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A7" w:rsidRPr="009752AE" w:rsidRDefault="009E56A7" w:rsidP="009E56A7">
      <w:pPr>
        <w:suppressLineNumbers/>
        <w:tabs>
          <w:tab w:val="left" w:pos="426"/>
        </w:tabs>
        <w:suppressAutoHyphens/>
        <w:ind w:left="5670"/>
        <w:contextualSpacing/>
        <w:jc w:val="right"/>
        <w:rPr>
          <w:b/>
          <w:lang w:val="x-none" w:eastAsia="x-none"/>
        </w:rPr>
      </w:pPr>
      <w:r w:rsidRPr="009752AE">
        <w:rPr>
          <w:b/>
          <w:lang w:val="x-none" w:eastAsia="x-none"/>
        </w:rPr>
        <w:t>«УТВЕРЖДАЮ»:</w:t>
      </w:r>
    </w:p>
    <w:p w:rsidR="00DB7829" w:rsidRPr="00AC3C40" w:rsidRDefault="00DB7829" w:rsidP="00DB7829">
      <w:pPr>
        <w:tabs>
          <w:tab w:val="right" w:pos="8647"/>
        </w:tabs>
        <w:ind w:firstLine="6521"/>
        <w:jc w:val="right"/>
        <w:rPr>
          <w:b/>
        </w:rPr>
      </w:pPr>
      <w:r w:rsidRPr="00AC3C40">
        <w:rPr>
          <w:b/>
        </w:rPr>
        <w:t>Проректор</w:t>
      </w:r>
    </w:p>
    <w:p w:rsidR="00DB7829" w:rsidRPr="00AC3C40" w:rsidRDefault="00DB7829" w:rsidP="00DB7829">
      <w:pPr>
        <w:tabs>
          <w:tab w:val="right" w:pos="8647"/>
        </w:tabs>
        <w:ind w:firstLine="6521"/>
        <w:jc w:val="right"/>
        <w:rPr>
          <w:b/>
        </w:rPr>
      </w:pPr>
    </w:p>
    <w:p w:rsidR="00DB7829" w:rsidRPr="00AC3C40" w:rsidRDefault="00DB7829" w:rsidP="00DB7829">
      <w:pPr>
        <w:tabs>
          <w:tab w:val="right" w:pos="8647"/>
        </w:tabs>
        <w:ind w:firstLine="6521"/>
        <w:jc w:val="right"/>
        <w:rPr>
          <w:b/>
        </w:rPr>
      </w:pPr>
    </w:p>
    <w:p w:rsidR="00DB7829" w:rsidRPr="00182BAB" w:rsidRDefault="00262118" w:rsidP="00DB7829">
      <w:pPr>
        <w:keepLines/>
        <w:suppressLineNumbers/>
        <w:suppressAutoHyphens/>
        <w:contextualSpacing/>
        <w:jc w:val="right"/>
        <w:rPr>
          <w:b/>
        </w:rPr>
      </w:pPr>
      <w:r>
        <w:rPr>
          <w:b/>
        </w:rPr>
        <w:t>____________________</w:t>
      </w:r>
      <w:r w:rsidR="00DB7829" w:rsidRPr="00AC3C40">
        <w:rPr>
          <w:b/>
        </w:rPr>
        <w:t>В.А. Самойленко</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F11CCA" w:rsidRDefault="0016317A" w:rsidP="00C646EB">
      <w:pPr>
        <w:pStyle w:val="af0"/>
        <w:spacing w:before="0" w:after="0"/>
        <w:ind w:firstLine="0"/>
        <w:rPr>
          <w:rFonts w:ascii="Times New Roman" w:hAnsi="Times New Roman"/>
          <w:b/>
          <w:sz w:val="24"/>
          <w:szCs w:val="24"/>
        </w:rPr>
      </w:pPr>
      <w:bookmarkStart w:id="0" w:name="OLE_LINK4"/>
      <w:bookmarkStart w:id="1" w:name="OLE_LINK5"/>
      <w:r w:rsidRPr="00C646EB">
        <w:rPr>
          <w:rFonts w:ascii="Times New Roman" w:hAnsi="Times New Roman"/>
          <w:b/>
          <w:sz w:val="24"/>
          <w:szCs w:val="24"/>
        </w:rPr>
        <w:t>№</w:t>
      </w:r>
      <w:bookmarkEnd w:id="0"/>
      <w:bookmarkEnd w:id="1"/>
      <w:r w:rsidR="00F77C6A" w:rsidRPr="00C646EB">
        <w:rPr>
          <w:rFonts w:ascii="Times New Roman" w:hAnsi="Times New Roman"/>
          <w:b/>
          <w:sz w:val="24"/>
          <w:szCs w:val="24"/>
        </w:rPr>
        <w:t xml:space="preserve"> </w:t>
      </w:r>
      <w:r w:rsidR="00F11CCA" w:rsidRPr="00F11CCA">
        <w:rPr>
          <w:rFonts w:ascii="Times New Roman" w:hAnsi="Times New Roman"/>
          <w:b/>
          <w:sz w:val="24"/>
          <w:szCs w:val="24"/>
        </w:rPr>
        <w:t>ЭК216-10-19 СМП/Текущий ремонт (Одинцово)</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8B632E" w:rsidRPr="00B90902" w:rsidRDefault="007E7FDE" w:rsidP="007E7FDE">
      <w:pPr>
        <w:pStyle w:val="af0"/>
        <w:spacing w:before="0" w:after="0"/>
        <w:ind w:firstLine="0"/>
        <w:jc w:val="left"/>
        <w:rPr>
          <w:rFonts w:ascii="Times New Roman" w:hAnsi="Times New Roman"/>
          <w:b/>
          <w:sz w:val="24"/>
          <w:szCs w:val="24"/>
        </w:rPr>
      </w:pPr>
      <w:r w:rsidRPr="00B90902">
        <w:rPr>
          <w:rFonts w:ascii="Times New Roman" w:hAnsi="Times New Roman"/>
          <w:b/>
          <w:sz w:val="24"/>
          <w:szCs w:val="24"/>
        </w:rPr>
        <w:t xml:space="preserve">г. Москва                                                                      </w:t>
      </w:r>
      <w:r w:rsidR="00171FCF">
        <w:rPr>
          <w:rFonts w:ascii="Times New Roman" w:hAnsi="Times New Roman"/>
          <w:b/>
          <w:sz w:val="24"/>
          <w:szCs w:val="24"/>
        </w:rPr>
        <w:t xml:space="preserve">  </w:t>
      </w:r>
      <w:r w:rsidR="0063266D">
        <w:rPr>
          <w:rFonts w:ascii="Times New Roman" w:hAnsi="Times New Roman"/>
          <w:b/>
          <w:sz w:val="24"/>
          <w:szCs w:val="24"/>
        </w:rPr>
        <w:t xml:space="preserve">         </w:t>
      </w:r>
      <w:r w:rsidR="00171FCF">
        <w:rPr>
          <w:rFonts w:ascii="Times New Roman" w:hAnsi="Times New Roman"/>
          <w:b/>
          <w:sz w:val="24"/>
          <w:szCs w:val="24"/>
        </w:rPr>
        <w:t xml:space="preserve">  </w:t>
      </w:r>
      <w:r w:rsidR="00262118">
        <w:rPr>
          <w:rFonts w:ascii="Times New Roman" w:hAnsi="Times New Roman"/>
          <w:b/>
          <w:sz w:val="24"/>
          <w:szCs w:val="24"/>
        </w:rPr>
        <w:t xml:space="preserve">            </w:t>
      </w:r>
      <w:r w:rsidR="00037DA9" w:rsidRPr="00B90902">
        <w:rPr>
          <w:rFonts w:ascii="Times New Roman" w:hAnsi="Times New Roman"/>
          <w:b/>
          <w:sz w:val="24"/>
          <w:szCs w:val="24"/>
        </w:rPr>
        <w:t xml:space="preserve"> </w:t>
      </w:r>
      <w:r w:rsidR="00321664" w:rsidRPr="008C4755">
        <w:rPr>
          <w:rFonts w:ascii="Times New Roman" w:hAnsi="Times New Roman"/>
          <w:b/>
          <w:sz w:val="24"/>
          <w:szCs w:val="24"/>
          <w:highlight w:val="lightGray"/>
        </w:rPr>
        <w:t>«</w:t>
      </w:r>
      <w:r w:rsidR="00993942">
        <w:rPr>
          <w:rFonts w:ascii="Times New Roman" w:hAnsi="Times New Roman"/>
          <w:b/>
          <w:sz w:val="24"/>
          <w:szCs w:val="24"/>
          <w:highlight w:val="lightGray"/>
        </w:rPr>
        <w:t>30</w:t>
      </w:r>
      <w:r w:rsidR="00321664" w:rsidRPr="008C4755">
        <w:rPr>
          <w:rFonts w:ascii="Times New Roman" w:hAnsi="Times New Roman"/>
          <w:b/>
          <w:sz w:val="24"/>
          <w:szCs w:val="24"/>
          <w:highlight w:val="lightGray"/>
        </w:rPr>
        <w:t>»</w:t>
      </w:r>
      <w:r w:rsidR="00EA257F">
        <w:rPr>
          <w:rFonts w:ascii="Times New Roman" w:hAnsi="Times New Roman"/>
          <w:b/>
          <w:sz w:val="24"/>
          <w:szCs w:val="24"/>
          <w:highlight w:val="lightGray"/>
        </w:rPr>
        <w:t xml:space="preserve"> </w:t>
      </w:r>
      <w:r w:rsidR="00993942">
        <w:rPr>
          <w:rFonts w:ascii="Times New Roman" w:hAnsi="Times New Roman"/>
          <w:b/>
          <w:sz w:val="24"/>
          <w:szCs w:val="24"/>
          <w:highlight w:val="lightGray"/>
        </w:rPr>
        <w:t>октября</w:t>
      </w:r>
      <w:r w:rsidRPr="008C4755">
        <w:rPr>
          <w:rFonts w:ascii="Times New Roman" w:hAnsi="Times New Roman"/>
          <w:b/>
          <w:sz w:val="24"/>
          <w:szCs w:val="24"/>
          <w:highlight w:val="lightGray"/>
        </w:rPr>
        <w:t xml:space="preserve"> 201</w:t>
      </w:r>
      <w:r w:rsidR="00EB33F8">
        <w:rPr>
          <w:rFonts w:ascii="Times New Roman" w:hAnsi="Times New Roman"/>
          <w:b/>
          <w:sz w:val="24"/>
          <w:szCs w:val="24"/>
          <w:highlight w:val="lightGray"/>
        </w:rPr>
        <w:t>9</w:t>
      </w:r>
      <w:r w:rsidRPr="008C4755">
        <w:rPr>
          <w:rFonts w:ascii="Times New Roman" w:hAnsi="Times New Roman"/>
          <w:b/>
          <w:sz w:val="24"/>
          <w:szCs w:val="24"/>
          <w:highlight w:val="lightGray"/>
        </w:rPr>
        <w:t xml:space="preserve"> г.</w:t>
      </w:r>
    </w:p>
    <w:p w:rsidR="007E7FDE" w:rsidRDefault="007E7FDE" w:rsidP="00A92DF4">
      <w:pPr>
        <w:widowControl w:val="0"/>
        <w:tabs>
          <w:tab w:val="left" w:pos="284"/>
        </w:tabs>
        <w:jc w:val="both"/>
        <w:rPr>
          <w:b/>
          <w:bCs/>
        </w:rPr>
      </w:pP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телефон: (495) 772-95-90 доб. 11</w:t>
      </w:r>
      <w:r w:rsidR="003C61B7">
        <w:t>653</w:t>
      </w:r>
      <w:r w:rsidRPr="00405940">
        <w:t xml:space="preserve">, тел./факс: (495) 628-47-03. Адрес электронной почты: </w:t>
      </w:r>
      <w:hyperlink r:id="rId9" w:history="1">
        <w:r w:rsidRPr="00405940">
          <w:t>zakupki@hse.ru</w:t>
        </w:r>
      </w:hyperlink>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4B755B" w:rsidRDefault="00104C3D" w:rsidP="003C61B7">
      <w:pPr>
        <w:tabs>
          <w:tab w:val="left" w:pos="284"/>
        </w:tabs>
        <w:jc w:val="both"/>
      </w:pPr>
      <w:r w:rsidRPr="00423FBA">
        <w:rPr>
          <w:b/>
        </w:rPr>
        <w:t xml:space="preserve">3. </w:t>
      </w:r>
      <w:r w:rsidR="0016317A" w:rsidRPr="00423FBA">
        <w:rPr>
          <w:b/>
        </w:rPr>
        <w:t xml:space="preserve">Предмет </w:t>
      </w:r>
      <w:r w:rsidR="00E30FAA" w:rsidRPr="00423FBA">
        <w:rPr>
          <w:b/>
        </w:rPr>
        <w:t>Д</w:t>
      </w:r>
      <w:r w:rsidR="00A258FC" w:rsidRPr="00423FBA">
        <w:rPr>
          <w:b/>
        </w:rPr>
        <w:t>оговора</w:t>
      </w:r>
      <w:r w:rsidR="0016317A" w:rsidRPr="00423FBA">
        <w:rPr>
          <w:b/>
        </w:rPr>
        <w:t xml:space="preserve">: </w:t>
      </w:r>
      <w:r w:rsidR="00F11CCA" w:rsidRPr="00F11CCA">
        <w:t>Выполнение работ по текущему ремонту помещения здания НИУ ВШЭ</w:t>
      </w:r>
    </w:p>
    <w:p w:rsidR="003C1D9B" w:rsidRPr="00423FBA" w:rsidRDefault="003C1D9B" w:rsidP="003C61B7">
      <w:pPr>
        <w:tabs>
          <w:tab w:val="left" w:pos="284"/>
        </w:tabs>
        <w:jc w:val="both"/>
      </w:pPr>
    </w:p>
    <w:p w:rsidR="009803A0" w:rsidRPr="003629A6" w:rsidRDefault="009803A0" w:rsidP="009803A0">
      <w:pPr>
        <w:jc w:val="both"/>
        <w:rPr>
          <w:b/>
        </w:rPr>
      </w:pPr>
      <w:r w:rsidRPr="008A160E">
        <w:rPr>
          <w:b/>
        </w:rPr>
        <w:t xml:space="preserve">4. </w:t>
      </w:r>
      <w:r w:rsidRPr="00452760">
        <w:rPr>
          <w:b/>
          <w:bCs/>
        </w:rPr>
        <w:t xml:space="preserve">Описание предмета закупки, </w:t>
      </w:r>
      <w:r w:rsidR="004B755B">
        <w:rPr>
          <w:b/>
          <w:bCs/>
        </w:rPr>
        <w:t>т</w:t>
      </w:r>
      <w:r w:rsidR="004B755B" w:rsidRPr="004B755B">
        <w:rPr>
          <w:b/>
        </w:rPr>
        <w:t>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
    <w:p w:rsidR="00E72E97" w:rsidRDefault="008A78F4" w:rsidP="004B755B">
      <w:pPr>
        <w:tabs>
          <w:tab w:val="left" w:pos="0"/>
          <w:tab w:val="left" w:pos="284"/>
        </w:tabs>
        <w:jc w:val="both"/>
        <w:rPr>
          <w:bCs/>
        </w:rPr>
      </w:pPr>
      <w:r>
        <w:rPr>
          <w:bCs/>
        </w:rPr>
        <w:t xml:space="preserve">4.1. </w:t>
      </w:r>
      <w:r w:rsidR="00E72E97" w:rsidRPr="00855DBB">
        <w:rPr>
          <w:bCs/>
        </w:rPr>
        <w:t>Виды и объемы работ указаны в Локальном сметном расчете (</w:t>
      </w:r>
      <w:r w:rsidR="00E61B82">
        <w:rPr>
          <w:bCs/>
          <w:color w:val="0070C0"/>
        </w:rPr>
        <w:t>Приложение №10</w:t>
      </w:r>
      <w:r w:rsidR="00E72E97" w:rsidRPr="004B755B">
        <w:rPr>
          <w:bCs/>
          <w:color w:val="0070C0"/>
        </w:rPr>
        <w:t xml:space="preserve"> к извещению о проведении запроса котировок в электронной форме</w:t>
      </w:r>
      <w:r w:rsidR="00E72E97" w:rsidRPr="00855DBB">
        <w:rPr>
          <w:bCs/>
        </w:rPr>
        <w:t xml:space="preserve">), перечень материалов и оборудования, применяемых при выполнении </w:t>
      </w:r>
      <w:r w:rsidR="00155732">
        <w:rPr>
          <w:bCs/>
        </w:rPr>
        <w:t>Р</w:t>
      </w:r>
      <w:r w:rsidR="00E72E97" w:rsidRPr="00855DBB">
        <w:rPr>
          <w:bCs/>
        </w:rPr>
        <w:t>абот</w:t>
      </w:r>
      <w:r w:rsidR="006F0A21">
        <w:rPr>
          <w:bCs/>
        </w:rPr>
        <w:t>,</w:t>
      </w:r>
      <w:r w:rsidR="00E72E97" w:rsidRPr="00855DBB">
        <w:rPr>
          <w:bCs/>
        </w:rPr>
        <w:t xml:space="preserve"> представлен в Таблице № 1.</w:t>
      </w:r>
    </w:p>
    <w:p w:rsidR="004B755B" w:rsidRDefault="004B755B" w:rsidP="004B755B">
      <w:pPr>
        <w:tabs>
          <w:tab w:val="left" w:pos="284"/>
        </w:tabs>
        <w:jc w:val="right"/>
        <w:rPr>
          <w:bCs/>
        </w:rPr>
      </w:pPr>
      <w:r w:rsidRPr="004B755B">
        <w:rPr>
          <w:bCs/>
        </w:rPr>
        <w:t>Таблица № 1</w:t>
      </w:r>
    </w:p>
    <w:tbl>
      <w:tblPr>
        <w:tblW w:w="9513" w:type="dxa"/>
        <w:tblInd w:w="93" w:type="dxa"/>
        <w:tblLayout w:type="fixed"/>
        <w:tblLook w:val="04A0" w:firstRow="1" w:lastRow="0" w:firstColumn="1" w:lastColumn="0" w:noHBand="0" w:noVBand="1"/>
      </w:tblPr>
      <w:tblGrid>
        <w:gridCol w:w="513"/>
        <w:gridCol w:w="6448"/>
        <w:gridCol w:w="1276"/>
        <w:gridCol w:w="1276"/>
      </w:tblGrid>
      <w:tr w:rsidR="00F11CCA" w:rsidRPr="00F11CCA" w:rsidTr="00F11CCA">
        <w:trPr>
          <w:trHeight w:val="134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 xml:space="preserve">№ </w:t>
            </w:r>
            <w:proofErr w:type="gramStart"/>
            <w:r w:rsidRPr="00F11CCA">
              <w:rPr>
                <w:color w:val="000000"/>
                <w:sz w:val="20"/>
                <w:szCs w:val="20"/>
              </w:rPr>
              <w:t>п</w:t>
            </w:r>
            <w:proofErr w:type="gramEnd"/>
            <w:r w:rsidRPr="00F11CCA">
              <w:rPr>
                <w:color w:val="000000"/>
                <w:sz w:val="20"/>
                <w:szCs w:val="20"/>
              </w:rPr>
              <w:t>/п</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Единица измерения</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Количество</w:t>
            </w:r>
          </w:p>
        </w:tc>
      </w:tr>
      <w:tr w:rsidR="00F11CCA" w:rsidRPr="00F11CCA" w:rsidTr="00F11CCA">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3</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F11CCA" w:rsidRPr="00F11CCA" w:rsidRDefault="00F11CCA" w:rsidP="00F11CCA">
            <w:pPr>
              <w:jc w:val="center"/>
              <w:rPr>
                <w:color w:val="000000"/>
                <w:sz w:val="20"/>
                <w:szCs w:val="20"/>
              </w:rPr>
            </w:pPr>
            <w:r w:rsidRPr="00F11CCA">
              <w:rPr>
                <w:color w:val="000000"/>
                <w:sz w:val="20"/>
                <w:szCs w:val="20"/>
              </w:rPr>
              <w:t>4</w:t>
            </w:r>
          </w:p>
        </w:tc>
      </w:tr>
      <w:tr w:rsidR="00F11CCA" w:rsidRPr="00F11CCA" w:rsidTr="00F11CCA">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lastRenderedPageBreak/>
              <w:t>1</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Грунтовки для бетона и штукатурки KNAUF (или эквивалент)</w:t>
            </w:r>
          </w:p>
          <w:p w:rsidR="00F11CCA" w:rsidRPr="00F11CCA" w:rsidRDefault="00F11CCA" w:rsidP="00F11CCA">
            <w:pPr>
              <w:rPr>
                <w:color w:val="000000"/>
                <w:sz w:val="20"/>
                <w:szCs w:val="20"/>
              </w:rPr>
            </w:pPr>
            <w:r w:rsidRPr="00F11CCA">
              <w:rPr>
                <w:color w:val="000000"/>
                <w:sz w:val="20"/>
                <w:szCs w:val="20"/>
              </w:rPr>
              <w:t xml:space="preserve">марка </w:t>
            </w:r>
            <w:proofErr w:type="spellStart"/>
            <w:r w:rsidRPr="00F11CCA">
              <w:rPr>
                <w:color w:val="000000"/>
                <w:sz w:val="20"/>
                <w:szCs w:val="20"/>
              </w:rPr>
              <w:t>Тифенгрунд</w:t>
            </w:r>
            <w:proofErr w:type="spellEnd"/>
            <w:r w:rsidRPr="00F11CCA">
              <w:rPr>
                <w:color w:val="000000"/>
                <w:sz w:val="20"/>
                <w:szCs w:val="20"/>
              </w:rPr>
              <w:t xml:space="preserve"> (или эквивалент)</w:t>
            </w:r>
          </w:p>
          <w:p w:rsidR="00F11CCA" w:rsidRPr="00F11CCA" w:rsidRDefault="00F11CCA" w:rsidP="00F11CCA">
            <w:pPr>
              <w:rPr>
                <w:color w:val="000000"/>
                <w:sz w:val="20"/>
                <w:szCs w:val="20"/>
              </w:rPr>
            </w:pPr>
            <w:proofErr w:type="gramStart"/>
            <w:r w:rsidRPr="00F11CCA">
              <w:rPr>
                <w:color w:val="000000"/>
                <w:sz w:val="20"/>
                <w:szCs w:val="20"/>
              </w:rPr>
              <w:t>Грунтовка</w:t>
            </w:r>
            <w:proofErr w:type="gramEnd"/>
            <w:r w:rsidRPr="00F11CCA">
              <w:rPr>
                <w:color w:val="000000"/>
                <w:sz w:val="20"/>
                <w:szCs w:val="20"/>
              </w:rPr>
              <w:t xml:space="preserve"> предназначенная для обработки основания в целях укрепления поверхности, снижения ее </w:t>
            </w:r>
            <w:proofErr w:type="spellStart"/>
            <w:r w:rsidRPr="00F11CCA">
              <w:rPr>
                <w:color w:val="000000"/>
                <w:sz w:val="20"/>
                <w:szCs w:val="20"/>
              </w:rPr>
              <w:t>впитываемости</w:t>
            </w:r>
            <w:proofErr w:type="spellEnd"/>
            <w:r w:rsidRPr="00F11CCA">
              <w:rPr>
                <w:color w:val="000000"/>
                <w:sz w:val="20"/>
                <w:szCs w:val="20"/>
              </w:rPr>
              <w:t xml:space="preserve"> и улучшения адгезии финишного покрытия (шпаклевки, краски, обои, облицовочной плитки и т.п.) </w:t>
            </w:r>
          </w:p>
          <w:p w:rsidR="00F11CCA" w:rsidRPr="00F11CCA" w:rsidRDefault="00F11CCA" w:rsidP="00F11CCA">
            <w:pPr>
              <w:rPr>
                <w:color w:val="000000"/>
                <w:sz w:val="20"/>
                <w:szCs w:val="20"/>
              </w:rPr>
            </w:pPr>
            <w:r w:rsidRPr="00F11CCA">
              <w:rPr>
                <w:color w:val="000000"/>
                <w:sz w:val="20"/>
                <w:szCs w:val="20"/>
              </w:rPr>
              <w:t>расход: 0,1 кг/м</w:t>
            </w:r>
            <w:proofErr w:type="gramStart"/>
            <w:r w:rsidRPr="00F11CCA">
              <w:rPr>
                <w:color w:val="000000"/>
                <w:sz w:val="20"/>
                <w:szCs w:val="20"/>
              </w:rPr>
              <w:t>2</w:t>
            </w:r>
            <w:proofErr w:type="gramEnd"/>
            <w:r w:rsidRPr="00F11CCA">
              <w:rPr>
                <w:color w:val="000000"/>
                <w:sz w:val="20"/>
                <w:szCs w:val="20"/>
              </w:rPr>
              <w:t>;</w:t>
            </w:r>
          </w:p>
          <w:p w:rsidR="00F11CCA" w:rsidRPr="00F11CCA" w:rsidRDefault="00F11CCA" w:rsidP="00F11CCA">
            <w:pPr>
              <w:rPr>
                <w:color w:val="000000"/>
                <w:sz w:val="20"/>
                <w:szCs w:val="20"/>
              </w:rPr>
            </w:pPr>
            <w:r w:rsidRPr="00F11CCA">
              <w:rPr>
                <w:color w:val="000000"/>
                <w:sz w:val="20"/>
                <w:szCs w:val="20"/>
              </w:rPr>
              <w:t>время высыхания: 3 часа;</w:t>
            </w:r>
          </w:p>
          <w:p w:rsidR="00F11CCA" w:rsidRPr="00F11CCA" w:rsidRDefault="00F11CCA" w:rsidP="00F11CCA">
            <w:pPr>
              <w:rPr>
                <w:color w:val="000000"/>
                <w:sz w:val="20"/>
                <w:szCs w:val="20"/>
              </w:rPr>
            </w:pPr>
            <w:r w:rsidRPr="00F11CCA">
              <w:rPr>
                <w:color w:val="000000"/>
                <w:sz w:val="20"/>
                <w:szCs w:val="20"/>
              </w:rPr>
              <w:t>цвет: белый;</w:t>
            </w:r>
          </w:p>
          <w:p w:rsidR="00F11CCA" w:rsidRPr="00F11CCA" w:rsidRDefault="00F11CCA" w:rsidP="00F11CCA">
            <w:pPr>
              <w:rPr>
                <w:color w:val="000000"/>
                <w:sz w:val="20"/>
                <w:szCs w:val="20"/>
              </w:rPr>
            </w:pPr>
            <w:r w:rsidRPr="00F11CCA">
              <w:rPr>
                <w:color w:val="000000"/>
                <w:sz w:val="20"/>
                <w:szCs w:val="20"/>
              </w:rPr>
              <w:t>морозостойкость (опционально): 5 циклов.</w:t>
            </w:r>
          </w:p>
          <w:p w:rsidR="00F11CCA" w:rsidRPr="00F11CCA" w:rsidRDefault="00F11CCA" w:rsidP="00F11CCA">
            <w:pPr>
              <w:rPr>
                <w:color w:val="000000"/>
                <w:sz w:val="20"/>
                <w:szCs w:val="20"/>
              </w:rPr>
            </w:pPr>
            <w:r w:rsidRPr="00F11CCA">
              <w:rPr>
                <w:color w:val="000000"/>
                <w:sz w:val="20"/>
                <w:szCs w:val="20"/>
              </w:rPr>
              <w:t xml:space="preserve">Должен соответствовать: ГОСТ </w:t>
            </w:r>
            <w:proofErr w:type="gramStart"/>
            <w:r w:rsidRPr="00F11CCA">
              <w:rPr>
                <w:color w:val="000000"/>
                <w:sz w:val="20"/>
                <w:szCs w:val="20"/>
              </w:rPr>
              <w:t>Р</w:t>
            </w:r>
            <w:proofErr w:type="gramEnd"/>
            <w:r w:rsidRPr="00F11CCA">
              <w:rPr>
                <w:color w:val="000000"/>
                <w:sz w:val="20"/>
                <w:szCs w:val="20"/>
              </w:rPr>
              <w:t xml:space="preserve"> 52020-2003. Материалы лакокрасочные водно-дисперсионные. Общие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15,63</w:t>
            </w:r>
          </w:p>
        </w:tc>
      </w:tr>
      <w:tr w:rsidR="00F11CCA" w:rsidRPr="00F11CCA" w:rsidTr="00F11CCA">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 xml:space="preserve">Смеси сухие </w:t>
            </w:r>
            <w:proofErr w:type="spellStart"/>
            <w:r w:rsidRPr="00F11CCA">
              <w:rPr>
                <w:color w:val="000000"/>
                <w:sz w:val="20"/>
                <w:szCs w:val="20"/>
              </w:rPr>
              <w:t>шпатлевочные</w:t>
            </w:r>
            <w:proofErr w:type="spellEnd"/>
            <w:r w:rsidRPr="00F11CCA">
              <w:rPr>
                <w:color w:val="000000"/>
                <w:sz w:val="20"/>
                <w:szCs w:val="20"/>
              </w:rPr>
              <w:t xml:space="preserve"> WEBER VETONIT (или эквивалент)</w:t>
            </w:r>
          </w:p>
          <w:p w:rsidR="00F11CCA" w:rsidRPr="00F11CCA" w:rsidRDefault="00F11CCA" w:rsidP="00F11CCA">
            <w:pPr>
              <w:rPr>
                <w:color w:val="000000"/>
                <w:sz w:val="20"/>
                <w:szCs w:val="20"/>
              </w:rPr>
            </w:pPr>
            <w:r w:rsidRPr="00F11CCA">
              <w:rPr>
                <w:color w:val="000000"/>
                <w:sz w:val="20"/>
                <w:szCs w:val="20"/>
              </w:rPr>
              <w:t>марка LR + (или эквивалент)</w:t>
            </w:r>
          </w:p>
          <w:p w:rsidR="00F11CCA" w:rsidRPr="00F11CCA" w:rsidRDefault="00F11CCA" w:rsidP="00F11CCA">
            <w:pPr>
              <w:rPr>
                <w:color w:val="000000"/>
                <w:sz w:val="20"/>
                <w:szCs w:val="20"/>
              </w:rPr>
            </w:pPr>
            <w:r w:rsidRPr="00F11CCA">
              <w:rPr>
                <w:color w:val="000000"/>
                <w:sz w:val="20"/>
                <w:szCs w:val="20"/>
              </w:rPr>
              <w:t>для внутренних работ</w:t>
            </w:r>
          </w:p>
          <w:p w:rsidR="00F11CCA" w:rsidRPr="00F11CCA" w:rsidRDefault="00F11CCA" w:rsidP="00F11CCA">
            <w:pPr>
              <w:rPr>
                <w:color w:val="000000"/>
                <w:sz w:val="20"/>
                <w:szCs w:val="20"/>
              </w:rPr>
            </w:pPr>
            <w:r w:rsidRPr="00F11CCA">
              <w:rPr>
                <w:color w:val="000000"/>
                <w:sz w:val="20"/>
                <w:szCs w:val="20"/>
              </w:rPr>
              <w:t xml:space="preserve">Расход воды, </w:t>
            </w:r>
            <w:proofErr w:type="gramStart"/>
            <w:r w:rsidRPr="00F11CCA">
              <w:rPr>
                <w:color w:val="000000"/>
                <w:sz w:val="20"/>
                <w:szCs w:val="20"/>
              </w:rPr>
              <w:t>л</w:t>
            </w:r>
            <w:proofErr w:type="gramEnd"/>
            <w:r w:rsidRPr="00F11CCA">
              <w:rPr>
                <w:color w:val="000000"/>
                <w:sz w:val="20"/>
                <w:szCs w:val="20"/>
              </w:rPr>
              <w:t>/1 кг</w:t>
            </w:r>
            <w:r w:rsidRPr="00F11CCA">
              <w:rPr>
                <w:sz w:val="20"/>
                <w:szCs w:val="20"/>
              </w:rPr>
              <w:t xml:space="preserve"> </w:t>
            </w:r>
            <w:r w:rsidRPr="00F11CCA">
              <w:rPr>
                <w:color w:val="000000"/>
                <w:sz w:val="20"/>
                <w:szCs w:val="20"/>
              </w:rPr>
              <w:t>0,32-0,36</w:t>
            </w:r>
          </w:p>
          <w:p w:rsidR="00F11CCA" w:rsidRPr="00F11CCA" w:rsidRDefault="00F11CCA" w:rsidP="00F11CCA">
            <w:pPr>
              <w:rPr>
                <w:color w:val="000000"/>
                <w:sz w:val="20"/>
                <w:szCs w:val="20"/>
              </w:rPr>
            </w:pPr>
            <w:r w:rsidRPr="00F11CCA">
              <w:rPr>
                <w:color w:val="000000"/>
                <w:sz w:val="20"/>
                <w:szCs w:val="20"/>
              </w:rPr>
              <w:t>Расход смеси 1,2 кг/м</w:t>
            </w:r>
            <w:proofErr w:type="gramStart"/>
            <w:r w:rsidRPr="00F11CCA">
              <w:rPr>
                <w:color w:val="000000"/>
                <w:sz w:val="20"/>
                <w:szCs w:val="20"/>
              </w:rPr>
              <w:t>2</w:t>
            </w:r>
            <w:proofErr w:type="gramEnd"/>
            <w:r w:rsidRPr="00F11CCA">
              <w:rPr>
                <w:color w:val="000000"/>
                <w:sz w:val="20"/>
                <w:szCs w:val="20"/>
              </w:rPr>
              <w:t>/мм</w:t>
            </w:r>
          </w:p>
          <w:p w:rsidR="00F11CCA" w:rsidRPr="00F11CCA" w:rsidRDefault="00F11CCA" w:rsidP="00F11CCA">
            <w:pPr>
              <w:rPr>
                <w:color w:val="000000"/>
                <w:sz w:val="20"/>
                <w:szCs w:val="20"/>
              </w:rPr>
            </w:pPr>
            <w:r w:rsidRPr="00F11CCA">
              <w:rPr>
                <w:color w:val="000000"/>
                <w:sz w:val="20"/>
                <w:szCs w:val="20"/>
              </w:rPr>
              <w:t>Рекомендуемая толщина слоя (одно нанесение)</w:t>
            </w:r>
            <w:r w:rsidRPr="00F11CCA">
              <w:rPr>
                <w:sz w:val="20"/>
                <w:szCs w:val="20"/>
              </w:rPr>
              <w:t xml:space="preserve"> </w:t>
            </w:r>
            <w:r w:rsidRPr="00F11CCA">
              <w:rPr>
                <w:color w:val="000000"/>
                <w:sz w:val="20"/>
                <w:szCs w:val="20"/>
              </w:rPr>
              <w:t>1-5 мм</w:t>
            </w:r>
          </w:p>
          <w:p w:rsidR="00F11CCA" w:rsidRPr="00F11CCA" w:rsidRDefault="00F11CCA" w:rsidP="00F11CCA">
            <w:pPr>
              <w:rPr>
                <w:color w:val="000000"/>
                <w:sz w:val="20"/>
                <w:szCs w:val="20"/>
              </w:rPr>
            </w:pPr>
            <w:r w:rsidRPr="00F11CCA">
              <w:rPr>
                <w:color w:val="000000"/>
                <w:sz w:val="20"/>
                <w:szCs w:val="20"/>
              </w:rPr>
              <w:t>Максимальная фракция</w:t>
            </w:r>
            <w:r w:rsidRPr="00F11CCA">
              <w:rPr>
                <w:sz w:val="20"/>
                <w:szCs w:val="20"/>
              </w:rPr>
              <w:t xml:space="preserve"> </w:t>
            </w:r>
            <w:r w:rsidRPr="00F11CCA">
              <w:rPr>
                <w:color w:val="000000"/>
                <w:sz w:val="20"/>
                <w:szCs w:val="20"/>
              </w:rPr>
              <w:t>0,3 мм</w:t>
            </w:r>
          </w:p>
          <w:p w:rsidR="00F11CCA" w:rsidRPr="00F11CCA" w:rsidRDefault="00F11CCA" w:rsidP="00F11CCA">
            <w:pPr>
              <w:rPr>
                <w:color w:val="000000"/>
                <w:sz w:val="20"/>
                <w:szCs w:val="20"/>
              </w:rPr>
            </w:pPr>
            <w:r w:rsidRPr="00F11CCA">
              <w:rPr>
                <w:color w:val="000000"/>
                <w:sz w:val="20"/>
                <w:szCs w:val="20"/>
              </w:rPr>
              <w:t>Цвет</w:t>
            </w:r>
            <w:r w:rsidRPr="00F11CCA">
              <w:rPr>
                <w:sz w:val="20"/>
                <w:szCs w:val="20"/>
              </w:rPr>
              <w:t xml:space="preserve"> - </w:t>
            </w:r>
            <w:r w:rsidRPr="00F11CCA">
              <w:rPr>
                <w:color w:val="000000"/>
                <w:sz w:val="20"/>
                <w:szCs w:val="20"/>
              </w:rPr>
              <w:t>белый</w:t>
            </w:r>
          </w:p>
          <w:p w:rsidR="00F11CCA" w:rsidRPr="00F11CCA" w:rsidRDefault="00F11CCA" w:rsidP="00F11CCA">
            <w:pPr>
              <w:rPr>
                <w:color w:val="000000"/>
                <w:sz w:val="20"/>
                <w:szCs w:val="20"/>
              </w:rPr>
            </w:pPr>
            <w:proofErr w:type="gramStart"/>
            <w:r w:rsidRPr="00F11CCA">
              <w:rPr>
                <w:color w:val="000000"/>
                <w:sz w:val="20"/>
                <w:szCs w:val="20"/>
              </w:rPr>
              <w:t>Связующее</w:t>
            </w:r>
            <w:proofErr w:type="gramEnd"/>
            <w:r w:rsidRPr="00F11CCA">
              <w:rPr>
                <w:color w:val="000000"/>
                <w:sz w:val="20"/>
                <w:szCs w:val="20"/>
              </w:rPr>
              <w:t xml:space="preserve"> - полимерный клей</w:t>
            </w:r>
          </w:p>
          <w:p w:rsidR="00F11CCA" w:rsidRPr="00F11CCA" w:rsidRDefault="00F11CCA" w:rsidP="00F11CCA">
            <w:pPr>
              <w:rPr>
                <w:color w:val="000000"/>
                <w:sz w:val="20"/>
                <w:szCs w:val="20"/>
              </w:rPr>
            </w:pPr>
            <w:r w:rsidRPr="00F11CCA">
              <w:rPr>
                <w:color w:val="000000"/>
                <w:sz w:val="20"/>
                <w:szCs w:val="20"/>
              </w:rPr>
              <w:t>Водостойкость</w:t>
            </w:r>
            <w:r w:rsidRPr="00F11CCA">
              <w:rPr>
                <w:sz w:val="20"/>
                <w:szCs w:val="20"/>
              </w:rPr>
              <w:t xml:space="preserve"> - </w:t>
            </w:r>
            <w:r w:rsidRPr="00F11CCA">
              <w:rPr>
                <w:color w:val="000000"/>
                <w:sz w:val="20"/>
                <w:szCs w:val="20"/>
              </w:rPr>
              <w:t>не водостойкая</w:t>
            </w:r>
          </w:p>
          <w:p w:rsidR="00F11CCA" w:rsidRPr="00F11CCA" w:rsidRDefault="00F11CCA" w:rsidP="00F11CCA">
            <w:pPr>
              <w:rPr>
                <w:color w:val="000000"/>
                <w:sz w:val="20"/>
                <w:szCs w:val="20"/>
              </w:rPr>
            </w:pPr>
            <w:r w:rsidRPr="00F11CCA">
              <w:rPr>
                <w:color w:val="000000"/>
                <w:sz w:val="20"/>
                <w:szCs w:val="20"/>
              </w:rPr>
              <w:t>Заполнитель</w:t>
            </w:r>
            <w:r w:rsidRPr="00F11CCA">
              <w:rPr>
                <w:sz w:val="20"/>
                <w:szCs w:val="20"/>
              </w:rPr>
              <w:t xml:space="preserve"> - </w:t>
            </w:r>
            <w:r w:rsidRPr="00F11CCA">
              <w:rPr>
                <w:color w:val="000000"/>
                <w:sz w:val="20"/>
                <w:szCs w:val="20"/>
              </w:rPr>
              <w:t>тонкомолотый мрамор</w:t>
            </w:r>
          </w:p>
          <w:p w:rsidR="00F11CCA" w:rsidRPr="00F11CCA" w:rsidRDefault="00F11CCA" w:rsidP="00F11CCA">
            <w:pPr>
              <w:rPr>
                <w:color w:val="000000"/>
                <w:sz w:val="20"/>
                <w:szCs w:val="20"/>
              </w:rPr>
            </w:pPr>
            <w:r w:rsidRPr="00F11CCA">
              <w:rPr>
                <w:color w:val="000000"/>
                <w:sz w:val="20"/>
                <w:szCs w:val="20"/>
              </w:rPr>
              <w:t xml:space="preserve">Время использования с момента </w:t>
            </w:r>
            <w:proofErr w:type="spellStart"/>
            <w:r w:rsidRPr="00F11CCA">
              <w:rPr>
                <w:color w:val="000000"/>
                <w:sz w:val="20"/>
                <w:szCs w:val="20"/>
              </w:rPr>
              <w:t>затворения</w:t>
            </w:r>
            <w:proofErr w:type="spellEnd"/>
            <w:r w:rsidRPr="00F11CCA">
              <w:rPr>
                <w:color w:val="000000"/>
                <w:sz w:val="20"/>
                <w:szCs w:val="20"/>
              </w:rPr>
              <w:t xml:space="preserve"> водой (при хранении в закрытой таре) -</w:t>
            </w:r>
            <w:r w:rsidRPr="00F11CCA">
              <w:rPr>
                <w:sz w:val="20"/>
                <w:szCs w:val="20"/>
              </w:rPr>
              <w:t xml:space="preserve"> </w:t>
            </w:r>
            <w:r w:rsidRPr="00F11CCA">
              <w:rPr>
                <w:color w:val="000000"/>
                <w:sz w:val="20"/>
                <w:szCs w:val="20"/>
              </w:rPr>
              <w:t>1 (2) суток</w:t>
            </w:r>
          </w:p>
          <w:p w:rsidR="00F11CCA" w:rsidRPr="00F11CCA" w:rsidRDefault="00F11CCA" w:rsidP="00F11CCA">
            <w:pPr>
              <w:rPr>
                <w:color w:val="000000"/>
                <w:sz w:val="20"/>
                <w:szCs w:val="20"/>
              </w:rPr>
            </w:pPr>
            <w:r w:rsidRPr="00F11CCA">
              <w:rPr>
                <w:color w:val="000000"/>
                <w:sz w:val="20"/>
                <w:szCs w:val="20"/>
              </w:rPr>
              <w:t>Время высыхания (одного слоя), при +20</w:t>
            </w:r>
            <w:proofErr w:type="gramStart"/>
            <w:r w:rsidRPr="00F11CCA">
              <w:rPr>
                <w:color w:val="000000"/>
                <w:sz w:val="20"/>
                <w:szCs w:val="20"/>
              </w:rPr>
              <w:t xml:space="preserve"> °С</w:t>
            </w:r>
            <w:proofErr w:type="gramEnd"/>
            <w:r w:rsidRPr="00F11CCA">
              <w:rPr>
                <w:color w:val="000000"/>
                <w:sz w:val="20"/>
                <w:szCs w:val="20"/>
              </w:rPr>
              <w:t xml:space="preserve"> - 1 сутки</w:t>
            </w:r>
          </w:p>
          <w:p w:rsidR="00F11CCA" w:rsidRPr="00F11CCA" w:rsidRDefault="00F11CCA" w:rsidP="00F11CCA">
            <w:pPr>
              <w:rPr>
                <w:color w:val="000000"/>
                <w:sz w:val="20"/>
                <w:szCs w:val="20"/>
              </w:rPr>
            </w:pPr>
            <w:r w:rsidRPr="00F11CCA">
              <w:rPr>
                <w:color w:val="000000"/>
                <w:sz w:val="20"/>
                <w:szCs w:val="20"/>
              </w:rPr>
              <w:t xml:space="preserve">Должен соответствовать: ГОСТ </w:t>
            </w:r>
            <w:proofErr w:type="gramStart"/>
            <w:r w:rsidRPr="00F11CCA">
              <w:rPr>
                <w:color w:val="000000"/>
                <w:sz w:val="20"/>
                <w:szCs w:val="20"/>
              </w:rPr>
              <w:t>Р</w:t>
            </w:r>
            <w:proofErr w:type="gramEnd"/>
            <w:r w:rsidRPr="00F11CCA">
              <w:rPr>
                <w:color w:val="000000"/>
                <w:sz w:val="20"/>
                <w:szCs w:val="20"/>
              </w:rPr>
              <w:t xml:space="preserve"> 52020-2003. Материалы лакокрасочные водно-дисперсионные. Общие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280,8</w:t>
            </w:r>
          </w:p>
        </w:tc>
      </w:tr>
      <w:tr w:rsidR="00F11CCA" w:rsidRPr="00F11CCA" w:rsidTr="00F11CCA">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Краски TIKKURILA (или эквивалент)</w:t>
            </w:r>
          </w:p>
          <w:p w:rsidR="00F11CCA" w:rsidRPr="00F11CCA" w:rsidRDefault="00F11CCA" w:rsidP="00F11CCA">
            <w:pPr>
              <w:rPr>
                <w:color w:val="000000"/>
                <w:sz w:val="20"/>
                <w:szCs w:val="20"/>
              </w:rPr>
            </w:pPr>
            <w:r w:rsidRPr="00F11CCA">
              <w:rPr>
                <w:color w:val="000000"/>
                <w:sz w:val="20"/>
                <w:szCs w:val="20"/>
              </w:rPr>
              <w:t>марка Евро 7 (или эквивалент)</w:t>
            </w:r>
          </w:p>
          <w:p w:rsidR="00F11CCA" w:rsidRPr="00F11CCA" w:rsidRDefault="00F11CCA" w:rsidP="00F11CCA">
            <w:pPr>
              <w:rPr>
                <w:color w:val="000000"/>
                <w:sz w:val="20"/>
                <w:szCs w:val="20"/>
              </w:rPr>
            </w:pPr>
            <w:r w:rsidRPr="00F11CCA">
              <w:rPr>
                <w:color w:val="000000"/>
                <w:sz w:val="20"/>
                <w:szCs w:val="20"/>
              </w:rPr>
              <w:t xml:space="preserve">для внутренних работ  </w:t>
            </w:r>
          </w:p>
          <w:p w:rsidR="00F11CCA" w:rsidRPr="00F11CCA" w:rsidRDefault="00F11CCA" w:rsidP="00F11CCA">
            <w:pPr>
              <w:rPr>
                <w:color w:val="000000"/>
                <w:sz w:val="20"/>
                <w:szCs w:val="20"/>
              </w:rPr>
            </w:pPr>
            <w:r w:rsidRPr="00F11CCA">
              <w:rPr>
                <w:color w:val="000000"/>
                <w:sz w:val="20"/>
                <w:szCs w:val="20"/>
              </w:rPr>
              <w:t xml:space="preserve">Матовая латексная краска на основе акрилового сополимера </w:t>
            </w:r>
          </w:p>
          <w:p w:rsidR="00F11CCA" w:rsidRPr="00F11CCA" w:rsidRDefault="00F11CCA" w:rsidP="00F11CCA">
            <w:pPr>
              <w:rPr>
                <w:color w:val="000000"/>
                <w:sz w:val="20"/>
                <w:szCs w:val="20"/>
              </w:rPr>
            </w:pPr>
            <w:r w:rsidRPr="00F11CCA">
              <w:rPr>
                <w:color w:val="000000"/>
                <w:sz w:val="20"/>
                <w:szCs w:val="20"/>
              </w:rPr>
              <w:t>Степень блеска - Матовая</w:t>
            </w:r>
          </w:p>
          <w:p w:rsidR="00F11CCA" w:rsidRPr="00F11CCA" w:rsidRDefault="00F11CCA" w:rsidP="00F11CCA">
            <w:pPr>
              <w:rPr>
                <w:color w:val="000000"/>
                <w:sz w:val="20"/>
                <w:szCs w:val="20"/>
              </w:rPr>
            </w:pPr>
            <w:r w:rsidRPr="00F11CCA">
              <w:rPr>
                <w:color w:val="000000"/>
                <w:sz w:val="20"/>
                <w:szCs w:val="20"/>
              </w:rPr>
              <w:t>Расход на 1 слой:</w:t>
            </w:r>
          </w:p>
          <w:p w:rsidR="00F11CCA" w:rsidRPr="00F11CCA" w:rsidRDefault="00F11CCA" w:rsidP="00F11CCA">
            <w:pPr>
              <w:rPr>
                <w:color w:val="000000"/>
                <w:sz w:val="20"/>
                <w:szCs w:val="20"/>
              </w:rPr>
            </w:pPr>
            <w:r w:rsidRPr="00F11CCA">
              <w:rPr>
                <w:color w:val="000000"/>
                <w:sz w:val="20"/>
                <w:szCs w:val="20"/>
              </w:rPr>
              <w:t>10–12 м</w:t>
            </w:r>
            <w:proofErr w:type="gramStart"/>
            <w:r w:rsidRPr="00F11CCA">
              <w:rPr>
                <w:color w:val="000000"/>
                <w:sz w:val="20"/>
                <w:szCs w:val="20"/>
              </w:rPr>
              <w:t>2</w:t>
            </w:r>
            <w:proofErr w:type="gramEnd"/>
            <w:r w:rsidRPr="00F11CCA">
              <w:rPr>
                <w:color w:val="000000"/>
                <w:sz w:val="20"/>
                <w:szCs w:val="20"/>
              </w:rPr>
              <w:t>/л по ровной невпитывающей поверхности,</w:t>
            </w:r>
          </w:p>
          <w:p w:rsidR="00F11CCA" w:rsidRPr="00F11CCA" w:rsidRDefault="00F11CCA" w:rsidP="00F11CCA">
            <w:pPr>
              <w:rPr>
                <w:color w:val="000000"/>
                <w:sz w:val="20"/>
                <w:szCs w:val="20"/>
              </w:rPr>
            </w:pPr>
            <w:r w:rsidRPr="00F11CCA">
              <w:rPr>
                <w:color w:val="000000"/>
                <w:sz w:val="20"/>
                <w:szCs w:val="20"/>
              </w:rPr>
              <w:t>7–8 м</w:t>
            </w:r>
            <w:proofErr w:type="gramStart"/>
            <w:r w:rsidRPr="00F11CCA">
              <w:rPr>
                <w:color w:val="000000"/>
                <w:sz w:val="20"/>
                <w:szCs w:val="20"/>
              </w:rPr>
              <w:t>2</w:t>
            </w:r>
            <w:proofErr w:type="gramEnd"/>
            <w:r w:rsidRPr="00F11CCA">
              <w:rPr>
                <w:color w:val="000000"/>
                <w:sz w:val="20"/>
                <w:szCs w:val="20"/>
              </w:rPr>
              <w:t>/л по неровной впитывающей поверхности.</w:t>
            </w:r>
          </w:p>
          <w:p w:rsidR="00F11CCA" w:rsidRPr="00F11CCA" w:rsidRDefault="00F11CCA" w:rsidP="00F11CCA">
            <w:pPr>
              <w:rPr>
                <w:color w:val="000000"/>
                <w:sz w:val="20"/>
                <w:szCs w:val="20"/>
              </w:rPr>
            </w:pPr>
            <w:r w:rsidRPr="00F11CCA">
              <w:rPr>
                <w:color w:val="000000"/>
                <w:sz w:val="20"/>
                <w:szCs w:val="20"/>
              </w:rPr>
              <w:t>Разбавитель - Вода</w:t>
            </w:r>
          </w:p>
          <w:p w:rsidR="00F11CCA" w:rsidRPr="00F11CCA" w:rsidRDefault="00F11CCA" w:rsidP="00F11CCA">
            <w:pPr>
              <w:rPr>
                <w:color w:val="000000"/>
                <w:sz w:val="20"/>
                <w:szCs w:val="20"/>
              </w:rPr>
            </w:pPr>
            <w:r w:rsidRPr="00F11CCA">
              <w:rPr>
                <w:color w:val="000000"/>
                <w:sz w:val="20"/>
                <w:szCs w:val="20"/>
              </w:rPr>
              <w:t>Способ нанесения - наносится валиком, кистью или распылением. При необходимости разбавляется водой: не более 5% по объёму при нанесении кистью или валиком, не более 10% при нанесении распылением.</w:t>
            </w:r>
          </w:p>
          <w:p w:rsidR="00F11CCA" w:rsidRPr="00F11CCA" w:rsidRDefault="00F11CCA" w:rsidP="00F11CCA">
            <w:pPr>
              <w:rPr>
                <w:color w:val="000000"/>
                <w:sz w:val="20"/>
                <w:szCs w:val="20"/>
              </w:rPr>
            </w:pPr>
            <w:r w:rsidRPr="00F11CCA">
              <w:rPr>
                <w:color w:val="000000"/>
                <w:sz w:val="20"/>
                <w:szCs w:val="20"/>
              </w:rPr>
              <w:t xml:space="preserve">Время высыхания - при (20±2) °C и относительной влажности (65±5)%: 1,5–2 часа. </w:t>
            </w:r>
          </w:p>
          <w:p w:rsidR="00F11CCA" w:rsidRPr="00F11CCA" w:rsidRDefault="00F11CCA" w:rsidP="00F11CCA">
            <w:pPr>
              <w:rPr>
                <w:color w:val="000000"/>
                <w:sz w:val="20"/>
                <w:szCs w:val="20"/>
              </w:rPr>
            </w:pPr>
            <w:r w:rsidRPr="00F11CCA">
              <w:rPr>
                <w:color w:val="000000"/>
                <w:sz w:val="20"/>
                <w:szCs w:val="20"/>
              </w:rPr>
              <w:t xml:space="preserve">Стойкость к мытью - краска образует покрытие, устойчивое к мытью с применением бытовых неабразивных моющих средств (1 класс стойкости к истиранию по стандарту ISO 11998/ DIN EN 13 300). </w:t>
            </w:r>
          </w:p>
          <w:p w:rsidR="00F11CCA" w:rsidRPr="00F11CCA" w:rsidRDefault="00F11CCA" w:rsidP="00F11CCA">
            <w:pPr>
              <w:rPr>
                <w:color w:val="000000"/>
                <w:sz w:val="20"/>
                <w:szCs w:val="20"/>
              </w:rPr>
            </w:pPr>
            <w:r w:rsidRPr="00F11CCA">
              <w:rPr>
                <w:color w:val="000000"/>
                <w:sz w:val="20"/>
                <w:szCs w:val="20"/>
              </w:rPr>
              <w:t>Выдерживает более 10000 проходов щеткой по стандарту DIN 53778 Т</w:t>
            </w:r>
            <w:proofErr w:type="gramStart"/>
            <w:r w:rsidRPr="00F11CCA">
              <w:rPr>
                <w:color w:val="000000"/>
                <w:sz w:val="20"/>
                <w:szCs w:val="20"/>
              </w:rPr>
              <w:t>2</w:t>
            </w:r>
            <w:proofErr w:type="gramEnd"/>
            <w:r w:rsidRPr="00F11CCA">
              <w:rPr>
                <w:color w:val="000000"/>
                <w:sz w:val="20"/>
                <w:szCs w:val="20"/>
              </w:rPr>
              <w:t>.</w:t>
            </w:r>
          </w:p>
          <w:p w:rsidR="00F11CCA" w:rsidRPr="00F11CCA" w:rsidRDefault="00F11CCA" w:rsidP="00F11CCA">
            <w:pPr>
              <w:rPr>
                <w:color w:val="000000"/>
                <w:sz w:val="20"/>
                <w:szCs w:val="20"/>
              </w:rPr>
            </w:pPr>
            <w:r w:rsidRPr="00F11CCA">
              <w:rPr>
                <w:color w:val="000000"/>
                <w:sz w:val="20"/>
                <w:szCs w:val="20"/>
              </w:rPr>
              <w:t>Термостойкость - Выдерживает 85</w:t>
            </w:r>
            <w:proofErr w:type="gramStart"/>
            <w:r w:rsidRPr="00F11CCA">
              <w:rPr>
                <w:color w:val="000000"/>
                <w:sz w:val="20"/>
                <w:szCs w:val="20"/>
              </w:rPr>
              <w:t xml:space="preserve"> С</w:t>
            </w:r>
            <w:proofErr w:type="gramEnd"/>
            <w:r w:rsidRPr="00F11CCA">
              <w:rPr>
                <w:color w:val="000000"/>
                <w:sz w:val="20"/>
                <w:szCs w:val="20"/>
              </w:rPr>
              <w:t xml:space="preserve"> сухого тепла.</w:t>
            </w:r>
          </w:p>
          <w:p w:rsidR="00F11CCA" w:rsidRPr="00F11CCA" w:rsidRDefault="00F11CCA" w:rsidP="00F11CCA">
            <w:pPr>
              <w:rPr>
                <w:color w:val="000000"/>
                <w:sz w:val="20"/>
                <w:szCs w:val="20"/>
              </w:rPr>
            </w:pPr>
            <w:r w:rsidRPr="00F11CCA">
              <w:rPr>
                <w:color w:val="000000"/>
                <w:sz w:val="20"/>
                <w:szCs w:val="20"/>
              </w:rPr>
              <w:t>Сухой остаток - Около 50 % в зависимости от цвета.</w:t>
            </w:r>
          </w:p>
          <w:p w:rsidR="00F11CCA" w:rsidRPr="00F11CCA" w:rsidRDefault="00F11CCA" w:rsidP="00F11CCA">
            <w:pPr>
              <w:rPr>
                <w:color w:val="000000"/>
                <w:sz w:val="20"/>
                <w:szCs w:val="20"/>
              </w:rPr>
            </w:pPr>
            <w:r w:rsidRPr="00F11CCA">
              <w:rPr>
                <w:color w:val="000000"/>
                <w:sz w:val="20"/>
                <w:szCs w:val="20"/>
              </w:rPr>
              <w:t>Плотность - 1,2-1,4 кг/л.</w:t>
            </w:r>
          </w:p>
          <w:p w:rsidR="00F11CCA" w:rsidRPr="00F11CCA" w:rsidRDefault="00F11CCA" w:rsidP="00F11CCA">
            <w:pPr>
              <w:rPr>
                <w:color w:val="000000"/>
                <w:sz w:val="20"/>
                <w:szCs w:val="20"/>
              </w:rPr>
            </w:pPr>
            <w:r w:rsidRPr="00F11CCA">
              <w:rPr>
                <w:color w:val="000000"/>
                <w:sz w:val="20"/>
                <w:szCs w:val="20"/>
              </w:rPr>
              <w:t>Должен соответствовать: ГОСТ 28196-89 Краски водно-дисперсионные.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33B41" w:rsidP="00F11CCA">
            <w:pPr>
              <w:rPr>
                <w:color w:val="000000"/>
                <w:sz w:val="20"/>
                <w:szCs w:val="20"/>
              </w:rPr>
            </w:pPr>
            <w:r>
              <w:rPr>
                <w:color w:val="000000"/>
                <w:sz w:val="20"/>
                <w:szCs w:val="20"/>
              </w:rPr>
              <w:t>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23,40</w:t>
            </w:r>
          </w:p>
        </w:tc>
      </w:tr>
      <w:tr w:rsidR="00F11CCA" w:rsidRPr="00F11CCA" w:rsidTr="00F11CCA">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 xml:space="preserve">Паркет ламинированный (ламинат) </w:t>
            </w:r>
            <w:proofErr w:type="spellStart"/>
            <w:r w:rsidRPr="00F11CCA">
              <w:rPr>
                <w:color w:val="000000"/>
                <w:sz w:val="20"/>
                <w:szCs w:val="20"/>
              </w:rPr>
              <w:t>Tarkett</w:t>
            </w:r>
            <w:proofErr w:type="spellEnd"/>
            <w:r w:rsidRPr="00F11CCA">
              <w:rPr>
                <w:color w:val="000000"/>
                <w:sz w:val="20"/>
                <w:szCs w:val="20"/>
              </w:rPr>
              <w:t xml:space="preserve"> (или эквивалент)</w:t>
            </w:r>
          </w:p>
          <w:p w:rsidR="00F11CCA" w:rsidRPr="00F11CCA" w:rsidRDefault="00F11CCA" w:rsidP="00F11CCA">
            <w:pPr>
              <w:rPr>
                <w:color w:val="000000"/>
                <w:sz w:val="20"/>
                <w:szCs w:val="20"/>
              </w:rPr>
            </w:pPr>
            <w:r w:rsidRPr="00F11CCA">
              <w:rPr>
                <w:color w:val="000000"/>
                <w:sz w:val="20"/>
                <w:szCs w:val="20"/>
              </w:rPr>
              <w:t>Серия ARTISAN 933 (или эквивалент)</w:t>
            </w:r>
          </w:p>
          <w:p w:rsidR="00F11CCA" w:rsidRPr="00F11CCA" w:rsidRDefault="00F11CCA" w:rsidP="00F11CCA">
            <w:pPr>
              <w:rPr>
                <w:color w:val="000000"/>
                <w:sz w:val="20"/>
                <w:szCs w:val="20"/>
              </w:rPr>
            </w:pPr>
            <w:r w:rsidRPr="00F11CCA">
              <w:rPr>
                <w:color w:val="000000"/>
                <w:sz w:val="20"/>
                <w:szCs w:val="20"/>
              </w:rPr>
              <w:t xml:space="preserve">толщиной 9 мм, </w:t>
            </w:r>
          </w:p>
          <w:p w:rsidR="00F11CCA" w:rsidRPr="00F11CCA" w:rsidRDefault="00F11CCA" w:rsidP="00F11CCA">
            <w:pPr>
              <w:rPr>
                <w:sz w:val="20"/>
                <w:szCs w:val="20"/>
              </w:rPr>
            </w:pPr>
            <w:r w:rsidRPr="00F11CCA">
              <w:rPr>
                <w:color w:val="000000"/>
                <w:sz w:val="20"/>
                <w:szCs w:val="20"/>
              </w:rPr>
              <w:t>размером 1292х194 мм с эффектом состаренного дерева,</w:t>
            </w:r>
            <w:r w:rsidRPr="00F11CCA">
              <w:rPr>
                <w:sz w:val="20"/>
                <w:szCs w:val="20"/>
              </w:rPr>
              <w:t xml:space="preserve"> </w:t>
            </w:r>
          </w:p>
          <w:p w:rsidR="00F11CCA" w:rsidRPr="00F11CCA" w:rsidRDefault="00F11CCA" w:rsidP="00F11CCA">
            <w:pPr>
              <w:rPr>
                <w:color w:val="000000"/>
                <w:sz w:val="20"/>
                <w:szCs w:val="20"/>
              </w:rPr>
            </w:pPr>
            <w:r w:rsidRPr="00F11CCA">
              <w:rPr>
                <w:sz w:val="20"/>
                <w:szCs w:val="20"/>
              </w:rPr>
              <w:t>к</w:t>
            </w:r>
            <w:r w:rsidRPr="00F11CCA">
              <w:rPr>
                <w:color w:val="000000"/>
                <w:sz w:val="20"/>
                <w:szCs w:val="20"/>
              </w:rPr>
              <w:t xml:space="preserve">ласс применения для общественных помещений 33, </w:t>
            </w:r>
          </w:p>
          <w:p w:rsidR="00F11CCA" w:rsidRPr="00F11CCA" w:rsidRDefault="00F11CCA" w:rsidP="00F11CCA">
            <w:pPr>
              <w:rPr>
                <w:sz w:val="20"/>
                <w:szCs w:val="20"/>
              </w:rPr>
            </w:pPr>
            <w:r w:rsidRPr="00F11CCA">
              <w:rPr>
                <w:color w:val="000000"/>
                <w:sz w:val="20"/>
                <w:szCs w:val="20"/>
              </w:rPr>
              <w:t>Плотность плиты</w:t>
            </w:r>
            <w:r w:rsidRPr="00F11CCA">
              <w:rPr>
                <w:sz w:val="20"/>
                <w:szCs w:val="20"/>
              </w:rPr>
              <w:t xml:space="preserve"> </w:t>
            </w:r>
            <w:r w:rsidRPr="00F11CCA">
              <w:rPr>
                <w:color w:val="000000"/>
                <w:sz w:val="20"/>
                <w:szCs w:val="20"/>
              </w:rPr>
              <w:t>930 кг/м³,</w:t>
            </w:r>
            <w:r w:rsidRPr="00F11CCA">
              <w:rPr>
                <w:sz w:val="20"/>
                <w:szCs w:val="20"/>
              </w:rPr>
              <w:t xml:space="preserve"> </w:t>
            </w:r>
          </w:p>
          <w:p w:rsidR="00F11CCA" w:rsidRPr="00F11CCA" w:rsidRDefault="00F11CCA" w:rsidP="00F11CCA">
            <w:pPr>
              <w:rPr>
                <w:sz w:val="20"/>
                <w:szCs w:val="20"/>
              </w:rPr>
            </w:pPr>
            <w:r w:rsidRPr="00F11CCA">
              <w:rPr>
                <w:color w:val="000000"/>
                <w:sz w:val="20"/>
                <w:szCs w:val="20"/>
              </w:rPr>
              <w:t>Вес</w:t>
            </w:r>
            <w:r w:rsidRPr="00F11CCA">
              <w:rPr>
                <w:sz w:val="20"/>
                <w:szCs w:val="20"/>
              </w:rPr>
              <w:t xml:space="preserve"> </w:t>
            </w:r>
            <w:r w:rsidRPr="00F11CCA">
              <w:rPr>
                <w:color w:val="000000"/>
                <w:sz w:val="20"/>
                <w:szCs w:val="20"/>
              </w:rPr>
              <w:t>8063 г/м²,</w:t>
            </w:r>
            <w:r w:rsidRPr="00F11CCA">
              <w:rPr>
                <w:sz w:val="20"/>
                <w:szCs w:val="20"/>
              </w:rPr>
              <w:t xml:space="preserve"> </w:t>
            </w:r>
          </w:p>
          <w:p w:rsidR="00F11CCA" w:rsidRPr="00F11CCA" w:rsidRDefault="00F11CCA" w:rsidP="00F11CCA">
            <w:pPr>
              <w:rPr>
                <w:color w:val="000000"/>
                <w:sz w:val="20"/>
                <w:szCs w:val="20"/>
              </w:rPr>
            </w:pPr>
            <w:r w:rsidRPr="00F11CCA">
              <w:rPr>
                <w:color w:val="000000"/>
                <w:sz w:val="20"/>
                <w:szCs w:val="20"/>
              </w:rPr>
              <w:t>Защита кромок</w:t>
            </w:r>
            <w:r w:rsidRPr="00F11CCA">
              <w:rPr>
                <w:sz w:val="20"/>
                <w:szCs w:val="20"/>
              </w:rPr>
              <w:t xml:space="preserve"> </w:t>
            </w:r>
            <w:proofErr w:type="spellStart"/>
            <w:r w:rsidRPr="00F11CCA">
              <w:rPr>
                <w:color w:val="000000"/>
                <w:sz w:val="20"/>
                <w:szCs w:val="20"/>
              </w:rPr>
              <w:t>Tech</w:t>
            </w:r>
            <w:proofErr w:type="spellEnd"/>
            <w:r w:rsidRPr="00F11CCA">
              <w:rPr>
                <w:color w:val="000000"/>
                <w:sz w:val="20"/>
                <w:szCs w:val="20"/>
              </w:rPr>
              <w:t xml:space="preserve"> 3S, </w:t>
            </w:r>
          </w:p>
          <w:p w:rsidR="00F11CCA" w:rsidRPr="00F11CCA" w:rsidRDefault="00F11CCA" w:rsidP="00F11CCA">
            <w:pPr>
              <w:rPr>
                <w:sz w:val="20"/>
                <w:szCs w:val="20"/>
              </w:rPr>
            </w:pPr>
            <w:r w:rsidRPr="00F11CCA">
              <w:rPr>
                <w:color w:val="000000"/>
                <w:sz w:val="20"/>
                <w:szCs w:val="20"/>
              </w:rPr>
              <w:t xml:space="preserve">Способ укладки - Замковый метод; </w:t>
            </w:r>
            <w:r w:rsidRPr="00F11CCA">
              <w:rPr>
                <w:sz w:val="20"/>
                <w:szCs w:val="20"/>
              </w:rPr>
              <w:t xml:space="preserve"> </w:t>
            </w:r>
          </w:p>
          <w:p w:rsidR="00F11CCA" w:rsidRPr="00F11CCA" w:rsidRDefault="00F11CCA" w:rsidP="00F11CCA">
            <w:pPr>
              <w:rPr>
                <w:color w:val="000000"/>
                <w:sz w:val="20"/>
                <w:szCs w:val="20"/>
              </w:rPr>
            </w:pPr>
            <w:r w:rsidRPr="00F11CCA">
              <w:rPr>
                <w:color w:val="000000"/>
                <w:sz w:val="20"/>
                <w:szCs w:val="20"/>
              </w:rPr>
              <w:t>Тип замкового соединения</w:t>
            </w:r>
            <w:r w:rsidRPr="00F11CCA">
              <w:rPr>
                <w:sz w:val="20"/>
                <w:szCs w:val="20"/>
              </w:rPr>
              <w:t xml:space="preserve"> - </w:t>
            </w:r>
            <w:r w:rsidRPr="00F11CCA">
              <w:rPr>
                <w:color w:val="000000"/>
                <w:sz w:val="20"/>
                <w:szCs w:val="20"/>
              </w:rPr>
              <w:t>TC-</w:t>
            </w:r>
            <w:proofErr w:type="spellStart"/>
            <w:r w:rsidRPr="00F11CCA">
              <w:rPr>
                <w:color w:val="000000"/>
                <w:sz w:val="20"/>
                <w:szCs w:val="20"/>
              </w:rPr>
              <w:t>lock</w:t>
            </w:r>
            <w:proofErr w:type="spellEnd"/>
            <w:r w:rsidRPr="00F11CCA">
              <w:rPr>
                <w:color w:val="000000"/>
                <w:sz w:val="20"/>
                <w:szCs w:val="20"/>
              </w:rPr>
              <w:t xml:space="preserve">, </w:t>
            </w:r>
          </w:p>
          <w:p w:rsidR="00F11CCA" w:rsidRPr="00F11CCA" w:rsidRDefault="00F11CCA" w:rsidP="00F11CCA">
            <w:pPr>
              <w:rPr>
                <w:color w:val="000000"/>
                <w:sz w:val="20"/>
                <w:szCs w:val="20"/>
              </w:rPr>
            </w:pPr>
            <w:r w:rsidRPr="00F11CCA">
              <w:rPr>
                <w:color w:val="000000"/>
                <w:sz w:val="20"/>
                <w:szCs w:val="20"/>
              </w:rPr>
              <w:t>Срок службы в общественных помещениях</w:t>
            </w:r>
            <w:r w:rsidRPr="00F11CCA">
              <w:rPr>
                <w:sz w:val="20"/>
                <w:szCs w:val="20"/>
              </w:rPr>
              <w:t xml:space="preserve"> - </w:t>
            </w:r>
            <w:r w:rsidRPr="00F11CCA">
              <w:rPr>
                <w:color w:val="000000"/>
                <w:sz w:val="20"/>
                <w:szCs w:val="20"/>
              </w:rPr>
              <w:t xml:space="preserve">25 лет. </w:t>
            </w:r>
          </w:p>
          <w:p w:rsidR="00F11CCA" w:rsidRPr="00F11CCA" w:rsidRDefault="00F11CCA" w:rsidP="00F11CCA">
            <w:pPr>
              <w:rPr>
                <w:color w:val="000000"/>
                <w:sz w:val="20"/>
                <w:szCs w:val="20"/>
              </w:rPr>
            </w:pPr>
            <w:r w:rsidRPr="00F11CCA">
              <w:rPr>
                <w:color w:val="000000"/>
                <w:sz w:val="20"/>
                <w:szCs w:val="20"/>
              </w:rPr>
              <w:t xml:space="preserve">Должен соответствовать: ГОСТ 32304-2013 Ламинированные </w:t>
            </w:r>
            <w:r w:rsidRPr="00F11CCA">
              <w:rPr>
                <w:color w:val="000000"/>
                <w:sz w:val="20"/>
                <w:szCs w:val="20"/>
              </w:rPr>
              <w:lastRenderedPageBreak/>
              <w:t>напольные покрытия на основе древесноволокнистых плит сухого способа производства.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lastRenderedPageBreak/>
              <w:t>м</w:t>
            </w:r>
            <w:proofErr w:type="gramStart"/>
            <w:r w:rsidRPr="00F11CCA">
              <w:rPr>
                <w:color w:val="000000"/>
                <w:sz w:val="20"/>
                <w:szCs w:val="20"/>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13,4275</w:t>
            </w:r>
          </w:p>
        </w:tc>
      </w:tr>
      <w:tr w:rsidR="00F11CCA" w:rsidRPr="00F11CCA" w:rsidTr="00F11CCA">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lastRenderedPageBreak/>
              <w:t>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 xml:space="preserve">Дверь звукоизоляционная </w:t>
            </w:r>
            <w:proofErr w:type="spellStart"/>
            <w:r w:rsidRPr="00F11CCA">
              <w:rPr>
                <w:color w:val="000000"/>
                <w:sz w:val="20"/>
                <w:szCs w:val="20"/>
              </w:rPr>
              <w:t>Rw</w:t>
            </w:r>
            <w:proofErr w:type="spellEnd"/>
            <w:r w:rsidRPr="00F11CCA">
              <w:rPr>
                <w:color w:val="000000"/>
                <w:sz w:val="20"/>
                <w:szCs w:val="20"/>
              </w:rPr>
              <w:t xml:space="preserve"> 50dB  (или эквивалент)</w:t>
            </w:r>
          </w:p>
          <w:p w:rsidR="00F11CCA" w:rsidRPr="00F11CCA" w:rsidRDefault="00F11CCA" w:rsidP="00F11CCA">
            <w:pPr>
              <w:rPr>
                <w:color w:val="000000"/>
                <w:sz w:val="20"/>
                <w:szCs w:val="20"/>
              </w:rPr>
            </w:pPr>
            <w:r w:rsidRPr="00F11CCA">
              <w:rPr>
                <w:color w:val="000000"/>
                <w:sz w:val="20"/>
                <w:szCs w:val="20"/>
              </w:rPr>
              <w:t>модель 1001 (или эквивалент)</w:t>
            </w:r>
          </w:p>
          <w:p w:rsidR="00F11CCA" w:rsidRPr="00F11CCA" w:rsidRDefault="00F11CCA" w:rsidP="00F11CCA">
            <w:pPr>
              <w:rPr>
                <w:color w:val="000000"/>
                <w:sz w:val="20"/>
                <w:szCs w:val="20"/>
              </w:rPr>
            </w:pPr>
            <w:r w:rsidRPr="00F11CCA">
              <w:rPr>
                <w:color w:val="000000"/>
                <w:sz w:val="20"/>
                <w:szCs w:val="20"/>
              </w:rPr>
              <w:t xml:space="preserve">Белая гладкая с </w:t>
            </w:r>
            <w:proofErr w:type="spellStart"/>
            <w:r w:rsidRPr="00F11CCA">
              <w:rPr>
                <w:color w:val="000000"/>
                <w:sz w:val="20"/>
                <w:szCs w:val="20"/>
              </w:rPr>
              <w:t>автопорогом</w:t>
            </w:r>
            <w:proofErr w:type="spellEnd"/>
            <w:r w:rsidRPr="00F11CCA">
              <w:rPr>
                <w:color w:val="000000"/>
                <w:sz w:val="20"/>
                <w:szCs w:val="20"/>
              </w:rPr>
              <w:t xml:space="preserve">   </w:t>
            </w:r>
          </w:p>
          <w:p w:rsidR="00F11CCA" w:rsidRPr="00F11CCA" w:rsidRDefault="00F11CCA" w:rsidP="00F11CCA">
            <w:pPr>
              <w:rPr>
                <w:color w:val="000000"/>
                <w:sz w:val="20"/>
                <w:szCs w:val="20"/>
              </w:rPr>
            </w:pPr>
            <w:r w:rsidRPr="00F11CCA">
              <w:rPr>
                <w:color w:val="000000"/>
                <w:sz w:val="20"/>
                <w:szCs w:val="20"/>
              </w:rPr>
              <w:t xml:space="preserve">повышенной </w:t>
            </w:r>
            <w:proofErr w:type="spellStart"/>
            <w:r w:rsidRPr="00F11CCA">
              <w:rPr>
                <w:color w:val="000000"/>
                <w:sz w:val="20"/>
                <w:szCs w:val="20"/>
              </w:rPr>
              <w:t>шумоизоляции</w:t>
            </w:r>
            <w:proofErr w:type="spellEnd"/>
            <w:r w:rsidRPr="00F11CCA">
              <w:rPr>
                <w:color w:val="000000"/>
                <w:sz w:val="20"/>
                <w:szCs w:val="20"/>
              </w:rPr>
              <w:t xml:space="preserve">, </w:t>
            </w:r>
          </w:p>
          <w:p w:rsidR="00F11CCA" w:rsidRPr="00F11CCA" w:rsidRDefault="00F11CCA" w:rsidP="00F11CCA">
            <w:pPr>
              <w:rPr>
                <w:color w:val="000000"/>
                <w:sz w:val="20"/>
                <w:szCs w:val="20"/>
              </w:rPr>
            </w:pPr>
            <w:r w:rsidRPr="00F11CCA">
              <w:rPr>
                <w:color w:val="000000"/>
                <w:sz w:val="20"/>
                <w:szCs w:val="20"/>
              </w:rPr>
              <w:t xml:space="preserve">комплектуется </w:t>
            </w:r>
            <w:proofErr w:type="spellStart"/>
            <w:r w:rsidRPr="00F11CCA">
              <w:rPr>
                <w:color w:val="000000"/>
                <w:sz w:val="20"/>
                <w:szCs w:val="20"/>
              </w:rPr>
              <w:t>автопорогом</w:t>
            </w:r>
            <w:proofErr w:type="spellEnd"/>
            <w:r w:rsidRPr="00F11CCA">
              <w:rPr>
                <w:color w:val="000000"/>
                <w:sz w:val="20"/>
                <w:szCs w:val="20"/>
              </w:rPr>
              <w:t xml:space="preserve"> </w:t>
            </w:r>
            <w:proofErr w:type="spellStart"/>
            <w:r w:rsidRPr="00F11CCA">
              <w:rPr>
                <w:color w:val="000000"/>
                <w:sz w:val="20"/>
                <w:szCs w:val="20"/>
              </w:rPr>
              <w:t>шумоизоляцией</w:t>
            </w:r>
            <w:proofErr w:type="spellEnd"/>
            <w:r w:rsidRPr="00F11CCA">
              <w:rPr>
                <w:color w:val="000000"/>
                <w:sz w:val="20"/>
                <w:szCs w:val="20"/>
              </w:rPr>
              <w:t xml:space="preserve"> 50dB . </w:t>
            </w:r>
          </w:p>
          <w:p w:rsidR="00F11CCA" w:rsidRPr="00F11CCA" w:rsidRDefault="00F11CCA" w:rsidP="00F11CCA">
            <w:pPr>
              <w:rPr>
                <w:color w:val="000000"/>
                <w:sz w:val="20"/>
                <w:szCs w:val="20"/>
              </w:rPr>
            </w:pPr>
            <w:r w:rsidRPr="00F11CCA">
              <w:rPr>
                <w:color w:val="000000"/>
                <w:sz w:val="20"/>
                <w:szCs w:val="20"/>
              </w:rPr>
              <w:t>Толщина полотен от 62мм.</w:t>
            </w:r>
          </w:p>
          <w:p w:rsidR="00F11CCA" w:rsidRPr="00F11CCA" w:rsidRDefault="00F11CCA" w:rsidP="00F11CCA">
            <w:pPr>
              <w:rPr>
                <w:color w:val="000000"/>
                <w:sz w:val="20"/>
                <w:szCs w:val="20"/>
              </w:rPr>
            </w:pPr>
            <w:r w:rsidRPr="00F11CCA">
              <w:rPr>
                <w:color w:val="000000"/>
                <w:sz w:val="20"/>
                <w:szCs w:val="20"/>
              </w:rPr>
              <w:t xml:space="preserve">Двойной контур уплотнения. </w:t>
            </w:r>
          </w:p>
          <w:p w:rsidR="00F11CCA" w:rsidRPr="00F11CCA" w:rsidRDefault="00F11CCA" w:rsidP="00F11CCA">
            <w:pPr>
              <w:rPr>
                <w:color w:val="000000"/>
                <w:sz w:val="20"/>
                <w:szCs w:val="20"/>
              </w:rPr>
            </w:pPr>
            <w:r w:rsidRPr="00F11CCA">
              <w:rPr>
                <w:color w:val="000000"/>
                <w:sz w:val="20"/>
                <w:szCs w:val="20"/>
              </w:rPr>
              <w:t xml:space="preserve">Полотно с четвертью. </w:t>
            </w:r>
          </w:p>
          <w:p w:rsidR="00F11CCA" w:rsidRPr="00F11CCA" w:rsidRDefault="00F11CCA" w:rsidP="00F11CCA">
            <w:pPr>
              <w:rPr>
                <w:color w:val="000000"/>
                <w:sz w:val="20"/>
                <w:szCs w:val="20"/>
              </w:rPr>
            </w:pPr>
            <w:r w:rsidRPr="00F11CCA">
              <w:rPr>
                <w:color w:val="000000"/>
                <w:sz w:val="20"/>
                <w:szCs w:val="20"/>
              </w:rPr>
              <w:t>Наполнение полотна - противопожарная EI60 массивная плита 42dB.</w:t>
            </w:r>
          </w:p>
          <w:p w:rsidR="00F11CCA" w:rsidRPr="00F11CCA" w:rsidRDefault="00F11CCA" w:rsidP="00F11CCA">
            <w:pPr>
              <w:rPr>
                <w:color w:val="000000"/>
                <w:sz w:val="20"/>
                <w:szCs w:val="20"/>
              </w:rPr>
            </w:pPr>
            <w:r w:rsidRPr="00F11CCA">
              <w:rPr>
                <w:color w:val="000000"/>
                <w:sz w:val="20"/>
                <w:szCs w:val="20"/>
              </w:rPr>
              <w:t xml:space="preserve">Полотна с отделкой эмаль. </w:t>
            </w:r>
          </w:p>
          <w:p w:rsidR="00F11CCA" w:rsidRPr="00F11CCA" w:rsidRDefault="00F11CCA" w:rsidP="00F11CCA">
            <w:pPr>
              <w:rPr>
                <w:sz w:val="20"/>
                <w:szCs w:val="20"/>
              </w:rPr>
            </w:pPr>
            <w:r w:rsidRPr="00F11CCA">
              <w:rPr>
                <w:color w:val="000000"/>
                <w:sz w:val="20"/>
                <w:szCs w:val="20"/>
              </w:rPr>
              <w:t>Коробка эмаль.</w:t>
            </w:r>
            <w:r w:rsidRPr="00F11CCA">
              <w:rPr>
                <w:sz w:val="20"/>
                <w:szCs w:val="20"/>
              </w:rPr>
              <w:t xml:space="preserve"> </w:t>
            </w:r>
          </w:p>
          <w:p w:rsidR="00F11CCA" w:rsidRPr="00F11CCA" w:rsidRDefault="00F11CCA" w:rsidP="00F11CCA">
            <w:pPr>
              <w:rPr>
                <w:color w:val="000000"/>
                <w:sz w:val="20"/>
                <w:szCs w:val="20"/>
              </w:rPr>
            </w:pPr>
            <w:r w:rsidRPr="00F11CCA">
              <w:rPr>
                <w:color w:val="000000"/>
                <w:sz w:val="20"/>
                <w:szCs w:val="20"/>
              </w:rPr>
              <w:t xml:space="preserve">Коробка сандвич, двойной контур уплотнения, 90х50х2100 (комплект 2,5 бруса) </w:t>
            </w:r>
          </w:p>
          <w:p w:rsidR="00F11CCA" w:rsidRPr="00F11CCA" w:rsidRDefault="00F11CCA" w:rsidP="00F11CCA">
            <w:pPr>
              <w:rPr>
                <w:color w:val="000000"/>
                <w:sz w:val="20"/>
                <w:szCs w:val="20"/>
              </w:rPr>
            </w:pPr>
            <w:r w:rsidRPr="00F11CCA">
              <w:rPr>
                <w:color w:val="000000"/>
                <w:sz w:val="20"/>
                <w:szCs w:val="20"/>
              </w:rPr>
              <w:t>Наличник, прямой, 2150х76х10 мм (комплект 5шт.)</w:t>
            </w:r>
          </w:p>
          <w:p w:rsidR="00F11CCA" w:rsidRPr="00F11CCA" w:rsidRDefault="00F11CCA" w:rsidP="00F11CCA">
            <w:pPr>
              <w:rPr>
                <w:color w:val="000000"/>
                <w:sz w:val="20"/>
                <w:szCs w:val="20"/>
              </w:rPr>
            </w:pPr>
            <w:proofErr w:type="spellStart"/>
            <w:r w:rsidRPr="00F11CCA">
              <w:rPr>
                <w:color w:val="000000"/>
                <w:sz w:val="20"/>
                <w:szCs w:val="20"/>
              </w:rPr>
              <w:t>Автопорог</w:t>
            </w:r>
            <w:proofErr w:type="spellEnd"/>
            <w:r w:rsidRPr="00F11CCA">
              <w:rPr>
                <w:color w:val="000000"/>
                <w:sz w:val="20"/>
                <w:szCs w:val="20"/>
              </w:rPr>
              <w:t xml:space="preserve"> с запилом  </w:t>
            </w:r>
          </w:p>
          <w:p w:rsidR="00F11CCA" w:rsidRPr="00F11CCA" w:rsidRDefault="00F11CCA" w:rsidP="00F11CCA">
            <w:pPr>
              <w:rPr>
                <w:color w:val="000000"/>
                <w:sz w:val="20"/>
                <w:szCs w:val="20"/>
              </w:rPr>
            </w:pPr>
            <w:r w:rsidRPr="00F11CCA">
              <w:rPr>
                <w:color w:val="000000"/>
                <w:sz w:val="20"/>
                <w:szCs w:val="20"/>
              </w:rPr>
              <w:t xml:space="preserve">Должен соответствовать: ГОСТ 26602.3-2016 Блоки оконные и дверные. Метод определения звукоизоляции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33B41" w:rsidP="00F11CCA">
            <w:pPr>
              <w:rPr>
                <w:color w:val="000000"/>
                <w:sz w:val="20"/>
                <w:szCs w:val="20"/>
              </w:rPr>
            </w:pPr>
            <w:r>
              <w:rPr>
                <w:color w:val="000000"/>
                <w:sz w:val="20"/>
                <w:szCs w:val="20"/>
              </w:rPr>
              <w:t>ш</w:t>
            </w:r>
            <w:r w:rsidRPr="00F11CCA">
              <w:rPr>
                <w:color w:val="000000"/>
                <w:sz w:val="20"/>
                <w:szCs w:val="20"/>
              </w:rPr>
              <w:t>т</w:t>
            </w:r>
            <w:r>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2</w:t>
            </w:r>
          </w:p>
        </w:tc>
      </w:tr>
      <w:tr w:rsidR="00F11CCA" w:rsidRPr="00F11CCA" w:rsidTr="00F11CCA">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Умывальники керамические полукруглые с пьедесталами КИРОВ «ЛИРА» (или эквивалент)</w:t>
            </w:r>
          </w:p>
          <w:p w:rsidR="00F11CCA" w:rsidRPr="00F11CCA" w:rsidRDefault="00F11CCA" w:rsidP="00F11CCA">
            <w:pPr>
              <w:rPr>
                <w:color w:val="000000"/>
                <w:sz w:val="20"/>
                <w:szCs w:val="20"/>
              </w:rPr>
            </w:pPr>
            <w:r w:rsidRPr="00F11CCA">
              <w:rPr>
                <w:color w:val="000000"/>
                <w:sz w:val="20"/>
                <w:szCs w:val="20"/>
              </w:rPr>
              <w:t xml:space="preserve">Умывальники керамические полукруглые с пьедесталами белого цвета характеристиками: </w:t>
            </w:r>
          </w:p>
          <w:p w:rsidR="00F11CCA" w:rsidRPr="00F11CCA" w:rsidRDefault="00F11CCA" w:rsidP="00F11CCA">
            <w:pPr>
              <w:rPr>
                <w:color w:val="000000"/>
                <w:sz w:val="20"/>
                <w:szCs w:val="20"/>
              </w:rPr>
            </w:pPr>
            <w:r w:rsidRPr="00F11CCA">
              <w:rPr>
                <w:color w:val="000000"/>
                <w:sz w:val="20"/>
                <w:szCs w:val="20"/>
              </w:rPr>
              <w:t xml:space="preserve">Ширина, </w:t>
            </w:r>
            <w:proofErr w:type="gramStart"/>
            <w:r w:rsidRPr="00F11CCA">
              <w:rPr>
                <w:color w:val="000000"/>
                <w:sz w:val="20"/>
                <w:szCs w:val="20"/>
              </w:rPr>
              <w:t>мм</w:t>
            </w:r>
            <w:proofErr w:type="gramEnd"/>
            <w:r w:rsidRPr="00F11CCA">
              <w:rPr>
                <w:color w:val="000000"/>
                <w:sz w:val="20"/>
                <w:szCs w:val="20"/>
              </w:rPr>
              <w:t>:</w:t>
            </w:r>
            <w:r w:rsidRPr="00F11CCA">
              <w:rPr>
                <w:sz w:val="20"/>
                <w:szCs w:val="20"/>
              </w:rPr>
              <w:t xml:space="preserve"> </w:t>
            </w:r>
            <w:r w:rsidRPr="00F11CCA">
              <w:rPr>
                <w:color w:val="000000"/>
                <w:sz w:val="20"/>
                <w:szCs w:val="20"/>
              </w:rPr>
              <w:t>550</w:t>
            </w:r>
          </w:p>
          <w:p w:rsidR="00F11CCA" w:rsidRPr="00F11CCA" w:rsidRDefault="00F11CCA" w:rsidP="00F11CCA">
            <w:pPr>
              <w:rPr>
                <w:color w:val="000000"/>
                <w:sz w:val="20"/>
                <w:szCs w:val="20"/>
              </w:rPr>
            </w:pPr>
            <w:r w:rsidRPr="00F11CCA">
              <w:rPr>
                <w:color w:val="000000"/>
                <w:sz w:val="20"/>
                <w:szCs w:val="20"/>
              </w:rPr>
              <w:t xml:space="preserve">Глубина, </w:t>
            </w:r>
            <w:proofErr w:type="gramStart"/>
            <w:r w:rsidRPr="00F11CCA">
              <w:rPr>
                <w:color w:val="000000"/>
                <w:sz w:val="20"/>
                <w:szCs w:val="20"/>
              </w:rPr>
              <w:t>мм</w:t>
            </w:r>
            <w:proofErr w:type="gramEnd"/>
            <w:r w:rsidRPr="00F11CCA">
              <w:rPr>
                <w:color w:val="000000"/>
                <w:sz w:val="20"/>
                <w:szCs w:val="20"/>
              </w:rPr>
              <w:t>:</w:t>
            </w:r>
            <w:r w:rsidRPr="00F11CCA">
              <w:rPr>
                <w:sz w:val="20"/>
                <w:szCs w:val="20"/>
              </w:rPr>
              <w:t xml:space="preserve"> </w:t>
            </w:r>
            <w:r w:rsidRPr="00F11CCA">
              <w:rPr>
                <w:color w:val="000000"/>
                <w:sz w:val="20"/>
                <w:szCs w:val="20"/>
              </w:rPr>
              <w:t>470</w:t>
            </w:r>
          </w:p>
          <w:p w:rsidR="00F11CCA" w:rsidRPr="00F11CCA" w:rsidRDefault="00F11CCA" w:rsidP="00F11CCA">
            <w:pPr>
              <w:rPr>
                <w:color w:val="000000"/>
                <w:sz w:val="20"/>
                <w:szCs w:val="20"/>
              </w:rPr>
            </w:pPr>
            <w:r w:rsidRPr="00F11CCA">
              <w:rPr>
                <w:color w:val="000000"/>
                <w:sz w:val="20"/>
                <w:szCs w:val="20"/>
              </w:rPr>
              <w:t xml:space="preserve">Длина с пьедесталом, </w:t>
            </w:r>
            <w:proofErr w:type="gramStart"/>
            <w:r w:rsidRPr="00F11CCA">
              <w:rPr>
                <w:color w:val="000000"/>
                <w:sz w:val="20"/>
                <w:szCs w:val="20"/>
              </w:rPr>
              <w:t>мм</w:t>
            </w:r>
            <w:proofErr w:type="gramEnd"/>
            <w:r w:rsidRPr="00F11CCA">
              <w:rPr>
                <w:color w:val="000000"/>
                <w:sz w:val="20"/>
                <w:szCs w:val="20"/>
              </w:rPr>
              <w:t>:</w:t>
            </w:r>
            <w:r w:rsidRPr="00F11CCA">
              <w:rPr>
                <w:sz w:val="20"/>
                <w:szCs w:val="20"/>
              </w:rPr>
              <w:t xml:space="preserve"> </w:t>
            </w:r>
            <w:r w:rsidRPr="00F11CCA">
              <w:rPr>
                <w:color w:val="000000"/>
                <w:sz w:val="20"/>
                <w:szCs w:val="20"/>
              </w:rPr>
              <w:t>810</w:t>
            </w:r>
          </w:p>
          <w:p w:rsidR="00F11CCA" w:rsidRPr="00F11CCA" w:rsidRDefault="00F11CCA" w:rsidP="00F11CCA">
            <w:pPr>
              <w:rPr>
                <w:color w:val="000000"/>
                <w:sz w:val="20"/>
                <w:szCs w:val="20"/>
              </w:rPr>
            </w:pPr>
            <w:r w:rsidRPr="00F11CCA">
              <w:rPr>
                <w:color w:val="000000"/>
                <w:sz w:val="20"/>
                <w:szCs w:val="20"/>
              </w:rPr>
              <w:t>Материал:</w:t>
            </w:r>
            <w:r w:rsidRPr="00F11CCA">
              <w:rPr>
                <w:sz w:val="20"/>
                <w:szCs w:val="20"/>
              </w:rPr>
              <w:t xml:space="preserve"> </w:t>
            </w:r>
            <w:r w:rsidRPr="00F11CCA">
              <w:rPr>
                <w:color w:val="000000"/>
                <w:sz w:val="20"/>
                <w:szCs w:val="20"/>
              </w:rPr>
              <w:t>Фарфор</w:t>
            </w:r>
          </w:p>
          <w:p w:rsidR="00F11CCA" w:rsidRPr="00F11CCA" w:rsidRDefault="00F11CCA" w:rsidP="00F11CCA">
            <w:pPr>
              <w:rPr>
                <w:color w:val="000000"/>
                <w:sz w:val="20"/>
                <w:szCs w:val="20"/>
              </w:rPr>
            </w:pPr>
            <w:r w:rsidRPr="00F11CCA">
              <w:rPr>
                <w:color w:val="000000"/>
                <w:sz w:val="20"/>
                <w:szCs w:val="20"/>
              </w:rPr>
              <w:t>Перелив:</w:t>
            </w:r>
            <w:r w:rsidRPr="00F11CCA">
              <w:rPr>
                <w:sz w:val="20"/>
                <w:szCs w:val="20"/>
              </w:rPr>
              <w:t xml:space="preserve"> </w:t>
            </w:r>
            <w:r w:rsidRPr="00F11CCA">
              <w:rPr>
                <w:color w:val="000000"/>
                <w:sz w:val="20"/>
                <w:szCs w:val="20"/>
              </w:rPr>
              <w:t>Есть</w:t>
            </w:r>
          </w:p>
          <w:p w:rsidR="00F11CCA" w:rsidRPr="00F11CCA" w:rsidRDefault="00F11CCA" w:rsidP="00F11CCA">
            <w:pPr>
              <w:rPr>
                <w:color w:val="000000"/>
                <w:sz w:val="20"/>
                <w:szCs w:val="20"/>
              </w:rPr>
            </w:pPr>
            <w:r w:rsidRPr="00F11CCA">
              <w:rPr>
                <w:color w:val="000000"/>
                <w:sz w:val="20"/>
                <w:szCs w:val="20"/>
              </w:rPr>
              <w:t>Декоративное кольцо на перелив:</w:t>
            </w:r>
            <w:r w:rsidRPr="00F11CCA">
              <w:rPr>
                <w:sz w:val="20"/>
                <w:szCs w:val="20"/>
              </w:rPr>
              <w:t xml:space="preserve"> </w:t>
            </w:r>
            <w:r w:rsidRPr="00F11CCA">
              <w:rPr>
                <w:color w:val="000000"/>
                <w:sz w:val="20"/>
                <w:szCs w:val="20"/>
              </w:rPr>
              <w:t xml:space="preserve">По центру </w:t>
            </w:r>
          </w:p>
          <w:p w:rsidR="00F11CCA" w:rsidRPr="00F11CCA" w:rsidRDefault="00F11CCA" w:rsidP="00F11CCA">
            <w:pPr>
              <w:rPr>
                <w:color w:val="000000"/>
                <w:sz w:val="20"/>
                <w:szCs w:val="20"/>
              </w:rPr>
            </w:pPr>
            <w:r w:rsidRPr="00F11CCA">
              <w:rPr>
                <w:color w:val="000000"/>
                <w:sz w:val="20"/>
                <w:szCs w:val="20"/>
              </w:rPr>
              <w:t>Отверстие под смеситель:</w:t>
            </w:r>
            <w:r w:rsidRPr="00F11CCA">
              <w:rPr>
                <w:sz w:val="20"/>
                <w:szCs w:val="20"/>
              </w:rPr>
              <w:t xml:space="preserve"> </w:t>
            </w:r>
            <w:r w:rsidRPr="00F11CCA">
              <w:rPr>
                <w:color w:val="000000"/>
                <w:sz w:val="20"/>
                <w:szCs w:val="20"/>
              </w:rPr>
              <w:t>По центру</w:t>
            </w:r>
          </w:p>
          <w:p w:rsidR="00F11CCA" w:rsidRPr="00F11CCA" w:rsidRDefault="00F11CCA" w:rsidP="00F11CCA">
            <w:pPr>
              <w:rPr>
                <w:color w:val="000000"/>
                <w:sz w:val="20"/>
                <w:szCs w:val="20"/>
              </w:rPr>
            </w:pPr>
            <w:r w:rsidRPr="00F11CCA">
              <w:rPr>
                <w:color w:val="000000"/>
                <w:sz w:val="20"/>
                <w:szCs w:val="20"/>
              </w:rPr>
              <w:t xml:space="preserve">Вес с пьедесталом, </w:t>
            </w:r>
            <w:proofErr w:type="gramStart"/>
            <w:r w:rsidRPr="00F11CCA">
              <w:rPr>
                <w:color w:val="000000"/>
                <w:sz w:val="20"/>
                <w:szCs w:val="20"/>
              </w:rPr>
              <w:t>кг</w:t>
            </w:r>
            <w:proofErr w:type="gramEnd"/>
            <w:r w:rsidRPr="00F11CCA">
              <w:rPr>
                <w:color w:val="000000"/>
                <w:sz w:val="20"/>
                <w:szCs w:val="20"/>
              </w:rPr>
              <w:t>:</w:t>
            </w:r>
            <w:r w:rsidRPr="00F11CCA">
              <w:rPr>
                <w:sz w:val="20"/>
                <w:szCs w:val="20"/>
              </w:rPr>
              <w:t xml:space="preserve"> </w:t>
            </w:r>
            <w:r w:rsidRPr="00F11CCA">
              <w:rPr>
                <w:color w:val="000000"/>
                <w:sz w:val="20"/>
                <w:szCs w:val="20"/>
              </w:rPr>
              <w:t>23</w:t>
            </w:r>
          </w:p>
          <w:p w:rsidR="00F11CCA" w:rsidRPr="00F11CCA" w:rsidRDefault="00F11CCA" w:rsidP="00F11CCA">
            <w:pPr>
              <w:rPr>
                <w:color w:val="000000"/>
                <w:sz w:val="20"/>
                <w:szCs w:val="20"/>
              </w:rPr>
            </w:pPr>
            <w:r w:rsidRPr="00F11CCA">
              <w:rPr>
                <w:color w:val="000000"/>
                <w:sz w:val="20"/>
                <w:szCs w:val="20"/>
              </w:rPr>
              <w:t>Должен соответствовать: ГОСТ 30493-2017 Изделия санитарные керамические. Классификация и основные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F572C" w:rsidP="00F11CCA">
            <w:pPr>
              <w:rPr>
                <w:color w:val="000000"/>
                <w:sz w:val="20"/>
                <w:szCs w:val="20"/>
              </w:rPr>
            </w:pPr>
            <w:r>
              <w:rPr>
                <w:color w:val="000000"/>
                <w:sz w:val="20"/>
                <w:szCs w:val="20"/>
              </w:rPr>
              <w:t>ш</w:t>
            </w:r>
            <w:r w:rsidRPr="00F11CCA">
              <w:rPr>
                <w:color w:val="000000"/>
                <w:sz w:val="20"/>
                <w:szCs w:val="20"/>
              </w:rPr>
              <w:t>т</w:t>
            </w:r>
            <w:r>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1</w:t>
            </w:r>
          </w:p>
        </w:tc>
      </w:tr>
      <w:tr w:rsidR="00F11CCA" w:rsidRPr="00F11CCA" w:rsidTr="00F11CCA">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 xml:space="preserve">Смесители для умывальника </w:t>
            </w:r>
            <w:proofErr w:type="spellStart"/>
            <w:r w:rsidRPr="00F11CCA">
              <w:rPr>
                <w:color w:val="000000"/>
                <w:sz w:val="20"/>
                <w:szCs w:val="20"/>
              </w:rPr>
              <w:t>одноручковые</w:t>
            </w:r>
            <w:proofErr w:type="spellEnd"/>
            <w:r w:rsidRPr="00F11CCA">
              <w:rPr>
                <w:color w:val="000000"/>
                <w:sz w:val="20"/>
                <w:szCs w:val="20"/>
              </w:rPr>
              <w:t xml:space="preserve"> хромированные</w:t>
            </w:r>
            <w:r w:rsidRPr="00F11CCA">
              <w:rPr>
                <w:sz w:val="20"/>
                <w:szCs w:val="20"/>
              </w:rPr>
              <w:t xml:space="preserve"> </w:t>
            </w:r>
            <w:proofErr w:type="spellStart"/>
            <w:r w:rsidRPr="00F11CCA">
              <w:rPr>
                <w:color w:val="000000"/>
                <w:sz w:val="20"/>
                <w:szCs w:val="20"/>
              </w:rPr>
              <w:t>Vidima</w:t>
            </w:r>
            <w:proofErr w:type="spellEnd"/>
            <w:r w:rsidRPr="00F11CCA">
              <w:rPr>
                <w:color w:val="000000"/>
                <w:sz w:val="20"/>
                <w:szCs w:val="20"/>
              </w:rPr>
              <w:t xml:space="preserve"> </w:t>
            </w:r>
            <w:proofErr w:type="spellStart"/>
            <w:r w:rsidRPr="00F11CCA">
              <w:rPr>
                <w:color w:val="000000"/>
                <w:sz w:val="20"/>
                <w:szCs w:val="20"/>
              </w:rPr>
              <w:t>Ideal</w:t>
            </w:r>
            <w:proofErr w:type="spellEnd"/>
            <w:r w:rsidRPr="00F11CCA">
              <w:rPr>
                <w:color w:val="000000"/>
                <w:sz w:val="20"/>
                <w:szCs w:val="20"/>
              </w:rPr>
              <w:t xml:space="preserve"> (или эквивалент), </w:t>
            </w:r>
          </w:p>
          <w:p w:rsidR="00F11CCA" w:rsidRPr="00F11CCA" w:rsidRDefault="00F11CCA" w:rsidP="00F11CCA">
            <w:pPr>
              <w:rPr>
                <w:color w:val="000000"/>
                <w:sz w:val="20"/>
                <w:szCs w:val="20"/>
              </w:rPr>
            </w:pPr>
            <w:r w:rsidRPr="00F11CCA">
              <w:rPr>
                <w:color w:val="000000"/>
                <w:sz w:val="20"/>
                <w:szCs w:val="20"/>
              </w:rPr>
              <w:t>серия Сириус (или эквивалент)</w:t>
            </w:r>
          </w:p>
          <w:p w:rsidR="00F11CCA" w:rsidRPr="00F11CCA" w:rsidRDefault="00F11CCA" w:rsidP="00F11CCA">
            <w:pPr>
              <w:rPr>
                <w:color w:val="000000"/>
                <w:sz w:val="20"/>
                <w:szCs w:val="20"/>
              </w:rPr>
            </w:pPr>
            <w:r w:rsidRPr="00F11CCA">
              <w:rPr>
                <w:color w:val="000000"/>
                <w:sz w:val="20"/>
                <w:szCs w:val="20"/>
              </w:rPr>
              <w:t xml:space="preserve">смеситель </w:t>
            </w:r>
            <w:proofErr w:type="spellStart"/>
            <w:r w:rsidRPr="00F11CCA">
              <w:rPr>
                <w:color w:val="000000"/>
                <w:sz w:val="20"/>
                <w:szCs w:val="20"/>
              </w:rPr>
              <w:t>однорычажный</w:t>
            </w:r>
            <w:proofErr w:type="spellEnd"/>
            <w:r w:rsidRPr="00F11CCA">
              <w:rPr>
                <w:color w:val="000000"/>
                <w:sz w:val="20"/>
                <w:szCs w:val="20"/>
              </w:rPr>
              <w:t xml:space="preserve"> для умывальника</w:t>
            </w:r>
          </w:p>
          <w:p w:rsidR="00F11CCA" w:rsidRPr="00F11CCA" w:rsidRDefault="00F11CCA" w:rsidP="00F11CCA">
            <w:pPr>
              <w:rPr>
                <w:color w:val="000000"/>
                <w:sz w:val="20"/>
                <w:szCs w:val="20"/>
              </w:rPr>
            </w:pPr>
            <w:r w:rsidRPr="00F11CCA">
              <w:rPr>
                <w:color w:val="000000"/>
                <w:sz w:val="20"/>
                <w:szCs w:val="20"/>
              </w:rPr>
              <w:t>По типу управления: Универсальный</w:t>
            </w:r>
          </w:p>
          <w:p w:rsidR="00F11CCA" w:rsidRPr="00F11CCA" w:rsidRDefault="00F11CCA" w:rsidP="00F11CCA">
            <w:pPr>
              <w:rPr>
                <w:color w:val="000000"/>
                <w:sz w:val="20"/>
                <w:szCs w:val="20"/>
              </w:rPr>
            </w:pPr>
            <w:r w:rsidRPr="00F11CCA">
              <w:rPr>
                <w:color w:val="000000"/>
                <w:sz w:val="20"/>
                <w:szCs w:val="20"/>
              </w:rPr>
              <w:t>Установка на раковину</w:t>
            </w:r>
          </w:p>
          <w:p w:rsidR="00F11CCA" w:rsidRPr="00F11CCA" w:rsidRDefault="00F11CCA" w:rsidP="00F11CCA">
            <w:pPr>
              <w:rPr>
                <w:color w:val="000000"/>
                <w:sz w:val="20"/>
                <w:szCs w:val="20"/>
              </w:rPr>
            </w:pPr>
            <w:r w:rsidRPr="00F11CCA">
              <w:rPr>
                <w:color w:val="000000"/>
                <w:sz w:val="20"/>
                <w:szCs w:val="20"/>
              </w:rPr>
              <w:t xml:space="preserve">Материал корпуса и </w:t>
            </w:r>
            <w:proofErr w:type="spellStart"/>
            <w:r w:rsidRPr="00F11CCA">
              <w:rPr>
                <w:color w:val="000000"/>
                <w:sz w:val="20"/>
                <w:szCs w:val="20"/>
              </w:rPr>
              <w:t>излива</w:t>
            </w:r>
            <w:proofErr w:type="spellEnd"/>
            <w:r w:rsidRPr="00F11CCA">
              <w:rPr>
                <w:color w:val="000000"/>
                <w:sz w:val="20"/>
                <w:szCs w:val="20"/>
              </w:rPr>
              <w:t>: 100% латунь</w:t>
            </w:r>
          </w:p>
          <w:p w:rsidR="00F11CCA" w:rsidRPr="00F11CCA" w:rsidRDefault="00F11CCA" w:rsidP="00F11CCA">
            <w:pPr>
              <w:rPr>
                <w:color w:val="000000"/>
                <w:sz w:val="20"/>
                <w:szCs w:val="20"/>
              </w:rPr>
            </w:pPr>
            <w:r w:rsidRPr="00F11CCA">
              <w:rPr>
                <w:color w:val="000000"/>
                <w:sz w:val="20"/>
                <w:szCs w:val="20"/>
              </w:rPr>
              <w:t>Материал рукоятки: металл</w:t>
            </w:r>
          </w:p>
          <w:p w:rsidR="00F11CCA" w:rsidRPr="00F11CCA" w:rsidRDefault="00F11CCA" w:rsidP="00F11CCA">
            <w:pPr>
              <w:rPr>
                <w:color w:val="000000"/>
                <w:sz w:val="20"/>
                <w:szCs w:val="20"/>
              </w:rPr>
            </w:pPr>
            <w:r w:rsidRPr="00F11CCA">
              <w:rPr>
                <w:color w:val="000000"/>
                <w:sz w:val="20"/>
                <w:szCs w:val="20"/>
              </w:rPr>
              <w:t>Корпус монолитный литой латунный</w:t>
            </w:r>
          </w:p>
          <w:p w:rsidR="00F11CCA" w:rsidRPr="00F11CCA" w:rsidRDefault="00F11CCA" w:rsidP="00F11CCA">
            <w:pPr>
              <w:rPr>
                <w:color w:val="000000"/>
                <w:sz w:val="20"/>
                <w:szCs w:val="20"/>
              </w:rPr>
            </w:pPr>
            <w:r w:rsidRPr="00F11CCA">
              <w:rPr>
                <w:color w:val="000000"/>
                <w:sz w:val="20"/>
                <w:szCs w:val="20"/>
              </w:rPr>
              <w:t>Литой излив</w:t>
            </w:r>
          </w:p>
          <w:p w:rsidR="00F11CCA" w:rsidRPr="00F11CCA" w:rsidRDefault="00F11CCA" w:rsidP="00F11CCA">
            <w:pPr>
              <w:rPr>
                <w:color w:val="000000"/>
                <w:sz w:val="20"/>
                <w:szCs w:val="20"/>
              </w:rPr>
            </w:pPr>
            <w:r w:rsidRPr="00F11CCA">
              <w:rPr>
                <w:color w:val="000000"/>
                <w:sz w:val="20"/>
                <w:szCs w:val="20"/>
              </w:rPr>
              <w:t xml:space="preserve">Длина </w:t>
            </w:r>
            <w:proofErr w:type="spellStart"/>
            <w:r w:rsidRPr="00F11CCA">
              <w:rPr>
                <w:color w:val="000000"/>
                <w:sz w:val="20"/>
                <w:szCs w:val="20"/>
              </w:rPr>
              <w:t>излива</w:t>
            </w:r>
            <w:proofErr w:type="spellEnd"/>
            <w:r w:rsidRPr="00F11CCA">
              <w:rPr>
                <w:color w:val="000000"/>
                <w:sz w:val="20"/>
                <w:szCs w:val="20"/>
              </w:rPr>
              <w:t>, мм: 120</w:t>
            </w:r>
          </w:p>
          <w:p w:rsidR="00F11CCA" w:rsidRPr="00F11CCA" w:rsidRDefault="00F11CCA" w:rsidP="00F11CCA">
            <w:pPr>
              <w:rPr>
                <w:color w:val="000000"/>
                <w:sz w:val="20"/>
                <w:szCs w:val="20"/>
              </w:rPr>
            </w:pPr>
            <w:r w:rsidRPr="00F11CCA">
              <w:rPr>
                <w:color w:val="000000"/>
                <w:sz w:val="20"/>
                <w:szCs w:val="20"/>
              </w:rPr>
              <w:t xml:space="preserve">Аэратор </w:t>
            </w:r>
            <w:proofErr w:type="spellStart"/>
            <w:r w:rsidRPr="00F11CCA">
              <w:rPr>
                <w:color w:val="000000"/>
                <w:sz w:val="20"/>
                <w:szCs w:val="20"/>
              </w:rPr>
              <w:t>Perlator</w:t>
            </w:r>
            <w:proofErr w:type="spellEnd"/>
            <w:r w:rsidRPr="00F11CCA">
              <w:rPr>
                <w:color w:val="000000"/>
                <w:sz w:val="20"/>
                <w:szCs w:val="20"/>
              </w:rPr>
              <w:t xml:space="preserve"> (или эквивалент)</w:t>
            </w:r>
          </w:p>
          <w:p w:rsidR="00F11CCA" w:rsidRPr="00F11CCA" w:rsidRDefault="00F11CCA" w:rsidP="00F11CCA">
            <w:pPr>
              <w:rPr>
                <w:color w:val="000000"/>
                <w:sz w:val="20"/>
                <w:szCs w:val="20"/>
              </w:rPr>
            </w:pPr>
            <w:r w:rsidRPr="00F11CCA">
              <w:rPr>
                <w:color w:val="000000"/>
                <w:sz w:val="20"/>
                <w:szCs w:val="20"/>
              </w:rPr>
              <w:t>Керамический картридж 35 мм</w:t>
            </w:r>
          </w:p>
          <w:p w:rsidR="00F11CCA" w:rsidRPr="00F11CCA" w:rsidRDefault="00F11CCA" w:rsidP="00F11CCA">
            <w:pPr>
              <w:rPr>
                <w:color w:val="000000"/>
                <w:sz w:val="20"/>
                <w:szCs w:val="20"/>
              </w:rPr>
            </w:pPr>
            <w:r w:rsidRPr="00F11CCA">
              <w:rPr>
                <w:color w:val="000000"/>
                <w:sz w:val="20"/>
                <w:szCs w:val="20"/>
              </w:rPr>
              <w:t>Съемные гибкие шланги 400 мм</w:t>
            </w:r>
          </w:p>
          <w:p w:rsidR="00F11CCA" w:rsidRPr="00F11CCA" w:rsidRDefault="00F11CCA" w:rsidP="00F11CCA">
            <w:pPr>
              <w:rPr>
                <w:color w:val="000000"/>
                <w:sz w:val="20"/>
                <w:szCs w:val="20"/>
              </w:rPr>
            </w:pPr>
            <w:r w:rsidRPr="00F11CCA">
              <w:rPr>
                <w:color w:val="000000"/>
                <w:sz w:val="20"/>
                <w:szCs w:val="20"/>
              </w:rPr>
              <w:t>Подводка гибкая G3/8"</w:t>
            </w:r>
          </w:p>
          <w:p w:rsidR="00F11CCA" w:rsidRPr="00F11CCA" w:rsidRDefault="00F11CCA" w:rsidP="00F11CCA">
            <w:pPr>
              <w:rPr>
                <w:color w:val="000000"/>
                <w:sz w:val="20"/>
                <w:szCs w:val="20"/>
              </w:rPr>
            </w:pPr>
            <w:r w:rsidRPr="00F11CCA">
              <w:rPr>
                <w:color w:val="000000"/>
                <w:sz w:val="20"/>
                <w:szCs w:val="20"/>
              </w:rPr>
              <w:t>Цвет: Хром</w:t>
            </w:r>
          </w:p>
          <w:p w:rsidR="00F11CCA" w:rsidRPr="00F11CCA" w:rsidRDefault="00F11CCA" w:rsidP="00F11CCA">
            <w:pPr>
              <w:rPr>
                <w:color w:val="000000"/>
                <w:sz w:val="20"/>
                <w:szCs w:val="20"/>
              </w:rPr>
            </w:pPr>
            <w:r w:rsidRPr="00F11CCA">
              <w:rPr>
                <w:color w:val="000000"/>
                <w:sz w:val="20"/>
                <w:szCs w:val="20"/>
              </w:rPr>
              <w:t>Должен соответствовать: ГОСТ 25809-96 Смесители и краны водоразборные. Типы и основные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F572C" w:rsidP="00F11CCA">
            <w:pPr>
              <w:rPr>
                <w:color w:val="000000"/>
                <w:sz w:val="20"/>
                <w:szCs w:val="20"/>
              </w:rPr>
            </w:pPr>
            <w:r>
              <w:rPr>
                <w:color w:val="000000"/>
                <w:sz w:val="20"/>
                <w:szCs w:val="20"/>
              </w:rPr>
              <w:t>ш</w:t>
            </w:r>
            <w:r w:rsidRPr="00F11CCA">
              <w:rPr>
                <w:color w:val="000000"/>
                <w:sz w:val="20"/>
                <w:szCs w:val="20"/>
              </w:rPr>
              <w:t>т</w:t>
            </w:r>
            <w:r>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1</w:t>
            </w:r>
          </w:p>
        </w:tc>
      </w:tr>
      <w:tr w:rsidR="00F11CCA" w:rsidRPr="00F11CCA" w:rsidTr="00F11CCA">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Светильники светодиодные для внутреннего освещения ARCTIC.OPL ECO LED 1200 4000K (или эквивалент)</w:t>
            </w:r>
          </w:p>
          <w:p w:rsidR="00F11CCA" w:rsidRPr="00F11CCA" w:rsidRDefault="00F11CCA" w:rsidP="00F11CCA">
            <w:pPr>
              <w:rPr>
                <w:color w:val="000000"/>
                <w:sz w:val="20"/>
                <w:szCs w:val="20"/>
              </w:rPr>
            </w:pPr>
            <w:r w:rsidRPr="00F11CCA">
              <w:rPr>
                <w:color w:val="000000"/>
                <w:sz w:val="20"/>
                <w:szCs w:val="20"/>
              </w:rPr>
              <w:t xml:space="preserve">потолочные </w:t>
            </w:r>
          </w:p>
          <w:p w:rsidR="00F11CCA" w:rsidRPr="00F11CCA" w:rsidRDefault="00F11CCA" w:rsidP="00F11CCA">
            <w:pPr>
              <w:rPr>
                <w:color w:val="000000"/>
                <w:sz w:val="20"/>
                <w:szCs w:val="20"/>
              </w:rPr>
            </w:pPr>
            <w:r w:rsidRPr="00F11CCA">
              <w:rPr>
                <w:color w:val="000000"/>
                <w:sz w:val="20"/>
                <w:szCs w:val="20"/>
              </w:rPr>
              <w:t>Длина</w:t>
            </w:r>
            <w:r w:rsidRPr="00F11CCA">
              <w:rPr>
                <w:color w:val="000000"/>
                <w:sz w:val="20"/>
                <w:szCs w:val="20"/>
              </w:rPr>
              <w:tab/>
              <w:t>1278 мм</w:t>
            </w:r>
          </w:p>
          <w:p w:rsidR="00F11CCA" w:rsidRPr="00F11CCA" w:rsidRDefault="00F11CCA" w:rsidP="00F11CCA">
            <w:pPr>
              <w:rPr>
                <w:color w:val="000000"/>
                <w:sz w:val="20"/>
                <w:szCs w:val="20"/>
              </w:rPr>
            </w:pPr>
            <w:r w:rsidRPr="00F11CCA">
              <w:rPr>
                <w:color w:val="000000"/>
                <w:sz w:val="20"/>
                <w:szCs w:val="20"/>
              </w:rPr>
              <w:t>Ширина</w:t>
            </w:r>
            <w:r w:rsidRPr="00F11CCA">
              <w:rPr>
                <w:color w:val="000000"/>
                <w:sz w:val="20"/>
                <w:szCs w:val="20"/>
              </w:rPr>
              <w:tab/>
              <w:t>170 мм</w:t>
            </w:r>
          </w:p>
          <w:p w:rsidR="00F11CCA" w:rsidRPr="00F11CCA" w:rsidRDefault="00F11CCA" w:rsidP="00F11CCA">
            <w:pPr>
              <w:rPr>
                <w:color w:val="000000"/>
                <w:sz w:val="20"/>
                <w:szCs w:val="20"/>
              </w:rPr>
            </w:pPr>
            <w:r w:rsidRPr="00F11CCA">
              <w:rPr>
                <w:color w:val="000000"/>
                <w:sz w:val="20"/>
                <w:szCs w:val="20"/>
              </w:rPr>
              <w:t>Высота</w:t>
            </w:r>
            <w:r w:rsidRPr="00F11CCA">
              <w:rPr>
                <w:color w:val="000000"/>
                <w:sz w:val="20"/>
                <w:szCs w:val="20"/>
              </w:rPr>
              <w:tab/>
              <w:t>110 мм</w:t>
            </w:r>
          </w:p>
          <w:p w:rsidR="00F11CCA" w:rsidRPr="00F11CCA" w:rsidRDefault="00F11CCA" w:rsidP="00F11CCA">
            <w:pPr>
              <w:rPr>
                <w:color w:val="000000"/>
                <w:sz w:val="20"/>
                <w:szCs w:val="20"/>
              </w:rPr>
            </w:pPr>
            <w:r w:rsidRPr="00F11CCA">
              <w:rPr>
                <w:color w:val="000000"/>
                <w:sz w:val="20"/>
                <w:szCs w:val="20"/>
              </w:rPr>
              <w:t>Длина (установочная)</w:t>
            </w:r>
            <w:r w:rsidRPr="00F11CCA">
              <w:rPr>
                <w:color w:val="000000"/>
                <w:sz w:val="20"/>
                <w:szCs w:val="20"/>
              </w:rPr>
              <w:tab/>
              <w:t>932 мм</w:t>
            </w:r>
          </w:p>
          <w:p w:rsidR="00F11CCA" w:rsidRPr="00F11CCA" w:rsidRDefault="00F11CCA" w:rsidP="00F11CCA">
            <w:pPr>
              <w:rPr>
                <w:color w:val="000000"/>
                <w:sz w:val="20"/>
                <w:szCs w:val="20"/>
              </w:rPr>
            </w:pPr>
            <w:r w:rsidRPr="00F11CCA">
              <w:rPr>
                <w:color w:val="000000"/>
                <w:sz w:val="20"/>
                <w:szCs w:val="20"/>
              </w:rPr>
              <w:t>Вес</w:t>
            </w:r>
            <w:r w:rsidRPr="00F11CCA">
              <w:rPr>
                <w:color w:val="000000"/>
                <w:sz w:val="20"/>
                <w:szCs w:val="20"/>
              </w:rPr>
              <w:tab/>
              <w:t>3,95 кг</w:t>
            </w:r>
          </w:p>
          <w:p w:rsidR="00F11CCA" w:rsidRPr="00F11CCA" w:rsidRDefault="00F11CCA" w:rsidP="00F11CCA">
            <w:pPr>
              <w:rPr>
                <w:color w:val="000000"/>
                <w:sz w:val="20"/>
                <w:szCs w:val="20"/>
              </w:rPr>
            </w:pPr>
            <w:r w:rsidRPr="00F11CCA">
              <w:rPr>
                <w:color w:val="000000"/>
                <w:sz w:val="20"/>
                <w:szCs w:val="20"/>
              </w:rPr>
              <w:t>Световой поток</w:t>
            </w:r>
            <w:r w:rsidRPr="00F11CCA">
              <w:rPr>
                <w:color w:val="000000"/>
                <w:sz w:val="20"/>
                <w:szCs w:val="20"/>
              </w:rPr>
              <w:tab/>
              <w:t>4800 лм</w:t>
            </w:r>
          </w:p>
          <w:p w:rsidR="00F11CCA" w:rsidRPr="00F11CCA" w:rsidRDefault="00F11CCA" w:rsidP="00F11CCA">
            <w:pPr>
              <w:rPr>
                <w:color w:val="000000"/>
                <w:sz w:val="20"/>
                <w:szCs w:val="20"/>
              </w:rPr>
            </w:pPr>
            <w:r w:rsidRPr="00F11CCA">
              <w:rPr>
                <w:color w:val="000000"/>
                <w:sz w:val="20"/>
                <w:szCs w:val="20"/>
              </w:rPr>
              <w:t>Мощность светильника</w:t>
            </w:r>
            <w:r w:rsidRPr="00F11CCA">
              <w:rPr>
                <w:color w:val="000000"/>
                <w:sz w:val="20"/>
                <w:szCs w:val="20"/>
              </w:rPr>
              <w:tab/>
              <w:t>47 Вт</w:t>
            </w:r>
          </w:p>
          <w:p w:rsidR="00F11CCA" w:rsidRPr="00F11CCA" w:rsidRDefault="00F11CCA" w:rsidP="00F11CCA">
            <w:pPr>
              <w:rPr>
                <w:color w:val="000000"/>
                <w:sz w:val="20"/>
                <w:szCs w:val="20"/>
              </w:rPr>
            </w:pPr>
            <w:proofErr w:type="spellStart"/>
            <w:r w:rsidRPr="00F11CCA">
              <w:rPr>
                <w:color w:val="000000"/>
                <w:sz w:val="20"/>
                <w:szCs w:val="20"/>
              </w:rPr>
              <w:lastRenderedPageBreak/>
              <w:t>Энергоэффективность</w:t>
            </w:r>
            <w:proofErr w:type="spellEnd"/>
            <w:r w:rsidRPr="00F11CCA">
              <w:rPr>
                <w:color w:val="000000"/>
                <w:sz w:val="20"/>
                <w:szCs w:val="20"/>
              </w:rPr>
              <w:tab/>
              <w:t>102 лм/Вт</w:t>
            </w:r>
          </w:p>
          <w:p w:rsidR="00F11CCA" w:rsidRPr="00F11CCA" w:rsidRDefault="00F11CCA" w:rsidP="00F11CCA">
            <w:pPr>
              <w:rPr>
                <w:color w:val="000000"/>
                <w:sz w:val="20"/>
                <w:szCs w:val="20"/>
              </w:rPr>
            </w:pPr>
            <w:r w:rsidRPr="00F11CCA">
              <w:rPr>
                <w:color w:val="000000"/>
                <w:sz w:val="20"/>
                <w:szCs w:val="20"/>
              </w:rPr>
              <w:t>Индекс цветопередачи (CRI)</w:t>
            </w:r>
            <w:r w:rsidRPr="00F11CCA">
              <w:rPr>
                <w:color w:val="000000"/>
                <w:sz w:val="20"/>
                <w:szCs w:val="20"/>
              </w:rPr>
              <w:tab/>
              <w:t>&gt;85</w:t>
            </w:r>
          </w:p>
          <w:p w:rsidR="00F11CCA" w:rsidRPr="00F11CCA" w:rsidRDefault="00F11CCA" w:rsidP="00F11CCA">
            <w:pPr>
              <w:rPr>
                <w:color w:val="000000"/>
                <w:sz w:val="20"/>
                <w:szCs w:val="20"/>
              </w:rPr>
            </w:pPr>
            <w:r w:rsidRPr="00F11CCA">
              <w:rPr>
                <w:color w:val="000000"/>
                <w:sz w:val="20"/>
                <w:szCs w:val="20"/>
              </w:rPr>
              <w:t>Коррелированная цветовая температура (в сфере)</w:t>
            </w:r>
            <w:r w:rsidRPr="00F11CCA">
              <w:rPr>
                <w:color w:val="000000"/>
                <w:sz w:val="20"/>
                <w:szCs w:val="20"/>
              </w:rPr>
              <w:tab/>
              <w:t>4000 K</w:t>
            </w:r>
          </w:p>
          <w:p w:rsidR="00F11CCA" w:rsidRPr="00F11CCA" w:rsidRDefault="00F11CCA" w:rsidP="00F11CCA">
            <w:pPr>
              <w:rPr>
                <w:color w:val="000000"/>
                <w:sz w:val="20"/>
                <w:szCs w:val="20"/>
              </w:rPr>
            </w:pPr>
            <w:r w:rsidRPr="00F11CCA">
              <w:rPr>
                <w:color w:val="000000"/>
                <w:sz w:val="20"/>
                <w:szCs w:val="20"/>
              </w:rPr>
              <w:t>Коэффициент мощности (</w:t>
            </w:r>
            <w:proofErr w:type="spellStart"/>
            <w:r w:rsidRPr="00F11CCA">
              <w:rPr>
                <w:color w:val="000000"/>
                <w:sz w:val="20"/>
                <w:szCs w:val="20"/>
              </w:rPr>
              <w:t>cos</w:t>
            </w:r>
            <w:proofErr w:type="spellEnd"/>
            <w:r w:rsidRPr="00F11CCA">
              <w:rPr>
                <w:color w:val="000000"/>
                <w:sz w:val="20"/>
                <w:szCs w:val="20"/>
              </w:rPr>
              <w:t xml:space="preserve"> φ)</w:t>
            </w:r>
            <w:r w:rsidRPr="00F11CCA">
              <w:rPr>
                <w:color w:val="000000"/>
                <w:sz w:val="20"/>
                <w:szCs w:val="20"/>
              </w:rPr>
              <w:tab/>
              <w:t>&gt; 0,96</w:t>
            </w:r>
          </w:p>
          <w:p w:rsidR="00F11CCA" w:rsidRPr="00F11CCA" w:rsidRDefault="00F11CCA" w:rsidP="00F11CCA">
            <w:pPr>
              <w:rPr>
                <w:color w:val="000000"/>
                <w:sz w:val="20"/>
                <w:szCs w:val="20"/>
              </w:rPr>
            </w:pPr>
            <w:r w:rsidRPr="00F11CCA">
              <w:rPr>
                <w:color w:val="000000"/>
                <w:sz w:val="20"/>
                <w:szCs w:val="20"/>
              </w:rPr>
              <w:t>Переменный/постоянный ток (AC/DC)</w:t>
            </w:r>
            <w:r w:rsidRPr="00F11CCA">
              <w:rPr>
                <w:color w:val="000000"/>
                <w:sz w:val="20"/>
                <w:szCs w:val="20"/>
              </w:rPr>
              <w:tab/>
              <w:t>Да</w:t>
            </w:r>
          </w:p>
          <w:p w:rsidR="00F11CCA" w:rsidRPr="00F11CCA" w:rsidRDefault="00F11CCA" w:rsidP="00F11CCA">
            <w:pPr>
              <w:rPr>
                <w:color w:val="000000"/>
                <w:sz w:val="20"/>
                <w:szCs w:val="20"/>
              </w:rPr>
            </w:pPr>
            <w:r w:rsidRPr="00F11CCA">
              <w:rPr>
                <w:color w:val="000000"/>
                <w:sz w:val="20"/>
                <w:szCs w:val="20"/>
              </w:rPr>
              <w:t>Напряжение питания</w:t>
            </w:r>
            <w:r w:rsidRPr="00F11CCA">
              <w:rPr>
                <w:color w:val="000000"/>
                <w:sz w:val="20"/>
                <w:szCs w:val="20"/>
              </w:rPr>
              <w:tab/>
              <w:t>230</w:t>
            </w:r>
            <w:proofErr w:type="gramStart"/>
            <w:r w:rsidRPr="00F11CCA">
              <w:rPr>
                <w:color w:val="000000"/>
                <w:sz w:val="20"/>
                <w:szCs w:val="20"/>
              </w:rPr>
              <w:t xml:space="preserve"> В</w:t>
            </w:r>
            <w:proofErr w:type="gramEnd"/>
          </w:p>
          <w:p w:rsidR="00F11CCA" w:rsidRPr="00F11CCA" w:rsidRDefault="00F11CCA" w:rsidP="00F11CCA">
            <w:pPr>
              <w:rPr>
                <w:color w:val="000000"/>
                <w:sz w:val="20"/>
                <w:szCs w:val="20"/>
              </w:rPr>
            </w:pPr>
            <w:r w:rsidRPr="00F11CCA">
              <w:rPr>
                <w:color w:val="000000"/>
                <w:sz w:val="20"/>
                <w:szCs w:val="20"/>
              </w:rPr>
              <w:t>Класс защиты от поражения током</w:t>
            </w:r>
            <w:r w:rsidRPr="00F11CCA">
              <w:rPr>
                <w:color w:val="000000"/>
                <w:sz w:val="20"/>
                <w:szCs w:val="20"/>
              </w:rPr>
              <w:tab/>
              <w:t>II</w:t>
            </w:r>
          </w:p>
          <w:p w:rsidR="00F11CCA" w:rsidRPr="00F11CCA" w:rsidRDefault="00F11CCA" w:rsidP="00F11CCA">
            <w:pPr>
              <w:rPr>
                <w:color w:val="000000"/>
                <w:sz w:val="20"/>
                <w:szCs w:val="20"/>
              </w:rPr>
            </w:pPr>
            <w:r w:rsidRPr="00F11CCA">
              <w:rPr>
                <w:color w:val="000000"/>
                <w:sz w:val="20"/>
                <w:szCs w:val="20"/>
              </w:rPr>
              <w:t>Электромагнитная совместимость (</w:t>
            </w:r>
            <w:proofErr w:type="gramStart"/>
            <w:r w:rsidRPr="00F11CCA">
              <w:rPr>
                <w:color w:val="000000"/>
                <w:sz w:val="20"/>
                <w:szCs w:val="20"/>
              </w:rPr>
              <w:t>ТР</w:t>
            </w:r>
            <w:proofErr w:type="gramEnd"/>
            <w:r w:rsidRPr="00F11CCA">
              <w:rPr>
                <w:color w:val="000000"/>
                <w:sz w:val="20"/>
                <w:szCs w:val="20"/>
              </w:rPr>
              <w:t xml:space="preserve"> ТС 020/2011)</w:t>
            </w:r>
            <w:r w:rsidRPr="00F11CCA">
              <w:rPr>
                <w:color w:val="000000"/>
                <w:sz w:val="20"/>
                <w:szCs w:val="20"/>
              </w:rPr>
              <w:tab/>
              <w:t>Да</w:t>
            </w:r>
          </w:p>
          <w:p w:rsidR="00F11CCA" w:rsidRPr="00F11CCA" w:rsidRDefault="00F11CCA" w:rsidP="00F11CCA">
            <w:pPr>
              <w:rPr>
                <w:color w:val="000000"/>
                <w:sz w:val="20"/>
                <w:szCs w:val="20"/>
              </w:rPr>
            </w:pPr>
            <w:r w:rsidRPr="00F11CCA">
              <w:rPr>
                <w:color w:val="000000"/>
                <w:sz w:val="20"/>
                <w:szCs w:val="20"/>
              </w:rPr>
              <w:t>Климатическое исполнение</w:t>
            </w:r>
            <w:r w:rsidRPr="00F11CCA">
              <w:rPr>
                <w:color w:val="000000"/>
                <w:sz w:val="20"/>
                <w:szCs w:val="20"/>
              </w:rPr>
              <w:tab/>
              <w:t>УХЛ</w:t>
            </w:r>
            <w:proofErr w:type="gramStart"/>
            <w:r w:rsidRPr="00F11CCA">
              <w:rPr>
                <w:color w:val="000000"/>
                <w:sz w:val="20"/>
                <w:szCs w:val="20"/>
              </w:rPr>
              <w:t>2</w:t>
            </w:r>
            <w:proofErr w:type="gramEnd"/>
          </w:p>
          <w:p w:rsidR="00F11CCA" w:rsidRPr="00F11CCA" w:rsidRDefault="00F11CCA" w:rsidP="00F11CCA">
            <w:pPr>
              <w:rPr>
                <w:color w:val="000000"/>
                <w:sz w:val="20"/>
                <w:szCs w:val="20"/>
              </w:rPr>
            </w:pPr>
            <w:r w:rsidRPr="00F11CCA">
              <w:rPr>
                <w:color w:val="000000"/>
                <w:sz w:val="20"/>
                <w:szCs w:val="20"/>
              </w:rPr>
              <w:t>Температурный режим</w:t>
            </w:r>
            <w:r w:rsidRPr="00F11CCA">
              <w:rPr>
                <w:color w:val="000000"/>
                <w:sz w:val="20"/>
                <w:szCs w:val="20"/>
              </w:rPr>
              <w:tab/>
              <w:t>от 0 до +40 C</w:t>
            </w:r>
          </w:p>
          <w:p w:rsidR="00F11CCA" w:rsidRPr="00F11CCA" w:rsidRDefault="00F11CCA" w:rsidP="00F11CCA">
            <w:pPr>
              <w:rPr>
                <w:color w:val="000000"/>
                <w:sz w:val="20"/>
                <w:szCs w:val="20"/>
              </w:rPr>
            </w:pPr>
            <w:r w:rsidRPr="00F11CCA">
              <w:rPr>
                <w:color w:val="000000"/>
                <w:sz w:val="20"/>
                <w:szCs w:val="20"/>
              </w:rPr>
              <w:t>Цвет корпуса</w:t>
            </w:r>
            <w:r w:rsidRPr="00F11CCA">
              <w:rPr>
                <w:color w:val="000000"/>
                <w:sz w:val="20"/>
                <w:szCs w:val="20"/>
              </w:rPr>
              <w:tab/>
              <w:t>Белый</w:t>
            </w:r>
          </w:p>
          <w:p w:rsidR="00F11CCA" w:rsidRPr="00F11CCA" w:rsidRDefault="00F11CCA" w:rsidP="00F11CCA">
            <w:pPr>
              <w:rPr>
                <w:color w:val="000000"/>
                <w:sz w:val="20"/>
                <w:szCs w:val="20"/>
              </w:rPr>
            </w:pPr>
            <w:r w:rsidRPr="00F11CCA">
              <w:rPr>
                <w:color w:val="000000"/>
                <w:sz w:val="20"/>
                <w:szCs w:val="20"/>
              </w:rPr>
              <w:t xml:space="preserve">Класс </w:t>
            </w:r>
            <w:proofErr w:type="spellStart"/>
            <w:r w:rsidRPr="00F11CCA">
              <w:rPr>
                <w:color w:val="000000"/>
                <w:sz w:val="20"/>
                <w:szCs w:val="20"/>
              </w:rPr>
              <w:t>пожароопасности</w:t>
            </w:r>
            <w:proofErr w:type="spellEnd"/>
            <w:r w:rsidRPr="00F11CCA">
              <w:rPr>
                <w:color w:val="000000"/>
                <w:sz w:val="20"/>
                <w:szCs w:val="20"/>
              </w:rPr>
              <w:tab/>
            </w:r>
            <w:proofErr w:type="gramStart"/>
            <w:r w:rsidRPr="00F11CCA">
              <w:rPr>
                <w:color w:val="000000"/>
                <w:sz w:val="20"/>
                <w:szCs w:val="20"/>
              </w:rPr>
              <w:t>П</w:t>
            </w:r>
            <w:proofErr w:type="gramEnd"/>
            <w:r w:rsidRPr="00F11CCA">
              <w:rPr>
                <w:color w:val="000000"/>
                <w:sz w:val="20"/>
                <w:szCs w:val="20"/>
              </w:rPr>
              <w:t>-ІІ</w:t>
            </w:r>
          </w:p>
          <w:p w:rsidR="00F11CCA" w:rsidRPr="00F11CCA" w:rsidRDefault="00F11CCA" w:rsidP="00F11CCA">
            <w:pPr>
              <w:rPr>
                <w:color w:val="000000"/>
                <w:sz w:val="20"/>
                <w:szCs w:val="20"/>
              </w:rPr>
            </w:pPr>
            <w:r w:rsidRPr="00F11CCA">
              <w:rPr>
                <w:color w:val="000000"/>
                <w:sz w:val="20"/>
                <w:szCs w:val="20"/>
              </w:rPr>
              <w:t>Коэффициент пульсации</w:t>
            </w:r>
            <w:r w:rsidRPr="00F11CCA">
              <w:rPr>
                <w:color w:val="000000"/>
                <w:sz w:val="20"/>
                <w:szCs w:val="20"/>
              </w:rPr>
              <w:tab/>
              <w:t>&lt;5%</w:t>
            </w:r>
          </w:p>
          <w:p w:rsidR="00F11CCA" w:rsidRPr="00F11CCA" w:rsidRDefault="00F11CCA" w:rsidP="00F11CCA">
            <w:pPr>
              <w:rPr>
                <w:color w:val="000000"/>
                <w:sz w:val="20"/>
                <w:szCs w:val="20"/>
              </w:rPr>
            </w:pPr>
            <w:r w:rsidRPr="00F11CCA">
              <w:rPr>
                <w:color w:val="000000"/>
                <w:sz w:val="20"/>
                <w:szCs w:val="20"/>
              </w:rPr>
              <w:t>Степень защиты (IP)</w:t>
            </w:r>
            <w:r w:rsidRPr="00F11CCA">
              <w:rPr>
                <w:color w:val="000000"/>
                <w:sz w:val="20"/>
                <w:szCs w:val="20"/>
              </w:rPr>
              <w:tab/>
              <w:t>IP65</w:t>
            </w:r>
          </w:p>
          <w:p w:rsidR="00F11CCA" w:rsidRPr="00F11CCA" w:rsidRDefault="00F11CCA" w:rsidP="00F11CCA">
            <w:pPr>
              <w:rPr>
                <w:color w:val="000000"/>
                <w:sz w:val="20"/>
                <w:szCs w:val="20"/>
              </w:rPr>
            </w:pPr>
            <w:proofErr w:type="spellStart"/>
            <w:r w:rsidRPr="00F11CCA">
              <w:rPr>
                <w:color w:val="000000"/>
                <w:sz w:val="20"/>
                <w:szCs w:val="20"/>
              </w:rPr>
              <w:t>Ударопрочность</w:t>
            </w:r>
            <w:proofErr w:type="spellEnd"/>
            <w:r w:rsidRPr="00F11CCA">
              <w:rPr>
                <w:color w:val="000000"/>
                <w:sz w:val="20"/>
                <w:szCs w:val="20"/>
              </w:rPr>
              <w:t xml:space="preserve"> </w:t>
            </w:r>
            <w:r w:rsidRPr="00F11CCA">
              <w:rPr>
                <w:color w:val="000000"/>
                <w:sz w:val="20"/>
                <w:szCs w:val="20"/>
              </w:rPr>
              <w:tab/>
              <w:t>IK02/0,2 Дж</w:t>
            </w:r>
          </w:p>
          <w:p w:rsidR="00F11CCA" w:rsidRPr="00F11CCA" w:rsidRDefault="00F11CCA" w:rsidP="00F11CCA">
            <w:pPr>
              <w:rPr>
                <w:color w:val="000000"/>
                <w:sz w:val="20"/>
                <w:szCs w:val="20"/>
              </w:rPr>
            </w:pPr>
            <w:r w:rsidRPr="00F11CCA">
              <w:rPr>
                <w:color w:val="000000"/>
                <w:sz w:val="20"/>
                <w:szCs w:val="20"/>
              </w:rPr>
              <w:t xml:space="preserve">Класс </w:t>
            </w:r>
            <w:proofErr w:type="spellStart"/>
            <w:r w:rsidRPr="00F11CCA">
              <w:rPr>
                <w:color w:val="000000"/>
                <w:sz w:val="20"/>
                <w:szCs w:val="20"/>
              </w:rPr>
              <w:t>энергоэффективности</w:t>
            </w:r>
            <w:proofErr w:type="spellEnd"/>
            <w:r w:rsidRPr="00F11CCA">
              <w:rPr>
                <w:color w:val="000000"/>
                <w:sz w:val="20"/>
                <w:szCs w:val="20"/>
              </w:rPr>
              <w:tab/>
              <w:t>A+</w:t>
            </w:r>
          </w:p>
          <w:p w:rsidR="00F11CCA" w:rsidRPr="00F11CCA" w:rsidRDefault="00F11CCA" w:rsidP="00F11CCA">
            <w:pPr>
              <w:rPr>
                <w:color w:val="000000"/>
                <w:sz w:val="20"/>
                <w:szCs w:val="20"/>
              </w:rPr>
            </w:pPr>
            <w:r w:rsidRPr="00F11CCA">
              <w:rPr>
                <w:color w:val="000000"/>
                <w:sz w:val="20"/>
                <w:szCs w:val="20"/>
              </w:rPr>
              <w:t>Пусковой ток</w:t>
            </w:r>
            <w:r w:rsidRPr="00F11CCA">
              <w:rPr>
                <w:color w:val="000000"/>
                <w:sz w:val="20"/>
                <w:szCs w:val="20"/>
              </w:rPr>
              <w:tab/>
              <w:t>25 A</w:t>
            </w:r>
          </w:p>
          <w:p w:rsidR="00F11CCA" w:rsidRPr="00F11CCA" w:rsidRDefault="00F11CCA" w:rsidP="00F11CCA">
            <w:pPr>
              <w:rPr>
                <w:color w:val="000000"/>
                <w:sz w:val="20"/>
                <w:szCs w:val="20"/>
              </w:rPr>
            </w:pPr>
            <w:r w:rsidRPr="00F11CCA">
              <w:rPr>
                <w:color w:val="000000"/>
                <w:sz w:val="20"/>
                <w:szCs w:val="20"/>
              </w:rPr>
              <w:t>Время импульса пускового тока</w:t>
            </w:r>
            <w:r w:rsidRPr="00F11CCA">
              <w:rPr>
                <w:color w:val="000000"/>
                <w:sz w:val="20"/>
                <w:szCs w:val="20"/>
              </w:rPr>
              <w:tab/>
              <w:t xml:space="preserve">250 </w:t>
            </w:r>
            <w:proofErr w:type="spellStart"/>
            <w:r w:rsidRPr="00F11CCA">
              <w:rPr>
                <w:color w:val="000000"/>
                <w:sz w:val="20"/>
                <w:szCs w:val="20"/>
              </w:rPr>
              <w:t>мкс</w:t>
            </w:r>
            <w:proofErr w:type="spellEnd"/>
          </w:p>
          <w:p w:rsidR="00F11CCA" w:rsidRPr="00F11CCA" w:rsidRDefault="00F11CCA" w:rsidP="00F11CCA">
            <w:pPr>
              <w:rPr>
                <w:color w:val="000000"/>
                <w:sz w:val="20"/>
                <w:szCs w:val="20"/>
              </w:rPr>
            </w:pPr>
            <w:r w:rsidRPr="00F11CCA">
              <w:rPr>
                <w:color w:val="000000"/>
                <w:sz w:val="20"/>
                <w:szCs w:val="20"/>
              </w:rPr>
              <w:t>Блок аварийного питания</w:t>
            </w:r>
            <w:proofErr w:type="gramStart"/>
            <w:r w:rsidRPr="00F11CCA">
              <w:rPr>
                <w:color w:val="000000"/>
                <w:sz w:val="20"/>
                <w:szCs w:val="20"/>
              </w:rPr>
              <w:tab/>
              <w:t>Д</w:t>
            </w:r>
            <w:proofErr w:type="gramEnd"/>
            <w:r w:rsidRPr="00F11CCA">
              <w:rPr>
                <w:color w:val="000000"/>
                <w:sz w:val="20"/>
                <w:szCs w:val="20"/>
              </w:rPr>
              <w:t>а</w:t>
            </w:r>
          </w:p>
          <w:p w:rsidR="00F11CCA" w:rsidRPr="00F11CCA" w:rsidRDefault="00F11CCA" w:rsidP="00F11CCA">
            <w:pPr>
              <w:rPr>
                <w:color w:val="000000"/>
                <w:sz w:val="20"/>
                <w:szCs w:val="20"/>
              </w:rPr>
            </w:pPr>
            <w:r w:rsidRPr="00F11CCA">
              <w:rPr>
                <w:color w:val="000000"/>
                <w:sz w:val="20"/>
                <w:szCs w:val="20"/>
              </w:rPr>
              <w:t>Угол рассеяния</w:t>
            </w:r>
            <w:r w:rsidRPr="00F11CCA">
              <w:rPr>
                <w:color w:val="000000"/>
                <w:sz w:val="20"/>
                <w:szCs w:val="20"/>
              </w:rPr>
              <w:tab/>
              <w:t>D120</w:t>
            </w:r>
          </w:p>
          <w:p w:rsidR="00F11CCA" w:rsidRPr="00F11CCA" w:rsidRDefault="00F11CCA" w:rsidP="00F11CCA">
            <w:pPr>
              <w:rPr>
                <w:color w:val="000000"/>
                <w:sz w:val="20"/>
                <w:szCs w:val="20"/>
              </w:rPr>
            </w:pPr>
            <w:r w:rsidRPr="00F11CCA">
              <w:rPr>
                <w:color w:val="000000"/>
                <w:sz w:val="20"/>
                <w:szCs w:val="20"/>
              </w:rPr>
              <w:t>Время работы в аварийном режиме, ч.</w:t>
            </w:r>
            <w:r w:rsidRPr="00F11CCA">
              <w:rPr>
                <w:color w:val="000000"/>
                <w:sz w:val="20"/>
                <w:szCs w:val="20"/>
              </w:rPr>
              <w:tab/>
              <w:t>1</w:t>
            </w:r>
          </w:p>
          <w:p w:rsidR="00F11CCA" w:rsidRPr="00F11CCA" w:rsidRDefault="00F11CCA" w:rsidP="00F11CCA">
            <w:pPr>
              <w:rPr>
                <w:color w:val="000000"/>
                <w:sz w:val="20"/>
                <w:szCs w:val="20"/>
              </w:rPr>
            </w:pPr>
            <w:r w:rsidRPr="00F11CCA">
              <w:rPr>
                <w:color w:val="000000"/>
                <w:sz w:val="20"/>
                <w:szCs w:val="20"/>
              </w:rPr>
              <w:t>Световой поток в аварийном режиме</w:t>
            </w:r>
            <w:r w:rsidRPr="00F11CCA">
              <w:rPr>
                <w:color w:val="000000"/>
                <w:sz w:val="20"/>
                <w:szCs w:val="20"/>
              </w:rPr>
              <w:tab/>
              <w:t>8% л</w:t>
            </w:r>
          </w:p>
          <w:p w:rsidR="00F11CCA" w:rsidRPr="00F11CCA" w:rsidRDefault="00F11CCA" w:rsidP="00F11CCA">
            <w:pPr>
              <w:rPr>
                <w:color w:val="000000"/>
                <w:sz w:val="20"/>
                <w:szCs w:val="20"/>
              </w:rPr>
            </w:pPr>
            <w:r w:rsidRPr="00F11CCA">
              <w:rPr>
                <w:color w:val="000000"/>
                <w:sz w:val="20"/>
                <w:szCs w:val="20"/>
              </w:rPr>
              <w:t>Должен соответствовать:</w:t>
            </w:r>
          </w:p>
          <w:p w:rsidR="00F11CCA" w:rsidRPr="00F11CCA" w:rsidRDefault="00F11CCA" w:rsidP="00F11CCA">
            <w:pPr>
              <w:rPr>
                <w:color w:val="000000"/>
                <w:sz w:val="20"/>
                <w:szCs w:val="20"/>
              </w:rPr>
            </w:pPr>
            <w:r w:rsidRPr="00F11CCA">
              <w:rPr>
                <w:color w:val="000000"/>
                <w:sz w:val="20"/>
                <w:szCs w:val="20"/>
              </w:rPr>
              <w:t xml:space="preserve">ГОСТ </w:t>
            </w:r>
            <w:proofErr w:type="gramStart"/>
            <w:r w:rsidRPr="00F11CCA">
              <w:rPr>
                <w:color w:val="000000"/>
                <w:sz w:val="20"/>
                <w:szCs w:val="20"/>
              </w:rPr>
              <w:t>Р</w:t>
            </w:r>
            <w:proofErr w:type="gramEnd"/>
            <w:r w:rsidRPr="00F11CCA">
              <w:rPr>
                <w:color w:val="000000"/>
                <w:sz w:val="20"/>
                <w:szCs w:val="20"/>
              </w:rPr>
              <w:t xml:space="preserve"> 54350-2015 Приборы осветительные. Светотехнические требования и методы испытаний</w:t>
            </w:r>
          </w:p>
          <w:p w:rsidR="00F11CCA" w:rsidRPr="00F11CCA" w:rsidRDefault="00F11CCA" w:rsidP="00F11CCA">
            <w:pPr>
              <w:rPr>
                <w:color w:val="000000"/>
                <w:sz w:val="20"/>
                <w:szCs w:val="20"/>
              </w:rPr>
            </w:pPr>
            <w:r w:rsidRPr="00F11CCA">
              <w:rPr>
                <w:color w:val="000000"/>
                <w:sz w:val="20"/>
                <w:szCs w:val="20"/>
              </w:rPr>
              <w:t xml:space="preserve">ГОСТ </w:t>
            </w:r>
            <w:proofErr w:type="gramStart"/>
            <w:r w:rsidRPr="00F11CCA">
              <w:rPr>
                <w:color w:val="000000"/>
                <w:sz w:val="20"/>
                <w:szCs w:val="20"/>
              </w:rPr>
              <w:t>Р</w:t>
            </w:r>
            <w:proofErr w:type="gramEnd"/>
            <w:r w:rsidRPr="00F11CCA">
              <w:rPr>
                <w:color w:val="000000"/>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F572C" w:rsidP="00F11CCA">
            <w:pPr>
              <w:rPr>
                <w:color w:val="000000"/>
                <w:sz w:val="20"/>
                <w:szCs w:val="20"/>
              </w:rPr>
            </w:pPr>
            <w:r>
              <w:rPr>
                <w:color w:val="000000"/>
                <w:sz w:val="20"/>
                <w:szCs w:val="20"/>
              </w:rPr>
              <w:lastRenderedPageBreak/>
              <w:t>ш</w:t>
            </w:r>
            <w:r w:rsidRPr="00F11CCA">
              <w:rPr>
                <w:color w:val="000000"/>
                <w:sz w:val="20"/>
                <w:szCs w:val="20"/>
              </w:rPr>
              <w:t>т</w:t>
            </w:r>
            <w:r>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6</w:t>
            </w:r>
          </w:p>
        </w:tc>
      </w:tr>
      <w:tr w:rsidR="00F11CCA" w:rsidRPr="00F11CCA" w:rsidTr="00F11CCA">
        <w:trPr>
          <w:trHeight w:val="55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lastRenderedPageBreak/>
              <w:t>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Механизм розетки электрической с заземлением LEGRAND (или эквивалент)</w:t>
            </w:r>
          </w:p>
          <w:p w:rsidR="00F11CCA" w:rsidRPr="00F11CCA" w:rsidRDefault="00F11CCA" w:rsidP="00F11CCA">
            <w:pPr>
              <w:rPr>
                <w:color w:val="000000"/>
                <w:sz w:val="20"/>
                <w:szCs w:val="20"/>
              </w:rPr>
            </w:pPr>
            <w:r w:rsidRPr="00F11CCA">
              <w:rPr>
                <w:color w:val="000000"/>
                <w:sz w:val="20"/>
                <w:szCs w:val="20"/>
              </w:rPr>
              <w:t>серии VALENA  (или эквивалент)</w:t>
            </w:r>
          </w:p>
          <w:p w:rsidR="00F11CCA" w:rsidRPr="00F11CCA" w:rsidRDefault="00F11CCA" w:rsidP="00F11CCA">
            <w:pPr>
              <w:rPr>
                <w:color w:val="000000"/>
                <w:sz w:val="20"/>
                <w:szCs w:val="20"/>
              </w:rPr>
            </w:pPr>
            <w:r w:rsidRPr="00F11CCA">
              <w:rPr>
                <w:color w:val="000000"/>
                <w:sz w:val="20"/>
                <w:szCs w:val="20"/>
              </w:rPr>
              <w:t>цвет: белый, слоновая кость</w:t>
            </w:r>
          </w:p>
          <w:p w:rsidR="00F11CCA" w:rsidRPr="00F11CCA" w:rsidRDefault="00F11CCA" w:rsidP="00F11CCA">
            <w:pPr>
              <w:rPr>
                <w:color w:val="000000"/>
                <w:sz w:val="20"/>
                <w:szCs w:val="20"/>
              </w:rPr>
            </w:pPr>
            <w:r w:rsidRPr="00F11CCA">
              <w:rPr>
                <w:color w:val="000000"/>
                <w:sz w:val="20"/>
                <w:szCs w:val="20"/>
              </w:rPr>
              <w:t>на винтовых клеммах</w:t>
            </w:r>
          </w:p>
          <w:p w:rsidR="00F11CCA" w:rsidRPr="00F11CCA" w:rsidRDefault="00F11CCA" w:rsidP="00F11CCA">
            <w:pPr>
              <w:rPr>
                <w:color w:val="000000"/>
                <w:sz w:val="20"/>
                <w:szCs w:val="20"/>
              </w:rPr>
            </w:pPr>
            <w:r w:rsidRPr="00F11CCA">
              <w:rPr>
                <w:color w:val="000000"/>
                <w:sz w:val="20"/>
                <w:szCs w:val="20"/>
              </w:rPr>
              <w:t xml:space="preserve">Тип розетки – </w:t>
            </w:r>
            <w:proofErr w:type="gramStart"/>
            <w:r w:rsidRPr="00F11CCA">
              <w:rPr>
                <w:color w:val="000000"/>
                <w:sz w:val="20"/>
                <w:szCs w:val="20"/>
              </w:rPr>
              <w:t>Простая</w:t>
            </w:r>
            <w:proofErr w:type="gramEnd"/>
            <w:r w:rsidRPr="00F11CCA">
              <w:rPr>
                <w:color w:val="000000"/>
                <w:sz w:val="20"/>
                <w:szCs w:val="20"/>
              </w:rPr>
              <w:t>,</w:t>
            </w:r>
          </w:p>
          <w:p w:rsidR="00F11CCA" w:rsidRPr="00F11CCA" w:rsidRDefault="00F11CCA" w:rsidP="00F11CCA">
            <w:pPr>
              <w:rPr>
                <w:color w:val="000000"/>
                <w:sz w:val="20"/>
                <w:szCs w:val="20"/>
              </w:rPr>
            </w:pPr>
            <w:r w:rsidRPr="00F11CCA">
              <w:rPr>
                <w:color w:val="000000"/>
                <w:sz w:val="20"/>
                <w:szCs w:val="20"/>
              </w:rPr>
              <w:t>Заземление - Да</w:t>
            </w:r>
          </w:p>
          <w:p w:rsidR="00F11CCA" w:rsidRPr="00F11CCA" w:rsidRDefault="00F11CCA" w:rsidP="00F11CCA">
            <w:pPr>
              <w:rPr>
                <w:color w:val="000000"/>
                <w:sz w:val="20"/>
                <w:szCs w:val="20"/>
              </w:rPr>
            </w:pPr>
            <w:r w:rsidRPr="00F11CCA">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E61B82" w:rsidP="00F11CCA">
            <w:pPr>
              <w:rPr>
                <w:color w:val="000000"/>
                <w:sz w:val="20"/>
                <w:szCs w:val="20"/>
              </w:rPr>
            </w:pPr>
            <w:r>
              <w:rPr>
                <w:color w:val="000000"/>
                <w:sz w:val="20"/>
                <w:szCs w:val="20"/>
              </w:rPr>
              <w:t>ш</w:t>
            </w:r>
            <w:r w:rsidR="00F11CCA" w:rsidRPr="00F11CCA">
              <w:rPr>
                <w:color w:val="000000"/>
                <w:sz w:val="20"/>
                <w:szCs w:val="20"/>
              </w:rPr>
              <w:t>т</w:t>
            </w:r>
            <w:r>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2</w:t>
            </w:r>
          </w:p>
        </w:tc>
      </w:tr>
      <w:tr w:rsidR="00F11CCA" w:rsidRPr="00F11CCA" w:rsidTr="00F11CCA">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10</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 xml:space="preserve">Суппорт </w:t>
            </w:r>
            <w:proofErr w:type="spellStart"/>
            <w:r w:rsidRPr="00F11CCA">
              <w:rPr>
                <w:color w:val="000000"/>
                <w:sz w:val="20"/>
                <w:szCs w:val="20"/>
              </w:rPr>
              <w:t>Mosaic</w:t>
            </w:r>
            <w:proofErr w:type="spellEnd"/>
            <w:r w:rsidRPr="00F11CCA">
              <w:rPr>
                <w:color w:val="000000"/>
                <w:sz w:val="20"/>
                <w:szCs w:val="20"/>
              </w:rPr>
              <w:t xml:space="preserve"> (или эквивалент)</w:t>
            </w:r>
          </w:p>
          <w:p w:rsidR="00F11CCA" w:rsidRPr="00F11CCA" w:rsidRDefault="00F11CCA" w:rsidP="00F11CCA">
            <w:pPr>
              <w:rPr>
                <w:color w:val="000000"/>
                <w:sz w:val="20"/>
                <w:szCs w:val="20"/>
              </w:rPr>
            </w:pPr>
            <w:r w:rsidRPr="00F11CCA">
              <w:rPr>
                <w:color w:val="000000"/>
                <w:sz w:val="20"/>
                <w:szCs w:val="20"/>
              </w:rPr>
              <w:t>Тип изделия</w:t>
            </w:r>
            <w:r w:rsidRPr="00F11CCA">
              <w:rPr>
                <w:color w:val="000000"/>
                <w:sz w:val="20"/>
                <w:szCs w:val="20"/>
              </w:rPr>
              <w:tab/>
              <w:t xml:space="preserve">Рамка </w:t>
            </w:r>
          </w:p>
          <w:p w:rsidR="00F11CCA" w:rsidRPr="00F11CCA" w:rsidRDefault="00F11CCA" w:rsidP="00F11CCA">
            <w:pPr>
              <w:rPr>
                <w:color w:val="000000"/>
                <w:sz w:val="20"/>
                <w:szCs w:val="20"/>
              </w:rPr>
            </w:pPr>
            <w:r w:rsidRPr="00F11CCA">
              <w:rPr>
                <w:color w:val="000000"/>
                <w:sz w:val="20"/>
                <w:szCs w:val="20"/>
              </w:rPr>
              <w:t>Способ монтажа</w:t>
            </w:r>
            <w:r w:rsidRPr="00F11CCA">
              <w:rPr>
                <w:color w:val="000000"/>
                <w:sz w:val="20"/>
                <w:szCs w:val="20"/>
              </w:rPr>
              <w:tab/>
              <w:t xml:space="preserve">Скрытый </w:t>
            </w:r>
          </w:p>
          <w:p w:rsidR="00F11CCA" w:rsidRPr="00F11CCA" w:rsidRDefault="00F11CCA" w:rsidP="00F11CCA">
            <w:pPr>
              <w:rPr>
                <w:color w:val="000000"/>
                <w:sz w:val="20"/>
                <w:szCs w:val="20"/>
              </w:rPr>
            </w:pPr>
            <w:r w:rsidRPr="00F11CCA">
              <w:rPr>
                <w:color w:val="000000"/>
                <w:sz w:val="20"/>
                <w:szCs w:val="20"/>
              </w:rPr>
              <w:t>Цвет</w:t>
            </w:r>
            <w:r w:rsidRPr="00F11CCA">
              <w:rPr>
                <w:color w:val="000000"/>
                <w:sz w:val="20"/>
                <w:szCs w:val="20"/>
              </w:rPr>
              <w:tab/>
              <w:t xml:space="preserve">Белый  </w:t>
            </w:r>
          </w:p>
          <w:p w:rsidR="00F11CCA" w:rsidRPr="00F11CCA" w:rsidRDefault="00F11CCA" w:rsidP="00F11CCA">
            <w:pPr>
              <w:rPr>
                <w:color w:val="000000"/>
                <w:sz w:val="20"/>
                <w:szCs w:val="20"/>
              </w:rPr>
            </w:pPr>
            <w:r w:rsidRPr="00F11CCA">
              <w:rPr>
                <w:color w:val="000000"/>
                <w:sz w:val="20"/>
                <w:szCs w:val="20"/>
              </w:rPr>
              <w:t>Степень защиты</w:t>
            </w:r>
            <w:r w:rsidRPr="00F11CCA">
              <w:rPr>
                <w:color w:val="000000"/>
                <w:sz w:val="20"/>
                <w:szCs w:val="20"/>
              </w:rPr>
              <w:tab/>
              <w:t xml:space="preserve">IP40 </w:t>
            </w:r>
          </w:p>
          <w:p w:rsidR="00F11CCA" w:rsidRPr="00F11CCA" w:rsidRDefault="00F11CCA" w:rsidP="00F11CCA">
            <w:pPr>
              <w:rPr>
                <w:color w:val="000000"/>
                <w:sz w:val="20"/>
                <w:szCs w:val="20"/>
              </w:rPr>
            </w:pPr>
            <w:r w:rsidRPr="00F11CCA">
              <w:rPr>
                <w:color w:val="000000"/>
                <w:sz w:val="20"/>
                <w:szCs w:val="20"/>
              </w:rPr>
              <w:t>Материал изделия</w:t>
            </w:r>
            <w:r w:rsidRPr="00F11CCA">
              <w:rPr>
                <w:color w:val="000000"/>
                <w:sz w:val="20"/>
                <w:szCs w:val="20"/>
              </w:rPr>
              <w:tab/>
              <w:t xml:space="preserve">Пластик  </w:t>
            </w:r>
          </w:p>
          <w:p w:rsidR="00F11CCA" w:rsidRPr="00F11CCA" w:rsidRDefault="00F11CCA" w:rsidP="00F11CCA">
            <w:pPr>
              <w:rPr>
                <w:color w:val="000000"/>
                <w:sz w:val="20"/>
                <w:szCs w:val="20"/>
              </w:rPr>
            </w:pPr>
            <w:r w:rsidRPr="00F11CCA">
              <w:rPr>
                <w:color w:val="000000"/>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2</w:t>
            </w:r>
          </w:p>
        </w:tc>
      </w:tr>
      <w:tr w:rsidR="00F11CCA" w:rsidRPr="00F11CCA" w:rsidTr="00F11CCA">
        <w:trPr>
          <w:trHeight w:val="274"/>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t>11</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r w:rsidRPr="00F11CCA">
              <w:rPr>
                <w:color w:val="000000"/>
                <w:sz w:val="20"/>
                <w:szCs w:val="20"/>
              </w:rPr>
              <w:t xml:space="preserve">Рамка </w:t>
            </w:r>
            <w:proofErr w:type="spellStart"/>
            <w:r w:rsidRPr="00F11CCA">
              <w:rPr>
                <w:color w:val="000000"/>
                <w:sz w:val="20"/>
                <w:szCs w:val="20"/>
              </w:rPr>
              <w:t>Legrand</w:t>
            </w:r>
            <w:proofErr w:type="spellEnd"/>
            <w:r w:rsidRPr="00F11CCA">
              <w:rPr>
                <w:color w:val="000000"/>
                <w:sz w:val="20"/>
                <w:szCs w:val="20"/>
              </w:rPr>
              <w:t xml:space="preserve"> (или эквивалент)</w:t>
            </w:r>
          </w:p>
          <w:p w:rsidR="00F11CCA" w:rsidRPr="00F11CCA" w:rsidRDefault="00F11CCA" w:rsidP="00F11CCA">
            <w:pPr>
              <w:rPr>
                <w:color w:val="000000"/>
                <w:sz w:val="20"/>
                <w:szCs w:val="20"/>
              </w:rPr>
            </w:pPr>
            <w:r w:rsidRPr="00F11CCA">
              <w:rPr>
                <w:color w:val="000000"/>
                <w:sz w:val="20"/>
                <w:szCs w:val="20"/>
              </w:rPr>
              <w:t xml:space="preserve">серия </w:t>
            </w:r>
            <w:proofErr w:type="spellStart"/>
            <w:r w:rsidRPr="00F11CCA">
              <w:rPr>
                <w:color w:val="000000"/>
                <w:sz w:val="20"/>
                <w:szCs w:val="20"/>
              </w:rPr>
              <w:t>Valena</w:t>
            </w:r>
            <w:proofErr w:type="spellEnd"/>
            <w:r w:rsidRPr="00F11CCA">
              <w:rPr>
                <w:color w:val="000000"/>
                <w:sz w:val="20"/>
                <w:szCs w:val="20"/>
              </w:rPr>
              <w:t xml:space="preserve"> (или эквивалент)</w:t>
            </w:r>
          </w:p>
          <w:p w:rsidR="00F11CCA" w:rsidRPr="00F11CCA" w:rsidRDefault="00F11CCA" w:rsidP="00F11CCA">
            <w:pPr>
              <w:rPr>
                <w:color w:val="000000"/>
                <w:sz w:val="20"/>
                <w:szCs w:val="20"/>
              </w:rPr>
            </w:pPr>
            <w:r w:rsidRPr="00F11CCA">
              <w:rPr>
                <w:color w:val="000000"/>
                <w:sz w:val="20"/>
                <w:szCs w:val="20"/>
              </w:rPr>
              <w:t xml:space="preserve">из термопласта </w:t>
            </w:r>
          </w:p>
          <w:p w:rsidR="00F11CCA" w:rsidRPr="00F11CCA" w:rsidRDefault="00F11CCA" w:rsidP="00F11CCA">
            <w:pPr>
              <w:rPr>
                <w:color w:val="000000"/>
                <w:sz w:val="20"/>
                <w:szCs w:val="20"/>
              </w:rPr>
            </w:pPr>
            <w:r w:rsidRPr="00F11CCA">
              <w:rPr>
                <w:color w:val="000000"/>
                <w:sz w:val="20"/>
                <w:szCs w:val="20"/>
              </w:rPr>
              <w:t>Тип серии</w:t>
            </w:r>
            <w:r w:rsidRPr="00F11CCA">
              <w:rPr>
                <w:color w:val="000000"/>
                <w:sz w:val="20"/>
                <w:szCs w:val="20"/>
              </w:rPr>
              <w:tab/>
            </w:r>
            <w:proofErr w:type="gramStart"/>
            <w:r w:rsidRPr="00F11CCA">
              <w:rPr>
                <w:color w:val="000000"/>
                <w:sz w:val="20"/>
                <w:szCs w:val="20"/>
              </w:rPr>
              <w:t>Рамочная</w:t>
            </w:r>
            <w:proofErr w:type="gramEnd"/>
            <w:r w:rsidRPr="00F11CCA">
              <w:rPr>
                <w:color w:val="000000"/>
                <w:sz w:val="20"/>
                <w:szCs w:val="20"/>
              </w:rPr>
              <w:t xml:space="preserve">  </w:t>
            </w:r>
          </w:p>
          <w:p w:rsidR="00F11CCA" w:rsidRPr="00F11CCA" w:rsidRDefault="00F11CCA" w:rsidP="00F11CCA">
            <w:pPr>
              <w:rPr>
                <w:color w:val="000000"/>
                <w:sz w:val="20"/>
                <w:szCs w:val="20"/>
              </w:rPr>
            </w:pPr>
            <w:r w:rsidRPr="00F11CCA">
              <w:rPr>
                <w:color w:val="000000"/>
                <w:sz w:val="20"/>
                <w:szCs w:val="20"/>
              </w:rPr>
              <w:t>Количество постов</w:t>
            </w:r>
            <w:r w:rsidRPr="00F11CCA">
              <w:rPr>
                <w:color w:val="000000"/>
                <w:sz w:val="20"/>
                <w:szCs w:val="20"/>
              </w:rPr>
              <w:tab/>
              <w:t xml:space="preserve">1 </w:t>
            </w:r>
          </w:p>
          <w:p w:rsidR="00F11CCA" w:rsidRPr="00F11CCA" w:rsidRDefault="00F11CCA" w:rsidP="00F11CCA">
            <w:pPr>
              <w:rPr>
                <w:color w:val="000000"/>
                <w:sz w:val="20"/>
                <w:szCs w:val="20"/>
              </w:rPr>
            </w:pPr>
            <w:r w:rsidRPr="00F11CCA">
              <w:rPr>
                <w:color w:val="000000"/>
                <w:sz w:val="20"/>
                <w:szCs w:val="20"/>
              </w:rPr>
              <w:t>Тип изделия</w:t>
            </w:r>
            <w:r w:rsidRPr="00F11CCA">
              <w:rPr>
                <w:color w:val="000000"/>
                <w:sz w:val="20"/>
                <w:szCs w:val="20"/>
              </w:rPr>
              <w:tab/>
              <w:t xml:space="preserve">Рамка  </w:t>
            </w:r>
          </w:p>
          <w:p w:rsidR="00F11CCA" w:rsidRPr="00F11CCA" w:rsidRDefault="00F11CCA" w:rsidP="00F11CCA">
            <w:pPr>
              <w:rPr>
                <w:color w:val="000000"/>
                <w:sz w:val="20"/>
                <w:szCs w:val="20"/>
              </w:rPr>
            </w:pPr>
            <w:r w:rsidRPr="00F11CCA">
              <w:rPr>
                <w:color w:val="000000"/>
                <w:sz w:val="20"/>
                <w:szCs w:val="20"/>
              </w:rPr>
              <w:t>Цвет</w:t>
            </w:r>
            <w:r w:rsidRPr="00F11CCA">
              <w:rPr>
                <w:color w:val="000000"/>
                <w:sz w:val="20"/>
                <w:szCs w:val="20"/>
              </w:rPr>
              <w:tab/>
              <w:t xml:space="preserve">Белый </w:t>
            </w:r>
          </w:p>
          <w:p w:rsidR="00F11CCA" w:rsidRPr="00F11CCA" w:rsidRDefault="00F11CCA" w:rsidP="00F11CCA">
            <w:pPr>
              <w:rPr>
                <w:color w:val="000000"/>
                <w:sz w:val="20"/>
                <w:szCs w:val="20"/>
              </w:rPr>
            </w:pPr>
            <w:r w:rsidRPr="00F11CCA">
              <w:rPr>
                <w:color w:val="000000"/>
                <w:sz w:val="20"/>
                <w:szCs w:val="20"/>
              </w:rPr>
              <w:t>Способ монтажа</w:t>
            </w:r>
            <w:r w:rsidRPr="00F11CCA">
              <w:rPr>
                <w:color w:val="000000"/>
                <w:sz w:val="20"/>
                <w:szCs w:val="20"/>
              </w:rPr>
              <w:tab/>
              <w:t xml:space="preserve">Скрытый  </w:t>
            </w:r>
          </w:p>
          <w:p w:rsidR="00F11CCA" w:rsidRPr="00F11CCA" w:rsidRDefault="00F11CCA" w:rsidP="00F11CCA">
            <w:pPr>
              <w:rPr>
                <w:color w:val="000000"/>
                <w:sz w:val="20"/>
                <w:szCs w:val="20"/>
              </w:rPr>
            </w:pPr>
            <w:r w:rsidRPr="00F11CCA">
              <w:rPr>
                <w:color w:val="000000"/>
                <w:sz w:val="20"/>
                <w:szCs w:val="20"/>
              </w:rPr>
              <w:t xml:space="preserve">Ширина, </w:t>
            </w:r>
            <w:proofErr w:type="gramStart"/>
            <w:r w:rsidRPr="00F11CCA">
              <w:rPr>
                <w:color w:val="000000"/>
                <w:sz w:val="20"/>
                <w:szCs w:val="20"/>
              </w:rPr>
              <w:t>мм</w:t>
            </w:r>
            <w:proofErr w:type="gramEnd"/>
            <w:r w:rsidRPr="00F11CCA">
              <w:rPr>
                <w:color w:val="000000"/>
                <w:sz w:val="20"/>
                <w:szCs w:val="20"/>
              </w:rPr>
              <w:tab/>
              <w:t xml:space="preserve">11.1  </w:t>
            </w:r>
          </w:p>
          <w:p w:rsidR="00F11CCA" w:rsidRPr="00F11CCA" w:rsidRDefault="00F11CCA" w:rsidP="00F11CCA">
            <w:pPr>
              <w:rPr>
                <w:color w:val="000000"/>
                <w:sz w:val="20"/>
                <w:szCs w:val="20"/>
              </w:rPr>
            </w:pPr>
            <w:r w:rsidRPr="00F11CCA">
              <w:rPr>
                <w:color w:val="000000"/>
                <w:sz w:val="20"/>
                <w:szCs w:val="20"/>
              </w:rPr>
              <w:t xml:space="preserve">Высота, </w:t>
            </w:r>
            <w:proofErr w:type="gramStart"/>
            <w:r w:rsidRPr="00F11CCA">
              <w:rPr>
                <w:color w:val="000000"/>
                <w:sz w:val="20"/>
                <w:szCs w:val="20"/>
              </w:rPr>
              <w:t>мм</w:t>
            </w:r>
            <w:proofErr w:type="gramEnd"/>
            <w:r w:rsidRPr="00F11CCA">
              <w:rPr>
                <w:color w:val="000000"/>
                <w:sz w:val="20"/>
                <w:szCs w:val="20"/>
              </w:rPr>
              <w:tab/>
              <w:t xml:space="preserve">82  </w:t>
            </w:r>
          </w:p>
          <w:p w:rsidR="00F11CCA" w:rsidRPr="00F11CCA" w:rsidRDefault="00F11CCA" w:rsidP="00F11CCA">
            <w:pPr>
              <w:rPr>
                <w:color w:val="000000"/>
                <w:sz w:val="20"/>
                <w:szCs w:val="20"/>
              </w:rPr>
            </w:pPr>
            <w:r w:rsidRPr="00F11CCA">
              <w:rPr>
                <w:color w:val="000000"/>
                <w:sz w:val="20"/>
                <w:szCs w:val="20"/>
              </w:rPr>
              <w:t xml:space="preserve">Длина, </w:t>
            </w:r>
            <w:proofErr w:type="gramStart"/>
            <w:r w:rsidRPr="00F11CCA">
              <w:rPr>
                <w:color w:val="000000"/>
                <w:sz w:val="20"/>
                <w:szCs w:val="20"/>
              </w:rPr>
              <w:t>мм</w:t>
            </w:r>
            <w:proofErr w:type="gramEnd"/>
            <w:r w:rsidRPr="00F11CCA">
              <w:rPr>
                <w:color w:val="000000"/>
                <w:sz w:val="20"/>
                <w:szCs w:val="20"/>
              </w:rPr>
              <w:tab/>
              <w:t xml:space="preserve">82  </w:t>
            </w:r>
          </w:p>
          <w:p w:rsidR="00F11CCA" w:rsidRPr="00F11CCA" w:rsidRDefault="00F11CCA" w:rsidP="00F11CCA">
            <w:pPr>
              <w:rPr>
                <w:color w:val="000000"/>
                <w:sz w:val="20"/>
                <w:szCs w:val="20"/>
              </w:rPr>
            </w:pPr>
            <w:r w:rsidRPr="00F11CCA">
              <w:rPr>
                <w:color w:val="000000"/>
                <w:sz w:val="20"/>
                <w:szCs w:val="20"/>
              </w:rPr>
              <w:t>Степень защиты</w:t>
            </w:r>
            <w:r w:rsidRPr="00F11CCA">
              <w:rPr>
                <w:color w:val="000000"/>
                <w:sz w:val="20"/>
                <w:szCs w:val="20"/>
              </w:rPr>
              <w:tab/>
              <w:t xml:space="preserve"> IP20  </w:t>
            </w:r>
          </w:p>
          <w:p w:rsidR="00F11CCA" w:rsidRPr="00F11CCA" w:rsidRDefault="00F11CCA" w:rsidP="00F11CCA">
            <w:pPr>
              <w:rPr>
                <w:color w:val="000000"/>
                <w:sz w:val="20"/>
                <w:szCs w:val="20"/>
              </w:rPr>
            </w:pPr>
            <w:r w:rsidRPr="00F11CCA">
              <w:rPr>
                <w:color w:val="000000"/>
                <w:sz w:val="20"/>
                <w:szCs w:val="20"/>
              </w:rPr>
              <w:t>Покрытие</w:t>
            </w:r>
            <w:r w:rsidRPr="00F11CCA">
              <w:rPr>
                <w:color w:val="000000"/>
                <w:sz w:val="20"/>
                <w:szCs w:val="20"/>
              </w:rPr>
              <w:tab/>
              <w:t xml:space="preserve">Необработанная поверхность  </w:t>
            </w:r>
          </w:p>
          <w:p w:rsidR="00F11CCA" w:rsidRPr="00F11CCA" w:rsidRDefault="00F11CCA" w:rsidP="00F11CCA">
            <w:pPr>
              <w:rPr>
                <w:color w:val="000000"/>
                <w:sz w:val="20"/>
                <w:szCs w:val="20"/>
              </w:rPr>
            </w:pPr>
            <w:r w:rsidRPr="00F11CCA">
              <w:rPr>
                <w:color w:val="000000"/>
                <w:sz w:val="20"/>
                <w:szCs w:val="20"/>
              </w:rPr>
              <w:t>Температура эксплуатации</w:t>
            </w:r>
            <w:r w:rsidRPr="00F11CCA">
              <w:rPr>
                <w:color w:val="000000"/>
                <w:sz w:val="20"/>
                <w:szCs w:val="20"/>
              </w:rPr>
              <w:tab/>
              <w:t xml:space="preserve">от -5 до +40  </w:t>
            </w:r>
          </w:p>
          <w:p w:rsidR="00F11CCA" w:rsidRPr="00F11CCA" w:rsidRDefault="00F11CCA" w:rsidP="00F11CCA">
            <w:pPr>
              <w:rPr>
                <w:color w:val="000000"/>
                <w:sz w:val="20"/>
                <w:szCs w:val="20"/>
              </w:rPr>
            </w:pPr>
            <w:r w:rsidRPr="00F11CCA">
              <w:rPr>
                <w:color w:val="000000"/>
                <w:sz w:val="20"/>
                <w:szCs w:val="20"/>
              </w:rPr>
              <w:t>Ориентация монтажа</w:t>
            </w:r>
            <w:r w:rsidRPr="00F11CCA">
              <w:rPr>
                <w:color w:val="000000"/>
                <w:sz w:val="20"/>
                <w:szCs w:val="20"/>
              </w:rPr>
              <w:tab/>
              <w:t>Горизонтальная</w:t>
            </w:r>
          </w:p>
          <w:p w:rsidR="00F11CCA" w:rsidRPr="00F11CCA" w:rsidRDefault="00F11CCA" w:rsidP="00F11CCA">
            <w:pPr>
              <w:rPr>
                <w:color w:val="000000"/>
                <w:sz w:val="20"/>
                <w:szCs w:val="20"/>
              </w:rPr>
            </w:pPr>
            <w:r w:rsidRPr="00F11CCA">
              <w:rPr>
                <w:color w:val="000000"/>
                <w:sz w:val="20"/>
                <w:szCs w:val="20"/>
              </w:rPr>
              <w:t xml:space="preserve">Должен соответствовать: ГОСТ IEC 60884-1-2013 Соединители электрические штепсельные бытового и аналогичного назначения. </w:t>
            </w:r>
            <w:r w:rsidRPr="00F11CCA">
              <w:rPr>
                <w:color w:val="000000"/>
                <w:sz w:val="20"/>
                <w:szCs w:val="20"/>
              </w:rPr>
              <w:lastRenderedPageBreak/>
              <w:t>Часть 1. Общие требования и методы испытаний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07035E" w:rsidP="00F11CCA">
            <w:pPr>
              <w:rPr>
                <w:color w:val="000000"/>
                <w:sz w:val="20"/>
                <w:szCs w:val="20"/>
              </w:rPr>
            </w:pPr>
            <w:r>
              <w:rPr>
                <w:color w:val="000000"/>
                <w:sz w:val="20"/>
                <w:szCs w:val="20"/>
              </w:rPr>
              <w:lastRenderedPageBreak/>
              <w:t>ш</w:t>
            </w:r>
            <w:r w:rsidR="00F11CCA" w:rsidRPr="00F11CCA">
              <w:rPr>
                <w:color w:val="000000"/>
                <w:sz w:val="20"/>
                <w:szCs w:val="20"/>
              </w:rPr>
              <w:t>т</w:t>
            </w:r>
            <w:r w:rsidR="00E61B82">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2</w:t>
            </w:r>
          </w:p>
        </w:tc>
      </w:tr>
      <w:tr w:rsidR="00F11CCA" w:rsidRPr="00F11CCA" w:rsidTr="00F11CCA">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F11CCA" w:rsidRPr="00F11CCA" w:rsidRDefault="00F11CCA" w:rsidP="00F11CCA">
            <w:pPr>
              <w:jc w:val="center"/>
              <w:rPr>
                <w:color w:val="000000"/>
                <w:sz w:val="20"/>
                <w:szCs w:val="20"/>
              </w:rPr>
            </w:pPr>
            <w:r w:rsidRPr="00F11CCA">
              <w:rPr>
                <w:color w:val="000000"/>
                <w:sz w:val="20"/>
                <w:szCs w:val="20"/>
              </w:rPr>
              <w:lastRenderedPageBreak/>
              <w:t>12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rPr>
                <w:color w:val="000000"/>
                <w:sz w:val="20"/>
                <w:szCs w:val="20"/>
              </w:rPr>
            </w:pPr>
            <w:proofErr w:type="gramStart"/>
            <w:r w:rsidRPr="00F11CCA">
              <w:rPr>
                <w:color w:val="000000"/>
                <w:sz w:val="20"/>
                <w:szCs w:val="20"/>
              </w:rPr>
              <w:t>Кабель-каналы</w:t>
            </w:r>
            <w:proofErr w:type="gramEnd"/>
            <w:r w:rsidRPr="00F11CCA">
              <w:rPr>
                <w:color w:val="000000"/>
                <w:sz w:val="20"/>
                <w:szCs w:val="20"/>
              </w:rPr>
              <w:t xml:space="preserve"> (короб) </w:t>
            </w:r>
            <w:proofErr w:type="spellStart"/>
            <w:r w:rsidRPr="00F11CCA">
              <w:rPr>
                <w:color w:val="000000"/>
                <w:sz w:val="20"/>
                <w:szCs w:val="20"/>
              </w:rPr>
              <w:t>Электропласт</w:t>
            </w:r>
            <w:proofErr w:type="spellEnd"/>
            <w:r w:rsidRPr="00F11CCA">
              <w:rPr>
                <w:color w:val="000000"/>
                <w:sz w:val="20"/>
                <w:szCs w:val="20"/>
              </w:rPr>
              <w:t xml:space="preserve"> (или эквивалент)</w:t>
            </w:r>
          </w:p>
          <w:p w:rsidR="00F11CCA" w:rsidRPr="00F11CCA" w:rsidRDefault="00F11CCA" w:rsidP="00F11CCA">
            <w:pPr>
              <w:rPr>
                <w:color w:val="000000"/>
                <w:sz w:val="20"/>
                <w:szCs w:val="20"/>
              </w:rPr>
            </w:pPr>
            <w:r w:rsidRPr="00F11CCA">
              <w:rPr>
                <w:color w:val="000000"/>
                <w:sz w:val="20"/>
                <w:szCs w:val="20"/>
              </w:rPr>
              <w:t xml:space="preserve">25x16 мм </w:t>
            </w:r>
          </w:p>
          <w:p w:rsidR="00F11CCA" w:rsidRPr="00F11CCA" w:rsidRDefault="00F11CCA" w:rsidP="00F11CCA">
            <w:pPr>
              <w:rPr>
                <w:color w:val="000000"/>
                <w:sz w:val="20"/>
                <w:szCs w:val="20"/>
              </w:rPr>
            </w:pPr>
            <w:r w:rsidRPr="00F11CCA">
              <w:rPr>
                <w:color w:val="000000"/>
                <w:sz w:val="20"/>
                <w:szCs w:val="20"/>
              </w:rPr>
              <w:t xml:space="preserve">Должен соответствовать: ГОСТ </w:t>
            </w:r>
            <w:proofErr w:type="gramStart"/>
            <w:r w:rsidRPr="00F11CCA">
              <w:rPr>
                <w:color w:val="000000"/>
                <w:sz w:val="20"/>
                <w:szCs w:val="20"/>
              </w:rPr>
              <w:t>Р</w:t>
            </w:r>
            <w:proofErr w:type="gramEnd"/>
            <w:r w:rsidRPr="00F11CCA">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33B41" w:rsidP="00F11CCA">
            <w:pPr>
              <w:rPr>
                <w:color w:val="000000"/>
                <w:sz w:val="20"/>
                <w:szCs w:val="20"/>
              </w:rPr>
            </w:pPr>
            <w:r>
              <w:rPr>
                <w:color w:val="000000"/>
                <w:sz w:val="20"/>
                <w:szCs w:val="20"/>
              </w:rPr>
              <w:t>100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1CCA" w:rsidRPr="00F11CCA" w:rsidRDefault="00F11CCA" w:rsidP="00F11CCA">
            <w:pPr>
              <w:jc w:val="right"/>
              <w:rPr>
                <w:color w:val="000000"/>
                <w:sz w:val="20"/>
                <w:szCs w:val="20"/>
              </w:rPr>
            </w:pPr>
            <w:r w:rsidRPr="00F11CCA">
              <w:rPr>
                <w:color w:val="000000"/>
                <w:sz w:val="20"/>
                <w:szCs w:val="20"/>
              </w:rPr>
              <w:t>0,11</w:t>
            </w:r>
          </w:p>
        </w:tc>
      </w:tr>
    </w:tbl>
    <w:p w:rsidR="008A78F4" w:rsidRPr="00855DBB" w:rsidRDefault="008A78F4" w:rsidP="008A78F4">
      <w:pPr>
        <w:tabs>
          <w:tab w:val="left" w:pos="-426"/>
        </w:tabs>
        <w:ind w:right="-1"/>
        <w:contextualSpacing/>
        <w:jc w:val="both"/>
        <w:rPr>
          <w:lang w:eastAsia="en-US"/>
        </w:rPr>
      </w:pPr>
      <w:r w:rsidRPr="00855DBB">
        <w:rPr>
          <w:lang w:eastAsia="en-US"/>
        </w:rPr>
        <w:t xml:space="preserve">Все материалы, </w:t>
      </w:r>
      <w:r w:rsidR="004D6B10" w:rsidRPr="004D6B10">
        <w:rPr>
          <w:lang w:eastAsia="en-US"/>
        </w:rPr>
        <w:t>оборудование</w:t>
      </w:r>
      <w:r w:rsidR="004D6B10">
        <w:rPr>
          <w:lang w:eastAsia="en-US"/>
        </w:rPr>
        <w:t xml:space="preserve">, </w:t>
      </w:r>
      <w:r w:rsidRPr="00855DBB">
        <w:rPr>
          <w:lang w:eastAsia="en-US"/>
        </w:rPr>
        <w:t>применяемые Подрядчиком при выполнении Работ, поставляются Подрядчиком.</w:t>
      </w:r>
    </w:p>
    <w:p w:rsidR="008A78F4" w:rsidRPr="00855DBB" w:rsidRDefault="008A78F4" w:rsidP="008A78F4">
      <w:pPr>
        <w:tabs>
          <w:tab w:val="left" w:pos="284"/>
        </w:tabs>
        <w:jc w:val="both"/>
        <w:rPr>
          <w:b/>
          <w:bCs/>
        </w:rPr>
      </w:pPr>
    </w:p>
    <w:p w:rsidR="00F11CCA" w:rsidRPr="00B4275E" w:rsidRDefault="00F11CCA" w:rsidP="00F11CCA">
      <w:pPr>
        <w:tabs>
          <w:tab w:val="num" w:pos="742"/>
        </w:tabs>
        <w:jc w:val="both"/>
        <w:rPr>
          <w:b/>
        </w:rPr>
      </w:pPr>
      <w:r>
        <w:rPr>
          <w:b/>
          <w:bCs/>
        </w:rPr>
        <w:t>4.2.</w:t>
      </w:r>
      <w:r w:rsidRPr="00B4275E">
        <w:rPr>
          <w:b/>
          <w:bCs/>
        </w:rPr>
        <w:t>Общие условия выполнения Работ</w:t>
      </w:r>
      <w:r w:rsidRPr="00B4275E">
        <w:rPr>
          <w:b/>
        </w:rPr>
        <w:t>:</w:t>
      </w:r>
    </w:p>
    <w:p w:rsidR="00F11CCA" w:rsidRPr="0030165A" w:rsidRDefault="00F11CCA" w:rsidP="00F11CCA">
      <w:pPr>
        <w:ind w:right="54"/>
        <w:jc w:val="both"/>
        <w:rPr>
          <w:bCs/>
        </w:rPr>
      </w:pPr>
      <w:r>
        <w:rPr>
          <w:bCs/>
        </w:rPr>
        <w:t>4</w:t>
      </w:r>
      <w:r w:rsidRPr="0030165A">
        <w:rPr>
          <w:bCs/>
        </w:rPr>
        <w:t xml:space="preserve">.2.1. Технология и методы выполнения Работ должны быть обеспечены в полном соответствии с требованиями настоящего </w:t>
      </w:r>
      <w:r w:rsidR="00347FF9">
        <w:rPr>
          <w:bCs/>
        </w:rPr>
        <w:t>извещения</w:t>
      </w:r>
      <w:r w:rsidRPr="0030165A">
        <w:rPr>
          <w:bCs/>
        </w:rPr>
        <w:t>, стандартами, строительными нормами и правилами, действующими на территории Российской Федерации.</w:t>
      </w:r>
    </w:p>
    <w:p w:rsidR="00F11CCA" w:rsidRPr="00CE3091" w:rsidRDefault="00F11CCA" w:rsidP="00F11CCA">
      <w:pPr>
        <w:ind w:right="54"/>
        <w:jc w:val="both"/>
        <w:rPr>
          <w:bCs/>
        </w:rPr>
      </w:pPr>
      <w:r>
        <w:rPr>
          <w:bCs/>
        </w:rPr>
        <w:t>4</w:t>
      </w:r>
      <w:r w:rsidRPr="0030165A">
        <w:rPr>
          <w:bCs/>
        </w:rPr>
        <w:t xml:space="preserve">.2.2. </w:t>
      </w:r>
      <w:proofErr w:type="gramStart"/>
      <w:r w:rsidRPr="0030165A">
        <w:rPr>
          <w:bCs/>
        </w:rPr>
        <w:t xml:space="preserve">При необходимости использования технических решений, отличающихся от существующих и предусмотренных требованиями настоящего </w:t>
      </w:r>
      <w:r w:rsidR="00347FF9">
        <w:rPr>
          <w:bCs/>
        </w:rPr>
        <w:t>извещения</w:t>
      </w:r>
      <w:r w:rsidRPr="0030165A">
        <w:rPr>
          <w:bCs/>
        </w:rPr>
        <w:t>, Подрядчик обязан согласовать их с Заказчиком.</w:t>
      </w:r>
      <w:proofErr w:type="gramEnd"/>
    </w:p>
    <w:p w:rsidR="00F11CCA" w:rsidRPr="00CE3091" w:rsidRDefault="00F11CCA" w:rsidP="00F11CCA">
      <w:pPr>
        <w:ind w:right="54"/>
        <w:jc w:val="both"/>
        <w:rPr>
          <w:bCs/>
        </w:rPr>
      </w:pPr>
      <w:r>
        <w:rPr>
          <w:bCs/>
        </w:rPr>
        <w:t>4</w:t>
      </w:r>
      <w:r w:rsidRPr="00CE3091">
        <w:rPr>
          <w:bCs/>
        </w:rPr>
        <w:t>.2.3. Заказчик не предоставляет площади для размещения (проживания) специалистов Подрядчика, привлекаемых к выполнению Работ.</w:t>
      </w:r>
    </w:p>
    <w:p w:rsidR="00F11CCA" w:rsidRPr="00CE3091" w:rsidRDefault="00F11CCA" w:rsidP="00F11CCA">
      <w:pPr>
        <w:ind w:right="54"/>
        <w:jc w:val="both"/>
        <w:rPr>
          <w:bCs/>
        </w:rPr>
      </w:pPr>
      <w:r>
        <w:rPr>
          <w:bCs/>
        </w:rPr>
        <w:t>4</w:t>
      </w:r>
      <w:r w:rsidRPr="00CE3091">
        <w:rPr>
          <w:bCs/>
        </w:rPr>
        <w:t>.2.4.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11CCA" w:rsidRPr="00CE3091" w:rsidRDefault="00F11CCA" w:rsidP="00F11CCA">
      <w:pPr>
        <w:ind w:right="54"/>
        <w:jc w:val="both"/>
        <w:rPr>
          <w:bCs/>
        </w:rPr>
      </w:pPr>
      <w:r>
        <w:rPr>
          <w:bCs/>
        </w:rPr>
        <w:t>4</w:t>
      </w:r>
      <w:r w:rsidRPr="00CE3091">
        <w:rPr>
          <w:bCs/>
        </w:rPr>
        <w:t>.2.5.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F11CCA" w:rsidRPr="00CE3091" w:rsidRDefault="00F11CCA" w:rsidP="00F11CCA">
      <w:pPr>
        <w:ind w:right="54"/>
        <w:jc w:val="both"/>
        <w:rPr>
          <w:bCs/>
        </w:rPr>
      </w:pPr>
      <w:r>
        <w:rPr>
          <w:bCs/>
        </w:rPr>
        <w:t>4</w:t>
      </w:r>
      <w:r w:rsidRPr="00CE3091">
        <w:rPr>
          <w:bCs/>
        </w:rPr>
        <w:t>.2.6.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F11CCA" w:rsidRPr="00CE3091" w:rsidRDefault="00F11CCA" w:rsidP="00F11CCA">
      <w:pPr>
        <w:ind w:right="54"/>
        <w:jc w:val="both"/>
        <w:rPr>
          <w:bCs/>
        </w:rPr>
      </w:pPr>
      <w:r w:rsidRPr="00CE3091">
        <w:rPr>
          <w:bCs/>
        </w:rPr>
        <w:t>Ущерб, причиненный Заказчику, подлежит возмещению в соответствии с законодательством Российской Федерации.</w:t>
      </w:r>
    </w:p>
    <w:p w:rsidR="00F11CCA" w:rsidRPr="00CE3091" w:rsidRDefault="00F11CCA" w:rsidP="00F11CCA">
      <w:pPr>
        <w:ind w:right="54"/>
        <w:jc w:val="both"/>
        <w:rPr>
          <w:bCs/>
        </w:rPr>
      </w:pPr>
      <w:r w:rsidRPr="00CE3091">
        <w:rPr>
          <w:bCs/>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F11CCA" w:rsidRPr="00CE3091" w:rsidRDefault="00F11CCA" w:rsidP="00F11CCA">
      <w:pPr>
        <w:ind w:right="54"/>
        <w:jc w:val="both"/>
        <w:rPr>
          <w:bCs/>
        </w:rPr>
      </w:pPr>
      <w:r>
        <w:rPr>
          <w:bCs/>
        </w:rPr>
        <w:t>4</w:t>
      </w:r>
      <w:r w:rsidRPr="00CE3091">
        <w:rPr>
          <w:bCs/>
        </w:rPr>
        <w:t>.2.7.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F11CCA" w:rsidRPr="00CE3091" w:rsidRDefault="00F11CCA" w:rsidP="00F11CCA">
      <w:pPr>
        <w:ind w:right="54"/>
        <w:jc w:val="both"/>
        <w:rPr>
          <w:bCs/>
        </w:rPr>
      </w:pPr>
      <w:r>
        <w:rPr>
          <w:bCs/>
        </w:rPr>
        <w:t>4</w:t>
      </w:r>
      <w:r w:rsidRPr="00CE3091">
        <w:rPr>
          <w:bCs/>
        </w:rPr>
        <w:t>.2.8.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F11CCA" w:rsidRPr="00CE3091" w:rsidRDefault="00F11CCA" w:rsidP="00F11CCA">
      <w:pPr>
        <w:ind w:right="54"/>
        <w:jc w:val="both"/>
        <w:rPr>
          <w:bCs/>
        </w:rPr>
      </w:pPr>
      <w:r>
        <w:rPr>
          <w:bCs/>
        </w:rPr>
        <w:t>4</w:t>
      </w:r>
      <w:r w:rsidRPr="00CE3091">
        <w:rPr>
          <w:bCs/>
        </w:rPr>
        <w:t>.2.9.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F11CCA" w:rsidRPr="00CE3091" w:rsidRDefault="00F11CCA" w:rsidP="00F11CCA">
      <w:pPr>
        <w:ind w:right="54"/>
        <w:jc w:val="both"/>
        <w:rPr>
          <w:bCs/>
        </w:rPr>
      </w:pPr>
      <w:r>
        <w:rPr>
          <w:bCs/>
        </w:rPr>
        <w:lastRenderedPageBreak/>
        <w:t>4</w:t>
      </w:r>
      <w:r w:rsidRPr="00CE3091">
        <w:rPr>
          <w:bCs/>
        </w:rPr>
        <w:t>.2.10.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F11CCA" w:rsidRPr="00CE3091" w:rsidRDefault="00F11CCA" w:rsidP="00F11CCA">
      <w:pPr>
        <w:ind w:right="54"/>
        <w:jc w:val="both"/>
        <w:rPr>
          <w:bCs/>
        </w:rPr>
      </w:pPr>
      <w:r>
        <w:rPr>
          <w:bCs/>
        </w:rPr>
        <w:t>4</w:t>
      </w:r>
      <w:r w:rsidRPr="00CE3091">
        <w:rPr>
          <w:bCs/>
        </w:rPr>
        <w:t>.2.11.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F11CCA" w:rsidRPr="00CE3091" w:rsidRDefault="00F11CCA" w:rsidP="00F11CCA">
      <w:pPr>
        <w:ind w:right="54"/>
        <w:jc w:val="both"/>
        <w:rPr>
          <w:bCs/>
        </w:rPr>
      </w:pPr>
      <w:r>
        <w:rPr>
          <w:bCs/>
        </w:rPr>
        <w:t>4</w:t>
      </w:r>
      <w:r w:rsidRPr="00CE3091">
        <w:rPr>
          <w:bCs/>
        </w:rPr>
        <w:t>.2.12.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F11CCA" w:rsidRPr="00CE3091" w:rsidRDefault="00F11CCA" w:rsidP="00F11CCA">
      <w:pPr>
        <w:ind w:right="54"/>
        <w:jc w:val="both"/>
        <w:rPr>
          <w:bCs/>
        </w:rPr>
      </w:pPr>
      <w:r w:rsidRPr="00CE3091">
        <w:rPr>
          <w:bCs/>
        </w:rPr>
        <w:t>Специалисты Подрядчика, привлекаемые к выполнению Работ</w:t>
      </w:r>
      <w:r w:rsidR="00663FEC">
        <w:rPr>
          <w:bCs/>
        </w:rPr>
        <w:t>,</w:t>
      </w:r>
      <w:r w:rsidRPr="00CE3091">
        <w:rPr>
          <w:bCs/>
        </w:rPr>
        <w:t xml:space="preserve"> должны быть обеспечены Подрядчиком единой униформой.</w:t>
      </w:r>
    </w:p>
    <w:p w:rsidR="00F11CCA" w:rsidRPr="00CE3091" w:rsidRDefault="00F11CCA" w:rsidP="00F11CCA">
      <w:pPr>
        <w:ind w:right="54"/>
        <w:jc w:val="both"/>
        <w:rPr>
          <w:bCs/>
        </w:rPr>
      </w:pPr>
      <w:r>
        <w:rPr>
          <w:bCs/>
        </w:rPr>
        <w:t>4</w:t>
      </w:r>
      <w:r w:rsidRPr="00CE3091">
        <w:rPr>
          <w:bCs/>
        </w:rPr>
        <w:t xml:space="preserve">.2.13. </w:t>
      </w:r>
      <w:proofErr w:type="gramStart"/>
      <w:r w:rsidRPr="00CE3091">
        <w:rPr>
          <w:bCs/>
        </w:rPr>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AA0BF2">
        <w:rPr>
          <w:bCs/>
        </w:rPr>
        <w:t>извещением</w:t>
      </w:r>
      <w:r w:rsidRPr="00CE3091">
        <w:rPr>
          <w:bCs/>
        </w:rPr>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sidR="00AA0BF2">
        <w:rPr>
          <w:bCs/>
        </w:rPr>
        <w:t>извещением</w:t>
      </w:r>
      <w:r w:rsidRPr="00CE3091">
        <w:rPr>
          <w:bCs/>
        </w:rPr>
        <w:t>, а также имеют необходимые разрешения</w:t>
      </w:r>
      <w:proofErr w:type="gramEnd"/>
      <w:r w:rsidRPr="00CE3091">
        <w:rPr>
          <w:bCs/>
        </w:rPr>
        <w:t>, сертификаты, лицензии, аттестацию, допуски и т.п. (если требования об их наличии установлены законодательством Российской Федерации).</w:t>
      </w:r>
    </w:p>
    <w:p w:rsidR="00F11CCA" w:rsidRPr="00CE3091" w:rsidRDefault="00F11CCA" w:rsidP="00F11CCA">
      <w:pPr>
        <w:ind w:right="54"/>
        <w:jc w:val="both"/>
        <w:rPr>
          <w:bCs/>
        </w:rPr>
      </w:pPr>
      <w:r w:rsidRPr="00CE3091">
        <w:rPr>
          <w:bCs/>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F11CCA" w:rsidRPr="00CE3091" w:rsidRDefault="00F11CCA" w:rsidP="00F11CCA">
      <w:pPr>
        <w:ind w:right="54"/>
        <w:jc w:val="both"/>
        <w:rPr>
          <w:bCs/>
        </w:rPr>
      </w:pPr>
      <w:r>
        <w:rPr>
          <w:bCs/>
        </w:rPr>
        <w:t>4</w:t>
      </w:r>
      <w:r w:rsidRPr="00CE3091">
        <w:rPr>
          <w:bCs/>
        </w:rPr>
        <w:t>.2.14.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F11CCA" w:rsidRPr="00CE3091" w:rsidRDefault="00F11CCA" w:rsidP="00F11CCA">
      <w:pPr>
        <w:ind w:right="54"/>
        <w:jc w:val="both"/>
        <w:rPr>
          <w:bCs/>
        </w:rPr>
      </w:pPr>
      <w:r w:rsidRPr="00CE3091">
        <w:rPr>
          <w:bCs/>
        </w:rPr>
        <w:t>Все Работы должны включать стоимость применяемых при выполнении Работ материалов, оборудования, механизмов.</w:t>
      </w:r>
    </w:p>
    <w:p w:rsidR="00F11CCA" w:rsidRPr="00CE3091" w:rsidRDefault="00F11CCA" w:rsidP="00F11CCA">
      <w:pPr>
        <w:ind w:right="54"/>
        <w:jc w:val="both"/>
        <w:rPr>
          <w:bCs/>
        </w:rPr>
      </w:pPr>
      <w:r>
        <w:rPr>
          <w:bCs/>
        </w:rPr>
        <w:t>4</w:t>
      </w:r>
      <w:r w:rsidRPr="00CE3091">
        <w:rPr>
          <w:bCs/>
        </w:rPr>
        <w:t>.2.15.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F11CCA" w:rsidRPr="00CE3091" w:rsidRDefault="00F11CCA" w:rsidP="00F11CCA">
      <w:pPr>
        <w:ind w:right="54"/>
        <w:jc w:val="both"/>
        <w:rPr>
          <w:bCs/>
        </w:rPr>
      </w:pPr>
      <w:r>
        <w:rPr>
          <w:bCs/>
        </w:rPr>
        <w:t>4</w:t>
      </w:r>
      <w:r w:rsidRPr="00CE3091">
        <w:rPr>
          <w:bCs/>
        </w:rPr>
        <w:t>.2.16. Все Работы должны выполняться с демонтажем старого и установкой нового оборудования.</w:t>
      </w:r>
    </w:p>
    <w:p w:rsidR="00F11CCA" w:rsidRPr="00CE3091" w:rsidRDefault="00F11CCA" w:rsidP="00F11CCA">
      <w:pPr>
        <w:ind w:right="54"/>
        <w:jc w:val="both"/>
        <w:rPr>
          <w:bCs/>
        </w:rPr>
      </w:pPr>
      <w:r w:rsidRPr="00CE3091">
        <w:rPr>
          <w:bCs/>
        </w:rPr>
        <w:t>В случае</w:t>
      </w:r>
      <w:proofErr w:type="gramStart"/>
      <w:r w:rsidRPr="00CE3091">
        <w:rPr>
          <w:bCs/>
        </w:rPr>
        <w:t>,</w:t>
      </w:r>
      <w:proofErr w:type="gramEnd"/>
      <w:r w:rsidRPr="00CE3091">
        <w:rPr>
          <w:bCs/>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F11CCA" w:rsidRPr="00CE3091" w:rsidRDefault="00F11CCA" w:rsidP="00F11CCA">
      <w:pPr>
        <w:ind w:right="54"/>
        <w:jc w:val="both"/>
        <w:rPr>
          <w:bCs/>
        </w:rPr>
      </w:pPr>
      <w:r>
        <w:rPr>
          <w:bCs/>
        </w:rPr>
        <w:t>4</w:t>
      </w:r>
      <w:r w:rsidRPr="00CE3091">
        <w:rPr>
          <w:bCs/>
        </w:rPr>
        <w:t>.2.17.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F11CCA" w:rsidRPr="003A4604" w:rsidRDefault="00F11CCA" w:rsidP="00F11CCA">
      <w:pPr>
        <w:ind w:right="54"/>
        <w:jc w:val="both"/>
        <w:rPr>
          <w:bCs/>
        </w:rPr>
      </w:pPr>
      <w:r>
        <w:rPr>
          <w:bCs/>
        </w:rPr>
        <w:t>4</w:t>
      </w:r>
      <w:r w:rsidRPr="003A4604">
        <w:rPr>
          <w:bCs/>
        </w:rPr>
        <w:t>.2.18.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F11CCA" w:rsidRDefault="00F11CCA" w:rsidP="00F11CCA">
      <w:pPr>
        <w:ind w:right="54"/>
        <w:jc w:val="both"/>
        <w:rPr>
          <w:bCs/>
        </w:rPr>
      </w:pPr>
      <w:r w:rsidRPr="003A4604">
        <w:rPr>
          <w:bCs/>
        </w:rPr>
        <w:t>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F11CCA" w:rsidRPr="00F10721" w:rsidRDefault="00F11CCA" w:rsidP="00F11CCA">
      <w:pPr>
        <w:ind w:right="54"/>
        <w:jc w:val="both"/>
      </w:pPr>
    </w:p>
    <w:p w:rsidR="00F11CCA" w:rsidRPr="009B3EEB" w:rsidRDefault="00F11CCA" w:rsidP="00F11CCA">
      <w:pPr>
        <w:tabs>
          <w:tab w:val="left" w:pos="0"/>
          <w:tab w:val="left" w:pos="1276"/>
        </w:tabs>
        <w:jc w:val="both"/>
        <w:rPr>
          <w:b/>
        </w:rPr>
      </w:pPr>
      <w:r>
        <w:rPr>
          <w:b/>
        </w:rPr>
        <w:t>4</w:t>
      </w:r>
      <w:r w:rsidRPr="00F10721">
        <w:rPr>
          <w:b/>
        </w:rPr>
        <w:t xml:space="preserve">.3. </w:t>
      </w:r>
      <w:r w:rsidRPr="009B3EEB">
        <w:rPr>
          <w:b/>
        </w:rPr>
        <w:t>Особые условия выполнения Работ:</w:t>
      </w:r>
    </w:p>
    <w:p w:rsidR="00F11CCA" w:rsidRPr="00F10721" w:rsidRDefault="00F11CCA" w:rsidP="00F11CCA">
      <w:pPr>
        <w:tabs>
          <w:tab w:val="left" w:pos="-426"/>
          <w:tab w:val="num" w:pos="0"/>
        </w:tabs>
        <w:ind w:right="54"/>
        <w:jc w:val="both"/>
      </w:pPr>
      <w:r>
        <w:lastRenderedPageBreak/>
        <w:t>4</w:t>
      </w:r>
      <w:r w:rsidRPr="00F10721">
        <w:t>.</w:t>
      </w:r>
      <w:r>
        <w:t>3.1</w:t>
      </w:r>
      <w:r w:rsidRPr="00F10721">
        <w:t>. В ходе выполнения Работ Подрядчик осуществляет:</w:t>
      </w:r>
    </w:p>
    <w:p w:rsidR="00F11CCA" w:rsidRPr="00F10721" w:rsidRDefault="00F11CCA" w:rsidP="00F11CCA">
      <w:pPr>
        <w:tabs>
          <w:tab w:val="left" w:pos="-426"/>
          <w:tab w:val="num" w:pos="0"/>
        </w:tabs>
        <w:ind w:right="54"/>
        <w:jc w:val="both"/>
      </w:pPr>
      <w:r w:rsidRPr="00F10721">
        <w:t xml:space="preserve">- </w:t>
      </w:r>
      <w:proofErr w:type="gramStart"/>
      <w:r w:rsidRPr="00F10721">
        <w:t>контроль за</w:t>
      </w:r>
      <w:proofErr w:type="gramEnd"/>
      <w:r w:rsidRPr="00F10721">
        <w:t xml:space="preserve"> соблюдением требований техники безопасности, противопожарной безопасности при выполнении Работ;</w:t>
      </w:r>
    </w:p>
    <w:p w:rsidR="00F11CCA" w:rsidRPr="00FF27F1" w:rsidRDefault="00F11CCA" w:rsidP="00F11CCA">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F11CCA" w:rsidRPr="00F10721" w:rsidRDefault="00F11CCA" w:rsidP="00F11CCA">
      <w:pPr>
        <w:tabs>
          <w:tab w:val="left" w:pos="-426"/>
          <w:tab w:val="num" w:pos="0"/>
        </w:tabs>
        <w:ind w:right="54"/>
        <w:jc w:val="both"/>
      </w:pPr>
      <w:r w:rsidRPr="00F10721">
        <w:t>- проведение необходимых консультаций с представителями Заказчика;</w:t>
      </w:r>
    </w:p>
    <w:p w:rsidR="00F11CCA" w:rsidRDefault="00F11CCA" w:rsidP="00F11CCA">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F11CCA" w:rsidRPr="00F10721" w:rsidRDefault="00F11CCA" w:rsidP="00F11CCA">
      <w:pPr>
        <w:tabs>
          <w:tab w:val="left" w:pos="-426"/>
          <w:tab w:val="num" w:pos="0"/>
        </w:tabs>
        <w:ind w:right="54"/>
        <w:jc w:val="both"/>
      </w:pPr>
    </w:p>
    <w:p w:rsidR="00F11CCA" w:rsidRPr="008B380A" w:rsidRDefault="00F11CCA" w:rsidP="00F11CCA">
      <w:pPr>
        <w:tabs>
          <w:tab w:val="num" w:pos="0"/>
        </w:tabs>
        <w:autoSpaceDE w:val="0"/>
        <w:autoSpaceDN w:val="0"/>
        <w:adjustRightInd w:val="0"/>
        <w:ind w:right="54"/>
        <w:jc w:val="both"/>
      </w:pPr>
      <w:r>
        <w:t>4</w:t>
      </w:r>
      <w:r w:rsidRPr="008B380A">
        <w:t xml:space="preserve">.3.2.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F11CCA" w:rsidRDefault="00F11CCA" w:rsidP="00F11CCA">
      <w:pPr>
        <w:tabs>
          <w:tab w:val="num" w:pos="0"/>
        </w:tabs>
        <w:autoSpaceDE w:val="0"/>
        <w:autoSpaceDN w:val="0"/>
        <w:adjustRightInd w:val="0"/>
        <w:ind w:right="54"/>
        <w:jc w:val="both"/>
      </w:pPr>
      <w:r>
        <w:t xml:space="preserve">- ведомость технической документации; </w:t>
      </w:r>
    </w:p>
    <w:p w:rsidR="00F11CCA" w:rsidRDefault="00F11CCA" w:rsidP="00F11CCA">
      <w:pPr>
        <w:tabs>
          <w:tab w:val="num" w:pos="0"/>
        </w:tabs>
        <w:autoSpaceDE w:val="0"/>
        <w:autoSpaceDN w:val="0"/>
        <w:adjustRightInd w:val="0"/>
        <w:ind w:right="54"/>
        <w:jc w:val="both"/>
      </w:pPr>
      <w: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F11CCA" w:rsidRDefault="00F11CCA" w:rsidP="00F11CCA">
      <w:pPr>
        <w:tabs>
          <w:tab w:val="num" w:pos="0"/>
        </w:tabs>
        <w:autoSpaceDE w:val="0"/>
        <w:autoSpaceDN w:val="0"/>
        <w:adjustRightInd w:val="0"/>
        <w:ind w:right="54"/>
        <w:jc w:val="both"/>
      </w:pPr>
      <w:r>
        <w:t>- акты освидетельствования скрытых работ.</w:t>
      </w:r>
    </w:p>
    <w:p w:rsidR="00F11CCA" w:rsidRDefault="00F11CCA" w:rsidP="00F11CCA">
      <w:pPr>
        <w:tabs>
          <w:tab w:val="num" w:pos="0"/>
        </w:tabs>
        <w:autoSpaceDE w:val="0"/>
        <w:autoSpaceDN w:val="0"/>
        <w:adjustRightInd w:val="0"/>
        <w:ind w:right="54"/>
        <w:jc w:val="both"/>
      </w:pPr>
    </w:p>
    <w:p w:rsidR="00F11CCA" w:rsidRPr="003C5193" w:rsidRDefault="00F11CCA" w:rsidP="00F11CCA">
      <w:pPr>
        <w:tabs>
          <w:tab w:val="num" w:pos="0"/>
          <w:tab w:val="left" w:pos="284"/>
        </w:tabs>
        <w:jc w:val="both"/>
        <w:rPr>
          <w:b/>
          <w:bCs/>
        </w:rPr>
      </w:pPr>
      <w:r>
        <w:rPr>
          <w:b/>
          <w:bCs/>
        </w:rPr>
        <w:t>4</w:t>
      </w:r>
      <w:r w:rsidRPr="003C5193">
        <w:rPr>
          <w:b/>
          <w:bCs/>
        </w:rPr>
        <w:t>.</w:t>
      </w:r>
      <w:r>
        <w:rPr>
          <w:b/>
          <w:bCs/>
        </w:rPr>
        <w:t>4</w:t>
      </w:r>
      <w:r w:rsidRPr="003C5193">
        <w:rPr>
          <w:b/>
          <w:bCs/>
        </w:rPr>
        <w:t>. Требования к материалам и оборудованию, применяемым при выполнении Работ:</w:t>
      </w:r>
    </w:p>
    <w:p w:rsidR="00F11CCA" w:rsidRPr="003F1790" w:rsidRDefault="00F11CCA" w:rsidP="00F11CCA">
      <w:pPr>
        <w:widowControl w:val="0"/>
        <w:tabs>
          <w:tab w:val="num" w:pos="0"/>
          <w:tab w:val="left" w:pos="284"/>
        </w:tabs>
        <w:jc w:val="both"/>
        <w:rPr>
          <w:bCs/>
        </w:rPr>
      </w:pPr>
      <w:r>
        <w:rPr>
          <w:bCs/>
        </w:rPr>
        <w:t>4</w:t>
      </w:r>
      <w:r w:rsidRPr="003C5193">
        <w:rPr>
          <w:bCs/>
        </w:rPr>
        <w:t>.</w:t>
      </w:r>
      <w:r>
        <w:rPr>
          <w:bCs/>
        </w:rPr>
        <w:t>4</w:t>
      </w:r>
      <w:r w:rsidRPr="003C5193">
        <w:rPr>
          <w:bCs/>
        </w:rPr>
        <w:t xml:space="preserve">.1. </w:t>
      </w:r>
      <w:r w:rsidRPr="003F1790">
        <w:rPr>
          <w:bCs/>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F11CCA" w:rsidRPr="003F1790" w:rsidRDefault="00F11CCA" w:rsidP="00F11CCA">
      <w:pPr>
        <w:widowControl w:val="0"/>
        <w:tabs>
          <w:tab w:val="num" w:pos="0"/>
          <w:tab w:val="left" w:pos="284"/>
        </w:tabs>
        <w:jc w:val="both"/>
        <w:rPr>
          <w:bCs/>
        </w:rPr>
      </w:pPr>
      <w:r w:rsidRPr="003F1790">
        <w:rPr>
          <w:bCs/>
        </w:rPr>
        <w:t>- Сертификат (декларация) соответствия;</w:t>
      </w:r>
    </w:p>
    <w:p w:rsidR="00F11CCA" w:rsidRPr="003F1790" w:rsidRDefault="00F11CCA" w:rsidP="00F11CCA">
      <w:pPr>
        <w:widowControl w:val="0"/>
        <w:tabs>
          <w:tab w:val="num" w:pos="0"/>
          <w:tab w:val="left" w:pos="284"/>
        </w:tabs>
        <w:jc w:val="both"/>
        <w:rPr>
          <w:bCs/>
        </w:rPr>
      </w:pPr>
      <w:r w:rsidRPr="003F1790">
        <w:rPr>
          <w:bCs/>
        </w:rPr>
        <w:t>- Сертификат пожарной  безопасности.</w:t>
      </w:r>
    </w:p>
    <w:p w:rsidR="00F11CCA" w:rsidRPr="003C5193" w:rsidRDefault="00F11CCA" w:rsidP="00F11CCA">
      <w:pPr>
        <w:tabs>
          <w:tab w:val="num" w:pos="0"/>
          <w:tab w:val="left" w:pos="284"/>
        </w:tabs>
        <w:jc w:val="both"/>
        <w:rPr>
          <w:bCs/>
        </w:rPr>
      </w:pPr>
    </w:p>
    <w:p w:rsidR="00F11CCA" w:rsidRPr="00F10721" w:rsidRDefault="00F11CCA" w:rsidP="00F11CCA">
      <w:pPr>
        <w:tabs>
          <w:tab w:val="num" w:pos="0"/>
        </w:tabs>
        <w:autoSpaceDE w:val="0"/>
        <w:autoSpaceDN w:val="0"/>
        <w:adjustRightInd w:val="0"/>
        <w:ind w:right="54"/>
        <w:jc w:val="both"/>
        <w:rPr>
          <w:b/>
        </w:rPr>
      </w:pPr>
      <w:r>
        <w:rPr>
          <w:b/>
        </w:rPr>
        <w:t>4</w:t>
      </w:r>
      <w:r w:rsidRPr="00F10721">
        <w:rPr>
          <w:b/>
        </w:rPr>
        <w:t>.</w:t>
      </w:r>
      <w:r>
        <w:rPr>
          <w:b/>
        </w:rPr>
        <w:t>5</w:t>
      </w:r>
      <w:r w:rsidRPr="00F10721">
        <w:t xml:space="preserve">. </w:t>
      </w:r>
      <w:r w:rsidRPr="00F10721">
        <w:rPr>
          <w:b/>
        </w:rPr>
        <w:t>Требования к безопасности Работ:</w:t>
      </w:r>
    </w:p>
    <w:p w:rsidR="00F11CCA" w:rsidRPr="0045022D" w:rsidRDefault="00F11CCA" w:rsidP="00F11CCA">
      <w:pPr>
        <w:tabs>
          <w:tab w:val="num" w:pos="0"/>
        </w:tabs>
        <w:jc w:val="both"/>
        <w:rPr>
          <w:bCs/>
        </w:rPr>
      </w:pPr>
      <w:r w:rsidRPr="0045022D">
        <w:rPr>
          <w:bCs/>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45022D">
        <w:rPr>
          <w:bCs/>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45022D">
        <w:rPr>
          <w:bCs/>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F11CCA" w:rsidRPr="0045022D" w:rsidRDefault="00F11CCA" w:rsidP="00F11CCA">
      <w:pPr>
        <w:tabs>
          <w:tab w:val="num" w:pos="0"/>
        </w:tabs>
        <w:jc w:val="both"/>
        <w:rPr>
          <w:bCs/>
        </w:rPr>
      </w:pPr>
      <w:r w:rsidRPr="0045022D">
        <w:rPr>
          <w:bCs/>
        </w:rPr>
        <w:lastRenderedPageBreak/>
        <w:t>Безопасность выполняемых Работ должна обеспечиваться в соответствии с требованиями следующих документов:</w:t>
      </w:r>
    </w:p>
    <w:p w:rsidR="00F11CCA" w:rsidRPr="0045022D" w:rsidRDefault="00F11CCA" w:rsidP="00D713E6">
      <w:pPr>
        <w:numPr>
          <w:ilvl w:val="0"/>
          <w:numId w:val="100"/>
        </w:numPr>
        <w:tabs>
          <w:tab w:val="num" w:pos="0"/>
          <w:tab w:val="left" w:pos="426"/>
        </w:tabs>
        <w:ind w:left="0" w:firstLine="0"/>
        <w:jc w:val="both"/>
        <w:rPr>
          <w:bCs/>
        </w:rPr>
      </w:pPr>
      <w:r w:rsidRPr="0045022D">
        <w:rPr>
          <w:bCs/>
        </w:rPr>
        <w:t xml:space="preserve">Трудовой кодекс Российской Федерации; </w:t>
      </w:r>
    </w:p>
    <w:p w:rsidR="00F11CCA" w:rsidRPr="0045022D" w:rsidRDefault="00F11CCA" w:rsidP="00D713E6">
      <w:pPr>
        <w:numPr>
          <w:ilvl w:val="0"/>
          <w:numId w:val="100"/>
        </w:numPr>
        <w:tabs>
          <w:tab w:val="num" w:pos="0"/>
          <w:tab w:val="left" w:pos="426"/>
        </w:tabs>
        <w:ind w:left="0" w:firstLine="0"/>
        <w:jc w:val="both"/>
        <w:rPr>
          <w:bCs/>
        </w:rPr>
      </w:pPr>
      <w:r w:rsidRPr="0045022D">
        <w:rPr>
          <w:bCs/>
        </w:rPr>
        <w:t xml:space="preserve">Федеральный закон от 21.12.1994 № 69-ФЗ «О пожарной безопасности»;  </w:t>
      </w:r>
    </w:p>
    <w:p w:rsidR="00F11CCA" w:rsidRPr="0045022D" w:rsidRDefault="00F11CCA" w:rsidP="00D713E6">
      <w:pPr>
        <w:numPr>
          <w:ilvl w:val="0"/>
          <w:numId w:val="100"/>
        </w:numPr>
        <w:tabs>
          <w:tab w:val="num" w:pos="0"/>
          <w:tab w:val="left" w:pos="426"/>
        </w:tabs>
        <w:ind w:left="0" w:firstLine="0"/>
        <w:jc w:val="both"/>
        <w:rPr>
          <w:bCs/>
        </w:rPr>
      </w:pPr>
      <w:r w:rsidRPr="0045022D">
        <w:rPr>
          <w:bCs/>
        </w:rPr>
        <w:t xml:space="preserve">СНиП 21-01-97*. «Пожарная безопасность зданий и сооружений»;  </w:t>
      </w:r>
    </w:p>
    <w:p w:rsidR="00F11CCA" w:rsidRPr="0045022D" w:rsidRDefault="00F11CCA" w:rsidP="00D713E6">
      <w:pPr>
        <w:numPr>
          <w:ilvl w:val="0"/>
          <w:numId w:val="100"/>
        </w:numPr>
        <w:tabs>
          <w:tab w:val="num" w:pos="0"/>
          <w:tab w:val="left" w:pos="426"/>
        </w:tabs>
        <w:ind w:left="0" w:firstLine="0"/>
        <w:jc w:val="both"/>
        <w:rPr>
          <w:bCs/>
        </w:rPr>
      </w:pPr>
      <w:r w:rsidRPr="0045022D">
        <w:rPr>
          <w:bCs/>
        </w:rPr>
        <w:t>СНиП 12-03-2001. «Безопасность труда в строительстве. Часть первая. Общие требования»;</w:t>
      </w:r>
    </w:p>
    <w:p w:rsidR="00F11CCA" w:rsidRPr="0045022D" w:rsidRDefault="00F11CCA" w:rsidP="00D713E6">
      <w:pPr>
        <w:numPr>
          <w:ilvl w:val="0"/>
          <w:numId w:val="100"/>
        </w:numPr>
        <w:tabs>
          <w:tab w:val="num" w:pos="0"/>
          <w:tab w:val="left" w:pos="426"/>
        </w:tabs>
        <w:ind w:left="0" w:firstLine="0"/>
        <w:jc w:val="both"/>
        <w:rPr>
          <w:bCs/>
        </w:rPr>
      </w:pPr>
      <w:r w:rsidRPr="0045022D">
        <w:rPr>
          <w:bCs/>
        </w:rPr>
        <w:t xml:space="preserve">ГОСТ 12.1.004-91. «Межгосударственный стандарт. Система стандартов безопасности труда. Пожарная безопасность. Общие требования».  </w:t>
      </w:r>
    </w:p>
    <w:p w:rsidR="00F11CCA" w:rsidRPr="008F1C95" w:rsidRDefault="00F11CCA" w:rsidP="00F11CCA">
      <w:pPr>
        <w:tabs>
          <w:tab w:val="num" w:pos="0"/>
          <w:tab w:val="left" w:pos="180"/>
          <w:tab w:val="left" w:pos="284"/>
        </w:tabs>
        <w:autoSpaceDE w:val="0"/>
        <w:autoSpaceDN w:val="0"/>
        <w:adjustRightInd w:val="0"/>
        <w:jc w:val="both"/>
        <w:rPr>
          <w:bCs/>
        </w:rPr>
      </w:pPr>
    </w:p>
    <w:p w:rsidR="00F11CCA" w:rsidRPr="00F10721" w:rsidRDefault="00F11CCA" w:rsidP="00F11CCA">
      <w:pPr>
        <w:pStyle w:val="afff1"/>
        <w:widowControl w:val="0"/>
        <w:tabs>
          <w:tab w:val="num" w:pos="0"/>
        </w:tabs>
        <w:ind w:right="54" w:firstLine="0"/>
        <w:rPr>
          <w:b/>
          <w:sz w:val="24"/>
          <w:szCs w:val="24"/>
        </w:rPr>
      </w:pPr>
      <w:r>
        <w:rPr>
          <w:b/>
          <w:sz w:val="24"/>
          <w:szCs w:val="24"/>
        </w:rPr>
        <w:t>4</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F11CCA" w:rsidRPr="00F10721" w:rsidRDefault="00F11CCA" w:rsidP="00F11CCA">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F11CCA" w:rsidRPr="003E150D" w:rsidRDefault="00F11CCA" w:rsidP="00F11CCA">
      <w:pPr>
        <w:widowControl w:val="0"/>
        <w:numPr>
          <w:ilvl w:val="0"/>
          <w:numId w:val="99"/>
        </w:numPr>
        <w:tabs>
          <w:tab w:val="clear" w:pos="720"/>
          <w:tab w:val="left" w:pos="360"/>
          <w:tab w:val="num" w:pos="540"/>
          <w:tab w:val="left" w:pos="1134"/>
          <w:tab w:val="num" w:pos="2912"/>
        </w:tabs>
        <w:ind w:left="0" w:firstLine="0"/>
        <w:jc w:val="both"/>
      </w:pPr>
      <w:r w:rsidRPr="003E150D">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F11CCA" w:rsidRPr="003E150D" w:rsidRDefault="00F11CCA" w:rsidP="00F11CCA">
      <w:pPr>
        <w:widowControl w:val="0"/>
        <w:numPr>
          <w:ilvl w:val="0"/>
          <w:numId w:val="99"/>
        </w:numPr>
        <w:tabs>
          <w:tab w:val="clear" w:pos="720"/>
          <w:tab w:val="left" w:pos="360"/>
          <w:tab w:val="num" w:pos="540"/>
          <w:tab w:val="left" w:pos="1134"/>
          <w:tab w:val="num" w:pos="2912"/>
        </w:tabs>
        <w:ind w:left="0" w:firstLine="0"/>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F11CCA" w:rsidRPr="003E150D" w:rsidRDefault="00F11CCA" w:rsidP="00F11CCA">
      <w:pPr>
        <w:widowControl w:val="0"/>
        <w:numPr>
          <w:ilvl w:val="0"/>
          <w:numId w:val="99"/>
        </w:numPr>
        <w:tabs>
          <w:tab w:val="clear" w:pos="720"/>
          <w:tab w:val="num" w:pos="0"/>
          <w:tab w:val="left" w:pos="360"/>
          <w:tab w:val="num" w:pos="540"/>
          <w:tab w:val="left" w:pos="1134"/>
        </w:tabs>
        <w:ind w:left="0" w:firstLine="0"/>
        <w:jc w:val="both"/>
      </w:pPr>
      <w:r w:rsidRPr="003E150D">
        <w:t>СНиП 31-05-2003 «Общественные здания административного назначения»;</w:t>
      </w:r>
    </w:p>
    <w:p w:rsidR="00F11CCA" w:rsidRPr="003E150D" w:rsidRDefault="00F11CCA" w:rsidP="00F11CCA">
      <w:pPr>
        <w:widowControl w:val="0"/>
        <w:numPr>
          <w:ilvl w:val="0"/>
          <w:numId w:val="99"/>
        </w:numPr>
        <w:tabs>
          <w:tab w:val="clear" w:pos="720"/>
          <w:tab w:val="num" w:pos="0"/>
          <w:tab w:val="left" w:pos="360"/>
          <w:tab w:val="num" w:pos="540"/>
          <w:tab w:val="left" w:pos="1134"/>
        </w:tabs>
        <w:ind w:left="0" w:firstLine="0"/>
        <w:jc w:val="both"/>
      </w:pPr>
      <w:r w:rsidRPr="003E150D">
        <w:t xml:space="preserve">СНиП 21.01-97* «Пожарная безопасность зданий и сооружений»; </w:t>
      </w:r>
    </w:p>
    <w:p w:rsidR="00F11CCA" w:rsidRPr="003E150D" w:rsidRDefault="00F11CCA" w:rsidP="00F11CCA">
      <w:pPr>
        <w:widowControl w:val="0"/>
        <w:numPr>
          <w:ilvl w:val="0"/>
          <w:numId w:val="99"/>
        </w:numPr>
        <w:tabs>
          <w:tab w:val="clear" w:pos="720"/>
          <w:tab w:val="num" w:pos="0"/>
          <w:tab w:val="left" w:pos="360"/>
          <w:tab w:val="num" w:pos="540"/>
          <w:tab w:val="left" w:pos="1134"/>
        </w:tabs>
        <w:ind w:left="0" w:firstLine="0"/>
        <w:jc w:val="both"/>
      </w:pPr>
      <w:r w:rsidRPr="003E150D">
        <w:t>СНиП 12-03-2001 «Безопасность труда в строительстве. Часть 1. Общие требования».</w:t>
      </w:r>
    </w:p>
    <w:p w:rsidR="00F11CCA" w:rsidRPr="003E150D" w:rsidRDefault="00F11CCA" w:rsidP="00F11CCA">
      <w:pPr>
        <w:widowControl w:val="0"/>
        <w:numPr>
          <w:ilvl w:val="0"/>
          <w:numId w:val="99"/>
        </w:numPr>
        <w:tabs>
          <w:tab w:val="clear" w:pos="720"/>
          <w:tab w:val="num" w:pos="0"/>
          <w:tab w:val="left" w:pos="360"/>
          <w:tab w:val="num" w:pos="540"/>
          <w:tab w:val="left" w:pos="1134"/>
        </w:tabs>
        <w:ind w:left="0" w:firstLine="0"/>
        <w:jc w:val="both"/>
      </w:pPr>
      <w:r w:rsidRPr="003E150D">
        <w:t xml:space="preserve">МГСН 2.01.99 «Энергосбережение в зданиях. Нормативы по теплозащите и </w:t>
      </w:r>
      <w:proofErr w:type="spellStart"/>
      <w:r w:rsidRPr="003E150D">
        <w:t>тепловодоэлектроснабжению</w:t>
      </w:r>
      <w:proofErr w:type="spellEnd"/>
      <w:r w:rsidRPr="003E150D">
        <w:t xml:space="preserve">»; </w:t>
      </w:r>
    </w:p>
    <w:p w:rsidR="00F11CCA" w:rsidRDefault="00F11CCA" w:rsidP="00F11CCA">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pPr>
      <w:r w:rsidRPr="00A238EB">
        <w:t>«Правила устройства электроустановок» (ПУЭ) Седьмое издание. Раздел 1. Общие правила. Глава 1.8;</w:t>
      </w:r>
    </w:p>
    <w:p w:rsidR="00F11CCA" w:rsidRPr="00F11CCA" w:rsidRDefault="00F11CCA" w:rsidP="00F11CCA">
      <w:pPr>
        <w:pStyle w:val="af8"/>
        <w:numPr>
          <w:ilvl w:val="0"/>
          <w:numId w:val="99"/>
        </w:numPr>
        <w:tabs>
          <w:tab w:val="clear" w:pos="720"/>
          <w:tab w:val="num" w:pos="0"/>
          <w:tab w:val="left" w:pos="426"/>
        </w:tabs>
        <w:spacing w:after="0" w:line="240" w:lineRule="auto"/>
        <w:ind w:left="0" w:firstLine="0"/>
        <w:contextualSpacing/>
        <w:rPr>
          <w:rFonts w:ascii="Times New Roman" w:hAnsi="Times New Roman"/>
          <w:sz w:val="24"/>
          <w:szCs w:val="24"/>
        </w:rPr>
      </w:pPr>
      <w:r w:rsidRPr="00F11CCA">
        <w:rPr>
          <w:rFonts w:ascii="Times New Roman" w:hAnsi="Times New Roman"/>
          <w:sz w:val="24"/>
          <w:szCs w:val="24"/>
        </w:rPr>
        <w:t>СП 71.13330.2017 Изоляционные и отделочные покрытия. Актуализированная редакция СНиП 3.04.01-87.</w:t>
      </w:r>
    </w:p>
    <w:p w:rsidR="00F11CCA" w:rsidRDefault="00F11CCA" w:rsidP="00F11CCA">
      <w:pPr>
        <w:tabs>
          <w:tab w:val="num" w:pos="0"/>
        </w:tabs>
        <w:ind w:right="54"/>
        <w:contextualSpacing/>
        <w:jc w:val="both"/>
      </w:pPr>
      <w:r w:rsidRPr="00F10721">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F11CCA" w:rsidRDefault="00F11CCA" w:rsidP="00F11CCA">
      <w:pPr>
        <w:tabs>
          <w:tab w:val="num" w:pos="0"/>
        </w:tabs>
        <w:ind w:right="54"/>
        <w:contextualSpacing/>
        <w:jc w:val="both"/>
      </w:pPr>
    </w:p>
    <w:p w:rsidR="00F11CCA" w:rsidRPr="00F10721" w:rsidRDefault="00F11CCA" w:rsidP="00F11CCA">
      <w:pPr>
        <w:jc w:val="both"/>
        <w:rPr>
          <w:b/>
        </w:rPr>
      </w:pPr>
      <w:r>
        <w:rPr>
          <w:b/>
        </w:rPr>
        <w:t>5</w:t>
      </w:r>
      <w:r w:rsidRPr="00F10721">
        <w:rPr>
          <w:b/>
        </w:rPr>
        <w:t xml:space="preserve">. Место, условия и сроки выполнения Работ: </w:t>
      </w:r>
    </w:p>
    <w:p w:rsidR="00F11CCA" w:rsidRDefault="00F11CCA" w:rsidP="00F11CCA">
      <w:pPr>
        <w:jc w:val="both"/>
        <w:outlineLvl w:val="0"/>
        <w:rPr>
          <w:rFonts w:eastAsia="Calibri"/>
          <w:bCs/>
        </w:rPr>
      </w:pPr>
      <w:r>
        <w:rPr>
          <w:bCs/>
        </w:rPr>
        <w:t>5.1</w:t>
      </w:r>
      <w:r w:rsidRPr="00A941D8">
        <w:rPr>
          <w:bCs/>
        </w:rPr>
        <w:t xml:space="preserve">. Срок выполнения Работ: </w:t>
      </w:r>
      <w:r w:rsidRPr="00251359">
        <w:rPr>
          <w:rFonts w:eastAsia="Calibri"/>
          <w:bCs/>
        </w:rPr>
        <w:t xml:space="preserve">в течение </w:t>
      </w:r>
      <w:r w:rsidRPr="005F3C1D">
        <w:rPr>
          <w:rFonts w:eastAsia="Calibri"/>
          <w:bCs/>
        </w:rPr>
        <w:t>45 (сорока пяти) календарных</w:t>
      </w:r>
      <w:r w:rsidRPr="00251359">
        <w:rPr>
          <w:rFonts w:eastAsia="Calibri"/>
          <w:bCs/>
        </w:rPr>
        <w:t xml:space="preserve"> дн</w:t>
      </w:r>
      <w:r>
        <w:rPr>
          <w:rFonts w:eastAsia="Calibri"/>
          <w:bCs/>
        </w:rPr>
        <w:t>ей с момента заключения Договора</w:t>
      </w:r>
      <w:r w:rsidRPr="00251359">
        <w:rPr>
          <w:rFonts w:eastAsia="Calibri"/>
          <w:bCs/>
        </w:rPr>
        <w:t>.</w:t>
      </w:r>
    </w:p>
    <w:p w:rsidR="00F11CCA" w:rsidRDefault="00F11CCA" w:rsidP="00F11CCA">
      <w:pPr>
        <w:jc w:val="both"/>
        <w:outlineLvl w:val="0"/>
        <w:rPr>
          <w:rFonts w:eastAsia="Calibri"/>
          <w:bCs/>
        </w:rPr>
      </w:pPr>
      <w:r>
        <w:rPr>
          <w:rFonts w:eastAsia="Calibri"/>
          <w:bCs/>
        </w:rPr>
        <w:t>5.2</w:t>
      </w:r>
      <w:r w:rsidRPr="009B5C36">
        <w:rPr>
          <w:rFonts w:eastAsia="Calibri"/>
          <w:bCs/>
        </w:rPr>
        <w:t xml:space="preserve">. </w:t>
      </w:r>
      <w:r w:rsidRPr="00251359">
        <w:rPr>
          <w:rFonts w:eastAsia="Calibri"/>
          <w:bCs/>
        </w:rPr>
        <w:t xml:space="preserve">Работы выполняются </w:t>
      </w:r>
      <w:r w:rsidRPr="005F3C1D">
        <w:rPr>
          <w:rFonts w:eastAsia="Calibri"/>
          <w:bCs/>
        </w:rPr>
        <w:t xml:space="preserve">в помещении здания НИУ ВШЭ, расположенного по адресу:  </w:t>
      </w:r>
      <w:proofErr w:type="gramStart"/>
      <w:r w:rsidRPr="005F3C1D">
        <w:rPr>
          <w:rFonts w:eastAsia="Calibri"/>
          <w:bCs/>
        </w:rPr>
        <w:t>Московская</w:t>
      </w:r>
      <w:proofErr w:type="gramEnd"/>
      <w:r w:rsidRPr="005F3C1D">
        <w:rPr>
          <w:rFonts w:eastAsia="Calibri"/>
          <w:bCs/>
        </w:rPr>
        <w:t xml:space="preserve"> обл., г. Одинцово, ул. Комсомольская, дом 1</w:t>
      </w:r>
      <w:r w:rsidRPr="005B1AFA">
        <w:rPr>
          <w:rFonts w:eastAsia="Calibri"/>
          <w:bCs/>
        </w:rPr>
        <w:t>.</w:t>
      </w:r>
    </w:p>
    <w:p w:rsidR="00F11CCA" w:rsidRPr="00A0668B" w:rsidRDefault="00F11CCA" w:rsidP="00F11CCA">
      <w:pPr>
        <w:jc w:val="both"/>
      </w:pPr>
      <w:r>
        <w:t xml:space="preserve">5.3. </w:t>
      </w:r>
      <w:r w:rsidRPr="00F60FBF">
        <w:t>Работы выполняются с учетом режима работы НИУ ВШЭ.</w:t>
      </w:r>
    </w:p>
    <w:p w:rsidR="00F11CCA" w:rsidRDefault="00F11CCA" w:rsidP="00F11CCA">
      <w:pPr>
        <w:pStyle w:val="af3"/>
        <w:jc w:val="both"/>
        <w:outlineLvl w:val="0"/>
      </w:pPr>
    </w:p>
    <w:p w:rsidR="00F11CCA" w:rsidRPr="00F10721" w:rsidRDefault="00F11CCA" w:rsidP="00F11CCA">
      <w:pPr>
        <w:jc w:val="both"/>
        <w:rPr>
          <w:b/>
        </w:rPr>
      </w:pPr>
      <w:r>
        <w:rPr>
          <w:b/>
        </w:rPr>
        <w:t>6</w:t>
      </w:r>
      <w:r w:rsidRPr="00F10721">
        <w:rPr>
          <w:b/>
        </w:rPr>
        <w:t xml:space="preserve">. Требования к сроку и (или) объему предоставления гарантий качества Работ: </w:t>
      </w:r>
    </w:p>
    <w:p w:rsidR="00F11CCA" w:rsidRPr="0045022D" w:rsidRDefault="00F11CCA" w:rsidP="00F11CCA">
      <w:pPr>
        <w:jc w:val="both"/>
      </w:pPr>
      <w:r>
        <w:t>6</w:t>
      </w:r>
      <w:r w:rsidRPr="0045022D">
        <w:t xml:space="preserve">.1. Гарантийный срок на результат выполненных Работ составляет 24 (двадцать четыре) месяца </w:t>
      </w:r>
      <w:proofErr w:type="gramStart"/>
      <w:r w:rsidRPr="0045022D">
        <w:t>с даты подписания</w:t>
      </w:r>
      <w:proofErr w:type="gramEnd"/>
      <w:r w:rsidRPr="0045022D">
        <w:t xml:space="preserve"> Сторонами акта о приемке выпол</w:t>
      </w:r>
      <w:r>
        <w:t>ненных  Работ (форма № КС-2) и</w:t>
      </w:r>
      <w:r w:rsidRPr="0045022D">
        <w:t xml:space="preserve"> справки о стоимости выполненных Работ и затрат (форма № КС-3).</w:t>
      </w:r>
    </w:p>
    <w:p w:rsidR="00F11CCA" w:rsidRPr="0045022D" w:rsidRDefault="00F11CCA" w:rsidP="00F11CCA">
      <w:pPr>
        <w:jc w:val="both"/>
      </w:pPr>
      <w:r w:rsidRPr="0045022D">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45022D">
        <w:t>с даты обнаружения</w:t>
      </w:r>
      <w:proofErr w:type="gramEnd"/>
      <w:r w:rsidRPr="0045022D">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F11CCA" w:rsidRPr="0045022D" w:rsidRDefault="00F11CCA" w:rsidP="00F11CCA">
      <w:pPr>
        <w:jc w:val="both"/>
      </w:pPr>
      <w:r>
        <w:lastRenderedPageBreak/>
        <w:t>6</w:t>
      </w:r>
      <w:r w:rsidRPr="0045022D">
        <w:t xml:space="preserve">.2.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F11CCA" w:rsidRDefault="00F11CCA" w:rsidP="00F11CCA">
      <w:pPr>
        <w:jc w:val="both"/>
      </w:pPr>
      <w:r>
        <w:t>6</w:t>
      </w:r>
      <w:r w:rsidRPr="0045022D">
        <w:t>.3.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F11CCA" w:rsidRPr="009B5C36" w:rsidRDefault="00F11CCA" w:rsidP="00F11CCA">
      <w:pPr>
        <w:widowControl w:val="0"/>
        <w:tabs>
          <w:tab w:val="left" w:pos="284"/>
        </w:tabs>
      </w:pPr>
    </w:p>
    <w:p w:rsidR="00E757D4" w:rsidRPr="00E757D4" w:rsidRDefault="00104C3D" w:rsidP="00E757D4">
      <w:pPr>
        <w:jc w:val="both"/>
        <w:rPr>
          <w:color w:val="000000"/>
        </w:rPr>
      </w:pPr>
      <w:r w:rsidRPr="0034540E">
        <w:rPr>
          <w:b/>
        </w:rPr>
        <w:t>7</w:t>
      </w:r>
      <w:r w:rsidR="00526074" w:rsidRPr="0034540E">
        <w:rPr>
          <w:b/>
        </w:rPr>
        <w:t xml:space="preserve">. </w:t>
      </w:r>
      <w:r w:rsidR="00A0327B" w:rsidRPr="0034540E">
        <w:rPr>
          <w:b/>
        </w:rPr>
        <w:t>Форма, сроки и порядок оплаты</w:t>
      </w:r>
      <w:r w:rsidR="00D23CEE" w:rsidRPr="0034540E">
        <w:rPr>
          <w:b/>
        </w:rPr>
        <w:t xml:space="preserve"> </w:t>
      </w:r>
      <w:r w:rsidR="003C61B7" w:rsidRPr="0034540E">
        <w:rPr>
          <w:b/>
        </w:rPr>
        <w:t>Р</w:t>
      </w:r>
      <w:r w:rsidR="00D23CEE" w:rsidRPr="0034540E">
        <w:rPr>
          <w:b/>
        </w:rPr>
        <w:t>абот</w:t>
      </w:r>
      <w:r w:rsidR="00A0327B" w:rsidRPr="0034540E">
        <w:rPr>
          <w:b/>
        </w:rPr>
        <w:t>:</w:t>
      </w:r>
      <w:r w:rsidR="00A0327B" w:rsidRPr="0034540E">
        <w:t xml:space="preserve"> </w:t>
      </w:r>
      <w:r w:rsidR="002F6235" w:rsidRPr="0034540E">
        <w:rPr>
          <w:color w:val="000000"/>
        </w:rPr>
        <w:t xml:space="preserve">оплата </w:t>
      </w:r>
      <w:r w:rsidR="00E757D4" w:rsidRPr="00E757D4">
        <w:rPr>
          <w:color w:val="000000"/>
        </w:rPr>
        <w:t>производится Заказчиком, безналичным расчетом в рублях, по факту выполнения Работ по Договору в целом, в течение 10 (десяти) 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счета Подрядчика.</w:t>
      </w:r>
    </w:p>
    <w:p w:rsidR="00AD00FB" w:rsidRDefault="00E757D4" w:rsidP="00E757D4">
      <w:pPr>
        <w:jc w:val="both"/>
        <w:rPr>
          <w:color w:val="000000"/>
        </w:rPr>
      </w:pPr>
      <w:r w:rsidRPr="00E757D4">
        <w:rPr>
          <w:color w:val="000000"/>
        </w:rPr>
        <w:t xml:space="preserve">По факту выполнения Работ Подрядчик представляет Заказчику счет-фактуру. </w:t>
      </w:r>
      <w:proofErr w:type="gramStart"/>
      <w:r w:rsidRPr="00E757D4">
        <w:rPr>
          <w:color w:val="000000"/>
        </w:rPr>
        <w:t>Счет-фактура, выставленный в связи с исполнением Сторонами обязательств по Договору, должен в быть оформлен и представлен Подрядчиком в соответствии с требованиями законодательства Российск</w:t>
      </w:r>
      <w:r>
        <w:rPr>
          <w:color w:val="000000"/>
        </w:rPr>
        <w:t>ой Федерации о налогах и сборах</w:t>
      </w:r>
      <w:r w:rsidRPr="00E757D4">
        <w:rPr>
          <w:color w:val="000000"/>
        </w:rPr>
        <w:t>.</w:t>
      </w:r>
      <w:proofErr w:type="gramEnd"/>
    </w:p>
    <w:p w:rsidR="00E757D4" w:rsidRDefault="00E757D4" w:rsidP="00E757D4">
      <w:pPr>
        <w:jc w:val="both"/>
        <w:rPr>
          <w:color w:val="000000"/>
          <w:highlight w:val="yellow"/>
        </w:rPr>
      </w:pPr>
    </w:p>
    <w:p w:rsidR="00AD00FB" w:rsidRDefault="00104C3D" w:rsidP="002F6235">
      <w:pPr>
        <w:suppressAutoHyphens/>
        <w:jc w:val="both"/>
      </w:pPr>
      <w:r w:rsidRPr="00423FBA">
        <w:rPr>
          <w:b/>
        </w:rPr>
        <w:t>8</w:t>
      </w:r>
      <w:r w:rsidR="0016317A" w:rsidRPr="00423FBA">
        <w:rPr>
          <w:b/>
        </w:rPr>
        <w:t xml:space="preserve">. </w:t>
      </w:r>
      <w:proofErr w:type="gramStart"/>
      <w:r w:rsidR="00A0327B" w:rsidRPr="00423FBA">
        <w:rPr>
          <w:b/>
        </w:rPr>
        <w:t xml:space="preserve">Порядок формирования цены Договора: </w:t>
      </w:r>
      <w:r w:rsidR="00E757D4">
        <w:t>о</w:t>
      </w:r>
      <w:r w:rsidR="00E757D4" w:rsidRPr="00E757D4">
        <w:t xml:space="preserve">бщая цена Договора включает в себя </w:t>
      </w:r>
      <w:r w:rsidR="00F11CCA" w:rsidRPr="00F11CCA">
        <w:t xml:space="preserve">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законодательством Российской Федерации.  </w:t>
      </w:r>
      <w:proofErr w:type="gramEnd"/>
    </w:p>
    <w:p w:rsidR="00AD00FB" w:rsidRDefault="00E757D4" w:rsidP="001E7869">
      <w:pPr>
        <w:jc w:val="both"/>
      </w:pPr>
      <w:proofErr w:type="gramStart"/>
      <w:r w:rsidRPr="00E757D4">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81-35.2004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E757D4" w:rsidRPr="00423FBA" w:rsidRDefault="00E757D4" w:rsidP="001E7869">
      <w:pPr>
        <w:jc w:val="both"/>
      </w:pPr>
    </w:p>
    <w:p w:rsidR="00ED35EA" w:rsidRDefault="00F82CA8" w:rsidP="00E757D4">
      <w:pPr>
        <w:jc w:val="both"/>
        <w:rPr>
          <w:bCs/>
        </w:rPr>
      </w:pPr>
      <w:r w:rsidRPr="000A6561">
        <w:rPr>
          <w:b/>
          <w:bCs/>
        </w:rPr>
        <w:t xml:space="preserve">9. Начальная (максимальная) цена Договора: </w:t>
      </w:r>
      <w:r w:rsidR="00B43150" w:rsidRPr="00B43150">
        <w:rPr>
          <w:bCs/>
        </w:rPr>
        <w:t>230 799,42</w:t>
      </w:r>
      <w:r w:rsidR="00B43150" w:rsidRPr="00B43150">
        <w:rPr>
          <w:bCs/>
        </w:rPr>
        <w:tab/>
      </w:r>
      <w:r w:rsidR="00B43150">
        <w:rPr>
          <w:bCs/>
        </w:rPr>
        <w:t>рублей</w:t>
      </w:r>
      <w:r w:rsidR="00B43150" w:rsidRPr="00B43150">
        <w:rPr>
          <w:bCs/>
        </w:rPr>
        <w:t xml:space="preserve"> (</w:t>
      </w:r>
      <w:r w:rsidR="00B43150">
        <w:rPr>
          <w:bCs/>
        </w:rPr>
        <w:t>Д</w:t>
      </w:r>
      <w:r w:rsidR="00B43150" w:rsidRPr="00B43150">
        <w:rPr>
          <w:bCs/>
        </w:rPr>
        <w:t>вести тридцать тысяч сем</w:t>
      </w:r>
      <w:r w:rsidR="00B43150">
        <w:rPr>
          <w:bCs/>
        </w:rPr>
        <w:t>ь</w:t>
      </w:r>
      <w:r w:rsidR="00B43150" w:rsidRPr="00B43150">
        <w:rPr>
          <w:bCs/>
        </w:rPr>
        <w:t>сот девяносто девять  рублей 42 копейки</w:t>
      </w:r>
      <w:r w:rsidR="00B43150">
        <w:rPr>
          <w:bCs/>
        </w:rPr>
        <w:t>)</w:t>
      </w:r>
      <w:r w:rsidR="00B43150" w:rsidRPr="00B43150">
        <w:rPr>
          <w:bCs/>
        </w:rPr>
        <w:t xml:space="preserve">.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738"/>
        <w:gridCol w:w="2126"/>
      </w:tblGrid>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jc w:val="center"/>
              <w:rPr>
                <w:b/>
              </w:rPr>
            </w:pPr>
            <w:r w:rsidRPr="00501CEA">
              <w:rPr>
                <w:b/>
              </w:rPr>
              <w:t xml:space="preserve">Наименование </w:t>
            </w:r>
            <w:r w:rsidR="003C61B7" w:rsidRPr="00501CEA">
              <w:rPr>
                <w:b/>
              </w:rPr>
              <w:t>Работ</w:t>
            </w:r>
            <w:r w:rsidR="00794BED" w:rsidRPr="00501CEA">
              <w:rPr>
                <w:b/>
              </w:rPr>
              <w:t>ы</w:t>
            </w:r>
          </w:p>
          <w:p w:rsidR="00F82CA8" w:rsidRPr="00501CEA" w:rsidRDefault="00F82CA8" w:rsidP="00E46497">
            <w:pPr>
              <w:jc w:val="center"/>
              <w:rPr>
                <w:b/>
              </w:rPr>
            </w:pPr>
          </w:p>
        </w:tc>
        <w:tc>
          <w:tcPr>
            <w:tcW w:w="1985" w:type="dxa"/>
            <w:tcBorders>
              <w:top w:val="single" w:sz="4" w:space="0" w:color="auto"/>
              <w:left w:val="single" w:sz="4" w:space="0" w:color="auto"/>
              <w:bottom w:val="single" w:sz="4" w:space="0" w:color="auto"/>
              <w:right w:val="single" w:sz="4" w:space="0" w:color="auto"/>
            </w:tcBorders>
            <w:hideMark/>
          </w:tcPr>
          <w:p w:rsidR="00F82CA8" w:rsidRPr="00501CEA" w:rsidRDefault="00F82CA8" w:rsidP="003C61B7">
            <w:pPr>
              <w:jc w:val="center"/>
              <w:rPr>
                <w:b/>
              </w:rPr>
            </w:pPr>
            <w:r w:rsidRPr="00501CEA">
              <w:rPr>
                <w:b/>
              </w:rPr>
              <w:t xml:space="preserve">Наименование единицы </w:t>
            </w:r>
            <w:r w:rsidR="003C61B7" w:rsidRPr="00501CEA">
              <w:rPr>
                <w:b/>
              </w:rPr>
              <w:t>Работы</w:t>
            </w:r>
          </w:p>
        </w:tc>
        <w:tc>
          <w:tcPr>
            <w:tcW w:w="1738" w:type="dxa"/>
            <w:tcBorders>
              <w:top w:val="single" w:sz="4" w:space="0" w:color="auto"/>
              <w:left w:val="single" w:sz="4" w:space="0" w:color="auto"/>
              <w:bottom w:val="single" w:sz="4" w:space="0" w:color="auto"/>
              <w:right w:val="single" w:sz="4" w:space="0" w:color="auto"/>
            </w:tcBorders>
            <w:hideMark/>
          </w:tcPr>
          <w:p w:rsidR="00F82CA8" w:rsidRPr="00501CEA" w:rsidRDefault="00F82CA8" w:rsidP="00E46497">
            <w:pPr>
              <w:jc w:val="center"/>
              <w:rPr>
                <w:b/>
              </w:rPr>
            </w:pPr>
            <w:r w:rsidRPr="00501CEA">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F82CA8" w:rsidRPr="00501CEA" w:rsidRDefault="00F82CA8" w:rsidP="001E7869">
            <w:pPr>
              <w:jc w:val="center"/>
              <w:rPr>
                <w:b/>
              </w:rPr>
            </w:pPr>
            <w:r w:rsidRPr="00501CEA">
              <w:rPr>
                <w:b/>
                <w:color w:val="000000"/>
              </w:rPr>
              <w:t>Начальная (максимальная) цена</w:t>
            </w:r>
            <w:r w:rsidRPr="00501CEA">
              <w:rPr>
                <w:b/>
              </w:rPr>
              <w:t xml:space="preserve"> единицы </w:t>
            </w:r>
            <w:r w:rsidR="003C61B7" w:rsidRPr="00501CEA">
              <w:rPr>
                <w:b/>
              </w:rPr>
              <w:t>Работы</w:t>
            </w:r>
            <w:r w:rsidR="001C7AE6" w:rsidRPr="00501CEA">
              <w:t xml:space="preserve"> (</w:t>
            </w:r>
            <w:r w:rsidR="001C7AE6" w:rsidRPr="00501CEA">
              <w:rPr>
                <w:b/>
              </w:rPr>
              <w:t>руб.)</w:t>
            </w:r>
            <w:r w:rsidRPr="00501CEA">
              <w:rPr>
                <w:b/>
              </w:rPr>
              <w:t xml:space="preserve">, </w:t>
            </w:r>
            <w:r w:rsidR="001C7AE6" w:rsidRPr="00501CEA">
              <w:rPr>
                <w:b/>
              </w:rPr>
              <w:t>указана в Локальн</w:t>
            </w:r>
            <w:r w:rsidR="001E7869" w:rsidRPr="00501CEA">
              <w:rPr>
                <w:b/>
              </w:rPr>
              <w:t>ом</w:t>
            </w:r>
            <w:r w:rsidR="001C7AE6" w:rsidRPr="00501CEA">
              <w:rPr>
                <w:b/>
              </w:rPr>
              <w:t xml:space="preserve"> сметн</w:t>
            </w:r>
            <w:r w:rsidR="001E7869" w:rsidRPr="00501CEA">
              <w:rPr>
                <w:b/>
              </w:rPr>
              <w:t>ом</w:t>
            </w:r>
            <w:r w:rsidR="001C7AE6" w:rsidRPr="00501CEA">
              <w:rPr>
                <w:b/>
              </w:rPr>
              <w:t xml:space="preserve"> расчет</w:t>
            </w:r>
            <w:r w:rsidR="001E7869" w:rsidRPr="00501CEA">
              <w:rPr>
                <w:b/>
              </w:rPr>
              <w:t>е</w:t>
            </w:r>
            <w:r w:rsidR="001C7AE6" w:rsidRPr="00501CEA">
              <w:rPr>
                <w:b/>
              </w:rPr>
              <w:t xml:space="preserve"> </w:t>
            </w:r>
            <w:r w:rsidR="001C7AE6" w:rsidRPr="00501CEA">
              <w:rPr>
                <w:rFonts w:eastAsia="Calibri"/>
                <w:color w:val="0070C0"/>
              </w:rPr>
              <w:t>(</w:t>
            </w:r>
            <w:r w:rsidR="001C7AE6" w:rsidRPr="00501CEA">
              <w:rPr>
                <w:rFonts w:eastAsia="Calibri"/>
                <w:b/>
                <w:color w:val="0070C0"/>
              </w:rPr>
              <w:t>Приложение №</w:t>
            </w:r>
            <w:r w:rsidR="00BD1A1A">
              <w:rPr>
                <w:rFonts w:eastAsia="Calibri"/>
                <w:b/>
                <w:color w:val="0070C0"/>
              </w:rPr>
              <w:t>10</w:t>
            </w:r>
            <w:r w:rsidR="001C7AE6" w:rsidRPr="00501CEA">
              <w:rPr>
                <w:rFonts w:eastAsia="Calibri"/>
                <w:b/>
                <w:color w:val="0070C0"/>
              </w:rPr>
              <w:t xml:space="preserve"> к извещению</w:t>
            </w:r>
            <w:r w:rsidR="001C7AE6" w:rsidRPr="00501CEA">
              <w:rPr>
                <w:b/>
              </w:rPr>
              <w:t xml:space="preserve"> </w:t>
            </w:r>
            <w:r w:rsidR="001C7AE6" w:rsidRPr="00501CEA">
              <w:rPr>
                <w:rFonts w:eastAsia="Calibri"/>
                <w:b/>
                <w:color w:val="0070C0"/>
              </w:rPr>
              <w:t>о проведении запроса котировок в электронной форме</w:t>
            </w:r>
            <w:r w:rsidR="001C7AE6" w:rsidRPr="00501CEA">
              <w:rPr>
                <w:rFonts w:eastAsia="Calibri"/>
                <w:color w:val="0070C0"/>
              </w:rPr>
              <w:t>)</w:t>
            </w:r>
            <w:r w:rsidR="001C7AE6" w:rsidRPr="00501CEA">
              <w:rPr>
                <w:b/>
              </w:rPr>
              <w:t xml:space="preserve"> </w:t>
            </w:r>
          </w:p>
        </w:tc>
      </w:tr>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B43150" w:rsidP="0034540E">
            <w:pPr>
              <w:tabs>
                <w:tab w:val="left" w:pos="284"/>
              </w:tabs>
              <w:jc w:val="center"/>
            </w:pPr>
            <w:r w:rsidRPr="00B43150">
              <w:t>Выполнение работ по текущему ремонту помещения здания НИУ ВШЭ</w:t>
            </w:r>
          </w:p>
        </w:tc>
        <w:tc>
          <w:tcPr>
            <w:tcW w:w="1985"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Условная единица</w:t>
            </w:r>
          </w:p>
        </w:tc>
        <w:tc>
          <w:tcPr>
            <w:tcW w:w="1738"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82CA8" w:rsidRPr="00501CEA" w:rsidRDefault="00B43150" w:rsidP="00E46497">
            <w:pPr>
              <w:pStyle w:val="afff1"/>
              <w:ind w:firstLine="0"/>
              <w:jc w:val="center"/>
              <w:rPr>
                <w:sz w:val="24"/>
                <w:szCs w:val="24"/>
              </w:rPr>
            </w:pPr>
            <w:r w:rsidRPr="00B43150">
              <w:rPr>
                <w:bCs/>
                <w:sz w:val="24"/>
                <w:szCs w:val="24"/>
              </w:rPr>
              <w:t>230 799,42</w:t>
            </w:r>
          </w:p>
        </w:tc>
      </w:tr>
    </w:tbl>
    <w:p w:rsidR="00F82CA8" w:rsidRPr="000A6561" w:rsidRDefault="00F82CA8" w:rsidP="00F82CA8">
      <w:pPr>
        <w:jc w:val="both"/>
        <w:rPr>
          <w:b/>
        </w:rPr>
      </w:pPr>
    </w:p>
    <w:p w:rsidR="00F830DE" w:rsidRDefault="00F82CA8" w:rsidP="0034540E">
      <w:pPr>
        <w:jc w:val="both"/>
        <w:rPr>
          <w:bCs/>
        </w:rPr>
      </w:pPr>
      <w:r>
        <w:rPr>
          <w:b/>
        </w:rPr>
        <w:t>10</w:t>
      </w:r>
      <w:r w:rsidRPr="002A7475">
        <w:rPr>
          <w:b/>
        </w:rPr>
        <w:t>. Источник финансирования закупки:</w:t>
      </w:r>
      <w:r w:rsidR="003A06E1">
        <w:rPr>
          <w:b/>
        </w:rPr>
        <w:t xml:space="preserve"> </w:t>
      </w:r>
      <w:r w:rsidR="004445C0" w:rsidRPr="004445C0">
        <w:rPr>
          <w:bCs/>
        </w:rPr>
        <w:t>средства субсидии из федерального бюджета на выполнение государственного задания.</w:t>
      </w:r>
    </w:p>
    <w:p w:rsidR="0034540E" w:rsidRPr="00423FBA" w:rsidRDefault="0034540E" w:rsidP="0034540E">
      <w:pPr>
        <w:jc w:val="both"/>
      </w:pPr>
    </w:p>
    <w:p w:rsidR="00ED34FB" w:rsidRPr="00423FBA" w:rsidRDefault="00E913D1" w:rsidP="00602D01">
      <w:pPr>
        <w:autoSpaceDE w:val="0"/>
        <w:autoSpaceDN w:val="0"/>
        <w:adjustRightInd w:val="0"/>
        <w:jc w:val="both"/>
        <w:rPr>
          <w:b/>
          <w:bCs/>
        </w:rPr>
      </w:pPr>
      <w:r w:rsidRPr="00423FBA">
        <w:rPr>
          <w:b/>
          <w:bCs/>
        </w:rPr>
        <w:lastRenderedPageBreak/>
        <w:t>1</w:t>
      </w:r>
      <w:r w:rsidR="00104C3D" w:rsidRPr="00423FBA">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23FBA">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ED34FB" w:rsidRPr="00423FBA" w:rsidRDefault="00ED34FB" w:rsidP="00CD48BD">
      <w:pPr>
        <w:jc w:val="both"/>
        <w:rPr>
          <w:i/>
        </w:rPr>
      </w:pPr>
      <w:r w:rsidRPr="00423FBA">
        <w:t xml:space="preserve">Срок предоставления документации: </w:t>
      </w:r>
      <w:r w:rsidRPr="0063266D">
        <w:t xml:space="preserve">с </w:t>
      </w:r>
      <w:r w:rsidR="0063266D" w:rsidRPr="0063266D">
        <w:rPr>
          <w:b/>
          <w:highlight w:val="lightGray"/>
        </w:rPr>
        <w:t>«</w:t>
      </w:r>
      <w:r w:rsidR="00993942">
        <w:rPr>
          <w:b/>
          <w:highlight w:val="lightGray"/>
        </w:rPr>
        <w:t>31</w:t>
      </w:r>
      <w:r w:rsidR="0063266D" w:rsidRPr="0063266D">
        <w:rPr>
          <w:b/>
          <w:highlight w:val="lightGray"/>
        </w:rPr>
        <w:t xml:space="preserve">» </w:t>
      </w:r>
      <w:r w:rsidR="00993942">
        <w:rPr>
          <w:b/>
          <w:highlight w:val="lightGray"/>
        </w:rPr>
        <w:t>октября</w:t>
      </w:r>
      <w:r w:rsidR="0063266D" w:rsidRPr="0063266D">
        <w:rPr>
          <w:b/>
          <w:highlight w:val="lightGray"/>
        </w:rPr>
        <w:t xml:space="preserve"> 2019 г.</w:t>
      </w:r>
      <w:r w:rsidR="0063266D" w:rsidRPr="0063266D">
        <w:rPr>
          <w:highlight w:val="lightGray"/>
        </w:rPr>
        <w:t xml:space="preserve"> по </w:t>
      </w:r>
      <w:r w:rsidR="0063266D" w:rsidRPr="0063266D">
        <w:rPr>
          <w:b/>
          <w:highlight w:val="lightGray"/>
        </w:rPr>
        <w:t>«</w:t>
      </w:r>
      <w:r w:rsidR="00993942">
        <w:rPr>
          <w:b/>
          <w:highlight w:val="lightGray"/>
        </w:rPr>
        <w:t>07</w:t>
      </w:r>
      <w:r w:rsidR="0063266D" w:rsidRPr="0063266D">
        <w:rPr>
          <w:b/>
          <w:highlight w:val="lightGray"/>
        </w:rPr>
        <w:t xml:space="preserve">» </w:t>
      </w:r>
      <w:r w:rsidR="00993942">
        <w:rPr>
          <w:b/>
          <w:highlight w:val="lightGray"/>
        </w:rPr>
        <w:t>ноября</w:t>
      </w:r>
      <w:r w:rsidR="0063266D" w:rsidRPr="0063266D">
        <w:rPr>
          <w:b/>
          <w:highlight w:val="lightGray"/>
        </w:rPr>
        <w:t xml:space="preserve"> 2019 г</w:t>
      </w:r>
      <w:r w:rsidR="0063266D" w:rsidRPr="0063266D">
        <w:rPr>
          <w:highlight w:val="lightGray"/>
        </w:rPr>
        <w:t>.</w:t>
      </w:r>
      <w:r w:rsidR="002F2550" w:rsidRPr="00423FBA">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EE4C08" w:rsidRPr="00EE4C08" w:rsidRDefault="00EE4C08" w:rsidP="00EE4C08">
      <w:pPr>
        <w:autoSpaceDE w:val="0"/>
        <w:autoSpaceDN w:val="0"/>
        <w:adjustRightInd w:val="0"/>
        <w:jc w:val="both"/>
      </w:pPr>
      <w:r w:rsidRPr="00EE4C08">
        <w:t xml:space="preserve">Дата начала подачи заявок: </w:t>
      </w:r>
      <w:r w:rsidR="0063266D" w:rsidRPr="0063266D">
        <w:rPr>
          <w:b/>
          <w:highlight w:val="lightGray"/>
        </w:rPr>
        <w:t>«</w:t>
      </w:r>
      <w:r w:rsidR="00993942">
        <w:rPr>
          <w:b/>
          <w:highlight w:val="lightGray"/>
        </w:rPr>
        <w:t>31</w:t>
      </w:r>
      <w:r w:rsidR="0063266D" w:rsidRPr="0063266D">
        <w:rPr>
          <w:b/>
          <w:highlight w:val="lightGray"/>
        </w:rPr>
        <w:t xml:space="preserve">» </w:t>
      </w:r>
      <w:r w:rsidR="00993942">
        <w:rPr>
          <w:b/>
          <w:highlight w:val="lightGray"/>
        </w:rPr>
        <w:t>октября</w:t>
      </w:r>
      <w:r w:rsidR="0063266D" w:rsidRPr="0063266D">
        <w:rPr>
          <w:b/>
          <w:highlight w:val="lightGray"/>
        </w:rPr>
        <w:t xml:space="preserve"> 2019 г.</w:t>
      </w:r>
    </w:p>
    <w:p w:rsidR="00EE4C08" w:rsidRPr="00EE4C08" w:rsidRDefault="00EE4C08" w:rsidP="00EE4C08">
      <w:pPr>
        <w:tabs>
          <w:tab w:val="left" w:pos="567"/>
        </w:tabs>
        <w:jc w:val="both"/>
      </w:pPr>
      <w:r w:rsidRPr="00EE4C08">
        <w:t xml:space="preserve">Дата и время окончания срока подачи заявок: </w:t>
      </w:r>
      <w:r w:rsidR="0063266D" w:rsidRPr="0063266D">
        <w:rPr>
          <w:b/>
          <w:highlight w:val="lightGray"/>
        </w:rPr>
        <w:t>«</w:t>
      </w:r>
      <w:r w:rsidR="00993942">
        <w:rPr>
          <w:b/>
          <w:highlight w:val="lightGray"/>
        </w:rPr>
        <w:t>07</w:t>
      </w:r>
      <w:r w:rsidR="0063266D" w:rsidRPr="0063266D">
        <w:rPr>
          <w:b/>
          <w:highlight w:val="lightGray"/>
        </w:rPr>
        <w:t xml:space="preserve">» </w:t>
      </w:r>
      <w:r w:rsidR="00993942">
        <w:rPr>
          <w:b/>
          <w:highlight w:val="lightGray"/>
        </w:rPr>
        <w:t>ноября</w:t>
      </w:r>
      <w:r w:rsidR="0063266D" w:rsidRPr="0063266D">
        <w:rPr>
          <w:b/>
          <w:highlight w:val="lightGray"/>
        </w:rPr>
        <w:t xml:space="preserve"> 2019 г. в 12:00 ч.</w:t>
      </w:r>
      <w:r w:rsidRPr="003A06E1">
        <w:rPr>
          <w:highlight w:val="lightGray"/>
        </w:rPr>
        <w:t xml:space="preserve"> (время московское).</w:t>
      </w:r>
      <w:r w:rsidRPr="00EE4C08">
        <w:t xml:space="preserve"> </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 xml:space="preserve">13.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xml:space="preserve">. Москва, Кривоколенный пер., д. 3, </w:t>
      </w:r>
      <w:proofErr w:type="spellStart"/>
      <w:r w:rsidRPr="00EE4C08">
        <w:rPr>
          <w:color w:val="000000"/>
        </w:rPr>
        <w:t>каб</w:t>
      </w:r>
      <w:proofErr w:type="spellEnd"/>
      <w:r w:rsidRPr="00EE4C08">
        <w:rPr>
          <w:color w:val="000000"/>
        </w:rPr>
        <w:t>. К-308.</w:t>
      </w:r>
    </w:p>
    <w:p w:rsidR="00C43BCB" w:rsidRDefault="0055765A" w:rsidP="00C43BCB">
      <w:pPr>
        <w:autoSpaceDE w:val="0"/>
        <w:autoSpaceDN w:val="0"/>
        <w:adjustRightInd w:val="0"/>
        <w:jc w:val="both"/>
        <w:rPr>
          <w:i/>
          <w:iCs/>
        </w:rPr>
      </w:pPr>
      <w:r w:rsidRPr="00C43BCB">
        <w:t xml:space="preserve">Дата окончания срока рассмотрения заявок на участие в запросе котировок </w:t>
      </w:r>
      <w:r w:rsidR="00EB2D69" w:rsidRPr="00EB2D69">
        <w:rPr>
          <w:b/>
          <w:highlight w:val="lightGray"/>
        </w:rPr>
        <w:t>«</w:t>
      </w:r>
      <w:r w:rsidR="00993942">
        <w:rPr>
          <w:b/>
          <w:highlight w:val="lightGray"/>
        </w:rPr>
        <w:t>13</w:t>
      </w:r>
      <w:r w:rsidR="00EB2D69" w:rsidRPr="00EB2D69">
        <w:rPr>
          <w:b/>
          <w:highlight w:val="lightGray"/>
        </w:rPr>
        <w:t xml:space="preserve">» </w:t>
      </w:r>
      <w:r w:rsidR="00993942">
        <w:rPr>
          <w:b/>
          <w:highlight w:val="lightGray"/>
        </w:rPr>
        <w:t>ноября</w:t>
      </w:r>
      <w:r w:rsidR="00EB2D69" w:rsidRPr="00EB2D69">
        <w:rPr>
          <w:b/>
          <w:highlight w:val="lightGray"/>
        </w:rPr>
        <w:t xml:space="preserve"> 2019 года.</w:t>
      </w:r>
    </w:p>
    <w:p w:rsidR="0055765A" w:rsidRPr="0017223C" w:rsidRDefault="0055765A" w:rsidP="0017223C">
      <w:pPr>
        <w:autoSpaceDE w:val="0"/>
        <w:autoSpaceDN w:val="0"/>
        <w:adjustRightInd w:val="0"/>
        <w:jc w:val="both"/>
        <w:rPr>
          <w:b/>
          <w:bCs/>
        </w:rPr>
      </w:pPr>
      <w:r w:rsidRPr="00C43BCB">
        <w:t xml:space="preserve">Дата </w:t>
      </w:r>
      <w:proofErr w:type="gramStart"/>
      <w:r w:rsidRPr="00C43BCB">
        <w:t>окончания срока подведения итогов запроса</w:t>
      </w:r>
      <w:proofErr w:type="gramEnd"/>
      <w:r w:rsidRPr="00C43BCB">
        <w:t xml:space="preserve"> котировок</w:t>
      </w:r>
      <w:r w:rsidRPr="00C43BCB">
        <w:rPr>
          <w:b/>
        </w:rPr>
        <w:t xml:space="preserve"> </w:t>
      </w:r>
      <w:r w:rsidR="00A04673" w:rsidRPr="003A06E1">
        <w:rPr>
          <w:b/>
          <w:highlight w:val="lightGray"/>
        </w:rPr>
        <w:t>«</w:t>
      </w:r>
      <w:r w:rsidR="00993942">
        <w:rPr>
          <w:b/>
          <w:highlight w:val="lightGray"/>
        </w:rPr>
        <w:t>14</w:t>
      </w:r>
      <w:r w:rsidR="00A04673" w:rsidRPr="003A06E1">
        <w:rPr>
          <w:b/>
          <w:highlight w:val="lightGray"/>
        </w:rPr>
        <w:t xml:space="preserve">» </w:t>
      </w:r>
      <w:r w:rsidR="00993942">
        <w:rPr>
          <w:b/>
          <w:highlight w:val="lightGray"/>
        </w:rPr>
        <w:t>ноября</w:t>
      </w:r>
      <w:r w:rsidRPr="003A06E1">
        <w:rPr>
          <w:b/>
          <w:highlight w:val="lightGray"/>
        </w:rPr>
        <w:t xml:space="preserve"> 201</w:t>
      </w:r>
      <w:r w:rsidR="004515AF">
        <w:rPr>
          <w:b/>
          <w:highlight w:val="lightGray"/>
        </w:rPr>
        <w:t>9</w:t>
      </w:r>
      <w:r w:rsidRPr="003A06E1">
        <w:rPr>
          <w:b/>
          <w:highlight w:val="lightGray"/>
        </w:rPr>
        <w:t xml:space="preserve"> года</w:t>
      </w:r>
      <w:r w:rsidR="00A04673" w:rsidRPr="003A06E1">
        <w:rPr>
          <w:b/>
          <w:highlight w:val="lightGray"/>
        </w:rPr>
        <w:t>.</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E63A4B" w:rsidRPr="00FA0E23">
        <w:rPr>
          <w:rFonts w:ascii="Times New Roman" w:hAnsi="Times New Roman"/>
          <w:b/>
          <w:bCs/>
          <w:sz w:val="24"/>
          <w:szCs w:val="24"/>
          <w:lang w:val="ru-RU"/>
        </w:rPr>
        <w:t>4</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w:t>
      </w:r>
      <w:r w:rsidRPr="00405940">
        <w:rPr>
          <w:rFonts w:ascii="Times New Roman" w:hAnsi="Times New Roman"/>
          <w:sz w:val="24"/>
          <w:szCs w:val="24"/>
        </w:rPr>
        <w:lastRenderedPageBreak/>
        <w:t xml:space="preserve">установленном Федеральным </w:t>
      </w:r>
      <w:hyperlink r:id="rId15" w:history="1">
        <w:r w:rsidRPr="00405940">
          <w:rPr>
            <w:rFonts w:ascii="Times New Roman" w:hAnsi="Times New Roman"/>
            <w:sz w:val="24"/>
            <w:szCs w:val="24"/>
          </w:rPr>
          <w:t>законом</w:t>
        </w:r>
      </w:hyperlink>
      <w:r w:rsidRPr="00405940">
        <w:rPr>
          <w:rFonts w:ascii="Times New Roman" w:hAnsi="Times New Roman"/>
          <w:sz w:val="24"/>
          <w:szCs w:val="24"/>
        </w:rPr>
        <w:t xml:space="preserve"> от 5 апреля 2013 года </w:t>
      </w:r>
      <w:r w:rsidRPr="00405940">
        <w:rPr>
          <w:rFonts w:ascii="Times New Roman" w:hAnsi="Times New Roman"/>
          <w:sz w:val="24"/>
          <w:szCs w:val="24"/>
          <w:lang w:val="ru-RU"/>
        </w:rPr>
        <w:t>№</w:t>
      </w:r>
      <w:r w:rsidRPr="00405940">
        <w:rPr>
          <w:rFonts w:ascii="Times New Roman" w:hAnsi="Times New Roman"/>
          <w:sz w:val="24"/>
          <w:szCs w:val="24"/>
        </w:rPr>
        <w:t xml:space="preserve"> 44-ФЗ </w:t>
      </w:r>
      <w:r w:rsidRPr="00405940">
        <w:rPr>
          <w:rFonts w:ascii="Times New Roman" w:hAnsi="Times New Roman"/>
          <w:sz w:val="24"/>
          <w:szCs w:val="24"/>
          <w:lang w:val="ru-RU"/>
        </w:rPr>
        <w:t>«</w:t>
      </w:r>
      <w:r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405940">
        <w:rPr>
          <w:rFonts w:ascii="Times New Roman" w:hAnsi="Times New Roman"/>
          <w:sz w:val="24"/>
          <w:szCs w:val="24"/>
          <w:lang w:val="ru-RU"/>
        </w:rPr>
        <w:t>»</w:t>
      </w:r>
      <w:r w:rsidRPr="00405940">
        <w:rPr>
          <w:rFonts w:ascii="Times New Roman" w:hAnsi="Times New Roman"/>
          <w:sz w:val="24"/>
          <w:szCs w:val="24"/>
        </w:rPr>
        <w:t>.</w:t>
      </w:r>
    </w:p>
    <w:p w:rsidR="00FA0E23" w:rsidRPr="004F11B5"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FA0E23" w:rsidRPr="00C34799"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Pr>
          <w:rFonts w:ascii="Times New Roman" w:hAnsi="Times New Roman"/>
          <w:b/>
          <w:sz w:val="24"/>
          <w:szCs w:val="24"/>
          <w:lang w:val="ru-RU"/>
        </w:rPr>
        <w:t xml:space="preserve">указанные в </w:t>
      </w:r>
      <w:r w:rsidRPr="00C34799">
        <w:rPr>
          <w:rFonts w:ascii="Times New Roman" w:hAnsi="Times New Roman"/>
          <w:b/>
          <w:sz w:val="24"/>
          <w:szCs w:val="24"/>
          <w:lang w:val="ru-RU"/>
        </w:rPr>
        <w:t xml:space="preserve">п. 24 </w:t>
      </w:r>
      <w:r w:rsidRPr="00C34799">
        <w:rPr>
          <w:rFonts w:ascii="Times New Roman" w:hAnsi="Times New Roman"/>
          <w:b/>
          <w:bCs/>
          <w:sz w:val="24"/>
          <w:szCs w:val="24"/>
        </w:rPr>
        <w:t>«</w:t>
      </w:r>
      <w:proofErr w:type="gramStart"/>
      <w:r w:rsidRPr="00C34799">
        <w:rPr>
          <w:rFonts w:ascii="Times New Roman" w:hAnsi="Times New Roman"/>
          <w:b/>
          <w:bCs/>
          <w:sz w:val="24"/>
          <w:szCs w:val="24"/>
        </w:rPr>
        <w:t>а-</w:t>
      </w:r>
      <w:r w:rsidR="00C34799" w:rsidRPr="00C34799">
        <w:rPr>
          <w:rFonts w:ascii="Times New Roman" w:hAnsi="Times New Roman"/>
          <w:b/>
          <w:bCs/>
          <w:sz w:val="24"/>
          <w:szCs w:val="24"/>
          <w:lang w:val="ru-RU"/>
        </w:rPr>
        <w:t>ж</w:t>
      </w:r>
      <w:proofErr w:type="gramEnd"/>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«а-</w:t>
      </w:r>
      <w:r w:rsidR="00C34799" w:rsidRPr="00C34799">
        <w:rPr>
          <w:rFonts w:ascii="Times New Roman" w:hAnsi="Times New Roman"/>
          <w:b/>
          <w:bCs/>
          <w:sz w:val="24"/>
          <w:szCs w:val="24"/>
          <w:lang w:val="ru-RU"/>
        </w:rPr>
        <w:t>д</w:t>
      </w:r>
      <w:r w:rsidRPr="00C34799">
        <w:rPr>
          <w:rFonts w:ascii="Times New Roman" w:hAnsi="Times New Roman"/>
          <w:b/>
          <w:bCs/>
          <w:sz w:val="24"/>
          <w:szCs w:val="24"/>
        </w:rPr>
        <w:t>»</w:t>
      </w:r>
      <w:r>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 xml:space="preserve">документов, поданных в составе указанной части </w:t>
      </w:r>
      <w:r w:rsidRPr="00940534">
        <w:rPr>
          <w:rFonts w:ascii="Times New Roman" w:hAnsi="Times New Roman"/>
          <w:sz w:val="24"/>
          <w:szCs w:val="24"/>
        </w:rPr>
        <w:t>заявок на участие в запросе котировок</w:t>
      </w:r>
      <w:r>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w:t>
      </w:r>
      <w:r w:rsidRPr="00C34799">
        <w:rPr>
          <w:rFonts w:ascii="Times New Roman" w:hAnsi="Times New Roman"/>
          <w:sz w:val="24"/>
          <w:szCs w:val="24"/>
        </w:rPr>
        <w:t xml:space="preserve">указанный в </w:t>
      </w:r>
      <w:r w:rsidRPr="00C34799">
        <w:rPr>
          <w:rFonts w:ascii="Times New Roman" w:hAnsi="Times New Roman"/>
          <w:sz w:val="24"/>
          <w:szCs w:val="24"/>
          <w:lang w:val="ru-RU"/>
        </w:rPr>
        <w:t>п. 19.15 настоящего извещения</w:t>
      </w:r>
      <w:r w:rsidRPr="00C34799">
        <w:rPr>
          <w:rFonts w:ascii="Times New Roman" w:hAnsi="Times New Roman"/>
          <w:sz w:val="24"/>
          <w:szCs w:val="24"/>
        </w:rPr>
        <w:t>.</w:t>
      </w:r>
      <w:r w:rsidRPr="00C34799">
        <w:rPr>
          <w:rFonts w:ascii="Times New Roman" w:hAnsi="Times New Roman"/>
          <w:b/>
          <w:sz w:val="24"/>
          <w:szCs w:val="24"/>
        </w:rPr>
        <w:t xml:space="preserve"> </w:t>
      </w:r>
      <w:r w:rsidRPr="00C34799">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FB6203"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b/>
          <w:sz w:val="24"/>
          <w:szCs w:val="24"/>
        </w:rPr>
      </w:pPr>
      <w:proofErr w:type="gramStart"/>
      <w:r w:rsidRPr="00C34799">
        <w:rPr>
          <w:rFonts w:ascii="Times New Roman" w:hAnsi="Times New Roman"/>
          <w:b/>
          <w:sz w:val="24"/>
          <w:szCs w:val="24"/>
          <w:lang w:val="ru-RU"/>
        </w:rPr>
        <w:t xml:space="preserve">После размещения протокола, указанного в п. </w:t>
      </w:r>
      <w:r w:rsidRPr="00C34799">
        <w:rPr>
          <w:rFonts w:ascii="Times New Roman" w:hAnsi="Times New Roman"/>
          <w:b/>
          <w:bCs/>
          <w:sz w:val="24"/>
          <w:szCs w:val="24"/>
          <w:lang w:val="ru-RU"/>
        </w:rPr>
        <w:t>14.5 настоящего извещения, оператор</w:t>
      </w:r>
      <w:r w:rsidRPr="00C34799">
        <w:rPr>
          <w:rFonts w:ascii="Times New Roman" w:hAnsi="Times New Roman"/>
          <w:b/>
          <w:bCs/>
          <w:sz w:val="24"/>
          <w:szCs w:val="24"/>
        </w:rPr>
        <w:t xml:space="preserve"> электронной площадки</w:t>
      </w:r>
      <w:r w:rsidRPr="00C34799">
        <w:rPr>
          <w:rFonts w:ascii="Times New Roman" w:hAnsi="Times New Roman"/>
          <w:b/>
          <w:bCs/>
          <w:sz w:val="24"/>
          <w:szCs w:val="24"/>
          <w:lang w:val="ru-RU"/>
        </w:rPr>
        <w:t>,</w:t>
      </w:r>
      <w:r w:rsidRPr="00C34799">
        <w:rPr>
          <w:rFonts w:ascii="Times New Roman" w:hAnsi="Times New Roman"/>
          <w:b/>
          <w:bCs/>
          <w:sz w:val="24"/>
          <w:szCs w:val="24"/>
        </w:rPr>
        <w:t xml:space="preserve"> в течение часа после размещения</w:t>
      </w:r>
      <w:r w:rsidRPr="00FB6203">
        <w:rPr>
          <w:rFonts w:ascii="Times New Roman" w:hAnsi="Times New Roman"/>
          <w:b/>
          <w:bCs/>
          <w:sz w:val="24"/>
          <w:szCs w:val="24"/>
        </w:rPr>
        <w:t xml:space="preserve">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Pr>
          <w:rFonts w:ascii="Times New Roman" w:hAnsi="Times New Roman"/>
          <w:b/>
          <w:bCs/>
          <w:sz w:val="24"/>
          <w:szCs w:val="24"/>
          <w:lang w:val="ru-RU"/>
        </w:rPr>
        <w:t xml:space="preserve">, </w:t>
      </w:r>
      <w:r w:rsidRPr="00FB6203">
        <w:rPr>
          <w:rFonts w:ascii="Times New Roman" w:hAnsi="Times New Roman"/>
          <w:b/>
          <w:bCs/>
          <w:sz w:val="24"/>
          <w:szCs w:val="24"/>
          <w:lang w:val="ru-RU"/>
        </w:rPr>
        <w:t>поданных в составе заявок на участие в</w:t>
      </w:r>
      <w:proofErr w:type="gramEnd"/>
      <w:r w:rsidRPr="00FB6203">
        <w:rPr>
          <w:rFonts w:ascii="Times New Roman" w:hAnsi="Times New Roman"/>
          <w:b/>
          <w:bCs/>
          <w:sz w:val="24"/>
          <w:szCs w:val="24"/>
          <w:lang w:val="ru-RU"/>
        </w:rPr>
        <w:t xml:space="preserve"> </w:t>
      </w:r>
      <w:proofErr w:type="gramStart"/>
      <w:r w:rsidRPr="00FB6203">
        <w:rPr>
          <w:rFonts w:ascii="Times New Roman" w:hAnsi="Times New Roman"/>
          <w:b/>
          <w:bCs/>
          <w:sz w:val="24"/>
          <w:szCs w:val="24"/>
          <w:lang w:val="ru-RU"/>
        </w:rPr>
        <w:t>запросе</w:t>
      </w:r>
      <w:proofErr w:type="gramEnd"/>
      <w:r w:rsidRPr="00FB6203">
        <w:rPr>
          <w:rFonts w:ascii="Times New Roman" w:hAnsi="Times New Roman"/>
          <w:b/>
          <w:bCs/>
          <w:sz w:val="24"/>
          <w:szCs w:val="24"/>
          <w:lang w:val="ru-RU"/>
        </w:rPr>
        <w:t xml:space="preserve"> котировок</w:t>
      </w:r>
      <w:r>
        <w:rPr>
          <w:rFonts w:ascii="Times New Roman" w:hAnsi="Times New Roman"/>
          <w:b/>
          <w:bCs/>
          <w:sz w:val="24"/>
          <w:szCs w:val="24"/>
          <w:lang w:val="ru-RU"/>
        </w:rPr>
        <w:t xml:space="preserve"> в </w:t>
      </w:r>
      <w:r w:rsidRPr="00C34799">
        <w:rPr>
          <w:rFonts w:ascii="Times New Roman" w:hAnsi="Times New Roman"/>
          <w:b/>
          <w:bCs/>
          <w:sz w:val="24"/>
          <w:szCs w:val="24"/>
          <w:lang w:val="ru-RU"/>
        </w:rPr>
        <w:t xml:space="preserve">соответствии с п. </w:t>
      </w:r>
      <w:r w:rsidRPr="00C34799">
        <w:rPr>
          <w:rFonts w:ascii="Times New Roman" w:hAnsi="Times New Roman"/>
          <w:b/>
          <w:bCs/>
          <w:sz w:val="24"/>
          <w:szCs w:val="24"/>
        </w:rPr>
        <w:t>24 «</w:t>
      </w:r>
      <w:r w:rsidR="00C34799" w:rsidRPr="00C34799">
        <w:rPr>
          <w:rFonts w:ascii="Times New Roman" w:hAnsi="Times New Roman"/>
          <w:b/>
          <w:bCs/>
          <w:sz w:val="24"/>
          <w:szCs w:val="24"/>
          <w:lang w:val="ru-RU"/>
        </w:rPr>
        <w:t>з</w:t>
      </w:r>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w:t>
      </w:r>
      <w:r w:rsidR="00C34799" w:rsidRPr="00C34799">
        <w:rPr>
          <w:rFonts w:ascii="Times New Roman" w:hAnsi="Times New Roman"/>
          <w:b/>
          <w:bCs/>
          <w:sz w:val="24"/>
          <w:szCs w:val="24"/>
          <w:lang w:val="ru-RU"/>
        </w:rPr>
        <w:t>е</w:t>
      </w:r>
      <w:r w:rsidRPr="00C34799">
        <w:rPr>
          <w:rFonts w:ascii="Times New Roman" w:hAnsi="Times New Roman"/>
          <w:b/>
          <w:bCs/>
          <w:sz w:val="24"/>
          <w:szCs w:val="24"/>
        </w:rPr>
        <w:t>» настоящего</w:t>
      </w:r>
      <w:r w:rsidRPr="008E6FAD">
        <w:rPr>
          <w:rFonts w:ascii="Times New Roman" w:hAnsi="Times New Roman"/>
          <w:b/>
          <w:bCs/>
          <w:sz w:val="24"/>
          <w:szCs w:val="24"/>
        </w:rPr>
        <w:t xml:space="preserve"> извещения</w:t>
      </w:r>
      <w:r w:rsidRPr="00FB6203">
        <w:rPr>
          <w:rFonts w:ascii="Times New Roman" w:hAnsi="Times New Roman"/>
          <w:b/>
          <w:bCs/>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344462" w:rsidP="00344462">
      <w:pPr>
        <w:widowControl w:val="0"/>
        <w:tabs>
          <w:tab w:val="left" w:pos="426"/>
        </w:tabs>
        <w:jc w:val="both"/>
        <w:rPr>
          <w:rFonts w:eastAsia="Calibri"/>
          <w:b/>
          <w:bCs/>
          <w:lang w:eastAsia="en-US"/>
        </w:rPr>
      </w:pPr>
      <w:r w:rsidRPr="00344462">
        <w:rPr>
          <w:rFonts w:eastAsia="Calibri"/>
          <w:b/>
          <w:bCs/>
          <w:lang w:eastAsia="en-US"/>
        </w:rPr>
        <w:t xml:space="preserve">15.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rsidR="00FA0E23" w:rsidRPr="00405940" w:rsidRDefault="00FA0E23" w:rsidP="00FA0E23">
      <w:pPr>
        <w:pStyle w:val="27"/>
        <w:tabs>
          <w:tab w:val="left" w:pos="567"/>
        </w:tabs>
        <w:rPr>
          <w:sz w:val="24"/>
          <w:szCs w:val="24"/>
          <w:lang w:val="ru-RU"/>
        </w:rPr>
      </w:pPr>
      <w:r w:rsidRPr="00405940">
        <w:rPr>
          <w:sz w:val="24"/>
          <w:szCs w:val="24"/>
          <w:lang w:val="ru-RU" w:eastAsia="ru-RU"/>
        </w:rPr>
        <w:t xml:space="preserve">15.1.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http://utp.sberbank-ast.ru/ в соответствии с регламентом электронной площадки. </w:t>
      </w:r>
    </w:p>
    <w:p w:rsidR="00FA0E23" w:rsidRPr="00405940" w:rsidRDefault="00FA0E23" w:rsidP="00FA0E23">
      <w:pPr>
        <w:autoSpaceDE w:val="0"/>
        <w:autoSpaceDN w:val="0"/>
        <w:adjustRightInd w:val="0"/>
        <w:jc w:val="both"/>
        <w:rPr>
          <w:rFonts w:eastAsia="Calibri"/>
          <w:lang w:eastAsia="en-US"/>
        </w:rPr>
      </w:pPr>
      <w:r w:rsidRPr="00405940">
        <w:t xml:space="preserve">15.2.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jc w:val="both"/>
        <w:rPr>
          <w:rFonts w:eastAsia="Calibri"/>
          <w:lang w:eastAsia="en-US"/>
        </w:rPr>
      </w:pPr>
      <w:r w:rsidRPr="00405940">
        <w:t xml:space="preserve">15.3.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 xml:space="preserve">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w:t>
      </w:r>
      <w:r w:rsidRPr="00405940">
        <w:rPr>
          <w:rFonts w:eastAsia="Calibri"/>
          <w:lang w:eastAsia="en-US"/>
        </w:rPr>
        <w:lastRenderedPageBreak/>
        <w:t>подлинности, а именно: графической подписи лица, печати и углового штампа бланка (при наличии).</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 xml:space="preserve">15.3.4. Каждый отдельный электронный образ документа должен быть представлен в виде отдельного файла. </w:t>
      </w:r>
      <w:proofErr w:type="gramStart"/>
      <w:r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Pr="00405940">
        <w:rPr>
          <w:rFonts w:eastAsia="Calibri"/>
          <w:lang w:eastAsia="en-US"/>
        </w:rPr>
        <w:t xml:space="preserve"> </w:t>
      </w:r>
      <w:proofErr w:type="gramStart"/>
      <w:r w:rsidRPr="00405940">
        <w:rPr>
          <w:rFonts w:eastAsia="Calibri"/>
          <w:lang w:eastAsia="en-US"/>
        </w:rPr>
        <w:t>Доверенность от 13.11.2017.pdf).</w:t>
      </w:r>
      <w:proofErr w:type="gramEnd"/>
    </w:p>
    <w:p w:rsidR="00FA0E23" w:rsidRPr="00405940" w:rsidRDefault="00FA0E23" w:rsidP="00FA0E23">
      <w:pPr>
        <w:widowControl w:val="0"/>
        <w:tabs>
          <w:tab w:val="left" w:pos="567"/>
        </w:tabs>
        <w:ind w:firstLine="284"/>
        <w:jc w:val="both"/>
      </w:pPr>
      <w:r w:rsidRPr="00405940">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rsidR="00FA0E23" w:rsidRPr="00405940" w:rsidRDefault="00FA0E23" w:rsidP="00FA0E23">
      <w:pPr>
        <w:pStyle w:val="27"/>
        <w:tabs>
          <w:tab w:val="left" w:pos="567"/>
        </w:tabs>
        <w:rPr>
          <w:sz w:val="24"/>
          <w:szCs w:val="24"/>
          <w:lang w:val="ru-RU"/>
        </w:rPr>
      </w:pPr>
      <w:r w:rsidRPr="00405940">
        <w:rPr>
          <w:sz w:val="24"/>
          <w:szCs w:val="24"/>
          <w:lang w:val="ru-RU"/>
        </w:rPr>
        <w:t xml:space="preserve">15.4.  </w:t>
      </w:r>
      <w:r w:rsidRPr="00757EC5">
        <w:rPr>
          <w:b/>
          <w:sz w:val="24"/>
          <w:szCs w:val="24"/>
        </w:rPr>
        <w:t>Заявка на участие в запросе котировок состоит из одной части и ценового предложения.</w:t>
      </w:r>
      <w:r w:rsidRPr="00405940">
        <w:rPr>
          <w:sz w:val="24"/>
          <w:szCs w:val="24"/>
        </w:rPr>
        <w:t xml:space="preserve"> </w:t>
      </w:r>
      <w:r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Pr="00C34799">
        <w:rPr>
          <w:b/>
          <w:sz w:val="24"/>
          <w:szCs w:val="24"/>
          <w:lang w:val="ru-RU"/>
        </w:rPr>
        <w:t xml:space="preserve">указаны в п. 24 настоящего </w:t>
      </w:r>
      <w:r w:rsidRPr="00C34799">
        <w:rPr>
          <w:b/>
          <w:sz w:val="24"/>
          <w:szCs w:val="24"/>
        </w:rPr>
        <w:t>извещения</w:t>
      </w:r>
      <w:r w:rsidRPr="00C34799">
        <w:rPr>
          <w:b/>
          <w:sz w:val="24"/>
          <w:szCs w:val="24"/>
          <w:lang w:val="ru-RU"/>
        </w:rPr>
        <w:t xml:space="preserve">. </w:t>
      </w:r>
      <w:r w:rsidRPr="00C34799">
        <w:rPr>
          <w:sz w:val="24"/>
          <w:szCs w:val="24"/>
          <w:lang w:val="ru-RU"/>
        </w:rPr>
        <w:t>Заявка</w:t>
      </w:r>
      <w:r w:rsidRPr="00405940">
        <w:rPr>
          <w:sz w:val="24"/>
          <w:szCs w:val="24"/>
        </w:rPr>
        <w:t xml:space="preserve"> </w:t>
      </w:r>
      <w:r w:rsidRPr="00405940">
        <w:rPr>
          <w:sz w:val="24"/>
          <w:szCs w:val="24"/>
          <w:lang w:val="ru-RU"/>
        </w:rPr>
        <w:t xml:space="preserve">на участие в запросе котировок </w:t>
      </w:r>
      <w:r w:rsidRPr="00405940">
        <w:rPr>
          <w:sz w:val="24"/>
          <w:szCs w:val="24"/>
        </w:rPr>
        <w:t xml:space="preserve">подписывается электронной подписью лица, имеющего полномочия на подписание заявки. </w:t>
      </w:r>
      <w:r w:rsidRPr="00175F3B">
        <w:rPr>
          <w:sz w:val="24"/>
          <w:szCs w:val="24"/>
          <w:lang w:val="ru-RU"/>
        </w:rPr>
        <w:t xml:space="preserve">Заявка на участие в запросе котировок подается в соответствии с </w:t>
      </w:r>
      <w:r w:rsidRPr="00175F3B">
        <w:rPr>
          <w:sz w:val="24"/>
          <w:szCs w:val="24"/>
        </w:rPr>
        <w:t>Инструкци</w:t>
      </w:r>
      <w:r w:rsidRPr="00175F3B">
        <w:rPr>
          <w:sz w:val="24"/>
          <w:szCs w:val="24"/>
          <w:lang w:val="ru-RU"/>
        </w:rPr>
        <w:t>ей</w:t>
      </w:r>
      <w:r w:rsidRPr="00175F3B">
        <w:rPr>
          <w:sz w:val="24"/>
          <w:szCs w:val="24"/>
        </w:rPr>
        <w:t>, размещенн</w:t>
      </w:r>
      <w:r w:rsidRPr="00175F3B">
        <w:rPr>
          <w:sz w:val="24"/>
          <w:szCs w:val="24"/>
          <w:lang w:val="ru-RU"/>
        </w:rPr>
        <w:t>ой</w:t>
      </w:r>
      <w:r w:rsidRPr="00175F3B">
        <w:rPr>
          <w:sz w:val="24"/>
          <w:szCs w:val="24"/>
        </w:rPr>
        <w:t xml:space="preserve"> на сайте </w:t>
      </w:r>
      <w:r w:rsidRPr="00175F3B">
        <w:rPr>
          <w:sz w:val="24"/>
          <w:szCs w:val="24"/>
          <w:lang w:val="ru-RU"/>
        </w:rPr>
        <w:t xml:space="preserve">ЭП </w:t>
      </w:r>
      <w:r w:rsidRPr="00175F3B">
        <w:rPr>
          <w:sz w:val="24"/>
          <w:szCs w:val="24"/>
        </w:rPr>
        <w:t xml:space="preserve">по ссылке </w:t>
      </w:r>
      <w:hyperlink r:id="rId16" w:history="1">
        <w:r w:rsidRPr="00175F3B">
          <w:rPr>
            <w:rStyle w:val="afff7"/>
            <w:rFonts w:ascii="Times New Roman" w:hAnsi="Times New Roman" w:cs="Times New Roman"/>
            <w:sz w:val="24"/>
            <w:szCs w:val="24"/>
          </w:rPr>
          <w:t>http://utp.sberbank-ast.ru/Trade/Notice/55/Instruktsii</w:t>
        </w:r>
      </w:hyperlink>
      <w:r w:rsidRPr="00175F3B">
        <w:rPr>
          <w:sz w:val="24"/>
          <w:szCs w:val="24"/>
          <w:lang w:val="ru-RU"/>
        </w:rPr>
        <w:t>.</w:t>
      </w:r>
    </w:p>
    <w:p w:rsidR="00FA0E23" w:rsidRPr="00405940" w:rsidRDefault="00FA0E23" w:rsidP="00FA0E23">
      <w:pPr>
        <w:autoSpaceDE w:val="0"/>
        <w:autoSpaceDN w:val="0"/>
        <w:adjustRightInd w:val="0"/>
        <w:jc w:val="both"/>
      </w:pPr>
      <w:r w:rsidRPr="00405940">
        <w:t>15.5.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 xml:space="preserve">15.6.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C55517" w:rsidP="00C55517">
      <w:pPr>
        <w:autoSpaceDE w:val="0"/>
        <w:autoSpaceDN w:val="0"/>
        <w:adjustRightInd w:val="0"/>
        <w:jc w:val="both"/>
        <w:rPr>
          <w:rFonts w:eastAsia="Calibri"/>
          <w:b/>
          <w:bCs/>
          <w:lang w:eastAsia="en-US"/>
        </w:rPr>
      </w:pPr>
      <w:r w:rsidRPr="00405940">
        <w:rPr>
          <w:rFonts w:eastAsia="Calibri"/>
          <w:b/>
          <w:bCs/>
          <w:lang w:eastAsia="en-US"/>
        </w:rPr>
        <w:t>16</w:t>
      </w:r>
      <w:r>
        <w:rPr>
          <w:rFonts w:eastAsia="Calibri"/>
          <w:b/>
          <w:bCs/>
          <w:lang w:eastAsia="en-US"/>
        </w:rPr>
        <w:t>.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575C87" w:rsidP="00E43A96">
      <w:pPr>
        <w:pStyle w:val="27"/>
        <w:tabs>
          <w:tab w:val="left" w:pos="567"/>
        </w:tabs>
        <w:rPr>
          <w:sz w:val="24"/>
          <w:szCs w:val="24"/>
          <w:lang w:val="ru-RU"/>
        </w:rPr>
      </w:pPr>
      <w:r w:rsidRPr="00423FBA">
        <w:rPr>
          <w:sz w:val="24"/>
          <w:szCs w:val="24"/>
          <w:lang w:val="ru-RU"/>
        </w:rPr>
        <w:t>1</w:t>
      </w:r>
      <w:r w:rsidR="002E6490" w:rsidRPr="00423FBA">
        <w:rPr>
          <w:sz w:val="24"/>
          <w:szCs w:val="24"/>
          <w:lang w:val="ru-RU"/>
        </w:rPr>
        <w:t>6</w:t>
      </w:r>
      <w:r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C66D96" w:rsidRPr="00423FBA" w:rsidRDefault="004E073C" w:rsidP="00C66D96">
      <w:pPr>
        <w:autoSpaceDE w:val="0"/>
        <w:autoSpaceDN w:val="0"/>
        <w:adjustRightInd w:val="0"/>
        <w:jc w:val="both"/>
      </w:pPr>
      <w:r w:rsidRPr="00423FBA">
        <w:t>1</w:t>
      </w:r>
      <w:r w:rsidR="002E6490" w:rsidRPr="00423FBA">
        <w:t>6</w:t>
      </w:r>
      <w:r w:rsidRPr="00423FBA">
        <w:t xml:space="preserve">.2. </w:t>
      </w:r>
      <w:r w:rsidR="00C66D96" w:rsidRPr="00423FBA">
        <w:t xml:space="preserve">Конечная дата приема запросов на разъяснение положений извещения о проведении запроса котировок: </w:t>
      </w:r>
      <w:r w:rsidR="00D23E59" w:rsidRPr="0038416D">
        <w:rPr>
          <w:b/>
          <w:highlight w:val="lightGray"/>
        </w:rPr>
        <w:t>«</w:t>
      </w:r>
      <w:r w:rsidR="00993942">
        <w:rPr>
          <w:b/>
          <w:highlight w:val="lightGray"/>
        </w:rPr>
        <w:t>31</w:t>
      </w:r>
      <w:r w:rsidR="00D23E59" w:rsidRPr="0038416D">
        <w:rPr>
          <w:b/>
          <w:highlight w:val="lightGray"/>
        </w:rPr>
        <w:t xml:space="preserve">» </w:t>
      </w:r>
      <w:r w:rsidR="00993942">
        <w:rPr>
          <w:b/>
          <w:highlight w:val="lightGray"/>
        </w:rPr>
        <w:t>октября</w:t>
      </w:r>
      <w:r w:rsidR="00FD6A5F">
        <w:rPr>
          <w:b/>
          <w:highlight w:val="lightGray"/>
        </w:rPr>
        <w:t xml:space="preserve"> </w:t>
      </w:r>
      <w:r w:rsidR="00D23E59" w:rsidRPr="0038416D">
        <w:rPr>
          <w:b/>
          <w:highlight w:val="lightGray"/>
        </w:rPr>
        <w:t>201</w:t>
      </w:r>
      <w:r w:rsidR="00EB33F8">
        <w:rPr>
          <w:b/>
          <w:highlight w:val="lightGray"/>
        </w:rPr>
        <w:t>9</w:t>
      </w:r>
      <w:r w:rsidR="00D23E59" w:rsidRPr="0038416D">
        <w:rPr>
          <w:b/>
          <w:highlight w:val="lightGray"/>
        </w:rPr>
        <w:t xml:space="preserve"> года</w:t>
      </w:r>
      <w:r w:rsidR="00C66D96" w:rsidRPr="0038416D">
        <w:rPr>
          <w:highlight w:val="lightGray"/>
        </w:rPr>
        <w:t>.</w:t>
      </w:r>
    </w:p>
    <w:p w:rsidR="00C66D96" w:rsidRPr="00423FBA" w:rsidRDefault="004E073C" w:rsidP="00C130DC">
      <w:pPr>
        <w:pStyle w:val="3---"/>
        <w:tabs>
          <w:tab w:val="left" w:pos="0"/>
        </w:tabs>
        <w:suppressAutoHyphens/>
        <w:spacing w:before="0" w:after="0"/>
        <w:rPr>
          <w:szCs w:val="24"/>
        </w:rPr>
      </w:pPr>
      <w:r w:rsidRPr="00423FBA">
        <w:rPr>
          <w:szCs w:val="24"/>
        </w:rPr>
        <w:t>1</w:t>
      </w:r>
      <w:r w:rsidR="002E6490" w:rsidRPr="00423FBA">
        <w:rPr>
          <w:szCs w:val="24"/>
        </w:rPr>
        <w:t>6</w:t>
      </w:r>
      <w:r w:rsidRPr="00423FBA">
        <w:rPr>
          <w:szCs w:val="24"/>
        </w:rPr>
        <w:t xml:space="preserve">.3. </w:t>
      </w:r>
      <w:r w:rsidR="00C66D96" w:rsidRPr="00423FBA">
        <w:rPr>
          <w:szCs w:val="24"/>
        </w:rPr>
        <w:t xml:space="preserve">Дата </w:t>
      </w:r>
      <w:r w:rsidR="00C130DC" w:rsidRPr="00423FBA">
        <w:rPr>
          <w:szCs w:val="24"/>
        </w:rPr>
        <w:t xml:space="preserve">и время </w:t>
      </w:r>
      <w:r w:rsidR="00C66D96" w:rsidRPr="00423FBA">
        <w:rPr>
          <w:szCs w:val="24"/>
        </w:rPr>
        <w:t xml:space="preserve">окончания срока предоставления участникам закупки разъяснений положений извещения о проведении запроса </w:t>
      </w:r>
      <w:r w:rsidR="00C130DC" w:rsidRPr="00423FBA">
        <w:rPr>
          <w:szCs w:val="24"/>
        </w:rPr>
        <w:t>котировок:</w:t>
      </w:r>
      <w:r w:rsidR="00C66D96" w:rsidRPr="00423FBA">
        <w:rPr>
          <w:szCs w:val="24"/>
        </w:rPr>
        <w:t xml:space="preserve"> </w:t>
      </w:r>
      <w:r w:rsidR="00D23E59" w:rsidRPr="0038416D">
        <w:rPr>
          <w:b/>
          <w:szCs w:val="24"/>
          <w:highlight w:val="lightGray"/>
        </w:rPr>
        <w:t>«</w:t>
      </w:r>
      <w:r w:rsidR="00993942">
        <w:rPr>
          <w:b/>
          <w:szCs w:val="24"/>
          <w:highlight w:val="lightGray"/>
        </w:rPr>
        <w:t>06</w:t>
      </w:r>
      <w:r w:rsidR="00D23E59" w:rsidRPr="0038416D">
        <w:rPr>
          <w:b/>
          <w:szCs w:val="24"/>
          <w:highlight w:val="lightGray"/>
        </w:rPr>
        <w:t xml:space="preserve">» </w:t>
      </w:r>
      <w:r w:rsidR="00993942">
        <w:rPr>
          <w:b/>
          <w:szCs w:val="24"/>
          <w:highlight w:val="lightGray"/>
        </w:rPr>
        <w:t>ноября</w:t>
      </w:r>
      <w:bookmarkStart w:id="5" w:name="_GoBack"/>
      <w:bookmarkEnd w:id="5"/>
      <w:r w:rsidR="00D23E59" w:rsidRPr="0038416D">
        <w:rPr>
          <w:b/>
          <w:szCs w:val="24"/>
          <w:highlight w:val="lightGray"/>
        </w:rPr>
        <w:t xml:space="preserve"> 201</w:t>
      </w:r>
      <w:r w:rsidR="00FF22F7">
        <w:rPr>
          <w:b/>
          <w:szCs w:val="24"/>
          <w:highlight w:val="lightGray"/>
        </w:rPr>
        <w:t>9</w:t>
      </w:r>
      <w:r w:rsidR="00D23E59" w:rsidRPr="0038416D">
        <w:rPr>
          <w:b/>
          <w:szCs w:val="24"/>
          <w:highlight w:val="lightGray"/>
        </w:rPr>
        <w:t xml:space="preserve"> года</w:t>
      </w:r>
      <w:r w:rsidR="00C130DC" w:rsidRPr="0038416D">
        <w:rPr>
          <w:szCs w:val="24"/>
          <w:highlight w:val="lightGray"/>
        </w:rPr>
        <w:t xml:space="preserve"> </w:t>
      </w:r>
      <w:r w:rsidR="00C130DC" w:rsidRPr="002B5D83">
        <w:rPr>
          <w:b/>
          <w:szCs w:val="24"/>
          <w:highlight w:val="lightGray"/>
        </w:rPr>
        <w:t xml:space="preserve">в </w:t>
      </w:r>
      <w:r w:rsidR="00FA0E23">
        <w:rPr>
          <w:b/>
          <w:szCs w:val="24"/>
          <w:highlight w:val="lightGray"/>
        </w:rPr>
        <w:t>23</w:t>
      </w:r>
      <w:r w:rsidR="00201757" w:rsidRPr="002B5D83">
        <w:rPr>
          <w:b/>
          <w:szCs w:val="24"/>
          <w:highlight w:val="lightGray"/>
        </w:rPr>
        <w:t>:</w:t>
      </w:r>
      <w:r w:rsidR="00FA0E23">
        <w:rPr>
          <w:b/>
          <w:szCs w:val="24"/>
          <w:highlight w:val="lightGray"/>
        </w:rPr>
        <w:t>59</w:t>
      </w:r>
      <w:r w:rsidR="00C130DC" w:rsidRPr="0038416D">
        <w:rPr>
          <w:szCs w:val="24"/>
          <w:highlight w:val="lightGray"/>
        </w:rPr>
        <w:t xml:space="preserve"> (время московское)</w:t>
      </w:r>
      <w:r w:rsidR="00C66D96" w:rsidRPr="0038416D">
        <w:rPr>
          <w:szCs w:val="24"/>
          <w:highlight w:val="lightGray"/>
        </w:rPr>
        <w:t>.</w:t>
      </w:r>
    </w:p>
    <w:p w:rsidR="004E073C" w:rsidRPr="00423FBA" w:rsidRDefault="004E073C" w:rsidP="00E43A96">
      <w:pPr>
        <w:pStyle w:val="27"/>
        <w:tabs>
          <w:tab w:val="left" w:pos="567"/>
        </w:tabs>
        <w:rPr>
          <w:sz w:val="24"/>
          <w:szCs w:val="24"/>
          <w:lang w:val="ru-RU"/>
        </w:rPr>
      </w:pPr>
    </w:p>
    <w:p w:rsidR="0096244F" w:rsidRPr="00423FBA" w:rsidRDefault="004E073C"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7</w:t>
      </w:r>
      <w:r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96244F" w:rsidP="00E43A96">
      <w:pPr>
        <w:pStyle w:val="27"/>
        <w:tabs>
          <w:tab w:val="left" w:pos="567"/>
        </w:tabs>
        <w:rPr>
          <w:sz w:val="24"/>
          <w:szCs w:val="24"/>
        </w:rPr>
      </w:pPr>
      <w:r w:rsidRPr="00423FBA">
        <w:rPr>
          <w:sz w:val="24"/>
          <w:szCs w:val="24"/>
          <w:lang w:val="ru-RU"/>
        </w:rPr>
        <w:lastRenderedPageBreak/>
        <w:t>1</w:t>
      </w:r>
      <w:r w:rsidR="00050AE5" w:rsidRPr="00423FBA">
        <w:rPr>
          <w:sz w:val="24"/>
          <w:szCs w:val="24"/>
          <w:lang w:val="ru-RU"/>
        </w:rPr>
        <w:t>7</w:t>
      </w:r>
      <w:r w:rsidRPr="00423FBA">
        <w:rPr>
          <w:sz w:val="24"/>
          <w:szCs w:val="24"/>
          <w:lang w:val="ru-RU"/>
        </w:rPr>
        <w:t>.1. В</w:t>
      </w:r>
      <w:r w:rsidRPr="00423FBA">
        <w:rPr>
          <w:sz w:val="24"/>
          <w:szCs w:val="24"/>
        </w:rPr>
        <w:t xml:space="preserve"> любое время до истечения срока </w:t>
      </w:r>
      <w:r w:rsidR="00E63A4B" w:rsidRPr="00423FBA">
        <w:rPr>
          <w:sz w:val="24"/>
          <w:szCs w:val="24"/>
          <w:lang w:val="ru-RU"/>
        </w:rPr>
        <w:t xml:space="preserve"> подачи</w:t>
      </w:r>
      <w:r w:rsidRPr="00423FBA">
        <w:rPr>
          <w:sz w:val="24"/>
          <w:szCs w:val="24"/>
        </w:rPr>
        <w:t xml:space="preserve"> заявок </w:t>
      </w:r>
      <w:r w:rsidR="00E63A4B" w:rsidRPr="00423FBA">
        <w:rPr>
          <w:sz w:val="24"/>
          <w:szCs w:val="24"/>
        </w:rPr>
        <w:t xml:space="preserve">на участие в запросе котировок </w:t>
      </w:r>
      <w:r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Pr="00423FBA">
        <w:rPr>
          <w:sz w:val="24"/>
          <w:szCs w:val="24"/>
        </w:rPr>
        <w:t xml:space="preserve">внести изменения в </w:t>
      </w:r>
      <w:r w:rsidR="00813CAE" w:rsidRPr="00423FBA">
        <w:rPr>
          <w:sz w:val="24"/>
          <w:szCs w:val="24"/>
        </w:rPr>
        <w:t>извещение</w:t>
      </w:r>
      <w:r w:rsidRPr="00423FBA">
        <w:rPr>
          <w:sz w:val="24"/>
          <w:szCs w:val="24"/>
        </w:rPr>
        <w:t xml:space="preserve"> </w:t>
      </w:r>
      <w:r w:rsidR="00181DB6" w:rsidRPr="00423FBA">
        <w:rPr>
          <w:sz w:val="24"/>
          <w:szCs w:val="24"/>
          <w:lang w:val="ru-RU"/>
        </w:rPr>
        <w:t xml:space="preserve">о проведении запроса котировок </w:t>
      </w:r>
      <w:r w:rsidRPr="00423FBA">
        <w:rPr>
          <w:sz w:val="24"/>
          <w:szCs w:val="24"/>
        </w:rPr>
        <w:t xml:space="preserve">или отказаться от проведения запроса котировок. </w:t>
      </w:r>
    </w:p>
    <w:p w:rsidR="0016317A" w:rsidRPr="00423FBA" w:rsidRDefault="00181DB6" w:rsidP="00E43A96">
      <w:pPr>
        <w:pStyle w:val="27"/>
        <w:tabs>
          <w:tab w:val="left" w:pos="567"/>
        </w:tabs>
        <w:rPr>
          <w:sz w:val="24"/>
          <w:szCs w:val="24"/>
          <w:lang w:val="ru-RU"/>
        </w:rPr>
      </w:pPr>
      <w:r w:rsidRPr="00423FBA">
        <w:rPr>
          <w:sz w:val="24"/>
          <w:szCs w:val="24"/>
          <w:lang w:val="ru-RU"/>
        </w:rPr>
        <w:t>1</w:t>
      </w:r>
      <w:r w:rsidR="00050AE5" w:rsidRPr="00423FBA">
        <w:rPr>
          <w:sz w:val="24"/>
          <w:szCs w:val="24"/>
          <w:lang w:val="ru-RU"/>
        </w:rPr>
        <w:t>7</w:t>
      </w:r>
      <w:r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3A4B"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8</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об отмене запроса котировок:</w:t>
      </w:r>
    </w:p>
    <w:p w:rsidR="00E63A4B" w:rsidRPr="00423FBA" w:rsidRDefault="00E63A4B"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050AE5" w:rsidRPr="00423FBA">
        <w:rPr>
          <w:rFonts w:ascii="Times New Roman" w:hAnsi="Times New Roman"/>
          <w:sz w:val="24"/>
          <w:szCs w:val="24"/>
        </w:rPr>
        <w:t>8</w:t>
      </w:r>
      <w:r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72157E" w:rsidP="0072157E">
      <w:pPr>
        <w:jc w:val="both"/>
        <w:rPr>
          <w:b/>
        </w:rPr>
      </w:pPr>
      <w:r w:rsidRPr="0072157E">
        <w:rPr>
          <w:rFonts w:eastAsia="Calibri"/>
          <w:b/>
          <w:bCs/>
          <w:lang w:eastAsia="en-US"/>
        </w:rPr>
        <w:t xml:space="preserve">19. </w:t>
      </w:r>
      <w:r w:rsidRPr="0072157E">
        <w:rPr>
          <w:b/>
        </w:rPr>
        <w:t>Рассмотрение заявок на участие в запросе котировок</w:t>
      </w:r>
    </w:p>
    <w:p w:rsidR="00FA0E23" w:rsidRPr="00405940" w:rsidRDefault="00FA0E23" w:rsidP="002474AB">
      <w:pPr>
        <w:widowControl w:val="0"/>
        <w:jc w:val="both"/>
      </w:pPr>
      <w:r w:rsidRPr="00405940">
        <w:t xml:space="preserve">19.1. </w:t>
      </w:r>
      <w:proofErr w:type="gramStart"/>
      <w:r w:rsidRPr="00405940">
        <w:t xml:space="preserve">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Pr="0042490C">
        <w:rPr>
          <w:b/>
        </w:rPr>
        <w:t>документы, поданные в одной части заявки на участие в запросе котировок участников закупки</w:t>
      </w:r>
      <w:r w:rsidRPr="00405940">
        <w:t xml:space="preserve">, </w:t>
      </w:r>
      <w:r w:rsidRPr="00C34799">
        <w:rPr>
          <w:b/>
          <w:bCs/>
        </w:rPr>
        <w:t>указанные в п.24 «а-</w:t>
      </w:r>
      <w:r w:rsidR="00C34799" w:rsidRPr="00C34799">
        <w:rPr>
          <w:b/>
          <w:bCs/>
        </w:rPr>
        <w:t>ж</w:t>
      </w:r>
      <w:r w:rsidRPr="00C34799">
        <w:rPr>
          <w:b/>
          <w:bCs/>
        </w:rPr>
        <w:t>»</w:t>
      </w:r>
      <w:r w:rsidRPr="00C34799">
        <w:rPr>
          <w:b/>
          <w:bCs/>
          <w:sz w:val="28"/>
          <w:szCs w:val="28"/>
        </w:rPr>
        <w:t>/</w:t>
      </w:r>
      <w:r>
        <w:rPr>
          <w:b/>
          <w:bCs/>
        </w:rPr>
        <w:t xml:space="preserve"> «а-</w:t>
      </w:r>
      <w:r w:rsidR="00C34799">
        <w:rPr>
          <w:b/>
          <w:bCs/>
        </w:rPr>
        <w:t>д</w:t>
      </w:r>
      <w:r>
        <w:rPr>
          <w:b/>
          <w:bCs/>
        </w:rPr>
        <w:t>» настоящего извещения</w:t>
      </w:r>
      <w:r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FA0E23" w:rsidP="00FA0E23">
      <w:pPr>
        <w:pStyle w:val="3e"/>
        <w:tabs>
          <w:tab w:val="clear" w:pos="227"/>
          <w:tab w:val="left" w:pos="851"/>
        </w:tabs>
        <w:ind w:left="0"/>
        <w:rPr>
          <w:szCs w:val="24"/>
          <w:lang w:val="ru-RU"/>
        </w:rPr>
      </w:pPr>
      <w:r w:rsidRPr="00405940">
        <w:t xml:space="preserve">19.2.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rsidR="00FA0E23" w:rsidRDefault="00FA0E23" w:rsidP="00FA0E23">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FA0E23" w:rsidP="00FA0E23">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 xml:space="preserve">Если </w:t>
      </w:r>
      <w:r>
        <w:lastRenderedPageBreak/>
        <w:t>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rsidR="00FA0E23" w:rsidRPr="00405940" w:rsidRDefault="00FA0E23" w:rsidP="00FA0E23">
      <w:pPr>
        <w:jc w:val="both"/>
      </w:pPr>
      <w:r w:rsidRPr="00405940">
        <w:t>19.</w:t>
      </w:r>
      <w:r>
        <w:t>5</w:t>
      </w:r>
      <w:r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405940">
        <w:t>непредоставление</w:t>
      </w:r>
      <w:proofErr w:type="spellEnd"/>
      <w:r w:rsidRPr="00405940">
        <w:t xml:space="preserve">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w:t>
      </w:r>
      <w:proofErr w:type="spellStart"/>
      <w:r w:rsidRPr="00405940">
        <w:t>непредоставления</w:t>
      </w:r>
      <w:proofErr w:type="spellEnd"/>
      <w:r w:rsidRPr="00405940">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FA0E23" w:rsidP="00FA0E23">
      <w:pPr>
        <w:jc w:val="both"/>
      </w:pPr>
      <w:r w:rsidRPr="00405940">
        <w:t>19.</w:t>
      </w:r>
      <w:r>
        <w:t>6</w:t>
      </w:r>
      <w:r w:rsidRPr="00405940">
        <w:t xml:space="preserve">. Отказ в допуске к участию в запросе котировок по иным основаниям, не предусмотренным Законом о закупках или </w:t>
      </w:r>
      <w:proofErr w:type="gramStart"/>
      <w:r w:rsidRPr="00405940">
        <w:t>Положением</w:t>
      </w:r>
      <w:proofErr w:type="gramEnd"/>
      <w:r w:rsidRPr="00405940">
        <w:t xml:space="preserve"> о закупке, не допускается.</w:t>
      </w:r>
    </w:p>
    <w:p w:rsidR="00FA0E23" w:rsidRPr="00405940" w:rsidRDefault="00FA0E23" w:rsidP="00FA0E23">
      <w:pPr>
        <w:jc w:val="both"/>
      </w:pPr>
      <w:r w:rsidRPr="00405940">
        <w:t>19.</w:t>
      </w:r>
      <w:r>
        <w:t>7</w:t>
      </w:r>
      <w:r w:rsidRPr="00405940">
        <w:t xml:space="preserve">. </w:t>
      </w:r>
      <w:proofErr w:type="gramStart"/>
      <w:r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FA0E23" w:rsidP="00FA0E23">
      <w:pPr>
        <w:jc w:val="both"/>
      </w:pPr>
      <w:r w:rsidRPr="00405940">
        <w:t>19.</w:t>
      </w:r>
      <w:r>
        <w:t>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405940">
        <w:t>заявки</w:t>
      </w:r>
      <w:proofErr w:type="gramEnd"/>
      <w:r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FA0E23" w:rsidP="00FA0E23">
      <w:pPr>
        <w:tabs>
          <w:tab w:val="num" w:pos="0"/>
        </w:tabs>
        <w:jc w:val="both"/>
      </w:pPr>
      <w:r w:rsidRPr="00405940">
        <w:t>19.</w:t>
      </w:r>
      <w:r>
        <w:t>9</w:t>
      </w:r>
      <w:r w:rsidRPr="00405940">
        <w:t xml:space="preserve">. </w:t>
      </w:r>
      <w:proofErr w:type="gramStart"/>
      <w:r w:rsidRPr="00405940">
        <w:t xml:space="preserve">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w:t>
      </w:r>
      <w:r w:rsidRPr="00405940">
        <w:lastRenderedPageBreak/>
        <w:t>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405940" w:rsidRDefault="00FA0E23" w:rsidP="00FA0E23">
      <w:pPr>
        <w:tabs>
          <w:tab w:val="num" w:pos="0"/>
        </w:tabs>
        <w:jc w:val="both"/>
      </w:pPr>
      <w:r w:rsidRPr="00405940">
        <w:t>19.</w:t>
      </w:r>
      <w:r>
        <w:t>10</w:t>
      </w:r>
      <w:r w:rsidRPr="00405940">
        <w:t xml:space="preserve">. </w:t>
      </w:r>
      <w:proofErr w:type="gramStart"/>
      <w:r w:rsidRPr="00405940">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405940">
        <w:t xml:space="preserve"> котировок установленным требованиям, запрос котировок признается несостоявшимся. </w:t>
      </w:r>
    </w:p>
    <w:p w:rsidR="00FA0E23" w:rsidRPr="00405940" w:rsidRDefault="00FA0E23" w:rsidP="00FA0E23">
      <w:pPr>
        <w:jc w:val="both"/>
        <w:rPr>
          <w:lang w:eastAsia="en-US"/>
        </w:rPr>
      </w:pPr>
      <w:r w:rsidRPr="00405940">
        <w:rPr>
          <w:lang w:eastAsia="en-US"/>
        </w:rPr>
        <w:t>19.</w:t>
      </w:r>
      <w:r>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FA0E23" w:rsidP="00FA0E23">
      <w:pPr>
        <w:jc w:val="both"/>
      </w:pPr>
      <w:r w:rsidRPr="00405940">
        <w:t>19.1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FA0E23" w:rsidP="00FA0E23">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FA0E23" w:rsidP="00FA0E23">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4</w:t>
      </w:r>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t>19.1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CF472F" w:rsidP="00095CFA">
      <w:pPr>
        <w:jc w:val="both"/>
        <w:rPr>
          <w:rFonts w:eastAsia="Calibri"/>
          <w:b/>
          <w:bCs/>
          <w:lang w:eastAsia="en-US"/>
        </w:rPr>
      </w:pPr>
      <w:r w:rsidRPr="00423FBA">
        <w:rPr>
          <w:rFonts w:eastAsia="Calibri"/>
          <w:b/>
          <w:bCs/>
          <w:lang w:eastAsia="en-US"/>
        </w:rPr>
        <w:t xml:space="preserve">20.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2474AB" w:rsidP="002474AB">
      <w:pPr>
        <w:tabs>
          <w:tab w:val="num" w:pos="0"/>
        </w:tabs>
        <w:jc w:val="both"/>
      </w:pPr>
      <w:r w:rsidRPr="00405940">
        <w:t xml:space="preserve">20.1. </w:t>
      </w:r>
      <w:proofErr w:type="gramStart"/>
      <w:r w:rsidRPr="00405940">
        <w:t xml:space="preserve">Единая (единая профильная) комиссия по закупке товаров, работ, услуг в течение одного рабочего дня </w:t>
      </w:r>
      <w:r w:rsidRPr="00CF0CD9">
        <w:rPr>
          <w:b/>
        </w:rPr>
        <w:t xml:space="preserve">после получения от оператора электронной площадки </w:t>
      </w:r>
      <w:r w:rsidRPr="00CF0CD9">
        <w:rPr>
          <w:b/>
          <w:bCs/>
        </w:rPr>
        <w:t xml:space="preserve">информации о ценовых предложениях, </w:t>
      </w:r>
      <w:r w:rsidRPr="00C34799">
        <w:rPr>
          <w:b/>
          <w:bCs/>
        </w:rPr>
        <w:t>указанных в п.24</w:t>
      </w:r>
      <w:r>
        <w:rPr>
          <w:b/>
          <w:bCs/>
        </w:rPr>
        <w:t xml:space="preserve"> «</w:t>
      </w:r>
      <w:r w:rsidR="00C34799">
        <w:rPr>
          <w:b/>
          <w:bCs/>
        </w:rPr>
        <w:t>з</w:t>
      </w:r>
      <w:r>
        <w:rPr>
          <w:b/>
          <w:bCs/>
        </w:rPr>
        <w:t>»</w:t>
      </w:r>
      <w:r w:rsidRPr="00CF0CD9">
        <w:rPr>
          <w:b/>
          <w:bCs/>
          <w:sz w:val="28"/>
          <w:szCs w:val="28"/>
        </w:rPr>
        <w:t>/</w:t>
      </w:r>
      <w:r>
        <w:rPr>
          <w:b/>
          <w:bCs/>
        </w:rPr>
        <w:t>«</w:t>
      </w:r>
      <w:r w:rsidR="00C34799">
        <w:rPr>
          <w:b/>
          <w:bCs/>
        </w:rPr>
        <w:t>е</w:t>
      </w:r>
      <w:r>
        <w:rPr>
          <w:b/>
          <w:bCs/>
        </w:rPr>
        <w:t xml:space="preserve">» настоящего извещения, </w:t>
      </w:r>
      <w:r w:rsidRPr="00CF0CD9">
        <w:rPr>
          <w:b/>
          <w:bCs/>
        </w:rPr>
        <w:t>поданных участниками закупки, допущенных к участию в запросе котировок</w:t>
      </w:r>
      <w:r>
        <w:rPr>
          <w:b/>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Pr="00405940" w:rsidRDefault="002474AB" w:rsidP="002474AB">
      <w:pPr>
        <w:tabs>
          <w:tab w:val="num" w:pos="0"/>
        </w:tabs>
        <w:jc w:val="both"/>
      </w:pPr>
      <w:r w:rsidRPr="00405940">
        <w:t xml:space="preserve">20.2. </w:t>
      </w:r>
      <w:proofErr w:type="gramStart"/>
      <w:r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Pr="00C34799">
        <w:t>указанном в п. 23 извещения о проведении</w:t>
      </w:r>
      <w:r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w:t>
      </w:r>
      <w:r w:rsidRPr="00405940">
        <w:lastRenderedPageBreak/>
        <w:t>Генерального соглашения по тарифам и торговле 1994 года и Договора о Евразийском экономическом союзе от 29 мая 2014 г.</w:t>
      </w:r>
    </w:p>
    <w:p w:rsidR="002474AB" w:rsidRPr="00405940" w:rsidRDefault="002474AB" w:rsidP="002474AB">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rsidR="002474AB" w:rsidRPr="00405940" w:rsidRDefault="002474AB" w:rsidP="002474AB">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2474AB" w:rsidP="002474AB">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2474AB" w:rsidP="002474AB">
      <w:pPr>
        <w:pStyle w:val="180"/>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оформляет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2474AB" w:rsidP="002474AB">
      <w:pPr>
        <w:tabs>
          <w:tab w:val="num" w:pos="0"/>
        </w:tabs>
        <w:jc w:val="both"/>
      </w:pPr>
      <w:r w:rsidRPr="00405940">
        <w:t>20.7.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Pr="00C34799">
        <w:t>. 21.2 извещения о проведении запроса котировок в электронной форме.</w:t>
      </w:r>
    </w:p>
    <w:p w:rsidR="002474AB" w:rsidRPr="00405940" w:rsidRDefault="002474AB" w:rsidP="002474AB">
      <w:pPr>
        <w:tabs>
          <w:tab w:val="num" w:pos="0"/>
        </w:tabs>
        <w:jc w:val="both"/>
      </w:pPr>
      <w:r w:rsidRPr="00C34799">
        <w:t>20.8. В срок, установленный в п. 21.3 извещением о проведении запроса котировок в электронной форме, Заказчик и победитель запрос котировок подпис</w:t>
      </w:r>
      <w:r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2474AB" w:rsidP="002474AB">
      <w:pPr>
        <w:pStyle w:val="2d"/>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20.9. </w:t>
      </w:r>
      <w:proofErr w:type="gramStart"/>
      <w:r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2474AB" w:rsidP="002474AB">
      <w:pPr>
        <w:pStyle w:val="2d"/>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 xml:space="preserve">.10.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w:t>
      </w:r>
      <w:r w:rsidRPr="00405940">
        <w:rPr>
          <w:rFonts w:ascii="Times New Roman" w:hAnsi="Times New Roman"/>
          <w:sz w:val="24"/>
        </w:rPr>
        <w:lastRenderedPageBreak/>
        <w:t xml:space="preserve">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rsidR="002474AB" w:rsidRPr="00405940" w:rsidRDefault="002474AB" w:rsidP="002474AB">
      <w:pPr>
        <w:pStyle w:val="2d"/>
        <w:spacing w:after="0" w:line="240" w:lineRule="auto"/>
        <w:ind w:left="0"/>
        <w:jc w:val="both"/>
        <w:rPr>
          <w:rFonts w:ascii="Times New Roman" w:eastAsia="Calibri" w:hAnsi="Times New Roman"/>
          <w:b/>
          <w:bCs/>
        </w:rPr>
      </w:pPr>
      <w:r w:rsidRPr="00405940">
        <w:rPr>
          <w:rFonts w:ascii="Times New Roman" w:hAnsi="Times New Roman"/>
          <w:sz w:val="24"/>
          <w:szCs w:val="24"/>
        </w:rPr>
        <w:t>20.11.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21</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7B1C48">
        <w:rPr>
          <w:lang w:eastAsia="x-none"/>
        </w:rPr>
        <w:t xml:space="preserve">21.1. </w:t>
      </w:r>
      <w:r w:rsidRPr="007B1C48">
        <w:rPr>
          <w:lang w:val="x-none" w:eastAsia="x-none"/>
        </w:rPr>
        <w:t xml:space="preserve">По результатам проведенного </w:t>
      </w:r>
      <w:r w:rsidRPr="007B1C48">
        <w:rPr>
          <w:lang w:eastAsia="x-none"/>
        </w:rPr>
        <w:t>запроса котировок</w:t>
      </w:r>
      <w:r w:rsidRPr="007B1C48">
        <w:rPr>
          <w:lang w:val="x-none" w:eastAsia="x-none"/>
        </w:rPr>
        <w:t xml:space="preserve"> </w:t>
      </w:r>
      <w:r w:rsidRPr="007B1C48">
        <w:rPr>
          <w:lang w:eastAsia="x-none"/>
        </w:rPr>
        <w:t xml:space="preserve"> </w:t>
      </w:r>
      <w:r w:rsidRPr="008A160E">
        <w:rPr>
          <w:lang w:val="x-none" w:eastAsia="x-none"/>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В случае наличия разногласий</w:t>
      </w:r>
      <w:r w:rsidRPr="007B1C48">
        <w:rPr>
          <w:lang w:val="x-none" w:eastAsia="x-none"/>
        </w:rPr>
        <w:t xml:space="preserve"> по проекту договора,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 xml:space="preserve">21.2.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9646E2">
        <w:rPr>
          <w:lang w:eastAsia="x-none"/>
        </w:rPr>
        <w:t>8</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21</w:t>
      </w:r>
      <w:r w:rsidRPr="007B1C48">
        <w:rPr>
          <w:lang w:val="x-none" w:eastAsia="x-none"/>
        </w:rPr>
        <w:t>.</w:t>
      </w:r>
      <w:r w:rsidRPr="007B1C48">
        <w:rPr>
          <w:lang w:eastAsia="x-none"/>
        </w:rPr>
        <w:t>3</w:t>
      </w:r>
      <w:r w:rsidRPr="007B1C48">
        <w:rPr>
          <w:lang w:val="x-none" w:eastAsia="x-none"/>
        </w:rPr>
        <w:t xml:space="preserve">. Срок, в течение которого Заказчик направляет победителю запроса котировок проект договора: в течение </w:t>
      </w:r>
      <w:r w:rsidR="00674236">
        <w:rPr>
          <w:lang w:eastAsia="x-none"/>
        </w:rPr>
        <w:t>10</w:t>
      </w:r>
      <w:r w:rsidRPr="007B1C48">
        <w:rPr>
          <w:lang w:val="x-none" w:eastAsia="x-none"/>
        </w:rPr>
        <w:t xml:space="preserve"> (</w:t>
      </w:r>
      <w:r w:rsidR="00674236">
        <w:rPr>
          <w:lang w:eastAsia="x-none"/>
        </w:rPr>
        <w:t>десяти</w:t>
      </w:r>
      <w:r w:rsidRPr="007B1C48">
        <w:rPr>
          <w:lang w:val="x-none" w:eastAsia="x-none"/>
        </w:rPr>
        <w:t>) дней со дня размещения в ЕИС итогового протокола.</w:t>
      </w:r>
      <w:r w:rsidRPr="007B1C48">
        <w:rPr>
          <w:sz w:val="20"/>
          <w:szCs w:val="20"/>
          <w:lang w:val="x-none" w:eastAsia="x-none"/>
        </w:rPr>
        <w:t xml:space="preserve"> </w:t>
      </w:r>
      <w:r w:rsidRPr="008A160E">
        <w:rPr>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2A2D25" w:rsidRPr="008A160E">
        <w:rPr>
          <w:lang w:val="x-none" w:eastAsia="x-none"/>
        </w:rPr>
        <w:t>в течение</w:t>
      </w:r>
      <w:r w:rsidRPr="008A160E">
        <w:rPr>
          <w:lang w:val="x-none" w:eastAsia="x-none"/>
        </w:rPr>
        <w:t xml:space="preserve"> 1</w:t>
      </w:r>
      <w:r w:rsidR="00BF7543">
        <w:rPr>
          <w:lang w:eastAsia="x-none"/>
        </w:rPr>
        <w:t>5</w:t>
      </w:r>
      <w:r w:rsidRPr="008A160E">
        <w:rPr>
          <w:lang w:val="x-none" w:eastAsia="x-none"/>
        </w:rPr>
        <w:t xml:space="preserve"> (</w:t>
      </w:r>
      <w:r w:rsidR="00BF7543">
        <w:rPr>
          <w:lang w:eastAsia="x-none"/>
        </w:rPr>
        <w:t>пятнадцати</w:t>
      </w:r>
      <w:r w:rsidRPr="008A160E">
        <w:rPr>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 xml:space="preserve">21.3.1.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 xml:space="preserve">21.3.2.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xml:space="preserve">, если </w:t>
      </w:r>
      <w:r w:rsidRPr="007B1C48">
        <w:rPr>
          <w:lang w:eastAsia="x-none"/>
        </w:rPr>
        <w:lastRenderedPageBreak/>
        <w:t>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21.4. 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p>
    <w:p w:rsidR="00F0246F" w:rsidRPr="00F0246F" w:rsidRDefault="00F0246F" w:rsidP="007B1C48">
      <w:pPr>
        <w:tabs>
          <w:tab w:val="left" w:pos="426"/>
        </w:tabs>
        <w:jc w:val="both"/>
        <w:rPr>
          <w:lang w:eastAsia="x-none"/>
        </w:rPr>
      </w:pPr>
    </w:p>
    <w:p w:rsidR="00FF5664" w:rsidRPr="00FF5664" w:rsidRDefault="00FF5664" w:rsidP="00FF5664">
      <w:pPr>
        <w:widowControl w:val="0"/>
        <w:tabs>
          <w:tab w:val="left" w:pos="426"/>
        </w:tabs>
        <w:jc w:val="both"/>
        <w:rPr>
          <w:b/>
          <w:bCs/>
          <w:lang w:eastAsia="x-none"/>
        </w:rPr>
      </w:pPr>
      <w:r w:rsidRPr="00FF5664">
        <w:rPr>
          <w:b/>
          <w:bCs/>
          <w:lang w:eastAsia="x-none"/>
        </w:rPr>
        <w:t>22</w:t>
      </w:r>
      <w:r w:rsidRPr="00FF5664">
        <w:rPr>
          <w:b/>
          <w:bCs/>
          <w:lang w:val="x-none" w:eastAsia="x-none"/>
        </w:rPr>
        <w:t xml:space="preserve">. Требования, предъявляемые к участникам </w:t>
      </w:r>
      <w:r w:rsidRPr="00FF5664">
        <w:rPr>
          <w:b/>
          <w:lang w:val="x-none" w:eastAsia="x-none"/>
        </w:rPr>
        <w:t>закупки</w:t>
      </w:r>
      <w:r w:rsidRPr="00FF5664">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Pr>
          <w:b/>
          <w:lang w:eastAsia="x-none"/>
        </w:rPr>
        <w:t>22.1.</w:t>
      </w:r>
      <w:r w:rsidR="00FF5664" w:rsidRPr="00947EDF">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38416D">
      <w:pPr>
        <w:widowControl w:val="0"/>
        <w:numPr>
          <w:ilvl w:val="0"/>
          <w:numId w:val="36"/>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Pr="00947EDF">
        <w:rPr>
          <w:rFonts w:eastAsia="Calibri"/>
          <w:lang w:val="x-none" w:eastAsia="x-none"/>
        </w:rPr>
        <w:t>микропредприятиям</w:t>
      </w:r>
      <w:proofErr w:type="spellEnd"/>
      <w:r w:rsidRPr="00947EDF">
        <w:rPr>
          <w:rFonts w:eastAsia="Calibri"/>
          <w:lang w:val="x-none" w:eastAsia="x-none"/>
        </w:rPr>
        <w:t>,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
    <w:p w:rsidR="00FF5664" w:rsidRPr="00947EDF" w:rsidRDefault="00FF5664" w:rsidP="00FF5664">
      <w:pPr>
        <w:autoSpaceDE w:val="0"/>
        <w:autoSpaceDN w:val="0"/>
        <w:adjustRightInd w:val="0"/>
        <w:ind w:left="720"/>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FF5664">
      <w:pPr>
        <w:autoSpaceDE w:val="0"/>
        <w:autoSpaceDN w:val="0"/>
        <w:adjustRightInd w:val="0"/>
        <w:ind w:left="720"/>
        <w:jc w:val="both"/>
        <w:rPr>
          <w:rFonts w:eastAsia="Calibri"/>
        </w:rPr>
      </w:pPr>
      <w:bookmarkStart w:id="6" w:name="Par2"/>
      <w:bookmarkEnd w:id="6"/>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w:t>
      </w:r>
      <w:proofErr w:type="spellStart"/>
      <w:r w:rsidRPr="00947EDF">
        <w:rPr>
          <w:rFonts w:eastAsia="Calibri"/>
        </w:rPr>
        <w:t>Сколково</w:t>
      </w:r>
      <w:proofErr w:type="spellEnd"/>
      <w:r w:rsidRPr="00947EDF">
        <w:rPr>
          <w:rFonts w:eastAsia="Calibri"/>
        </w:rPr>
        <w:t>";</w:t>
      </w:r>
    </w:p>
    <w:p w:rsidR="00FF5664" w:rsidRPr="00947EDF" w:rsidRDefault="00FF5664" w:rsidP="00FF5664">
      <w:pPr>
        <w:autoSpaceDE w:val="0"/>
        <w:autoSpaceDN w:val="0"/>
        <w:adjustRightInd w:val="0"/>
        <w:ind w:left="720"/>
        <w:jc w:val="both"/>
        <w:rPr>
          <w:rFonts w:eastAsia="Calibri"/>
        </w:rPr>
      </w:pPr>
      <w:bookmarkStart w:id="7" w:name="Par4"/>
      <w:bookmarkEnd w:id="7"/>
      <w:proofErr w:type="gramStart"/>
      <w:r w:rsidRPr="00947EDF">
        <w:rPr>
          <w:rFonts w:eastAsia="Calibri"/>
        </w:rP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w:t>
      </w:r>
      <w:proofErr w:type="spellStart"/>
      <w:r w:rsidRPr="00947EDF">
        <w:rPr>
          <w:rFonts w:eastAsia="Calibri"/>
        </w:rPr>
        <w:t>нанотехнологий</w:t>
      </w:r>
      <w:proofErr w:type="spellEnd"/>
      <w:r w:rsidRPr="00947EDF">
        <w:rPr>
          <w:rFonts w:eastAsia="Calibri"/>
        </w:rPr>
        <w:t>";</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а) до ста человек для малых предприятий (среди малых предприятий выделяются </w:t>
      </w:r>
      <w:proofErr w:type="spellStart"/>
      <w:r w:rsidRPr="00947EDF">
        <w:rPr>
          <w:rFonts w:eastAsia="Calibri"/>
        </w:rPr>
        <w:t>микропредприятия</w:t>
      </w:r>
      <w:proofErr w:type="spellEnd"/>
      <w:r w:rsidRPr="00947EDF">
        <w:rPr>
          <w:rFonts w:eastAsia="Calibri"/>
        </w:rPr>
        <w:t xml:space="preserve"> - до пятнадцати человек);</w:t>
      </w:r>
    </w:p>
    <w:p w:rsidR="00FF5664" w:rsidRPr="00947EDF" w:rsidRDefault="00FF5664" w:rsidP="00FF5664">
      <w:pPr>
        <w:autoSpaceDE w:val="0"/>
        <w:autoSpaceDN w:val="0"/>
        <w:adjustRightInd w:val="0"/>
        <w:ind w:left="720"/>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xml:space="preserve">) </w:t>
      </w:r>
      <w:proofErr w:type="spellStart"/>
      <w:r w:rsidRPr="00947EDF">
        <w:rPr>
          <w:lang w:val="x-none" w:eastAsia="x-none"/>
        </w:rPr>
        <w:t>непроведение</w:t>
      </w:r>
      <w:proofErr w:type="spellEnd"/>
      <w:r w:rsidRPr="00947EDF">
        <w:rPr>
          <w:lang w:val="x-none" w:eastAsia="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xml:space="preserve">) </w:t>
      </w:r>
      <w:proofErr w:type="spellStart"/>
      <w:r w:rsidRPr="00947EDF">
        <w:rPr>
          <w:lang w:val="x-none" w:eastAsia="x-none"/>
        </w:rPr>
        <w:t>неприостановление</w:t>
      </w:r>
      <w:proofErr w:type="spellEnd"/>
      <w:r w:rsidRPr="00947EDF">
        <w:rPr>
          <w:lang w:val="x-none" w:eastAsia="x-none"/>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947EDF">
        <w:rPr>
          <w:lang w:val="x-none" w:eastAsia="x-none"/>
        </w:rPr>
        <w:lastRenderedPageBreak/>
        <w:t>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Pr="00947EDF" w:rsidRDefault="00FF5664" w:rsidP="00E05109">
      <w:pPr>
        <w:widowControl w:val="0"/>
        <w:tabs>
          <w:tab w:val="left" w:pos="426"/>
        </w:tabs>
        <w:jc w:val="both"/>
        <w:rPr>
          <w:highlight w:val="yellow"/>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947EDF" w:rsidRPr="00947EDF">
        <w:rPr>
          <w:lang w:eastAsia="x-none"/>
        </w:rPr>
        <w:t>.</w:t>
      </w:r>
    </w:p>
    <w:p w:rsidR="00FF5664" w:rsidRDefault="00FF5664" w:rsidP="00FF5664">
      <w:pPr>
        <w:widowControl w:val="0"/>
        <w:tabs>
          <w:tab w:val="left" w:pos="426"/>
        </w:tabs>
        <w:jc w:val="both"/>
        <w:rPr>
          <w:lang w:eastAsia="x-none"/>
        </w:rPr>
      </w:pPr>
    </w:p>
    <w:p w:rsidR="00E12260" w:rsidRPr="00D713E6" w:rsidRDefault="00AC69A5" w:rsidP="00E12260">
      <w:pPr>
        <w:widowControl w:val="0"/>
        <w:shd w:val="clear" w:color="auto" w:fill="FFFFFF"/>
        <w:autoSpaceDE w:val="0"/>
        <w:autoSpaceDN w:val="0"/>
        <w:adjustRightInd w:val="0"/>
        <w:rPr>
          <w:b/>
        </w:rPr>
      </w:pPr>
      <w:r w:rsidRPr="00D713E6">
        <w:rPr>
          <w:b/>
        </w:rPr>
        <w:t>22.2.</w:t>
      </w:r>
      <w:r w:rsidR="00E12260" w:rsidRPr="00D713E6">
        <w:rPr>
          <w:b/>
        </w:rPr>
        <w:t xml:space="preserve"> к репутации участника закупки:</w:t>
      </w:r>
      <w:r w:rsidR="0086642A" w:rsidRPr="00D713E6">
        <w:rPr>
          <w:b/>
        </w:rPr>
        <w:t xml:space="preserve"> </w:t>
      </w:r>
    </w:p>
    <w:p w:rsidR="00F82B8E" w:rsidRPr="00D713E6" w:rsidRDefault="00F82B8E" w:rsidP="00F82B8E">
      <w:pPr>
        <w:jc w:val="both"/>
      </w:pPr>
      <w:proofErr w:type="gramStart"/>
      <w:r w:rsidRPr="00D713E6">
        <w:t xml:space="preserve">а) наличие у участника закупки за последние два года, предшествующие размещению информации о проведении </w:t>
      </w:r>
      <w:r w:rsidR="00AE3959" w:rsidRPr="00D713E6">
        <w:t xml:space="preserve">запроса </w:t>
      </w:r>
      <w:r w:rsidRPr="00D713E6">
        <w:t>котиров</w:t>
      </w:r>
      <w:r w:rsidR="00AE3959" w:rsidRPr="00D713E6">
        <w:t>о</w:t>
      </w:r>
      <w:r w:rsidRPr="00D713E6">
        <w:t>к в электронной форме в единой информационной системе, опыта выполнения работ по не менее 2 (двум) надлежаще исполненным договорам/контрактам</w:t>
      </w:r>
      <w:r w:rsidRPr="00D713E6">
        <w:rPr>
          <w:vertAlign w:val="superscript"/>
        </w:rPr>
        <w:footnoteReference w:id="1"/>
      </w:r>
      <w:r w:rsidRPr="00D713E6">
        <w:t xml:space="preserve">, аналогичным предмету закупки, общей стоимостью не менее 100 % (ста процентов) начальной (максимальной) цены договора, установленной </w:t>
      </w:r>
      <w:r w:rsidRPr="00D713E6">
        <w:rPr>
          <w:bCs/>
          <w:color w:val="000000"/>
        </w:rPr>
        <w:t>извещением о проведении запроса котировок в электронной форме.</w:t>
      </w:r>
      <w:r w:rsidRPr="00D713E6">
        <w:t xml:space="preserve"> </w:t>
      </w:r>
      <w:proofErr w:type="gramEnd"/>
    </w:p>
    <w:p w:rsidR="00EE581B" w:rsidRPr="00D713E6" w:rsidRDefault="0034540E" w:rsidP="00F82B8E">
      <w:pPr>
        <w:tabs>
          <w:tab w:val="left" w:pos="360"/>
        </w:tabs>
        <w:autoSpaceDE w:val="0"/>
        <w:autoSpaceDN w:val="0"/>
        <w:adjustRightInd w:val="0"/>
        <w:jc w:val="both"/>
        <w:rPr>
          <w:bCs/>
          <w:i/>
          <w:color w:val="000000"/>
        </w:rPr>
      </w:pPr>
      <w:proofErr w:type="gramStart"/>
      <w:r w:rsidRPr="00D713E6">
        <w:t xml:space="preserve">Аналогичными закупаемым работам будут считаться </w:t>
      </w:r>
      <w:r w:rsidR="00D713E6" w:rsidRPr="00D713E6">
        <w:t xml:space="preserve">работы по ремонту помещений в жилых и нежилых зданиях (отделочные работы: штукатурные, </w:t>
      </w:r>
      <w:proofErr w:type="spellStart"/>
      <w:r w:rsidR="00D713E6" w:rsidRPr="00D713E6">
        <w:t>шпатлевочные</w:t>
      </w:r>
      <w:proofErr w:type="spellEnd"/>
      <w:r w:rsidR="00D713E6" w:rsidRPr="00D713E6">
        <w:t>, малярные, устройство гидроизоляции обмазочной; гладкая облицовка стен плиткой керамической,  устройство покрытий из плиток керамических для полов, электромонтажные и сантехнические работы,   у</w:t>
      </w:r>
      <w:r w:rsidR="00D713E6">
        <w:t>становка дверных блоков)</w:t>
      </w:r>
      <w:r w:rsidR="0081193E" w:rsidRPr="00D713E6">
        <w:t>, сопоставимые по видам, объемам и техническим характеристикам работ, указанным в извещении о проведении запроса котировок в электронной форме.</w:t>
      </w:r>
      <w:proofErr w:type="gramEnd"/>
    </w:p>
    <w:p w:rsidR="0081193E" w:rsidRPr="00D713E6" w:rsidRDefault="0081193E" w:rsidP="00F82B8E">
      <w:pPr>
        <w:tabs>
          <w:tab w:val="left" w:pos="360"/>
        </w:tabs>
        <w:autoSpaceDE w:val="0"/>
        <w:autoSpaceDN w:val="0"/>
        <w:adjustRightInd w:val="0"/>
        <w:jc w:val="both"/>
        <w:rPr>
          <w:bCs/>
          <w:i/>
          <w:color w:val="000000"/>
        </w:rPr>
      </w:pPr>
    </w:p>
    <w:p w:rsidR="0081193E" w:rsidRPr="00D713E6" w:rsidRDefault="00F82B8E" w:rsidP="00F82B8E">
      <w:pPr>
        <w:tabs>
          <w:tab w:val="left" w:pos="360"/>
        </w:tabs>
        <w:autoSpaceDE w:val="0"/>
        <w:autoSpaceDN w:val="0"/>
        <w:adjustRightInd w:val="0"/>
        <w:jc w:val="both"/>
        <w:rPr>
          <w:bCs/>
          <w:i/>
          <w:color w:val="000000"/>
        </w:rPr>
      </w:pPr>
      <w:r w:rsidRPr="00D713E6">
        <w:rPr>
          <w:bCs/>
          <w:i/>
          <w:color w:val="000000"/>
        </w:rPr>
        <w:t xml:space="preserve">Информация предоставляется </w:t>
      </w:r>
      <w:proofErr w:type="gramStart"/>
      <w:r w:rsidRPr="00D713E6">
        <w:rPr>
          <w:bCs/>
          <w:i/>
          <w:color w:val="000000"/>
        </w:rPr>
        <w:t xml:space="preserve">в составе заявки на участие </w:t>
      </w:r>
      <w:r w:rsidRPr="00D713E6">
        <w:rPr>
          <w:i/>
          <w:color w:val="000000"/>
        </w:rPr>
        <w:t>в запросе котировок по установленной в извещении</w:t>
      </w:r>
      <w:proofErr w:type="gramEnd"/>
      <w:r w:rsidRPr="00D713E6">
        <w:rPr>
          <w:i/>
          <w:color w:val="000000"/>
        </w:rPr>
        <w:t xml:space="preserve"> о проведении запроса котировок форме (форма установлена Приложением № 6 к извещению о проведении запроса котировок в электронной форме) </w:t>
      </w:r>
      <w:r w:rsidRPr="00D713E6">
        <w:rPr>
          <w:bCs/>
          <w:i/>
          <w:color w:val="000000"/>
        </w:rPr>
        <w:t>и подтверждается</w:t>
      </w:r>
      <w:r w:rsidR="0081193E" w:rsidRPr="00D713E6">
        <w:rPr>
          <w:bCs/>
          <w:i/>
          <w:color w:val="000000"/>
        </w:rPr>
        <w:t>:</w:t>
      </w:r>
    </w:p>
    <w:p w:rsidR="0081193E" w:rsidRPr="00D713E6" w:rsidRDefault="0081193E" w:rsidP="0081193E">
      <w:pPr>
        <w:jc w:val="both"/>
        <w:rPr>
          <w:bCs/>
          <w:i/>
          <w:color w:val="000000"/>
        </w:rPr>
      </w:pPr>
      <w:r w:rsidRPr="00D713E6">
        <w:rPr>
          <w:bCs/>
          <w:i/>
          <w:color w:val="00000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A32102" w:rsidRPr="00D713E6" w:rsidRDefault="0081193E" w:rsidP="0081193E">
      <w:pPr>
        <w:jc w:val="both"/>
      </w:pPr>
      <w:r w:rsidRPr="00D713E6">
        <w:rPr>
          <w:bCs/>
          <w:i/>
          <w:color w:val="000000"/>
        </w:rPr>
        <w:t>- копиями актов сдачи-приемки выполненных работ по указанным договорам/контрактам.</w:t>
      </w:r>
    </w:p>
    <w:p w:rsidR="0081193E" w:rsidRPr="00D713E6" w:rsidRDefault="0081193E" w:rsidP="00F82B8E">
      <w:pPr>
        <w:jc w:val="both"/>
      </w:pPr>
    </w:p>
    <w:p w:rsidR="00F82B8E" w:rsidRPr="00D713E6" w:rsidRDefault="00F82B8E" w:rsidP="00F82B8E">
      <w:pPr>
        <w:jc w:val="both"/>
      </w:pPr>
      <w:r w:rsidRPr="00D713E6">
        <w:t>Принимается к рассмотрению только та информация, которая подтверждена копиями соответствующих документов.</w:t>
      </w:r>
    </w:p>
    <w:p w:rsidR="00E12260" w:rsidRPr="00B43150" w:rsidRDefault="00E12260" w:rsidP="00E12260">
      <w:pPr>
        <w:ind w:firstLine="567"/>
        <w:jc w:val="both"/>
        <w:rPr>
          <w:i/>
          <w:highlight w:val="yellow"/>
        </w:rPr>
      </w:pPr>
    </w:p>
    <w:p w:rsidR="00E12260" w:rsidRPr="00F53312" w:rsidRDefault="00AC69A5" w:rsidP="00D546C0">
      <w:pPr>
        <w:tabs>
          <w:tab w:val="left" w:pos="426"/>
        </w:tabs>
        <w:jc w:val="both"/>
        <w:rPr>
          <w:rFonts w:eastAsia="Calibri"/>
          <w:b/>
        </w:rPr>
      </w:pPr>
      <w:r w:rsidRPr="00F53312">
        <w:rPr>
          <w:rFonts w:eastAsia="Calibri"/>
          <w:b/>
        </w:rPr>
        <w:t>22.3.</w:t>
      </w:r>
      <w:r w:rsidR="00E12260" w:rsidRPr="00F53312">
        <w:rPr>
          <w:rFonts w:eastAsia="Calibri"/>
          <w:b/>
        </w:rPr>
        <w:t xml:space="preserve"> к квалификации участника закупки:</w:t>
      </w:r>
    </w:p>
    <w:p w:rsidR="00D372C3" w:rsidRPr="00F53312" w:rsidRDefault="00D372C3" w:rsidP="00D372C3">
      <w:pPr>
        <w:pStyle w:val="afffff2"/>
        <w:jc w:val="both"/>
        <w:rPr>
          <w:rFonts w:ascii="Times New Roman" w:eastAsia="Calibri" w:hAnsi="Times New Roman"/>
          <w:sz w:val="24"/>
          <w:szCs w:val="24"/>
          <w:lang w:eastAsia="en-US"/>
        </w:rPr>
      </w:pPr>
      <w:r w:rsidRPr="00F53312">
        <w:rPr>
          <w:rFonts w:ascii="Times New Roman" w:hAnsi="Times New Roman"/>
          <w:b/>
          <w:bCs/>
          <w:sz w:val="24"/>
          <w:szCs w:val="24"/>
          <w:lang w:val="ru-RU"/>
        </w:rPr>
        <w:t>а</w:t>
      </w:r>
      <w:r w:rsidRPr="00F53312">
        <w:rPr>
          <w:rFonts w:ascii="Times New Roman" w:hAnsi="Times New Roman"/>
          <w:b/>
          <w:bCs/>
          <w:sz w:val="24"/>
          <w:szCs w:val="24"/>
        </w:rPr>
        <w:t xml:space="preserve">) </w:t>
      </w:r>
      <w:r w:rsidRPr="00F53312">
        <w:rPr>
          <w:rFonts w:ascii="Times New Roman" w:eastAsia="Calibri" w:hAnsi="Times New Roman"/>
          <w:b/>
          <w:sz w:val="24"/>
          <w:szCs w:val="24"/>
          <w:u w:val="single"/>
          <w:lang w:eastAsia="en-US"/>
        </w:rPr>
        <w:t>наличие у участника закупки не менее 1 (одного) специалиста инженерно-технического состава, который будет привлекаться к исполнению договора,</w:t>
      </w:r>
      <w:r w:rsidRPr="00F53312">
        <w:rPr>
          <w:rFonts w:ascii="Times New Roman" w:eastAsia="Calibri" w:hAnsi="Times New Roman"/>
          <w:sz w:val="24"/>
          <w:szCs w:val="24"/>
          <w:lang w:val="ru-RU" w:eastAsia="en-US"/>
        </w:rPr>
        <w:t xml:space="preserve"> </w:t>
      </w:r>
      <w:r w:rsidRPr="00F53312">
        <w:rPr>
          <w:rFonts w:ascii="Times New Roman" w:eastAsia="Calibri" w:hAnsi="Times New Roman"/>
          <w:sz w:val="24"/>
          <w:szCs w:val="24"/>
          <w:lang w:eastAsia="en-US"/>
        </w:rPr>
        <w:t xml:space="preserve">имеющего диплом о высшем </w:t>
      </w:r>
      <w:r w:rsidRPr="00F53312">
        <w:rPr>
          <w:rFonts w:ascii="Times New Roman" w:eastAsia="Calibri" w:hAnsi="Times New Roman"/>
          <w:sz w:val="24"/>
          <w:szCs w:val="24"/>
          <w:lang w:val="ru-RU" w:eastAsia="en-US"/>
        </w:rPr>
        <w:t xml:space="preserve">(техническом) </w:t>
      </w:r>
      <w:r w:rsidRPr="00F53312">
        <w:rPr>
          <w:rFonts w:ascii="Times New Roman" w:eastAsia="Calibri" w:hAnsi="Times New Roman"/>
          <w:sz w:val="24"/>
          <w:szCs w:val="24"/>
          <w:lang w:eastAsia="en-US"/>
        </w:rPr>
        <w:t xml:space="preserve">образовании в </w:t>
      </w:r>
      <w:r w:rsidR="00F53312" w:rsidRPr="00F53312">
        <w:rPr>
          <w:rFonts w:ascii="Times New Roman" w:eastAsia="Calibri" w:hAnsi="Times New Roman"/>
          <w:sz w:val="24"/>
          <w:szCs w:val="24"/>
          <w:lang w:eastAsia="en-US"/>
        </w:rPr>
        <w:t xml:space="preserve">любой области промышленного </w:t>
      </w:r>
      <w:r w:rsidR="00F53312" w:rsidRPr="00F53312">
        <w:rPr>
          <w:rFonts w:ascii="Times New Roman" w:eastAsia="Calibri" w:hAnsi="Times New Roman"/>
          <w:sz w:val="24"/>
          <w:szCs w:val="24"/>
          <w:lang w:val="ru-RU" w:eastAsia="en-US"/>
        </w:rPr>
        <w:t>и/</w:t>
      </w:r>
      <w:r w:rsidR="00F53312" w:rsidRPr="00F53312">
        <w:rPr>
          <w:rFonts w:ascii="Times New Roman" w:eastAsia="Calibri" w:hAnsi="Times New Roman"/>
          <w:sz w:val="24"/>
          <w:szCs w:val="24"/>
          <w:lang w:eastAsia="en-US"/>
        </w:rPr>
        <w:t>или гражданского строительства</w:t>
      </w:r>
      <w:r w:rsidRPr="00F53312">
        <w:rPr>
          <w:rFonts w:ascii="Times New Roman" w:eastAsia="Calibri" w:hAnsi="Times New Roman"/>
          <w:sz w:val="24"/>
          <w:szCs w:val="24"/>
          <w:lang w:eastAsia="en-US"/>
        </w:rPr>
        <w:t>, а также имеющего:</w:t>
      </w:r>
    </w:p>
    <w:p w:rsidR="00201177" w:rsidRPr="00F53312" w:rsidRDefault="00201177" w:rsidP="00D713E6">
      <w:pPr>
        <w:numPr>
          <w:ilvl w:val="0"/>
          <w:numId w:val="102"/>
        </w:numPr>
        <w:tabs>
          <w:tab w:val="left" w:pos="426"/>
        </w:tabs>
        <w:ind w:left="0" w:firstLine="0"/>
        <w:jc w:val="both"/>
        <w:rPr>
          <w:rFonts w:eastAsia="Calibri"/>
          <w:b/>
          <w:spacing w:val="2"/>
          <w:lang w:val="x-none"/>
        </w:rPr>
      </w:pPr>
      <w:r w:rsidRPr="00F53312">
        <w:rPr>
          <w:b/>
        </w:rPr>
        <w:t xml:space="preserve">удостоверение о проверке знаний требований охраны труда </w:t>
      </w:r>
      <w:r w:rsidRPr="00F53312">
        <w:rPr>
          <w:color w:val="00000A"/>
        </w:rPr>
        <w:t>(</w:t>
      </w:r>
      <w:r w:rsidRPr="00F53312">
        <w:rPr>
          <w:rFonts w:eastAsia="Calibri"/>
          <w:lang w:eastAsia="x-none"/>
        </w:rPr>
        <w:t>форма</w:t>
      </w:r>
      <w:r w:rsidRPr="00F53312">
        <w:rPr>
          <w:rFonts w:eastAsia="Calibri"/>
          <w:lang w:val="x-none" w:eastAsia="x-none"/>
        </w:rPr>
        <w:t xml:space="preserve"> удостоверения </w:t>
      </w:r>
      <w:r w:rsidRPr="00F53312">
        <w:rPr>
          <w:rFonts w:eastAsia="Calibri"/>
          <w:lang w:eastAsia="x-none"/>
        </w:rPr>
        <w:t xml:space="preserve">- </w:t>
      </w:r>
      <w:r w:rsidRPr="00F53312">
        <w:rPr>
          <w:color w:val="00000A"/>
        </w:rPr>
        <w:t xml:space="preserve">в соответствии с Приложением № 2 к </w:t>
      </w:r>
      <w:r w:rsidRPr="00F53312">
        <w:t xml:space="preserve">Порядку обучения по охране труда и проверке </w:t>
      </w:r>
      <w:proofErr w:type="gramStart"/>
      <w:r w:rsidRPr="00F53312">
        <w:t xml:space="preserve">знаний </w:t>
      </w:r>
      <w:r w:rsidRPr="00F53312">
        <w:lastRenderedPageBreak/>
        <w:t>требований охраны труда работников</w:t>
      </w:r>
      <w:proofErr w:type="gramEnd"/>
      <w:r w:rsidRPr="00F53312">
        <w:t xml:space="preserve"> организаций, утвержденному</w:t>
      </w:r>
      <w:r w:rsidRPr="00F53312">
        <w:rPr>
          <w:color w:val="00000A"/>
        </w:rPr>
        <w:t xml:space="preserve"> </w:t>
      </w:r>
      <w:r w:rsidRPr="00F53312">
        <w:t>постановлением Минтруда России и Минобразования России от 13.01.2003 №1/29</w:t>
      </w:r>
      <w:r w:rsidRPr="00F53312">
        <w:rPr>
          <w:color w:val="00000A"/>
        </w:rPr>
        <w:t>)</w:t>
      </w:r>
      <w:r w:rsidR="00F53312" w:rsidRPr="00F53312">
        <w:t>;</w:t>
      </w:r>
    </w:p>
    <w:p w:rsidR="00F53312" w:rsidRPr="00F53312" w:rsidRDefault="00F53312" w:rsidP="00F53312">
      <w:pPr>
        <w:numPr>
          <w:ilvl w:val="0"/>
          <w:numId w:val="102"/>
        </w:numPr>
        <w:tabs>
          <w:tab w:val="left" w:pos="426"/>
        </w:tabs>
        <w:ind w:left="0" w:firstLine="0"/>
        <w:jc w:val="both"/>
        <w:rPr>
          <w:rFonts w:eastAsia="Calibri"/>
          <w:spacing w:val="2"/>
          <w:lang w:val="x-none"/>
        </w:rPr>
      </w:pPr>
      <w:r w:rsidRPr="00F53312">
        <w:rPr>
          <w:rFonts w:eastAsia="Calibri"/>
          <w:b/>
          <w:bCs/>
          <w:lang w:eastAsia="en-US"/>
        </w:rPr>
        <w:t>удостоверение о допуске к работам на высоте</w:t>
      </w:r>
      <w:r w:rsidRPr="00F53312">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 в соответствии с Приложениями № 2 или № 4 к приказу Минтруда России от 28.03.2014 № 155н).</w:t>
      </w:r>
    </w:p>
    <w:p w:rsidR="00D372C3" w:rsidRPr="00F53312" w:rsidRDefault="00D372C3" w:rsidP="00D372C3">
      <w:pPr>
        <w:jc w:val="both"/>
        <w:rPr>
          <w:rFonts w:eastAsia="Calibri"/>
          <w:lang w:val="x-none" w:eastAsia="en-US"/>
        </w:rPr>
      </w:pPr>
    </w:p>
    <w:p w:rsidR="00D372C3" w:rsidRPr="00F53312" w:rsidRDefault="00D372C3" w:rsidP="00D372C3">
      <w:pPr>
        <w:tabs>
          <w:tab w:val="left" w:pos="0"/>
          <w:tab w:val="left" w:pos="284"/>
        </w:tabs>
        <w:jc w:val="both"/>
        <w:rPr>
          <w:i/>
          <w:color w:val="000000"/>
        </w:rPr>
      </w:pPr>
      <w:proofErr w:type="gramStart"/>
      <w:r w:rsidRPr="00F53312">
        <w:rPr>
          <w:i/>
          <w:color w:val="000000"/>
        </w:rPr>
        <w:t xml:space="preserve">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w:t>
      </w:r>
      <w:r w:rsidR="00C760F0" w:rsidRPr="00F53312">
        <w:rPr>
          <w:i/>
          <w:color w:val="000000"/>
        </w:rPr>
        <w:t>участника закупки</w:t>
      </w:r>
      <w:r w:rsidRPr="00F53312">
        <w:rPr>
          <w:i/>
          <w:color w:val="000000"/>
        </w:rPr>
        <w:t>, а также копиями соответствующих документов:</w:t>
      </w:r>
      <w:proofErr w:type="gramEnd"/>
    </w:p>
    <w:p w:rsidR="00D372C3" w:rsidRPr="00F53312" w:rsidRDefault="00D372C3" w:rsidP="00F53312">
      <w:pPr>
        <w:numPr>
          <w:ilvl w:val="0"/>
          <w:numId w:val="101"/>
        </w:numPr>
        <w:tabs>
          <w:tab w:val="left" w:pos="0"/>
          <w:tab w:val="left" w:pos="284"/>
        </w:tabs>
        <w:ind w:left="0" w:firstLine="0"/>
        <w:jc w:val="both"/>
        <w:rPr>
          <w:i/>
          <w:color w:val="000000"/>
        </w:rPr>
      </w:pPr>
      <w:r w:rsidRPr="00F53312">
        <w:rPr>
          <w:i/>
          <w:color w:val="000000"/>
        </w:rPr>
        <w:t>диплома о высшем (техническом) образовании</w:t>
      </w:r>
      <w:r w:rsidRPr="00F53312">
        <w:rPr>
          <w:rFonts w:eastAsia="Calibri"/>
          <w:lang w:eastAsia="en-US"/>
        </w:rPr>
        <w:t xml:space="preserve"> </w:t>
      </w:r>
      <w:r w:rsidRPr="00F53312">
        <w:rPr>
          <w:i/>
          <w:color w:val="000000"/>
        </w:rPr>
        <w:t xml:space="preserve">в </w:t>
      </w:r>
      <w:r w:rsidR="00F53312" w:rsidRPr="00F53312">
        <w:rPr>
          <w:i/>
          <w:color w:val="000000"/>
        </w:rPr>
        <w:t>любой области промышленного и/или гражданского строительства</w:t>
      </w:r>
      <w:r w:rsidRPr="00F53312">
        <w:rPr>
          <w:i/>
          <w:color w:val="000000"/>
        </w:rPr>
        <w:t>;</w:t>
      </w:r>
    </w:p>
    <w:p w:rsidR="00D372C3" w:rsidRPr="00F53312" w:rsidRDefault="00D372C3" w:rsidP="00D713E6">
      <w:pPr>
        <w:numPr>
          <w:ilvl w:val="0"/>
          <w:numId w:val="101"/>
        </w:numPr>
        <w:tabs>
          <w:tab w:val="left" w:pos="0"/>
          <w:tab w:val="left" w:pos="284"/>
        </w:tabs>
        <w:ind w:left="0" w:firstLine="0"/>
        <w:jc w:val="both"/>
        <w:rPr>
          <w:i/>
          <w:color w:val="000000"/>
        </w:rPr>
      </w:pPr>
      <w:r w:rsidRPr="00F53312">
        <w:rPr>
          <w:i/>
          <w:color w:val="000000"/>
        </w:rPr>
        <w:t xml:space="preserve">удостоверения о проверке </w:t>
      </w:r>
      <w:r w:rsidR="00F53312" w:rsidRPr="00F53312">
        <w:rPr>
          <w:i/>
          <w:color w:val="000000"/>
        </w:rPr>
        <w:t>знаний требований охраны труда;</w:t>
      </w:r>
    </w:p>
    <w:p w:rsidR="00F53312" w:rsidRPr="00F53312" w:rsidRDefault="00F53312" w:rsidP="00F53312">
      <w:pPr>
        <w:numPr>
          <w:ilvl w:val="0"/>
          <w:numId w:val="102"/>
        </w:numPr>
        <w:tabs>
          <w:tab w:val="left" w:pos="284"/>
        </w:tabs>
        <w:ind w:left="0" w:firstLine="0"/>
        <w:jc w:val="both"/>
        <w:rPr>
          <w:rFonts w:eastAsia="Calibri"/>
          <w:bCs/>
          <w:i/>
          <w:lang w:eastAsia="en-US"/>
        </w:rPr>
      </w:pPr>
      <w:r w:rsidRPr="00F53312">
        <w:rPr>
          <w:rFonts w:eastAsia="Calibri"/>
          <w:bCs/>
          <w:i/>
          <w:lang w:eastAsia="en-US"/>
        </w:rPr>
        <w:t>удостоверения о допуске к работам на высоте.</w:t>
      </w:r>
    </w:p>
    <w:p w:rsidR="00D372C3" w:rsidRPr="00F53312" w:rsidRDefault="00D372C3" w:rsidP="00D372C3">
      <w:pPr>
        <w:contextualSpacing/>
        <w:jc w:val="both"/>
      </w:pPr>
    </w:p>
    <w:p w:rsidR="00D372C3" w:rsidRPr="00F53312" w:rsidRDefault="00D372C3" w:rsidP="00D372C3">
      <w:pPr>
        <w:contextualSpacing/>
        <w:jc w:val="both"/>
      </w:pPr>
      <w:r w:rsidRPr="00F53312">
        <w:t>Принимается к рассмотрению только та информация, которая подтверждена копиями соответствующих документов.</w:t>
      </w:r>
    </w:p>
    <w:p w:rsidR="002F4B14" w:rsidRPr="00B43150" w:rsidRDefault="002F4B14" w:rsidP="00D372C3">
      <w:pPr>
        <w:contextualSpacing/>
        <w:jc w:val="both"/>
        <w:rPr>
          <w:highlight w:val="yellow"/>
        </w:rPr>
      </w:pPr>
    </w:p>
    <w:p w:rsidR="004E3F43" w:rsidRPr="004E3F43" w:rsidRDefault="004E3F43" w:rsidP="004E3F43">
      <w:pPr>
        <w:autoSpaceDE w:val="0"/>
        <w:autoSpaceDN w:val="0"/>
        <w:adjustRightInd w:val="0"/>
        <w:jc w:val="both"/>
      </w:pPr>
      <w:r w:rsidRPr="004E3F43">
        <w:rPr>
          <w:b/>
          <w:bCs/>
        </w:rPr>
        <w:t xml:space="preserve">23. </w:t>
      </w:r>
      <w:r w:rsidRPr="004E3F43">
        <w:rPr>
          <w:b/>
        </w:rPr>
        <w:t>Приоритет товаров российского происхождения, работ, услуг, выполняемых, оказываемых российскими лицами:</w:t>
      </w:r>
      <w:r w:rsidRPr="004E3F43">
        <w:t xml:space="preserve"> </w:t>
      </w:r>
    </w:p>
    <w:p w:rsidR="004E3F43" w:rsidRPr="004E3F43" w:rsidRDefault="004E3F43" w:rsidP="004E3F43">
      <w:pPr>
        <w:autoSpaceDE w:val="0"/>
        <w:autoSpaceDN w:val="0"/>
        <w:adjustRightInd w:val="0"/>
        <w:jc w:val="both"/>
        <w:rPr>
          <w:bCs/>
        </w:rPr>
      </w:pPr>
      <w:r w:rsidRPr="004E3F43">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E3F43">
        <w:rPr>
          <w:bCs/>
        </w:rPr>
        <w:t xml:space="preserve">положений Генерального </w:t>
      </w:r>
      <w:hyperlink r:id="rId28" w:history="1">
        <w:r w:rsidRPr="004E3F43">
          <w:rPr>
            <w:bCs/>
          </w:rPr>
          <w:t>соглашения</w:t>
        </w:r>
      </w:hyperlink>
      <w:r w:rsidRPr="004E3F43">
        <w:rPr>
          <w:bCs/>
        </w:rPr>
        <w:t xml:space="preserve"> по тарифам и торговле 1994 года и </w:t>
      </w:r>
      <w:hyperlink r:id="rId29" w:history="1">
        <w:r w:rsidRPr="004E3F43">
          <w:rPr>
            <w:bCs/>
          </w:rPr>
          <w:t>Договора</w:t>
        </w:r>
      </w:hyperlink>
      <w:r w:rsidRPr="004E3F43">
        <w:rPr>
          <w:bCs/>
        </w:rPr>
        <w:t xml:space="preserve"> о Евразийском экономическом союзе от 29 мая 2014 г.</w:t>
      </w:r>
    </w:p>
    <w:p w:rsidR="004E3F43" w:rsidRPr="004E3F43" w:rsidRDefault="004E3F43" w:rsidP="004E3F43">
      <w:pPr>
        <w:tabs>
          <w:tab w:val="left" w:pos="1134"/>
        </w:tabs>
        <w:contextualSpacing/>
        <w:jc w:val="both"/>
        <w:rPr>
          <w:rFonts w:eastAsia="Calibri"/>
          <w:lang w:val="x-none" w:eastAsia="en-US"/>
        </w:rPr>
      </w:pPr>
      <w:r w:rsidRPr="004E3F43">
        <w:rPr>
          <w:rFonts w:eastAsia="Calibri"/>
          <w:lang w:eastAsia="en-US"/>
        </w:rPr>
        <w:t xml:space="preserve">23.2. </w:t>
      </w:r>
      <w:r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E3F43">
        <w:rPr>
          <w:rFonts w:eastAsia="Calibri"/>
          <w:lang w:eastAsia="en-US"/>
        </w:rPr>
        <w:t>выполняемым</w:t>
      </w:r>
      <w:r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4E3F43" w:rsidP="004E3F43">
      <w:pPr>
        <w:autoSpaceDE w:val="0"/>
        <w:autoSpaceDN w:val="0"/>
        <w:adjustRightInd w:val="0"/>
        <w:jc w:val="both"/>
        <w:rPr>
          <w:bCs/>
        </w:rPr>
      </w:pPr>
      <w:r w:rsidRPr="004E3F43">
        <w:rPr>
          <w:bCs/>
        </w:rPr>
        <w:t xml:space="preserve">23.3. </w:t>
      </w:r>
      <w:proofErr w:type="gramStart"/>
      <w:r w:rsidRPr="004E3F43">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w:t>
      </w:r>
      <w:r w:rsidRPr="004E3F43">
        <w:rPr>
          <w:bCs/>
        </w:rPr>
        <w:lastRenderedPageBreak/>
        <w:t>настоящего извещения</w:t>
      </w:r>
      <w:r w:rsidR="00BF4A8B">
        <w:rPr>
          <w:bCs/>
        </w:rPr>
        <w:t xml:space="preserve"> </w:t>
      </w:r>
      <w:r w:rsidR="00BF4A8B" w:rsidRPr="0067303A">
        <w:t>о проведении запроса котировок в электронной форме</w:t>
      </w:r>
      <w:r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Pr="004E3F43">
        <w:rPr>
          <w:bCs/>
        </w:rPr>
        <w:t xml:space="preserve">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4E3F43" w:rsidP="004E3F43">
      <w:pPr>
        <w:widowControl w:val="0"/>
        <w:tabs>
          <w:tab w:val="left" w:pos="426"/>
        </w:tabs>
        <w:jc w:val="both"/>
        <w:rPr>
          <w:bCs/>
          <w:lang w:eastAsia="x-none"/>
        </w:rPr>
      </w:pPr>
      <w:r w:rsidRPr="004E3F43">
        <w:rPr>
          <w:bCs/>
          <w:lang w:eastAsia="x-none"/>
        </w:rPr>
        <w:t>23</w:t>
      </w:r>
      <w:r w:rsidRPr="004E3F43">
        <w:rPr>
          <w:bCs/>
          <w:lang w:val="x-none" w:eastAsia="x-none"/>
        </w:rPr>
        <w:t>.</w:t>
      </w:r>
      <w:r w:rsidRPr="004E3F43">
        <w:rPr>
          <w:bCs/>
          <w:lang w:eastAsia="x-none"/>
        </w:rPr>
        <w:t>4</w:t>
      </w:r>
      <w:r w:rsidRPr="004E3F43">
        <w:rPr>
          <w:bCs/>
          <w:lang w:val="x-none" w:eastAsia="x-none"/>
        </w:rPr>
        <w:t xml:space="preserve">. Отнесение участника </w:t>
      </w:r>
      <w:r w:rsidRPr="004E3F43">
        <w:rPr>
          <w:bCs/>
          <w:lang w:eastAsia="x-none"/>
        </w:rPr>
        <w:t>закупки</w:t>
      </w:r>
      <w:r w:rsidRPr="004E3F43">
        <w:rPr>
          <w:bCs/>
          <w:lang w:val="x-none" w:eastAsia="x-none"/>
        </w:rPr>
        <w:t xml:space="preserve"> к российским или иностранным лицам осуществляется на основании документов участника </w:t>
      </w:r>
      <w:r w:rsidRPr="004E3F43">
        <w:rPr>
          <w:bCs/>
          <w:lang w:eastAsia="x-none"/>
        </w:rPr>
        <w:t>закупки</w:t>
      </w:r>
      <w:r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4E3F43" w:rsidRDefault="004E3F43" w:rsidP="004E3F43">
      <w:pPr>
        <w:widowControl w:val="0"/>
        <w:tabs>
          <w:tab w:val="left" w:pos="426"/>
        </w:tabs>
        <w:jc w:val="both"/>
        <w:rPr>
          <w:lang w:eastAsia="x-none"/>
        </w:rPr>
      </w:pPr>
      <w:r w:rsidRPr="004E3F43">
        <w:rPr>
          <w:lang w:eastAsia="x-none"/>
        </w:rPr>
        <w:t>23.5</w:t>
      </w:r>
      <w:r w:rsidRPr="004E3F43">
        <w:rPr>
          <w:lang w:val="x-none" w:eastAsia="x-none"/>
        </w:rPr>
        <w:t>.</w:t>
      </w:r>
      <w:r w:rsidRPr="004E3F43">
        <w:rPr>
          <w:b/>
          <w:sz w:val="26"/>
          <w:szCs w:val="26"/>
          <w:lang w:val="x-none" w:eastAsia="x-none"/>
        </w:rPr>
        <w:t xml:space="preserve"> </w:t>
      </w:r>
      <w:r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4E3F43" w:rsidRPr="004E3F43" w:rsidRDefault="004E3F43" w:rsidP="004E3F43">
      <w:pPr>
        <w:tabs>
          <w:tab w:val="left" w:pos="426"/>
        </w:tabs>
        <w:jc w:val="both"/>
        <w:rPr>
          <w:lang w:eastAsia="x-none"/>
        </w:rPr>
      </w:pPr>
      <w:r w:rsidRPr="004E3F43">
        <w:rPr>
          <w:rFonts w:eastAsia="Calibri"/>
          <w:bCs/>
          <w:lang w:eastAsia="x-none"/>
        </w:rPr>
        <w:t xml:space="preserve">23.6. </w:t>
      </w:r>
      <w:r w:rsidRPr="004E3F43">
        <w:rPr>
          <w:rFonts w:eastAsia="Calibri"/>
          <w:bCs/>
          <w:lang w:val="x-none" w:eastAsia="x-none"/>
        </w:rPr>
        <w:t xml:space="preserve">При исполнении договора, заключенного с участником </w:t>
      </w:r>
      <w:r w:rsidRPr="004E3F43">
        <w:rPr>
          <w:rFonts w:eastAsia="Calibri"/>
          <w:bCs/>
          <w:lang w:eastAsia="x-none"/>
        </w:rPr>
        <w:t>запроса котировок</w:t>
      </w:r>
      <w:r w:rsidRPr="004E3F43">
        <w:rPr>
          <w:rFonts w:eastAsia="Calibri"/>
          <w:bCs/>
          <w:lang w:val="x-none" w:eastAsia="x-none"/>
        </w:rPr>
        <w:t>, которому предоставлен приоритет</w:t>
      </w:r>
      <w:r w:rsidRPr="004E3F43">
        <w:rPr>
          <w:rFonts w:eastAsia="Calibri"/>
          <w:bCs/>
          <w:lang w:eastAsia="x-none"/>
        </w:rPr>
        <w:t xml:space="preserve"> в порядке</w:t>
      </w:r>
      <w:r w:rsidRPr="004E3F43">
        <w:rPr>
          <w:rFonts w:eastAsia="Calibri"/>
          <w:bCs/>
          <w:lang w:val="x-none" w:eastAsia="x-none"/>
        </w:rPr>
        <w:t>,</w:t>
      </w:r>
      <w:r w:rsidRPr="004E3F43">
        <w:rPr>
          <w:rFonts w:eastAsia="Calibri"/>
          <w:bCs/>
          <w:lang w:eastAsia="x-none"/>
        </w:rPr>
        <w:t xml:space="preserve"> установленным настоящим извещением о проведении запроса котировок,</w:t>
      </w:r>
      <w:r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F14C54" w:rsidP="003D08EA">
      <w:pPr>
        <w:autoSpaceDE w:val="0"/>
        <w:autoSpaceDN w:val="0"/>
        <w:adjustRightInd w:val="0"/>
        <w:jc w:val="both"/>
      </w:pPr>
      <w:r w:rsidRPr="00AB2866">
        <w:rPr>
          <w:b/>
          <w:bCs/>
        </w:rPr>
        <w:t>24</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F14C54" w:rsidP="00A0327B">
      <w:pPr>
        <w:pStyle w:val="27"/>
        <w:widowControl w:val="0"/>
        <w:tabs>
          <w:tab w:val="left" w:pos="567"/>
        </w:tabs>
        <w:rPr>
          <w:sz w:val="24"/>
          <w:szCs w:val="24"/>
        </w:rPr>
      </w:pPr>
      <w:r w:rsidRPr="00423FBA">
        <w:rPr>
          <w:sz w:val="24"/>
          <w:szCs w:val="24"/>
          <w:lang w:val="ru-RU"/>
        </w:rPr>
        <w:t>24</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2B3D2E" w:rsidP="00A0327B">
      <w:pPr>
        <w:pStyle w:val="27"/>
        <w:widowControl w:val="0"/>
        <w:tabs>
          <w:tab w:val="left" w:pos="567"/>
        </w:tabs>
        <w:rPr>
          <w:sz w:val="24"/>
          <w:szCs w:val="24"/>
          <w:lang w:val="ru-RU"/>
        </w:rPr>
      </w:pPr>
      <w:r w:rsidRPr="00423FBA">
        <w:rPr>
          <w:sz w:val="24"/>
          <w:szCs w:val="24"/>
          <w:lang w:val="ru-RU"/>
        </w:rPr>
        <w:t>24</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rsidR="00A0327B" w:rsidRPr="00423FBA" w:rsidRDefault="003F1103" w:rsidP="00A0327B">
      <w:pPr>
        <w:pStyle w:val="27"/>
        <w:widowControl w:val="0"/>
        <w:tabs>
          <w:tab w:val="left" w:pos="567"/>
        </w:tabs>
        <w:rPr>
          <w:sz w:val="24"/>
          <w:szCs w:val="24"/>
          <w:lang w:val="ru-RU"/>
        </w:rPr>
      </w:pPr>
      <w:r w:rsidRPr="00423FBA">
        <w:rPr>
          <w:sz w:val="24"/>
          <w:szCs w:val="24"/>
          <w:lang w:val="ru-RU"/>
        </w:rPr>
        <w:t>Заявка</w:t>
      </w:r>
      <w:r w:rsidR="00A0327B" w:rsidRPr="00423FBA">
        <w:rPr>
          <w:sz w:val="24"/>
          <w:szCs w:val="24"/>
        </w:rPr>
        <w:t xml:space="preserve"> </w:t>
      </w:r>
      <w:r w:rsidR="00C656FC" w:rsidRPr="00423FBA">
        <w:rPr>
          <w:bCs/>
          <w:sz w:val="24"/>
          <w:szCs w:val="24"/>
        </w:rPr>
        <w:t xml:space="preserve">на участие в запросе котировок </w:t>
      </w:r>
      <w:r w:rsidR="00A0327B" w:rsidRPr="00423FBA">
        <w:rPr>
          <w:sz w:val="24"/>
          <w:szCs w:val="24"/>
        </w:rPr>
        <w:t>должна содержать следующую информацию</w:t>
      </w:r>
      <w:r w:rsidR="003D08EA" w:rsidRPr="00423FBA">
        <w:rPr>
          <w:sz w:val="24"/>
          <w:szCs w:val="24"/>
          <w:lang w:val="ru-RU"/>
        </w:rPr>
        <w:t xml:space="preserve"> и документы</w:t>
      </w:r>
      <w:r w:rsidR="002F3653" w:rsidRPr="00423FBA">
        <w:rPr>
          <w:sz w:val="24"/>
          <w:szCs w:val="24"/>
          <w:lang w:val="ru-RU"/>
        </w:rPr>
        <w:t>, предоставляемые в электронном виде</w:t>
      </w:r>
      <w:r w:rsidR="00A0327B" w:rsidRPr="00423FBA">
        <w:rPr>
          <w:b/>
          <w:sz w:val="24"/>
          <w:szCs w:val="24"/>
        </w:rPr>
        <w:t xml:space="preserve"> (</w:t>
      </w:r>
      <w:r w:rsidR="002F3653" w:rsidRPr="00423FBA">
        <w:rPr>
          <w:b/>
          <w:sz w:val="24"/>
          <w:szCs w:val="24"/>
          <w:u w:val="single"/>
          <w:lang w:val="ru-RU"/>
        </w:rPr>
        <w:t xml:space="preserve">в соответствии с </w:t>
      </w:r>
      <w:r w:rsidR="00EF1C30" w:rsidRPr="00423FBA">
        <w:rPr>
          <w:b/>
          <w:sz w:val="24"/>
          <w:szCs w:val="24"/>
          <w:u w:val="single"/>
          <w:lang w:val="ru-RU"/>
        </w:rPr>
        <w:t xml:space="preserve">требованиями </w:t>
      </w:r>
      <w:r w:rsidR="002F3653" w:rsidRPr="00423FBA">
        <w:rPr>
          <w:b/>
          <w:sz w:val="24"/>
          <w:szCs w:val="24"/>
          <w:u w:val="single"/>
          <w:lang w:val="ru-RU"/>
        </w:rPr>
        <w:t>п. 1</w:t>
      </w:r>
      <w:r w:rsidR="002F4ED1" w:rsidRPr="00423FBA">
        <w:rPr>
          <w:b/>
          <w:sz w:val="24"/>
          <w:szCs w:val="24"/>
          <w:u w:val="single"/>
          <w:lang w:val="ru-RU"/>
        </w:rPr>
        <w:t>5</w:t>
      </w:r>
      <w:r w:rsidR="002F3653" w:rsidRPr="00423FBA">
        <w:rPr>
          <w:b/>
          <w:sz w:val="24"/>
          <w:szCs w:val="24"/>
          <w:u w:val="single"/>
          <w:lang w:val="ru-RU"/>
        </w:rPr>
        <w:t xml:space="preserve"> </w:t>
      </w:r>
      <w:r w:rsidR="00261202">
        <w:rPr>
          <w:b/>
          <w:sz w:val="24"/>
          <w:szCs w:val="24"/>
          <w:u w:val="single"/>
          <w:lang w:val="ru-RU"/>
        </w:rPr>
        <w:t xml:space="preserve">настоящего </w:t>
      </w:r>
      <w:r w:rsidR="002F3653" w:rsidRPr="00423FBA">
        <w:rPr>
          <w:b/>
          <w:sz w:val="24"/>
          <w:szCs w:val="24"/>
          <w:u w:val="single"/>
          <w:lang w:val="ru-RU"/>
        </w:rPr>
        <w:t>извещения</w:t>
      </w:r>
      <w:r w:rsidR="005C1C7B" w:rsidRPr="00423FBA">
        <w:rPr>
          <w:sz w:val="24"/>
          <w:szCs w:val="24"/>
        </w:rPr>
        <w:t xml:space="preserve"> </w:t>
      </w:r>
      <w:r w:rsidR="005C1C7B" w:rsidRPr="00423FBA">
        <w:rPr>
          <w:b/>
          <w:sz w:val="24"/>
          <w:szCs w:val="24"/>
          <w:u w:val="single"/>
          <w:lang w:val="ru-RU"/>
        </w:rPr>
        <w:t>о проведении запроса котировок</w:t>
      </w:r>
      <w:r w:rsidR="006A6898" w:rsidRPr="00423FBA">
        <w:rPr>
          <w:b/>
          <w:sz w:val="24"/>
          <w:szCs w:val="24"/>
          <w:u w:val="single"/>
          <w:lang w:val="ru-RU"/>
        </w:rPr>
        <w:t xml:space="preserve"> в электронной форме</w:t>
      </w:r>
      <w:r w:rsidR="00A0327B" w:rsidRPr="00423FBA">
        <w:rPr>
          <w:b/>
          <w:sz w:val="24"/>
          <w:szCs w:val="24"/>
          <w:u w:val="single"/>
          <w:lang w:val="ru-RU"/>
        </w:rPr>
        <w:t>)</w:t>
      </w:r>
      <w:r w:rsidR="00A0327B" w:rsidRPr="00423FBA">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191274">
        <w:rPr>
          <w:rFonts w:ascii="Times New Roman" w:hAnsi="Times New Roman" w:cs="Times New Roman"/>
          <w:b/>
          <w:sz w:val="24"/>
          <w:szCs w:val="24"/>
        </w:rPr>
        <w:t xml:space="preserve">24.2.1. </w:t>
      </w:r>
      <w:r w:rsidR="00B071B5" w:rsidRPr="00191274">
        <w:rPr>
          <w:rFonts w:ascii="Times New Roman" w:hAnsi="Times New Roman" w:cs="Times New Roman"/>
          <w:b/>
          <w:sz w:val="24"/>
          <w:szCs w:val="24"/>
        </w:rPr>
        <w:t>для юридического лица:</w:t>
      </w:r>
    </w:p>
    <w:p w:rsidR="00051AD0" w:rsidRPr="00405940"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AE1C51">
        <w:t>выполнение работ</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 xml:space="preserve">В случае если участник закупки является вновь созданным юридическим </w:t>
      </w:r>
      <w:r w:rsidR="000F195E" w:rsidRPr="00423FBA">
        <w:lastRenderedPageBreak/>
        <w:t>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roofErr w:type="gramEnd"/>
    </w:p>
    <w:p w:rsidR="004026B4" w:rsidRPr="00423FBA" w:rsidRDefault="00E42013" w:rsidP="00E42013">
      <w:pPr>
        <w:widowControl w:val="0"/>
        <w:tabs>
          <w:tab w:val="left" w:pos="284"/>
        </w:tabs>
        <w:jc w:val="both"/>
      </w:pPr>
      <w:r>
        <w:t xml:space="preserve">г) </w:t>
      </w:r>
      <w:r w:rsidR="005B788A" w:rsidRPr="0017308A">
        <w:t xml:space="preserve">сведения о </w:t>
      </w:r>
      <w:r w:rsidR="00EE4E39" w:rsidRPr="0017308A">
        <w:t>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
    <w:p w:rsidR="00864E3B" w:rsidRPr="00AA68FE" w:rsidRDefault="00E42013" w:rsidP="00E42013">
      <w:pPr>
        <w:widowControl w:val="0"/>
        <w:tabs>
          <w:tab w:val="left" w:pos="284"/>
        </w:tabs>
        <w:jc w:val="both"/>
      </w:pPr>
      <w:r w:rsidRPr="00AA68FE">
        <w:t xml:space="preserve">д) </w:t>
      </w:r>
      <w:r w:rsidR="00CB58C3" w:rsidRPr="00AA68FE">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AA68FE">
        <w:t xml:space="preserve"> в электронной форме</w:t>
      </w:r>
      <w:r w:rsidR="00BE40EE" w:rsidRPr="00AA68FE">
        <w:t>, представленные по формам</w:t>
      </w:r>
      <w:r w:rsidR="00864E3B" w:rsidRPr="00AA68FE">
        <w:t>:</w:t>
      </w:r>
    </w:p>
    <w:p w:rsidR="00652D73" w:rsidRPr="00AA68FE"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6</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Pr="00AA68FE">
        <w:rPr>
          <w:lang w:val="x-none"/>
        </w:rPr>
        <w:t>;</w:t>
      </w:r>
    </w:p>
    <w:p w:rsidR="00652D73" w:rsidRPr="001A2361"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7</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001A2361">
        <w:t>;</w:t>
      </w:r>
    </w:p>
    <w:p w:rsidR="00864E3B" w:rsidRDefault="00A42470" w:rsidP="00864E3B">
      <w:pPr>
        <w:widowControl w:val="0"/>
        <w:tabs>
          <w:tab w:val="left" w:pos="284"/>
        </w:tabs>
        <w:jc w:val="both"/>
      </w:pP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p>
    <w:p w:rsidR="001A2361" w:rsidRDefault="001A2361" w:rsidP="00864E3B">
      <w:pPr>
        <w:widowControl w:val="0"/>
        <w:tabs>
          <w:tab w:val="left" w:pos="284"/>
        </w:tabs>
        <w:jc w:val="both"/>
      </w:pPr>
    </w:p>
    <w:p w:rsidR="004026B4" w:rsidRPr="00423FBA" w:rsidRDefault="00CD20C5" w:rsidP="00E42013">
      <w:pPr>
        <w:widowControl w:val="0"/>
        <w:tabs>
          <w:tab w:val="left" w:pos="284"/>
        </w:tabs>
        <w:jc w:val="both"/>
      </w:pPr>
      <w:proofErr w:type="gramStart"/>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CD20C5" w:rsidP="00E42013">
      <w:pPr>
        <w:widowControl w:val="0"/>
        <w:tabs>
          <w:tab w:val="left" w:pos="284"/>
        </w:tabs>
        <w:jc w:val="both"/>
      </w:pPr>
      <w:r>
        <w:t>ж</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026B4" w:rsidRPr="00423FBA">
        <w:t>и</w:t>
      </w:r>
      <w:proofErr w:type="gramEnd"/>
      <w:r w:rsidR="004026B4" w:rsidRPr="00423FBA">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051AD0" w:rsidRDefault="00051AD0" w:rsidP="00E42013">
      <w:pPr>
        <w:widowControl w:val="0"/>
        <w:tabs>
          <w:tab w:val="left" w:pos="284"/>
        </w:tabs>
        <w:jc w:val="both"/>
      </w:pPr>
    </w:p>
    <w:p w:rsidR="00051AD0" w:rsidRPr="006D04CB"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8F5057" w:rsidRPr="00423FBA" w:rsidRDefault="00CD20C5"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845882" w:rsidRPr="00845882" w:rsidRDefault="002B3D2E" w:rsidP="002B3D2E">
      <w:pPr>
        <w:widowControl w:val="0"/>
        <w:tabs>
          <w:tab w:val="left" w:pos="284"/>
        </w:tabs>
        <w:jc w:val="both"/>
        <w:rPr>
          <w:color w:val="1D0A03"/>
        </w:rPr>
      </w:pPr>
      <w:proofErr w:type="gramStart"/>
      <w:r w:rsidRPr="00423FBA">
        <w:t xml:space="preserve">- предложение о цене Договора и сведения о включенных или не включенных в нее расходах </w:t>
      </w:r>
      <w:r w:rsidR="008F5057" w:rsidRPr="00423FBA">
        <w:t>(</w:t>
      </w:r>
      <w:r w:rsidR="00254AA5" w:rsidRPr="00254AA5">
        <w:rPr>
          <w:rFonts w:eastAsia="Calibri"/>
        </w:rPr>
        <w:t xml:space="preserve">в цену Договора включены </w:t>
      </w:r>
      <w:r w:rsidR="00FE7BBC" w:rsidRPr="00F742FC">
        <w:t xml:space="preserve">все </w:t>
      </w:r>
      <w:r w:rsidR="00A32102" w:rsidRPr="00A32102">
        <w:t>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A32102">
        <w:t>ельством Российской</w:t>
      </w:r>
      <w:proofErr w:type="gramEnd"/>
      <w:r w:rsidR="00A32102">
        <w:t xml:space="preserve"> </w:t>
      </w:r>
      <w:proofErr w:type="gramStart"/>
      <w:r w:rsidR="00A32102">
        <w:t>Федерации</w:t>
      </w:r>
      <w:r w:rsidR="008F5057" w:rsidRPr="00423FBA">
        <w:t>)</w:t>
      </w:r>
      <w:r w:rsidRPr="00423FBA">
        <w:t>;</w:t>
      </w:r>
      <w:proofErr w:type="gramEnd"/>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F34DD4">
        <w:t>выполнить работы</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B7172" w:rsidRPr="00423FBA">
        <w:rPr>
          <w:b/>
        </w:rPr>
        <w:t xml:space="preserve">2.4.2.2. </w:t>
      </w:r>
      <w:r w:rsidR="00BC7F37" w:rsidRPr="00423FBA">
        <w:rPr>
          <w:b/>
        </w:rPr>
        <w:t>для физического лица, в том числе индивидуального предпринимателя:</w:t>
      </w:r>
    </w:p>
    <w:p w:rsidR="00051AD0" w:rsidRPr="00E67AA4"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047E61" w:rsidRPr="00423FBA" w:rsidRDefault="00047E61"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t xml:space="preserve">согласие участника закупки на </w:t>
      </w:r>
      <w:r w:rsidR="00AE1C51">
        <w:t>выполнение работ</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931999" w:rsidRDefault="000F195E"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31999">
        <w:rPr>
          <w:rFonts w:ascii="Times New Roman" w:hAnsi="Times New Roman" w:cs="Times New Roman"/>
          <w:sz w:val="24"/>
          <w:szCs w:val="24"/>
        </w:rPr>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931999">
        <w:rPr>
          <w:rFonts w:ascii="Times New Roman" w:hAnsi="Times New Roman" w:cs="Times New Roman"/>
          <w:sz w:val="24"/>
          <w:szCs w:val="24"/>
        </w:rPr>
        <w:t xml:space="preserve"> </w:t>
      </w:r>
      <w:r w:rsidR="00A3197B" w:rsidRPr="00146D0A">
        <w:rPr>
          <w:rFonts w:ascii="Times New Roman" w:hAnsi="Times New Roman" w:cs="Times New Roman"/>
          <w:sz w:val="24"/>
          <w:szCs w:val="24"/>
        </w:rPr>
        <w:t xml:space="preserve">(Приложение № </w:t>
      </w:r>
      <w:r w:rsidR="00146D0A" w:rsidRPr="00146D0A">
        <w:rPr>
          <w:rFonts w:ascii="Times New Roman" w:hAnsi="Times New Roman" w:cs="Times New Roman"/>
          <w:sz w:val="24"/>
          <w:szCs w:val="24"/>
        </w:rPr>
        <w:t>3</w:t>
      </w:r>
      <w:r w:rsidR="00A3197B" w:rsidRPr="00931999">
        <w:rPr>
          <w:rFonts w:ascii="Times New Roman" w:hAnsi="Times New Roman" w:cs="Times New Roman"/>
          <w:sz w:val="24"/>
          <w:szCs w:val="24"/>
        </w:rPr>
        <w:t xml:space="preserve"> к извещению о проведении запроса котировок в электронной форме)</w:t>
      </w:r>
      <w:r w:rsidR="00BC7F37" w:rsidRPr="00931999">
        <w:rPr>
          <w:rFonts w:ascii="Times New Roman" w:hAnsi="Times New Roman" w:cs="Times New Roman"/>
          <w:sz w:val="24"/>
          <w:szCs w:val="24"/>
        </w:rPr>
        <w:t>;</w:t>
      </w:r>
      <w:proofErr w:type="gramEnd"/>
    </w:p>
    <w:p w:rsidR="00C60AA0" w:rsidRPr="00E42013" w:rsidRDefault="008F592F"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17308A">
        <w:rPr>
          <w:rFonts w:ascii="Times New Roman" w:hAnsi="Times New Roman" w:cs="Times New Roman"/>
          <w:sz w:val="24"/>
          <w:szCs w:val="24"/>
        </w:rPr>
        <w:t xml:space="preserve">сведения </w:t>
      </w:r>
      <w:r w:rsidR="00EE4E39" w:rsidRPr="0017308A">
        <w:rPr>
          <w:rFonts w:ascii="Times New Roman" w:hAnsi="Times New Roman" w:cs="Times New Roman"/>
          <w:sz w:val="24"/>
          <w:szCs w:val="24"/>
        </w:rPr>
        <w:t xml:space="preserve">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 </w:t>
      </w:r>
      <w:r w:rsidRPr="0017308A">
        <w:rPr>
          <w:rFonts w:ascii="Times New Roman" w:hAnsi="Times New Roman" w:cs="Times New Roman"/>
          <w:sz w:val="24"/>
          <w:szCs w:val="24"/>
        </w:rPr>
        <w:t xml:space="preserve"> по</w:t>
      </w:r>
      <w:r w:rsidRPr="008F592F">
        <w:rPr>
          <w:rFonts w:ascii="Times New Roman" w:hAnsi="Times New Roman" w:cs="Times New Roman"/>
          <w:sz w:val="24"/>
          <w:szCs w:val="24"/>
        </w:rPr>
        <w:t xml:space="preserve"> установленной в извещении о проведении </w:t>
      </w:r>
      <w:r w:rsidRPr="00B30A83">
        <w:rPr>
          <w:rFonts w:ascii="Times New Roman" w:hAnsi="Times New Roman" w:cs="Times New Roman"/>
          <w:sz w:val="24"/>
          <w:szCs w:val="24"/>
        </w:rPr>
        <w:t xml:space="preserve">запроса котировок 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4</w:t>
      </w:r>
      <w:r w:rsidRPr="00146D0A">
        <w:rPr>
          <w:rFonts w:ascii="Times New Roman" w:hAnsi="Times New Roman" w:cs="Times New Roman"/>
          <w:sz w:val="24"/>
          <w:szCs w:val="24"/>
        </w:rPr>
        <w:t xml:space="preserve"> к извещению</w:t>
      </w:r>
      <w:r w:rsidRPr="00B30A83">
        <w:rPr>
          <w:rFonts w:ascii="Times New Roman" w:hAnsi="Times New Roman" w:cs="Times New Roman"/>
          <w:sz w:val="24"/>
          <w:szCs w:val="24"/>
        </w:rPr>
        <w:t xml:space="preserve"> о </w:t>
      </w:r>
      <w:r w:rsidRPr="00E42013">
        <w:rPr>
          <w:rFonts w:ascii="Times New Roman" w:hAnsi="Times New Roman" w:cs="Times New Roman"/>
          <w:sz w:val="24"/>
          <w:szCs w:val="24"/>
        </w:rPr>
        <w:t>проведении запроса котировок в электронной форме)</w:t>
      </w:r>
      <w:r w:rsidR="00C60AA0" w:rsidRPr="00E42013">
        <w:rPr>
          <w:rFonts w:ascii="Times New Roman" w:hAnsi="Times New Roman" w:cs="Times New Roman"/>
          <w:sz w:val="24"/>
          <w:szCs w:val="24"/>
        </w:rPr>
        <w:t>;</w:t>
      </w:r>
    </w:p>
    <w:p w:rsidR="00BE40EE" w:rsidRPr="00E42013" w:rsidRDefault="00BE40EE" w:rsidP="00BE40EE">
      <w:pPr>
        <w:widowControl w:val="0"/>
        <w:tabs>
          <w:tab w:val="left" w:pos="284"/>
        </w:tabs>
        <w:jc w:val="both"/>
        <w:rPr>
          <w:rFonts w:eastAsia="Calibri"/>
        </w:rPr>
      </w:pPr>
      <w:r w:rsidRPr="00E42013">
        <w:rPr>
          <w:rFonts w:eastAsia="Calibri"/>
        </w:rPr>
        <w:lastRenderedPageBreak/>
        <w:t>д) 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p>
    <w:p w:rsidR="00BE40EE" w:rsidRPr="00E42013"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6</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r w:rsidRPr="00E42013">
        <w:rPr>
          <w:rFonts w:eastAsia="Calibri"/>
          <w:lang w:val="x-none"/>
        </w:rPr>
        <w:t>;</w:t>
      </w:r>
    </w:p>
    <w:p w:rsidR="00BE40EE" w:rsidRPr="001A2361"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7</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r w:rsidR="001A2361">
        <w:rPr>
          <w:rFonts w:eastAsia="Calibri"/>
        </w:rPr>
        <w:t>;</w:t>
      </w:r>
    </w:p>
    <w:p w:rsidR="00E46D60" w:rsidRDefault="00E46D60" w:rsidP="00BE40EE">
      <w:pPr>
        <w:widowControl w:val="0"/>
        <w:tabs>
          <w:tab w:val="left" w:pos="284"/>
        </w:tabs>
        <w:jc w:val="both"/>
      </w:pPr>
      <w:r w:rsidRPr="00E42013">
        <w:t>(</w:t>
      </w:r>
      <w:r w:rsidRPr="00E42013">
        <w:rPr>
          <w:b/>
          <w:color w:val="0000CC"/>
        </w:rPr>
        <w:t>в соответствии с требованиями п. 22 «</w:t>
      </w:r>
      <w:r w:rsidRPr="00E42013">
        <w:rPr>
          <w:b/>
          <w:bCs/>
          <w:color w:val="0000CC"/>
          <w:lang w:val="x-none"/>
        </w:rPr>
        <w:t xml:space="preserve">Требования, предъявляемые к участникам </w:t>
      </w:r>
      <w:r w:rsidRPr="00E42013">
        <w:rPr>
          <w:b/>
          <w:color w:val="0000CC"/>
          <w:lang w:val="x-none"/>
        </w:rPr>
        <w:t>закупки</w:t>
      </w:r>
      <w:r w:rsidRPr="00E42013">
        <w:rPr>
          <w:b/>
          <w:color w:val="0000CC"/>
        </w:rPr>
        <w:t>» извещения о запросе котировок в электронной форме</w:t>
      </w:r>
      <w:r w:rsidRPr="00E42013">
        <w:t>);</w:t>
      </w:r>
    </w:p>
    <w:p w:rsidR="00051AD0" w:rsidRPr="001A2361" w:rsidRDefault="00051AD0" w:rsidP="00BE40EE">
      <w:pPr>
        <w:widowControl w:val="0"/>
        <w:tabs>
          <w:tab w:val="left" w:pos="284"/>
        </w:tabs>
        <w:jc w:val="both"/>
        <w:rPr>
          <w:lang w:val="x-none"/>
        </w:rPr>
      </w:pPr>
    </w:p>
    <w:p w:rsidR="00051AD0" w:rsidRPr="00E67AA4"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1C4248" w:rsidRPr="001C4248" w:rsidRDefault="00CD20C5"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1C4248" w:rsidRPr="00845882" w:rsidRDefault="001C4248" w:rsidP="001C4248">
      <w:pPr>
        <w:widowControl w:val="0"/>
        <w:tabs>
          <w:tab w:val="left" w:pos="284"/>
        </w:tabs>
        <w:jc w:val="both"/>
        <w:rPr>
          <w:color w:val="1D0A03"/>
        </w:rPr>
      </w:pPr>
      <w:proofErr w:type="gramStart"/>
      <w:r w:rsidRPr="00423FBA">
        <w:t>- предложение о цене Договора и сведения о включенных или не включенных в нее расходах (</w:t>
      </w:r>
      <w:r w:rsidR="00254AA5" w:rsidRPr="00254AA5">
        <w:t xml:space="preserve">в цену Договора включены </w:t>
      </w:r>
      <w:r w:rsidR="00FE7BBC" w:rsidRPr="00F742FC">
        <w:t xml:space="preserve">все </w:t>
      </w:r>
      <w:r w:rsidR="00A32102" w:rsidRPr="00A32102">
        <w:t>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A32102">
        <w:t>ельством Российской</w:t>
      </w:r>
      <w:proofErr w:type="gramEnd"/>
      <w:r w:rsidR="00A32102">
        <w:t xml:space="preserve"> </w:t>
      </w:r>
      <w:proofErr w:type="gramStart"/>
      <w:r w:rsidR="00A32102">
        <w:t>Федерации</w:t>
      </w:r>
      <w:r w:rsidRPr="00423FBA">
        <w:t>);</w:t>
      </w:r>
      <w:proofErr w:type="gramEnd"/>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F34DD4">
        <w:t>выполнить работы</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28054C" w:rsidP="00B071B5">
      <w:pPr>
        <w:pStyle w:val="ConsPlusNormal"/>
        <w:widowControl/>
        <w:ind w:firstLine="567"/>
        <w:jc w:val="both"/>
        <w:rPr>
          <w:rFonts w:ascii="Times New Roman" w:hAnsi="Times New Roman" w:cs="Times New Roman"/>
          <w:b/>
          <w:sz w:val="24"/>
          <w:szCs w:val="24"/>
        </w:rPr>
      </w:pPr>
      <w:r w:rsidRPr="00423FBA">
        <w:rPr>
          <w:rFonts w:ascii="Times New Roman" w:hAnsi="Times New Roman" w:cs="Times New Roman"/>
          <w:b/>
          <w:sz w:val="24"/>
          <w:szCs w:val="24"/>
        </w:rPr>
        <w:t xml:space="preserve">24.2.3.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28054C" w:rsidRPr="00423FBA">
        <w:t xml:space="preserve">24.2.1 и 24.2.2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EA2315" w:rsidRPr="0021301D" w:rsidRDefault="00EA2315" w:rsidP="00EA2315">
      <w:pPr>
        <w:rPr>
          <w:b/>
        </w:rPr>
      </w:pPr>
      <w:r w:rsidRPr="0021301D">
        <w:rPr>
          <w:rFonts w:eastAsia="Calibri"/>
          <w:b/>
          <w:bCs/>
          <w:lang w:eastAsia="en-US"/>
        </w:rPr>
        <w:t xml:space="preserve">25. </w:t>
      </w:r>
      <w:r w:rsidRPr="0021301D">
        <w:rPr>
          <w:b/>
        </w:rPr>
        <w:t>Обеспечение исполнения договора</w:t>
      </w:r>
    </w:p>
    <w:p w:rsidR="00EA2315" w:rsidRPr="0021301D" w:rsidRDefault="00EA2315" w:rsidP="00EA2315">
      <w:pPr>
        <w:jc w:val="both"/>
        <w:rPr>
          <w:lang w:eastAsia="en-US"/>
        </w:rPr>
      </w:pPr>
      <w:r w:rsidRPr="0021301D">
        <w:rPr>
          <w:lang w:eastAsia="en-US"/>
        </w:rPr>
        <w:t>2</w:t>
      </w:r>
      <w:r w:rsidR="00C414CF">
        <w:rPr>
          <w:lang w:eastAsia="en-US"/>
        </w:rPr>
        <w:t>5</w:t>
      </w:r>
      <w:r w:rsidRPr="0021301D">
        <w:rPr>
          <w:lang w:eastAsia="en-US"/>
        </w:rPr>
        <w:t>.1. В случае</w:t>
      </w:r>
      <w:proofErr w:type="gramStart"/>
      <w:r w:rsidRPr="0021301D">
        <w:rPr>
          <w:lang w:eastAsia="en-US"/>
        </w:rPr>
        <w:t>,</w:t>
      </w:r>
      <w:proofErr w:type="gramEnd"/>
      <w:r w:rsidRPr="0021301D">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EA2315" w:rsidRPr="0021301D" w:rsidRDefault="00EA2315" w:rsidP="00EA2315">
      <w:pPr>
        <w:widowControl w:val="0"/>
        <w:shd w:val="clear" w:color="auto" w:fill="FFFFFF"/>
        <w:autoSpaceDE w:val="0"/>
        <w:autoSpaceDN w:val="0"/>
        <w:adjustRightInd w:val="0"/>
        <w:jc w:val="both"/>
        <w:rPr>
          <w:b/>
          <w:lang w:eastAsia="en-US"/>
        </w:rPr>
      </w:pPr>
      <w:r w:rsidRPr="0021301D">
        <w:rPr>
          <w:b/>
          <w:lang w:eastAsia="en-US"/>
        </w:rPr>
        <w:t xml:space="preserve">25.2. Требование обеспечения исполнения Договора: </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Вид и размер обеспечения: 5 % начальной (максимальной) цены Договора.</w:t>
      </w:r>
    </w:p>
    <w:p w:rsidR="00B43150" w:rsidRDefault="00EA2315" w:rsidP="00EA2315">
      <w:pPr>
        <w:widowControl w:val="0"/>
        <w:shd w:val="clear" w:color="auto" w:fill="FFFFFF"/>
        <w:autoSpaceDE w:val="0"/>
        <w:autoSpaceDN w:val="0"/>
        <w:adjustRightInd w:val="0"/>
        <w:jc w:val="both"/>
      </w:pPr>
      <w:r w:rsidRPr="0021301D">
        <w:rPr>
          <w:lang w:eastAsia="en-US"/>
        </w:rPr>
        <w:t xml:space="preserve">Размер обеспечения исполнения Договора составляет </w:t>
      </w:r>
      <w:r w:rsidR="00B43150" w:rsidRPr="00B43150">
        <w:t>11 539,97 рублей (Одиннадцать тысяч пятьсот тридцать девять рублей 97 копеек).</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rsidR="00EA2315" w:rsidRPr="0021301D" w:rsidRDefault="00EA2315" w:rsidP="00EA2315">
      <w:pPr>
        <w:widowControl w:val="0"/>
        <w:rPr>
          <w:u w:val="single"/>
        </w:rPr>
      </w:pPr>
      <w:r w:rsidRPr="0021301D">
        <w:rPr>
          <w:u w:val="single"/>
        </w:rPr>
        <w:t>Реквизиты счета для перечисления денежных средств:</w:t>
      </w:r>
    </w:p>
    <w:p w:rsidR="00EA2315" w:rsidRPr="0021301D" w:rsidRDefault="00EA2315" w:rsidP="00EA2315">
      <w:pPr>
        <w:widowControl w:val="0"/>
      </w:pPr>
      <w:r w:rsidRPr="0021301D">
        <w:t>Место нахождения: 101000 г. Москва ул. Мясницкая, дом 20</w:t>
      </w:r>
    </w:p>
    <w:p w:rsidR="00EA2315" w:rsidRPr="0021301D" w:rsidRDefault="00EA2315" w:rsidP="00EA2315">
      <w:pPr>
        <w:widowControl w:val="0"/>
      </w:pPr>
      <w:r w:rsidRPr="0021301D">
        <w:t>ИНН 7714030726 </w:t>
      </w:r>
    </w:p>
    <w:p w:rsidR="00EA2315" w:rsidRPr="0021301D" w:rsidRDefault="00EA2315" w:rsidP="00EA2315">
      <w:pPr>
        <w:widowControl w:val="0"/>
      </w:pPr>
      <w:r w:rsidRPr="0021301D">
        <w:lastRenderedPageBreak/>
        <w:t>КПП 770101001</w:t>
      </w:r>
    </w:p>
    <w:p w:rsidR="00EA2315" w:rsidRPr="0021301D" w:rsidRDefault="00EA2315" w:rsidP="00EA2315">
      <w:pPr>
        <w:widowControl w:val="0"/>
      </w:pPr>
      <w:r w:rsidRPr="0021301D">
        <w:t>Национальный исследовательский университет «Высшая школа экономики».</w:t>
      </w:r>
    </w:p>
    <w:p w:rsidR="00EA2315" w:rsidRPr="0021301D" w:rsidRDefault="00EA2315" w:rsidP="00EA2315">
      <w:pPr>
        <w:widowControl w:val="0"/>
      </w:pPr>
      <w:r w:rsidRPr="0021301D">
        <w:t xml:space="preserve">Банк: ПАО Сбербанк  г. Москва </w:t>
      </w:r>
    </w:p>
    <w:p w:rsidR="00EA2315" w:rsidRPr="0021301D" w:rsidRDefault="00EA2315" w:rsidP="00EA2315">
      <w:pPr>
        <w:widowControl w:val="0"/>
      </w:pPr>
      <w:r w:rsidRPr="0021301D">
        <w:t>БИК 044525225</w:t>
      </w:r>
    </w:p>
    <w:p w:rsidR="00EA2315" w:rsidRPr="0021301D" w:rsidRDefault="00EA2315" w:rsidP="00EA2315">
      <w:pPr>
        <w:widowControl w:val="0"/>
      </w:pPr>
      <w:proofErr w:type="gramStart"/>
      <w:r w:rsidRPr="0021301D">
        <w:t>р</w:t>
      </w:r>
      <w:proofErr w:type="gramEnd"/>
      <w:r w:rsidRPr="0021301D">
        <w:t>/с   40503810938184000003</w:t>
      </w:r>
    </w:p>
    <w:p w:rsidR="00EA2315" w:rsidRPr="0021301D" w:rsidRDefault="00EA2315" w:rsidP="00EA2315">
      <w:pPr>
        <w:widowControl w:val="0"/>
        <w:shd w:val="clear" w:color="auto" w:fill="FFFFFF"/>
        <w:autoSpaceDE w:val="0"/>
        <w:autoSpaceDN w:val="0"/>
        <w:adjustRightInd w:val="0"/>
        <w:jc w:val="both"/>
        <w:rPr>
          <w:lang w:val="x-none" w:eastAsia="x-none"/>
        </w:rPr>
      </w:pPr>
      <w:r w:rsidRPr="0021301D">
        <w:rPr>
          <w:lang w:val="x-none" w:eastAsia="x-none"/>
        </w:rPr>
        <w:t>к/с   30101810400000000225</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ОКПО  17701729</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ОКАТО  45286555000</w:t>
      </w:r>
    </w:p>
    <w:p w:rsidR="00EA2315" w:rsidRPr="0021301D" w:rsidRDefault="00EA2315" w:rsidP="00EA2315">
      <w:pPr>
        <w:jc w:val="both"/>
        <w:rPr>
          <w:lang w:eastAsia="en-US"/>
        </w:rPr>
      </w:pPr>
      <w:r w:rsidRPr="0021301D">
        <w:rPr>
          <w:lang w:eastAsia="en-US"/>
        </w:rPr>
        <w:t>ОКТМО  45375000</w:t>
      </w:r>
    </w:p>
    <w:p w:rsidR="00EA2315" w:rsidRPr="0021301D" w:rsidRDefault="00EA2315" w:rsidP="00EA2315">
      <w:pPr>
        <w:jc w:val="both"/>
        <w:rPr>
          <w:lang w:eastAsia="en-US"/>
        </w:rPr>
      </w:pPr>
      <w:r w:rsidRPr="0021301D">
        <w:rPr>
          <w:lang w:eastAsia="en-US"/>
        </w:rPr>
        <w:t>2</w:t>
      </w:r>
      <w:r>
        <w:rPr>
          <w:lang w:eastAsia="en-US"/>
        </w:rPr>
        <w:t>5</w:t>
      </w:r>
      <w:r w:rsidRPr="0021301D">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EA2315" w:rsidRPr="000D4E29" w:rsidRDefault="00EA2315" w:rsidP="00EA2315">
      <w:pPr>
        <w:jc w:val="both"/>
        <w:rPr>
          <w:lang w:eastAsia="en-US"/>
        </w:rPr>
      </w:pPr>
      <w:r w:rsidRPr="0021301D">
        <w:rPr>
          <w:lang w:eastAsia="en-US"/>
        </w:rPr>
        <w:t>2</w:t>
      </w:r>
      <w:r>
        <w:rPr>
          <w:lang w:eastAsia="en-US"/>
        </w:rPr>
        <w:t>5</w:t>
      </w:r>
      <w:r w:rsidRPr="0021301D">
        <w:rPr>
          <w:lang w:eastAsia="en-US"/>
        </w:rPr>
        <w:t xml:space="preserve">.4.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w:t>
      </w:r>
      <w:r w:rsidRPr="000D4E29">
        <w:rPr>
          <w:lang w:eastAsia="en-US"/>
        </w:rPr>
        <w:t>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EA2315" w:rsidRPr="000D4E29" w:rsidRDefault="00EA2315" w:rsidP="00EA2315">
      <w:pPr>
        <w:jc w:val="both"/>
        <w:rPr>
          <w:lang w:eastAsia="en-US"/>
        </w:rPr>
      </w:pPr>
      <w:r w:rsidRPr="000D4E29">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EA2315" w:rsidRPr="000D4E29" w:rsidRDefault="00EA2315" w:rsidP="00EA2315">
      <w:pPr>
        <w:jc w:val="both"/>
        <w:rPr>
          <w:lang w:eastAsia="en-US"/>
        </w:rPr>
      </w:pPr>
      <w:r w:rsidRPr="000D4E29">
        <w:rPr>
          <w:lang w:eastAsia="en-US"/>
        </w:rPr>
        <w:t xml:space="preserve">25.5.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EA2315" w:rsidRPr="000D4E29" w:rsidRDefault="00EA2315" w:rsidP="00EA2315">
      <w:pPr>
        <w:jc w:val="both"/>
      </w:pPr>
      <w:r w:rsidRPr="000D4E29">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315" w:rsidRPr="0021301D" w:rsidRDefault="00EA2315" w:rsidP="00EA2315">
      <w:pPr>
        <w:widowControl w:val="0"/>
        <w:tabs>
          <w:tab w:val="left" w:pos="567"/>
        </w:tabs>
        <w:jc w:val="both"/>
      </w:pPr>
      <w:r w:rsidRPr="000D4E29">
        <w:t>25.6. Обеспечение исполнения договора</w:t>
      </w:r>
      <w:r w:rsidRPr="0021301D">
        <w:t>,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21301D">
        <w:t>м(</w:t>
      </w:r>
      <w:proofErr w:type="spellStart"/>
      <w:proofErr w:type="gramEnd"/>
      <w:r w:rsidRPr="0021301D">
        <w:t>ами</w:t>
      </w:r>
      <w:proofErr w:type="spellEnd"/>
      <w:r w:rsidRPr="0021301D">
        <w:t xml:space="preserve">) об исполнении, предусмотренным(и) договором. </w:t>
      </w:r>
      <w:proofErr w:type="gramStart"/>
      <w:r w:rsidRPr="0021301D">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21301D">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EA2315" w:rsidRPr="00623DD9" w:rsidRDefault="00EA2315" w:rsidP="00934452">
      <w:pPr>
        <w:jc w:val="both"/>
        <w:rPr>
          <w:rFonts w:eastAsia="Calibri"/>
          <w:bCs/>
          <w:highlight w:val="yellow"/>
          <w:lang w:eastAsia="en-US"/>
        </w:rPr>
      </w:pPr>
    </w:p>
    <w:p w:rsidR="00F770C0" w:rsidRPr="0021301D" w:rsidRDefault="007B6D3B" w:rsidP="00F770C0">
      <w:pPr>
        <w:tabs>
          <w:tab w:val="left" w:pos="709"/>
        </w:tabs>
        <w:jc w:val="both"/>
        <w:rPr>
          <w:b/>
          <w:bCs/>
        </w:rPr>
      </w:pPr>
      <w:r w:rsidRPr="0021301D">
        <w:rPr>
          <w:rFonts w:eastAsia="Calibri"/>
          <w:b/>
          <w:bCs/>
          <w:lang w:eastAsia="en-US"/>
        </w:rPr>
        <w:t>2</w:t>
      </w:r>
      <w:r w:rsidR="00EA2315">
        <w:rPr>
          <w:rFonts w:eastAsia="Calibri"/>
          <w:b/>
          <w:bCs/>
          <w:lang w:eastAsia="en-US"/>
        </w:rPr>
        <w:t>6</w:t>
      </w:r>
      <w:r w:rsidR="00EC56F2" w:rsidRPr="0021301D">
        <w:rPr>
          <w:rFonts w:eastAsia="Calibri"/>
          <w:b/>
          <w:bCs/>
          <w:lang w:eastAsia="en-US"/>
        </w:rPr>
        <w:t xml:space="preserve">. </w:t>
      </w:r>
      <w:r w:rsidR="00A0327B" w:rsidRPr="0021301D">
        <w:rPr>
          <w:b/>
          <w:bCs/>
        </w:rPr>
        <w:t xml:space="preserve">Сведения о возможности изменения </w:t>
      </w:r>
      <w:r w:rsidR="00EB16CC" w:rsidRPr="0021301D">
        <w:rPr>
          <w:b/>
          <w:bCs/>
        </w:rPr>
        <w:t xml:space="preserve">объема </w:t>
      </w:r>
      <w:r w:rsidR="00FB13E1" w:rsidRPr="0021301D">
        <w:rPr>
          <w:b/>
          <w:bCs/>
        </w:rPr>
        <w:t>работ</w:t>
      </w:r>
      <w:r w:rsidR="00A0327B" w:rsidRPr="0021301D">
        <w:rPr>
          <w:b/>
          <w:bCs/>
        </w:rPr>
        <w:t xml:space="preserve">: </w:t>
      </w:r>
    </w:p>
    <w:p w:rsidR="00F770C0" w:rsidRPr="0021301D" w:rsidRDefault="007B6D3B" w:rsidP="00F770C0">
      <w:pPr>
        <w:tabs>
          <w:tab w:val="left" w:pos="709"/>
        </w:tabs>
        <w:jc w:val="both"/>
        <w:rPr>
          <w:rFonts w:eastAsia="Calibri"/>
          <w:lang w:eastAsia="en-US"/>
        </w:rPr>
      </w:pPr>
      <w:r w:rsidRPr="0021301D">
        <w:rPr>
          <w:bCs/>
        </w:rPr>
        <w:t>2</w:t>
      </w:r>
      <w:r w:rsidR="00EA2315">
        <w:rPr>
          <w:bCs/>
        </w:rPr>
        <w:t>6</w:t>
      </w:r>
      <w:r w:rsidR="00F770C0" w:rsidRPr="0021301D">
        <w:rPr>
          <w:bCs/>
        </w:rPr>
        <w:t>.1.</w:t>
      </w:r>
      <w:r w:rsidR="00F770C0" w:rsidRPr="0021301D">
        <w:rPr>
          <w:b/>
          <w:bCs/>
        </w:rPr>
        <w:t xml:space="preserve"> </w:t>
      </w:r>
      <w:r w:rsidR="00F770C0" w:rsidRPr="0021301D">
        <w:rPr>
          <w:rFonts w:eastAsia="Calibri"/>
          <w:lang w:eastAsia="en-US"/>
        </w:rPr>
        <w:t xml:space="preserve">При </w:t>
      </w:r>
      <w:r w:rsidR="00FB13E1" w:rsidRPr="0021301D">
        <w:rPr>
          <w:rFonts w:eastAsia="Calibri"/>
          <w:lang w:eastAsia="en-US"/>
        </w:rPr>
        <w:t xml:space="preserve">выполнении </w:t>
      </w:r>
      <w:r w:rsidR="00F770C0" w:rsidRPr="0021301D">
        <w:rPr>
          <w:rFonts w:eastAsia="Calibri"/>
          <w:lang w:eastAsia="en-US"/>
        </w:rPr>
        <w:t xml:space="preserve">дополнительного объема </w:t>
      </w:r>
      <w:r w:rsidR="00FB13E1" w:rsidRPr="0021301D">
        <w:rPr>
          <w:rFonts w:eastAsia="Calibri"/>
          <w:lang w:eastAsia="en-US"/>
        </w:rPr>
        <w:t>работ</w:t>
      </w:r>
      <w:r w:rsidR="00F770C0" w:rsidRPr="0021301D">
        <w:rPr>
          <w:rFonts w:eastAsia="Calibri"/>
          <w:lang w:eastAsia="en-US"/>
        </w:rPr>
        <w:t xml:space="preserve">, на </w:t>
      </w:r>
      <w:r w:rsidR="00FB13E1" w:rsidRPr="0021301D">
        <w:rPr>
          <w:rFonts w:eastAsia="Calibri"/>
          <w:lang w:eastAsia="en-US"/>
        </w:rPr>
        <w:t xml:space="preserve">выполнение </w:t>
      </w:r>
      <w:r w:rsidR="00F770C0" w:rsidRPr="0021301D">
        <w:rPr>
          <w:rFonts w:eastAsia="Calibri"/>
          <w:lang w:eastAsia="en-US"/>
        </w:rPr>
        <w:t xml:space="preserve">которых заключен договор, </w:t>
      </w:r>
      <w:r w:rsidR="00FB13E1" w:rsidRPr="0021301D">
        <w:rPr>
          <w:rFonts w:eastAsia="Calibri"/>
          <w:lang w:eastAsia="en-US"/>
        </w:rPr>
        <w:t xml:space="preserve">Заказчик </w:t>
      </w:r>
      <w:r w:rsidR="00F770C0" w:rsidRPr="0021301D">
        <w:rPr>
          <w:rFonts w:eastAsia="Calibri"/>
          <w:lang w:eastAsia="en-US"/>
        </w:rPr>
        <w:t xml:space="preserve">по согласованию с </w:t>
      </w:r>
      <w:r w:rsidR="00FB13E1" w:rsidRPr="0021301D">
        <w:rPr>
          <w:rFonts w:eastAsia="Calibri"/>
          <w:lang w:eastAsia="en-US"/>
        </w:rPr>
        <w:t xml:space="preserve">Подрядчиком </w:t>
      </w:r>
      <w:r w:rsidR="00F770C0" w:rsidRPr="0021301D">
        <w:rPr>
          <w:rFonts w:eastAsia="Calibri"/>
          <w:lang w:eastAsia="en-US"/>
        </w:rPr>
        <w:t xml:space="preserve">вправе изменить цену договора в соответствии с увеличивающимся объемом таких </w:t>
      </w:r>
      <w:r w:rsidR="00FB13E1" w:rsidRPr="0021301D">
        <w:rPr>
          <w:rFonts w:eastAsia="Calibri"/>
          <w:lang w:eastAsia="en-US"/>
        </w:rPr>
        <w:t>работ</w:t>
      </w:r>
      <w:r w:rsidR="00F770C0" w:rsidRPr="0021301D">
        <w:rPr>
          <w:rFonts w:eastAsia="Calibri"/>
          <w:lang w:eastAsia="en-US"/>
        </w:rPr>
        <w:t xml:space="preserve">, но не более чем на </w:t>
      </w:r>
      <w:r w:rsidR="00334DFB" w:rsidRPr="0021301D">
        <w:rPr>
          <w:rFonts w:eastAsia="Calibri"/>
          <w:lang w:eastAsia="en-US"/>
        </w:rPr>
        <w:t>20% (</w:t>
      </w:r>
      <w:r w:rsidR="00F770C0" w:rsidRPr="0021301D">
        <w:rPr>
          <w:rFonts w:eastAsia="Calibri"/>
          <w:lang w:eastAsia="en-US"/>
        </w:rPr>
        <w:t>двадцать процентов</w:t>
      </w:r>
      <w:r w:rsidR="00334DFB" w:rsidRPr="0021301D">
        <w:rPr>
          <w:rFonts w:eastAsia="Calibri"/>
          <w:lang w:eastAsia="en-US"/>
        </w:rPr>
        <w:t>)</w:t>
      </w:r>
      <w:r w:rsidR="00F770C0" w:rsidRPr="0021301D">
        <w:rPr>
          <w:rFonts w:eastAsia="Calibri"/>
          <w:lang w:eastAsia="en-US"/>
        </w:rPr>
        <w:t xml:space="preserve"> такой цены договора.</w:t>
      </w:r>
    </w:p>
    <w:p w:rsidR="002B4C20" w:rsidRDefault="007B6D3B" w:rsidP="00F770C0">
      <w:pPr>
        <w:widowControl w:val="0"/>
        <w:tabs>
          <w:tab w:val="left" w:pos="567"/>
        </w:tabs>
        <w:jc w:val="both"/>
        <w:rPr>
          <w:rFonts w:eastAsia="Calibri"/>
          <w:lang w:eastAsia="en-US"/>
        </w:rPr>
      </w:pPr>
      <w:r w:rsidRPr="0021301D">
        <w:rPr>
          <w:rFonts w:eastAsia="Calibri"/>
          <w:lang w:eastAsia="en-US"/>
        </w:rPr>
        <w:t>2</w:t>
      </w:r>
      <w:r w:rsidR="00EA2315">
        <w:rPr>
          <w:rFonts w:eastAsia="Calibri"/>
          <w:lang w:eastAsia="en-US"/>
        </w:rPr>
        <w:t>6</w:t>
      </w:r>
      <w:r w:rsidR="00F770C0" w:rsidRPr="0021301D">
        <w:rPr>
          <w:rFonts w:eastAsia="Calibri"/>
          <w:lang w:eastAsia="en-US"/>
        </w:rPr>
        <w:t xml:space="preserve">.2. При внесении соответствующих изменений в договор, в связи с сокращением потребности в </w:t>
      </w:r>
      <w:r w:rsidR="00FB13E1" w:rsidRPr="0021301D">
        <w:rPr>
          <w:rFonts w:eastAsia="Calibri"/>
          <w:lang w:eastAsia="en-US"/>
        </w:rPr>
        <w:t>работах</w:t>
      </w:r>
      <w:r w:rsidR="00F770C0" w:rsidRPr="0021301D">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FB13E1" w:rsidRPr="0021301D">
        <w:rPr>
          <w:rFonts w:eastAsia="Calibri"/>
          <w:lang w:eastAsia="en-US"/>
        </w:rPr>
        <w:t>работ</w:t>
      </w:r>
      <w:r w:rsidR="00820BD8" w:rsidRPr="0021301D">
        <w:rPr>
          <w:rFonts w:eastAsia="Calibri"/>
          <w:lang w:eastAsia="en-US"/>
        </w:rPr>
        <w:t>, но не более чем на 20% (двадцать процентов) такой цены договора</w:t>
      </w:r>
      <w:r w:rsidR="00F770C0" w:rsidRPr="0021301D">
        <w:rPr>
          <w:rFonts w:eastAsia="Calibri"/>
          <w:lang w:eastAsia="en-US"/>
        </w:rPr>
        <w:t>.</w:t>
      </w:r>
    </w:p>
    <w:p w:rsidR="00556F15" w:rsidRDefault="00556F15" w:rsidP="00A230E8">
      <w:pPr>
        <w:pStyle w:val="27"/>
        <w:widowControl w:val="0"/>
        <w:tabs>
          <w:tab w:val="left" w:pos="426"/>
        </w:tabs>
        <w:jc w:val="right"/>
        <w:rPr>
          <w:rFonts w:eastAsia="Calibri"/>
          <w:lang w:val="ru-RU" w:eastAsia="en-US"/>
        </w:rPr>
      </w:pPr>
    </w:p>
    <w:p w:rsidR="00556F15" w:rsidRDefault="00556F15" w:rsidP="0031365D">
      <w:pPr>
        <w:tabs>
          <w:tab w:val="num" w:pos="0"/>
          <w:tab w:val="left" w:pos="284"/>
        </w:tabs>
        <w:jc w:val="both"/>
        <w:rPr>
          <w:b/>
          <w:color w:val="FF0000"/>
        </w:rPr>
      </w:pPr>
      <w:r>
        <w:rPr>
          <w:b/>
          <w:color w:val="FF0000"/>
        </w:rPr>
        <w:lastRenderedPageBreak/>
        <w:t xml:space="preserve">До окончания срока подачи заявок на участие в запросе котировок каждый участник закупки вправе посетить объект выполнения работ, расположенный по адресу: </w:t>
      </w:r>
      <w:proofErr w:type="gramStart"/>
      <w:r w:rsidR="00B43150" w:rsidRPr="00B43150">
        <w:rPr>
          <w:b/>
          <w:color w:val="FF0000"/>
        </w:rPr>
        <w:t>Московская</w:t>
      </w:r>
      <w:proofErr w:type="gramEnd"/>
      <w:r w:rsidR="00B43150" w:rsidRPr="00B43150">
        <w:rPr>
          <w:b/>
          <w:color w:val="FF0000"/>
        </w:rPr>
        <w:t xml:space="preserve"> обл., г. Оди</w:t>
      </w:r>
      <w:r w:rsidR="00B43150">
        <w:rPr>
          <w:b/>
          <w:color w:val="FF0000"/>
        </w:rPr>
        <w:t>нцово, ул. Комсомольская, дом 1</w:t>
      </w:r>
      <w:r w:rsidR="004445C0">
        <w:rPr>
          <w:b/>
          <w:color w:val="FF0000"/>
        </w:rPr>
        <w:t xml:space="preserve"> </w:t>
      </w:r>
      <w:r>
        <w:rPr>
          <w:b/>
          <w:color w:val="FF0000"/>
        </w:rPr>
        <w:t xml:space="preserve">для ознакомления с техническими условиями выполнения работ (расположение объекта выполнения работ, подъезд автотранспорта). </w:t>
      </w:r>
    </w:p>
    <w:p w:rsidR="00556F15" w:rsidRDefault="00556F15" w:rsidP="0031365D">
      <w:pPr>
        <w:tabs>
          <w:tab w:val="num" w:pos="0"/>
          <w:tab w:val="left" w:pos="284"/>
        </w:tabs>
        <w:jc w:val="both"/>
        <w:rPr>
          <w:b/>
          <w:color w:val="FF0000"/>
        </w:rPr>
      </w:pPr>
      <w:r>
        <w:rPr>
          <w:b/>
          <w:color w:val="FF0000"/>
        </w:rPr>
        <w:t xml:space="preserve">Адрес электронной почты для согласования посещения объекта: </w:t>
      </w:r>
      <w:hyperlink r:id="rId30" w:history="1">
        <w:r w:rsidRPr="00556F15">
          <w:rPr>
            <w:b/>
            <w:color w:val="FF0000"/>
            <w:u w:val="single"/>
          </w:rPr>
          <w:t>zakupki@hse.ru</w:t>
        </w:r>
      </w:hyperlink>
    </w:p>
    <w:p w:rsidR="00A230E8" w:rsidRPr="00AE28B5" w:rsidRDefault="00556F15" w:rsidP="00556F15">
      <w:pPr>
        <w:pStyle w:val="27"/>
        <w:widowControl w:val="0"/>
        <w:tabs>
          <w:tab w:val="left" w:pos="426"/>
        </w:tabs>
        <w:jc w:val="right"/>
        <w:rPr>
          <w:b/>
          <w:sz w:val="24"/>
          <w:szCs w:val="24"/>
        </w:rPr>
      </w:pPr>
      <w:r>
        <w:rPr>
          <w:rFonts w:eastAsia="Calibri"/>
          <w:lang w:eastAsia="en-US"/>
        </w:rPr>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0661F7">
        <w:rPr>
          <w:b/>
          <w:bCs/>
          <w:color w:val="000000"/>
          <w:spacing w:val="13"/>
          <w:lang w:eastAsia="x-none"/>
        </w:rPr>
        <w:t xml:space="preserve">№ </w:t>
      </w:r>
      <w:r w:rsidR="00B43150" w:rsidRPr="00B43150">
        <w:rPr>
          <w:b/>
        </w:rPr>
        <w:t>ЭК216-10-19 СМП/Текущий ремонт (Одинцово)</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C91FF5">
        <w:rPr>
          <w:sz w:val="24"/>
          <w:szCs w:val="24"/>
        </w:rPr>
        <w:t>выполнение работ</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Pr="00FE7BBC">
        <w:rPr>
          <w:u w:val="single"/>
        </w:rPr>
        <w:t xml:space="preserve">на </w:t>
      </w:r>
      <w:r w:rsidR="009752AE" w:rsidRPr="00FE7BBC">
        <w:rPr>
          <w:u w:val="single"/>
        </w:rPr>
        <w:t>в</w:t>
      </w:r>
      <w:r w:rsidR="009752AE" w:rsidRPr="00FE7BBC">
        <w:rPr>
          <w:rFonts w:cs="Calibri"/>
          <w:bCs/>
          <w:u w:val="single"/>
          <w:lang w:eastAsia="ar-SA"/>
        </w:rPr>
        <w:t xml:space="preserve">ыполнение </w:t>
      </w:r>
      <w:r w:rsidR="00B43150" w:rsidRPr="00B43150">
        <w:rPr>
          <w:bCs/>
          <w:u w:val="single"/>
        </w:rPr>
        <w:t>работ по текущему ремонту помещения здания НИУ ВШЭ</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proofErr w:type="gramStart"/>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9646E2">
        <w:t>8</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405940" w:rsidRDefault="00E12B66" w:rsidP="00E12B66">
      <w:pPr>
        <w:ind w:firstLine="708"/>
        <w:jc w:val="both"/>
      </w:pPr>
    </w:p>
    <w:p w:rsidR="00E12B66" w:rsidRPr="009646E2" w:rsidRDefault="00E12B66" w:rsidP="00E12B66">
      <w:pPr>
        <w:ind w:firstLine="708"/>
        <w:jc w:val="both"/>
      </w:pPr>
      <w:proofErr w:type="gramStart"/>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46E2" w:rsidRPr="009646E2">
        <w:t>8</w:t>
      </w:r>
      <w:r w:rsidRPr="009646E2">
        <w:t xml:space="preserve"> к извещению о проведении запроса котировок в электронной форме, в соответствии с </w:t>
      </w:r>
      <w:r w:rsidRPr="009646E2">
        <w:lastRenderedPageBreak/>
        <w:t>требованиями</w:t>
      </w:r>
      <w:proofErr w:type="gramEnd"/>
      <w:r w:rsidRPr="009646E2">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46E2" w:rsidRPr="009646E2">
        <w:rPr>
          <w:rFonts w:ascii="Times New Roman" w:hAnsi="Times New Roman" w:cs="Times New Roman"/>
        </w:rPr>
        <w:t>8</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w:t>
      </w:r>
      <w:proofErr w:type="gramStart"/>
      <w:r w:rsidRPr="00405940">
        <w:t>: _____________________;</w:t>
      </w:r>
      <w:proofErr w:type="gramEnd"/>
    </w:p>
    <w:p w:rsidR="00E12B66" w:rsidRPr="00405940" w:rsidRDefault="00E12B66" w:rsidP="00E12B66">
      <w:pPr>
        <w:ind w:firstLine="709"/>
      </w:pPr>
      <w:r w:rsidRPr="00405940">
        <w:t>Факс</w:t>
      </w:r>
      <w:proofErr w:type="gramStart"/>
      <w:r w:rsidRPr="00405940">
        <w:t>: ________________________;</w:t>
      </w:r>
      <w:proofErr w:type="gramEnd"/>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Default="003E7036" w:rsidP="003E7036">
      <w:pPr>
        <w:pStyle w:val="affff7"/>
        <w:jc w:val="center"/>
        <w:rPr>
          <w:rFonts w:ascii="Times New Roman" w:hAnsi="Times New Roman"/>
          <w:b/>
          <w:bCs/>
          <w:sz w:val="24"/>
          <w:szCs w:val="24"/>
        </w:rPr>
      </w:pPr>
    </w:p>
    <w:p w:rsidR="00B167AE" w:rsidRPr="00423FBA" w:rsidRDefault="00B167AE" w:rsidP="003E7036">
      <w:pPr>
        <w:pStyle w:val="affff7"/>
        <w:jc w:val="center"/>
        <w:rPr>
          <w:rFonts w:ascii="Times New Roman" w:hAnsi="Times New Roman"/>
          <w:b/>
          <w:bCs/>
          <w:sz w:val="24"/>
          <w:szCs w:val="24"/>
        </w:rPr>
      </w:pPr>
    </w:p>
    <w:p w:rsidR="00B167AE" w:rsidRDefault="00B167AE"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 xml:space="preserve">(для физического лица, в </w:t>
      </w:r>
      <w:proofErr w:type="spellStart"/>
      <w:r w:rsidRPr="00423FBA">
        <w:rPr>
          <w:rFonts w:ascii="Times New Roman" w:hAnsi="Times New Roman"/>
          <w:b/>
          <w:bCs/>
          <w:sz w:val="24"/>
          <w:szCs w:val="24"/>
        </w:rPr>
        <w:t>т.ч</w:t>
      </w:r>
      <w:proofErr w:type="spellEnd"/>
      <w:r w:rsidRPr="00423FBA">
        <w:rPr>
          <w:rFonts w:ascii="Times New Roman" w:hAnsi="Times New Roman"/>
          <w:b/>
          <w:bCs/>
          <w:sz w:val="24"/>
          <w:szCs w:val="24"/>
        </w:rPr>
        <w:t>.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xml:space="preserve">№ </w:t>
            </w:r>
            <w:proofErr w:type="gramStart"/>
            <w:r w:rsidRPr="00423FBA">
              <w:rPr>
                <w:b/>
                <w:szCs w:val="24"/>
              </w:rPr>
              <w:t>п</w:t>
            </w:r>
            <w:proofErr w:type="gramEnd"/>
            <w:r w:rsidRPr="00423FBA">
              <w:rPr>
                <w:b/>
                <w:szCs w:val="24"/>
              </w:rPr>
              <w:t>/п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B167AE" w:rsidRDefault="00B167AE" w:rsidP="0016317A">
      <w:pPr>
        <w:spacing w:line="360" w:lineRule="atLeast"/>
        <w:jc w:val="right"/>
        <w:rPr>
          <w:b/>
        </w:rPr>
      </w:pPr>
    </w:p>
    <w:p w:rsidR="0016317A" w:rsidRPr="00423FBA" w:rsidRDefault="0016317A" w:rsidP="0016317A">
      <w:pPr>
        <w:spacing w:line="360" w:lineRule="atLeast"/>
        <w:jc w:val="right"/>
        <w:rPr>
          <w:b/>
        </w:rPr>
      </w:pPr>
      <w:r w:rsidRPr="00F74F1E">
        <w:rPr>
          <w:b/>
        </w:rPr>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423FBA" w:rsidRDefault="003E7036" w:rsidP="003E7036">
      <w:pPr>
        <w:autoSpaceDE w:val="0"/>
        <w:autoSpaceDN w:val="0"/>
        <w:adjustRightInd w:val="0"/>
        <w:ind w:firstLine="709"/>
        <w:jc w:val="center"/>
      </w:pPr>
      <w:r w:rsidRPr="00423FBA">
        <w:t>о соответствии участника закупки</w:t>
      </w:r>
    </w:p>
    <w:p w:rsidR="003E7036" w:rsidRPr="00423FBA" w:rsidRDefault="003E7036" w:rsidP="003E7036">
      <w:pPr>
        <w:autoSpaceDE w:val="0"/>
        <w:autoSpaceDN w:val="0"/>
        <w:adjustRightInd w:val="0"/>
        <w:ind w:firstLine="709"/>
        <w:jc w:val="center"/>
      </w:pPr>
      <w:r w:rsidRPr="00423FBA">
        <w:t>критериям отнесения к субъектам малого</w:t>
      </w:r>
    </w:p>
    <w:p w:rsidR="003E7036" w:rsidRPr="00423FBA" w:rsidRDefault="003E7036" w:rsidP="003E7036">
      <w:pPr>
        <w:autoSpaceDE w:val="0"/>
        <w:autoSpaceDN w:val="0"/>
        <w:adjustRightInd w:val="0"/>
        <w:ind w:firstLine="709"/>
        <w:jc w:val="center"/>
      </w:pPr>
      <w:r w:rsidRPr="00423FBA">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423FBA" w:rsidRDefault="003E7036" w:rsidP="003E7036">
      <w:pPr>
        <w:pBdr>
          <w:top w:val="single" w:sz="4" w:space="1" w:color="auto"/>
        </w:pBdr>
        <w:spacing w:after="120"/>
        <w:ind w:left="2637"/>
        <w:jc w:val="center"/>
      </w:pPr>
      <w:r w:rsidRPr="00423FBA">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23FBA" w:rsidRDefault="003E7036" w:rsidP="003E7036">
      <w:pPr>
        <w:pBdr>
          <w:top w:val="single" w:sz="4" w:space="1" w:color="auto"/>
        </w:pBdr>
        <w:spacing w:after="120"/>
        <w:ind w:left="2665"/>
        <w:jc w:val="center"/>
      </w:pPr>
      <w:r w:rsidRPr="00423FBA">
        <w:t>(указывается субъект малого или среднего предпринимательства</w:t>
      </w:r>
      <w:r w:rsidRPr="00423FBA">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423FBA">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3E7036" w:rsidRPr="00423FBA" w:rsidTr="00B13D41">
        <w:tc>
          <w:tcPr>
            <w:tcW w:w="709" w:type="dxa"/>
          </w:tcPr>
          <w:p w:rsidR="003E7036" w:rsidRPr="00423FBA" w:rsidRDefault="003E7036" w:rsidP="00B13D41">
            <w:pPr>
              <w:widowControl w:val="0"/>
              <w:adjustRightInd w:val="0"/>
              <w:jc w:val="center"/>
            </w:pPr>
            <w:bookmarkStart w:id="8" w:name="sub_10107"/>
            <w:r w:rsidRPr="00423FBA">
              <w:t>№</w:t>
            </w:r>
            <w:bookmarkEnd w:id="8"/>
          </w:p>
          <w:p w:rsidR="003E7036" w:rsidRPr="00423FBA" w:rsidRDefault="003E7036" w:rsidP="00B13D41">
            <w:pPr>
              <w:widowControl w:val="0"/>
              <w:adjustRightInd w:val="0"/>
              <w:jc w:val="center"/>
            </w:pPr>
            <w:proofErr w:type="gramStart"/>
            <w:r w:rsidRPr="00423FBA">
              <w:t>п</w:t>
            </w:r>
            <w:proofErr w:type="gramEnd"/>
            <w:r w:rsidRPr="00423FBA">
              <w:t>/п</w:t>
            </w:r>
          </w:p>
        </w:tc>
        <w:tc>
          <w:tcPr>
            <w:tcW w:w="3827" w:type="dxa"/>
          </w:tcPr>
          <w:p w:rsidR="003E7036" w:rsidRPr="00423FBA" w:rsidRDefault="003E7036" w:rsidP="00B13D41">
            <w:pPr>
              <w:widowControl w:val="0"/>
              <w:adjustRightInd w:val="0"/>
              <w:jc w:val="center"/>
            </w:pPr>
            <w:r w:rsidRPr="00423FBA">
              <w:t>Наименование сведений</w:t>
            </w:r>
          </w:p>
        </w:tc>
        <w:tc>
          <w:tcPr>
            <w:tcW w:w="1701" w:type="dxa"/>
          </w:tcPr>
          <w:p w:rsidR="003E7036" w:rsidRPr="00423FBA" w:rsidRDefault="003E7036" w:rsidP="00B13D41">
            <w:pPr>
              <w:widowControl w:val="0"/>
              <w:adjustRightInd w:val="0"/>
              <w:jc w:val="center"/>
            </w:pPr>
            <w:r w:rsidRPr="00423FBA">
              <w:t>Малые предприятия</w:t>
            </w:r>
          </w:p>
        </w:tc>
        <w:tc>
          <w:tcPr>
            <w:tcW w:w="1276" w:type="dxa"/>
          </w:tcPr>
          <w:p w:rsidR="003E7036" w:rsidRPr="00423FBA" w:rsidRDefault="003E7036" w:rsidP="00B13D41">
            <w:pPr>
              <w:widowControl w:val="0"/>
              <w:adjustRightInd w:val="0"/>
              <w:jc w:val="center"/>
            </w:pPr>
            <w:r w:rsidRPr="00423FBA">
              <w:t>Средние предприятия</w:t>
            </w:r>
          </w:p>
        </w:tc>
        <w:tc>
          <w:tcPr>
            <w:tcW w:w="1843" w:type="dxa"/>
          </w:tcPr>
          <w:p w:rsidR="003E7036" w:rsidRPr="00423FBA" w:rsidRDefault="003E7036" w:rsidP="00B13D41">
            <w:pPr>
              <w:widowControl w:val="0"/>
              <w:adjustRightInd w:val="0"/>
              <w:jc w:val="center"/>
            </w:pPr>
            <w:r w:rsidRPr="00423FBA">
              <w:t>Показатель</w:t>
            </w:r>
          </w:p>
        </w:tc>
      </w:tr>
      <w:tr w:rsidR="003E7036" w:rsidRPr="00423FBA" w:rsidTr="00B13D41">
        <w:tc>
          <w:tcPr>
            <w:tcW w:w="709" w:type="dxa"/>
          </w:tcPr>
          <w:p w:rsidR="003E7036" w:rsidRPr="00423FBA" w:rsidRDefault="003E7036" w:rsidP="00B13D41">
            <w:pPr>
              <w:widowControl w:val="0"/>
              <w:adjustRightInd w:val="0"/>
              <w:jc w:val="center"/>
            </w:pPr>
            <w:r w:rsidRPr="00423FBA">
              <w:t>1</w:t>
            </w:r>
            <w:r w:rsidRPr="00423FBA">
              <w:rPr>
                <w:rFonts w:eastAsia="Calibri"/>
                <w:bCs/>
                <w:iCs/>
                <w:vertAlign w:val="superscript"/>
              </w:rPr>
              <w:footnoteReference w:id="4"/>
            </w:r>
          </w:p>
        </w:tc>
        <w:tc>
          <w:tcPr>
            <w:tcW w:w="3827" w:type="dxa"/>
          </w:tcPr>
          <w:p w:rsidR="003E7036" w:rsidRPr="00423FBA" w:rsidRDefault="003E7036" w:rsidP="00B13D41">
            <w:pPr>
              <w:widowControl w:val="0"/>
              <w:adjustRightInd w:val="0"/>
              <w:jc w:val="center"/>
            </w:pPr>
            <w:r w:rsidRPr="00423FBA">
              <w:t>2</w:t>
            </w:r>
          </w:p>
        </w:tc>
        <w:tc>
          <w:tcPr>
            <w:tcW w:w="1701" w:type="dxa"/>
          </w:tcPr>
          <w:p w:rsidR="003E7036" w:rsidRPr="00423FBA" w:rsidRDefault="003E7036" w:rsidP="00B13D41">
            <w:pPr>
              <w:widowControl w:val="0"/>
              <w:adjustRightInd w:val="0"/>
              <w:jc w:val="center"/>
            </w:pPr>
            <w:r w:rsidRPr="00423FBA">
              <w:t>3</w:t>
            </w:r>
          </w:p>
        </w:tc>
        <w:tc>
          <w:tcPr>
            <w:tcW w:w="1276" w:type="dxa"/>
          </w:tcPr>
          <w:p w:rsidR="003E7036" w:rsidRPr="00423FBA" w:rsidRDefault="003E7036" w:rsidP="00B13D41">
            <w:pPr>
              <w:widowControl w:val="0"/>
              <w:adjustRightInd w:val="0"/>
              <w:jc w:val="center"/>
            </w:pPr>
            <w:r w:rsidRPr="00423FBA">
              <w:t>4</w:t>
            </w:r>
          </w:p>
        </w:tc>
        <w:tc>
          <w:tcPr>
            <w:tcW w:w="1843" w:type="dxa"/>
          </w:tcPr>
          <w:p w:rsidR="003E7036" w:rsidRPr="00423FBA" w:rsidRDefault="003E7036" w:rsidP="00B13D41">
            <w:pPr>
              <w:widowControl w:val="0"/>
              <w:adjustRightInd w:val="0"/>
              <w:jc w:val="center"/>
            </w:pPr>
            <w:r w:rsidRPr="00423FBA">
              <w:t>5</w:t>
            </w:r>
          </w:p>
        </w:tc>
      </w:tr>
      <w:tr w:rsidR="003E7036" w:rsidRPr="00423FBA" w:rsidTr="00B13D41">
        <w:tc>
          <w:tcPr>
            <w:tcW w:w="709" w:type="dxa"/>
          </w:tcPr>
          <w:p w:rsidR="003E7036" w:rsidRPr="00423FBA" w:rsidRDefault="003E7036" w:rsidP="00B13D41">
            <w:pPr>
              <w:widowControl w:val="0"/>
              <w:adjustRightInd w:val="0"/>
              <w:jc w:val="center"/>
            </w:pPr>
            <w:bookmarkStart w:id="9" w:name="sub_10108"/>
            <w:r w:rsidRPr="00423FBA">
              <w:t>1.</w:t>
            </w:r>
            <w:bookmarkEnd w:id="9"/>
          </w:p>
        </w:tc>
        <w:tc>
          <w:tcPr>
            <w:tcW w:w="3827" w:type="dxa"/>
          </w:tcPr>
          <w:p w:rsidR="003E7036" w:rsidRPr="00423FBA" w:rsidRDefault="003E7036" w:rsidP="00B13D41">
            <w:pPr>
              <w:widowControl w:val="0"/>
              <w:adjustRightInd w:val="0"/>
            </w:pPr>
            <w:r w:rsidRPr="00423FBA">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w:t>
            </w:r>
            <w:r w:rsidRPr="00423FBA">
              <w:lastRenderedPageBreak/>
              <w:t>ограниченной ответственностью, процентов</w:t>
            </w:r>
          </w:p>
        </w:tc>
        <w:tc>
          <w:tcPr>
            <w:tcW w:w="2977" w:type="dxa"/>
            <w:gridSpan w:val="2"/>
          </w:tcPr>
          <w:p w:rsidR="003E7036" w:rsidRPr="00423FBA" w:rsidRDefault="003E7036" w:rsidP="00B13D41">
            <w:pPr>
              <w:widowControl w:val="0"/>
              <w:adjustRightInd w:val="0"/>
              <w:jc w:val="center"/>
            </w:pPr>
            <w:r w:rsidRPr="00423FBA">
              <w:lastRenderedPageBreak/>
              <w:t>не более 25</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0" w:name="sub_10109"/>
            <w:r w:rsidRPr="00423FBA">
              <w:lastRenderedPageBreak/>
              <w:t>2.</w:t>
            </w:r>
            <w:bookmarkEnd w:id="10"/>
          </w:p>
        </w:tc>
        <w:tc>
          <w:tcPr>
            <w:tcW w:w="3827" w:type="dxa"/>
          </w:tcPr>
          <w:p w:rsidR="003E7036" w:rsidRPr="00423FBA" w:rsidRDefault="003E7036" w:rsidP="00B13D41">
            <w:pPr>
              <w:widowControl w:val="0"/>
              <w:adjustRightInd w:val="0"/>
            </w:pPr>
            <w:r w:rsidRPr="00423FBA">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23FBA">
              <w:rPr>
                <w:rFonts w:eastAsia="Calibri"/>
                <w:bCs/>
                <w:iCs/>
                <w:vertAlign w:val="superscript"/>
              </w:rPr>
              <w:footnoteReference w:id="5"/>
            </w:r>
            <w:r w:rsidRPr="00423FBA">
              <w:t>, процентов</w:t>
            </w:r>
          </w:p>
        </w:tc>
        <w:tc>
          <w:tcPr>
            <w:tcW w:w="2977" w:type="dxa"/>
            <w:gridSpan w:val="2"/>
          </w:tcPr>
          <w:p w:rsidR="003E7036" w:rsidRPr="00423FBA" w:rsidRDefault="003E7036" w:rsidP="00B13D41">
            <w:pPr>
              <w:widowControl w:val="0"/>
              <w:adjustRightInd w:val="0"/>
              <w:jc w:val="center"/>
            </w:pPr>
            <w:r w:rsidRPr="00423FBA">
              <w:t>не более 49</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1" w:name="sub_10110"/>
            <w:r w:rsidRPr="00423FBA">
              <w:t>3.</w:t>
            </w:r>
            <w:bookmarkEnd w:id="11"/>
          </w:p>
        </w:tc>
        <w:tc>
          <w:tcPr>
            <w:tcW w:w="3827" w:type="dxa"/>
          </w:tcPr>
          <w:p w:rsidR="003E7036" w:rsidRPr="00423FBA" w:rsidRDefault="003E7036" w:rsidP="00B13D41">
            <w:pPr>
              <w:widowControl w:val="0"/>
              <w:adjustRightInd w:val="0"/>
            </w:pPr>
            <w:r w:rsidRPr="00423FBA">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4.</w:t>
            </w:r>
          </w:p>
        </w:tc>
        <w:tc>
          <w:tcPr>
            <w:tcW w:w="3827" w:type="dxa"/>
          </w:tcPr>
          <w:p w:rsidR="003E7036" w:rsidRPr="00423FBA" w:rsidRDefault="003E7036" w:rsidP="00B13D41">
            <w:pPr>
              <w:widowControl w:val="0"/>
              <w:adjustRightInd w:val="0"/>
            </w:pPr>
            <w:proofErr w:type="gramStart"/>
            <w:r w:rsidRPr="00423FBA">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5.</w:t>
            </w:r>
          </w:p>
        </w:tc>
        <w:tc>
          <w:tcPr>
            <w:tcW w:w="3827" w:type="dxa"/>
          </w:tcPr>
          <w:p w:rsidR="003E7036" w:rsidRPr="00423FBA" w:rsidRDefault="003E7036" w:rsidP="00B13D41">
            <w:pPr>
              <w:widowControl w:val="0"/>
              <w:adjustRightInd w:val="0"/>
            </w:pPr>
            <w:r w:rsidRPr="00423FBA">
              <w:t xml:space="preserve">Наличие у хозяйственного общества, хозяйственного партнерства статуса участника проекта в соответствии с </w:t>
            </w:r>
            <w:r w:rsidRPr="00423FBA">
              <w:lastRenderedPageBreak/>
              <w:t>Федеральным законом "Об инновационном центре "</w:t>
            </w:r>
            <w:proofErr w:type="spellStart"/>
            <w:r w:rsidRPr="00423FBA">
              <w:t>Сколково</w:t>
            </w:r>
            <w:proofErr w:type="spellEnd"/>
            <w:r w:rsidRPr="00423FBA">
              <w:t>"</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6.</w:t>
            </w:r>
          </w:p>
        </w:tc>
        <w:tc>
          <w:tcPr>
            <w:tcW w:w="3827" w:type="dxa"/>
          </w:tcPr>
          <w:p w:rsidR="003E7036" w:rsidRPr="00423FBA" w:rsidRDefault="003E7036" w:rsidP="00B13D41">
            <w:pPr>
              <w:widowControl w:val="0"/>
              <w:adjustRightInd w:val="0"/>
            </w:pPr>
            <w:r w:rsidRPr="00423FBA">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23FBA" w:rsidRDefault="003E7036" w:rsidP="00B13D41">
            <w:pPr>
              <w:widowControl w:val="0"/>
              <w:adjustRightInd w:val="0"/>
            </w:pPr>
            <w:r w:rsidRPr="00423FBA">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7.</w:t>
            </w:r>
          </w:p>
        </w:tc>
        <w:tc>
          <w:tcPr>
            <w:tcW w:w="3827" w:type="dxa"/>
          </w:tcPr>
          <w:p w:rsidR="003E7036" w:rsidRPr="00423FBA" w:rsidRDefault="003E7036" w:rsidP="00B13D41">
            <w:pPr>
              <w:widowControl w:val="0"/>
              <w:adjustRightInd w:val="0"/>
            </w:pPr>
            <w:r w:rsidRPr="00423FBA">
              <w:t>Среднесписочная численность работников за предшествующий календарный год, человек</w:t>
            </w:r>
          </w:p>
        </w:tc>
        <w:tc>
          <w:tcPr>
            <w:tcW w:w="1701" w:type="dxa"/>
          </w:tcPr>
          <w:p w:rsidR="003E7036" w:rsidRPr="00423FBA" w:rsidRDefault="003E7036" w:rsidP="00B13D41">
            <w:pPr>
              <w:widowControl w:val="0"/>
              <w:adjustRightInd w:val="0"/>
              <w:jc w:val="center"/>
            </w:pPr>
            <w:r w:rsidRPr="00423FBA">
              <w:t>до 100 включительно</w:t>
            </w:r>
          </w:p>
          <w:p w:rsidR="003E7036" w:rsidRPr="00423FBA" w:rsidRDefault="003E7036" w:rsidP="00B13D41">
            <w:pPr>
              <w:widowControl w:val="0"/>
              <w:adjustRightInd w:val="0"/>
              <w:jc w:val="center"/>
            </w:pPr>
            <w:r w:rsidRPr="00423FBA">
              <w:t>до 15 - микр</w:t>
            </w:r>
            <w:proofErr w:type="gramStart"/>
            <w:r w:rsidRPr="00423FBA">
              <w:t>о-</w:t>
            </w:r>
            <w:proofErr w:type="gramEnd"/>
            <w:r w:rsidRPr="00423FBA">
              <w:t xml:space="preserve"> предприятие</w:t>
            </w:r>
          </w:p>
        </w:tc>
        <w:tc>
          <w:tcPr>
            <w:tcW w:w="1276" w:type="dxa"/>
          </w:tcPr>
          <w:p w:rsidR="003E7036" w:rsidRPr="00423FBA" w:rsidRDefault="003E7036" w:rsidP="00B13D41">
            <w:pPr>
              <w:widowControl w:val="0"/>
              <w:adjustRightInd w:val="0"/>
              <w:jc w:val="center"/>
            </w:pPr>
            <w:r w:rsidRPr="00423FBA">
              <w:t>от 101 до 250</w:t>
            </w:r>
          </w:p>
          <w:p w:rsidR="003E7036" w:rsidRPr="00423FBA" w:rsidRDefault="003E7036" w:rsidP="00B13D41">
            <w:pPr>
              <w:widowControl w:val="0"/>
              <w:adjustRightInd w:val="0"/>
              <w:jc w:val="center"/>
            </w:pPr>
            <w:r w:rsidRPr="00423FBA">
              <w:t>включительно</w:t>
            </w:r>
          </w:p>
        </w:tc>
        <w:tc>
          <w:tcPr>
            <w:tcW w:w="1843" w:type="dxa"/>
          </w:tcPr>
          <w:p w:rsidR="003E7036" w:rsidRPr="00423FBA" w:rsidRDefault="003E7036" w:rsidP="00B13D41">
            <w:pPr>
              <w:widowControl w:val="0"/>
              <w:adjustRightInd w:val="0"/>
              <w:jc w:val="center"/>
            </w:pPr>
            <w:r w:rsidRPr="00423FBA">
              <w:t>указывается количество человек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8.</w:t>
            </w:r>
          </w:p>
        </w:tc>
        <w:tc>
          <w:tcPr>
            <w:tcW w:w="3827" w:type="dxa"/>
          </w:tcPr>
          <w:p w:rsidR="003E7036" w:rsidRPr="00423FBA" w:rsidRDefault="003E7036" w:rsidP="00B13D41">
            <w:pPr>
              <w:widowControl w:val="0"/>
              <w:adjustRightInd w:val="0"/>
            </w:pPr>
            <w:r w:rsidRPr="00423FBA">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3E7036" w:rsidRPr="00423FBA" w:rsidRDefault="003E7036" w:rsidP="00B13D41">
            <w:pPr>
              <w:widowControl w:val="0"/>
              <w:adjustRightInd w:val="0"/>
              <w:jc w:val="center"/>
            </w:pPr>
            <w:r w:rsidRPr="00423FBA">
              <w:t>800</w:t>
            </w:r>
          </w:p>
          <w:p w:rsidR="003E7036" w:rsidRPr="00423FBA" w:rsidRDefault="003E7036" w:rsidP="00B13D41">
            <w:pPr>
              <w:widowControl w:val="0"/>
              <w:adjustRightInd w:val="0"/>
              <w:jc w:val="center"/>
            </w:pPr>
            <w:r w:rsidRPr="00423FBA">
              <w:t>120 в год - микро-</w:t>
            </w:r>
          </w:p>
          <w:p w:rsidR="003E7036" w:rsidRPr="00423FBA" w:rsidRDefault="003E7036" w:rsidP="00B13D41">
            <w:pPr>
              <w:widowControl w:val="0"/>
              <w:adjustRightInd w:val="0"/>
              <w:jc w:val="center"/>
            </w:pPr>
            <w:r w:rsidRPr="00423FBA">
              <w:t>предприятие</w:t>
            </w:r>
          </w:p>
        </w:tc>
        <w:tc>
          <w:tcPr>
            <w:tcW w:w="1276" w:type="dxa"/>
          </w:tcPr>
          <w:p w:rsidR="003E7036" w:rsidRPr="00423FBA" w:rsidRDefault="003E7036" w:rsidP="00B13D41">
            <w:pPr>
              <w:widowControl w:val="0"/>
              <w:adjustRightInd w:val="0"/>
              <w:jc w:val="center"/>
            </w:pPr>
            <w:r w:rsidRPr="00423FBA">
              <w:t>2000</w:t>
            </w:r>
          </w:p>
        </w:tc>
        <w:tc>
          <w:tcPr>
            <w:tcW w:w="1843" w:type="dxa"/>
          </w:tcPr>
          <w:p w:rsidR="003E7036" w:rsidRPr="00423FBA" w:rsidRDefault="003E7036" w:rsidP="00B13D41">
            <w:pPr>
              <w:widowControl w:val="0"/>
              <w:adjustRightInd w:val="0"/>
              <w:jc w:val="center"/>
            </w:pPr>
            <w:r w:rsidRPr="00423FBA">
              <w:t>указывается в млн. рублей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9.</w:t>
            </w:r>
          </w:p>
        </w:tc>
        <w:tc>
          <w:tcPr>
            <w:tcW w:w="3827" w:type="dxa"/>
          </w:tcPr>
          <w:p w:rsidR="003E7036" w:rsidRPr="00423FBA" w:rsidRDefault="003E7036" w:rsidP="00B13D41">
            <w:pPr>
              <w:widowControl w:val="0"/>
              <w:adjustRightInd w:val="0"/>
            </w:pPr>
            <w:r w:rsidRPr="00423FBA">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10.</w:t>
            </w:r>
          </w:p>
        </w:tc>
        <w:tc>
          <w:tcPr>
            <w:tcW w:w="3827" w:type="dxa"/>
          </w:tcPr>
          <w:p w:rsidR="003E7036" w:rsidRPr="00423FBA" w:rsidRDefault="003E7036" w:rsidP="00B13D41">
            <w:pPr>
              <w:widowControl w:val="0"/>
              <w:adjustRightInd w:val="0"/>
            </w:pPr>
            <w:r w:rsidRPr="00423FBA">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423FBA">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lastRenderedPageBreak/>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11.</w:t>
            </w:r>
          </w:p>
        </w:tc>
        <w:tc>
          <w:tcPr>
            <w:tcW w:w="3827" w:type="dxa"/>
          </w:tcPr>
          <w:p w:rsidR="003E7036" w:rsidRPr="00423FBA" w:rsidRDefault="003E7036" w:rsidP="00B13D41">
            <w:pPr>
              <w:widowControl w:val="0"/>
              <w:adjustRightInd w:val="0"/>
            </w:pPr>
            <w:r w:rsidRPr="00423FBA">
              <w:t>Сведения о производимых субъектами малого и среднего предпринимательства товарах, работах, услугах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12.</w:t>
            </w:r>
          </w:p>
        </w:tc>
        <w:tc>
          <w:tcPr>
            <w:tcW w:w="3827" w:type="dxa"/>
          </w:tcPr>
          <w:p w:rsidR="003E7036" w:rsidRPr="00423FBA" w:rsidRDefault="003E7036" w:rsidP="00B13D41">
            <w:pPr>
              <w:widowControl w:val="0"/>
              <w:adjustRightInd w:val="0"/>
            </w:pPr>
            <w:r w:rsidRPr="00423FBA">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13.</w:t>
            </w:r>
          </w:p>
        </w:tc>
        <w:tc>
          <w:tcPr>
            <w:tcW w:w="3827" w:type="dxa"/>
          </w:tcPr>
          <w:p w:rsidR="003E7036" w:rsidRPr="00423FBA" w:rsidRDefault="003E7036" w:rsidP="00B13D41">
            <w:pPr>
              <w:widowControl w:val="0"/>
              <w:adjustRightInd w:val="0"/>
            </w:pPr>
            <w:r w:rsidRPr="00423FBA">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(в случае участия - наименование заказчика, реализующего программу партнерства)</w:t>
            </w:r>
          </w:p>
        </w:tc>
      </w:tr>
      <w:tr w:rsidR="003E7036" w:rsidRPr="00423FBA" w:rsidTr="00B13D41">
        <w:tc>
          <w:tcPr>
            <w:tcW w:w="709" w:type="dxa"/>
          </w:tcPr>
          <w:p w:rsidR="003E7036" w:rsidRPr="00423FBA" w:rsidRDefault="003E7036" w:rsidP="00B13D41">
            <w:pPr>
              <w:widowControl w:val="0"/>
              <w:adjustRightInd w:val="0"/>
              <w:jc w:val="center"/>
            </w:pPr>
            <w:r w:rsidRPr="00423FBA">
              <w:t>14.</w:t>
            </w:r>
          </w:p>
        </w:tc>
        <w:tc>
          <w:tcPr>
            <w:tcW w:w="3827" w:type="dxa"/>
          </w:tcPr>
          <w:p w:rsidR="003E7036" w:rsidRPr="00423FBA" w:rsidRDefault="003E7036" w:rsidP="00B13D41">
            <w:pPr>
              <w:widowControl w:val="0"/>
              <w:adjustRightInd w:val="0"/>
            </w:pPr>
            <w:proofErr w:type="gramStart"/>
            <w:r w:rsidRPr="00423FBA">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 xml:space="preserve">(при наличии - количество исполненных контрактов или договоров и </w:t>
            </w:r>
            <w:proofErr w:type="gramStart"/>
            <w:r w:rsidRPr="00423FBA">
              <w:t>общая</w:t>
            </w:r>
            <w:proofErr w:type="gramEnd"/>
            <w:r w:rsidRPr="00423FBA">
              <w:t xml:space="preserve"> сумму)</w:t>
            </w:r>
          </w:p>
        </w:tc>
      </w:tr>
      <w:tr w:rsidR="003E7036" w:rsidRPr="00423FBA" w:rsidTr="00B13D41">
        <w:tc>
          <w:tcPr>
            <w:tcW w:w="709" w:type="dxa"/>
          </w:tcPr>
          <w:p w:rsidR="003E7036" w:rsidRPr="00423FBA" w:rsidRDefault="003E7036" w:rsidP="00B13D41">
            <w:pPr>
              <w:widowControl w:val="0"/>
              <w:adjustRightInd w:val="0"/>
              <w:jc w:val="center"/>
            </w:pPr>
            <w:r w:rsidRPr="00423FBA">
              <w:t>15.</w:t>
            </w:r>
          </w:p>
        </w:tc>
        <w:tc>
          <w:tcPr>
            <w:tcW w:w="3827" w:type="dxa"/>
            <w:vMerge w:val="restart"/>
          </w:tcPr>
          <w:p w:rsidR="003E7036" w:rsidRPr="00423FBA" w:rsidRDefault="003E7036" w:rsidP="00B13D41">
            <w:pPr>
              <w:widowControl w:val="0"/>
              <w:adjustRightInd w:val="0"/>
            </w:pPr>
            <w:proofErr w:type="gramStart"/>
            <w:r w:rsidRPr="00423FBA">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423FBA">
              <w:lastRenderedPageBreak/>
              <w:t>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23FBA">
              <w:t xml:space="preserve"> </w:t>
            </w:r>
            <w:proofErr w:type="gramStart"/>
            <w:r w:rsidRPr="00423FBA">
              <w:t>виде</w:t>
            </w:r>
            <w:proofErr w:type="gramEnd"/>
            <w:r w:rsidRPr="00423FBA">
              <w:t xml:space="preserve"> дисквалификации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p>
        </w:tc>
        <w:tc>
          <w:tcPr>
            <w:tcW w:w="3827" w:type="dxa"/>
            <w:vMerge/>
          </w:tcPr>
          <w:p w:rsidR="003E7036" w:rsidRPr="00423FBA" w:rsidRDefault="003E7036" w:rsidP="00B13D41">
            <w:pPr>
              <w:widowControl w:val="0"/>
              <w:adjustRightInd w:val="0"/>
              <w:jc w:val="center"/>
            </w:pP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16.</w:t>
            </w:r>
          </w:p>
        </w:tc>
        <w:tc>
          <w:tcPr>
            <w:tcW w:w="3827" w:type="dxa"/>
          </w:tcPr>
          <w:p w:rsidR="003E7036" w:rsidRPr="00423FBA" w:rsidRDefault="003E7036" w:rsidP="00B13D41">
            <w:pPr>
              <w:widowControl w:val="0"/>
              <w:adjustRightInd w:val="0"/>
            </w:pPr>
            <w:r w:rsidRPr="00423FBA">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bl>
    <w:p w:rsidR="003E7036" w:rsidRPr="00423FBA" w:rsidRDefault="003E7036" w:rsidP="003E7036">
      <w:pPr>
        <w:spacing w:before="240"/>
        <w:ind w:right="5954"/>
        <w:jc w:val="center"/>
      </w:pPr>
    </w:p>
    <w:p w:rsidR="003E7036" w:rsidRPr="00423FBA" w:rsidRDefault="003E7036" w:rsidP="003E7036">
      <w:pPr>
        <w:pBdr>
          <w:top w:val="single" w:sz="4" w:space="1" w:color="auto"/>
        </w:pBdr>
        <w:ind w:right="5952"/>
        <w:jc w:val="center"/>
      </w:pPr>
      <w:r w:rsidRPr="00423FBA">
        <w:t>(подпись)</w:t>
      </w:r>
    </w:p>
    <w:p w:rsidR="003E7036" w:rsidRPr="00423FBA" w:rsidRDefault="003E7036" w:rsidP="003E7036">
      <w:pPr>
        <w:spacing w:after="240"/>
        <w:ind w:left="851"/>
      </w:pPr>
      <w:r w:rsidRPr="00423FBA">
        <w:t>М.П.</w:t>
      </w:r>
    </w:p>
    <w:p w:rsidR="003C4CBD" w:rsidRPr="00423FBA" w:rsidRDefault="003E7036" w:rsidP="003E7036">
      <w:pPr>
        <w:pBdr>
          <w:top w:val="single" w:sz="4" w:space="1" w:color="auto"/>
        </w:pBdr>
        <w:jc w:val="center"/>
      </w:pPr>
      <w:r w:rsidRPr="00423FBA">
        <w:t xml:space="preserve">_________________________________________________________________________                  (фамилия, имя, отчество (при наличии) </w:t>
      </w:r>
      <w:proofErr w:type="gramStart"/>
      <w:r w:rsidRPr="00423FBA">
        <w:t>подписавшего</w:t>
      </w:r>
      <w:proofErr w:type="gramEnd"/>
      <w:r w:rsidRPr="00423FBA">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16317A" w:rsidRPr="00191274" w:rsidRDefault="0016317A" w:rsidP="00C971C4">
      <w:pPr>
        <w:pStyle w:val="afff1"/>
        <w:widowControl w:val="0"/>
        <w:ind w:left="7655" w:firstLine="0"/>
        <w:jc w:val="right"/>
        <w:rPr>
          <w:b/>
          <w:sz w:val="24"/>
          <w:szCs w:val="24"/>
        </w:rPr>
      </w:pPr>
      <w:r w:rsidRPr="00F74F1E">
        <w:rPr>
          <w:b/>
          <w:sz w:val="24"/>
          <w:szCs w:val="24"/>
        </w:rPr>
        <w:lastRenderedPageBreak/>
        <w:t xml:space="preserve">Приложение № </w:t>
      </w:r>
      <w:r w:rsidR="00191274" w:rsidRPr="00F74F1E">
        <w:rPr>
          <w:b/>
          <w:sz w:val="24"/>
          <w:szCs w:val="24"/>
        </w:rPr>
        <w:t>4</w:t>
      </w:r>
    </w:p>
    <w:p w:rsidR="008154D8" w:rsidRPr="00423FBA" w:rsidRDefault="008154D8" w:rsidP="008154D8">
      <w:pPr>
        <w:pStyle w:val="27"/>
        <w:widowControl w:val="0"/>
        <w:tabs>
          <w:tab w:val="left" w:pos="426"/>
        </w:tabs>
        <w:jc w:val="right"/>
        <w:rPr>
          <w:b/>
          <w:sz w:val="24"/>
          <w:szCs w:val="24"/>
          <w:lang w:val="ru-RU"/>
        </w:rPr>
      </w:pPr>
      <w:r w:rsidRPr="00191274">
        <w:rPr>
          <w:b/>
          <w:sz w:val="24"/>
          <w:szCs w:val="24"/>
          <w:lang w:val="ru-RU"/>
        </w:rPr>
        <w:t>к извещению о проведении</w:t>
      </w:r>
      <w:r w:rsidRPr="00423FBA">
        <w:rPr>
          <w:b/>
          <w:sz w:val="24"/>
          <w:szCs w:val="24"/>
          <w:lang w:val="ru-RU"/>
        </w:rPr>
        <w:t xml:space="preserve"> </w:t>
      </w:r>
    </w:p>
    <w:p w:rsidR="008154D8" w:rsidRPr="00423FBA" w:rsidRDefault="008154D8" w:rsidP="008154D8">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8154D8" w:rsidRPr="00423FBA" w:rsidRDefault="008154D8" w:rsidP="008154D8">
      <w:pPr>
        <w:pStyle w:val="afff1"/>
        <w:widowControl w:val="0"/>
        <w:ind w:left="7655" w:firstLine="0"/>
        <w:jc w:val="left"/>
        <w:rPr>
          <w:b/>
          <w:sz w:val="24"/>
          <w:szCs w:val="24"/>
        </w:rPr>
      </w:pPr>
      <w:r w:rsidRPr="00423FBA">
        <w:rPr>
          <w:b/>
          <w:sz w:val="24"/>
          <w:szCs w:val="24"/>
        </w:rPr>
        <w:t xml:space="preserve">                (ФОРМА)</w:t>
      </w:r>
    </w:p>
    <w:p w:rsidR="00CD638A" w:rsidRPr="00423FBA" w:rsidRDefault="00CD638A" w:rsidP="00A97A7F">
      <w:pPr>
        <w:jc w:val="center"/>
        <w:rPr>
          <w:b/>
          <w:color w:val="FF0000"/>
          <w:u w:val="single"/>
        </w:rPr>
      </w:pPr>
    </w:p>
    <w:p w:rsidR="005A1377" w:rsidRPr="00BA7EB6" w:rsidRDefault="005A1377" w:rsidP="005A1377">
      <w:pPr>
        <w:pStyle w:val="afff1"/>
        <w:widowControl w:val="0"/>
        <w:ind w:firstLine="0"/>
        <w:jc w:val="center"/>
        <w:rPr>
          <w:color w:val="FF0000"/>
          <w:szCs w:val="28"/>
        </w:rPr>
      </w:pPr>
      <w:r w:rsidRPr="00BA7EB6">
        <w:rPr>
          <w:b/>
          <w:bCs/>
          <w:szCs w:val="28"/>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rsidR="005A1377" w:rsidRPr="003C5BF1" w:rsidRDefault="005A1377" w:rsidP="005A1377">
      <w:pPr>
        <w:pStyle w:val="afff1"/>
        <w:widowControl w:val="0"/>
        <w:ind w:firstLine="0"/>
        <w:rPr>
          <w:b/>
          <w:sz w:val="20"/>
        </w:rPr>
      </w:pPr>
      <w:r>
        <w:rPr>
          <w:color w:val="FF0000"/>
          <w:sz w:val="24"/>
          <w:szCs w:val="24"/>
        </w:rPr>
        <w:t>Данная форма заполняется участником закупки в соответствии с Инструкцией по заполнению формы (Приложение № 9 к извещению о проведении запроса котировок в электронной форме).</w:t>
      </w:r>
    </w:p>
    <w:p w:rsidR="009970D2" w:rsidRDefault="009970D2" w:rsidP="00035EAA">
      <w:pPr>
        <w:widowControl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471D43" w:rsidRPr="009970D2" w:rsidTr="00E46497">
        <w:tc>
          <w:tcPr>
            <w:tcW w:w="5000" w:type="pct"/>
            <w:vAlign w:val="center"/>
          </w:tcPr>
          <w:p w:rsidR="00471D43" w:rsidRPr="009970D2" w:rsidRDefault="000F0C6B" w:rsidP="00E46497">
            <w:pPr>
              <w:pStyle w:val="af1"/>
              <w:jc w:val="center"/>
              <w:rPr>
                <w:b/>
                <w:sz w:val="20"/>
              </w:rPr>
            </w:pPr>
            <w:r w:rsidRPr="009970D2">
              <w:rPr>
                <w:b/>
                <w:sz w:val="20"/>
                <w:lang w:val="ru-RU"/>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4E39" w:rsidRPr="009970D2">
              <w:rPr>
                <w:b/>
                <w:sz w:val="20"/>
                <w:lang w:val="ru-RU"/>
              </w:rPr>
              <w:t xml:space="preserve"> </w:t>
            </w:r>
          </w:p>
        </w:tc>
      </w:tr>
      <w:tr w:rsidR="00471D43" w:rsidRPr="009970D2" w:rsidTr="00D76A82">
        <w:trPr>
          <w:trHeight w:val="416"/>
        </w:trPr>
        <w:tc>
          <w:tcPr>
            <w:tcW w:w="5000" w:type="pct"/>
          </w:tcPr>
          <w:p w:rsidR="00471D43" w:rsidRPr="0031365D" w:rsidRDefault="00471D43" w:rsidP="00E46497">
            <w:pPr>
              <w:pStyle w:val="af8"/>
              <w:tabs>
                <w:tab w:val="left" w:pos="396"/>
                <w:tab w:val="left" w:pos="426"/>
              </w:tabs>
              <w:spacing w:after="0" w:line="240" w:lineRule="auto"/>
              <w:ind w:left="0"/>
              <w:jc w:val="both"/>
              <w:rPr>
                <w:rFonts w:ascii="Times New Roman" w:eastAsia="Times New Roman" w:hAnsi="Times New Roman"/>
                <w:sz w:val="20"/>
                <w:szCs w:val="20"/>
                <w:lang w:val="ru-RU" w:eastAsia="ru-RU"/>
              </w:rPr>
            </w:pPr>
            <w:r w:rsidRPr="0031365D">
              <w:rPr>
                <w:rFonts w:ascii="Times New Roman" w:hAnsi="Times New Roman"/>
                <w:b/>
                <w:bCs/>
                <w:sz w:val="20"/>
                <w:szCs w:val="20"/>
              </w:rPr>
              <w:t>Предмет Договора:</w:t>
            </w:r>
            <w:r w:rsidRPr="0031365D">
              <w:rPr>
                <w:rFonts w:ascii="Times New Roman" w:hAnsi="Times New Roman"/>
                <w:sz w:val="20"/>
                <w:szCs w:val="20"/>
              </w:rPr>
              <w:t xml:space="preserve"> </w:t>
            </w:r>
            <w:r w:rsidR="00320ACA" w:rsidRPr="0031365D">
              <w:rPr>
                <w:rFonts w:ascii="Times New Roman" w:eastAsia="Times New Roman" w:hAnsi="Times New Roman"/>
                <w:sz w:val="20"/>
                <w:szCs w:val="20"/>
                <w:lang w:val="ru-RU" w:eastAsia="ru-RU"/>
              </w:rPr>
              <w:t xml:space="preserve">Выполнение </w:t>
            </w:r>
            <w:r w:rsidR="00B43150" w:rsidRPr="00B43150">
              <w:rPr>
                <w:rFonts w:ascii="Times New Roman" w:eastAsia="Times New Roman" w:hAnsi="Times New Roman"/>
                <w:sz w:val="20"/>
                <w:szCs w:val="20"/>
                <w:lang w:val="ru-RU" w:eastAsia="ru-RU"/>
              </w:rPr>
              <w:t>работ по текущему ремонту помещения здания НИУ ВШЭ</w:t>
            </w:r>
            <w:r w:rsidR="00B43150">
              <w:rPr>
                <w:rFonts w:ascii="Times New Roman" w:eastAsia="Times New Roman" w:hAnsi="Times New Roman"/>
                <w:sz w:val="20"/>
                <w:szCs w:val="20"/>
                <w:lang w:val="ru-RU" w:eastAsia="ru-RU"/>
              </w:rPr>
              <w:t>.</w:t>
            </w:r>
          </w:p>
          <w:p w:rsidR="00471D43" w:rsidRPr="0031365D" w:rsidRDefault="00471D43" w:rsidP="00E46497">
            <w:pPr>
              <w:pStyle w:val="af8"/>
              <w:tabs>
                <w:tab w:val="left" w:pos="396"/>
                <w:tab w:val="left" w:pos="426"/>
              </w:tabs>
              <w:spacing w:after="0" w:line="240" w:lineRule="auto"/>
              <w:ind w:left="0"/>
              <w:jc w:val="both"/>
              <w:rPr>
                <w:rFonts w:ascii="Times New Roman" w:hAnsi="Times New Roman"/>
                <w:sz w:val="20"/>
                <w:szCs w:val="20"/>
                <w:lang w:val="ru-RU"/>
              </w:rPr>
            </w:pPr>
          </w:p>
          <w:p w:rsidR="001B1BAA" w:rsidRDefault="001B1BAA" w:rsidP="00FE7BBC">
            <w:pPr>
              <w:tabs>
                <w:tab w:val="left" w:pos="0"/>
                <w:tab w:val="left" w:pos="284"/>
              </w:tabs>
              <w:jc w:val="both"/>
              <w:rPr>
                <w:b/>
                <w:sz w:val="20"/>
                <w:szCs w:val="20"/>
              </w:rPr>
            </w:pPr>
            <w:bookmarkStart w:id="12" w:name="_Ref428972762"/>
            <w:r w:rsidRPr="001B1BAA">
              <w:rPr>
                <w:b/>
                <w:sz w:val="20"/>
                <w:szCs w:val="20"/>
              </w:rPr>
              <w:t xml:space="preserve">1. Требования, установленные Заказчиком, к качеству, техническим характеристикам Работ, к их безопасности, требования к результатам Работ, к оборудованию и материалам, применяемым при выполнении Работ: </w:t>
            </w:r>
          </w:p>
          <w:p w:rsidR="00FE7BBC" w:rsidRPr="0031365D" w:rsidRDefault="00FE7BBC" w:rsidP="00FE7BBC">
            <w:pPr>
              <w:tabs>
                <w:tab w:val="left" w:pos="0"/>
                <w:tab w:val="left" w:pos="284"/>
              </w:tabs>
              <w:jc w:val="both"/>
              <w:rPr>
                <w:bCs/>
                <w:sz w:val="20"/>
                <w:szCs w:val="20"/>
              </w:rPr>
            </w:pPr>
            <w:r w:rsidRPr="0031365D">
              <w:rPr>
                <w:bCs/>
                <w:sz w:val="20"/>
                <w:szCs w:val="20"/>
              </w:rPr>
              <w:t xml:space="preserve">1.1. Виды и объемы </w:t>
            </w:r>
            <w:r w:rsidR="00D77781">
              <w:rPr>
                <w:bCs/>
                <w:sz w:val="20"/>
                <w:szCs w:val="20"/>
              </w:rPr>
              <w:t>Р</w:t>
            </w:r>
            <w:r w:rsidRPr="0031365D">
              <w:rPr>
                <w:bCs/>
                <w:sz w:val="20"/>
                <w:szCs w:val="20"/>
              </w:rPr>
              <w:t>абот указаны в Локальном сметном расчете (</w:t>
            </w:r>
            <w:r w:rsidR="00E32B27">
              <w:rPr>
                <w:bCs/>
                <w:color w:val="0070C0"/>
                <w:sz w:val="20"/>
                <w:szCs w:val="20"/>
              </w:rPr>
              <w:t>Приложение №</w:t>
            </w:r>
            <w:r w:rsidR="00E32B27" w:rsidRPr="00E32B27">
              <w:rPr>
                <w:bCs/>
                <w:color w:val="0070C0"/>
                <w:sz w:val="20"/>
                <w:szCs w:val="20"/>
              </w:rPr>
              <w:t>10</w:t>
            </w:r>
            <w:r w:rsidR="00556F15" w:rsidRPr="0031365D">
              <w:rPr>
                <w:bCs/>
                <w:color w:val="0070C0"/>
                <w:sz w:val="20"/>
                <w:szCs w:val="20"/>
              </w:rPr>
              <w:t xml:space="preserve"> к извещению о проведении запроса котировок в электронной форме</w:t>
            </w:r>
            <w:r w:rsidRPr="0031365D">
              <w:rPr>
                <w:bCs/>
                <w:sz w:val="20"/>
                <w:szCs w:val="20"/>
              </w:rPr>
              <w:t xml:space="preserve">), перечень материалов и оборудования, применяемых при выполнении </w:t>
            </w:r>
            <w:r w:rsidR="00D77781">
              <w:rPr>
                <w:bCs/>
                <w:sz w:val="20"/>
                <w:szCs w:val="20"/>
              </w:rPr>
              <w:t>Р</w:t>
            </w:r>
            <w:r w:rsidRPr="0031365D">
              <w:rPr>
                <w:bCs/>
                <w:sz w:val="20"/>
                <w:szCs w:val="20"/>
              </w:rPr>
              <w:t xml:space="preserve">абот представлен в Таблице № 1. </w:t>
            </w:r>
          </w:p>
          <w:p w:rsidR="00FE7BBC" w:rsidRDefault="00FE7BBC" w:rsidP="00FE7BBC">
            <w:pPr>
              <w:tabs>
                <w:tab w:val="left" w:pos="284"/>
                <w:tab w:val="right" w:pos="9638"/>
              </w:tabs>
              <w:rPr>
                <w:bCs/>
                <w:sz w:val="20"/>
                <w:szCs w:val="20"/>
              </w:rPr>
            </w:pPr>
            <w:r w:rsidRPr="0031365D">
              <w:rPr>
                <w:bCs/>
                <w:sz w:val="20"/>
                <w:szCs w:val="20"/>
              </w:rPr>
              <w:tab/>
            </w:r>
            <w:r w:rsidRPr="0031365D">
              <w:rPr>
                <w:bCs/>
                <w:sz w:val="20"/>
                <w:szCs w:val="20"/>
              </w:rPr>
              <w:tab/>
              <w:t>Таблица № 1</w:t>
            </w:r>
          </w:p>
          <w:tbl>
            <w:tblPr>
              <w:tblW w:w="9258" w:type="dxa"/>
              <w:tblInd w:w="93" w:type="dxa"/>
              <w:tblLayout w:type="fixed"/>
              <w:tblLook w:val="04A0" w:firstRow="1" w:lastRow="0" w:firstColumn="1" w:lastColumn="0" w:noHBand="0" w:noVBand="1"/>
            </w:tblPr>
            <w:tblGrid>
              <w:gridCol w:w="513"/>
              <w:gridCol w:w="6477"/>
              <w:gridCol w:w="992"/>
              <w:gridCol w:w="1276"/>
            </w:tblGrid>
            <w:tr w:rsidR="008C743F" w:rsidRPr="00894576" w:rsidTr="008C743F">
              <w:trPr>
                <w:trHeight w:val="134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 xml:space="preserve">№ </w:t>
                  </w:r>
                  <w:proofErr w:type="gramStart"/>
                  <w:r w:rsidRPr="00894576">
                    <w:rPr>
                      <w:color w:val="000000"/>
                      <w:sz w:val="20"/>
                      <w:szCs w:val="20"/>
                    </w:rPr>
                    <w:t>п</w:t>
                  </w:r>
                  <w:proofErr w:type="gramEnd"/>
                  <w:r w:rsidRPr="00894576">
                    <w:rPr>
                      <w:color w:val="000000"/>
                      <w:sz w:val="20"/>
                      <w:szCs w:val="20"/>
                    </w:rPr>
                    <w:t>/п</w:t>
                  </w:r>
                </w:p>
              </w:tc>
              <w:tc>
                <w:tcPr>
                  <w:tcW w:w="6477"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Единица измерения</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Количество</w:t>
                  </w:r>
                </w:p>
              </w:tc>
            </w:tr>
            <w:tr w:rsidR="008C743F" w:rsidRPr="00894576" w:rsidTr="008C743F">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1</w:t>
                  </w:r>
                </w:p>
              </w:tc>
              <w:tc>
                <w:tcPr>
                  <w:tcW w:w="6477"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3</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4</w:t>
                  </w:r>
                </w:p>
              </w:tc>
            </w:tr>
            <w:tr w:rsidR="008C743F" w:rsidRPr="00894576" w:rsidTr="008C743F">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1</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Грунтовки для бетона и штукатурки </w:t>
                  </w:r>
                  <w:r w:rsidRPr="00894576">
                    <w:rPr>
                      <w:bCs/>
                      <w:iCs/>
                      <w:sz w:val="20"/>
                      <w:szCs w:val="20"/>
                    </w:rPr>
                    <w:t>_____________</w:t>
                  </w:r>
                  <w:r w:rsidRPr="00894576">
                    <w:rPr>
                      <w:bCs/>
                      <w:iCs/>
                      <w:sz w:val="20"/>
                      <w:szCs w:val="20"/>
                      <w:vertAlign w:val="superscript"/>
                    </w:rPr>
                    <w:footnoteReference w:id="6"/>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7"/>
                  </w:r>
                  <w:r w:rsidRPr="00894576">
                    <w:rPr>
                      <w:bCs/>
                      <w:iCs/>
                      <w:sz w:val="20"/>
                      <w:szCs w:val="20"/>
                    </w:rPr>
                    <w:t xml:space="preserve"> </w:t>
                  </w:r>
                </w:p>
                <w:p w:rsidR="008C743F" w:rsidRPr="00894576" w:rsidRDefault="008C743F" w:rsidP="008C743F">
                  <w:pPr>
                    <w:rPr>
                      <w:color w:val="000000"/>
                      <w:sz w:val="20"/>
                      <w:szCs w:val="20"/>
                    </w:rPr>
                  </w:pPr>
                  <w:proofErr w:type="gramStart"/>
                  <w:r w:rsidRPr="00894576">
                    <w:rPr>
                      <w:color w:val="000000"/>
                      <w:sz w:val="20"/>
                      <w:szCs w:val="20"/>
                    </w:rPr>
                    <w:t>Грунтовка</w:t>
                  </w:r>
                  <w:proofErr w:type="gramEnd"/>
                  <w:r w:rsidRPr="00894576">
                    <w:rPr>
                      <w:color w:val="000000"/>
                      <w:sz w:val="20"/>
                      <w:szCs w:val="20"/>
                    </w:rPr>
                    <w:t xml:space="preserve"> предназначенная для обработки основания в целях укрепления поверхности, снижения ее </w:t>
                  </w:r>
                  <w:proofErr w:type="spellStart"/>
                  <w:r w:rsidRPr="00894576">
                    <w:rPr>
                      <w:color w:val="000000"/>
                      <w:sz w:val="20"/>
                      <w:szCs w:val="20"/>
                    </w:rPr>
                    <w:t>впитываемости</w:t>
                  </w:r>
                  <w:proofErr w:type="spellEnd"/>
                  <w:r w:rsidRPr="00894576">
                    <w:rPr>
                      <w:color w:val="000000"/>
                      <w:sz w:val="20"/>
                      <w:szCs w:val="20"/>
                    </w:rPr>
                    <w:t xml:space="preserve"> и улучшения адгезии финишного покрытия (шпаклевки, краски, обои, облицовочной плитки и т.п.) </w:t>
                  </w:r>
                </w:p>
                <w:p w:rsidR="008C743F" w:rsidRPr="00894576" w:rsidRDefault="008C743F" w:rsidP="008C743F">
                  <w:pPr>
                    <w:rPr>
                      <w:color w:val="000000"/>
                      <w:sz w:val="20"/>
                      <w:szCs w:val="20"/>
                    </w:rPr>
                  </w:pPr>
                  <w:r w:rsidRPr="00894576">
                    <w:rPr>
                      <w:color w:val="000000"/>
                      <w:sz w:val="20"/>
                      <w:szCs w:val="20"/>
                    </w:rPr>
                    <w:t>расход: 0,1 кг/м</w:t>
                  </w:r>
                  <w:proofErr w:type="gramStart"/>
                  <w:r w:rsidRPr="00894576">
                    <w:rPr>
                      <w:color w:val="000000"/>
                      <w:sz w:val="20"/>
                      <w:szCs w:val="20"/>
                    </w:rPr>
                    <w:t>2</w:t>
                  </w:r>
                  <w:proofErr w:type="gramEnd"/>
                  <w:r w:rsidRPr="00894576">
                    <w:rPr>
                      <w:color w:val="000000"/>
                      <w:sz w:val="20"/>
                      <w:szCs w:val="20"/>
                    </w:rPr>
                    <w:t>;</w:t>
                  </w:r>
                </w:p>
                <w:p w:rsidR="008C743F" w:rsidRPr="00894576" w:rsidRDefault="008C743F" w:rsidP="008C743F">
                  <w:pPr>
                    <w:rPr>
                      <w:color w:val="000000"/>
                      <w:sz w:val="20"/>
                      <w:szCs w:val="20"/>
                    </w:rPr>
                  </w:pPr>
                  <w:r w:rsidRPr="00894576">
                    <w:rPr>
                      <w:color w:val="000000"/>
                      <w:sz w:val="20"/>
                      <w:szCs w:val="20"/>
                    </w:rPr>
                    <w:t>время высыхания: 3 часа;</w:t>
                  </w:r>
                </w:p>
                <w:p w:rsidR="008C743F" w:rsidRPr="00894576" w:rsidRDefault="008C743F" w:rsidP="008C743F">
                  <w:pPr>
                    <w:rPr>
                      <w:color w:val="000000"/>
                      <w:sz w:val="20"/>
                      <w:szCs w:val="20"/>
                    </w:rPr>
                  </w:pPr>
                  <w:r w:rsidRPr="00894576">
                    <w:rPr>
                      <w:color w:val="000000"/>
                      <w:sz w:val="20"/>
                      <w:szCs w:val="20"/>
                    </w:rPr>
                    <w:t>цвет: белый;</w:t>
                  </w:r>
                </w:p>
                <w:p w:rsidR="008C743F" w:rsidRPr="00894576" w:rsidRDefault="008C743F" w:rsidP="008C743F">
                  <w:pPr>
                    <w:rPr>
                      <w:color w:val="000000"/>
                      <w:sz w:val="20"/>
                      <w:szCs w:val="20"/>
                    </w:rPr>
                  </w:pPr>
                  <w:r w:rsidRPr="00894576">
                    <w:rPr>
                      <w:color w:val="000000"/>
                      <w:sz w:val="20"/>
                      <w:szCs w:val="20"/>
                    </w:rPr>
                    <w:t>морозостойкость (опционально): 5 циклов.</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w:t>
                  </w:r>
                  <w:proofErr w:type="gramStart"/>
                  <w:r w:rsidRPr="00894576">
                    <w:rPr>
                      <w:color w:val="000000"/>
                      <w:sz w:val="20"/>
                      <w:szCs w:val="20"/>
                    </w:rPr>
                    <w:t>Р</w:t>
                  </w:r>
                  <w:proofErr w:type="gramEnd"/>
                  <w:r w:rsidRPr="00894576">
                    <w:rPr>
                      <w:color w:val="000000"/>
                      <w:sz w:val="20"/>
                      <w:szCs w:val="20"/>
                    </w:rPr>
                    <w:t xml:space="preserve"> 52020-2003. Материалы лакокрасочные водно-дисперсионные. Общие технические условия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15,63</w:t>
                  </w:r>
                </w:p>
              </w:tc>
            </w:tr>
            <w:tr w:rsidR="008C743F" w:rsidRPr="00894576" w:rsidTr="008C743F">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2</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Смеси сухие </w:t>
                  </w:r>
                  <w:proofErr w:type="spellStart"/>
                  <w:r w:rsidRPr="00894576">
                    <w:rPr>
                      <w:color w:val="000000"/>
                      <w:sz w:val="20"/>
                      <w:szCs w:val="20"/>
                    </w:rPr>
                    <w:t>шпатлевочные</w:t>
                  </w:r>
                  <w:proofErr w:type="spellEnd"/>
                  <w:r w:rsidRPr="00894576">
                    <w:rPr>
                      <w:color w:val="000000"/>
                      <w:sz w:val="20"/>
                      <w:szCs w:val="20"/>
                    </w:rPr>
                    <w:t xml:space="preserve"> </w:t>
                  </w:r>
                  <w:r w:rsidRPr="00894576">
                    <w:rPr>
                      <w:bCs/>
                      <w:iCs/>
                      <w:sz w:val="20"/>
                      <w:szCs w:val="20"/>
                    </w:rPr>
                    <w:t>_____________</w:t>
                  </w:r>
                  <w:r w:rsidRPr="00894576">
                    <w:rPr>
                      <w:bCs/>
                      <w:iCs/>
                      <w:sz w:val="20"/>
                      <w:szCs w:val="20"/>
                      <w:vertAlign w:val="superscript"/>
                    </w:rPr>
                    <w:footnoteReference w:id="8"/>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9"/>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для внутренних работ</w:t>
                  </w:r>
                </w:p>
                <w:p w:rsidR="008C743F" w:rsidRPr="00894576" w:rsidRDefault="008C743F" w:rsidP="008C743F">
                  <w:pPr>
                    <w:rPr>
                      <w:color w:val="000000"/>
                      <w:sz w:val="20"/>
                      <w:szCs w:val="20"/>
                    </w:rPr>
                  </w:pPr>
                  <w:r w:rsidRPr="00894576">
                    <w:rPr>
                      <w:color w:val="000000"/>
                      <w:sz w:val="20"/>
                      <w:szCs w:val="20"/>
                    </w:rPr>
                    <w:t xml:space="preserve">Расход воды, </w:t>
                  </w:r>
                  <w:proofErr w:type="gramStart"/>
                  <w:r w:rsidRPr="00894576">
                    <w:rPr>
                      <w:color w:val="000000"/>
                      <w:sz w:val="20"/>
                      <w:szCs w:val="20"/>
                    </w:rPr>
                    <w:t>л</w:t>
                  </w:r>
                  <w:proofErr w:type="gramEnd"/>
                  <w:r w:rsidRPr="00894576">
                    <w:rPr>
                      <w:color w:val="000000"/>
                      <w:sz w:val="20"/>
                      <w:szCs w:val="20"/>
                    </w:rPr>
                    <w:t>/1 кг</w:t>
                  </w:r>
                  <w:r w:rsidRPr="00894576">
                    <w:rPr>
                      <w:sz w:val="20"/>
                      <w:szCs w:val="20"/>
                    </w:rPr>
                    <w:t xml:space="preserve"> </w:t>
                  </w:r>
                  <w:r w:rsidRPr="00894576">
                    <w:rPr>
                      <w:color w:val="000000"/>
                      <w:sz w:val="20"/>
                      <w:szCs w:val="20"/>
                    </w:rPr>
                    <w:t>0,32-0,36</w:t>
                  </w:r>
                </w:p>
                <w:p w:rsidR="008C743F" w:rsidRPr="00894576" w:rsidRDefault="008C743F" w:rsidP="008C743F">
                  <w:pPr>
                    <w:rPr>
                      <w:color w:val="000000"/>
                      <w:sz w:val="20"/>
                      <w:szCs w:val="20"/>
                    </w:rPr>
                  </w:pPr>
                  <w:r w:rsidRPr="00894576">
                    <w:rPr>
                      <w:color w:val="000000"/>
                      <w:sz w:val="20"/>
                      <w:szCs w:val="20"/>
                    </w:rPr>
                    <w:t>Расход смеси 1,2 кг/м</w:t>
                  </w:r>
                  <w:proofErr w:type="gramStart"/>
                  <w:r w:rsidRPr="00894576">
                    <w:rPr>
                      <w:color w:val="000000"/>
                      <w:sz w:val="20"/>
                      <w:szCs w:val="20"/>
                    </w:rPr>
                    <w:t>2</w:t>
                  </w:r>
                  <w:proofErr w:type="gramEnd"/>
                  <w:r w:rsidRPr="00894576">
                    <w:rPr>
                      <w:color w:val="000000"/>
                      <w:sz w:val="20"/>
                      <w:szCs w:val="20"/>
                    </w:rPr>
                    <w:t>/мм</w:t>
                  </w:r>
                </w:p>
                <w:p w:rsidR="008C743F" w:rsidRPr="00894576" w:rsidRDefault="008C743F" w:rsidP="008C743F">
                  <w:pPr>
                    <w:rPr>
                      <w:color w:val="000000"/>
                      <w:sz w:val="20"/>
                      <w:szCs w:val="20"/>
                    </w:rPr>
                  </w:pPr>
                  <w:r w:rsidRPr="00894576">
                    <w:rPr>
                      <w:color w:val="000000"/>
                      <w:sz w:val="20"/>
                      <w:szCs w:val="20"/>
                    </w:rPr>
                    <w:t>Рекомендуемая толщина слоя (одно нанесение)</w:t>
                  </w:r>
                  <w:r w:rsidRPr="00894576">
                    <w:rPr>
                      <w:sz w:val="20"/>
                      <w:szCs w:val="20"/>
                    </w:rPr>
                    <w:t xml:space="preserve"> </w:t>
                  </w:r>
                  <w:r w:rsidRPr="00894576">
                    <w:rPr>
                      <w:color w:val="000000"/>
                      <w:sz w:val="20"/>
                      <w:szCs w:val="20"/>
                    </w:rPr>
                    <w:t>1-5 мм</w:t>
                  </w:r>
                </w:p>
                <w:p w:rsidR="008C743F" w:rsidRPr="00894576" w:rsidRDefault="008C743F" w:rsidP="008C743F">
                  <w:pPr>
                    <w:rPr>
                      <w:color w:val="000000"/>
                      <w:sz w:val="20"/>
                      <w:szCs w:val="20"/>
                    </w:rPr>
                  </w:pPr>
                  <w:r w:rsidRPr="00894576">
                    <w:rPr>
                      <w:color w:val="000000"/>
                      <w:sz w:val="20"/>
                      <w:szCs w:val="20"/>
                    </w:rPr>
                    <w:t>Максимальная фракция</w:t>
                  </w:r>
                  <w:r w:rsidRPr="00894576">
                    <w:rPr>
                      <w:sz w:val="20"/>
                      <w:szCs w:val="20"/>
                    </w:rPr>
                    <w:t xml:space="preserve"> </w:t>
                  </w:r>
                  <w:r w:rsidRPr="00894576">
                    <w:rPr>
                      <w:color w:val="000000"/>
                      <w:sz w:val="20"/>
                      <w:szCs w:val="20"/>
                    </w:rPr>
                    <w:t>0,3 мм</w:t>
                  </w:r>
                </w:p>
                <w:p w:rsidR="008C743F" w:rsidRPr="00894576" w:rsidRDefault="008C743F" w:rsidP="008C743F">
                  <w:pPr>
                    <w:rPr>
                      <w:color w:val="000000"/>
                      <w:sz w:val="20"/>
                      <w:szCs w:val="20"/>
                    </w:rPr>
                  </w:pPr>
                  <w:r w:rsidRPr="00894576">
                    <w:rPr>
                      <w:color w:val="000000"/>
                      <w:sz w:val="20"/>
                      <w:szCs w:val="20"/>
                    </w:rPr>
                    <w:lastRenderedPageBreak/>
                    <w:t>Цвет</w:t>
                  </w:r>
                  <w:r w:rsidRPr="00894576">
                    <w:rPr>
                      <w:sz w:val="20"/>
                      <w:szCs w:val="20"/>
                    </w:rPr>
                    <w:t xml:space="preserve"> - </w:t>
                  </w:r>
                  <w:r w:rsidRPr="00894576">
                    <w:rPr>
                      <w:color w:val="000000"/>
                      <w:sz w:val="20"/>
                      <w:szCs w:val="20"/>
                    </w:rPr>
                    <w:t>белый</w:t>
                  </w:r>
                </w:p>
                <w:p w:rsidR="008C743F" w:rsidRPr="00894576" w:rsidRDefault="008C743F" w:rsidP="008C743F">
                  <w:pPr>
                    <w:rPr>
                      <w:color w:val="000000"/>
                      <w:sz w:val="20"/>
                      <w:szCs w:val="20"/>
                    </w:rPr>
                  </w:pPr>
                  <w:proofErr w:type="gramStart"/>
                  <w:r w:rsidRPr="00894576">
                    <w:rPr>
                      <w:color w:val="000000"/>
                      <w:sz w:val="20"/>
                      <w:szCs w:val="20"/>
                    </w:rPr>
                    <w:t>Связующее</w:t>
                  </w:r>
                  <w:proofErr w:type="gramEnd"/>
                  <w:r w:rsidRPr="00894576">
                    <w:rPr>
                      <w:color w:val="000000"/>
                      <w:sz w:val="20"/>
                      <w:szCs w:val="20"/>
                    </w:rPr>
                    <w:t xml:space="preserve"> - полимерный клей</w:t>
                  </w:r>
                </w:p>
                <w:p w:rsidR="008C743F" w:rsidRPr="00894576" w:rsidRDefault="008C743F" w:rsidP="008C743F">
                  <w:pPr>
                    <w:rPr>
                      <w:color w:val="000000"/>
                      <w:sz w:val="20"/>
                      <w:szCs w:val="20"/>
                    </w:rPr>
                  </w:pPr>
                  <w:r w:rsidRPr="00894576">
                    <w:rPr>
                      <w:color w:val="000000"/>
                      <w:sz w:val="20"/>
                      <w:szCs w:val="20"/>
                    </w:rPr>
                    <w:t>Водостойкость</w:t>
                  </w:r>
                  <w:r w:rsidRPr="00894576">
                    <w:rPr>
                      <w:sz w:val="20"/>
                      <w:szCs w:val="20"/>
                    </w:rPr>
                    <w:t xml:space="preserve"> - </w:t>
                  </w:r>
                  <w:r w:rsidRPr="00894576">
                    <w:rPr>
                      <w:color w:val="000000"/>
                      <w:sz w:val="20"/>
                      <w:szCs w:val="20"/>
                    </w:rPr>
                    <w:t>не водостойкая</w:t>
                  </w:r>
                </w:p>
                <w:p w:rsidR="008C743F" w:rsidRPr="00894576" w:rsidRDefault="008C743F" w:rsidP="008C743F">
                  <w:pPr>
                    <w:rPr>
                      <w:color w:val="000000"/>
                      <w:sz w:val="20"/>
                      <w:szCs w:val="20"/>
                    </w:rPr>
                  </w:pPr>
                  <w:r w:rsidRPr="00894576">
                    <w:rPr>
                      <w:color w:val="000000"/>
                      <w:sz w:val="20"/>
                      <w:szCs w:val="20"/>
                    </w:rPr>
                    <w:t>Заполнитель</w:t>
                  </w:r>
                  <w:r w:rsidRPr="00894576">
                    <w:rPr>
                      <w:sz w:val="20"/>
                      <w:szCs w:val="20"/>
                    </w:rPr>
                    <w:t xml:space="preserve"> - </w:t>
                  </w:r>
                  <w:r w:rsidRPr="00894576">
                    <w:rPr>
                      <w:color w:val="000000"/>
                      <w:sz w:val="20"/>
                      <w:szCs w:val="20"/>
                    </w:rPr>
                    <w:t>тонкомолотый мрамор</w:t>
                  </w:r>
                </w:p>
                <w:p w:rsidR="008C743F" w:rsidRPr="00894576" w:rsidRDefault="008C743F" w:rsidP="008C743F">
                  <w:pPr>
                    <w:rPr>
                      <w:color w:val="000000"/>
                      <w:sz w:val="20"/>
                      <w:szCs w:val="20"/>
                    </w:rPr>
                  </w:pPr>
                  <w:r w:rsidRPr="00894576">
                    <w:rPr>
                      <w:color w:val="000000"/>
                      <w:sz w:val="20"/>
                      <w:szCs w:val="20"/>
                    </w:rPr>
                    <w:t xml:space="preserve">Время использования с момента </w:t>
                  </w:r>
                  <w:proofErr w:type="spellStart"/>
                  <w:r w:rsidRPr="00894576">
                    <w:rPr>
                      <w:color w:val="000000"/>
                      <w:sz w:val="20"/>
                      <w:szCs w:val="20"/>
                    </w:rPr>
                    <w:t>затворения</w:t>
                  </w:r>
                  <w:proofErr w:type="spellEnd"/>
                  <w:r w:rsidRPr="00894576">
                    <w:rPr>
                      <w:color w:val="000000"/>
                      <w:sz w:val="20"/>
                      <w:szCs w:val="20"/>
                    </w:rPr>
                    <w:t xml:space="preserve"> водой (при хранении в закрытой таре) -</w:t>
                  </w:r>
                  <w:r w:rsidRPr="00894576">
                    <w:rPr>
                      <w:sz w:val="20"/>
                      <w:szCs w:val="20"/>
                    </w:rPr>
                    <w:t xml:space="preserve"> </w:t>
                  </w:r>
                  <w:r w:rsidRPr="00894576">
                    <w:rPr>
                      <w:color w:val="000000"/>
                      <w:sz w:val="20"/>
                      <w:szCs w:val="20"/>
                    </w:rPr>
                    <w:t>1 (2) суток</w:t>
                  </w:r>
                </w:p>
                <w:p w:rsidR="008C743F" w:rsidRPr="00894576" w:rsidRDefault="008C743F" w:rsidP="008C743F">
                  <w:pPr>
                    <w:rPr>
                      <w:color w:val="000000"/>
                      <w:sz w:val="20"/>
                      <w:szCs w:val="20"/>
                    </w:rPr>
                  </w:pPr>
                  <w:r w:rsidRPr="00894576">
                    <w:rPr>
                      <w:color w:val="000000"/>
                      <w:sz w:val="20"/>
                      <w:szCs w:val="20"/>
                    </w:rPr>
                    <w:t>Время высыхания (одного слоя), при +20</w:t>
                  </w:r>
                  <w:proofErr w:type="gramStart"/>
                  <w:r w:rsidRPr="00894576">
                    <w:rPr>
                      <w:color w:val="000000"/>
                      <w:sz w:val="20"/>
                      <w:szCs w:val="20"/>
                    </w:rPr>
                    <w:t xml:space="preserve"> °С</w:t>
                  </w:r>
                  <w:proofErr w:type="gramEnd"/>
                  <w:r w:rsidRPr="00894576">
                    <w:rPr>
                      <w:color w:val="000000"/>
                      <w:sz w:val="20"/>
                      <w:szCs w:val="20"/>
                    </w:rPr>
                    <w:t xml:space="preserve"> - 1 сутки</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w:t>
                  </w:r>
                  <w:proofErr w:type="gramStart"/>
                  <w:r w:rsidRPr="00894576">
                    <w:rPr>
                      <w:color w:val="000000"/>
                      <w:sz w:val="20"/>
                      <w:szCs w:val="20"/>
                    </w:rPr>
                    <w:t>Р</w:t>
                  </w:r>
                  <w:proofErr w:type="gramEnd"/>
                  <w:r w:rsidRPr="00894576">
                    <w:rPr>
                      <w:color w:val="000000"/>
                      <w:sz w:val="20"/>
                      <w:szCs w:val="20"/>
                    </w:rPr>
                    <w:t xml:space="preserve"> 52020-2003. Материалы лакокрасочные водно-дисперсионные. Общие технические условия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lastRenderedPageBreak/>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280,8</w:t>
                  </w:r>
                </w:p>
              </w:tc>
            </w:tr>
            <w:tr w:rsidR="008C743F" w:rsidRPr="00894576" w:rsidTr="008C743F">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3</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Краски </w:t>
                  </w:r>
                  <w:r w:rsidRPr="00894576">
                    <w:rPr>
                      <w:bCs/>
                      <w:iCs/>
                      <w:sz w:val="20"/>
                      <w:szCs w:val="20"/>
                    </w:rPr>
                    <w:t>_____________</w:t>
                  </w:r>
                  <w:r w:rsidRPr="00894576">
                    <w:rPr>
                      <w:bCs/>
                      <w:iCs/>
                      <w:sz w:val="20"/>
                      <w:szCs w:val="20"/>
                      <w:vertAlign w:val="superscript"/>
                    </w:rPr>
                    <w:footnoteReference w:id="10"/>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1"/>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для внутренних работ  </w:t>
                  </w:r>
                </w:p>
                <w:p w:rsidR="008C743F" w:rsidRPr="00894576" w:rsidRDefault="008C743F" w:rsidP="008C743F">
                  <w:pPr>
                    <w:rPr>
                      <w:color w:val="000000"/>
                      <w:sz w:val="20"/>
                      <w:szCs w:val="20"/>
                    </w:rPr>
                  </w:pPr>
                  <w:r w:rsidRPr="00894576">
                    <w:rPr>
                      <w:color w:val="000000"/>
                      <w:sz w:val="20"/>
                      <w:szCs w:val="20"/>
                    </w:rPr>
                    <w:t xml:space="preserve">Матовая латексная краска на основе акрилового сополимера </w:t>
                  </w:r>
                </w:p>
                <w:p w:rsidR="008C743F" w:rsidRPr="00894576" w:rsidRDefault="008C743F" w:rsidP="008C743F">
                  <w:pPr>
                    <w:rPr>
                      <w:color w:val="000000"/>
                      <w:sz w:val="20"/>
                      <w:szCs w:val="20"/>
                    </w:rPr>
                  </w:pPr>
                  <w:r w:rsidRPr="00894576">
                    <w:rPr>
                      <w:color w:val="000000"/>
                      <w:sz w:val="20"/>
                      <w:szCs w:val="20"/>
                    </w:rPr>
                    <w:t>Степень блеска - Матовая</w:t>
                  </w:r>
                </w:p>
                <w:p w:rsidR="008C743F" w:rsidRPr="00894576" w:rsidRDefault="008C743F" w:rsidP="008C743F">
                  <w:pPr>
                    <w:rPr>
                      <w:color w:val="000000"/>
                      <w:sz w:val="20"/>
                      <w:szCs w:val="20"/>
                    </w:rPr>
                  </w:pPr>
                  <w:r w:rsidRPr="00894576">
                    <w:rPr>
                      <w:color w:val="000000"/>
                      <w:sz w:val="20"/>
                      <w:szCs w:val="20"/>
                    </w:rPr>
                    <w:t>Расход на 1 слой:</w:t>
                  </w:r>
                </w:p>
                <w:p w:rsidR="008C743F" w:rsidRPr="00894576" w:rsidRDefault="008C743F" w:rsidP="008C743F">
                  <w:pPr>
                    <w:rPr>
                      <w:color w:val="000000"/>
                      <w:sz w:val="20"/>
                      <w:szCs w:val="20"/>
                    </w:rPr>
                  </w:pPr>
                  <w:r w:rsidRPr="00894576">
                    <w:rPr>
                      <w:color w:val="000000"/>
                      <w:sz w:val="20"/>
                      <w:szCs w:val="20"/>
                    </w:rPr>
                    <w:t>10–12 м</w:t>
                  </w:r>
                  <w:proofErr w:type="gramStart"/>
                  <w:r w:rsidRPr="00894576">
                    <w:rPr>
                      <w:color w:val="000000"/>
                      <w:sz w:val="20"/>
                      <w:szCs w:val="20"/>
                    </w:rPr>
                    <w:t>2</w:t>
                  </w:r>
                  <w:proofErr w:type="gramEnd"/>
                  <w:r w:rsidRPr="00894576">
                    <w:rPr>
                      <w:color w:val="000000"/>
                      <w:sz w:val="20"/>
                      <w:szCs w:val="20"/>
                    </w:rPr>
                    <w:t>/л по ровной невпитывающей поверхности,</w:t>
                  </w:r>
                </w:p>
                <w:p w:rsidR="008C743F" w:rsidRPr="00894576" w:rsidRDefault="008C743F" w:rsidP="008C743F">
                  <w:pPr>
                    <w:rPr>
                      <w:color w:val="000000"/>
                      <w:sz w:val="20"/>
                      <w:szCs w:val="20"/>
                    </w:rPr>
                  </w:pPr>
                  <w:r w:rsidRPr="00894576">
                    <w:rPr>
                      <w:color w:val="000000"/>
                      <w:sz w:val="20"/>
                      <w:szCs w:val="20"/>
                    </w:rPr>
                    <w:t>7–8 м</w:t>
                  </w:r>
                  <w:proofErr w:type="gramStart"/>
                  <w:r w:rsidRPr="00894576">
                    <w:rPr>
                      <w:color w:val="000000"/>
                      <w:sz w:val="20"/>
                      <w:szCs w:val="20"/>
                    </w:rPr>
                    <w:t>2</w:t>
                  </w:r>
                  <w:proofErr w:type="gramEnd"/>
                  <w:r w:rsidRPr="00894576">
                    <w:rPr>
                      <w:color w:val="000000"/>
                      <w:sz w:val="20"/>
                      <w:szCs w:val="20"/>
                    </w:rPr>
                    <w:t>/л по неровной впитывающей поверхности.</w:t>
                  </w:r>
                </w:p>
                <w:p w:rsidR="008C743F" w:rsidRPr="00894576" w:rsidRDefault="008C743F" w:rsidP="008C743F">
                  <w:pPr>
                    <w:rPr>
                      <w:color w:val="000000"/>
                      <w:sz w:val="20"/>
                      <w:szCs w:val="20"/>
                    </w:rPr>
                  </w:pPr>
                  <w:r w:rsidRPr="00894576">
                    <w:rPr>
                      <w:color w:val="000000"/>
                      <w:sz w:val="20"/>
                      <w:szCs w:val="20"/>
                    </w:rPr>
                    <w:t>Разбавитель - Вода</w:t>
                  </w:r>
                </w:p>
                <w:p w:rsidR="008C743F" w:rsidRPr="00894576" w:rsidRDefault="008C743F" w:rsidP="008C743F">
                  <w:pPr>
                    <w:rPr>
                      <w:color w:val="000000"/>
                      <w:sz w:val="20"/>
                      <w:szCs w:val="20"/>
                    </w:rPr>
                  </w:pPr>
                  <w:r w:rsidRPr="00894576">
                    <w:rPr>
                      <w:color w:val="000000"/>
                      <w:sz w:val="20"/>
                      <w:szCs w:val="20"/>
                    </w:rPr>
                    <w:t>Способ нанесения - наносится валиком, кистью или распылением. При необходимости разбавляется водой: не более 5% по объёму при нанесении кистью или валиком, не более 10% при нанесении распылением.</w:t>
                  </w:r>
                </w:p>
                <w:p w:rsidR="008C743F" w:rsidRPr="00894576" w:rsidRDefault="008C743F" w:rsidP="008C743F">
                  <w:pPr>
                    <w:rPr>
                      <w:color w:val="000000"/>
                      <w:sz w:val="20"/>
                      <w:szCs w:val="20"/>
                    </w:rPr>
                  </w:pPr>
                  <w:r w:rsidRPr="00894576">
                    <w:rPr>
                      <w:color w:val="000000"/>
                      <w:sz w:val="20"/>
                      <w:szCs w:val="20"/>
                    </w:rPr>
                    <w:t xml:space="preserve">Время высыхания - при (20±2) °C и относительной влажности (65±5)%: 1,5–2 часа. </w:t>
                  </w:r>
                </w:p>
                <w:p w:rsidR="008C743F" w:rsidRPr="00894576" w:rsidRDefault="008C743F" w:rsidP="008C743F">
                  <w:pPr>
                    <w:rPr>
                      <w:color w:val="000000"/>
                      <w:sz w:val="20"/>
                      <w:szCs w:val="20"/>
                    </w:rPr>
                  </w:pPr>
                  <w:r w:rsidRPr="00894576">
                    <w:rPr>
                      <w:color w:val="000000"/>
                      <w:sz w:val="20"/>
                      <w:szCs w:val="20"/>
                    </w:rPr>
                    <w:t xml:space="preserve">Стойкость к мытью - краска образует покрытие, устойчивое к мытью с применением бытовых неабразивных моющих средств (1 класс стойкости к истиранию по стандарту ISO 11998/ DIN EN 13 300). </w:t>
                  </w:r>
                </w:p>
                <w:p w:rsidR="008C743F" w:rsidRPr="00894576" w:rsidRDefault="008C743F" w:rsidP="008C743F">
                  <w:pPr>
                    <w:rPr>
                      <w:color w:val="000000"/>
                      <w:sz w:val="20"/>
                      <w:szCs w:val="20"/>
                    </w:rPr>
                  </w:pPr>
                  <w:r w:rsidRPr="00894576">
                    <w:rPr>
                      <w:color w:val="000000"/>
                      <w:sz w:val="20"/>
                      <w:szCs w:val="20"/>
                    </w:rPr>
                    <w:t>Выдерживает более 10000 проходов щеткой по стандарту DIN 53778 Т</w:t>
                  </w:r>
                  <w:proofErr w:type="gramStart"/>
                  <w:r w:rsidRPr="00894576">
                    <w:rPr>
                      <w:color w:val="000000"/>
                      <w:sz w:val="20"/>
                      <w:szCs w:val="20"/>
                    </w:rPr>
                    <w:t>2</w:t>
                  </w:r>
                  <w:proofErr w:type="gramEnd"/>
                  <w:r w:rsidRPr="00894576">
                    <w:rPr>
                      <w:color w:val="000000"/>
                      <w:sz w:val="20"/>
                      <w:szCs w:val="20"/>
                    </w:rPr>
                    <w:t>.</w:t>
                  </w:r>
                </w:p>
                <w:p w:rsidR="008C743F" w:rsidRPr="00894576" w:rsidRDefault="008C743F" w:rsidP="008C743F">
                  <w:pPr>
                    <w:rPr>
                      <w:color w:val="000000"/>
                      <w:sz w:val="20"/>
                      <w:szCs w:val="20"/>
                    </w:rPr>
                  </w:pPr>
                  <w:r w:rsidRPr="00894576">
                    <w:rPr>
                      <w:color w:val="000000"/>
                      <w:sz w:val="20"/>
                      <w:szCs w:val="20"/>
                    </w:rPr>
                    <w:t>Термостойкость - Выдерживает 85</w:t>
                  </w:r>
                  <w:proofErr w:type="gramStart"/>
                  <w:r w:rsidRPr="00894576">
                    <w:rPr>
                      <w:color w:val="000000"/>
                      <w:sz w:val="20"/>
                      <w:szCs w:val="20"/>
                    </w:rPr>
                    <w:t xml:space="preserve"> С</w:t>
                  </w:r>
                  <w:proofErr w:type="gramEnd"/>
                  <w:r w:rsidRPr="00894576">
                    <w:rPr>
                      <w:color w:val="000000"/>
                      <w:sz w:val="20"/>
                      <w:szCs w:val="20"/>
                    </w:rPr>
                    <w:t xml:space="preserve"> сухого тепла.</w:t>
                  </w:r>
                </w:p>
                <w:p w:rsidR="008C743F" w:rsidRPr="00894576" w:rsidRDefault="008C743F" w:rsidP="008C743F">
                  <w:pPr>
                    <w:rPr>
                      <w:color w:val="000000"/>
                      <w:sz w:val="20"/>
                      <w:szCs w:val="20"/>
                    </w:rPr>
                  </w:pPr>
                  <w:r w:rsidRPr="00894576">
                    <w:rPr>
                      <w:color w:val="000000"/>
                      <w:sz w:val="20"/>
                      <w:szCs w:val="20"/>
                    </w:rPr>
                    <w:t>Сухой остаток - Около 50 % в зависимости от цвета.</w:t>
                  </w:r>
                </w:p>
                <w:p w:rsidR="008C743F" w:rsidRPr="00894576" w:rsidRDefault="008C743F" w:rsidP="008C743F">
                  <w:pPr>
                    <w:rPr>
                      <w:color w:val="000000"/>
                      <w:sz w:val="20"/>
                      <w:szCs w:val="20"/>
                    </w:rPr>
                  </w:pPr>
                  <w:r w:rsidRPr="00894576">
                    <w:rPr>
                      <w:color w:val="000000"/>
                      <w:sz w:val="20"/>
                      <w:szCs w:val="20"/>
                    </w:rPr>
                    <w:t>Плотность - 1,2-1,4 кг/л.</w:t>
                  </w:r>
                </w:p>
                <w:p w:rsidR="008C743F" w:rsidRPr="00894576" w:rsidRDefault="008C743F" w:rsidP="008C743F">
                  <w:pPr>
                    <w:rPr>
                      <w:color w:val="000000"/>
                      <w:sz w:val="20"/>
                      <w:szCs w:val="20"/>
                    </w:rPr>
                  </w:pPr>
                  <w:r w:rsidRPr="00894576">
                    <w:rPr>
                      <w:color w:val="000000"/>
                      <w:sz w:val="20"/>
                      <w:szCs w:val="20"/>
                    </w:rPr>
                    <w:t>Должен соответствовать: ГОСТ 28196-89 Краски водно-дисперсионные. Технические условия (с Изменением N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23,40</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4</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Паркет ламинированный (ламинат) </w:t>
                  </w:r>
                  <w:r w:rsidRPr="00894576">
                    <w:rPr>
                      <w:bCs/>
                      <w:iCs/>
                      <w:sz w:val="20"/>
                      <w:szCs w:val="20"/>
                    </w:rPr>
                    <w:t>_____________</w:t>
                  </w:r>
                  <w:r w:rsidRPr="00894576">
                    <w:rPr>
                      <w:bCs/>
                      <w:iCs/>
                      <w:sz w:val="20"/>
                      <w:szCs w:val="20"/>
                      <w:vertAlign w:val="superscript"/>
                    </w:rPr>
                    <w:footnoteReference w:id="12"/>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3"/>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толщиной 9 мм, </w:t>
                  </w:r>
                </w:p>
                <w:p w:rsidR="008C743F" w:rsidRPr="00894576" w:rsidRDefault="008C743F" w:rsidP="008C743F">
                  <w:pPr>
                    <w:rPr>
                      <w:sz w:val="20"/>
                      <w:szCs w:val="20"/>
                    </w:rPr>
                  </w:pPr>
                  <w:r w:rsidRPr="00894576">
                    <w:rPr>
                      <w:color w:val="000000"/>
                      <w:sz w:val="20"/>
                      <w:szCs w:val="20"/>
                    </w:rPr>
                    <w:t>размером 1292х194 мм с эффектом состаренного дерева,</w:t>
                  </w:r>
                  <w:r w:rsidRPr="00894576">
                    <w:rPr>
                      <w:sz w:val="20"/>
                      <w:szCs w:val="20"/>
                    </w:rPr>
                    <w:t xml:space="preserve"> </w:t>
                  </w:r>
                </w:p>
                <w:p w:rsidR="008C743F" w:rsidRPr="00894576" w:rsidRDefault="008C743F" w:rsidP="008C743F">
                  <w:pPr>
                    <w:rPr>
                      <w:color w:val="000000"/>
                      <w:sz w:val="20"/>
                      <w:szCs w:val="20"/>
                    </w:rPr>
                  </w:pPr>
                  <w:r w:rsidRPr="00894576">
                    <w:rPr>
                      <w:sz w:val="20"/>
                      <w:szCs w:val="20"/>
                    </w:rPr>
                    <w:t>к</w:t>
                  </w:r>
                  <w:r w:rsidRPr="00894576">
                    <w:rPr>
                      <w:color w:val="000000"/>
                      <w:sz w:val="20"/>
                      <w:szCs w:val="20"/>
                    </w:rPr>
                    <w:t xml:space="preserve">ласс применения для общественных помещений 33, </w:t>
                  </w:r>
                </w:p>
                <w:p w:rsidR="008C743F" w:rsidRPr="00894576" w:rsidRDefault="008C743F" w:rsidP="008C743F">
                  <w:pPr>
                    <w:rPr>
                      <w:sz w:val="20"/>
                      <w:szCs w:val="20"/>
                    </w:rPr>
                  </w:pPr>
                  <w:r w:rsidRPr="00894576">
                    <w:rPr>
                      <w:color w:val="000000"/>
                      <w:sz w:val="20"/>
                      <w:szCs w:val="20"/>
                    </w:rPr>
                    <w:t>Плотность плиты</w:t>
                  </w:r>
                  <w:r w:rsidRPr="00894576">
                    <w:rPr>
                      <w:sz w:val="20"/>
                      <w:szCs w:val="20"/>
                    </w:rPr>
                    <w:t xml:space="preserve"> </w:t>
                  </w:r>
                  <w:r w:rsidRPr="00894576">
                    <w:rPr>
                      <w:color w:val="000000"/>
                      <w:sz w:val="20"/>
                      <w:szCs w:val="20"/>
                    </w:rPr>
                    <w:t>930 кг/м³,</w:t>
                  </w:r>
                  <w:r w:rsidRPr="00894576">
                    <w:rPr>
                      <w:sz w:val="20"/>
                      <w:szCs w:val="20"/>
                    </w:rPr>
                    <w:t xml:space="preserve"> </w:t>
                  </w:r>
                </w:p>
                <w:p w:rsidR="008C743F" w:rsidRPr="00894576" w:rsidRDefault="008C743F" w:rsidP="008C743F">
                  <w:pPr>
                    <w:rPr>
                      <w:sz w:val="20"/>
                      <w:szCs w:val="20"/>
                    </w:rPr>
                  </w:pPr>
                  <w:r w:rsidRPr="00894576">
                    <w:rPr>
                      <w:color w:val="000000"/>
                      <w:sz w:val="20"/>
                      <w:szCs w:val="20"/>
                    </w:rPr>
                    <w:t>Вес</w:t>
                  </w:r>
                  <w:r w:rsidRPr="00894576">
                    <w:rPr>
                      <w:sz w:val="20"/>
                      <w:szCs w:val="20"/>
                    </w:rPr>
                    <w:t xml:space="preserve"> </w:t>
                  </w:r>
                  <w:r w:rsidRPr="00894576">
                    <w:rPr>
                      <w:color w:val="000000"/>
                      <w:sz w:val="20"/>
                      <w:szCs w:val="20"/>
                    </w:rPr>
                    <w:t>8063 г/м²,</w:t>
                  </w:r>
                  <w:r w:rsidRPr="00894576">
                    <w:rPr>
                      <w:sz w:val="20"/>
                      <w:szCs w:val="20"/>
                    </w:rPr>
                    <w:t xml:space="preserve"> </w:t>
                  </w:r>
                </w:p>
                <w:p w:rsidR="008C743F" w:rsidRPr="00894576" w:rsidRDefault="008C743F" w:rsidP="008C743F">
                  <w:pPr>
                    <w:rPr>
                      <w:color w:val="000000"/>
                      <w:sz w:val="20"/>
                      <w:szCs w:val="20"/>
                    </w:rPr>
                  </w:pPr>
                  <w:r w:rsidRPr="00894576">
                    <w:rPr>
                      <w:color w:val="000000"/>
                      <w:sz w:val="20"/>
                      <w:szCs w:val="20"/>
                    </w:rPr>
                    <w:t>Защита кромок</w:t>
                  </w:r>
                  <w:r w:rsidRPr="00894576">
                    <w:rPr>
                      <w:sz w:val="20"/>
                      <w:szCs w:val="20"/>
                    </w:rPr>
                    <w:t xml:space="preserve"> </w:t>
                  </w:r>
                  <w:proofErr w:type="spellStart"/>
                  <w:r w:rsidRPr="00894576">
                    <w:rPr>
                      <w:color w:val="000000"/>
                      <w:sz w:val="20"/>
                      <w:szCs w:val="20"/>
                    </w:rPr>
                    <w:t>Tech</w:t>
                  </w:r>
                  <w:proofErr w:type="spellEnd"/>
                  <w:r w:rsidRPr="00894576">
                    <w:rPr>
                      <w:color w:val="000000"/>
                      <w:sz w:val="20"/>
                      <w:szCs w:val="20"/>
                    </w:rPr>
                    <w:t xml:space="preserve"> 3S, </w:t>
                  </w:r>
                </w:p>
                <w:p w:rsidR="008C743F" w:rsidRPr="00894576" w:rsidRDefault="008C743F" w:rsidP="008C743F">
                  <w:pPr>
                    <w:rPr>
                      <w:sz w:val="20"/>
                      <w:szCs w:val="20"/>
                    </w:rPr>
                  </w:pPr>
                  <w:r w:rsidRPr="00894576">
                    <w:rPr>
                      <w:color w:val="000000"/>
                      <w:sz w:val="20"/>
                      <w:szCs w:val="20"/>
                    </w:rPr>
                    <w:t xml:space="preserve">Способ укладки - Замковый метод; </w:t>
                  </w:r>
                  <w:r w:rsidRPr="00894576">
                    <w:rPr>
                      <w:sz w:val="20"/>
                      <w:szCs w:val="20"/>
                    </w:rPr>
                    <w:t xml:space="preserve"> </w:t>
                  </w:r>
                </w:p>
                <w:p w:rsidR="008C743F" w:rsidRPr="00894576" w:rsidRDefault="008C743F" w:rsidP="008C743F">
                  <w:pPr>
                    <w:rPr>
                      <w:color w:val="000000"/>
                      <w:sz w:val="20"/>
                      <w:szCs w:val="20"/>
                    </w:rPr>
                  </w:pPr>
                  <w:r w:rsidRPr="00894576">
                    <w:rPr>
                      <w:color w:val="000000"/>
                      <w:sz w:val="20"/>
                      <w:szCs w:val="20"/>
                    </w:rPr>
                    <w:t>Тип замкового соединения</w:t>
                  </w:r>
                  <w:r w:rsidRPr="00894576">
                    <w:rPr>
                      <w:sz w:val="20"/>
                      <w:szCs w:val="20"/>
                    </w:rPr>
                    <w:t xml:space="preserve"> - </w:t>
                  </w:r>
                  <w:r w:rsidRPr="00894576">
                    <w:rPr>
                      <w:color w:val="000000"/>
                      <w:sz w:val="20"/>
                      <w:szCs w:val="20"/>
                    </w:rPr>
                    <w:t>TC-</w:t>
                  </w:r>
                  <w:proofErr w:type="spellStart"/>
                  <w:r w:rsidRPr="00894576">
                    <w:rPr>
                      <w:color w:val="000000"/>
                      <w:sz w:val="20"/>
                      <w:szCs w:val="20"/>
                    </w:rPr>
                    <w:t>lock</w:t>
                  </w:r>
                  <w:proofErr w:type="spell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Срок службы в общественных помещениях</w:t>
                  </w:r>
                  <w:r w:rsidRPr="00894576">
                    <w:rPr>
                      <w:sz w:val="20"/>
                      <w:szCs w:val="20"/>
                    </w:rPr>
                    <w:t xml:space="preserve"> - </w:t>
                  </w:r>
                  <w:r w:rsidRPr="00894576">
                    <w:rPr>
                      <w:color w:val="000000"/>
                      <w:sz w:val="20"/>
                      <w:szCs w:val="20"/>
                    </w:rPr>
                    <w:t xml:space="preserve">25 лет. </w:t>
                  </w:r>
                </w:p>
                <w:p w:rsidR="008C743F" w:rsidRPr="00894576" w:rsidRDefault="008C743F" w:rsidP="008C743F">
                  <w:pPr>
                    <w:rPr>
                      <w:color w:val="000000"/>
                      <w:sz w:val="20"/>
                      <w:szCs w:val="20"/>
                    </w:rPr>
                  </w:pPr>
                  <w:r w:rsidRPr="00894576">
                    <w:rPr>
                      <w:color w:val="000000"/>
                      <w:sz w:val="20"/>
                      <w:szCs w:val="20"/>
                    </w:rPr>
                    <w:t>Должен соответствовать: ГОСТ 32304-2013 Ламинированные напольные покрытия на основе древесноволокнистых плит сухого способа производства. Технические условия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м</w:t>
                  </w:r>
                  <w:proofErr w:type="gramStart"/>
                  <w:r w:rsidRPr="00894576">
                    <w:rPr>
                      <w:color w:val="000000"/>
                      <w:sz w:val="20"/>
                      <w:szCs w:val="20"/>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13,4275</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5</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Дверь звукоизоляционная  </w:t>
                  </w:r>
                  <w:r w:rsidRPr="00894576">
                    <w:rPr>
                      <w:bCs/>
                      <w:iCs/>
                      <w:sz w:val="20"/>
                      <w:szCs w:val="20"/>
                    </w:rPr>
                    <w:t>_____________</w:t>
                  </w:r>
                  <w:r w:rsidRPr="00894576">
                    <w:rPr>
                      <w:bCs/>
                      <w:iCs/>
                      <w:sz w:val="20"/>
                      <w:szCs w:val="20"/>
                      <w:vertAlign w:val="superscript"/>
                    </w:rPr>
                    <w:footnoteReference w:id="14"/>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5"/>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Белая гладкая с </w:t>
                  </w:r>
                  <w:proofErr w:type="spellStart"/>
                  <w:r w:rsidRPr="00894576">
                    <w:rPr>
                      <w:color w:val="000000"/>
                      <w:sz w:val="20"/>
                      <w:szCs w:val="20"/>
                    </w:rPr>
                    <w:t>автопорогом</w:t>
                  </w:r>
                  <w:proofErr w:type="spell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повышенной </w:t>
                  </w:r>
                  <w:proofErr w:type="spellStart"/>
                  <w:r w:rsidRPr="00894576">
                    <w:rPr>
                      <w:color w:val="000000"/>
                      <w:sz w:val="20"/>
                      <w:szCs w:val="20"/>
                    </w:rPr>
                    <w:t>шумоизоляции</w:t>
                  </w:r>
                  <w:proofErr w:type="spell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комплектуется </w:t>
                  </w:r>
                  <w:proofErr w:type="spellStart"/>
                  <w:r w:rsidRPr="00894576">
                    <w:rPr>
                      <w:color w:val="000000"/>
                      <w:sz w:val="20"/>
                      <w:szCs w:val="20"/>
                    </w:rPr>
                    <w:t>автопорогом</w:t>
                  </w:r>
                  <w:proofErr w:type="spellEnd"/>
                  <w:r w:rsidRPr="00894576">
                    <w:rPr>
                      <w:color w:val="000000"/>
                      <w:sz w:val="20"/>
                      <w:szCs w:val="20"/>
                    </w:rPr>
                    <w:t xml:space="preserve"> </w:t>
                  </w:r>
                  <w:proofErr w:type="spellStart"/>
                  <w:r w:rsidRPr="00894576">
                    <w:rPr>
                      <w:color w:val="000000"/>
                      <w:sz w:val="20"/>
                      <w:szCs w:val="20"/>
                    </w:rPr>
                    <w:t>шумоизоляцией</w:t>
                  </w:r>
                  <w:proofErr w:type="spellEnd"/>
                  <w:r w:rsidRPr="00894576">
                    <w:rPr>
                      <w:color w:val="000000"/>
                      <w:sz w:val="20"/>
                      <w:szCs w:val="20"/>
                    </w:rPr>
                    <w:t xml:space="preserve"> 50dB . </w:t>
                  </w:r>
                </w:p>
                <w:p w:rsidR="008C743F" w:rsidRPr="00894576" w:rsidRDefault="008C743F" w:rsidP="008C743F">
                  <w:pPr>
                    <w:rPr>
                      <w:color w:val="000000"/>
                      <w:sz w:val="20"/>
                      <w:szCs w:val="20"/>
                    </w:rPr>
                  </w:pPr>
                  <w:r w:rsidRPr="00894576">
                    <w:rPr>
                      <w:color w:val="000000"/>
                      <w:sz w:val="20"/>
                      <w:szCs w:val="20"/>
                    </w:rPr>
                    <w:t>Толщина полотен от 62мм.</w:t>
                  </w:r>
                </w:p>
                <w:p w:rsidR="008C743F" w:rsidRPr="00894576" w:rsidRDefault="008C743F" w:rsidP="008C743F">
                  <w:pPr>
                    <w:rPr>
                      <w:color w:val="000000"/>
                      <w:sz w:val="20"/>
                      <w:szCs w:val="20"/>
                    </w:rPr>
                  </w:pPr>
                  <w:r w:rsidRPr="00894576">
                    <w:rPr>
                      <w:color w:val="000000"/>
                      <w:sz w:val="20"/>
                      <w:szCs w:val="20"/>
                    </w:rPr>
                    <w:t xml:space="preserve">Двойной контур уплотнения. </w:t>
                  </w:r>
                </w:p>
                <w:p w:rsidR="008C743F" w:rsidRPr="00894576" w:rsidRDefault="008C743F" w:rsidP="008C743F">
                  <w:pPr>
                    <w:rPr>
                      <w:color w:val="000000"/>
                      <w:sz w:val="20"/>
                      <w:szCs w:val="20"/>
                    </w:rPr>
                  </w:pPr>
                  <w:r w:rsidRPr="00894576">
                    <w:rPr>
                      <w:color w:val="000000"/>
                      <w:sz w:val="20"/>
                      <w:szCs w:val="20"/>
                    </w:rPr>
                    <w:t xml:space="preserve">Полотно с четвертью. </w:t>
                  </w:r>
                </w:p>
                <w:p w:rsidR="008C743F" w:rsidRPr="00894576" w:rsidRDefault="008C743F" w:rsidP="008C743F">
                  <w:pPr>
                    <w:rPr>
                      <w:color w:val="000000"/>
                      <w:sz w:val="20"/>
                      <w:szCs w:val="20"/>
                    </w:rPr>
                  </w:pPr>
                  <w:r w:rsidRPr="00894576">
                    <w:rPr>
                      <w:color w:val="000000"/>
                      <w:sz w:val="20"/>
                      <w:szCs w:val="20"/>
                    </w:rPr>
                    <w:t>Наполнение полотна - противопожарная EI60 массивная плита 42dB.</w:t>
                  </w:r>
                </w:p>
                <w:p w:rsidR="008C743F" w:rsidRPr="00894576" w:rsidRDefault="008C743F" w:rsidP="008C743F">
                  <w:pPr>
                    <w:rPr>
                      <w:color w:val="000000"/>
                      <w:sz w:val="20"/>
                      <w:szCs w:val="20"/>
                    </w:rPr>
                  </w:pPr>
                  <w:r w:rsidRPr="00894576">
                    <w:rPr>
                      <w:color w:val="000000"/>
                      <w:sz w:val="20"/>
                      <w:szCs w:val="20"/>
                    </w:rPr>
                    <w:t xml:space="preserve">Полотна с отделкой эмаль. </w:t>
                  </w:r>
                </w:p>
                <w:p w:rsidR="008C743F" w:rsidRPr="00894576" w:rsidRDefault="008C743F" w:rsidP="008C743F">
                  <w:pPr>
                    <w:rPr>
                      <w:sz w:val="20"/>
                      <w:szCs w:val="20"/>
                    </w:rPr>
                  </w:pPr>
                  <w:r w:rsidRPr="00894576">
                    <w:rPr>
                      <w:color w:val="000000"/>
                      <w:sz w:val="20"/>
                      <w:szCs w:val="20"/>
                    </w:rPr>
                    <w:t>Коробка эмаль.</w:t>
                  </w:r>
                  <w:r w:rsidRPr="00894576">
                    <w:rPr>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Коробка сандвич, двойной контур уплотнения, 90х50х2100 (комплект 2,5 бруса) </w:t>
                  </w:r>
                </w:p>
                <w:p w:rsidR="008C743F" w:rsidRPr="00894576" w:rsidRDefault="008C743F" w:rsidP="008C743F">
                  <w:pPr>
                    <w:rPr>
                      <w:color w:val="000000"/>
                      <w:sz w:val="20"/>
                      <w:szCs w:val="20"/>
                    </w:rPr>
                  </w:pPr>
                  <w:r w:rsidRPr="00894576">
                    <w:rPr>
                      <w:color w:val="000000"/>
                      <w:sz w:val="20"/>
                      <w:szCs w:val="20"/>
                    </w:rPr>
                    <w:t>Наличник, прямой, 2150х76х10 мм (комплект 5шт.)</w:t>
                  </w:r>
                </w:p>
                <w:p w:rsidR="008C743F" w:rsidRPr="00894576" w:rsidRDefault="008C743F" w:rsidP="008C743F">
                  <w:pPr>
                    <w:rPr>
                      <w:color w:val="000000"/>
                      <w:sz w:val="20"/>
                      <w:szCs w:val="20"/>
                    </w:rPr>
                  </w:pPr>
                  <w:proofErr w:type="spellStart"/>
                  <w:r w:rsidRPr="00894576">
                    <w:rPr>
                      <w:color w:val="000000"/>
                      <w:sz w:val="20"/>
                      <w:szCs w:val="20"/>
                    </w:rPr>
                    <w:t>Автопорог</w:t>
                  </w:r>
                  <w:proofErr w:type="spellEnd"/>
                  <w:r w:rsidRPr="00894576">
                    <w:rPr>
                      <w:color w:val="000000"/>
                      <w:sz w:val="20"/>
                      <w:szCs w:val="20"/>
                    </w:rPr>
                    <w:t xml:space="preserve"> с запилом  </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26602.3-2016 Блоки оконные и дверные. Метод определения звукоизоляции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6</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Умывальники керамические полукруглые с пьедесталами  </w:t>
                  </w:r>
                  <w:r w:rsidRPr="00894576">
                    <w:rPr>
                      <w:bCs/>
                      <w:iCs/>
                      <w:sz w:val="20"/>
                      <w:szCs w:val="20"/>
                    </w:rPr>
                    <w:t>_____________</w:t>
                  </w:r>
                  <w:r w:rsidRPr="00894576">
                    <w:rPr>
                      <w:bCs/>
                      <w:iCs/>
                      <w:sz w:val="20"/>
                      <w:szCs w:val="20"/>
                      <w:vertAlign w:val="superscript"/>
                    </w:rPr>
                    <w:footnoteReference w:id="16"/>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7"/>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Умывальники керамические полукруглые с пьедесталами белого цвета характеристиками: </w:t>
                  </w:r>
                </w:p>
                <w:p w:rsidR="008C743F" w:rsidRPr="00894576" w:rsidRDefault="008C743F" w:rsidP="008C743F">
                  <w:pPr>
                    <w:rPr>
                      <w:color w:val="000000"/>
                      <w:sz w:val="20"/>
                      <w:szCs w:val="20"/>
                    </w:rPr>
                  </w:pPr>
                  <w:r w:rsidRPr="00894576">
                    <w:rPr>
                      <w:color w:val="000000"/>
                      <w:sz w:val="20"/>
                      <w:szCs w:val="20"/>
                    </w:rPr>
                    <w:t xml:space="preserve">Ширина, </w:t>
                  </w:r>
                  <w:proofErr w:type="gramStart"/>
                  <w:r w:rsidRPr="00894576">
                    <w:rPr>
                      <w:color w:val="000000"/>
                      <w:sz w:val="20"/>
                      <w:szCs w:val="20"/>
                    </w:rPr>
                    <w:t>мм</w:t>
                  </w:r>
                  <w:proofErr w:type="gramEnd"/>
                  <w:r w:rsidRPr="00894576">
                    <w:rPr>
                      <w:color w:val="000000"/>
                      <w:sz w:val="20"/>
                      <w:szCs w:val="20"/>
                    </w:rPr>
                    <w:t>:</w:t>
                  </w:r>
                  <w:r w:rsidRPr="00894576">
                    <w:rPr>
                      <w:sz w:val="20"/>
                      <w:szCs w:val="20"/>
                    </w:rPr>
                    <w:t xml:space="preserve"> </w:t>
                  </w:r>
                  <w:r w:rsidRPr="00894576">
                    <w:rPr>
                      <w:color w:val="000000"/>
                      <w:sz w:val="20"/>
                      <w:szCs w:val="20"/>
                    </w:rPr>
                    <w:t>550</w:t>
                  </w:r>
                </w:p>
                <w:p w:rsidR="008C743F" w:rsidRPr="00894576" w:rsidRDefault="008C743F" w:rsidP="008C743F">
                  <w:pPr>
                    <w:rPr>
                      <w:color w:val="000000"/>
                      <w:sz w:val="20"/>
                      <w:szCs w:val="20"/>
                    </w:rPr>
                  </w:pPr>
                  <w:r w:rsidRPr="00894576">
                    <w:rPr>
                      <w:color w:val="000000"/>
                      <w:sz w:val="20"/>
                      <w:szCs w:val="20"/>
                    </w:rPr>
                    <w:t xml:space="preserve">Глубина, </w:t>
                  </w:r>
                  <w:proofErr w:type="gramStart"/>
                  <w:r w:rsidRPr="00894576">
                    <w:rPr>
                      <w:color w:val="000000"/>
                      <w:sz w:val="20"/>
                      <w:szCs w:val="20"/>
                    </w:rPr>
                    <w:t>мм</w:t>
                  </w:r>
                  <w:proofErr w:type="gramEnd"/>
                  <w:r w:rsidRPr="00894576">
                    <w:rPr>
                      <w:color w:val="000000"/>
                      <w:sz w:val="20"/>
                      <w:szCs w:val="20"/>
                    </w:rPr>
                    <w:t>:</w:t>
                  </w:r>
                  <w:r w:rsidRPr="00894576">
                    <w:rPr>
                      <w:sz w:val="20"/>
                      <w:szCs w:val="20"/>
                    </w:rPr>
                    <w:t xml:space="preserve"> </w:t>
                  </w:r>
                  <w:r w:rsidRPr="00894576">
                    <w:rPr>
                      <w:color w:val="000000"/>
                      <w:sz w:val="20"/>
                      <w:szCs w:val="20"/>
                    </w:rPr>
                    <w:t>470</w:t>
                  </w:r>
                </w:p>
                <w:p w:rsidR="008C743F" w:rsidRPr="00894576" w:rsidRDefault="008C743F" w:rsidP="008C743F">
                  <w:pPr>
                    <w:rPr>
                      <w:color w:val="000000"/>
                      <w:sz w:val="20"/>
                      <w:szCs w:val="20"/>
                    </w:rPr>
                  </w:pPr>
                  <w:r w:rsidRPr="00894576">
                    <w:rPr>
                      <w:color w:val="000000"/>
                      <w:sz w:val="20"/>
                      <w:szCs w:val="20"/>
                    </w:rPr>
                    <w:t xml:space="preserve">Длина с пьедесталом, </w:t>
                  </w:r>
                  <w:proofErr w:type="gramStart"/>
                  <w:r w:rsidRPr="00894576">
                    <w:rPr>
                      <w:color w:val="000000"/>
                      <w:sz w:val="20"/>
                      <w:szCs w:val="20"/>
                    </w:rPr>
                    <w:t>мм</w:t>
                  </w:r>
                  <w:proofErr w:type="gramEnd"/>
                  <w:r w:rsidRPr="00894576">
                    <w:rPr>
                      <w:color w:val="000000"/>
                      <w:sz w:val="20"/>
                      <w:szCs w:val="20"/>
                    </w:rPr>
                    <w:t>:</w:t>
                  </w:r>
                  <w:r w:rsidRPr="00894576">
                    <w:rPr>
                      <w:sz w:val="20"/>
                      <w:szCs w:val="20"/>
                    </w:rPr>
                    <w:t xml:space="preserve"> </w:t>
                  </w:r>
                  <w:r w:rsidRPr="00894576">
                    <w:rPr>
                      <w:color w:val="000000"/>
                      <w:sz w:val="20"/>
                      <w:szCs w:val="20"/>
                    </w:rPr>
                    <w:t>810</w:t>
                  </w:r>
                </w:p>
                <w:p w:rsidR="008C743F" w:rsidRPr="00894576" w:rsidRDefault="008C743F" w:rsidP="008C743F">
                  <w:pPr>
                    <w:rPr>
                      <w:color w:val="000000"/>
                      <w:sz w:val="20"/>
                      <w:szCs w:val="20"/>
                    </w:rPr>
                  </w:pPr>
                  <w:r w:rsidRPr="00894576">
                    <w:rPr>
                      <w:color w:val="000000"/>
                      <w:sz w:val="20"/>
                      <w:szCs w:val="20"/>
                    </w:rPr>
                    <w:t>Материал:</w:t>
                  </w:r>
                  <w:r w:rsidRPr="00894576">
                    <w:rPr>
                      <w:sz w:val="20"/>
                      <w:szCs w:val="20"/>
                    </w:rPr>
                    <w:t xml:space="preserve"> </w:t>
                  </w:r>
                  <w:r w:rsidRPr="00894576">
                    <w:rPr>
                      <w:color w:val="000000"/>
                      <w:sz w:val="20"/>
                      <w:szCs w:val="20"/>
                    </w:rPr>
                    <w:t>Фарфор</w:t>
                  </w:r>
                </w:p>
                <w:p w:rsidR="008C743F" w:rsidRPr="00894576" w:rsidRDefault="008C743F" w:rsidP="008C743F">
                  <w:pPr>
                    <w:rPr>
                      <w:color w:val="000000"/>
                      <w:sz w:val="20"/>
                      <w:szCs w:val="20"/>
                    </w:rPr>
                  </w:pPr>
                  <w:r w:rsidRPr="00894576">
                    <w:rPr>
                      <w:color w:val="000000"/>
                      <w:sz w:val="20"/>
                      <w:szCs w:val="20"/>
                    </w:rPr>
                    <w:t>Перелив:</w:t>
                  </w:r>
                  <w:r w:rsidRPr="00894576">
                    <w:rPr>
                      <w:sz w:val="20"/>
                      <w:szCs w:val="20"/>
                    </w:rPr>
                    <w:t xml:space="preserve"> </w:t>
                  </w:r>
                  <w:r w:rsidRPr="00894576">
                    <w:rPr>
                      <w:color w:val="000000"/>
                      <w:sz w:val="20"/>
                      <w:szCs w:val="20"/>
                    </w:rPr>
                    <w:t>Есть</w:t>
                  </w:r>
                </w:p>
                <w:p w:rsidR="008C743F" w:rsidRPr="00894576" w:rsidRDefault="008C743F" w:rsidP="008C743F">
                  <w:pPr>
                    <w:rPr>
                      <w:color w:val="000000"/>
                      <w:sz w:val="20"/>
                      <w:szCs w:val="20"/>
                    </w:rPr>
                  </w:pPr>
                  <w:r w:rsidRPr="00894576">
                    <w:rPr>
                      <w:color w:val="000000"/>
                      <w:sz w:val="20"/>
                      <w:szCs w:val="20"/>
                    </w:rPr>
                    <w:t>Декоративное кольцо на перелив:</w:t>
                  </w:r>
                  <w:r w:rsidRPr="00894576">
                    <w:rPr>
                      <w:sz w:val="20"/>
                      <w:szCs w:val="20"/>
                    </w:rPr>
                    <w:t xml:space="preserve"> </w:t>
                  </w:r>
                  <w:r w:rsidRPr="00894576">
                    <w:rPr>
                      <w:color w:val="000000"/>
                      <w:sz w:val="20"/>
                      <w:szCs w:val="20"/>
                    </w:rPr>
                    <w:t xml:space="preserve">По центру </w:t>
                  </w:r>
                </w:p>
                <w:p w:rsidR="008C743F" w:rsidRPr="00894576" w:rsidRDefault="008C743F" w:rsidP="008C743F">
                  <w:pPr>
                    <w:rPr>
                      <w:color w:val="000000"/>
                      <w:sz w:val="20"/>
                      <w:szCs w:val="20"/>
                    </w:rPr>
                  </w:pPr>
                  <w:r w:rsidRPr="00894576">
                    <w:rPr>
                      <w:color w:val="000000"/>
                      <w:sz w:val="20"/>
                      <w:szCs w:val="20"/>
                    </w:rPr>
                    <w:t>Отверстие под смеситель:</w:t>
                  </w:r>
                  <w:r w:rsidRPr="00894576">
                    <w:rPr>
                      <w:sz w:val="20"/>
                      <w:szCs w:val="20"/>
                    </w:rPr>
                    <w:t xml:space="preserve"> </w:t>
                  </w:r>
                  <w:r w:rsidRPr="00894576">
                    <w:rPr>
                      <w:color w:val="000000"/>
                      <w:sz w:val="20"/>
                      <w:szCs w:val="20"/>
                    </w:rPr>
                    <w:t>По центру</w:t>
                  </w:r>
                </w:p>
                <w:p w:rsidR="008C743F" w:rsidRPr="00894576" w:rsidRDefault="008C743F" w:rsidP="008C743F">
                  <w:pPr>
                    <w:rPr>
                      <w:color w:val="000000"/>
                      <w:sz w:val="20"/>
                      <w:szCs w:val="20"/>
                    </w:rPr>
                  </w:pPr>
                  <w:r w:rsidRPr="00894576">
                    <w:rPr>
                      <w:color w:val="000000"/>
                      <w:sz w:val="20"/>
                      <w:szCs w:val="20"/>
                    </w:rPr>
                    <w:t xml:space="preserve">Вес с пьедесталом, </w:t>
                  </w:r>
                  <w:proofErr w:type="gramStart"/>
                  <w:r w:rsidRPr="00894576">
                    <w:rPr>
                      <w:color w:val="000000"/>
                      <w:sz w:val="20"/>
                      <w:szCs w:val="20"/>
                    </w:rPr>
                    <w:t>кг</w:t>
                  </w:r>
                  <w:proofErr w:type="gramEnd"/>
                  <w:r w:rsidRPr="00894576">
                    <w:rPr>
                      <w:color w:val="000000"/>
                      <w:sz w:val="20"/>
                      <w:szCs w:val="20"/>
                    </w:rPr>
                    <w:t>:</w:t>
                  </w:r>
                  <w:r w:rsidRPr="00894576">
                    <w:rPr>
                      <w:sz w:val="20"/>
                      <w:szCs w:val="20"/>
                    </w:rPr>
                    <w:t xml:space="preserve"> </w:t>
                  </w:r>
                  <w:r w:rsidRPr="00894576">
                    <w:rPr>
                      <w:color w:val="000000"/>
                      <w:sz w:val="20"/>
                      <w:szCs w:val="20"/>
                    </w:rPr>
                    <w:t>23</w:t>
                  </w:r>
                </w:p>
                <w:p w:rsidR="008C743F" w:rsidRPr="00894576" w:rsidRDefault="008C743F" w:rsidP="008C743F">
                  <w:pPr>
                    <w:rPr>
                      <w:color w:val="000000"/>
                      <w:sz w:val="20"/>
                      <w:szCs w:val="20"/>
                    </w:rPr>
                  </w:pPr>
                  <w:r w:rsidRPr="00894576">
                    <w:rPr>
                      <w:color w:val="000000"/>
                      <w:sz w:val="20"/>
                      <w:szCs w:val="20"/>
                    </w:rPr>
                    <w:t>Должен соответствовать: ГОСТ 30493-2017 Изделия санитарные керамические. Классификация и основные размеры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Шт</w:t>
                  </w:r>
                  <w:r w:rsidR="00E32B27">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7</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Смесители для умывальника </w:t>
                  </w:r>
                  <w:proofErr w:type="spellStart"/>
                  <w:r w:rsidRPr="00894576">
                    <w:rPr>
                      <w:color w:val="000000"/>
                      <w:sz w:val="20"/>
                      <w:szCs w:val="20"/>
                    </w:rPr>
                    <w:t>одноручковые</w:t>
                  </w:r>
                  <w:proofErr w:type="spellEnd"/>
                  <w:r w:rsidRPr="00894576">
                    <w:rPr>
                      <w:color w:val="000000"/>
                      <w:sz w:val="20"/>
                      <w:szCs w:val="20"/>
                    </w:rPr>
                    <w:t xml:space="preserve"> хромированные</w:t>
                  </w:r>
                  <w:r w:rsidRPr="00894576">
                    <w:t xml:space="preserve"> </w:t>
                  </w:r>
                  <w:r w:rsidRPr="00894576">
                    <w:rPr>
                      <w:color w:val="000000"/>
                      <w:sz w:val="20"/>
                      <w:szCs w:val="20"/>
                    </w:rPr>
                    <w:t xml:space="preserve"> </w:t>
                  </w:r>
                  <w:r w:rsidRPr="00894576">
                    <w:rPr>
                      <w:bCs/>
                      <w:iCs/>
                      <w:sz w:val="20"/>
                      <w:szCs w:val="20"/>
                    </w:rPr>
                    <w:t>_____________</w:t>
                  </w:r>
                  <w:r w:rsidRPr="00894576">
                    <w:rPr>
                      <w:bCs/>
                      <w:iCs/>
                      <w:sz w:val="20"/>
                      <w:szCs w:val="20"/>
                      <w:vertAlign w:val="superscript"/>
                    </w:rPr>
                    <w:footnoteReference w:id="18"/>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9"/>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смеситель </w:t>
                  </w:r>
                  <w:proofErr w:type="spellStart"/>
                  <w:r w:rsidRPr="00894576">
                    <w:rPr>
                      <w:color w:val="000000"/>
                      <w:sz w:val="20"/>
                      <w:szCs w:val="20"/>
                    </w:rPr>
                    <w:t>однорычажный</w:t>
                  </w:r>
                  <w:proofErr w:type="spellEnd"/>
                  <w:r w:rsidRPr="00894576">
                    <w:rPr>
                      <w:color w:val="000000"/>
                      <w:sz w:val="20"/>
                      <w:szCs w:val="20"/>
                    </w:rPr>
                    <w:t xml:space="preserve"> для умывальника</w:t>
                  </w:r>
                </w:p>
                <w:p w:rsidR="008C743F" w:rsidRPr="00894576" w:rsidRDefault="008C743F" w:rsidP="008C743F">
                  <w:pPr>
                    <w:rPr>
                      <w:color w:val="000000"/>
                      <w:sz w:val="20"/>
                      <w:szCs w:val="20"/>
                    </w:rPr>
                  </w:pPr>
                  <w:r w:rsidRPr="00894576">
                    <w:rPr>
                      <w:color w:val="000000"/>
                      <w:sz w:val="20"/>
                      <w:szCs w:val="20"/>
                    </w:rPr>
                    <w:t>По типу управления: Универсальный</w:t>
                  </w:r>
                </w:p>
                <w:p w:rsidR="008C743F" w:rsidRPr="00894576" w:rsidRDefault="008C743F" w:rsidP="008C743F">
                  <w:pPr>
                    <w:rPr>
                      <w:color w:val="000000"/>
                      <w:sz w:val="20"/>
                      <w:szCs w:val="20"/>
                    </w:rPr>
                  </w:pPr>
                  <w:r w:rsidRPr="00894576">
                    <w:rPr>
                      <w:color w:val="000000"/>
                      <w:sz w:val="20"/>
                      <w:szCs w:val="20"/>
                    </w:rPr>
                    <w:t>Установка на раковину</w:t>
                  </w:r>
                </w:p>
                <w:p w:rsidR="008C743F" w:rsidRPr="00894576" w:rsidRDefault="008C743F" w:rsidP="008C743F">
                  <w:pPr>
                    <w:rPr>
                      <w:color w:val="000000"/>
                      <w:sz w:val="20"/>
                      <w:szCs w:val="20"/>
                    </w:rPr>
                  </w:pPr>
                  <w:r w:rsidRPr="00894576">
                    <w:rPr>
                      <w:color w:val="000000"/>
                      <w:sz w:val="20"/>
                      <w:szCs w:val="20"/>
                    </w:rPr>
                    <w:t xml:space="preserve">Материал корпуса и </w:t>
                  </w:r>
                  <w:proofErr w:type="spellStart"/>
                  <w:r w:rsidRPr="00894576">
                    <w:rPr>
                      <w:color w:val="000000"/>
                      <w:sz w:val="20"/>
                      <w:szCs w:val="20"/>
                    </w:rPr>
                    <w:t>излива</w:t>
                  </w:r>
                  <w:proofErr w:type="spellEnd"/>
                  <w:r w:rsidRPr="00894576">
                    <w:rPr>
                      <w:color w:val="000000"/>
                      <w:sz w:val="20"/>
                      <w:szCs w:val="20"/>
                    </w:rPr>
                    <w:t>: 100% латунь</w:t>
                  </w:r>
                </w:p>
                <w:p w:rsidR="008C743F" w:rsidRPr="00894576" w:rsidRDefault="008C743F" w:rsidP="008C743F">
                  <w:pPr>
                    <w:rPr>
                      <w:color w:val="000000"/>
                      <w:sz w:val="20"/>
                      <w:szCs w:val="20"/>
                    </w:rPr>
                  </w:pPr>
                  <w:r w:rsidRPr="00894576">
                    <w:rPr>
                      <w:color w:val="000000"/>
                      <w:sz w:val="20"/>
                      <w:szCs w:val="20"/>
                    </w:rPr>
                    <w:t>Материал рукоятки: металл</w:t>
                  </w:r>
                </w:p>
                <w:p w:rsidR="008C743F" w:rsidRPr="00894576" w:rsidRDefault="008C743F" w:rsidP="008C743F">
                  <w:pPr>
                    <w:rPr>
                      <w:color w:val="000000"/>
                      <w:sz w:val="20"/>
                      <w:szCs w:val="20"/>
                    </w:rPr>
                  </w:pPr>
                  <w:r w:rsidRPr="00894576">
                    <w:rPr>
                      <w:color w:val="000000"/>
                      <w:sz w:val="20"/>
                      <w:szCs w:val="20"/>
                    </w:rPr>
                    <w:t>Корпус монолитный литой латунный</w:t>
                  </w:r>
                </w:p>
                <w:p w:rsidR="008C743F" w:rsidRPr="00894576" w:rsidRDefault="008C743F" w:rsidP="008C743F">
                  <w:pPr>
                    <w:rPr>
                      <w:color w:val="000000"/>
                      <w:sz w:val="20"/>
                      <w:szCs w:val="20"/>
                    </w:rPr>
                  </w:pPr>
                  <w:r w:rsidRPr="00894576">
                    <w:rPr>
                      <w:color w:val="000000"/>
                      <w:sz w:val="20"/>
                      <w:szCs w:val="20"/>
                    </w:rPr>
                    <w:t>Литой излив</w:t>
                  </w:r>
                </w:p>
                <w:p w:rsidR="008C743F" w:rsidRPr="00894576" w:rsidRDefault="008C743F" w:rsidP="008C743F">
                  <w:pPr>
                    <w:rPr>
                      <w:color w:val="000000"/>
                      <w:sz w:val="20"/>
                      <w:szCs w:val="20"/>
                    </w:rPr>
                  </w:pPr>
                  <w:r w:rsidRPr="00894576">
                    <w:rPr>
                      <w:color w:val="000000"/>
                      <w:sz w:val="20"/>
                      <w:szCs w:val="20"/>
                    </w:rPr>
                    <w:t xml:space="preserve">Длина </w:t>
                  </w:r>
                  <w:proofErr w:type="spellStart"/>
                  <w:r w:rsidRPr="00894576">
                    <w:rPr>
                      <w:color w:val="000000"/>
                      <w:sz w:val="20"/>
                      <w:szCs w:val="20"/>
                    </w:rPr>
                    <w:t>излива</w:t>
                  </w:r>
                  <w:proofErr w:type="spellEnd"/>
                  <w:r w:rsidRPr="00894576">
                    <w:rPr>
                      <w:color w:val="000000"/>
                      <w:sz w:val="20"/>
                      <w:szCs w:val="20"/>
                    </w:rPr>
                    <w:t>, мм: 120</w:t>
                  </w:r>
                </w:p>
                <w:p w:rsidR="008C743F" w:rsidRPr="00894576" w:rsidRDefault="008C743F" w:rsidP="008C743F">
                  <w:pPr>
                    <w:rPr>
                      <w:color w:val="000000"/>
                      <w:sz w:val="20"/>
                      <w:szCs w:val="20"/>
                    </w:rPr>
                  </w:pPr>
                  <w:r w:rsidRPr="00894576">
                    <w:rPr>
                      <w:color w:val="000000"/>
                      <w:sz w:val="20"/>
                      <w:szCs w:val="20"/>
                    </w:rPr>
                    <w:t xml:space="preserve">Аэратор  </w:t>
                  </w:r>
                  <w:r w:rsidRPr="00894576">
                    <w:rPr>
                      <w:bCs/>
                      <w:iCs/>
                      <w:sz w:val="20"/>
                      <w:szCs w:val="20"/>
                    </w:rPr>
                    <w:t>_____________</w:t>
                  </w:r>
                  <w:r w:rsidRPr="00894576">
                    <w:rPr>
                      <w:bCs/>
                      <w:iCs/>
                      <w:sz w:val="20"/>
                      <w:szCs w:val="20"/>
                      <w:vertAlign w:val="superscript"/>
                    </w:rPr>
                    <w:footnoteReference w:id="20"/>
                  </w:r>
                </w:p>
                <w:p w:rsidR="008C743F" w:rsidRPr="00894576" w:rsidRDefault="008C743F" w:rsidP="008C743F">
                  <w:pPr>
                    <w:rPr>
                      <w:color w:val="000000"/>
                      <w:sz w:val="20"/>
                      <w:szCs w:val="20"/>
                    </w:rPr>
                  </w:pPr>
                  <w:r w:rsidRPr="00894576">
                    <w:rPr>
                      <w:color w:val="000000"/>
                      <w:sz w:val="20"/>
                      <w:szCs w:val="20"/>
                    </w:rPr>
                    <w:t>Керамический картридж 35 мм</w:t>
                  </w:r>
                </w:p>
                <w:p w:rsidR="008C743F" w:rsidRPr="00894576" w:rsidRDefault="008C743F" w:rsidP="008C743F">
                  <w:pPr>
                    <w:rPr>
                      <w:color w:val="000000"/>
                      <w:sz w:val="20"/>
                      <w:szCs w:val="20"/>
                    </w:rPr>
                  </w:pPr>
                  <w:r w:rsidRPr="00894576">
                    <w:rPr>
                      <w:color w:val="000000"/>
                      <w:sz w:val="20"/>
                      <w:szCs w:val="20"/>
                    </w:rPr>
                    <w:t>Съемные гибкие шланги 400 мм</w:t>
                  </w:r>
                </w:p>
                <w:p w:rsidR="008C743F" w:rsidRPr="00894576" w:rsidRDefault="008C743F" w:rsidP="008C743F">
                  <w:pPr>
                    <w:rPr>
                      <w:color w:val="000000"/>
                      <w:sz w:val="20"/>
                      <w:szCs w:val="20"/>
                    </w:rPr>
                  </w:pPr>
                  <w:r w:rsidRPr="00894576">
                    <w:rPr>
                      <w:color w:val="000000"/>
                      <w:sz w:val="20"/>
                      <w:szCs w:val="20"/>
                    </w:rPr>
                    <w:t>Подводка гибкая G3/8"</w:t>
                  </w:r>
                </w:p>
                <w:p w:rsidR="008C743F" w:rsidRPr="00894576" w:rsidRDefault="008C743F" w:rsidP="008C743F">
                  <w:pPr>
                    <w:rPr>
                      <w:color w:val="000000"/>
                      <w:sz w:val="20"/>
                      <w:szCs w:val="20"/>
                    </w:rPr>
                  </w:pPr>
                  <w:r w:rsidRPr="00894576">
                    <w:rPr>
                      <w:color w:val="000000"/>
                      <w:sz w:val="20"/>
                      <w:szCs w:val="20"/>
                    </w:rPr>
                    <w:t>Цвет: Хром</w:t>
                  </w:r>
                </w:p>
                <w:p w:rsidR="008C743F" w:rsidRPr="00894576" w:rsidRDefault="008C743F" w:rsidP="008C743F">
                  <w:pPr>
                    <w:rPr>
                      <w:color w:val="000000"/>
                      <w:sz w:val="20"/>
                      <w:szCs w:val="20"/>
                    </w:rPr>
                  </w:pPr>
                  <w:r w:rsidRPr="00894576">
                    <w:rPr>
                      <w:color w:val="000000"/>
                      <w:sz w:val="20"/>
                      <w:szCs w:val="20"/>
                    </w:rPr>
                    <w:lastRenderedPageBreak/>
                    <w:t>Должен соответствовать: ГОСТ 25809-96 Смесители и краны водоразборные. Типы и основные размеры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lastRenderedPageBreak/>
                    <w:t>Шт</w:t>
                  </w:r>
                  <w:r w:rsidR="00E32B27">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8</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Светильники светодиодные для внутреннего освещения  </w:t>
                  </w:r>
                  <w:r w:rsidRPr="00894576">
                    <w:rPr>
                      <w:bCs/>
                      <w:iCs/>
                      <w:sz w:val="20"/>
                      <w:szCs w:val="20"/>
                    </w:rPr>
                    <w:t>_____________</w:t>
                  </w:r>
                  <w:r w:rsidRPr="00894576">
                    <w:rPr>
                      <w:bCs/>
                      <w:iCs/>
                      <w:sz w:val="20"/>
                      <w:szCs w:val="20"/>
                      <w:vertAlign w:val="superscript"/>
                    </w:rPr>
                    <w:footnoteReference w:id="21"/>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2"/>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потолочные</w:t>
                  </w:r>
                </w:p>
                <w:p w:rsidR="008C743F" w:rsidRPr="00894576" w:rsidRDefault="008C743F" w:rsidP="008C743F">
                  <w:pPr>
                    <w:rPr>
                      <w:color w:val="000000"/>
                      <w:sz w:val="20"/>
                      <w:szCs w:val="20"/>
                    </w:rPr>
                  </w:pPr>
                  <w:r w:rsidRPr="00894576">
                    <w:rPr>
                      <w:color w:val="000000"/>
                      <w:sz w:val="20"/>
                      <w:szCs w:val="20"/>
                    </w:rPr>
                    <w:t>Длина</w:t>
                  </w:r>
                  <w:r w:rsidRPr="00894576">
                    <w:rPr>
                      <w:color w:val="000000"/>
                      <w:sz w:val="20"/>
                      <w:szCs w:val="20"/>
                    </w:rPr>
                    <w:tab/>
                    <w:t>1278 мм</w:t>
                  </w:r>
                </w:p>
                <w:p w:rsidR="008C743F" w:rsidRPr="00894576" w:rsidRDefault="008C743F" w:rsidP="008C743F">
                  <w:pPr>
                    <w:rPr>
                      <w:color w:val="000000"/>
                      <w:sz w:val="20"/>
                      <w:szCs w:val="20"/>
                    </w:rPr>
                  </w:pPr>
                  <w:r w:rsidRPr="00894576">
                    <w:rPr>
                      <w:color w:val="000000"/>
                      <w:sz w:val="20"/>
                      <w:szCs w:val="20"/>
                    </w:rPr>
                    <w:t>Ширина</w:t>
                  </w:r>
                  <w:r w:rsidRPr="00894576">
                    <w:rPr>
                      <w:color w:val="000000"/>
                      <w:sz w:val="20"/>
                      <w:szCs w:val="20"/>
                    </w:rPr>
                    <w:tab/>
                    <w:t>170 мм</w:t>
                  </w:r>
                </w:p>
                <w:p w:rsidR="008C743F" w:rsidRPr="00894576" w:rsidRDefault="008C743F" w:rsidP="008C743F">
                  <w:pPr>
                    <w:rPr>
                      <w:color w:val="000000"/>
                      <w:sz w:val="20"/>
                      <w:szCs w:val="20"/>
                    </w:rPr>
                  </w:pPr>
                  <w:r w:rsidRPr="00894576">
                    <w:rPr>
                      <w:color w:val="000000"/>
                      <w:sz w:val="20"/>
                      <w:szCs w:val="20"/>
                    </w:rPr>
                    <w:t>Высота</w:t>
                  </w:r>
                  <w:r w:rsidRPr="00894576">
                    <w:rPr>
                      <w:color w:val="000000"/>
                      <w:sz w:val="20"/>
                      <w:szCs w:val="20"/>
                    </w:rPr>
                    <w:tab/>
                    <w:t>110 мм</w:t>
                  </w:r>
                </w:p>
                <w:p w:rsidR="008C743F" w:rsidRPr="00894576" w:rsidRDefault="008C743F" w:rsidP="008C743F">
                  <w:pPr>
                    <w:rPr>
                      <w:color w:val="000000"/>
                      <w:sz w:val="20"/>
                      <w:szCs w:val="20"/>
                    </w:rPr>
                  </w:pPr>
                  <w:r w:rsidRPr="00894576">
                    <w:rPr>
                      <w:color w:val="000000"/>
                      <w:sz w:val="20"/>
                      <w:szCs w:val="20"/>
                    </w:rPr>
                    <w:t>Длина (установочная)</w:t>
                  </w:r>
                  <w:r w:rsidRPr="00894576">
                    <w:rPr>
                      <w:color w:val="000000"/>
                      <w:sz w:val="20"/>
                      <w:szCs w:val="20"/>
                    </w:rPr>
                    <w:tab/>
                    <w:t>932 мм</w:t>
                  </w:r>
                </w:p>
                <w:p w:rsidR="008C743F" w:rsidRPr="00894576" w:rsidRDefault="008C743F" w:rsidP="008C743F">
                  <w:pPr>
                    <w:rPr>
                      <w:color w:val="000000"/>
                      <w:sz w:val="20"/>
                      <w:szCs w:val="20"/>
                    </w:rPr>
                  </w:pPr>
                  <w:r w:rsidRPr="00894576">
                    <w:rPr>
                      <w:color w:val="000000"/>
                      <w:sz w:val="20"/>
                      <w:szCs w:val="20"/>
                    </w:rPr>
                    <w:t>Вес</w:t>
                  </w:r>
                  <w:r w:rsidRPr="00894576">
                    <w:rPr>
                      <w:color w:val="000000"/>
                      <w:sz w:val="20"/>
                      <w:szCs w:val="20"/>
                    </w:rPr>
                    <w:tab/>
                    <w:t>3,95 кг</w:t>
                  </w:r>
                </w:p>
                <w:p w:rsidR="008C743F" w:rsidRPr="00894576" w:rsidRDefault="008C743F" w:rsidP="008C743F">
                  <w:pPr>
                    <w:rPr>
                      <w:color w:val="000000"/>
                      <w:sz w:val="20"/>
                      <w:szCs w:val="20"/>
                    </w:rPr>
                  </w:pPr>
                  <w:r w:rsidRPr="00894576">
                    <w:rPr>
                      <w:color w:val="000000"/>
                      <w:sz w:val="20"/>
                      <w:szCs w:val="20"/>
                    </w:rPr>
                    <w:t>Световой поток</w:t>
                  </w:r>
                  <w:r w:rsidRPr="00894576">
                    <w:rPr>
                      <w:color w:val="000000"/>
                      <w:sz w:val="20"/>
                      <w:szCs w:val="20"/>
                    </w:rPr>
                    <w:tab/>
                    <w:t>4800 лм</w:t>
                  </w:r>
                </w:p>
                <w:p w:rsidR="008C743F" w:rsidRPr="00894576" w:rsidRDefault="008C743F" w:rsidP="008C743F">
                  <w:pPr>
                    <w:rPr>
                      <w:color w:val="000000"/>
                      <w:sz w:val="20"/>
                      <w:szCs w:val="20"/>
                    </w:rPr>
                  </w:pPr>
                  <w:r w:rsidRPr="00894576">
                    <w:rPr>
                      <w:color w:val="000000"/>
                      <w:sz w:val="20"/>
                      <w:szCs w:val="20"/>
                    </w:rPr>
                    <w:t>Мощность светильника</w:t>
                  </w:r>
                  <w:r w:rsidRPr="00894576">
                    <w:rPr>
                      <w:color w:val="000000"/>
                      <w:sz w:val="20"/>
                      <w:szCs w:val="20"/>
                    </w:rPr>
                    <w:tab/>
                    <w:t>47 Вт</w:t>
                  </w:r>
                </w:p>
                <w:p w:rsidR="008C743F" w:rsidRPr="00894576" w:rsidRDefault="008C743F" w:rsidP="008C743F">
                  <w:pPr>
                    <w:rPr>
                      <w:color w:val="000000"/>
                      <w:sz w:val="20"/>
                      <w:szCs w:val="20"/>
                    </w:rPr>
                  </w:pPr>
                  <w:proofErr w:type="spellStart"/>
                  <w:r w:rsidRPr="00894576">
                    <w:rPr>
                      <w:color w:val="000000"/>
                      <w:sz w:val="20"/>
                      <w:szCs w:val="20"/>
                    </w:rPr>
                    <w:t>Энергоэффективность</w:t>
                  </w:r>
                  <w:proofErr w:type="spellEnd"/>
                  <w:r w:rsidRPr="00894576">
                    <w:rPr>
                      <w:color w:val="000000"/>
                      <w:sz w:val="20"/>
                      <w:szCs w:val="20"/>
                    </w:rPr>
                    <w:tab/>
                    <w:t>102 лм/Вт</w:t>
                  </w:r>
                </w:p>
                <w:p w:rsidR="008C743F" w:rsidRPr="00894576" w:rsidRDefault="008C743F" w:rsidP="008C743F">
                  <w:pPr>
                    <w:rPr>
                      <w:color w:val="000000"/>
                      <w:sz w:val="20"/>
                      <w:szCs w:val="20"/>
                    </w:rPr>
                  </w:pPr>
                  <w:r w:rsidRPr="00894576">
                    <w:rPr>
                      <w:color w:val="000000"/>
                      <w:sz w:val="20"/>
                      <w:szCs w:val="20"/>
                    </w:rPr>
                    <w:t>Индекс цветопередачи (CRI)</w:t>
                  </w:r>
                  <w:r w:rsidRPr="00894576">
                    <w:rPr>
                      <w:color w:val="000000"/>
                      <w:sz w:val="20"/>
                      <w:szCs w:val="20"/>
                    </w:rPr>
                    <w:tab/>
                    <w:t>&gt;85</w:t>
                  </w:r>
                </w:p>
                <w:p w:rsidR="008C743F" w:rsidRPr="00894576" w:rsidRDefault="008C743F" w:rsidP="008C743F">
                  <w:pPr>
                    <w:rPr>
                      <w:color w:val="000000"/>
                      <w:sz w:val="20"/>
                      <w:szCs w:val="20"/>
                    </w:rPr>
                  </w:pPr>
                  <w:r w:rsidRPr="00894576">
                    <w:rPr>
                      <w:color w:val="000000"/>
                      <w:sz w:val="20"/>
                      <w:szCs w:val="20"/>
                    </w:rPr>
                    <w:t>Коррелированная цветовая температура (в сфере)</w:t>
                  </w:r>
                  <w:r w:rsidRPr="00894576">
                    <w:rPr>
                      <w:color w:val="000000"/>
                      <w:sz w:val="20"/>
                      <w:szCs w:val="20"/>
                    </w:rPr>
                    <w:tab/>
                    <w:t>4000 K</w:t>
                  </w:r>
                </w:p>
                <w:p w:rsidR="008C743F" w:rsidRPr="00894576" w:rsidRDefault="008C743F" w:rsidP="008C743F">
                  <w:pPr>
                    <w:rPr>
                      <w:color w:val="000000"/>
                      <w:sz w:val="20"/>
                      <w:szCs w:val="20"/>
                    </w:rPr>
                  </w:pPr>
                  <w:r w:rsidRPr="00894576">
                    <w:rPr>
                      <w:color w:val="000000"/>
                      <w:sz w:val="20"/>
                      <w:szCs w:val="20"/>
                    </w:rPr>
                    <w:t>Коэффициент мощности (</w:t>
                  </w:r>
                  <w:proofErr w:type="spellStart"/>
                  <w:r w:rsidRPr="00894576">
                    <w:rPr>
                      <w:color w:val="000000"/>
                      <w:sz w:val="20"/>
                      <w:szCs w:val="20"/>
                    </w:rPr>
                    <w:t>cos</w:t>
                  </w:r>
                  <w:proofErr w:type="spellEnd"/>
                  <w:r w:rsidRPr="00894576">
                    <w:rPr>
                      <w:color w:val="000000"/>
                      <w:sz w:val="20"/>
                      <w:szCs w:val="20"/>
                    </w:rPr>
                    <w:t xml:space="preserve"> φ)</w:t>
                  </w:r>
                  <w:r w:rsidRPr="00894576">
                    <w:rPr>
                      <w:color w:val="000000"/>
                      <w:sz w:val="20"/>
                      <w:szCs w:val="20"/>
                    </w:rPr>
                    <w:tab/>
                    <w:t>&gt; 0,96</w:t>
                  </w:r>
                </w:p>
                <w:p w:rsidR="008C743F" w:rsidRPr="00894576" w:rsidRDefault="008C743F" w:rsidP="008C743F">
                  <w:pPr>
                    <w:rPr>
                      <w:color w:val="000000"/>
                      <w:sz w:val="20"/>
                      <w:szCs w:val="20"/>
                    </w:rPr>
                  </w:pPr>
                  <w:r w:rsidRPr="00894576">
                    <w:rPr>
                      <w:color w:val="000000"/>
                      <w:sz w:val="20"/>
                      <w:szCs w:val="20"/>
                    </w:rPr>
                    <w:t>Переменный/постоянный ток (AC/DC)</w:t>
                  </w:r>
                  <w:r w:rsidRPr="00894576">
                    <w:rPr>
                      <w:color w:val="000000"/>
                      <w:sz w:val="20"/>
                      <w:szCs w:val="20"/>
                    </w:rPr>
                    <w:tab/>
                    <w:t>Да</w:t>
                  </w:r>
                </w:p>
                <w:p w:rsidR="008C743F" w:rsidRPr="00894576" w:rsidRDefault="008C743F" w:rsidP="008C743F">
                  <w:pPr>
                    <w:rPr>
                      <w:color w:val="000000"/>
                      <w:sz w:val="20"/>
                      <w:szCs w:val="20"/>
                    </w:rPr>
                  </w:pPr>
                  <w:r w:rsidRPr="00894576">
                    <w:rPr>
                      <w:color w:val="000000"/>
                      <w:sz w:val="20"/>
                      <w:szCs w:val="20"/>
                    </w:rPr>
                    <w:t>Напряжение питания</w:t>
                  </w:r>
                  <w:r w:rsidRPr="00894576">
                    <w:rPr>
                      <w:color w:val="000000"/>
                      <w:sz w:val="20"/>
                      <w:szCs w:val="20"/>
                    </w:rPr>
                    <w:tab/>
                    <w:t>230</w:t>
                  </w:r>
                  <w:proofErr w:type="gramStart"/>
                  <w:r w:rsidRPr="00894576">
                    <w:rPr>
                      <w:color w:val="000000"/>
                      <w:sz w:val="20"/>
                      <w:szCs w:val="20"/>
                    </w:rPr>
                    <w:t xml:space="preserve"> В</w:t>
                  </w:r>
                  <w:proofErr w:type="gramEnd"/>
                </w:p>
                <w:p w:rsidR="008C743F" w:rsidRPr="00894576" w:rsidRDefault="008C743F" w:rsidP="008C743F">
                  <w:pPr>
                    <w:rPr>
                      <w:color w:val="000000"/>
                      <w:sz w:val="20"/>
                      <w:szCs w:val="20"/>
                    </w:rPr>
                  </w:pPr>
                  <w:r w:rsidRPr="00894576">
                    <w:rPr>
                      <w:color w:val="000000"/>
                      <w:sz w:val="20"/>
                      <w:szCs w:val="20"/>
                    </w:rPr>
                    <w:t>Класс защиты от поражения током</w:t>
                  </w:r>
                  <w:r w:rsidRPr="00894576">
                    <w:rPr>
                      <w:color w:val="000000"/>
                      <w:sz w:val="20"/>
                      <w:szCs w:val="20"/>
                    </w:rPr>
                    <w:tab/>
                    <w:t>II</w:t>
                  </w:r>
                </w:p>
                <w:p w:rsidR="008C743F" w:rsidRPr="00894576" w:rsidRDefault="008C743F" w:rsidP="008C743F">
                  <w:pPr>
                    <w:rPr>
                      <w:color w:val="000000"/>
                      <w:sz w:val="20"/>
                      <w:szCs w:val="20"/>
                    </w:rPr>
                  </w:pPr>
                  <w:r w:rsidRPr="00894576">
                    <w:rPr>
                      <w:color w:val="000000"/>
                      <w:sz w:val="20"/>
                      <w:szCs w:val="20"/>
                    </w:rPr>
                    <w:t>Электромагнитная совместимость (</w:t>
                  </w:r>
                  <w:proofErr w:type="gramStart"/>
                  <w:r w:rsidRPr="00894576">
                    <w:rPr>
                      <w:color w:val="000000"/>
                      <w:sz w:val="20"/>
                      <w:szCs w:val="20"/>
                    </w:rPr>
                    <w:t>ТР</w:t>
                  </w:r>
                  <w:proofErr w:type="gramEnd"/>
                  <w:r w:rsidRPr="00894576">
                    <w:rPr>
                      <w:color w:val="000000"/>
                      <w:sz w:val="20"/>
                      <w:szCs w:val="20"/>
                    </w:rPr>
                    <w:t xml:space="preserve"> ТС 020/2011)</w:t>
                  </w:r>
                  <w:r w:rsidRPr="00894576">
                    <w:rPr>
                      <w:color w:val="000000"/>
                      <w:sz w:val="20"/>
                      <w:szCs w:val="20"/>
                    </w:rPr>
                    <w:tab/>
                    <w:t>Да</w:t>
                  </w:r>
                </w:p>
                <w:p w:rsidR="008C743F" w:rsidRPr="00894576" w:rsidRDefault="008C743F" w:rsidP="008C743F">
                  <w:pPr>
                    <w:rPr>
                      <w:color w:val="000000"/>
                      <w:sz w:val="20"/>
                      <w:szCs w:val="20"/>
                    </w:rPr>
                  </w:pPr>
                  <w:r w:rsidRPr="00894576">
                    <w:rPr>
                      <w:color w:val="000000"/>
                      <w:sz w:val="20"/>
                      <w:szCs w:val="20"/>
                    </w:rPr>
                    <w:t>Климатическое исполнение</w:t>
                  </w:r>
                  <w:r w:rsidRPr="00894576">
                    <w:rPr>
                      <w:color w:val="000000"/>
                      <w:sz w:val="20"/>
                      <w:szCs w:val="20"/>
                    </w:rPr>
                    <w:tab/>
                    <w:t>УХЛ</w:t>
                  </w:r>
                  <w:proofErr w:type="gramStart"/>
                  <w:r w:rsidRPr="00894576">
                    <w:rPr>
                      <w:color w:val="000000"/>
                      <w:sz w:val="20"/>
                      <w:szCs w:val="20"/>
                    </w:rPr>
                    <w:t>2</w:t>
                  </w:r>
                  <w:proofErr w:type="gramEnd"/>
                </w:p>
                <w:p w:rsidR="008C743F" w:rsidRPr="00894576" w:rsidRDefault="008C743F" w:rsidP="008C743F">
                  <w:pPr>
                    <w:rPr>
                      <w:color w:val="000000"/>
                      <w:sz w:val="20"/>
                      <w:szCs w:val="20"/>
                    </w:rPr>
                  </w:pPr>
                  <w:r w:rsidRPr="00894576">
                    <w:rPr>
                      <w:color w:val="000000"/>
                      <w:sz w:val="20"/>
                      <w:szCs w:val="20"/>
                    </w:rPr>
                    <w:t>Температурный режим</w:t>
                  </w:r>
                  <w:r w:rsidRPr="00894576">
                    <w:rPr>
                      <w:color w:val="000000"/>
                      <w:sz w:val="20"/>
                      <w:szCs w:val="20"/>
                    </w:rPr>
                    <w:tab/>
                    <w:t>от 0 до +40 C</w:t>
                  </w:r>
                </w:p>
                <w:p w:rsidR="008C743F" w:rsidRPr="00894576" w:rsidRDefault="008C743F" w:rsidP="008C743F">
                  <w:pPr>
                    <w:rPr>
                      <w:color w:val="000000"/>
                      <w:sz w:val="20"/>
                      <w:szCs w:val="20"/>
                    </w:rPr>
                  </w:pPr>
                  <w:r w:rsidRPr="00894576">
                    <w:rPr>
                      <w:color w:val="000000"/>
                      <w:sz w:val="20"/>
                      <w:szCs w:val="20"/>
                    </w:rPr>
                    <w:t>Цвет корпуса</w:t>
                  </w:r>
                  <w:r w:rsidRPr="00894576">
                    <w:rPr>
                      <w:color w:val="000000"/>
                      <w:sz w:val="20"/>
                      <w:szCs w:val="20"/>
                    </w:rPr>
                    <w:tab/>
                    <w:t>Белый</w:t>
                  </w:r>
                </w:p>
                <w:p w:rsidR="008C743F" w:rsidRPr="00894576" w:rsidRDefault="008C743F" w:rsidP="008C743F">
                  <w:pPr>
                    <w:rPr>
                      <w:color w:val="000000"/>
                      <w:sz w:val="20"/>
                      <w:szCs w:val="20"/>
                    </w:rPr>
                  </w:pPr>
                  <w:r w:rsidRPr="00894576">
                    <w:rPr>
                      <w:color w:val="000000"/>
                      <w:sz w:val="20"/>
                      <w:szCs w:val="20"/>
                    </w:rPr>
                    <w:t xml:space="preserve">Класс </w:t>
                  </w:r>
                  <w:proofErr w:type="spellStart"/>
                  <w:r w:rsidRPr="00894576">
                    <w:rPr>
                      <w:color w:val="000000"/>
                      <w:sz w:val="20"/>
                      <w:szCs w:val="20"/>
                    </w:rPr>
                    <w:t>пожароопасности</w:t>
                  </w:r>
                  <w:proofErr w:type="spellEnd"/>
                  <w:r w:rsidRPr="00894576">
                    <w:rPr>
                      <w:color w:val="000000"/>
                      <w:sz w:val="20"/>
                      <w:szCs w:val="20"/>
                    </w:rPr>
                    <w:tab/>
                  </w:r>
                  <w:proofErr w:type="gramStart"/>
                  <w:r w:rsidRPr="00894576">
                    <w:rPr>
                      <w:color w:val="000000"/>
                      <w:sz w:val="20"/>
                      <w:szCs w:val="20"/>
                    </w:rPr>
                    <w:t>П</w:t>
                  </w:r>
                  <w:proofErr w:type="gramEnd"/>
                  <w:r w:rsidRPr="00894576">
                    <w:rPr>
                      <w:color w:val="000000"/>
                      <w:sz w:val="20"/>
                      <w:szCs w:val="20"/>
                    </w:rPr>
                    <w:t>-ІІ</w:t>
                  </w:r>
                </w:p>
                <w:p w:rsidR="008C743F" w:rsidRPr="00894576" w:rsidRDefault="008C743F" w:rsidP="008C743F">
                  <w:pPr>
                    <w:rPr>
                      <w:color w:val="000000"/>
                      <w:sz w:val="20"/>
                      <w:szCs w:val="20"/>
                    </w:rPr>
                  </w:pPr>
                  <w:r w:rsidRPr="00894576">
                    <w:rPr>
                      <w:color w:val="000000"/>
                      <w:sz w:val="20"/>
                      <w:szCs w:val="20"/>
                    </w:rPr>
                    <w:t>Коэффициент пульсации</w:t>
                  </w:r>
                  <w:r w:rsidRPr="00894576">
                    <w:rPr>
                      <w:color w:val="000000"/>
                      <w:sz w:val="20"/>
                      <w:szCs w:val="20"/>
                    </w:rPr>
                    <w:tab/>
                    <w:t>&lt;5%</w:t>
                  </w:r>
                </w:p>
                <w:p w:rsidR="008C743F" w:rsidRPr="00894576" w:rsidRDefault="008C743F" w:rsidP="008C743F">
                  <w:pPr>
                    <w:rPr>
                      <w:color w:val="000000"/>
                      <w:sz w:val="20"/>
                      <w:szCs w:val="20"/>
                    </w:rPr>
                  </w:pPr>
                  <w:r w:rsidRPr="00894576">
                    <w:rPr>
                      <w:color w:val="000000"/>
                      <w:sz w:val="20"/>
                      <w:szCs w:val="20"/>
                    </w:rPr>
                    <w:t>Степень защиты (IP)</w:t>
                  </w:r>
                  <w:r w:rsidRPr="00894576">
                    <w:rPr>
                      <w:color w:val="000000"/>
                      <w:sz w:val="20"/>
                      <w:szCs w:val="20"/>
                    </w:rPr>
                    <w:tab/>
                    <w:t>IP65</w:t>
                  </w:r>
                </w:p>
                <w:p w:rsidR="008C743F" w:rsidRPr="00894576" w:rsidRDefault="008C743F" w:rsidP="008C743F">
                  <w:pPr>
                    <w:rPr>
                      <w:color w:val="000000"/>
                      <w:sz w:val="20"/>
                      <w:szCs w:val="20"/>
                    </w:rPr>
                  </w:pPr>
                  <w:proofErr w:type="spellStart"/>
                  <w:r w:rsidRPr="00894576">
                    <w:rPr>
                      <w:color w:val="000000"/>
                      <w:sz w:val="20"/>
                      <w:szCs w:val="20"/>
                    </w:rPr>
                    <w:t>Ударопрочность</w:t>
                  </w:r>
                  <w:proofErr w:type="spellEnd"/>
                  <w:r w:rsidRPr="00894576">
                    <w:rPr>
                      <w:color w:val="000000"/>
                      <w:sz w:val="20"/>
                      <w:szCs w:val="20"/>
                    </w:rPr>
                    <w:t xml:space="preserve"> </w:t>
                  </w:r>
                  <w:r w:rsidRPr="00894576">
                    <w:rPr>
                      <w:color w:val="000000"/>
                      <w:sz w:val="20"/>
                      <w:szCs w:val="20"/>
                    </w:rPr>
                    <w:tab/>
                    <w:t>IK02/0,2 Дж</w:t>
                  </w:r>
                </w:p>
                <w:p w:rsidR="008C743F" w:rsidRPr="00894576" w:rsidRDefault="008C743F" w:rsidP="008C743F">
                  <w:pPr>
                    <w:rPr>
                      <w:color w:val="000000"/>
                      <w:sz w:val="20"/>
                      <w:szCs w:val="20"/>
                    </w:rPr>
                  </w:pPr>
                  <w:r w:rsidRPr="00894576">
                    <w:rPr>
                      <w:color w:val="000000"/>
                      <w:sz w:val="20"/>
                      <w:szCs w:val="20"/>
                    </w:rPr>
                    <w:t xml:space="preserve">Класс </w:t>
                  </w:r>
                  <w:proofErr w:type="spellStart"/>
                  <w:r w:rsidRPr="00894576">
                    <w:rPr>
                      <w:color w:val="000000"/>
                      <w:sz w:val="20"/>
                      <w:szCs w:val="20"/>
                    </w:rPr>
                    <w:t>энергоэффективности</w:t>
                  </w:r>
                  <w:proofErr w:type="spellEnd"/>
                  <w:r w:rsidRPr="00894576">
                    <w:rPr>
                      <w:color w:val="000000"/>
                      <w:sz w:val="20"/>
                      <w:szCs w:val="20"/>
                    </w:rPr>
                    <w:tab/>
                    <w:t>A+</w:t>
                  </w:r>
                </w:p>
                <w:p w:rsidR="008C743F" w:rsidRPr="00894576" w:rsidRDefault="008C743F" w:rsidP="008C743F">
                  <w:pPr>
                    <w:rPr>
                      <w:color w:val="000000"/>
                      <w:sz w:val="20"/>
                      <w:szCs w:val="20"/>
                    </w:rPr>
                  </w:pPr>
                  <w:r w:rsidRPr="00894576">
                    <w:rPr>
                      <w:color w:val="000000"/>
                      <w:sz w:val="20"/>
                      <w:szCs w:val="20"/>
                    </w:rPr>
                    <w:t>Пусковой ток</w:t>
                  </w:r>
                  <w:r w:rsidRPr="00894576">
                    <w:rPr>
                      <w:color w:val="000000"/>
                      <w:sz w:val="20"/>
                      <w:szCs w:val="20"/>
                    </w:rPr>
                    <w:tab/>
                    <w:t>25 A</w:t>
                  </w:r>
                </w:p>
                <w:p w:rsidR="008C743F" w:rsidRPr="00894576" w:rsidRDefault="008C743F" w:rsidP="008C743F">
                  <w:pPr>
                    <w:rPr>
                      <w:color w:val="000000"/>
                      <w:sz w:val="20"/>
                      <w:szCs w:val="20"/>
                    </w:rPr>
                  </w:pPr>
                  <w:r w:rsidRPr="00894576">
                    <w:rPr>
                      <w:color w:val="000000"/>
                      <w:sz w:val="20"/>
                      <w:szCs w:val="20"/>
                    </w:rPr>
                    <w:t>Время импульса пускового тока</w:t>
                  </w:r>
                  <w:r w:rsidRPr="00894576">
                    <w:rPr>
                      <w:color w:val="000000"/>
                      <w:sz w:val="20"/>
                      <w:szCs w:val="20"/>
                    </w:rPr>
                    <w:tab/>
                    <w:t xml:space="preserve">250 </w:t>
                  </w:r>
                  <w:proofErr w:type="spellStart"/>
                  <w:r w:rsidRPr="00894576">
                    <w:rPr>
                      <w:color w:val="000000"/>
                      <w:sz w:val="20"/>
                      <w:szCs w:val="20"/>
                    </w:rPr>
                    <w:t>мкс</w:t>
                  </w:r>
                  <w:proofErr w:type="spellEnd"/>
                </w:p>
                <w:p w:rsidR="008C743F" w:rsidRPr="00894576" w:rsidRDefault="008C743F" w:rsidP="008C743F">
                  <w:pPr>
                    <w:rPr>
                      <w:color w:val="000000"/>
                      <w:sz w:val="20"/>
                      <w:szCs w:val="20"/>
                    </w:rPr>
                  </w:pPr>
                  <w:r w:rsidRPr="00894576">
                    <w:rPr>
                      <w:color w:val="000000"/>
                      <w:sz w:val="20"/>
                      <w:szCs w:val="20"/>
                    </w:rPr>
                    <w:t>Блок аварийного питания</w:t>
                  </w:r>
                  <w:proofErr w:type="gramStart"/>
                  <w:r w:rsidRPr="00894576">
                    <w:rPr>
                      <w:color w:val="000000"/>
                      <w:sz w:val="20"/>
                      <w:szCs w:val="20"/>
                    </w:rPr>
                    <w:tab/>
                    <w:t>Д</w:t>
                  </w:r>
                  <w:proofErr w:type="gramEnd"/>
                  <w:r w:rsidRPr="00894576">
                    <w:rPr>
                      <w:color w:val="000000"/>
                      <w:sz w:val="20"/>
                      <w:szCs w:val="20"/>
                    </w:rPr>
                    <w:t>а</w:t>
                  </w:r>
                </w:p>
                <w:p w:rsidR="008C743F" w:rsidRPr="00894576" w:rsidRDefault="008C743F" w:rsidP="008C743F">
                  <w:pPr>
                    <w:rPr>
                      <w:color w:val="000000"/>
                      <w:sz w:val="20"/>
                      <w:szCs w:val="20"/>
                    </w:rPr>
                  </w:pPr>
                  <w:r w:rsidRPr="00894576">
                    <w:rPr>
                      <w:color w:val="000000"/>
                      <w:sz w:val="20"/>
                      <w:szCs w:val="20"/>
                    </w:rPr>
                    <w:t>Угол рассеяния</w:t>
                  </w:r>
                  <w:r w:rsidRPr="00894576">
                    <w:rPr>
                      <w:color w:val="000000"/>
                      <w:sz w:val="20"/>
                      <w:szCs w:val="20"/>
                    </w:rPr>
                    <w:tab/>
                    <w:t>D120</w:t>
                  </w:r>
                </w:p>
                <w:p w:rsidR="008C743F" w:rsidRPr="00894576" w:rsidRDefault="008C743F" w:rsidP="008C743F">
                  <w:pPr>
                    <w:rPr>
                      <w:color w:val="000000"/>
                      <w:sz w:val="20"/>
                      <w:szCs w:val="20"/>
                    </w:rPr>
                  </w:pPr>
                  <w:r w:rsidRPr="00894576">
                    <w:rPr>
                      <w:color w:val="000000"/>
                      <w:sz w:val="20"/>
                      <w:szCs w:val="20"/>
                    </w:rPr>
                    <w:t>Время работы в аварийном режиме, ч.</w:t>
                  </w:r>
                  <w:r w:rsidRPr="00894576">
                    <w:rPr>
                      <w:color w:val="000000"/>
                      <w:sz w:val="20"/>
                      <w:szCs w:val="20"/>
                    </w:rPr>
                    <w:tab/>
                    <w:t>1</w:t>
                  </w:r>
                </w:p>
                <w:p w:rsidR="008C743F" w:rsidRPr="00894576" w:rsidRDefault="008C743F" w:rsidP="008C743F">
                  <w:pPr>
                    <w:rPr>
                      <w:color w:val="000000"/>
                      <w:sz w:val="20"/>
                      <w:szCs w:val="20"/>
                    </w:rPr>
                  </w:pPr>
                  <w:r w:rsidRPr="00894576">
                    <w:rPr>
                      <w:color w:val="000000"/>
                      <w:sz w:val="20"/>
                      <w:szCs w:val="20"/>
                    </w:rPr>
                    <w:t>Световой поток в аварийном режиме</w:t>
                  </w:r>
                  <w:r w:rsidRPr="00894576">
                    <w:rPr>
                      <w:color w:val="000000"/>
                      <w:sz w:val="20"/>
                      <w:szCs w:val="20"/>
                    </w:rPr>
                    <w:tab/>
                    <w:t>8% л</w:t>
                  </w:r>
                </w:p>
                <w:p w:rsidR="008C743F" w:rsidRPr="00894576" w:rsidRDefault="008C743F" w:rsidP="008C743F">
                  <w:pPr>
                    <w:rPr>
                      <w:color w:val="000000"/>
                      <w:sz w:val="20"/>
                      <w:szCs w:val="20"/>
                    </w:rPr>
                  </w:pPr>
                  <w:r w:rsidRPr="00894576">
                    <w:rPr>
                      <w:color w:val="000000"/>
                      <w:sz w:val="20"/>
                      <w:szCs w:val="20"/>
                    </w:rPr>
                    <w:t>Должен соответствовать:</w:t>
                  </w:r>
                </w:p>
                <w:p w:rsidR="008C743F" w:rsidRPr="00894576" w:rsidRDefault="008C743F" w:rsidP="008C743F">
                  <w:pPr>
                    <w:rPr>
                      <w:color w:val="000000"/>
                      <w:sz w:val="20"/>
                      <w:szCs w:val="20"/>
                    </w:rPr>
                  </w:pPr>
                  <w:r w:rsidRPr="00894576">
                    <w:rPr>
                      <w:color w:val="000000"/>
                      <w:sz w:val="20"/>
                      <w:szCs w:val="20"/>
                    </w:rPr>
                    <w:t xml:space="preserve">ГОСТ </w:t>
                  </w:r>
                  <w:proofErr w:type="gramStart"/>
                  <w:r w:rsidRPr="00894576">
                    <w:rPr>
                      <w:color w:val="000000"/>
                      <w:sz w:val="20"/>
                      <w:szCs w:val="20"/>
                    </w:rPr>
                    <w:t>Р</w:t>
                  </w:r>
                  <w:proofErr w:type="gramEnd"/>
                  <w:r w:rsidRPr="00894576">
                    <w:rPr>
                      <w:color w:val="000000"/>
                      <w:sz w:val="20"/>
                      <w:szCs w:val="20"/>
                    </w:rPr>
                    <w:t xml:space="preserve"> 54350-2015 Приборы осветительные. Светотехнические требования и методы испытаний</w:t>
                  </w:r>
                </w:p>
                <w:p w:rsidR="008C743F" w:rsidRPr="00894576" w:rsidRDefault="008C743F" w:rsidP="008C743F">
                  <w:pPr>
                    <w:rPr>
                      <w:color w:val="000000"/>
                      <w:sz w:val="20"/>
                      <w:szCs w:val="20"/>
                    </w:rPr>
                  </w:pPr>
                  <w:r w:rsidRPr="00894576">
                    <w:rPr>
                      <w:color w:val="000000"/>
                      <w:sz w:val="20"/>
                      <w:szCs w:val="20"/>
                    </w:rPr>
                    <w:t xml:space="preserve">ГОСТ </w:t>
                  </w:r>
                  <w:proofErr w:type="gramStart"/>
                  <w:r w:rsidRPr="00894576">
                    <w:rPr>
                      <w:color w:val="000000"/>
                      <w:sz w:val="20"/>
                      <w:szCs w:val="20"/>
                    </w:rPr>
                    <w:t>Р</w:t>
                  </w:r>
                  <w:proofErr w:type="gramEnd"/>
                  <w:r w:rsidRPr="00894576">
                    <w:rPr>
                      <w:color w:val="000000"/>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Шт</w:t>
                  </w:r>
                  <w:r w:rsidR="00E32B27">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6</w:t>
                  </w:r>
                </w:p>
              </w:tc>
            </w:tr>
            <w:tr w:rsidR="008C743F" w:rsidRPr="00894576" w:rsidTr="008C743F">
              <w:trPr>
                <w:trHeight w:val="55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9</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Механизм розетки электрической с заземлением  </w:t>
                  </w:r>
                  <w:r w:rsidRPr="00894576">
                    <w:rPr>
                      <w:bCs/>
                      <w:iCs/>
                      <w:sz w:val="20"/>
                      <w:szCs w:val="20"/>
                    </w:rPr>
                    <w:t>_____________</w:t>
                  </w:r>
                  <w:r w:rsidRPr="00894576">
                    <w:rPr>
                      <w:bCs/>
                      <w:iCs/>
                      <w:sz w:val="20"/>
                      <w:szCs w:val="20"/>
                      <w:vertAlign w:val="superscript"/>
                    </w:rPr>
                    <w:footnoteReference w:id="23"/>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4"/>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цвет: белый, слоновая кость</w:t>
                  </w:r>
                </w:p>
                <w:p w:rsidR="008C743F" w:rsidRPr="00894576" w:rsidRDefault="008C743F" w:rsidP="008C743F">
                  <w:pPr>
                    <w:rPr>
                      <w:color w:val="000000"/>
                      <w:sz w:val="20"/>
                      <w:szCs w:val="20"/>
                    </w:rPr>
                  </w:pPr>
                  <w:r w:rsidRPr="00894576">
                    <w:rPr>
                      <w:color w:val="000000"/>
                      <w:sz w:val="20"/>
                      <w:szCs w:val="20"/>
                    </w:rPr>
                    <w:t>на винтовых клеммах</w:t>
                  </w:r>
                </w:p>
                <w:p w:rsidR="008C743F" w:rsidRPr="00894576" w:rsidRDefault="008C743F" w:rsidP="008C743F">
                  <w:pPr>
                    <w:rPr>
                      <w:color w:val="000000"/>
                      <w:sz w:val="20"/>
                      <w:szCs w:val="20"/>
                    </w:rPr>
                  </w:pPr>
                  <w:r w:rsidRPr="00894576">
                    <w:rPr>
                      <w:color w:val="000000"/>
                      <w:sz w:val="20"/>
                      <w:szCs w:val="20"/>
                    </w:rPr>
                    <w:t xml:space="preserve">Тип розетки – </w:t>
                  </w:r>
                  <w:proofErr w:type="gramStart"/>
                  <w:r w:rsidRPr="00894576">
                    <w:rPr>
                      <w:color w:val="000000"/>
                      <w:sz w:val="20"/>
                      <w:szCs w:val="20"/>
                    </w:rPr>
                    <w:t>Простая</w:t>
                  </w:r>
                  <w:proofErr w:type="gramEnd"/>
                  <w:r w:rsidRPr="00894576">
                    <w:rPr>
                      <w:color w:val="000000"/>
                      <w:sz w:val="20"/>
                      <w:szCs w:val="20"/>
                    </w:rPr>
                    <w:t>,</w:t>
                  </w:r>
                </w:p>
                <w:p w:rsidR="008C743F" w:rsidRPr="00894576" w:rsidRDefault="008C743F" w:rsidP="008C743F">
                  <w:pPr>
                    <w:rPr>
                      <w:color w:val="000000"/>
                      <w:sz w:val="20"/>
                      <w:szCs w:val="20"/>
                    </w:rPr>
                  </w:pPr>
                  <w:r w:rsidRPr="00894576">
                    <w:rPr>
                      <w:color w:val="000000"/>
                      <w:sz w:val="20"/>
                      <w:szCs w:val="20"/>
                    </w:rPr>
                    <w:t>Заземление - Да</w:t>
                  </w:r>
                </w:p>
                <w:p w:rsidR="008C743F" w:rsidRPr="00894576" w:rsidRDefault="008C743F" w:rsidP="008C743F">
                  <w:pPr>
                    <w:rPr>
                      <w:color w:val="000000"/>
                      <w:sz w:val="20"/>
                      <w:szCs w:val="20"/>
                    </w:rPr>
                  </w:pPr>
                  <w:r w:rsidRPr="00894576">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Шт</w:t>
                  </w:r>
                  <w:r w:rsidR="00E32B27">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10</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Суппорт  </w:t>
                  </w:r>
                  <w:r w:rsidRPr="00894576">
                    <w:rPr>
                      <w:bCs/>
                      <w:iCs/>
                      <w:sz w:val="20"/>
                      <w:szCs w:val="20"/>
                    </w:rPr>
                    <w:t>_____________</w:t>
                  </w:r>
                  <w:r w:rsidRPr="00894576">
                    <w:rPr>
                      <w:bCs/>
                      <w:iCs/>
                      <w:sz w:val="20"/>
                      <w:szCs w:val="20"/>
                      <w:vertAlign w:val="superscript"/>
                    </w:rPr>
                    <w:footnoteReference w:id="25"/>
                  </w:r>
                  <w:r w:rsidRPr="00894576">
                    <w:rPr>
                      <w:color w:val="000000"/>
                      <w:sz w:val="20"/>
                      <w:szCs w:val="20"/>
                    </w:rPr>
                    <w:t xml:space="preserve"> </w:t>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6"/>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Тип изделия</w:t>
                  </w:r>
                  <w:r w:rsidRPr="00894576">
                    <w:rPr>
                      <w:color w:val="000000"/>
                      <w:sz w:val="20"/>
                      <w:szCs w:val="20"/>
                    </w:rPr>
                    <w:tab/>
                    <w:t xml:space="preserve">Рамка </w:t>
                  </w:r>
                </w:p>
                <w:p w:rsidR="008C743F" w:rsidRPr="00894576" w:rsidRDefault="008C743F" w:rsidP="008C743F">
                  <w:pPr>
                    <w:rPr>
                      <w:color w:val="000000"/>
                      <w:sz w:val="20"/>
                      <w:szCs w:val="20"/>
                    </w:rPr>
                  </w:pPr>
                  <w:r w:rsidRPr="00894576">
                    <w:rPr>
                      <w:color w:val="000000"/>
                      <w:sz w:val="20"/>
                      <w:szCs w:val="20"/>
                    </w:rPr>
                    <w:t>Способ монтажа</w:t>
                  </w:r>
                  <w:r w:rsidRPr="00894576">
                    <w:rPr>
                      <w:color w:val="000000"/>
                      <w:sz w:val="20"/>
                      <w:szCs w:val="20"/>
                    </w:rPr>
                    <w:tab/>
                    <w:t xml:space="preserve">Скрытый </w:t>
                  </w:r>
                </w:p>
                <w:p w:rsidR="008C743F" w:rsidRPr="00894576" w:rsidRDefault="008C743F" w:rsidP="008C743F">
                  <w:pPr>
                    <w:rPr>
                      <w:color w:val="000000"/>
                      <w:sz w:val="20"/>
                      <w:szCs w:val="20"/>
                    </w:rPr>
                  </w:pPr>
                  <w:r w:rsidRPr="00894576">
                    <w:rPr>
                      <w:color w:val="000000"/>
                      <w:sz w:val="20"/>
                      <w:szCs w:val="20"/>
                    </w:rPr>
                    <w:t>Цвет</w:t>
                  </w:r>
                  <w:r w:rsidRPr="00894576">
                    <w:rPr>
                      <w:color w:val="000000"/>
                      <w:sz w:val="20"/>
                      <w:szCs w:val="20"/>
                    </w:rPr>
                    <w:tab/>
                    <w:t xml:space="preserve">Белый  </w:t>
                  </w:r>
                </w:p>
                <w:p w:rsidR="008C743F" w:rsidRPr="00894576" w:rsidRDefault="008C743F" w:rsidP="008C743F">
                  <w:pPr>
                    <w:rPr>
                      <w:color w:val="000000"/>
                      <w:sz w:val="20"/>
                      <w:szCs w:val="20"/>
                    </w:rPr>
                  </w:pPr>
                  <w:r w:rsidRPr="00894576">
                    <w:rPr>
                      <w:color w:val="000000"/>
                      <w:sz w:val="20"/>
                      <w:szCs w:val="20"/>
                    </w:rPr>
                    <w:t>Степень защиты</w:t>
                  </w:r>
                  <w:r w:rsidRPr="00894576">
                    <w:rPr>
                      <w:color w:val="000000"/>
                      <w:sz w:val="20"/>
                      <w:szCs w:val="20"/>
                    </w:rPr>
                    <w:tab/>
                    <w:t xml:space="preserve">IP40 </w:t>
                  </w:r>
                </w:p>
                <w:p w:rsidR="008C743F" w:rsidRPr="00894576" w:rsidRDefault="008C743F" w:rsidP="008C743F">
                  <w:pPr>
                    <w:rPr>
                      <w:color w:val="000000"/>
                      <w:sz w:val="20"/>
                      <w:szCs w:val="20"/>
                    </w:rPr>
                  </w:pPr>
                  <w:r w:rsidRPr="00894576">
                    <w:rPr>
                      <w:color w:val="000000"/>
                      <w:sz w:val="20"/>
                      <w:szCs w:val="20"/>
                    </w:rPr>
                    <w:t>Материал изделия</w:t>
                  </w:r>
                  <w:r w:rsidRPr="00894576">
                    <w:rPr>
                      <w:color w:val="000000"/>
                      <w:sz w:val="20"/>
                      <w:szCs w:val="20"/>
                    </w:rPr>
                    <w:tab/>
                    <w:t xml:space="preserve">Пластик  </w:t>
                  </w:r>
                </w:p>
                <w:p w:rsidR="008C743F" w:rsidRPr="00894576" w:rsidRDefault="008C743F" w:rsidP="008C743F">
                  <w:pPr>
                    <w:rPr>
                      <w:color w:val="000000"/>
                      <w:sz w:val="20"/>
                      <w:szCs w:val="20"/>
                    </w:rPr>
                  </w:pPr>
                  <w:r w:rsidRPr="00894576">
                    <w:rPr>
                      <w:color w:val="000000"/>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E32B27" w:rsidP="008C743F">
                  <w:pPr>
                    <w:rPr>
                      <w:color w:val="000000"/>
                      <w:sz w:val="20"/>
                      <w:szCs w:val="20"/>
                    </w:rPr>
                  </w:pPr>
                  <w:r>
                    <w:rPr>
                      <w:color w:val="000000"/>
                      <w:sz w:val="20"/>
                      <w:szCs w:val="20"/>
                    </w:rPr>
                    <w:t>Ш</w:t>
                  </w:r>
                  <w:r w:rsidR="008C743F" w:rsidRPr="00894576">
                    <w:rPr>
                      <w:color w:val="000000"/>
                      <w:sz w:val="20"/>
                      <w:szCs w:val="20"/>
                    </w:rPr>
                    <w:t>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11</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Рамка  </w:t>
                  </w:r>
                  <w:r w:rsidRPr="00894576">
                    <w:rPr>
                      <w:bCs/>
                      <w:iCs/>
                      <w:sz w:val="20"/>
                      <w:szCs w:val="20"/>
                    </w:rPr>
                    <w:t>_____________</w:t>
                  </w:r>
                  <w:r w:rsidRPr="00894576">
                    <w:rPr>
                      <w:bCs/>
                      <w:iCs/>
                      <w:sz w:val="20"/>
                      <w:szCs w:val="20"/>
                      <w:vertAlign w:val="superscript"/>
                    </w:rPr>
                    <w:footnoteReference w:id="27"/>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8"/>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из термопласта </w:t>
                  </w:r>
                </w:p>
                <w:p w:rsidR="008C743F" w:rsidRPr="00894576" w:rsidRDefault="008C743F" w:rsidP="008C743F">
                  <w:pPr>
                    <w:rPr>
                      <w:color w:val="000000"/>
                      <w:sz w:val="20"/>
                      <w:szCs w:val="20"/>
                    </w:rPr>
                  </w:pPr>
                  <w:r w:rsidRPr="00894576">
                    <w:rPr>
                      <w:color w:val="000000"/>
                      <w:sz w:val="20"/>
                      <w:szCs w:val="20"/>
                    </w:rPr>
                    <w:t>Тип серии</w:t>
                  </w:r>
                  <w:r w:rsidRPr="00894576">
                    <w:rPr>
                      <w:color w:val="000000"/>
                      <w:sz w:val="20"/>
                      <w:szCs w:val="20"/>
                    </w:rPr>
                    <w:tab/>
                  </w:r>
                  <w:proofErr w:type="gramStart"/>
                  <w:r w:rsidRPr="00894576">
                    <w:rPr>
                      <w:color w:val="000000"/>
                      <w:sz w:val="20"/>
                      <w:szCs w:val="20"/>
                    </w:rPr>
                    <w:t>Рамочная</w:t>
                  </w:r>
                  <w:proofErr w:type="gram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Количество постов</w:t>
                  </w:r>
                  <w:r w:rsidRPr="00894576">
                    <w:rPr>
                      <w:color w:val="000000"/>
                      <w:sz w:val="20"/>
                      <w:szCs w:val="20"/>
                    </w:rPr>
                    <w:tab/>
                    <w:t xml:space="preserve">1 </w:t>
                  </w:r>
                </w:p>
                <w:p w:rsidR="008C743F" w:rsidRPr="00894576" w:rsidRDefault="008C743F" w:rsidP="008C743F">
                  <w:pPr>
                    <w:rPr>
                      <w:color w:val="000000"/>
                      <w:sz w:val="20"/>
                      <w:szCs w:val="20"/>
                    </w:rPr>
                  </w:pPr>
                  <w:r w:rsidRPr="00894576">
                    <w:rPr>
                      <w:color w:val="000000"/>
                      <w:sz w:val="20"/>
                      <w:szCs w:val="20"/>
                    </w:rPr>
                    <w:t>Тип изделия</w:t>
                  </w:r>
                  <w:r w:rsidRPr="00894576">
                    <w:rPr>
                      <w:color w:val="000000"/>
                      <w:sz w:val="20"/>
                      <w:szCs w:val="20"/>
                    </w:rPr>
                    <w:tab/>
                    <w:t xml:space="preserve">Рамка  </w:t>
                  </w:r>
                </w:p>
                <w:p w:rsidR="008C743F" w:rsidRPr="00894576" w:rsidRDefault="008C743F" w:rsidP="008C743F">
                  <w:pPr>
                    <w:rPr>
                      <w:color w:val="000000"/>
                      <w:sz w:val="20"/>
                      <w:szCs w:val="20"/>
                    </w:rPr>
                  </w:pPr>
                  <w:r w:rsidRPr="00894576">
                    <w:rPr>
                      <w:color w:val="000000"/>
                      <w:sz w:val="20"/>
                      <w:szCs w:val="20"/>
                    </w:rPr>
                    <w:t>Цвет</w:t>
                  </w:r>
                  <w:r w:rsidRPr="00894576">
                    <w:rPr>
                      <w:color w:val="000000"/>
                      <w:sz w:val="20"/>
                      <w:szCs w:val="20"/>
                    </w:rPr>
                    <w:tab/>
                    <w:t xml:space="preserve">Белый </w:t>
                  </w:r>
                </w:p>
                <w:p w:rsidR="008C743F" w:rsidRPr="00894576" w:rsidRDefault="008C743F" w:rsidP="008C743F">
                  <w:pPr>
                    <w:rPr>
                      <w:color w:val="000000"/>
                      <w:sz w:val="20"/>
                      <w:szCs w:val="20"/>
                    </w:rPr>
                  </w:pPr>
                  <w:r w:rsidRPr="00894576">
                    <w:rPr>
                      <w:color w:val="000000"/>
                      <w:sz w:val="20"/>
                      <w:szCs w:val="20"/>
                    </w:rPr>
                    <w:t>Способ монтажа</w:t>
                  </w:r>
                  <w:r w:rsidRPr="00894576">
                    <w:rPr>
                      <w:color w:val="000000"/>
                      <w:sz w:val="20"/>
                      <w:szCs w:val="20"/>
                    </w:rPr>
                    <w:tab/>
                    <w:t xml:space="preserve">Скрытый  </w:t>
                  </w:r>
                </w:p>
                <w:p w:rsidR="008C743F" w:rsidRPr="00894576" w:rsidRDefault="008C743F" w:rsidP="008C743F">
                  <w:pPr>
                    <w:rPr>
                      <w:color w:val="000000"/>
                      <w:sz w:val="20"/>
                      <w:szCs w:val="20"/>
                    </w:rPr>
                  </w:pPr>
                  <w:r w:rsidRPr="00894576">
                    <w:rPr>
                      <w:color w:val="000000"/>
                      <w:sz w:val="20"/>
                      <w:szCs w:val="20"/>
                    </w:rPr>
                    <w:t xml:space="preserve">Ширина, </w:t>
                  </w:r>
                  <w:proofErr w:type="gramStart"/>
                  <w:r w:rsidRPr="00894576">
                    <w:rPr>
                      <w:color w:val="000000"/>
                      <w:sz w:val="20"/>
                      <w:szCs w:val="20"/>
                    </w:rPr>
                    <w:t>мм</w:t>
                  </w:r>
                  <w:proofErr w:type="gramEnd"/>
                  <w:r w:rsidRPr="00894576">
                    <w:rPr>
                      <w:color w:val="000000"/>
                      <w:sz w:val="20"/>
                      <w:szCs w:val="20"/>
                    </w:rPr>
                    <w:tab/>
                    <w:t xml:space="preserve">11.1  </w:t>
                  </w:r>
                </w:p>
                <w:p w:rsidR="008C743F" w:rsidRPr="00894576" w:rsidRDefault="008C743F" w:rsidP="008C743F">
                  <w:pPr>
                    <w:rPr>
                      <w:color w:val="000000"/>
                      <w:sz w:val="20"/>
                      <w:szCs w:val="20"/>
                    </w:rPr>
                  </w:pPr>
                  <w:r w:rsidRPr="00894576">
                    <w:rPr>
                      <w:color w:val="000000"/>
                      <w:sz w:val="20"/>
                      <w:szCs w:val="20"/>
                    </w:rPr>
                    <w:t xml:space="preserve">Высота, </w:t>
                  </w:r>
                  <w:proofErr w:type="gramStart"/>
                  <w:r w:rsidRPr="00894576">
                    <w:rPr>
                      <w:color w:val="000000"/>
                      <w:sz w:val="20"/>
                      <w:szCs w:val="20"/>
                    </w:rPr>
                    <w:t>мм</w:t>
                  </w:r>
                  <w:proofErr w:type="gramEnd"/>
                  <w:r w:rsidRPr="00894576">
                    <w:rPr>
                      <w:color w:val="000000"/>
                      <w:sz w:val="20"/>
                      <w:szCs w:val="20"/>
                    </w:rPr>
                    <w:tab/>
                    <w:t xml:space="preserve">82  </w:t>
                  </w:r>
                </w:p>
                <w:p w:rsidR="008C743F" w:rsidRPr="00894576" w:rsidRDefault="008C743F" w:rsidP="008C743F">
                  <w:pPr>
                    <w:rPr>
                      <w:color w:val="000000"/>
                      <w:sz w:val="20"/>
                      <w:szCs w:val="20"/>
                    </w:rPr>
                  </w:pPr>
                  <w:r w:rsidRPr="00894576">
                    <w:rPr>
                      <w:color w:val="000000"/>
                      <w:sz w:val="20"/>
                      <w:szCs w:val="20"/>
                    </w:rPr>
                    <w:t xml:space="preserve">Длина, </w:t>
                  </w:r>
                  <w:proofErr w:type="gramStart"/>
                  <w:r w:rsidRPr="00894576">
                    <w:rPr>
                      <w:color w:val="000000"/>
                      <w:sz w:val="20"/>
                      <w:szCs w:val="20"/>
                    </w:rPr>
                    <w:t>мм</w:t>
                  </w:r>
                  <w:proofErr w:type="gramEnd"/>
                  <w:r w:rsidRPr="00894576">
                    <w:rPr>
                      <w:color w:val="000000"/>
                      <w:sz w:val="20"/>
                      <w:szCs w:val="20"/>
                    </w:rPr>
                    <w:tab/>
                    <w:t xml:space="preserve">82  </w:t>
                  </w:r>
                </w:p>
                <w:p w:rsidR="008C743F" w:rsidRPr="00894576" w:rsidRDefault="008C743F" w:rsidP="008C743F">
                  <w:pPr>
                    <w:rPr>
                      <w:color w:val="000000"/>
                      <w:sz w:val="20"/>
                      <w:szCs w:val="20"/>
                    </w:rPr>
                  </w:pPr>
                  <w:r w:rsidRPr="00894576">
                    <w:rPr>
                      <w:color w:val="000000"/>
                      <w:sz w:val="20"/>
                      <w:szCs w:val="20"/>
                    </w:rPr>
                    <w:t>Степень защиты</w:t>
                  </w:r>
                  <w:r w:rsidRPr="00894576">
                    <w:rPr>
                      <w:color w:val="000000"/>
                      <w:sz w:val="20"/>
                      <w:szCs w:val="20"/>
                    </w:rPr>
                    <w:tab/>
                    <w:t xml:space="preserve"> IP20  </w:t>
                  </w:r>
                </w:p>
                <w:p w:rsidR="008C743F" w:rsidRPr="00894576" w:rsidRDefault="008C743F" w:rsidP="008C743F">
                  <w:pPr>
                    <w:rPr>
                      <w:color w:val="000000"/>
                      <w:sz w:val="20"/>
                      <w:szCs w:val="20"/>
                    </w:rPr>
                  </w:pPr>
                  <w:r w:rsidRPr="00894576">
                    <w:rPr>
                      <w:color w:val="000000"/>
                      <w:sz w:val="20"/>
                      <w:szCs w:val="20"/>
                    </w:rPr>
                    <w:t>Покрытие</w:t>
                  </w:r>
                  <w:r w:rsidRPr="00894576">
                    <w:rPr>
                      <w:color w:val="000000"/>
                      <w:sz w:val="20"/>
                      <w:szCs w:val="20"/>
                    </w:rPr>
                    <w:tab/>
                    <w:t xml:space="preserve">Необработанная поверхность  </w:t>
                  </w:r>
                </w:p>
                <w:p w:rsidR="008C743F" w:rsidRPr="00894576" w:rsidRDefault="008C743F" w:rsidP="008C743F">
                  <w:pPr>
                    <w:rPr>
                      <w:color w:val="000000"/>
                      <w:sz w:val="20"/>
                      <w:szCs w:val="20"/>
                    </w:rPr>
                  </w:pPr>
                  <w:r w:rsidRPr="00894576">
                    <w:rPr>
                      <w:color w:val="000000"/>
                      <w:sz w:val="20"/>
                      <w:szCs w:val="20"/>
                    </w:rPr>
                    <w:t>Температура эксплуатации</w:t>
                  </w:r>
                  <w:r w:rsidRPr="00894576">
                    <w:rPr>
                      <w:color w:val="000000"/>
                      <w:sz w:val="20"/>
                      <w:szCs w:val="20"/>
                    </w:rPr>
                    <w:tab/>
                    <w:t xml:space="preserve">от -5 до +40  </w:t>
                  </w:r>
                </w:p>
                <w:p w:rsidR="008C743F" w:rsidRPr="00894576" w:rsidRDefault="008C743F" w:rsidP="008C743F">
                  <w:pPr>
                    <w:rPr>
                      <w:color w:val="000000"/>
                      <w:sz w:val="20"/>
                      <w:szCs w:val="20"/>
                    </w:rPr>
                  </w:pPr>
                  <w:r w:rsidRPr="00894576">
                    <w:rPr>
                      <w:color w:val="000000"/>
                      <w:sz w:val="20"/>
                      <w:szCs w:val="20"/>
                    </w:rPr>
                    <w:t>Ориентация монтажа</w:t>
                  </w:r>
                  <w:r w:rsidRPr="00894576">
                    <w:rPr>
                      <w:color w:val="000000"/>
                      <w:sz w:val="20"/>
                      <w:szCs w:val="20"/>
                    </w:rPr>
                    <w:tab/>
                    <w:t>Горизонтальная</w:t>
                  </w:r>
                </w:p>
                <w:p w:rsidR="008C743F" w:rsidRPr="00894576" w:rsidRDefault="008C743F" w:rsidP="008C743F">
                  <w:pPr>
                    <w:rPr>
                      <w:color w:val="000000"/>
                      <w:sz w:val="20"/>
                      <w:szCs w:val="20"/>
                    </w:rPr>
                  </w:pPr>
                  <w:r w:rsidRPr="00894576">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E32B27" w:rsidRDefault="00E32B27" w:rsidP="008C743F">
                  <w:pPr>
                    <w:rPr>
                      <w:color w:val="000000"/>
                      <w:sz w:val="20"/>
                      <w:szCs w:val="20"/>
                    </w:rPr>
                  </w:pPr>
                  <w:r w:rsidRPr="00894576">
                    <w:rPr>
                      <w:color w:val="000000"/>
                      <w:sz w:val="20"/>
                      <w:szCs w:val="20"/>
                    </w:rPr>
                    <w:t>Ш</w:t>
                  </w:r>
                  <w:r w:rsidR="008C743F" w:rsidRPr="00894576">
                    <w:rPr>
                      <w:color w:val="000000"/>
                      <w:sz w:val="20"/>
                      <w:szCs w:val="20"/>
                    </w:rPr>
                    <w:t>т</w:t>
                  </w:r>
                  <w:r>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235288"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12</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proofErr w:type="gramStart"/>
                  <w:r w:rsidRPr="00894576">
                    <w:rPr>
                      <w:color w:val="000000"/>
                      <w:sz w:val="20"/>
                      <w:szCs w:val="20"/>
                    </w:rPr>
                    <w:t>Кабель-каналы</w:t>
                  </w:r>
                  <w:proofErr w:type="gramEnd"/>
                  <w:r w:rsidRPr="00894576">
                    <w:rPr>
                      <w:color w:val="000000"/>
                      <w:sz w:val="20"/>
                      <w:szCs w:val="20"/>
                    </w:rPr>
                    <w:t xml:space="preserve"> (короб) </w:t>
                  </w:r>
                  <w:r w:rsidRPr="00894576">
                    <w:rPr>
                      <w:bCs/>
                      <w:iCs/>
                      <w:sz w:val="20"/>
                      <w:szCs w:val="20"/>
                    </w:rPr>
                    <w:t>_____________</w:t>
                  </w:r>
                  <w:r w:rsidRPr="00894576">
                    <w:rPr>
                      <w:bCs/>
                      <w:iCs/>
                      <w:sz w:val="20"/>
                      <w:szCs w:val="20"/>
                      <w:vertAlign w:val="superscript"/>
                    </w:rPr>
                    <w:footnoteReference w:id="29"/>
                  </w:r>
                  <w:r w:rsidRPr="00894576">
                    <w:rPr>
                      <w:color w:val="000000"/>
                      <w:sz w:val="20"/>
                      <w:szCs w:val="20"/>
                    </w:rPr>
                    <w:t xml:space="preserve"> </w:t>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30"/>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25x16 мм </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w:t>
                  </w:r>
                  <w:proofErr w:type="gramStart"/>
                  <w:r w:rsidRPr="00894576">
                    <w:rPr>
                      <w:color w:val="000000"/>
                      <w:sz w:val="20"/>
                      <w:szCs w:val="20"/>
                    </w:rPr>
                    <w:t>Р</w:t>
                  </w:r>
                  <w:proofErr w:type="gramEnd"/>
                  <w:r w:rsidRPr="00894576">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100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235288" w:rsidRDefault="008C743F" w:rsidP="008C743F">
                  <w:pPr>
                    <w:jc w:val="right"/>
                    <w:rPr>
                      <w:color w:val="000000"/>
                      <w:sz w:val="20"/>
                      <w:szCs w:val="20"/>
                    </w:rPr>
                  </w:pPr>
                  <w:r w:rsidRPr="00894576">
                    <w:rPr>
                      <w:color w:val="000000"/>
                      <w:sz w:val="20"/>
                      <w:szCs w:val="20"/>
                    </w:rPr>
                    <w:t>0,11</w:t>
                  </w:r>
                </w:p>
              </w:tc>
            </w:tr>
          </w:tbl>
          <w:p w:rsidR="00FE7BBC" w:rsidRPr="0031365D" w:rsidRDefault="00FE7BBC" w:rsidP="00FE7BBC">
            <w:pPr>
              <w:tabs>
                <w:tab w:val="left" w:pos="-426"/>
              </w:tabs>
              <w:ind w:right="-1"/>
              <w:contextualSpacing/>
              <w:jc w:val="both"/>
              <w:rPr>
                <w:sz w:val="20"/>
                <w:szCs w:val="20"/>
                <w:lang w:eastAsia="en-US"/>
              </w:rPr>
            </w:pPr>
            <w:r w:rsidRPr="0031365D">
              <w:rPr>
                <w:sz w:val="20"/>
                <w:szCs w:val="20"/>
                <w:lang w:eastAsia="en-US"/>
              </w:rPr>
              <w:t>Все материалы</w:t>
            </w:r>
            <w:r w:rsidR="004D6B10">
              <w:rPr>
                <w:sz w:val="20"/>
                <w:szCs w:val="20"/>
                <w:lang w:eastAsia="en-US"/>
              </w:rPr>
              <w:t>, оборудование</w:t>
            </w:r>
            <w:r w:rsidRPr="0031365D">
              <w:rPr>
                <w:sz w:val="20"/>
                <w:szCs w:val="20"/>
                <w:lang w:eastAsia="en-US"/>
              </w:rPr>
              <w:t>, применяемые Подрядчиком при выполнении Работ, поставляются Подрядчиком.</w:t>
            </w:r>
          </w:p>
          <w:p w:rsidR="00FE7BBC" w:rsidRPr="0031365D" w:rsidRDefault="00FE7BBC" w:rsidP="00FE7BBC">
            <w:pPr>
              <w:tabs>
                <w:tab w:val="left" w:pos="284"/>
              </w:tabs>
              <w:jc w:val="both"/>
              <w:rPr>
                <w:b/>
                <w:bCs/>
                <w:sz w:val="20"/>
                <w:szCs w:val="20"/>
              </w:rPr>
            </w:pPr>
          </w:p>
          <w:p w:rsidR="008C743F" w:rsidRPr="008C743F" w:rsidRDefault="008C743F" w:rsidP="008C743F">
            <w:pPr>
              <w:tabs>
                <w:tab w:val="num" w:pos="742"/>
              </w:tabs>
              <w:jc w:val="both"/>
              <w:rPr>
                <w:b/>
                <w:sz w:val="20"/>
                <w:szCs w:val="20"/>
              </w:rPr>
            </w:pPr>
            <w:r w:rsidRPr="008C743F">
              <w:rPr>
                <w:b/>
                <w:bCs/>
                <w:sz w:val="20"/>
                <w:szCs w:val="20"/>
              </w:rPr>
              <w:t>1.2.Общие условия выполнения Работ</w:t>
            </w:r>
            <w:r w:rsidRPr="008C743F">
              <w:rPr>
                <w:b/>
                <w:sz w:val="20"/>
                <w:szCs w:val="20"/>
              </w:rPr>
              <w:t>:</w:t>
            </w:r>
          </w:p>
          <w:p w:rsidR="008C743F" w:rsidRPr="008C743F" w:rsidRDefault="008C743F" w:rsidP="008C743F">
            <w:pPr>
              <w:ind w:right="54"/>
              <w:jc w:val="both"/>
              <w:rPr>
                <w:bCs/>
                <w:sz w:val="20"/>
                <w:szCs w:val="20"/>
              </w:rPr>
            </w:pPr>
            <w:r w:rsidRPr="008C743F">
              <w:rPr>
                <w:bCs/>
                <w:sz w:val="20"/>
                <w:szCs w:val="20"/>
              </w:rPr>
              <w:t>1.2.1.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8C743F" w:rsidRPr="008C743F" w:rsidRDefault="008C743F" w:rsidP="008C743F">
            <w:pPr>
              <w:ind w:right="54"/>
              <w:jc w:val="both"/>
              <w:rPr>
                <w:bCs/>
                <w:sz w:val="20"/>
                <w:szCs w:val="20"/>
              </w:rPr>
            </w:pPr>
            <w:r w:rsidRPr="008C743F">
              <w:rPr>
                <w:bCs/>
                <w:sz w:val="20"/>
                <w:szCs w:val="20"/>
              </w:rPr>
              <w:t xml:space="preserve">1.2.2. </w:t>
            </w:r>
            <w:proofErr w:type="gramStart"/>
            <w:r w:rsidRPr="008C743F">
              <w:rPr>
                <w:bCs/>
                <w:sz w:val="20"/>
                <w:szCs w:val="20"/>
              </w:rPr>
              <w:t>При необходимости использования технических решений, отличающихся от существующих и предусмотренных требованиями настоящего Технического задания, Подрядчик обязан согласовать их с Заказчиком.</w:t>
            </w:r>
            <w:proofErr w:type="gramEnd"/>
          </w:p>
          <w:p w:rsidR="008C743F" w:rsidRPr="008C743F" w:rsidRDefault="008C743F" w:rsidP="008C743F">
            <w:pPr>
              <w:ind w:right="54"/>
              <w:jc w:val="both"/>
              <w:rPr>
                <w:bCs/>
                <w:sz w:val="20"/>
                <w:szCs w:val="20"/>
              </w:rPr>
            </w:pPr>
            <w:r w:rsidRPr="008C743F">
              <w:rPr>
                <w:bCs/>
                <w:sz w:val="20"/>
                <w:szCs w:val="20"/>
              </w:rPr>
              <w:t>1.2.3. Заказчик не предоставляет площади для размещения (проживания) специалистов Подрядчика, привлекаемых к выполнению Работ.</w:t>
            </w:r>
          </w:p>
          <w:p w:rsidR="008C743F" w:rsidRPr="008C743F" w:rsidRDefault="008C743F" w:rsidP="008C743F">
            <w:pPr>
              <w:ind w:right="54"/>
              <w:jc w:val="both"/>
              <w:rPr>
                <w:bCs/>
                <w:sz w:val="20"/>
                <w:szCs w:val="20"/>
              </w:rPr>
            </w:pPr>
            <w:r w:rsidRPr="008C743F">
              <w:rPr>
                <w:bCs/>
                <w:sz w:val="20"/>
                <w:szCs w:val="20"/>
              </w:rPr>
              <w:t xml:space="preserve">1.2.4.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w:t>
            </w:r>
            <w:r w:rsidRPr="008C743F">
              <w:rPr>
                <w:bCs/>
                <w:sz w:val="20"/>
                <w:szCs w:val="20"/>
              </w:rPr>
              <w:lastRenderedPageBreak/>
              <w:t>территории Российской Федерации на период исполнения Договора.</w:t>
            </w:r>
          </w:p>
          <w:p w:rsidR="008C743F" w:rsidRPr="008C743F" w:rsidRDefault="008C743F" w:rsidP="008C743F">
            <w:pPr>
              <w:ind w:right="54"/>
              <w:jc w:val="both"/>
              <w:rPr>
                <w:bCs/>
                <w:sz w:val="20"/>
                <w:szCs w:val="20"/>
              </w:rPr>
            </w:pPr>
            <w:r w:rsidRPr="008C743F">
              <w:rPr>
                <w:bCs/>
                <w:sz w:val="20"/>
                <w:szCs w:val="20"/>
              </w:rPr>
              <w:t>1.2.5.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8C743F" w:rsidRPr="008C743F" w:rsidRDefault="008C743F" w:rsidP="008C743F">
            <w:pPr>
              <w:ind w:right="54"/>
              <w:jc w:val="both"/>
              <w:rPr>
                <w:bCs/>
                <w:sz w:val="20"/>
                <w:szCs w:val="20"/>
              </w:rPr>
            </w:pPr>
            <w:r w:rsidRPr="008C743F">
              <w:rPr>
                <w:bCs/>
                <w:sz w:val="20"/>
                <w:szCs w:val="20"/>
              </w:rPr>
              <w:t>1.2.6.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8C743F" w:rsidRPr="008C743F" w:rsidRDefault="008C743F" w:rsidP="008C743F">
            <w:pPr>
              <w:ind w:right="54"/>
              <w:jc w:val="both"/>
              <w:rPr>
                <w:bCs/>
                <w:sz w:val="20"/>
                <w:szCs w:val="20"/>
              </w:rPr>
            </w:pPr>
            <w:r w:rsidRPr="008C743F">
              <w:rPr>
                <w:bCs/>
                <w:sz w:val="20"/>
                <w:szCs w:val="20"/>
              </w:rPr>
              <w:t>Ущерб, причиненный Заказчику, подлежит возмещению в соответствии с законодательством Российской Федерации.</w:t>
            </w:r>
          </w:p>
          <w:p w:rsidR="008C743F" w:rsidRPr="008C743F" w:rsidRDefault="008C743F" w:rsidP="008C743F">
            <w:pPr>
              <w:ind w:right="54"/>
              <w:jc w:val="both"/>
              <w:rPr>
                <w:bCs/>
                <w:sz w:val="20"/>
                <w:szCs w:val="20"/>
              </w:rPr>
            </w:pPr>
            <w:r w:rsidRPr="008C743F">
              <w:rPr>
                <w:bCs/>
                <w:sz w:val="20"/>
                <w:szCs w:val="20"/>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8C743F" w:rsidRPr="008C743F" w:rsidRDefault="008C743F" w:rsidP="008C743F">
            <w:pPr>
              <w:ind w:right="54"/>
              <w:jc w:val="both"/>
              <w:rPr>
                <w:bCs/>
                <w:sz w:val="20"/>
                <w:szCs w:val="20"/>
              </w:rPr>
            </w:pPr>
            <w:r w:rsidRPr="008C743F">
              <w:rPr>
                <w:bCs/>
                <w:sz w:val="20"/>
                <w:szCs w:val="20"/>
              </w:rPr>
              <w:t>1.2.7.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8C743F" w:rsidRPr="008C743F" w:rsidRDefault="008C743F" w:rsidP="008C743F">
            <w:pPr>
              <w:ind w:right="54"/>
              <w:jc w:val="both"/>
              <w:rPr>
                <w:bCs/>
                <w:sz w:val="20"/>
                <w:szCs w:val="20"/>
              </w:rPr>
            </w:pPr>
            <w:r w:rsidRPr="008C743F">
              <w:rPr>
                <w:bCs/>
                <w:sz w:val="20"/>
                <w:szCs w:val="20"/>
              </w:rPr>
              <w:t>1.2.8.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8C743F" w:rsidRPr="008C743F" w:rsidRDefault="008C743F" w:rsidP="008C743F">
            <w:pPr>
              <w:ind w:right="54"/>
              <w:jc w:val="both"/>
              <w:rPr>
                <w:bCs/>
                <w:sz w:val="20"/>
                <w:szCs w:val="20"/>
              </w:rPr>
            </w:pPr>
            <w:r w:rsidRPr="008C743F">
              <w:rPr>
                <w:bCs/>
                <w:sz w:val="20"/>
                <w:szCs w:val="20"/>
              </w:rPr>
              <w:t>1.2.9.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8C743F" w:rsidRPr="008C743F" w:rsidRDefault="008C743F" w:rsidP="008C743F">
            <w:pPr>
              <w:ind w:right="54"/>
              <w:jc w:val="both"/>
              <w:rPr>
                <w:bCs/>
                <w:sz w:val="20"/>
                <w:szCs w:val="20"/>
              </w:rPr>
            </w:pPr>
            <w:r w:rsidRPr="008C743F">
              <w:rPr>
                <w:bCs/>
                <w:sz w:val="20"/>
                <w:szCs w:val="20"/>
              </w:rPr>
              <w:t>1.2.10.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8C743F" w:rsidRPr="008C743F" w:rsidRDefault="008C743F" w:rsidP="008C743F">
            <w:pPr>
              <w:ind w:right="54"/>
              <w:jc w:val="both"/>
              <w:rPr>
                <w:bCs/>
                <w:sz w:val="20"/>
                <w:szCs w:val="20"/>
              </w:rPr>
            </w:pPr>
            <w:r w:rsidRPr="008C743F">
              <w:rPr>
                <w:bCs/>
                <w:sz w:val="20"/>
                <w:szCs w:val="20"/>
              </w:rPr>
              <w:t>1.2.11.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8C743F" w:rsidRPr="008C743F" w:rsidRDefault="008C743F" w:rsidP="008C743F">
            <w:pPr>
              <w:ind w:right="54"/>
              <w:jc w:val="both"/>
              <w:rPr>
                <w:bCs/>
                <w:sz w:val="20"/>
                <w:szCs w:val="20"/>
              </w:rPr>
            </w:pPr>
            <w:r w:rsidRPr="008C743F">
              <w:rPr>
                <w:bCs/>
                <w:sz w:val="20"/>
                <w:szCs w:val="20"/>
              </w:rPr>
              <w:t>1.2.12.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8C743F" w:rsidRPr="008C743F" w:rsidRDefault="008C743F" w:rsidP="008C743F">
            <w:pPr>
              <w:ind w:right="54"/>
              <w:jc w:val="both"/>
              <w:rPr>
                <w:bCs/>
                <w:sz w:val="20"/>
                <w:szCs w:val="20"/>
              </w:rPr>
            </w:pPr>
            <w:r w:rsidRPr="008C743F">
              <w:rPr>
                <w:bCs/>
                <w:sz w:val="20"/>
                <w:szCs w:val="20"/>
              </w:rPr>
              <w:t>Специалисты Подрядчика, привлекаемые к выполнению Работ</w:t>
            </w:r>
            <w:r w:rsidR="008A275D">
              <w:rPr>
                <w:bCs/>
                <w:sz w:val="20"/>
                <w:szCs w:val="20"/>
              </w:rPr>
              <w:t>,</w:t>
            </w:r>
            <w:r w:rsidRPr="008C743F">
              <w:rPr>
                <w:bCs/>
                <w:sz w:val="20"/>
                <w:szCs w:val="20"/>
              </w:rPr>
              <w:t xml:space="preserve"> должны быть обеспечены Подрядчиком единой униформой.</w:t>
            </w:r>
          </w:p>
          <w:p w:rsidR="008C743F" w:rsidRPr="008C743F" w:rsidRDefault="008C743F" w:rsidP="008C743F">
            <w:pPr>
              <w:ind w:right="54"/>
              <w:jc w:val="both"/>
              <w:rPr>
                <w:bCs/>
                <w:sz w:val="20"/>
                <w:szCs w:val="20"/>
              </w:rPr>
            </w:pPr>
            <w:r w:rsidRPr="008C743F">
              <w:rPr>
                <w:bCs/>
                <w:sz w:val="20"/>
                <w:szCs w:val="20"/>
              </w:rPr>
              <w:t xml:space="preserve">1.2.13. </w:t>
            </w:r>
            <w:proofErr w:type="gramStart"/>
            <w:r w:rsidRPr="008C743F">
              <w:rPr>
                <w:bCs/>
                <w:sz w:val="20"/>
                <w:szCs w:val="20"/>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8C743F">
              <w:rPr>
                <w:bCs/>
                <w:sz w:val="20"/>
                <w:szCs w:val="20"/>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w:t>
            </w:r>
          </w:p>
          <w:p w:rsidR="008C743F" w:rsidRPr="008C743F" w:rsidRDefault="008C743F" w:rsidP="008C743F">
            <w:pPr>
              <w:ind w:right="54"/>
              <w:jc w:val="both"/>
              <w:rPr>
                <w:bCs/>
                <w:sz w:val="20"/>
                <w:szCs w:val="20"/>
              </w:rPr>
            </w:pPr>
            <w:r w:rsidRPr="008C743F">
              <w:rPr>
                <w:bCs/>
                <w:sz w:val="20"/>
                <w:szCs w:val="20"/>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8C743F" w:rsidRPr="008C743F" w:rsidRDefault="008C743F" w:rsidP="008C743F">
            <w:pPr>
              <w:ind w:right="54"/>
              <w:jc w:val="both"/>
              <w:rPr>
                <w:bCs/>
                <w:sz w:val="20"/>
                <w:szCs w:val="20"/>
              </w:rPr>
            </w:pPr>
            <w:r w:rsidRPr="008C743F">
              <w:rPr>
                <w:bCs/>
                <w:sz w:val="20"/>
                <w:szCs w:val="20"/>
              </w:rPr>
              <w:t>1.2.14.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8C743F" w:rsidRPr="008C743F" w:rsidRDefault="008C743F" w:rsidP="008C743F">
            <w:pPr>
              <w:ind w:right="54"/>
              <w:jc w:val="both"/>
              <w:rPr>
                <w:bCs/>
                <w:sz w:val="20"/>
                <w:szCs w:val="20"/>
              </w:rPr>
            </w:pPr>
            <w:r w:rsidRPr="008C743F">
              <w:rPr>
                <w:bCs/>
                <w:sz w:val="20"/>
                <w:szCs w:val="20"/>
              </w:rPr>
              <w:t>Все Работы должны включать стоимость применяемых при выполнении Работ материалов, оборудования, механизмов.</w:t>
            </w:r>
          </w:p>
          <w:p w:rsidR="008C743F" w:rsidRPr="008C743F" w:rsidRDefault="008C743F" w:rsidP="008C743F">
            <w:pPr>
              <w:ind w:right="54"/>
              <w:jc w:val="both"/>
              <w:rPr>
                <w:bCs/>
                <w:sz w:val="20"/>
                <w:szCs w:val="20"/>
              </w:rPr>
            </w:pPr>
            <w:r w:rsidRPr="008C743F">
              <w:rPr>
                <w:bCs/>
                <w:sz w:val="20"/>
                <w:szCs w:val="20"/>
              </w:rPr>
              <w:t>1.2.15.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8C743F" w:rsidRPr="008C743F" w:rsidRDefault="008C743F" w:rsidP="008C743F">
            <w:pPr>
              <w:ind w:right="54"/>
              <w:jc w:val="both"/>
              <w:rPr>
                <w:bCs/>
                <w:sz w:val="20"/>
                <w:szCs w:val="20"/>
              </w:rPr>
            </w:pPr>
            <w:r w:rsidRPr="008C743F">
              <w:rPr>
                <w:bCs/>
                <w:sz w:val="20"/>
                <w:szCs w:val="20"/>
              </w:rPr>
              <w:t>1.2.16. Все Работы должны выполняться с демонтажем старого и установкой нового оборудования.</w:t>
            </w:r>
          </w:p>
          <w:p w:rsidR="008C743F" w:rsidRPr="008C743F" w:rsidRDefault="008C743F" w:rsidP="008C743F">
            <w:pPr>
              <w:ind w:right="54"/>
              <w:jc w:val="both"/>
              <w:rPr>
                <w:bCs/>
                <w:sz w:val="20"/>
                <w:szCs w:val="20"/>
              </w:rPr>
            </w:pPr>
            <w:r w:rsidRPr="008C743F">
              <w:rPr>
                <w:bCs/>
                <w:sz w:val="20"/>
                <w:szCs w:val="20"/>
              </w:rPr>
              <w:t>В случае</w:t>
            </w:r>
            <w:proofErr w:type="gramStart"/>
            <w:r w:rsidRPr="008C743F">
              <w:rPr>
                <w:bCs/>
                <w:sz w:val="20"/>
                <w:szCs w:val="20"/>
              </w:rPr>
              <w:t>,</w:t>
            </w:r>
            <w:proofErr w:type="gramEnd"/>
            <w:r w:rsidRPr="008C743F">
              <w:rPr>
                <w:bCs/>
                <w:sz w:val="20"/>
                <w:szCs w:val="20"/>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8C743F" w:rsidRPr="008C743F" w:rsidRDefault="008C743F" w:rsidP="008C743F">
            <w:pPr>
              <w:ind w:right="54"/>
              <w:jc w:val="both"/>
              <w:rPr>
                <w:bCs/>
                <w:sz w:val="20"/>
                <w:szCs w:val="20"/>
              </w:rPr>
            </w:pPr>
            <w:r w:rsidRPr="008C743F">
              <w:rPr>
                <w:bCs/>
                <w:sz w:val="20"/>
                <w:szCs w:val="20"/>
              </w:rPr>
              <w:t>1.2.17.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8C743F" w:rsidRPr="008C743F" w:rsidRDefault="008C743F" w:rsidP="008C743F">
            <w:pPr>
              <w:ind w:right="54"/>
              <w:jc w:val="both"/>
              <w:rPr>
                <w:bCs/>
                <w:sz w:val="20"/>
                <w:szCs w:val="20"/>
              </w:rPr>
            </w:pPr>
            <w:r w:rsidRPr="008C743F">
              <w:rPr>
                <w:bCs/>
                <w:sz w:val="20"/>
                <w:szCs w:val="20"/>
              </w:rPr>
              <w:t>1.2.18.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8C743F" w:rsidRPr="008C743F" w:rsidRDefault="008C743F" w:rsidP="008C743F">
            <w:pPr>
              <w:ind w:right="54"/>
              <w:jc w:val="both"/>
              <w:rPr>
                <w:bCs/>
                <w:sz w:val="20"/>
                <w:szCs w:val="20"/>
              </w:rPr>
            </w:pPr>
            <w:r w:rsidRPr="008C743F">
              <w:rPr>
                <w:bCs/>
                <w:sz w:val="20"/>
                <w:szCs w:val="20"/>
              </w:rPr>
              <w:t xml:space="preserve">Уборка и вывоз мусора осуществляется в соответствии с постановлением Правительства Москвы от 09.11.1999 </w:t>
            </w:r>
            <w:r w:rsidRPr="008C743F">
              <w:rPr>
                <w:bCs/>
                <w:sz w:val="20"/>
                <w:szCs w:val="20"/>
              </w:rPr>
              <w:lastRenderedPageBreak/>
              <w:t>№ 1018 «Об утверждении Правил санитарного содержания территорий, организации уборки и обеспечения чистоты и порядка в г. Москве».</w:t>
            </w:r>
          </w:p>
          <w:p w:rsidR="008C743F" w:rsidRPr="008C743F" w:rsidRDefault="008C743F" w:rsidP="008C743F">
            <w:pPr>
              <w:ind w:right="54"/>
              <w:jc w:val="both"/>
              <w:rPr>
                <w:sz w:val="20"/>
                <w:szCs w:val="20"/>
              </w:rPr>
            </w:pPr>
          </w:p>
          <w:p w:rsidR="008C743F" w:rsidRPr="008C743F" w:rsidRDefault="008C743F" w:rsidP="008C743F">
            <w:pPr>
              <w:tabs>
                <w:tab w:val="left" w:pos="0"/>
                <w:tab w:val="left" w:pos="1276"/>
              </w:tabs>
              <w:jc w:val="both"/>
              <w:rPr>
                <w:b/>
                <w:sz w:val="20"/>
                <w:szCs w:val="20"/>
              </w:rPr>
            </w:pPr>
            <w:r w:rsidRPr="008C743F">
              <w:rPr>
                <w:b/>
                <w:sz w:val="20"/>
                <w:szCs w:val="20"/>
              </w:rPr>
              <w:t>1.3. Особые условия выполнения Работ:</w:t>
            </w:r>
          </w:p>
          <w:p w:rsidR="008C743F" w:rsidRPr="008C743F" w:rsidRDefault="008C743F" w:rsidP="008C743F">
            <w:pPr>
              <w:tabs>
                <w:tab w:val="left" w:pos="-426"/>
                <w:tab w:val="num" w:pos="0"/>
              </w:tabs>
              <w:ind w:right="54"/>
              <w:jc w:val="both"/>
              <w:rPr>
                <w:sz w:val="20"/>
                <w:szCs w:val="20"/>
              </w:rPr>
            </w:pPr>
            <w:r w:rsidRPr="008C743F">
              <w:rPr>
                <w:sz w:val="20"/>
                <w:szCs w:val="20"/>
              </w:rPr>
              <w:t>1.3.1. В ходе выполнения Работ Подрядчик осуществляет:</w:t>
            </w:r>
          </w:p>
          <w:p w:rsidR="008C743F" w:rsidRPr="008C743F" w:rsidRDefault="008C743F" w:rsidP="008C743F">
            <w:pPr>
              <w:tabs>
                <w:tab w:val="left" w:pos="-426"/>
                <w:tab w:val="num" w:pos="0"/>
              </w:tabs>
              <w:ind w:right="54"/>
              <w:jc w:val="both"/>
              <w:rPr>
                <w:sz w:val="20"/>
                <w:szCs w:val="20"/>
              </w:rPr>
            </w:pPr>
            <w:r w:rsidRPr="008C743F">
              <w:rPr>
                <w:sz w:val="20"/>
                <w:szCs w:val="20"/>
              </w:rPr>
              <w:t xml:space="preserve">- </w:t>
            </w:r>
            <w:proofErr w:type="gramStart"/>
            <w:r w:rsidRPr="008C743F">
              <w:rPr>
                <w:sz w:val="20"/>
                <w:szCs w:val="20"/>
              </w:rPr>
              <w:t>контроль за</w:t>
            </w:r>
            <w:proofErr w:type="gramEnd"/>
            <w:r w:rsidRPr="008C743F">
              <w:rPr>
                <w:sz w:val="20"/>
                <w:szCs w:val="20"/>
              </w:rPr>
              <w:t xml:space="preserve"> соблюдением требований техники безопасности, противопожарной безопасности при выполнении Работ;</w:t>
            </w:r>
          </w:p>
          <w:p w:rsidR="008C743F" w:rsidRPr="008C743F" w:rsidRDefault="008C743F" w:rsidP="008C743F">
            <w:pPr>
              <w:tabs>
                <w:tab w:val="left" w:pos="-426"/>
                <w:tab w:val="num" w:pos="0"/>
              </w:tabs>
              <w:ind w:right="54"/>
              <w:jc w:val="both"/>
              <w:rPr>
                <w:sz w:val="20"/>
                <w:szCs w:val="20"/>
              </w:rPr>
            </w:pPr>
            <w:r w:rsidRPr="008C743F">
              <w:rPr>
                <w:sz w:val="20"/>
                <w:szCs w:val="20"/>
              </w:rPr>
              <w:t>- вызов, при необходимости, на место выполнения Работ ответственных специалистов Заказчика,</w:t>
            </w:r>
            <w:r w:rsidRPr="008C743F">
              <w:rPr>
                <w:bCs/>
                <w:sz w:val="20"/>
                <w:szCs w:val="20"/>
              </w:rPr>
              <w:t xml:space="preserve"> осуществляющих контроль исполнения Договора;</w:t>
            </w:r>
          </w:p>
          <w:p w:rsidR="008C743F" w:rsidRPr="008C743F" w:rsidRDefault="008C743F" w:rsidP="008C743F">
            <w:pPr>
              <w:tabs>
                <w:tab w:val="left" w:pos="-426"/>
                <w:tab w:val="num" w:pos="0"/>
              </w:tabs>
              <w:ind w:right="54"/>
              <w:jc w:val="both"/>
              <w:rPr>
                <w:sz w:val="20"/>
                <w:szCs w:val="20"/>
              </w:rPr>
            </w:pPr>
            <w:r w:rsidRPr="008C743F">
              <w:rPr>
                <w:sz w:val="20"/>
                <w:szCs w:val="20"/>
              </w:rPr>
              <w:t>- проведение необходимых консультаций с представителями Заказчика;</w:t>
            </w:r>
          </w:p>
          <w:p w:rsidR="008C743F" w:rsidRPr="008C743F" w:rsidRDefault="008C743F" w:rsidP="008C743F">
            <w:pPr>
              <w:tabs>
                <w:tab w:val="left" w:pos="-426"/>
                <w:tab w:val="num" w:pos="0"/>
              </w:tabs>
              <w:ind w:right="54"/>
              <w:jc w:val="both"/>
              <w:rPr>
                <w:sz w:val="20"/>
                <w:szCs w:val="20"/>
              </w:rPr>
            </w:pPr>
            <w:r w:rsidRPr="008C743F">
              <w:rPr>
                <w:sz w:val="20"/>
                <w:szCs w:val="20"/>
              </w:rPr>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8C743F" w:rsidRPr="008C743F" w:rsidRDefault="008C743F" w:rsidP="008C743F">
            <w:pPr>
              <w:tabs>
                <w:tab w:val="left" w:pos="-426"/>
                <w:tab w:val="num" w:pos="0"/>
              </w:tabs>
              <w:ind w:right="54"/>
              <w:jc w:val="both"/>
              <w:rPr>
                <w:sz w:val="20"/>
                <w:szCs w:val="20"/>
              </w:rPr>
            </w:pPr>
          </w:p>
          <w:p w:rsidR="008C743F" w:rsidRPr="008C743F" w:rsidRDefault="008C743F" w:rsidP="008C743F">
            <w:pPr>
              <w:tabs>
                <w:tab w:val="num" w:pos="0"/>
              </w:tabs>
              <w:autoSpaceDE w:val="0"/>
              <w:autoSpaceDN w:val="0"/>
              <w:adjustRightInd w:val="0"/>
              <w:ind w:right="54"/>
              <w:jc w:val="both"/>
              <w:rPr>
                <w:sz w:val="20"/>
                <w:szCs w:val="20"/>
              </w:rPr>
            </w:pPr>
            <w:r w:rsidRPr="008C743F">
              <w:rPr>
                <w:sz w:val="20"/>
                <w:szCs w:val="20"/>
              </w:rPr>
              <w:t xml:space="preserve">1.3.2.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8C743F" w:rsidRPr="008C743F" w:rsidRDefault="008C743F" w:rsidP="008C743F">
            <w:pPr>
              <w:tabs>
                <w:tab w:val="num" w:pos="0"/>
              </w:tabs>
              <w:autoSpaceDE w:val="0"/>
              <w:autoSpaceDN w:val="0"/>
              <w:adjustRightInd w:val="0"/>
              <w:ind w:right="54"/>
              <w:jc w:val="both"/>
              <w:rPr>
                <w:sz w:val="20"/>
                <w:szCs w:val="20"/>
              </w:rPr>
            </w:pPr>
            <w:r w:rsidRPr="008C743F">
              <w:rPr>
                <w:sz w:val="20"/>
                <w:szCs w:val="20"/>
              </w:rPr>
              <w:t xml:space="preserve">- ведомость технической документации; </w:t>
            </w:r>
          </w:p>
          <w:p w:rsidR="008C743F" w:rsidRPr="008C743F" w:rsidRDefault="008C743F" w:rsidP="008C743F">
            <w:pPr>
              <w:tabs>
                <w:tab w:val="num" w:pos="0"/>
              </w:tabs>
              <w:autoSpaceDE w:val="0"/>
              <w:autoSpaceDN w:val="0"/>
              <w:adjustRightInd w:val="0"/>
              <w:ind w:right="54"/>
              <w:jc w:val="both"/>
              <w:rPr>
                <w:sz w:val="20"/>
                <w:szCs w:val="20"/>
              </w:rPr>
            </w:pPr>
            <w:r w:rsidRPr="008C743F">
              <w:rPr>
                <w:sz w:val="20"/>
                <w:szCs w:val="20"/>
              </w:rP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8C743F" w:rsidRPr="008C743F" w:rsidRDefault="008C743F" w:rsidP="008C743F">
            <w:pPr>
              <w:tabs>
                <w:tab w:val="num" w:pos="0"/>
              </w:tabs>
              <w:autoSpaceDE w:val="0"/>
              <w:autoSpaceDN w:val="0"/>
              <w:adjustRightInd w:val="0"/>
              <w:ind w:right="54"/>
              <w:jc w:val="both"/>
              <w:rPr>
                <w:sz w:val="20"/>
                <w:szCs w:val="20"/>
              </w:rPr>
            </w:pPr>
            <w:r w:rsidRPr="008C743F">
              <w:rPr>
                <w:sz w:val="20"/>
                <w:szCs w:val="20"/>
              </w:rPr>
              <w:t>- акты освидетельствования скрытых работ.</w:t>
            </w:r>
          </w:p>
          <w:p w:rsidR="008C743F" w:rsidRPr="008C743F" w:rsidRDefault="008C743F" w:rsidP="008C743F">
            <w:pPr>
              <w:tabs>
                <w:tab w:val="num" w:pos="0"/>
              </w:tabs>
              <w:autoSpaceDE w:val="0"/>
              <w:autoSpaceDN w:val="0"/>
              <w:adjustRightInd w:val="0"/>
              <w:ind w:right="54"/>
              <w:jc w:val="both"/>
              <w:rPr>
                <w:sz w:val="20"/>
                <w:szCs w:val="20"/>
              </w:rPr>
            </w:pPr>
          </w:p>
          <w:p w:rsidR="008C743F" w:rsidRPr="008C743F" w:rsidRDefault="008C743F" w:rsidP="008C743F">
            <w:pPr>
              <w:tabs>
                <w:tab w:val="num" w:pos="0"/>
                <w:tab w:val="left" w:pos="284"/>
              </w:tabs>
              <w:jc w:val="both"/>
              <w:rPr>
                <w:b/>
                <w:bCs/>
                <w:sz w:val="20"/>
                <w:szCs w:val="20"/>
              </w:rPr>
            </w:pPr>
            <w:r w:rsidRPr="008C743F">
              <w:rPr>
                <w:b/>
                <w:bCs/>
                <w:sz w:val="20"/>
                <w:szCs w:val="20"/>
              </w:rPr>
              <w:t>1.4. Требования к материалам и оборудованию, применяемым при выполнении Работ:</w:t>
            </w:r>
          </w:p>
          <w:p w:rsidR="008C743F" w:rsidRPr="008C743F" w:rsidRDefault="008C743F" w:rsidP="008C743F">
            <w:pPr>
              <w:widowControl w:val="0"/>
              <w:tabs>
                <w:tab w:val="num" w:pos="0"/>
                <w:tab w:val="left" w:pos="284"/>
              </w:tabs>
              <w:jc w:val="both"/>
              <w:rPr>
                <w:bCs/>
                <w:sz w:val="20"/>
                <w:szCs w:val="20"/>
              </w:rPr>
            </w:pPr>
            <w:r w:rsidRPr="008C743F">
              <w:rPr>
                <w:bCs/>
                <w:sz w:val="20"/>
                <w:szCs w:val="20"/>
              </w:rPr>
              <w:t>1.4.1. 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8C743F" w:rsidRPr="008C743F" w:rsidRDefault="008C743F" w:rsidP="008C743F">
            <w:pPr>
              <w:widowControl w:val="0"/>
              <w:tabs>
                <w:tab w:val="num" w:pos="0"/>
                <w:tab w:val="left" w:pos="284"/>
              </w:tabs>
              <w:jc w:val="both"/>
              <w:rPr>
                <w:bCs/>
                <w:sz w:val="20"/>
                <w:szCs w:val="20"/>
              </w:rPr>
            </w:pPr>
            <w:r w:rsidRPr="008C743F">
              <w:rPr>
                <w:bCs/>
                <w:sz w:val="20"/>
                <w:szCs w:val="20"/>
              </w:rPr>
              <w:t>- Сертификат (декларация) соответствия;</w:t>
            </w:r>
          </w:p>
          <w:p w:rsidR="008C743F" w:rsidRPr="008C743F" w:rsidRDefault="008C743F" w:rsidP="008C743F">
            <w:pPr>
              <w:widowControl w:val="0"/>
              <w:tabs>
                <w:tab w:val="num" w:pos="0"/>
                <w:tab w:val="left" w:pos="284"/>
              </w:tabs>
              <w:jc w:val="both"/>
              <w:rPr>
                <w:bCs/>
                <w:sz w:val="20"/>
                <w:szCs w:val="20"/>
              </w:rPr>
            </w:pPr>
            <w:r w:rsidRPr="008C743F">
              <w:rPr>
                <w:bCs/>
                <w:sz w:val="20"/>
                <w:szCs w:val="20"/>
              </w:rPr>
              <w:t>- Сертификат пожарной  безопасности.</w:t>
            </w:r>
          </w:p>
          <w:p w:rsidR="008C743F" w:rsidRPr="008C743F" w:rsidRDefault="008C743F" w:rsidP="008C743F">
            <w:pPr>
              <w:tabs>
                <w:tab w:val="num" w:pos="0"/>
                <w:tab w:val="left" w:pos="284"/>
              </w:tabs>
              <w:jc w:val="both"/>
              <w:rPr>
                <w:bCs/>
                <w:sz w:val="20"/>
                <w:szCs w:val="20"/>
              </w:rPr>
            </w:pPr>
          </w:p>
          <w:p w:rsidR="008C743F" w:rsidRPr="008C743F" w:rsidRDefault="008C743F" w:rsidP="008C743F">
            <w:pPr>
              <w:tabs>
                <w:tab w:val="num" w:pos="0"/>
              </w:tabs>
              <w:autoSpaceDE w:val="0"/>
              <w:autoSpaceDN w:val="0"/>
              <w:adjustRightInd w:val="0"/>
              <w:ind w:right="54"/>
              <w:jc w:val="both"/>
              <w:rPr>
                <w:b/>
                <w:sz w:val="20"/>
                <w:szCs w:val="20"/>
              </w:rPr>
            </w:pPr>
            <w:r w:rsidRPr="008C743F">
              <w:rPr>
                <w:b/>
                <w:sz w:val="20"/>
                <w:szCs w:val="20"/>
              </w:rPr>
              <w:t>1.5</w:t>
            </w:r>
            <w:r w:rsidRPr="008C743F">
              <w:rPr>
                <w:sz w:val="20"/>
                <w:szCs w:val="20"/>
              </w:rPr>
              <w:t xml:space="preserve">. </w:t>
            </w:r>
            <w:r w:rsidRPr="008C743F">
              <w:rPr>
                <w:b/>
                <w:sz w:val="20"/>
                <w:szCs w:val="20"/>
              </w:rPr>
              <w:t>Требования к безопасности Работ:</w:t>
            </w:r>
          </w:p>
          <w:p w:rsidR="008C743F" w:rsidRPr="008C743F" w:rsidRDefault="008C743F" w:rsidP="008C743F">
            <w:pPr>
              <w:tabs>
                <w:tab w:val="num" w:pos="0"/>
              </w:tabs>
              <w:jc w:val="both"/>
              <w:rPr>
                <w:bCs/>
                <w:sz w:val="20"/>
                <w:szCs w:val="20"/>
              </w:rPr>
            </w:pPr>
            <w:r w:rsidRPr="008C743F">
              <w:rPr>
                <w:bCs/>
                <w:sz w:val="20"/>
                <w:szCs w:val="20"/>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8C743F">
              <w:rPr>
                <w:bCs/>
                <w:sz w:val="20"/>
                <w:szCs w:val="20"/>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8C743F">
              <w:rPr>
                <w:bCs/>
                <w:sz w:val="20"/>
                <w:szCs w:val="20"/>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8C743F" w:rsidRPr="008C743F" w:rsidRDefault="008C743F" w:rsidP="008C743F">
            <w:pPr>
              <w:tabs>
                <w:tab w:val="num" w:pos="0"/>
              </w:tabs>
              <w:jc w:val="both"/>
              <w:rPr>
                <w:bCs/>
                <w:sz w:val="20"/>
                <w:szCs w:val="20"/>
              </w:rPr>
            </w:pPr>
            <w:r w:rsidRPr="008C743F">
              <w:rPr>
                <w:bCs/>
                <w:sz w:val="20"/>
                <w:szCs w:val="20"/>
              </w:rPr>
              <w:t>Безопасность выполняемых Работ должна обеспечиваться в соответствии с требованиями следующих документов:</w:t>
            </w:r>
          </w:p>
          <w:p w:rsidR="008C743F" w:rsidRPr="008C743F" w:rsidRDefault="008C743F" w:rsidP="00D713E6">
            <w:pPr>
              <w:numPr>
                <w:ilvl w:val="0"/>
                <w:numId w:val="100"/>
              </w:numPr>
              <w:tabs>
                <w:tab w:val="num" w:pos="0"/>
                <w:tab w:val="left" w:pos="426"/>
              </w:tabs>
              <w:ind w:left="0" w:firstLine="0"/>
              <w:jc w:val="both"/>
              <w:rPr>
                <w:bCs/>
                <w:sz w:val="20"/>
                <w:szCs w:val="20"/>
              </w:rPr>
            </w:pPr>
            <w:r w:rsidRPr="008C743F">
              <w:rPr>
                <w:bCs/>
                <w:sz w:val="20"/>
                <w:szCs w:val="20"/>
              </w:rPr>
              <w:t xml:space="preserve">Трудовой кодекс Российской Федерации; </w:t>
            </w:r>
          </w:p>
          <w:p w:rsidR="008C743F" w:rsidRPr="008C743F" w:rsidRDefault="008C743F" w:rsidP="00D713E6">
            <w:pPr>
              <w:numPr>
                <w:ilvl w:val="0"/>
                <w:numId w:val="100"/>
              </w:numPr>
              <w:tabs>
                <w:tab w:val="num" w:pos="0"/>
                <w:tab w:val="left" w:pos="426"/>
              </w:tabs>
              <w:ind w:left="0" w:firstLine="0"/>
              <w:jc w:val="both"/>
              <w:rPr>
                <w:bCs/>
                <w:sz w:val="20"/>
                <w:szCs w:val="20"/>
              </w:rPr>
            </w:pPr>
            <w:r w:rsidRPr="008C743F">
              <w:rPr>
                <w:bCs/>
                <w:sz w:val="20"/>
                <w:szCs w:val="20"/>
              </w:rPr>
              <w:t xml:space="preserve">Федеральный закон от 21.12.1994 № 69-ФЗ «О пожарной безопасности»;  </w:t>
            </w:r>
          </w:p>
          <w:p w:rsidR="008C743F" w:rsidRPr="008C743F" w:rsidRDefault="008C743F" w:rsidP="00D713E6">
            <w:pPr>
              <w:numPr>
                <w:ilvl w:val="0"/>
                <w:numId w:val="100"/>
              </w:numPr>
              <w:tabs>
                <w:tab w:val="num" w:pos="0"/>
                <w:tab w:val="left" w:pos="426"/>
              </w:tabs>
              <w:ind w:left="0" w:firstLine="0"/>
              <w:jc w:val="both"/>
              <w:rPr>
                <w:bCs/>
                <w:sz w:val="20"/>
                <w:szCs w:val="20"/>
              </w:rPr>
            </w:pPr>
            <w:r w:rsidRPr="008C743F">
              <w:rPr>
                <w:bCs/>
                <w:sz w:val="20"/>
                <w:szCs w:val="20"/>
              </w:rPr>
              <w:t xml:space="preserve">СНиП 21-01-97*. «Пожарная безопасность зданий и сооружений»;  </w:t>
            </w:r>
          </w:p>
          <w:p w:rsidR="008C743F" w:rsidRPr="008C743F" w:rsidRDefault="008C743F" w:rsidP="00D713E6">
            <w:pPr>
              <w:numPr>
                <w:ilvl w:val="0"/>
                <w:numId w:val="100"/>
              </w:numPr>
              <w:tabs>
                <w:tab w:val="num" w:pos="0"/>
                <w:tab w:val="left" w:pos="426"/>
              </w:tabs>
              <w:ind w:left="0" w:firstLine="0"/>
              <w:jc w:val="both"/>
              <w:rPr>
                <w:bCs/>
                <w:sz w:val="20"/>
                <w:szCs w:val="20"/>
              </w:rPr>
            </w:pPr>
            <w:r w:rsidRPr="008C743F">
              <w:rPr>
                <w:bCs/>
                <w:sz w:val="20"/>
                <w:szCs w:val="20"/>
              </w:rPr>
              <w:t>СНиП 12-03-2001. «Безопасность труда в строительстве. Часть первая. Общие требования»;</w:t>
            </w:r>
          </w:p>
          <w:p w:rsidR="008C743F" w:rsidRPr="008C743F" w:rsidRDefault="008C743F" w:rsidP="00D713E6">
            <w:pPr>
              <w:numPr>
                <w:ilvl w:val="0"/>
                <w:numId w:val="100"/>
              </w:numPr>
              <w:tabs>
                <w:tab w:val="num" w:pos="0"/>
                <w:tab w:val="left" w:pos="426"/>
              </w:tabs>
              <w:ind w:left="0" w:firstLine="0"/>
              <w:jc w:val="both"/>
              <w:rPr>
                <w:bCs/>
                <w:sz w:val="20"/>
                <w:szCs w:val="20"/>
              </w:rPr>
            </w:pPr>
            <w:r w:rsidRPr="008C743F">
              <w:rPr>
                <w:bCs/>
                <w:sz w:val="20"/>
                <w:szCs w:val="20"/>
              </w:rPr>
              <w:t xml:space="preserve">ГОСТ 12.1.004-91. «Межгосударственный стандарт. Система стандартов безопасности труда. Пожарная безопасность. Общие требования».  </w:t>
            </w:r>
          </w:p>
          <w:p w:rsidR="008C743F" w:rsidRPr="008C743F" w:rsidRDefault="008C743F" w:rsidP="008C743F">
            <w:pPr>
              <w:tabs>
                <w:tab w:val="num" w:pos="0"/>
                <w:tab w:val="left" w:pos="180"/>
                <w:tab w:val="left" w:pos="284"/>
              </w:tabs>
              <w:autoSpaceDE w:val="0"/>
              <w:autoSpaceDN w:val="0"/>
              <w:adjustRightInd w:val="0"/>
              <w:jc w:val="both"/>
              <w:rPr>
                <w:bCs/>
                <w:sz w:val="20"/>
                <w:szCs w:val="20"/>
              </w:rPr>
            </w:pPr>
          </w:p>
          <w:p w:rsidR="008C743F" w:rsidRPr="008C743F" w:rsidRDefault="008C743F" w:rsidP="008C743F">
            <w:pPr>
              <w:pStyle w:val="afff1"/>
              <w:widowControl w:val="0"/>
              <w:tabs>
                <w:tab w:val="num" w:pos="0"/>
              </w:tabs>
              <w:ind w:right="54" w:firstLine="0"/>
              <w:rPr>
                <w:b/>
                <w:sz w:val="20"/>
              </w:rPr>
            </w:pPr>
            <w:r w:rsidRPr="008C743F">
              <w:rPr>
                <w:b/>
                <w:sz w:val="20"/>
              </w:rPr>
              <w:t>1.6.</w:t>
            </w:r>
            <w:r w:rsidRPr="008C743F">
              <w:rPr>
                <w:sz w:val="20"/>
              </w:rPr>
              <w:t xml:space="preserve"> </w:t>
            </w:r>
            <w:r w:rsidRPr="008C743F">
              <w:rPr>
                <w:b/>
                <w:sz w:val="20"/>
              </w:rPr>
              <w:t>Нормативная документация, применяемая при выполнении Работ:</w:t>
            </w:r>
          </w:p>
          <w:p w:rsidR="008C743F" w:rsidRPr="008C743F" w:rsidRDefault="008C743F" w:rsidP="008C743F">
            <w:pPr>
              <w:tabs>
                <w:tab w:val="num" w:pos="0"/>
                <w:tab w:val="num" w:pos="660"/>
              </w:tabs>
              <w:ind w:right="54"/>
              <w:jc w:val="both"/>
              <w:rPr>
                <w:color w:val="000000"/>
                <w:sz w:val="20"/>
                <w:szCs w:val="20"/>
              </w:rPr>
            </w:pPr>
            <w:r w:rsidRPr="008C743F">
              <w:rPr>
                <w:color w:val="000000"/>
                <w:sz w:val="20"/>
                <w:szCs w:val="20"/>
              </w:rPr>
              <w:t xml:space="preserve">При выполнении Работ </w:t>
            </w:r>
            <w:r w:rsidRPr="008C743F">
              <w:rPr>
                <w:sz w:val="20"/>
                <w:szCs w:val="20"/>
              </w:rPr>
              <w:t>Подрядчик</w:t>
            </w:r>
            <w:r w:rsidRPr="008C743F">
              <w:rPr>
                <w:color w:val="000000"/>
                <w:sz w:val="20"/>
                <w:szCs w:val="20"/>
              </w:rPr>
              <w:t xml:space="preserve"> должен руководствоваться действующими требованиями следующих нормативных документов:</w:t>
            </w:r>
          </w:p>
          <w:p w:rsidR="008C743F" w:rsidRPr="008C743F" w:rsidRDefault="008C743F" w:rsidP="008C743F">
            <w:pPr>
              <w:widowControl w:val="0"/>
              <w:numPr>
                <w:ilvl w:val="0"/>
                <w:numId w:val="99"/>
              </w:numPr>
              <w:tabs>
                <w:tab w:val="clear" w:pos="720"/>
                <w:tab w:val="left" w:pos="360"/>
                <w:tab w:val="num" w:pos="540"/>
                <w:tab w:val="left" w:pos="1134"/>
                <w:tab w:val="num" w:pos="2912"/>
              </w:tabs>
              <w:ind w:left="0" w:firstLine="0"/>
              <w:jc w:val="both"/>
              <w:rPr>
                <w:sz w:val="20"/>
                <w:szCs w:val="20"/>
              </w:rPr>
            </w:pPr>
            <w:r w:rsidRPr="008C743F">
              <w:rPr>
                <w:sz w:val="20"/>
                <w:szCs w:val="20"/>
              </w:rPr>
              <w:lastRenderedPageBreak/>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8C743F" w:rsidRPr="008C743F" w:rsidRDefault="008C743F" w:rsidP="008C743F">
            <w:pPr>
              <w:widowControl w:val="0"/>
              <w:numPr>
                <w:ilvl w:val="0"/>
                <w:numId w:val="99"/>
              </w:numPr>
              <w:tabs>
                <w:tab w:val="clear" w:pos="720"/>
                <w:tab w:val="left" w:pos="360"/>
                <w:tab w:val="num" w:pos="540"/>
                <w:tab w:val="left" w:pos="1134"/>
                <w:tab w:val="num" w:pos="2912"/>
              </w:tabs>
              <w:ind w:left="0" w:firstLine="0"/>
              <w:jc w:val="both"/>
              <w:rPr>
                <w:sz w:val="20"/>
                <w:szCs w:val="20"/>
              </w:rPr>
            </w:pPr>
            <w:r w:rsidRPr="008C743F">
              <w:rPr>
                <w:sz w:val="20"/>
                <w:szCs w:val="20"/>
              </w:rPr>
              <w:t>Правила по охране труда при работе на высоте, утвержденные Приказом Министерства труда и социальной защиты РФ от 28 марта 2014 г.№155н.</w:t>
            </w:r>
            <w:r w:rsidRPr="008C743F">
              <w:rPr>
                <w:rFonts w:eastAsia="Calibri"/>
                <w:sz w:val="20"/>
                <w:szCs w:val="20"/>
                <w:lang w:eastAsia="en-US"/>
              </w:rPr>
              <w:t>;</w:t>
            </w:r>
          </w:p>
          <w:p w:rsidR="008C743F" w:rsidRPr="008C743F" w:rsidRDefault="008C743F" w:rsidP="008C743F">
            <w:pPr>
              <w:widowControl w:val="0"/>
              <w:numPr>
                <w:ilvl w:val="0"/>
                <w:numId w:val="99"/>
              </w:numPr>
              <w:tabs>
                <w:tab w:val="clear" w:pos="720"/>
                <w:tab w:val="num" w:pos="0"/>
                <w:tab w:val="left" w:pos="360"/>
                <w:tab w:val="num" w:pos="540"/>
                <w:tab w:val="left" w:pos="1134"/>
              </w:tabs>
              <w:ind w:left="0" w:firstLine="0"/>
              <w:jc w:val="both"/>
              <w:rPr>
                <w:sz w:val="20"/>
                <w:szCs w:val="20"/>
              </w:rPr>
            </w:pPr>
            <w:r w:rsidRPr="008C743F">
              <w:rPr>
                <w:sz w:val="20"/>
                <w:szCs w:val="20"/>
              </w:rPr>
              <w:t>СНиП 31-05-2003 «Общественные здания административного назначения»;</w:t>
            </w:r>
          </w:p>
          <w:p w:rsidR="008C743F" w:rsidRPr="008C743F" w:rsidRDefault="008C743F" w:rsidP="008C743F">
            <w:pPr>
              <w:widowControl w:val="0"/>
              <w:numPr>
                <w:ilvl w:val="0"/>
                <w:numId w:val="99"/>
              </w:numPr>
              <w:tabs>
                <w:tab w:val="clear" w:pos="720"/>
                <w:tab w:val="num" w:pos="0"/>
                <w:tab w:val="left" w:pos="360"/>
                <w:tab w:val="num" w:pos="540"/>
                <w:tab w:val="left" w:pos="1134"/>
              </w:tabs>
              <w:ind w:left="0" w:firstLine="0"/>
              <w:jc w:val="both"/>
              <w:rPr>
                <w:sz w:val="20"/>
                <w:szCs w:val="20"/>
              </w:rPr>
            </w:pPr>
            <w:r w:rsidRPr="008C743F">
              <w:rPr>
                <w:sz w:val="20"/>
                <w:szCs w:val="20"/>
              </w:rPr>
              <w:t xml:space="preserve">СНиП 21.01-97* «Пожарная безопасность зданий и сооружений»; </w:t>
            </w:r>
          </w:p>
          <w:p w:rsidR="008C743F" w:rsidRPr="008C743F" w:rsidRDefault="008C743F" w:rsidP="008C743F">
            <w:pPr>
              <w:widowControl w:val="0"/>
              <w:numPr>
                <w:ilvl w:val="0"/>
                <w:numId w:val="99"/>
              </w:numPr>
              <w:tabs>
                <w:tab w:val="clear" w:pos="720"/>
                <w:tab w:val="num" w:pos="0"/>
                <w:tab w:val="left" w:pos="360"/>
                <w:tab w:val="num" w:pos="540"/>
                <w:tab w:val="left" w:pos="1134"/>
              </w:tabs>
              <w:ind w:left="0" w:firstLine="0"/>
              <w:jc w:val="both"/>
              <w:rPr>
                <w:sz w:val="20"/>
                <w:szCs w:val="20"/>
              </w:rPr>
            </w:pPr>
            <w:r w:rsidRPr="008C743F">
              <w:rPr>
                <w:sz w:val="20"/>
                <w:szCs w:val="20"/>
              </w:rPr>
              <w:t>СНиП 12-03-2001 «Безопасность труда в строительстве. Часть 1. Общие требования».</w:t>
            </w:r>
          </w:p>
          <w:p w:rsidR="008C743F" w:rsidRPr="008C743F" w:rsidRDefault="008C743F" w:rsidP="008C743F">
            <w:pPr>
              <w:widowControl w:val="0"/>
              <w:numPr>
                <w:ilvl w:val="0"/>
                <w:numId w:val="99"/>
              </w:numPr>
              <w:tabs>
                <w:tab w:val="clear" w:pos="720"/>
                <w:tab w:val="num" w:pos="0"/>
                <w:tab w:val="left" w:pos="360"/>
                <w:tab w:val="num" w:pos="540"/>
                <w:tab w:val="left" w:pos="1134"/>
              </w:tabs>
              <w:ind w:left="0" w:firstLine="0"/>
              <w:jc w:val="both"/>
              <w:rPr>
                <w:sz w:val="20"/>
                <w:szCs w:val="20"/>
              </w:rPr>
            </w:pPr>
            <w:r w:rsidRPr="008C743F">
              <w:rPr>
                <w:sz w:val="20"/>
                <w:szCs w:val="20"/>
              </w:rPr>
              <w:t xml:space="preserve">МГСН 2.01.99 «Энергосбережение в зданиях. Нормативы по теплозащите и </w:t>
            </w:r>
            <w:proofErr w:type="spellStart"/>
            <w:r w:rsidRPr="008C743F">
              <w:rPr>
                <w:sz w:val="20"/>
                <w:szCs w:val="20"/>
              </w:rPr>
              <w:t>тепловодоэлектроснабжению</w:t>
            </w:r>
            <w:proofErr w:type="spellEnd"/>
            <w:r w:rsidRPr="008C743F">
              <w:rPr>
                <w:sz w:val="20"/>
                <w:szCs w:val="20"/>
              </w:rPr>
              <w:t xml:space="preserve">»; </w:t>
            </w:r>
          </w:p>
          <w:p w:rsidR="008C743F" w:rsidRPr="008C743F" w:rsidRDefault="008C743F" w:rsidP="008C743F">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rPr>
                <w:sz w:val="20"/>
                <w:szCs w:val="20"/>
              </w:rPr>
            </w:pPr>
            <w:r w:rsidRPr="008C743F">
              <w:rPr>
                <w:sz w:val="20"/>
                <w:szCs w:val="20"/>
              </w:rPr>
              <w:t>«Правила устройства электроустановок» (ПУЭ) Седьмое издание. Раздел 1. Общие правила. Глава 1.8;</w:t>
            </w:r>
          </w:p>
          <w:p w:rsidR="008C743F" w:rsidRPr="008C743F" w:rsidRDefault="008C743F" w:rsidP="008C743F">
            <w:pPr>
              <w:pStyle w:val="af8"/>
              <w:numPr>
                <w:ilvl w:val="0"/>
                <w:numId w:val="99"/>
              </w:numPr>
              <w:tabs>
                <w:tab w:val="clear" w:pos="720"/>
                <w:tab w:val="num" w:pos="0"/>
                <w:tab w:val="left" w:pos="426"/>
              </w:tabs>
              <w:spacing w:after="0" w:line="240" w:lineRule="auto"/>
              <w:ind w:left="0" w:firstLine="0"/>
              <w:contextualSpacing/>
              <w:rPr>
                <w:rFonts w:ascii="Times New Roman" w:hAnsi="Times New Roman"/>
                <w:sz w:val="20"/>
                <w:szCs w:val="20"/>
              </w:rPr>
            </w:pPr>
            <w:r w:rsidRPr="008C743F">
              <w:rPr>
                <w:rFonts w:ascii="Times New Roman" w:hAnsi="Times New Roman"/>
                <w:sz w:val="20"/>
                <w:szCs w:val="20"/>
              </w:rPr>
              <w:t>СП 71.13330.2017 Изоляционные и отделочные покрытия. Актуализированная редакция СНиП 3.04.01-87.</w:t>
            </w:r>
          </w:p>
          <w:p w:rsidR="008C743F" w:rsidRDefault="008C743F" w:rsidP="008C743F">
            <w:pPr>
              <w:tabs>
                <w:tab w:val="num" w:pos="0"/>
              </w:tabs>
              <w:ind w:right="54"/>
              <w:contextualSpacing/>
              <w:jc w:val="both"/>
              <w:rPr>
                <w:sz w:val="20"/>
                <w:szCs w:val="20"/>
              </w:rPr>
            </w:pPr>
            <w:r w:rsidRPr="008C743F">
              <w:rPr>
                <w:sz w:val="20"/>
                <w:szCs w:val="20"/>
              </w:rPr>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5A1377" w:rsidRPr="008C743F" w:rsidRDefault="005A1377" w:rsidP="008C743F">
            <w:pPr>
              <w:tabs>
                <w:tab w:val="num" w:pos="0"/>
              </w:tabs>
              <w:ind w:right="54"/>
              <w:contextualSpacing/>
              <w:jc w:val="both"/>
              <w:rPr>
                <w:sz w:val="20"/>
                <w:szCs w:val="20"/>
              </w:rPr>
            </w:pPr>
          </w:p>
          <w:p w:rsidR="008C743F" w:rsidRPr="008C743F" w:rsidRDefault="008C743F" w:rsidP="008C743F">
            <w:pPr>
              <w:jc w:val="both"/>
              <w:rPr>
                <w:b/>
                <w:sz w:val="20"/>
                <w:szCs w:val="20"/>
              </w:rPr>
            </w:pPr>
            <w:r w:rsidRPr="008C743F">
              <w:rPr>
                <w:b/>
                <w:sz w:val="20"/>
                <w:szCs w:val="20"/>
              </w:rPr>
              <w:t xml:space="preserve">2. Место, условия и сроки выполнения Работ: </w:t>
            </w:r>
          </w:p>
          <w:p w:rsidR="008C743F" w:rsidRPr="008C743F" w:rsidRDefault="008C743F" w:rsidP="008C743F">
            <w:pPr>
              <w:jc w:val="both"/>
              <w:outlineLvl w:val="0"/>
              <w:rPr>
                <w:rFonts w:eastAsia="Calibri"/>
                <w:bCs/>
                <w:sz w:val="20"/>
                <w:szCs w:val="20"/>
              </w:rPr>
            </w:pPr>
            <w:r w:rsidRPr="008C743F">
              <w:rPr>
                <w:bCs/>
                <w:sz w:val="20"/>
                <w:szCs w:val="20"/>
              </w:rPr>
              <w:t xml:space="preserve">2.1. Срок выполнения Работ: </w:t>
            </w:r>
            <w:r w:rsidRPr="008C743F">
              <w:rPr>
                <w:rFonts w:eastAsia="Calibri"/>
                <w:bCs/>
                <w:sz w:val="20"/>
                <w:szCs w:val="20"/>
              </w:rPr>
              <w:t>в течение 45 (сорока пяти) календарных дней с момента заключения Договора.</w:t>
            </w:r>
          </w:p>
          <w:p w:rsidR="008C743F" w:rsidRPr="008C743F" w:rsidRDefault="008C743F" w:rsidP="008C743F">
            <w:pPr>
              <w:jc w:val="both"/>
              <w:outlineLvl w:val="0"/>
              <w:rPr>
                <w:rFonts w:eastAsia="Calibri"/>
                <w:bCs/>
                <w:sz w:val="20"/>
                <w:szCs w:val="20"/>
              </w:rPr>
            </w:pPr>
            <w:r w:rsidRPr="008C743F">
              <w:rPr>
                <w:rFonts w:eastAsia="Calibri"/>
                <w:bCs/>
                <w:sz w:val="20"/>
                <w:szCs w:val="20"/>
              </w:rPr>
              <w:t xml:space="preserve">2.2. Работы выполняются в помещении здания НИУ ВШЭ, расположенного по адресу:  </w:t>
            </w:r>
            <w:proofErr w:type="gramStart"/>
            <w:r w:rsidRPr="008C743F">
              <w:rPr>
                <w:rFonts w:eastAsia="Calibri"/>
                <w:bCs/>
                <w:sz w:val="20"/>
                <w:szCs w:val="20"/>
              </w:rPr>
              <w:t>Московская</w:t>
            </w:r>
            <w:proofErr w:type="gramEnd"/>
            <w:r w:rsidRPr="008C743F">
              <w:rPr>
                <w:rFonts w:eastAsia="Calibri"/>
                <w:bCs/>
                <w:sz w:val="20"/>
                <w:szCs w:val="20"/>
              </w:rPr>
              <w:t xml:space="preserve"> обл., г. Одинцово, ул. Комсомольская, дом 1.</w:t>
            </w:r>
          </w:p>
          <w:p w:rsidR="008C743F" w:rsidRPr="008C743F" w:rsidRDefault="008C743F" w:rsidP="008C743F">
            <w:pPr>
              <w:jc w:val="both"/>
              <w:rPr>
                <w:sz w:val="20"/>
                <w:szCs w:val="20"/>
              </w:rPr>
            </w:pPr>
            <w:r w:rsidRPr="008C743F">
              <w:rPr>
                <w:sz w:val="20"/>
                <w:szCs w:val="20"/>
              </w:rPr>
              <w:t>2.3. Работы выполняются с учетом режима работы НИУ ВШЭ.</w:t>
            </w:r>
          </w:p>
          <w:p w:rsidR="008C743F" w:rsidRPr="008C743F" w:rsidRDefault="008C743F" w:rsidP="008C743F">
            <w:pPr>
              <w:pStyle w:val="af3"/>
              <w:jc w:val="both"/>
              <w:outlineLvl w:val="0"/>
              <w:rPr>
                <w:sz w:val="20"/>
                <w:szCs w:val="20"/>
              </w:rPr>
            </w:pPr>
          </w:p>
          <w:p w:rsidR="008C743F" w:rsidRPr="008C743F" w:rsidRDefault="008C743F" w:rsidP="008C743F">
            <w:pPr>
              <w:jc w:val="both"/>
              <w:rPr>
                <w:b/>
                <w:sz w:val="20"/>
                <w:szCs w:val="20"/>
              </w:rPr>
            </w:pPr>
            <w:r w:rsidRPr="008C743F">
              <w:rPr>
                <w:b/>
                <w:sz w:val="20"/>
                <w:szCs w:val="20"/>
              </w:rPr>
              <w:t xml:space="preserve">3. Требования к сроку и (или) объему предоставления гарантий качества Работ: </w:t>
            </w:r>
          </w:p>
          <w:p w:rsidR="008C743F" w:rsidRPr="008C743F" w:rsidRDefault="008C743F" w:rsidP="008C743F">
            <w:pPr>
              <w:jc w:val="both"/>
              <w:rPr>
                <w:sz w:val="20"/>
                <w:szCs w:val="20"/>
              </w:rPr>
            </w:pPr>
            <w:r w:rsidRPr="008C743F">
              <w:rPr>
                <w:sz w:val="20"/>
                <w:szCs w:val="20"/>
              </w:rPr>
              <w:t xml:space="preserve">3.1. Гарантийный срок на результат выполненных Работ составляет 24 (двадцать четыре) месяца </w:t>
            </w:r>
            <w:proofErr w:type="gramStart"/>
            <w:r w:rsidRPr="008C743F">
              <w:rPr>
                <w:sz w:val="20"/>
                <w:szCs w:val="20"/>
              </w:rPr>
              <w:t>с даты подписания</w:t>
            </w:r>
            <w:proofErr w:type="gramEnd"/>
            <w:r w:rsidRPr="008C743F">
              <w:rPr>
                <w:sz w:val="20"/>
                <w:szCs w:val="20"/>
              </w:rPr>
              <w:t xml:space="preserve"> Сторонами акта о приемке выполненных  Работ (форма № КС-2) и справки о стоимости выполненных Работ и затрат (форма № КС-3).</w:t>
            </w:r>
          </w:p>
          <w:p w:rsidR="008C743F" w:rsidRPr="008C743F" w:rsidRDefault="008C743F" w:rsidP="008C743F">
            <w:pPr>
              <w:jc w:val="both"/>
              <w:rPr>
                <w:sz w:val="20"/>
                <w:szCs w:val="20"/>
              </w:rPr>
            </w:pPr>
            <w:r w:rsidRPr="008C743F">
              <w:rPr>
                <w:sz w:val="20"/>
                <w:szCs w:val="20"/>
              </w:rPr>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8C743F">
              <w:rPr>
                <w:sz w:val="20"/>
                <w:szCs w:val="20"/>
              </w:rPr>
              <w:t>с даты обнаружения</w:t>
            </w:r>
            <w:proofErr w:type="gramEnd"/>
            <w:r w:rsidRPr="008C743F">
              <w:rPr>
                <w:sz w:val="20"/>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8C743F" w:rsidRPr="008C743F" w:rsidRDefault="008C743F" w:rsidP="008C743F">
            <w:pPr>
              <w:jc w:val="both"/>
              <w:rPr>
                <w:sz w:val="20"/>
                <w:szCs w:val="20"/>
              </w:rPr>
            </w:pPr>
            <w:r w:rsidRPr="008C743F">
              <w:rPr>
                <w:sz w:val="20"/>
                <w:szCs w:val="20"/>
              </w:rPr>
              <w:t xml:space="preserve">3.2.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471D43" w:rsidRPr="0031365D" w:rsidRDefault="008C743F" w:rsidP="00556F15">
            <w:pPr>
              <w:jc w:val="both"/>
            </w:pPr>
            <w:r w:rsidRPr="008C743F">
              <w:rPr>
                <w:sz w:val="20"/>
                <w:szCs w:val="20"/>
              </w:rPr>
              <w:t>3.3.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bookmarkEnd w:id="12"/>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1B6DDE" w:rsidRPr="00423FBA" w:rsidRDefault="001B6DDE" w:rsidP="001B6DDE">
      <w:pPr>
        <w:ind w:left="-142" w:right="68" w:firstLine="426"/>
        <w:jc w:val="both"/>
      </w:pPr>
      <w:proofErr w:type="gramStart"/>
      <w:r w:rsidRPr="00423FBA">
        <w:t xml:space="preserve">В соответствии с условиями </w:t>
      </w:r>
      <w:r w:rsidRPr="000049EF">
        <w:t xml:space="preserve">запроса котировок в электронной форме с учетом </w:t>
      </w:r>
      <w:r w:rsidR="009B5C36" w:rsidRPr="000049EF">
        <w:t xml:space="preserve">расходов Подрядчика, связанных </w:t>
      </w:r>
      <w:r w:rsidR="00307B0E" w:rsidRPr="00307B0E">
        <w:t>с исполнением Договора</w:t>
      </w:r>
      <w:r w:rsidR="00307B0E" w:rsidRPr="00F61171">
        <w:t xml:space="preserve">, </w:t>
      </w:r>
      <w:r w:rsidR="008C6F5E" w:rsidRPr="008C6F5E">
        <w:t>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8C6F5E">
        <w:t>ельством Российской Федерации</w:t>
      </w:r>
      <w:r w:rsidR="009B5C36" w:rsidRPr="000049EF">
        <w:t xml:space="preserve">, </w:t>
      </w:r>
      <w:r w:rsidRPr="000049EF">
        <w:t xml:space="preserve">предлагаемая цена </w:t>
      </w:r>
      <w:r w:rsidR="00976F82">
        <w:t>Д</w:t>
      </w:r>
      <w:r w:rsidRPr="000049EF">
        <w:t>оговора составит ____________ рублей __ копеек.</w:t>
      </w:r>
      <w:proofErr w:type="gramEnd"/>
    </w:p>
    <w:p w:rsidR="001B6DDE" w:rsidRPr="00423FBA" w:rsidRDefault="001B6DDE"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31"/>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420C66">
      <w:pPr>
        <w:spacing w:line="360" w:lineRule="auto"/>
        <w:ind w:right="66"/>
        <w:rPr>
          <w:u w:val="single"/>
        </w:rPr>
      </w:pPr>
      <w:r w:rsidRPr="00423FBA">
        <w:rPr>
          <w:color w:val="1D0A03"/>
        </w:rPr>
        <w:t>2.1. РАСЧЕТ ПРЕДЛАГАЕМОЙ ЦЕНЫ ДОГОВОРА</w:t>
      </w:r>
    </w:p>
    <w:p w:rsidR="001B6DDE" w:rsidRPr="00423FBA" w:rsidRDefault="001B6DDE" w:rsidP="00420C66">
      <w:pPr>
        <w:spacing w:line="360" w:lineRule="auto"/>
        <w:ind w:right="68"/>
        <w:jc w:val="both"/>
        <w:rPr>
          <w:b/>
        </w:rPr>
      </w:pPr>
      <w:r w:rsidRPr="00423FBA">
        <w:rPr>
          <w:b/>
        </w:rPr>
        <w:t>_______________________________________________________________________________________________________________________________________________________________________________________________________________________________________________</w:t>
      </w:r>
    </w:p>
    <w:p w:rsidR="001B6DDE" w:rsidRPr="00423FBA" w:rsidRDefault="001B6DDE" w:rsidP="00420C66">
      <w:pPr>
        <w:spacing w:line="360" w:lineRule="auto"/>
        <w:ind w:right="68"/>
        <w:jc w:val="both"/>
        <w:rPr>
          <w:b/>
        </w:rPr>
      </w:pPr>
    </w:p>
    <w:p w:rsidR="001B6DDE" w:rsidRPr="00423FBA" w:rsidRDefault="001B6DDE" w:rsidP="00420C66">
      <w:pPr>
        <w:shd w:val="clear" w:color="auto" w:fill="FFFFFF"/>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420C66">
      <w:pPr>
        <w:shd w:val="clear" w:color="auto" w:fill="FFFFFF"/>
        <w:rPr>
          <w:b/>
        </w:rPr>
      </w:pPr>
    </w:p>
    <w:p w:rsidR="003A1CBD" w:rsidRPr="00423FBA" w:rsidRDefault="001B6DDE" w:rsidP="00420C66">
      <w:pPr>
        <w:shd w:val="clear" w:color="auto" w:fill="FFFFFF"/>
        <w:rPr>
          <w:b/>
        </w:rPr>
      </w:pPr>
      <w:r w:rsidRPr="00423FBA">
        <w:rPr>
          <w:b/>
        </w:rPr>
        <w:t>________________________________________________________________________________</w:t>
      </w:r>
    </w:p>
    <w:p w:rsidR="003A1CBD" w:rsidRPr="00423FBA" w:rsidRDefault="003A1CBD" w:rsidP="00420C66">
      <w:pPr>
        <w:shd w:val="clear" w:color="auto" w:fill="FFFFFF"/>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6F298C">
          <w:footerReference w:type="default" r:id="rId31"/>
          <w:type w:val="continuous"/>
          <w:pgSz w:w="11906" w:h="16838" w:code="9"/>
          <w:pgMar w:top="851" w:right="737" w:bottom="851" w:left="1418" w:header="709" w:footer="709" w:gutter="0"/>
          <w:cols w:space="708"/>
          <w:docGrid w:linePitch="360"/>
        </w:sectPr>
      </w:pPr>
    </w:p>
    <w:p w:rsidR="00687882" w:rsidRPr="001351F3" w:rsidRDefault="00687882" w:rsidP="00687882">
      <w:pPr>
        <w:pStyle w:val="afff1"/>
        <w:widowControl w:val="0"/>
        <w:ind w:left="7655" w:firstLine="0"/>
        <w:jc w:val="right"/>
        <w:rPr>
          <w:b/>
          <w:sz w:val="24"/>
          <w:szCs w:val="24"/>
        </w:rPr>
      </w:pPr>
      <w:r w:rsidRPr="001351F3">
        <w:rPr>
          <w:b/>
          <w:sz w:val="24"/>
          <w:szCs w:val="24"/>
        </w:rPr>
        <w:lastRenderedPageBreak/>
        <w:t>Приложение № 6</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 xml:space="preserve">к извещению о проведении </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запроса котировок в электронной форме</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(ФОРМА)</w:t>
      </w:r>
    </w:p>
    <w:p w:rsidR="00687882" w:rsidRPr="001351F3" w:rsidRDefault="00687882" w:rsidP="00687882">
      <w:pPr>
        <w:widowControl w:val="0"/>
        <w:jc w:val="center"/>
        <w:rPr>
          <w:b/>
        </w:rPr>
      </w:pPr>
    </w:p>
    <w:p w:rsidR="00687882" w:rsidRPr="00612B9E" w:rsidRDefault="00687882" w:rsidP="00687882">
      <w:pPr>
        <w:widowControl w:val="0"/>
        <w:jc w:val="center"/>
        <w:rPr>
          <w:b/>
        </w:rPr>
      </w:pPr>
      <w:r w:rsidRPr="00612B9E">
        <w:rPr>
          <w:b/>
        </w:rPr>
        <w:t>Требования к репутации участника закупки</w:t>
      </w:r>
    </w:p>
    <w:p w:rsidR="00F53312" w:rsidRPr="009B361D" w:rsidRDefault="00687882" w:rsidP="00F53312">
      <w:pPr>
        <w:jc w:val="center"/>
        <w:rPr>
          <w:b/>
        </w:rPr>
      </w:pPr>
      <w:proofErr w:type="gramStart"/>
      <w:r w:rsidRPr="00F53312">
        <w:rPr>
          <w:b/>
        </w:rPr>
        <w:t xml:space="preserve">Информация о наличии </w:t>
      </w:r>
      <w:r w:rsidR="00F53312" w:rsidRPr="009B361D">
        <w:rPr>
          <w:b/>
        </w:rPr>
        <w:t>у участника закупки за последние два года, предшествующие размещению информации о проведении запроса котировок в электронной форме в единой информационной системе, опыта выполнения работ по не менее 2 (двум) надлежаще исполненным договорам/контрактам</w:t>
      </w:r>
      <w:r w:rsidR="00F53312" w:rsidRPr="009B361D">
        <w:rPr>
          <w:b/>
          <w:vertAlign w:val="superscript"/>
        </w:rPr>
        <w:footnoteReference w:id="32"/>
      </w:r>
      <w:r w:rsidR="00F53312" w:rsidRPr="009B361D">
        <w:rPr>
          <w:b/>
        </w:rPr>
        <w:t xml:space="preserve">, аналогичным предмету закупки, общей стоимостью не менее 100 % (ста процентов) начальной (максимальной) цены договора, установленной </w:t>
      </w:r>
      <w:r w:rsidR="00F53312" w:rsidRPr="009B361D">
        <w:rPr>
          <w:b/>
          <w:bCs/>
          <w:color w:val="000000"/>
        </w:rPr>
        <w:t>извещением о проведении запроса котировок в электронной форме.</w:t>
      </w:r>
      <w:proofErr w:type="gramEnd"/>
    </w:p>
    <w:p w:rsidR="00687882" w:rsidRPr="00BD7B07" w:rsidRDefault="00F53312" w:rsidP="00F53312">
      <w:pPr>
        <w:tabs>
          <w:tab w:val="left" w:pos="360"/>
        </w:tabs>
        <w:autoSpaceDE w:val="0"/>
        <w:autoSpaceDN w:val="0"/>
        <w:adjustRightInd w:val="0"/>
        <w:jc w:val="both"/>
        <w:rPr>
          <w:bCs/>
          <w:i/>
          <w:color w:val="000000"/>
        </w:rPr>
      </w:pPr>
      <w:proofErr w:type="gramStart"/>
      <w:r w:rsidRPr="00F53312">
        <w:t xml:space="preserve">Аналогичными закупаемым работам будут считаться работы по ремонту помещений в жилых и нежилых зданиях (отделочные работы: штукатурные, </w:t>
      </w:r>
      <w:proofErr w:type="spellStart"/>
      <w:r w:rsidRPr="00F53312">
        <w:t>шпатлевочные</w:t>
      </w:r>
      <w:proofErr w:type="spellEnd"/>
      <w:r w:rsidRPr="00F53312">
        <w:t>, малярные, устройство гидроизоляции обмазочной; гладкая облицовка стен плиткой керамической, устройство покрытий из плиток керамических для полов, электромонтажные и сантехнические работы,   установка дверных блоков), сопоставимые по видам, объемам и техническим характеристикам работ, указанным в извещении о проведении запрос</w:t>
      </w:r>
      <w:r>
        <w:t xml:space="preserve">а котировок в электронной </w:t>
      </w:r>
      <w:r w:rsidRPr="00F53312">
        <w:t>форме</w:t>
      </w:r>
      <w:r w:rsidR="00687882" w:rsidRPr="00F53312">
        <w:rPr>
          <w:b/>
          <w:sz w:val="22"/>
          <w:szCs w:val="22"/>
          <w:vertAlign w:val="superscript"/>
        </w:rPr>
        <w:footnoteReference w:id="33"/>
      </w:r>
      <w:proofErr w:type="gramEnd"/>
    </w:p>
    <w:p w:rsidR="00687882" w:rsidRPr="00612B9E" w:rsidRDefault="00687882" w:rsidP="00687882">
      <w:pPr>
        <w:autoSpaceDE w:val="0"/>
        <w:autoSpaceDN w:val="0"/>
        <w:adjustRightInd w:val="0"/>
        <w:ind w:firstLine="567"/>
        <w:jc w:val="center"/>
      </w:pPr>
    </w:p>
    <w:p w:rsidR="00687882" w:rsidRPr="00612B9E" w:rsidRDefault="00687882" w:rsidP="00687882">
      <w:pPr>
        <w:autoSpaceDE w:val="0"/>
        <w:autoSpaceDN w:val="0"/>
        <w:adjustRightInd w:val="0"/>
        <w:jc w:val="center"/>
        <w:rPr>
          <w:b/>
        </w:rPr>
      </w:pPr>
      <w:r w:rsidRPr="00612B9E">
        <w:rPr>
          <w:b/>
        </w:rPr>
        <w:t>Форма</w:t>
      </w:r>
    </w:p>
    <w:tbl>
      <w:tblPr>
        <w:tblW w:w="10758"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974"/>
        <w:gridCol w:w="1892"/>
        <w:gridCol w:w="1491"/>
        <w:gridCol w:w="1373"/>
        <w:gridCol w:w="1901"/>
      </w:tblGrid>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 xml:space="preserve">№ </w:t>
            </w:r>
            <w:proofErr w:type="gramStart"/>
            <w:r w:rsidRPr="00612B9E">
              <w:rPr>
                <w:b/>
                <w:sz w:val="20"/>
                <w:szCs w:val="20"/>
              </w:rPr>
              <w:t>п</w:t>
            </w:r>
            <w:proofErr w:type="gramEnd"/>
            <w:r w:rsidRPr="00612B9E">
              <w:rPr>
                <w:b/>
                <w:sz w:val="20"/>
                <w:szCs w:val="20"/>
              </w:rPr>
              <w:t>/п</w:t>
            </w:r>
          </w:p>
        </w:tc>
        <w:tc>
          <w:tcPr>
            <w:tcW w:w="1560" w:type="dxa"/>
          </w:tcPr>
          <w:p w:rsidR="00687882" w:rsidRPr="00612B9E" w:rsidRDefault="00687882" w:rsidP="00E42013">
            <w:pPr>
              <w:jc w:val="center"/>
              <w:rPr>
                <w:sz w:val="20"/>
                <w:szCs w:val="20"/>
              </w:rPr>
            </w:pPr>
            <w:r w:rsidRPr="00612B9E">
              <w:rPr>
                <w:sz w:val="20"/>
                <w:szCs w:val="20"/>
              </w:rPr>
              <w:t>Номер договора/контракта</w:t>
            </w:r>
          </w:p>
        </w:tc>
        <w:tc>
          <w:tcPr>
            <w:tcW w:w="1974" w:type="dxa"/>
          </w:tcPr>
          <w:p w:rsidR="00687882" w:rsidRPr="00612B9E" w:rsidRDefault="00687882" w:rsidP="00E42013">
            <w:pPr>
              <w:jc w:val="center"/>
              <w:rPr>
                <w:sz w:val="20"/>
                <w:szCs w:val="20"/>
              </w:rPr>
            </w:pPr>
            <w:r w:rsidRPr="00612B9E">
              <w:rPr>
                <w:sz w:val="20"/>
                <w:szCs w:val="20"/>
              </w:rPr>
              <w:t>Предмет договора/контракта</w:t>
            </w:r>
          </w:p>
          <w:p w:rsidR="00687882" w:rsidRPr="00612B9E" w:rsidRDefault="00687882" w:rsidP="00E42013">
            <w:pPr>
              <w:jc w:val="center"/>
              <w:rPr>
                <w:b/>
                <w:sz w:val="20"/>
                <w:szCs w:val="20"/>
              </w:rPr>
            </w:pPr>
          </w:p>
        </w:tc>
        <w:tc>
          <w:tcPr>
            <w:tcW w:w="1892" w:type="dxa"/>
          </w:tcPr>
          <w:p w:rsidR="00687882" w:rsidRPr="00612B9E" w:rsidRDefault="00687882" w:rsidP="00E42013">
            <w:pPr>
              <w:jc w:val="center"/>
              <w:rPr>
                <w:b/>
                <w:sz w:val="20"/>
                <w:szCs w:val="20"/>
              </w:rPr>
            </w:pPr>
            <w:r w:rsidRPr="00612B9E">
              <w:rPr>
                <w:sz w:val="20"/>
                <w:szCs w:val="20"/>
              </w:rPr>
              <w:t>Краткое описание выполненных работ</w:t>
            </w:r>
          </w:p>
        </w:tc>
        <w:tc>
          <w:tcPr>
            <w:tcW w:w="1491" w:type="dxa"/>
          </w:tcPr>
          <w:p w:rsidR="00687882" w:rsidRPr="00612B9E" w:rsidRDefault="00687882" w:rsidP="00E42013">
            <w:pPr>
              <w:jc w:val="center"/>
              <w:rPr>
                <w:sz w:val="20"/>
                <w:szCs w:val="20"/>
              </w:rPr>
            </w:pPr>
            <w:r w:rsidRPr="00612B9E">
              <w:rPr>
                <w:sz w:val="20"/>
                <w:szCs w:val="20"/>
              </w:rPr>
              <w:t>Наименование заказчика, ФИО, должность и контактный телефон представителя заказчика</w:t>
            </w:r>
          </w:p>
          <w:p w:rsidR="00687882" w:rsidRPr="00612B9E" w:rsidRDefault="00687882" w:rsidP="00E42013">
            <w:pPr>
              <w:jc w:val="center"/>
              <w:rPr>
                <w:b/>
                <w:sz w:val="20"/>
                <w:szCs w:val="20"/>
              </w:rPr>
            </w:pPr>
          </w:p>
        </w:tc>
        <w:tc>
          <w:tcPr>
            <w:tcW w:w="1373" w:type="dxa"/>
          </w:tcPr>
          <w:p w:rsidR="00687882" w:rsidRPr="00612B9E" w:rsidRDefault="00687882" w:rsidP="00E42013">
            <w:pPr>
              <w:jc w:val="center"/>
              <w:rPr>
                <w:sz w:val="20"/>
                <w:szCs w:val="20"/>
              </w:rPr>
            </w:pPr>
            <w:r w:rsidRPr="00612B9E">
              <w:rPr>
                <w:sz w:val="20"/>
                <w:szCs w:val="20"/>
              </w:rPr>
              <w:t>Цена договора/контракта</w:t>
            </w:r>
          </w:p>
        </w:tc>
        <w:tc>
          <w:tcPr>
            <w:tcW w:w="1901" w:type="dxa"/>
          </w:tcPr>
          <w:p w:rsidR="00687882" w:rsidRPr="00612B9E" w:rsidRDefault="00687882" w:rsidP="00E42013">
            <w:pPr>
              <w:jc w:val="center"/>
              <w:rPr>
                <w:sz w:val="20"/>
                <w:szCs w:val="20"/>
              </w:rPr>
            </w:pPr>
            <w:r w:rsidRPr="00612B9E">
              <w:rPr>
                <w:sz w:val="20"/>
                <w:szCs w:val="20"/>
              </w:rPr>
              <w:t>Даты заключения и завершения договора/ контракта</w:t>
            </w:r>
          </w:p>
          <w:p w:rsidR="00687882" w:rsidRPr="00612B9E" w:rsidRDefault="00687882" w:rsidP="00E42013">
            <w:pPr>
              <w:jc w:val="center"/>
              <w:rPr>
                <w:b/>
                <w:bCs/>
                <w:sz w:val="20"/>
                <w:szCs w:val="20"/>
              </w:rPr>
            </w:pPr>
          </w:p>
        </w:tc>
      </w:tr>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1</w:t>
            </w:r>
          </w:p>
        </w:tc>
        <w:tc>
          <w:tcPr>
            <w:tcW w:w="1560" w:type="dxa"/>
          </w:tcPr>
          <w:p w:rsidR="00687882" w:rsidRPr="00612B9E" w:rsidRDefault="00687882" w:rsidP="00E42013">
            <w:pPr>
              <w:jc w:val="center"/>
              <w:rPr>
                <w:b/>
                <w:sz w:val="20"/>
                <w:szCs w:val="20"/>
              </w:rPr>
            </w:pPr>
            <w:r w:rsidRPr="00612B9E">
              <w:rPr>
                <w:b/>
                <w:sz w:val="20"/>
                <w:szCs w:val="20"/>
              </w:rPr>
              <w:t>2</w:t>
            </w:r>
          </w:p>
        </w:tc>
        <w:tc>
          <w:tcPr>
            <w:tcW w:w="1974" w:type="dxa"/>
          </w:tcPr>
          <w:p w:rsidR="00687882" w:rsidRPr="00612B9E" w:rsidRDefault="00687882" w:rsidP="00E42013">
            <w:pPr>
              <w:jc w:val="center"/>
              <w:rPr>
                <w:b/>
                <w:sz w:val="20"/>
                <w:szCs w:val="20"/>
              </w:rPr>
            </w:pPr>
            <w:r w:rsidRPr="00612B9E">
              <w:rPr>
                <w:b/>
                <w:sz w:val="20"/>
                <w:szCs w:val="20"/>
              </w:rPr>
              <w:t>3</w:t>
            </w:r>
          </w:p>
        </w:tc>
        <w:tc>
          <w:tcPr>
            <w:tcW w:w="1892" w:type="dxa"/>
          </w:tcPr>
          <w:p w:rsidR="00687882" w:rsidRPr="00612B9E" w:rsidRDefault="00687882" w:rsidP="00E42013">
            <w:pPr>
              <w:jc w:val="center"/>
              <w:rPr>
                <w:b/>
                <w:sz w:val="20"/>
                <w:szCs w:val="20"/>
              </w:rPr>
            </w:pPr>
            <w:r w:rsidRPr="00612B9E">
              <w:rPr>
                <w:b/>
                <w:sz w:val="20"/>
                <w:szCs w:val="20"/>
              </w:rPr>
              <w:t>4</w:t>
            </w:r>
          </w:p>
        </w:tc>
        <w:tc>
          <w:tcPr>
            <w:tcW w:w="1491" w:type="dxa"/>
            <w:vAlign w:val="center"/>
          </w:tcPr>
          <w:p w:rsidR="00687882" w:rsidRPr="00612B9E" w:rsidRDefault="00687882" w:rsidP="00E42013">
            <w:pPr>
              <w:jc w:val="center"/>
              <w:rPr>
                <w:b/>
                <w:sz w:val="20"/>
                <w:szCs w:val="20"/>
              </w:rPr>
            </w:pPr>
            <w:r w:rsidRPr="00612B9E">
              <w:rPr>
                <w:b/>
                <w:sz w:val="20"/>
                <w:szCs w:val="20"/>
              </w:rPr>
              <w:t>5</w:t>
            </w:r>
          </w:p>
        </w:tc>
        <w:tc>
          <w:tcPr>
            <w:tcW w:w="1373" w:type="dxa"/>
          </w:tcPr>
          <w:p w:rsidR="00687882" w:rsidRPr="00612B9E" w:rsidRDefault="00687882" w:rsidP="00E42013">
            <w:pPr>
              <w:jc w:val="center"/>
              <w:rPr>
                <w:b/>
                <w:sz w:val="20"/>
                <w:szCs w:val="20"/>
              </w:rPr>
            </w:pPr>
            <w:r w:rsidRPr="00612B9E">
              <w:rPr>
                <w:b/>
                <w:sz w:val="20"/>
                <w:szCs w:val="20"/>
              </w:rPr>
              <w:t>6</w:t>
            </w:r>
          </w:p>
        </w:tc>
        <w:tc>
          <w:tcPr>
            <w:tcW w:w="1901" w:type="dxa"/>
            <w:vAlign w:val="center"/>
          </w:tcPr>
          <w:p w:rsidR="00687882" w:rsidRPr="00612B9E" w:rsidRDefault="00687882" w:rsidP="00E42013">
            <w:pPr>
              <w:jc w:val="center"/>
              <w:rPr>
                <w:b/>
                <w:sz w:val="20"/>
                <w:szCs w:val="20"/>
              </w:rPr>
            </w:pPr>
            <w:r w:rsidRPr="00612B9E">
              <w:rPr>
                <w:b/>
                <w:sz w:val="20"/>
                <w:szCs w:val="20"/>
              </w:rPr>
              <w:t>7</w:t>
            </w: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1351F3" w:rsidTr="00687882">
        <w:trPr>
          <w:jc w:val="center"/>
        </w:trPr>
        <w:tc>
          <w:tcPr>
            <w:tcW w:w="567" w:type="dxa"/>
          </w:tcPr>
          <w:p w:rsidR="00687882" w:rsidRPr="001351F3" w:rsidRDefault="00687882" w:rsidP="00E42013">
            <w:pPr>
              <w:rPr>
                <w:bCs/>
                <w:sz w:val="20"/>
                <w:szCs w:val="20"/>
              </w:rPr>
            </w:pPr>
            <w:r w:rsidRPr="00612B9E">
              <w:rPr>
                <w:bCs/>
                <w:sz w:val="20"/>
                <w:szCs w:val="20"/>
              </w:rPr>
              <w:t>….</w:t>
            </w:r>
          </w:p>
        </w:tc>
        <w:tc>
          <w:tcPr>
            <w:tcW w:w="1560" w:type="dxa"/>
          </w:tcPr>
          <w:p w:rsidR="00687882" w:rsidRPr="001351F3" w:rsidRDefault="00687882" w:rsidP="00E42013">
            <w:pPr>
              <w:tabs>
                <w:tab w:val="num" w:pos="0"/>
              </w:tabs>
              <w:autoSpaceDE w:val="0"/>
              <w:autoSpaceDN w:val="0"/>
              <w:adjustRightInd w:val="0"/>
              <w:jc w:val="both"/>
              <w:rPr>
                <w:i/>
                <w:sz w:val="20"/>
                <w:szCs w:val="20"/>
              </w:rPr>
            </w:pPr>
          </w:p>
        </w:tc>
        <w:tc>
          <w:tcPr>
            <w:tcW w:w="1974" w:type="dxa"/>
          </w:tcPr>
          <w:p w:rsidR="00687882" w:rsidRPr="001351F3" w:rsidRDefault="00687882" w:rsidP="00E42013">
            <w:pPr>
              <w:tabs>
                <w:tab w:val="num" w:pos="0"/>
              </w:tabs>
              <w:autoSpaceDE w:val="0"/>
              <w:autoSpaceDN w:val="0"/>
              <w:adjustRightInd w:val="0"/>
              <w:jc w:val="both"/>
              <w:rPr>
                <w:i/>
                <w:sz w:val="20"/>
                <w:szCs w:val="20"/>
              </w:rPr>
            </w:pPr>
          </w:p>
        </w:tc>
        <w:tc>
          <w:tcPr>
            <w:tcW w:w="1892" w:type="dxa"/>
          </w:tcPr>
          <w:p w:rsidR="00687882" w:rsidRPr="001351F3" w:rsidRDefault="00687882" w:rsidP="00E42013">
            <w:pPr>
              <w:tabs>
                <w:tab w:val="num" w:pos="0"/>
              </w:tabs>
              <w:autoSpaceDE w:val="0"/>
              <w:autoSpaceDN w:val="0"/>
              <w:adjustRightInd w:val="0"/>
              <w:jc w:val="both"/>
              <w:rPr>
                <w:i/>
                <w:sz w:val="20"/>
                <w:szCs w:val="20"/>
              </w:rPr>
            </w:pPr>
          </w:p>
        </w:tc>
        <w:tc>
          <w:tcPr>
            <w:tcW w:w="1491" w:type="dxa"/>
            <w:vAlign w:val="center"/>
          </w:tcPr>
          <w:p w:rsidR="00687882" w:rsidRPr="001351F3" w:rsidRDefault="00687882" w:rsidP="00E42013">
            <w:pPr>
              <w:tabs>
                <w:tab w:val="num" w:pos="0"/>
              </w:tabs>
              <w:autoSpaceDE w:val="0"/>
              <w:autoSpaceDN w:val="0"/>
              <w:adjustRightInd w:val="0"/>
              <w:jc w:val="both"/>
              <w:rPr>
                <w:i/>
                <w:sz w:val="20"/>
                <w:szCs w:val="20"/>
              </w:rPr>
            </w:pPr>
          </w:p>
        </w:tc>
        <w:tc>
          <w:tcPr>
            <w:tcW w:w="1373" w:type="dxa"/>
          </w:tcPr>
          <w:p w:rsidR="00687882" w:rsidRPr="001351F3" w:rsidRDefault="00687882" w:rsidP="00E42013">
            <w:pPr>
              <w:jc w:val="center"/>
              <w:rPr>
                <w:b/>
                <w:sz w:val="20"/>
                <w:szCs w:val="20"/>
              </w:rPr>
            </w:pPr>
          </w:p>
        </w:tc>
        <w:tc>
          <w:tcPr>
            <w:tcW w:w="1901" w:type="dxa"/>
            <w:vAlign w:val="center"/>
          </w:tcPr>
          <w:p w:rsidR="00687882" w:rsidRPr="001351F3" w:rsidRDefault="00687882" w:rsidP="00E42013">
            <w:pPr>
              <w:jc w:val="center"/>
              <w:rPr>
                <w:b/>
                <w:sz w:val="20"/>
                <w:szCs w:val="20"/>
              </w:rPr>
            </w:pPr>
          </w:p>
        </w:tc>
      </w:tr>
    </w:tbl>
    <w:p w:rsidR="00687882" w:rsidRPr="001351F3" w:rsidRDefault="00687882" w:rsidP="00687882">
      <w:pPr>
        <w:rPr>
          <w:i/>
        </w:rPr>
      </w:pPr>
    </w:p>
    <w:p w:rsidR="00687882" w:rsidRDefault="00687882" w:rsidP="00CB58C3">
      <w:pPr>
        <w:pStyle w:val="afff1"/>
        <w:widowControl w:val="0"/>
        <w:ind w:left="7655" w:firstLine="0"/>
        <w:jc w:val="right"/>
        <w:rPr>
          <w:b/>
          <w:sz w:val="24"/>
          <w:szCs w:val="24"/>
          <w:highlight w:val="yellow"/>
        </w:rPr>
      </w:pPr>
    </w:p>
    <w:p w:rsidR="00CB58C3" w:rsidRPr="00687882" w:rsidRDefault="00CB58C3" w:rsidP="00687882">
      <w:pPr>
        <w:pStyle w:val="afff1"/>
        <w:pageBreakBefore/>
        <w:widowControl w:val="0"/>
        <w:ind w:left="7655" w:firstLine="0"/>
        <w:jc w:val="right"/>
        <w:rPr>
          <w:b/>
          <w:sz w:val="24"/>
          <w:szCs w:val="24"/>
        </w:rPr>
      </w:pPr>
      <w:r w:rsidRPr="00687882">
        <w:rPr>
          <w:b/>
          <w:sz w:val="24"/>
          <w:szCs w:val="24"/>
        </w:rPr>
        <w:lastRenderedPageBreak/>
        <w:t xml:space="preserve">Приложение № </w:t>
      </w:r>
      <w:r w:rsidR="00687882" w:rsidRPr="00687882">
        <w:rPr>
          <w:b/>
          <w:sz w:val="24"/>
          <w:szCs w:val="24"/>
        </w:rPr>
        <w:t>7</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запроса котировок в электронной форме</w:t>
      </w:r>
    </w:p>
    <w:p w:rsidR="008F03BD" w:rsidRPr="00494F81" w:rsidRDefault="008F03BD" w:rsidP="00CB58C3">
      <w:pPr>
        <w:pStyle w:val="27"/>
        <w:widowControl w:val="0"/>
        <w:tabs>
          <w:tab w:val="left" w:pos="426"/>
        </w:tabs>
        <w:jc w:val="right"/>
        <w:rPr>
          <w:b/>
          <w:sz w:val="24"/>
          <w:szCs w:val="24"/>
          <w:lang w:val="ru-RU"/>
        </w:rPr>
      </w:pPr>
      <w:r w:rsidRPr="00687882">
        <w:rPr>
          <w:b/>
          <w:sz w:val="24"/>
          <w:szCs w:val="24"/>
          <w:lang w:val="ru-RU"/>
        </w:rPr>
        <w:t>(ФОРМ</w:t>
      </w:r>
      <w:r w:rsidR="00D26C82" w:rsidRPr="00687882">
        <w:rPr>
          <w:b/>
          <w:sz w:val="24"/>
          <w:szCs w:val="24"/>
          <w:lang w:val="ru-RU"/>
        </w:rPr>
        <w:t>А</w:t>
      </w:r>
      <w:r w:rsidRPr="00687882">
        <w:rPr>
          <w:b/>
          <w:sz w:val="24"/>
          <w:szCs w:val="24"/>
          <w:lang w:val="ru-RU"/>
        </w:rPr>
        <w:t>)</w:t>
      </w:r>
    </w:p>
    <w:p w:rsidR="00CB58C3" w:rsidRPr="00494F81" w:rsidRDefault="00CB58C3" w:rsidP="00CB58C3">
      <w:pPr>
        <w:widowControl w:val="0"/>
        <w:jc w:val="center"/>
        <w:rPr>
          <w:b/>
        </w:rPr>
      </w:pPr>
    </w:p>
    <w:p w:rsidR="00E02BE3" w:rsidRPr="009D5E3C" w:rsidRDefault="00E02BE3" w:rsidP="00E02BE3">
      <w:pPr>
        <w:widowControl w:val="0"/>
        <w:jc w:val="center"/>
        <w:rPr>
          <w:b/>
        </w:rPr>
      </w:pPr>
      <w:r w:rsidRPr="009D5E3C">
        <w:rPr>
          <w:b/>
        </w:rPr>
        <w:t xml:space="preserve">Требования к квалификации участника закупки </w:t>
      </w:r>
    </w:p>
    <w:p w:rsidR="00C446A7" w:rsidRPr="009B361D" w:rsidRDefault="00BC56DF" w:rsidP="00C446A7">
      <w:pPr>
        <w:jc w:val="both"/>
        <w:rPr>
          <w:rFonts w:eastAsia="Calibri"/>
          <w:lang w:val="x-none" w:eastAsia="en-US"/>
        </w:rPr>
      </w:pPr>
      <w:r w:rsidRPr="00C446A7">
        <w:rPr>
          <w:b/>
          <w:bCs/>
          <w:u w:val="single"/>
          <w:bdr w:val="none" w:sz="0" w:space="0" w:color="auto" w:frame="1"/>
        </w:rPr>
        <w:t>а) информация о налич</w:t>
      </w:r>
      <w:proofErr w:type="gramStart"/>
      <w:r w:rsidRPr="00C446A7">
        <w:rPr>
          <w:b/>
          <w:bCs/>
          <w:u w:val="single"/>
          <w:bdr w:val="none" w:sz="0" w:space="0" w:color="auto" w:frame="1"/>
        </w:rPr>
        <w:t xml:space="preserve">ии </w:t>
      </w:r>
      <w:r w:rsidR="00C446A7" w:rsidRPr="009B361D">
        <w:rPr>
          <w:rFonts w:eastAsia="Calibri"/>
          <w:b/>
          <w:u w:val="single"/>
          <w:lang w:val="x-none" w:eastAsia="en-US"/>
        </w:rPr>
        <w:t>у у</w:t>
      </w:r>
      <w:proofErr w:type="gramEnd"/>
      <w:r w:rsidR="00C446A7" w:rsidRPr="009B361D">
        <w:rPr>
          <w:rFonts w:eastAsia="Calibri"/>
          <w:b/>
          <w:u w:val="single"/>
          <w:lang w:val="x-none" w:eastAsia="en-US"/>
        </w:rPr>
        <w:t>частника закупки не менее 1 (одного) специалиста инженерно-технического состава, который будет привлекаться к исполнению договора,</w:t>
      </w:r>
      <w:r w:rsidR="00C446A7" w:rsidRPr="009B361D">
        <w:rPr>
          <w:rFonts w:eastAsia="Calibri"/>
          <w:lang w:eastAsia="en-US"/>
        </w:rPr>
        <w:t xml:space="preserve"> </w:t>
      </w:r>
      <w:r w:rsidR="00C446A7" w:rsidRPr="009B361D">
        <w:rPr>
          <w:rFonts w:eastAsia="Calibri"/>
          <w:lang w:val="x-none" w:eastAsia="en-US"/>
        </w:rPr>
        <w:t xml:space="preserve">имеющего диплом о высшем </w:t>
      </w:r>
      <w:r w:rsidR="00C446A7" w:rsidRPr="009B361D">
        <w:rPr>
          <w:rFonts w:eastAsia="Calibri"/>
          <w:lang w:eastAsia="en-US"/>
        </w:rPr>
        <w:t xml:space="preserve">(техническом) </w:t>
      </w:r>
      <w:r w:rsidR="00C446A7" w:rsidRPr="009B361D">
        <w:rPr>
          <w:rFonts w:eastAsia="Calibri"/>
          <w:lang w:val="x-none" w:eastAsia="en-US"/>
        </w:rPr>
        <w:t xml:space="preserve">образовании в любой области промышленного </w:t>
      </w:r>
      <w:r w:rsidR="00C446A7" w:rsidRPr="009B361D">
        <w:rPr>
          <w:rFonts w:eastAsia="Calibri"/>
          <w:lang w:eastAsia="en-US"/>
        </w:rPr>
        <w:t>и/</w:t>
      </w:r>
      <w:r w:rsidR="00C446A7" w:rsidRPr="009B361D">
        <w:rPr>
          <w:rFonts w:eastAsia="Calibri"/>
          <w:lang w:val="x-none" w:eastAsia="en-US"/>
        </w:rPr>
        <w:t>или гражданского строительства, а также имеющего:</w:t>
      </w:r>
    </w:p>
    <w:p w:rsidR="00C446A7" w:rsidRPr="00C446A7" w:rsidRDefault="00C446A7" w:rsidP="00C446A7">
      <w:pPr>
        <w:numPr>
          <w:ilvl w:val="0"/>
          <w:numId w:val="102"/>
        </w:numPr>
        <w:tabs>
          <w:tab w:val="left" w:pos="426"/>
        </w:tabs>
        <w:ind w:left="426"/>
        <w:jc w:val="both"/>
        <w:rPr>
          <w:rFonts w:eastAsia="Calibri"/>
          <w:b/>
          <w:spacing w:val="2"/>
          <w:lang w:val="x-none"/>
        </w:rPr>
      </w:pPr>
      <w:r w:rsidRPr="00C446A7">
        <w:rPr>
          <w:b/>
        </w:rPr>
        <w:t xml:space="preserve">удостоверение о проверке знаний требований охраны труда </w:t>
      </w:r>
      <w:r w:rsidRPr="00C446A7">
        <w:rPr>
          <w:color w:val="00000A"/>
        </w:rPr>
        <w:t>(</w:t>
      </w:r>
      <w:r w:rsidRPr="00C446A7">
        <w:rPr>
          <w:rFonts w:eastAsia="Calibri"/>
          <w:lang w:eastAsia="x-none"/>
        </w:rPr>
        <w:t>форма</w:t>
      </w:r>
      <w:r w:rsidRPr="00C446A7">
        <w:rPr>
          <w:rFonts w:eastAsia="Calibri"/>
          <w:lang w:val="x-none" w:eastAsia="x-none"/>
        </w:rPr>
        <w:t xml:space="preserve"> удостоверения </w:t>
      </w:r>
      <w:r w:rsidRPr="00C446A7">
        <w:rPr>
          <w:rFonts w:eastAsia="Calibri"/>
          <w:lang w:eastAsia="x-none"/>
        </w:rPr>
        <w:t xml:space="preserve">- </w:t>
      </w:r>
      <w:r w:rsidRPr="00C446A7">
        <w:rPr>
          <w:color w:val="00000A"/>
        </w:rPr>
        <w:t xml:space="preserve">в соответствии с Приложением № 2 к </w:t>
      </w:r>
      <w:r w:rsidRPr="00C446A7">
        <w:t xml:space="preserve">Порядку обучения по охране труда и проверке </w:t>
      </w:r>
      <w:proofErr w:type="gramStart"/>
      <w:r w:rsidRPr="00C446A7">
        <w:t>знаний требований охраны труда работников</w:t>
      </w:r>
      <w:proofErr w:type="gramEnd"/>
      <w:r w:rsidRPr="00C446A7">
        <w:t xml:space="preserve"> организаций, утвержденному</w:t>
      </w:r>
      <w:r w:rsidRPr="00C446A7">
        <w:rPr>
          <w:color w:val="00000A"/>
        </w:rPr>
        <w:t xml:space="preserve"> </w:t>
      </w:r>
      <w:r w:rsidRPr="00C446A7">
        <w:t>постановлением Минтруда России и Минобразования России от 13.01.2003 №1/29</w:t>
      </w:r>
      <w:r w:rsidRPr="00C446A7">
        <w:rPr>
          <w:color w:val="00000A"/>
        </w:rPr>
        <w:t>)</w:t>
      </w:r>
      <w:r w:rsidRPr="00C446A7">
        <w:t>;</w:t>
      </w:r>
    </w:p>
    <w:p w:rsidR="00BC56DF" w:rsidRPr="00C446A7" w:rsidRDefault="00C446A7" w:rsidP="00C446A7">
      <w:pPr>
        <w:numPr>
          <w:ilvl w:val="0"/>
          <w:numId w:val="102"/>
        </w:numPr>
        <w:tabs>
          <w:tab w:val="left" w:pos="426"/>
        </w:tabs>
        <w:ind w:left="426"/>
        <w:jc w:val="both"/>
        <w:rPr>
          <w:rFonts w:eastAsia="Calibri"/>
          <w:spacing w:val="2"/>
          <w:lang w:val="x-none"/>
        </w:rPr>
      </w:pPr>
      <w:r w:rsidRPr="00C446A7">
        <w:rPr>
          <w:rFonts w:eastAsia="Calibri"/>
          <w:b/>
          <w:bCs/>
          <w:lang w:eastAsia="en-US"/>
        </w:rPr>
        <w:t>удостоверение о допуске к работам на высоте</w:t>
      </w:r>
      <w:r w:rsidRPr="00C446A7">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 в соответствии с Приложениями № 2 или № 4 к приказу Минтруда России от 28.03.2014 № 155н)</w:t>
      </w:r>
      <w:r w:rsidR="00BC56DF" w:rsidRPr="00C446A7">
        <w:rPr>
          <w:sz w:val="22"/>
          <w:szCs w:val="22"/>
          <w:vertAlign w:val="superscript"/>
        </w:rPr>
        <w:footnoteReference w:id="34"/>
      </w:r>
    </w:p>
    <w:p w:rsidR="008231C2" w:rsidRDefault="008231C2" w:rsidP="00D26C82">
      <w:pPr>
        <w:autoSpaceDE w:val="0"/>
        <w:autoSpaceDN w:val="0"/>
        <w:adjustRightInd w:val="0"/>
        <w:jc w:val="center"/>
        <w:rPr>
          <w:b/>
        </w:rPr>
      </w:pPr>
    </w:p>
    <w:p w:rsidR="00D26C82" w:rsidRPr="008231C2" w:rsidRDefault="00D26C82" w:rsidP="00D26C82">
      <w:pPr>
        <w:autoSpaceDE w:val="0"/>
        <w:autoSpaceDN w:val="0"/>
        <w:adjustRightInd w:val="0"/>
        <w:jc w:val="center"/>
        <w:rPr>
          <w:b/>
          <w:lang w:val="en-US"/>
        </w:rPr>
      </w:pPr>
      <w:r w:rsidRPr="008231C2">
        <w:rPr>
          <w:b/>
        </w:rPr>
        <w:t>Форма</w:t>
      </w:r>
    </w:p>
    <w:p w:rsidR="00D26C82" w:rsidRPr="00171FCF" w:rsidRDefault="00D26C82" w:rsidP="00D26C82">
      <w:pPr>
        <w:rPr>
          <w:i/>
          <w:highlight w:val="yellow"/>
        </w:rPr>
      </w:pPr>
    </w:p>
    <w:tbl>
      <w:tblPr>
        <w:tblpPr w:leftFromText="180" w:rightFromText="180" w:vertAnchor="text" w:horzAnchor="page" w:tblpX="785" w:tblpY="12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76"/>
        <w:gridCol w:w="709"/>
        <w:gridCol w:w="1276"/>
        <w:gridCol w:w="1275"/>
        <w:gridCol w:w="851"/>
        <w:gridCol w:w="850"/>
        <w:gridCol w:w="1134"/>
        <w:gridCol w:w="1560"/>
        <w:gridCol w:w="1560"/>
      </w:tblGrid>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 xml:space="preserve">№ </w:t>
            </w:r>
            <w:proofErr w:type="gramStart"/>
            <w:r w:rsidRPr="008231C2">
              <w:rPr>
                <w:b/>
                <w:sz w:val="16"/>
                <w:szCs w:val="16"/>
              </w:rPr>
              <w:t>п</w:t>
            </w:r>
            <w:proofErr w:type="gramEnd"/>
            <w:r w:rsidRPr="008231C2">
              <w:rPr>
                <w:b/>
                <w:sz w:val="16"/>
                <w:szCs w:val="16"/>
              </w:rPr>
              <w:t>/п</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center"/>
              <w:rPr>
                <w:sz w:val="16"/>
                <w:szCs w:val="16"/>
              </w:rPr>
            </w:pPr>
            <w:r w:rsidRPr="008231C2">
              <w:rPr>
                <w:sz w:val="16"/>
                <w:szCs w:val="16"/>
              </w:rPr>
              <w:t>Должность, занимаемая у участника закупки</w:t>
            </w:r>
          </w:p>
          <w:p w:rsidR="00C45F82" w:rsidRPr="008231C2" w:rsidRDefault="00C45F82" w:rsidP="00E95FCB">
            <w:pPr>
              <w:widowControl w:val="0"/>
              <w:jc w:val="center"/>
              <w:rPr>
                <w:sz w:val="16"/>
                <w:szCs w:val="16"/>
              </w:rPr>
            </w:pPr>
            <w:r w:rsidRPr="008231C2">
              <w:rPr>
                <w:sz w:val="16"/>
                <w:szCs w:val="16"/>
              </w:rPr>
              <w:t>(для штатных работников)</w:t>
            </w:r>
          </w:p>
          <w:p w:rsidR="00C45F82" w:rsidRPr="008231C2" w:rsidRDefault="00C45F82" w:rsidP="00E95FCB">
            <w:pPr>
              <w:widowControl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Ф.И.О.</w:t>
            </w:r>
          </w:p>
          <w:p w:rsidR="00C45F82" w:rsidRPr="008231C2" w:rsidRDefault="00C45F82" w:rsidP="00E95FCB">
            <w:pPr>
              <w:pStyle w:val="afff1"/>
              <w:widowControl w:val="0"/>
              <w:ind w:firstLine="0"/>
              <w:jc w:val="center"/>
              <w:rPr>
                <w:rFonts w:eastAsia="Calibri"/>
                <w:sz w:val="16"/>
                <w:szCs w:val="16"/>
              </w:rPr>
            </w:pPr>
            <w:r w:rsidRPr="008231C2">
              <w:rPr>
                <w:sz w:val="16"/>
                <w:szCs w:val="16"/>
              </w:rPr>
              <w:t>специалиста</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rFonts w:eastAsia="Calibri"/>
                <w:sz w:val="16"/>
                <w:szCs w:val="16"/>
              </w:rPr>
            </w:pPr>
            <w:r w:rsidRPr="008231C2">
              <w:rPr>
                <w:rFonts w:eastAsia="Calibri"/>
                <w:sz w:val="16"/>
                <w:szCs w:val="16"/>
              </w:rPr>
              <w:t>Образование и специальность (профессия)</w:t>
            </w:r>
          </w:p>
          <w:p w:rsidR="00C45F82" w:rsidRPr="008231C2" w:rsidRDefault="00C45F82" w:rsidP="00E95FCB">
            <w:pPr>
              <w:pStyle w:val="afff1"/>
              <w:widowControl w:val="0"/>
              <w:ind w:firstLine="0"/>
              <w:jc w:val="center"/>
              <w:rPr>
                <w:b/>
                <w:sz w:val="16"/>
                <w:szCs w:val="16"/>
              </w:rPr>
            </w:pPr>
            <w:r w:rsidRPr="008231C2">
              <w:rPr>
                <w:rFonts w:eastAsia="Calibri"/>
                <w:sz w:val="16"/>
                <w:szCs w:val="16"/>
              </w:rPr>
              <w:t>(в соответствии с документом об образовании)</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Информация о повышении квалификации/</w:t>
            </w:r>
          </w:p>
          <w:p w:rsidR="00C45F82" w:rsidRPr="008231C2" w:rsidRDefault="00C45F82" w:rsidP="00E95FCB">
            <w:pPr>
              <w:pStyle w:val="afff1"/>
              <w:widowControl w:val="0"/>
              <w:ind w:firstLine="0"/>
              <w:jc w:val="center"/>
              <w:rPr>
                <w:sz w:val="16"/>
                <w:szCs w:val="16"/>
              </w:rPr>
            </w:pPr>
            <w:r w:rsidRPr="008231C2">
              <w:rPr>
                <w:sz w:val="16"/>
                <w:szCs w:val="16"/>
              </w:rPr>
              <w:t>профессиональной</w:t>
            </w:r>
          </w:p>
          <w:p w:rsidR="00C45F82" w:rsidRPr="008231C2" w:rsidRDefault="00C45F82" w:rsidP="00E95FCB">
            <w:pPr>
              <w:pStyle w:val="afff1"/>
              <w:widowControl w:val="0"/>
              <w:ind w:firstLine="0"/>
              <w:jc w:val="center"/>
              <w:rPr>
                <w:sz w:val="16"/>
                <w:szCs w:val="16"/>
              </w:rPr>
            </w:pPr>
            <w:r w:rsidRPr="008231C2">
              <w:rPr>
                <w:sz w:val="16"/>
                <w:szCs w:val="16"/>
              </w:rPr>
              <w:t>переподготовке</w:t>
            </w:r>
          </w:p>
          <w:p w:rsidR="00C45F82" w:rsidRPr="008231C2" w:rsidRDefault="00C45F82" w:rsidP="00E95FCB">
            <w:pPr>
              <w:pStyle w:val="afff1"/>
              <w:widowControl w:val="0"/>
              <w:ind w:firstLine="0"/>
              <w:jc w:val="center"/>
              <w:rPr>
                <w:sz w:val="16"/>
                <w:szCs w:val="16"/>
              </w:rPr>
            </w:pPr>
            <w:r w:rsidRPr="008231C2">
              <w:rPr>
                <w:sz w:val="16"/>
                <w:szCs w:val="16"/>
              </w:rPr>
              <w:t xml:space="preserve">(место, сроки прохождения, наименование образовательной программы) </w:t>
            </w:r>
            <w:r w:rsidRPr="008231C2">
              <w:rPr>
                <w:rFonts w:eastAsia="Calibri"/>
                <w:sz w:val="16"/>
                <w:szCs w:val="16"/>
              </w:rPr>
              <w:t>(в соответствии с документом о квалификации)</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 xml:space="preserve">Разряд, </w:t>
            </w:r>
          </w:p>
          <w:p w:rsidR="00C45F82" w:rsidRPr="008231C2" w:rsidRDefault="00C45F82" w:rsidP="00E95FCB">
            <w:pPr>
              <w:pStyle w:val="afff1"/>
              <w:widowControl w:val="0"/>
              <w:ind w:firstLine="0"/>
              <w:jc w:val="center"/>
              <w:rPr>
                <w:sz w:val="16"/>
                <w:szCs w:val="16"/>
              </w:rPr>
            </w:pPr>
            <w:r w:rsidRPr="008231C2">
              <w:rPr>
                <w:sz w:val="16"/>
                <w:szCs w:val="16"/>
              </w:rPr>
              <w:t>квалификация</w:t>
            </w:r>
          </w:p>
          <w:p w:rsidR="00C45F82" w:rsidRPr="008231C2" w:rsidRDefault="00C45F82" w:rsidP="00E95FCB">
            <w:pPr>
              <w:pStyle w:val="afff1"/>
              <w:widowControl w:val="0"/>
              <w:ind w:firstLine="0"/>
              <w:jc w:val="center"/>
              <w:rPr>
                <w:sz w:val="16"/>
                <w:szCs w:val="16"/>
              </w:rPr>
            </w:pPr>
            <w:r w:rsidRPr="008231C2">
              <w:rPr>
                <w:sz w:val="16"/>
                <w:szCs w:val="16"/>
              </w:rPr>
              <w:t>(при наличии)</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Стаж работы</w:t>
            </w:r>
          </w:p>
          <w:p w:rsidR="00C45F82" w:rsidRPr="008231C2" w:rsidRDefault="00C45F82" w:rsidP="00E95FCB">
            <w:pPr>
              <w:pStyle w:val="afff1"/>
              <w:widowControl w:val="0"/>
              <w:ind w:firstLine="0"/>
              <w:jc w:val="center"/>
              <w:rPr>
                <w:sz w:val="16"/>
                <w:szCs w:val="16"/>
              </w:rPr>
            </w:pPr>
            <w:r w:rsidRPr="008231C2">
              <w:rPr>
                <w:sz w:val="16"/>
                <w:szCs w:val="16"/>
              </w:rPr>
              <w:t xml:space="preserve">по профилю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 xml:space="preserve">Функционал специалиста </w:t>
            </w:r>
          </w:p>
          <w:p w:rsidR="00C45F82" w:rsidRPr="008231C2" w:rsidRDefault="00C45F82" w:rsidP="00E95FCB">
            <w:pPr>
              <w:pStyle w:val="afff1"/>
              <w:widowControl w:val="0"/>
              <w:ind w:firstLine="0"/>
              <w:jc w:val="center"/>
              <w:rPr>
                <w:sz w:val="16"/>
                <w:szCs w:val="16"/>
              </w:rPr>
            </w:pPr>
            <w:r w:rsidRPr="008231C2">
              <w:rPr>
                <w:sz w:val="16"/>
                <w:szCs w:val="16"/>
              </w:rPr>
              <w:t xml:space="preserve">(в соответствии с должностными обязанностями) или перечень видов работ, выполняемых по гражданско-правовому договору </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Pr>
                <w:sz w:val="16"/>
                <w:szCs w:val="16"/>
              </w:rPr>
              <w:t>Позиция, которую будет занимать специалист при исполнении договора</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Перечень документов, представляемых в составе заявки в подтверждение указанной информации</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1</w:t>
            </w:r>
          </w:p>
        </w:tc>
        <w:tc>
          <w:tcPr>
            <w:tcW w:w="8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Pr>
                <w:b/>
                <w:sz w:val="16"/>
                <w:szCs w:val="16"/>
              </w:rPr>
              <w:t>9</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Pr>
                <w:b/>
                <w:sz w:val="16"/>
                <w:szCs w:val="16"/>
              </w:rPr>
              <w:t>10</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r>
      <w:tr w:rsidR="00C45F82" w:rsidRPr="00210DF5"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left"/>
              <w:rPr>
                <w:bCs/>
                <w:sz w:val="16"/>
                <w:szCs w:val="16"/>
              </w:rPr>
            </w:pPr>
            <w:r w:rsidRPr="008231C2">
              <w:rPr>
                <w:bCs/>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r>
    </w:tbl>
    <w:p w:rsidR="008B33DD" w:rsidRPr="00687882" w:rsidRDefault="00CB58C3" w:rsidP="008B33DD">
      <w:pPr>
        <w:pStyle w:val="afff1"/>
        <w:widowControl w:val="0"/>
        <w:ind w:left="7655" w:firstLine="0"/>
        <w:jc w:val="right"/>
        <w:rPr>
          <w:b/>
          <w:sz w:val="24"/>
          <w:szCs w:val="24"/>
        </w:rPr>
      </w:pPr>
      <w:r w:rsidRPr="00423FBA">
        <w:rPr>
          <w:b/>
        </w:rPr>
        <w:br w:type="page"/>
      </w:r>
      <w:r w:rsidR="008B33DD" w:rsidRPr="00687882">
        <w:rPr>
          <w:b/>
          <w:sz w:val="24"/>
          <w:szCs w:val="24"/>
        </w:rPr>
        <w:lastRenderedPageBreak/>
        <w:t xml:space="preserve"> </w:t>
      </w:r>
    </w:p>
    <w:p w:rsidR="00DE2C22" w:rsidRPr="00687882" w:rsidRDefault="00DE2C22" w:rsidP="00DE2C22">
      <w:pPr>
        <w:pStyle w:val="afff1"/>
        <w:widowControl w:val="0"/>
        <w:ind w:left="7655" w:firstLine="0"/>
        <w:jc w:val="right"/>
        <w:rPr>
          <w:b/>
          <w:sz w:val="24"/>
          <w:szCs w:val="24"/>
        </w:rPr>
      </w:pPr>
      <w:r w:rsidRPr="00687882">
        <w:rPr>
          <w:b/>
          <w:sz w:val="24"/>
          <w:szCs w:val="24"/>
        </w:rPr>
        <w:t xml:space="preserve">Приложение № </w:t>
      </w:r>
      <w:r w:rsidR="008B33DD">
        <w:rPr>
          <w:b/>
          <w:sz w:val="24"/>
          <w:szCs w:val="24"/>
        </w:rPr>
        <w:t>8</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1E0774" w:rsidRPr="000338B9" w:rsidRDefault="001E0774" w:rsidP="001E0774">
      <w:pPr>
        <w:widowControl w:val="0"/>
        <w:jc w:val="center"/>
        <w:rPr>
          <w:b/>
        </w:rPr>
      </w:pPr>
      <w:r w:rsidRPr="008A1A78">
        <w:rPr>
          <w:b/>
        </w:rPr>
        <w:t>ПРОЕКТ ДОГОВОРА</w:t>
      </w:r>
    </w:p>
    <w:p w:rsidR="00464C13" w:rsidRPr="005D1D18" w:rsidRDefault="00464C13" w:rsidP="008B33DD">
      <w:pPr>
        <w:suppressAutoHyphens/>
        <w:outlineLvl w:val="0"/>
      </w:pPr>
      <w:r>
        <w:rPr>
          <w:b/>
          <w:sz w:val="28"/>
          <w:szCs w:val="28"/>
        </w:rPr>
        <w:t xml:space="preserve">                                         </w:t>
      </w:r>
    </w:p>
    <w:p w:rsidR="008C743F" w:rsidRPr="009B5C36" w:rsidRDefault="008C743F" w:rsidP="008C743F">
      <w:pPr>
        <w:suppressAutoHyphens/>
        <w:jc w:val="center"/>
        <w:outlineLvl w:val="0"/>
        <w:rPr>
          <w:b/>
        </w:rPr>
      </w:pPr>
      <w:r w:rsidRPr="009B5C36">
        <w:rPr>
          <w:b/>
        </w:rPr>
        <w:t>ДОГОВОР №______________</w:t>
      </w:r>
    </w:p>
    <w:p w:rsidR="008C743F" w:rsidRPr="009B5C36" w:rsidRDefault="008C743F" w:rsidP="008C743F">
      <w:pPr>
        <w:suppressAutoHyphens/>
        <w:snapToGrid w:val="0"/>
        <w:jc w:val="both"/>
        <w:rPr>
          <w:rFonts w:eastAsia="Calibri"/>
        </w:rPr>
      </w:pPr>
    </w:p>
    <w:p w:rsidR="008C743F" w:rsidRPr="009B5C36" w:rsidRDefault="008C743F" w:rsidP="008C743F">
      <w:pPr>
        <w:suppressAutoHyphens/>
        <w:jc w:val="center"/>
      </w:pPr>
      <w:r w:rsidRPr="009B5C36">
        <w:t>г. Москва                                                                                               «__» ________ 201</w:t>
      </w:r>
      <w:r>
        <w:t>9</w:t>
      </w:r>
      <w:r w:rsidRPr="009B5C36">
        <w:t xml:space="preserve"> г.</w:t>
      </w:r>
    </w:p>
    <w:p w:rsidR="008C743F" w:rsidRPr="009B5C36" w:rsidRDefault="008C743F" w:rsidP="008C743F">
      <w:pPr>
        <w:suppressAutoHyphens/>
        <w:jc w:val="both"/>
      </w:pPr>
    </w:p>
    <w:p w:rsidR="008C743F" w:rsidRDefault="008C743F" w:rsidP="008C743F">
      <w:pPr>
        <w:widowControl w:val="0"/>
        <w:jc w:val="both"/>
        <w:rPr>
          <w:iCs/>
        </w:rPr>
      </w:pPr>
      <w:proofErr w:type="gramStart"/>
      <w:r w:rsidRPr="00855DBB">
        <w:rPr>
          <w:iC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 действующего на основании ______________, с одной стороны, и ________________, именуемым в дальнейшем «Подрядчик», в лице ________, действующего на основании</w:t>
      </w:r>
      <w:proofErr w:type="gramEnd"/>
      <w:r w:rsidRPr="00855DBB">
        <w:rPr>
          <w:iCs/>
        </w:rPr>
        <w:t xml:space="preserve"> ______, с другой стороны, совместно именуемыми «Стороны», на основании </w:t>
      </w:r>
      <w:r>
        <w:rPr>
          <w:iCs/>
        </w:rPr>
        <w:t>и</w:t>
      </w:r>
      <w:r w:rsidRPr="00855DBB">
        <w:rPr>
          <w:iCs/>
        </w:rPr>
        <w:t>тогового протокола проведения запроса котировок в электронной форме (</w:t>
      </w:r>
      <w:r w:rsidRPr="00747057">
        <w:rPr>
          <w:iCs/>
        </w:rPr>
        <w:t>ЭК216-10-19 СМП/Текущий ремонт (Одинцово)</w:t>
      </w:r>
      <w:r w:rsidRPr="00855DBB">
        <w:rPr>
          <w:iCs/>
        </w:rPr>
        <w:t>) от «___» _________ 201</w:t>
      </w:r>
      <w:r>
        <w:rPr>
          <w:iCs/>
        </w:rPr>
        <w:t>9</w:t>
      </w:r>
      <w:r w:rsidRPr="00855DBB">
        <w:rPr>
          <w:iCs/>
        </w:rPr>
        <w:t xml:space="preserve"> года, о нижеследующем:</w:t>
      </w:r>
    </w:p>
    <w:p w:rsidR="008C743F" w:rsidRDefault="008C743F" w:rsidP="008C743F">
      <w:pPr>
        <w:widowControl w:val="0"/>
        <w:jc w:val="both"/>
        <w:rPr>
          <w:iCs/>
        </w:rPr>
      </w:pPr>
    </w:p>
    <w:p w:rsidR="008C743F" w:rsidRPr="009B5C36" w:rsidRDefault="008C743F" w:rsidP="008C743F">
      <w:pPr>
        <w:widowControl w:val="0"/>
        <w:jc w:val="center"/>
        <w:rPr>
          <w:b/>
          <w:bCs/>
        </w:rPr>
      </w:pPr>
      <w:r w:rsidRPr="009B5C36">
        <w:rPr>
          <w:b/>
          <w:bCs/>
        </w:rPr>
        <w:t>1. Предмет Договора</w:t>
      </w:r>
    </w:p>
    <w:p w:rsidR="008C743F" w:rsidRPr="009B5C36" w:rsidRDefault="008C743F" w:rsidP="008C743F">
      <w:pPr>
        <w:tabs>
          <w:tab w:val="left" w:pos="0"/>
        </w:tabs>
        <w:autoSpaceDE w:val="0"/>
        <w:autoSpaceDN w:val="0"/>
        <w:adjustRightInd w:val="0"/>
        <w:jc w:val="both"/>
      </w:pPr>
      <w:r w:rsidRPr="009B5C36">
        <w:t xml:space="preserve">1.1. Подрядчик обязуется выполнить </w:t>
      </w:r>
      <w:r w:rsidRPr="005F3C1D">
        <w:t>работ</w:t>
      </w:r>
      <w:r>
        <w:t>ы</w:t>
      </w:r>
      <w:r w:rsidRPr="005F3C1D">
        <w:t xml:space="preserve"> по текущему ремонту помещения здания НИУ ВШЭ</w:t>
      </w:r>
      <w:r>
        <w:t>, расположенном по адресу, указанному в пункте 1.4 Договора</w:t>
      </w:r>
      <w:r w:rsidRPr="0020138A">
        <w:rPr>
          <w:bCs/>
        </w:rPr>
        <w:t xml:space="preserve"> </w:t>
      </w:r>
      <w:r w:rsidRPr="0020138A">
        <w:t xml:space="preserve"> </w:t>
      </w:r>
      <w:r w:rsidRPr="009B5C36">
        <w:t>(далее – Работы) на условиях, в порядке и в сроки, которые определены Сторонами в настоящем Договоре, а Заказчик обязуется принять и оплатить выполненные Работы.</w:t>
      </w:r>
    </w:p>
    <w:p w:rsidR="008C743F" w:rsidRPr="009B5C36" w:rsidRDefault="008C743F" w:rsidP="008C743F">
      <w:pPr>
        <w:suppressAutoHyphens/>
        <w:jc w:val="both"/>
      </w:pPr>
      <w:r w:rsidRPr="009B5C36">
        <w:t xml:space="preserve">1.2. </w:t>
      </w:r>
      <w:proofErr w:type="gramStart"/>
      <w:r w:rsidRPr="009B5C36">
        <w:t xml:space="preserve">Наименование, объем и характеристики Работ, выполняемых по Договору, указаны в Техническом задании (Приложение А), а также в Локальном сметном расчете (Приложение </w:t>
      </w:r>
      <w:r>
        <w:t>Б</w:t>
      </w:r>
      <w:r w:rsidRPr="009B5C36">
        <w:t>), являющ</w:t>
      </w:r>
      <w:r>
        <w:t>имися</w:t>
      </w:r>
      <w:r w:rsidRPr="009B5C36">
        <w:t xml:space="preserve"> неотъемлем</w:t>
      </w:r>
      <w:r>
        <w:t>ой</w:t>
      </w:r>
      <w:r w:rsidRPr="009B5C36">
        <w:t xml:space="preserve"> част</w:t>
      </w:r>
      <w:r>
        <w:t>ью</w:t>
      </w:r>
      <w:r w:rsidRPr="009B5C36">
        <w:t xml:space="preserve"> настоящего Договора. </w:t>
      </w:r>
      <w:proofErr w:type="gramEnd"/>
    </w:p>
    <w:p w:rsidR="008C743F" w:rsidRDefault="008C743F" w:rsidP="008C743F">
      <w:pPr>
        <w:jc w:val="both"/>
        <w:outlineLvl w:val="0"/>
        <w:rPr>
          <w:rFonts w:eastAsia="Calibri"/>
          <w:bCs/>
        </w:rPr>
      </w:pPr>
      <w:r w:rsidRPr="00251359">
        <w:rPr>
          <w:rFonts w:eastAsia="Calibri"/>
          <w:bCs/>
        </w:rPr>
        <w:t xml:space="preserve">1.3. Срок выполнения Работ: в течение </w:t>
      </w:r>
      <w:r w:rsidRPr="005F3C1D">
        <w:rPr>
          <w:rFonts w:eastAsia="Calibri"/>
          <w:bCs/>
        </w:rPr>
        <w:t>45 (сорока пяти) календарных</w:t>
      </w:r>
      <w:r w:rsidRPr="00251359">
        <w:rPr>
          <w:rFonts w:eastAsia="Calibri"/>
          <w:bCs/>
        </w:rPr>
        <w:t xml:space="preserve"> дн</w:t>
      </w:r>
      <w:r>
        <w:rPr>
          <w:rFonts w:eastAsia="Calibri"/>
          <w:bCs/>
        </w:rPr>
        <w:t>ей с момента заключения Договора</w:t>
      </w:r>
      <w:r w:rsidRPr="00251359">
        <w:rPr>
          <w:rFonts w:eastAsia="Calibri"/>
          <w:bCs/>
        </w:rPr>
        <w:t>.</w:t>
      </w:r>
    </w:p>
    <w:p w:rsidR="008C743F" w:rsidRDefault="008C743F" w:rsidP="008C743F">
      <w:pPr>
        <w:jc w:val="both"/>
        <w:outlineLvl w:val="0"/>
        <w:rPr>
          <w:rFonts w:eastAsia="Calibri"/>
          <w:bCs/>
        </w:rPr>
      </w:pPr>
      <w:r w:rsidRPr="009B5C36">
        <w:rPr>
          <w:rFonts w:eastAsia="Calibri"/>
          <w:bCs/>
        </w:rPr>
        <w:t xml:space="preserve">1.4. </w:t>
      </w:r>
      <w:r w:rsidRPr="00251359">
        <w:rPr>
          <w:rFonts w:eastAsia="Calibri"/>
          <w:bCs/>
        </w:rPr>
        <w:t xml:space="preserve">Работы выполняются </w:t>
      </w:r>
      <w:r w:rsidRPr="005F3C1D">
        <w:rPr>
          <w:rFonts w:eastAsia="Calibri"/>
          <w:bCs/>
        </w:rPr>
        <w:t xml:space="preserve">в помещении здания НИУ ВШЭ, расположенного по адресу:  </w:t>
      </w:r>
      <w:proofErr w:type="gramStart"/>
      <w:r w:rsidRPr="005F3C1D">
        <w:rPr>
          <w:rFonts w:eastAsia="Calibri"/>
          <w:bCs/>
        </w:rPr>
        <w:t>Московская</w:t>
      </w:r>
      <w:proofErr w:type="gramEnd"/>
      <w:r w:rsidRPr="005F3C1D">
        <w:rPr>
          <w:rFonts w:eastAsia="Calibri"/>
          <w:bCs/>
        </w:rPr>
        <w:t xml:space="preserve"> обл., г. Одинцово, ул. Комсомольская, дом 1</w:t>
      </w:r>
      <w:r w:rsidRPr="005B1AFA">
        <w:rPr>
          <w:rFonts w:eastAsia="Calibri"/>
          <w:bCs/>
        </w:rPr>
        <w:t>.</w:t>
      </w:r>
    </w:p>
    <w:p w:rsidR="008C743F" w:rsidRPr="009B5C36" w:rsidRDefault="008C743F" w:rsidP="008C743F">
      <w:pPr>
        <w:jc w:val="both"/>
        <w:outlineLvl w:val="0"/>
      </w:pPr>
      <w:r w:rsidRPr="009B5C36">
        <w:t>1.5. Работы выполняются силами Подрядчика, его инструментами, механизмами, материалами и оборудованием.</w:t>
      </w:r>
    </w:p>
    <w:p w:rsidR="008C743F" w:rsidRPr="009B5C36" w:rsidRDefault="008C743F" w:rsidP="008C743F">
      <w:pPr>
        <w:jc w:val="both"/>
        <w:outlineLvl w:val="0"/>
        <w:rPr>
          <w:rFonts w:eastAsia="Calibri"/>
          <w:bCs/>
        </w:rPr>
      </w:pPr>
      <w:r w:rsidRPr="009B5C36">
        <w:rPr>
          <w:rFonts w:eastAsia="Calibri"/>
          <w:bCs/>
        </w:rPr>
        <w:t>1.6. Работы выполняются с учетом режима работы НИУ ВШЭ.</w:t>
      </w:r>
    </w:p>
    <w:p w:rsidR="008C743F" w:rsidRPr="009B5C36" w:rsidRDefault="008C743F" w:rsidP="008C743F">
      <w:pPr>
        <w:autoSpaceDE w:val="0"/>
        <w:autoSpaceDN w:val="0"/>
        <w:adjustRightInd w:val="0"/>
        <w:jc w:val="both"/>
        <w:rPr>
          <w:bCs/>
        </w:rPr>
      </w:pPr>
      <w:r w:rsidRPr="009B5C36">
        <w:t xml:space="preserve">1.7. </w:t>
      </w:r>
      <w:r w:rsidRPr="009B5C36">
        <w:rPr>
          <w:bCs/>
        </w:rPr>
        <w:t>Подрядчик несет ответственность за наличие всех необходимых разрешений на Работы, выполняемые им, а также всеми третьими лицами, привлекаемыми им для исполнения настоящего Договора.</w:t>
      </w:r>
    </w:p>
    <w:p w:rsidR="008C743F" w:rsidRPr="009B5C36" w:rsidRDefault="008C743F" w:rsidP="008C743F">
      <w:pPr>
        <w:autoSpaceDE w:val="0"/>
        <w:autoSpaceDN w:val="0"/>
        <w:adjustRightInd w:val="0"/>
        <w:jc w:val="both"/>
        <w:rPr>
          <w:bCs/>
        </w:rPr>
      </w:pPr>
    </w:p>
    <w:p w:rsidR="008C743F" w:rsidRPr="009B5C36" w:rsidRDefault="008C743F" w:rsidP="008C743F">
      <w:pPr>
        <w:suppressAutoHyphens/>
        <w:jc w:val="center"/>
        <w:rPr>
          <w:b/>
          <w:bCs/>
        </w:rPr>
      </w:pPr>
      <w:r w:rsidRPr="009B5C36">
        <w:rPr>
          <w:b/>
          <w:bCs/>
        </w:rPr>
        <w:t>2. Цена Договора и порядок расчётов</w:t>
      </w:r>
    </w:p>
    <w:p w:rsidR="008C743F" w:rsidRPr="00855DBB" w:rsidRDefault="008C743F" w:rsidP="008C743F">
      <w:pPr>
        <w:jc w:val="both"/>
        <w:rPr>
          <w:lang w:val="x-none"/>
        </w:rPr>
      </w:pPr>
      <w:r w:rsidRPr="00855DBB">
        <w:rPr>
          <w:lang w:val="x-none"/>
        </w:rPr>
        <w:t xml:space="preserve">2.1. Общая цена Договора, указанная в Локальном сметном расчете (Приложение Б), составляет </w:t>
      </w:r>
      <w:r w:rsidRPr="00855DBB">
        <w:t xml:space="preserve">___________________ </w:t>
      </w:r>
      <w:r w:rsidRPr="00855DBB">
        <w:rPr>
          <w:lang w:val="x-none"/>
        </w:rPr>
        <w:t>(</w:t>
      </w:r>
      <w:r w:rsidRPr="00855DBB">
        <w:t>______________)</w:t>
      </w:r>
      <w:r w:rsidRPr="00855DBB">
        <w:rPr>
          <w:lang w:val="x-none"/>
        </w:rPr>
        <w:t xml:space="preserve">, в том числе НДС </w:t>
      </w:r>
      <w:r w:rsidRPr="00855DBB">
        <w:t>20</w:t>
      </w:r>
      <w:r w:rsidRPr="00855DBB">
        <w:rPr>
          <w:lang w:val="x-none"/>
        </w:rPr>
        <w:t>% в размере __________ (___________)/НДС не облагается на основании ______________</w:t>
      </w:r>
      <w:r w:rsidRPr="00855DBB">
        <w:rPr>
          <w:vertAlign w:val="superscript"/>
          <w:lang w:val="x-none"/>
        </w:rPr>
        <w:footnoteReference w:id="35"/>
      </w:r>
      <w:r w:rsidRPr="00855DBB">
        <w:rPr>
          <w:lang w:val="x-none"/>
        </w:rPr>
        <w:t xml:space="preserve">. </w:t>
      </w:r>
    </w:p>
    <w:p w:rsidR="008C743F" w:rsidRDefault="008C743F" w:rsidP="008C743F">
      <w:pPr>
        <w:jc w:val="both"/>
      </w:pPr>
      <w:r w:rsidRPr="009B5C36">
        <w:t xml:space="preserve">Источник финансирования: </w:t>
      </w:r>
      <w:r w:rsidRPr="005B1AFA">
        <w:t>средства субсидии из федерального бюджета на выполнение государственного задания.</w:t>
      </w:r>
    </w:p>
    <w:p w:rsidR="008C743F" w:rsidRPr="009B5C36" w:rsidRDefault="008C743F" w:rsidP="008C743F">
      <w:pPr>
        <w:jc w:val="both"/>
      </w:pPr>
      <w:r w:rsidRPr="009B5C36">
        <w:t>2.2. Стоимость отдельных видов Работ указана в Локальном сметном расчете (Приложение Б).</w:t>
      </w:r>
    </w:p>
    <w:p w:rsidR="008C743F" w:rsidRPr="009B5C36" w:rsidRDefault="008C743F" w:rsidP="008C743F">
      <w:pPr>
        <w:suppressAutoHyphens/>
        <w:jc w:val="both"/>
      </w:pPr>
      <w:proofErr w:type="gramStart"/>
      <w:r w:rsidRPr="009B5C36">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w:t>
      </w:r>
      <w:r>
        <w:t>5</w:t>
      </w:r>
      <w:r w:rsidRPr="009B5C36">
        <w:t xml:space="preserve">.2004 и </w:t>
      </w:r>
      <w:r w:rsidRPr="009B5C36">
        <w:lastRenderedPageBreak/>
        <w:t>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8C743F" w:rsidRDefault="008C743F" w:rsidP="008C743F">
      <w:pPr>
        <w:suppressAutoHyphens/>
        <w:jc w:val="both"/>
      </w:pPr>
      <w:r w:rsidRPr="009B5C36">
        <w:t>2.3. Общая ц</w:t>
      </w:r>
      <w:r w:rsidRPr="009B5C36">
        <w:rPr>
          <w:spacing w:val="-4"/>
        </w:rPr>
        <w:t xml:space="preserve">ена Договора включает в себя </w:t>
      </w:r>
      <w:r w:rsidRPr="00F742FC">
        <w:t xml:space="preserve">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w:t>
      </w:r>
      <w:r w:rsidRPr="00E80A07">
        <w:t>стоимость вывоза строительного мусора, оплату налогов, сборов и других обязательных платежей</w:t>
      </w:r>
      <w:r w:rsidRPr="00F742FC">
        <w:t xml:space="preserve"> в соответствии с законодательством Российской Федерации. </w:t>
      </w:r>
      <w:r w:rsidRPr="00A85D82">
        <w:t xml:space="preserve"> </w:t>
      </w:r>
    </w:p>
    <w:p w:rsidR="008C743F" w:rsidRPr="00FF244A" w:rsidRDefault="008C743F" w:rsidP="008C743F">
      <w:pPr>
        <w:suppressAutoHyphens/>
        <w:jc w:val="both"/>
      </w:pPr>
      <w:r w:rsidRPr="00FF244A">
        <w:t xml:space="preserve">2.4. Подрядчик не вправе в одностороннем порядке увеличивать общую цену Договора в течение срока действия настоящего Договора. </w:t>
      </w:r>
    </w:p>
    <w:p w:rsidR="008C743F" w:rsidRDefault="008C743F" w:rsidP="008C743F">
      <w:pPr>
        <w:jc w:val="both"/>
        <w:rPr>
          <w:rFonts w:eastAsia="Calibri"/>
        </w:rPr>
      </w:pPr>
      <w:r w:rsidRPr="00FF244A">
        <w:rPr>
          <w:rFonts w:eastAsia="Calibri"/>
        </w:rPr>
        <w:t xml:space="preserve">2.5. Оплата по настоящему Договору производится Заказчиком, безналичным расчетом в рублях, по факту выполнения Работ </w:t>
      </w:r>
      <w:r>
        <w:rPr>
          <w:rFonts w:eastAsia="Calibri"/>
        </w:rPr>
        <w:t xml:space="preserve">по Договору в целом, </w:t>
      </w:r>
      <w:r w:rsidRPr="00FF244A">
        <w:rPr>
          <w:rFonts w:eastAsia="Calibri"/>
        </w:rPr>
        <w:t>в течение 10 (десяти) 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счета Подрядчика.</w:t>
      </w:r>
    </w:p>
    <w:p w:rsidR="008C743F" w:rsidRPr="00FF244A" w:rsidRDefault="008C743F" w:rsidP="008C743F">
      <w:pPr>
        <w:jc w:val="both"/>
        <w:rPr>
          <w:rFonts w:eastAsia="Calibri"/>
        </w:rPr>
      </w:pPr>
      <w:r>
        <w:rPr>
          <w:rFonts w:eastAsia="Calibri"/>
        </w:rPr>
        <w:t xml:space="preserve">2.5.1. </w:t>
      </w:r>
      <w:r w:rsidRPr="00916A31">
        <w:rPr>
          <w:rFonts w:eastAsia="Calibri"/>
        </w:rPr>
        <w:t xml:space="preserve">По факту </w:t>
      </w:r>
      <w:r>
        <w:rPr>
          <w:rFonts w:eastAsia="Calibri"/>
        </w:rPr>
        <w:t>выполнения Работ</w:t>
      </w:r>
      <w:r w:rsidRPr="00916A31">
        <w:rPr>
          <w:rFonts w:eastAsia="Calibri"/>
        </w:rPr>
        <w:t xml:space="preserve"> </w:t>
      </w:r>
      <w:r>
        <w:rPr>
          <w:rFonts w:eastAsia="Calibri"/>
        </w:rPr>
        <w:t>Подрядчик</w:t>
      </w:r>
      <w:r w:rsidRPr="00916A31">
        <w:rPr>
          <w:rFonts w:eastAsia="Calibri"/>
        </w:rPr>
        <w:t xml:space="preserve"> представляет Заказчику счет-фактуру. </w:t>
      </w:r>
      <w:proofErr w:type="gramStart"/>
      <w:r w:rsidRPr="00916A31">
        <w:rPr>
          <w:rFonts w:eastAsia="Calibri"/>
        </w:rPr>
        <w:t xml:space="preserve">Счет-фактура, выставленный в связи с исполнением Сторонами обязательств по Договору, должен в быть оформлен и представлен </w:t>
      </w:r>
      <w:r>
        <w:rPr>
          <w:rFonts w:eastAsia="Calibri"/>
        </w:rPr>
        <w:t>Подрядчиком</w:t>
      </w:r>
      <w:r w:rsidRPr="00916A31">
        <w:rPr>
          <w:rFonts w:eastAsia="Calibri"/>
        </w:rPr>
        <w:t xml:space="preserve"> в соответствии с требованиями законодательства Российской Федерации о налогах и сборах</w:t>
      </w:r>
      <w:r w:rsidRPr="00916A31">
        <w:rPr>
          <w:rFonts w:eastAsia="Calibri"/>
          <w:vertAlign w:val="superscript"/>
        </w:rPr>
        <w:footnoteReference w:id="36"/>
      </w:r>
      <w:r>
        <w:rPr>
          <w:rFonts w:eastAsia="Calibri"/>
        </w:rPr>
        <w:t>.</w:t>
      </w:r>
      <w:proofErr w:type="gramEnd"/>
    </w:p>
    <w:p w:rsidR="008C743F" w:rsidRPr="00FF244A" w:rsidRDefault="008C743F" w:rsidP="008C743F">
      <w:pPr>
        <w:suppressAutoHyphens/>
        <w:jc w:val="both"/>
      </w:pPr>
      <w:r w:rsidRPr="00FF244A">
        <w:t>2.6. Обязательство Заказчика по оплате выполненных Работ считается исполненным после списания денежных средств со счета Заказчика.</w:t>
      </w:r>
    </w:p>
    <w:p w:rsidR="008C743F" w:rsidRPr="00FF244A" w:rsidRDefault="008C743F" w:rsidP="008C743F">
      <w:pPr>
        <w:suppressAutoHyphens/>
        <w:jc w:val="both"/>
      </w:pPr>
      <w:r w:rsidRPr="00FF244A">
        <w:t>2.7. Подрядчик вправе потребовать у Заказчика в подтверждение оплаты копию платежного поручения с отметкой банка об исполнении.</w:t>
      </w:r>
    </w:p>
    <w:p w:rsidR="008C743F" w:rsidRPr="00FF244A" w:rsidRDefault="008C743F" w:rsidP="008C743F">
      <w:pPr>
        <w:suppressAutoHyphens/>
        <w:jc w:val="both"/>
      </w:pPr>
      <w:r w:rsidRPr="00FF244A">
        <w:t>2.8. Общая цена Договора и объем выполняемых Работ могут быть изменены по соглашению Сторон с соблюдением требований Положения о закупке товаров, работ, услуг для нужд НИУ ВШЭ.</w:t>
      </w:r>
    </w:p>
    <w:p w:rsidR="008C743F" w:rsidRPr="00FF244A" w:rsidRDefault="008C743F" w:rsidP="008C743F">
      <w:pPr>
        <w:suppressAutoHyphens/>
        <w:jc w:val="both"/>
      </w:pPr>
      <w:r w:rsidRPr="00FF244A">
        <w:t xml:space="preserve">2.9. В случае если фактические расходы Подрядчика при исполнении настоящего Договора оказались меньше тех, которые учитывались при расчете </w:t>
      </w:r>
      <w:proofErr w:type="gramStart"/>
      <w:r w:rsidRPr="00FF244A">
        <w:t>общей цены Договора, полученная Подрядчиком сумма экономии распределяется</w:t>
      </w:r>
      <w:proofErr w:type="gramEnd"/>
      <w:r w:rsidRPr="00FF244A">
        <w:t xml:space="preserve"> между Сторонами. Подрядчик, после удержания из полученной суммы оплаты по настоящему Договору 1 %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8C743F" w:rsidRPr="00FF244A" w:rsidRDefault="008C743F" w:rsidP="008C743F">
      <w:pPr>
        <w:suppressAutoHyphens/>
        <w:jc w:val="both"/>
      </w:pPr>
      <w:r w:rsidRPr="00FF244A">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8C743F" w:rsidRPr="00FF244A" w:rsidRDefault="008C743F" w:rsidP="008C743F">
      <w:pPr>
        <w:suppressAutoHyphens/>
        <w:jc w:val="both"/>
      </w:pPr>
      <w:r w:rsidRPr="00FF244A">
        <w:t xml:space="preserve">2.10. </w:t>
      </w:r>
      <w:proofErr w:type="gramStart"/>
      <w:r w:rsidRPr="00FF244A">
        <w:t>В случае обнаружения Заказчиком либо контролирующими органами (в  том числе и после подписания Сторонами акта о приемке выполненных Работ (форма № КС-2) и справки о стоимости выполненных Работ и затрат (форма № КС-3)</w:t>
      </w:r>
      <w:r>
        <w:t>)</w:t>
      </w:r>
      <w:r w:rsidRPr="00FF244A">
        <w:t xml:space="preserve">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FF244A">
        <w:t>ФЕРр</w:t>
      </w:r>
      <w:proofErr w:type="spellEnd"/>
      <w:r w:rsidRPr="00FF244A">
        <w:t>, СБЦП  и  т.п., при расчете общей цены Договора, Подрядчик обязан</w:t>
      </w:r>
      <w:proofErr w:type="gramEnd"/>
      <w:r w:rsidRPr="00FF244A">
        <w:t xml:space="preserve"> 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безналичным расчетом в рублях на основании выставляемого Заказчиком счёта.</w:t>
      </w:r>
    </w:p>
    <w:p w:rsidR="008C743F" w:rsidRPr="00A85D82" w:rsidRDefault="008C743F" w:rsidP="008C743F">
      <w:pPr>
        <w:suppressAutoHyphens/>
        <w:jc w:val="center"/>
        <w:rPr>
          <w:b/>
          <w:bCs/>
        </w:rPr>
      </w:pPr>
    </w:p>
    <w:p w:rsidR="008C743F" w:rsidRPr="009B5C36" w:rsidRDefault="008C743F" w:rsidP="008C743F">
      <w:pPr>
        <w:suppressAutoHyphens/>
        <w:jc w:val="center"/>
        <w:rPr>
          <w:b/>
          <w:bCs/>
        </w:rPr>
      </w:pPr>
      <w:r w:rsidRPr="009B5C36">
        <w:rPr>
          <w:b/>
          <w:bCs/>
        </w:rPr>
        <w:t>3. Качество Работ</w:t>
      </w:r>
    </w:p>
    <w:p w:rsidR="008C743F" w:rsidRPr="00A85D82" w:rsidRDefault="008C743F" w:rsidP="008C743F">
      <w:pPr>
        <w:suppressAutoHyphens/>
        <w:jc w:val="both"/>
      </w:pPr>
      <w:r w:rsidRPr="00A85D82">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8C743F" w:rsidRPr="00A85D82" w:rsidRDefault="008C743F" w:rsidP="008C743F">
      <w:pPr>
        <w:suppressAutoHyphens/>
        <w:jc w:val="both"/>
      </w:pPr>
      <w:r w:rsidRPr="00A85D82">
        <w:lastRenderedPageBreak/>
        <w:t>3.2. Заказчик вправе проверять ход и качество выполнения Работ в период действия настоящего Договора, не вмешиваясь в деятельность Подрядчика.</w:t>
      </w:r>
    </w:p>
    <w:p w:rsidR="008C743F" w:rsidRPr="00A85D82" w:rsidRDefault="008C743F" w:rsidP="008C743F">
      <w:pPr>
        <w:suppressAutoHyphens/>
        <w:jc w:val="both"/>
      </w:pPr>
      <w:r w:rsidRPr="00A85D82">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8C743F" w:rsidRPr="00A85D82" w:rsidRDefault="008C743F" w:rsidP="008C743F">
      <w:pPr>
        <w:suppressAutoHyphens/>
        <w:jc w:val="both"/>
      </w:pPr>
      <w:r w:rsidRPr="00A85D82">
        <w:t>3.3. В случае отступления Подрядчиком в Работах от условий Договора,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п</w:t>
      </w:r>
      <w:r>
        <w:t>унктом</w:t>
      </w:r>
      <w:r w:rsidRPr="00A85D82">
        <w:t xml:space="preserve"> 6.3 настоящего Договора, а также вправе по своему выбору:</w:t>
      </w:r>
    </w:p>
    <w:p w:rsidR="008C743F" w:rsidRPr="00A85D82" w:rsidRDefault="008C743F" w:rsidP="008C743F">
      <w:pPr>
        <w:suppressAutoHyphens/>
        <w:jc w:val="both"/>
      </w:pPr>
      <w:r w:rsidRPr="00A85D82">
        <w:t>3.3.1. потребовать безвозмездного устранения недостатков выполненных Работ;</w:t>
      </w:r>
    </w:p>
    <w:p w:rsidR="008C743F" w:rsidRPr="00A85D82" w:rsidRDefault="008C743F" w:rsidP="008C743F">
      <w:pPr>
        <w:suppressAutoHyphens/>
        <w:jc w:val="both"/>
      </w:pPr>
      <w:r w:rsidRPr="00A85D82">
        <w:t>3.3.2. потребовать возмещения своих расходов на устранение недостатков выполненных Работ.</w:t>
      </w:r>
    </w:p>
    <w:p w:rsidR="008C743F" w:rsidRPr="00A85D82" w:rsidRDefault="008C743F" w:rsidP="008C743F">
      <w:pPr>
        <w:suppressAutoHyphens/>
        <w:jc w:val="both"/>
      </w:pPr>
      <w:r w:rsidRPr="00A85D82">
        <w:t>В случае если отступления в Работах от условий Договора или иные недостатки результат</w:t>
      </w:r>
      <w:r>
        <w:t>а</w:t>
      </w:r>
      <w:r w:rsidRPr="00A85D82">
        <w:t xml:space="preserve">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возмещения причиненных убытков.</w:t>
      </w:r>
    </w:p>
    <w:p w:rsidR="008C743F" w:rsidRPr="00A85D82" w:rsidRDefault="008C743F" w:rsidP="008C743F">
      <w:pPr>
        <w:suppressAutoHyphens/>
        <w:jc w:val="both"/>
      </w:pPr>
      <w:r w:rsidRPr="00A85D82">
        <w:t xml:space="preserve">3.4. Гарантийный срок на результаты выполненных Работ составляет </w:t>
      </w:r>
      <w:r>
        <w:t>24</w:t>
      </w:r>
      <w:r w:rsidRPr="00C63142">
        <w:t xml:space="preserve"> (</w:t>
      </w:r>
      <w:r>
        <w:t>двадцать четыре</w:t>
      </w:r>
      <w:r w:rsidRPr="00C63142">
        <w:t xml:space="preserve">) </w:t>
      </w:r>
      <w:r w:rsidRPr="00A85D82">
        <w:t xml:space="preserve"> месяц</w:t>
      </w:r>
      <w:r>
        <w:t>а</w:t>
      </w:r>
      <w:r w:rsidRPr="00A85D82">
        <w:t xml:space="preserve"> с момента подписания Сторонами акта о приемке выполненных Работ (форма № КС-2) и справки о стоимости выполненных Работ и затрат (форма № КС-3).</w:t>
      </w:r>
    </w:p>
    <w:p w:rsidR="008C743F" w:rsidRPr="00A85D82" w:rsidRDefault="008C743F" w:rsidP="008C743F">
      <w:pPr>
        <w:suppressAutoHyphens/>
        <w:jc w:val="both"/>
      </w:pPr>
      <w:r w:rsidRPr="00A85D82">
        <w:t>3.5.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A85D82">
        <w:t>с даты обнаружения</w:t>
      </w:r>
      <w:proofErr w:type="gramEnd"/>
      <w:r w:rsidRPr="00A85D82">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w:t>
      </w:r>
      <w:r>
        <w:t>5</w:t>
      </w:r>
      <w:r w:rsidRPr="00A85D82">
        <w:t xml:space="preserve"> (</w:t>
      </w:r>
      <w:r>
        <w:t>пяти</w:t>
      </w:r>
      <w:r w:rsidRPr="00A85D82">
        <w:t>) рабочих дней с момента предъявления Заказчиком требования об устранении недостатков (дефектов)</w:t>
      </w:r>
      <w:r>
        <w:t>, если иной срок не предусмотрен в таком требовании</w:t>
      </w:r>
      <w:r w:rsidRPr="00A85D82">
        <w:t xml:space="preserve">. </w:t>
      </w:r>
    </w:p>
    <w:p w:rsidR="008C743F" w:rsidRPr="00A85D82" w:rsidRDefault="008C743F" w:rsidP="008C743F">
      <w:pPr>
        <w:suppressAutoHyphens/>
        <w:jc w:val="both"/>
      </w:pPr>
      <w:r w:rsidRPr="00A85D82">
        <w:t>3.6.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8C743F" w:rsidRPr="00A85D82" w:rsidRDefault="008C743F" w:rsidP="008C743F">
      <w:pPr>
        <w:suppressAutoHyphens/>
        <w:jc w:val="both"/>
      </w:pPr>
      <w:r w:rsidRPr="00A85D82">
        <w:t>3.7.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8C743F" w:rsidRPr="00A85D82" w:rsidRDefault="008C743F" w:rsidP="008C743F">
      <w:pPr>
        <w:suppressAutoHyphens/>
        <w:jc w:val="both"/>
      </w:pPr>
      <w:r w:rsidRPr="00A85D82">
        <w:t>3.8. В случае</w:t>
      </w:r>
      <w:proofErr w:type="gramStart"/>
      <w:r w:rsidRPr="00A85D82">
        <w:t>,</w:t>
      </w:r>
      <w:proofErr w:type="gramEnd"/>
      <w:r w:rsidRPr="00A85D82">
        <w:t xml:space="preserve">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8C743F" w:rsidRPr="00A85D82" w:rsidRDefault="008C743F" w:rsidP="008C743F">
      <w:pPr>
        <w:suppressAutoHyphens/>
        <w:jc w:val="both"/>
      </w:pPr>
      <w:r w:rsidRPr="00A85D82">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8C743F" w:rsidRDefault="008C743F" w:rsidP="008C743F">
      <w:pPr>
        <w:suppressAutoHyphens/>
        <w:jc w:val="both"/>
      </w:pPr>
      <w:r w:rsidRPr="00A85D82">
        <w:t xml:space="preserve">3.10. При возникновении аварийных ситуаций в период гарантийного срока, Заказчик осуществляет экстренный вызов специалистов Подрядчика по </w:t>
      </w:r>
      <w:r w:rsidRPr="00D0644F">
        <w:t xml:space="preserve">телефону </w:t>
      </w:r>
      <w:r w:rsidRPr="00855DBB">
        <w:t>________________</w:t>
      </w:r>
      <w:r w:rsidRPr="00855DBB">
        <w:rPr>
          <w:vertAlign w:val="superscript"/>
        </w:rPr>
        <w:footnoteReference w:id="37"/>
      </w:r>
      <w:r w:rsidRPr="00855DBB">
        <w:t xml:space="preserve"> </w:t>
      </w:r>
      <w:r w:rsidRPr="00D0644F">
        <w:t xml:space="preserve"> с</w:t>
      </w:r>
      <w:r w:rsidRPr="00A85D82">
        <w:t xml:space="preserve"> доступом 24 часа в сутки.</w:t>
      </w:r>
    </w:p>
    <w:p w:rsidR="008C743F" w:rsidRPr="00A85D82" w:rsidRDefault="008C743F" w:rsidP="008C743F">
      <w:pPr>
        <w:suppressAutoHyphens/>
        <w:jc w:val="both"/>
      </w:pPr>
    </w:p>
    <w:p w:rsidR="008C743F" w:rsidRPr="009B5C36" w:rsidRDefault="008C743F" w:rsidP="008C743F">
      <w:pPr>
        <w:suppressAutoHyphens/>
        <w:jc w:val="center"/>
        <w:rPr>
          <w:b/>
          <w:bCs/>
        </w:rPr>
      </w:pPr>
      <w:r w:rsidRPr="009B5C36">
        <w:rPr>
          <w:b/>
          <w:bCs/>
        </w:rPr>
        <w:t>4. Порядок сдачи-приемки Работ</w:t>
      </w:r>
    </w:p>
    <w:p w:rsidR="008C743F" w:rsidRPr="00295AB4" w:rsidRDefault="008C743F" w:rsidP="008C743F">
      <w:pPr>
        <w:suppressAutoHyphens/>
        <w:jc w:val="both"/>
      </w:pPr>
      <w:r w:rsidRPr="009B5C36">
        <w:t xml:space="preserve">4.1. </w:t>
      </w:r>
      <w:proofErr w:type="gramStart"/>
      <w:r w:rsidRPr="009B5C36">
        <w:t xml:space="preserve">Не позднее 5 (пяти) рабочих дней, следующих за днем окончания выполнения Работ, Подрядчик обязан представлять Заказчику двусторонний акт о приемке выполненных Работ (форма № КС-2) и справку о стоимости выполненных Работ и затрат (форма № КС-3), составленные в 2 (двух) оригинальных экземплярах и подписанные со своей стороны, а </w:t>
      </w:r>
      <w:r w:rsidRPr="006456A9">
        <w:t xml:space="preserve">также </w:t>
      </w:r>
      <w:r w:rsidRPr="006456A9">
        <w:lastRenderedPageBreak/>
        <w:t xml:space="preserve">комплект исполнительной документации, </w:t>
      </w:r>
      <w:r w:rsidRPr="00CF2DBD">
        <w:t>указанной в подпункте 1.3.2 Технического задания (Приложение А).</w:t>
      </w:r>
      <w:r w:rsidRPr="00295AB4">
        <w:t xml:space="preserve"> </w:t>
      </w:r>
      <w:proofErr w:type="gramEnd"/>
    </w:p>
    <w:p w:rsidR="008C743F" w:rsidRPr="009B5C36" w:rsidRDefault="008C743F" w:rsidP="008C743F">
      <w:pPr>
        <w:suppressAutoHyphens/>
        <w:jc w:val="both"/>
      </w:pPr>
      <w:r w:rsidRPr="00295AB4">
        <w:t xml:space="preserve">4.2. </w:t>
      </w:r>
      <w:proofErr w:type="gramStart"/>
      <w:r w:rsidRPr="00295AB4">
        <w:t>Заказчик в течение 10 (десяти) рабочих дней со дня получени</w:t>
      </w:r>
      <w:r w:rsidRPr="009B5C36">
        <w:t>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по одному экземпляру акта о приемке выполненных</w:t>
      </w:r>
      <w:proofErr w:type="gramEnd"/>
      <w:r w:rsidRPr="009B5C36">
        <w:t xml:space="preserve"> Работ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8C743F" w:rsidRPr="009B5C36" w:rsidRDefault="008C743F" w:rsidP="008C743F">
      <w:pPr>
        <w:suppressAutoHyphens/>
        <w:jc w:val="both"/>
      </w:pPr>
      <w:r w:rsidRPr="009B5C36">
        <w:t>4.3. Обнаруженные в процессе приемки Работ недостатки устраняются Подрядчиком за свой счет.</w:t>
      </w:r>
    </w:p>
    <w:p w:rsidR="008C743F" w:rsidRDefault="008C743F" w:rsidP="008C743F">
      <w:pPr>
        <w:suppressAutoHyphens/>
        <w:jc w:val="both"/>
      </w:pPr>
      <w:r w:rsidRPr="00A85D82">
        <w:t xml:space="preserve">4.4. </w:t>
      </w:r>
      <w:r>
        <w:t xml:space="preserve">Выполненные </w:t>
      </w:r>
      <w:r w:rsidRPr="00A85D82">
        <w:t>Работы, считаются принятыми Заказчиком после подписания Сторонами акта о приемке выполненных Работ (форма № КС-2) и справки о стоимости выполненных Работ и затрат (форма № КС-3).</w:t>
      </w:r>
    </w:p>
    <w:p w:rsidR="008C743F" w:rsidRPr="009B5C36" w:rsidRDefault="008C743F" w:rsidP="008C743F">
      <w:pPr>
        <w:suppressAutoHyphens/>
        <w:jc w:val="both"/>
      </w:pPr>
      <w:r w:rsidRPr="009B5C36">
        <w:t>4.5. В случае досрочного выполнения Работ Заказчик вправе досрочно осуществить их приемку.</w:t>
      </w:r>
    </w:p>
    <w:p w:rsidR="008C743F" w:rsidRPr="009B5C36" w:rsidRDefault="008C743F" w:rsidP="008C743F">
      <w:pPr>
        <w:suppressAutoHyphens/>
        <w:jc w:val="both"/>
      </w:pPr>
      <w:r w:rsidRPr="009B5C36">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C743F" w:rsidRPr="009B5C36" w:rsidRDefault="008C743F" w:rsidP="008C743F">
      <w:pPr>
        <w:suppressAutoHyphens/>
        <w:jc w:val="both"/>
      </w:pPr>
      <w:r w:rsidRPr="009B5C36">
        <w:t>4.7. При обнаружении недостатков выполненных Работ после их приемки, Заказчик незамедлительно уведомляет об этом Подрядчика и приглашает Подрядчика для подписания двухстороннего акта о выявленных недостатках выполненных Работ и сроках их устранения.</w:t>
      </w:r>
    </w:p>
    <w:p w:rsidR="008C743F" w:rsidRPr="009B5C36" w:rsidRDefault="008C743F" w:rsidP="008C743F">
      <w:pPr>
        <w:suppressAutoHyphens/>
        <w:jc w:val="both"/>
      </w:pPr>
      <w:r w:rsidRPr="009B5C36">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8C743F" w:rsidRPr="009B5C36" w:rsidRDefault="008C743F" w:rsidP="008C743F">
      <w:pPr>
        <w:suppressAutoHyphens/>
        <w:jc w:val="both"/>
      </w:pPr>
      <w:r w:rsidRPr="009B5C36">
        <w:t>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C743F" w:rsidRPr="009B5C36" w:rsidRDefault="008C743F" w:rsidP="008C743F">
      <w:pPr>
        <w:suppressAutoHyphens/>
        <w:jc w:val="both"/>
      </w:pPr>
      <w:r w:rsidRPr="009B5C36">
        <w:t>4.9. Риск случайной гибели или случайного повреждения результата выполненных Работ до его приемки Заказчиком несет Подрядчик.</w:t>
      </w:r>
    </w:p>
    <w:p w:rsidR="008C743F" w:rsidRPr="009B5C36" w:rsidRDefault="008C743F" w:rsidP="008C743F">
      <w:pPr>
        <w:suppressAutoHyphens/>
        <w:jc w:val="both"/>
      </w:pPr>
    </w:p>
    <w:p w:rsidR="008C743F" w:rsidRPr="009B5C36" w:rsidRDefault="008C743F" w:rsidP="008C743F">
      <w:pPr>
        <w:tabs>
          <w:tab w:val="num" w:pos="720"/>
        </w:tabs>
        <w:suppressAutoHyphens/>
        <w:jc w:val="center"/>
        <w:rPr>
          <w:b/>
          <w:bCs/>
        </w:rPr>
      </w:pPr>
      <w:r w:rsidRPr="009B5C36">
        <w:rPr>
          <w:b/>
          <w:bCs/>
        </w:rPr>
        <w:t>5. Обязательства Сторон</w:t>
      </w:r>
    </w:p>
    <w:p w:rsidR="008C743F" w:rsidRPr="009B5C36" w:rsidRDefault="008C743F" w:rsidP="008C743F">
      <w:pPr>
        <w:suppressAutoHyphens/>
        <w:jc w:val="both"/>
      </w:pPr>
      <w:r w:rsidRPr="009B5C36">
        <w:t>5.1. Заказчик вправе:</w:t>
      </w:r>
    </w:p>
    <w:p w:rsidR="008C743F" w:rsidRPr="009B5C36" w:rsidRDefault="008C743F" w:rsidP="008C743F">
      <w:pPr>
        <w:suppressAutoHyphens/>
        <w:jc w:val="both"/>
      </w:pPr>
      <w:r w:rsidRPr="009B5C36">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C743F" w:rsidRPr="009B5C36" w:rsidRDefault="008C743F" w:rsidP="008C743F">
      <w:pPr>
        <w:suppressAutoHyphens/>
        <w:jc w:val="both"/>
      </w:pPr>
      <w:r w:rsidRPr="009B5C36">
        <w:t>5.1.2.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8C743F" w:rsidRPr="009B5C36" w:rsidRDefault="008C743F" w:rsidP="008C743F">
      <w:pPr>
        <w:suppressAutoHyphens/>
        <w:jc w:val="both"/>
      </w:pPr>
      <w:r w:rsidRPr="009B5C36">
        <w:t>5.1.3.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8C743F" w:rsidRPr="009B5C36" w:rsidRDefault="008C743F" w:rsidP="008C743F">
      <w:pPr>
        <w:suppressAutoHyphens/>
        <w:jc w:val="both"/>
      </w:pPr>
      <w:r w:rsidRPr="009B5C36">
        <w:t>5.1.4. Запрашивать у Подрядчика информацию о ходе и состоянии выполняемых Работ.</w:t>
      </w:r>
    </w:p>
    <w:p w:rsidR="008C743F" w:rsidRPr="009B5C36" w:rsidRDefault="008C743F" w:rsidP="008C743F">
      <w:pPr>
        <w:suppressAutoHyphens/>
        <w:jc w:val="both"/>
      </w:pPr>
      <w:r w:rsidRPr="009B5C36">
        <w:t xml:space="preserve">5.1.5. Осуществлять </w:t>
      </w:r>
      <w:proofErr w:type="gramStart"/>
      <w:r w:rsidRPr="009B5C36">
        <w:t>контроль за</w:t>
      </w:r>
      <w:proofErr w:type="gramEnd"/>
      <w:r w:rsidRPr="009B5C36">
        <w:t xml:space="preserve"> объемом, сроками и качеством выполнения Работ.</w:t>
      </w:r>
    </w:p>
    <w:p w:rsidR="008C743F" w:rsidRPr="009B5C36" w:rsidRDefault="008C743F" w:rsidP="008C743F">
      <w:pPr>
        <w:suppressAutoHyphens/>
        <w:jc w:val="both"/>
      </w:pPr>
      <w:r w:rsidRPr="009B5C36">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8C743F" w:rsidRPr="009B5C36" w:rsidRDefault="008C743F" w:rsidP="008C743F">
      <w:pPr>
        <w:suppressAutoHyphens/>
        <w:jc w:val="both"/>
      </w:pPr>
      <w:r w:rsidRPr="009B5C36">
        <w:lastRenderedPageBreak/>
        <w:t>5.1.7.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8C743F" w:rsidRPr="009B5C36" w:rsidRDefault="008C743F" w:rsidP="008C743F">
      <w:pPr>
        <w:suppressAutoHyphens/>
        <w:jc w:val="both"/>
      </w:pPr>
      <w:proofErr w:type="gramStart"/>
      <w:r w:rsidRPr="009B5C36">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roofErr w:type="gramEnd"/>
    </w:p>
    <w:p w:rsidR="008C743F" w:rsidRPr="009B5C36" w:rsidRDefault="008C743F" w:rsidP="008C743F">
      <w:pPr>
        <w:suppressAutoHyphens/>
        <w:jc w:val="both"/>
      </w:pPr>
      <w:r w:rsidRPr="009B5C36">
        <w:t>5.1.8.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8C743F" w:rsidRPr="009B5C36" w:rsidRDefault="008C743F" w:rsidP="008C743F">
      <w:pPr>
        <w:suppressAutoHyphens/>
        <w:jc w:val="both"/>
      </w:pPr>
      <w:r w:rsidRPr="009B5C36">
        <w:t>5.2. Заказчик обязан:</w:t>
      </w:r>
    </w:p>
    <w:p w:rsidR="008C743F" w:rsidRPr="009B5C36" w:rsidRDefault="008C743F" w:rsidP="008C743F">
      <w:pPr>
        <w:suppressAutoHyphens/>
        <w:jc w:val="both"/>
      </w:pPr>
      <w:r w:rsidRPr="009B5C36">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8C743F" w:rsidRPr="009B5C36" w:rsidRDefault="008C743F" w:rsidP="008C743F">
      <w:pPr>
        <w:suppressAutoHyphens/>
        <w:jc w:val="both"/>
      </w:pPr>
      <w:r w:rsidRPr="009B5C36">
        <w:t>5.2.2. Предоставлять Подрядчику информацию, необходимую для выполнения Работ по Договору.</w:t>
      </w:r>
    </w:p>
    <w:p w:rsidR="008C743F" w:rsidRPr="009B5C36" w:rsidRDefault="008C743F" w:rsidP="008C743F">
      <w:pPr>
        <w:suppressAutoHyphens/>
        <w:jc w:val="both"/>
      </w:pPr>
      <w:r w:rsidRPr="009B5C36">
        <w:t>5.2.3. Своевременно принять и оплатить надлежащим образом выполненные Работы в соответствии с настоящим Договором.</w:t>
      </w:r>
    </w:p>
    <w:p w:rsidR="008C743F" w:rsidRPr="009B5C36" w:rsidRDefault="008C743F" w:rsidP="008C743F">
      <w:pPr>
        <w:suppressAutoHyphens/>
        <w:jc w:val="both"/>
      </w:pPr>
      <w:r w:rsidRPr="009B5C36">
        <w:t>5.2.4. При получении от Подрядчика уведомления о приостановлении выполнения Работ в случае, указанном в п</w:t>
      </w:r>
      <w:r>
        <w:t>одпункте</w:t>
      </w:r>
      <w:r w:rsidRPr="009B5C36">
        <w:t xml:space="preserve"> 5.4.3 настоящего Договора, рассмотреть вопрос о целесообразности и порядке продолжения выполнения Работ.</w:t>
      </w:r>
    </w:p>
    <w:p w:rsidR="008C743F" w:rsidRPr="009B5C36" w:rsidRDefault="008C743F" w:rsidP="008C743F">
      <w:pPr>
        <w:suppressAutoHyphens/>
        <w:jc w:val="both"/>
      </w:pPr>
      <w:r w:rsidRPr="009B5C36">
        <w:t>5.2.5. При обнаружении уполномоченными контрольными органами несоответствия объема и стоимости выполненных Подрядчиком Работ Локальному сметному расчету (Приложение Б), акт</w:t>
      </w:r>
      <w:r>
        <w:t>у</w:t>
      </w:r>
      <w:r w:rsidRPr="009B5C36">
        <w:t xml:space="preserve"> о приемке выполненных Работ (форма № КС-2) и справ</w:t>
      </w:r>
      <w:r>
        <w:t>ке</w:t>
      </w:r>
      <w:r w:rsidRPr="009B5C36">
        <w:t xml:space="preserve">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8C743F" w:rsidRPr="009B5C36" w:rsidRDefault="008C743F" w:rsidP="008C743F">
      <w:pPr>
        <w:suppressAutoHyphens/>
        <w:jc w:val="both"/>
      </w:pPr>
      <w:r w:rsidRPr="009B5C36">
        <w:t>5.3. Подрядчик вправе:</w:t>
      </w:r>
    </w:p>
    <w:p w:rsidR="008C743F" w:rsidRPr="009B5C36" w:rsidRDefault="008C743F" w:rsidP="008C743F">
      <w:pPr>
        <w:suppressAutoHyphens/>
        <w:jc w:val="both"/>
      </w:pPr>
      <w:r w:rsidRPr="009B5C36">
        <w:t>5.3.1. Требовать своевременного подписания Заказчиком акт</w:t>
      </w:r>
      <w:r>
        <w:t>а</w:t>
      </w:r>
      <w:r w:rsidRPr="009B5C36">
        <w:t xml:space="preserve"> о приемке выполненных Работ (форма № КС-2) и справ</w:t>
      </w:r>
      <w:r>
        <w:t>ки</w:t>
      </w:r>
      <w:r w:rsidRPr="009B5C36">
        <w:t xml:space="preserve"> о стоимости выполненных Работ и затрат (форма № КС-3) по настоящему Договору в соответствии с п</w:t>
      </w:r>
      <w:r>
        <w:t>унктом</w:t>
      </w:r>
      <w:r w:rsidRPr="009B5C36">
        <w:t xml:space="preserve"> 4.2 настоящего Договора.</w:t>
      </w:r>
    </w:p>
    <w:p w:rsidR="008C743F" w:rsidRPr="009B5C36" w:rsidRDefault="008C743F" w:rsidP="008C743F">
      <w:pPr>
        <w:suppressAutoHyphens/>
        <w:jc w:val="both"/>
      </w:pPr>
      <w:r w:rsidRPr="009B5C36">
        <w:t>5.3.2. Требовать своевременной оплаты выполненных Работ в соответствии с пунктом 2.5 настоящего Договора.</w:t>
      </w:r>
    </w:p>
    <w:p w:rsidR="008C743F" w:rsidRPr="009B5C36" w:rsidRDefault="008C743F" w:rsidP="008C743F">
      <w:pPr>
        <w:suppressAutoHyphens/>
        <w:jc w:val="both"/>
      </w:pPr>
      <w:r w:rsidRPr="009B5C36">
        <w:t>5.3.3.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w:t>
      </w:r>
    </w:p>
    <w:p w:rsidR="008C743F" w:rsidRPr="009B5C36" w:rsidRDefault="008C743F" w:rsidP="008C743F">
      <w:pPr>
        <w:suppressAutoHyphens/>
        <w:jc w:val="both"/>
      </w:pPr>
      <w:r w:rsidRPr="009B5C36">
        <w:t>Подрядчик несет ответственность перед Заказчиком за неисполнение или ненадлежащее исполнение обязательств субподрядчиками.</w:t>
      </w:r>
    </w:p>
    <w:p w:rsidR="008C743F" w:rsidRPr="009B5C36" w:rsidRDefault="008C743F" w:rsidP="008C743F">
      <w:pPr>
        <w:suppressAutoHyphens/>
        <w:jc w:val="both"/>
      </w:pPr>
      <w:r w:rsidRPr="009B5C36">
        <w:t>Привлечение субподрядчиков не влечет изменение общей цены Договора и/или объемов Работ по настоящему Договору.</w:t>
      </w:r>
    </w:p>
    <w:p w:rsidR="008C743F" w:rsidRPr="009B5C36" w:rsidRDefault="008C743F" w:rsidP="008C743F">
      <w:pPr>
        <w:suppressAutoHyphens/>
        <w:jc w:val="both"/>
      </w:pPr>
      <w:r w:rsidRPr="009B5C36">
        <w:t>5.3.4. Запрашивать у Заказчика разъяснения и уточнения относительно выполнения Работ в рамках настоящего Договора.</w:t>
      </w:r>
    </w:p>
    <w:p w:rsidR="008C743F" w:rsidRPr="009B5C36" w:rsidRDefault="008C743F" w:rsidP="008C743F">
      <w:pPr>
        <w:suppressAutoHyphens/>
        <w:jc w:val="both"/>
      </w:pPr>
      <w:r w:rsidRPr="009B5C36">
        <w:t>5.3.5. Получать от Заказчика содействие при выполнении Работ в соответствии с условиями настоящего Договора.</w:t>
      </w:r>
    </w:p>
    <w:p w:rsidR="008C743F" w:rsidRPr="009B5C36" w:rsidRDefault="008C743F" w:rsidP="008C743F">
      <w:pPr>
        <w:suppressAutoHyphens/>
        <w:jc w:val="both"/>
      </w:pPr>
      <w:r w:rsidRPr="009B5C36">
        <w:t>5.3.6. Досрочно исполнить обязательства по настоящему Договору с согласия Заказчика.</w:t>
      </w:r>
    </w:p>
    <w:p w:rsidR="008C743F" w:rsidRPr="009B5C36" w:rsidRDefault="008C743F" w:rsidP="008C743F">
      <w:pPr>
        <w:suppressAutoHyphens/>
        <w:jc w:val="both"/>
      </w:pPr>
      <w:r w:rsidRPr="009B5C36">
        <w:t>5.4. Подрядчик обязан:</w:t>
      </w:r>
    </w:p>
    <w:p w:rsidR="008C743F" w:rsidRDefault="008C743F" w:rsidP="008C743F">
      <w:pPr>
        <w:suppressAutoHyphens/>
        <w:jc w:val="both"/>
      </w:pPr>
      <w:r w:rsidRPr="00A85D82">
        <w:t>5.4.1. Своевременно и надлежащим образом выполнить Работы, предусмотренные настоящим Договором и представить Заказчику документацию в соответствии с условиями настоящего Договора.</w:t>
      </w:r>
    </w:p>
    <w:p w:rsidR="008C743F" w:rsidRPr="009B5C36" w:rsidRDefault="008C743F" w:rsidP="008C743F">
      <w:pPr>
        <w:suppressAutoHyphens/>
        <w:jc w:val="both"/>
      </w:pPr>
      <w:r w:rsidRPr="009B5C36">
        <w:t xml:space="preserve">5.4.2.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w:t>
      </w:r>
      <w:r w:rsidRPr="009B5C36">
        <w:lastRenderedPageBreak/>
        <w:t>правилам, государственным стандартам и т.п.), лицензирования, установленным действующим законодательством Российской Федерации и/или настоящим Договором.</w:t>
      </w:r>
    </w:p>
    <w:p w:rsidR="008C743F" w:rsidRPr="009B5C36" w:rsidRDefault="008C743F" w:rsidP="008C743F">
      <w:pPr>
        <w:suppressAutoHyphens/>
        <w:jc w:val="both"/>
      </w:pPr>
      <w:r w:rsidRPr="009B5C36">
        <w:t>5.4.3.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8C743F" w:rsidRPr="009B5C36" w:rsidRDefault="008C743F" w:rsidP="008C743F">
      <w:pPr>
        <w:suppressAutoHyphens/>
        <w:jc w:val="both"/>
      </w:pPr>
      <w:r w:rsidRPr="009B5C36">
        <w:t>5.4.4.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8C743F" w:rsidRPr="009B5C36" w:rsidRDefault="008C743F" w:rsidP="008C743F">
      <w:pPr>
        <w:suppressAutoHyphens/>
        <w:jc w:val="both"/>
      </w:pPr>
      <w:r w:rsidRPr="009B5C36">
        <w:t xml:space="preserve">5.4.5.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в настоящем </w:t>
      </w:r>
      <w:r>
        <w:t>под</w:t>
      </w:r>
      <w:r w:rsidRPr="009B5C36">
        <w:t>пункте Договора обязанности, Заказчик вправе взыскать с Подрядчика штраф в размере, установленном в п</w:t>
      </w:r>
      <w:r>
        <w:t>ункте</w:t>
      </w:r>
      <w:r w:rsidRPr="009B5C36">
        <w:t xml:space="preserve"> 6.3 Договора.</w:t>
      </w:r>
    </w:p>
    <w:p w:rsidR="008C743F" w:rsidRPr="009B5C36" w:rsidRDefault="008C743F" w:rsidP="008C743F">
      <w:pPr>
        <w:suppressAutoHyphens/>
        <w:jc w:val="both"/>
      </w:pPr>
      <w:r w:rsidRPr="009B5C36">
        <w:t>5.4.</w:t>
      </w:r>
      <w:r>
        <w:t>6</w:t>
      </w:r>
      <w:r w:rsidRPr="009B5C36">
        <w:t>. Своевременно представлять Заказчику акт о приемке выполненных работ (форма № КС-2), справк</w:t>
      </w:r>
      <w:r>
        <w:t>у</w:t>
      </w:r>
      <w:r w:rsidRPr="009B5C36">
        <w:t xml:space="preserve"> о стоимости выполненных Работ и затрат (форма № КС-3), счет.</w:t>
      </w:r>
    </w:p>
    <w:p w:rsidR="008C743F" w:rsidRPr="009B5C36" w:rsidRDefault="008C743F" w:rsidP="008C743F">
      <w:pPr>
        <w:suppressAutoHyphens/>
        <w:jc w:val="both"/>
      </w:pPr>
      <w:r w:rsidRPr="009B5C36">
        <w:t>5.4.</w:t>
      </w:r>
      <w:r>
        <w:t>7</w:t>
      </w:r>
      <w:r w:rsidRPr="009B5C36">
        <w:t>. Исполнять иные обязательства, предусмотренные действующим законодательством Российской Федерации и настоящим Договором.</w:t>
      </w:r>
    </w:p>
    <w:p w:rsidR="008C743F" w:rsidRPr="009B5C36" w:rsidRDefault="008C743F" w:rsidP="008C743F">
      <w:pPr>
        <w:suppressAutoHyphens/>
        <w:jc w:val="both"/>
      </w:pPr>
      <w:r w:rsidRPr="009B5C36">
        <w:t>5.5. Подрядчик гарантирует, что на момент заключения настоящего Договора:</w:t>
      </w:r>
    </w:p>
    <w:p w:rsidR="008C743F" w:rsidRPr="009B5C36" w:rsidRDefault="008C743F" w:rsidP="008C743F">
      <w:pPr>
        <w:suppressAutoHyphens/>
        <w:jc w:val="both"/>
      </w:pPr>
      <w:proofErr w:type="gramStart"/>
      <w:r w:rsidRPr="009B5C36">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9B5C36">
        <w:t xml:space="preserve"> 25%</w:t>
      </w:r>
      <w:r>
        <w:t xml:space="preserve"> (двадцати пяти процентов)</w:t>
      </w:r>
      <w:r w:rsidRPr="009B5C36">
        <w:t xml:space="preserve"> балансовой стоимости активов по данным бухгалтерской отчетности за последний завершенный отчетный период.</w:t>
      </w:r>
    </w:p>
    <w:p w:rsidR="008C743F" w:rsidRPr="009B5C36" w:rsidRDefault="008C743F" w:rsidP="008C743F">
      <w:pPr>
        <w:suppressAutoHyphens/>
        <w:jc w:val="both"/>
      </w:pPr>
      <w:r w:rsidRPr="009B5C36">
        <w:t xml:space="preserve">5.5.2. не </w:t>
      </w:r>
      <w:proofErr w:type="gramStart"/>
      <w:r w:rsidRPr="009B5C36">
        <w:t>обременен</w:t>
      </w:r>
      <w:proofErr w:type="gramEnd"/>
      <w:r w:rsidRPr="009B5C36">
        <w:t xml:space="preserve"> обязательствами имущественного характера, способными помешать исполнению обязательств по настоящему Договору.</w:t>
      </w:r>
    </w:p>
    <w:p w:rsidR="008C743F" w:rsidRPr="009B5C36" w:rsidRDefault="008C743F" w:rsidP="008C743F">
      <w:pPr>
        <w:suppressAutoHyphens/>
        <w:jc w:val="both"/>
      </w:pPr>
      <w:proofErr w:type="gramStart"/>
      <w:r w:rsidRPr="009B5C36">
        <w:t>5.5.3.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rsidRPr="009B5C36">
        <w:t>, сертификаты, лицензии, аттестацию, допуски и т.п. (если требования об их наличии установлены законодательством и/или настоящим Договором).</w:t>
      </w:r>
    </w:p>
    <w:p w:rsidR="008C743F" w:rsidRPr="009B5C36" w:rsidRDefault="008C743F" w:rsidP="008C743F">
      <w:pPr>
        <w:suppressAutoHyphens/>
        <w:jc w:val="both"/>
      </w:pPr>
      <w:r w:rsidRPr="009B5C36">
        <w:t xml:space="preserve">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w:t>
      </w:r>
    </w:p>
    <w:p w:rsidR="008C743F" w:rsidRPr="009B5C36" w:rsidRDefault="008C743F" w:rsidP="008C743F">
      <w:pPr>
        <w:suppressAutoHyphens/>
        <w:jc w:val="both"/>
      </w:pPr>
      <w:r w:rsidRPr="009B5C36">
        <w:t>5.6. В случае несоблюдения указанных в подпунктах 5.5.1 - 5.5.3 Договора  гарантий Заказчик вправе потребовать уплаты Подрядчиком штрафа в размере, указанном в п</w:t>
      </w:r>
      <w:r>
        <w:t>ункте</w:t>
      </w:r>
      <w:r w:rsidRPr="009B5C36">
        <w:t xml:space="preserve"> 6.3 настоящего Договора, а также возмещения убытков, понесенных Заказчиком в связи с неисполнением Подрядчиком указанных требований.</w:t>
      </w:r>
    </w:p>
    <w:p w:rsidR="008C743F" w:rsidRPr="009B5C36" w:rsidRDefault="008C743F" w:rsidP="008C743F">
      <w:pPr>
        <w:jc w:val="both"/>
      </w:pPr>
      <w:r w:rsidRPr="009B5C36">
        <w:t>5.7. Подрядчик в порядке статьи 431.2 Гражданского кодекса Российской Федерации заверяет Заказчика о том, что:</w:t>
      </w:r>
    </w:p>
    <w:p w:rsidR="008C743F" w:rsidRPr="009B5C36" w:rsidRDefault="008C743F" w:rsidP="008C743F">
      <w:pPr>
        <w:widowControl w:val="0"/>
        <w:numPr>
          <w:ilvl w:val="0"/>
          <w:numId w:val="98"/>
        </w:numPr>
        <w:tabs>
          <w:tab w:val="left" w:pos="567"/>
        </w:tabs>
        <w:autoSpaceDE w:val="0"/>
        <w:autoSpaceDN w:val="0"/>
        <w:adjustRightInd w:val="0"/>
        <w:ind w:left="0" w:firstLine="0"/>
        <w:contextualSpacing/>
        <w:jc w:val="both"/>
        <w:outlineLvl w:val="0"/>
      </w:pPr>
      <w:r w:rsidRPr="009B5C36">
        <w:t xml:space="preserve">он обладает необходимой право- и дееспособностью, а равно и всеми правами и полномочиями, необходимыми и </w:t>
      </w:r>
      <w:r w:rsidRPr="009B5C36">
        <w:rPr>
          <w:bCs/>
        </w:rPr>
        <w:t>достаточными</w:t>
      </w:r>
      <w:r w:rsidRPr="009B5C36">
        <w:t xml:space="preserve"> </w:t>
      </w:r>
      <w:r w:rsidRPr="009B5C36">
        <w:rPr>
          <w:bCs/>
        </w:rPr>
        <w:t>для</w:t>
      </w:r>
      <w:r w:rsidRPr="009B5C36">
        <w:t xml:space="preserve"> </w:t>
      </w:r>
      <w:r w:rsidRPr="009B5C36">
        <w:rPr>
          <w:bCs/>
        </w:rPr>
        <w:t>заключения</w:t>
      </w:r>
      <w:r w:rsidRPr="009B5C36">
        <w:t xml:space="preserve"> и исполнения </w:t>
      </w:r>
      <w:r w:rsidRPr="009B5C36">
        <w:rPr>
          <w:bCs/>
        </w:rPr>
        <w:t>Договора</w:t>
      </w:r>
      <w:r w:rsidRPr="009B5C36">
        <w:t xml:space="preserve">; им </w:t>
      </w:r>
      <w:r w:rsidRPr="009B5C36">
        <w:lastRenderedPageBreak/>
        <w:t xml:space="preserve">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C743F" w:rsidRPr="009B5C36" w:rsidRDefault="008C743F" w:rsidP="008C743F">
      <w:pPr>
        <w:widowControl w:val="0"/>
        <w:numPr>
          <w:ilvl w:val="0"/>
          <w:numId w:val="98"/>
        </w:numPr>
        <w:tabs>
          <w:tab w:val="left" w:pos="567"/>
        </w:tabs>
        <w:autoSpaceDE w:val="0"/>
        <w:autoSpaceDN w:val="0"/>
        <w:adjustRightInd w:val="0"/>
        <w:ind w:left="0" w:firstLine="0"/>
        <w:contextualSpacing/>
        <w:jc w:val="both"/>
        <w:outlineLvl w:val="0"/>
      </w:pPr>
      <w:r w:rsidRPr="009B5C36">
        <w:t xml:space="preserve">он, его </w:t>
      </w:r>
      <w:proofErr w:type="gramStart"/>
      <w:r w:rsidRPr="009B5C36">
        <w:t>взаимозависимые лица, привлекаемые им для исполнения Договора соисполнители не являются</w:t>
      </w:r>
      <w:proofErr w:type="gramEnd"/>
      <w:r w:rsidRPr="009B5C36">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8C743F" w:rsidRPr="009B5C36" w:rsidRDefault="008C743F" w:rsidP="008C743F">
      <w:pPr>
        <w:widowControl w:val="0"/>
        <w:numPr>
          <w:ilvl w:val="0"/>
          <w:numId w:val="98"/>
        </w:numPr>
        <w:tabs>
          <w:tab w:val="left" w:pos="567"/>
        </w:tabs>
        <w:autoSpaceDE w:val="0"/>
        <w:autoSpaceDN w:val="0"/>
        <w:adjustRightInd w:val="0"/>
        <w:ind w:left="0" w:firstLine="0"/>
        <w:contextualSpacing/>
        <w:jc w:val="both"/>
        <w:outlineLvl w:val="0"/>
      </w:pPr>
      <w:r w:rsidRPr="009B5C36">
        <w:t xml:space="preserve">он является добросовестным налогоплательщиком, не </w:t>
      </w:r>
      <w:proofErr w:type="gramStart"/>
      <w:r w:rsidRPr="009B5C36">
        <w:t>осуществляет и не</w:t>
      </w:r>
      <w:proofErr w:type="gramEnd"/>
      <w:r w:rsidRPr="009B5C36">
        <w:t xml:space="preserve"> будет осуществлять в ходе исполнения Договора действия, направленные на получение необоснованной налоговой выгоды;</w:t>
      </w:r>
    </w:p>
    <w:p w:rsidR="008C743F" w:rsidRPr="009B5C36" w:rsidRDefault="008C743F" w:rsidP="008C743F">
      <w:pPr>
        <w:widowControl w:val="0"/>
        <w:numPr>
          <w:ilvl w:val="0"/>
          <w:numId w:val="98"/>
        </w:numPr>
        <w:tabs>
          <w:tab w:val="left" w:pos="567"/>
        </w:tabs>
        <w:autoSpaceDE w:val="0"/>
        <w:autoSpaceDN w:val="0"/>
        <w:adjustRightInd w:val="0"/>
        <w:ind w:left="0" w:firstLine="0"/>
        <w:contextualSpacing/>
        <w:jc w:val="both"/>
        <w:outlineLvl w:val="0"/>
      </w:pPr>
      <w:r w:rsidRPr="009B5C36">
        <w:t>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8C743F" w:rsidRPr="009B5C36" w:rsidRDefault="008C743F" w:rsidP="008C743F">
      <w:pPr>
        <w:jc w:val="both"/>
      </w:pPr>
      <w:r w:rsidRPr="009B5C36">
        <w:t xml:space="preserve">5.8. 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2" w:history="1">
        <w:r w:rsidRPr="009B5C36">
          <w:t>https://legal.hse.ru/assurances</w:t>
        </w:r>
      </w:hyperlink>
      <w:r w:rsidRPr="009B5C36">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8C743F" w:rsidRPr="009B5C36" w:rsidRDefault="008C743F" w:rsidP="008C743F">
      <w:pPr>
        <w:jc w:val="both"/>
      </w:pPr>
      <w:r w:rsidRPr="009B5C36">
        <w:t xml:space="preserve">5.9. </w:t>
      </w:r>
      <w:proofErr w:type="gramStart"/>
      <w:r w:rsidRPr="009B5C36">
        <w:t>При недостоверности заверений об обстоятельствах, изложенных в пунктах 5.7 и 5.8 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9B5C36">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C743F" w:rsidRPr="009B5C36" w:rsidRDefault="008C743F" w:rsidP="008C743F">
      <w:pPr>
        <w:jc w:val="both"/>
      </w:pPr>
      <w:r w:rsidRPr="009B5C36">
        <w:t>5.10. Указанные в пункте 5.9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8C743F" w:rsidRPr="009B5C36" w:rsidRDefault="008C743F" w:rsidP="008C743F">
      <w:pPr>
        <w:suppressAutoHyphens/>
        <w:jc w:val="both"/>
      </w:pPr>
    </w:p>
    <w:p w:rsidR="008C743F" w:rsidRPr="009B5C36" w:rsidRDefault="008C743F" w:rsidP="008C743F">
      <w:pPr>
        <w:suppressAutoHyphens/>
        <w:jc w:val="center"/>
        <w:rPr>
          <w:b/>
          <w:bCs/>
        </w:rPr>
      </w:pPr>
      <w:r w:rsidRPr="009B5C36">
        <w:rPr>
          <w:b/>
          <w:bCs/>
        </w:rPr>
        <w:t>6. Ответственность Сторон</w:t>
      </w:r>
    </w:p>
    <w:p w:rsidR="008C743F" w:rsidRPr="008C743F" w:rsidRDefault="008C743F" w:rsidP="008C743F">
      <w:pPr>
        <w:pStyle w:val="afff5"/>
        <w:suppressAutoHyphens/>
        <w:ind w:left="0"/>
        <w:rPr>
          <w:i w:val="0"/>
          <w:sz w:val="24"/>
          <w:szCs w:val="24"/>
        </w:rPr>
      </w:pPr>
      <w:r w:rsidRPr="008C743F">
        <w:rPr>
          <w:i w:val="0"/>
          <w:sz w:val="24"/>
          <w:szCs w:val="24"/>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C743F" w:rsidRPr="008C743F" w:rsidRDefault="008C743F" w:rsidP="008C743F">
      <w:pPr>
        <w:pStyle w:val="afff5"/>
        <w:suppressAutoHyphens/>
        <w:ind w:left="0"/>
        <w:rPr>
          <w:i w:val="0"/>
          <w:sz w:val="24"/>
          <w:szCs w:val="24"/>
        </w:rPr>
      </w:pPr>
      <w:r w:rsidRPr="008C743F">
        <w:rPr>
          <w:i w:val="0"/>
          <w:sz w:val="24"/>
          <w:szCs w:val="24"/>
        </w:rPr>
        <w:t>6.2. За нарушение срока начала и/или срока окончания выполнения Работ, срока устранения выявленных недостатков Работ, сроков исполнения обязательств, предусмотренных пунктами 2.9, 2.10 настоящего Договора, Заказчик имеет право начислить Подрядчику неустойку в размере 0,1 % (ноль целых одна десятая процента) от общей цены Договора за каждый день просрочки.</w:t>
      </w:r>
    </w:p>
    <w:p w:rsidR="008C743F" w:rsidRPr="008C743F" w:rsidRDefault="008C743F" w:rsidP="008C743F">
      <w:pPr>
        <w:pStyle w:val="afff5"/>
        <w:suppressAutoHyphens/>
        <w:ind w:left="0"/>
        <w:rPr>
          <w:i w:val="0"/>
          <w:sz w:val="24"/>
          <w:szCs w:val="24"/>
        </w:rPr>
      </w:pPr>
      <w:r w:rsidRPr="008C743F">
        <w:rPr>
          <w:i w:val="0"/>
          <w:sz w:val="24"/>
          <w:szCs w:val="24"/>
        </w:rPr>
        <w:t>6.3.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8C743F" w:rsidRPr="008C743F" w:rsidRDefault="008C743F" w:rsidP="008C743F">
      <w:pPr>
        <w:pStyle w:val="afff5"/>
        <w:suppressAutoHyphens/>
        <w:ind w:left="0"/>
        <w:rPr>
          <w:i w:val="0"/>
          <w:sz w:val="24"/>
          <w:szCs w:val="24"/>
        </w:rPr>
      </w:pPr>
      <w:r w:rsidRPr="008C743F">
        <w:rPr>
          <w:i w:val="0"/>
          <w:sz w:val="24"/>
          <w:szCs w:val="24"/>
        </w:rPr>
        <w:t>6.3.1. В случае нарушения Подрядчиком требований, указанных в подпунктах 1.2.5, 1.2.7, 1.2.18 Технического задания (Приложение А), Заказчик имеет право потребовать уплаты Подрядчиком штрафа в размере 2% (двух процентов) от общей цены Договора за каждый факт такого нарушения.</w:t>
      </w:r>
    </w:p>
    <w:p w:rsidR="008C743F" w:rsidRPr="008C743F" w:rsidRDefault="008C743F" w:rsidP="008C743F">
      <w:pPr>
        <w:pStyle w:val="afff5"/>
        <w:suppressAutoHyphens/>
        <w:ind w:left="0"/>
        <w:rPr>
          <w:i w:val="0"/>
          <w:sz w:val="24"/>
          <w:szCs w:val="24"/>
        </w:rPr>
      </w:pPr>
      <w:r w:rsidRPr="008C743F">
        <w:rPr>
          <w:i w:val="0"/>
          <w:sz w:val="24"/>
          <w:szCs w:val="24"/>
        </w:rPr>
        <w:t>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C743F" w:rsidRPr="008C743F" w:rsidRDefault="008C743F" w:rsidP="008C743F">
      <w:pPr>
        <w:pStyle w:val="afff5"/>
        <w:suppressAutoHyphens/>
        <w:ind w:left="0"/>
        <w:rPr>
          <w:i w:val="0"/>
          <w:sz w:val="24"/>
          <w:szCs w:val="24"/>
        </w:rPr>
      </w:pPr>
      <w:r w:rsidRPr="008C743F">
        <w:rPr>
          <w:i w:val="0"/>
          <w:sz w:val="24"/>
          <w:szCs w:val="24"/>
        </w:rPr>
        <w:t xml:space="preserve">6.5. 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w:t>
      </w:r>
      <w:r w:rsidRPr="008C743F">
        <w:rPr>
          <w:i w:val="0"/>
          <w:sz w:val="24"/>
          <w:szCs w:val="24"/>
        </w:rPr>
        <w:lastRenderedPageBreak/>
        <w:t>Центральным банком Российской Федерации на день оплаты неустойки, от суммы неисполненного обязательства за каждый день просрочки.</w:t>
      </w:r>
    </w:p>
    <w:p w:rsidR="008C743F" w:rsidRPr="008C743F" w:rsidRDefault="008C743F" w:rsidP="008C743F">
      <w:pPr>
        <w:pStyle w:val="afff5"/>
        <w:suppressAutoHyphens/>
        <w:ind w:left="0"/>
        <w:rPr>
          <w:i w:val="0"/>
          <w:sz w:val="24"/>
          <w:szCs w:val="24"/>
        </w:rPr>
      </w:pPr>
      <w:r w:rsidRPr="008C743F">
        <w:rPr>
          <w:i w:val="0"/>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пункте 2.1 настоящего Договора.</w:t>
      </w:r>
    </w:p>
    <w:p w:rsidR="008C743F" w:rsidRPr="008C743F" w:rsidRDefault="008C743F" w:rsidP="008C743F">
      <w:pPr>
        <w:pStyle w:val="afff5"/>
        <w:suppressAutoHyphens/>
        <w:ind w:left="0"/>
        <w:rPr>
          <w:i w:val="0"/>
          <w:sz w:val="24"/>
          <w:szCs w:val="24"/>
        </w:rPr>
      </w:pPr>
      <w:r w:rsidRPr="008C743F">
        <w:rPr>
          <w:i w:val="0"/>
          <w:sz w:val="24"/>
          <w:szCs w:val="24"/>
        </w:rPr>
        <w:t>6.6. В случае существенного нарушения Подрядчиком условий настоящего Договора Заказчик вправе инициировать расторжение настоящего Договора.</w:t>
      </w:r>
    </w:p>
    <w:p w:rsidR="008C743F" w:rsidRDefault="008C743F" w:rsidP="008C743F">
      <w:pPr>
        <w:suppressAutoHyphens/>
        <w:jc w:val="both"/>
      </w:pPr>
    </w:p>
    <w:p w:rsidR="008C743F" w:rsidRPr="00F92181" w:rsidRDefault="008C743F" w:rsidP="008C743F">
      <w:pPr>
        <w:jc w:val="center"/>
        <w:rPr>
          <w:b/>
        </w:rPr>
      </w:pPr>
      <w:r w:rsidRPr="00F92181">
        <w:rPr>
          <w:b/>
        </w:rPr>
        <w:t>7. Обеспечение исполнения Договора</w:t>
      </w:r>
    </w:p>
    <w:p w:rsidR="008C743F" w:rsidRPr="00F92181" w:rsidRDefault="008C743F" w:rsidP="008C743F">
      <w:pPr>
        <w:jc w:val="both"/>
      </w:pPr>
      <w:r w:rsidRPr="00F92181">
        <w:t xml:space="preserve">7.1. По настоящему Договору устанавливается обеспечение исполнения Договора. Размер обеспечения </w:t>
      </w:r>
      <w:r w:rsidRPr="00C70A23">
        <w:t xml:space="preserve">исполнения Договора </w:t>
      </w:r>
      <w:r w:rsidRPr="00BC5063">
        <w:t>составляет </w:t>
      </w:r>
      <w:r>
        <w:t>11 539,97 рублей (Одиннадцать тысяч пятьсот тридцать девять рублей 97 копеек).</w:t>
      </w:r>
    </w:p>
    <w:p w:rsidR="008C743F" w:rsidRPr="00F92181" w:rsidRDefault="008C743F" w:rsidP="008C743F">
      <w:pPr>
        <w:jc w:val="both"/>
      </w:pPr>
      <w:r w:rsidRPr="00F92181">
        <w:t xml:space="preserve">7.2. </w:t>
      </w:r>
      <w:r w:rsidRPr="00F92181">
        <w:rPr>
          <w:bCs/>
        </w:rPr>
        <w:t>Обеспечение исполнения Договора представляется Подрядчиком в виде  ________________________ (</w:t>
      </w:r>
      <w:r w:rsidRPr="00F92181">
        <w:rPr>
          <w:bCs/>
          <w:i/>
        </w:rPr>
        <w:t>выбрать нужное:</w:t>
      </w:r>
      <w:r w:rsidRPr="00F92181">
        <w:rPr>
          <w:bCs/>
        </w:rPr>
        <w:t xml:space="preserve"> обеспечительного платежа или безотзывной независимой (банковской) гарантии) </w:t>
      </w:r>
      <w:proofErr w:type="gramStart"/>
      <w:r w:rsidRPr="00F92181">
        <w:rPr>
          <w:bCs/>
        </w:rPr>
        <w:t>от</w:t>
      </w:r>
      <w:proofErr w:type="gramEnd"/>
      <w:r w:rsidRPr="00F92181">
        <w:rPr>
          <w:bCs/>
        </w:rPr>
        <w:t xml:space="preserve"> ________ №________</w:t>
      </w:r>
      <w:r w:rsidRPr="00F92181">
        <w:t>.</w:t>
      </w:r>
    </w:p>
    <w:p w:rsidR="008C743F" w:rsidRPr="00F92181" w:rsidRDefault="008C743F" w:rsidP="008C743F">
      <w:pPr>
        <w:jc w:val="both"/>
      </w:pPr>
      <w:r w:rsidRPr="00F92181">
        <w:t>7.</w:t>
      </w:r>
      <w:r>
        <w:t>3</w:t>
      </w:r>
      <w:r w:rsidRPr="00F92181">
        <w:t>.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настоящему Договору.</w:t>
      </w:r>
    </w:p>
    <w:p w:rsidR="008C743F" w:rsidRPr="00F92181" w:rsidRDefault="008C743F" w:rsidP="008C743F">
      <w:pPr>
        <w:jc w:val="both"/>
        <w:rPr>
          <w:bCs/>
        </w:rPr>
      </w:pPr>
      <w:r w:rsidRPr="00F92181">
        <w:rPr>
          <w:bCs/>
        </w:rPr>
        <w:t>7.</w:t>
      </w:r>
      <w:r>
        <w:rPr>
          <w:bCs/>
        </w:rPr>
        <w:t>4</w:t>
      </w:r>
      <w:r w:rsidRPr="00F92181">
        <w:rPr>
          <w:bCs/>
        </w:rPr>
        <w:t>.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8C743F" w:rsidRPr="00F92181" w:rsidRDefault="008C743F" w:rsidP="008C743F">
      <w:pPr>
        <w:jc w:val="both"/>
        <w:rPr>
          <w:bCs/>
        </w:rPr>
      </w:pPr>
      <w:r w:rsidRPr="00F92181">
        <w:rPr>
          <w:bCs/>
        </w:rPr>
        <w:t>7.</w:t>
      </w:r>
      <w:r>
        <w:rPr>
          <w:bCs/>
        </w:rPr>
        <w:t>5</w:t>
      </w:r>
      <w:r w:rsidRPr="00F92181">
        <w:rPr>
          <w:bCs/>
        </w:rPr>
        <w:t>.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C743F" w:rsidRPr="00F92181" w:rsidRDefault="008C743F" w:rsidP="008C743F">
      <w:pPr>
        <w:suppressAutoHyphens/>
        <w:autoSpaceDE w:val="0"/>
        <w:autoSpaceDN w:val="0"/>
        <w:adjustRightInd w:val="0"/>
        <w:jc w:val="both"/>
        <w:rPr>
          <w:bCs/>
        </w:rPr>
      </w:pPr>
      <w:r w:rsidRPr="00F92181">
        <w:rPr>
          <w:bCs/>
        </w:rPr>
        <w:t>7.</w:t>
      </w:r>
      <w:r>
        <w:rPr>
          <w:bCs/>
        </w:rPr>
        <w:t>6</w:t>
      </w:r>
      <w:r w:rsidRPr="00F92181">
        <w:rPr>
          <w:bCs/>
        </w:rPr>
        <w:t>. В случае</w:t>
      </w:r>
      <w:proofErr w:type="gramStart"/>
      <w:r w:rsidRPr="00F92181">
        <w:rPr>
          <w:bCs/>
        </w:rPr>
        <w:t>,</w:t>
      </w:r>
      <w:proofErr w:type="gramEnd"/>
      <w:r w:rsidRPr="00F92181">
        <w:rPr>
          <w:bCs/>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8C743F" w:rsidRDefault="008C743F" w:rsidP="008C743F">
      <w:pPr>
        <w:suppressAutoHyphens/>
        <w:autoSpaceDE w:val="0"/>
        <w:autoSpaceDN w:val="0"/>
        <w:adjustRightInd w:val="0"/>
        <w:jc w:val="both"/>
        <w:rPr>
          <w:bCs/>
        </w:rPr>
      </w:pPr>
      <w:r w:rsidRPr="00F92181">
        <w:rPr>
          <w:bCs/>
        </w:rPr>
        <w:t>7.</w:t>
      </w:r>
      <w:r>
        <w:rPr>
          <w:bCs/>
        </w:rPr>
        <w:t>7</w:t>
      </w:r>
      <w:r w:rsidRPr="00F92181">
        <w:rPr>
          <w:bCs/>
        </w:rPr>
        <w:t>. Обеспечение исполнения Договора, предоставленное в форме обеспечительного платежа, возвращается Подрядчику после надлежащего исполнения им всех своих обязательств по Договору, подтвержденного подписанны</w:t>
      </w:r>
      <w:proofErr w:type="gramStart"/>
      <w:r w:rsidRPr="00F92181">
        <w:rPr>
          <w:bCs/>
        </w:rPr>
        <w:t>м(</w:t>
      </w:r>
      <w:proofErr w:type="gramEnd"/>
      <w:r w:rsidRPr="00F92181">
        <w:rPr>
          <w:bCs/>
        </w:rPr>
        <w:t>и) обеими Сторонами Договора документом(</w:t>
      </w:r>
      <w:proofErr w:type="spellStart"/>
      <w:r w:rsidRPr="00F92181">
        <w:rPr>
          <w:bCs/>
        </w:rPr>
        <w:t>ами</w:t>
      </w:r>
      <w:proofErr w:type="spellEnd"/>
      <w:r w:rsidRPr="00F92181">
        <w:rPr>
          <w:bCs/>
        </w:rPr>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w:t>
      </w:r>
      <w:r w:rsidRPr="00092039">
        <w:rPr>
          <w:bCs/>
        </w:rPr>
        <w:t>Банковская гарантия, представленная в качестве обеспечения исполнения Договора, Заказчиком не возвращается, если иное не предусмотрено в самой банковской гарантии.</w:t>
      </w:r>
    </w:p>
    <w:p w:rsidR="008C743F" w:rsidRPr="009B5C36" w:rsidRDefault="008C743F" w:rsidP="008C743F">
      <w:pPr>
        <w:suppressAutoHyphens/>
        <w:autoSpaceDE w:val="0"/>
        <w:autoSpaceDN w:val="0"/>
        <w:adjustRightInd w:val="0"/>
        <w:jc w:val="both"/>
      </w:pPr>
    </w:p>
    <w:p w:rsidR="008C743F" w:rsidRPr="008C743F" w:rsidRDefault="008C743F" w:rsidP="008C743F">
      <w:pPr>
        <w:pStyle w:val="afff5"/>
        <w:suppressAutoHyphens/>
        <w:ind w:left="0"/>
        <w:jc w:val="center"/>
        <w:rPr>
          <w:i w:val="0"/>
          <w:sz w:val="24"/>
          <w:szCs w:val="24"/>
        </w:rPr>
      </w:pPr>
      <w:r w:rsidRPr="008C743F">
        <w:rPr>
          <w:b/>
          <w:bCs/>
          <w:i w:val="0"/>
          <w:sz w:val="24"/>
          <w:szCs w:val="24"/>
        </w:rPr>
        <w:t>8. Порядок рассмотрения споров</w:t>
      </w:r>
    </w:p>
    <w:p w:rsidR="008C743F" w:rsidRPr="006B517B" w:rsidRDefault="008C743F" w:rsidP="008C743F">
      <w:pPr>
        <w:suppressAutoHyphens/>
        <w:jc w:val="both"/>
        <w:rPr>
          <w:rFonts w:eastAsia="Calibri"/>
          <w:color w:val="000000"/>
          <w:lang w:eastAsia="en-US"/>
        </w:rPr>
      </w:pPr>
      <w:r>
        <w:t>8</w:t>
      </w:r>
      <w:r w:rsidRPr="006B517B">
        <w:t>.1. Споры</w:t>
      </w:r>
      <w:r w:rsidRPr="006B517B">
        <w:rPr>
          <w:rFonts w:eastAsia="Calibri"/>
          <w:color w:val="000000"/>
          <w:lang w:eastAsia="en-US"/>
        </w:rPr>
        <w:t xml:space="preserve"> и/или разногласия, возникшие между Сторонами при исполнении условий Договора, решаются путём переговоров. </w:t>
      </w:r>
    </w:p>
    <w:p w:rsidR="008C743F" w:rsidRPr="006B517B" w:rsidRDefault="008C743F" w:rsidP="008C743F">
      <w:pPr>
        <w:suppressAutoHyphens/>
        <w:jc w:val="both"/>
      </w:pPr>
      <w:r>
        <w:t>8</w:t>
      </w:r>
      <w:r w:rsidRPr="006B517B">
        <w:t xml:space="preserve">.2.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t>11</w:t>
      </w:r>
      <w:r w:rsidRPr="006B517B">
        <w:t xml:space="preserve"> Договора, за исключением направления по электронной почте. Срок ответа на претензию </w:t>
      </w:r>
      <w:r w:rsidRPr="006B517B">
        <w:lastRenderedPageBreak/>
        <w:t xml:space="preserve">устанавливается в 20 (двадцать) рабочих дней со дня ее получения. Ответ на претензию направляется способами, указанными в разделе </w:t>
      </w:r>
      <w:r>
        <w:t>11</w:t>
      </w:r>
      <w:r w:rsidRPr="006B517B">
        <w:t xml:space="preserve"> Договора, за исключением направления по электронной почте.</w:t>
      </w:r>
    </w:p>
    <w:p w:rsidR="008C743F" w:rsidRPr="006B517B" w:rsidRDefault="008C743F" w:rsidP="008C743F">
      <w:pPr>
        <w:suppressAutoHyphens/>
        <w:jc w:val="both"/>
      </w:pPr>
      <w:r>
        <w:t>8</w:t>
      </w:r>
      <w:r w:rsidRPr="006B517B">
        <w:t>.3.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8C743F" w:rsidRDefault="008C743F" w:rsidP="008C743F">
      <w:pPr>
        <w:pStyle w:val="afff5"/>
        <w:suppressAutoHyphens/>
        <w:ind w:left="0"/>
        <w:jc w:val="center"/>
        <w:rPr>
          <w:b/>
          <w:bCs/>
        </w:rPr>
      </w:pPr>
    </w:p>
    <w:p w:rsidR="008C743F" w:rsidRPr="008C743F" w:rsidRDefault="008C743F" w:rsidP="008C743F">
      <w:pPr>
        <w:pStyle w:val="afff5"/>
        <w:suppressAutoHyphens/>
        <w:ind w:left="0"/>
        <w:jc w:val="center"/>
        <w:rPr>
          <w:b/>
          <w:bCs/>
          <w:i w:val="0"/>
          <w:sz w:val="24"/>
          <w:szCs w:val="24"/>
        </w:rPr>
      </w:pPr>
      <w:r w:rsidRPr="008C743F">
        <w:rPr>
          <w:b/>
          <w:bCs/>
          <w:i w:val="0"/>
          <w:sz w:val="24"/>
          <w:szCs w:val="24"/>
        </w:rPr>
        <w:t>9. Обстоятельства непреодолимой силы</w:t>
      </w:r>
    </w:p>
    <w:p w:rsidR="008C743F" w:rsidRPr="008C743F" w:rsidRDefault="008C743F" w:rsidP="008C743F">
      <w:pPr>
        <w:pStyle w:val="afff5"/>
        <w:suppressAutoHyphens/>
        <w:ind w:left="0"/>
        <w:rPr>
          <w:i w:val="0"/>
          <w:sz w:val="24"/>
          <w:szCs w:val="24"/>
        </w:rPr>
      </w:pPr>
      <w:r w:rsidRPr="008C743F">
        <w:rPr>
          <w:i w:val="0"/>
          <w:sz w:val="24"/>
          <w:szCs w:val="24"/>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C743F" w:rsidRPr="008C743F" w:rsidRDefault="008C743F" w:rsidP="008C743F">
      <w:pPr>
        <w:pStyle w:val="afff5"/>
        <w:suppressAutoHyphens/>
        <w:ind w:left="0"/>
        <w:rPr>
          <w:i w:val="0"/>
          <w:sz w:val="24"/>
          <w:szCs w:val="24"/>
        </w:rPr>
      </w:pPr>
      <w:r w:rsidRPr="008C743F">
        <w:rPr>
          <w:i w:val="0"/>
          <w:sz w:val="24"/>
          <w:szCs w:val="24"/>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C743F" w:rsidRPr="008C743F" w:rsidRDefault="008C743F" w:rsidP="008C743F">
      <w:pPr>
        <w:pStyle w:val="afff5"/>
        <w:suppressAutoHyphens/>
        <w:ind w:left="0"/>
        <w:rPr>
          <w:i w:val="0"/>
          <w:sz w:val="24"/>
          <w:szCs w:val="24"/>
        </w:rPr>
      </w:pPr>
      <w:r w:rsidRPr="008C743F">
        <w:rPr>
          <w:i w:val="0"/>
          <w:sz w:val="24"/>
          <w:szCs w:val="24"/>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C743F" w:rsidRPr="008C743F" w:rsidRDefault="008C743F" w:rsidP="008C743F">
      <w:pPr>
        <w:pStyle w:val="afff5"/>
        <w:suppressAutoHyphens/>
        <w:ind w:left="0"/>
        <w:rPr>
          <w:i w:val="0"/>
          <w:sz w:val="24"/>
          <w:szCs w:val="24"/>
        </w:rPr>
      </w:pPr>
      <w:r w:rsidRPr="008C743F">
        <w:rPr>
          <w:i w:val="0"/>
          <w:sz w:val="24"/>
          <w:szCs w:val="24"/>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C743F" w:rsidRPr="008C743F" w:rsidRDefault="008C743F" w:rsidP="008C743F">
      <w:pPr>
        <w:pStyle w:val="afff5"/>
        <w:suppressAutoHyphens/>
        <w:ind w:left="0"/>
        <w:rPr>
          <w:i w:val="0"/>
          <w:sz w:val="24"/>
          <w:szCs w:val="24"/>
        </w:rPr>
      </w:pPr>
      <w:r w:rsidRPr="008C743F">
        <w:rPr>
          <w:i w:val="0"/>
          <w:sz w:val="24"/>
          <w:szCs w:val="24"/>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C743F" w:rsidRPr="008C743F" w:rsidRDefault="008C743F" w:rsidP="008C743F">
      <w:pPr>
        <w:pStyle w:val="afff5"/>
        <w:suppressAutoHyphens/>
        <w:ind w:left="0"/>
        <w:rPr>
          <w:i w:val="0"/>
          <w:sz w:val="24"/>
          <w:szCs w:val="24"/>
        </w:rPr>
      </w:pPr>
      <w:r w:rsidRPr="008C743F">
        <w:rPr>
          <w:i w:val="0"/>
          <w:sz w:val="24"/>
          <w:szCs w:val="24"/>
        </w:rPr>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C743F" w:rsidRPr="008C743F" w:rsidRDefault="008C743F" w:rsidP="008C743F">
      <w:pPr>
        <w:pStyle w:val="afff5"/>
        <w:suppressAutoHyphens/>
        <w:ind w:left="0"/>
        <w:rPr>
          <w:i w:val="0"/>
          <w:sz w:val="24"/>
          <w:szCs w:val="24"/>
        </w:rPr>
      </w:pPr>
    </w:p>
    <w:p w:rsidR="008C743F" w:rsidRPr="008C743F" w:rsidRDefault="008C743F" w:rsidP="008C743F">
      <w:pPr>
        <w:pStyle w:val="afff5"/>
        <w:suppressAutoHyphens/>
        <w:ind w:left="0"/>
        <w:jc w:val="center"/>
        <w:rPr>
          <w:b/>
          <w:i w:val="0"/>
          <w:sz w:val="24"/>
          <w:szCs w:val="24"/>
        </w:rPr>
      </w:pPr>
      <w:r w:rsidRPr="008C743F">
        <w:rPr>
          <w:b/>
          <w:bCs/>
          <w:i w:val="0"/>
          <w:sz w:val="24"/>
          <w:szCs w:val="24"/>
        </w:rPr>
        <w:t xml:space="preserve">10. Срок действия </w:t>
      </w:r>
      <w:r w:rsidRPr="008C743F">
        <w:rPr>
          <w:b/>
          <w:i w:val="0"/>
          <w:sz w:val="24"/>
          <w:szCs w:val="24"/>
        </w:rPr>
        <w:t>Договора</w:t>
      </w:r>
    </w:p>
    <w:p w:rsidR="008C743F" w:rsidRPr="008C743F" w:rsidRDefault="008C743F" w:rsidP="008C743F">
      <w:pPr>
        <w:suppressAutoHyphens/>
        <w:autoSpaceDE w:val="0"/>
        <w:autoSpaceDN w:val="0"/>
        <w:adjustRightInd w:val="0"/>
        <w:jc w:val="both"/>
      </w:pPr>
      <w:r w:rsidRPr="008C743F">
        <w:t>10.1.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8C743F" w:rsidRPr="008C743F" w:rsidRDefault="008C743F" w:rsidP="008C743F">
      <w:pPr>
        <w:suppressAutoHyphens/>
        <w:autoSpaceDE w:val="0"/>
        <w:autoSpaceDN w:val="0"/>
        <w:adjustRightInd w:val="0"/>
        <w:jc w:val="both"/>
      </w:pPr>
      <w:r w:rsidRPr="008C743F">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C743F" w:rsidRPr="008C743F" w:rsidRDefault="008C743F" w:rsidP="008C743F">
      <w:pPr>
        <w:suppressAutoHyphens/>
        <w:autoSpaceDE w:val="0"/>
        <w:autoSpaceDN w:val="0"/>
        <w:adjustRightInd w:val="0"/>
        <w:jc w:val="both"/>
      </w:pPr>
    </w:p>
    <w:p w:rsidR="008C743F" w:rsidRPr="008C743F" w:rsidRDefault="008C743F" w:rsidP="008C743F">
      <w:pPr>
        <w:pStyle w:val="afff5"/>
        <w:suppressAutoHyphens/>
        <w:ind w:left="0"/>
        <w:jc w:val="center"/>
        <w:rPr>
          <w:b/>
          <w:bCs/>
          <w:i w:val="0"/>
          <w:sz w:val="24"/>
          <w:szCs w:val="24"/>
        </w:rPr>
      </w:pPr>
      <w:r w:rsidRPr="008C743F">
        <w:rPr>
          <w:b/>
          <w:bCs/>
          <w:i w:val="0"/>
          <w:sz w:val="24"/>
          <w:szCs w:val="24"/>
        </w:rPr>
        <w:t>11. Заключительные положения</w:t>
      </w:r>
    </w:p>
    <w:p w:rsidR="008C743F" w:rsidRDefault="008C743F" w:rsidP="008C743F">
      <w:pPr>
        <w:suppressAutoHyphens/>
        <w:autoSpaceDE w:val="0"/>
        <w:autoSpaceDN w:val="0"/>
        <w:adjustRightInd w:val="0"/>
        <w:jc w:val="both"/>
      </w:pPr>
      <w:r>
        <w:t xml:space="preserve">11.1. </w:t>
      </w:r>
      <w:r w:rsidRPr="00065B79">
        <w:t xml:space="preserve">Настоящий </w:t>
      </w:r>
      <w:r>
        <w:t>Д</w:t>
      </w:r>
      <w:r w:rsidRPr="00065B79">
        <w:t>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Подрядчика и Заказчика.</w:t>
      </w:r>
    </w:p>
    <w:p w:rsidR="008C743F" w:rsidRDefault="008C743F" w:rsidP="008C743F">
      <w:pPr>
        <w:suppressAutoHyphens/>
        <w:autoSpaceDE w:val="0"/>
        <w:autoSpaceDN w:val="0"/>
        <w:adjustRightInd w:val="0"/>
        <w:jc w:val="both"/>
      </w:pPr>
      <w:r>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C743F" w:rsidRDefault="008C743F" w:rsidP="008C743F">
      <w:pPr>
        <w:suppressAutoHyphens/>
        <w:autoSpaceDE w:val="0"/>
        <w:autoSpaceDN w:val="0"/>
        <w:adjustRightInd w:val="0"/>
        <w:jc w:val="both"/>
      </w:pPr>
      <w:r>
        <w:t>11.3.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C743F" w:rsidRPr="008C743F" w:rsidRDefault="008C743F" w:rsidP="008C743F">
      <w:pPr>
        <w:pStyle w:val="afff5"/>
        <w:ind w:left="0"/>
        <w:rPr>
          <w:i w:val="0"/>
          <w:sz w:val="24"/>
          <w:szCs w:val="24"/>
        </w:rPr>
      </w:pPr>
      <w:r w:rsidRPr="008C743F">
        <w:rPr>
          <w:i w:val="0"/>
          <w:sz w:val="24"/>
          <w:szCs w:val="24"/>
        </w:rPr>
        <w:t>11.4. При исполнении Договора изменение его условий допускается по соглашению Сторон:</w:t>
      </w:r>
    </w:p>
    <w:p w:rsidR="008C743F" w:rsidRDefault="008C743F" w:rsidP="008C743F">
      <w:pPr>
        <w:suppressAutoHyphens/>
        <w:autoSpaceDE w:val="0"/>
        <w:autoSpaceDN w:val="0"/>
        <w:adjustRightInd w:val="0"/>
        <w:jc w:val="both"/>
      </w:pPr>
      <w: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C743F" w:rsidRDefault="008C743F" w:rsidP="008C743F">
      <w:pPr>
        <w:suppressAutoHyphens/>
        <w:autoSpaceDE w:val="0"/>
        <w:autoSpaceDN w:val="0"/>
        <w:adjustRightInd w:val="0"/>
        <w:jc w:val="both"/>
      </w:pPr>
      <w:proofErr w:type="gramStart"/>
      <w:r>
        <w:lastRenderedPageBreak/>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Работ, изменением цены за единицу Работ, при условии, что устранение таких ошибок не влечет за собой изменение существенных условий Договора;</w:t>
      </w:r>
      <w:proofErr w:type="gramEnd"/>
    </w:p>
    <w:p w:rsidR="008C743F" w:rsidRDefault="008C743F" w:rsidP="008C743F">
      <w:pPr>
        <w:suppressAutoHyphens/>
        <w:autoSpaceDE w:val="0"/>
        <w:autoSpaceDN w:val="0"/>
        <w:adjustRightInd w:val="0"/>
        <w:jc w:val="both"/>
      </w:pPr>
      <w:r>
        <w:t>в) в случае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8C743F" w:rsidRDefault="008C743F" w:rsidP="008C743F">
      <w:pPr>
        <w:suppressAutoHyphens/>
        <w:autoSpaceDE w:val="0"/>
        <w:autoSpaceDN w:val="0"/>
        <w:adjustRightInd w:val="0"/>
        <w:jc w:val="both"/>
      </w:pPr>
      <w:proofErr w:type="gramStart"/>
      <w:r>
        <w:t>г) в случае выполнения работ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выполнение Работ,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8C743F" w:rsidRDefault="008C743F" w:rsidP="008C743F">
      <w:pPr>
        <w:suppressAutoHyphens/>
        <w:autoSpaceDE w:val="0"/>
        <w:autoSpaceDN w:val="0"/>
        <w:adjustRightInd w:val="0"/>
        <w:jc w:val="both"/>
      </w:pPr>
      <w:r>
        <w:t xml:space="preserve">д) в иных случаях и в порядке, предусмотренных настоящим Договором, локальными актами Заказчика. </w:t>
      </w:r>
    </w:p>
    <w:p w:rsidR="008C743F" w:rsidRDefault="008C743F" w:rsidP="008C743F">
      <w:pPr>
        <w:suppressAutoHyphens/>
        <w:autoSpaceDE w:val="0"/>
        <w:autoSpaceDN w:val="0"/>
        <w:adjustRightInd w:val="0"/>
        <w:jc w:val="both"/>
      </w:pPr>
      <w:r>
        <w:t xml:space="preserve">11.4.1. При </w:t>
      </w:r>
      <w:proofErr w:type="spellStart"/>
      <w:r>
        <w:t>недостижении</w:t>
      </w:r>
      <w:proofErr w:type="spellEnd"/>
      <w: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8C743F" w:rsidRDefault="008C743F" w:rsidP="008C743F">
      <w:pPr>
        <w:suppressAutoHyphens/>
        <w:autoSpaceDE w:val="0"/>
        <w:autoSpaceDN w:val="0"/>
        <w:adjustRightInd w:val="0"/>
        <w:jc w:val="both"/>
      </w:pPr>
      <w:r>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C743F" w:rsidRDefault="008C743F" w:rsidP="008C743F">
      <w:pPr>
        <w:autoSpaceDE w:val="0"/>
        <w:autoSpaceDN w:val="0"/>
        <w:adjustRightInd w:val="0"/>
        <w:jc w:val="both"/>
      </w:pPr>
      <w:r>
        <w:t xml:space="preserve">11.6. 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направляются Сторонами в письменной форме почтой заказным письмом с уведомлением о вручении, по адресам, указанным в разделе 12 </w:t>
      </w:r>
      <w:r>
        <w:rPr>
          <w:rFonts w:eastAsia="Calibri"/>
          <w:lang w:eastAsia="en-US"/>
        </w:rPr>
        <w:t xml:space="preserve">Договора </w:t>
      </w:r>
      <w:r>
        <w:t>либо по электронной почте по следующим адресам:</w:t>
      </w:r>
    </w:p>
    <w:tbl>
      <w:tblPr>
        <w:tblW w:w="0" w:type="auto"/>
        <w:tblCellMar>
          <w:left w:w="0" w:type="dxa"/>
          <w:right w:w="0" w:type="dxa"/>
        </w:tblCellMar>
        <w:tblLook w:val="04A0" w:firstRow="1" w:lastRow="0" w:firstColumn="1" w:lastColumn="0" w:noHBand="0" w:noVBand="1"/>
      </w:tblPr>
      <w:tblGrid>
        <w:gridCol w:w="3402"/>
        <w:gridCol w:w="4219"/>
      </w:tblGrid>
      <w:tr w:rsidR="008C743F" w:rsidTr="008C743F">
        <w:tc>
          <w:tcPr>
            <w:tcW w:w="3402" w:type="dxa"/>
            <w:tcMar>
              <w:top w:w="0" w:type="dxa"/>
              <w:left w:w="108" w:type="dxa"/>
              <w:bottom w:w="0" w:type="dxa"/>
              <w:right w:w="108" w:type="dxa"/>
            </w:tcMar>
            <w:hideMark/>
          </w:tcPr>
          <w:p w:rsidR="008C743F" w:rsidRPr="00BE0ECD" w:rsidRDefault="008C743F" w:rsidP="008C743F">
            <w:pPr>
              <w:spacing w:line="276" w:lineRule="auto"/>
              <w:jc w:val="center"/>
              <w:rPr>
                <w:rFonts w:eastAsia="Calibri"/>
                <w:color w:val="000000"/>
                <w:lang w:val="en-US" w:eastAsia="en-US"/>
              </w:rPr>
            </w:pPr>
            <w:r w:rsidRPr="00BE0ECD">
              <w:rPr>
                <w:lang w:eastAsia="en-US"/>
              </w:rPr>
              <w:t>Заказчик</w:t>
            </w:r>
            <w:proofErr w:type="gramStart"/>
            <w:r w:rsidRPr="00BE0ECD">
              <w:rPr>
                <w:lang w:eastAsia="en-US"/>
              </w:rPr>
              <w:t xml:space="preserve">: </w:t>
            </w:r>
            <w:r w:rsidRPr="00855DBB">
              <w:t>________________</w:t>
            </w:r>
            <w:r w:rsidRPr="00855DBB">
              <w:rPr>
                <w:vertAlign w:val="superscript"/>
              </w:rPr>
              <w:footnoteReference w:id="38"/>
            </w:r>
            <w:r w:rsidRPr="00BE0ECD">
              <w:rPr>
                <w:lang w:eastAsia="en-US"/>
              </w:rPr>
              <w:t>;</w:t>
            </w:r>
            <w:proofErr w:type="gramEnd"/>
          </w:p>
        </w:tc>
        <w:tc>
          <w:tcPr>
            <w:tcW w:w="4219" w:type="dxa"/>
            <w:tcMar>
              <w:top w:w="0" w:type="dxa"/>
              <w:left w:w="108" w:type="dxa"/>
              <w:bottom w:w="0" w:type="dxa"/>
              <w:right w:w="108" w:type="dxa"/>
            </w:tcMar>
            <w:hideMark/>
          </w:tcPr>
          <w:p w:rsidR="008C743F" w:rsidRPr="00D0644F" w:rsidRDefault="008C743F" w:rsidP="008C743F">
            <w:pPr>
              <w:spacing w:line="276" w:lineRule="auto"/>
              <w:rPr>
                <w:rFonts w:eastAsia="Calibri"/>
                <w:color w:val="000000"/>
                <w:lang w:eastAsia="en-US"/>
              </w:rPr>
            </w:pPr>
            <w:r w:rsidRPr="00D0644F">
              <w:rPr>
                <w:lang w:eastAsia="en-US"/>
              </w:rPr>
              <w:t xml:space="preserve">   Подрядчик: </w:t>
            </w:r>
            <w:r w:rsidRPr="00855DBB">
              <w:rPr>
                <w:lang w:eastAsia="en-US"/>
              </w:rPr>
              <w:t>________________</w:t>
            </w:r>
            <w:r w:rsidRPr="00855DBB">
              <w:rPr>
                <w:vertAlign w:val="superscript"/>
                <w:lang w:eastAsia="en-US"/>
              </w:rPr>
              <w:footnoteReference w:id="39"/>
            </w:r>
            <w:r w:rsidRPr="00D0644F">
              <w:rPr>
                <w:lang w:eastAsia="en-US"/>
              </w:rPr>
              <w:t>,</w:t>
            </w:r>
          </w:p>
        </w:tc>
      </w:tr>
    </w:tbl>
    <w:p w:rsidR="008C743F" w:rsidRDefault="008C743F" w:rsidP="008C743F">
      <w:pPr>
        <w:jc w:val="both"/>
        <w:rPr>
          <w:color w:val="000000"/>
        </w:rPr>
      </w:pPr>
      <w:r>
        <w:t>с последующим направлением оригинала по запросу Стороны-адресата, либо передаются нарочным под подпись уполномоченному представителю принимающей Стороны.</w:t>
      </w:r>
    </w:p>
    <w:p w:rsidR="008C743F" w:rsidRDefault="008C743F" w:rsidP="008C743F">
      <w:pPr>
        <w:jc w:val="both"/>
        <w:rPr>
          <w:rFonts w:eastAsia="Calibri"/>
          <w:lang w:eastAsia="en-US"/>
        </w:rPr>
      </w:pPr>
      <w:r>
        <w:t>11.6.1.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настоящем пункте.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12 Договора.</w:t>
      </w:r>
    </w:p>
    <w:p w:rsidR="008C743F" w:rsidRDefault="008C743F" w:rsidP="008C743F">
      <w:pPr>
        <w:jc w:val="both"/>
      </w:pPr>
      <w:r>
        <w:t>11.6.2. Сообщение, направленное почтой заказным письмом с уведомлением о вручении, считается полученным принимающей Стороной в следующих случаях:</w:t>
      </w:r>
    </w:p>
    <w:p w:rsidR="008C743F" w:rsidRDefault="008C743F" w:rsidP="008C743F">
      <w:pPr>
        <w:jc w:val="both"/>
      </w:pPr>
      <w: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8C743F" w:rsidRDefault="008C743F" w:rsidP="008C743F">
      <w:pPr>
        <w:jc w:val="both"/>
      </w:pPr>
      <w:proofErr w:type="gramStart"/>
      <w: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w:t>
      </w:r>
      <w:r>
        <w:rPr>
          <w:rFonts w:eastAsia="Calibri"/>
          <w:lang w:eastAsia="en-US"/>
        </w:rPr>
        <w:t xml:space="preserve"> Договора</w:t>
      </w:r>
      <w:r>
        <w:t xml:space="preserve">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8C743F" w:rsidRDefault="008C743F" w:rsidP="008C743F">
      <w:pPr>
        <w:pStyle w:val="afffff2"/>
        <w:rPr>
          <w:rFonts w:ascii="Times New Roman" w:hAnsi="Times New Roman"/>
          <w:sz w:val="24"/>
          <w:szCs w:val="24"/>
        </w:rPr>
      </w:pPr>
      <w:r>
        <w:rPr>
          <w:rFonts w:ascii="Times New Roman" w:hAnsi="Times New Roman"/>
          <w:sz w:val="24"/>
          <w:szCs w:val="24"/>
        </w:rPr>
        <w:lastRenderedPageBreak/>
        <w:t>11.6.3.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8C743F" w:rsidRDefault="008C743F" w:rsidP="008C743F">
      <w:pPr>
        <w:pStyle w:val="afffff2"/>
        <w:rPr>
          <w:rFonts w:ascii="Times New Roman" w:hAnsi="Times New Roman"/>
          <w:sz w:val="24"/>
          <w:szCs w:val="24"/>
        </w:rPr>
      </w:pPr>
      <w:r>
        <w:rPr>
          <w:rFonts w:ascii="Times New Roman" w:hAnsi="Times New Roman"/>
          <w:sz w:val="24"/>
          <w:szCs w:val="24"/>
        </w:rPr>
        <w:t>11.6.4.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8C743F" w:rsidRPr="009B5C36" w:rsidRDefault="008C743F" w:rsidP="008C743F">
      <w:pPr>
        <w:suppressAutoHyphens/>
        <w:autoSpaceDE w:val="0"/>
        <w:autoSpaceDN w:val="0"/>
        <w:adjustRightInd w:val="0"/>
        <w:jc w:val="both"/>
      </w:pPr>
      <w:r w:rsidRPr="009B5C36">
        <w:t>1</w:t>
      </w:r>
      <w:r>
        <w:t>1</w:t>
      </w:r>
      <w:r w:rsidRPr="009B5C36">
        <w:t xml:space="preserve">.7. К Договору прилагаются: </w:t>
      </w:r>
    </w:p>
    <w:p w:rsidR="008C743F" w:rsidRPr="009B5C36" w:rsidRDefault="008C743F" w:rsidP="008C743F">
      <w:pPr>
        <w:spacing w:line="280" w:lineRule="exact"/>
        <w:jc w:val="both"/>
        <w:rPr>
          <w:rFonts w:eastAsia="Calibri"/>
        </w:rPr>
      </w:pPr>
      <w:r w:rsidRPr="009B5C36">
        <w:rPr>
          <w:rFonts w:eastAsia="Calibri"/>
        </w:rPr>
        <w:t>Приложение</w:t>
      </w:r>
      <w:proofErr w:type="gramStart"/>
      <w:r w:rsidRPr="009B5C36">
        <w:rPr>
          <w:rFonts w:eastAsia="Calibri"/>
        </w:rPr>
        <w:t xml:space="preserve"> А</w:t>
      </w:r>
      <w:proofErr w:type="gramEnd"/>
      <w:r w:rsidRPr="009B5C36">
        <w:rPr>
          <w:rFonts w:eastAsia="Calibri"/>
        </w:rPr>
        <w:t xml:space="preserve"> – Техническое задание;</w:t>
      </w:r>
    </w:p>
    <w:p w:rsidR="008C743F" w:rsidRPr="009B5C36" w:rsidRDefault="008C743F" w:rsidP="008C743F">
      <w:pPr>
        <w:spacing w:line="280" w:lineRule="exact"/>
        <w:jc w:val="both"/>
        <w:rPr>
          <w:rFonts w:eastAsia="Calibri"/>
        </w:rPr>
      </w:pPr>
      <w:r w:rsidRPr="009B5C36">
        <w:rPr>
          <w:rFonts w:eastAsia="Calibri"/>
        </w:rPr>
        <w:t>Приложение</w:t>
      </w:r>
      <w:proofErr w:type="gramStart"/>
      <w:r w:rsidRPr="009B5C36">
        <w:rPr>
          <w:rFonts w:eastAsia="Calibri"/>
        </w:rPr>
        <w:t xml:space="preserve"> Б</w:t>
      </w:r>
      <w:proofErr w:type="gramEnd"/>
      <w:r w:rsidRPr="009B5C36">
        <w:rPr>
          <w:rFonts w:eastAsia="Calibri"/>
        </w:rPr>
        <w:t xml:space="preserve"> – Локальный сметный расчет.</w:t>
      </w:r>
    </w:p>
    <w:p w:rsidR="008C743F" w:rsidRPr="009B5C36" w:rsidRDefault="008C743F" w:rsidP="008C743F">
      <w:pPr>
        <w:spacing w:line="280" w:lineRule="exact"/>
        <w:jc w:val="both"/>
        <w:rPr>
          <w:rFonts w:eastAsia="Calibri"/>
        </w:rPr>
      </w:pPr>
    </w:p>
    <w:p w:rsidR="008C743F" w:rsidRPr="009B5C36" w:rsidRDefault="008C743F" w:rsidP="008C743F">
      <w:pPr>
        <w:suppressAutoHyphens/>
        <w:jc w:val="center"/>
        <w:rPr>
          <w:b/>
          <w:bCs/>
        </w:rPr>
      </w:pPr>
      <w:r w:rsidRPr="009B5C36">
        <w:rPr>
          <w:b/>
          <w:bCs/>
        </w:rPr>
        <w:t>1</w:t>
      </w:r>
      <w:r>
        <w:rPr>
          <w:b/>
          <w:bCs/>
        </w:rPr>
        <w:t>2</w:t>
      </w:r>
      <w:r w:rsidRPr="009B5C36">
        <w:rPr>
          <w:b/>
          <w:bCs/>
        </w:rPr>
        <w:t>. Банковские реквизиты и адреса Сторон</w:t>
      </w:r>
    </w:p>
    <w:p w:rsidR="008C743F" w:rsidRPr="009B5C36" w:rsidRDefault="008C743F" w:rsidP="008C743F">
      <w:pPr>
        <w:suppressAutoHyphens/>
        <w:jc w:val="both"/>
      </w:pPr>
      <w:r w:rsidRPr="009B5C36">
        <w:t>1</w:t>
      </w:r>
      <w:r>
        <w:t>2</w:t>
      </w:r>
      <w:r w:rsidRPr="009B5C36">
        <w:t xml:space="preserve">.1. В случае изменения адреса, банковских реквизитов и иных сведений о Сторонах, указанных в Договоре, Стороны обязаны в течение </w:t>
      </w:r>
      <w:r>
        <w:t>2 (</w:t>
      </w:r>
      <w:r w:rsidRPr="009B5C36">
        <w:t>двух</w:t>
      </w:r>
      <w:r>
        <w:t>)</w:t>
      </w:r>
      <w:r w:rsidRPr="009B5C36">
        <w:t xml:space="preserve"> рабочих дней уведомить об этом друг друга.</w:t>
      </w:r>
    </w:p>
    <w:p w:rsidR="008C743F" w:rsidRPr="009B5C36" w:rsidRDefault="008C743F" w:rsidP="008C743F">
      <w:pPr>
        <w:suppressAutoHyphens/>
        <w:jc w:val="both"/>
      </w:pPr>
    </w:p>
    <w:tbl>
      <w:tblPr>
        <w:tblW w:w="9720" w:type="dxa"/>
        <w:tblInd w:w="108" w:type="dxa"/>
        <w:tblLayout w:type="fixed"/>
        <w:tblLook w:val="04A0" w:firstRow="1" w:lastRow="0" w:firstColumn="1" w:lastColumn="0" w:noHBand="0" w:noVBand="1"/>
      </w:tblPr>
      <w:tblGrid>
        <w:gridCol w:w="4860"/>
        <w:gridCol w:w="4860"/>
      </w:tblGrid>
      <w:tr w:rsidR="008C743F" w:rsidRPr="00B60D22" w:rsidTr="008C743F">
        <w:trPr>
          <w:trHeight w:val="80"/>
        </w:trPr>
        <w:tc>
          <w:tcPr>
            <w:tcW w:w="4860" w:type="dxa"/>
          </w:tcPr>
          <w:p w:rsidR="008C743F" w:rsidRPr="008C743F" w:rsidRDefault="008C743F" w:rsidP="008C743F">
            <w:pPr>
              <w:pStyle w:val="afff5"/>
              <w:suppressAutoHyphens/>
              <w:ind w:left="0" w:right="459"/>
              <w:rPr>
                <w:b/>
                <w:i w:val="0"/>
                <w:sz w:val="24"/>
                <w:szCs w:val="24"/>
              </w:rPr>
            </w:pPr>
            <w:r w:rsidRPr="008C743F">
              <w:rPr>
                <w:b/>
                <w:i w:val="0"/>
                <w:sz w:val="24"/>
                <w:szCs w:val="24"/>
              </w:rPr>
              <w:t>ПОДРЯДЧИК:</w:t>
            </w:r>
          </w:p>
          <w:p w:rsidR="008C743F" w:rsidRPr="00B60D22" w:rsidRDefault="008C743F" w:rsidP="008C743F">
            <w:pPr>
              <w:suppressLineNumbers/>
              <w:suppressAutoHyphens/>
              <w:rPr>
                <w:b/>
              </w:rPr>
            </w:pPr>
            <w:r w:rsidRPr="00B60D22">
              <w:rPr>
                <w:b/>
              </w:rPr>
              <w:t>______________</w:t>
            </w:r>
          </w:p>
          <w:p w:rsidR="008C743F" w:rsidRPr="00B60D22" w:rsidRDefault="008C743F" w:rsidP="008C743F">
            <w:pPr>
              <w:suppressLineNumbers/>
              <w:suppressAutoHyphens/>
            </w:pPr>
          </w:p>
          <w:p w:rsidR="008C743F" w:rsidRPr="00B60D22" w:rsidRDefault="008C743F" w:rsidP="008C743F">
            <w:pPr>
              <w:suppressLineNumbers/>
              <w:suppressAutoHyphens/>
            </w:pPr>
          </w:p>
          <w:p w:rsidR="008C743F" w:rsidRPr="00B60D22" w:rsidRDefault="008C743F" w:rsidP="008C743F">
            <w:pPr>
              <w:suppressLineNumbers/>
              <w:suppressAutoHyphens/>
            </w:pPr>
          </w:p>
          <w:p w:rsidR="008C743F" w:rsidRPr="00B60D22" w:rsidRDefault="008C743F" w:rsidP="008C743F">
            <w:pPr>
              <w:suppressLineNumbers/>
              <w:suppressAutoHyphens/>
              <w:contextualSpacing/>
            </w:pPr>
          </w:p>
          <w:p w:rsidR="008C743F" w:rsidRPr="00B60D22" w:rsidRDefault="008C743F" w:rsidP="008C743F">
            <w:pPr>
              <w:suppressLineNumbers/>
              <w:suppressAutoHyphens/>
              <w:contextualSpacing/>
            </w:pPr>
          </w:p>
          <w:p w:rsidR="008C743F" w:rsidRPr="00B60D22" w:rsidRDefault="008C743F" w:rsidP="008C743F">
            <w:pPr>
              <w:suppressLineNumbers/>
              <w:suppressAutoHyphens/>
              <w:contextualSpacing/>
            </w:pPr>
            <w:r w:rsidRPr="00B60D22">
              <w:t>Место нахождения: __________________</w:t>
            </w:r>
          </w:p>
          <w:p w:rsidR="008C743F" w:rsidRPr="00B60D22" w:rsidRDefault="008C743F" w:rsidP="008C743F">
            <w:pPr>
              <w:suppressLineNumbers/>
              <w:suppressAutoHyphens/>
              <w:contextualSpacing/>
            </w:pPr>
            <w:r w:rsidRPr="00B60D22">
              <w:t>Почтовый адрес:_____________________</w:t>
            </w:r>
          </w:p>
          <w:p w:rsidR="008C743F" w:rsidRPr="00B60D22" w:rsidRDefault="008C743F" w:rsidP="008C743F">
            <w:pPr>
              <w:suppressLineNumbers/>
              <w:suppressAutoHyphens/>
              <w:contextualSpacing/>
            </w:pPr>
            <w:r w:rsidRPr="00B60D22">
              <w:t xml:space="preserve">ИНН _____________  </w:t>
            </w:r>
          </w:p>
          <w:p w:rsidR="008C743F" w:rsidRPr="00B60D22" w:rsidRDefault="008C743F" w:rsidP="008C743F">
            <w:pPr>
              <w:suppressLineNumbers/>
              <w:suppressAutoHyphens/>
              <w:contextualSpacing/>
            </w:pPr>
            <w:r w:rsidRPr="00B60D22">
              <w:t>КПП ____________</w:t>
            </w:r>
          </w:p>
          <w:p w:rsidR="008C743F" w:rsidRPr="00B60D22" w:rsidRDefault="008C743F" w:rsidP="008C743F">
            <w:pPr>
              <w:suppressLineNumbers/>
              <w:suppressAutoHyphens/>
              <w:contextualSpacing/>
            </w:pPr>
            <w:r w:rsidRPr="00B60D22">
              <w:t xml:space="preserve">ОГРН ________________  </w:t>
            </w:r>
          </w:p>
          <w:p w:rsidR="008C743F" w:rsidRPr="00B60D22" w:rsidRDefault="008C743F" w:rsidP="008C743F">
            <w:pPr>
              <w:suppressLineNumbers/>
              <w:suppressAutoHyphens/>
              <w:contextualSpacing/>
            </w:pPr>
            <w:r w:rsidRPr="00B60D22">
              <w:t>Дата постановки на учет _________</w:t>
            </w:r>
          </w:p>
          <w:p w:rsidR="008C743F" w:rsidRPr="00B60D22" w:rsidRDefault="008C743F" w:rsidP="008C743F">
            <w:pPr>
              <w:suppressLineNumbers/>
              <w:suppressAutoHyphens/>
              <w:contextualSpacing/>
            </w:pPr>
            <w:r w:rsidRPr="00B60D22">
              <w:t>ОКПО ___________ ОКТМО __________</w:t>
            </w:r>
          </w:p>
          <w:p w:rsidR="008C743F" w:rsidRPr="00B60D22" w:rsidRDefault="008C743F" w:rsidP="008C743F">
            <w:pPr>
              <w:suppressLineNumbers/>
              <w:suppressAutoHyphens/>
              <w:contextualSpacing/>
            </w:pPr>
            <w:r w:rsidRPr="00B60D22">
              <w:t>ОКОПФ ___________</w:t>
            </w:r>
          </w:p>
          <w:p w:rsidR="008C743F" w:rsidRPr="00B60D22" w:rsidRDefault="008C743F" w:rsidP="008C743F">
            <w:pPr>
              <w:suppressLineNumbers/>
              <w:suppressAutoHyphens/>
              <w:contextualSpacing/>
            </w:pPr>
            <w:proofErr w:type="gramStart"/>
            <w:r w:rsidRPr="00B60D22">
              <w:t>Р</w:t>
            </w:r>
            <w:proofErr w:type="gramEnd"/>
            <w:r w:rsidRPr="00B60D22">
              <w:t xml:space="preserve">/счет _______________________ </w:t>
            </w:r>
          </w:p>
          <w:p w:rsidR="008C743F" w:rsidRPr="00B60D22" w:rsidRDefault="008C743F" w:rsidP="008C743F">
            <w:pPr>
              <w:suppressLineNumbers/>
              <w:suppressAutoHyphens/>
              <w:contextualSpacing/>
            </w:pPr>
            <w:r w:rsidRPr="00B60D22">
              <w:t>в ___________________________</w:t>
            </w:r>
          </w:p>
          <w:p w:rsidR="008C743F" w:rsidRPr="00B60D22" w:rsidRDefault="008C743F" w:rsidP="008C743F">
            <w:pPr>
              <w:suppressLineNumbers/>
              <w:suppressAutoHyphens/>
              <w:contextualSpacing/>
            </w:pPr>
            <w:proofErr w:type="gramStart"/>
            <w:r w:rsidRPr="00B60D22">
              <w:t>К</w:t>
            </w:r>
            <w:proofErr w:type="gramEnd"/>
            <w:r w:rsidRPr="00B60D22">
              <w:t>/счет _____________________</w:t>
            </w:r>
          </w:p>
          <w:p w:rsidR="008C743F" w:rsidRPr="00B60D22" w:rsidRDefault="008C743F" w:rsidP="008C743F">
            <w:pPr>
              <w:suppressLineNumbers/>
              <w:suppressAutoHyphens/>
            </w:pPr>
            <w:r w:rsidRPr="00B60D22">
              <w:t>Контактное лицо: _______________</w:t>
            </w:r>
          </w:p>
          <w:p w:rsidR="008C743F" w:rsidRPr="00B60D22" w:rsidRDefault="008C743F" w:rsidP="008C743F">
            <w:pPr>
              <w:suppressLineNumbers/>
              <w:suppressAutoHyphens/>
              <w:contextualSpacing/>
            </w:pPr>
            <w:r w:rsidRPr="00B60D22">
              <w:t>БИК _______________</w:t>
            </w:r>
          </w:p>
          <w:p w:rsidR="008C743F" w:rsidRPr="00B60D22" w:rsidRDefault="008C743F" w:rsidP="008C743F">
            <w:pPr>
              <w:suppressLineNumbers/>
              <w:suppressAutoHyphens/>
              <w:contextualSpacing/>
            </w:pPr>
            <w:r w:rsidRPr="00B60D22">
              <w:t>Тел.: +7 (____) ______________</w:t>
            </w:r>
          </w:p>
          <w:p w:rsidR="008C743F" w:rsidRPr="00B60D22" w:rsidRDefault="008C743F" w:rsidP="008C743F">
            <w:pPr>
              <w:suppressLineNumbers/>
              <w:suppressAutoHyphens/>
              <w:contextualSpacing/>
            </w:pPr>
            <w:r w:rsidRPr="00B60D22">
              <w:t>Адрес электронной почты:__________</w:t>
            </w:r>
          </w:p>
          <w:p w:rsidR="008C743F" w:rsidRPr="00B60D22" w:rsidRDefault="008C743F" w:rsidP="008C743F">
            <w:pPr>
              <w:suppressLineNumbers/>
              <w:suppressAutoHyphens/>
              <w:contextualSpacing/>
              <w:rPr>
                <w:b/>
              </w:rPr>
            </w:pPr>
          </w:p>
          <w:p w:rsidR="008C743F" w:rsidRPr="00B60D22" w:rsidRDefault="008C743F" w:rsidP="008C743F">
            <w:pPr>
              <w:suppressLineNumbers/>
              <w:suppressAutoHyphens/>
              <w:contextualSpacing/>
              <w:rPr>
                <w:b/>
              </w:rPr>
            </w:pPr>
            <w:r w:rsidRPr="00B60D22">
              <w:rPr>
                <w:b/>
              </w:rPr>
              <w:t>_____________________________</w:t>
            </w:r>
          </w:p>
          <w:p w:rsidR="008C743F" w:rsidRPr="00B60D22" w:rsidRDefault="008C743F" w:rsidP="008C743F">
            <w:pPr>
              <w:suppressAutoHyphens/>
            </w:pPr>
          </w:p>
          <w:p w:rsidR="008C743F" w:rsidRPr="00B60D22" w:rsidRDefault="008C743F" w:rsidP="008C743F">
            <w:pPr>
              <w:suppressAutoHyphens/>
            </w:pPr>
            <w:r w:rsidRPr="00B60D22">
              <w:t xml:space="preserve">__________________ / </w:t>
            </w:r>
            <w:r w:rsidRPr="00B60D22">
              <w:rPr>
                <w:b/>
              </w:rPr>
              <w:t>________________</w:t>
            </w:r>
          </w:p>
          <w:p w:rsidR="008C743F" w:rsidRPr="00B60D22" w:rsidRDefault="008C743F" w:rsidP="008C743F">
            <w:proofErr w:type="spellStart"/>
            <w:r w:rsidRPr="00B60D22">
              <w:t>м.п</w:t>
            </w:r>
            <w:proofErr w:type="spellEnd"/>
            <w:r w:rsidRPr="00B60D22">
              <w:t>.</w:t>
            </w:r>
          </w:p>
        </w:tc>
        <w:tc>
          <w:tcPr>
            <w:tcW w:w="4860" w:type="dxa"/>
          </w:tcPr>
          <w:p w:rsidR="008C743F" w:rsidRPr="00B60D22" w:rsidRDefault="008C743F" w:rsidP="008C743F">
            <w:pPr>
              <w:jc w:val="both"/>
              <w:rPr>
                <w:b/>
              </w:rPr>
            </w:pPr>
            <w:r w:rsidRPr="00B60D22">
              <w:rPr>
                <w:b/>
              </w:rPr>
              <w:t>ЗАКАЗЧИК:</w:t>
            </w:r>
          </w:p>
          <w:p w:rsidR="008C743F" w:rsidRPr="00B60D22" w:rsidRDefault="008C743F" w:rsidP="008C743F">
            <w:pPr>
              <w:rPr>
                <w:b/>
              </w:rPr>
            </w:pPr>
            <w:r w:rsidRPr="00B60D22">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8C743F" w:rsidRPr="00B60D22" w:rsidRDefault="008C743F" w:rsidP="008C743F">
            <w:pPr>
              <w:jc w:val="both"/>
              <w:rPr>
                <w:b/>
              </w:rPr>
            </w:pPr>
            <w:r w:rsidRPr="00B60D22">
              <w:rPr>
                <w:b/>
              </w:rPr>
              <w:t>«Высшая школа экономики»</w:t>
            </w:r>
          </w:p>
          <w:p w:rsidR="008C743F" w:rsidRPr="00B60D22" w:rsidRDefault="008C743F" w:rsidP="008C743F">
            <w:pPr>
              <w:jc w:val="both"/>
            </w:pPr>
          </w:p>
          <w:p w:rsidR="008C743F" w:rsidRPr="00B60D22" w:rsidRDefault="008C743F" w:rsidP="008C743F">
            <w:r w:rsidRPr="00B60D22">
              <w:t xml:space="preserve">Место нахождения: 101000, г. Москва, </w:t>
            </w:r>
          </w:p>
          <w:p w:rsidR="008C743F" w:rsidRPr="00B60D22" w:rsidRDefault="008C743F" w:rsidP="008C743F">
            <w:r w:rsidRPr="00B60D22">
              <w:t>ул. Мясницкая, д. 20.</w:t>
            </w:r>
          </w:p>
          <w:p w:rsidR="008C743F" w:rsidRPr="00B60D22" w:rsidRDefault="008C743F" w:rsidP="008C743F">
            <w:r w:rsidRPr="00B60D22">
              <w:t xml:space="preserve">ИНН 7714030726  </w:t>
            </w:r>
          </w:p>
          <w:p w:rsidR="008C743F" w:rsidRPr="00B60D22" w:rsidRDefault="008C743F" w:rsidP="008C743F">
            <w:r w:rsidRPr="00B60D22">
              <w:t>КПП 770101001</w:t>
            </w:r>
          </w:p>
          <w:p w:rsidR="008C743F" w:rsidRPr="00B60D22" w:rsidRDefault="008C743F" w:rsidP="008C743F">
            <w:r w:rsidRPr="00B60D22">
              <w:t xml:space="preserve">Национальный исследовательский университет «Высшая школа экономики» </w:t>
            </w:r>
          </w:p>
          <w:p w:rsidR="008C743F" w:rsidRPr="00B60D22" w:rsidRDefault="008C743F" w:rsidP="008C743F">
            <w:r w:rsidRPr="00B60D22">
              <w:t xml:space="preserve">Банк: ПАО Сбербанк  г. Москва </w:t>
            </w:r>
          </w:p>
          <w:p w:rsidR="008C743F" w:rsidRPr="00B60D22" w:rsidRDefault="008C743F" w:rsidP="008C743F">
            <w:r w:rsidRPr="00B60D22">
              <w:t>БИК 044525225</w:t>
            </w:r>
          </w:p>
          <w:p w:rsidR="008C743F" w:rsidRPr="00B60D22" w:rsidRDefault="008C743F" w:rsidP="008C743F">
            <w:proofErr w:type="gramStart"/>
            <w:r w:rsidRPr="00B60D22">
              <w:t>Р</w:t>
            </w:r>
            <w:proofErr w:type="gramEnd"/>
            <w:r w:rsidRPr="00B60D22">
              <w:t>/счет 40503810938184000003</w:t>
            </w:r>
          </w:p>
          <w:p w:rsidR="008C743F" w:rsidRPr="00B60D22" w:rsidRDefault="008C743F" w:rsidP="008C743F">
            <w:proofErr w:type="gramStart"/>
            <w:r w:rsidRPr="00B60D22">
              <w:t>К</w:t>
            </w:r>
            <w:proofErr w:type="gramEnd"/>
            <w:r w:rsidRPr="00B60D22">
              <w:t>/счет 30101810400000000225</w:t>
            </w:r>
          </w:p>
          <w:p w:rsidR="008C743F" w:rsidRPr="00B60D22" w:rsidRDefault="008C743F" w:rsidP="008C743F">
            <w:pPr>
              <w:suppressLineNumbers/>
              <w:suppressAutoHyphens/>
            </w:pPr>
            <w:r w:rsidRPr="00B60D22">
              <w:t>Контактное лицо: _______________</w:t>
            </w:r>
          </w:p>
          <w:p w:rsidR="008C743F" w:rsidRPr="00B60D22" w:rsidRDefault="008C743F" w:rsidP="008C743F">
            <w:pPr>
              <w:suppressLineNumbers/>
              <w:suppressAutoHyphens/>
              <w:contextualSpacing/>
            </w:pPr>
            <w:r w:rsidRPr="00B60D22">
              <w:t>Тел.: +7 (____) ______________</w:t>
            </w:r>
          </w:p>
          <w:p w:rsidR="008C743F" w:rsidRPr="00B60D22" w:rsidRDefault="008C743F" w:rsidP="008C743F">
            <w:pPr>
              <w:suppressLineNumbers/>
              <w:suppressAutoHyphens/>
              <w:contextualSpacing/>
            </w:pPr>
            <w:r w:rsidRPr="00B60D22">
              <w:t>Адрес электронной почты:__________</w:t>
            </w:r>
          </w:p>
          <w:p w:rsidR="008C743F" w:rsidRPr="00B60D22" w:rsidRDefault="008C743F" w:rsidP="008C743F">
            <w:pPr>
              <w:keepNext/>
              <w:suppressLineNumbers/>
              <w:suppressAutoHyphens/>
              <w:contextualSpacing/>
            </w:pPr>
          </w:p>
          <w:p w:rsidR="008C743F" w:rsidRPr="00B60D22" w:rsidRDefault="008C743F" w:rsidP="008C743F">
            <w:pPr>
              <w:keepNext/>
              <w:suppressLineNumbers/>
              <w:suppressAutoHyphens/>
              <w:contextualSpacing/>
            </w:pPr>
          </w:p>
          <w:p w:rsidR="008C743F" w:rsidRPr="00B60D22" w:rsidRDefault="008C743F" w:rsidP="008C743F">
            <w:pPr>
              <w:keepNext/>
              <w:suppressLineNumbers/>
              <w:suppressAutoHyphens/>
              <w:contextualSpacing/>
            </w:pPr>
          </w:p>
          <w:p w:rsidR="008C743F" w:rsidRPr="00B60D22" w:rsidRDefault="008C743F" w:rsidP="008C743F">
            <w:pPr>
              <w:autoSpaceDE w:val="0"/>
              <w:autoSpaceDN w:val="0"/>
              <w:adjustRightInd w:val="0"/>
              <w:jc w:val="both"/>
              <w:rPr>
                <w:b/>
                <w:bCs/>
              </w:rPr>
            </w:pPr>
            <w:r w:rsidRPr="00B60D22">
              <w:rPr>
                <w:b/>
                <w:bCs/>
              </w:rPr>
              <w:t>_____________________</w:t>
            </w:r>
          </w:p>
          <w:p w:rsidR="008C743F" w:rsidRPr="00B60D22" w:rsidRDefault="008C743F" w:rsidP="008C743F">
            <w:pPr>
              <w:autoSpaceDE w:val="0"/>
              <w:autoSpaceDN w:val="0"/>
              <w:adjustRightInd w:val="0"/>
              <w:jc w:val="both"/>
              <w:rPr>
                <w:b/>
              </w:rPr>
            </w:pPr>
          </w:p>
          <w:p w:rsidR="008C743F" w:rsidRPr="00B60D22" w:rsidRDefault="008C743F" w:rsidP="008C743F">
            <w:pPr>
              <w:suppressAutoHyphens/>
              <w:jc w:val="both"/>
            </w:pPr>
            <w:r w:rsidRPr="00B60D22">
              <w:t xml:space="preserve">__________________ / </w:t>
            </w:r>
            <w:r w:rsidRPr="00B60D22">
              <w:rPr>
                <w:b/>
              </w:rPr>
              <w:t>_________________</w:t>
            </w:r>
          </w:p>
          <w:p w:rsidR="008C743F" w:rsidRPr="00B60D22" w:rsidRDefault="008C743F" w:rsidP="008C743F">
            <w:proofErr w:type="spellStart"/>
            <w:r w:rsidRPr="00B60D22">
              <w:t>м.п</w:t>
            </w:r>
            <w:proofErr w:type="spellEnd"/>
            <w:r w:rsidRPr="00B60D22">
              <w:t>.</w:t>
            </w:r>
          </w:p>
        </w:tc>
      </w:tr>
    </w:tbl>
    <w:p w:rsidR="008C743F" w:rsidRPr="006B1376" w:rsidRDefault="008C743F" w:rsidP="008C743F">
      <w:pPr>
        <w:pageBreakBefore/>
        <w:jc w:val="right"/>
        <w:rPr>
          <w:b/>
          <w:kern w:val="2"/>
        </w:rPr>
      </w:pPr>
      <w:bookmarkStart w:id="13" w:name="OLE_LINK40"/>
      <w:bookmarkStart w:id="14" w:name="OLE_LINK41"/>
      <w:r w:rsidRPr="006B1376">
        <w:rPr>
          <w:b/>
          <w:kern w:val="2"/>
        </w:rPr>
        <w:lastRenderedPageBreak/>
        <w:t>Приложение</w:t>
      </w:r>
      <w:proofErr w:type="gramStart"/>
      <w:r w:rsidRPr="006B1376">
        <w:rPr>
          <w:b/>
          <w:kern w:val="2"/>
        </w:rPr>
        <w:t xml:space="preserve"> А</w:t>
      </w:r>
      <w:proofErr w:type="gramEnd"/>
    </w:p>
    <w:p w:rsidR="008C743F" w:rsidRPr="006B1376" w:rsidRDefault="008C743F" w:rsidP="008C743F">
      <w:pPr>
        <w:tabs>
          <w:tab w:val="left" w:pos="6237"/>
        </w:tabs>
        <w:suppressAutoHyphens/>
        <w:jc w:val="right"/>
        <w:rPr>
          <w:b/>
          <w:kern w:val="2"/>
        </w:rPr>
      </w:pPr>
      <w:r w:rsidRPr="006B1376">
        <w:rPr>
          <w:b/>
          <w:kern w:val="2"/>
        </w:rPr>
        <w:t>к Договору № ___________________</w:t>
      </w:r>
    </w:p>
    <w:p w:rsidR="008C743F" w:rsidRPr="009B5C36" w:rsidRDefault="008C743F" w:rsidP="008C743F">
      <w:pPr>
        <w:tabs>
          <w:tab w:val="left" w:pos="7841"/>
        </w:tabs>
        <w:suppressAutoHyphens/>
        <w:jc w:val="right"/>
        <w:rPr>
          <w:kern w:val="2"/>
        </w:rPr>
      </w:pPr>
      <w:r w:rsidRPr="006B1376">
        <w:rPr>
          <w:b/>
          <w:kern w:val="2"/>
        </w:rPr>
        <w:t xml:space="preserve">от </w:t>
      </w:r>
      <w:r w:rsidRPr="006B1376">
        <w:rPr>
          <w:b/>
        </w:rPr>
        <w:t xml:space="preserve">«____» ______________ </w:t>
      </w:r>
      <w:r w:rsidRPr="006B1376">
        <w:rPr>
          <w:b/>
          <w:kern w:val="2"/>
        </w:rPr>
        <w:t>201</w:t>
      </w:r>
      <w:r>
        <w:rPr>
          <w:b/>
          <w:kern w:val="2"/>
        </w:rPr>
        <w:t>9</w:t>
      </w:r>
      <w:r w:rsidRPr="006B1376">
        <w:rPr>
          <w:b/>
          <w:kern w:val="2"/>
        </w:rPr>
        <w:t xml:space="preserve"> года</w:t>
      </w:r>
    </w:p>
    <w:p w:rsidR="008C743F" w:rsidRPr="009B5C36" w:rsidRDefault="008C743F" w:rsidP="008C743F">
      <w:pPr>
        <w:widowControl w:val="0"/>
        <w:jc w:val="center"/>
        <w:outlineLvl w:val="0"/>
        <w:rPr>
          <w:rFonts w:ascii="Verdana" w:hAnsi="Verdana"/>
          <w:bCs/>
        </w:rPr>
      </w:pPr>
    </w:p>
    <w:p w:rsidR="008C743F" w:rsidRPr="009B5C36" w:rsidRDefault="008C743F" w:rsidP="008C743F">
      <w:pPr>
        <w:widowControl w:val="0"/>
        <w:jc w:val="center"/>
        <w:outlineLvl w:val="0"/>
        <w:rPr>
          <w:b/>
        </w:rPr>
      </w:pPr>
      <w:bookmarkStart w:id="15" w:name="_Toc104096607"/>
      <w:bookmarkStart w:id="16" w:name="_Toc104096644"/>
      <w:bookmarkStart w:id="17" w:name="_Toc104096808"/>
      <w:bookmarkStart w:id="18" w:name="_Toc104610707"/>
      <w:bookmarkStart w:id="19" w:name="_Toc104610827"/>
      <w:bookmarkStart w:id="20" w:name="_Toc104720360"/>
      <w:bookmarkStart w:id="21" w:name="_Toc140894637"/>
      <w:bookmarkStart w:id="22" w:name="_Toc140980509"/>
      <w:bookmarkStart w:id="23" w:name="_Toc141775554"/>
      <w:bookmarkStart w:id="24" w:name="_Toc141775758"/>
      <w:bookmarkStart w:id="25" w:name="_Toc141775889"/>
      <w:bookmarkStart w:id="26" w:name="_Toc141776828"/>
      <w:bookmarkStart w:id="27" w:name="_Toc141776876"/>
      <w:bookmarkStart w:id="28" w:name="_Toc141777157"/>
      <w:bookmarkStart w:id="29" w:name="_Toc141777221"/>
      <w:bookmarkStart w:id="30" w:name="_Toc141777263"/>
      <w:bookmarkStart w:id="31" w:name="_Toc141777290"/>
      <w:bookmarkStart w:id="32" w:name="_Toc149388150"/>
      <w:bookmarkStart w:id="33" w:name="_Toc193875376"/>
      <w:bookmarkStart w:id="34" w:name="_Toc208372792"/>
      <w:r w:rsidRPr="009B5C36">
        <w:rPr>
          <w:b/>
        </w:rPr>
        <w:t>Техническое задание</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C743F" w:rsidRPr="009B5C36" w:rsidRDefault="008C743F" w:rsidP="008C743F">
      <w:pPr>
        <w:tabs>
          <w:tab w:val="left" w:pos="0"/>
        </w:tabs>
        <w:jc w:val="both"/>
      </w:pPr>
    </w:p>
    <w:p w:rsidR="008C743F" w:rsidRPr="00CB28BC" w:rsidRDefault="008C743F" w:rsidP="008C743F">
      <w:pPr>
        <w:ind w:right="-284"/>
        <w:jc w:val="both"/>
        <w:rPr>
          <w:b/>
          <w:bCs/>
        </w:rPr>
      </w:pPr>
      <w:r w:rsidRPr="00EC5F88">
        <w:rPr>
          <w:b/>
          <w:bCs/>
        </w:rPr>
        <w:t xml:space="preserve">1. Требования, установленные Заказчиком, к качеству, техническим характеристикам </w:t>
      </w:r>
      <w:r>
        <w:rPr>
          <w:b/>
          <w:bCs/>
        </w:rPr>
        <w:t>Р</w:t>
      </w:r>
      <w:r w:rsidRPr="00EC5F88">
        <w:rPr>
          <w:b/>
          <w:bCs/>
        </w:rPr>
        <w:t xml:space="preserve">абот, к их безопасности, требования к результатам </w:t>
      </w:r>
      <w:r>
        <w:rPr>
          <w:b/>
          <w:bCs/>
        </w:rPr>
        <w:t>Р</w:t>
      </w:r>
      <w:r w:rsidRPr="00EC5F88">
        <w:rPr>
          <w:b/>
          <w:bCs/>
        </w:rPr>
        <w:t>абот,</w:t>
      </w:r>
      <w:r w:rsidRPr="00EC5F88">
        <w:t xml:space="preserve"> </w:t>
      </w:r>
      <w:r w:rsidRPr="00EC5F88">
        <w:rPr>
          <w:b/>
          <w:bCs/>
        </w:rPr>
        <w:t>к оборудованию и материалам, применяемым при выполнении Работ:</w:t>
      </w:r>
      <w:r w:rsidRPr="00CB28BC">
        <w:rPr>
          <w:b/>
          <w:bCs/>
        </w:rPr>
        <w:t xml:space="preserve"> </w:t>
      </w:r>
    </w:p>
    <w:p w:rsidR="008C743F" w:rsidRDefault="008C743F" w:rsidP="008C743F">
      <w:pPr>
        <w:tabs>
          <w:tab w:val="left" w:pos="284"/>
        </w:tabs>
        <w:jc w:val="both"/>
      </w:pPr>
      <w:r>
        <w:t>1</w:t>
      </w:r>
      <w:r w:rsidRPr="00B45ED9">
        <w:t>.1. Виды и объемы работ указаны в Локальном сметном расчете (Приложение</w:t>
      </w:r>
      <w:proofErr w:type="gramStart"/>
      <w:r w:rsidRPr="00B45ED9">
        <w:t xml:space="preserve"> Б</w:t>
      </w:r>
      <w:proofErr w:type="gramEnd"/>
      <w:r w:rsidRPr="00B45ED9">
        <w:t xml:space="preserve"> к Договору), перечень материалов и оборудования, применяемых при выполнении </w:t>
      </w:r>
      <w:r>
        <w:t>Р</w:t>
      </w:r>
      <w:r w:rsidRPr="00B45ED9">
        <w:t xml:space="preserve">абот представлен в Таблице № 1. </w:t>
      </w:r>
    </w:p>
    <w:p w:rsidR="008C743F" w:rsidRDefault="008C743F" w:rsidP="008C743F">
      <w:pPr>
        <w:tabs>
          <w:tab w:val="left" w:pos="284"/>
        </w:tabs>
        <w:jc w:val="right"/>
        <w:rPr>
          <w:bCs/>
        </w:rPr>
      </w:pPr>
      <w:r w:rsidRPr="00EB251C">
        <w:rPr>
          <w:bCs/>
        </w:rPr>
        <w:t>Таблица № 1</w:t>
      </w:r>
    </w:p>
    <w:tbl>
      <w:tblPr>
        <w:tblW w:w="9938" w:type="dxa"/>
        <w:tblInd w:w="93" w:type="dxa"/>
        <w:tblLayout w:type="fixed"/>
        <w:tblLook w:val="04A0" w:firstRow="1" w:lastRow="0" w:firstColumn="1" w:lastColumn="0" w:noHBand="0" w:noVBand="1"/>
      </w:tblPr>
      <w:tblGrid>
        <w:gridCol w:w="513"/>
        <w:gridCol w:w="6873"/>
        <w:gridCol w:w="1276"/>
        <w:gridCol w:w="1276"/>
      </w:tblGrid>
      <w:tr w:rsidR="008C743F" w:rsidRPr="00894576" w:rsidTr="008C743F">
        <w:trPr>
          <w:trHeight w:val="134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 xml:space="preserve">№ </w:t>
            </w:r>
            <w:proofErr w:type="gramStart"/>
            <w:r w:rsidRPr="00894576">
              <w:rPr>
                <w:color w:val="000000"/>
                <w:sz w:val="20"/>
                <w:szCs w:val="20"/>
              </w:rPr>
              <w:t>п</w:t>
            </w:r>
            <w:proofErr w:type="gramEnd"/>
            <w:r w:rsidRPr="00894576">
              <w:rPr>
                <w:color w:val="000000"/>
                <w:sz w:val="20"/>
                <w:szCs w:val="20"/>
              </w:rPr>
              <w:t>/п</w:t>
            </w:r>
          </w:p>
        </w:tc>
        <w:tc>
          <w:tcPr>
            <w:tcW w:w="6873"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Единица измерения</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Количество</w:t>
            </w:r>
          </w:p>
        </w:tc>
      </w:tr>
      <w:tr w:rsidR="008C743F" w:rsidRPr="00894576" w:rsidTr="008C743F">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1</w:t>
            </w:r>
          </w:p>
        </w:tc>
        <w:tc>
          <w:tcPr>
            <w:tcW w:w="6873"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3</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8C743F" w:rsidRPr="00894576" w:rsidRDefault="008C743F" w:rsidP="008C743F">
            <w:pPr>
              <w:jc w:val="center"/>
              <w:rPr>
                <w:color w:val="000000"/>
                <w:sz w:val="20"/>
                <w:szCs w:val="20"/>
              </w:rPr>
            </w:pPr>
            <w:r w:rsidRPr="00894576">
              <w:rPr>
                <w:color w:val="000000"/>
                <w:sz w:val="20"/>
                <w:szCs w:val="20"/>
              </w:rPr>
              <w:t>4</w:t>
            </w:r>
          </w:p>
        </w:tc>
      </w:tr>
      <w:tr w:rsidR="008C743F" w:rsidRPr="00894576" w:rsidTr="008C743F">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1</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Грунтовки для бетона и штукатурки </w:t>
            </w:r>
            <w:r w:rsidRPr="00894576">
              <w:rPr>
                <w:bCs/>
                <w:iCs/>
                <w:sz w:val="20"/>
                <w:szCs w:val="20"/>
              </w:rPr>
              <w:t>_____________</w:t>
            </w:r>
            <w:r w:rsidRPr="00894576">
              <w:rPr>
                <w:bCs/>
                <w:iCs/>
                <w:sz w:val="20"/>
                <w:szCs w:val="20"/>
                <w:vertAlign w:val="superscript"/>
              </w:rPr>
              <w:footnoteReference w:id="40"/>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41"/>
            </w:r>
            <w:r w:rsidRPr="00894576">
              <w:rPr>
                <w:bCs/>
                <w:iCs/>
                <w:sz w:val="20"/>
                <w:szCs w:val="20"/>
              </w:rPr>
              <w:t xml:space="preserve"> </w:t>
            </w:r>
          </w:p>
          <w:p w:rsidR="008C743F" w:rsidRPr="00894576" w:rsidRDefault="008C743F" w:rsidP="008C743F">
            <w:pPr>
              <w:rPr>
                <w:color w:val="000000"/>
                <w:sz w:val="20"/>
                <w:szCs w:val="20"/>
              </w:rPr>
            </w:pPr>
            <w:proofErr w:type="gramStart"/>
            <w:r w:rsidRPr="00894576">
              <w:rPr>
                <w:color w:val="000000"/>
                <w:sz w:val="20"/>
                <w:szCs w:val="20"/>
              </w:rPr>
              <w:t>Грунтовка</w:t>
            </w:r>
            <w:proofErr w:type="gramEnd"/>
            <w:r w:rsidRPr="00894576">
              <w:rPr>
                <w:color w:val="000000"/>
                <w:sz w:val="20"/>
                <w:szCs w:val="20"/>
              </w:rPr>
              <w:t xml:space="preserve"> предназначенная для обработки основания в целях укрепления поверхности, снижения ее </w:t>
            </w:r>
            <w:proofErr w:type="spellStart"/>
            <w:r w:rsidRPr="00894576">
              <w:rPr>
                <w:color w:val="000000"/>
                <w:sz w:val="20"/>
                <w:szCs w:val="20"/>
              </w:rPr>
              <w:t>впитываемости</w:t>
            </w:r>
            <w:proofErr w:type="spellEnd"/>
            <w:r w:rsidRPr="00894576">
              <w:rPr>
                <w:color w:val="000000"/>
                <w:sz w:val="20"/>
                <w:szCs w:val="20"/>
              </w:rPr>
              <w:t xml:space="preserve"> и улучшения адгезии финишного покрытия (шпаклевки, краски, обои, облицовочной плитки и т.п.) </w:t>
            </w:r>
          </w:p>
          <w:p w:rsidR="008C743F" w:rsidRPr="00894576" w:rsidRDefault="008C743F" w:rsidP="008C743F">
            <w:pPr>
              <w:rPr>
                <w:color w:val="000000"/>
                <w:sz w:val="20"/>
                <w:szCs w:val="20"/>
              </w:rPr>
            </w:pPr>
            <w:r w:rsidRPr="00894576">
              <w:rPr>
                <w:color w:val="000000"/>
                <w:sz w:val="20"/>
                <w:szCs w:val="20"/>
              </w:rPr>
              <w:t>расход: 0,1 кг/м</w:t>
            </w:r>
            <w:proofErr w:type="gramStart"/>
            <w:r w:rsidRPr="00894576">
              <w:rPr>
                <w:color w:val="000000"/>
                <w:sz w:val="20"/>
                <w:szCs w:val="20"/>
              </w:rPr>
              <w:t>2</w:t>
            </w:r>
            <w:proofErr w:type="gramEnd"/>
            <w:r w:rsidRPr="00894576">
              <w:rPr>
                <w:color w:val="000000"/>
                <w:sz w:val="20"/>
                <w:szCs w:val="20"/>
              </w:rPr>
              <w:t>;</w:t>
            </w:r>
          </w:p>
          <w:p w:rsidR="008C743F" w:rsidRPr="00894576" w:rsidRDefault="008C743F" w:rsidP="008C743F">
            <w:pPr>
              <w:rPr>
                <w:color w:val="000000"/>
                <w:sz w:val="20"/>
                <w:szCs w:val="20"/>
              </w:rPr>
            </w:pPr>
            <w:r w:rsidRPr="00894576">
              <w:rPr>
                <w:color w:val="000000"/>
                <w:sz w:val="20"/>
                <w:szCs w:val="20"/>
              </w:rPr>
              <w:t>время высыхания: 3 часа;</w:t>
            </w:r>
          </w:p>
          <w:p w:rsidR="008C743F" w:rsidRPr="00894576" w:rsidRDefault="008C743F" w:rsidP="008C743F">
            <w:pPr>
              <w:rPr>
                <w:color w:val="000000"/>
                <w:sz w:val="20"/>
                <w:szCs w:val="20"/>
              </w:rPr>
            </w:pPr>
            <w:r w:rsidRPr="00894576">
              <w:rPr>
                <w:color w:val="000000"/>
                <w:sz w:val="20"/>
                <w:szCs w:val="20"/>
              </w:rPr>
              <w:t>цвет: белый;</w:t>
            </w:r>
          </w:p>
          <w:p w:rsidR="008C743F" w:rsidRPr="00894576" w:rsidRDefault="008C743F" w:rsidP="008C743F">
            <w:pPr>
              <w:rPr>
                <w:color w:val="000000"/>
                <w:sz w:val="20"/>
                <w:szCs w:val="20"/>
              </w:rPr>
            </w:pPr>
            <w:r w:rsidRPr="00894576">
              <w:rPr>
                <w:color w:val="000000"/>
                <w:sz w:val="20"/>
                <w:szCs w:val="20"/>
              </w:rPr>
              <w:t>морозостойкость (опционально): 5 циклов.</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w:t>
            </w:r>
            <w:proofErr w:type="gramStart"/>
            <w:r w:rsidRPr="00894576">
              <w:rPr>
                <w:color w:val="000000"/>
                <w:sz w:val="20"/>
                <w:szCs w:val="20"/>
              </w:rPr>
              <w:t>Р</w:t>
            </w:r>
            <w:proofErr w:type="gramEnd"/>
            <w:r w:rsidRPr="00894576">
              <w:rPr>
                <w:color w:val="000000"/>
                <w:sz w:val="20"/>
                <w:szCs w:val="20"/>
              </w:rPr>
              <w:t xml:space="preserve"> 52020-2003. Материалы лакокрасочные водно-дисперсионные. Общие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15,63</w:t>
            </w:r>
          </w:p>
        </w:tc>
      </w:tr>
      <w:tr w:rsidR="008C743F" w:rsidRPr="00894576" w:rsidTr="008C743F">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2</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Смеси сухие </w:t>
            </w:r>
            <w:proofErr w:type="spellStart"/>
            <w:r w:rsidRPr="00894576">
              <w:rPr>
                <w:color w:val="000000"/>
                <w:sz w:val="20"/>
                <w:szCs w:val="20"/>
              </w:rPr>
              <w:t>шпатлевочные</w:t>
            </w:r>
            <w:proofErr w:type="spellEnd"/>
            <w:r w:rsidRPr="00894576">
              <w:rPr>
                <w:color w:val="000000"/>
                <w:sz w:val="20"/>
                <w:szCs w:val="20"/>
              </w:rPr>
              <w:t xml:space="preserve"> </w:t>
            </w:r>
            <w:r w:rsidRPr="00894576">
              <w:rPr>
                <w:bCs/>
                <w:iCs/>
                <w:sz w:val="20"/>
                <w:szCs w:val="20"/>
              </w:rPr>
              <w:t>_____________</w:t>
            </w:r>
            <w:r w:rsidRPr="00894576">
              <w:rPr>
                <w:bCs/>
                <w:iCs/>
                <w:sz w:val="20"/>
                <w:szCs w:val="20"/>
                <w:vertAlign w:val="superscript"/>
              </w:rPr>
              <w:footnoteReference w:id="42"/>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43"/>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для внутренних работ</w:t>
            </w:r>
          </w:p>
          <w:p w:rsidR="008C743F" w:rsidRPr="00894576" w:rsidRDefault="008C743F" w:rsidP="008C743F">
            <w:pPr>
              <w:rPr>
                <w:color w:val="000000"/>
                <w:sz w:val="20"/>
                <w:szCs w:val="20"/>
              </w:rPr>
            </w:pPr>
            <w:r w:rsidRPr="00894576">
              <w:rPr>
                <w:color w:val="000000"/>
                <w:sz w:val="20"/>
                <w:szCs w:val="20"/>
              </w:rPr>
              <w:t xml:space="preserve">Расход воды, </w:t>
            </w:r>
            <w:proofErr w:type="gramStart"/>
            <w:r w:rsidRPr="00894576">
              <w:rPr>
                <w:color w:val="000000"/>
                <w:sz w:val="20"/>
                <w:szCs w:val="20"/>
              </w:rPr>
              <w:t>л</w:t>
            </w:r>
            <w:proofErr w:type="gramEnd"/>
            <w:r w:rsidRPr="00894576">
              <w:rPr>
                <w:color w:val="000000"/>
                <w:sz w:val="20"/>
                <w:szCs w:val="20"/>
              </w:rPr>
              <w:t>/1 кг</w:t>
            </w:r>
            <w:r w:rsidRPr="00894576">
              <w:rPr>
                <w:sz w:val="20"/>
                <w:szCs w:val="20"/>
              </w:rPr>
              <w:t xml:space="preserve"> </w:t>
            </w:r>
            <w:r w:rsidRPr="00894576">
              <w:rPr>
                <w:color w:val="000000"/>
                <w:sz w:val="20"/>
                <w:szCs w:val="20"/>
              </w:rPr>
              <w:t>0,32-0,36</w:t>
            </w:r>
          </w:p>
          <w:p w:rsidR="008C743F" w:rsidRPr="00894576" w:rsidRDefault="008C743F" w:rsidP="008C743F">
            <w:pPr>
              <w:rPr>
                <w:color w:val="000000"/>
                <w:sz w:val="20"/>
                <w:szCs w:val="20"/>
              </w:rPr>
            </w:pPr>
            <w:r w:rsidRPr="00894576">
              <w:rPr>
                <w:color w:val="000000"/>
                <w:sz w:val="20"/>
                <w:szCs w:val="20"/>
              </w:rPr>
              <w:t>Расход смеси 1,2 кг/м</w:t>
            </w:r>
            <w:proofErr w:type="gramStart"/>
            <w:r w:rsidRPr="00894576">
              <w:rPr>
                <w:color w:val="000000"/>
                <w:sz w:val="20"/>
                <w:szCs w:val="20"/>
              </w:rPr>
              <w:t>2</w:t>
            </w:r>
            <w:proofErr w:type="gramEnd"/>
            <w:r w:rsidRPr="00894576">
              <w:rPr>
                <w:color w:val="000000"/>
                <w:sz w:val="20"/>
                <w:szCs w:val="20"/>
              </w:rPr>
              <w:t>/мм</w:t>
            </w:r>
          </w:p>
          <w:p w:rsidR="008C743F" w:rsidRPr="00894576" w:rsidRDefault="008C743F" w:rsidP="008C743F">
            <w:pPr>
              <w:rPr>
                <w:color w:val="000000"/>
                <w:sz w:val="20"/>
                <w:szCs w:val="20"/>
              </w:rPr>
            </w:pPr>
            <w:r w:rsidRPr="00894576">
              <w:rPr>
                <w:color w:val="000000"/>
                <w:sz w:val="20"/>
                <w:szCs w:val="20"/>
              </w:rPr>
              <w:t>Рекомендуемая толщина слоя (одно нанесение)</w:t>
            </w:r>
            <w:r w:rsidRPr="00894576">
              <w:rPr>
                <w:sz w:val="20"/>
                <w:szCs w:val="20"/>
              </w:rPr>
              <w:t xml:space="preserve"> </w:t>
            </w:r>
            <w:r w:rsidRPr="00894576">
              <w:rPr>
                <w:color w:val="000000"/>
                <w:sz w:val="20"/>
                <w:szCs w:val="20"/>
              </w:rPr>
              <w:t>1-5 мм</w:t>
            </w:r>
          </w:p>
          <w:p w:rsidR="008C743F" w:rsidRPr="00894576" w:rsidRDefault="008C743F" w:rsidP="008C743F">
            <w:pPr>
              <w:rPr>
                <w:color w:val="000000"/>
                <w:sz w:val="20"/>
                <w:szCs w:val="20"/>
              </w:rPr>
            </w:pPr>
            <w:r w:rsidRPr="00894576">
              <w:rPr>
                <w:color w:val="000000"/>
                <w:sz w:val="20"/>
                <w:szCs w:val="20"/>
              </w:rPr>
              <w:t>Максимальная фракция</w:t>
            </w:r>
            <w:r w:rsidRPr="00894576">
              <w:rPr>
                <w:sz w:val="20"/>
                <w:szCs w:val="20"/>
              </w:rPr>
              <w:t xml:space="preserve"> </w:t>
            </w:r>
            <w:r w:rsidRPr="00894576">
              <w:rPr>
                <w:color w:val="000000"/>
                <w:sz w:val="20"/>
                <w:szCs w:val="20"/>
              </w:rPr>
              <w:t>0,3 мм</w:t>
            </w:r>
          </w:p>
          <w:p w:rsidR="008C743F" w:rsidRPr="00894576" w:rsidRDefault="008C743F" w:rsidP="008C743F">
            <w:pPr>
              <w:rPr>
                <w:color w:val="000000"/>
                <w:sz w:val="20"/>
                <w:szCs w:val="20"/>
              </w:rPr>
            </w:pPr>
            <w:r w:rsidRPr="00894576">
              <w:rPr>
                <w:color w:val="000000"/>
                <w:sz w:val="20"/>
                <w:szCs w:val="20"/>
              </w:rPr>
              <w:t>Цвет</w:t>
            </w:r>
            <w:r w:rsidRPr="00894576">
              <w:rPr>
                <w:sz w:val="20"/>
                <w:szCs w:val="20"/>
              </w:rPr>
              <w:t xml:space="preserve"> - </w:t>
            </w:r>
            <w:r w:rsidRPr="00894576">
              <w:rPr>
                <w:color w:val="000000"/>
                <w:sz w:val="20"/>
                <w:szCs w:val="20"/>
              </w:rPr>
              <w:t>белый</w:t>
            </w:r>
          </w:p>
          <w:p w:rsidR="008C743F" w:rsidRPr="00894576" w:rsidRDefault="008C743F" w:rsidP="008C743F">
            <w:pPr>
              <w:rPr>
                <w:color w:val="000000"/>
                <w:sz w:val="20"/>
                <w:szCs w:val="20"/>
              </w:rPr>
            </w:pPr>
            <w:proofErr w:type="gramStart"/>
            <w:r w:rsidRPr="00894576">
              <w:rPr>
                <w:color w:val="000000"/>
                <w:sz w:val="20"/>
                <w:szCs w:val="20"/>
              </w:rPr>
              <w:t>Связующее</w:t>
            </w:r>
            <w:proofErr w:type="gramEnd"/>
            <w:r w:rsidRPr="00894576">
              <w:rPr>
                <w:color w:val="000000"/>
                <w:sz w:val="20"/>
                <w:szCs w:val="20"/>
              </w:rPr>
              <w:t xml:space="preserve"> - полимерный клей</w:t>
            </w:r>
          </w:p>
          <w:p w:rsidR="008C743F" w:rsidRPr="00894576" w:rsidRDefault="008C743F" w:rsidP="008C743F">
            <w:pPr>
              <w:rPr>
                <w:color w:val="000000"/>
                <w:sz w:val="20"/>
                <w:szCs w:val="20"/>
              </w:rPr>
            </w:pPr>
            <w:r w:rsidRPr="00894576">
              <w:rPr>
                <w:color w:val="000000"/>
                <w:sz w:val="20"/>
                <w:szCs w:val="20"/>
              </w:rPr>
              <w:t>Водостойкость</w:t>
            </w:r>
            <w:r w:rsidRPr="00894576">
              <w:rPr>
                <w:sz w:val="20"/>
                <w:szCs w:val="20"/>
              </w:rPr>
              <w:t xml:space="preserve"> - </w:t>
            </w:r>
            <w:r w:rsidRPr="00894576">
              <w:rPr>
                <w:color w:val="000000"/>
                <w:sz w:val="20"/>
                <w:szCs w:val="20"/>
              </w:rPr>
              <w:t>не водостойкая</w:t>
            </w:r>
          </w:p>
          <w:p w:rsidR="008C743F" w:rsidRPr="00894576" w:rsidRDefault="008C743F" w:rsidP="008C743F">
            <w:pPr>
              <w:rPr>
                <w:color w:val="000000"/>
                <w:sz w:val="20"/>
                <w:szCs w:val="20"/>
              </w:rPr>
            </w:pPr>
            <w:r w:rsidRPr="00894576">
              <w:rPr>
                <w:color w:val="000000"/>
                <w:sz w:val="20"/>
                <w:szCs w:val="20"/>
              </w:rPr>
              <w:t>Заполнитель</w:t>
            </w:r>
            <w:r w:rsidRPr="00894576">
              <w:rPr>
                <w:sz w:val="20"/>
                <w:szCs w:val="20"/>
              </w:rPr>
              <w:t xml:space="preserve"> - </w:t>
            </w:r>
            <w:r w:rsidRPr="00894576">
              <w:rPr>
                <w:color w:val="000000"/>
                <w:sz w:val="20"/>
                <w:szCs w:val="20"/>
              </w:rPr>
              <w:t>тонкомолотый мрамор</w:t>
            </w:r>
          </w:p>
          <w:p w:rsidR="008C743F" w:rsidRPr="00894576" w:rsidRDefault="008C743F" w:rsidP="008C743F">
            <w:pPr>
              <w:rPr>
                <w:color w:val="000000"/>
                <w:sz w:val="20"/>
                <w:szCs w:val="20"/>
              </w:rPr>
            </w:pPr>
            <w:r w:rsidRPr="00894576">
              <w:rPr>
                <w:color w:val="000000"/>
                <w:sz w:val="20"/>
                <w:szCs w:val="20"/>
              </w:rPr>
              <w:t xml:space="preserve">Время использования с момента </w:t>
            </w:r>
            <w:proofErr w:type="spellStart"/>
            <w:r w:rsidRPr="00894576">
              <w:rPr>
                <w:color w:val="000000"/>
                <w:sz w:val="20"/>
                <w:szCs w:val="20"/>
              </w:rPr>
              <w:t>затворения</w:t>
            </w:r>
            <w:proofErr w:type="spellEnd"/>
            <w:r w:rsidRPr="00894576">
              <w:rPr>
                <w:color w:val="000000"/>
                <w:sz w:val="20"/>
                <w:szCs w:val="20"/>
              </w:rPr>
              <w:t xml:space="preserve"> водой (при хранении в закрытой таре) -</w:t>
            </w:r>
            <w:r w:rsidRPr="00894576">
              <w:rPr>
                <w:sz w:val="20"/>
                <w:szCs w:val="20"/>
              </w:rPr>
              <w:t xml:space="preserve"> </w:t>
            </w:r>
            <w:r w:rsidRPr="00894576">
              <w:rPr>
                <w:color w:val="000000"/>
                <w:sz w:val="20"/>
                <w:szCs w:val="20"/>
              </w:rPr>
              <w:t>1 (2) суток</w:t>
            </w:r>
          </w:p>
          <w:p w:rsidR="008C743F" w:rsidRPr="00894576" w:rsidRDefault="008C743F" w:rsidP="008C743F">
            <w:pPr>
              <w:rPr>
                <w:color w:val="000000"/>
                <w:sz w:val="20"/>
                <w:szCs w:val="20"/>
              </w:rPr>
            </w:pPr>
            <w:r w:rsidRPr="00894576">
              <w:rPr>
                <w:color w:val="000000"/>
                <w:sz w:val="20"/>
                <w:szCs w:val="20"/>
              </w:rPr>
              <w:t>Время высыхания (одного слоя), при +20</w:t>
            </w:r>
            <w:proofErr w:type="gramStart"/>
            <w:r w:rsidRPr="00894576">
              <w:rPr>
                <w:color w:val="000000"/>
                <w:sz w:val="20"/>
                <w:szCs w:val="20"/>
              </w:rPr>
              <w:t xml:space="preserve"> °С</w:t>
            </w:r>
            <w:proofErr w:type="gramEnd"/>
            <w:r w:rsidRPr="00894576">
              <w:rPr>
                <w:color w:val="000000"/>
                <w:sz w:val="20"/>
                <w:szCs w:val="20"/>
              </w:rPr>
              <w:t xml:space="preserve"> - 1 сутки</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w:t>
            </w:r>
            <w:proofErr w:type="gramStart"/>
            <w:r w:rsidRPr="00894576">
              <w:rPr>
                <w:color w:val="000000"/>
                <w:sz w:val="20"/>
                <w:szCs w:val="20"/>
              </w:rPr>
              <w:t>Р</w:t>
            </w:r>
            <w:proofErr w:type="gramEnd"/>
            <w:r w:rsidRPr="00894576">
              <w:rPr>
                <w:color w:val="000000"/>
                <w:sz w:val="20"/>
                <w:szCs w:val="20"/>
              </w:rPr>
              <w:t xml:space="preserve"> 52020-2003. Материалы лакокрасочные водно-дисперсионные. Общие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280,8</w:t>
            </w:r>
          </w:p>
        </w:tc>
      </w:tr>
      <w:tr w:rsidR="008C743F" w:rsidRPr="00894576" w:rsidTr="008C743F">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3</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Краски </w:t>
            </w:r>
            <w:r w:rsidRPr="00894576">
              <w:rPr>
                <w:bCs/>
                <w:iCs/>
                <w:sz w:val="20"/>
                <w:szCs w:val="20"/>
              </w:rPr>
              <w:t>_____________</w:t>
            </w:r>
            <w:r w:rsidRPr="00894576">
              <w:rPr>
                <w:bCs/>
                <w:iCs/>
                <w:sz w:val="20"/>
                <w:szCs w:val="20"/>
                <w:vertAlign w:val="superscript"/>
              </w:rPr>
              <w:footnoteReference w:id="44"/>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45"/>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для внутренних работ  </w:t>
            </w:r>
          </w:p>
          <w:p w:rsidR="008C743F" w:rsidRPr="00894576" w:rsidRDefault="008C743F" w:rsidP="008C743F">
            <w:pPr>
              <w:rPr>
                <w:color w:val="000000"/>
                <w:sz w:val="20"/>
                <w:szCs w:val="20"/>
              </w:rPr>
            </w:pPr>
            <w:r w:rsidRPr="00894576">
              <w:rPr>
                <w:color w:val="000000"/>
                <w:sz w:val="20"/>
                <w:szCs w:val="20"/>
              </w:rPr>
              <w:t xml:space="preserve">Матовая латексная краска на основе акрилового сополимера </w:t>
            </w:r>
          </w:p>
          <w:p w:rsidR="008C743F" w:rsidRPr="00894576" w:rsidRDefault="008C743F" w:rsidP="008C743F">
            <w:pPr>
              <w:rPr>
                <w:color w:val="000000"/>
                <w:sz w:val="20"/>
                <w:szCs w:val="20"/>
              </w:rPr>
            </w:pPr>
            <w:r w:rsidRPr="00894576">
              <w:rPr>
                <w:color w:val="000000"/>
                <w:sz w:val="20"/>
                <w:szCs w:val="20"/>
              </w:rPr>
              <w:t>Степень блеска - Матовая</w:t>
            </w:r>
          </w:p>
          <w:p w:rsidR="008C743F" w:rsidRPr="00894576" w:rsidRDefault="008C743F" w:rsidP="008C743F">
            <w:pPr>
              <w:rPr>
                <w:color w:val="000000"/>
                <w:sz w:val="20"/>
                <w:szCs w:val="20"/>
              </w:rPr>
            </w:pPr>
            <w:r w:rsidRPr="00894576">
              <w:rPr>
                <w:color w:val="000000"/>
                <w:sz w:val="20"/>
                <w:szCs w:val="20"/>
              </w:rPr>
              <w:t>Расход на 1 слой:</w:t>
            </w:r>
          </w:p>
          <w:p w:rsidR="008C743F" w:rsidRPr="00894576" w:rsidRDefault="008C743F" w:rsidP="008C743F">
            <w:pPr>
              <w:rPr>
                <w:color w:val="000000"/>
                <w:sz w:val="20"/>
                <w:szCs w:val="20"/>
              </w:rPr>
            </w:pPr>
            <w:r w:rsidRPr="00894576">
              <w:rPr>
                <w:color w:val="000000"/>
                <w:sz w:val="20"/>
                <w:szCs w:val="20"/>
              </w:rPr>
              <w:t>10–12 м</w:t>
            </w:r>
            <w:proofErr w:type="gramStart"/>
            <w:r w:rsidRPr="00894576">
              <w:rPr>
                <w:color w:val="000000"/>
                <w:sz w:val="20"/>
                <w:szCs w:val="20"/>
              </w:rPr>
              <w:t>2</w:t>
            </w:r>
            <w:proofErr w:type="gramEnd"/>
            <w:r w:rsidRPr="00894576">
              <w:rPr>
                <w:color w:val="000000"/>
                <w:sz w:val="20"/>
                <w:szCs w:val="20"/>
              </w:rPr>
              <w:t>/л по ровной невпитывающей поверхности,</w:t>
            </w:r>
          </w:p>
          <w:p w:rsidR="008C743F" w:rsidRPr="00894576" w:rsidRDefault="008C743F" w:rsidP="008C743F">
            <w:pPr>
              <w:rPr>
                <w:color w:val="000000"/>
                <w:sz w:val="20"/>
                <w:szCs w:val="20"/>
              </w:rPr>
            </w:pPr>
            <w:r w:rsidRPr="00894576">
              <w:rPr>
                <w:color w:val="000000"/>
                <w:sz w:val="20"/>
                <w:szCs w:val="20"/>
              </w:rPr>
              <w:t>7–8 м</w:t>
            </w:r>
            <w:proofErr w:type="gramStart"/>
            <w:r w:rsidRPr="00894576">
              <w:rPr>
                <w:color w:val="000000"/>
                <w:sz w:val="20"/>
                <w:szCs w:val="20"/>
              </w:rPr>
              <w:t>2</w:t>
            </w:r>
            <w:proofErr w:type="gramEnd"/>
            <w:r w:rsidRPr="00894576">
              <w:rPr>
                <w:color w:val="000000"/>
                <w:sz w:val="20"/>
                <w:szCs w:val="20"/>
              </w:rPr>
              <w:t>/л по неровной впитывающей поверхности.</w:t>
            </w:r>
          </w:p>
          <w:p w:rsidR="008C743F" w:rsidRPr="00894576" w:rsidRDefault="008C743F" w:rsidP="008C743F">
            <w:pPr>
              <w:rPr>
                <w:color w:val="000000"/>
                <w:sz w:val="20"/>
                <w:szCs w:val="20"/>
              </w:rPr>
            </w:pPr>
            <w:r w:rsidRPr="00894576">
              <w:rPr>
                <w:color w:val="000000"/>
                <w:sz w:val="20"/>
                <w:szCs w:val="20"/>
              </w:rPr>
              <w:t>Разбавитель - Вода</w:t>
            </w:r>
          </w:p>
          <w:p w:rsidR="008C743F" w:rsidRPr="00894576" w:rsidRDefault="008C743F" w:rsidP="008C743F">
            <w:pPr>
              <w:rPr>
                <w:color w:val="000000"/>
                <w:sz w:val="20"/>
                <w:szCs w:val="20"/>
              </w:rPr>
            </w:pPr>
            <w:r w:rsidRPr="00894576">
              <w:rPr>
                <w:color w:val="000000"/>
                <w:sz w:val="20"/>
                <w:szCs w:val="20"/>
              </w:rPr>
              <w:t>Способ нанесения - наносится валиком, кистью или распылением. При необходимости разбавляется водой: не более 5% по объёму при нанесении кистью или валиком, не более 10% при нанесении распылением.</w:t>
            </w:r>
          </w:p>
          <w:p w:rsidR="008C743F" w:rsidRPr="00894576" w:rsidRDefault="008C743F" w:rsidP="008C743F">
            <w:pPr>
              <w:rPr>
                <w:color w:val="000000"/>
                <w:sz w:val="20"/>
                <w:szCs w:val="20"/>
              </w:rPr>
            </w:pPr>
            <w:r w:rsidRPr="00894576">
              <w:rPr>
                <w:color w:val="000000"/>
                <w:sz w:val="20"/>
                <w:szCs w:val="20"/>
              </w:rPr>
              <w:t xml:space="preserve">Время высыхания - при (20±2) °C и относительной влажности (65±5)%: 1,5–2 часа. </w:t>
            </w:r>
          </w:p>
          <w:p w:rsidR="008C743F" w:rsidRPr="00894576" w:rsidRDefault="008C743F" w:rsidP="008C743F">
            <w:pPr>
              <w:rPr>
                <w:color w:val="000000"/>
                <w:sz w:val="20"/>
                <w:szCs w:val="20"/>
              </w:rPr>
            </w:pPr>
            <w:r w:rsidRPr="00894576">
              <w:rPr>
                <w:color w:val="000000"/>
                <w:sz w:val="20"/>
                <w:szCs w:val="20"/>
              </w:rPr>
              <w:t xml:space="preserve">Стойкость к мытью - краска образует покрытие, устойчивое к мытью с применением бытовых неабразивных моющих средств (1 класс стойкости к истиранию по стандарту ISO 11998/ DIN EN 13 300). </w:t>
            </w:r>
          </w:p>
          <w:p w:rsidR="008C743F" w:rsidRPr="00894576" w:rsidRDefault="008C743F" w:rsidP="008C743F">
            <w:pPr>
              <w:rPr>
                <w:color w:val="000000"/>
                <w:sz w:val="20"/>
                <w:szCs w:val="20"/>
              </w:rPr>
            </w:pPr>
            <w:r w:rsidRPr="00894576">
              <w:rPr>
                <w:color w:val="000000"/>
                <w:sz w:val="20"/>
                <w:szCs w:val="20"/>
              </w:rPr>
              <w:t>Выдерживает более 10000 проходов щеткой по стандарту DIN 53778 Т</w:t>
            </w:r>
            <w:proofErr w:type="gramStart"/>
            <w:r w:rsidRPr="00894576">
              <w:rPr>
                <w:color w:val="000000"/>
                <w:sz w:val="20"/>
                <w:szCs w:val="20"/>
              </w:rPr>
              <w:t>2</w:t>
            </w:r>
            <w:proofErr w:type="gramEnd"/>
            <w:r w:rsidRPr="00894576">
              <w:rPr>
                <w:color w:val="000000"/>
                <w:sz w:val="20"/>
                <w:szCs w:val="20"/>
              </w:rPr>
              <w:t>.</w:t>
            </w:r>
          </w:p>
          <w:p w:rsidR="008C743F" w:rsidRPr="00894576" w:rsidRDefault="008C743F" w:rsidP="008C743F">
            <w:pPr>
              <w:rPr>
                <w:color w:val="000000"/>
                <w:sz w:val="20"/>
                <w:szCs w:val="20"/>
              </w:rPr>
            </w:pPr>
            <w:r w:rsidRPr="00894576">
              <w:rPr>
                <w:color w:val="000000"/>
                <w:sz w:val="20"/>
                <w:szCs w:val="20"/>
              </w:rPr>
              <w:t>Термостойкость - Выдерживает 85</w:t>
            </w:r>
            <w:proofErr w:type="gramStart"/>
            <w:r w:rsidRPr="00894576">
              <w:rPr>
                <w:color w:val="000000"/>
                <w:sz w:val="20"/>
                <w:szCs w:val="20"/>
              </w:rPr>
              <w:t xml:space="preserve"> С</w:t>
            </w:r>
            <w:proofErr w:type="gramEnd"/>
            <w:r w:rsidRPr="00894576">
              <w:rPr>
                <w:color w:val="000000"/>
                <w:sz w:val="20"/>
                <w:szCs w:val="20"/>
              </w:rPr>
              <w:t xml:space="preserve"> сухого тепла.</w:t>
            </w:r>
          </w:p>
          <w:p w:rsidR="008C743F" w:rsidRPr="00894576" w:rsidRDefault="008C743F" w:rsidP="008C743F">
            <w:pPr>
              <w:rPr>
                <w:color w:val="000000"/>
                <w:sz w:val="20"/>
                <w:szCs w:val="20"/>
              </w:rPr>
            </w:pPr>
            <w:r w:rsidRPr="00894576">
              <w:rPr>
                <w:color w:val="000000"/>
                <w:sz w:val="20"/>
                <w:szCs w:val="20"/>
              </w:rPr>
              <w:t>Сухой остаток - Около 50 % в зависимости от цвета.</w:t>
            </w:r>
          </w:p>
          <w:p w:rsidR="008C743F" w:rsidRPr="00894576" w:rsidRDefault="008C743F" w:rsidP="008C743F">
            <w:pPr>
              <w:rPr>
                <w:color w:val="000000"/>
                <w:sz w:val="20"/>
                <w:szCs w:val="20"/>
              </w:rPr>
            </w:pPr>
            <w:r w:rsidRPr="00894576">
              <w:rPr>
                <w:color w:val="000000"/>
                <w:sz w:val="20"/>
                <w:szCs w:val="20"/>
              </w:rPr>
              <w:t>Плотность - 1,2-1,4 кг/л.</w:t>
            </w:r>
          </w:p>
          <w:p w:rsidR="008C743F" w:rsidRPr="00894576" w:rsidRDefault="008C743F" w:rsidP="008C743F">
            <w:pPr>
              <w:rPr>
                <w:color w:val="000000"/>
                <w:sz w:val="20"/>
                <w:szCs w:val="20"/>
              </w:rPr>
            </w:pPr>
            <w:r w:rsidRPr="00894576">
              <w:rPr>
                <w:color w:val="000000"/>
                <w:sz w:val="20"/>
                <w:szCs w:val="20"/>
              </w:rPr>
              <w:t>Должен соответствовать: ГОСТ 28196-89 Краски водно-дисперсионные.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23,40</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4</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Паркет ламинированный (ламинат) </w:t>
            </w:r>
            <w:r w:rsidRPr="00894576">
              <w:rPr>
                <w:bCs/>
                <w:iCs/>
                <w:sz w:val="20"/>
                <w:szCs w:val="20"/>
              </w:rPr>
              <w:t>_____________</w:t>
            </w:r>
            <w:r w:rsidRPr="00894576">
              <w:rPr>
                <w:bCs/>
                <w:iCs/>
                <w:sz w:val="20"/>
                <w:szCs w:val="20"/>
                <w:vertAlign w:val="superscript"/>
              </w:rPr>
              <w:footnoteReference w:id="46"/>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47"/>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толщиной 9 мм, </w:t>
            </w:r>
          </w:p>
          <w:p w:rsidR="008C743F" w:rsidRPr="00894576" w:rsidRDefault="008C743F" w:rsidP="008C743F">
            <w:pPr>
              <w:rPr>
                <w:sz w:val="20"/>
                <w:szCs w:val="20"/>
              </w:rPr>
            </w:pPr>
            <w:r w:rsidRPr="00894576">
              <w:rPr>
                <w:color w:val="000000"/>
                <w:sz w:val="20"/>
                <w:szCs w:val="20"/>
              </w:rPr>
              <w:t>размером 1292х194 мм с эффектом состаренного дерева,</w:t>
            </w:r>
            <w:r w:rsidRPr="00894576">
              <w:rPr>
                <w:sz w:val="20"/>
                <w:szCs w:val="20"/>
              </w:rPr>
              <w:t xml:space="preserve"> </w:t>
            </w:r>
          </w:p>
          <w:p w:rsidR="008C743F" w:rsidRPr="00894576" w:rsidRDefault="008C743F" w:rsidP="008C743F">
            <w:pPr>
              <w:rPr>
                <w:color w:val="000000"/>
                <w:sz w:val="20"/>
                <w:szCs w:val="20"/>
              </w:rPr>
            </w:pPr>
            <w:r w:rsidRPr="00894576">
              <w:rPr>
                <w:sz w:val="20"/>
                <w:szCs w:val="20"/>
              </w:rPr>
              <w:t>к</w:t>
            </w:r>
            <w:r w:rsidRPr="00894576">
              <w:rPr>
                <w:color w:val="000000"/>
                <w:sz w:val="20"/>
                <w:szCs w:val="20"/>
              </w:rPr>
              <w:t xml:space="preserve">ласс применения для общественных помещений 33, </w:t>
            </w:r>
          </w:p>
          <w:p w:rsidR="008C743F" w:rsidRPr="00894576" w:rsidRDefault="008C743F" w:rsidP="008C743F">
            <w:pPr>
              <w:rPr>
                <w:sz w:val="20"/>
                <w:szCs w:val="20"/>
              </w:rPr>
            </w:pPr>
            <w:r w:rsidRPr="00894576">
              <w:rPr>
                <w:color w:val="000000"/>
                <w:sz w:val="20"/>
                <w:szCs w:val="20"/>
              </w:rPr>
              <w:t>Плотность плиты</w:t>
            </w:r>
            <w:r w:rsidRPr="00894576">
              <w:rPr>
                <w:sz w:val="20"/>
                <w:szCs w:val="20"/>
              </w:rPr>
              <w:t xml:space="preserve"> </w:t>
            </w:r>
            <w:r w:rsidRPr="00894576">
              <w:rPr>
                <w:color w:val="000000"/>
                <w:sz w:val="20"/>
                <w:szCs w:val="20"/>
              </w:rPr>
              <w:t>930 кг/м³,</w:t>
            </w:r>
            <w:r w:rsidRPr="00894576">
              <w:rPr>
                <w:sz w:val="20"/>
                <w:szCs w:val="20"/>
              </w:rPr>
              <w:t xml:space="preserve"> </w:t>
            </w:r>
          </w:p>
          <w:p w:rsidR="008C743F" w:rsidRPr="00894576" w:rsidRDefault="008C743F" w:rsidP="008C743F">
            <w:pPr>
              <w:rPr>
                <w:sz w:val="20"/>
                <w:szCs w:val="20"/>
              </w:rPr>
            </w:pPr>
            <w:r w:rsidRPr="00894576">
              <w:rPr>
                <w:color w:val="000000"/>
                <w:sz w:val="20"/>
                <w:szCs w:val="20"/>
              </w:rPr>
              <w:t>Вес</w:t>
            </w:r>
            <w:r w:rsidRPr="00894576">
              <w:rPr>
                <w:sz w:val="20"/>
                <w:szCs w:val="20"/>
              </w:rPr>
              <w:t xml:space="preserve"> </w:t>
            </w:r>
            <w:r w:rsidRPr="00894576">
              <w:rPr>
                <w:color w:val="000000"/>
                <w:sz w:val="20"/>
                <w:szCs w:val="20"/>
              </w:rPr>
              <w:t>8063 г/м²,</w:t>
            </w:r>
            <w:r w:rsidRPr="00894576">
              <w:rPr>
                <w:sz w:val="20"/>
                <w:szCs w:val="20"/>
              </w:rPr>
              <w:t xml:space="preserve"> </w:t>
            </w:r>
          </w:p>
          <w:p w:rsidR="008C743F" w:rsidRPr="00894576" w:rsidRDefault="008C743F" w:rsidP="008C743F">
            <w:pPr>
              <w:rPr>
                <w:color w:val="000000"/>
                <w:sz w:val="20"/>
                <w:szCs w:val="20"/>
              </w:rPr>
            </w:pPr>
            <w:r w:rsidRPr="00894576">
              <w:rPr>
                <w:color w:val="000000"/>
                <w:sz w:val="20"/>
                <w:szCs w:val="20"/>
              </w:rPr>
              <w:t>Защита кромок</w:t>
            </w:r>
            <w:r w:rsidRPr="00894576">
              <w:rPr>
                <w:sz w:val="20"/>
                <w:szCs w:val="20"/>
              </w:rPr>
              <w:t xml:space="preserve"> </w:t>
            </w:r>
            <w:proofErr w:type="spellStart"/>
            <w:r w:rsidRPr="00894576">
              <w:rPr>
                <w:color w:val="000000"/>
                <w:sz w:val="20"/>
                <w:szCs w:val="20"/>
              </w:rPr>
              <w:t>Tech</w:t>
            </w:r>
            <w:proofErr w:type="spellEnd"/>
            <w:r w:rsidRPr="00894576">
              <w:rPr>
                <w:color w:val="000000"/>
                <w:sz w:val="20"/>
                <w:szCs w:val="20"/>
              </w:rPr>
              <w:t xml:space="preserve"> 3S, </w:t>
            </w:r>
          </w:p>
          <w:p w:rsidR="008C743F" w:rsidRPr="00894576" w:rsidRDefault="008C743F" w:rsidP="008C743F">
            <w:pPr>
              <w:rPr>
                <w:sz w:val="20"/>
                <w:szCs w:val="20"/>
              </w:rPr>
            </w:pPr>
            <w:r w:rsidRPr="00894576">
              <w:rPr>
                <w:color w:val="000000"/>
                <w:sz w:val="20"/>
                <w:szCs w:val="20"/>
              </w:rPr>
              <w:t xml:space="preserve">Способ укладки - Замковый метод; </w:t>
            </w:r>
            <w:r w:rsidRPr="00894576">
              <w:rPr>
                <w:sz w:val="20"/>
                <w:szCs w:val="20"/>
              </w:rPr>
              <w:t xml:space="preserve"> </w:t>
            </w:r>
          </w:p>
          <w:p w:rsidR="008C743F" w:rsidRPr="00894576" w:rsidRDefault="008C743F" w:rsidP="008C743F">
            <w:pPr>
              <w:rPr>
                <w:color w:val="000000"/>
                <w:sz w:val="20"/>
                <w:szCs w:val="20"/>
              </w:rPr>
            </w:pPr>
            <w:r w:rsidRPr="00894576">
              <w:rPr>
                <w:color w:val="000000"/>
                <w:sz w:val="20"/>
                <w:szCs w:val="20"/>
              </w:rPr>
              <w:t>Тип замкового соединения</w:t>
            </w:r>
            <w:r w:rsidRPr="00894576">
              <w:rPr>
                <w:sz w:val="20"/>
                <w:szCs w:val="20"/>
              </w:rPr>
              <w:t xml:space="preserve"> - </w:t>
            </w:r>
            <w:r w:rsidRPr="00894576">
              <w:rPr>
                <w:color w:val="000000"/>
                <w:sz w:val="20"/>
                <w:szCs w:val="20"/>
              </w:rPr>
              <w:t>TC-</w:t>
            </w:r>
            <w:proofErr w:type="spellStart"/>
            <w:r w:rsidRPr="00894576">
              <w:rPr>
                <w:color w:val="000000"/>
                <w:sz w:val="20"/>
                <w:szCs w:val="20"/>
              </w:rPr>
              <w:t>lock</w:t>
            </w:r>
            <w:proofErr w:type="spell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Срок службы в общественных помещениях</w:t>
            </w:r>
            <w:r w:rsidRPr="00894576">
              <w:rPr>
                <w:sz w:val="20"/>
                <w:szCs w:val="20"/>
              </w:rPr>
              <w:t xml:space="preserve"> - </w:t>
            </w:r>
            <w:r w:rsidRPr="00894576">
              <w:rPr>
                <w:color w:val="000000"/>
                <w:sz w:val="20"/>
                <w:szCs w:val="20"/>
              </w:rPr>
              <w:t xml:space="preserve">25 лет. </w:t>
            </w:r>
          </w:p>
          <w:p w:rsidR="008C743F" w:rsidRPr="00894576" w:rsidRDefault="008C743F" w:rsidP="008C743F">
            <w:pPr>
              <w:rPr>
                <w:color w:val="000000"/>
                <w:sz w:val="20"/>
                <w:szCs w:val="20"/>
              </w:rPr>
            </w:pPr>
            <w:r w:rsidRPr="00894576">
              <w:rPr>
                <w:color w:val="000000"/>
                <w:sz w:val="20"/>
                <w:szCs w:val="20"/>
              </w:rPr>
              <w:t>Должен соответствовать: ГОСТ 32304-2013 Ламинированные напольные покрытия на основе древесноволокнистых плит сухого способа производства.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м</w:t>
            </w:r>
            <w:proofErr w:type="gramStart"/>
            <w:r w:rsidRPr="00894576">
              <w:rPr>
                <w:color w:val="000000"/>
                <w:sz w:val="20"/>
                <w:szCs w:val="20"/>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13,4275</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5</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Дверь звукоизоляционная  </w:t>
            </w:r>
            <w:r w:rsidRPr="00894576">
              <w:rPr>
                <w:bCs/>
                <w:iCs/>
                <w:sz w:val="20"/>
                <w:szCs w:val="20"/>
              </w:rPr>
              <w:t>_____________</w:t>
            </w:r>
            <w:r w:rsidRPr="00894576">
              <w:rPr>
                <w:bCs/>
                <w:iCs/>
                <w:sz w:val="20"/>
                <w:szCs w:val="20"/>
                <w:vertAlign w:val="superscript"/>
              </w:rPr>
              <w:footnoteReference w:id="48"/>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49"/>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Белая гладкая с </w:t>
            </w:r>
            <w:proofErr w:type="spellStart"/>
            <w:r w:rsidRPr="00894576">
              <w:rPr>
                <w:color w:val="000000"/>
                <w:sz w:val="20"/>
                <w:szCs w:val="20"/>
              </w:rPr>
              <w:t>автопорогом</w:t>
            </w:r>
            <w:proofErr w:type="spell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повышенной </w:t>
            </w:r>
            <w:proofErr w:type="spellStart"/>
            <w:r w:rsidRPr="00894576">
              <w:rPr>
                <w:color w:val="000000"/>
                <w:sz w:val="20"/>
                <w:szCs w:val="20"/>
              </w:rPr>
              <w:t>шумоизоляции</w:t>
            </w:r>
            <w:proofErr w:type="spell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комплектуется </w:t>
            </w:r>
            <w:proofErr w:type="spellStart"/>
            <w:r w:rsidRPr="00894576">
              <w:rPr>
                <w:color w:val="000000"/>
                <w:sz w:val="20"/>
                <w:szCs w:val="20"/>
              </w:rPr>
              <w:t>автопорогом</w:t>
            </w:r>
            <w:proofErr w:type="spellEnd"/>
            <w:r w:rsidRPr="00894576">
              <w:rPr>
                <w:color w:val="000000"/>
                <w:sz w:val="20"/>
                <w:szCs w:val="20"/>
              </w:rPr>
              <w:t xml:space="preserve"> </w:t>
            </w:r>
            <w:proofErr w:type="spellStart"/>
            <w:r w:rsidRPr="00894576">
              <w:rPr>
                <w:color w:val="000000"/>
                <w:sz w:val="20"/>
                <w:szCs w:val="20"/>
              </w:rPr>
              <w:t>шумоизоляцией</w:t>
            </w:r>
            <w:proofErr w:type="spellEnd"/>
            <w:r w:rsidRPr="00894576">
              <w:rPr>
                <w:color w:val="000000"/>
                <w:sz w:val="20"/>
                <w:szCs w:val="20"/>
              </w:rPr>
              <w:t xml:space="preserve"> 50dB . </w:t>
            </w:r>
          </w:p>
          <w:p w:rsidR="008C743F" w:rsidRPr="00894576" w:rsidRDefault="008C743F" w:rsidP="008C743F">
            <w:pPr>
              <w:rPr>
                <w:color w:val="000000"/>
                <w:sz w:val="20"/>
                <w:szCs w:val="20"/>
              </w:rPr>
            </w:pPr>
            <w:r w:rsidRPr="00894576">
              <w:rPr>
                <w:color w:val="000000"/>
                <w:sz w:val="20"/>
                <w:szCs w:val="20"/>
              </w:rPr>
              <w:t>Толщина полотен от 62мм.</w:t>
            </w:r>
          </w:p>
          <w:p w:rsidR="008C743F" w:rsidRPr="00894576" w:rsidRDefault="008C743F" w:rsidP="008C743F">
            <w:pPr>
              <w:rPr>
                <w:color w:val="000000"/>
                <w:sz w:val="20"/>
                <w:szCs w:val="20"/>
              </w:rPr>
            </w:pPr>
            <w:r w:rsidRPr="00894576">
              <w:rPr>
                <w:color w:val="000000"/>
                <w:sz w:val="20"/>
                <w:szCs w:val="20"/>
              </w:rPr>
              <w:t xml:space="preserve">Двойной контур уплотнения. </w:t>
            </w:r>
          </w:p>
          <w:p w:rsidR="008C743F" w:rsidRPr="00894576" w:rsidRDefault="008C743F" w:rsidP="008C743F">
            <w:pPr>
              <w:rPr>
                <w:color w:val="000000"/>
                <w:sz w:val="20"/>
                <w:szCs w:val="20"/>
              </w:rPr>
            </w:pPr>
            <w:r w:rsidRPr="00894576">
              <w:rPr>
                <w:color w:val="000000"/>
                <w:sz w:val="20"/>
                <w:szCs w:val="20"/>
              </w:rPr>
              <w:t xml:space="preserve">Полотно с четвертью. </w:t>
            </w:r>
          </w:p>
          <w:p w:rsidR="008C743F" w:rsidRPr="00894576" w:rsidRDefault="008C743F" w:rsidP="008C743F">
            <w:pPr>
              <w:rPr>
                <w:color w:val="000000"/>
                <w:sz w:val="20"/>
                <w:szCs w:val="20"/>
              </w:rPr>
            </w:pPr>
            <w:r w:rsidRPr="00894576">
              <w:rPr>
                <w:color w:val="000000"/>
                <w:sz w:val="20"/>
                <w:szCs w:val="20"/>
              </w:rPr>
              <w:t>Наполнение полотна - противопожарная EI60 массивная плита 42dB.</w:t>
            </w:r>
          </w:p>
          <w:p w:rsidR="008C743F" w:rsidRPr="00894576" w:rsidRDefault="008C743F" w:rsidP="008C743F">
            <w:pPr>
              <w:rPr>
                <w:color w:val="000000"/>
                <w:sz w:val="20"/>
                <w:szCs w:val="20"/>
              </w:rPr>
            </w:pPr>
            <w:r w:rsidRPr="00894576">
              <w:rPr>
                <w:color w:val="000000"/>
                <w:sz w:val="20"/>
                <w:szCs w:val="20"/>
              </w:rPr>
              <w:t xml:space="preserve">Полотна с отделкой эмаль. </w:t>
            </w:r>
          </w:p>
          <w:p w:rsidR="008C743F" w:rsidRPr="00894576" w:rsidRDefault="008C743F" w:rsidP="008C743F">
            <w:pPr>
              <w:rPr>
                <w:sz w:val="20"/>
                <w:szCs w:val="20"/>
              </w:rPr>
            </w:pPr>
            <w:r w:rsidRPr="00894576">
              <w:rPr>
                <w:color w:val="000000"/>
                <w:sz w:val="20"/>
                <w:szCs w:val="20"/>
              </w:rPr>
              <w:t>Коробка эмаль.</w:t>
            </w:r>
            <w:r w:rsidRPr="00894576">
              <w:rPr>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Коробка сандвич, двойной контур уплотнения, 90х50х2100 (комплект 2,5 бруса) </w:t>
            </w:r>
          </w:p>
          <w:p w:rsidR="008C743F" w:rsidRPr="00894576" w:rsidRDefault="008C743F" w:rsidP="008C743F">
            <w:pPr>
              <w:rPr>
                <w:color w:val="000000"/>
                <w:sz w:val="20"/>
                <w:szCs w:val="20"/>
              </w:rPr>
            </w:pPr>
            <w:r w:rsidRPr="00894576">
              <w:rPr>
                <w:color w:val="000000"/>
                <w:sz w:val="20"/>
                <w:szCs w:val="20"/>
              </w:rPr>
              <w:lastRenderedPageBreak/>
              <w:t>Наличник, прямой, 2150х76х10 мм (комплект 5шт.)</w:t>
            </w:r>
          </w:p>
          <w:p w:rsidR="008C743F" w:rsidRPr="00894576" w:rsidRDefault="008C743F" w:rsidP="008C743F">
            <w:pPr>
              <w:rPr>
                <w:color w:val="000000"/>
                <w:sz w:val="20"/>
                <w:szCs w:val="20"/>
              </w:rPr>
            </w:pPr>
            <w:proofErr w:type="spellStart"/>
            <w:r w:rsidRPr="00894576">
              <w:rPr>
                <w:color w:val="000000"/>
                <w:sz w:val="20"/>
                <w:szCs w:val="20"/>
              </w:rPr>
              <w:t>Автопорог</w:t>
            </w:r>
            <w:proofErr w:type="spellEnd"/>
            <w:r w:rsidRPr="00894576">
              <w:rPr>
                <w:color w:val="000000"/>
                <w:sz w:val="20"/>
                <w:szCs w:val="20"/>
              </w:rPr>
              <w:t xml:space="preserve"> с запилом  </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26602.3-2016 Блоки оконные и дверные. Метод определения звукоизоляции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6</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Умывальники керамические полукруглые с пьедесталами  </w:t>
            </w:r>
            <w:r w:rsidRPr="00894576">
              <w:rPr>
                <w:bCs/>
                <w:iCs/>
                <w:sz w:val="20"/>
                <w:szCs w:val="20"/>
              </w:rPr>
              <w:t>_____________</w:t>
            </w:r>
            <w:r w:rsidRPr="00894576">
              <w:rPr>
                <w:bCs/>
                <w:iCs/>
                <w:sz w:val="20"/>
                <w:szCs w:val="20"/>
                <w:vertAlign w:val="superscript"/>
              </w:rPr>
              <w:footnoteReference w:id="50"/>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1"/>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Умывальники керамические полукруглые с пьедесталами белого цвета характеристиками: </w:t>
            </w:r>
          </w:p>
          <w:p w:rsidR="008C743F" w:rsidRPr="00894576" w:rsidRDefault="008C743F" w:rsidP="008C743F">
            <w:pPr>
              <w:rPr>
                <w:color w:val="000000"/>
                <w:sz w:val="20"/>
                <w:szCs w:val="20"/>
              </w:rPr>
            </w:pPr>
            <w:r w:rsidRPr="00894576">
              <w:rPr>
                <w:color w:val="000000"/>
                <w:sz w:val="20"/>
                <w:szCs w:val="20"/>
              </w:rPr>
              <w:t xml:space="preserve">Ширина, </w:t>
            </w:r>
            <w:proofErr w:type="gramStart"/>
            <w:r w:rsidRPr="00894576">
              <w:rPr>
                <w:color w:val="000000"/>
                <w:sz w:val="20"/>
                <w:szCs w:val="20"/>
              </w:rPr>
              <w:t>мм</w:t>
            </w:r>
            <w:proofErr w:type="gramEnd"/>
            <w:r w:rsidRPr="00894576">
              <w:rPr>
                <w:color w:val="000000"/>
                <w:sz w:val="20"/>
                <w:szCs w:val="20"/>
              </w:rPr>
              <w:t>:</w:t>
            </w:r>
            <w:r w:rsidRPr="00894576">
              <w:rPr>
                <w:sz w:val="20"/>
                <w:szCs w:val="20"/>
              </w:rPr>
              <w:t xml:space="preserve"> </w:t>
            </w:r>
            <w:r w:rsidRPr="00894576">
              <w:rPr>
                <w:color w:val="000000"/>
                <w:sz w:val="20"/>
                <w:szCs w:val="20"/>
              </w:rPr>
              <w:t>550</w:t>
            </w:r>
          </w:p>
          <w:p w:rsidR="008C743F" w:rsidRPr="00894576" w:rsidRDefault="008C743F" w:rsidP="008C743F">
            <w:pPr>
              <w:rPr>
                <w:color w:val="000000"/>
                <w:sz w:val="20"/>
                <w:szCs w:val="20"/>
              </w:rPr>
            </w:pPr>
            <w:r w:rsidRPr="00894576">
              <w:rPr>
                <w:color w:val="000000"/>
                <w:sz w:val="20"/>
                <w:szCs w:val="20"/>
              </w:rPr>
              <w:t xml:space="preserve">Глубина, </w:t>
            </w:r>
            <w:proofErr w:type="gramStart"/>
            <w:r w:rsidRPr="00894576">
              <w:rPr>
                <w:color w:val="000000"/>
                <w:sz w:val="20"/>
                <w:szCs w:val="20"/>
              </w:rPr>
              <w:t>мм</w:t>
            </w:r>
            <w:proofErr w:type="gramEnd"/>
            <w:r w:rsidRPr="00894576">
              <w:rPr>
                <w:color w:val="000000"/>
                <w:sz w:val="20"/>
                <w:szCs w:val="20"/>
              </w:rPr>
              <w:t>:</w:t>
            </w:r>
            <w:r w:rsidRPr="00894576">
              <w:rPr>
                <w:sz w:val="20"/>
                <w:szCs w:val="20"/>
              </w:rPr>
              <w:t xml:space="preserve"> </w:t>
            </w:r>
            <w:r w:rsidRPr="00894576">
              <w:rPr>
                <w:color w:val="000000"/>
                <w:sz w:val="20"/>
                <w:szCs w:val="20"/>
              </w:rPr>
              <w:t>470</w:t>
            </w:r>
          </w:p>
          <w:p w:rsidR="008C743F" w:rsidRPr="00894576" w:rsidRDefault="008C743F" w:rsidP="008C743F">
            <w:pPr>
              <w:rPr>
                <w:color w:val="000000"/>
                <w:sz w:val="20"/>
                <w:szCs w:val="20"/>
              </w:rPr>
            </w:pPr>
            <w:r w:rsidRPr="00894576">
              <w:rPr>
                <w:color w:val="000000"/>
                <w:sz w:val="20"/>
                <w:szCs w:val="20"/>
              </w:rPr>
              <w:t xml:space="preserve">Длина с пьедесталом, </w:t>
            </w:r>
            <w:proofErr w:type="gramStart"/>
            <w:r w:rsidRPr="00894576">
              <w:rPr>
                <w:color w:val="000000"/>
                <w:sz w:val="20"/>
                <w:szCs w:val="20"/>
              </w:rPr>
              <w:t>мм</w:t>
            </w:r>
            <w:proofErr w:type="gramEnd"/>
            <w:r w:rsidRPr="00894576">
              <w:rPr>
                <w:color w:val="000000"/>
                <w:sz w:val="20"/>
                <w:szCs w:val="20"/>
              </w:rPr>
              <w:t>:</w:t>
            </w:r>
            <w:r w:rsidRPr="00894576">
              <w:rPr>
                <w:sz w:val="20"/>
                <w:szCs w:val="20"/>
              </w:rPr>
              <w:t xml:space="preserve"> </w:t>
            </w:r>
            <w:r w:rsidRPr="00894576">
              <w:rPr>
                <w:color w:val="000000"/>
                <w:sz w:val="20"/>
                <w:szCs w:val="20"/>
              </w:rPr>
              <w:t>810</w:t>
            </w:r>
          </w:p>
          <w:p w:rsidR="008C743F" w:rsidRPr="00894576" w:rsidRDefault="008C743F" w:rsidP="008C743F">
            <w:pPr>
              <w:rPr>
                <w:color w:val="000000"/>
                <w:sz w:val="20"/>
                <w:szCs w:val="20"/>
              </w:rPr>
            </w:pPr>
            <w:r w:rsidRPr="00894576">
              <w:rPr>
                <w:color w:val="000000"/>
                <w:sz w:val="20"/>
                <w:szCs w:val="20"/>
              </w:rPr>
              <w:t>Материал:</w:t>
            </w:r>
            <w:r w:rsidRPr="00894576">
              <w:rPr>
                <w:sz w:val="20"/>
                <w:szCs w:val="20"/>
              </w:rPr>
              <w:t xml:space="preserve"> </w:t>
            </w:r>
            <w:r w:rsidRPr="00894576">
              <w:rPr>
                <w:color w:val="000000"/>
                <w:sz w:val="20"/>
                <w:szCs w:val="20"/>
              </w:rPr>
              <w:t>Фарфор</w:t>
            </w:r>
          </w:p>
          <w:p w:rsidR="008C743F" w:rsidRPr="00894576" w:rsidRDefault="008C743F" w:rsidP="008C743F">
            <w:pPr>
              <w:rPr>
                <w:color w:val="000000"/>
                <w:sz w:val="20"/>
                <w:szCs w:val="20"/>
              </w:rPr>
            </w:pPr>
            <w:r w:rsidRPr="00894576">
              <w:rPr>
                <w:color w:val="000000"/>
                <w:sz w:val="20"/>
                <w:szCs w:val="20"/>
              </w:rPr>
              <w:t>Перелив:</w:t>
            </w:r>
            <w:r w:rsidRPr="00894576">
              <w:rPr>
                <w:sz w:val="20"/>
                <w:szCs w:val="20"/>
              </w:rPr>
              <w:t xml:space="preserve"> </w:t>
            </w:r>
            <w:r w:rsidRPr="00894576">
              <w:rPr>
                <w:color w:val="000000"/>
                <w:sz w:val="20"/>
                <w:szCs w:val="20"/>
              </w:rPr>
              <w:t>Есть</w:t>
            </w:r>
          </w:p>
          <w:p w:rsidR="008C743F" w:rsidRPr="00894576" w:rsidRDefault="008C743F" w:rsidP="008C743F">
            <w:pPr>
              <w:rPr>
                <w:color w:val="000000"/>
                <w:sz w:val="20"/>
                <w:szCs w:val="20"/>
              </w:rPr>
            </w:pPr>
            <w:r w:rsidRPr="00894576">
              <w:rPr>
                <w:color w:val="000000"/>
                <w:sz w:val="20"/>
                <w:szCs w:val="20"/>
              </w:rPr>
              <w:t>Декоративное кольцо на перелив:</w:t>
            </w:r>
            <w:r w:rsidRPr="00894576">
              <w:rPr>
                <w:sz w:val="20"/>
                <w:szCs w:val="20"/>
              </w:rPr>
              <w:t xml:space="preserve"> </w:t>
            </w:r>
            <w:r w:rsidRPr="00894576">
              <w:rPr>
                <w:color w:val="000000"/>
                <w:sz w:val="20"/>
                <w:szCs w:val="20"/>
              </w:rPr>
              <w:t xml:space="preserve">По центру </w:t>
            </w:r>
          </w:p>
          <w:p w:rsidR="008C743F" w:rsidRPr="00894576" w:rsidRDefault="008C743F" w:rsidP="008C743F">
            <w:pPr>
              <w:rPr>
                <w:color w:val="000000"/>
                <w:sz w:val="20"/>
                <w:szCs w:val="20"/>
              </w:rPr>
            </w:pPr>
            <w:r w:rsidRPr="00894576">
              <w:rPr>
                <w:color w:val="000000"/>
                <w:sz w:val="20"/>
                <w:szCs w:val="20"/>
              </w:rPr>
              <w:t>Отверстие под смеситель:</w:t>
            </w:r>
            <w:r w:rsidRPr="00894576">
              <w:rPr>
                <w:sz w:val="20"/>
                <w:szCs w:val="20"/>
              </w:rPr>
              <w:t xml:space="preserve"> </w:t>
            </w:r>
            <w:r w:rsidRPr="00894576">
              <w:rPr>
                <w:color w:val="000000"/>
                <w:sz w:val="20"/>
                <w:szCs w:val="20"/>
              </w:rPr>
              <w:t>По центру</w:t>
            </w:r>
          </w:p>
          <w:p w:rsidR="008C743F" w:rsidRPr="00894576" w:rsidRDefault="008C743F" w:rsidP="008C743F">
            <w:pPr>
              <w:rPr>
                <w:color w:val="000000"/>
                <w:sz w:val="20"/>
                <w:szCs w:val="20"/>
              </w:rPr>
            </w:pPr>
            <w:r w:rsidRPr="00894576">
              <w:rPr>
                <w:color w:val="000000"/>
                <w:sz w:val="20"/>
                <w:szCs w:val="20"/>
              </w:rPr>
              <w:t xml:space="preserve">Вес с пьедесталом, </w:t>
            </w:r>
            <w:proofErr w:type="gramStart"/>
            <w:r w:rsidRPr="00894576">
              <w:rPr>
                <w:color w:val="000000"/>
                <w:sz w:val="20"/>
                <w:szCs w:val="20"/>
              </w:rPr>
              <w:t>кг</w:t>
            </w:r>
            <w:proofErr w:type="gramEnd"/>
            <w:r w:rsidRPr="00894576">
              <w:rPr>
                <w:color w:val="000000"/>
                <w:sz w:val="20"/>
                <w:szCs w:val="20"/>
              </w:rPr>
              <w:t>:</w:t>
            </w:r>
            <w:r w:rsidRPr="00894576">
              <w:rPr>
                <w:sz w:val="20"/>
                <w:szCs w:val="20"/>
              </w:rPr>
              <w:t xml:space="preserve"> </w:t>
            </w:r>
            <w:r w:rsidRPr="00894576">
              <w:rPr>
                <w:color w:val="000000"/>
                <w:sz w:val="20"/>
                <w:szCs w:val="20"/>
              </w:rPr>
              <w:t>23</w:t>
            </w:r>
          </w:p>
          <w:p w:rsidR="008C743F" w:rsidRPr="00894576" w:rsidRDefault="008C743F" w:rsidP="008C743F">
            <w:pPr>
              <w:rPr>
                <w:color w:val="000000"/>
                <w:sz w:val="20"/>
                <w:szCs w:val="20"/>
              </w:rPr>
            </w:pPr>
            <w:r w:rsidRPr="00894576">
              <w:rPr>
                <w:color w:val="000000"/>
                <w:sz w:val="20"/>
                <w:szCs w:val="20"/>
              </w:rPr>
              <w:t>Должен соответствовать: ГОСТ 30493-2017 Изделия санитарные керамические. Классификация и основные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proofErr w:type="spellStart"/>
            <w:proofErr w:type="gramStart"/>
            <w:r w:rsidRPr="00894576">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7</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Смесители для умывальника </w:t>
            </w:r>
            <w:proofErr w:type="spellStart"/>
            <w:r w:rsidRPr="00894576">
              <w:rPr>
                <w:color w:val="000000"/>
                <w:sz w:val="20"/>
                <w:szCs w:val="20"/>
              </w:rPr>
              <w:t>одноручковые</w:t>
            </w:r>
            <w:proofErr w:type="spellEnd"/>
            <w:r w:rsidRPr="00894576">
              <w:rPr>
                <w:color w:val="000000"/>
                <w:sz w:val="20"/>
                <w:szCs w:val="20"/>
              </w:rPr>
              <w:t xml:space="preserve"> хромированные</w:t>
            </w:r>
            <w:r w:rsidRPr="00894576">
              <w:t xml:space="preserve"> </w:t>
            </w:r>
            <w:r w:rsidRPr="00894576">
              <w:rPr>
                <w:color w:val="000000"/>
                <w:sz w:val="20"/>
                <w:szCs w:val="20"/>
              </w:rPr>
              <w:t xml:space="preserve"> </w:t>
            </w:r>
            <w:r w:rsidRPr="00894576">
              <w:rPr>
                <w:bCs/>
                <w:iCs/>
                <w:sz w:val="20"/>
                <w:szCs w:val="20"/>
              </w:rPr>
              <w:t>_____________</w:t>
            </w:r>
            <w:r w:rsidRPr="00894576">
              <w:rPr>
                <w:bCs/>
                <w:iCs/>
                <w:sz w:val="20"/>
                <w:szCs w:val="20"/>
                <w:vertAlign w:val="superscript"/>
              </w:rPr>
              <w:footnoteReference w:id="52"/>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3"/>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смеситель </w:t>
            </w:r>
            <w:proofErr w:type="spellStart"/>
            <w:r w:rsidRPr="00894576">
              <w:rPr>
                <w:color w:val="000000"/>
                <w:sz w:val="20"/>
                <w:szCs w:val="20"/>
              </w:rPr>
              <w:t>однорычажный</w:t>
            </w:r>
            <w:proofErr w:type="spellEnd"/>
            <w:r w:rsidRPr="00894576">
              <w:rPr>
                <w:color w:val="000000"/>
                <w:sz w:val="20"/>
                <w:szCs w:val="20"/>
              </w:rPr>
              <w:t xml:space="preserve"> для умывальника</w:t>
            </w:r>
          </w:p>
          <w:p w:rsidR="008C743F" w:rsidRPr="00894576" w:rsidRDefault="008C743F" w:rsidP="008C743F">
            <w:pPr>
              <w:rPr>
                <w:color w:val="000000"/>
                <w:sz w:val="20"/>
                <w:szCs w:val="20"/>
              </w:rPr>
            </w:pPr>
            <w:r w:rsidRPr="00894576">
              <w:rPr>
                <w:color w:val="000000"/>
                <w:sz w:val="20"/>
                <w:szCs w:val="20"/>
              </w:rPr>
              <w:t>По типу управления: Универсальный</w:t>
            </w:r>
          </w:p>
          <w:p w:rsidR="008C743F" w:rsidRPr="00894576" w:rsidRDefault="008C743F" w:rsidP="008C743F">
            <w:pPr>
              <w:rPr>
                <w:color w:val="000000"/>
                <w:sz w:val="20"/>
                <w:szCs w:val="20"/>
              </w:rPr>
            </w:pPr>
            <w:r w:rsidRPr="00894576">
              <w:rPr>
                <w:color w:val="000000"/>
                <w:sz w:val="20"/>
                <w:szCs w:val="20"/>
              </w:rPr>
              <w:t>Установка на раковину</w:t>
            </w:r>
          </w:p>
          <w:p w:rsidR="008C743F" w:rsidRPr="00894576" w:rsidRDefault="008C743F" w:rsidP="008C743F">
            <w:pPr>
              <w:rPr>
                <w:color w:val="000000"/>
                <w:sz w:val="20"/>
                <w:szCs w:val="20"/>
              </w:rPr>
            </w:pPr>
            <w:r w:rsidRPr="00894576">
              <w:rPr>
                <w:color w:val="000000"/>
                <w:sz w:val="20"/>
                <w:szCs w:val="20"/>
              </w:rPr>
              <w:t xml:space="preserve">Материал корпуса и </w:t>
            </w:r>
            <w:proofErr w:type="spellStart"/>
            <w:r w:rsidRPr="00894576">
              <w:rPr>
                <w:color w:val="000000"/>
                <w:sz w:val="20"/>
                <w:szCs w:val="20"/>
              </w:rPr>
              <w:t>излива</w:t>
            </w:r>
            <w:proofErr w:type="spellEnd"/>
            <w:r w:rsidRPr="00894576">
              <w:rPr>
                <w:color w:val="000000"/>
                <w:sz w:val="20"/>
                <w:szCs w:val="20"/>
              </w:rPr>
              <w:t>: 100% латунь</w:t>
            </w:r>
          </w:p>
          <w:p w:rsidR="008C743F" w:rsidRPr="00894576" w:rsidRDefault="008C743F" w:rsidP="008C743F">
            <w:pPr>
              <w:rPr>
                <w:color w:val="000000"/>
                <w:sz w:val="20"/>
                <w:szCs w:val="20"/>
              </w:rPr>
            </w:pPr>
            <w:r w:rsidRPr="00894576">
              <w:rPr>
                <w:color w:val="000000"/>
                <w:sz w:val="20"/>
                <w:szCs w:val="20"/>
              </w:rPr>
              <w:t>Материал рукоятки: металл</w:t>
            </w:r>
          </w:p>
          <w:p w:rsidR="008C743F" w:rsidRPr="00894576" w:rsidRDefault="008C743F" w:rsidP="008C743F">
            <w:pPr>
              <w:rPr>
                <w:color w:val="000000"/>
                <w:sz w:val="20"/>
                <w:szCs w:val="20"/>
              </w:rPr>
            </w:pPr>
            <w:r w:rsidRPr="00894576">
              <w:rPr>
                <w:color w:val="000000"/>
                <w:sz w:val="20"/>
                <w:szCs w:val="20"/>
              </w:rPr>
              <w:t>Корпус монолитный литой латунный</w:t>
            </w:r>
          </w:p>
          <w:p w:rsidR="008C743F" w:rsidRPr="00894576" w:rsidRDefault="008C743F" w:rsidP="008C743F">
            <w:pPr>
              <w:rPr>
                <w:color w:val="000000"/>
                <w:sz w:val="20"/>
                <w:szCs w:val="20"/>
              </w:rPr>
            </w:pPr>
            <w:r w:rsidRPr="00894576">
              <w:rPr>
                <w:color w:val="000000"/>
                <w:sz w:val="20"/>
                <w:szCs w:val="20"/>
              </w:rPr>
              <w:t>Литой излив</w:t>
            </w:r>
          </w:p>
          <w:p w:rsidR="008C743F" w:rsidRPr="00894576" w:rsidRDefault="008C743F" w:rsidP="008C743F">
            <w:pPr>
              <w:rPr>
                <w:color w:val="000000"/>
                <w:sz w:val="20"/>
                <w:szCs w:val="20"/>
              </w:rPr>
            </w:pPr>
            <w:r w:rsidRPr="00894576">
              <w:rPr>
                <w:color w:val="000000"/>
                <w:sz w:val="20"/>
                <w:szCs w:val="20"/>
              </w:rPr>
              <w:t xml:space="preserve">Длина </w:t>
            </w:r>
            <w:proofErr w:type="spellStart"/>
            <w:r w:rsidRPr="00894576">
              <w:rPr>
                <w:color w:val="000000"/>
                <w:sz w:val="20"/>
                <w:szCs w:val="20"/>
              </w:rPr>
              <w:t>излива</w:t>
            </w:r>
            <w:proofErr w:type="spellEnd"/>
            <w:r w:rsidRPr="00894576">
              <w:rPr>
                <w:color w:val="000000"/>
                <w:sz w:val="20"/>
                <w:szCs w:val="20"/>
              </w:rPr>
              <w:t>, мм: 120</w:t>
            </w:r>
          </w:p>
          <w:p w:rsidR="008C743F" w:rsidRPr="00894576" w:rsidRDefault="008C743F" w:rsidP="008C743F">
            <w:pPr>
              <w:rPr>
                <w:color w:val="000000"/>
                <w:sz w:val="20"/>
                <w:szCs w:val="20"/>
              </w:rPr>
            </w:pPr>
            <w:r w:rsidRPr="00894576">
              <w:rPr>
                <w:color w:val="000000"/>
                <w:sz w:val="20"/>
                <w:szCs w:val="20"/>
              </w:rPr>
              <w:t xml:space="preserve">Аэратор  </w:t>
            </w:r>
            <w:r w:rsidRPr="00894576">
              <w:rPr>
                <w:bCs/>
                <w:iCs/>
                <w:sz w:val="20"/>
                <w:szCs w:val="20"/>
              </w:rPr>
              <w:t>_____________</w:t>
            </w:r>
            <w:r w:rsidRPr="00894576">
              <w:rPr>
                <w:bCs/>
                <w:iCs/>
                <w:sz w:val="20"/>
                <w:szCs w:val="20"/>
                <w:vertAlign w:val="superscript"/>
              </w:rPr>
              <w:footnoteReference w:id="54"/>
            </w:r>
          </w:p>
          <w:p w:rsidR="008C743F" w:rsidRPr="00894576" w:rsidRDefault="008C743F" w:rsidP="008C743F">
            <w:pPr>
              <w:rPr>
                <w:color w:val="000000"/>
                <w:sz w:val="20"/>
                <w:szCs w:val="20"/>
              </w:rPr>
            </w:pPr>
            <w:r w:rsidRPr="00894576">
              <w:rPr>
                <w:color w:val="000000"/>
                <w:sz w:val="20"/>
                <w:szCs w:val="20"/>
              </w:rPr>
              <w:t>Керамический картридж 35 мм</w:t>
            </w:r>
          </w:p>
          <w:p w:rsidR="008C743F" w:rsidRPr="00894576" w:rsidRDefault="008C743F" w:rsidP="008C743F">
            <w:pPr>
              <w:rPr>
                <w:color w:val="000000"/>
                <w:sz w:val="20"/>
                <w:szCs w:val="20"/>
              </w:rPr>
            </w:pPr>
            <w:r w:rsidRPr="00894576">
              <w:rPr>
                <w:color w:val="000000"/>
                <w:sz w:val="20"/>
                <w:szCs w:val="20"/>
              </w:rPr>
              <w:t>Съемные гибкие шланги 400 мм</w:t>
            </w:r>
          </w:p>
          <w:p w:rsidR="008C743F" w:rsidRPr="00894576" w:rsidRDefault="008C743F" w:rsidP="008C743F">
            <w:pPr>
              <w:rPr>
                <w:color w:val="000000"/>
                <w:sz w:val="20"/>
                <w:szCs w:val="20"/>
              </w:rPr>
            </w:pPr>
            <w:r w:rsidRPr="00894576">
              <w:rPr>
                <w:color w:val="000000"/>
                <w:sz w:val="20"/>
                <w:szCs w:val="20"/>
              </w:rPr>
              <w:t>Подводка гибкая G3/8"</w:t>
            </w:r>
          </w:p>
          <w:p w:rsidR="008C743F" w:rsidRPr="00894576" w:rsidRDefault="008C743F" w:rsidP="008C743F">
            <w:pPr>
              <w:rPr>
                <w:color w:val="000000"/>
                <w:sz w:val="20"/>
                <w:szCs w:val="20"/>
              </w:rPr>
            </w:pPr>
            <w:r w:rsidRPr="00894576">
              <w:rPr>
                <w:color w:val="000000"/>
                <w:sz w:val="20"/>
                <w:szCs w:val="20"/>
              </w:rPr>
              <w:t>Цвет: Хром</w:t>
            </w:r>
          </w:p>
          <w:p w:rsidR="008C743F" w:rsidRPr="00894576" w:rsidRDefault="008C743F" w:rsidP="008C743F">
            <w:pPr>
              <w:rPr>
                <w:color w:val="000000"/>
                <w:sz w:val="20"/>
                <w:szCs w:val="20"/>
              </w:rPr>
            </w:pPr>
            <w:r w:rsidRPr="00894576">
              <w:rPr>
                <w:color w:val="000000"/>
                <w:sz w:val="20"/>
                <w:szCs w:val="20"/>
              </w:rPr>
              <w:t>Должен соответствовать: ГОСТ 25809-96 Смесители и краны водоразборные. Типы и основные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proofErr w:type="spellStart"/>
            <w:proofErr w:type="gramStart"/>
            <w:r w:rsidRPr="00894576">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1</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8</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Светильники светодиодные для внутреннего освещения  </w:t>
            </w:r>
            <w:r w:rsidRPr="00894576">
              <w:rPr>
                <w:bCs/>
                <w:iCs/>
                <w:sz w:val="20"/>
                <w:szCs w:val="20"/>
              </w:rPr>
              <w:t>_____________</w:t>
            </w:r>
            <w:r w:rsidRPr="00894576">
              <w:rPr>
                <w:bCs/>
                <w:iCs/>
                <w:sz w:val="20"/>
                <w:szCs w:val="20"/>
                <w:vertAlign w:val="superscript"/>
              </w:rPr>
              <w:footnoteReference w:id="55"/>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6"/>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потолочные</w:t>
            </w:r>
          </w:p>
          <w:p w:rsidR="008C743F" w:rsidRPr="00894576" w:rsidRDefault="008C743F" w:rsidP="008C743F">
            <w:pPr>
              <w:rPr>
                <w:color w:val="000000"/>
                <w:sz w:val="20"/>
                <w:szCs w:val="20"/>
              </w:rPr>
            </w:pPr>
            <w:r w:rsidRPr="00894576">
              <w:rPr>
                <w:color w:val="000000"/>
                <w:sz w:val="20"/>
                <w:szCs w:val="20"/>
              </w:rPr>
              <w:t>Длина</w:t>
            </w:r>
            <w:r w:rsidRPr="00894576">
              <w:rPr>
                <w:color w:val="000000"/>
                <w:sz w:val="20"/>
                <w:szCs w:val="20"/>
              </w:rPr>
              <w:tab/>
              <w:t>1278 мм</w:t>
            </w:r>
          </w:p>
          <w:p w:rsidR="008C743F" w:rsidRPr="00894576" w:rsidRDefault="008C743F" w:rsidP="008C743F">
            <w:pPr>
              <w:rPr>
                <w:color w:val="000000"/>
                <w:sz w:val="20"/>
                <w:szCs w:val="20"/>
              </w:rPr>
            </w:pPr>
            <w:r w:rsidRPr="00894576">
              <w:rPr>
                <w:color w:val="000000"/>
                <w:sz w:val="20"/>
                <w:szCs w:val="20"/>
              </w:rPr>
              <w:t>Ширина</w:t>
            </w:r>
            <w:r w:rsidRPr="00894576">
              <w:rPr>
                <w:color w:val="000000"/>
                <w:sz w:val="20"/>
                <w:szCs w:val="20"/>
              </w:rPr>
              <w:tab/>
              <w:t>170 мм</w:t>
            </w:r>
          </w:p>
          <w:p w:rsidR="008C743F" w:rsidRPr="00894576" w:rsidRDefault="008C743F" w:rsidP="008C743F">
            <w:pPr>
              <w:rPr>
                <w:color w:val="000000"/>
                <w:sz w:val="20"/>
                <w:szCs w:val="20"/>
              </w:rPr>
            </w:pPr>
            <w:r w:rsidRPr="00894576">
              <w:rPr>
                <w:color w:val="000000"/>
                <w:sz w:val="20"/>
                <w:szCs w:val="20"/>
              </w:rPr>
              <w:t>Высота</w:t>
            </w:r>
            <w:r w:rsidRPr="00894576">
              <w:rPr>
                <w:color w:val="000000"/>
                <w:sz w:val="20"/>
                <w:szCs w:val="20"/>
              </w:rPr>
              <w:tab/>
              <w:t>110 мм</w:t>
            </w:r>
          </w:p>
          <w:p w:rsidR="008C743F" w:rsidRPr="00894576" w:rsidRDefault="008C743F" w:rsidP="008C743F">
            <w:pPr>
              <w:rPr>
                <w:color w:val="000000"/>
                <w:sz w:val="20"/>
                <w:szCs w:val="20"/>
              </w:rPr>
            </w:pPr>
            <w:r w:rsidRPr="00894576">
              <w:rPr>
                <w:color w:val="000000"/>
                <w:sz w:val="20"/>
                <w:szCs w:val="20"/>
              </w:rPr>
              <w:t>Длина (установочная)</w:t>
            </w:r>
            <w:r w:rsidRPr="00894576">
              <w:rPr>
                <w:color w:val="000000"/>
                <w:sz w:val="20"/>
                <w:szCs w:val="20"/>
              </w:rPr>
              <w:tab/>
              <w:t>932 мм</w:t>
            </w:r>
          </w:p>
          <w:p w:rsidR="008C743F" w:rsidRPr="00894576" w:rsidRDefault="008C743F" w:rsidP="008C743F">
            <w:pPr>
              <w:rPr>
                <w:color w:val="000000"/>
                <w:sz w:val="20"/>
                <w:szCs w:val="20"/>
              </w:rPr>
            </w:pPr>
            <w:r w:rsidRPr="00894576">
              <w:rPr>
                <w:color w:val="000000"/>
                <w:sz w:val="20"/>
                <w:szCs w:val="20"/>
              </w:rPr>
              <w:t>Вес</w:t>
            </w:r>
            <w:r w:rsidRPr="00894576">
              <w:rPr>
                <w:color w:val="000000"/>
                <w:sz w:val="20"/>
                <w:szCs w:val="20"/>
              </w:rPr>
              <w:tab/>
              <w:t>3,95 кг</w:t>
            </w:r>
          </w:p>
          <w:p w:rsidR="008C743F" w:rsidRPr="00894576" w:rsidRDefault="008C743F" w:rsidP="008C743F">
            <w:pPr>
              <w:rPr>
                <w:color w:val="000000"/>
                <w:sz w:val="20"/>
                <w:szCs w:val="20"/>
              </w:rPr>
            </w:pPr>
            <w:r w:rsidRPr="00894576">
              <w:rPr>
                <w:color w:val="000000"/>
                <w:sz w:val="20"/>
                <w:szCs w:val="20"/>
              </w:rPr>
              <w:t>Световой поток</w:t>
            </w:r>
            <w:r w:rsidRPr="00894576">
              <w:rPr>
                <w:color w:val="000000"/>
                <w:sz w:val="20"/>
                <w:szCs w:val="20"/>
              </w:rPr>
              <w:tab/>
              <w:t>4800 лм</w:t>
            </w:r>
          </w:p>
          <w:p w:rsidR="008C743F" w:rsidRPr="00894576" w:rsidRDefault="008C743F" w:rsidP="008C743F">
            <w:pPr>
              <w:rPr>
                <w:color w:val="000000"/>
                <w:sz w:val="20"/>
                <w:szCs w:val="20"/>
              </w:rPr>
            </w:pPr>
            <w:r w:rsidRPr="00894576">
              <w:rPr>
                <w:color w:val="000000"/>
                <w:sz w:val="20"/>
                <w:szCs w:val="20"/>
              </w:rPr>
              <w:t>Мощность светильника</w:t>
            </w:r>
            <w:r w:rsidRPr="00894576">
              <w:rPr>
                <w:color w:val="000000"/>
                <w:sz w:val="20"/>
                <w:szCs w:val="20"/>
              </w:rPr>
              <w:tab/>
              <w:t>47 Вт</w:t>
            </w:r>
          </w:p>
          <w:p w:rsidR="008C743F" w:rsidRPr="00894576" w:rsidRDefault="008C743F" w:rsidP="008C743F">
            <w:pPr>
              <w:rPr>
                <w:color w:val="000000"/>
                <w:sz w:val="20"/>
                <w:szCs w:val="20"/>
              </w:rPr>
            </w:pPr>
            <w:proofErr w:type="spellStart"/>
            <w:r w:rsidRPr="00894576">
              <w:rPr>
                <w:color w:val="000000"/>
                <w:sz w:val="20"/>
                <w:szCs w:val="20"/>
              </w:rPr>
              <w:t>Энергоэффективность</w:t>
            </w:r>
            <w:proofErr w:type="spellEnd"/>
            <w:r w:rsidRPr="00894576">
              <w:rPr>
                <w:color w:val="000000"/>
                <w:sz w:val="20"/>
                <w:szCs w:val="20"/>
              </w:rPr>
              <w:tab/>
              <w:t>102 лм/Вт</w:t>
            </w:r>
          </w:p>
          <w:p w:rsidR="008C743F" w:rsidRPr="00894576" w:rsidRDefault="008C743F" w:rsidP="008C743F">
            <w:pPr>
              <w:rPr>
                <w:color w:val="000000"/>
                <w:sz w:val="20"/>
                <w:szCs w:val="20"/>
              </w:rPr>
            </w:pPr>
            <w:r w:rsidRPr="00894576">
              <w:rPr>
                <w:color w:val="000000"/>
                <w:sz w:val="20"/>
                <w:szCs w:val="20"/>
              </w:rPr>
              <w:t>Индекс цветопередачи (CRI)</w:t>
            </w:r>
            <w:r w:rsidRPr="00894576">
              <w:rPr>
                <w:color w:val="000000"/>
                <w:sz w:val="20"/>
                <w:szCs w:val="20"/>
              </w:rPr>
              <w:tab/>
              <w:t>&gt;85</w:t>
            </w:r>
          </w:p>
          <w:p w:rsidR="008C743F" w:rsidRPr="00894576" w:rsidRDefault="008C743F" w:rsidP="008C743F">
            <w:pPr>
              <w:rPr>
                <w:color w:val="000000"/>
                <w:sz w:val="20"/>
                <w:szCs w:val="20"/>
              </w:rPr>
            </w:pPr>
            <w:r w:rsidRPr="00894576">
              <w:rPr>
                <w:color w:val="000000"/>
                <w:sz w:val="20"/>
                <w:szCs w:val="20"/>
              </w:rPr>
              <w:lastRenderedPageBreak/>
              <w:t>Коррелированная цветовая температура (в сфере)</w:t>
            </w:r>
            <w:r w:rsidRPr="00894576">
              <w:rPr>
                <w:color w:val="000000"/>
                <w:sz w:val="20"/>
                <w:szCs w:val="20"/>
              </w:rPr>
              <w:tab/>
              <w:t>4000 K</w:t>
            </w:r>
          </w:p>
          <w:p w:rsidR="008C743F" w:rsidRPr="00894576" w:rsidRDefault="008C743F" w:rsidP="008C743F">
            <w:pPr>
              <w:rPr>
                <w:color w:val="000000"/>
                <w:sz w:val="20"/>
                <w:szCs w:val="20"/>
              </w:rPr>
            </w:pPr>
            <w:r w:rsidRPr="00894576">
              <w:rPr>
                <w:color w:val="000000"/>
                <w:sz w:val="20"/>
                <w:szCs w:val="20"/>
              </w:rPr>
              <w:t>Коэффициент мощности (</w:t>
            </w:r>
            <w:proofErr w:type="spellStart"/>
            <w:r w:rsidRPr="00894576">
              <w:rPr>
                <w:color w:val="000000"/>
                <w:sz w:val="20"/>
                <w:szCs w:val="20"/>
              </w:rPr>
              <w:t>cos</w:t>
            </w:r>
            <w:proofErr w:type="spellEnd"/>
            <w:r w:rsidRPr="00894576">
              <w:rPr>
                <w:color w:val="000000"/>
                <w:sz w:val="20"/>
                <w:szCs w:val="20"/>
              </w:rPr>
              <w:t xml:space="preserve"> φ)</w:t>
            </w:r>
            <w:r w:rsidRPr="00894576">
              <w:rPr>
                <w:color w:val="000000"/>
                <w:sz w:val="20"/>
                <w:szCs w:val="20"/>
              </w:rPr>
              <w:tab/>
              <w:t>&gt; 0,96</w:t>
            </w:r>
          </w:p>
          <w:p w:rsidR="008C743F" w:rsidRPr="00894576" w:rsidRDefault="008C743F" w:rsidP="008C743F">
            <w:pPr>
              <w:rPr>
                <w:color w:val="000000"/>
                <w:sz w:val="20"/>
                <w:szCs w:val="20"/>
              </w:rPr>
            </w:pPr>
            <w:r w:rsidRPr="00894576">
              <w:rPr>
                <w:color w:val="000000"/>
                <w:sz w:val="20"/>
                <w:szCs w:val="20"/>
              </w:rPr>
              <w:t>Переменный/постоянный ток (AC/DC)</w:t>
            </w:r>
            <w:r w:rsidRPr="00894576">
              <w:rPr>
                <w:color w:val="000000"/>
                <w:sz w:val="20"/>
                <w:szCs w:val="20"/>
              </w:rPr>
              <w:tab/>
              <w:t>Да</w:t>
            </w:r>
          </w:p>
          <w:p w:rsidR="008C743F" w:rsidRPr="00894576" w:rsidRDefault="008C743F" w:rsidP="008C743F">
            <w:pPr>
              <w:rPr>
                <w:color w:val="000000"/>
                <w:sz w:val="20"/>
                <w:szCs w:val="20"/>
              </w:rPr>
            </w:pPr>
            <w:r w:rsidRPr="00894576">
              <w:rPr>
                <w:color w:val="000000"/>
                <w:sz w:val="20"/>
                <w:szCs w:val="20"/>
              </w:rPr>
              <w:t>Напряжение питания</w:t>
            </w:r>
            <w:r w:rsidRPr="00894576">
              <w:rPr>
                <w:color w:val="000000"/>
                <w:sz w:val="20"/>
                <w:szCs w:val="20"/>
              </w:rPr>
              <w:tab/>
              <w:t>230</w:t>
            </w:r>
            <w:proofErr w:type="gramStart"/>
            <w:r w:rsidRPr="00894576">
              <w:rPr>
                <w:color w:val="000000"/>
                <w:sz w:val="20"/>
                <w:szCs w:val="20"/>
              </w:rPr>
              <w:t xml:space="preserve"> В</w:t>
            </w:r>
            <w:proofErr w:type="gramEnd"/>
          </w:p>
          <w:p w:rsidR="008C743F" w:rsidRPr="00894576" w:rsidRDefault="008C743F" w:rsidP="008C743F">
            <w:pPr>
              <w:rPr>
                <w:color w:val="000000"/>
                <w:sz w:val="20"/>
                <w:szCs w:val="20"/>
              </w:rPr>
            </w:pPr>
            <w:r w:rsidRPr="00894576">
              <w:rPr>
                <w:color w:val="000000"/>
                <w:sz w:val="20"/>
                <w:szCs w:val="20"/>
              </w:rPr>
              <w:t>Класс защиты от поражения током</w:t>
            </w:r>
            <w:r w:rsidRPr="00894576">
              <w:rPr>
                <w:color w:val="000000"/>
                <w:sz w:val="20"/>
                <w:szCs w:val="20"/>
              </w:rPr>
              <w:tab/>
              <w:t>II</w:t>
            </w:r>
          </w:p>
          <w:p w:rsidR="008C743F" w:rsidRPr="00894576" w:rsidRDefault="008C743F" w:rsidP="008C743F">
            <w:pPr>
              <w:rPr>
                <w:color w:val="000000"/>
                <w:sz w:val="20"/>
                <w:szCs w:val="20"/>
              </w:rPr>
            </w:pPr>
            <w:r w:rsidRPr="00894576">
              <w:rPr>
                <w:color w:val="000000"/>
                <w:sz w:val="20"/>
                <w:szCs w:val="20"/>
              </w:rPr>
              <w:t>Электромагнитная совместимость (</w:t>
            </w:r>
            <w:proofErr w:type="gramStart"/>
            <w:r w:rsidRPr="00894576">
              <w:rPr>
                <w:color w:val="000000"/>
                <w:sz w:val="20"/>
                <w:szCs w:val="20"/>
              </w:rPr>
              <w:t>ТР</w:t>
            </w:r>
            <w:proofErr w:type="gramEnd"/>
            <w:r w:rsidRPr="00894576">
              <w:rPr>
                <w:color w:val="000000"/>
                <w:sz w:val="20"/>
                <w:szCs w:val="20"/>
              </w:rPr>
              <w:t xml:space="preserve"> ТС 020/2011)</w:t>
            </w:r>
            <w:r w:rsidRPr="00894576">
              <w:rPr>
                <w:color w:val="000000"/>
                <w:sz w:val="20"/>
                <w:szCs w:val="20"/>
              </w:rPr>
              <w:tab/>
              <w:t>Да</w:t>
            </w:r>
          </w:p>
          <w:p w:rsidR="008C743F" w:rsidRPr="00894576" w:rsidRDefault="008C743F" w:rsidP="008C743F">
            <w:pPr>
              <w:rPr>
                <w:color w:val="000000"/>
                <w:sz w:val="20"/>
                <w:szCs w:val="20"/>
              </w:rPr>
            </w:pPr>
            <w:r w:rsidRPr="00894576">
              <w:rPr>
                <w:color w:val="000000"/>
                <w:sz w:val="20"/>
                <w:szCs w:val="20"/>
              </w:rPr>
              <w:t>Климатическое исполнение</w:t>
            </w:r>
            <w:r w:rsidRPr="00894576">
              <w:rPr>
                <w:color w:val="000000"/>
                <w:sz w:val="20"/>
                <w:szCs w:val="20"/>
              </w:rPr>
              <w:tab/>
              <w:t>УХЛ</w:t>
            </w:r>
            <w:proofErr w:type="gramStart"/>
            <w:r w:rsidRPr="00894576">
              <w:rPr>
                <w:color w:val="000000"/>
                <w:sz w:val="20"/>
                <w:szCs w:val="20"/>
              </w:rPr>
              <w:t>2</w:t>
            </w:r>
            <w:proofErr w:type="gramEnd"/>
          </w:p>
          <w:p w:rsidR="008C743F" w:rsidRPr="00894576" w:rsidRDefault="008C743F" w:rsidP="008C743F">
            <w:pPr>
              <w:rPr>
                <w:color w:val="000000"/>
                <w:sz w:val="20"/>
                <w:szCs w:val="20"/>
              </w:rPr>
            </w:pPr>
            <w:r w:rsidRPr="00894576">
              <w:rPr>
                <w:color w:val="000000"/>
                <w:sz w:val="20"/>
                <w:szCs w:val="20"/>
              </w:rPr>
              <w:t>Температурный режим</w:t>
            </w:r>
            <w:r w:rsidRPr="00894576">
              <w:rPr>
                <w:color w:val="000000"/>
                <w:sz w:val="20"/>
                <w:szCs w:val="20"/>
              </w:rPr>
              <w:tab/>
              <w:t>от 0 до +40 C</w:t>
            </w:r>
          </w:p>
          <w:p w:rsidR="008C743F" w:rsidRPr="00894576" w:rsidRDefault="008C743F" w:rsidP="008C743F">
            <w:pPr>
              <w:rPr>
                <w:color w:val="000000"/>
                <w:sz w:val="20"/>
                <w:szCs w:val="20"/>
              </w:rPr>
            </w:pPr>
            <w:r w:rsidRPr="00894576">
              <w:rPr>
                <w:color w:val="000000"/>
                <w:sz w:val="20"/>
                <w:szCs w:val="20"/>
              </w:rPr>
              <w:t>Цвет корпуса</w:t>
            </w:r>
            <w:r w:rsidRPr="00894576">
              <w:rPr>
                <w:color w:val="000000"/>
                <w:sz w:val="20"/>
                <w:szCs w:val="20"/>
              </w:rPr>
              <w:tab/>
              <w:t>Белый</w:t>
            </w:r>
          </w:p>
          <w:p w:rsidR="008C743F" w:rsidRPr="00894576" w:rsidRDefault="008C743F" w:rsidP="008C743F">
            <w:pPr>
              <w:rPr>
                <w:color w:val="000000"/>
                <w:sz w:val="20"/>
                <w:szCs w:val="20"/>
              </w:rPr>
            </w:pPr>
            <w:r w:rsidRPr="00894576">
              <w:rPr>
                <w:color w:val="000000"/>
                <w:sz w:val="20"/>
                <w:szCs w:val="20"/>
              </w:rPr>
              <w:t xml:space="preserve">Класс </w:t>
            </w:r>
            <w:proofErr w:type="spellStart"/>
            <w:r w:rsidRPr="00894576">
              <w:rPr>
                <w:color w:val="000000"/>
                <w:sz w:val="20"/>
                <w:szCs w:val="20"/>
              </w:rPr>
              <w:t>пожароопасности</w:t>
            </w:r>
            <w:proofErr w:type="spellEnd"/>
            <w:r w:rsidRPr="00894576">
              <w:rPr>
                <w:color w:val="000000"/>
                <w:sz w:val="20"/>
                <w:szCs w:val="20"/>
              </w:rPr>
              <w:tab/>
            </w:r>
            <w:proofErr w:type="gramStart"/>
            <w:r w:rsidRPr="00894576">
              <w:rPr>
                <w:color w:val="000000"/>
                <w:sz w:val="20"/>
                <w:szCs w:val="20"/>
              </w:rPr>
              <w:t>П</w:t>
            </w:r>
            <w:proofErr w:type="gramEnd"/>
            <w:r w:rsidRPr="00894576">
              <w:rPr>
                <w:color w:val="000000"/>
                <w:sz w:val="20"/>
                <w:szCs w:val="20"/>
              </w:rPr>
              <w:t>-ІІ</w:t>
            </w:r>
          </w:p>
          <w:p w:rsidR="008C743F" w:rsidRPr="00894576" w:rsidRDefault="008C743F" w:rsidP="008C743F">
            <w:pPr>
              <w:rPr>
                <w:color w:val="000000"/>
                <w:sz w:val="20"/>
                <w:szCs w:val="20"/>
              </w:rPr>
            </w:pPr>
            <w:r w:rsidRPr="00894576">
              <w:rPr>
                <w:color w:val="000000"/>
                <w:sz w:val="20"/>
                <w:szCs w:val="20"/>
              </w:rPr>
              <w:t>Коэффициент пульсации</w:t>
            </w:r>
            <w:r w:rsidRPr="00894576">
              <w:rPr>
                <w:color w:val="000000"/>
                <w:sz w:val="20"/>
                <w:szCs w:val="20"/>
              </w:rPr>
              <w:tab/>
              <w:t>&lt;5%</w:t>
            </w:r>
          </w:p>
          <w:p w:rsidR="008C743F" w:rsidRPr="00894576" w:rsidRDefault="008C743F" w:rsidP="008C743F">
            <w:pPr>
              <w:rPr>
                <w:color w:val="000000"/>
                <w:sz w:val="20"/>
                <w:szCs w:val="20"/>
              </w:rPr>
            </w:pPr>
            <w:r w:rsidRPr="00894576">
              <w:rPr>
                <w:color w:val="000000"/>
                <w:sz w:val="20"/>
                <w:szCs w:val="20"/>
              </w:rPr>
              <w:t>Степень защиты (IP)</w:t>
            </w:r>
            <w:r w:rsidRPr="00894576">
              <w:rPr>
                <w:color w:val="000000"/>
                <w:sz w:val="20"/>
                <w:szCs w:val="20"/>
              </w:rPr>
              <w:tab/>
              <w:t>IP65</w:t>
            </w:r>
          </w:p>
          <w:p w:rsidR="008C743F" w:rsidRPr="00894576" w:rsidRDefault="008C743F" w:rsidP="008C743F">
            <w:pPr>
              <w:rPr>
                <w:color w:val="000000"/>
                <w:sz w:val="20"/>
                <w:szCs w:val="20"/>
              </w:rPr>
            </w:pPr>
            <w:proofErr w:type="spellStart"/>
            <w:r w:rsidRPr="00894576">
              <w:rPr>
                <w:color w:val="000000"/>
                <w:sz w:val="20"/>
                <w:szCs w:val="20"/>
              </w:rPr>
              <w:t>Ударопрочность</w:t>
            </w:r>
            <w:proofErr w:type="spellEnd"/>
            <w:r w:rsidRPr="00894576">
              <w:rPr>
                <w:color w:val="000000"/>
                <w:sz w:val="20"/>
                <w:szCs w:val="20"/>
              </w:rPr>
              <w:t xml:space="preserve"> </w:t>
            </w:r>
            <w:r w:rsidRPr="00894576">
              <w:rPr>
                <w:color w:val="000000"/>
                <w:sz w:val="20"/>
                <w:szCs w:val="20"/>
              </w:rPr>
              <w:tab/>
              <w:t>IK02/0,2 Дж</w:t>
            </w:r>
          </w:p>
          <w:p w:rsidR="008C743F" w:rsidRPr="00894576" w:rsidRDefault="008C743F" w:rsidP="008C743F">
            <w:pPr>
              <w:rPr>
                <w:color w:val="000000"/>
                <w:sz w:val="20"/>
                <w:szCs w:val="20"/>
              </w:rPr>
            </w:pPr>
            <w:r w:rsidRPr="00894576">
              <w:rPr>
                <w:color w:val="000000"/>
                <w:sz w:val="20"/>
                <w:szCs w:val="20"/>
              </w:rPr>
              <w:t xml:space="preserve">Класс </w:t>
            </w:r>
            <w:proofErr w:type="spellStart"/>
            <w:r w:rsidRPr="00894576">
              <w:rPr>
                <w:color w:val="000000"/>
                <w:sz w:val="20"/>
                <w:szCs w:val="20"/>
              </w:rPr>
              <w:t>энергоэффективности</w:t>
            </w:r>
            <w:proofErr w:type="spellEnd"/>
            <w:r w:rsidRPr="00894576">
              <w:rPr>
                <w:color w:val="000000"/>
                <w:sz w:val="20"/>
                <w:szCs w:val="20"/>
              </w:rPr>
              <w:tab/>
              <w:t>A+</w:t>
            </w:r>
          </w:p>
          <w:p w:rsidR="008C743F" w:rsidRPr="00894576" w:rsidRDefault="008C743F" w:rsidP="008C743F">
            <w:pPr>
              <w:rPr>
                <w:color w:val="000000"/>
                <w:sz w:val="20"/>
                <w:szCs w:val="20"/>
              </w:rPr>
            </w:pPr>
            <w:r w:rsidRPr="00894576">
              <w:rPr>
                <w:color w:val="000000"/>
                <w:sz w:val="20"/>
                <w:szCs w:val="20"/>
              </w:rPr>
              <w:t>Пусковой ток</w:t>
            </w:r>
            <w:r w:rsidRPr="00894576">
              <w:rPr>
                <w:color w:val="000000"/>
                <w:sz w:val="20"/>
                <w:szCs w:val="20"/>
              </w:rPr>
              <w:tab/>
              <w:t>25 A</w:t>
            </w:r>
          </w:p>
          <w:p w:rsidR="008C743F" w:rsidRPr="00894576" w:rsidRDefault="008C743F" w:rsidP="008C743F">
            <w:pPr>
              <w:rPr>
                <w:color w:val="000000"/>
                <w:sz w:val="20"/>
                <w:szCs w:val="20"/>
              </w:rPr>
            </w:pPr>
            <w:r w:rsidRPr="00894576">
              <w:rPr>
                <w:color w:val="000000"/>
                <w:sz w:val="20"/>
                <w:szCs w:val="20"/>
              </w:rPr>
              <w:t>Время импульса пускового тока</w:t>
            </w:r>
            <w:r w:rsidRPr="00894576">
              <w:rPr>
                <w:color w:val="000000"/>
                <w:sz w:val="20"/>
                <w:szCs w:val="20"/>
              </w:rPr>
              <w:tab/>
              <w:t xml:space="preserve">250 </w:t>
            </w:r>
            <w:proofErr w:type="spellStart"/>
            <w:r w:rsidRPr="00894576">
              <w:rPr>
                <w:color w:val="000000"/>
                <w:sz w:val="20"/>
                <w:szCs w:val="20"/>
              </w:rPr>
              <w:t>мкс</w:t>
            </w:r>
            <w:proofErr w:type="spellEnd"/>
          </w:p>
          <w:p w:rsidR="008C743F" w:rsidRPr="00894576" w:rsidRDefault="008C743F" w:rsidP="008C743F">
            <w:pPr>
              <w:rPr>
                <w:color w:val="000000"/>
                <w:sz w:val="20"/>
                <w:szCs w:val="20"/>
              </w:rPr>
            </w:pPr>
            <w:r w:rsidRPr="00894576">
              <w:rPr>
                <w:color w:val="000000"/>
                <w:sz w:val="20"/>
                <w:szCs w:val="20"/>
              </w:rPr>
              <w:t>Блок аварийного питания</w:t>
            </w:r>
            <w:proofErr w:type="gramStart"/>
            <w:r w:rsidRPr="00894576">
              <w:rPr>
                <w:color w:val="000000"/>
                <w:sz w:val="20"/>
                <w:szCs w:val="20"/>
              </w:rPr>
              <w:tab/>
              <w:t>Д</w:t>
            </w:r>
            <w:proofErr w:type="gramEnd"/>
            <w:r w:rsidRPr="00894576">
              <w:rPr>
                <w:color w:val="000000"/>
                <w:sz w:val="20"/>
                <w:szCs w:val="20"/>
              </w:rPr>
              <w:t>а</w:t>
            </w:r>
          </w:p>
          <w:p w:rsidR="008C743F" w:rsidRPr="00894576" w:rsidRDefault="008C743F" w:rsidP="008C743F">
            <w:pPr>
              <w:rPr>
                <w:color w:val="000000"/>
                <w:sz w:val="20"/>
                <w:szCs w:val="20"/>
              </w:rPr>
            </w:pPr>
            <w:r w:rsidRPr="00894576">
              <w:rPr>
                <w:color w:val="000000"/>
                <w:sz w:val="20"/>
                <w:szCs w:val="20"/>
              </w:rPr>
              <w:t>Угол рассеяния</w:t>
            </w:r>
            <w:r w:rsidRPr="00894576">
              <w:rPr>
                <w:color w:val="000000"/>
                <w:sz w:val="20"/>
                <w:szCs w:val="20"/>
              </w:rPr>
              <w:tab/>
              <w:t>D120</w:t>
            </w:r>
          </w:p>
          <w:p w:rsidR="008C743F" w:rsidRPr="00894576" w:rsidRDefault="008C743F" w:rsidP="008C743F">
            <w:pPr>
              <w:rPr>
                <w:color w:val="000000"/>
                <w:sz w:val="20"/>
                <w:szCs w:val="20"/>
              </w:rPr>
            </w:pPr>
            <w:r w:rsidRPr="00894576">
              <w:rPr>
                <w:color w:val="000000"/>
                <w:sz w:val="20"/>
                <w:szCs w:val="20"/>
              </w:rPr>
              <w:t>Время работы в аварийном режиме, ч.</w:t>
            </w:r>
            <w:r w:rsidRPr="00894576">
              <w:rPr>
                <w:color w:val="000000"/>
                <w:sz w:val="20"/>
                <w:szCs w:val="20"/>
              </w:rPr>
              <w:tab/>
              <w:t>1</w:t>
            </w:r>
          </w:p>
          <w:p w:rsidR="008C743F" w:rsidRPr="00894576" w:rsidRDefault="008C743F" w:rsidP="008C743F">
            <w:pPr>
              <w:rPr>
                <w:color w:val="000000"/>
                <w:sz w:val="20"/>
                <w:szCs w:val="20"/>
              </w:rPr>
            </w:pPr>
            <w:r w:rsidRPr="00894576">
              <w:rPr>
                <w:color w:val="000000"/>
                <w:sz w:val="20"/>
                <w:szCs w:val="20"/>
              </w:rPr>
              <w:t>Световой поток в аварийном режиме</w:t>
            </w:r>
            <w:r w:rsidRPr="00894576">
              <w:rPr>
                <w:color w:val="000000"/>
                <w:sz w:val="20"/>
                <w:szCs w:val="20"/>
              </w:rPr>
              <w:tab/>
              <w:t>8% л</w:t>
            </w:r>
          </w:p>
          <w:p w:rsidR="008C743F" w:rsidRPr="00894576" w:rsidRDefault="008C743F" w:rsidP="008C743F">
            <w:pPr>
              <w:rPr>
                <w:color w:val="000000"/>
                <w:sz w:val="20"/>
                <w:szCs w:val="20"/>
              </w:rPr>
            </w:pPr>
            <w:r w:rsidRPr="00894576">
              <w:rPr>
                <w:color w:val="000000"/>
                <w:sz w:val="20"/>
                <w:szCs w:val="20"/>
              </w:rPr>
              <w:t>Должен соответствовать:</w:t>
            </w:r>
          </w:p>
          <w:p w:rsidR="008C743F" w:rsidRPr="00894576" w:rsidRDefault="008C743F" w:rsidP="008C743F">
            <w:pPr>
              <w:rPr>
                <w:color w:val="000000"/>
                <w:sz w:val="20"/>
                <w:szCs w:val="20"/>
              </w:rPr>
            </w:pPr>
            <w:r w:rsidRPr="00894576">
              <w:rPr>
                <w:color w:val="000000"/>
                <w:sz w:val="20"/>
                <w:szCs w:val="20"/>
              </w:rPr>
              <w:t xml:space="preserve">ГОСТ </w:t>
            </w:r>
            <w:proofErr w:type="gramStart"/>
            <w:r w:rsidRPr="00894576">
              <w:rPr>
                <w:color w:val="000000"/>
                <w:sz w:val="20"/>
                <w:szCs w:val="20"/>
              </w:rPr>
              <w:t>Р</w:t>
            </w:r>
            <w:proofErr w:type="gramEnd"/>
            <w:r w:rsidRPr="00894576">
              <w:rPr>
                <w:color w:val="000000"/>
                <w:sz w:val="20"/>
                <w:szCs w:val="20"/>
              </w:rPr>
              <w:t xml:space="preserve"> 54350-2015 Приборы осветительные. Светотехнические требования и методы испытаний</w:t>
            </w:r>
          </w:p>
          <w:p w:rsidR="008C743F" w:rsidRPr="00894576" w:rsidRDefault="008C743F" w:rsidP="008C743F">
            <w:pPr>
              <w:rPr>
                <w:color w:val="000000"/>
                <w:sz w:val="20"/>
                <w:szCs w:val="20"/>
              </w:rPr>
            </w:pPr>
            <w:r w:rsidRPr="00894576">
              <w:rPr>
                <w:color w:val="000000"/>
                <w:sz w:val="20"/>
                <w:szCs w:val="20"/>
              </w:rPr>
              <w:t xml:space="preserve">ГОСТ </w:t>
            </w:r>
            <w:proofErr w:type="gramStart"/>
            <w:r w:rsidRPr="00894576">
              <w:rPr>
                <w:color w:val="000000"/>
                <w:sz w:val="20"/>
                <w:szCs w:val="20"/>
              </w:rPr>
              <w:t>Р</w:t>
            </w:r>
            <w:proofErr w:type="gramEnd"/>
            <w:r w:rsidRPr="00894576">
              <w:rPr>
                <w:color w:val="000000"/>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proofErr w:type="spellStart"/>
            <w:proofErr w:type="gramStart"/>
            <w:r w:rsidRPr="00894576">
              <w:rPr>
                <w:color w:val="000000"/>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6</w:t>
            </w:r>
          </w:p>
        </w:tc>
      </w:tr>
      <w:tr w:rsidR="008C743F" w:rsidRPr="00894576" w:rsidTr="008C743F">
        <w:trPr>
          <w:trHeight w:val="55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9</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Механизм розетки электрической с заземлением  </w:t>
            </w:r>
            <w:r w:rsidRPr="00894576">
              <w:rPr>
                <w:bCs/>
                <w:iCs/>
                <w:sz w:val="20"/>
                <w:szCs w:val="20"/>
              </w:rPr>
              <w:t>_____________</w:t>
            </w:r>
            <w:r w:rsidRPr="00894576">
              <w:rPr>
                <w:bCs/>
                <w:iCs/>
                <w:sz w:val="20"/>
                <w:szCs w:val="20"/>
                <w:vertAlign w:val="superscript"/>
              </w:rPr>
              <w:footnoteReference w:id="57"/>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8"/>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цвет: белый, слоновая кость</w:t>
            </w:r>
          </w:p>
          <w:p w:rsidR="008C743F" w:rsidRPr="00894576" w:rsidRDefault="008C743F" w:rsidP="008C743F">
            <w:pPr>
              <w:rPr>
                <w:color w:val="000000"/>
                <w:sz w:val="20"/>
                <w:szCs w:val="20"/>
              </w:rPr>
            </w:pPr>
            <w:r w:rsidRPr="00894576">
              <w:rPr>
                <w:color w:val="000000"/>
                <w:sz w:val="20"/>
                <w:szCs w:val="20"/>
              </w:rPr>
              <w:t>на винтовых клеммах</w:t>
            </w:r>
          </w:p>
          <w:p w:rsidR="008C743F" w:rsidRPr="00894576" w:rsidRDefault="008C743F" w:rsidP="008C743F">
            <w:pPr>
              <w:rPr>
                <w:color w:val="000000"/>
                <w:sz w:val="20"/>
                <w:szCs w:val="20"/>
              </w:rPr>
            </w:pPr>
            <w:r w:rsidRPr="00894576">
              <w:rPr>
                <w:color w:val="000000"/>
                <w:sz w:val="20"/>
                <w:szCs w:val="20"/>
              </w:rPr>
              <w:t xml:space="preserve">Тип розетки – </w:t>
            </w:r>
            <w:proofErr w:type="gramStart"/>
            <w:r w:rsidRPr="00894576">
              <w:rPr>
                <w:color w:val="000000"/>
                <w:sz w:val="20"/>
                <w:szCs w:val="20"/>
              </w:rPr>
              <w:t>Простая</w:t>
            </w:r>
            <w:proofErr w:type="gramEnd"/>
            <w:r w:rsidRPr="00894576">
              <w:rPr>
                <w:color w:val="000000"/>
                <w:sz w:val="20"/>
                <w:szCs w:val="20"/>
              </w:rPr>
              <w:t>,</w:t>
            </w:r>
          </w:p>
          <w:p w:rsidR="008C743F" w:rsidRPr="00894576" w:rsidRDefault="008C743F" w:rsidP="008C743F">
            <w:pPr>
              <w:rPr>
                <w:color w:val="000000"/>
                <w:sz w:val="20"/>
                <w:szCs w:val="20"/>
              </w:rPr>
            </w:pPr>
            <w:r w:rsidRPr="00894576">
              <w:rPr>
                <w:color w:val="000000"/>
                <w:sz w:val="20"/>
                <w:szCs w:val="20"/>
              </w:rPr>
              <w:t>Заземление - Да</w:t>
            </w:r>
          </w:p>
          <w:p w:rsidR="008C743F" w:rsidRPr="00894576" w:rsidRDefault="008C743F" w:rsidP="008C743F">
            <w:pPr>
              <w:rPr>
                <w:color w:val="000000"/>
                <w:sz w:val="20"/>
                <w:szCs w:val="20"/>
              </w:rPr>
            </w:pPr>
            <w:r w:rsidRPr="00894576">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proofErr w:type="spellStart"/>
            <w:proofErr w:type="gramStart"/>
            <w:r w:rsidRPr="00894576">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10</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 xml:space="preserve">Суппорт  </w:t>
            </w:r>
            <w:r w:rsidRPr="00894576">
              <w:rPr>
                <w:bCs/>
                <w:iCs/>
                <w:sz w:val="20"/>
                <w:szCs w:val="20"/>
              </w:rPr>
              <w:t>_____________</w:t>
            </w:r>
            <w:r w:rsidRPr="00894576">
              <w:rPr>
                <w:bCs/>
                <w:iCs/>
                <w:sz w:val="20"/>
                <w:szCs w:val="20"/>
                <w:vertAlign w:val="superscript"/>
              </w:rPr>
              <w:footnoteReference w:id="59"/>
            </w:r>
            <w:r w:rsidRPr="00894576">
              <w:rPr>
                <w:color w:val="000000"/>
                <w:sz w:val="20"/>
                <w:szCs w:val="20"/>
              </w:rPr>
              <w:t xml:space="preserve"> </w:t>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0"/>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Тип изделия</w:t>
            </w:r>
            <w:r w:rsidRPr="00894576">
              <w:rPr>
                <w:color w:val="000000"/>
                <w:sz w:val="20"/>
                <w:szCs w:val="20"/>
              </w:rPr>
              <w:tab/>
              <w:t xml:space="preserve">Рамка </w:t>
            </w:r>
          </w:p>
          <w:p w:rsidR="008C743F" w:rsidRPr="00894576" w:rsidRDefault="008C743F" w:rsidP="008C743F">
            <w:pPr>
              <w:rPr>
                <w:color w:val="000000"/>
                <w:sz w:val="20"/>
                <w:szCs w:val="20"/>
              </w:rPr>
            </w:pPr>
            <w:r w:rsidRPr="00894576">
              <w:rPr>
                <w:color w:val="000000"/>
                <w:sz w:val="20"/>
                <w:szCs w:val="20"/>
              </w:rPr>
              <w:t>Способ монтажа</w:t>
            </w:r>
            <w:r w:rsidRPr="00894576">
              <w:rPr>
                <w:color w:val="000000"/>
                <w:sz w:val="20"/>
                <w:szCs w:val="20"/>
              </w:rPr>
              <w:tab/>
              <w:t xml:space="preserve">Скрытый </w:t>
            </w:r>
          </w:p>
          <w:p w:rsidR="008C743F" w:rsidRPr="00894576" w:rsidRDefault="008C743F" w:rsidP="008C743F">
            <w:pPr>
              <w:rPr>
                <w:color w:val="000000"/>
                <w:sz w:val="20"/>
                <w:szCs w:val="20"/>
              </w:rPr>
            </w:pPr>
            <w:r w:rsidRPr="00894576">
              <w:rPr>
                <w:color w:val="000000"/>
                <w:sz w:val="20"/>
                <w:szCs w:val="20"/>
              </w:rPr>
              <w:t>Цвет</w:t>
            </w:r>
            <w:r w:rsidRPr="00894576">
              <w:rPr>
                <w:color w:val="000000"/>
                <w:sz w:val="20"/>
                <w:szCs w:val="20"/>
              </w:rPr>
              <w:tab/>
              <w:t xml:space="preserve">Белый  </w:t>
            </w:r>
          </w:p>
          <w:p w:rsidR="008C743F" w:rsidRPr="00894576" w:rsidRDefault="008C743F" w:rsidP="008C743F">
            <w:pPr>
              <w:rPr>
                <w:color w:val="000000"/>
                <w:sz w:val="20"/>
                <w:szCs w:val="20"/>
              </w:rPr>
            </w:pPr>
            <w:r w:rsidRPr="00894576">
              <w:rPr>
                <w:color w:val="000000"/>
                <w:sz w:val="20"/>
                <w:szCs w:val="20"/>
              </w:rPr>
              <w:t>Степень защиты</w:t>
            </w:r>
            <w:r w:rsidRPr="00894576">
              <w:rPr>
                <w:color w:val="000000"/>
                <w:sz w:val="20"/>
                <w:szCs w:val="20"/>
              </w:rPr>
              <w:tab/>
              <w:t xml:space="preserve">IP40 </w:t>
            </w:r>
          </w:p>
          <w:p w:rsidR="008C743F" w:rsidRPr="00894576" w:rsidRDefault="008C743F" w:rsidP="008C743F">
            <w:pPr>
              <w:rPr>
                <w:color w:val="000000"/>
                <w:sz w:val="20"/>
                <w:szCs w:val="20"/>
              </w:rPr>
            </w:pPr>
            <w:r w:rsidRPr="00894576">
              <w:rPr>
                <w:color w:val="000000"/>
                <w:sz w:val="20"/>
                <w:szCs w:val="20"/>
              </w:rPr>
              <w:t>Материал изделия</w:t>
            </w:r>
            <w:r w:rsidRPr="00894576">
              <w:rPr>
                <w:color w:val="000000"/>
                <w:sz w:val="20"/>
                <w:szCs w:val="20"/>
              </w:rPr>
              <w:tab/>
              <w:t xml:space="preserve">Пластик  </w:t>
            </w:r>
          </w:p>
          <w:p w:rsidR="008C743F" w:rsidRPr="00894576" w:rsidRDefault="008C743F" w:rsidP="008C743F">
            <w:pPr>
              <w:rPr>
                <w:color w:val="000000"/>
                <w:sz w:val="20"/>
                <w:szCs w:val="20"/>
              </w:rPr>
            </w:pPr>
            <w:r w:rsidRPr="00894576">
              <w:rPr>
                <w:color w:val="000000"/>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894576"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t>11</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bCs/>
                <w:iCs/>
                <w:sz w:val="20"/>
                <w:szCs w:val="20"/>
              </w:rPr>
            </w:pPr>
            <w:r w:rsidRPr="00894576">
              <w:rPr>
                <w:color w:val="000000"/>
                <w:sz w:val="20"/>
                <w:szCs w:val="20"/>
              </w:rPr>
              <w:t xml:space="preserve">Рамка  </w:t>
            </w:r>
            <w:r w:rsidRPr="00894576">
              <w:rPr>
                <w:bCs/>
                <w:iCs/>
                <w:sz w:val="20"/>
                <w:szCs w:val="20"/>
              </w:rPr>
              <w:t>_____________</w:t>
            </w:r>
            <w:r w:rsidRPr="00894576">
              <w:rPr>
                <w:bCs/>
                <w:iCs/>
                <w:sz w:val="20"/>
                <w:szCs w:val="20"/>
                <w:vertAlign w:val="superscript"/>
              </w:rPr>
              <w:footnoteReference w:id="61"/>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2"/>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из термопласта </w:t>
            </w:r>
          </w:p>
          <w:p w:rsidR="008C743F" w:rsidRPr="00894576" w:rsidRDefault="008C743F" w:rsidP="008C743F">
            <w:pPr>
              <w:rPr>
                <w:color w:val="000000"/>
                <w:sz w:val="20"/>
                <w:szCs w:val="20"/>
              </w:rPr>
            </w:pPr>
            <w:r w:rsidRPr="00894576">
              <w:rPr>
                <w:color w:val="000000"/>
                <w:sz w:val="20"/>
                <w:szCs w:val="20"/>
              </w:rPr>
              <w:t>Тип серии</w:t>
            </w:r>
            <w:r w:rsidRPr="00894576">
              <w:rPr>
                <w:color w:val="000000"/>
                <w:sz w:val="20"/>
                <w:szCs w:val="20"/>
              </w:rPr>
              <w:tab/>
            </w:r>
            <w:proofErr w:type="gramStart"/>
            <w:r w:rsidRPr="00894576">
              <w:rPr>
                <w:color w:val="000000"/>
                <w:sz w:val="20"/>
                <w:szCs w:val="20"/>
              </w:rPr>
              <w:t>Рамочная</w:t>
            </w:r>
            <w:proofErr w:type="gramEnd"/>
            <w:r w:rsidRPr="00894576">
              <w:rPr>
                <w:color w:val="000000"/>
                <w:sz w:val="20"/>
                <w:szCs w:val="20"/>
              </w:rPr>
              <w:t xml:space="preserve">  </w:t>
            </w:r>
          </w:p>
          <w:p w:rsidR="008C743F" w:rsidRPr="00894576" w:rsidRDefault="008C743F" w:rsidP="008C743F">
            <w:pPr>
              <w:rPr>
                <w:color w:val="000000"/>
                <w:sz w:val="20"/>
                <w:szCs w:val="20"/>
              </w:rPr>
            </w:pPr>
            <w:r w:rsidRPr="00894576">
              <w:rPr>
                <w:color w:val="000000"/>
                <w:sz w:val="20"/>
                <w:szCs w:val="20"/>
              </w:rPr>
              <w:t>Количество постов</w:t>
            </w:r>
            <w:r w:rsidRPr="00894576">
              <w:rPr>
                <w:color w:val="000000"/>
                <w:sz w:val="20"/>
                <w:szCs w:val="20"/>
              </w:rPr>
              <w:tab/>
              <w:t xml:space="preserve">1 </w:t>
            </w:r>
          </w:p>
          <w:p w:rsidR="008C743F" w:rsidRPr="00894576" w:rsidRDefault="008C743F" w:rsidP="008C743F">
            <w:pPr>
              <w:rPr>
                <w:color w:val="000000"/>
                <w:sz w:val="20"/>
                <w:szCs w:val="20"/>
              </w:rPr>
            </w:pPr>
            <w:r w:rsidRPr="00894576">
              <w:rPr>
                <w:color w:val="000000"/>
                <w:sz w:val="20"/>
                <w:szCs w:val="20"/>
              </w:rPr>
              <w:lastRenderedPageBreak/>
              <w:t>Тип изделия</w:t>
            </w:r>
            <w:r w:rsidRPr="00894576">
              <w:rPr>
                <w:color w:val="000000"/>
                <w:sz w:val="20"/>
                <w:szCs w:val="20"/>
              </w:rPr>
              <w:tab/>
              <w:t xml:space="preserve">Рамка  </w:t>
            </w:r>
          </w:p>
          <w:p w:rsidR="008C743F" w:rsidRPr="00894576" w:rsidRDefault="008C743F" w:rsidP="008C743F">
            <w:pPr>
              <w:rPr>
                <w:color w:val="000000"/>
                <w:sz w:val="20"/>
                <w:szCs w:val="20"/>
              </w:rPr>
            </w:pPr>
            <w:r w:rsidRPr="00894576">
              <w:rPr>
                <w:color w:val="000000"/>
                <w:sz w:val="20"/>
                <w:szCs w:val="20"/>
              </w:rPr>
              <w:t>Цвет</w:t>
            </w:r>
            <w:r w:rsidRPr="00894576">
              <w:rPr>
                <w:color w:val="000000"/>
                <w:sz w:val="20"/>
                <w:szCs w:val="20"/>
              </w:rPr>
              <w:tab/>
              <w:t xml:space="preserve">Белый </w:t>
            </w:r>
          </w:p>
          <w:p w:rsidR="008C743F" w:rsidRPr="00894576" w:rsidRDefault="008C743F" w:rsidP="008C743F">
            <w:pPr>
              <w:rPr>
                <w:color w:val="000000"/>
                <w:sz w:val="20"/>
                <w:szCs w:val="20"/>
              </w:rPr>
            </w:pPr>
            <w:r w:rsidRPr="00894576">
              <w:rPr>
                <w:color w:val="000000"/>
                <w:sz w:val="20"/>
                <w:szCs w:val="20"/>
              </w:rPr>
              <w:t>Способ монтажа</w:t>
            </w:r>
            <w:r w:rsidRPr="00894576">
              <w:rPr>
                <w:color w:val="000000"/>
                <w:sz w:val="20"/>
                <w:szCs w:val="20"/>
              </w:rPr>
              <w:tab/>
              <w:t xml:space="preserve">Скрытый  </w:t>
            </w:r>
          </w:p>
          <w:p w:rsidR="008C743F" w:rsidRPr="00894576" w:rsidRDefault="008C743F" w:rsidP="008C743F">
            <w:pPr>
              <w:rPr>
                <w:color w:val="000000"/>
                <w:sz w:val="20"/>
                <w:szCs w:val="20"/>
              </w:rPr>
            </w:pPr>
            <w:r w:rsidRPr="00894576">
              <w:rPr>
                <w:color w:val="000000"/>
                <w:sz w:val="20"/>
                <w:szCs w:val="20"/>
              </w:rPr>
              <w:t xml:space="preserve">Ширина, </w:t>
            </w:r>
            <w:proofErr w:type="gramStart"/>
            <w:r w:rsidRPr="00894576">
              <w:rPr>
                <w:color w:val="000000"/>
                <w:sz w:val="20"/>
                <w:szCs w:val="20"/>
              </w:rPr>
              <w:t>мм</w:t>
            </w:r>
            <w:proofErr w:type="gramEnd"/>
            <w:r w:rsidRPr="00894576">
              <w:rPr>
                <w:color w:val="000000"/>
                <w:sz w:val="20"/>
                <w:szCs w:val="20"/>
              </w:rPr>
              <w:tab/>
              <w:t xml:space="preserve">11.1  </w:t>
            </w:r>
          </w:p>
          <w:p w:rsidR="008C743F" w:rsidRPr="00894576" w:rsidRDefault="008C743F" w:rsidP="008C743F">
            <w:pPr>
              <w:rPr>
                <w:color w:val="000000"/>
                <w:sz w:val="20"/>
                <w:szCs w:val="20"/>
              </w:rPr>
            </w:pPr>
            <w:r w:rsidRPr="00894576">
              <w:rPr>
                <w:color w:val="000000"/>
                <w:sz w:val="20"/>
                <w:szCs w:val="20"/>
              </w:rPr>
              <w:t xml:space="preserve">Высота, </w:t>
            </w:r>
            <w:proofErr w:type="gramStart"/>
            <w:r w:rsidRPr="00894576">
              <w:rPr>
                <w:color w:val="000000"/>
                <w:sz w:val="20"/>
                <w:szCs w:val="20"/>
              </w:rPr>
              <w:t>мм</w:t>
            </w:r>
            <w:proofErr w:type="gramEnd"/>
            <w:r w:rsidRPr="00894576">
              <w:rPr>
                <w:color w:val="000000"/>
                <w:sz w:val="20"/>
                <w:szCs w:val="20"/>
              </w:rPr>
              <w:tab/>
              <w:t xml:space="preserve">82  </w:t>
            </w:r>
          </w:p>
          <w:p w:rsidR="008C743F" w:rsidRPr="00894576" w:rsidRDefault="008C743F" w:rsidP="008C743F">
            <w:pPr>
              <w:rPr>
                <w:color w:val="000000"/>
                <w:sz w:val="20"/>
                <w:szCs w:val="20"/>
              </w:rPr>
            </w:pPr>
            <w:r w:rsidRPr="00894576">
              <w:rPr>
                <w:color w:val="000000"/>
                <w:sz w:val="20"/>
                <w:szCs w:val="20"/>
              </w:rPr>
              <w:t xml:space="preserve">Длина, </w:t>
            </w:r>
            <w:proofErr w:type="gramStart"/>
            <w:r w:rsidRPr="00894576">
              <w:rPr>
                <w:color w:val="000000"/>
                <w:sz w:val="20"/>
                <w:szCs w:val="20"/>
              </w:rPr>
              <w:t>мм</w:t>
            </w:r>
            <w:proofErr w:type="gramEnd"/>
            <w:r w:rsidRPr="00894576">
              <w:rPr>
                <w:color w:val="000000"/>
                <w:sz w:val="20"/>
                <w:szCs w:val="20"/>
              </w:rPr>
              <w:tab/>
              <w:t xml:space="preserve">82  </w:t>
            </w:r>
          </w:p>
          <w:p w:rsidR="008C743F" w:rsidRPr="00894576" w:rsidRDefault="008C743F" w:rsidP="008C743F">
            <w:pPr>
              <w:rPr>
                <w:color w:val="000000"/>
                <w:sz w:val="20"/>
                <w:szCs w:val="20"/>
              </w:rPr>
            </w:pPr>
            <w:r w:rsidRPr="00894576">
              <w:rPr>
                <w:color w:val="000000"/>
                <w:sz w:val="20"/>
                <w:szCs w:val="20"/>
              </w:rPr>
              <w:t>Степень защиты</w:t>
            </w:r>
            <w:r w:rsidRPr="00894576">
              <w:rPr>
                <w:color w:val="000000"/>
                <w:sz w:val="20"/>
                <w:szCs w:val="20"/>
              </w:rPr>
              <w:tab/>
              <w:t xml:space="preserve"> IP20  </w:t>
            </w:r>
          </w:p>
          <w:p w:rsidR="008C743F" w:rsidRPr="00894576" w:rsidRDefault="008C743F" w:rsidP="008C743F">
            <w:pPr>
              <w:rPr>
                <w:color w:val="000000"/>
                <w:sz w:val="20"/>
                <w:szCs w:val="20"/>
              </w:rPr>
            </w:pPr>
            <w:r w:rsidRPr="00894576">
              <w:rPr>
                <w:color w:val="000000"/>
                <w:sz w:val="20"/>
                <w:szCs w:val="20"/>
              </w:rPr>
              <w:t>Покрытие</w:t>
            </w:r>
            <w:r w:rsidRPr="00894576">
              <w:rPr>
                <w:color w:val="000000"/>
                <w:sz w:val="20"/>
                <w:szCs w:val="20"/>
              </w:rPr>
              <w:tab/>
              <w:t xml:space="preserve">Необработанная поверхность  </w:t>
            </w:r>
          </w:p>
          <w:p w:rsidR="008C743F" w:rsidRPr="00894576" w:rsidRDefault="008C743F" w:rsidP="008C743F">
            <w:pPr>
              <w:rPr>
                <w:color w:val="000000"/>
                <w:sz w:val="20"/>
                <w:szCs w:val="20"/>
              </w:rPr>
            </w:pPr>
            <w:r w:rsidRPr="00894576">
              <w:rPr>
                <w:color w:val="000000"/>
                <w:sz w:val="20"/>
                <w:szCs w:val="20"/>
              </w:rPr>
              <w:t>Температура эксплуатации</w:t>
            </w:r>
            <w:r w:rsidRPr="00894576">
              <w:rPr>
                <w:color w:val="000000"/>
                <w:sz w:val="20"/>
                <w:szCs w:val="20"/>
              </w:rPr>
              <w:tab/>
              <w:t xml:space="preserve">от -5 до +40  </w:t>
            </w:r>
          </w:p>
          <w:p w:rsidR="008C743F" w:rsidRPr="00894576" w:rsidRDefault="008C743F" w:rsidP="008C743F">
            <w:pPr>
              <w:rPr>
                <w:color w:val="000000"/>
                <w:sz w:val="20"/>
                <w:szCs w:val="20"/>
              </w:rPr>
            </w:pPr>
            <w:r w:rsidRPr="00894576">
              <w:rPr>
                <w:color w:val="000000"/>
                <w:sz w:val="20"/>
                <w:szCs w:val="20"/>
              </w:rPr>
              <w:t>Ориентация монтажа</w:t>
            </w:r>
            <w:r w:rsidRPr="00894576">
              <w:rPr>
                <w:color w:val="000000"/>
                <w:sz w:val="20"/>
                <w:szCs w:val="20"/>
              </w:rPr>
              <w:tab/>
              <w:t>Горизонтальная</w:t>
            </w:r>
          </w:p>
          <w:p w:rsidR="008C743F" w:rsidRPr="00894576" w:rsidRDefault="008C743F" w:rsidP="008C743F">
            <w:pPr>
              <w:rPr>
                <w:color w:val="000000"/>
                <w:sz w:val="20"/>
                <w:szCs w:val="20"/>
              </w:rPr>
            </w:pPr>
            <w:r w:rsidRPr="00894576">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proofErr w:type="spellStart"/>
            <w:proofErr w:type="gramStart"/>
            <w:r w:rsidRPr="00894576">
              <w:rPr>
                <w:color w:val="000000"/>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jc w:val="right"/>
              <w:rPr>
                <w:color w:val="000000"/>
                <w:sz w:val="20"/>
                <w:szCs w:val="20"/>
              </w:rPr>
            </w:pPr>
            <w:r w:rsidRPr="00894576">
              <w:rPr>
                <w:color w:val="000000"/>
                <w:sz w:val="20"/>
                <w:szCs w:val="20"/>
              </w:rPr>
              <w:t>2</w:t>
            </w:r>
          </w:p>
        </w:tc>
      </w:tr>
      <w:tr w:rsidR="008C743F" w:rsidRPr="00235288" w:rsidTr="008C743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C743F" w:rsidRPr="00894576" w:rsidRDefault="008C743F" w:rsidP="008C743F">
            <w:pPr>
              <w:jc w:val="center"/>
              <w:rPr>
                <w:color w:val="000000"/>
                <w:sz w:val="20"/>
                <w:szCs w:val="20"/>
              </w:rPr>
            </w:pPr>
            <w:r w:rsidRPr="00894576">
              <w:rPr>
                <w:color w:val="000000"/>
                <w:sz w:val="20"/>
                <w:szCs w:val="20"/>
              </w:rPr>
              <w:lastRenderedPageBreak/>
              <w:t>12</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proofErr w:type="gramStart"/>
            <w:r w:rsidRPr="00894576">
              <w:rPr>
                <w:color w:val="000000"/>
                <w:sz w:val="20"/>
                <w:szCs w:val="20"/>
              </w:rPr>
              <w:t>Кабель-каналы</w:t>
            </w:r>
            <w:proofErr w:type="gramEnd"/>
            <w:r w:rsidRPr="00894576">
              <w:rPr>
                <w:color w:val="000000"/>
                <w:sz w:val="20"/>
                <w:szCs w:val="20"/>
              </w:rPr>
              <w:t xml:space="preserve"> (короб) </w:t>
            </w:r>
            <w:r w:rsidRPr="00894576">
              <w:rPr>
                <w:bCs/>
                <w:iCs/>
                <w:sz w:val="20"/>
                <w:szCs w:val="20"/>
              </w:rPr>
              <w:t>_____________</w:t>
            </w:r>
            <w:r w:rsidRPr="00894576">
              <w:rPr>
                <w:bCs/>
                <w:iCs/>
                <w:sz w:val="20"/>
                <w:szCs w:val="20"/>
                <w:vertAlign w:val="superscript"/>
              </w:rPr>
              <w:footnoteReference w:id="63"/>
            </w:r>
            <w:r w:rsidRPr="00894576">
              <w:rPr>
                <w:color w:val="000000"/>
                <w:sz w:val="20"/>
                <w:szCs w:val="20"/>
              </w:rPr>
              <w:t xml:space="preserve"> </w:t>
            </w:r>
          </w:p>
          <w:p w:rsidR="008C743F" w:rsidRPr="00894576" w:rsidRDefault="008C743F" w:rsidP="008C743F">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4"/>
            </w:r>
            <w:r w:rsidRPr="00894576">
              <w:rPr>
                <w:bCs/>
                <w:iCs/>
                <w:sz w:val="20"/>
                <w:szCs w:val="20"/>
              </w:rPr>
              <w:t xml:space="preserve"> </w:t>
            </w:r>
          </w:p>
          <w:p w:rsidR="008C743F" w:rsidRPr="00894576" w:rsidRDefault="008C743F" w:rsidP="008C743F">
            <w:pPr>
              <w:rPr>
                <w:color w:val="000000"/>
                <w:sz w:val="20"/>
                <w:szCs w:val="20"/>
              </w:rPr>
            </w:pPr>
            <w:r w:rsidRPr="00894576">
              <w:rPr>
                <w:color w:val="000000"/>
                <w:sz w:val="20"/>
                <w:szCs w:val="20"/>
              </w:rPr>
              <w:t xml:space="preserve">25x16 мм </w:t>
            </w:r>
          </w:p>
          <w:p w:rsidR="008C743F" w:rsidRPr="00894576" w:rsidRDefault="008C743F" w:rsidP="008C743F">
            <w:pPr>
              <w:rPr>
                <w:color w:val="000000"/>
                <w:sz w:val="20"/>
                <w:szCs w:val="20"/>
              </w:rPr>
            </w:pPr>
            <w:r w:rsidRPr="00894576">
              <w:rPr>
                <w:color w:val="000000"/>
                <w:sz w:val="20"/>
                <w:szCs w:val="20"/>
              </w:rPr>
              <w:t xml:space="preserve">Должен соответствовать: ГОСТ </w:t>
            </w:r>
            <w:proofErr w:type="gramStart"/>
            <w:r w:rsidRPr="00894576">
              <w:rPr>
                <w:color w:val="000000"/>
                <w:sz w:val="20"/>
                <w:szCs w:val="20"/>
              </w:rPr>
              <w:t>Р</w:t>
            </w:r>
            <w:proofErr w:type="gramEnd"/>
            <w:r w:rsidRPr="00894576">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894576" w:rsidRDefault="008C743F" w:rsidP="008C743F">
            <w:pPr>
              <w:rPr>
                <w:color w:val="000000"/>
                <w:sz w:val="20"/>
                <w:szCs w:val="20"/>
              </w:rPr>
            </w:pPr>
            <w:r w:rsidRPr="00894576">
              <w:rPr>
                <w:color w:val="000000"/>
                <w:sz w:val="20"/>
                <w:szCs w:val="20"/>
              </w:rPr>
              <w:t>100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43F" w:rsidRPr="00235288" w:rsidRDefault="008C743F" w:rsidP="008C743F">
            <w:pPr>
              <w:jc w:val="right"/>
              <w:rPr>
                <w:color w:val="000000"/>
                <w:sz w:val="20"/>
                <w:szCs w:val="20"/>
              </w:rPr>
            </w:pPr>
            <w:r w:rsidRPr="00894576">
              <w:rPr>
                <w:color w:val="000000"/>
                <w:sz w:val="20"/>
                <w:szCs w:val="20"/>
              </w:rPr>
              <w:t>0,11</w:t>
            </w:r>
          </w:p>
        </w:tc>
      </w:tr>
    </w:tbl>
    <w:p w:rsidR="008C743F" w:rsidRPr="00B4275E" w:rsidRDefault="008C743F" w:rsidP="008C743F">
      <w:pPr>
        <w:tabs>
          <w:tab w:val="left" w:pos="-426"/>
        </w:tabs>
        <w:ind w:right="-1"/>
        <w:contextualSpacing/>
        <w:jc w:val="both"/>
        <w:rPr>
          <w:lang w:eastAsia="en-US"/>
        </w:rPr>
      </w:pPr>
      <w:r w:rsidRPr="00B4275E">
        <w:rPr>
          <w:lang w:eastAsia="en-US"/>
        </w:rPr>
        <w:t xml:space="preserve">Все материалы, </w:t>
      </w:r>
      <w:r>
        <w:rPr>
          <w:lang w:eastAsia="en-US"/>
        </w:rPr>
        <w:t xml:space="preserve">оборудование, </w:t>
      </w:r>
      <w:r w:rsidRPr="00B4275E">
        <w:rPr>
          <w:lang w:eastAsia="en-US"/>
        </w:rPr>
        <w:t>применяемые Подрядчиком при выполнении Работ, поставляются Подрядчиком.</w:t>
      </w:r>
    </w:p>
    <w:p w:rsidR="008C743F" w:rsidRPr="00B4275E" w:rsidRDefault="008C743F" w:rsidP="008C743F">
      <w:pPr>
        <w:tabs>
          <w:tab w:val="left" w:pos="284"/>
        </w:tabs>
        <w:jc w:val="both"/>
        <w:rPr>
          <w:b/>
          <w:bCs/>
        </w:rPr>
      </w:pPr>
    </w:p>
    <w:p w:rsidR="008C743F" w:rsidRPr="00B4275E" w:rsidRDefault="008C743F" w:rsidP="008C743F">
      <w:pPr>
        <w:tabs>
          <w:tab w:val="num" w:pos="742"/>
        </w:tabs>
        <w:jc w:val="both"/>
        <w:rPr>
          <w:b/>
        </w:rPr>
      </w:pPr>
      <w:r>
        <w:rPr>
          <w:b/>
          <w:bCs/>
        </w:rPr>
        <w:t>1.2.</w:t>
      </w:r>
      <w:r w:rsidRPr="00B4275E">
        <w:rPr>
          <w:b/>
          <w:bCs/>
        </w:rPr>
        <w:t>Общие условия выполнения Работ</w:t>
      </w:r>
      <w:r w:rsidRPr="00B4275E">
        <w:rPr>
          <w:b/>
        </w:rPr>
        <w:t>:</w:t>
      </w:r>
    </w:p>
    <w:p w:rsidR="008C743F" w:rsidRPr="0030165A" w:rsidRDefault="008C743F" w:rsidP="008C743F">
      <w:pPr>
        <w:ind w:right="54"/>
        <w:jc w:val="both"/>
        <w:rPr>
          <w:bCs/>
        </w:rPr>
      </w:pPr>
      <w:r w:rsidRPr="0030165A">
        <w:rPr>
          <w:bCs/>
        </w:rPr>
        <w:t>1.2.1.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8C743F" w:rsidRPr="00CE3091" w:rsidRDefault="008C743F" w:rsidP="008C743F">
      <w:pPr>
        <w:ind w:right="54"/>
        <w:jc w:val="both"/>
        <w:rPr>
          <w:bCs/>
        </w:rPr>
      </w:pPr>
      <w:r w:rsidRPr="0030165A">
        <w:rPr>
          <w:bCs/>
        </w:rPr>
        <w:t xml:space="preserve">1.2.2. </w:t>
      </w:r>
      <w:proofErr w:type="gramStart"/>
      <w:r w:rsidRPr="0030165A">
        <w:rPr>
          <w:bCs/>
        </w:rPr>
        <w:t>При необходимости использования технических решений, отличающихся от существующих и предусмотренных требованиями настоящего Технического задания, Подрядчик обязан согласовать их с Заказчиком.</w:t>
      </w:r>
      <w:proofErr w:type="gramEnd"/>
    </w:p>
    <w:p w:rsidR="008C743F" w:rsidRPr="00CE3091" w:rsidRDefault="008C743F" w:rsidP="008C743F">
      <w:pPr>
        <w:ind w:right="54"/>
        <w:jc w:val="both"/>
        <w:rPr>
          <w:bCs/>
        </w:rPr>
      </w:pPr>
      <w:r>
        <w:rPr>
          <w:bCs/>
        </w:rPr>
        <w:t>1</w:t>
      </w:r>
      <w:r w:rsidRPr="00CE3091">
        <w:rPr>
          <w:bCs/>
        </w:rPr>
        <w:t>.2.3. Заказчик не предоставляет площади для размещения (проживания) специалистов Подрядчика, привлекаемых к выполнению Работ.</w:t>
      </w:r>
    </w:p>
    <w:p w:rsidR="008C743F" w:rsidRPr="00CE3091" w:rsidRDefault="008C743F" w:rsidP="008C743F">
      <w:pPr>
        <w:ind w:right="54"/>
        <w:jc w:val="both"/>
        <w:rPr>
          <w:bCs/>
        </w:rPr>
      </w:pPr>
      <w:r>
        <w:rPr>
          <w:bCs/>
        </w:rPr>
        <w:t>1</w:t>
      </w:r>
      <w:r w:rsidRPr="00CE3091">
        <w:rPr>
          <w:bCs/>
        </w:rPr>
        <w:t>.2.4.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8C743F" w:rsidRPr="00CE3091" w:rsidRDefault="008C743F" w:rsidP="008C743F">
      <w:pPr>
        <w:ind w:right="54"/>
        <w:jc w:val="both"/>
        <w:rPr>
          <w:bCs/>
        </w:rPr>
      </w:pPr>
      <w:r>
        <w:rPr>
          <w:bCs/>
        </w:rPr>
        <w:t>1</w:t>
      </w:r>
      <w:r w:rsidRPr="00CE3091">
        <w:rPr>
          <w:bCs/>
        </w:rPr>
        <w:t>.2.5.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8C743F" w:rsidRPr="00CE3091" w:rsidRDefault="008C743F" w:rsidP="008C743F">
      <w:pPr>
        <w:ind w:right="54"/>
        <w:jc w:val="both"/>
        <w:rPr>
          <w:bCs/>
        </w:rPr>
      </w:pPr>
      <w:r>
        <w:rPr>
          <w:bCs/>
        </w:rPr>
        <w:t>1</w:t>
      </w:r>
      <w:r w:rsidRPr="00CE3091">
        <w:rPr>
          <w:bCs/>
        </w:rPr>
        <w:t>.2.6.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8C743F" w:rsidRPr="00CE3091" w:rsidRDefault="008C743F" w:rsidP="008C743F">
      <w:pPr>
        <w:ind w:right="54"/>
        <w:jc w:val="both"/>
        <w:rPr>
          <w:bCs/>
        </w:rPr>
      </w:pPr>
      <w:r w:rsidRPr="00CE3091">
        <w:rPr>
          <w:bCs/>
        </w:rPr>
        <w:t>Ущерб, причиненный Заказчику, подлежит возмещению в соответствии с законодательством Российской Федерации.</w:t>
      </w:r>
    </w:p>
    <w:p w:rsidR="008C743F" w:rsidRPr="00CE3091" w:rsidRDefault="008C743F" w:rsidP="008C743F">
      <w:pPr>
        <w:ind w:right="54"/>
        <w:jc w:val="both"/>
        <w:rPr>
          <w:bCs/>
        </w:rPr>
      </w:pPr>
      <w:r w:rsidRPr="00CE3091">
        <w:rPr>
          <w:bCs/>
        </w:rPr>
        <w:t xml:space="preserve">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w:t>
      </w:r>
      <w:r w:rsidRPr="00CE3091">
        <w:rPr>
          <w:bCs/>
        </w:rPr>
        <w:lastRenderedPageBreak/>
        <w:t>конструкций в ходе выполнения Работ, их восстановление осуществляется Подрядчиком за счет собственных средств.</w:t>
      </w:r>
    </w:p>
    <w:p w:rsidR="008C743F" w:rsidRPr="00CE3091" w:rsidRDefault="008C743F" w:rsidP="008C743F">
      <w:pPr>
        <w:ind w:right="54"/>
        <w:jc w:val="both"/>
        <w:rPr>
          <w:bCs/>
        </w:rPr>
      </w:pPr>
      <w:r>
        <w:rPr>
          <w:bCs/>
        </w:rPr>
        <w:t>1</w:t>
      </w:r>
      <w:r w:rsidRPr="00CE3091">
        <w:rPr>
          <w:bCs/>
        </w:rPr>
        <w:t>.2.7.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8C743F" w:rsidRPr="00CE3091" w:rsidRDefault="008C743F" w:rsidP="008C743F">
      <w:pPr>
        <w:ind w:right="54"/>
        <w:jc w:val="both"/>
        <w:rPr>
          <w:bCs/>
        </w:rPr>
      </w:pPr>
      <w:r>
        <w:rPr>
          <w:bCs/>
        </w:rPr>
        <w:t>1</w:t>
      </w:r>
      <w:r w:rsidRPr="00CE3091">
        <w:rPr>
          <w:bCs/>
        </w:rPr>
        <w:t>.2.8.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8C743F" w:rsidRPr="00CE3091" w:rsidRDefault="008C743F" w:rsidP="008C743F">
      <w:pPr>
        <w:ind w:right="54"/>
        <w:jc w:val="both"/>
        <w:rPr>
          <w:bCs/>
        </w:rPr>
      </w:pPr>
      <w:r>
        <w:rPr>
          <w:bCs/>
        </w:rPr>
        <w:t>1</w:t>
      </w:r>
      <w:r w:rsidRPr="00CE3091">
        <w:rPr>
          <w:bCs/>
        </w:rPr>
        <w:t>.2.9.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8C743F" w:rsidRPr="00CE3091" w:rsidRDefault="008C743F" w:rsidP="008C743F">
      <w:pPr>
        <w:ind w:right="54"/>
        <w:jc w:val="both"/>
        <w:rPr>
          <w:bCs/>
        </w:rPr>
      </w:pPr>
      <w:r>
        <w:rPr>
          <w:bCs/>
        </w:rPr>
        <w:t>1</w:t>
      </w:r>
      <w:r w:rsidRPr="00CE3091">
        <w:rPr>
          <w:bCs/>
        </w:rPr>
        <w:t>.2.10.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8C743F" w:rsidRPr="00CE3091" w:rsidRDefault="008C743F" w:rsidP="008C743F">
      <w:pPr>
        <w:ind w:right="54"/>
        <w:jc w:val="both"/>
        <w:rPr>
          <w:bCs/>
        </w:rPr>
      </w:pPr>
      <w:r>
        <w:rPr>
          <w:bCs/>
        </w:rPr>
        <w:t>1</w:t>
      </w:r>
      <w:r w:rsidRPr="00CE3091">
        <w:rPr>
          <w:bCs/>
        </w:rPr>
        <w:t>.2.11.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8C743F" w:rsidRPr="00CE3091" w:rsidRDefault="008C743F" w:rsidP="008C743F">
      <w:pPr>
        <w:ind w:right="54"/>
        <w:jc w:val="both"/>
        <w:rPr>
          <w:bCs/>
        </w:rPr>
      </w:pPr>
      <w:r>
        <w:rPr>
          <w:bCs/>
        </w:rPr>
        <w:t>1</w:t>
      </w:r>
      <w:r w:rsidRPr="00CE3091">
        <w:rPr>
          <w:bCs/>
        </w:rPr>
        <w:t>.2.12.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8C743F" w:rsidRPr="00CE3091" w:rsidRDefault="008C743F" w:rsidP="008C743F">
      <w:pPr>
        <w:ind w:right="54"/>
        <w:jc w:val="both"/>
        <w:rPr>
          <w:bCs/>
        </w:rPr>
      </w:pPr>
      <w:proofErr w:type="gramStart"/>
      <w:r w:rsidRPr="00CE3091">
        <w:rPr>
          <w:bCs/>
        </w:rPr>
        <w:t>Специалисты Подрядчика, привлекаемые к выполнению Работ должны быть обеспечены</w:t>
      </w:r>
      <w:proofErr w:type="gramEnd"/>
      <w:r w:rsidRPr="00CE3091">
        <w:rPr>
          <w:bCs/>
        </w:rPr>
        <w:t xml:space="preserve"> Подрядчиком единой униформой.</w:t>
      </w:r>
    </w:p>
    <w:p w:rsidR="008C743F" w:rsidRPr="00CE3091" w:rsidRDefault="008C743F" w:rsidP="008C743F">
      <w:pPr>
        <w:ind w:right="54"/>
        <w:jc w:val="both"/>
        <w:rPr>
          <w:bCs/>
        </w:rPr>
      </w:pPr>
      <w:r>
        <w:rPr>
          <w:bCs/>
        </w:rPr>
        <w:t>1</w:t>
      </w:r>
      <w:r w:rsidRPr="00CE3091">
        <w:rPr>
          <w:bCs/>
        </w:rPr>
        <w:t xml:space="preserve">.2.13. </w:t>
      </w:r>
      <w:proofErr w:type="gramStart"/>
      <w:r w:rsidRPr="00CE3091">
        <w:rPr>
          <w:bCs/>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CE3091">
        <w:rPr>
          <w:bCs/>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w:t>
      </w:r>
    </w:p>
    <w:p w:rsidR="008C743F" w:rsidRPr="00CE3091" w:rsidRDefault="008C743F" w:rsidP="008C743F">
      <w:pPr>
        <w:ind w:right="54"/>
        <w:jc w:val="both"/>
        <w:rPr>
          <w:bCs/>
        </w:rPr>
      </w:pPr>
      <w:r w:rsidRPr="00CE3091">
        <w:rPr>
          <w:bCs/>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8C743F" w:rsidRPr="00CE3091" w:rsidRDefault="008C743F" w:rsidP="008C743F">
      <w:pPr>
        <w:ind w:right="54"/>
        <w:jc w:val="both"/>
        <w:rPr>
          <w:bCs/>
        </w:rPr>
      </w:pPr>
      <w:r>
        <w:rPr>
          <w:bCs/>
        </w:rPr>
        <w:t>1</w:t>
      </w:r>
      <w:r w:rsidRPr="00CE3091">
        <w:rPr>
          <w:bCs/>
        </w:rPr>
        <w:t>.2.14.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8C743F" w:rsidRPr="00CE3091" w:rsidRDefault="008C743F" w:rsidP="008C743F">
      <w:pPr>
        <w:ind w:right="54"/>
        <w:jc w:val="both"/>
        <w:rPr>
          <w:bCs/>
        </w:rPr>
      </w:pPr>
      <w:r w:rsidRPr="00CE3091">
        <w:rPr>
          <w:bCs/>
        </w:rPr>
        <w:t>Все Работы должны включать стоимость применяемых при выполнении Работ материалов, оборудования, механизмов.</w:t>
      </w:r>
    </w:p>
    <w:p w:rsidR="008C743F" w:rsidRPr="00CE3091" w:rsidRDefault="008C743F" w:rsidP="008C743F">
      <w:pPr>
        <w:ind w:right="54"/>
        <w:jc w:val="both"/>
        <w:rPr>
          <w:bCs/>
        </w:rPr>
      </w:pPr>
      <w:r>
        <w:rPr>
          <w:bCs/>
        </w:rPr>
        <w:t>1</w:t>
      </w:r>
      <w:r w:rsidRPr="00CE3091">
        <w:rPr>
          <w:bCs/>
        </w:rPr>
        <w:t>.2.15.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8C743F" w:rsidRPr="00CE3091" w:rsidRDefault="008C743F" w:rsidP="008C743F">
      <w:pPr>
        <w:ind w:right="54"/>
        <w:jc w:val="both"/>
        <w:rPr>
          <w:bCs/>
        </w:rPr>
      </w:pPr>
      <w:r>
        <w:rPr>
          <w:bCs/>
        </w:rPr>
        <w:t>1</w:t>
      </w:r>
      <w:r w:rsidRPr="00CE3091">
        <w:rPr>
          <w:bCs/>
        </w:rPr>
        <w:t>.2.16. Все Работы должны выполняться с демонтажем старого и установкой нового оборудования.</w:t>
      </w:r>
    </w:p>
    <w:p w:rsidR="008C743F" w:rsidRPr="00CE3091" w:rsidRDefault="008C743F" w:rsidP="008C743F">
      <w:pPr>
        <w:ind w:right="54"/>
        <w:jc w:val="both"/>
        <w:rPr>
          <w:bCs/>
        </w:rPr>
      </w:pPr>
      <w:r w:rsidRPr="00CE3091">
        <w:rPr>
          <w:bCs/>
        </w:rPr>
        <w:t>В случае</w:t>
      </w:r>
      <w:proofErr w:type="gramStart"/>
      <w:r w:rsidRPr="00CE3091">
        <w:rPr>
          <w:bCs/>
        </w:rPr>
        <w:t>,</w:t>
      </w:r>
      <w:proofErr w:type="gramEnd"/>
      <w:r w:rsidRPr="00CE3091">
        <w:rPr>
          <w:bCs/>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w:t>
      </w:r>
      <w:r w:rsidRPr="00CE3091">
        <w:rPr>
          <w:bCs/>
        </w:rPr>
        <w:lastRenderedPageBreak/>
        <w:t>(ОКУД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8C743F" w:rsidRPr="00CE3091" w:rsidRDefault="008C743F" w:rsidP="008C743F">
      <w:pPr>
        <w:ind w:right="54"/>
        <w:jc w:val="both"/>
        <w:rPr>
          <w:bCs/>
        </w:rPr>
      </w:pPr>
      <w:r>
        <w:rPr>
          <w:bCs/>
        </w:rPr>
        <w:t>1</w:t>
      </w:r>
      <w:r w:rsidRPr="00CE3091">
        <w:rPr>
          <w:bCs/>
        </w:rPr>
        <w:t>.2.17.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8C743F" w:rsidRPr="003A4604" w:rsidRDefault="008C743F" w:rsidP="008C743F">
      <w:pPr>
        <w:ind w:right="54"/>
        <w:jc w:val="both"/>
        <w:rPr>
          <w:bCs/>
        </w:rPr>
      </w:pPr>
      <w:r w:rsidRPr="003A4604">
        <w:rPr>
          <w:bCs/>
        </w:rPr>
        <w:t>1.2.18.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8C743F" w:rsidRDefault="008C743F" w:rsidP="008C743F">
      <w:pPr>
        <w:ind w:right="54"/>
        <w:jc w:val="both"/>
        <w:rPr>
          <w:bCs/>
        </w:rPr>
      </w:pPr>
      <w:r w:rsidRPr="003A4604">
        <w:rPr>
          <w:bCs/>
        </w:rPr>
        <w:t>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8C743F" w:rsidRPr="00F10721" w:rsidRDefault="008C743F" w:rsidP="008C743F">
      <w:pPr>
        <w:ind w:right="54"/>
        <w:jc w:val="both"/>
      </w:pPr>
    </w:p>
    <w:p w:rsidR="008C743F" w:rsidRPr="009B3EEB" w:rsidRDefault="008C743F" w:rsidP="008C743F">
      <w:pPr>
        <w:tabs>
          <w:tab w:val="left" w:pos="0"/>
          <w:tab w:val="left" w:pos="1276"/>
        </w:tabs>
        <w:jc w:val="both"/>
        <w:rPr>
          <w:b/>
        </w:rPr>
      </w:pPr>
      <w:r>
        <w:rPr>
          <w:b/>
        </w:rPr>
        <w:t>1</w:t>
      </w:r>
      <w:r w:rsidRPr="00F10721">
        <w:rPr>
          <w:b/>
        </w:rPr>
        <w:t xml:space="preserve">.3. </w:t>
      </w:r>
      <w:r w:rsidRPr="009B3EEB">
        <w:rPr>
          <w:b/>
        </w:rPr>
        <w:t>Особые условия выполнения Работ:</w:t>
      </w:r>
    </w:p>
    <w:p w:rsidR="008C743F" w:rsidRPr="00F10721" w:rsidRDefault="008C743F" w:rsidP="008C743F">
      <w:pPr>
        <w:tabs>
          <w:tab w:val="left" w:pos="-426"/>
          <w:tab w:val="num" w:pos="0"/>
        </w:tabs>
        <w:ind w:right="54"/>
        <w:jc w:val="both"/>
      </w:pPr>
      <w:r>
        <w:t>1</w:t>
      </w:r>
      <w:r w:rsidRPr="00F10721">
        <w:t>.</w:t>
      </w:r>
      <w:r>
        <w:t>3.1</w:t>
      </w:r>
      <w:r w:rsidRPr="00F10721">
        <w:t>. В ходе выполнения Работ Подрядчик осуществляет:</w:t>
      </w:r>
    </w:p>
    <w:p w:rsidR="008C743F" w:rsidRPr="00F10721" w:rsidRDefault="008C743F" w:rsidP="008C743F">
      <w:pPr>
        <w:tabs>
          <w:tab w:val="left" w:pos="-426"/>
          <w:tab w:val="num" w:pos="0"/>
        </w:tabs>
        <w:ind w:right="54"/>
        <w:jc w:val="both"/>
      </w:pPr>
      <w:r w:rsidRPr="00F10721">
        <w:t xml:space="preserve">- </w:t>
      </w:r>
      <w:proofErr w:type="gramStart"/>
      <w:r w:rsidRPr="00F10721">
        <w:t>контроль за</w:t>
      </w:r>
      <w:proofErr w:type="gramEnd"/>
      <w:r w:rsidRPr="00F10721">
        <w:t xml:space="preserve"> соблюдением требований техники безопасности, противопожарной безопасности при выполнении Работ;</w:t>
      </w:r>
    </w:p>
    <w:p w:rsidR="008C743F" w:rsidRPr="00FF27F1" w:rsidRDefault="008C743F" w:rsidP="008C743F">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8C743F" w:rsidRPr="00F10721" w:rsidRDefault="008C743F" w:rsidP="008C743F">
      <w:pPr>
        <w:tabs>
          <w:tab w:val="left" w:pos="-426"/>
          <w:tab w:val="num" w:pos="0"/>
        </w:tabs>
        <w:ind w:right="54"/>
        <w:jc w:val="both"/>
      </w:pPr>
      <w:r w:rsidRPr="00F10721">
        <w:t>- проведение необходимых консультаций с представителями Заказчика;</w:t>
      </w:r>
    </w:p>
    <w:p w:rsidR="008C743F" w:rsidRDefault="008C743F" w:rsidP="008C743F">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8C743F" w:rsidRPr="00F10721" w:rsidRDefault="008C743F" w:rsidP="008C743F">
      <w:pPr>
        <w:tabs>
          <w:tab w:val="left" w:pos="-426"/>
          <w:tab w:val="num" w:pos="0"/>
        </w:tabs>
        <w:ind w:right="54"/>
        <w:jc w:val="both"/>
      </w:pPr>
    </w:p>
    <w:p w:rsidR="008C743F" w:rsidRPr="008B380A" w:rsidRDefault="008C743F" w:rsidP="008C743F">
      <w:pPr>
        <w:tabs>
          <w:tab w:val="num" w:pos="0"/>
        </w:tabs>
        <w:autoSpaceDE w:val="0"/>
        <w:autoSpaceDN w:val="0"/>
        <w:adjustRightInd w:val="0"/>
        <w:ind w:right="54"/>
        <w:jc w:val="both"/>
      </w:pPr>
      <w:r>
        <w:t>1</w:t>
      </w:r>
      <w:r w:rsidRPr="008B380A">
        <w:t xml:space="preserve">.3.2.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8C743F" w:rsidRDefault="008C743F" w:rsidP="008C743F">
      <w:pPr>
        <w:tabs>
          <w:tab w:val="num" w:pos="0"/>
        </w:tabs>
        <w:autoSpaceDE w:val="0"/>
        <w:autoSpaceDN w:val="0"/>
        <w:adjustRightInd w:val="0"/>
        <w:ind w:right="54"/>
        <w:jc w:val="both"/>
      </w:pPr>
      <w:r>
        <w:t xml:space="preserve">- ведомость технической документации; </w:t>
      </w:r>
    </w:p>
    <w:p w:rsidR="008C743F" w:rsidRDefault="008C743F" w:rsidP="008C743F">
      <w:pPr>
        <w:tabs>
          <w:tab w:val="num" w:pos="0"/>
        </w:tabs>
        <w:autoSpaceDE w:val="0"/>
        <w:autoSpaceDN w:val="0"/>
        <w:adjustRightInd w:val="0"/>
        <w:ind w:right="54"/>
        <w:jc w:val="both"/>
      </w:pPr>
      <w: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8C743F" w:rsidRDefault="008C743F" w:rsidP="008C743F">
      <w:pPr>
        <w:tabs>
          <w:tab w:val="num" w:pos="0"/>
        </w:tabs>
        <w:autoSpaceDE w:val="0"/>
        <w:autoSpaceDN w:val="0"/>
        <w:adjustRightInd w:val="0"/>
        <w:ind w:right="54"/>
        <w:jc w:val="both"/>
      </w:pPr>
      <w:r>
        <w:t>- акты освидетельствования скрытых работ.</w:t>
      </w:r>
    </w:p>
    <w:p w:rsidR="008C743F" w:rsidRDefault="008C743F" w:rsidP="008C743F">
      <w:pPr>
        <w:tabs>
          <w:tab w:val="num" w:pos="0"/>
        </w:tabs>
        <w:autoSpaceDE w:val="0"/>
        <w:autoSpaceDN w:val="0"/>
        <w:adjustRightInd w:val="0"/>
        <w:ind w:right="54"/>
        <w:jc w:val="both"/>
      </w:pPr>
    </w:p>
    <w:p w:rsidR="008C743F" w:rsidRPr="003C5193" w:rsidRDefault="008C743F" w:rsidP="008C743F">
      <w:pPr>
        <w:tabs>
          <w:tab w:val="num" w:pos="0"/>
          <w:tab w:val="left" w:pos="284"/>
        </w:tabs>
        <w:jc w:val="both"/>
        <w:rPr>
          <w:b/>
          <w:bCs/>
        </w:rPr>
      </w:pPr>
      <w:r>
        <w:rPr>
          <w:b/>
          <w:bCs/>
        </w:rPr>
        <w:t>1</w:t>
      </w:r>
      <w:r w:rsidRPr="003C5193">
        <w:rPr>
          <w:b/>
          <w:bCs/>
        </w:rPr>
        <w:t>.</w:t>
      </w:r>
      <w:r>
        <w:rPr>
          <w:b/>
          <w:bCs/>
        </w:rPr>
        <w:t>4</w:t>
      </w:r>
      <w:r w:rsidRPr="003C5193">
        <w:rPr>
          <w:b/>
          <w:bCs/>
        </w:rPr>
        <w:t>. Требования к материалам и оборудованию, применяемым при выполнении Работ:</w:t>
      </w:r>
    </w:p>
    <w:p w:rsidR="008C743F" w:rsidRPr="003F1790" w:rsidRDefault="008C743F" w:rsidP="008C743F">
      <w:pPr>
        <w:widowControl w:val="0"/>
        <w:tabs>
          <w:tab w:val="num" w:pos="0"/>
          <w:tab w:val="left" w:pos="284"/>
        </w:tabs>
        <w:jc w:val="both"/>
        <w:rPr>
          <w:bCs/>
        </w:rPr>
      </w:pPr>
      <w:r>
        <w:rPr>
          <w:bCs/>
        </w:rPr>
        <w:t>1</w:t>
      </w:r>
      <w:r w:rsidRPr="003C5193">
        <w:rPr>
          <w:bCs/>
        </w:rPr>
        <w:t>.</w:t>
      </w:r>
      <w:r>
        <w:rPr>
          <w:bCs/>
        </w:rPr>
        <w:t>4</w:t>
      </w:r>
      <w:r w:rsidRPr="003C5193">
        <w:rPr>
          <w:bCs/>
        </w:rPr>
        <w:t xml:space="preserve">.1. </w:t>
      </w:r>
      <w:r w:rsidRPr="003F1790">
        <w:rPr>
          <w:bCs/>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8C743F" w:rsidRPr="003F1790" w:rsidRDefault="008C743F" w:rsidP="008C743F">
      <w:pPr>
        <w:widowControl w:val="0"/>
        <w:tabs>
          <w:tab w:val="num" w:pos="0"/>
          <w:tab w:val="left" w:pos="284"/>
        </w:tabs>
        <w:jc w:val="both"/>
        <w:rPr>
          <w:bCs/>
        </w:rPr>
      </w:pPr>
      <w:r w:rsidRPr="003F1790">
        <w:rPr>
          <w:bCs/>
        </w:rPr>
        <w:t>- Сертификат (декларация) соответствия;</w:t>
      </w:r>
    </w:p>
    <w:p w:rsidR="008C743F" w:rsidRPr="003F1790" w:rsidRDefault="008C743F" w:rsidP="008C743F">
      <w:pPr>
        <w:widowControl w:val="0"/>
        <w:tabs>
          <w:tab w:val="num" w:pos="0"/>
          <w:tab w:val="left" w:pos="284"/>
        </w:tabs>
        <w:jc w:val="both"/>
        <w:rPr>
          <w:bCs/>
        </w:rPr>
      </w:pPr>
      <w:r w:rsidRPr="003F1790">
        <w:rPr>
          <w:bCs/>
        </w:rPr>
        <w:t>- Сертификат пожарной  безопасности.</w:t>
      </w:r>
    </w:p>
    <w:p w:rsidR="008C743F" w:rsidRPr="003C5193" w:rsidRDefault="008C743F" w:rsidP="008C743F">
      <w:pPr>
        <w:tabs>
          <w:tab w:val="num" w:pos="0"/>
          <w:tab w:val="left" w:pos="284"/>
        </w:tabs>
        <w:jc w:val="both"/>
        <w:rPr>
          <w:bCs/>
        </w:rPr>
      </w:pPr>
    </w:p>
    <w:p w:rsidR="008C743F" w:rsidRPr="00F10721" w:rsidRDefault="008C743F" w:rsidP="008C743F">
      <w:pPr>
        <w:tabs>
          <w:tab w:val="num" w:pos="0"/>
        </w:tabs>
        <w:autoSpaceDE w:val="0"/>
        <w:autoSpaceDN w:val="0"/>
        <w:adjustRightInd w:val="0"/>
        <w:ind w:right="54"/>
        <w:jc w:val="both"/>
        <w:rPr>
          <w:b/>
        </w:rPr>
      </w:pPr>
      <w:r>
        <w:rPr>
          <w:b/>
        </w:rPr>
        <w:t>1</w:t>
      </w:r>
      <w:r w:rsidRPr="00F10721">
        <w:rPr>
          <w:b/>
        </w:rPr>
        <w:t>.</w:t>
      </w:r>
      <w:r>
        <w:rPr>
          <w:b/>
        </w:rPr>
        <w:t>5</w:t>
      </w:r>
      <w:r w:rsidRPr="00F10721">
        <w:t xml:space="preserve">. </w:t>
      </w:r>
      <w:r w:rsidRPr="00F10721">
        <w:rPr>
          <w:b/>
        </w:rPr>
        <w:t>Требования к безопасности Работ:</w:t>
      </w:r>
    </w:p>
    <w:p w:rsidR="008C743F" w:rsidRPr="0045022D" w:rsidRDefault="008C743F" w:rsidP="008C743F">
      <w:pPr>
        <w:tabs>
          <w:tab w:val="num" w:pos="0"/>
        </w:tabs>
        <w:jc w:val="both"/>
        <w:rPr>
          <w:bCs/>
        </w:rPr>
      </w:pPr>
      <w:r w:rsidRPr="0045022D">
        <w:rPr>
          <w:bCs/>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45022D">
        <w:rPr>
          <w:bCs/>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45022D">
        <w:rPr>
          <w:bCs/>
        </w:rPr>
        <w:t xml:space="preserve"> межотраслевые и отраслевые правила и типовые </w:t>
      </w:r>
      <w:r w:rsidRPr="0045022D">
        <w:rPr>
          <w:bCs/>
        </w:rPr>
        <w:lastRenderedPageBreak/>
        <w:t xml:space="preserve">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8C743F" w:rsidRPr="0045022D" w:rsidRDefault="008C743F" w:rsidP="008C743F">
      <w:pPr>
        <w:tabs>
          <w:tab w:val="num" w:pos="0"/>
        </w:tabs>
        <w:jc w:val="both"/>
        <w:rPr>
          <w:bCs/>
        </w:rPr>
      </w:pPr>
      <w:r w:rsidRPr="0045022D">
        <w:rPr>
          <w:bCs/>
        </w:rPr>
        <w:t>Безопасность выполняемых Работ должна обеспечиваться в соответствии с требованиями следующих документов:</w:t>
      </w:r>
    </w:p>
    <w:p w:rsidR="008C743F" w:rsidRPr="0045022D" w:rsidRDefault="008C743F" w:rsidP="00D713E6">
      <w:pPr>
        <w:numPr>
          <w:ilvl w:val="0"/>
          <w:numId w:val="100"/>
        </w:numPr>
        <w:tabs>
          <w:tab w:val="num" w:pos="0"/>
          <w:tab w:val="left" w:pos="426"/>
        </w:tabs>
        <w:ind w:left="0" w:firstLine="0"/>
        <w:jc w:val="both"/>
        <w:rPr>
          <w:bCs/>
        </w:rPr>
      </w:pPr>
      <w:r w:rsidRPr="0045022D">
        <w:rPr>
          <w:bCs/>
        </w:rPr>
        <w:t xml:space="preserve">Трудовой кодекс Российской Федерации; </w:t>
      </w:r>
    </w:p>
    <w:p w:rsidR="008C743F" w:rsidRPr="0045022D" w:rsidRDefault="008C743F" w:rsidP="00D713E6">
      <w:pPr>
        <w:numPr>
          <w:ilvl w:val="0"/>
          <w:numId w:val="100"/>
        </w:numPr>
        <w:tabs>
          <w:tab w:val="num" w:pos="0"/>
          <w:tab w:val="left" w:pos="426"/>
        </w:tabs>
        <w:ind w:left="0" w:firstLine="0"/>
        <w:jc w:val="both"/>
        <w:rPr>
          <w:bCs/>
        </w:rPr>
      </w:pPr>
      <w:r w:rsidRPr="0045022D">
        <w:rPr>
          <w:bCs/>
        </w:rPr>
        <w:t xml:space="preserve">Федеральный закон от 21.12.1994 № 69-ФЗ «О пожарной безопасности»;  </w:t>
      </w:r>
    </w:p>
    <w:p w:rsidR="008C743F" w:rsidRPr="0045022D" w:rsidRDefault="008C743F" w:rsidP="00D713E6">
      <w:pPr>
        <w:numPr>
          <w:ilvl w:val="0"/>
          <w:numId w:val="100"/>
        </w:numPr>
        <w:tabs>
          <w:tab w:val="num" w:pos="0"/>
          <w:tab w:val="left" w:pos="426"/>
        </w:tabs>
        <w:ind w:left="0" w:firstLine="0"/>
        <w:jc w:val="both"/>
        <w:rPr>
          <w:bCs/>
        </w:rPr>
      </w:pPr>
      <w:r w:rsidRPr="0045022D">
        <w:rPr>
          <w:bCs/>
        </w:rPr>
        <w:t xml:space="preserve">СНиП 21-01-97*. «Пожарная безопасность зданий и сооружений»;  </w:t>
      </w:r>
    </w:p>
    <w:p w:rsidR="008C743F" w:rsidRPr="0045022D" w:rsidRDefault="008C743F" w:rsidP="00D713E6">
      <w:pPr>
        <w:numPr>
          <w:ilvl w:val="0"/>
          <w:numId w:val="100"/>
        </w:numPr>
        <w:tabs>
          <w:tab w:val="num" w:pos="0"/>
          <w:tab w:val="left" w:pos="426"/>
        </w:tabs>
        <w:ind w:left="0" w:firstLine="0"/>
        <w:jc w:val="both"/>
        <w:rPr>
          <w:bCs/>
        </w:rPr>
      </w:pPr>
      <w:r w:rsidRPr="0045022D">
        <w:rPr>
          <w:bCs/>
        </w:rPr>
        <w:t>СНиП 12-03-2001. «Безопасность труда в строительстве. Часть первая. Общие требования»;</w:t>
      </w:r>
    </w:p>
    <w:p w:rsidR="008C743F" w:rsidRPr="0045022D" w:rsidRDefault="008C743F" w:rsidP="00D713E6">
      <w:pPr>
        <w:numPr>
          <w:ilvl w:val="0"/>
          <w:numId w:val="100"/>
        </w:numPr>
        <w:tabs>
          <w:tab w:val="num" w:pos="0"/>
          <w:tab w:val="left" w:pos="426"/>
        </w:tabs>
        <w:ind w:left="0" w:firstLine="0"/>
        <w:jc w:val="both"/>
        <w:rPr>
          <w:bCs/>
        </w:rPr>
      </w:pPr>
      <w:r w:rsidRPr="0045022D">
        <w:rPr>
          <w:bCs/>
        </w:rPr>
        <w:t xml:space="preserve">ГОСТ 12.1.004-91. «Межгосударственный стандарт. Система стандартов безопасности труда. Пожарная безопасность. Общие требования».  </w:t>
      </w:r>
    </w:p>
    <w:p w:rsidR="008C743F" w:rsidRPr="008F1C95" w:rsidRDefault="008C743F" w:rsidP="008C743F">
      <w:pPr>
        <w:tabs>
          <w:tab w:val="num" w:pos="0"/>
          <w:tab w:val="left" w:pos="180"/>
          <w:tab w:val="left" w:pos="284"/>
        </w:tabs>
        <w:autoSpaceDE w:val="0"/>
        <w:autoSpaceDN w:val="0"/>
        <w:adjustRightInd w:val="0"/>
        <w:jc w:val="both"/>
        <w:rPr>
          <w:bCs/>
        </w:rPr>
      </w:pPr>
    </w:p>
    <w:p w:rsidR="008C743F" w:rsidRPr="00F10721" w:rsidRDefault="008C743F" w:rsidP="008C743F">
      <w:pPr>
        <w:pStyle w:val="afff1"/>
        <w:widowControl w:val="0"/>
        <w:tabs>
          <w:tab w:val="num" w:pos="0"/>
        </w:tabs>
        <w:ind w:right="54" w:firstLine="0"/>
        <w:rPr>
          <w:b/>
          <w:sz w:val="24"/>
          <w:szCs w:val="24"/>
        </w:rPr>
      </w:pPr>
      <w:r>
        <w:rPr>
          <w:b/>
          <w:sz w:val="24"/>
          <w:szCs w:val="24"/>
        </w:rPr>
        <w:t>1</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8C743F" w:rsidRPr="00F10721" w:rsidRDefault="008C743F" w:rsidP="008C743F">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8C743F" w:rsidRPr="003E150D" w:rsidRDefault="008C743F" w:rsidP="008C743F">
      <w:pPr>
        <w:widowControl w:val="0"/>
        <w:numPr>
          <w:ilvl w:val="0"/>
          <w:numId w:val="99"/>
        </w:numPr>
        <w:tabs>
          <w:tab w:val="clear" w:pos="720"/>
          <w:tab w:val="left" w:pos="360"/>
          <w:tab w:val="num" w:pos="540"/>
          <w:tab w:val="left" w:pos="1134"/>
          <w:tab w:val="num" w:pos="2912"/>
        </w:tabs>
        <w:ind w:left="0" w:firstLine="0"/>
        <w:jc w:val="both"/>
      </w:pPr>
      <w:r w:rsidRPr="003E150D">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8C743F" w:rsidRPr="003E150D" w:rsidRDefault="008C743F" w:rsidP="008C743F">
      <w:pPr>
        <w:widowControl w:val="0"/>
        <w:numPr>
          <w:ilvl w:val="0"/>
          <w:numId w:val="99"/>
        </w:numPr>
        <w:tabs>
          <w:tab w:val="clear" w:pos="720"/>
          <w:tab w:val="left" w:pos="360"/>
          <w:tab w:val="num" w:pos="540"/>
          <w:tab w:val="left" w:pos="1134"/>
          <w:tab w:val="num" w:pos="2912"/>
        </w:tabs>
        <w:ind w:left="0" w:firstLine="0"/>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8C743F" w:rsidRPr="003E150D" w:rsidRDefault="008C743F" w:rsidP="008C743F">
      <w:pPr>
        <w:widowControl w:val="0"/>
        <w:numPr>
          <w:ilvl w:val="0"/>
          <w:numId w:val="99"/>
        </w:numPr>
        <w:tabs>
          <w:tab w:val="clear" w:pos="720"/>
          <w:tab w:val="num" w:pos="0"/>
          <w:tab w:val="left" w:pos="360"/>
          <w:tab w:val="num" w:pos="540"/>
          <w:tab w:val="left" w:pos="1134"/>
        </w:tabs>
        <w:ind w:left="0" w:firstLine="0"/>
        <w:jc w:val="both"/>
      </w:pPr>
      <w:r w:rsidRPr="003E150D">
        <w:t>СНиП 31-05-2003 «Общественные здания административного назначения»;</w:t>
      </w:r>
    </w:p>
    <w:p w:rsidR="008C743F" w:rsidRPr="003E150D" w:rsidRDefault="008C743F" w:rsidP="008C743F">
      <w:pPr>
        <w:widowControl w:val="0"/>
        <w:numPr>
          <w:ilvl w:val="0"/>
          <w:numId w:val="99"/>
        </w:numPr>
        <w:tabs>
          <w:tab w:val="clear" w:pos="720"/>
          <w:tab w:val="num" w:pos="0"/>
          <w:tab w:val="left" w:pos="360"/>
          <w:tab w:val="num" w:pos="540"/>
          <w:tab w:val="left" w:pos="1134"/>
        </w:tabs>
        <w:ind w:left="0" w:firstLine="0"/>
        <w:jc w:val="both"/>
      </w:pPr>
      <w:r w:rsidRPr="003E150D">
        <w:t xml:space="preserve">СНиП 21.01-97* «Пожарная безопасность зданий и сооружений»; </w:t>
      </w:r>
    </w:p>
    <w:p w:rsidR="008C743F" w:rsidRPr="003E150D" w:rsidRDefault="008C743F" w:rsidP="008C743F">
      <w:pPr>
        <w:widowControl w:val="0"/>
        <w:numPr>
          <w:ilvl w:val="0"/>
          <w:numId w:val="99"/>
        </w:numPr>
        <w:tabs>
          <w:tab w:val="clear" w:pos="720"/>
          <w:tab w:val="num" w:pos="0"/>
          <w:tab w:val="left" w:pos="360"/>
          <w:tab w:val="num" w:pos="540"/>
          <w:tab w:val="left" w:pos="1134"/>
        </w:tabs>
        <w:ind w:left="0" w:firstLine="0"/>
        <w:jc w:val="both"/>
      </w:pPr>
      <w:r w:rsidRPr="003E150D">
        <w:t>СНиП 12-03-2001 «Безопасность труда в строительстве. Часть 1. Общие требования».</w:t>
      </w:r>
    </w:p>
    <w:p w:rsidR="008C743F" w:rsidRPr="003E150D" w:rsidRDefault="008C743F" w:rsidP="008C743F">
      <w:pPr>
        <w:widowControl w:val="0"/>
        <w:numPr>
          <w:ilvl w:val="0"/>
          <w:numId w:val="99"/>
        </w:numPr>
        <w:tabs>
          <w:tab w:val="clear" w:pos="720"/>
          <w:tab w:val="num" w:pos="0"/>
          <w:tab w:val="left" w:pos="360"/>
          <w:tab w:val="num" w:pos="540"/>
          <w:tab w:val="left" w:pos="1134"/>
        </w:tabs>
        <w:ind w:left="0" w:firstLine="0"/>
        <w:jc w:val="both"/>
      </w:pPr>
      <w:r w:rsidRPr="003E150D">
        <w:t xml:space="preserve">МГСН 2.01.99 «Энергосбережение в зданиях. Нормативы по теплозащите и </w:t>
      </w:r>
      <w:proofErr w:type="spellStart"/>
      <w:r w:rsidRPr="003E150D">
        <w:t>тепловодоэлектроснабжению</w:t>
      </w:r>
      <w:proofErr w:type="spellEnd"/>
      <w:r w:rsidRPr="003E150D">
        <w:t xml:space="preserve">»; </w:t>
      </w:r>
    </w:p>
    <w:p w:rsidR="008C743F" w:rsidRDefault="008C743F" w:rsidP="008C743F">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pPr>
      <w:r w:rsidRPr="00A238EB">
        <w:t>«Правила устройства электроустановок» (ПУЭ) Седьмое издание. Раздел 1. Общие правила. Глава 1.8;</w:t>
      </w:r>
    </w:p>
    <w:p w:rsidR="008C743F" w:rsidRPr="00D713E6" w:rsidRDefault="008C743F" w:rsidP="008C743F">
      <w:pPr>
        <w:pStyle w:val="af8"/>
        <w:numPr>
          <w:ilvl w:val="0"/>
          <w:numId w:val="99"/>
        </w:numPr>
        <w:tabs>
          <w:tab w:val="clear" w:pos="720"/>
          <w:tab w:val="num" w:pos="0"/>
          <w:tab w:val="left" w:pos="426"/>
        </w:tabs>
        <w:spacing w:after="0" w:line="240" w:lineRule="auto"/>
        <w:ind w:left="0" w:firstLine="0"/>
        <w:contextualSpacing/>
        <w:rPr>
          <w:rFonts w:ascii="Times New Roman" w:hAnsi="Times New Roman"/>
          <w:sz w:val="24"/>
          <w:szCs w:val="24"/>
        </w:rPr>
      </w:pPr>
      <w:r w:rsidRPr="00D713E6">
        <w:rPr>
          <w:rFonts w:ascii="Times New Roman" w:hAnsi="Times New Roman"/>
          <w:sz w:val="24"/>
          <w:szCs w:val="24"/>
        </w:rPr>
        <w:t>СП 71.13330.2017 Изоляционные и отделочные покрытия. Актуализированная редакция СНиП 3.04.01-87.</w:t>
      </w:r>
    </w:p>
    <w:p w:rsidR="008C743F" w:rsidRDefault="008C743F" w:rsidP="008C743F">
      <w:pPr>
        <w:tabs>
          <w:tab w:val="num" w:pos="0"/>
        </w:tabs>
        <w:ind w:right="54"/>
        <w:contextualSpacing/>
        <w:jc w:val="both"/>
      </w:pPr>
      <w:r w:rsidRPr="00F10721">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8C743F" w:rsidRDefault="008C743F" w:rsidP="008C743F">
      <w:pPr>
        <w:tabs>
          <w:tab w:val="num" w:pos="0"/>
        </w:tabs>
        <w:ind w:right="54"/>
        <w:contextualSpacing/>
        <w:jc w:val="both"/>
      </w:pPr>
    </w:p>
    <w:p w:rsidR="008C743F" w:rsidRPr="00F10721" w:rsidRDefault="008C743F" w:rsidP="008C743F">
      <w:pPr>
        <w:jc w:val="both"/>
        <w:rPr>
          <w:b/>
        </w:rPr>
      </w:pPr>
      <w:r>
        <w:rPr>
          <w:b/>
        </w:rPr>
        <w:t>2</w:t>
      </w:r>
      <w:r w:rsidRPr="00F10721">
        <w:rPr>
          <w:b/>
        </w:rPr>
        <w:t xml:space="preserve">. Место, условия и сроки выполнения Работ: </w:t>
      </w:r>
    </w:p>
    <w:p w:rsidR="008C743F" w:rsidRDefault="008C743F" w:rsidP="008C743F">
      <w:pPr>
        <w:jc w:val="both"/>
        <w:outlineLvl w:val="0"/>
        <w:rPr>
          <w:rFonts w:eastAsia="Calibri"/>
          <w:bCs/>
        </w:rPr>
      </w:pPr>
      <w:r>
        <w:rPr>
          <w:bCs/>
        </w:rPr>
        <w:t>2.1</w:t>
      </w:r>
      <w:r w:rsidRPr="00A941D8">
        <w:rPr>
          <w:bCs/>
        </w:rPr>
        <w:t xml:space="preserve">. Срок выполнения Работ: </w:t>
      </w:r>
      <w:r w:rsidRPr="00251359">
        <w:rPr>
          <w:rFonts w:eastAsia="Calibri"/>
          <w:bCs/>
        </w:rPr>
        <w:t xml:space="preserve">в течение </w:t>
      </w:r>
      <w:r w:rsidRPr="005F3C1D">
        <w:rPr>
          <w:rFonts w:eastAsia="Calibri"/>
          <w:bCs/>
        </w:rPr>
        <w:t>45 (сорока пяти) календарных</w:t>
      </w:r>
      <w:r w:rsidRPr="00251359">
        <w:rPr>
          <w:rFonts w:eastAsia="Calibri"/>
          <w:bCs/>
        </w:rPr>
        <w:t xml:space="preserve"> дн</w:t>
      </w:r>
      <w:r>
        <w:rPr>
          <w:rFonts w:eastAsia="Calibri"/>
          <w:bCs/>
        </w:rPr>
        <w:t>ей с момента заключения Договора</w:t>
      </w:r>
      <w:r w:rsidRPr="00251359">
        <w:rPr>
          <w:rFonts w:eastAsia="Calibri"/>
          <w:bCs/>
        </w:rPr>
        <w:t>.</w:t>
      </w:r>
    </w:p>
    <w:p w:rsidR="008C743F" w:rsidRDefault="008C743F" w:rsidP="008C743F">
      <w:pPr>
        <w:jc w:val="both"/>
        <w:outlineLvl w:val="0"/>
        <w:rPr>
          <w:rFonts w:eastAsia="Calibri"/>
          <w:bCs/>
        </w:rPr>
      </w:pPr>
      <w:r>
        <w:rPr>
          <w:rFonts w:eastAsia="Calibri"/>
          <w:bCs/>
        </w:rPr>
        <w:t>2.2</w:t>
      </w:r>
      <w:r w:rsidRPr="009B5C36">
        <w:rPr>
          <w:rFonts w:eastAsia="Calibri"/>
          <w:bCs/>
        </w:rPr>
        <w:t xml:space="preserve">. </w:t>
      </w:r>
      <w:r w:rsidRPr="00251359">
        <w:rPr>
          <w:rFonts w:eastAsia="Calibri"/>
          <w:bCs/>
        </w:rPr>
        <w:t xml:space="preserve">Работы выполняются </w:t>
      </w:r>
      <w:r w:rsidRPr="005F3C1D">
        <w:rPr>
          <w:rFonts w:eastAsia="Calibri"/>
          <w:bCs/>
        </w:rPr>
        <w:t xml:space="preserve">в помещении здания НИУ ВШЭ, расположенного по адресу:  </w:t>
      </w:r>
      <w:proofErr w:type="gramStart"/>
      <w:r w:rsidRPr="005F3C1D">
        <w:rPr>
          <w:rFonts w:eastAsia="Calibri"/>
          <w:bCs/>
        </w:rPr>
        <w:t>Московская</w:t>
      </w:r>
      <w:proofErr w:type="gramEnd"/>
      <w:r w:rsidRPr="005F3C1D">
        <w:rPr>
          <w:rFonts w:eastAsia="Calibri"/>
          <w:bCs/>
        </w:rPr>
        <w:t xml:space="preserve"> обл., г. Одинцово, ул. Комсомольская, дом 1</w:t>
      </w:r>
      <w:r w:rsidRPr="005B1AFA">
        <w:rPr>
          <w:rFonts w:eastAsia="Calibri"/>
          <w:bCs/>
        </w:rPr>
        <w:t>.</w:t>
      </w:r>
    </w:p>
    <w:p w:rsidR="008C743F" w:rsidRPr="00A0668B" w:rsidRDefault="008C743F" w:rsidP="008C743F">
      <w:pPr>
        <w:jc w:val="both"/>
      </w:pPr>
      <w:r>
        <w:t xml:space="preserve">2.3. </w:t>
      </w:r>
      <w:r w:rsidRPr="00F60FBF">
        <w:t>Работы выполняются с учетом режима работы НИУ ВШЭ.</w:t>
      </w:r>
    </w:p>
    <w:p w:rsidR="008C743F" w:rsidRDefault="008C743F" w:rsidP="008C743F">
      <w:pPr>
        <w:pStyle w:val="af3"/>
        <w:jc w:val="both"/>
        <w:outlineLvl w:val="0"/>
      </w:pPr>
    </w:p>
    <w:p w:rsidR="008C743F" w:rsidRPr="00F10721" w:rsidRDefault="008C743F" w:rsidP="008C743F">
      <w:pPr>
        <w:jc w:val="both"/>
        <w:rPr>
          <w:b/>
        </w:rPr>
      </w:pPr>
      <w:r>
        <w:rPr>
          <w:b/>
        </w:rPr>
        <w:t>3</w:t>
      </w:r>
      <w:r w:rsidRPr="00F10721">
        <w:rPr>
          <w:b/>
        </w:rPr>
        <w:t xml:space="preserve">. Требования к сроку и (или) объему предоставления гарантий качества Работ: </w:t>
      </w:r>
    </w:p>
    <w:p w:rsidR="008C743F" w:rsidRPr="0045022D" w:rsidRDefault="008C743F" w:rsidP="008C743F">
      <w:pPr>
        <w:jc w:val="both"/>
      </w:pPr>
      <w:r>
        <w:lastRenderedPageBreak/>
        <w:t>3</w:t>
      </w:r>
      <w:r w:rsidRPr="0045022D">
        <w:t xml:space="preserve">.1. Гарантийный срок на результат выполненных Работ составляет 24 (двадцать четыре) месяца </w:t>
      </w:r>
      <w:proofErr w:type="gramStart"/>
      <w:r w:rsidRPr="0045022D">
        <w:t>с даты подписания</w:t>
      </w:r>
      <w:proofErr w:type="gramEnd"/>
      <w:r w:rsidRPr="0045022D">
        <w:t xml:space="preserve"> Сторонами акта о приемке выпол</w:t>
      </w:r>
      <w:r>
        <w:t>ненных  Работ (форма № КС-2) и</w:t>
      </w:r>
      <w:r w:rsidRPr="0045022D">
        <w:t xml:space="preserve"> справки о стоимости выполненных Работ и затрат (форма № КС-3).</w:t>
      </w:r>
    </w:p>
    <w:p w:rsidR="008C743F" w:rsidRPr="0045022D" w:rsidRDefault="008C743F" w:rsidP="008C743F">
      <w:pPr>
        <w:jc w:val="both"/>
      </w:pPr>
      <w:r w:rsidRPr="0045022D">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45022D">
        <w:t>с даты обнаружения</w:t>
      </w:r>
      <w:proofErr w:type="gramEnd"/>
      <w:r w:rsidRPr="0045022D">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8C743F" w:rsidRPr="0045022D" w:rsidRDefault="008C743F" w:rsidP="008C743F">
      <w:pPr>
        <w:jc w:val="both"/>
      </w:pPr>
      <w:r>
        <w:t>3</w:t>
      </w:r>
      <w:r w:rsidRPr="0045022D">
        <w:t xml:space="preserve">.2.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8C743F" w:rsidRDefault="008C743F" w:rsidP="008C743F">
      <w:pPr>
        <w:jc w:val="both"/>
      </w:pPr>
      <w:r>
        <w:t>3</w:t>
      </w:r>
      <w:r w:rsidRPr="0045022D">
        <w:t>.3.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8C743F" w:rsidRPr="009B5C36" w:rsidRDefault="008C743F" w:rsidP="008C743F">
      <w:pPr>
        <w:widowControl w:val="0"/>
        <w:tabs>
          <w:tab w:val="left" w:pos="284"/>
        </w:tabs>
      </w:pPr>
    </w:p>
    <w:p w:rsidR="008C743F" w:rsidRPr="00803B93" w:rsidRDefault="008C743F" w:rsidP="008C743F">
      <w:pPr>
        <w:widowControl w:val="0"/>
        <w:jc w:val="both"/>
        <w:rPr>
          <w:b/>
        </w:rPr>
      </w:pPr>
      <w:r w:rsidRPr="009B5C36">
        <w:rPr>
          <w:b/>
        </w:rPr>
        <w:t xml:space="preserve">4. Руководство (контроль исполнения Договора со стороны Заказчика) </w:t>
      </w:r>
      <w:r w:rsidRPr="00803B93">
        <w:rPr>
          <w:b/>
        </w:rPr>
        <w:t>осуществляют:</w:t>
      </w:r>
    </w:p>
    <w:p w:rsidR="008C743F" w:rsidRPr="00393579" w:rsidRDefault="008C743F" w:rsidP="008C743F">
      <w:pPr>
        <w:jc w:val="both"/>
      </w:pPr>
      <w:r w:rsidRPr="00393579">
        <w:t>_____________</w:t>
      </w:r>
      <w:r w:rsidRPr="00393579">
        <w:rPr>
          <w:vertAlign w:val="superscript"/>
        </w:rPr>
        <w:footnoteReference w:id="65"/>
      </w:r>
    </w:p>
    <w:p w:rsidR="008C743F" w:rsidRPr="009B5C36" w:rsidRDefault="008C743F" w:rsidP="008C743F">
      <w:pPr>
        <w:widowControl w:val="0"/>
        <w:jc w:val="center"/>
        <w:outlineLvl w:val="0"/>
        <w:rPr>
          <w:rFonts w:ascii="Verdana" w:hAnsi="Verdana"/>
          <w:bCs/>
        </w:rPr>
      </w:pPr>
      <w:bookmarkStart w:id="35" w:name="_Hlt444618565"/>
      <w:bookmarkEnd w:id="35"/>
    </w:p>
    <w:bookmarkEnd w:id="13"/>
    <w:bookmarkEnd w:id="14"/>
    <w:tbl>
      <w:tblPr>
        <w:tblW w:w="4435" w:type="pct"/>
        <w:tblInd w:w="250" w:type="dxa"/>
        <w:tblLook w:val="00A0" w:firstRow="1" w:lastRow="0" w:firstColumn="1" w:lastColumn="0" w:noHBand="0" w:noVBand="0"/>
      </w:tblPr>
      <w:tblGrid>
        <w:gridCol w:w="4222"/>
        <w:gridCol w:w="4619"/>
      </w:tblGrid>
      <w:tr w:rsidR="008C743F" w:rsidRPr="009B5C36" w:rsidTr="008C743F">
        <w:trPr>
          <w:trHeight w:val="675"/>
        </w:trPr>
        <w:tc>
          <w:tcPr>
            <w:tcW w:w="2388" w:type="pct"/>
          </w:tcPr>
          <w:p w:rsidR="008C743F" w:rsidRPr="00D0644F" w:rsidRDefault="008C743F" w:rsidP="008C743F">
            <w:pPr>
              <w:rPr>
                <w:b/>
              </w:rPr>
            </w:pPr>
            <w:r w:rsidRPr="00D0644F">
              <w:rPr>
                <w:b/>
                <w:snapToGrid w:val="0"/>
              </w:rPr>
              <w:br w:type="page"/>
            </w:r>
            <w:r w:rsidRPr="00D0644F">
              <w:rPr>
                <w:b/>
              </w:rPr>
              <w:t>ПОДРЯДЧИК:</w:t>
            </w:r>
          </w:p>
          <w:p w:rsidR="008C743F" w:rsidRPr="00D0644F" w:rsidRDefault="008C743F" w:rsidP="008C743F">
            <w:pPr>
              <w:rPr>
                <w:b/>
              </w:rPr>
            </w:pPr>
            <w:r>
              <w:rPr>
                <w:b/>
              </w:rPr>
              <w:t>_______________________</w:t>
            </w:r>
          </w:p>
          <w:p w:rsidR="008C743F" w:rsidRPr="00D0644F" w:rsidRDefault="008C743F" w:rsidP="008C743F">
            <w:pPr>
              <w:rPr>
                <w:b/>
              </w:rPr>
            </w:pPr>
          </w:p>
          <w:p w:rsidR="008C743F" w:rsidRPr="00D0644F" w:rsidRDefault="008C743F" w:rsidP="008C743F">
            <w:pPr>
              <w:rPr>
                <w:b/>
              </w:rPr>
            </w:pPr>
          </w:p>
          <w:p w:rsidR="008C743F" w:rsidRDefault="008C743F" w:rsidP="008C743F">
            <w:pPr>
              <w:rPr>
                <w:b/>
              </w:rPr>
            </w:pPr>
          </w:p>
          <w:p w:rsidR="008C743F" w:rsidRDefault="008C743F" w:rsidP="008C743F">
            <w:pPr>
              <w:rPr>
                <w:b/>
              </w:rPr>
            </w:pPr>
          </w:p>
          <w:p w:rsidR="008C743F" w:rsidRPr="00D0644F" w:rsidRDefault="008C743F" w:rsidP="008C743F">
            <w:pPr>
              <w:rPr>
                <w:b/>
              </w:rPr>
            </w:pPr>
          </w:p>
          <w:p w:rsidR="008C743F" w:rsidRPr="00855DBB" w:rsidRDefault="008C743F" w:rsidP="008C743F">
            <w:pPr>
              <w:suppressLineNumbers/>
              <w:suppressAutoHyphens/>
              <w:contextualSpacing/>
              <w:rPr>
                <w:b/>
              </w:rPr>
            </w:pPr>
            <w:r w:rsidRPr="00855DBB">
              <w:rPr>
                <w:b/>
              </w:rPr>
              <w:t>_____________________________</w:t>
            </w:r>
          </w:p>
          <w:p w:rsidR="008C743F" w:rsidRPr="00855DBB" w:rsidRDefault="008C743F" w:rsidP="008C743F">
            <w:pPr>
              <w:suppressAutoHyphens/>
            </w:pPr>
          </w:p>
          <w:p w:rsidR="008C743F" w:rsidRPr="00855DBB" w:rsidRDefault="008C743F" w:rsidP="008C743F">
            <w:pPr>
              <w:suppressAutoHyphens/>
            </w:pPr>
            <w:r w:rsidRPr="00855DBB">
              <w:t xml:space="preserve">_______________ / </w:t>
            </w:r>
            <w:r w:rsidRPr="00855DBB">
              <w:rPr>
                <w:b/>
              </w:rPr>
              <w:t>________________</w:t>
            </w:r>
          </w:p>
          <w:p w:rsidR="008C743F" w:rsidRPr="00D556CB" w:rsidRDefault="008C743F" w:rsidP="008C743F">
            <w:proofErr w:type="spellStart"/>
            <w:r w:rsidRPr="00855DBB">
              <w:t>м.п</w:t>
            </w:r>
            <w:proofErr w:type="spellEnd"/>
            <w:r w:rsidRPr="00855DBB">
              <w:t>.</w:t>
            </w:r>
          </w:p>
        </w:tc>
        <w:tc>
          <w:tcPr>
            <w:tcW w:w="2612" w:type="pct"/>
          </w:tcPr>
          <w:p w:rsidR="008C743F" w:rsidRPr="00D0644F" w:rsidRDefault="008C743F" w:rsidP="008C743F">
            <w:pPr>
              <w:rPr>
                <w:b/>
              </w:rPr>
            </w:pPr>
            <w:r w:rsidRPr="00D0644F">
              <w:rPr>
                <w:b/>
              </w:rPr>
              <w:t>ЗАКАЗЧИК:</w:t>
            </w:r>
          </w:p>
          <w:p w:rsidR="008C743F" w:rsidRPr="00D0644F" w:rsidRDefault="008C743F" w:rsidP="008C743F">
            <w:pPr>
              <w:rPr>
                <w:b/>
              </w:rPr>
            </w:pPr>
            <w:r>
              <w:rPr>
                <w:b/>
              </w:rPr>
              <w:t>ф</w:t>
            </w:r>
            <w:r w:rsidRPr="00D0644F">
              <w:rPr>
                <w:b/>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C743F" w:rsidRPr="00855DBB" w:rsidRDefault="008C743F" w:rsidP="008C743F">
            <w:pPr>
              <w:suppressLineNumbers/>
              <w:suppressAutoHyphens/>
              <w:contextualSpacing/>
              <w:rPr>
                <w:b/>
              </w:rPr>
            </w:pPr>
            <w:r w:rsidRPr="00855DBB">
              <w:rPr>
                <w:b/>
              </w:rPr>
              <w:t>_____________________________</w:t>
            </w:r>
          </w:p>
          <w:p w:rsidR="008C743F" w:rsidRPr="00855DBB" w:rsidRDefault="008C743F" w:rsidP="008C743F">
            <w:pPr>
              <w:suppressAutoHyphens/>
            </w:pPr>
          </w:p>
          <w:p w:rsidR="008C743F" w:rsidRPr="00855DBB" w:rsidRDefault="008C743F" w:rsidP="008C743F">
            <w:pPr>
              <w:suppressAutoHyphens/>
            </w:pPr>
            <w:r w:rsidRPr="00855DBB">
              <w:t xml:space="preserve">__________________ / </w:t>
            </w:r>
            <w:r w:rsidRPr="00855DBB">
              <w:rPr>
                <w:b/>
              </w:rPr>
              <w:t>________________</w:t>
            </w:r>
          </w:p>
          <w:p w:rsidR="008C743F" w:rsidRPr="009B5C36" w:rsidRDefault="008C743F" w:rsidP="008C743F">
            <w:proofErr w:type="spellStart"/>
            <w:r w:rsidRPr="00855DBB">
              <w:t>м.п</w:t>
            </w:r>
            <w:proofErr w:type="spellEnd"/>
            <w:r w:rsidRPr="00855DBB">
              <w:t>.</w:t>
            </w:r>
          </w:p>
        </w:tc>
      </w:tr>
    </w:tbl>
    <w:p w:rsidR="008C743F" w:rsidRDefault="008C743F" w:rsidP="008C743F"/>
    <w:p w:rsidR="008C743F" w:rsidRPr="000B5458" w:rsidRDefault="008C743F" w:rsidP="008C743F">
      <w:pPr>
        <w:pageBreakBefore/>
        <w:jc w:val="right"/>
        <w:rPr>
          <w:b/>
          <w:kern w:val="2"/>
        </w:rPr>
      </w:pPr>
      <w:r w:rsidRPr="000B5458">
        <w:rPr>
          <w:b/>
          <w:kern w:val="2"/>
        </w:rPr>
        <w:lastRenderedPageBreak/>
        <w:t>Приложение</w:t>
      </w:r>
      <w:proofErr w:type="gramStart"/>
      <w:r w:rsidRPr="000B5458">
        <w:rPr>
          <w:b/>
          <w:kern w:val="2"/>
        </w:rPr>
        <w:t xml:space="preserve"> Б</w:t>
      </w:r>
      <w:proofErr w:type="gramEnd"/>
    </w:p>
    <w:p w:rsidR="008C743F" w:rsidRPr="000B5458" w:rsidRDefault="008C743F" w:rsidP="008C743F">
      <w:pPr>
        <w:tabs>
          <w:tab w:val="left" w:pos="6237"/>
        </w:tabs>
        <w:suppressAutoHyphens/>
        <w:jc w:val="right"/>
        <w:rPr>
          <w:b/>
          <w:kern w:val="2"/>
        </w:rPr>
      </w:pPr>
      <w:r w:rsidRPr="000B5458">
        <w:rPr>
          <w:b/>
          <w:kern w:val="2"/>
        </w:rPr>
        <w:t xml:space="preserve">к </w:t>
      </w:r>
      <w:r>
        <w:rPr>
          <w:b/>
          <w:kern w:val="2"/>
        </w:rPr>
        <w:t>Д</w:t>
      </w:r>
      <w:r w:rsidRPr="000B5458">
        <w:rPr>
          <w:b/>
          <w:kern w:val="2"/>
        </w:rPr>
        <w:t xml:space="preserve">оговору № ____________    </w:t>
      </w:r>
    </w:p>
    <w:p w:rsidR="008C743F" w:rsidRPr="000B5458" w:rsidRDefault="008C743F" w:rsidP="008C743F">
      <w:pPr>
        <w:suppressAutoHyphens/>
        <w:jc w:val="right"/>
        <w:rPr>
          <w:b/>
          <w:kern w:val="2"/>
        </w:rPr>
      </w:pPr>
      <w:r w:rsidRPr="000B5458">
        <w:rPr>
          <w:b/>
          <w:kern w:val="2"/>
        </w:rPr>
        <w:t xml:space="preserve">  от </w:t>
      </w:r>
      <w:r w:rsidRPr="000B5458">
        <w:rPr>
          <w:b/>
        </w:rPr>
        <w:t xml:space="preserve">«___» ___________ </w:t>
      </w:r>
      <w:r w:rsidRPr="000B5458">
        <w:rPr>
          <w:b/>
          <w:kern w:val="2"/>
        </w:rPr>
        <w:t>201</w:t>
      </w:r>
      <w:r>
        <w:rPr>
          <w:b/>
          <w:kern w:val="2"/>
        </w:rPr>
        <w:t>9</w:t>
      </w:r>
      <w:r w:rsidRPr="000B5458">
        <w:rPr>
          <w:b/>
          <w:kern w:val="2"/>
        </w:rPr>
        <w:t xml:space="preserve"> года</w:t>
      </w:r>
    </w:p>
    <w:p w:rsidR="008C743F" w:rsidRPr="000B5458" w:rsidRDefault="008C743F" w:rsidP="008C743F">
      <w:pPr>
        <w:suppressAutoHyphens/>
        <w:jc w:val="right"/>
        <w:rPr>
          <w:b/>
          <w:kern w:val="2"/>
        </w:rPr>
      </w:pPr>
    </w:p>
    <w:p w:rsidR="008C743F" w:rsidRPr="000B5458" w:rsidRDefault="008C743F" w:rsidP="008C743F">
      <w:pPr>
        <w:suppressAutoHyphens/>
        <w:jc w:val="center"/>
        <w:rPr>
          <w:b/>
        </w:rPr>
      </w:pPr>
      <w:r w:rsidRPr="000B5458">
        <w:rPr>
          <w:b/>
          <w:kern w:val="2"/>
        </w:rPr>
        <w:t>Локальный сметный расчет</w:t>
      </w:r>
      <w:r w:rsidRPr="000B5458">
        <w:rPr>
          <w:b/>
          <w:vertAlign w:val="superscript"/>
        </w:rPr>
        <w:footnoteReference w:id="66"/>
      </w:r>
    </w:p>
    <w:p w:rsidR="008C743F" w:rsidRPr="000B5458" w:rsidRDefault="008C743F" w:rsidP="008C743F">
      <w:pPr>
        <w:suppressAutoHyphens/>
        <w:jc w:val="center"/>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p w:rsidR="008C743F" w:rsidRPr="000B5458" w:rsidRDefault="008C743F" w:rsidP="008C743F">
      <w:pPr>
        <w:suppressAutoHyphens/>
        <w:jc w:val="both"/>
      </w:pPr>
    </w:p>
    <w:tbl>
      <w:tblPr>
        <w:tblW w:w="9781" w:type="dxa"/>
        <w:tblInd w:w="108" w:type="dxa"/>
        <w:tblLayout w:type="fixed"/>
        <w:tblLook w:val="00A0" w:firstRow="1" w:lastRow="0" w:firstColumn="1" w:lastColumn="0" w:noHBand="0" w:noVBand="0"/>
      </w:tblPr>
      <w:tblGrid>
        <w:gridCol w:w="4820"/>
        <w:gridCol w:w="4961"/>
      </w:tblGrid>
      <w:tr w:rsidR="008C743F" w:rsidRPr="000B5458" w:rsidTr="008C743F">
        <w:trPr>
          <w:trHeight w:val="80"/>
        </w:trPr>
        <w:tc>
          <w:tcPr>
            <w:tcW w:w="4820" w:type="dxa"/>
          </w:tcPr>
          <w:p w:rsidR="008C743F" w:rsidRPr="000B5458" w:rsidRDefault="008C743F" w:rsidP="008C743F">
            <w:pPr>
              <w:suppressLineNumbers/>
              <w:suppressAutoHyphens/>
              <w:rPr>
                <w:b/>
              </w:rPr>
            </w:pPr>
            <w:r w:rsidRPr="000B5458">
              <w:rPr>
                <w:b/>
              </w:rPr>
              <w:t>ПОДРЯДЧИК:</w:t>
            </w:r>
          </w:p>
          <w:p w:rsidR="008C743F" w:rsidRPr="000B5458" w:rsidRDefault="008C743F" w:rsidP="008C743F">
            <w:pPr>
              <w:suppressLineNumbers/>
              <w:suppressAutoHyphens/>
              <w:rPr>
                <w:b/>
              </w:rPr>
            </w:pPr>
            <w:r w:rsidRPr="000B5458">
              <w:t>_____________</w:t>
            </w:r>
          </w:p>
          <w:p w:rsidR="008C743F" w:rsidRPr="000B5458" w:rsidRDefault="008C743F" w:rsidP="008C743F">
            <w:pPr>
              <w:suppressLineNumbers/>
              <w:suppressAutoHyphens/>
            </w:pPr>
          </w:p>
          <w:p w:rsidR="008C743F" w:rsidRPr="000B5458" w:rsidRDefault="008C743F" w:rsidP="008C743F">
            <w:pPr>
              <w:suppressLineNumbers/>
              <w:suppressAutoHyphens/>
            </w:pPr>
          </w:p>
          <w:p w:rsidR="008C743F" w:rsidRPr="000B5458" w:rsidRDefault="008C743F" w:rsidP="008C743F">
            <w:pPr>
              <w:suppressLineNumbers/>
              <w:suppressAutoHyphens/>
            </w:pPr>
          </w:p>
          <w:p w:rsidR="008C743F" w:rsidRPr="000B5458" w:rsidRDefault="008C743F" w:rsidP="008C743F">
            <w:pPr>
              <w:suppressLineNumbers/>
              <w:suppressAutoHyphens/>
            </w:pPr>
          </w:p>
          <w:p w:rsidR="008C743F" w:rsidRPr="000B5458" w:rsidRDefault="008C743F" w:rsidP="008C743F">
            <w:pPr>
              <w:suppressLineNumbers/>
              <w:suppressAutoHyphens/>
            </w:pPr>
            <w:r w:rsidRPr="000B5458">
              <w:t>_____________</w:t>
            </w:r>
          </w:p>
          <w:p w:rsidR="008C743F" w:rsidRPr="000B5458" w:rsidRDefault="008C743F" w:rsidP="008C743F">
            <w:pPr>
              <w:suppressLineNumbers/>
              <w:suppressAutoHyphens/>
            </w:pPr>
          </w:p>
          <w:p w:rsidR="008C743F" w:rsidRPr="000B5458" w:rsidRDefault="008C743F" w:rsidP="008C743F">
            <w:pPr>
              <w:suppressLineNumbers/>
              <w:suppressAutoHyphens/>
            </w:pPr>
          </w:p>
          <w:p w:rsidR="008C743F" w:rsidRPr="000B5458" w:rsidRDefault="008C743F" w:rsidP="008C743F">
            <w:pPr>
              <w:suppressLineNumbers/>
              <w:suppressAutoHyphens/>
            </w:pPr>
            <w:r w:rsidRPr="000B5458">
              <w:rPr>
                <w:b/>
              </w:rPr>
              <w:t>________________ /</w:t>
            </w:r>
            <w:r w:rsidRPr="000B5458">
              <w:t xml:space="preserve"> _____________</w:t>
            </w:r>
          </w:p>
          <w:p w:rsidR="008C743F" w:rsidRPr="000B5458" w:rsidRDefault="008C743F" w:rsidP="008C743F">
            <w:pPr>
              <w:tabs>
                <w:tab w:val="left" w:pos="5542"/>
              </w:tabs>
              <w:suppressAutoHyphens/>
              <w:rPr>
                <w:b/>
                <w:i/>
              </w:rPr>
            </w:pPr>
            <w:proofErr w:type="spellStart"/>
            <w:r w:rsidRPr="000B5458">
              <w:rPr>
                <w:i/>
              </w:rPr>
              <w:t>м.п</w:t>
            </w:r>
            <w:proofErr w:type="spellEnd"/>
            <w:r w:rsidRPr="000B5458">
              <w:rPr>
                <w:i/>
              </w:rPr>
              <w:t>.</w:t>
            </w:r>
          </w:p>
        </w:tc>
        <w:tc>
          <w:tcPr>
            <w:tcW w:w="4961" w:type="dxa"/>
          </w:tcPr>
          <w:p w:rsidR="008C743F" w:rsidRPr="000B5458" w:rsidRDefault="008C743F" w:rsidP="008C743F">
            <w:pPr>
              <w:tabs>
                <w:tab w:val="left" w:pos="5542"/>
              </w:tabs>
              <w:suppressAutoHyphens/>
              <w:rPr>
                <w:b/>
              </w:rPr>
            </w:pPr>
            <w:r w:rsidRPr="000B5458">
              <w:rPr>
                <w:b/>
              </w:rPr>
              <w:t>ЗАКАЗЧИК:</w:t>
            </w:r>
          </w:p>
          <w:p w:rsidR="008C743F" w:rsidRPr="000B5458" w:rsidRDefault="008C743F" w:rsidP="008C743F">
            <w:pPr>
              <w:tabs>
                <w:tab w:val="left" w:pos="5542"/>
              </w:tabs>
              <w:jc w:val="both"/>
              <w:rPr>
                <w:b/>
              </w:rPr>
            </w:pPr>
            <w:r w:rsidRPr="000B5458">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C743F" w:rsidRPr="000B5458" w:rsidRDefault="008C743F" w:rsidP="008C743F">
            <w:pPr>
              <w:suppressLineNumbers/>
              <w:suppressAutoHyphens/>
            </w:pPr>
            <w:r w:rsidRPr="000B5458">
              <w:t>_____________</w:t>
            </w:r>
          </w:p>
          <w:p w:rsidR="008C743F" w:rsidRPr="000B5458" w:rsidRDefault="008C743F" w:rsidP="008C743F">
            <w:pPr>
              <w:suppressLineNumbers/>
              <w:suppressAutoHyphens/>
            </w:pPr>
          </w:p>
          <w:p w:rsidR="008C743F" w:rsidRPr="000B5458" w:rsidRDefault="008C743F" w:rsidP="008C743F">
            <w:pPr>
              <w:suppressLineNumbers/>
              <w:suppressAutoHyphens/>
            </w:pPr>
          </w:p>
          <w:p w:rsidR="008C743F" w:rsidRPr="000B5458" w:rsidRDefault="008C743F" w:rsidP="008C743F">
            <w:pPr>
              <w:suppressLineNumbers/>
              <w:suppressAutoHyphens/>
            </w:pPr>
            <w:r w:rsidRPr="000B5458">
              <w:rPr>
                <w:b/>
              </w:rPr>
              <w:t>________________ /</w:t>
            </w:r>
            <w:r w:rsidRPr="000B5458">
              <w:t xml:space="preserve"> _____________</w:t>
            </w:r>
          </w:p>
          <w:p w:rsidR="008C743F" w:rsidRPr="000B5458" w:rsidRDefault="008C743F" w:rsidP="008C743F">
            <w:pPr>
              <w:tabs>
                <w:tab w:val="left" w:pos="5542"/>
              </w:tabs>
              <w:suppressAutoHyphens/>
              <w:rPr>
                <w:b/>
                <w:i/>
              </w:rPr>
            </w:pPr>
            <w:proofErr w:type="spellStart"/>
            <w:r w:rsidRPr="000B5458">
              <w:rPr>
                <w:i/>
              </w:rPr>
              <w:t>м.п</w:t>
            </w:r>
            <w:proofErr w:type="spellEnd"/>
            <w:r w:rsidRPr="000B5458">
              <w:rPr>
                <w:i/>
              </w:rPr>
              <w:t>.</w:t>
            </w:r>
          </w:p>
        </w:tc>
      </w:tr>
    </w:tbl>
    <w:p w:rsidR="008C743F" w:rsidRDefault="008C743F" w:rsidP="008C743F"/>
    <w:p w:rsidR="008F5351" w:rsidRDefault="008F5351"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Pr="005A1377" w:rsidRDefault="005A1377" w:rsidP="005A1377">
      <w:pPr>
        <w:jc w:val="right"/>
        <w:rPr>
          <w:b/>
        </w:rPr>
      </w:pPr>
      <w:r w:rsidRPr="005A1377">
        <w:rPr>
          <w:b/>
        </w:rPr>
        <w:lastRenderedPageBreak/>
        <w:t>Приложение № 9</w:t>
      </w:r>
    </w:p>
    <w:p w:rsidR="005A1377" w:rsidRPr="005A1377" w:rsidRDefault="005A1377" w:rsidP="005A1377">
      <w:pPr>
        <w:widowControl w:val="0"/>
        <w:tabs>
          <w:tab w:val="left" w:pos="426"/>
        </w:tabs>
        <w:jc w:val="right"/>
        <w:rPr>
          <w:b/>
          <w:lang w:eastAsia="x-none"/>
        </w:rPr>
      </w:pPr>
      <w:r w:rsidRPr="005A1377">
        <w:rPr>
          <w:b/>
          <w:lang w:eastAsia="x-none"/>
        </w:rPr>
        <w:t xml:space="preserve">к извещению о проведении </w:t>
      </w:r>
    </w:p>
    <w:p w:rsidR="005A1377" w:rsidRPr="005A1377" w:rsidRDefault="005A1377" w:rsidP="005A1377">
      <w:pPr>
        <w:shd w:val="clear" w:color="auto" w:fill="FFFFFF"/>
        <w:jc w:val="right"/>
        <w:rPr>
          <w:b/>
        </w:rPr>
      </w:pPr>
      <w:r w:rsidRPr="005A1377">
        <w:rPr>
          <w:b/>
        </w:rPr>
        <w:t>запроса котировок в электронной форме</w:t>
      </w:r>
    </w:p>
    <w:p w:rsidR="005A1377" w:rsidRPr="005A1377" w:rsidRDefault="005A1377" w:rsidP="005A1377">
      <w:pPr>
        <w:jc w:val="center"/>
        <w:rPr>
          <w:b/>
        </w:rPr>
      </w:pPr>
    </w:p>
    <w:p w:rsidR="005A1377" w:rsidRPr="005A1377" w:rsidRDefault="005A1377" w:rsidP="005A1377">
      <w:pPr>
        <w:widowControl w:val="0"/>
        <w:jc w:val="center"/>
        <w:rPr>
          <w:b/>
          <w:sz w:val="28"/>
          <w:szCs w:val="20"/>
        </w:rPr>
      </w:pPr>
      <w:r w:rsidRPr="005A1377">
        <w:rPr>
          <w:b/>
        </w:rPr>
        <w:t>ИНСТРУКЦИЯ ПО ЗАПОЛНЕНИЮ ФОРМЫ «</w:t>
      </w:r>
      <w:r w:rsidRPr="005A1377">
        <w:rPr>
          <w:b/>
          <w:bCs/>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rsidR="005A1377" w:rsidRPr="005A1377" w:rsidRDefault="005A1377" w:rsidP="005A1377">
      <w:pPr>
        <w:widowControl w:val="0"/>
        <w:jc w:val="center"/>
        <w:rPr>
          <w:b/>
        </w:rPr>
      </w:pPr>
      <w:r w:rsidRPr="005A1377">
        <w:rPr>
          <w:b/>
          <w:sz w:val="28"/>
          <w:szCs w:val="20"/>
        </w:rPr>
        <w:t>(</w:t>
      </w:r>
      <w:r w:rsidRPr="005A1377">
        <w:rPr>
          <w:b/>
        </w:rPr>
        <w:t>Приложение № 4 к извещению о проведении запроса котировок в электронной форме</w:t>
      </w:r>
      <w:r w:rsidRPr="005A1377">
        <w:rPr>
          <w:b/>
          <w:sz w:val="28"/>
          <w:szCs w:val="20"/>
        </w:rPr>
        <w:t>)</w:t>
      </w:r>
    </w:p>
    <w:p w:rsidR="005A1377" w:rsidRPr="005A1377" w:rsidRDefault="005A1377" w:rsidP="005A1377">
      <w:pPr>
        <w:jc w:val="both"/>
      </w:pPr>
    </w:p>
    <w:p w:rsidR="005A1377" w:rsidRPr="005A1377" w:rsidRDefault="005A1377" w:rsidP="005A1377">
      <w:pPr>
        <w:ind w:firstLine="709"/>
        <w:jc w:val="both"/>
      </w:pPr>
      <w:r w:rsidRPr="005A1377">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 </w:t>
      </w:r>
    </w:p>
    <w:p w:rsidR="005A1377" w:rsidRPr="005A1377" w:rsidRDefault="005A1377" w:rsidP="005A1377">
      <w:pPr>
        <w:ind w:firstLine="709"/>
        <w:jc w:val="both"/>
      </w:pPr>
      <w:r w:rsidRPr="005A1377">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rsidR="005A1377" w:rsidRPr="005A1377" w:rsidRDefault="005A1377" w:rsidP="005A1377">
      <w:pPr>
        <w:ind w:firstLine="709"/>
        <w:jc w:val="both"/>
      </w:pPr>
      <w:r w:rsidRPr="005A1377">
        <w:t>Участнику следует учесть, что показатели, в зависимости от настоящей инструкции и извещения о проведении запроса котировок в электронной форме, могут иметь как одно конкретное значение, так и конкретное диапазонное значение.</w:t>
      </w:r>
    </w:p>
    <w:p w:rsidR="005A1377" w:rsidRPr="005A1377" w:rsidRDefault="005A1377" w:rsidP="005A1377">
      <w:pPr>
        <w:ind w:firstLine="709"/>
        <w:jc w:val="both"/>
      </w:pPr>
      <w:r w:rsidRPr="005A1377">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5A1377" w:rsidRPr="005A1377" w:rsidRDefault="005A1377" w:rsidP="005A1377">
      <w:pPr>
        <w:ind w:firstLine="709"/>
        <w:jc w:val="both"/>
      </w:pPr>
      <w:proofErr w:type="gramStart"/>
      <w:r w:rsidRPr="005A1377">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проведении запроса котировок в электронной форме.</w:t>
      </w:r>
      <w:proofErr w:type="gramEnd"/>
    </w:p>
    <w:p w:rsidR="005A1377" w:rsidRPr="005A1377" w:rsidRDefault="005A1377" w:rsidP="005A1377">
      <w:pPr>
        <w:ind w:firstLine="709"/>
        <w:jc w:val="both"/>
      </w:pPr>
      <w:r w:rsidRPr="005A1377">
        <w:t xml:space="preserve">Участник закупки в заявке в обязательном порядке указывает как конкретные значения параметров, так и единицы измерения. </w:t>
      </w:r>
    </w:p>
    <w:p w:rsidR="005A1377" w:rsidRPr="005A1377" w:rsidRDefault="005A1377" w:rsidP="005A1377">
      <w:pPr>
        <w:ind w:firstLine="709"/>
        <w:jc w:val="both"/>
      </w:pPr>
      <w:r w:rsidRPr="005A1377">
        <w:t>Участнику следует учесть, что значения предоставляются по каждому показателю.</w:t>
      </w:r>
    </w:p>
    <w:p w:rsidR="005A1377" w:rsidRPr="005A1377" w:rsidRDefault="005A1377" w:rsidP="005A1377">
      <w:pPr>
        <w:ind w:firstLine="709"/>
        <w:jc w:val="both"/>
      </w:pPr>
      <w:r w:rsidRPr="005A1377">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пунктах 4-6 настоящего извещения о проведении запроса котировок в электронной форме. </w:t>
      </w:r>
    </w:p>
    <w:p w:rsidR="005A1377" w:rsidRPr="005A1377" w:rsidRDefault="005A1377" w:rsidP="005A1377">
      <w:pPr>
        <w:ind w:firstLine="709"/>
        <w:jc w:val="both"/>
      </w:pPr>
      <w:r w:rsidRPr="005A1377">
        <w:t xml:space="preserve">Предложение участника в отношении закупаемых товаров (используемых при выполнении работ) </w:t>
      </w:r>
      <w:r w:rsidRPr="005A1377">
        <w:rPr>
          <w:color w:val="FF0000"/>
        </w:rPr>
        <w:t>не должно сопровождаться словами «или эквивалент».</w:t>
      </w:r>
      <w:r w:rsidRPr="005A1377">
        <w:rPr>
          <w:bCs/>
          <w:iCs/>
          <w:color w:val="FF0000"/>
        </w:rPr>
        <w:t xml:space="preserve"> При наличии таких слов в заявке участнику закупки будет отказано в допуске к участию в закупке.</w:t>
      </w:r>
    </w:p>
    <w:p w:rsidR="005A1377" w:rsidRPr="005A1377" w:rsidRDefault="005A1377" w:rsidP="005A1377">
      <w:pPr>
        <w:ind w:firstLine="709"/>
        <w:jc w:val="both"/>
      </w:pPr>
      <w:r w:rsidRPr="005A1377">
        <w:t>В случае</w:t>
      </w:r>
      <w:proofErr w:type="gramStart"/>
      <w:r w:rsidRPr="005A1377">
        <w:t>,</w:t>
      </w:r>
      <w:proofErr w:type="gramEnd"/>
      <w:r w:rsidRPr="005A1377">
        <w:t xml:space="preserve"> если в извещении о проведении запроса котировок в электронной форме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5A1377">
        <w:t>min</w:t>
      </w:r>
      <w:proofErr w:type="spellEnd"/>
      <w:r w:rsidRPr="005A1377">
        <w:t>», «</w:t>
      </w:r>
      <w:proofErr w:type="spellStart"/>
      <w:r w:rsidRPr="005A1377">
        <w:t>max</w:t>
      </w:r>
      <w:proofErr w:type="spellEnd"/>
      <w:r w:rsidRPr="005A1377">
        <w:t xml:space="preserve">», символов «…» (многоточие), «≥», «≤» ,«не ≥», «не ≤», «±»), </w:t>
      </w:r>
      <w:r w:rsidRPr="005A1377">
        <w:rPr>
          <w:color w:val="FF0000"/>
        </w:rPr>
        <w:t xml:space="preserve">участник должен указать </w:t>
      </w:r>
      <w:proofErr w:type="gramStart"/>
      <w:r w:rsidRPr="005A1377">
        <w:rPr>
          <w:color w:val="FF0000"/>
        </w:rPr>
        <w:t>точное значение параметра (характеристики) товара,</w:t>
      </w:r>
      <w:r w:rsidRPr="005A1377">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5A1377">
        <w:t>min</w:t>
      </w:r>
      <w:proofErr w:type="spellEnd"/>
      <w:r w:rsidRPr="005A1377">
        <w:t>», «</w:t>
      </w:r>
      <w:proofErr w:type="spellStart"/>
      <w:r w:rsidRPr="005A1377">
        <w:t>max</w:t>
      </w:r>
      <w:proofErr w:type="spellEnd"/>
      <w:r w:rsidRPr="005A1377">
        <w:t xml:space="preserve">», символами «…» (многоточие), «≥», «≤» ,«не ≥», «не ≤», «±», </w:t>
      </w:r>
      <w:r w:rsidRPr="005A1377">
        <w:rPr>
          <w:bCs/>
          <w:iCs/>
          <w:color w:val="FF0000"/>
          <w:u w:val="single"/>
        </w:rPr>
        <w:t>за исключением случаев, когда такие слова и/или символы указываются производителем в технической документации на товар</w:t>
      </w:r>
      <w:r w:rsidRPr="005A1377">
        <w:rPr>
          <w:bCs/>
          <w:iCs/>
          <w:color w:val="FF0000"/>
        </w:rPr>
        <w:t xml:space="preserve"> </w:t>
      </w:r>
      <w:r w:rsidRPr="005A1377">
        <w:t>(наименования показателей</w:t>
      </w:r>
      <w:proofErr w:type="gramEnd"/>
      <w:r w:rsidRPr="005A1377">
        <w:t xml:space="preserve"> с использованием вышеуказанных слов и символов, указанных в извещении о проведении запроса котировок в электронной форме, </w:t>
      </w:r>
      <w:r w:rsidRPr="005A1377">
        <w:rPr>
          <w:b/>
          <w:u w:val="single"/>
        </w:rPr>
        <w:t>в таких случаях изменению не подлежат</w:t>
      </w:r>
      <w:r w:rsidRPr="005A1377">
        <w:t xml:space="preserve">). </w:t>
      </w:r>
    </w:p>
    <w:p w:rsidR="005A1377" w:rsidRPr="005A1377" w:rsidRDefault="005A1377" w:rsidP="005A1377">
      <w:pPr>
        <w:ind w:firstLine="709"/>
        <w:jc w:val="both"/>
      </w:pPr>
      <w:r w:rsidRPr="005A1377">
        <w:lastRenderedPageBreak/>
        <w:t>Термины:</w:t>
      </w:r>
    </w:p>
    <w:p w:rsidR="005A1377" w:rsidRPr="005A1377" w:rsidRDefault="005A1377" w:rsidP="005A1377">
      <w:pPr>
        <w:ind w:firstLine="709"/>
        <w:jc w:val="both"/>
      </w:pPr>
      <w:r w:rsidRPr="005A1377">
        <w:t>- «не более», «максимальное значение», «не выше», «до», «по», «</w:t>
      </w:r>
      <w:proofErr w:type="spellStart"/>
      <w:r w:rsidRPr="005A1377">
        <w:t>max</w:t>
      </w:r>
      <w:proofErr w:type="spellEnd"/>
      <w:r w:rsidRPr="005A1377">
        <w:t xml:space="preserve">», «максимум» (означает менее установленного значения или равно), </w:t>
      </w:r>
    </w:p>
    <w:p w:rsidR="005A1377" w:rsidRPr="005A1377" w:rsidRDefault="005A1377" w:rsidP="005A1377">
      <w:pPr>
        <w:ind w:firstLine="709"/>
        <w:jc w:val="both"/>
      </w:pPr>
      <w:r w:rsidRPr="005A1377">
        <w:t>- «не менее», «от», «минимальное значение», «не ниже», «</w:t>
      </w:r>
      <w:proofErr w:type="spellStart"/>
      <w:r w:rsidRPr="005A1377">
        <w:t>min</w:t>
      </w:r>
      <w:proofErr w:type="spellEnd"/>
      <w:r w:rsidRPr="005A1377">
        <w:t xml:space="preserve">», «минимум», «как минимум», (означает более установленного значения или равно), </w:t>
      </w:r>
    </w:p>
    <w:p w:rsidR="005A1377" w:rsidRPr="005A1377" w:rsidRDefault="005A1377" w:rsidP="005A1377">
      <w:pPr>
        <w:ind w:firstLine="709"/>
        <w:jc w:val="both"/>
      </w:pPr>
      <w:r w:rsidRPr="005A1377">
        <w:t xml:space="preserve">- «более», «свыше», «выше» (означает более установленного значения), </w:t>
      </w:r>
    </w:p>
    <w:p w:rsidR="005A1377" w:rsidRPr="005A1377" w:rsidRDefault="005A1377" w:rsidP="005A1377">
      <w:pPr>
        <w:ind w:firstLine="709"/>
        <w:jc w:val="both"/>
      </w:pPr>
      <w:r w:rsidRPr="005A1377">
        <w:t xml:space="preserve">- «ниже», «менее» (означает менее установленного значения), </w:t>
      </w:r>
    </w:p>
    <w:p w:rsidR="005A1377" w:rsidRPr="005A1377" w:rsidRDefault="005A1377" w:rsidP="005A1377">
      <w:pPr>
        <w:ind w:firstLine="709"/>
        <w:jc w:val="both"/>
      </w:pPr>
      <w:r w:rsidRPr="005A1377">
        <w:t>Символы:</w:t>
      </w:r>
    </w:p>
    <w:p w:rsidR="005A1377" w:rsidRPr="005A1377" w:rsidRDefault="005A1377" w:rsidP="005A1377">
      <w:pPr>
        <w:ind w:firstLine="709"/>
        <w:jc w:val="both"/>
      </w:pPr>
      <w:r w:rsidRPr="005A1377">
        <w:t>- «…» (означает, что значени</w:t>
      </w:r>
      <w:proofErr w:type="gramStart"/>
      <w:r w:rsidRPr="005A1377">
        <w:t>е(</w:t>
      </w:r>
      <w:proofErr w:type="gramEnd"/>
      <w:r w:rsidRPr="005A1377">
        <w:t>-</w:t>
      </w:r>
      <w:proofErr w:type="spellStart"/>
      <w:r w:rsidRPr="005A1377">
        <w:t>ния</w:t>
      </w:r>
      <w:proofErr w:type="spellEnd"/>
      <w:r w:rsidRPr="005A1377">
        <w:t>) показателя, указанное(-</w:t>
      </w:r>
      <w:proofErr w:type="spellStart"/>
      <w:r w:rsidRPr="005A1377">
        <w:t>ные</w:t>
      </w:r>
      <w:proofErr w:type="spellEnd"/>
      <w:r w:rsidRPr="005A1377">
        <w:t>) заказчиком, включено(-</w:t>
      </w:r>
      <w:proofErr w:type="spellStart"/>
      <w:r w:rsidRPr="005A1377">
        <w:t>ны</w:t>
      </w:r>
      <w:proofErr w:type="spellEnd"/>
      <w:r w:rsidRPr="005A1377">
        <w:t xml:space="preserve">) в предел допустимых значений),  </w:t>
      </w:r>
    </w:p>
    <w:p w:rsidR="005A1377" w:rsidRPr="005A1377" w:rsidRDefault="005A1377" w:rsidP="005A1377">
      <w:pPr>
        <w:ind w:firstLine="709"/>
        <w:jc w:val="both"/>
      </w:pPr>
      <w:r w:rsidRPr="005A1377">
        <w:t xml:space="preserve">- «≥» (означает более или равно), </w:t>
      </w:r>
    </w:p>
    <w:p w:rsidR="005A1377" w:rsidRPr="005A1377" w:rsidRDefault="005A1377" w:rsidP="005A1377">
      <w:pPr>
        <w:ind w:firstLine="709"/>
        <w:jc w:val="both"/>
      </w:pPr>
      <w:r w:rsidRPr="005A1377">
        <w:t xml:space="preserve">- «≤» (означает менее или равно), </w:t>
      </w:r>
    </w:p>
    <w:p w:rsidR="005A1377" w:rsidRPr="005A1377" w:rsidRDefault="005A1377" w:rsidP="005A1377">
      <w:pPr>
        <w:ind w:firstLine="709"/>
        <w:jc w:val="both"/>
      </w:pPr>
      <w:r w:rsidRPr="005A1377">
        <w:t xml:space="preserve">- «не ≥» (означает не больше и не равно), </w:t>
      </w:r>
    </w:p>
    <w:p w:rsidR="005A1377" w:rsidRPr="005A1377" w:rsidRDefault="005A1377" w:rsidP="005A1377">
      <w:pPr>
        <w:ind w:firstLine="709"/>
        <w:jc w:val="both"/>
      </w:pPr>
      <w:r w:rsidRPr="005A1377">
        <w:t>- «не ≤» (означает не меньше и не равно),</w:t>
      </w:r>
    </w:p>
    <w:p w:rsidR="005A1377" w:rsidRPr="005A1377" w:rsidRDefault="005A1377" w:rsidP="005A1377">
      <w:pPr>
        <w:ind w:firstLine="709"/>
        <w:jc w:val="both"/>
      </w:pPr>
      <w:r w:rsidRPr="005A1377">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5A1377" w:rsidRPr="005A1377" w:rsidRDefault="005A1377" w:rsidP="005A1377">
      <w:pPr>
        <w:ind w:firstLine="709"/>
        <w:jc w:val="both"/>
      </w:pPr>
      <w:r w:rsidRPr="005A1377">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5A1377" w:rsidRPr="005A1377" w:rsidRDefault="005A1377" w:rsidP="005A1377">
      <w:pPr>
        <w:ind w:firstLine="709"/>
        <w:jc w:val="both"/>
        <w:rPr>
          <w:b/>
          <w:u w:val="single"/>
        </w:rPr>
      </w:pPr>
      <w:r w:rsidRPr="005A1377">
        <w:t xml:space="preserve">В случаях, </w:t>
      </w:r>
      <w:r w:rsidRPr="005A1377">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w:t>
      </w:r>
      <w:proofErr w:type="gramStart"/>
      <w:r w:rsidRPr="005A1377">
        <w:rPr>
          <w:b/>
          <w:u w:val="single"/>
        </w:rPr>
        <w:t>являются требуемыми заказчиком и должны</w:t>
      </w:r>
      <w:proofErr w:type="gramEnd"/>
      <w:r w:rsidRPr="005A1377">
        <w:rPr>
          <w:b/>
          <w:u w:val="single"/>
        </w:rPr>
        <w:t xml:space="preserve"> быть указаны в заявке без изменений. </w:t>
      </w:r>
    </w:p>
    <w:p w:rsidR="005A1377" w:rsidRPr="005A1377" w:rsidRDefault="005A1377" w:rsidP="005A1377">
      <w:pPr>
        <w:ind w:firstLine="709"/>
        <w:jc w:val="both"/>
      </w:pPr>
      <w:r w:rsidRPr="005A1377">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проведении запроса котировок в электронной форме.</w:t>
      </w:r>
    </w:p>
    <w:p w:rsidR="005A1377" w:rsidRPr="005A1377" w:rsidRDefault="005A1377" w:rsidP="005A1377">
      <w:pPr>
        <w:suppressAutoHyphens/>
        <w:jc w:val="center"/>
        <w:outlineLvl w:val="0"/>
        <w:rPr>
          <w:b/>
        </w:rPr>
      </w:pPr>
    </w:p>
    <w:p w:rsidR="005A1377" w:rsidRPr="000338B9" w:rsidRDefault="005A1377" w:rsidP="008C743F">
      <w:pPr>
        <w:suppressAutoHyphens/>
        <w:jc w:val="center"/>
        <w:outlineLvl w:val="0"/>
        <w:rPr>
          <w:b/>
        </w:rPr>
      </w:pPr>
    </w:p>
    <w:sectPr w:rsidR="005A1377" w:rsidRPr="000338B9" w:rsidSect="00171FCF">
      <w:footerReference w:type="default" r:id="rId33"/>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CE" w:rsidRDefault="00A90FCE" w:rsidP="0016317A">
      <w:r>
        <w:separator/>
      </w:r>
    </w:p>
  </w:endnote>
  <w:endnote w:type="continuationSeparator" w:id="0">
    <w:p w:rsidR="00A90FCE" w:rsidRDefault="00A90FCE"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CE" w:rsidRDefault="00A90FCE">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993942">
      <w:rPr>
        <w:noProof/>
        <w:sz w:val="20"/>
        <w:szCs w:val="20"/>
      </w:rPr>
      <w:t>12</w:t>
    </w:r>
    <w:r w:rsidRPr="00097D08">
      <w:rPr>
        <w:sz w:val="20"/>
        <w:szCs w:val="20"/>
      </w:rPr>
      <w:fldChar w:fldCharType="end"/>
    </w:r>
  </w:p>
  <w:p w:rsidR="00A90FCE" w:rsidRDefault="00A90FCE">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CE" w:rsidRDefault="00A90FCE">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993942">
      <w:rPr>
        <w:noProof/>
        <w:sz w:val="20"/>
        <w:szCs w:val="20"/>
      </w:rPr>
      <w:t>70</w:t>
    </w:r>
    <w:r w:rsidRPr="00097D08">
      <w:rPr>
        <w:sz w:val="20"/>
        <w:szCs w:val="20"/>
      </w:rPr>
      <w:fldChar w:fldCharType="end"/>
    </w:r>
  </w:p>
  <w:p w:rsidR="00A90FCE" w:rsidRDefault="00A90FCE">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CE" w:rsidRDefault="00A90FCE" w:rsidP="0016317A">
      <w:r>
        <w:separator/>
      </w:r>
    </w:p>
  </w:footnote>
  <w:footnote w:type="continuationSeparator" w:id="0">
    <w:p w:rsidR="00A90FCE" w:rsidRDefault="00A90FCE" w:rsidP="0016317A">
      <w:r>
        <w:continuationSeparator/>
      </w:r>
    </w:p>
  </w:footnote>
  <w:footnote w:id="1">
    <w:p w:rsidR="00A90FCE" w:rsidRPr="00326595" w:rsidRDefault="00A90FCE" w:rsidP="00F82B8E">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 xml:space="preserve">выполненных </w:t>
      </w:r>
      <w:r w:rsidRPr="00081807">
        <w:rPr>
          <w:color w:val="FF0000"/>
        </w:rPr>
        <w:t xml:space="preserve">работ  и наличию в актах сдачи‒приемки </w:t>
      </w:r>
      <w:r>
        <w:rPr>
          <w:color w:val="FF0000"/>
          <w:lang w:val="ru-RU"/>
        </w:rPr>
        <w:t xml:space="preserve">выполненных </w:t>
      </w:r>
      <w:r w:rsidRPr="00081807">
        <w:rPr>
          <w:color w:val="FF0000"/>
        </w:rPr>
        <w:t xml:space="preserve">работ информации о надлежащем исполнении договора/контракта в полном объеме, подтверждающих надлежащее </w:t>
      </w:r>
      <w:r>
        <w:rPr>
          <w:color w:val="FF0000"/>
        </w:rPr>
        <w:t>исполнение договоров/контрактов</w:t>
      </w:r>
      <w:r w:rsidRPr="003D5BF3">
        <w:t>.</w:t>
      </w:r>
    </w:p>
  </w:footnote>
  <w:footnote w:id="2">
    <w:p w:rsidR="00A90FCE" w:rsidRDefault="00A90FCE" w:rsidP="00A0327B">
      <w:pPr>
        <w:keepNext/>
        <w:keepLines/>
        <w:jc w:val="both"/>
        <w:rPr>
          <w:sz w:val="20"/>
          <w:szCs w:val="20"/>
        </w:rPr>
      </w:pPr>
      <w:r>
        <w:rPr>
          <w:rStyle w:val="afffa"/>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A90FCE" w:rsidRDefault="00A90FCE"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rsidR="00A90FCE" w:rsidRPr="00A1614C" w:rsidRDefault="00A90FCE"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A90FCE" w:rsidRPr="00A1614C" w:rsidRDefault="00A90FCE"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A90FCE" w:rsidRDefault="00A90FCE"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A90FCE" w:rsidRDefault="00A90FCE" w:rsidP="008C743F">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
    <w:p w:rsidR="00A90FCE" w:rsidRDefault="00A90FCE" w:rsidP="008C743F">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9">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10">
    <w:p w:rsidR="00A90FCE" w:rsidRDefault="00A90FCE" w:rsidP="008C743F">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11">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12">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13">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14">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15">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16">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17">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18">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19">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20">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21">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22">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23">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24">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25">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26">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27">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28">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29">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30">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31">
    <w:p w:rsidR="00A90FCE" w:rsidRPr="004140C4" w:rsidRDefault="00A90FCE"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выполнить работы по цене, указанной в котировочной заявке.</w:t>
      </w:r>
    </w:p>
  </w:footnote>
  <w:footnote w:id="32">
    <w:p w:rsidR="00A90FCE" w:rsidRPr="00326595" w:rsidRDefault="00A90FCE" w:rsidP="00F53312">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 xml:space="preserve">выполненных </w:t>
      </w:r>
      <w:r w:rsidRPr="00081807">
        <w:rPr>
          <w:color w:val="FF0000"/>
        </w:rPr>
        <w:t xml:space="preserve">работ и наличию в актах сдачи‒приемки </w:t>
      </w:r>
      <w:r>
        <w:rPr>
          <w:color w:val="FF0000"/>
          <w:lang w:val="ru-RU"/>
        </w:rPr>
        <w:t xml:space="preserve">выполненных </w:t>
      </w:r>
      <w:r w:rsidRPr="00081807">
        <w:rPr>
          <w:color w:val="FF0000"/>
        </w:rPr>
        <w:t xml:space="preserve">работ информации о </w:t>
      </w:r>
      <w:r>
        <w:rPr>
          <w:color w:val="FF0000"/>
        </w:rPr>
        <w:t>надлежащем исполнении договора/</w:t>
      </w:r>
      <w:r w:rsidRPr="00081807">
        <w:rPr>
          <w:color w:val="FF0000"/>
        </w:rPr>
        <w:t xml:space="preserve">контракта в полном объеме, подтверждающих надлежащее </w:t>
      </w:r>
      <w:r>
        <w:rPr>
          <w:color w:val="FF0000"/>
        </w:rPr>
        <w:t>исполнение договоров/контрактов</w:t>
      </w:r>
      <w:r w:rsidRPr="003D5BF3">
        <w:t>.</w:t>
      </w:r>
    </w:p>
  </w:footnote>
  <w:footnote w:id="33">
    <w:p w:rsidR="00A90FCE" w:rsidRPr="00F53312" w:rsidRDefault="00A90FCE" w:rsidP="00CC6E44">
      <w:pPr>
        <w:tabs>
          <w:tab w:val="left" w:pos="360"/>
        </w:tabs>
        <w:autoSpaceDE w:val="0"/>
        <w:autoSpaceDN w:val="0"/>
        <w:adjustRightInd w:val="0"/>
        <w:jc w:val="both"/>
        <w:rPr>
          <w:bCs/>
          <w:i/>
          <w:color w:val="000000"/>
          <w:sz w:val="20"/>
          <w:szCs w:val="20"/>
        </w:rPr>
      </w:pPr>
      <w:r w:rsidRPr="00F53312">
        <w:rPr>
          <w:rStyle w:val="afffa"/>
          <w:sz w:val="20"/>
          <w:szCs w:val="20"/>
        </w:rPr>
        <w:footnoteRef/>
      </w:r>
      <w:r w:rsidRPr="00F53312">
        <w:rPr>
          <w:sz w:val="20"/>
          <w:szCs w:val="20"/>
        </w:rPr>
        <w:t xml:space="preserve"> </w:t>
      </w:r>
      <w:r w:rsidRPr="00F53312">
        <w:rPr>
          <w:bCs/>
          <w:i/>
          <w:color w:val="000000"/>
          <w:sz w:val="20"/>
          <w:szCs w:val="20"/>
        </w:rPr>
        <w:t xml:space="preserve">Информация предоставляется </w:t>
      </w:r>
      <w:proofErr w:type="gramStart"/>
      <w:r w:rsidRPr="00F53312">
        <w:rPr>
          <w:bCs/>
          <w:i/>
          <w:color w:val="000000"/>
          <w:sz w:val="20"/>
          <w:szCs w:val="20"/>
        </w:rPr>
        <w:t>в составе заявки на участие в запросе котировок по установленной в извещении</w:t>
      </w:r>
      <w:proofErr w:type="gramEnd"/>
      <w:r w:rsidRPr="00F53312">
        <w:rPr>
          <w:bCs/>
          <w:i/>
          <w:color w:val="000000"/>
          <w:sz w:val="20"/>
          <w:szCs w:val="20"/>
        </w:rPr>
        <w:t xml:space="preserve"> о проведении запроса котировок форме (форма установлена Приложением № 6 к извещению о проведении запроса котировок в электронной форме) и подтверждается:</w:t>
      </w:r>
    </w:p>
    <w:p w:rsidR="00A90FCE" w:rsidRPr="00F53312" w:rsidRDefault="00A90FCE" w:rsidP="00CC6E44">
      <w:pPr>
        <w:tabs>
          <w:tab w:val="left" w:pos="360"/>
        </w:tabs>
        <w:autoSpaceDE w:val="0"/>
        <w:autoSpaceDN w:val="0"/>
        <w:adjustRightInd w:val="0"/>
        <w:jc w:val="both"/>
        <w:rPr>
          <w:bCs/>
          <w:i/>
          <w:color w:val="000000"/>
          <w:sz w:val="20"/>
          <w:szCs w:val="20"/>
        </w:rPr>
      </w:pPr>
      <w:r w:rsidRPr="00F53312">
        <w:rPr>
          <w:bCs/>
          <w:i/>
          <w:color w:val="000000"/>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A90FCE" w:rsidRDefault="00A90FCE" w:rsidP="00CC6E44">
      <w:pPr>
        <w:tabs>
          <w:tab w:val="left" w:pos="360"/>
        </w:tabs>
        <w:autoSpaceDE w:val="0"/>
        <w:autoSpaceDN w:val="0"/>
        <w:adjustRightInd w:val="0"/>
        <w:jc w:val="both"/>
        <w:rPr>
          <w:bCs/>
          <w:i/>
          <w:color w:val="000000"/>
          <w:sz w:val="20"/>
          <w:szCs w:val="20"/>
        </w:rPr>
      </w:pPr>
      <w:r w:rsidRPr="00F53312">
        <w:rPr>
          <w:bCs/>
          <w:i/>
          <w:color w:val="000000"/>
          <w:sz w:val="20"/>
          <w:szCs w:val="20"/>
        </w:rPr>
        <w:t>- копиями актов сдачи-приемки выполненных работ по указанным договорам/контрактам.</w:t>
      </w:r>
    </w:p>
    <w:p w:rsidR="00A90FCE" w:rsidRPr="00652650" w:rsidRDefault="00A90FCE" w:rsidP="00CC6E44">
      <w:pPr>
        <w:tabs>
          <w:tab w:val="left" w:pos="360"/>
        </w:tabs>
        <w:autoSpaceDE w:val="0"/>
        <w:autoSpaceDN w:val="0"/>
        <w:adjustRightInd w:val="0"/>
        <w:jc w:val="both"/>
        <w:rPr>
          <w:sz w:val="20"/>
          <w:szCs w:val="20"/>
        </w:rPr>
      </w:pPr>
      <w:r w:rsidRPr="00652650">
        <w:rPr>
          <w:bCs/>
          <w:color w:val="000000"/>
          <w:sz w:val="20"/>
          <w:szCs w:val="20"/>
        </w:rPr>
        <w:t>Принимается к рассмотрению только та информация, которая подтверждена копиями соответствующих документов.</w:t>
      </w:r>
    </w:p>
  </w:footnote>
  <w:footnote w:id="34">
    <w:p w:rsidR="00A90FCE" w:rsidRPr="00C446A7" w:rsidRDefault="00A90FCE" w:rsidP="00C446A7">
      <w:pPr>
        <w:tabs>
          <w:tab w:val="left" w:pos="0"/>
          <w:tab w:val="left" w:pos="284"/>
        </w:tabs>
        <w:jc w:val="both"/>
        <w:rPr>
          <w:i/>
          <w:color w:val="000000"/>
          <w:sz w:val="20"/>
          <w:szCs w:val="20"/>
        </w:rPr>
      </w:pPr>
      <w:r w:rsidRPr="00C446A7">
        <w:rPr>
          <w:rStyle w:val="afffa"/>
          <w:i/>
          <w:sz w:val="20"/>
          <w:szCs w:val="20"/>
        </w:rPr>
        <w:footnoteRef/>
      </w:r>
      <w:r w:rsidRPr="00C446A7">
        <w:rPr>
          <w:i/>
          <w:sz w:val="20"/>
          <w:szCs w:val="20"/>
        </w:rPr>
        <w:t xml:space="preserve"> </w:t>
      </w:r>
      <w:proofErr w:type="gramStart"/>
      <w:r w:rsidRPr="00C446A7">
        <w:rPr>
          <w:i/>
          <w:color w:val="000000"/>
          <w:sz w:val="20"/>
          <w:szCs w:val="2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roofErr w:type="gramEnd"/>
    </w:p>
    <w:p w:rsidR="00A90FCE" w:rsidRPr="00C446A7" w:rsidRDefault="00A90FCE" w:rsidP="00C446A7">
      <w:pPr>
        <w:numPr>
          <w:ilvl w:val="0"/>
          <w:numId w:val="101"/>
        </w:numPr>
        <w:tabs>
          <w:tab w:val="left" w:pos="0"/>
          <w:tab w:val="left" w:pos="284"/>
          <w:tab w:val="left" w:pos="567"/>
        </w:tabs>
        <w:ind w:left="284" w:firstLine="0"/>
        <w:jc w:val="both"/>
        <w:rPr>
          <w:i/>
          <w:color w:val="000000"/>
          <w:sz w:val="20"/>
          <w:szCs w:val="20"/>
        </w:rPr>
      </w:pPr>
      <w:r w:rsidRPr="00C446A7">
        <w:rPr>
          <w:i/>
          <w:color w:val="000000"/>
          <w:sz w:val="20"/>
          <w:szCs w:val="20"/>
        </w:rPr>
        <w:t>диплома о высшем (техническом) образовании в любой области промышленного и/или гражданского строительства;</w:t>
      </w:r>
    </w:p>
    <w:p w:rsidR="00A90FCE" w:rsidRPr="00C446A7" w:rsidRDefault="00A90FCE" w:rsidP="00C446A7">
      <w:pPr>
        <w:numPr>
          <w:ilvl w:val="0"/>
          <w:numId w:val="101"/>
        </w:numPr>
        <w:tabs>
          <w:tab w:val="left" w:pos="0"/>
          <w:tab w:val="left" w:pos="284"/>
          <w:tab w:val="left" w:pos="567"/>
        </w:tabs>
        <w:ind w:left="284" w:firstLine="0"/>
        <w:jc w:val="both"/>
        <w:rPr>
          <w:i/>
          <w:color w:val="000000"/>
          <w:sz w:val="20"/>
          <w:szCs w:val="20"/>
        </w:rPr>
      </w:pPr>
      <w:r w:rsidRPr="00C446A7">
        <w:rPr>
          <w:i/>
          <w:color w:val="000000"/>
          <w:sz w:val="20"/>
          <w:szCs w:val="20"/>
        </w:rPr>
        <w:t>удостоверения о проверке знаний требований охраны труда;</w:t>
      </w:r>
    </w:p>
    <w:p w:rsidR="00A90FCE" w:rsidRPr="00C446A7" w:rsidRDefault="00A90FCE" w:rsidP="00C446A7">
      <w:pPr>
        <w:numPr>
          <w:ilvl w:val="0"/>
          <w:numId w:val="102"/>
        </w:numPr>
        <w:tabs>
          <w:tab w:val="left" w:pos="0"/>
          <w:tab w:val="left" w:pos="284"/>
          <w:tab w:val="left" w:pos="567"/>
        </w:tabs>
        <w:ind w:left="284" w:firstLine="0"/>
        <w:jc w:val="both"/>
        <w:rPr>
          <w:bCs/>
          <w:i/>
          <w:color w:val="000000"/>
          <w:sz w:val="20"/>
          <w:szCs w:val="20"/>
        </w:rPr>
      </w:pPr>
      <w:r w:rsidRPr="00C446A7">
        <w:rPr>
          <w:bCs/>
          <w:i/>
          <w:color w:val="000000"/>
          <w:sz w:val="20"/>
          <w:szCs w:val="20"/>
        </w:rPr>
        <w:t>удостоверения о допуске к работам на высоте.</w:t>
      </w:r>
    </w:p>
    <w:p w:rsidR="00A90FCE" w:rsidRPr="00BC56DF" w:rsidRDefault="00A90FCE" w:rsidP="00CC6E44">
      <w:pPr>
        <w:tabs>
          <w:tab w:val="left" w:pos="0"/>
          <w:tab w:val="left" w:pos="284"/>
        </w:tabs>
        <w:jc w:val="both"/>
        <w:rPr>
          <w:color w:val="000000"/>
          <w:sz w:val="20"/>
          <w:szCs w:val="20"/>
        </w:rPr>
      </w:pPr>
      <w:r w:rsidRPr="00652650">
        <w:rPr>
          <w:color w:val="000000"/>
          <w:sz w:val="20"/>
          <w:szCs w:val="20"/>
        </w:rPr>
        <w:t>Принимается к рассмотрению только та информация, которая подтверждена копиями соответствующих документов.</w:t>
      </w:r>
    </w:p>
  </w:footnote>
  <w:footnote w:id="35">
    <w:p w:rsidR="00A90FCE" w:rsidRPr="00405940" w:rsidRDefault="00A90FCE" w:rsidP="008C743F">
      <w:pPr>
        <w:pStyle w:val="afff8"/>
        <w:jc w:val="both"/>
      </w:pPr>
      <w:r w:rsidRPr="00405940">
        <w:rPr>
          <w:rStyle w:val="afffa"/>
        </w:rPr>
        <w:footnoteRef/>
      </w:r>
      <w:r w:rsidRPr="00405940">
        <w:t xml:space="preserve"> Указывается Заказчиком в случае применения </w:t>
      </w:r>
      <w:r>
        <w:t>Подрядчиком</w:t>
      </w:r>
      <w:r w:rsidRPr="00405940">
        <w:t xml:space="preserve"> упрощенной системы налогообложения.</w:t>
      </w:r>
    </w:p>
  </w:footnote>
  <w:footnote w:id="36">
    <w:p w:rsidR="00A90FCE" w:rsidRPr="00184B65" w:rsidRDefault="00A90FCE" w:rsidP="008C743F">
      <w:pPr>
        <w:pStyle w:val="afff8"/>
        <w:jc w:val="both"/>
      </w:pPr>
      <w:r>
        <w:rPr>
          <w:rStyle w:val="afffa"/>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37">
    <w:p w:rsidR="00A90FCE" w:rsidRDefault="00A90FCE" w:rsidP="008C743F">
      <w:pPr>
        <w:pStyle w:val="afff8"/>
        <w:jc w:val="both"/>
      </w:pPr>
      <w:r>
        <w:rPr>
          <w:rStyle w:val="afffa"/>
        </w:rPr>
        <w:footnoteRef/>
      </w:r>
      <w:r>
        <w:t xml:space="preserve"> Указывается </w:t>
      </w:r>
      <w:r w:rsidRPr="00134C86">
        <w:t>участником закупки, с которым заключается Договор</w:t>
      </w:r>
      <w:r>
        <w:t xml:space="preserve"> на стадии заключения Договора.</w:t>
      </w:r>
    </w:p>
  </w:footnote>
  <w:footnote w:id="38">
    <w:p w:rsidR="00A90FCE" w:rsidRDefault="00A90FCE" w:rsidP="008C743F">
      <w:pPr>
        <w:pStyle w:val="afff8"/>
        <w:jc w:val="both"/>
      </w:pPr>
      <w:r>
        <w:rPr>
          <w:rStyle w:val="afffa"/>
        </w:rPr>
        <w:footnoteRef/>
      </w:r>
      <w:r>
        <w:t xml:space="preserve"> Указывается Заказчиком на стадии заключения Договора.</w:t>
      </w:r>
    </w:p>
  </w:footnote>
  <w:footnote w:id="39">
    <w:p w:rsidR="00A90FCE" w:rsidRDefault="00A90FCE" w:rsidP="008C743F">
      <w:pPr>
        <w:pStyle w:val="afff8"/>
        <w:jc w:val="both"/>
      </w:pPr>
      <w:r>
        <w:rPr>
          <w:rStyle w:val="afffa"/>
        </w:rPr>
        <w:footnoteRef/>
      </w:r>
      <w:r>
        <w:t xml:space="preserve"> Указывается </w:t>
      </w:r>
      <w:r w:rsidRPr="00134C86">
        <w:t>участником закупки, с которым заключается Договор</w:t>
      </w:r>
      <w:r>
        <w:t xml:space="preserve"> на стадии заключения Договора.</w:t>
      </w:r>
    </w:p>
  </w:footnote>
  <w:footnote w:id="40">
    <w:p w:rsidR="00A90FCE" w:rsidRDefault="00A90FCE" w:rsidP="008C743F">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41">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42">
    <w:p w:rsidR="00A90FCE" w:rsidRDefault="00A90FCE" w:rsidP="008C743F">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43">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44">
    <w:p w:rsidR="00A90FCE" w:rsidRDefault="00A90FCE" w:rsidP="008C743F">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45">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46">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47">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48">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49">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0">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1">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2">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3">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4">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5">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6">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7">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8">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9">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0">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1">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2">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3">
    <w:p w:rsidR="00A90FCE" w:rsidRDefault="00A90FCE" w:rsidP="008C743F">
      <w:pPr>
        <w:pStyle w:val="afff8"/>
        <w:jc w:val="both"/>
      </w:pPr>
      <w:r>
        <w:rPr>
          <w:rStyle w:val="afffa"/>
        </w:rPr>
        <w:footnoteRef/>
      </w:r>
      <w:r>
        <w:t xml:space="preserve"> 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4">
    <w:p w:rsidR="00A90FCE" w:rsidRDefault="00A90FCE" w:rsidP="008C743F">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5">
    <w:p w:rsidR="00A90FCE" w:rsidRPr="00180F20" w:rsidRDefault="00A90FCE" w:rsidP="008C743F">
      <w:pPr>
        <w:pStyle w:val="afff8"/>
        <w:jc w:val="both"/>
        <w:rPr>
          <w:sz w:val="18"/>
          <w:szCs w:val="18"/>
        </w:rPr>
      </w:pPr>
      <w:r w:rsidRPr="000B38D9">
        <w:rPr>
          <w:rStyle w:val="afffa"/>
          <w:sz w:val="18"/>
          <w:szCs w:val="18"/>
        </w:rPr>
        <w:footnoteRef/>
      </w:r>
      <w:r w:rsidRPr="00180F20">
        <w:rPr>
          <w:sz w:val="18"/>
          <w:szCs w:val="18"/>
        </w:rPr>
        <w:t xml:space="preserve"> Заполняется Заказчиком на стадии заключения Договора.</w:t>
      </w:r>
    </w:p>
  </w:footnote>
  <w:footnote w:id="66">
    <w:p w:rsidR="00A90FCE" w:rsidRDefault="00A90FCE" w:rsidP="008C743F">
      <w:pPr>
        <w:tabs>
          <w:tab w:val="left" w:pos="993"/>
          <w:tab w:val="left" w:pos="1843"/>
          <w:tab w:val="left" w:pos="2127"/>
        </w:tabs>
        <w:ind w:firstLine="284"/>
        <w:jc w:val="both"/>
      </w:pPr>
      <w:r w:rsidRPr="00E256CF">
        <w:rPr>
          <w:rStyle w:val="afffa"/>
        </w:rPr>
        <w:footnoteRef/>
      </w:r>
      <w:r w:rsidRPr="00820D71">
        <w:rPr>
          <w:sz w:val="20"/>
          <w:szCs w:val="20"/>
        </w:rPr>
        <w:t>Представляется участником закупки, с которым заключается Договор,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52F"/>
    <w:multiLevelType w:val="hybridMultilevel"/>
    <w:tmpl w:val="2CD6880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CF18CE"/>
    <w:multiLevelType w:val="hybridMultilevel"/>
    <w:tmpl w:val="A9E2CC28"/>
    <w:lvl w:ilvl="0" w:tplc="39D07470">
      <w:start w:val="1"/>
      <w:numFmt w:val="bullet"/>
      <w:lvlText w:val=""/>
      <w:lvlJc w:val="left"/>
      <w:pPr>
        <w:tabs>
          <w:tab w:val="num" w:pos="720"/>
        </w:tabs>
        <w:ind w:left="720" w:hanging="360"/>
      </w:pPr>
      <w:rPr>
        <w:rFonts w:ascii="Symbol" w:hAnsi="Symbol" w:hint="default"/>
      </w:rPr>
    </w:lvl>
    <w:lvl w:ilvl="1" w:tplc="476E9A56">
      <w:start w:val="3"/>
      <w:numFmt w:val="decimal"/>
      <w:lvlText w:val="%2)"/>
      <w:lvlJc w:val="left"/>
      <w:pPr>
        <w:tabs>
          <w:tab w:val="num" w:pos="1440"/>
        </w:tabs>
        <w:ind w:left="1440" w:hanging="360"/>
      </w:pPr>
      <w:rPr>
        <w:i/>
      </w:rPr>
    </w:lvl>
    <w:lvl w:ilvl="2" w:tplc="779AEE60">
      <w:start w:val="1"/>
      <w:numFmt w:val="decimal"/>
      <w:lvlText w:val="%3."/>
      <w:lvlJc w:val="left"/>
      <w:pPr>
        <w:tabs>
          <w:tab w:val="num" w:pos="360"/>
        </w:tabs>
        <w:ind w:left="360" w:hanging="360"/>
      </w:pPr>
      <w:rPr>
        <w:b/>
      </w:rPr>
    </w:lvl>
    <w:lvl w:ilvl="3" w:tplc="6EF89638">
      <w:start w:val="1"/>
      <w:numFmt w:val="decimal"/>
      <w:lvlText w:val="%4."/>
      <w:lvlJc w:val="left"/>
      <w:pPr>
        <w:tabs>
          <w:tab w:val="num" w:pos="2880"/>
        </w:tabs>
        <w:ind w:left="2880" w:hanging="360"/>
      </w:pPr>
    </w:lvl>
    <w:lvl w:ilvl="4" w:tplc="51744286">
      <w:start w:val="1"/>
      <w:numFmt w:val="decimal"/>
      <w:lvlText w:val="%5."/>
      <w:lvlJc w:val="left"/>
      <w:pPr>
        <w:tabs>
          <w:tab w:val="num" w:pos="3600"/>
        </w:tabs>
        <w:ind w:left="3600" w:hanging="360"/>
      </w:pPr>
    </w:lvl>
    <w:lvl w:ilvl="5" w:tplc="599AFA1E">
      <w:start w:val="1"/>
      <w:numFmt w:val="decimal"/>
      <w:lvlText w:val="%6."/>
      <w:lvlJc w:val="left"/>
      <w:pPr>
        <w:tabs>
          <w:tab w:val="num" w:pos="4320"/>
        </w:tabs>
        <w:ind w:left="4320" w:hanging="360"/>
      </w:pPr>
    </w:lvl>
    <w:lvl w:ilvl="6" w:tplc="E01C22DC">
      <w:start w:val="1"/>
      <w:numFmt w:val="decimal"/>
      <w:lvlText w:val="%7."/>
      <w:lvlJc w:val="left"/>
      <w:pPr>
        <w:tabs>
          <w:tab w:val="num" w:pos="5040"/>
        </w:tabs>
        <w:ind w:left="5040" w:hanging="360"/>
      </w:pPr>
    </w:lvl>
    <w:lvl w:ilvl="7" w:tplc="D496FF64">
      <w:start w:val="1"/>
      <w:numFmt w:val="decimal"/>
      <w:lvlText w:val="%8."/>
      <w:lvlJc w:val="left"/>
      <w:pPr>
        <w:tabs>
          <w:tab w:val="num" w:pos="5760"/>
        </w:tabs>
        <w:ind w:left="5760" w:hanging="360"/>
      </w:pPr>
    </w:lvl>
    <w:lvl w:ilvl="8" w:tplc="56021A4C">
      <w:start w:val="1"/>
      <w:numFmt w:val="decimal"/>
      <w:lvlText w:val="%9."/>
      <w:lvlJc w:val="left"/>
      <w:pPr>
        <w:tabs>
          <w:tab w:val="num" w:pos="6480"/>
        </w:tabs>
        <w:ind w:left="6480" w:hanging="360"/>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7">
    <w:nsid w:val="1F121AD5"/>
    <w:multiLevelType w:val="hybridMultilevel"/>
    <w:tmpl w:val="09E8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1">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2">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5">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2">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3">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5">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3A8530A6"/>
    <w:multiLevelType w:val="hybridMultilevel"/>
    <w:tmpl w:val="1C5E8D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9">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3">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4">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5">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6">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0">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1">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2">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7">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0">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3">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5">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7">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8">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7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1">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2">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3">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4">
    <w:nsid w:val="6CF70BC1"/>
    <w:multiLevelType w:val="multilevel"/>
    <w:tmpl w:val="5BEABA66"/>
    <w:styleLink w:val="121122"/>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8">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5">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8">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9">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63"/>
  </w:num>
  <w:num w:numId="3">
    <w:abstractNumId w:val="7"/>
  </w:num>
  <w:num w:numId="4">
    <w:abstractNumId w:val="65"/>
  </w:num>
  <w:num w:numId="5">
    <w:abstractNumId w:val="1"/>
  </w:num>
  <w:num w:numId="6">
    <w:abstractNumId w:val="0"/>
  </w:num>
  <w:num w:numId="7">
    <w:abstractNumId w:val="6"/>
  </w:num>
  <w:num w:numId="8">
    <w:abstractNumId w:val="93"/>
  </w:num>
  <w:num w:numId="9">
    <w:abstractNumId w:val="41"/>
  </w:num>
  <w:num w:numId="10">
    <w:abstractNumId w:val="55"/>
  </w:num>
  <w:num w:numId="11">
    <w:abstractNumId w:val="74"/>
    <w:lvlOverride w:ilvl="0">
      <w:startOverride w:val="1"/>
    </w:lvlOverride>
  </w:num>
  <w:num w:numId="12">
    <w:abstractNumId w:val="45"/>
  </w:num>
  <w:num w:numId="13">
    <w:abstractNumId w:val="84"/>
  </w:num>
  <w:num w:numId="14">
    <w:abstractNumId w:val="58"/>
  </w:num>
  <w:num w:numId="15">
    <w:abstractNumId w:val="77"/>
  </w:num>
  <w:num w:numId="16">
    <w:abstractNumId w:val="60"/>
  </w:num>
  <w:num w:numId="17">
    <w:abstractNumId w:val="99"/>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num>
  <w:num w:numId="20">
    <w:abstractNumId w:val="26"/>
  </w:num>
  <w:num w:numId="21">
    <w:abstractNumId w:val="62"/>
  </w:num>
  <w:num w:numId="22">
    <w:abstractNumId w:val="48"/>
  </w:num>
  <w:num w:numId="23">
    <w:abstractNumId w:val="82"/>
  </w:num>
  <w:num w:numId="24">
    <w:abstractNumId w:val="67"/>
  </w:num>
  <w:num w:numId="25">
    <w:abstractNumId w:val="43"/>
  </w:num>
  <w:num w:numId="26">
    <w:abstractNumId w:val="79"/>
  </w:num>
  <w:num w:numId="27">
    <w:abstractNumId w:val="40"/>
  </w:num>
  <w:num w:numId="28">
    <w:abstractNumId w:val="59"/>
  </w:num>
  <w:num w:numId="2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4"/>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69"/>
  </w:num>
  <w:num w:numId="35">
    <w:abstractNumId w:val="89"/>
  </w:num>
  <w:num w:numId="36">
    <w:abstractNumId w:val="21"/>
  </w:num>
  <w:num w:numId="37">
    <w:abstractNumId w:val="25"/>
  </w:num>
  <w:num w:numId="38">
    <w:abstractNumId w:val="13"/>
  </w:num>
  <w:num w:numId="39">
    <w:abstractNumId w:val="47"/>
  </w:num>
  <w:num w:numId="40">
    <w:abstractNumId w:val="49"/>
  </w:num>
  <w:num w:numId="41">
    <w:abstractNumId w:val="4"/>
  </w:num>
  <w:num w:numId="42">
    <w:abstractNumId w:val="5"/>
  </w:num>
  <w:num w:numId="43">
    <w:abstractNumId w:val="3"/>
  </w:num>
  <w:num w:numId="44">
    <w:abstractNumId w:val="56"/>
  </w:num>
  <w:num w:numId="45">
    <w:abstractNumId w:val="86"/>
  </w:num>
  <w:num w:numId="46">
    <w:abstractNumId w:val="76"/>
  </w:num>
  <w:num w:numId="47">
    <w:abstractNumId w:val="54"/>
  </w:num>
  <w:num w:numId="48">
    <w:abstractNumId w:val="91"/>
  </w:num>
  <w:num w:numId="49">
    <w:abstractNumId w:val="42"/>
  </w:num>
  <w:num w:numId="50">
    <w:abstractNumId w:val="61"/>
  </w:num>
  <w:num w:numId="51">
    <w:abstractNumId w:val="90"/>
  </w:num>
  <w:num w:numId="52">
    <w:abstractNumId w:val="12"/>
  </w:num>
  <w:num w:numId="53">
    <w:abstractNumId w:val="33"/>
  </w:num>
  <w:num w:numId="54">
    <w:abstractNumId w:val="94"/>
  </w:num>
  <w:num w:numId="55">
    <w:abstractNumId w:val="96"/>
  </w:num>
  <w:num w:numId="56">
    <w:abstractNumId w:val="73"/>
  </w:num>
  <w:num w:numId="57">
    <w:abstractNumId w:val="18"/>
  </w:num>
  <w:num w:numId="58">
    <w:abstractNumId w:val="16"/>
  </w:num>
  <w:num w:numId="59">
    <w:abstractNumId w:val="32"/>
  </w:num>
  <w:num w:numId="60">
    <w:abstractNumId w:val="85"/>
  </w:num>
  <w:num w:numId="61">
    <w:abstractNumId w:val="57"/>
  </w:num>
  <w:num w:numId="62">
    <w:abstractNumId w:val="29"/>
  </w:num>
  <w:num w:numId="63">
    <w:abstractNumId w:val="95"/>
  </w:num>
  <w:num w:numId="64">
    <w:abstractNumId w:val="30"/>
  </w:num>
  <w:num w:numId="65">
    <w:abstractNumId w:val="78"/>
  </w:num>
  <w:num w:numId="66">
    <w:abstractNumId w:val="71"/>
  </w:num>
  <w:num w:numId="67">
    <w:abstractNumId w:val="52"/>
  </w:num>
  <w:num w:numId="68">
    <w:abstractNumId w:val="87"/>
  </w:num>
  <w:num w:numId="69">
    <w:abstractNumId w:val="50"/>
  </w:num>
  <w:num w:numId="70">
    <w:abstractNumId w:val="88"/>
  </w:num>
  <w:num w:numId="71">
    <w:abstractNumId w:val="10"/>
  </w:num>
  <w:num w:numId="72">
    <w:abstractNumId w:val="37"/>
  </w:num>
  <w:num w:numId="73">
    <w:abstractNumId w:val="36"/>
  </w:num>
  <w:num w:numId="74">
    <w:abstractNumId w:val="22"/>
  </w:num>
  <w:num w:numId="75">
    <w:abstractNumId w:val="64"/>
  </w:num>
  <w:num w:numId="76">
    <w:abstractNumId w:val="11"/>
  </w:num>
  <w:num w:numId="77">
    <w:abstractNumId w:val="15"/>
  </w:num>
  <w:num w:numId="78">
    <w:abstractNumId w:val="75"/>
  </w:num>
  <w:num w:numId="79">
    <w:abstractNumId w:val="20"/>
  </w:num>
  <w:num w:numId="80">
    <w:abstractNumId w:val="35"/>
  </w:num>
  <w:num w:numId="81">
    <w:abstractNumId w:val="66"/>
  </w:num>
  <w:num w:numId="82">
    <w:abstractNumId w:val="28"/>
  </w:num>
  <w:num w:numId="83">
    <w:abstractNumId w:val="53"/>
  </w:num>
  <w:num w:numId="84">
    <w:abstractNumId w:val="38"/>
  </w:num>
  <w:num w:numId="85">
    <w:abstractNumId w:val="24"/>
  </w:num>
  <w:num w:numId="86">
    <w:abstractNumId w:val="72"/>
  </w:num>
  <w:num w:numId="87">
    <w:abstractNumId w:val="31"/>
  </w:num>
  <w:num w:numId="88">
    <w:abstractNumId w:val="98"/>
  </w:num>
  <w:num w:numId="89">
    <w:abstractNumId w:val="39"/>
  </w:num>
  <w:num w:numId="90">
    <w:abstractNumId w:val="80"/>
  </w:num>
  <w:num w:numId="91">
    <w:abstractNumId w:val="23"/>
  </w:num>
  <w:num w:numId="92">
    <w:abstractNumId w:val="81"/>
  </w:num>
  <w:num w:numId="93">
    <w:abstractNumId w:val="2"/>
  </w:num>
  <w:num w:numId="94">
    <w:abstractNumId w:val="34"/>
  </w:num>
  <w:num w:numId="95">
    <w:abstractNumId w:val="19"/>
  </w:num>
  <w:num w:numId="96">
    <w:abstractNumId w:val="83"/>
  </w:num>
  <w:num w:numId="97">
    <w:abstractNumId w:val="97"/>
  </w:num>
  <w:num w:numId="98">
    <w:abstractNumId w:val="68"/>
  </w:num>
  <w:num w:numId="99">
    <w:abstractNumId w:val="9"/>
  </w:num>
  <w:num w:numId="100">
    <w:abstractNumId w:val="8"/>
  </w:num>
  <w:num w:numId="101">
    <w:abstractNumId w:val="27"/>
  </w:num>
  <w:num w:numId="102">
    <w:abstractNumId w:val="46"/>
  </w:num>
  <w:num w:numId="103">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757"/>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5A0"/>
    <w:rsid w:val="00007718"/>
    <w:rsid w:val="00007A7E"/>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638"/>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D16"/>
    <w:rsid w:val="00063075"/>
    <w:rsid w:val="0006355C"/>
    <w:rsid w:val="00063E56"/>
    <w:rsid w:val="0006428D"/>
    <w:rsid w:val="000645E9"/>
    <w:rsid w:val="00066208"/>
    <w:rsid w:val="000662C5"/>
    <w:rsid w:val="00066FD3"/>
    <w:rsid w:val="00066FED"/>
    <w:rsid w:val="00067372"/>
    <w:rsid w:val="000674C9"/>
    <w:rsid w:val="00067576"/>
    <w:rsid w:val="000675A0"/>
    <w:rsid w:val="000676D1"/>
    <w:rsid w:val="000678B2"/>
    <w:rsid w:val="000679E2"/>
    <w:rsid w:val="000679F2"/>
    <w:rsid w:val="00067C44"/>
    <w:rsid w:val="0007035E"/>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6A"/>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314"/>
    <w:rsid w:val="000A4B7A"/>
    <w:rsid w:val="000A5631"/>
    <w:rsid w:val="000A59DA"/>
    <w:rsid w:val="000A5EC7"/>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A6"/>
    <w:rsid w:val="000C0891"/>
    <w:rsid w:val="000C1281"/>
    <w:rsid w:val="000C1596"/>
    <w:rsid w:val="000C1733"/>
    <w:rsid w:val="000C192A"/>
    <w:rsid w:val="000C1CC4"/>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8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2FD"/>
    <w:rsid w:val="0012049D"/>
    <w:rsid w:val="00120AAB"/>
    <w:rsid w:val="00120E47"/>
    <w:rsid w:val="00121E42"/>
    <w:rsid w:val="0012216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37B9"/>
    <w:rsid w:val="0013416B"/>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732"/>
    <w:rsid w:val="00156713"/>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6DE7"/>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E01"/>
    <w:rsid w:val="001745C2"/>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CC3"/>
    <w:rsid w:val="00181D0B"/>
    <w:rsid w:val="00181DB6"/>
    <w:rsid w:val="00182E02"/>
    <w:rsid w:val="00182F7D"/>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9F9"/>
    <w:rsid w:val="00197BF8"/>
    <w:rsid w:val="001A0678"/>
    <w:rsid w:val="001A18CF"/>
    <w:rsid w:val="001A1C91"/>
    <w:rsid w:val="001A2269"/>
    <w:rsid w:val="001A2282"/>
    <w:rsid w:val="001A22BB"/>
    <w:rsid w:val="001A2361"/>
    <w:rsid w:val="001A2416"/>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1BAA"/>
    <w:rsid w:val="001B2083"/>
    <w:rsid w:val="001B266C"/>
    <w:rsid w:val="001B279F"/>
    <w:rsid w:val="001B27C9"/>
    <w:rsid w:val="001B2933"/>
    <w:rsid w:val="001B3218"/>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200638"/>
    <w:rsid w:val="00200781"/>
    <w:rsid w:val="002008B8"/>
    <w:rsid w:val="00200C43"/>
    <w:rsid w:val="00200FD3"/>
    <w:rsid w:val="00201177"/>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07665"/>
    <w:rsid w:val="00210298"/>
    <w:rsid w:val="00210DF5"/>
    <w:rsid w:val="0021124F"/>
    <w:rsid w:val="002114A6"/>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303A6"/>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BE"/>
    <w:rsid w:val="002A7553"/>
    <w:rsid w:val="002A7FEF"/>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20B0"/>
    <w:rsid w:val="002F2550"/>
    <w:rsid w:val="002F358B"/>
    <w:rsid w:val="002F3653"/>
    <w:rsid w:val="002F38C7"/>
    <w:rsid w:val="002F48EB"/>
    <w:rsid w:val="002F4B14"/>
    <w:rsid w:val="002F4ED1"/>
    <w:rsid w:val="002F5387"/>
    <w:rsid w:val="002F5DFF"/>
    <w:rsid w:val="002F5E26"/>
    <w:rsid w:val="002F604C"/>
    <w:rsid w:val="002F611D"/>
    <w:rsid w:val="002F6235"/>
    <w:rsid w:val="002F6A5B"/>
    <w:rsid w:val="002F6B82"/>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4FA5"/>
    <w:rsid w:val="0031585F"/>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40E"/>
    <w:rsid w:val="003455D0"/>
    <w:rsid w:val="00345704"/>
    <w:rsid w:val="00345983"/>
    <w:rsid w:val="00345BC0"/>
    <w:rsid w:val="00345F5A"/>
    <w:rsid w:val="003466A2"/>
    <w:rsid w:val="003467F5"/>
    <w:rsid w:val="00346CC9"/>
    <w:rsid w:val="00347673"/>
    <w:rsid w:val="00347FF9"/>
    <w:rsid w:val="00350F1B"/>
    <w:rsid w:val="00351373"/>
    <w:rsid w:val="00352BA5"/>
    <w:rsid w:val="00353703"/>
    <w:rsid w:val="003540FC"/>
    <w:rsid w:val="00354224"/>
    <w:rsid w:val="00354C53"/>
    <w:rsid w:val="003557EC"/>
    <w:rsid w:val="00355CA5"/>
    <w:rsid w:val="003565A0"/>
    <w:rsid w:val="00356747"/>
    <w:rsid w:val="003568E7"/>
    <w:rsid w:val="00357172"/>
    <w:rsid w:val="00357A40"/>
    <w:rsid w:val="003601EB"/>
    <w:rsid w:val="003606FB"/>
    <w:rsid w:val="00360910"/>
    <w:rsid w:val="00360D11"/>
    <w:rsid w:val="003610E6"/>
    <w:rsid w:val="0036189B"/>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AF0"/>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D9B"/>
    <w:rsid w:val="003C1EAF"/>
    <w:rsid w:val="003C2136"/>
    <w:rsid w:val="003C241E"/>
    <w:rsid w:val="003C244B"/>
    <w:rsid w:val="003C3405"/>
    <w:rsid w:val="003C393E"/>
    <w:rsid w:val="003C407D"/>
    <w:rsid w:val="003C43DB"/>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16D"/>
    <w:rsid w:val="004121D8"/>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C66"/>
    <w:rsid w:val="00420E06"/>
    <w:rsid w:val="0042129B"/>
    <w:rsid w:val="00421509"/>
    <w:rsid w:val="00421633"/>
    <w:rsid w:val="00421C64"/>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66"/>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5BA"/>
    <w:rsid w:val="004445C0"/>
    <w:rsid w:val="00444795"/>
    <w:rsid w:val="00444868"/>
    <w:rsid w:val="0044488C"/>
    <w:rsid w:val="00444DA2"/>
    <w:rsid w:val="00445176"/>
    <w:rsid w:val="0044573E"/>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7ED"/>
    <w:rsid w:val="004941B5"/>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067"/>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B10"/>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87C"/>
    <w:rsid w:val="004E7ABF"/>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40"/>
    <w:rsid w:val="005132CF"/>
    <w:rsid w:val="00513F98"/>
    <w:rsid w:val="0051408D"/>
    <w:rsid w:val="00514792"/>
    <w:rsid w:val="00514B54"/>
    <w:rsid w:val="00514C27"/>
    <w:rsid w:val="00514D88"/>
    <w:rsid w:val="00514E3D"/>
    <w:rsid w:val="00515643"/>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2B01"/>
    <w:rsid w:val="0053308E"/>
    <w:rsid w:val="005339C6"/>
    <w:rsid w:val="005347BF"/>
    <w:rsid w:val="005347F1"/>
    <w:rsid w:val="00535573"/>
    <w:rsid w:val="00535595"/>
    <w:rsid w:val="0053619E"/>
    <w:rsid w:val="005361DD"/>
    <w:rsid w:val="00536485"/>
    <w:rsid w:val="00537053"/>
    <w:rsid w:val="0053711A"/>
    <w:rsid w:val="005374A1"/>
    <w:rsid w:val="0053754C"/>
    <w:rsid w:val="00537CD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B4C"/>
    <w:rsid w:val="005629EE"/>
    <w:rsid w:val="00562AE7"/>
    <w:rsid w:val="00562D9C"/>
    <w:rsid w:val="00562E07"/>
    <w:rsid w:val="00563A6C"/>
    <w:rsid w:val="005645C0"/>
    <w:rsid w:val="00565EBA"/>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B6D"/>
    <w:rsid w:val="00587ED4"/>
    <w:rsid w:val="00587F7F"/>
    <w:rsid w:val="00590189"/>
    <w:rsid w:val="0059095A"/>
    <w:rsid w:val="00590CD1"/>
    <w:rsid w:val="00592778"/>
    <w:rsid w:val="00592D65"/>
    <w:rsid w:val="00592E1E"/>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377"/>
    <w:rsid w:val="005A1DF9"/>
    <w:rsid w:val="005A42DA"/>
    <w:rsid w:val="005A482A"/>
    <w:rsid w:val="005A505D"/>
    <w:rsid w:val="005A5E70"/>
    <w:rsid w:val="005A66BB"/>
    <w:rsid w:val="005A73D5"/>
    <w:rsid w:val="005A7832"/>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5B37"/>
    <w:rsid w:val="005E5C46"/>
    <w:rsid w:val="005E6079"/>
    <w:rsid w:val="005E629B"/>
    <w:rsid w:val="005E6486"/>
    <w:rsid w:val="005E6771"/>
    <w:rsid w:val="005E7015"/>
    <w:rsid w:val="005E7871"/>
    <w:rsid w:val="005F0347"/>
    <w:rsid w:val="005F1FEA"/>
    <w:rsid w:val="005F2D5A"/>
    <w:rsid w:val="005F313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F49"/>
    <w:rsid w:val="00615B4D"/>
    <w:rsid w:val="006173D2"/>
    <w:rsid w:val="00617DF0"/>
    <w:rsid w:val="006204A4"/>
    <w:rsid w:val="006209AD"/>
    <w:rsid w:val="00620B92"/>
    <w:rsid w:val="00620EAA"/>
    <w:rsid w:val="00620F96"/>
    <w:rsid w:val="006210B8"/>
    <w:rsid w:val="006212BB"/>
    <w:rsid w:val="00621708"/>
    <w:rsid w:val="0062237F"/>
    <w:rsid w:val="00622892"/>
    <w:rsid w:val="00622CA8"/>
    <w:rsid w:val="00622F24"/>
    <w:rsid w:val="00623346"/>
    <w:rsid w:val="006236A9"/>
    <w:rsid w:val="00623B29"/>
    <w:rsid w:val="00623DD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650"/>
    <w:rsid w:val="006527A5"/>
    <w:rsid w:val="00652D73"/>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3FEC"/>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648"/>
    <w:rsid w:val="006937E9"/>
    <w:rsid w:val="00693CAB"/>
    <w:rsid w:val="0069410F"/>
    <w:rsid w:val="00694129"/>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C0C"/>
    <w:rsid w:val="006B0037"/>
    <w:rsid w:val="006B0A55"/>
    <w:rsid w:val="006B0C17"/>
    <w:rsid w:val="006B120D"/>
    <w:rsid w:val="006B1376"/>
    <w:rsid w:val="006B16C0"/>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53E"/>
    <w:rsid w:val="006E1812"/>
    <w:rsid w:val="006E1AA2"/>
    <w:rsid w:val="006E23D1"/>
    <w:rsid w:val="006E2501"/>
    <w:rsid w:val="006E30D8"/>
    <w:rsid w:val="006E3139"/>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98C"/>
    <w:rsid w:val="006F2BF1"/>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0D8C"/>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202C"/>
    <w:rsid w:val="00752078"/>
    <w:rsid w:val="007522DB"/>
    <w:rsid w:val="00752E08"/>
    <w:rsid w:val="007530E9"/>
    <w:rsid w:val="007538EB"/>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E00"/>
    <w:rsid w:val="007B0F5F"/>
    <w:rsid w:val="007B1010"/>
    <w:rsid w:val="007B1107"/>
    <w:rsid w:val="007B1908"/>
    <w:rsid w:val="007B1AE7"/>
    <w:rsid w:val="007B1C48"/>
    <w:rsid w:val="007B1FA8"/>
    <w:rsid w:val="007B2C22"/>
    <w:rsid w:val="007B45A7"/>
    <w:rsid w:val="007B4878"/>
    <w:rsid w:val="007B48F3"/>
    <w:rsid w:val="007B4DB7"/>
    <w:rsid w:val="007B4DBB"/>
    <w:rsid w:val="007B4FF2"/>
    <w:rsid w:val="007B5AAA"/>
    <w:rsid w:val="007B5AD8"/>
    <w:rsid w:val="007B5D72"/>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93E"/>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E8C"/>
    <w:rsid w:val="00843051"/>
    <w:rsid w:val="008434D4"/>
    <w:rsid w:val="00843831"/>
    <w:rsid w:val="0084393E"/>
    <w:rsid w:val="00844569"/>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5DBD"/>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8C5"/>
    <w:rsid w:val="00892D4A"/>
    <w:rsid w:val="00892FBE"/>
    <w:rsid w:val="0089323C"/>
    <w:rsid w:val="00893651"/>
    <w:rsid w:val="00893C74"/>
    <w:rsid w:val="00893FE9"/>
    <w:rsid w:val="00894123"/>
    <w:rsid w:val="00894127"/>
    <w:rsid w:val="0089430F"/>
    <w:rsid w:val="00894443"/>
    <w:rsid w:val="00894F4D"/>
    <w:rsid w:val="008951F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75D"/>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6F5E"/>
    <w:rsid w:val="008C743F"/>
    <w:rsid w:val="008C74A5"/>
    <w:rsid w:val="008C7A3A"/>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1999"/>
    <w:rsid w:val="00932F0F"/>
    <w:rsid w:val="009334B4"/>
    <w:rsid w:val="00933901"/>
    <w:rsid w:val="00933C40"/>
    <w:rsid w:val="00933CE4"/>
    <w:rsid w:val="00934452"/>
    <w:rsid w:val="00934DC9"/>
    <w:rsid w:val="00934ED3"/>
    <w:rsid w:val="00934FB8"/>
    <w:rsid w:val="0093539A"/>
    <w:rsid w:val="00935619"/>
    <w:rsid w:val="00935DF7"/>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43"/>
    <w:rsid w:val="009470E2"/>
    <w:rsid w:val="00947494"/>
    <w:rsid w:val="0094778B"/>
    <w:rsid w:val="00947EDF"/>
    <w:rsid w:val="009500B7"/>
    <w:rsid w:val="0095047F"/>
    <w:rsid w:val="009519EE"/>
    <w:rsid w:val="00951B52"/>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E0E"/>
    <w:rsid w:val="009602C6"/>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2AE"/>
    <w:rsid w:val="0097552A"/>
    <w:rsid w:val="009759B5"/>
    <w:rsid w:val="00976190"/>
    <w:rsid w:val="00976F82"/>
    <w:rsid w:val="00977DD4"/>
    <w:rsid w:val="0098001B"/>
    <w:rsid w:val="009803A0"/>
    <w:rsid w:val="0098060F"/>
    <w:rsid w:val="00980CB0"/>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942"/>
    <w:rsid w:val="00993D4A"/>
    <w:rsid w:val="009940BA"/>
    <w:rsid w:val="00994699"/>
    <w:rsid w:val="00994A7B"/>
    <w:rsid w:val="00994BF0"/>
    <w:rsid w:val="00994C11"/>
    <w:rsid w:val="0099539A"/>
    <w:rsid w:val="00995408"/>
    <w:rsid w:val="0099568A"/>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8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294"/>
    <w:rsid w:val="00A10E95"/>
    <w:rsid w:val="00A110F0"/>
    <w:rsid w:val="00A1189C"/>
    <w:rsid w:val="00A11F77"/>
    <w:rsid w:val="00A1207D"/>
    <w:rsid w:val="00A12991"/>
    <w:rsid w:val="00A12B69"/>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900D0"/>
    <w:rsid w:val="00A90643"/>
    <w:rsid w:val="00A90725"/>
    <w:rsid w:val="00A90811"/>
    <w:rsid w:val="00A90DA5"/>
    <w:rsid w:val="00A90FCE"/>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BF2"/>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1681"/>
    <w:rsid w:val="00AB18F2"/>
    <w:rsid w:val="00AB1A1F"/>
    <w:rsid w:val="00AB1C22"/>
    <w:rsid w:val="00AB1CCB"/>
    <w:rsid w:val="00AB2535"/>
    <w:rsid w:val="00AB2835"/>
    <w:rsid w:val="00AB2866"/>
    <w:rsid w:val="00AB339F"/>
    <w:rsid w:val="00AB35B3"/>
    <w:rsid w:val="00AB3AFC"/>
    <w:rsid w:val="00AB40E7"/>
    <w:rsid w:val="00AB4286"/>
    <w:rsid w:val="00AB4AA2"/>
    <w:rsid w:val="00AB4AF8"/>
    <w:rsid w:val="00AB6531"/>
    <w:rsid w:val="00AB67A1"/>
    <w:rsid w:val="00AB69FC"/>
    <w:rsid w:val="00AB6CEC"/>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150"/>
    <w:rsid w:val="00B43845"/>
    <w:rsid w:val="00B43932"/>
    <w:rsid w:val="00B43BC9"/>
    <w:rsid w:val="00B44051"/>
    <w:rsid w:val="00B4463A"/>
    <w:rsid w:val="00B44877"/>
    <w:rsid w:val="00B44923"/>
    <w:rsid w:val="00B452A0"/>
    <w:rsid w:val="00B4571C"/>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AF6"/>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1153"/>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E4D"/>
    <w:rsid w:val="00BA2114"/>
    <w:rsid w:val="00BA222A"/>
    <w:rsid w:val="00BA2834"/>
    <w:rsid w:val="00BA3217"/>
    <w:rsid w:val="00BA4A10"/>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DF"/>
    <w:rsid w:val="00BC570F"/>
    <w:rsid w:val="00BC5FEE"/>
    <w:rsid w:val="00BC6608"/>
    <w:rsid w:val="00BC6A63"/>
    <w:rsid w:val="00BC6A98"/>
    <w:rsid w:val="00BC6D7B"/>
    <w:rsid w:val="00BC7216"/>
    <w:rsid w:val="00BC7F37"/>
    <w:rsid w:val="00BD02E7"/>
    <w:rsid w:val="00BD088F"/>
    <w:rsid w:val="00BD093F"/>
    <w:rsid w:val="00BD0CBB"/>
    <w:rsid w:val="00BD1A1A"/>
    <w:rsid w:val="00BD1DF0"/>
    <w:rsid w:val="00BD2163"/>
    <w:rsid w:val="00BD21DC"/>
    <w:rsid w:val="00BD3287"/>
    <w:rsid w:val="00BD3BD1"/>
    <w:rsid w:val="00BD3C62"/>
    <w:rsid w:val="00BD3CF6"/>
    <w:rsid w:val="00BD3ED7"/>
    <w:rsid w:val="00BD4BBB"/>
    <w:rsid w:val="00BD5152"/>
    <w:rsid w:val="00BD5AEA"/>
    <w:rsid w:val="00BD5BBA"/>
    <w:rsid w:val="00BD612D"/>
    <w:rsid w:val="00BD61C6"/>
    <w:rsid w:val="00BD6521"/>
    <w:rsid w:val="00BD710A"/>
    <w:rsid w:val="00BD770F"/>
    <w:rsid w:val="00BD7B07"/>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6A7"/>
    <w:rsid w:val="00C44A91"/>
    <w:rsid w:val="00C44D47"/>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4AA"/>
    <w:rsid w:val="00C537D7"/>
    <w:rsid w:val="00C53E8D"/>
    <w:rsid w:val="00C54C73"/>
    <w:rsid w:val="00C54E00"/>
    <w:rsid w:val="00C55140"/>
    <w:rsid w:val="00C55517"/>
    <w:rsid w:val="00C55648"/>
    <w:rsid w:val="00C5595F"/>
    <w:rsid w:val="00C56152"/>
    <w:rsid w:val="00C561E3"/>
    <w:rsid w:val="00C564C7"/>
    <w:rsid w:val="00C56549"/>
    <w:rsid w:val="00C567CD"/>
    <w:rsid w:val="00C567E5"/>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C9"/>
    <w:rsid w:val="00C656FC"/>
    <w:rsid w:val="00C66613"/>
    <w:rsid w:val="00C6679F"/>
    <w:rsid w:val="00C66CDE"/>
    <w:rsid w:val="00C66D86"/>
    <w:rsid w:val="00C66D96"/>
    <w:rsid w:val="00C671B2"/>
    <w:rsid w:val="00C6731B"/>
    <w:rsid w:val="00C677D6"/>
    <w:rsid w:val="00C67866"/>
    <w:rsid w:val="00C702D9"/>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C0"/>
    <w:rsid w:val="00C750D0"/>
    <w:rsid w:val="00C75496"/>
    <w:rsid w:val="00C757EE"/>
    <w:rsid w:val="00C75BBE"/>
    <w:rsid w:val="00C75C89"/>
    <w:rsid w:val="00C760F0"/>
    <w:rsid w:val="00C763CC"/>
    <w:rsid w:val="00C76C5D"/>
    <w:rsid w:val="00C779DD"/>
    <w:rsid w:val="00C77C00"/>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B7F63"/>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C6E44"/>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427C"/>
    <w:rsid w:val="00CE46CF"/>
    <w:rsid w:val="00CE4B0C"/>
    <w:rsid w:val="00CE517D"/>
    <w:rsid w:val="00CE5292"/>
    <w:rsid w:val="00CE54A9"/>
    <w:rsid w:val="00CE5A30"/>
    <w:rsid w:val="00CE68B6"/>
    <w:rsid w:val="00CE6A41"/>
    <w:rsid w:val="00CE6D94"/>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B57"/>
    <w:rsid w:val="00CF6CE3"/>
    <w:rsid w:val="00CF6D8A"/>
    <w:rsid w:val="00CF7141"/>
    <w:rsid w:val="00CF79CF"/>
    <w:rsid w:val="00CF7D71"/>
    <w:rsid w:val="00D00BE4"/>
    <w:rsid w:val="00D00D0B"/>
    <w:rsid w:val="00D02B15"/>
    <w:rsid w:val="00D02C0B"/>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3E7"/>
    <w:rsid w:val="00D2363C"/>
    <w:rsid w:val="00D236F1"/>
    <w:rsid w:val="00D23CEE"/>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2C3"/>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6C0"/>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E6"/>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781"/>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63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B27"/>
    <w:rsid w:val="00E32E14"/>
    <w:rsid w:val="00E33186"/>
    <w:rsid w:val="00E332D7"/>
    <w:rsid w:val="00E337E8"/>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B82"/>
    <w:rsid w:val="00E61CF1"/>
    <w:rsid w:val="00E6217B"/>
    <w:rsid w:val="00E6226B"/>
    <w:rsid w:val="00E62369"/>
    <w:rsid w:val="00E6267F"/>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7D4"/>
    <w:rsid w:val="00E75F84"/>
    <w:rsid w:val="00E761A0"/>
    <w:rsid w:val="00E761F8"/>
    <w:rsid w:val="00E76C1C"/>
    <w:rsid w:val="00E77515"/>
    <w:rsid w:val="00E77567"/>
    <w:rsid w:val="00E779CA"/>
    <w:rsid w:val="00E77AC5"/>
    <w:rsid w:val="00E80185"/>
    <w:rsid w:val="00E80483"/>
    <w:rsid w:val="00E80A87"/>
    <w:rsid w:val="00E80F05"/>
    <w:rsid w:val="00E80FE3"/>
    <w:rsid w:val="00E8188A"/>
    <w:rsid w:val="00E8227A"/>
    <w:rsid w:val="00E8228D"/>
    <w:rsid w:val="00E8291C"/>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5EA"/>
    <w:rsid w:val="00ED3853"/>
    <w:rsid w:val="00ED3CD3"/>
    <w:rsid w:val="00ED3E71"/>
    <w:rsid w:val="00ED3EA6"/>
    <w:rsid w:val="00ED43D6"/>
    <w:rsid w:val="00ED4668"/>
    <w:rsid w:val="00ED4B36"/>
    <w:rsid w:val="00ED58A6"/>
    <w:rsid w:val="00ED72AC"/>
    <w:rsid w:val="00ED7627"/>
    <w:rsid w:val="00ED77C5"/>
    <w:rsid w:val="00ED7BBB"/>
    <w:rsid w:val="00EE0453"/>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CCA"/>
    <w:rsid w:val="00F11F1C"/>
    <w:rsid w:val="00F11F6F"/>
    <w:rsid w:val="00F13393"/>
    <w:rsid w:val="00F144FE"/>
    <w:rsid w:val="00F1455F"/>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B41"/>
    <w:rsid w:val="00F33DC7"/>
    <w:rsid w:val="00F34CF2"/>
    <w:rsid w:val="00F34DD4"/>
    <w:rsid w:val="00F350CB"/>
    <w:rsid w:val="00F35B6E"/>
    <w:rsid w:val="00F35BA2"/>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632"/>
    <w:rsid w:val="00F50C5B"/>
    <w:rsid w:val="00F51656"/>
    <w:rsid w:val="00F51849"/>
    <w:rsid w:val="00F5235D"/>
    <w:rsid w:val="00F52634"/>
    <w:rsid w:val="00F528F5"/>
    <w:rsid w:val="00F5299A"/>
    <w:rsid w:val="00F52CF9"/>
    <w:rsid w:val="00F53103"/>
    <w:rsid w:val="00F53312"/>
    <w:rsid w:val="00F53987"/>
    <w:rsid w:val="00F54203"/>
    <w:rsid w:val="00F54497"/>
    <w:rsid w:val="00F54B3B"/>
    <w:rsid w:val="00F54DA2"/>
    <w:rsid w:val="00F5507B"/>
    <w:rsid w:val="00F568DD"/>
    <w:rsid w:val="00F568FA"/>
    <w:rsid w:val="00F5706F"/>
    <w:rsid w:val="00F57D1E"/>
    <w:rsid w:val="00F6019D"/>
    <w:rsid w:val="00F60729"/>
    <w:rsid w:val="00F60742"/>
    <w:rsid w:val="00F60A96"/>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33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13E1"/>
    <w:rsid w:val="00FB175E"/>
    <w:rsid w:val="00FB17CD"/>
    <w:rsid w:val="00FB19F6"/>
    <w:rsid w:val="00FB1EDA"/>
    <w:rsid w:val="00FB1F28"/>
    <w:rsid w:val="00FB24ED"/>
    <w:rsid w:val="00FB2CC2"/>
    <w:rsid w:val="00FB313A"/>
    <w:rsid w:val="00FB3174"/>
    <w:rsid w:val="00FB366F"/>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48ED"/>
    <w:rsid w:val="00FF5664"/>
    <w:rsid w:val="00FF572C"/>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11"/>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uiPriority w:val="99"/>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6">
    <w:name w:val="a______"/>
    <w:basedOn w:val="ac"/>
    <w:rsid w:val="008C743F"/>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11"/>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uiPriority w:val="99"/>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6">
    <w:name w:val="a______"/>
    <w:basedOn w:val="ac"/>
    <w:rsid w:val="008C743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94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81376553">
      <w:bodyDiv w:val="1"/>
      <w:marLeft w:val="0"/>
      <w:marRight w:val="0"/>
      <w:marTop w:val="0"/>
      <w:marBottom w:val="0"/>
      <w:divBdr>
        <w:top w:val="none" w:sz="0" w:space="0" w:color="auto"/>
        <w:left w:val="none" w:sz="0" w:space="0" w:color="auto"/>
        <w:bottom w:val="none" w:sz="0" w:space="0" w:color="auto"/>
        <w:right w:val="none" w:sz="0" w:space="0" w:color="auto"/>
      </w:divBdr>
    </w:div>
    <w:div w:id="341130044">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46798330">
      <w:bodyDiv w:val="1"/>
      <w:marLeft w:val="0"/>
      <w:marRight w:val="0"/>
      <w:marTop w:val="0"/>
      <w:marBottom w:val="0"/>
      <w:divBdr>
        <w:top w:val="none" w:sz="0" w:space="0" w:color="auto"/>
        <w:left w:val="none" w:sz="0" w:space="0" w:color="auto"/>
        <w:bottom w:val="none" w:sz="0" w:space="0" w:color="auto"/>
        <w:right w:val="none" w:sz="0" w:space="0" w:color="auto"/>
      </w:divBdr>
    </w:div>
    <w:div w:id="567108038">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4418894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6023424">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18746170">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718776497">
      <w:bodyDiv w:val="1"/>
      <w:marLeft w:val="0"/>
      <w:marRight w:val="0"/>
      <w:marTop w:val="0"/>
      <w:marBottom w:val="0"/>
      <w:divBdr>
        <w:top w:val="none" w:sz="0" w:space="0" w:color="auto"/>
        <w:left w:val="none" w:sz="0" w:space="0" w:color="auto"/>
        <w:bottom w:val="none" w:sz="0" w:space="0" w:color="auto"/>
        <w:right w:val="none" w:sz="0" w:space="0" w:color="auto"/>
      </w:divBdr>
    </w:div>
    <w:div w:id="175577900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35801968">
      <w:bodyDiv w:val="1"/>
      <w:marLeft w:val="0"/>
      <w:marRight w:val="0"/>
      <w:marTop w:val="0"/>
      <w:marBottom w:val="0"/>
      <w:divBdr>
        <w:top w:val="none" w:sz="0" w:space="0" w:color="auto"/>
        <w:left w:val="none" w:sz="0" w:space="0" w:color="auto"/>
        <w:bottom w:val="none" w:sz="0" w:space="0" w:color="auto"/>
        <w:right w:val="none" w:sz="0" w:space="0" w:color="auto"/>
      </w:divBdr>
    </w:div>
    <w:div w:id="2117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mailto:nsafronova@hs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6A0E-A16A-44FB-8CF8-8C9F1B59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70</Pages>
  <Words>29312</Words>
  <Characters>167083</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196003</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Наталья Сафронова</cp:lastModifiedBy>
  <cp:revision>99</cp:revision>
  <cp:lastPrinted>2019-10-25T10:17:00Z</cp:lastPrinted>
  <dcterms:created xsi:type="dcterms:W3CDTF">2018-10-06T08:07:00Z</dcterms:created>
  <dcterms:modified xsi:type="dcterms:W3CDTF">2019-10-30T09:41:00Z</dcterms:modified>
</cp:coreProperties>
</file>