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6F" w:rsidRPr="003F326F" w:rsidRDefault="003F326F" w:rsidP="003F3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326F" w:rsidRPr="003F326F" w:rsidRDefault="003F326F" w:rsidP="003F3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научно-исследовательской практики</w:t>
      </w:r>
    </w:p>
    <w:p w:rsidR="003F326F" w:rsidRPr="003F326F" w:rsidRDefault="003F326F" w:rsidP="003F3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32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направлению подготовки</w:t>
      </w:r>
    </w:p>
    <w:p w:rsidR="003F326F" w:rsidRPr="003F326F" w:rsidRDefault="003F326F" w:rsidP="003F3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26F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Экономика</w:t>
      </w:r>
    </w:p>
    <w:p w:rsidR="003F326F" w:rsidRPr="003F326F" w:rsidRDefault="003F326F" w:rsidP="003F3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26F">
        <w:rPr>
          <w:rFonts w:ascii="Times New Roman" w:eastAsia="Times New Roman" w:hAnsi="Times New Roman" w:cs="Times New Roman"/>
          <w:sz w:val="32"/>
          <w:szCs w:val="32"/>
          <w:lang w:eastAsia="ru-RU"/>
        </w:rPr>
        <w:t>ОП магистратуры «Международная торговая политика»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3F326F" w:rsidRPr="003F326F" w:rsidTr="000A667B">
        <w:tc>
          <w:tcPr>
            <w:tcW w:w="4788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Академическим советом ООП </w:t>
            </w:r>
          </w:p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="0005082D" w:rsidRPr="000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2/19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0»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bookmarkStart w:id="0" w:name="_GoBack"/>
            <w:bookmarkEnd w:id="0"/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71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F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Д.э.н.,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Зуев В.Н.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vzuev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hse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к.э.н</w:t>
            </w:r>
            <w:proofErr w:type="gram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стровская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Е.Я.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eostrovskaya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hse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практики в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Продолжительность практики в академических часах, в </w:t>
            </w:r>
            <w:proofErr w:type="spellStart"/>
            <w:r w:rsidRPr="003F326F">
              <w:rPr>
                <w:rFonts w:ascii="Times New Roman" w:eastAsia="Calibri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3F326F">
              <w:rPr>
                <w:rFonts w:ascii="Times New Roman" w:eastAsia="Calibri" w:hAnsi="Times New Roman" w:cs="Times New Roman"/>
                <w:szCs w:val="24"/>
                <w:lang w:eastAsia="ru-RU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3F326F" w:rsidRPr="00A55D6C" w:rsidRDefault="003F326F" w:rsidP="00A55D6C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</w:t>
            </w:r>
            <w:r w:rsidR="00A55D6C" w:rsidRPr="00A55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="00A55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часа, в том числе 2 часа контактной работы</w:t>
            </w:r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A55D6C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55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35C" w:rsidRPr="003F326F" w:rsidTr="000A667B">
        <w:tc>
          <w:tcPr>
            <w:tcW w:w="2162" w:type="dxa"/>
            <w:shd w:val="clear" w:color="auto" w:fill="auto"/>
          </w:tcPr>
          <w:p w:rsidR="009A335C" w:rsidRPr="003F326F" w:rsidRDefault="009A335C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9A335C" w:rsidRPr="003F326F" w:rsidRDefault="009A335C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9A335C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Научно-исследовательская</w:t>
            </w:r>
          </w:p>
        </w:tc>
      </w:tr>
    </w:tbl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практики 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237A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3F326F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развитие и закрепление навыков, полученных в ходе освоения программы, в процессе работы в министерствах и ведомствах, Евразийской комиссии, представительствах международных организаций, </w:t>
      </w: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компаниях, научных институтах и подразделениях и др., в частности, участвуя в подготовке обзоров по экономическому развитию отдельных стран и регионов, оценке эффективности применения мер и инструментов торговой политики России по отношению к различным зарубежным партнерам, в ведении переговорного процесса по различным аспектам деятельности того или иного учреждения и приобретая навыки организационно-управленческой деятельности. </w:t>
      </w:r>
      <w:proofErr w:type="gramEnd"/>
    </w:p>
    <w:p w:rsidR="006E1AB6" w:rsidRPr="003237AF" w:rsidRDefault="006E1AB6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B6" w:rsidRPr="006E1AB6" w:rsidRDefault="006E1AB6" w:rsidP="006E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в течение обучения теоретических знаний;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приобретение первоначальных практических (технических) навыков в решении конкретных задач, типичных для исследовательской и (или) прикладной работы международника;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компетенций;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выработка у студентов навыков презентации результатов профессиональной деятельности;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ознакомление студента с правилами оформления документации и процедуры документооборота;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навыков сочетания количественных и качественных методов анализа при проведении конкретных исследований;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обучение студентов стратегии и тактики ведения переговорного процесса и выработке переговорной позиции;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привитие студентам переводческих навыков при работе с текстами и документами международных организаций, касающихся торговой политики и международной торговли;</w:t>
      </w:r>
    </w:p>
    <w:p w:rsidR="006E1AB6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ознакомление студентов с нормативно-правовой базой международной торговли и формирование навыков работы с документами международных организаций;</w:t>
      </w:r>
    </w:p>
    <w:p w:rsidR="003F326F" w:rsidRPr="006E1AB6" w:rsidRDefault="006E1AB6" w:rsidP="006E1A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B6">
        <w:rPr>
          <w:rFonts w:ascii="Times New Roman" w:eastAsia="Times New Roman" w:hAnsi="Times New Roman"/>
          <w:sz w:val="24"/>
          <w:szCs w:val="24"/>
          <w:lang w:eastAsia="ru-RU"/>
        </w:rPr>
        <w:t>приобретение и закрепление навыков работы с международными и российскими статистическими базами.</w:t>
      </w:r>
    </w:p>
    <w:p w:rsidR="006E1AB6" w:rsidRPr="003F326F" w:rsidRDefault="006E1AB6" w:rsidP="006E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6C" w:rsidRPr="003F326F" w:rsidRDefault="00A55D6C" w:rsidP="00A55D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практики в структуре ООП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кадровыми преподавателями и представителями министерств и компаний читаются лекции и проводятся семинары с целью освоения теоретических и практических основ формирования и реализации торговой политики государства и регионального объединения на стадии таможенного союза, ознакомления с основными трендами развития международной торговли и ее регулирования на национальном, региональном и глобальном уровнях, изучения инструментария торговой политики, анализа участия и перспектив участия</w:t>
      </w:r>
      <w:proofErr w:type="gramEnd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процессах глобального регулирования, региональной интеграции и т.д. Предполагается, что в процессе </w:t>
      </w:r>
      <w:r w:rsidRPr="003F326F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студенты Программы должны приобрести практические навыки и знания в этих областях.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основывается на следующих дисциплинах ОП: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международной торговли товарами и услугами;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Международные коммерческие операции;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рынки;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Национальное регулирование предпринимательской деятельности в системе мер торговой политики;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-Экономико-правовые условия деятельности компаний на рынках отдельных стран и региональных объединений;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переговоры и разрешение международных торговых споров;</w:t>
      </w:r>
    </w:p>
    <w:p w:rsidR="00A55D6C" w:rsidRPr="003F326F" w:rsidRDefault="00A55D6C" w:rsidP="00A5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Научно-исследовательский семинар «Внешнеэкономическая политика: продвинутый уровень».</w:t>
      </w:r>
    </w:p>
    <w:p w:rsidR="00A55D6C" w:rsidRDefault="00A55D6C" w:rsidP="00A55D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практики</w:t>
      </w:r>
    </w:p>
    <w:p w:rsidR="009A335C" w:rsidRDefault="009A335C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проведения практики – стационарный. 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практики</w:t>
      </w:r>
    </w:p>
    <w:p w:rsidR="003F326F" w:rsidRDefault="00A55D6C" w:rsidP="00A55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проводится дискретно по видам практик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путем выделения в календарном </w:t>
      </w:r>
      <w:r w:rsidRPr="00A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учебном графике непрерывного периода учебного времени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недель.</w:t>
      </w:r>
    </w:p>
    <w:p w:rsidR="00A55D6C" w:rsidRPr="003F326F" w:rsidRDefault="00A55D6C" w:rsidP="00A55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F326F" w:rsidRPr="003F326F" w:rsidRDefault="003F326F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3F326F" w:rsidRPr="003F326F" w:rsidTr="000A667B">
        <w:tc>
          <w:tcPr>
            <w:tcW w:w="1617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875" w:type="dxa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0027B" w:rsidRPr="003F326F" w:rsidTr="000A667B">
        <w:tc>
          <w:tcPr>
            <w:tcW w:w="1617" w:type="dxa"/>
          </w:tcPr>
          <w:p w:rsidR="0080027B" w:rsidRPr="00E93E11" w:rsidRDefault="0080027B" w:rsidP="0001543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74" w:type="dxa"/>
          </w:tcPr>
          <w:p w:rsidR="0080027B" w:rsidRPr="003F326F" w:rsidRDefault="0080027B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способен проводить самостоятельные </w:t>
            </w:r>
          </w:p>
          <w:p w:rsidR="0080027B" w:rsidRPr="003F326F" w:rsidRDefault="0080027B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исследования в соответствии с разработанной программой </w:t>
            </w:r>
          </w:p>
          <w:p w:rsidR="0080027B" w:rsidRPr="003F326F" w:rsidRDefault="0080027B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0027B" w:rsidRPr="003F326F" w:rsidRDefault="0080027B" w:rsidP="0001543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80027B" w:rsidRPr="003F326F" w:rsidRDefault="0080027B" w:rsidP="0001543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научных статей</w:t>
            </w:r>
          </w:p>
        </w:tc>
        <w:tc>
          <w:tcPr>
            <w:tcW w:w="2214" w:type="dxa"/>
          </w:tcPr>
          <w:p w:rsidR="0080027B" w:rsidRPr="003F326F" w:rsidRDefault="0080027B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7B" w:rsidRPr="003F326F" w:rsidRDefault="0080027B" w:rsidP="0001543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подготовка заданий и разработка проектных решений с учетом фактора неопределенности; </w:t>
            </w:r>
          </w:p>
          <w:p w:rsidR="0080027B" w:rsidRPr="003F326F" w:rsidRDefault="0080027B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 </w:t>
            </w:r>
          </w:p>
          <w:p w:rsidR="0080027B" w:rsidRPr="003F326F" w:rsidRDefault="0080027B" w:rsidP="0001543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7B" w:rsidRPr="003F326F" w:rsidTr="000A667B">
        <w:tc>
          <w:tcPr>
            <w:tcW w:w="1617" w:type="dxa"/>
          </w:tcPr>
          <w:p w:rsidR="0080027B" w:rsidRPr="0080027B" w:rsidRDefault="0080027B" w:rsidP="0080027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2674" w:type="dxa"/>
          </w:tcPr>
          <w:p w:rsidR="0080027B" w:rsidRPr="0080027B" w:rsidRDefault="0080027B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02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8002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875" w:type="dxa"/>
          </w:tcPr>
          <w:p w:rsidR="0080027B" w:rsidRPr="003F326F" w:rsidRDefault="000C65FC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конференциях и круглых столах</w:t>
            </w:r>
          </w:p>
        </w:tc>
        <w:tc>
          <w:tcPr>
            <w:tcW w:w="2214" w:type="dxa"/>
          </w:tcPr>
          <w:p w:rsidR="0080027B" w:rsidRDefault="000C65FC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текстов докладов для выступления на конференциях с последующим опубликованием,</w:t>
            </w:r>
          </w:p>
          <w:p w:rsidR="000C65FC" w:rsidRPr="003F326F" w:rsidRDefault="000C65FC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презентаций для выступлений на конференциях и круглых столах</w:t>
            </w:r>
          </w:p>
        </w:tc>
      </w:tr>
      <w:tr w:rsidR="003F326F" w:rsidRPr="003F326F" w:rsidTr="000A667B">
        <w:tc>
          <w:tcPr>
            <w:tcW w:w="1617" w:type="dxa"/>
          </w:tcPr>
          <w:p w:rsidR="003F326F" w:rsidRPr="0080027B" w:rsidRDefault="003F326F" w:rsidP="0080027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80027B" w:rsidRPr="00800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74" w:type="dxa"/>
          </w:tcPr>
          <w:p w:rsidR="003F326F" w:rsidRPr="003F326F" w:rsidRDefault="0080027B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2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8002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разрабатывать методические и нормативные документы, а также предложения и мероприятия по реализации проектов и программ</w:t>
            </w:r>
          </w:p>
        </w:tc>
        <w:tc>
          <w:tcPr>
            <w:tcW w:w="2875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экономических обзоров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разработка рабочих планов и программ проведения научных исследований и разработок, подготовка заданий для групп и отдельных исполнителей; </w:t>
            </w: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разработка инструментария проводимых исследований, анализ их результатов; </w:t>
            </w: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27B" w:rsidRPr="003F326F" w:rsidTr="000A667B">
        <w:tc>
          <w:tcPr>
            <w:tcW w:w="1617" w:type="dxa"/>
          </w:tcPr>
          <w:p w:rsidR="0080027B" w:rsidRPr="0080027B" w:rsidRDefault="0080027B" w:rsidP="0080027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</w:p>
        </w:tc>
        <w:tc>
          <w:tcPr>
            <w:tcW w:w="2674" w:type="dxa"/>
          </w:tcPr>
          <w:p w:rsidR="0080027B" w:rsidRPr="003F326F" w:rsidRDefault="0080027B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02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8002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разрабатывать стратегии поведения экономических агентов на различных рынках</w:t>
            </w:r>
          </w:p>
        </w:tc>
        <w:tc>
          <w:tcPr>
            <w:tcW w:w="2875" w:type="dxa"/>
          </w:tcPr>
          <w:p w:rsidR="0080027B" w:rsidRPr="003F326F" w:rsidRDefault="000C65FC" w:rsidP="000C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материалов для переговорного процесса по различным вопросам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торговой политики</w:t>
            </w:r>
          </w:p>
        </w:tc>
        <w:tc>
          <w:tcPr>
            <w:tcW w:w="2214" w:type="dxa"/>
          </w:tcPr>
          <w:p w:rsidR="0080027B" w:rsidRDefault="000C65FC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- сбор документов и материалов для выработки стратегии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определенному направлению;</w:t>
            </w:r>
          </w:p>
          <w:p w:rsidR="000C65FC" w:rsidRPr="003F326F" w:rsidRDefault="000C65FC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согласование выбранной стратегии с представителями других заинтересованных организаций</w:t>
            </w:r>
          </w:p>
        </w:tc>
      </w:tr>
      <w:tr w:rsidR="003F326F" w:rsidRPr="003F326F" w:rsidTr="000A667B">
        <w:tc>
          <w:tcPr>
            <w:tcW w:w="1617" w:type="dxa"/>
          </w:tcPr>
          <w:p w:rsidR="003F326F" w:rsidRPr="0080027B" w:rsidRDefault="003F326F" w:rsidP="0080027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800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7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обосновывать актуальность, теоретическую и практическую значимость избранной темы научного исследования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оформления собранных материалов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подготовка данных для составления обзоров, отчетов и научных публикаций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26F" w:rsidRPr="003F326F" w:rsidTr="000A667B">
        <w:tc>
          <w:tcPr>
            <w:tcW w:w="1617" w:type="dxa"/>
          </w:tcPr>
          <w:p w:rsidR="003F326F" w:rsidRPr="003F326F" w:rsidRDefault="0080027B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</w:t>
            </w:r>
          </w:p>
        </w:tc>
        <w:tc>
          <w:tcPr>
            <w:tcW w:w="2674" w:type="dxa"/>
          </w:tcPr>
          <w:p w:rsidR="003F326F" w:rsidRPr="003F326F" w:rsidRDefault="0080027B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2875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навыков в организационно-управленческой деятельности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разработка стратегий развития и функционирования предприятий, организаций и их отдельных подразделений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26F" w:rsidRPr="003F326F" w:rsidRDefault="003F326F" w:rsidP="003F3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практики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3F326F" w:rsidRPr="003F326F" w:rsidTr="000A667B">
        <w:tc>
          <w:tcPr>
            <w:tcW w:w="709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практической работы студента</w:t>
            </w:r>
          </w:p>
        </w:tc>
        <w:tc>
          <w:tcPr>
            <w:tcW w:w="3986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3F326F" w:rsidRPr="003F326F" w:rsidTr="000A667B">
        <w:tc>
          <w:tcPr>
            <w:tcW w:w="709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5A09" w:rsidRPr="001E5A09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</w:p>
          <w:p w:rsidR="001E5A09" w:rsidRPr="001E5A09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3F326F" w:rsidRPr="003F326F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986" w:type="dxa"/>
          </w:tcPr>
          <w:p w:rsidR="003F326F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обработка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количественных и качественных данных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исследований;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научно-исследовательских семинаров, научных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конференций, круглых столов, презентациях результатов научной деятельности;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научных текстов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(статей, разделов монографий,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рецензий и др.)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публикации в научных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изданиях;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обзоров, аннотаций, рефератов, пояснительных записок, разделов научно-аналитических отчетов по результатам научно-теоретической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эмпирической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работы</w:t>
            </w:r>
          </w:p>
        </w:tc>
        <w:tc>
          <w:tcPr>
            <w:tcW w:w="2216" w:type="dxa"/>
          </w:tcPr>
          <w:p w:rsidR="003F326F" w:rsidRDefault="001E5A09" w:rsidP="00E93E1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3E5DEE" w:rsidRPr="003E5DEE" w:rsidRDefault="003E5DEE" w:rsidP="00E93E1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ПК-6</w:t>
            </w:r>
          </w:p>
        </w:tc>
      </w:tr>
      <w:tr w:rsidR="003F326F" w:rsidRPr="003F326F" w:rsidTr="000A667B">
        <w:tc>
          <w:tcPr>
            <w:tcW w:w="709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1E5A09" w:rsidRPr="001E5A09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1E5A09" w:rsidRPr="001E5A09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</w:p>
          <w:p w:rsidR="003F326F" w:rsidRPr="003F326F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3986" w:type="dxa"/>
          </w:tcPr>
          <w:p w:rsidR="003F326F" w:rsidRPr="00C71526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участие в выработке предлагаемых управленческих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решений,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и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обоснованию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их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совершенствованию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управленческих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процессах, в том числе, в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переговорному процессу и формирование переговорной позиции</w:t>
            </w:r>
          </w:p>
        </w:tc>
        <w:tc>
          <w:tcPr>
            <w:tcW w:w="2216" w:type="dxa"/>
          </w:tcPr>
          <w:p w:rsidR="003F326F" w:rsidRPr="003F326F" w:rsidRDefault="003F326F" w:rsidP="00E93E1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ПК-3, </w:t>
            </w:r>
            <w:r w:rsidR="003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ПК-8</w:t>
            </w:r>
          </w:p>
        </w:tc>
      </w:tr>
      <w:tr w:rsidR="003F326F" w:rsidRPr="003F326F" w:rsidTr="000A667B">
        <w:tc>
          <w:tcPr>
            <w:tcW w:w="709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1E5A09" w:rsidRPr="001E5A09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</w:t>
            </w:r>
          </w:p>
          <w:p w:rsidR="001E5A09" w:rsidRPr="001E5A09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  <w:p w:rsidR="003F326F" w:rsidRPr="003F326F" w:rsidRDefault="001E5A09" w:rsidP="001E5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986" w:type="dxa"/>
          </w:tcPr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систематизация, проверка и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процессах</w:t>
            </w:r>
            <w:r w:rsidR="00FA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тенденциях в области международной торговли и мировой экономики в целом в 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прикладных целях;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</w:t>
            </w:r>
            <w:proofErr w:type="gramStart"/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процессах</w:t>
            </w:r>
            <w:proofErr w:type="gramEnd"/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уровня, в организации и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кампаний;</w:t>
            </w:r>
          </w:p>
          <w:p w:rsidR="001E5A09" w:rsidRPr="001E5A09" w:rsidRDefault="001E5A09" w:rsidP="001E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написании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 заключений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международн</w:t>
            </w:r>
            <w:r w:rsidR="00FA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торговли и торговой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для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широкой аудитории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неспециалистов;</w:t>
            </w:r>
          </w:p>
          <w:p w:rsidR="003F326F" w:rsidRPr="001E5A09" w:rsidRDefault="001E5A09" w:rsidP="00FA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оформлении экспертных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заключений и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глобального и регионального регулирования.</w:t>
            </w:r>
          </w:p>
        </w:tc>
        <w:tc>
          <w:tcPr>
            <w:tcW w:w="2216" w:type="dxa"/>
          </w:tcPr>
          <w:p w:rsidR="003F326F" w:rsidRDefault="003F326F" w:rsidP="00E93E1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ПК-4</w:t>
            </w:r>
            <w:r w:rsidR="001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5DEE" w:rsidRPr="003F326F" w:rsidRDefault="003E5DEE" w:rsidP="00E93E1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ПК-6, ПК-8</w:t>
            </w:r>
          </w:p>
        </w:tc>
      </w:tr>
    </w:tbl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проходит под руководством преподавателя кафедры торговой политики или Департамента мировой экономики факультета МЭиМП в министерствах и ведомствах, компаниях, представительствах иностранных компаний и международных организаций в Москве, представительствах российских учреждений за рубежом, в других организациях, чья деятельность включает реализацию международной торговой политики в соответствии с рабочими учебными планами, утверждёнными на каждый год обучения. </w:t>
      </w:r>
      <w:proofErr w:type="gramEnd"/>
    </w:p>
    <w:p w:rsid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6C" w:rsidRDefault="00A55D6C" w:rsidP="0036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практики составляет 8 календарных недель. </w:t>
      </w:r>
      <w:r w:rsidR="0036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Pr="00A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от департамента студент может пройти пр</w:t>
      </w:r>
      <w:r w:rsidR="0036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актику в другие сроки в течение </w:t>
      </w:r>
      <w:r w:rsidRPr="00A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свободное от аудиторных занятий время.</w:t>
      </w:r>
    </w:p>
    <w:p w:rsidR="00365DCE" w:rsidRPr="003F326F" w:rsidRDefault="00365DCE" w:rsidP="0036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«Международная торговая политика». 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руководителем ОП «Международная торговая политика» студенты могут избрать иное место и время прохождения практики, представив в учебную часть до срока, определённого в Задании на практику, соответствующее 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 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ФМЭиМП; проекты, аффилированные с НИУ-ВШЭ).</w:t>
      </w:r>
    </w:p>
    <w:p w:rsidR="003F326F" w:rsidRPr="003F326F" w:rsidRDefault="003F326F" w:rsidP="003F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 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3F326F" w:rsidRPr="003F326F" w:rsidRDefault="00365DCE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</w:t>
      </w:r>
      <w:r w:rsidR="003F326F"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тчетност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3F326F"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практике.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42D" w:rsidRPr="00DB042D" w:rsidRDefault="00DB042D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 прохождения практики согласовываются </w:t>
      </w:r>
      <w:r w:rsidRPr="00DB04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индивидуальное задание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DB04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график прохождения практики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(приложение 2 и 3).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прохождения практики, до окончания сессии текущего модуля, студенты представляют: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B1684C" w:rsidRDefault="003F326F" w:rsidP="00B16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Pr="003F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  <w:r w:rsidR="00B1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B1684C"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студента, отражающий, выполненную им работу во время практики, полученные им навыки и умения, сформированные</w:t>
      </w:r>
      <w:r w:rsid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  <w:r w:rsidRPr="00B1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шаблон в </w:t>
      </w:r>
      <w:r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26F" w:rsidRPr="00B1684C" w:rsidRDefault="003F326F" w:rsidP="00B16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практики от организации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84C"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пишется в свободной</w:t>
      </w:r>
      <w:r w:rsid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84C"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но предполагает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</w:t>
      </w:r>
      <w:r w:rsid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84C"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подписывается руководителем практики от предприятия (организации) и</w:t>
      </w:r>
      <w:r w:rsid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печатью</w:t>
      </w:r>
      <w:r w:rsidRPr="00B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3F326F" w:rsidRPr="003F326F" w:rsidRDefault="003F326F" w:rsidP="003F32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проходит под руководством преподавателя кафедры торговой политики или Департамента мировой экономики факультета МЭиМП в министерствах и ведомствах, компаниях, представительствах иностранных компаний и международных организаций в Москве, представительствах российских учреждений за рубежом, в других организациях, чья деятельность включает реализацию международной торговой политики в соответствии с рабочими учебными планами, утверждёнными на каждый год обучения. </w:t>
      </w:r>
      <w:proofErr w:type="gramEnd"/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</w:t>
      </w:r>
      <w:proofErr w:type="gramStart"/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проведения промежуточной аттестации обучающихся по практике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предоставленных документов о прохождении практики руководитель от кафедры торговой политики/Департамента мировой экономики выставляет оценку.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практики может производиться по запросу студента в режиме индивидуальной консультации с руководителем практики от кафедры торговой политики/Департамента мировой экономики ФМЭиМП.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3237AF" w:rsidRDefault="003237A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237AF" w:rsidRPr="003237AF" w:rsidTr="002A2B58">
        <w:tc>
          <w:tcPr>
            <w:tcW w:w="3227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по </w:t>
            </w:r>
            <w:proofErr w:type="gramStart"/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десятибалльной</w:t>
            </w:r>
            <w:proofErr w:type="gramEnd"/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шкале</w:t>
            </w:r>
          </w:p>
        </w:tc>
        <w:tc>
          <w:tcPr>
            <w:tcW w:w="6344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Примерное содержание оценки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7AF" w:rsidRPr="003237AF" w:rsidTr="002A2B58">
        <w:tc>
          <w:tcPr>
            <w:tcW w:w="3227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 Блестяще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 Отлично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 Почти отлично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 практики выполнена полностью или сверх того: либо создан полноценный продукт научно- исследовательской деятельности вне рамок практики (создана база данных, </w:t>
            </w: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3237AF" w:rsidRPr="003237AF" w:rsidTr="002A2B58">
        <w:tc>
          <w:tcPr>
            <w:tcW w:w="3227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7- Очень хорошо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 Хорошо</w:t>
            </w:r>
          </w:p>
        </w:tc>
        <w:tc>
          <w:tcPr>
            <w:tcW w:w="6344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практики выполнена почти полностью: либо создан приемлемый продукт научно-исследовательской деятельности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7AF" w:rsidRPr="003237AF" w:rsidTr="002A2B58">
        <w:tc>
          <w:tcPr>
            <w:tcW w:w="3227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 Весьма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 Удовлетворительно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практики выполнена частично: либо создан некоторый продукт научно-исследовательской деятельности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7AF" w:rsidRPr="003237AF" w:rsidTr="002A2B58">
        <w:tc>
          <w:tcPr>
            <w:tcW w:w="3227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 Плохо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 Очень плохо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 Весьма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3237AF" w:rsidRPr="003237AF" w:rsidRDefault="003237AF" w:rsidP="003237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документов неполный. Цель практики не выполнена: либо созданный продукт научно-исследовательской деятельности 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:rsidR="003237AF" w:rsidRPr="003F326F" w:rsidRDefault="003237A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программу практики по уважительной причине, направляются на практику вторично, в свободное от учебы время.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Студенты, не выполнившие программу практики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не выполнившие программу практики на выпускном курсе, не допускаются к государственной итоговой аттестации.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в себя ежегодно обновляемые приложения, содержащие задачи на практику магистров 2 года обучения ОП «Международная торговая политика».</w:t>
      </w:r>
    </w:p>
    <w:p w:rsidR="003F326F" w:rsidRPr="003F326F" w:rsidRDefault="003F326F" w:rsidP="003F32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3F32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учебной литературы и ресурсов сети «Интернет», необходимых для проведения практики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3F326F" w:rsidRPr="003F326F" w:rsidTr="000A667B">
        <w:tc>
          <w:tcPr>
            <w:tcW w:w="567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F326F" w:rsidRPr="003F326F" w:rsidTr="000A667B">
        <w:tc>
          <w:tcPr>
            <w:tcW w:w="9356" w:type="dxa"/>
            <w:gridSpan w:val="2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F326F" w:rsidRPr="0005082D" w:rsidTr="000A667B">
        <w:tc>
          <w:tcPr>
            <w:tcW w:w="567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1) Методология и методы научного познания / И.Л. Бахтина</w:t>
            </w:r>
            <w:proofErr w:type="gramStart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А.А.Лобут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, Л.Н.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Мартюшов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,; Урал. гос.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пед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ун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– т. – Екатеринбург, 2016. – 119 с.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2) Вебер М. Наука как призвание и профессия. Избранные произведения. М.: Прогресс, 1990. 362 с.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3)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Богатуров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А.Д. Десять лет парадигмы освоения. 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Pro et Contra, 2000.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Том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5. № 1.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 66 -80.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ru-RU"/>
              </w:rPr>
            </w:pPr>
          </w:p>
        </w:tc>
      </w:tr>
      <w:tr w:rsidR="003F326F" w:rsidRPr="003F326F" w:rsidTr="000A667B">
        <w:tc>
          <w:tcPr>
            <w:tcW w:w="9356" w:type="dxa"/>
            <w:gridSpan w:val="2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F326F" w:rsidRPr="003F326F" w:rsidTr="000A667B">
        <w:tc>
          <w:tcPr>
            <w:tcW w:w="567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1) Самарский А.А., Михайлов А.П. Математическое моделирование: Идеи. Методы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Примеры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 2-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изд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.,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испр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.: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Физматлит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, 2001. 201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2) Martin, Lisa L., and Simmons, Beth A., Theories and Empirical Studies of International Institutions, International Organization, vol. 52, no 4, Autumn, 1998.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3) Institutions and economic development: theory, policy and history. Journal of Institutional Economics, Vol.7, No4, 2011, pp. 473–498 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4) Ian Hurd. Choices and Methods in the Study of International Organizations. Journal of International Organizations Studies. Vol. 2, 2011</w:t>
            </w:r>
          </w:p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3F326F" w:rsidRPr="003F326F" w:rsidTr="000A667B">
        <w:tc>
          <w:tcPr>
            <w:tcW w:w="9356" w:type="dxa"/>
            <w:gridSpan w:val="2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Ресурсы сети «Интернет»</w:t>
            </w:r>
          </w:p>
        </w:tc>
      </w:tr>
      <w:tr w:rsidR="003F326F" w:rsidRPr="003F326F" w:rsidTr="000A667B">
        <w:tc>
          <w:tcPr>
            <w:tcW w:w="570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878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3939"/>
              <w:gridCol w:w="53"/>
              <w:gridCol w:w="4447"/>
              <w:gridCol w:w="68"/>
            </w:tblGrid>
            <w:tr w:rsidR="003F326F" w:rsidRPr="003F326F" w:rsidTr="000A667B">
              <w:trPr>
                <w:gridBefore w:val="1"/>
                <w:wBefore w:w="57" w:type="dxa"/>
              </w:trPr>
              <w:tc>
                <w:tcPr>
                  <w:tcW w:w="401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 Плюс</w:t>
                  </w:r>
                </w:p>
              </w:tc>
              <w:tc>
                <w:tcPr>
                  <w:tcW w:w="45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внутренней сети университета (договор)</w:t>
                  </w:r>
                </w:p>
              </w:tc>
            </w:tr>
            <w:tr w:rsidR="003F326F" w:rsidRPr="0005082D" w:rsidTr="000A667B">
              <w:trPr>
                <w:gridBefore w:val="1"/>
                <w:wBefore w:w="57" w:type="dxa"/>
              </w:trPr>
              <w:tc>
                <w:tcPr>
                  <w:tcW w:w="401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Электронно-библиотечная система </w:t>
                  </w:r>
                  <w:proofErr w:type="spellStart"/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Юрайт</w:t>
                  </w:r>
                  <w:proofErr w:type="spellEnd"/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URL: </w:t>
                  </w:r>
                  <w:hyperlink r:id="rId8" w:history="1">
                    <w:r w:rsidRPr="003F32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https://biblio-online.ru/</w:t>
                    </w:r>
                  </w:hyperlink>
                </w:p>
              </w:tc>
            </w:tr>
            <w:tr w:rsidR="003F326F" w:rsidRPr="003F326F" w:rsidTr="000A667B">
              <w:trPr>
                <w:gridAfter w:val="1"/>
                <w:wAfter w:w="69" w:type="dxa"/>
              </w:trPr>
              <w:tc>
                <w:tcPr>
                  <w:tcW w:w="402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образование </w:t>
                  </w:r>
                </w:p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URL: </w:t>
                  </w:r>
                  <w:hyperlink r:id="rId9" w:history="1">
                    <w:r w:rsidRPr="003F32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https://openedu.ru/</w:t>
                    </w:r>
                  </w:hyperlink>
                </w:p>
              </w:tc>
            </w:tr>
          </w:tbl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 w:eastAsia="ru-RU"/>
              </w:rPr>
            </w:pPr>
          </w:p>
        </w:tc>
      </w:tr>
    </w:tbl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материально-технической базы, необходимой для проведения практики.</w:t>
      </w:r>
    </w:p>
    <w:p w:rsidR="003F326F" w:rsidRPr="003F326F" w:rsidRDefault="003F326F" w:rsidP="003F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ПЭВМ с доступом в Интернет (операционная система, офисные программы,  антивирусные программы), доступом к электронной информационно-образовательной среде  НИУ ВШЭ и организации, где проходит практика.  </w:t>
      </w:r>
    </w:p>
    <w:p w:rsidR="003F326F" w:rsidRPr="003F326F" w:rsidRDefault="003F326F" w:rsidP="003F32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:rsidR="003F326F" w:rsidRPr="003F326F" w:rsidRDefault="003F326F" w:rsidP="003F3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</w:p>
    <w:p w:rsidR="003F326F" w:rsidRPr="00DB042D" w:rsidRDefault="00DB04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1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26F" w:rsidRPr="003F326F" w:rsidRDefault="003F326F" w:rsidP="003F326F">
      <w:pPr>
        <w:tabs>
          <w:tab w:val="left" w:pos="10490"/>
        </w:tabs>
        <w:spacing w:after="0"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3F326F" w:rsidRPr="003F326F" w:rsidRDefault="003F326F" w:rsidP="003F32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исследовательский университет «Высшая школа экономики»</w:t>
      </w:r>
    </w:p>
    <w:p w:rsidR="003F326F" w:rsidRPr="003F326F" w:rsidRDefault="003F326F" w:rsidP="003F326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торговой политики </w:t>
      </w: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 «Международная торговая политика»</w:t>
      </w: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Магистр</w:t>
      </w:r>
    </w:p>
    <w:p w:rsidR="003F326F" w:rsidRPr="003F326F" w:rsidRDefault="003F326F" w:rsidP="003F326F">
      <w:pPr>
        <w:spacing w:after="0" w:line="240" w:lineRule="auto"/>
        <w:ind w:right="-1" w:firstLine="7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научно-исследовательской практике</w:t>
      </w: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 гр.______</w:t>
      </w: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__________________</w:t>
      </w: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(ФИО)</w:t>
      </w:r>
    </w:p>
    <w:p w:rsidR="003F326F" w:rsidRPr="003F326F" w:rsidRDefault="003F326F" w:rsidP="003F326F">
      <w:pPr>
        <w:spacing w:after="0" w:line="240" w:lineRule="auto"/>
        <w:ind w:right="-1" w:firstLine="720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</w:t>
      </w:r>
    </w:p>
    <w:p w:rsidR="003F326F" w:rsidRPr="003F326F" w:rsidRDefault="003F326F" w:rsidP="003F326F">
      <w:pPr>
        <w:spacing w:after="0" w:line="240" w:lineRule="auto"/>
        <w:ind w:left="6372"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(подпись)</w:t>
      </w:r>
    </w:p>
    <w:p w:rsidR="003F326F" w:rsidRPr="003F326F" w:rsidRDefault="003F326F" w:rsidP="003F326F">
      <w:pPr>
        <w:spacing w:after="0" w:line="240" w:lineRule="auto"/>
        <w:ind w:right="-1" w:firstLine="72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Руководитель практики: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ФИО)     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         _________________________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(оценка)                    (подпись)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_____________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(дата)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F326F" w:rsidRPr="003F326F" w:rsidRDefault="003F326F" w:rsidP="003F3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Оглавление</w:t>
      </w: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Общие данные:</w:t>
      </w:r>
    </w:p>
    <w:p w:rsidR="003F326F" w:rsidRPr="003F326F" w:rsidRDefault="003F326F" w:rsidP="003F326F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Место прохождения практики – название организации, адрес </w:t>
      </w:r>
    </w:p>
    <w:p w:rsidR="003F326F" w:rsidRPr="003F326F" w:rsidRDefault="003F326F" w:rsidP="003F326F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Руководитель организации</w:t>
      </w:r>
    </w:p>
    <w:p w:rsidR="003F326F" w:rsidRPr="003F326F" w:rsidRDefault="003F326F" w:rsidP="003F326F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Куратор практики от организации</w:t>
      </w: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часть: 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организации, где проходила практика (история, структура, </w:t>
      </w: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сфера деятельности, основные продукты, количество сотрудников и пр.)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подразделения, в котором работал практикант (виды деятельности подразделения, структура, описание графика работы – летучки, планерки, пр.)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и подробное описание задач, которые решал студент во время практики;  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впечатлениях практиканта (о том, что удалось узнать, сделать, с какими трудностями столкнуться), 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(телефон и/или электронная почта) куратора практики и/или руководителя организации. </w:t>
      </w:r>
    </w:p>
    <w:p w:rsidR="003F326F" w:rsidRPr="003F326F" w:rsidRDefault="003F326F" w:rsidP="003F326F">
      <w:pPr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(оценка индивидуальных результатов, достижений практиканта, сформированных/развитых компетенций)</w:t>
      </w: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 продукты (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текст, фотографии, ссылки и другие подтверждающие получение результата материалы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(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материалы, собранные для магистерской диссертации 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т.п.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F326F" w:rsidRPr="003F326F" w:rsidRDefault="003F326F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E0552E" w:rsidRDefault="003F326F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2D" w:rsidRPr="00E0552E" w:rsidRDefault="00DB042D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2D" w:rsidRPr="00E0552E" w:rsidRDefault="00DB042D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2D" w:rsidRPr="00E0552E" w:rsidRDefault="00DB042D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2D" w:rsidRPr="00DB042D" w:rsidRDefault="00DB04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Приложение 2</w:t>
      </w:r>
    </w:p>
    <w:p w:rsidR="0005082D" w:rsidRPr="00394696" w:rsidRDefault="0005082D" w:rsidP="000508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05082D" w:rsidRPr="00394696" w:rsidRDefault="0005082D" w:rsidP="000508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05082D" w:rsidRPr="00394696" w:rsidRDefault="0005082D" w:rsidP="0005082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05082D" w:rsidRPr="00394696" w:rsidRDefault="0005082D" w:rsidP="0005082D">
      <w:pPr>
        <w:rPr>
          <w:rFonts w:ascii="Times New Roman" w:hAnsi="Times New Roman"/>
          <w:sz w:val="26"/>
          <w:szCs w:val="26"/>
        </w:rPr>
      </w:pPr>
    </w:p>
    <w:p w:rsidR="0005082D" w:rsidRPr="00394696" w:rsidRDefault="0005082D" w:rsidP="0005082D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05082D" w:rsidRPr="00394696" w:rsidRDefault="0005082D" w:rsidP="0005082D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 очной / очно-заочной / заочной формы обучения</w:t>
      </w:r>
    </w:p>
    <w:p w:rsidR="0005082D" w:rsidRPr="00282CA8" w:rsidRDefault="0005082D" w:rsidP="0005082D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05082D" w:rsidRPr="00282CA8" w:rsidRDefault="0005082D" w:rsidP="0005082D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05082D" w:rsidRPr="00394696" w:rsidTr="00F65E07">
        <w:trPr>
          <w:trHeight w:val="360"/>
        </w:trPr>
        <w:tc>
          <w:tcPr>
            <w:tcW w:w="3629" w:type="dxa"/>
            <w:gridSpan w:val="4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RPr="00394696" w:rsidTr="00F65E07">
        <w:tc>
          <w:tcPr>
            <w:tcW w:w="867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05082D" w:rsidRPr="00394696" w:rsidTr="00F65E07">
        <w:trPr>
          <w:trHeight w:val="366"/>
        </w:trPr>
        <w:tc>
          <w:tcPr>
            <w:tcW w:w="1732" w:type="dxa"/>
            <w:gridSpan w:val="2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RPr="00394696" w:rsidTr="00F65E07">
        <w:tc>
          <w:tcPr>
            <w:tcW w:w="3909" w:type="dxa"/>
            <w:gridSpan w:val="5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RPr="00394696" w:rsidTr="00F65E07">
        <w:tc>
          <w:tcPr>
            <w:tcW w:w="3909" w:type="dxa"/>
            <w:gridSpan w:val="5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05082D" w:rsidRPr="00394696" w:rsidTr="00F65E07">
        <w:trPr>
          <w:trHeight w:val="441"/>
        </w:trPr>
        <w:tc>
          <w:tcPr>
            <w:tcW w:w="2596" w:type="dxa"/>
            <w:gridSpan w:val="3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b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RPr="00394696" w:rsidTr="00F65E07">
        <w:tc>
          <w:tcPr>
            <w:tcW w:w="2596" w:type="dxa"/>
            <w:gridSpan w:val="3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RPr="00394696" w:rsidTr="00F65E07">
        <w:trPr>
          <w:trHeight w:val="447"/>
        </w:trPr>
        <w:tc>
          <w:tcPr>
            <w:tcW w:w="2596" w:type="dxa"/>
            <w:gridSpan w:val="3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RPr="00394696" w:rsidTr="00F65E07">
        <w:tc>
          <w:tcPr>
            <w:tcW w:w="3909" w:type="dxa"/>
            <w:gridSpan w:val="5"/>
            <w:vAlign w:val="bottom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05082D" w:rsidRPr="00394696" w:rsidTr="00F65E07">
        <w:tc>
          <w:tcPr>
            <w:tcW w:w="867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05082D" w:rsidRPr="00394696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:rsidR="0005082D" w:rsidRDefault="0005082D" w:rsidP="0005082D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b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082D" w:rsidTr="00F65E07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5082D" w:rsidTr="00F65E07">
        <w:tc>
          <w:tcPr>
            <w:tcW w:w="9571" w:type="dxa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tcBorders>
              <w:top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082D" w:rsidRDefault="0005082D" w:rsidP="0005082D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8488" w:type="dxa"/>
            <w:gridSpan w:val="2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75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082D" w:rsidRPr="00394696" w:rsidRDefault="0005082D" w:rsidP="0005082D">
      <w:pPr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05082D" w:rsidTr="00F65E07">
        <w:tc>
          <w:tcPr>
            <w:tcW w:w="9571" w:type="dxa"/>
            <w:gridSpan w:val="15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05082D" w:rsidTr="00F65E0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05082D" w:rsidRPr="00282CA8" w:rsidRDefault="0005082D" w:rsidP="00F65E0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05082D" w:rsidRPr="00282CA8" w:rsidRDefault="0005082D" w:rsidP="00F65E0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05082D" w:rsidRPr="00282CA8" w:rsidRDefault="0005082D" w:rsidP="00F65E0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05082D" w:rsidRPr="00282CA8" w:rsidRDefault="0005082D" w:rsidP="00F65E0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05082D" w:rsidRPr="00282CA8" w:rsidRDefault="0005082D" w:rsidP="00F65E0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5082D" w:rsidTr="00F65E07">
        <w:trPr>
          <w:trHeight w:val="181"/>
        </w:trPr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9571" w:type="dxa"/>
            <w:gridSpan w:val="15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05082D" w:rsidTr="00F65E07">
        <w:tc>
          <w:tcPr>
            <w:tcW w:w="9571" w:type="dxa"/>
            <w:gridSpan w:val="15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05082D" w:rsidTr="00F65E0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05082D" w:rsidRDefault="0005082D" w:rsidP="00F6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05082D" w:rsidRDefault="0005082D" w:rsidP="00F6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05082D" w:rsidRDefault="0005082D" w:rsidP="00F6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05082D" w:rsidRDefault="0005082D" w:rsidP="00F6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05082D" w:rsidRDefault="0005082D" w:rsidP="00F6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5082D" w:rsidTr="00F65E07"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5104" w:type="dxa"/>
            <w:gridSpan w:val="8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05082D" w:rsidTr="00F65E07">
        <w:tc>
          <w:tcPr>
            <w:tcW w:w="3190" w:type="dxa"/>
            <w:gridSpan w:val="5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2D" w:rsidTr="00F65E07"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5082D" w:rsidRDefault="0005082D" w:rsidP="00F65E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5082D" w:rsidRDefault="000508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B042D" w:rsidRPr="00DB042D" w:rsidRDefault="00DB04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Приложение 3</w:t>
      </w:r>
    </w:p>
    <w:p w:rsidR="00DB042D" w:rsidRDefault="00DB042D" w:rsidP="00DB0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42D" w:rsidRPr="00E76B49" w:rsidRDefault="00DB042D" w:rsidP="00DB0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DB042D" w:rsidRPr="00E76B49" w:rsidRDefault="00DB042D" w:rsidP="00DB0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DB042D" w:rsidRPr="00E76B49" w:rsidRDefault="00DB042D" w:rsidP="00DB042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DB042D" w:rsidRPr="00E76B49" w:rsidRDefault="00DB042D" w:rsidP="00DB042D">
      <w:pPr>
        <w:rPr>
          <w:rFonts w:ascii="Times New Roman" w:hAnsi="Times New Roman"/>
        </w:rPr>
      </w:pPr>
    </w:p>
    <w:p w:rsidR="00DB042D" w:rsidRPr="00E76B49" w:rsidRDefault="00DB042D" w:rsidP="00DB042D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DB042D" w:rsidRPr="00E76B49" w:rsidRDefault="00DB042D" w:rsidP="00DB042D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DB042D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DB042D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5D6D56" w:rsidRDefault="005D6D56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Pr="00DB042D" w:rsidRDefault="00DB04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Приложение 4</w:t>
      </w: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 xml:space="preserve">Ректору Национального исследовательского университета </w:t>
      </w: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Я.И. Кузьминову</w:t>
      </w: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101000, г. Москва, ул. Мясницкая, д. 20</w:t>
      </w:r>
    </w:p>
    <w:p w:rsidR="00DB042D" w:rsidRPr="00BF16D0" w:rsidRDefault="00DB042D" w:rsidP="00DB042D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:rsidR="00DB042D" w:rsidRPr="00BF16D0" w:rsidRDefault="00DB042D" w:rsidP="00DB042D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:rsidR="00DB042D" w:rsidRPr="004611ED" w:rsidRDefault="00DB042D" w:rsidP="00DB042D">
      <w:pPr>
        <w:spacing w:after="0"/>
        <w:ind w:left="57" w:right="2"/>
        <w:jc w:val="center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Уважаемый Ярослав Иванович!</w:t>
      </w:r>
    </w:p>
    <w:p w:rsidR="00DB042D" w:rsidRPr="00BF16D0" w:rsidRDefault="00DB042D" w:rsidP="00DB042D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:rsidR="00DB042D" w:rsidRPr="007820F2" w:rsidRDefault="00DB042D" w:rsidP="00DB042D">
      <w:pPr>
        <w:spacing w:after="0" w:line="0" w:lineRule="atLeast"/>
        <w:ind w:left="57"/>
        <w:jc w:val="both"/>
        <w:rPr>
          <w:rFonts w:ascii="Times New Roman" w:hAnsi="Times New Roman"/>
          <w:sz w:val="20"/>
        </w:rPr>
      </w:pPr>
      <w:r w:rsidRPr="00BF16D0">
        <w:rPr>
          <w:rFonts w:ascii="Times New Roman" w:hAnsi="Times New Roman"/>
          <w:sz w:val="28"/>
          <w:szCs w:val="28"/>
        </w:rPr>
        <w:t>Руководство_______________________</w:t>
      </w:r>
      <w:r>
        <w:rPr>
          <w:rFonts w:ascii="Times New Roman" w:hAnsi="Times New Roman"/>
          <w:sz w:val="28"/>
          <w:szCs w:val="28"/>
        </w:rPr>
        <w:t xml:space="preserve">_(далее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Организация), </w:t>
      </w:r>
      <w:r w:rsidRPr="00BF16D0">
        <w:rPr>
          <w:rFonts w:ascii="Times New Roman" w:hAnsi="Times New Roman"/>
          <w:sz w:val="28"/>
          <w:szCs w:val="28"/>
        </w:rPr>
        <w:t>не возражает</w:t>
      </w:r>
      <w:r w:rsidRPr="007820F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BF16D0">
        <w:rPr>
          <w:rFonts w:ascii="Times New Roman" w:hAnsi="Times New Roman"/>
          <w:sz w:val="20"/>
          <w:szCs w:val="20"/>
        </w:rPr>
        <w:t xml:space="preserve"> </w:t>
      </w:r>
    </w:p>
    <w:p w:rsidR="00DB042D" w:rsidRDefault="00DB042D" w:rsidP="00DB042D">
      <w:pPr>
        <w:spacing w:after="0" w:line="0" w:lineRule="atLeast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F16D0">
        <w:rPr>
          <w:rFonts w:ascii="Times New Roman" w:hAnsi="Times New Roman"/>
          <w:sz w:val="20"/>
          <w:szCs w:val="20"/>
        </w:rPr>
        <w:t>наименование организации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042D" w:rsidRPr="007820F2" w:rsidRDefault="00DB042D" w:rsidP="00DB042D">
      <w:pPr>
        <w:spacing w:after="0" w:line="0" w:lineRule="atLeast"/>
        <w:ind w:left="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BF16D0">
        <w:rPr>
          <w:rFonts w:ascii="Times New Roman" w:hAnsi="Times New Roman"/>
          <w:sz w:val="28"/>
          <w:szCs w:val="28"/>
        </w:rPr>
        <w:t>ротив прохождения</w:t>
      </w:r>
      <w:r>
        <w:rPr>
          <w:rFonts w:ascii="Times New Roman" w:hAnsi="Times New Roman"/>
          <w:sz w:val="20"/>
          <w:szCs w:val="20"/>
        </w:rPr>
        <w:t xml:space="preserve">______________________________________ </w:t>
      </w:r>
      <w:r w:rsidRPr="00BF16D0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студента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B042D" w:rsidRPr="00BF16D0" w:rsidRDefault="00DB042D" w:rsidP="00DB042D">
      <w:pPr>
        <w:spacing w:after="0" w:line="0" w:lineRule="atLeast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в</w:t>
      </w:r>
      <w:r w:rsidRPr="00BF16D0">
        <w:rPr>
          <w:rFonts w:ascii="Times New Roman" w:hAnsi="Times New Roman"/>
          <w:sz w:val="20"/>
          <w:szCs w:val="20"/>
        </w:rPr>
        <w:t>ид, наименование практики</w:t>
      </w:r>
    </w:p>
    <w:p w:rsidR="00DB042D" w:rsidRDefault="00DB042D" w:rsidP="00DB042D">
      <w:pPr>
        <w:spacing w:after="0"/>
        <w:ind w:left="57" w:right="2"/>
        <w:jc w:val="both"/>
      </w:pPr>
      <w:r>
        <w:t>____________________________________________________________________________________</w:t>
      </w:r>
    </w:p>
    <w:p w:rsidR="00DB042D" w:rsidRDefault="00DB042D" w:rsidP="00DB042D">
      <w:pPr>
        <w:spacing w:after="0"/>
        <w:ind w:left="57" w:right="2"/>
        <w:jc w:val="center"/>
        <w:rPr>
          <w:rFonts w:ascii="Times New Roman" w:hAnsi="Times New Roman"/>
          <w:sz w:val="20"/>
          <w:szCs w:val="20"/>
        </w:rPr>
      </w:pPr>
      <w:r w:rsidRPr="00BF16D0">
        <w:rPr>
          <w:rFonts w:ascii="Times New Roman" w:hAnsi="Times New Roman"/>
          <w:sz w:val="20"/>
          <w:szCs w:val="20"/>
        </w:rPr>
        <w:t>наименование образовательной программы, направления подготовки, курс</w:t>
      </w:r>
    </w:p>
    <w:p w:rsidR="00DB042D" w:rsidRDefault="00DB042D" w:rsidP="00DB042D">
      <w:pPr>
        <w:spacing w:after="0" w:line="240" w:lineRule="auto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DB042D" w:rsidRDefault="00DB042D" w:rsidP="00DB042D">
      <w:pPr>
        <w:spacing w:after="0" w:line="240" w:lineRule="auto"/>
        <w:ind w:lef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(-</w:t>
      </w:r>
      <w:proofErr w:type="spellStart"/>
      <w:r>
        <w:rPr>
          <w:rFonts w:ascii="Times New Roman" w:hAnsi="Times New Roman"/>
          <w:sz w:val="20"/>
          <w:szCs w:val="20"/>
        </w:rPr>
        <w:t>ихся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DB042D" w:rsidRDefault="00DB042D" w:rsidP="00DB042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BF16D0">
        <w:rPr>
          <w:rFonts w:ascii="Times New Roman" w:hAnsi="Times New Roman"/>
          <w:sz w:val="28"/>
          <w:szCs w:val="28"/>
        </w:rPr>
        <w:t>на период с «____»_______________ 20___ г. по «____»</w:t>
      </w:r>
      <w:r>
        <w:rPr>
          <w:rFonts w:ascii="Times New Roman" w:hAnsi="Times New Roman"/>
          <w:sz w:val="28"/>
          <w:szCs w:val="28"/>
        </w:rPr>
        <w:t>___________</w:t>
      </w:r>
      <w:r w:rsidRPr="00BF16D0">
        <w:rPr>
          <w:rFonts w:ascii="Times New Roman" w:hAnsi="Times New Roman"/>
          <w:sz w:val="28"/>
          <w:szCs w:val="28"/>
        </w:rPr>
        <w:t>20___ г.</w:t>
      </w:r>
      <w:r>
        <w:rPr>
          <w:rFonts w:ascii="Times New Roman" w:hAnsi="Times New Roman"/>
          <w:sz w:val="28"/>
          <w:szCs w:val="28"/>
        </w:rPr>
        <w:t xml:space="preserve"> в соответствии с разработанной НИУ ВШЭ и согласованной Организацией программой практики.</w:t>
      </w:r>
    </w:p>
    <w:p w:rsidR="00DB042D" w:rsidRDefault="00DB042D" w:rsidP="00DB042D">
      <w:pPr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</w:p>
    <w:p w:rsidR="00DB042D" w:rsidRDefault="00DB042D" w:rsidP="00DB042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обязуется:</w:t>
      </w:r>
    </w:p>
    <w:p w:rsidR="00DB042D" w:rsidRDefault="00DB042D" w:rsidP="00DB042D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руководителя практики </w:t>
      </w:r>
      <w:r w:rsidRPr="001D4417">
        <w:rPr>
          <w:rFonts w:ascii="Times New Roman" w:hAnsi="Times New Roman"/>
          <w:sz w:val="28"/>
          <w:szCs w:val="28"/>
        </w:rPr>
        <w:t>из числа работников организации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proofErr w:type="gramStart"/>
      <w:r w:rsidRPr="007B526D">
        <w:rPr>
          <w:rFonts w:ascii="Times New Roman" w:hAnsi="Times New Roman"/>
          <w:sz w:val="28"/>
          <w:szCs w:val="28"/>
        </w:rPr>
        <w:t>который</w:t>
      </w:r>
      <w:proofErr w:type="gramEnd"/>
      <w:r w:rsidRPr="007B526D">
        <w:rPr>
          <w:rFonts w:ascii="Times New Roman" w:hAnsi="Times New Roman"/>
          <w:sz w:val="28"/>
          <w:szCs w:val="28"/>
        </w:rPr>
        <w:t xml:space="preserve"> согласовывает индивидуальные задания, содержание и планируемые результаты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DB042D" w:rsidRDefault="00DB042D" w:rsidP="00DB042D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студенту (-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) безопасные условия работы на </w:t>
      </w:r>
      <w:proofErr w:type="gramStart"/>
      <w:r>
        <w:rPr>
          <w:rFonts w:ascii="Times New Roman" w:hAnsi="Times New Roman"/>
          <w:sz w:val="28"/>
          <w:szCs w:val="28"/>
        </w:rPr>
        <w:t>рабочем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месте.</w:t>
      </w:r>
    </w:p>
    <w:p w:rsidR="00DB042D" w:rsidRDefault="00DB042D" w:rsidP="00DB042D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обязательные инструктажи по охране труда и технике безопасности.</w:t>
      </w:r>
    </w:p>
    <w:p w:rsidR="00DB042D" w:rsidRPr="000910C2" w:rsidRDefault="00DB042D" w:rsidP="00DB042D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0C2">
        <w:rPr>
          <w:rFonts w:ascii="Times New Roman" w:hAnsi="Times New Roman"/>
          <w:sz w:val="28"/>
          <w:szCs w:val="28"/>
        </w:rPr>
        <w:t>Создать необходимые у</w:t>
      </w:r>
      <w:r>
        <w:rPr>
          <w:rFonts w:ascii="Times New Roman" w:hAnsi="Times New Roman"/>
          <w:sz w:val="28"/>
          <w:szCs w:val="28"/>
        </w:rPr>
        <w:t>словия для выполнения студентом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910C2">
        <w:rPr>
          <w:rFonts w:ascii="Times New Roman" w:hAnsi="Times New Roman"/>
          <w:sz w:val="28"/>
          <w:szCs w:val="28"/>
        </w:rPr>
        <w:t xml:space="preserve"> программы практики в соответствии с рабочими графиками (планами) проведения практики, разрабатываемыми на основании </w:t>
      </w:r>
      <w:hyperlink r:id="rId10" w:history="1">
        <w:r w:rsidRPr="000910C2">
          <w:rPr>
            <w:rFonts w:ascii="Times New Roman" w:hAnsi="Times New Roman"/>
            <w:sz w:val="28"/>
            <w:szCs w:val="28"/>
          </w:rPr>
          <w:t>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  </w:r>
      </w:hyperlink>
      <w:r w:rsidRPr="000910C2">
        <w:rPr>
          <w:rFonts w:ascii="Times New Roman" w:hAnsi="Times New Roman"/>
          <w:sz w:val="28"/>
          <w:szCs w:val="28"/>
        </w:rPr>
        <w:t>.</w:t>
      </w:r>
    </w:p>
    <w:p w:rsidR="00DB042D" w:rsidRDefault="00DB042D" w:rsidP="00DB042D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DB042D" w:rsidRDefault="00DB042D" w:rsidP="00DB042D">
      <w:pPr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__________________   ___________________</w:t>
      </w:r>
    </w:p>
    <w:p w:rsidR="00DB042D" w:rsidRPr="000910C2" w:rsidRDefault="00DB042D" w:rsidP="00DB042D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910C2">
        <w:rPr>
          <w:rFonts w:ascii="Times New Roman" w:hAnsi="Times New Roman"/>
          <w:sz w:val="20"/>
          <w:szCs w:val="20"/>
        </w:rPr>
        <w:t xml:space="preserve"> подпись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0910C2">
        <w:rPr>
          <w:rFonts w:ascii="Times New Roman" w:hAnsi="Times New Roman"/>
          <w:sz w:val="20"/>
          <w:szCs w:val="20"/>
        </w:rPr>
        <w:t xml:space="preserve">  расшифровка подписи                                     </w:t>
      </w:r>
    </w:p>
    <w:p w:rsidR="00DB042D" w:rsidRDefault="00DB042D" w:rsidP="00DB04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 П.</w:t>
      </w:r>
    </w:p>
    <w:p w:rsidR="00DB042D" w:rsidRPr="000910C2" w:rsidRDefault="00DB042D" w:rsidP="00DB042D">
      <w:pPr>
        <w:rPr>
          <w:rFonts w:ascii="Times New Roman" w:hAnsi="Times New Roman"/>
          <w:sz w:val="28"/>
          <w:szCs w:val="28"/>
        </w:rPr>
      </w:pPr>
      <w:r w:rsidRPr="000910C2">
        <w:rPr>
          <w:rFonts w:ascii="Times New Roman" w:hAnsi="Times New Roman"/>
          <w:sz w:val="28"/>
          <w:szCs w:val="28"/>
        </w:rPr>
        <w:t>«___»________________ 20___ г.</w:t>
      </w:r>
    </w:p>
    <w:p w:rsidR="00DB042D" w:rsidRDefault="00DB042D" w:rsidP="00DB042D">
      <w:pPr>
        <w:spacing w:after="0" w:line="240" w:lineRule="auto"/>
        <w:ind w:firstLine="720"/>
        <w:jc w:val="right"/>
      </w:pPr>
    </w:p>
    <w:sectPr w:rsidR="00DB042D" w:rsidSect="009A65D9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F0" w:rsidRDefault="009952F0" w:rsidP="003F326F">
      <w:pPr>
        <w:spacing w:after="0" w:line="240" w:lineRule="auto"/>
      </w:pPr>
      <w:r>
        <w:separator/>
      </w:r>
    </w:p>
  </w:endnote>
  <w:endnote w:type="continuationSeparator" w:id="0">
    <w:p w:rsidR="009952F0" w:rsidRDefault="009952F0" w:rsidP="003F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F0" w:rsidRDefault="009952F0" w:rsidP="003F326F">
      <w:pPr>
        <w:spacing w:after="0" w:line="240" w:lineRule="auto"/>
      </w:pPr>
      <w:r>
        <w:separator/>
      </w:r>
    </w:p>
  </w:footnote>
  <w:footnote w:type="continuationSeparator" w:id="0">
    <w:p w:rsidR="009952F0" w:rsidRDefault="009952F0" w:rsidP="003F326F">
      <w:pPr>
        <w:spacing w:after="0" w:line="240" w:lineRule="auto"/>
      </w:pPr>
      <w:r>
        <w:continuationSeparator/>
      </w:r>
    </w:p>
  </w:footnote>
  <w:footnote w:id="1">
    <w:p w:rsidR="0005082D" w:rsidRDefault="0005082D" w:rsidP="0005082D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</w:t>
      </w:r>
      <w:proofErr w:type="gramStart"/>
      <w:r w:rsidRPr="002D2C45">
        <w:rPr>
          <w:rFonts w:ascii="Times New Roman" w:hAnsi="Times New Roman"/>
        </w:rPr>
        <w:t>высшего</w:t>
      </w:r>
      <w:proofErr w:type="gramEnd"/>
      <w:r w:rsidRPr="002D2C45">
        <w:rPr>
          <w:rFonts w:ascii="Times New Roman" w:hAnsi="Times New Roman"/>
        </w:rPr>
        <w:t xml:space="preserve"> образования – программы </w:t>
      </w:r>
      <w:proofErr w:type="spellStart"/>
      <w:r w:rsidRPr="002D2C45">
        <w:rPr>
          <w:rFonts w:ascii="Times New Roman" w:hAnsi="Times New Roman"/>
        </w:rPr>
        <w:t>бакалавриата</w:t>
      </w:r>
      <w:proofErr w:type="spellEnd"/>
      <w:r w:rsidRPr="002D2C45">
        <w:rPr>
          <w:rFonts w:ascii="Times New Roman" w:hAnsi="Times New Roman"/>
        </w:rPr>
        <w:t xml:space="preserve">, </w:t>
      </w:r>
      <w:proofErr w:type="spellStart"/>
      <w:r w:rsidRPr="002D2C45">
        <w:rPr>
          <w:rFonts w:ascii="Times New Roman" w:hAnsi="Times New Roman"/>
        </w:rPr>
        <w:t>специалитета</w:t>
      </w:r>
      <w:proofErr w:type="spellEnd"/>
      <w:r w:rsidRPr="002D2C45">
        <w:rPr>
          <w:rFonts w:ascii="Times New Roman" w:hAnsi="Times New Roman"/>
        </w:rPr>
        <w:t>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05082D" w:rsidRPr="003E70A8" w:rsidRDefault="0005082D" w:rsidP="0005082D">
      <w:pPr>
        <w:pStyle w:val="a3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05082D" w:rsidRPr="003E70A8" w:rsidRDefault="0005082D" w:rsidP="0005082D">
      <w:pPr>
        <w:pStyle w:val="a3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FA" w:rsidRDefault="001328E9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CFA" w:rsidRDefault="009952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FA" w:rsidRDefault="00995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>
    <w:nsid w:val="0A602FE1"/>
    <w:multiLevelType w:val="hybridMultilevel"/>
    <w:tmpl w:val="148EF21C"/>
    <w:lvl w:ilvl="0" w:tplc="4C442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718A"/>
    <w:multiLevelType w:val="hybridMultilevel"/>
    <w:tmpl w:val="032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6F"/>
    <w:rsid w:val="0005082D"/>
    <w:rsid w:val="000C65FC"/>
    <w:rsid w:val="001328E9"/>
    <w:rsid w:val="00191A3E"/>
    <w:rsid w:val="001E5A09"/>
    <w:rsid w:val="002E54F6"/>
    <w:rsid w:val="003237AF"/>
    <w:rsid w:val="00365DCE"/>
    <w:rsid w:val="003E14B5"/>
    <w:rsid w:val="003E5DEE"/>
    <w:rsid w:val="003E7EE7"/>
    <w:rsid w:val="003F326F"/>
    <w:rsid w:val="005A0280"/>
    <w:rsid w:val="005D6D56"/>
    <w:rsid w:val="006E1AB6"/>
    <w:rsid w:val="007E3083"/>
    <w:rsid w:val="0080027B"/>
    <w:rsid w:val="00927FBD"/>
    <w:rsid w:val="009952F0"/>
    <w:rsid w:val="009A335C"/>
    <w:rsid w:val="00A37098"/>
    <w:rsid w:val="00A55D6C"/>
    <w:rsid w:val="00B06130"/>
    <w:rsid w:val="00B1684C"/>
    <w:rsid w:val="00B825BE"/>
    <w:rsid w:val="00BD7C05"/>
    <w:rsid w:val="00C71526"/>
    <w:rsid w:val="00D13283"/>
    <w:rsid w:val="00DA3DFE"/>
    <w:rsid w:val="00DB042D"/>
    <w:rsid w:val="00E0552E"/>
    <w:rsid w:val="00E93E11"/>
    <w:rsid w:val="00EE2CB1"/>
    <w:rsid w:val="00F25B99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2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26F"/>
    <w:rPr>
      <w:sz w:val="20"/>
      <w:szCs w:val="20"/>
    </w:rPr>
  </w:style>
  <w:style w:type="paragraph" w:styleId="a5">
    <w:name w:val="header"/>
    <w:basedOn w:val="a"/>
    <w:link w:val="a6"/>
    <w:rsid w:val="003F326F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F32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F326F"/>
  </w:style>
  <w:style w:type="character" w:styleId="a8">
    <w:name w:val="annotation reference"/>
    <w:rsid w:val="003F326F"/>
    <w:rPr>
      <w:sz w:val="16"/>
      <w:szCs w:val="16"/>
    </w:rPr>
  </w:style>
  <w:style w:type="paragraph" w:styleId="a9">
    <w:name w:val="annotation text"/>
    <w:basedOn w:val="a"/>
    <w:link w:val="aa"/>
    <w:rsid w:val="003F32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F3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3F326F"/>
    <w:rPr>
      <w:vertAlign w:val="superscript"/>
    </w:rPr>
  </w:style>
  <w:style w:type="table" w:styleId="ac">
    <w:name w:val="Table Grid"/>
    <w:basedOn w:val="a1"/>
    <w:uiPriority w:val="39"/>
    <w:rsid w:val="003F3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326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B042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2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26F"/>
    <w:rPr>
      <w:sz w:val="20"/>
      <w:szCs w:val="20"/>
    </w:rPr>
  </w:style>
  <w:style w:type="paragraph" w:styleId="a5">
    <w:name w:val="header"/>
    <w:basedOn w:val="a"/>
    <w:link w:val="a6"/>
    <w:rsid w:val="003F326F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F32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F326F"/>
  </w:style>
  <w:style w:type="character" w:styleId="a8">
    <w:name w:val="annotation reference"/>
    <w:rsid w:val="003F326F"/>
    <w:rPr>
      <w:sz w:val="16"/>
      <w:szCs w:val="16"/>
    </w:rPr>
  </w:style>
  <w:style w:type="paragraph" w:styleId="a9">
    <w:name w:val="annotation text"/>
    <w:basedOn w:val="a"/>
    <w:link w:val="aa"/>
    <w:rsid w:val="003F32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F3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3F326F"/>
    <w:rPr>
      <w:vertAlign w:val="superscript"/>
    </w:rPr>
  </w:style>
  <w:style w:type="table" w:styleId="ac">
    <w:name w:val="Table Grid"/>
    <w:basedOn w:val="a1"/>
    <w:uiPriority w:val="39"/>
    <w:rsid w:val="003F3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326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B04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docs/190682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dcterms:created xsi:type="dcterms:W3CDTF">2019-11-28T14:34:00Z</dcterms:created>
  <dcterms:modified xsi:type="dcterms:W3CDTF">2019-11-28T14:34:00Z</dcterms:modified>
</cp:coreProperties>
</file>