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52C21" w14:textId="77777777" w:rsidR="000E06A7" w:rsidRPr="006442A4" w:rsidRDefault="000E06A7" w:rsidP="006442A4">
      <w:pPr>
        <w:spacing w:line="360" w:lineRule="auto"/>
        <w:jc w:val="center"/>
        <w:rPr>
          <w:b/>
          <w:sz w:val="28"/>
          <w:szCs w:val="28"/>
          <w:lang w:val="en-GB"/>
        </w:rPr>
      </w:pPr>
      <w:r w:rsidRPr="006442A4">
        <w:rPr>
          <w:b/>
          <w:sz w:val="28"/>
          <w:szCs w:val="28"/>
          <w:lang w:val="en-GB"/>
        </w:rPr>
        <w:t xml:space="preserve">National Research University Higher School of Economics </w:t>
      </w:r>
    </w:p>
    <w:p w14:paraId="4A4ADD8E" w14:textId="77777777" w:rsidR="000E06A7" w:rsidRPr="006442A4" w:rsidRDefault="000E06A7" w:rsidP="006442A4">
      <w:pPr>
        <w:spacing w:line="360" w:lineRule="auto"/>
        <w:jc w:val="center"/>
        <w:rPr>
          <w:b/>
          <w:sz w:val="28"/>
          <w:szCs w:val="28"/>
          <w:lang w:val="en-GB"/>
        </w:rPr>
      </w:pPr>
      <w:r w:rsidRPr="006442A4">
        <w:rPr>
          <w:b/>
          <w:sz w:val="28"/>
          <w:szCs w:val="28"/>
          <w:lang w:val="en-GB"/>
        </w:rPr>
        <w:t xml:space="preserve">Faculty of World Economy and International Affairs </w:t>
      </w:r>
    </w:p>
    <w:p w14:paraId="35227C2F" w14:textId="7E428544" w:rsidR="000E06A7" w:rsidRPr="006442A4" w:rsidRDefault="000E06A7" w:rsidP="006442A4">
      <w:pPr>
        <w:spacing w:line="360" w:lineRule="auto"/>
        <w:jc w:val="center"/>
        <w:rPr>
          <w:b/>
          <w:sz w:val="28"/>
          <w:szCs w:val="28"/>
          <w:lang w:val="en-GB"/>
        </w:rPr>
      </w:pPr>
      <w:r w:rsidRPr="006442A4">
        <w:rPr>
          <w:b/>
          <w:sz w:val="28"/>
          <w:szCs w:val="28"/>
          <w:lang w:val="en-GB"/>
        </w:rPr>
        <w:t>Master’s Programme “</w:t>
      </w:r>
      <w:r w:rsidR="00812216">
        <w:rPr>
          <w:b/>
          <w:sz w:val="28"/>
          <w:szCs w:val="28"/>
          <w:lang w:val="en-GB"/>
        </w:rPr>
        <w:t>International Relations in Eurasia</w:t>
      </w:r>
      <w:r w:rsidRPr="006442A4">
        <w:rPr>
          <w:b/>
          <w:sz w:val="28"/>
          <w:szCs w:val="28"/>
          <w:lang w:val="en-GB"/>
        </w:rPr>
        <w:t>”</w:t>
      </w:r>
    </w:p>
    <w:p w14:paraId="3FAC5D2F" w14:textId="77777777" w:rsidR="009606B1" w:rsidRDefault="009606B1" w:rsidP="009606B1">
      <w:pPr>
        <w:spacing w:line="360" w:lineRule="auto"/>
        <w:jc w:val="right"/>
        <w:rPr>
          <w:sz w:val="28"/>
          <w:szCs w:val="28"/>
          <w:lang w:val="en-GB"/>
        </w:rPr>
      </w:pPr>
    </w:p>
    <w:p w14:paraId="0702EAA0" w14:textId="4BABDA82" w:rsidR="000E06A7" w:rsidRPr="009606B1" w:rsidRDefault="009606B1" w:rsidP="009606B1">
      <w:pPr>
        <w:spacing w:line="360" w:lineRule="auto"/>
        <w:jc w:val="right"/>
        <w:rPr>
          <w:sz w:val="28"/>
          <w:szCs w:val="28"/>
          <w:lang w:val="en-GB"/>
        </w:rPr>
      </w:pPr>
      <w:bookmarkStart w:id="0" w:name="_GoBack"/>
      <w:bookmarkEnd w:id="0"/>
      <w:r w:rsidRPr="009606B1">
        <w:rPr>
          <w:sz w:val="28"/>
          <w:szCs w:val="28"/>
          <w:lang w:val="en-GB"/>
        </w:rPr>
        <w:t>Approved by Academic Supervisor</w:t>
      </w:r>
    </w:p>
    <w:p w14:paraId="492FD930" w14:textId="4850F560" w:rsidR="009606B1" w:rsidRPr="009606B1" w:rsidRDefault="009606B1" w:rsidP="009606B1">
      <w:pPr>
        <w:spacing w:line="360" w:lineRule="auto"/>
        <w:jc w:val="right"/>
        <w:rPr>
          <w:sz w:val="28"/>
          <w:szCs w:val="28"/>
          <w:lang w:val="en-GB"/>
        </w:rPr>
      </w:pPr>
      <w:proofErr w:type="gramStart"/>
      <w:r w:rsidRPr="009606B1">
        <w:rPr>
          <w:sz w:val="28"/>
          <w:szCs w:val="28"/>
          <w:lang w:val="en-GB"/>
        </w:rPr>
        <w:t>prof</w:t>
      </w:r>
      <w:proofErr w:type="gramEnd"/>
      <w:r w:rsidRPr="009606B1">
        <w:rPr>
          <w:sz w:val="28"/>
          <w:szCs w:val="28"/>
          <w:lang w:val="en-GB"/>
        </w:rPr>
        <w:t xml:space="preserve">. Maxim </w:t>
      </w:r>
      <w:proofErr w:type="spellStart"/>
      <w:r w:rsidRPr="009606B1">
        <w:rPr>
          <w:sz w:val="28"/>
          <w:szCs w:val="28"/>
          <w:lang w:val="en-GB"/>
        </w:rPr>
        <w:t>Bratersky</w:t>
      </w:r>
      <w:proofErr w:type="spellEnd"/>
    </w:p>
    <w:p w14:paraId="3127360A" w14:textId="64E23240" w:rsidR="009606B1" w:rsidRPr="009606B1" w:rsidRDefault="009606B1" w:rsidP="009606B1">
      <w:pPr>
        <w:spacing w:line="360" w:lineRule="auto"/>
        <w:jc w:val="right"/>
        <w:rPr>
          <w:sz w:val="28"/>
          <w:szCs w:val="28"/>
          <w:lang w:val="en-GB"/>
        </w:rPr>
      </w:pPr>
      <w:r w:rsidRPr="009606B1">
        <w:rPr>
          <w:sz w:val="28"/>
          <w:szCs w:val="28"/>
          <w:lang w:val="en-GB"/>
        </w:rPr>
        <w:t>28.08.2019</w:t>
      </w:r>
    </w:p>
    <w:p w14:paraId="39466F24" w14:textId="77777777" w:rsidR="000E06A7" w:rsidRPr="006442A4" w:rsidRDefault="000E06A7" w:rsidP="006442A4">
      <w:pPr>
        <w:spacing w:line="360" w:lineRule="auto"/>
        <w:jc w:val="center"/>
        <w:rPr>
          <w:b/>
          <w:sz w:val="28"/>
          <w:szCs w:val="28"/>
          <w:lang w:val="en-GB"/>
        </w:rPr>
      </w:pPr>
    </w:p>
    <w:p w14:paraId="5E2278BD" w14:textId="77777777" w:rsidR="001D5C15" w:rsidRPr="006442A4" w:rsidRDefault="00B577F1" w:rsidP="006442A4">
      <w:pPr>
        <w:spacing w:line="360" w:lineRule="auto"/>
        <w:jc w:val="center"/>
        <w:rPr>
          <w:b/>
          <w:sz w:val="28"/>
          <w:szCs w:val="28"/>
          <w:lang w:val="en-GB"/>
        </w:rPr>
      </w:pPr>
      <w:r w:rsidRPr="006442A4">
        <w:rPr>
          <w:b/>
          <w:sz w:val="28"/>
          <w:szCs w:val="28"/>
          <w:lang w:val="en-GB"/>
        </w:rPr>
        <w:t>GUIDELINES</w:t>
      </w:r>
    </w:p>
    <w:p w14:paraId="6B7EE17E" w14:textId="77777777" w:rsidR="000E06A7" w:rsidRPr="006442A4" w:rsidRDefault="00FE7700" w:rsidP="006442A4">
      <w:pPr>
        <w:spacing w:line="360" w:lineRule="auto"/>
        <w:jc w:val="center"/>
        <w:rPr>
          <w:b/>
          <w:sz w:val="28"/>
          <w:szCs w:val="28"/>
          <w:lang w:val="en-GB"/>
        </w:rPr>
      </w:pPr>
      <w:r>
        <w:rPr>
          <w:b/>
          <w:sz w:val="28"/>
          <w:szCs w:val="28"/>
          <w:lang w:val="en-GB"/>
        </w:rPr>
        <w:t xml:space="preserve"> For </w:t>
      </w:r>
      <w:r w:rsidR="000E06A7" w:rsidRPr="006442A4">
        <w:rPr>
          <w:b/>
          <w:sz w:val="28"/>
          <w:szCs w:val="28"/>
          <w:lang w:val="en-GB"/>
        </w:rPr>
        <w:t xml:space="preserve">Master’s Thesis </w:t>
      </w:r>
      <w:r w:rsidRPr="006442A4">
        <w:rPr>
          <w:b/>
          <w:sz w:val="28"/>
          <w:szCs w:val="28"/>
          <w:lang w:val="en-GB"/>
        </w:rPr>
        <w:t>Preparation</w:t>
      </w:r>
    </w:p>
    <w:p w14:paraId="7D9DA21F" w14:textId="77777777" w:rsidR="001D5C15" w:rsidRPr="006442A4" w:rsidRDefault="00B577F1" w:rsidP="006442A4">
      <w:pPr>
        <w:pStyle w:val="1"/>
        <w:tabs>
          <w:tab w:val="clear" w:pos="1002"/>
        </w:tabs>
        <w:spacing w:line="360" w:lineRule="auto"/>
        <w:ind w:left="0" w:right="0" w:firstLine="0"/>
        <w:rPr>
          <w:sz w:val="28"/>
          <w:szCs w:val="28"/>
          <w:lang w:val="en-GB"/>
        </w:rPr>
      </w:pPr>
      <w:r w:rsidRPr="006442A4">
        <w:rPr>
          <w:sz w:val="28"/>
          <w:szCs w:val="28"/>
          <w:lang w:val="en-GB"/>
        </w:rPr>
        <w:t>GENERAL PROVISIONS</w:t>
      </w:r>
    </w:p>
    <w:p w14:paraId="23616923" w14:textId="77777777" w:rsidR="000E06A7" w:rsidRPr="006442A4" w:rsidRDefault="001D5C15" w:rsidP="006442A4">
      <w:pPr>
        <w:spacing w:line="360" w:lineRule="auto"/>
        <w:ind w:firstLine="709"/>
        <w:jc w:val="both"/>
        <w:rPr>
          <w:sz w:val="28"/>
          <w:szCs w:val="28"/>
          <w:lang w:val="en-GB"/>
        </w:rPr>
      </w:pPr>
      <w:r w:rsidRPr="006442A4">
        <w:rPr>
          <w:sz w:val="28"/>
          <w:szCs w:val="28"/>
          <w:lang w:val="en-GB"/>
        </w:rPr>
        <w:t xml:space="preserve">1.1. </w:t>
      </w:r>
      <w:r w:rsidR="00924F71" w:rsidRPr="006442A4">
        <w:rPr>
          <w:sz w:val="28"/>
          <w:szCs w:val="28"/>
          <w:lang w:val="en-GB"/>
        </w:rPr>
        <w:t xml:space="preserve">These Guidelines describe requirements and procedures for preparation of </w:t>
      </w:r>
      <w:r w:rsidR="000E06A7" w:rsidRPr="006442A4">
        <w:rPr>
          <w:sz w:val="28"/>
          <w:szCs w:val="28"/>
          <w:lang w:val="en-GB"/>
        </w:rPr>
        <w:t>Master’s Thesis</w:t>
      </w:r>
      <w:r w:rsidR="00924F71" w:rsidRPr="006442A4">
        <w:rPr>
          <w:sz w:val="28"/>
          <w:szCs w:val="28"/>
          <w:lang w:val="en-GB"/>
        </w:rPr>
        <w:t>, interaction between students and their supervisor</w:t>
      </w:r>
      <w:r w:rsidR="00F47072" w:rsidRPr="006442A4">
        <w:rPr>
          <w:sz w:val="28"/>
          <w:szCs w:val="28"/>
          <w:lang w:val="en-GB"/>
        </w:rPr>
        <w:t>s</w:t>
      </w:r>
      <w:r w:rsidR="00924F71" w:rsidRPr="006442A4">
        <w:rPr>
          <w:sz w:val="28"/>
          <w:szCs w:val="28"/>
          <w:lang w:val="en-GB"/>
        </w:rPr>
        <w:t>, reviewer</w:t>
      </w:r>
      <w:r w:rsidR="00F47072" w:rsidRPr="006442A4">
        <w:rPr>
          <w:sz w:val="28"/>
          <w:szCs w:val="28"/>
          <w:lang w:val="en-GB"/>
        </w:rPr>
        <w:t>s</w:t>
      </w:r>
      <w:r w:rsidR="00924F71" w:rsidRPr="006442A4">
        <w:rPr>
          <w:sz w:val="28"/>
          <w:szCs w:val="28"/>
          <w:lang w:val="en-GB"/>
        </w:rPr>
        <w:t xml:space="preserve"> and programme academic supervisor</w:t>
      </w:r>
      <w:r w:rsidR="00F47072" w:rsidRPr="006442A4">
        <w:rPr>
          <w:sz w:val="28"/>
          <w:szCs w:val="28"/>
          <w:lang w:val="en-GB"/>
        </w:rPr>
        <w:t>s</w:t>
      </w:r>
      <w:r w:rsidR="00924F71" w:rsidRPr="006442A4">
        <w:rPr>
          <w:sz w:val="28"/>
          <w:szCs w:val="28"/>
          <w:lang w:val="en-GB"/>
        </w:rPr>
        <w:t xml:space="preserve"> while writing their </w:t>
      </w:r>
      <w:r w:rsidR="000E06A7" w:rsidRPr="006442A4">
        <w:rPr>
          <w:sz w:val="28"/>
          <w:szCs w:val="28"/>
          <w:lang w:val="en-GB"/>
        </w:rPr>
        <w:t>Master’s Thesis</w:t>
      </w:r>
      <w:r w:rsidR="00924F71" w:rsidRPr="006442A4">
        <w:rPr>
          <w:sz w:val="28"/>
          <w:szCs w:val="28"/>
          <w:lang w:val="en-GB"/>
        </w:rPr>
        <w:t xml:space="preserve">, </w:t>
      </w:r>
    </w:p>
    <w:p w14:paraId="6B0B3084"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1.2. </w:t>
      </w:r>
      <w:r w:rsidR="009D49FA" w:rsidRPr="006442A4">
        <w:rPr>
          <w:sz w:val="28"/>
          <w:szCs w:val="28"/>
          <w:lang w:val="en-GB"/>
        </w:rPr>
        <w:t xml:space="preserve">The main purpose of a </w:t>
      </w:r>
      <w:r w:rsidR="000E06A7" w:rsidRPr="006442A4">
        <w:rPr>
          <w:sz w:val="28"/>
          <w:szCs w:val="28"/>
          <w:lang w:val="en-GB"/>
        </w:rPr>
        <w:t>Master’s Thesis</w:t>
      </w:r>
      <w:r w:rsidR="009D49FA" w:rsidRPr="006442A4">
        <w:rPr>
          <w:sz w:val="28"/>
          <w:szCs w:val="28"/>
          <w:lang w:val="en-GB"/>
        </w:rPr>
        <w:t xml:space="preserve"> consists in acquiring knowledge and skills required for conducting research (more broadly, finding and </w:t>
      </w:r>
      <w:r w:rsidR="009467D3" w:rsidRPr="006442A4">
        <w:rPr>
          <w:sz w:val="28"/>
          <w:szCs w:val="28"/>
          <w:lang w:val="en-GB"/>
        </w:rPr>
        <w:t>analysing</w:t>
      </w:r>
      <w:r w:rsidR="009D49FA" w:rsidRPr="006442A4">
        <w:rPr>
          <w:sz w:val="28"/>
          <w:szCs w:val="28"/>
          <w:lang w:val="en-GB"/>
        </w:rPr>
        <w:t xml:space="preserve"> information) and presenting its results</w:t>
      </w:r>
      <w:r w:rsidRPr="006442A4">
        <w:rPr>
          <w:sz w:val="28"/>
          <w:szCs w:val="28"/>
          <w:lang w:val="en-GB"/>
        </w:rPr>
        <w:t>.</w:t>
      </w:r>
    </w:p>
    <w:p w14:paraId="275118C3" w14:textId="77777777" w:rsidR="001D5C15" w:rsidRPr="006442A4" w:rsidRDefault="009D49FA" w:rsidP="006442A4">
      <w:pPr>
        <w:spacing w:line="360" w:lineRule="auto"/>
        <w:ind w:firstLine="709"/>
        <w:jc w:val="both"/>
        <w:rPr>
          <w:sz w:val="28"/>
          <w:szCs w:val="28"/>
          <w:lang w:val="en-GB"/>
        </w:rPr>
      </w:pPr>
      <w:r w:rsidRPr="006442A4">
        <w:rPr>
          <w:sz w:val="28"/>
          <w:szCs w:val="28"/>
          <w:lang w:val="en-GB"/>
        </w:rPr>
        <w:t xml:space="preserve">In the course of working on their </w:t>
      </w:r>
      <w:r w:rsidR="000E06A7" w:rsidRPr="006442A4">
        <w:rPr>
          <w:sz w:val="28"/>
          <w:szCs w:val="28"/>
          <w:lang w:val="en-GB"/>
        </w:rPr>
        <w:t>Master’s Thesis</w:t>
      </w:r>
      <w:r w:rsidRPr="006442A4">
        <w:rPr>
          <w:sz w:val="28"/>
          <w:szCs w:val="28"/>
          <w:lang w:val="en-GB"/>
        </w:rPr>
        <w:t>, students are expected to develop the following competencies</w:t>
      </w:r>
      <w:r w:rsidR="001D5C15" w:rsidRPr="006442A4">
        <w:rPr>
          <w:sz w:val="28"/>
          <w:szCs w:val="28"/>
          <w:lang w:val="en-GB"/>
        </w:rPr>
        <w:t>:</w:t>
      </w:r>
    </w:p>
    <w:p w14:paraId="6D2FBE63" w14:textId="77777777" w:rsidR="001D5C15" w:rsidRPr="006442A4" w:rsidRDefault="001D5C15" w:rsidP="006442A4">
      <w:pPr>
        <w:spacing w:line="360" w:lineRule="auto"/>
        <w:rPr>
          <w:sz w:val="28"/>
          <w:szCs w:val="28"/>
          <w:lang w:val="en-GB"/>
        </w:rPr>
      </w:pPr>
      <w:r w:rsidRPr="006442A4">
        <w:rPr>
          <w:b/>
          <w:bCs/>
          <w:i/>
          <w:iCs/>
          <w:sz w:val="28"/>
          <w:szCs w:val="28"/>
          <w:lang w:val="en-GB"/>
        </w:rPr>
        <w:t xml:space="preserve">а) </w:t>
      </w:r>
      <w:r w:rsidR="00DA13DD" w:rsidRPr="006442A4">
        <w:rPr>
          <w:b/>
          <w:bCs/>
          <w:i/>
          <w:iCs/>
          <w:sz w:val="28"/>
          <w:szCs w:val="28"/>
          <w:lang w:val="en-GB"/>
        </w:rPr>
        <w:t>Universal Competencies</w:t>
      </w:r>
      <w:r w:rsidRPr="006442A4">
        <w:rPr>
          <w:i/>
          <w:iCs/>
          <w:sz w:val="28"/>
          <w:szCs w:val="28"/>
          <w:lang w:val="en-GB"/>
        </w:rPr>
        <w:t>:</w:t>
      </w:r>
    </w:p>
    <w:p w14:paraId="5BA7DC17"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 </w:t>
      </w:r>
      <w:r w:rsidR="00DA13DD" w:rsidRPr="006442A4">
        <w:rPr>
          <w:b/>
          <w:bCs/>
          <w:i/>
          <w:iCs/>
          <w:sz w:val="28"/>
          <w:szCs w:val="28"/>
          <w:lang w:val="en-GB"/>
        </w:rPr>
        <w:t>General Academ</w:t>
      </w:r>
      <w:r w:rsidR="003E2E81">
        <w:rPr>
          <w:b/>
          <w:bCs/>
          <w:i/>
          <w:iCs/>
          <w:sz w:val="28"/>
          <w:szCs w:val="28"/>
          <w:lang w:val="en-GB"/>
        </w:rPr>
        <w:t>ic Competencies:</w:t>
      </w:r>
      <w:r w:rsidRPr="006442A4">
        <w:rPr>
          <w:i/>
          <w:iCs/>
          <w:sz w:val="28"/>
          <w:szCs w:val="28"/>
          <w:lang w:val="en-GB"/>
        </w:rPr>
        <w:t xml:space="preserve"> </w:t>
      </w:r>
    </w:p>
    <w:p w14:paraId="51B34F92" w14:textId="77777777" w:rsidR="001D5C15" w:rsidRPr="006442A4" w:rsidRDefault="009467D3" w:rsidP="0046328F">
      <w:pPr>
        <w:numPr>
          <w:ilvl w:val="0"/>
          <w:numId w:val="5"/>
        </w:numPr>
        <w:spacing w:line="360" w:lineRule="auto"/>
        <w:jc w:val="both"/>
        <w:rPr>
          <w:sz w:val="28"/>
          <w:szCs w:val="28"/>
          <w:lang w:val="en-GB"/>
        </w:rPr>
      </w:pPr>
      <w:r w:rsidRPr="006442A4">
        <w:rPr>
          <w:sz w:val="28"/>
          <w:szCs w:val="28"/>
          <w:lang w:val="en-GB"/>
        </w:rPr>
        <w:t>Ability to analyse socially significant issues and processes; ability to utilize methodology of the humanities, social and economic sciences for various pro</w:t>
      </w:r>
      <w:r w:rsidR="003E2E81">
        <w:rPr>
          <w:sz w:val="28"/>
          <w:szCs w:val="28"/>
          <w:lang w:val="en-GB"/>
        </w:rPr>
        <w:t>fessional and social activities</w:t>
      </w:r>
      <w:r w:rsidR="003E2E81" w:rsidRPr="003E2E81">
        <w:rPr>
          <w:sz w:val="28"/>
          <w:szCs w:val="28"/>
          <w:lang w:val="en-US"/>
        </w:rPr>
        <w:t>;</w:t>
      </w:r>
    </w:p>
    <w:p w14:paraId="67007F7C" w14:textId="77777777" w:rsidR="001D5C15" w:rsidRPr="006442A4" w:rsidRDefault="00F25BDB" w:rsidP="0046328F">
      <w:pPr>
        <w:numPr>
          <w:ilvl w:val="0"/>
          <w:numId w:val="5"/>
        </w:numPr>
        <w:spacing w:line="360" w:lineRule="auto"/>
        <w:jc w:val="both"/>
        <w:rPr>
          <w:sz w:val="28"/>
          <w:szCs w:val="28"/>
          <w:lang w:val="en-GB"/>
        </w:rPr>
      </w:pPr>
      <w:r w:rsidRPr="006442A4">
        <w:rPr>
          <w:sz w:val="28"/>
          <w:szCs w:val="28"/>
          <w:lang w:val="en-GB"/>
        </w:rPr>
        <w:t>Ability to utilize basic and professional knowledge in the field of philology, history, economics, sociology and cultural studies for educational and professional activities</w:t>
      </w:r>
      <w:r w:rsidR="001D5C15" w:rsidRPr="006442A4">
        <w:rPr>
          <w:sz w:val="28"/>
          <w:szCs w:val="28"/>
          <w:lang w:val="en-GB"/>
        </w:rPr>
        <w:t>;</w:t>
      </w:r>
    </w:p>
    <w:p w14:paraId="1927A405" w14:textId="77777777" w:rsidR="001D5C15" w:rsidRPr="006442A4" w:rsidRDefault="00F25BDB" w:rsidP="0046328F">
      <w:pPr>
        <w:numPr>
          <w:ilvl w:val="0"/>
          <w:numId w:val="5"/>
        </w:numPr>
        <w:spacing w:line="360" w:lineRule="auto"/>
        <w:jc w:val="both"/>
        <w:rPr>
          <w:sz w:val="28"/>
          <w:szCs w:val="28"/>
          <w:lang w:val="en-GB"/>
        </w:rPr>
      </w:pPr>
      <w:r w:rsidRPr="006442A4">
        <w:rPr>
          <w:sz w:val="28"/>
          <w:szCs w:val="28"/>
          <w:lang w:val="en-GB"/>
        </w:rPr>
        <w:t xml:space="preserve">Ability to handle data and </w:t>
      </w:r>
      <w:r w:rsidR="00E3681A" w:rsidRPr="006442A4">
        <w:rPr>
          <w:sz w:val="28"/>
          <w:szCs w:val="28"/>
          <w:lang w:val="en-GB"/>
        </w:rPr>
        <w:t>extract</w:t>
      </w:r>
      <w:r w:rsidRPr="006442A4">
        <w:rPr>
          <w:sz w:val="28"/>
          <w:szCs w:val="28"/>
          <w:lang w:val="en-GB"/>
        </w:rPr>
        <w:t xml:space="preserve"> it from different sources to address professional and social issues</w:t>
      </w:r>
      <w:r w:rsidR="001D5C15" w:rsidRPr="006442A4">
        <w:rPr>
          <w:sz w:val="28"/>
          <w:szCs w:val="28"/>
          <w:lang w:val="en-GB"/>
        </w:rPr>
        <w:t>;</w:t>
      </w:r>
    </w:p>
    <w:p w14:paraId="20CC23D8" w14:textId="77777777" w:rsidR="001D5C15" w:rsidRPr="006442A4" w:rsidRDefault="00F25BDB" w:rsidP="0046328F">
      <w:pPr>
        <w:numPr>
          <w:ilvl w:val="0"/>
          <w:numId w:val="5"/>
        </w:numPr>
        <w:spacing w:line="360" w:lineRule="auto"/>
        <w:jc w:val="both"/>
        <w:rPr>
          <w:sz w:val="28"/>
          <w:szCs w:val="28"/>
          <w:lang w:val="en-GB"/>
        </w:rPr>
      </w:pPr>
      <w:r w:rsidRPr="006442A4">
        <w:rPr>
          <w:sz w:val="28"/>
          <w:szCs w:val="28"/>
          <w:lang w:val="en-GB"/>
        </w:rPr>
        <w:lastRenderedPageBreak/>
        <w:t>Ability to gain knowledge by means of modern education and information technologies</w:t>
      </w:r>
      <w:r w:rsidR="001D5C15" w:rsidRPr="006442A4">
        <w:rPr>
          <w:sz w:val="28"/>
          <w:szCs w:val="28"/>
          <w:lang w:val="en-GB"/>
        </w:rPr>
        <w:t>.</w:t>
      </w:r>
    </w:p>
    <w:p w14:paraId="5287C8A5" w14:textId="77777777" w:rsidR="001D5C15" w:rsidRPr="006442A4" w:rsidRDefault="001D5C15" w:rsidP="006442A4">
      <w:pPr>
        <w:spacing w:line="360" w:lineRule="auto"/>
        <w:jc w:val="both"/>
        <w:rPr>
          <w:sz w:val="28"/>
          <w:szCs w:val="28"/>
          <w:lang w:val="en-GB"/>
        </w:rPr>
      </w:pPr>
    </w:p>
    <w:p w14:paraId="3E293E1B"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 </w:t>
      </w:r>
      <w:r w:rsidR="00380809" w:rsidRPr="006442A4">
        <w:rPr>
          <w:b/>
          <w:bCs/>
          <w:i/>
          <w:iCs/>
          <w:sz w:val="28"/>
          <w:szCs w:val="28"/>
          <w:lang w:val="en-GB"/>
        </w:rPr>
        <w:t>Action Competencies</w:t>
      </w:r>
      <w:r w:rsidRPr="006442A4">
        <w:rPr>
          <w:b/>
          <w:bCs/>
          <w:i/>
          <w:iCs/>
          <w:sz w:val="28"/>
          <w:szCs w:val="28"/>
          <w:lang w:val="en-GB"/>
        </w:rPr>
        <w:t>:</w:t>
      </w:r>
      <w:r w:rsidRPr="006442A4">
        <w:rPr>
          <w:i/>
          <w:iCs/>
          <w:sz w:val="28"/>
          <w:szCs w:val="28"/>
          <w:lang w:val="en-GB"/>
        </w:rPr>
        <w:t xml:space="preserve"> </w:t>
      </w:r>
    </w:p>
    <w:p w14:paraId="4F405552" w14:textId="77777777" w:rsidR="001D5C15" w:rsidRPr="006442A4" w:rsidRDefault="00A66B60" w:rsidP="0046328F">
      <w:pPr>
        <w:numPr>
          <w:ilvl w:val="0"/>
          <w:numId w:val="6"/>
        </w:numPr>
        <w:spacing w:line="360" w:lineRule="auto"/>
        <w:jc w:val="both"/>
        <w:rPr>
          <w:sz w:val="28"/>
          <w:szCs w:val="28"/>
          <w:lang w:val="en-GB"/>
        </w:rPr>
      </w:pPr>
      <w:r w:rsidRPr="006442A4">
        <w:rPr>
          <w:sz w:val="28"/>
          <w:szCs w:val="28"/>
          <w:lang w:val="en-GB"/>
        </w:rPr>
        <w:t>Knowledge of cognitive principles; ability to express one’s mental output accurately and convincingly, both orally and in writin</w:t>
      </w:r>
      <w:r w:rsidR="003E2E81">
        <w:rPr>
          <w:sz w:val="28"/>
          <w:szCs w:val="28"/>
          <w:lang w:val="en-GB"/>
        </w:rPr>
        <w:t>g</w:t>
      </w:r>
      <w:r w:rsidR="001D5C15" w:rsidRPr="006442A4">
        <w:rPr>
          <w:sz w:val="28"/>
          <w:szCs w:val="28"/>
          <w:lang w:val="en-GB"/>
        </w:rPr>
        <w:t>;</w:t>
      </w:r>
    </w:p>
    <w:p w14:paraId="7215F783" w14:textId="77777777" w:rsidR="001D5C15" w:rsidRPr="006442A4" w:rsidRDefault="00BF5624" w:rsidP="0046328F">
      <w:pPr>
        <w:numPr>
          <w:ilvl w:val="0"/>
          <w:numId w:val="6"/>
        </w:numPr>
        <w:spacing w:line="360" w:lineRule="auto"/>
        <w:jc w:val="both"/>
        <w:rPr>
          <w:sz w:val="28"/>
          <w:szCs w:val="28"/>
          <w:lang w:val="en-GB"/>
        </w:rPr>
      </w:pPr>
      <w:r w:rsidRPr="006442A4">
        <w:rPr>
          <w:sz w:val="28"/>
          <w:szCs w:val="28"/>
          <w:lang w:val="en-GB"/>
        </w:rPr>
        <w:t>Ability to use a computer, software</w:t>
      </w:r>
      <w:r w:rsidR="00E3681A" w:rsidRPr="006442A4">
        <w:rPr>
          <w:sz w:val="28"/>
          <w:szCs w:val="28"/>
          <w:lang w:val="en-GB"/>
        </w:rPr>
        <w:t xml:space="preserve"> and</w:t>
      </w:r>
      <w:r w:rsidRPr="006442A4">
        <w:rPr>
          <w:sz w:val="28"/>
          <w:szCs w:val="28"/>
          <w:lang w:val="en-GB"/>
        </w:rPr>
        <w:t xml:space="preserve"> network resources and databases for social, educational and professional purposes</w:t>
      </w:r>
      <w:r w:rsidR="003E2E81" w:rsidRPr="003E2E81">
        <w:rPr>
          <w:sz w:val="28"/>
          <w:szCs w:val="28"/>
          <w:lang w:val="en-US"/>
        </w:rPr>
        <w:t>;</w:t>
      </w:r>
    </w:p>
    <w:p w14:paraId="4FC55CCB" w14:textId="77777777" w:rsidR="001D5C15" w:rsidRPr="006442A4" w:rsidRDefault="00421D9D" w:rsidP="0046328F">
      <w:pPr>
        <w:numPr>
          <w:ilvl w:val="0"/>
          <w:numId w:val="6"/>
        </w:numPr>
        <w:spacing w:line="360" w:lineRule="auto"/>
        <w:jc w:val="both"/>
        <w:rPr>
          <w:sz w:val="28"/>
          <w:szCs w:val="28"/>
          <w:lang w:val="en-GB"/>
        </w:rPr>
      </w:pPr>
      <w:r w:rsidRPr="006442A4">
        <w:rPr>
          <w:sz w:val="28"/>
          <w:szCs w:val="28"/>
          <w:lang w:val="en-GB"/>
        </w:rPr>
        <w:t xml:space="preserve">Knowledge of one Eastern and one Western language </w:t>
      </w:r>
      <w:r w:rsidR="00C00155" w:rsidRPr="006442A4">
        <w:rPr>
          <w:sz w:val="28"/>
          <w:szCs w:val="28"/>
          <w:lang w:val="en-GB"/>
        </w:rPr>
        <w:t xml:space="preserve">sufficient </w:t>
      </w:r>
      <w:r w:rsidRPr="006442A4">
        <w:rPr>
          <w:sz w:val="28"/>
          <w:szCs w:val="28"/>
          <w:lang w:val="en-GB"/>
        </w:rPr>
        <w:t xml:space="preserve">to </w:t>
      </w:r>
      <w:r w:rsidR="00824A0A" w:rsidRPr="006442A4">
        <w:rPr>
          <w:sz w:val="28"/>
          <w:szCs w:val="28"/>
          <w:lang w:val="en-GB"/>
        </w:rPr>
        <w:t>browse</w:t>
      </w:r>
      <w:r w:rsidRPr="006442A4">
        <w:rPr>
          <w:sz w:val="28"/>
          <w:szCs w:val="28"/>
          <w:lang w:val="en-GB"/>
        </w:rPr>
        <w:t xml:space="preserve"> and </w:t>
      </w:r>
      <w:r w:rsidR="00C00155" w:rsidRPr="006442A4">
        <w:rPr>
          <w:sz w:val="28"/>
          <w:szCs w:val="28"/>
          <w:lang w:val="en-GB"/>
        </w:rPr>
        <w:t>analyse</w:t>
      </w:r>
      <w:r w:rsidR="003E2E81">
        <w:rPr>
          <w:sz w:val="28"/>
          <w:szCs w:val="28"/>
          <w:lang w:val="en-GB"/>
        </w:rPr>
        <w:t xml:space="preserve"> foreign sources of information</w:t>
      </w:r>
      <w:r w:rsidR="001D5C15" w:rsidRPr="006442A4">
        <w:rPr>
          <w:sz w:val="28"/>
          <w:szCs w:val="28"/>
          <w:lang w:val="en-GB"/>
        </w:rPr>
        <w:t>.</w:t>
      </w:r>
    </w:p>
    <w:p w14:paraId="6185A97E" w14:textId="77777777" w:rsidR="001D5C15" w:rsidRPr="006442A4" w:rsidRDefault="001D5C15" w:rsidP="006442A4">
      <w:pPr>
        <w:spacing w:line="360" w:lineRule="auto"/>
        <w:ind w:left="420"/>
        <w:jc w:val="both"/>
        <w:rPr>
          <w:sz w:val="28"/>
          <w:szCs w:val="28"/>
          <w:lang w:val="en-GB"/>
        </w:rPr>
      </w:pPr>
    </w:p>
    <w:p w14:paraId="5FC42721" w14:textId="77777777" w:rsidR="001D5C15" w:rsidRPr="006442A4" w:rsidRDefault="001D5C15" w:rsidP="006442A4">
      <w:pPr>
        <w:spacing w:line="360" w:lineRule="auto"/>
        <w:jc w:val="both"/>
        <w:rPr>
          <w:b/>
          <w:bCs/>
          <w:i/>
          <w:iCs/>
          <w:sz w:val="28"/>
          <w:szCs w:val="28"/>
          <w:lang w:val="en-GB"/>
        </w:rPr>
      </w:pPr>
      <w:r w:rsidRPr="006442A4">
        <w:rPr>
          <w:sz w:val="28"/>
          <w:szCs w:val="28"/>
          <w:lang w:val="en-GB"/>
        </w:rPr>
        <w:t xml:space="preserve">- </w:t>
      </w:r>
      <w:r w:rsidR="00DA13DD" w:rsidRPr="006442A4">
        <w:rPr>
          <w:b/>
          <w:bCs/>
          <w:i/>
          <w:iCs/>
          <w:sz w:val="28"/>
          <w:szCs w:val="28"/>
          <w:lang w:val="en-GB"/>
        </w:rPr>
        <w:t>Personal, Social and Cultural Competencies</w:t>
      </w:r>
      <w:r w:rsidRPr="006442A4">
        <w:rPr>
          <w:b/>
          <w:bCs/>
          <w:i/>
          <w:iCs/>
          <w:sz w:val="28"/>
          <w:szCs w:val="28"/>
          <w:lang w:val="en-GB"/>
        </w:rPr>
        <w:t xml:space="preserve"> </w:t>
      </w:r>
    </w:p>
    <w:p w14:paraId="031E0D76" w14:textId="77777777" w:rsidR="001D5C15" w:rsidRPr="006442A4" w:rsidRDefault="00D0117C" w:rsidP="0046328F">
      <w:pPr>
        <w:numPr>
          <w:ilvl w:val="0"/>
          <w:numId w:val="7"/>
        </w:numPr>
        <w:spacing w:line="360" w:lineRule="auto"/>
        <w:jc w:val="both"/>
        <w:rPr>
          <w:sz w:val="28"/>
          <w:szCs w:val="28"/>
          <w:lang w:val="en-GB"/>
        </w:rPr>
      </w:pPr>
      <w:r w:rsidRPr="006442A4">
        <w:rPr>
          <w:sz w:val="28"/>
          <w:szCs w:val="28"/>
          <w:lang w:val="en-GB"/>
        </w:rPr>
        <w:t xml:space="preserve">Pursuit of personal </w:t>
      </w:r>
      <w:r w:rsidR="00753754" w:rsidRPr="006442A4">
        <w:rPr>
          <w:sz w:val="28"/>
          <w:szCs w:val="28"/>
          <w:lang w:val="en-GB"/>
        </w:rPr>
        <w:t>improvement</w:t>
      </w:r>
      <w:r w:rsidRPr="006442A4">
        <w:rPr>
          <w:sz w:val="28"/>
          <w:szCs w:val="28"/>
          <w:lang w:val="en-GB"/>
        </w:rPr>
        <w:t xml:space="preserve"> and continuing professional development</w:t>
      </w:r>
      <w:r w:rsidR="001D5C15" w:rsidRPr="006442A4">
        <w:rPr>
          <w:bCs/>
          <w:iCs/>
          <w:sz w:val="28"/>
          <w:szCs w:val="28"/>
          <w:lang w:val="en-GB"/>
        </w:rPr>
        <w:t>;</w:t>
      </w:r>
    </w:p>
    <w:p w14:paraId="32F70DA2" w14:textId="77777777" w:rsidR="001D5C15" w:rsidRPr="006442A4" w:rsidRDefault="00D0117C" w:rsidP="0046328F">
      <w:pPr>
        <w:numPr>
          <w:ilvl w:val="0"/>
          <w:numId w:val="7"/>
        </w:numPr>
        <w:spacing w:line="360" w:lineRule="auto"/>
        <w:jc w:val="both"/>
        <w:rPr>
          <w:sz w:val="28"/>
          <w:szCs w:val="28"/>
          <w:lang w:val="en-GB"/>
        </w:rPr>
      </w:pPr>
      <w:r w:rsidRPr="006442A4">
        <w:rPr>
          <w:bCs/>
          <w:iCs/>
          <w:sz w:val="28"/>
          <w:szCs w:val="28"/>
          <w:lang w:val="en-GB"/>
        </w:rPr>
        <w:t xml:space="preserve">Ability to be flexible and adapt to different circumstances, to show creativity, initiative and determination to achieve professional goals </w:t>
      </w:r>
    </w:p>
    <w:p w14:paraId="4AD2C84F" w14:textId="77777777" w:rsidR="001D5C15" w:rsidRPr="006442A4" w:rsidRDefault="00D0117C" w:rsidP="0046328F">
      <w:pPr>
        <w:numPr>
          <w:ilvl w:val="0"/>
          <w:numId w:val="7"/>
        </w:numPr>
        <w:spacing w:line="360" w:lineRule="auto"/>
        <w:jc w:val="both"/>
        <w:rPr>
          <w:sz w:val="28"/>
          <w:szCs w:val="28"/>
          <w:lang w:val="en-GB"/>
        </w:rPr>
      </w:pPr>
      <w:r w:rsidRPr="006442A4">
        <w:rPr>
          <w:bCs/>
          <w:iCs/>
          <w:sz w:val="28"/>
          <w:szCs w:val="28"/>
          <w:lang w:val="en-GB"/>
        </w:rPr>
        <w:t>Ability to utilize knowledge and understanding of modern human concerns, globa</w:t>
      </w:r>
      <w:r w:rsidR="00C00155" w:rsidRPr="006442A4">
        <w:rPr>
          <w:bCs/>
          <w:iCs/>
          <w:sz w:val="28"/>
          <w:szCs w:val="28"/>
          <w:lang w:val="en-GB"/>
        </w:rPr>
        <w:t xml:space="preserve">l and Russian cultural values; </w:t>
      </w:r>
      <w:r w:rsidRPr="006442A4">
        <w:rPr>
          <w:bCs/>
          <w:iCs/>
          <w:sz w:val="28"/>
          <w:szCs w:val="28"/>
          <w:lang w:val="en-GB"/>
        </w:rPr>
        <w:t xml:space="preserve">mastering intercultural dialogue </w:t>
      </w:r>
    </w:p>
    <w:p w14:paraId="43DE94CB" w14:textId="77777777" w:rsidR="001D5C15" w:rsidRPr="006442A4" w:rsidRDefault="001D5C15" w:rsidP="00812216">
      <w:pPr>
        <w:spacing w:line="360" w:lineRule="auto"/>
        <w:jc w:val="both"/>
        <w:rPr>
          <w:sz w:val="28"/>
          <w:szCs w:val="28"/>
          <w:lang w:val="en-GB"/>
        </w:rPr>
      </w:pPr>
    </w:p>
    <w:p w14:paraId="291F957F" w14:textId="6EA0877C" w:rsidR="001D5C15" w:rsidRPr="00812216" w:rsidRDefault="00F03C57" w:rsidP="00812216">
      <w:pPr>
        <w:pStyle w:val="Default"/>
        <w:spacing w:line="360" w:lineRule="auto"/>
        <w:jc w:val="both"/>
        <w:rPr>
          <w:i/>
          <w:sz w:val="28"/>
          <w:szCs w:val="28"/>
          <w:lang w:val="en-GB"/>
        </w:rPr>
      </w:pPr>
      <w:r w:rsidRPr="006442A4">
        <w:rPr>
          <w:i/>
          <w:sz w:val="28"/>
          <w:szCs w:val="28"/>
          <w:lang w:val="en-GB"/>
        </w:rPr>
        <w:t>Administrative matters</w:t>
      </w:r>
      <w:r w:rsidR="001D5C15" w:rsidRPr="006442A4">
        <w:rPr>
          <w:i/>
          <w:sz w:val="28"/>
          <w:szCs w:val="28"/>
          <w:lang w:val="en-GB"/>
        </w:rPr>
        <w:t xml:space="preserve">: </w:t>
      </w:r>
    </w:p>
    <w:p w14:paraId="3BB704ED" w14:textId="45CB03C9"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1.3. </w:t>
      </w:r>
      <w:r w:rsidR="00084141" w:rsidRPr="006442A4">
        <w:rPr>
          <w:sz w:val="28"/>
          <w:szCs w:val="28"/>
          <w:lang w:val="en-GB"/>
        </w:rPr>
        <w:t xml:space="preserve">A </w:t>
      </w:r>
      <w:r w:rsidR="000E06A7" w:rsidRPr="006442A4">
        <w:rPr>
          <w:sz w:val="28"/>
          <w:szCs w:val="28"/>
          <w:lang w:val="en-GB"/>
        </w:rPr>
        <w:t>Master’s Thesis</w:t>
      </w:r>
      <w:r w:rsidR="00084141" w:rsidRPr="006442A4">
        <w:rPr>
          <w:sz w:val="28"/>
          <w:szCs w:val="28"/>
          <w:lang w:val="en-GB"/>
        </w:rPr>
        <w:t xml:space="preserve"> must </w:t>
      </w:r>
      <w:r w:rsidR="003E2E81">
        <w:rPr>
          <w:sz w:val="28"/>
          <w:szCs w:val="28"/>
          <w:lang w:val="en-GB"/>
        </w:rPr>
        <w:t>contain</w:t>
      </w:r>
      <w:r w:rsidR="00084141" w:rsidRPr="006442A4">
        <w:rPr>
          <w:sz w:val="28"/>
          <w:szCs w:val="28"/>
          <w:lang w:val="en-GB"/>
        </w:rPr>
        <w:t xml:space="preserve"> </w:t>
      </w:r>
      <w:r w:rsidR="00812216">
        <w:rPr>
          <w:sz w:val="28"/>
          <w:szCs w:val="28"/>
          <w:lang w:val="en-US"/>
        </w:rPr>
        <w:t>13,000 – 20,000 words</w:t>
      </w:r>
      <w:r w:rsidR="00084141" w:rsidRPr="006442A4">
        <w:rPr>
          <w:sz w:val="28"/>
          <w:szCs w:val="28"/>
          <w:lang w:val="en-GB"/>
        </w:rPr>
        <w:t xml:space="preserve"> </w:t>
      </w:r>
      <w:r w:rsidRPr="006442A4">
        <w:rPr>
          <w:sz w:val="28"/>
          <w:szCs w:val="28"/>
          <w:lang w:val="en-GB"/>
        </w:rPr>
        <w:t>(Times New Roman, 14</w:t>
      </w:r>
      <w:r w:rsidR="00084141" w:rsidRPr="006442A4">
        <w:rPr>
          <w:sz w:val="28"/>
          <w:szCs w:val="28"/>
          <w:lang w:val="en-GB"/>
        </w:rPr>
        <w:t xml:space="preserve"> </w:t>
      </w:r>
      <w:proofErr w:type="spellStart"/>
      <w:r w:rsidR="00084141" w:rsidRPr="006442A4">
        <w:rPr>
          <w:sz w:val="28"/>
          <w:szCs w:val="28"/>
          <w:lang w:val="en-GB"/>
        </w:rPr>
        <w:t>pt</w:t>
      </w:r>
      <w:proofErr w:type="spellEnd"/>
      <w:r w:rsidRPr="006442A4">
        <w:rPr>
          <w:sz w:val="28"/>
          <w:szCs w:val="28"/>
          <w:lang w:val="en-GB"/>
        </w:rPr>
        <w:t xml:space="preserve">; 1,5 </w:t>
      </w:r>
      <w:r w:rsidR="00084141" w:rsidRPr="006442A4">
        <w:rPr>
          <w:sz w:val="28"/>
          <w:szCs w:val="28"/>
          <w:lang w:val="en-GB"/>
        </w:rPr>
        <w:t>spaced</w:t>
      </w:r>
      <w:r w:rsidRPr="006442A4">
        <w:rPr>
          <w:sz w:val="28"/>
          <w:szCs w:val="28"/>
          <w:lang w:val="en-GB"/>
        </w:rPr>
        <w:t xml:space="preserve">; 2 </w:t>
      </w:r>
      <w:r w:rsidR="00B55F48" w:rsidRPr="006442A4">
        <w:rPr>
          <w:sz w:val="28"/>
          <w:szCs w:val="28"/>
          <w:lang w:val="en-GB"/>
        </w:rPr>
        <w:t>cm top and bottom margins</w:t>
      </w:r>
      <w:r w:rsidRPr="006442A4">
        <w:rPr>
          <w:sz w:val="28"/>
          <w:szCs w:val="28"/>
          <w:lang w:val="en-GB"/>
        </w:rPr>
        <w:t xml:space="preserve">, 3 </w:t>
      </w:r>
      <w:r w:rsidR="00B55F48" w:rsidRPr="006442A4">
        <w:rPr>
          <w:sz w:val="28"/>
          <w:szCs w:val="28"/>
          <w:lang w:val="en-GB"/>
        </w:rPr>
        <w:t>cm left margin</w:t>
      </w:r>
      <w:r w:rsidRPr="006442A4">
        <w:rPr>
          <w:sz w:val="28"/>
          <w:szCs w:val="28"/>
          <w:lang w:val="en-GB"/>
        </w:rPr>
        <w:t xml:space="preserve">, 1 </w:t>
      </w:r>
      <w:r w:rsidR="00B55F48" w:rsidRPr="006442A4">
        <w:rPr>
          <w:sz w:val="28"/>
          <w:szCs w:val="28"/>
          <w:lang w:val="en-GB"/>
        </w:rPr>
        <w:t>cm right margin</w:t>
      </w:r>
      <w:r w:rsidRPr="006442A4">
        <w:rPr>
          <w:sz w:val="28"/>
          <w:szCs w:val="28"/>
          <w:lang w:val="en-GB"/>
        </w:rPr>
        <w:t xml:space="preserve">). </w:t>
      </w:r>
    </w:p>
    <w:p w14:paraId="7744BF20"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1.4. </w:t>
      </w:r>
      <w:r w:rsidR="000E06A7" w:rsidRPr="006442A4">
        <w:rPr>
          <w:sz w:val="28"/>
          <w:szCs w:val="28"/>
          <w:lang w:val="en-GB"/>
        </w:rPr>
        <w:t>Master’s Thesis</w:t>
      </w:r>
      <w:r w:rsidR="00E37AD5" w:rsidRPr="006442A4">
        <w:rPr>
          <w:sz w:val="28"/>
          <w:szCs w:val="28"/>
          <w:lang w:val="en-GB"/>
        </w:rPr>
        <w:t xml:space="preserve"> </w:t>
      </w:r>
      <w:proofErr w:type="gramStart"/>
      <w:r w:rsidR="00E37AD5" w:rsidRPr="006442A4">
        <w:rPr>
          <w:sz w:val="28"/>
          <w:szCs w:val="28"/>
          <w:lang w:val="en-GB"/>
        </w:rPr>
        <w:t>have</w:t>
      </w:r>
      <w:proofErr w:type="gramEnd"/>
      <w:r w:rsidR="00E37AD5" w:rsidRPr="006442A4">
        <w:rPr>
          <w:sz w:val="28"/>
          <w:szCs w:val="28"/>
          <w:lang w:val="en-GB"/>
        </w:rPr>
        <w:t xml:space="preserve"> to contain any new findings discovered by the student in the course of independent research. However,</w:t>
      </w:r>
      <w:r w:rsidR="00AE6347" w:rsidRPr="006442A4">
        <w:rPr>
          <w:sz w:val="28"/>
          <w:szCs w:val="28"/>
          <w:lang w:val="en-GB"/>
        </w:rPr>
        <w:t xml:space="preserve"> their preparation, structure, formatting, language and style must conform to common academic standards</w:t>
      </w:r>
      <w:r w:rsidRPr="006442A4">
        <w:rPr>
          <w:sz w:val="28"/>
          <w:szCs w:val="28"/>
          <w:lang w:val="en-GB"/>
        </w:rPr>
        <w:t xml:space="preserve">. </w:t>
      </w:r>
      <w:r w:rsidR="00AE6347" w:rsidRPr="006442A4">
        <w:rPr>
          <w:sz w:val="28"/>
          <w:szCs w:val="28"/>
          <w:lang w:val="en-GB"/>
        </w:rPr>
        <w:t>In particular, journalistic or fiction writing style and language are not acceptable</w:t>
      </w:r>
      <w:r w:rsidRPr="006442A4">
        <w:rPr>
          <w:sz w:val="28"/>
          <w:szCs w:val="28"/>
          <w:lang w:val="en-GB"/>
        </w:rPr>
        <w:t xml:space="preserve">. </w:t>
      </w:r>
    </w:p>
    <w:p w14:paraId="23653652" w14:textId="77777777" w:rsidR="00DB1F50" w:rsidRPr="006442A4" w:rsidRDefault="001D5C15" w:rsidP="006442A4">
      <w:pPr>
        <w:spacing w:line="360" w:lineRule="auto"/>
        <w:ind w:firstLine="709"/>
        <w:jc w:val="both"/>
        <w:rPr>
          <w:iCs/>
          <w:sz w:val="28"/>
          <w:szCs w:val="28"/>
          <w:lang w:val="en-GB"/>
        </w:rPr>
      </w:pPr>
      <w:r w:rsidRPr="006442A4">
        <w:rPr>
          <w:iCs/>
          <w:sz w:val="28"/>
          <w:szCs w:val="28"/>
          <w:lang w:val="en-GB"/>
        </w:rPr>
        <w:t xml:space="preserve">1.5. </w:t>
      </w:r>
      <w:r w:rsidR="00DB1F50" w:rsidRPr="006442A4">
        <w:rPr>
          <w:iCs/>
          <w:sz w:val="28"/>
          <w:szCs w:val="28"/>
          <w:lang w:val="en-GB"/>
        </w:rPr>
        <w:t xml:space="preserve">Topics of </w:t>
      </w:r>
      <w:r w:rsidR="000E06A7" w:rsidRPr="006442A4">
        <w:rPr>
          <w:iCs/>
          <w:sz w:val="28"/>
          <w:szCs w:val="28"/>
          <w:lang w:val="en-GB"/>
        </w:rPr>
        <w:t>Master’s Thesis</w:t>
      </w:r>
      <w:r w:rsidR="00DB1F50" w:rsidRPr="006442A4">
        <w:rPr>
          <w:iCs/>
          <w:sz w:val="28"/>
          <w:szCs w:val="28"/>
          <w:lang w:val="en-GB"/>
        </w:rPr>
        <w:t xml:space="preserve"> are to be proposed by students and discussed with their supervisors. </w:t>
      </w:r>
      <w:r w:rsidR="00C87408" w:rsidRPr="006442A4">
        <w:rPr>
          <w:iCs/>
          <w:sz w:val="28"/>
          <w:szCs w:val="28"/>
          <w:lang w:val="en-GB"/>
        </w:rPr>
        <w:t>E</w:t>
      </w:r>
      <w:r w:rsidR="00761646" w:rsidRPr="006442A4">
        <w:rPr>
          <w:iCs/>
          <w:sz w:val="28"/>
          <w:szCs w:val="28"/>
          <w:lang w:val="en-GB"/>
        </w:rPr>
        <w:t xml:space="preserve">ach student must submit a request </w:t>
      </w:r>
      <w:r w:rsidR="003E2E81">
        <w:rPr>
          <w:iCs/>
          <w:sz w:val="28"/>
          <w:szCs w:val="28"/>
          <w:lang w:val="en-GB"/>
        </w:rPr>
        <w:t xml:space="preserve">to LMS </w:t>
      </w:r>
      <w:r w:rsidR="00761646" w:rsidRPr="006442A4">
        <w:rPr>
          <w:iCs/>
          <w:sz w:val="28"/>
          <w:szCs w:val="28"/>
          <w:lang w:val="en-GB"/>
        </w:rPr>
        <w:t xml:space="preserve">to have the topic of their </w:t>
      </w:r>
      <w:r w:rsidR="000E06A7" w:rsidRPr="006442A4">
        <w:rPr>
          <w:iCs/>
          <w:sz w:val="28"/>
          <w:szCs w:val="28"/>
          <w:lang w:val="en-GB"/>
        </w:rPr>
        <w:t>Master’s Thesis</w:t>
      </w:r>
      <w:r w:rsidR="00761646" w:rsidRPr="006442A4">
        <w:rPr>
          <w:iCs/>
          <w:sz w:val="28"/>
          <w:szCs w:val="28"/>
          <w:lang w:val="en-GB"/>
        </w:rPr>
        <w:t xml:space="preserve"> </w:t>
      </w:r>
      <w:r w:rsidR="003E2E81">
        <w:rPr>
          <w:iCs/>
          <w:sz w:val="28"/>
          <w:szCs w:val="28"/>
          <w:lang w:val="en-GB"/>
        </w:rPr>
        <w:t xml:space="preserve">which </w:t>
      </w:r>
      <w:r w:rsidR="00761646" w:rsidRPr="006442A4">
        <w:rPr>
          <w:iCs/>
          <w:sz w:val="28"/>
          <w:szCs w:val="28"/>
          <w:lang w:val="en-GB"/>
        </w:rPr>
        <w:t xml:space="preserve">approved by the </w:t>
      </w:r>
      <w:r w:rsidR="00052D7D" w:rsidRPr="006442A4">
        <w:rPr>
          <w:iCs/>
          <w:sz w:val="28"/>
          <w:szCs w:val="28"/>
          <w:lang w:val="en-GB"/>
        </w:rPr>
        <w:t xml:space="preserve">Programme </w:t>
      </w:r>
      <w:r w:rsidR="00761646" w:rsidRPr="006442A4">
        <w:rPr>
          <w:iCs/>
          <w:sz w:val="28"/>
          <w:szCs w:val="28"/>
          <w:lang w:val="en-GB"/>
        </w:rPr>
        <w:t xml:space="preserve">Academic Supervisor; </w:t>
      </w:r>
      <w:r w:rsidR="00C656E7" w:rsidRPr="006442A4">
        <w:rPr>
          <w:iCs/>
          <w:sz w:val="28"/>
          <w:szCs w:val="28"/>
          <w:lang w:val="en-GB"/>
        </w:rPr>
        <w:t xml:space="preserve">Topics must be narrow enough and define the issue under study. Their wording must </w:t>
      </w:r>
      <w:r w:rsidR="00C656E7" w:rsidRPr="006442A4">
        <w:rPr>
          <w:iCs/>
          <w:sz w:val="28"/>
          <w:szCs w:val="28"/>
          <w:lang w:val="en-GB"/>
        </w:rPr>
        <w:lastRenderedPageBreak/>
        <w:t>clearly delineate the scope (research problems to be studied or resolved)</w:t>
      </w:r>
      <w:r w:rsidR="00571159" w:rsidRPr="006442A4">
        <w:rPr>
          <w:iCs/>
          <w:sz w:val="28"/>
          <w:szCs w:val="28"/>
          <w:lang w:val="en-GB"/>
        </w:rPr>
        <w:t>, and</w:t>
      </w:r>
      <w:r w:rsidR="00C656E7" w:rsidRPr="006442A4">
        <w:rPr>
          <w:iCs/>
          <w:sz w:val="28"/>
          <w:szCs w:val="28"/>
          <w:lang w:val="en-GB"/>
        </w:rPr>
        <w:t xml:space="preserve"> encourage students to look into primary sources</w:t>
      </w:r>
      <w:r w:rsidR="00DD6E11" w:rsidRPr="006442A4">
        <w:rPr>
          <w:iCs/>
          <w:sz w:val="28"/>
          <w:szCs w:val="28"/>
          <w:lang w:val="en-GB"/>
        </w:rPr>
        <w:t>,</w:t>
      </w:r>
      <w:r w:rsidR="00C656E7" w:rsidRPr="006442A4">
        <w:rPr>
          <w:iCs/>
          <w:sz w:val="28"/>
          <w:szCs w:val="28"/>
          <w:lang w:val="en-GB"/>
        </w:rPr>
        <w:t xml:space="preserve"> </w:t>
      </w:r>
      <w:r w:rsidR="00DD6E11" w:rsidRPr="006442A4">
        <w:rPr>
          <w:iCs/>
          <w:sz w:val="28"/>
          <w:szCs w:val="28"/>
          <w:lang w:val="en-GB"/>
        </w:rPr>
        <w:t>research and process the information</w:t>
      </w:r>
      <w:r w:rsidR="00C656E7" w:rsidRPr="006442A4">
        <w:rPr>
          <w:iCs/>
          <w:sz w:val="28"/>
          <w:szCs w:val="28"/>
          <w:lang w:val="en-GB"/>
        </w:rPr>
        <w:t xml:space="preserve"> closely, rather than </w:t>
      </w:r>
      <w:r w:rsidR="00DD6E11" w:rsidRPr="006442A4">
        <w:rPr>
          <w:iCs/>
          <w:sz w:val="28"/>
          <w:szCs w:val="28"/>
          <w:lang w:val="en-GB"/>
        </w:rPr>
        <w:t>stick to secondary sources (published compilations) and superficial overview.</w:t>
      </w:r>
    </w:p>
    <w:p w14:paraId="7CE1BFD4"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 </w:t>
      </w:r>
    </w:p>
    <w:p w14:paraId="7B891243" w14:textId="77777777" w:rsidR="001D5C15" w:rsidRPr="006442A4" w:rsidRDefault="001D5C15" w:rsidP="006442A4">
      <w:pPr>
        <w:spacing w:line="360" w:lineRule="auto"/>
        <w:jc w:val="both"/>
        <w:rPr>
          <w:iCs/>
          <w:sz w:val="28"/>
          <w:szCs w:val="28"/>
          <w:lang w:val="en-GB"/>
        </w:rPr>
      </w:pPr>
      <w:r w:rsidRPr="006442A4">
        <w:rPr>
          <w:iCs/>
          <w:sz w:val="28"/>
          <w:szCs w:val="28"/>
          <w:lang w:val="en-GB"/>
        </w:rPr>
        <w:t xml:space="preserve"> 2. </w:t>
      </w:r>
      <w:r w:rsidR="000E06A7" w:rsidRPr="006442A4">
        <w:rPr>
          <w:iCs/>
          <w:sz w:val="28"/>
          <w:szCs w:val="28"/>
          <w:lang w:val="en-GB"/>
        </w:rPr>
        <w:t>MASTER’S THESIS</w:t>
      </w:r>
      <w:r w:rsidR="00DD6E11" w:rsidRPr="006442A4">
        <w:rPr>
          <w:iCs/>
          <w:sz w:val="28"/>
          <w:szCs w:val="28"/>
          <w:lang w:val="en-GB"/>
        </w:rPr>
        <w:t xml:space="preserve"> PREPARATION SEQUENCE</w:t>
      </w:r>
    </w:p>
    <w:p w14:paraId="548E840F" w14:textId="77777777" w:rsidR="001D5C15" w:rsidRPr="006442A4" w:rsidRDefault="001D5C15" w:rsidP="006442A4">
      <w:pPr>
        <w:spacing w:line="360" w:lineRule="auto"/>
        <w:ind w:firstLine="709"/>
        <w:jc w:val="both"/>
        <w:rPr>
          <w:iCs/>
          <w:sz w:val="28"/>
          <w:szCs w:val="28"/>
          <w:lang w:val="en-GB"/>
        </w:rPr>
      </w:pPr>
      <w:r w:rsidRPr="006442A4">
        <w:rPr>
          <w:iCs/>
          <w:sz w:val="28"/>
          <w:szCs w:val="28"/>
          <w:lang w:val="en-GB"/>
        </w:rPr>
        <w:t xml:space="preserve">2.1. </w:t>
      </w:r>
      <w:r w:rsidR="006C1ACD" w:rsidRPr="006442A4">
        <w:rPr>
          <w:iCs/>
          <w:sz w:val="28"/>
          <w:szCs w:val="28"/>
          <w:lang w:val="en-GB"/>
        </w:rPr>
        <w:t xml:space="preserve">Any research is aimed at generating new reproducible findings and ensuring their subsequent application. </w:t>
      </w:r>
      <w:r w:rsidR="000E06A7" w:rsidRPr="006442A4">
        <w:rPr>
          <w:iCs/>
          <w:sz w:val="28"/>
          <w:szCs w:val="28"/>
          <w:lang w:val="en-GB"/>
        </w:rPr>
        <w:t>Master’s Thesis</w:t>
      </w:r>
      <w:r w:rsidR="006C1ACD" w:rsidRPr="006442A4">
        <w:rPr>
          <w:iCs/>
          <w:sz w:val="28"/>
          <w:szCs w:val="28"/>
          <w:lang w:val="en-GB"/>
        </w:rPr>
        <w:t xml:space="preserve"> prepare students for independent research, and they are w</w:t>
      </w:r>
      <w:r w:rsidR="006C1ACD" w:rsidRPr="006442A4">
        <w:rPr>
          <w:sz w:val="28"/>
          <w:szCs w:val="28"/>
          <w:lang w:val="en-GB"/>
        </w:rPr>
        <w:t>ritten in the following stages</w:t>
      </w:r>
      <w:r w:rsidRPr="006442A4">
        <w:rPr>
          <w:sz w:val="28"/>
          <w:szCs w:val="28"/>
          <w:lang w:val="en-GB"/>
        </w:rPr>
        <w:t>:</w:t>
      </w:r>
    </w:p>
    <w:p w14:paraId="7A6D06B1"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6C1ACD" w:rsidRPr="006442A4">
        <w:rPr>
          <w:sz w:val="28"/>
          <w:szCs w:val="28"/>
          <w:lang w:val="en-GB"/>
        </w:rPr>
        <w:t>initial preparation for search and analysis</w:t>
      </w:r>
      <w:r w:rsidRPr="006442A4">
        <w:rPr>
          <w:sz w:val="28"/>
          <w:szCs w:val="28"/>
          <w:lang w:val="en-GB"/>
        </w:rPr>
        <w:t>;</w:t>
      </w:r>
    </w:p>
    <w:p w14:paraId="43A6ACEF"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6C1ACD" w:rsidRPr="006442A4">
        <w:rPr>
          <w:sz w:val="28"/>
          <w:szCs w:val="28"/>
          <w:lang w:val="en-GB"/>
        </w:rPr>
        <w:t xml:space="preserve">search, analysis and </w:t>
      </w:r>
      <w:r w:rsidR="005F5DE3" w:rsidRPr="006442A4">
        <w:rPr>
          <w:sz w:val="28"/>
          <w:szCs w:val="28"/>
          <w:lang w:val="en-GB"/>
        </w:rPr>
        <w:t>generation of</w:t>
      </w:r>
      <w:r w:rsidR="006C1ACD" w:rsidRPr="006442A4">
        <w:rPr>
          <w:sz w:val="28"/>
          <w:szCs w:val="28"/>
          <w:lang w:val="en-GB"/>
        </w:rPr>
        <w:t xml:space="preserve"> results in the form of some piece of knowledge</w:t>
      </w:r>
      <w:r w:rsidRPr="006442A4">
        <w:rPr>
          <w:sz w:val="28"/>
          <w:szCs w:val="28"/>
          <w:lang w:val="en-GB"/>
        </w:rPr>
        <w:t xml:space="preserve">; </w:t>
      </w:r>
    </w:p>
    <w:p w14:paraId="6C4537BF"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6C1ACD" w:rsidRPr="006442A4">
        <w:rPr>
          <w:sz w:val="28"/>
          <w:szCs w:val="28"/>
          <w:lang w:val="en-GB"/>
        </w:rPr>
        <w:t>writing a text describing academic (research) findings</w:t>
      </w:r>
      <w:r w:rsidRPr="006442A4">
        <w:rPr>
          <w:sz w:val="28"/>
          <w:szCs w:val="28"/>
          <w:lang w:val="en-GB"/>
        </w:rPr>
        <w:t xml:space="preserve">. </w:t>
      </w:r>
    </w:p>
    <w:p w14:paraId="36787BF2" w14:textId="77777777" w:rsidR="001D5C15" w:rsidRPr="006442A4" w:rsidRDefault="001D5C15" w:rsidP="006442A4">
      <w:pPr>
        <w:spacing w:line="360" w:lineRule="auto"/>
        <w:ind w:firstLine="709"/>
        <w:jc w:val="both"/>
        <w:rPr>
          <w:sz w:val="28"/>
          <w:szCs w:val="28"/>
          <w:lang w:val="en-GB"/>
        </w:rPr>
      </w:pPr>
      <w:r w:rsidRPr="006442A4">
        <w:rPr>
          <w:iCs/>
          <w:sz w:val="28"/>
          <w:szCs w:val="28"/>
          <w:lang w:val="en-GB"/>
        </w:rPr>
        <w:t xml:space="preserve">2.2. </w:t>
      </w:r>
      <w:r w:rsidR="00A1659E" w:rsidRPr="006442A4">
        <w:rPr>
          <w:iCs/>
          <w:sz w:val="28"/>
          <w:szCs w:val="28"/>
          <w:lang w:val="en-GB"/>
        </w:rPr>
        <w:t xml:space="preserve">In order to produce a </w:t>
      </w:r>
      <w:r w:rsidR="000E06A7" w:rsidRPr="006442A4">
        <w:rPr>
          <w:iCs/>
          <w:sz w:val="28"/>
          <w:szCs w:val="28"/>
          <w:lang w:val="en-GB"/>
        </w:rPr>
        <w:t>Master’s Thesis</w:t>
      </w:r>
      <w:r w:rsidR="00A1659E" w:rsidRPr="006442A4">
        <w:rPr>
          <w:iCs/>
          <w:sz w:val="28"/>
          <w:szCs w:val="28"/>
          <w:lang w:val="en-GB"/>
        </w:rPr>
        <w:t xml:space="preserve"> of sufficient quality, a certain sequence of operations must be followed at each of the above-mentioned stages</w:t>
      </w:r>
      <w:r w:rsidRPr="006442A4">
        <w:rPr>
          <w:sz w:val="28"/>
          <w:szCs w:val="28"/>
          <w:lang w:val="en-GB"/>
        </w:rPr>
        <w:t xml:space="preserve">. </w:t>
      </w:r>
    </w:p>
    <w:p w14:paraId="4737B992"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2.3. </w:t>
      </w:r>
      <w:r w:rsidR="0032640B" w:rsidRPr="006442A4">
        <w:rPr>
          <w:b/>
          <w:sz w:val="28"/>
          <w:szCs w:val="28"/>
          <w:lang w:val="en-GB"/>
        </w:rPr>
        <w:t>The f</w:t>
      </w:r>
      <w:r w:rsidR="0029650D" w:rsidRPr="006442A4">
        <w:rPr>
          <w:b/>
          <w:sz w:val="28"/>
          <w:szCs w:val="28"/>
          <w:lang w:val="en-GB"/>
        </w:rPr>
        <w:t>irst stage</w:t>
      </w:r>
      <w:r w:rsidR="0032640B" w:rsidRPr="006442A4">
        <w:rPr>
          <w:b/>
          <w:sz w:val="28"/>
          <w:szCs w:val="28"/>
          <w:lang w:val="en-GB"/>
        </w:rPr>
        <w:t xml:space="preserve"> </w:t>
      </w:r>
      <w:r w:rsidR="0032640B" w:rsidRPr="006442A4">
        <w:rPr>
          <w:sz w:val="28"/>
          <w:szCs w:val="28"/>
          <w:lang w:val="en-GB"/>
        </w:rPr>
        <w:t>comprises the following sequence of tasks</w:t>
      </w:r>
      <w:r w:rsidRPr="006442A4">
        <w:rPr>
          <w:sz w:val="28"/>
          <w:szCs w:val="28"/>
          <w:lang w:val="en-GB"/>
        </w:rPr>
        <w:t>:</w:t>
      </w:r>
    </w:p>
    <w:p w14:paraId="3FD6FAE5"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 </w:t>
      </w:r>
      <w:r w:rsidR="0029650D" w:rsidRPr="006442A4">
        <w:rPr>
          <w:sz w:val="28"/>
          <w:szCs w:val="28"/>
          <w:lang w:val="en-GB"/>
        </w:rPr>
        <w:t xml:space="preserve">Define (choose and discuss with the Academic Supervisor) the topic of the </w:t>
      </w:r>
      <w:r w:rsidR="000E06A7" w:rsidRPr="006442A4">
        <w:rPr>
          <w:sz w:val="28"/>
          <w:szCs w:val="28"/>
          <w:lang w:val="en-GB"/>
        </w:rPr>
        <w:t>Master’s Thesis</w:t>
      </w:r>
      <w:r w:rsidRPr="006442A4">
        <w:rPr>
          <w:sz w:val="28"/>
          <w:szCs w:val="28"/>
          <w:lang w:val="en-GB"/>
        </w:rPr>
        <w:t xml:space="preserve">; </w:t>
      </w:r>
    </w:p>
    <w:p w14:paraId="3563E96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 </w:t>
      </w:r>
      <w:r w:rsidR="006247CC" w:rsidRPr="003E2E81">
        <w:rPr>
          <w:sz w:val="28"/>
          <w:szCs w:val="28"/>
          <w:lang w:val="en-GB"/>
        </w:rPr>
        <w:t xml:space="preserve">Define the </w:t>
      </w:r>
      <w:r w:rsidR="004336BB" w:rsidRPr="003E2E81">
        <w:rPr>
          <w:sz w:val="28"/>
          <w:szCs w:val="28"/>
          <w:lang w:val="en-GB"/>
        </w:rPr>
        <w:t>conceptual background</w:t>
      </w:r>
      <w:r w:rsidR="006247CC" w:rsidRPr="003E2E81">
        <w:rPr>
          <w:sz w:val="28"/>
          <w:szCs w:val="28"/>
          <w:lang w:val="en-GB"/>
        </w:rPr>
        <w:t xml:space="preserve"> and narrow focus</w:t>
      </w:r>
      <w:r w:rsidR="006247CC" w:rsidRPr="006442A4">
        <w:rPr>
          <w:sz w:val="28"/>
          <w:szCs w:val="28"/>
          <w:lang w:val="en-GB"/>
        </w:rPr>
        <w:t xml:space="preserve"> of study (research) </w:t>
      </w:r>
      <w:r w:rsidRPr="006442A4">
        <w:rPr>
          <w:sz w:val="28"/>
          <w:szCs w:val="28"/>
          <w:lang w:val="en-GB"/>
        </w:rPr>
        <w:t>(</w:t>
      </w:r>
      <w:r w:rsidR="006247CC" w:rsidRPr="006442A4">
        <w:rPr>
          <w:sz w:val="28"/>
          <w:szCs w:val="28"/>
          <w:lang w:val="en-GB"/>
        </w:rPr>
        <w:t>see Appendix 1</w:t>
      </w:r>
      <w:r w:rsidRPr="006442A4">
        <w:rPr>
          <w:sz w:val="28"/>
          <w:szCs w:val="28"/>
          <w:lang w:val="en-GB"/>
        </w:rPr>
        <w:t>),</w:t>
      </w:r>
      <w:r w:rsidR="006247CC" w:rsidRPr="006442A4">
        <w:rPr>
          <w:sz w:val="28"/>
          <w:szCs w:val="28"/>
          <w:lang w:val="en-GB"/>
        </w:rPr>
        <w:t xml:space="preserve"> i.e. delineate the scope of the </w:t>
      </w:r>
      <w:r w:rsidR="000E06A7" w:rsidRPr="006442A4">
        <w:rPr>
          <w:sz w:val="28"/>
          <w:szCs w:val="28"/>
          <w:lang w:val="en-GB"/>
        </w:rPr>
        <w:t>Master’s Thesis</w:t>
      </w:r>
      <w:r w:rsidR="006247CC" w:rsidRPr="006442A4">
        <w:rPr>
          <w:sz w:val="28"/>
          <w:szCs w:val="28"/>
          <w:lang w:val="en-GB"/>
        </w:rPr>
        <w:t xml:space="preserve"> and nature of data that is of primary relevance</w:t>
      </w:r>
      <w:r w:rsidR="006426A3" w:rsidRPr="006442A4">
        <w:rPr>
          <w:sz w:val="28"/>
          <w:szCs w:val="28"/>
          <w:lang w:val="en-GB"/>
        </w:rPr>
        <w:t xml:space="preserve"> for the purposes of the </w:t>
      </w:r>
      <w:r w:rsidR="000E06A7" w:rsidRPr="006442A4">
        <w:rPr>
          <w:sz w:val="28"/>
          <w:szCs w:val="28"/>
          <w:lang w:val="en-GB"/>
        </w:rPr>
        <w:t>Master’s Thesis</w:t>
      </w:r>
      <w:r w:rsidRPr="006442A4">
        <w:rPr>
          <w:sz w:val="28"/>
          <w:szCs w:val="28"/>
          <w:lang w:val="en-GB"/>
        </w:rPr>
        <w:t>;</w:t>
      </w:r>
    </w:p>
    <w:p w14:paraId="54FDCF7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 </w:t>
      </w:r>
      <w:r w:rsidR="006426A3" w:rsidRPr="006442A4">
        <w:rPr>
          <w:sz w:val="28"/>
          <w:szCs w:val="28"/>
          <w:lang w:val="en-GB"/>
        </w:rPr>
        <w:t xml:space="preserve">Make up a preliminary list of sources and scholarly literature, i.e. determine where to search for the required information </w:t>
      </w:r>
      <w:r w:rsidRPr="006442A4">
        <w:rPr>
          <w:sz w:val="28"/>
          <w:szCs w:val="28"/>
          <w:lang w:val="en-GB"/>
        </w:rPr>
        <w:t>(</w:t>
      </w:r>
      <w:r w:rsidR="006426A3" w:rsidRPr="006442A4">
        <w:rPr>
          <w:sz w:val="28"/>
          <w:szCs w:val="28"/>
          <w:lang w:val="en-GB"/>
        </w:rPr>
        <w:t>see Appendix 2</w:t>
      </w:r>
      <w:r w:rsidRPr="006442A4">
        <w:rPr>
          <w:sz w:val="28"/>
          <w:szCs w:val="28"/>
          <w:lang w:val="en-GB"/>
        </w:rPr>
        <w:t>);</w:t>
      </w:r>
    </w:p>
    <w:p w14:paraId="280CC0CE"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 </w:t>
      </w:r>
      <w:r w:rsidR="006426A3" w:rsidRPr="006442A4">
        <w:rPr>
          <w:sz w:val="28"/>
          <w:szCs w:val="28"/>
          <w:lang w:val="en-GB"/>
        </w:rPr>
        <w:t>Develop a preliminary plan for studying the sources and literature, i.e. determine in what sequence and to what extent they are to be studied</w:t>
      </w:r>
      <w:r w:rsidRPr="006442A4">
        <w:rPr>
          <w:sz w:val="28"/>
          <w:szCs w:val="28"/>
          <w:lang w:val="en-GB"/>
        </w:rPr>
        <w:t>.</w:t>
      </w:r>
    </w:p>
    <w:p w14:paraId="0C4D57A3"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2.4. </w:t>
      </w:r>
      <w:r w:rsidR="00B91A4C" w:rsidRPr="006442A4">
        <w:rPr>
          <w:b/>
          <w:sz w:val="28"/>
          <w:szCs w:val="28"/>
          <w:lang w:val="en-GB"/>
        </w:rPr>
        <w:t>The second stage</w:t>
      </w:r>
      <w:r w:rsidR="00B91A4C" w:rsidRPr="006442A4">
        <w:rPr>
          <w:sz w:val="28"/>
          <w:szCs w:val="28"/>
          <w:lang w:val="en-GB"/>
        </w:rPr>
        <w:t>, along with studying sources and scholarly literature, elaborating and expanding the bibliography, comprises the following sequence of tasks</w:t>
      </w:r>
      <w:r w:rsidRPr="006442A4">
        <w:rPr>
          <w:sz w:val="28"/>
          <w:szCs w:val="28"/>
          <w:lang w:val="en-GB"/>
        </w:rPr>
        <w:t xml:space="preserve">: </w:t>
      </w:r>
    </w:p>
    <w:p w14:paraId="0E27AF8E"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lastRenderedPageBreak/>
        <w:t xml:space="preserve">1) </w:t>
      </w:r>
      <w:r w:rsidR="00705D9F" w:rsidRPr="006442A4">
        <w:rPr>
          <w:sz w:val="28"/>
          <w:szCs w:val="28"/>
          <w:lang w:val="en-GB"/>
        </w:rPr>
        <w:t xml:space="preserve">Justify the relevance of the topic (its significance in the given context), thus, refining the scope of the </w:t>
      </w:r>
      <w:r w:rsidR="000E06A7" w:rsidRPr="006442A4">
        <w:rPr>
          <w:sz w:val="28"/>
          <w:szCs w:val="28"/>
          <w:lang w:val="en-GB"/>
        </w:rPr>
        <w:t>Master’s Thesis</w:t>
      </w:r>
      <w:r w:rsidR="00705D9F" w:rsidRPr="006442A4">
        <w:rPr>
          <w:sz w:val="28"/>
          <w:szCs w:val="28"/>
          <w:lang w:val="en-GB"/>
        </w:rPr>
        <w:t xml:space="preserve"> and specifying its scientific potential by explaining how further research of this topic can be useful (see Appendix </w:t>
      </w:r>
      <w:r w:rsidR="00BB5C32" w:rsidRPr="006442A4">
        <w:rPr>
          <w:sz w:val="28"/>
          <w:szCs w:val="28"/>
          <w:lang w:val="en-US"/>
        </w:rPr>
        <w:t>3</w:t>
      </w:r>
    </w:p>
    <w:p w14:paraId="23869BED"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 </w:t>
      </w:r>
      <w:r w:rsidR="00705D9F" w:rsidRPr="006442A4">
        <w:rPr>
          <w:sz w:val="28"/>
          <w:szCs w:val="28"/>
          <w:lang w:val="en-GB"/>
        </w:rPr>
        <w:t xml:space="preserve">Define the goal of the </w:t>
      </w:r>
      <w:r w:rsidR="000E06A7" w:rsidRPr="006442A4">
        <w:rPr>
          <w:sz w:val="28"/>
          <w:szCs w:val="28"/>
          <w:lang w:val="en-GB"/>
        </w:rPr>
        <w:t>Master’s Thesis</w:t>
      </w:r>
      <w:r w:rsidR="00705D9F" w:rsidRPr="006442A4">
        <w:rPr>
          <w:sz w:val="28"/>
          <w:szCs w:val="28"/>
          <w:lang w:val="en-GB"/>
        </w:rPr>
        <w:t xml:space="preserve"> (i.e. of the educational/research process: what the student is going to find out, discover, determine, refine, evaluate or understand through </w:t>
      </w:r>
      <w:r w:rsidR="00C568C5" w:rsidRPr="006442A4">
        <w:rPr>
          <w:sz w:val="28"/>
          <w:szCs w:val="28"/>
          <w:lang w:val="en-GB"/>
        </w:rPr>
        <w:t>reviewing</w:t>
      </w:r>
      <w:r w:rsidR="00705D9F" w:rsidRPr="006442A4">
        <w:rPr>
          <w:sz w:val="28"/>
          <w:szCs w:val="28"/>
          <w:lang w:val="en-GB"/>
        </w:rPr>
        <w:t xml:space="preserve"> the sources and scholarly literature on the topic) and its objectives (intermediate results of the educational process, or specific steps taken to reach the overall goal of the </w:t>
      </w:r>
      <w:r w:rsidR="000E06A7" w:rsidRPr="006442A4">
        <w:rPr>
          <w:sz w:val="28"/>
          <w:szCs w:val="28"/>
          <w:lang w:val="en-GB"/>
        </w:rPr>
        <w:t>Master’s Thesis</w:t>
      </w:r>
      <w:r w:rsidR="00C568C5" w:rsidRPr="006442A4">
        <w:rPr>
          <w:sz w:val="28"/>
          <w:szCs w:val="28"/>
          <w:lang w:val="en-GB"/>
        </w:rPr>
        <w:t>)</w:t>
      </w:r>
      <w:r w:rsidR="00705D9F" w:rsidRPr="006442A4">
        <w:rPr>
          <w:sz w:val="28"/>
          <w:szCs w:val="28"/>
          <w:lang w:val="en-GB"/>
        </w:rPr>
        <w:t xml:space="preserve"> </w:t>
      </w:r>
      <w:r w:rsidR="00C568C5" w:rsidRPr="006442A4">
        <w:rPr>
          <w:sz w:val="28"/>
          <w:szCs w:val="28"/>
          <w:lang w:val="en-GB"/>
        </w:rPr>
        <w:t>(</w:t>
      </w:r>
      <w:r w:rsidR="00705D9F" w:rsidRPr="006442A4">
        <w:rPr>
          <w:sz w:val="28"/>
          <w:szCs w:val="28"/>
          <w:lang w:val="en-GB"/>
        </w:rPr>
        <w:t xml:space="preserve">see Appendix </w:t>
      </w:r>
      <w:r w:rsidR="00BB5C32" w:rsidRPr="006442A4">
        <w:rPr>
          <w:sz w:val="28"/>
          <w:szCs w:val="28"/>
          <w:lang w:val="en-US"/>
        </w:rPr>
        <w:t>4</w:t>
      </w:r>
      <w:r w:rsidRPr="006442A4">
        <w:rPr>
          <w:sz w:val="28"/>
          <w:szCs w:val="28"/>
          <w:lang w:val="en-GB"/>
        </w:rPr>
        <w:t>);</w:t>
      </w:r>
    </w:p>
    <w:p w14:paraId="7E18958E" w14:textId="77777777" w:rsidR="001D5C15" w:rsidRPr="006442A4" w:rsidRDefault="00D22D5F" w:rsidP="006442A4">
      <w:pPr>
        <w:spacing w:line="360" w:lineRule="auto"/>
        <w:ind w:firstLine="709"/>
        <w:jc w:val="both"/>
        <w:rPr>
          <w:sz w:val="28"/>
          <w:szCs w:val="28"/>
          <w:lang w:val="en-GB"/>
        </w:rPr>
      </w:pPr>
      <w:r w:rsidRPr="006442A4">
        <w:rPr>
          <w:sz w:val="28"/>
          <w:szCs w:val="28"/>
          <w:lang w:val="en-US"/>
        </w:rPr>
        <w:t xml:space="preserve">3) </w:t>
      </w:r>
      <w:r w:rsidR="00E563B1" w:rsidRPr="006442A4">
        <w:rPr>
          <w:sz w:val="28"/>
          <w:szCs w:val="28"/>
          <w:lang w:val="en-GB"/>
        </w:rPr>
        <w:t xml:space="preserve">Determine the structure and content of the </w:t>
      </w:r>
      <w:r w:rsidR="000E06A7" w:rsidRPr="006442A4">
        <w:rPr>
          <w:sz w:val="28"/>
          <w:szCs w:val="28"/>
          <w:lang w:val="en-GB"/>
        </w:rPr>
        <w:t>Master’s Thesis</w:t>
      </w:r>
      <w:r w:rsidR="00E563B1" w:rsidRPr="006442A4">
        <w:rPr>
          <w:sz w:val="28"/>
          <w:szCs w:val="28"/>
          <w:lang w:val="en-GB"/>
        </w:rPr>
        <w:t xml:space="preserve"> (names of </w:t>
      </w:r>
      <w:r w:rsidR="00035419" w:rsidRPr="006442A4">
        <w:rPr>
          <w:sz w:val="28"/>
          <w:szCs w:val="28"/>
          <w:lang w:val="en-GB"/>
        </w:rPr>
        <w:t>chapters</w:t>
      </w:r>
      <w:r w:rsidR="00E563B1" w:rsidRPr="006442A4">
        <w:rPr>
          <w:sz w:val="28"/>
          <w:szCs w:val="28"/>
          <w:lang w:val="en-GB"/>
        </w:rPr>
        <w:t xml:space="preserve"> and sections) </w:t>
      </w:r>
      <w:r w:rsidR="001D5C15" w:rsidRPr="006442A4">
        <w:rPr>
          <w:sz w:val="28"/>
          <w:szCs w:val="28"/>
          <w:lang w:val="en-GB"/>
        </w:rPr>
        <w:t>(</w:t>
      </w:r>
      <w:r w:rsidR="00E563B1" w:rsidRPr="006442A4">
        <w:rPr>
          <w:sz w:val="28"/>
          <w:szCs w:val="28"/>
          <w:lang w:val="en-GB"/>
        </w:rPr>
        <w:t xml:space="preserve">see Appendix </w:t>
      </w:r>
      <w:r w:rsidR="00BB5C32" w:rsidRPr="006442A4">
        <w:rPr>
          <w:sz w:val="28"/>
          <w:szCs w:val="28"/>
          <w:lang w:val="en-US"/>
        </w:rPr>
        <w:t>5</w:t>
      </w:r>
      <w:r w:rsidR="00E563B1" w:rsidRPr="006442A4">
        <w:rPr>
          <w:sz w:val="28"/>
          <w:szCs w:val="28"/>
          <w:lang w:val="en-GB"/>
        </w:rPr>
        <w:t>)</w:t>
      </w:r>
      <w:r w:rsidR="001D5C15" w:rsidRPr="006442A4">
        <w:rPr>
          <w:sz w:val="28"/>
          <w:szCs w:val="28"/>
          <w:lang w:val="en-GB"/>
        </w:rPr>
        <w:t>.</w:t>
      </w:r>
    </w:p>
    <w:p w14:paraId="102E6D3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2.5. </w:t>
      </w:r>
      <w:r w:rsidR="00E563B1" w:rsidRPr="006442A4">
        <w:rPr>
          <w:b/>
          <w:sz w:val="28"/>
          <w:szCs w:val="28"/>
          <w:lang w:val="en-GB"/>
        </w:rPr>
        <w:t>During the third stage</w:t>
      </w:r>
      <w:r w:rsidR="00E563B1" w:rsidRPr="006442A4">
        <w:rPr>
          <w:sz w:val="28"/>
          <w:szCs w:val="28"/>
          <w:lang w:val="en-GB"/>
        </w:rPr>
        <w:t>,</w:t>
      </w:r>
      <w:r w:rsidR="00AE1153" w:rsidRPr="006442A4">
        <w:rPr>
          <w:sz w:val="28"/>
          <w:szCs w:val="28"/>
          <w:lang w:val="en-GB"/>
        </w:rPr>
        <w:t xml:space="preserve"> students continue researching, processing and </w:t>
      </w:r>
      <w:r w:rsidR="00C568C5" w:rsidRPr="006442A4">
        <w:rPr>
          <w:sz w:val="28"/>
          <w:szCs w:val="28"/>
          <w:lang w:val="en-GB"/>
        </w:rPr>
        <w:t>analysing</w:t>
      </w:r>
      <w:r w:rsidR="00AE1153" w:rsidRPr="006442A4">
        <w:rPr>
          <w:sz w:val="28"/>
          <w:szCs w:val="28"/>
          <w:lang w:val="en-GB"/>
        </w:rPr>
        <w:t xml:space="preserve"> data (looking for answers to the questions implied by the objectives of the </w:t>
      </w:r>
      <w:r w:rsidR="000E06A7" w:rsidRPr="006442A4">
        <w:rPr>
          <w:sz w:val="28"/>
          <w:szCs w:val="28"/>
          <w:lang w:val="en-GB"/>
        </w:rPr>
        <w:t>Master’s Thesis</w:t>
      </w:r>
      <w:r w:rsidR="00AE1153" w:rsidRPr="006442A4">
        <w:rPr>
          <w:sz w:val="28"/>
          <w:szCs w:val="28"/>
          <w:lang w:val="en-GB"/>
        </w:rPr>
        <w:t>)</w:t>
      </w:r>
      <w:r w:rsidR="00A25306" w:rsidRPr="006442A4">
        <w:rPr>
          <w:sz w:val="28"/>
          <w:szCs w:val="28"/>
          <w:lang w:val="en-GB"/>
        </w:rPr>
        <w:t>,</w:t>
      </w:r>
      <w:r w:rsidR="00AE1153" w:rsidRPr="006442A4">
        <w:rPr>
          <w:sz w:val="28"/>
          <w:szCs w:val="28"/>
          <w:lang w:val="en-GB"/>
        </w:rPr>
        <w:t xml:space="preserve"> and write the text to </w:t>
      </w:r>
      <w:r w:rsidR="00A25306" w:rsidRPr="006442A4">
        <w:rPr>
          <w:sz w:val="28"/>
          <w:szCs w:val="28"/>
          <w:lang w:val="en-GB"/>
        </w:rPr>
        <w:t xml:space="preserve">describe </w:t>
      </w:r>
      <w:r w:rsidR="00C568C5" w:rsidRPr="006442A4">
        <w:rPr>
          <w:sz w:val="28"/>
          <w:szCs w:val="28"/>
          <w:lang w:val="en-GB"/>
        </w:rPr>
        <w:t>the</w:t>
      </w:r>
      <w:r w:rsidR="001F170A" w:rsidRPr="006442A4">
        <w:rPr>
          <w:sz w:val="28"/>
          <w:szCs w:val="28"/>
          <w:lang w:val="en-GB"/>
        </w:rPr>
        <w:t xml:space="preserve"> outcome of the </w:t>
      </w:r>
      <w:r w:rsidR="000E06A7" w:rsidRPr="006442A4">
        <w:rPr>
          <w:sz w:val="28"/>
          <w:szCs w:val="28"/>
          <w:lang w:val="en-GB"/>
        </w:rPr>
        <w:t>Master’s Thesis</w:t>
      </w:r>
      <w:r w:rsidR="00A25306" w:rsidRPr="006442A4">
        <w:rPr>
          <w:sz w:val="28"/>
          <w:szCs w:val="28"/>
          <w:lang w:val="en-GB"/>
        </w:rPr>
        <w:t xml:space="preserve"> (obtained through analysis). Students may write separate </w:t>
      </w:r>
      <w:r w:rsidR="00035419" w:rsidRPr="006442A4">
        <w:rPr>
          <w:sz w:val="28"/>
          <w:szCs w:val="28"/>
          <w:lang w:val="en-GB"/>
        </w:rPr>
        <w:t>chapter</w:t>
      </w:r>
      <w:r w:rsidR="00A25306" w:rsidRPr="006442A4">
        <w:rPr>
          <w:sz w:val="28"/>
          <w:szCs w:val="28"/>
          <w:lang w:val="en-GB"/>
        </w:rPr>
        <w:t>s or sections once the corresponding material is ready, or write</w:t>
      </w:r>
      <w:r w:rsidR="00E14C03" w:rsidRPr="006442A4">
        <w:rPr>
          <w:sz w:val="28"/>
          <w:szCs w:val="28"/>
          <w:lang w:val="en-GB"/>
        </w:rPr>
        <w:t xml:space="preserve"> the whole text, once the search and analysis of information is complete</w:t>
      </w:r>
      <w:r w:rsidRPr="006442A4">
        <w:rPr>
          <w:sz w:val="28"/>
          <w:szCs w:val="28"/>
          <w:lang w:val="en-GB"/>
        </w:rPr>
        <w:t>.</w:t>
      </w:r>
    </w:p>
    <w:p w14:paraId="60207793" w14:textId="77777777" w:rsidR="001D5C15" w:rsidRPr="006442A4" w:rsidRDefault="001D5C15" w:rsidP="006442A4">
      <w:pPr>
        <w:spacing w:line="360" w:lineRule="auto"/>
        <w:ind w:firstLine="709"/>
        <w:jc w:val="both"/>
        <w:rPr>
          <w:sz w:val="28"/>
          <w:szCs w:val="28"/>
          <w:lang w:val="en-GB"/>
        </w:rPr>
      </w:pPr>
    </w:p>
    <w:p w14:paraId="58981CC4" w14:textId="77777777" w:rsidR="001D5C15" w:rsidRPr="006442A4" w:rsidRDefault="001D5C15" w:rsidP="006442A4">
      <w:pPr>
        <w:pStyle w:val="1"/>
        <w:numPr>
          <w:ilvl w:val="0"/>
          <w:numId w:val="0"/>
        </w:numPr>
        <w:spacing w:line="360" w:lineRule="auto"/>
        <w:ind w:right="0" w:firstLine="709"/>
        <w:rPr>
          <w:sz w:val="28"/>
          <w:szCs w:val="28"/>
          <w:lang w:val="en-GB"/>
        </w:rPr>
      </w:pPr>
      <w:r w:rsidRPr="006442A4">
        <w:rPr>
          <w:sz w:val="28"/>
          <w:szCs w:val="28"/>
          <w:lang w:val="en-GB"/>
        </w:rPr>
        <w:t xml:space="preserve">3. </w:t>
      </w:r>
      <w:r w:rsidR="00E14C03" w:rsidRPr="006442A4">
        <w:rPr>
          <w:sz w:val="28"/>
          <w:szCs w:val="28"/>
          <w:lang w:val="en-GB"/>
        </w:rPr>
        <w:t xml:space="preserve">REQUIREMENTS TO TEXT AND FORMATTING OF </w:t>
      </w:r>
      <w:r w:rsidR="000E06A7" w:rsidRPr="006442A4">
        <w:rPr>
          <w:sz w:val="28"/>
          <w:szCs w:val="28"/>
          <w:lang w:val="en-GB"/>
        </w:rPr>
        <w:t>MASTER’S THESIS</w:t>
      </w:r>
    </w:p>
    <w:p w14:paraId="5E94674A" w14:textId="77777777" w:rsidR="001D5C15" w:rsidRPr="006442A4" w:rsidRDefault="001D5C15" w:rsidP="006442A4">
      <w:pPr>
        <w:spacing w:line="360" w:lineRule="auto"/>
        <w:ind w:firstLine="709"/>
        <w:jc w:val="both"/>
        <w:rPr>
          <w:iCs/>
          <w:sz w:val="28"/>
          <w:szCs w:val="28"/>
          <w:lang w:val="en-GB"/>
        </w:rPr>
      </w:pPr>
      <w:r w:rsidRPr="006442A4">
        <w:rPr>
          <w:iCs/>
          <w:sz w:val="28"/>
          <w:szCs w:val="28"/>
          <w:lang w:val="en-GB"/>
        </w:rPr>
        <w:t xml:space="preserve">3.1. </w:t>
      </w:r>
      <w:r w:rsidR="00E14C03" w:rsidRPr="006442A4">
        <w:rPr>
          <w:iCs/>
          <w:sz w:val="28"/>
          <w:szCs w:val="28"/>
          <w:lang w:val="en-GB"/>
        </w:rPr>
        <w:t xml:space="preserve">Each </w:t>
      </w:r>
      <w:r w:rsidR="000E06A7" w:rsidRPr="006442A4">
        <w:rPr>
          <w:iCs/>
          <w:sz w:val="28"/>
          <w:szCs w:val="28"/>
          <w:lang w:val="en-GB"/>
        </w:rPr>
        <w:t xml:space="preserve">Master’s </w:t>
      </w:r>
      <w:r w:rsidR="000E06A7" w:rsidRPr="006442A4">
        <w:rPr>
          <w:sz w:val="28"/>
          <w:szCs w:val="28"/>
          <w:lang w:val="en-GB"/>
        </w:rPr>
        <w:t>Thesis</w:t>
      </w:r>
      <w:r w:rsidR="00E14C03" w:rsidRPr="006442A4">
        <w:rPr>
          <w:sz w:val="28"/>
          <w:szCs w:val="28"/>
          <w:lang w:val="en-GB"/>
        </w:rPr>
        <w:t xml:space="preserve"> must have a title page (see Appendix 2), table of contents</w:t>
      </w:r>
      <w:r w:rsidR="00E14C03" w:rsidRPr="006442A4">
        <w:rPr>
          <w:iCs/>
          <w:sz w:val="28"/>
          <w:szCs w:val="28"/>
          <w:lang w:val="en-GB"/>
        </w:rPr>
        <w:t xml:space="preserve">, introduction, </w:t>
      </w:r>
      <w:r w:rsidR="00035419" w:rsidRPr="006442A4">
        <w:rPr>
          <w:iCs/>
          <w:sz w:val="28"/>
          <w:szCs w:val="28"/>
          <w:lang w:val="en-GB"/>
        </w:rPr>
        <w:t>chapters</w:t>
      </w:r>
      <w:r w:rsidR="00E14C03" w:rsidRPr="006442A4">
        <w:rPr>
          <w:iCs/>
          <w:sz w:val="28"/>
          <w:szCs w:val="28"/>
          <w:lang w:val="en-GB"/>
        </w:rPr>
        <w:t xml:space="preserve"> divided into sections, conclusion and bibliography</w:t>
      </w:r>
      <w:r w:rsidRPr="006442A4">
        <w:rPr>
          <w:iCs/>
          <w:sz w:val="28"/>
          <w:szCs w:val="28"/>
          <w:lang w:val="en-GB"/>
        </w:rPr>
        <w:t>.</w:t>
      </w:r>
    </w:p>
    <w:p w14:paraId="7E4B64C9" w14:textId="77777777" w:rsidR="001D5C15" w:rsidRPr="006442A4" w:rsidRDefault="001D5C15" w:rsidP="006442A4">
      <w:pPr>
        <w:spacing w:line="360" w:lineRule="auto"/>
        <w:ind w:firstLine="709"/>
        <w:jc w:val="both"/>
        <w:rPr>
          <w:iCs/>
          <w:sz w:val="28"/>
          <w:szCs w:val="28"/>
          <w:lang w:val="en-GB"/>
        </w:rPr>
      </w:pPr>
      <w:r w:rsidRPr="006442A4">
        <w:rPr>
          <w:iCs/>
          <w:sz w:val="28"/>
          <w:szCs w:val="28"/>
          <w:lang w:val="en-GB"/>
        </w:rPr>
        <w:t xml:space="preserve">3.2. </w:t>
      </w:r>
      <w:r w:rsidR="00E14C03" w:rsidRPr="006442A4">
        <w:rPr>
          <w:iCs/>
          <w:sz w:val="28"/>
          <w:szCs w:val="28"/>
          <w:lang w:val="en-GB"/>
        </w:rPr>
        <w:t>Introduction must present information in the following sequence</w:t>
      </w:r>
      <w:r w:rsidRPr="006442A4">
        <w:rPr>
          <w:iCs/>
          <w:sz w:val="28"/>
          <w:szCs w:val="28"/>
          <w:lang w:val="en-GB"/>
        </w:rPr>
        <w:t>:</w:t>
      </w:r>
    </w:p>
    <w:p w14:paraId="2D666A3B"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D2CD5" w:rsidRPr="006442A4">
        <w:rPr>
          <w:sz w:val="28"/>
          <w:szCs w:val="28"/>
          <w:lang w:val="en-GB"/>
        </w:rPr>
        <w:t>Relevance of the topic</w:t>
      </w:r>
      <w:r w:rsidRPr="006442A4">
        <w:rPr>
          <w:sz w:val="28"/>
          <w:szCs w:val="28"/>
          <w:lang w:val="en-GB"/>
        </w:rPr>
        <w:t>;</w:t>
      </w:r>
    </w:p>
    <w:p w14:paraId="4D0632F9"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336BB" w:rsidRPr="006442A4">
        <w:rPr>
          <w:sz w:val="28"/>
          <w:szCs w:val="28"/>
          <w:lang w:val="en-GB"/>
        </w:rPr>
        <w:t>Conceptual background</w:t>
      </w:r>
      <w:r w:rsidR="004D2CD5" w:rsidRPr="006442A4">
        <w:rPr>
          <w:sz w:val="28"/>
          <w:szCs w:val="28"/>
          <w:lang w:val="en-GB"/>
        </w:rPr>
        <w:t xml:space="preserve"> and narrow focus</w:t>
      </w:r>
      <w:r w:rsidRPr="006442A4">
        <w:rPr>
          <w:sz w:val="28"/>
          <w:szCs w:val="28"/>
          <w:lang w:val="en-GB"/>
        </w:rPr>
        <w:t>;</w:t>
      </w:r>
    </w:p>
    <w:p w14:paraId="01DE569F"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 xml:space="preserve">Scholarly literature on the topic of the </w:t>
      </w:r>
      <w:r w:rsidR="000E06A7" w:rsidRPr="006442A4">
        <w:rPr>
          <w:sz w:val="28"/>
          <w:szCs w:val="28"/>
          <w:lang w:val="en-GB"/>
        </w:rPr>
        <w:t>Master’s Thesis</w:t>
      </w:r>
      <w:r w:rsidRPr="006442A4">
        <w:rPr>
          <w:sz w:val="28"/>
          <w:szCs w:val="28"/>
          <w:lang w:val="en-GB"/>
        </w:rPr>
        <w:t>;</w:t>
      </w:r>
    </w:p>
    <w:p w14:paraId="49ADD54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Goal</w:t>
      </w:r>
      <w:r w:rsidR="001F170A" w:rsidRPr="006442A4">
        <w:rPr>
          <w:sz w:val="28"/>
          <w:szCs w:val="28"/>
          <w:lang w:val="en-GB"/>
        </w:rPr>
        <w:t>s</w:t>
      </w:r>
      <w:r w:rsidR="004F55AF" w:rsidRPr="006442A4">
        <w:rPr>
          <w:sz w:val="28"/>
          <w:szCs w:val="28"/>
          <w:lang w:val="en-GB"/>
        </w:rPr>
        <w:t xml:space="preserve"> and objectives of the </w:t>
      </w:r>
      <w:r w:rsidR="000E06A7" w:rsidRPr="006442A4">
        <w:rPr>
          <w:sz w:val="28"/>
          <w:szCs w:val="28"/>
          <w:lang w:val="en-GB"/>
        </w:rPr>
        <w:t>Master’s Thesis</w:t>
      </w:r>
      <w:r w:rsidRPr="006442A4">
        <w:rPr>
          <w:sz w:val="28"/>
          <w:szCs w:val="28"/>
          <w:lang w:val="en-GB"/>
        </w:rPr>
        <w:t>;</w:t>
      </w:r>
    </w:p>
    <w:p w14:paraId="2CDBAB29"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 xml:space="preserve">Sources on the topic of the </w:t>
      </w:r>
      <w:r w:rsidR="000E06A7" w:rsidRPr="006442A4">
        <w:rPr>
          <w:sz w:val="28"/>
          <w:szCs w:val="28"/>
          <w:lang w:val="en-GB"/>
        </w:rPr>
        <w:t>Master’s Thesis</w:t>
      </w:r>
      <w:r w:rsidRPr="006442A4">
        <w:rPr>
          <w:sz w:val="28"/>
          <w:szCs w:val="28"/>
          <w:lang w:val="en-GB"/>
        </w:rPr>
        <w:t>;</w:t>
      </w:r>
    </w:p>
    <w:p w14:paraId="02420E61"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Strategies and methodology for researching (studying) the sources</w:t>
      </w:r>
      <w:r w:rsidRPr="006442A4">
        <w:rPr>
          <w:sz w:val="28"/>
          <w:szCs w:val="28"/>
          <w:lang w:val="en-GB"/>
        </w:rPr>
        <w:t>.</w:t>
      </w:r>
    </w:p>
    <w:p w14:paraId="3B2E417B"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3.3. </w:t>
      </w:r>
      <w:r w:rsidR="004F55AF" w:rsidRPr="006442A4">
        <w:rPr>
          <w:sz w:val="28"/>
          <w:szCs w:val="28"/>
          <w:lang w:val="en-GB"/>
        </w:rPr>
        <w:t xml:space="preserve">If the student is planning to produce some new findings, the last but one point of the introduction must explain the originality of the </w:t>
      </w:r>
      <w:r w:rsidR="000E06A7" w:rsidRPr="006442A4">
        <w:rPr>
          <w:sz w:val="28"/>
          <w:szCs w:val="28"/>
          <w:lang w:val="en-GB"/>
        </w:rPr>
        <w:t>Master’s Thesis</w:t>
      </w:r>
      <w:r w:rsidR="004F55AF" w:rsidRPr="006442A4">
        <w:rPr>
          <w:sz w:val="28"/>
          <w:szCs w:val="28"/>
          <w:lang w:val="en-GB"/>
        </w:rPr>
        <w:t xml:space="preserve"> </w:t>
      </w:r>
      <w:r w:rsidR="004F55AF" w:rsidRPr="006442A4">
        <w:rPr>
          <w:sz w:val="28"/>
          <w:szCs w:val="28"/>
          <w:lang w:val="en-GB"/>
        </w:rPr>
        <w:lastRenderedPageBreak/>
        <w:t>(introduction of new sources used for analysis; new research strategies and methodology; originality of the results</w:t>
      </w:r>
      <w:r w:rsidRPr="006442A4">
        <w:rPr>
          <w:sz w:val="28"/>
          <w:szCs w:val="28"/>
          <w:lang w:val="en-GB"/>
        </w:rPr>
        <w:t xml:space="preserve">), </w:t>
      </w:r>
      <w:r w:rsidR="004F55AF" w:rsidRPr="006442A4">
        <w:rPr>
          <w:sz w:val="28"/>
          <w:szCs w:val="28"/>
          <w:lang w:val="en-GB"/>
        </w:rPr>
        <w:t>and the last point must list arguments to be defended</w:t>
      </w:r>
      <w:r w:rsidRPr="006442A4">
        <w:rPr>
          <w:sz w:val="28"/>
          <w:szCs w:val="28"/>
          <w:lang w:val="en-GB"/>
        </w:rPr>
        <w:t>.</w:t>
      </w:r>
    </w:p>
    <w:p w14:paraId="7892E5E5"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3.4. </w:t>
      </w:r>
      <w:r w:rsidR="004F55AF" w:rsidRPr="006442A4">
        <w:rPr>
          <w:sz w:val="28"/>
          <w:szCs w:val="28"/>
          <w:lang w:val="en-GB"/>
        </w:rPr>
        <w:t xml:space="preserve">If a certain </w:t>
      </w:r>
      <w:r w:rsidR="00DE1952" w:rsidRPr="006442A4">
        <w:rPr>
          <w:sz w:val="28"/>
          <w:szCs w:val="28"/>
          <w:lang w:val="en-GB"/>
        </w:rPr>
        <w:t>time</w:t>
      </w:r>
      <w:r w:rsidR="004F55AF" w:rsidRPr="006442A4">
        <w:rPr>
          <w:sz w:val="28"/>
          <w:szCs w:val="28"/>
          <w:lang w:val="en-GB"/>
        </w:rPr>
        <w:t xml:space="preserve"> period is specified in the topic, the rationale behind its selection must also be explained after bibliographic overview.</w:t>
      </w:r>
      <w:r w:rsidR="00DE1952" w:rsidRPr="006442A4">
        <w:rPr>
          <w:sz w:val="28"/>
          <w:szCs w:val="28"/>
          <w:lang w:val="en-GB"/>
        </w:rPr>
        <w:t xml:space="preserve"> Time periods are usually chosen so that their start and end points coincide with some process</w:t>
      </w:r>
      <w:r w:rsidRPr="006442A4">
        <w:rPr>
          <w:sz w:val="28"/>
          <w:szCs w:val="28"/>
          <w:lang w:val="en-GB"/>
        </w:rPr>
        <w:t>.</w:t>
      </w:r>
    </w:p>
    <w:p w14:paraId="368A8DB5"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3.5. </w:t>
      </w:r>
      <w:r w:rsidR="0070458F" w:rsidRPr="006442A4">
        <w:rPr>
          <w:sz w:val="28"/>
          <w:szCs w:val="28"/>
          <w:lang w:val="en-GB"/>
        </w:rPr>
        <w:t xml:space="preserve">The conclusion is determined by objectives defined in the introduction; namely, </w:t>
      </w:r>
      <w:r w:rsidR="00671937" w:rsidRPr="006442A4">
        <w:rPr>
          <w:sz w:val="28"/>
          <w:szCs w:val="28"/>
          <w:lang w:val="en-GB"/>
        </w:rPr>
        <w:t>it must provide answers to the questions implied by these objectives</w:t>
      </w:r>
      <w:r w:rsidRPr="006442A4">
        <w:rPr>
          <w:sz w:val="28"/>
          <w:szCs w:val="28"/>
          <w:lang w:val="en-GB"/>
        </w:rPr>
        <w:t>.</w:t>
      </w:r>
    </w:p>
    <w:p w14:paraId="7C6B3AFB"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3.6.</w:t>
      </w:r>
      <w:r w:rsidRPr="006442A4">
        <w:rPr>
          <w:b/>
          <w:sz w:val="28"/>
          <w:szCs w:val="28"/>
          <w:lang w:val="en-GB"/>
        </w:rPr>
        <w:t xml:space="preserve"> </w:t>
      </w:r>
      <w:r w:rsidR="00671937" w:rsidRPr="006442A4">
        <w:rPr>
          <w:sz w:val="28"/>
          <w:szCs w:val="28"/>
          <w:lang w:val="en-GB"/>
        </w:rPr>
        <w:t>List of sources and scholarly literature used</w:t>
      </w:r>
      <w:r w:rsidR="00671937" w:rsidRPr="006442A4">
        <w:rPr>
          <w:b/>
          <w:sz w:val="28"/>
          <w:szCs w:val="28"/>
          <w:lang w:val="en-GB"/>
        </w:rPr>
        <w:t xml:space="preserve"> </w:t>
      </w:r>
      <w:r w:rsidR="00671937" w:rsidRPr="006442A4">
        <w:rPr>
          <w:sz w:val="28"/>
          <w:szCs w:val="28"/>
          <w:lang w:val="en-GB"/>
        </w:rPr>
        <w:t>is entitled “Bibliography”</w:t>
      </w:r>
      <w:r w:rsidR="00B852F0" w:rsidRPr="006442A4">
        <w:rPr>
          <w:sz w:val="28"/>
          <w:szCs w:val="28"/>
          <w:lang w:val="en-GB"/>
        </w:rPr>
        <w:t>, divided into two sections – “Sources” and “Literature”</w:t>
      </w:r>
      <w:r w:rsidR="00671937" w:rsidRPr="006442A4">
        <w:rPr>
          <w:sz w:val="28"/>
          <w:szCs w:val="28"/>
          <w:lang w:val="en-GB"/>
        </w:rPr>
        <w:t xml:space="preserve"> </w:t>
      </w:r>
      <w:r w:rsidR="00B852F0" w:rsidRPr="006442A4">
        <w:rPr>
          <w:sz w:val="28"/>
          <w:szCs w:val="28"/>
          <w:lang w:val="en-GB"/>
        </w:rPr>
        <w:t xml:space="preserve">- </w:t>
      </w:r>
      <w:r w:rsidR="00671937" w:rsidRPr="006442A4">
        <w:rPr>
          <w:sz w:val="28"/>
          <w:szCs w:val="28"/>
          <w:lang w:val="en-GB"/>
        </w:rPr>
        <w:t>and placed after the</w:t>
      </w:r>
      <w:r w:rsidR="00671937" w:rsidRPr="006442A4">
        <w:rPr>
          <w:b/>
          <w:sz w:val="28"/>
          <w:szCs w:val="28"/>
          <w:lang w:val="en-GB"/>
        </w:rPr>
        <w:t xml:space="preserve"> </w:t>
      </w:r>
      <w:r w:rsidR="00671937" w:rsidRPr="006442A4">
        <w:rPr>
          <w:sz w:val="28"/>
          <w:szCs w:val="28"/>
          <w:lang w:val="en-GB"/>
        </w:rPr>
        <w:t>conclusion</w:t>
      </w:r>
      <w:r w:rsidRPr="006442A4">
        <w:rPr>
          <w:sz w:val="28"/>
          <w:szCs w:val="28"/>
          <w:lang w:val="en-GB"/>
        </w:rPr>
        <w:t>.</w:t>
      </w:r>
      <w:r w:rsidR="002C5FE5" w:rsidRPr="006442A4">
        <w:rPr>
          <w:sz w:val="28"/>
          <w:szCs w:val="28"/>
          <w:lang w:val="en-GB"/>
        </w:rPr>
        <w:t xml:space="preserve"> </w:t>
      </w:r>
      <w:r w:rsidR="00B852F0" w:rsidRPr="006442A4">
        <w:rPr>
          <w:sz w:val="28"/>
          <w:szCs w:val="28"/>
          <w:lang w:val="en-GB"/>
        </w:rPr>
        <w:t>It must contain at least 6-7 items for Year 1 students, and at least 12-15 items for Year 2 and Year 3 students</w:t>
      </w:r>
      <w:r w:rsidRPr="006442A4">
        <w:rPr>
          <w:sz w:val="28"/>
          <w:szCs w:val="28"/>
          <w:lang w:val="en-GB"/>
        </w:rPr>
        <w:t xml:space="preserve">. </w:t>
      </w:r>
      <w:r w:rsidR="00B852F0" w:rsidRPr="006442A4">
        <w:rPr>
          <w:sz w:val="28"/>
          <w:szCs w:val="28"/>
          <w:lang w:val="en-GB"/>
        </w:rPr>
        <w:t>Including sources and literature in foreign languages is mandatory for Year 3 students, recommended for Year 2 students and non-mandatory for Year 1 students. Bibliography items must be numbered consecutively, regardless of the number of sections (see Appendix 2)</w:t>
      </w:r>
      <w:r w:rsidRPr="006442A4">
        <w:rPr>
          <w:sz w:val="28"/>
          <w:szCs w:val="28"/>
          <w:lang w:val="en-GB"/>
        </w:rPr>
        <w:t>.</w:t>
      </w:r>
    </w:p>
    <w:p w14:paraId="38C2B468" w14:textId="77777777" w:rsidR="00EA2648" w:rsidRPr="006442A4" w:rsidRDefault="00EA2648" w:rsidP="006442A4">
      <w:pPr>
        <w:spacing w:line="360" w:lineRule="auto"/>
        <w:ind w:firstLine="709"/>
        <w:jc w:val="both"/>
        <w:rPr>
          <w:sz w:val="28"/>
          <w:szCs w:val="28"/>
          <w:lang w:val="en-GB"/>
        </w:rPr>
      </w:pPr>
      <w:r w:rsidRPr="006442A4">
        <w:rPr>
          <w:i/>
          <w:sz w:val="28"/>
          <w:szCs w:val="28"/>
          <w:lang w:val="en-GB"/>
        </w:rPr>
        <w:t>Sources</w:t>
      </w:r>
      <w:r w:rsidR="001D5C15" w:rsidRPr="006442A4">
        <w:rPr>
          <w:sz w:val="28"/>
          <w:szCs w:val="28"/>
          <w:lang w:val="en-GB"/>
        </w:rPr>
        <w:t xml:space="preserve"> (</w:t>
      </w:r>
      <w:r w:rsidRPr="006442A4">
        <w:rPr>
          <w:sz w:val="28"/>
          <w:szCs w:val="28"/>
          <w:lang w:val="en-GB"/>
        </w:rPr>
        <w:t xml:space="preserve">data related to </w:t>
      </w:r>
      <w:r w:rsidR="004336BB" w:rsidRPr="006442A4">
        <w:rPr>
          <w:sz w:val="28"/>
          <w:szCs w:val="28"/>
          <w:lang w:val="en-GB"/>
        </w:rPr>
        <w:t>conceptual background</w:t>
      </w:r>
      <w:r w:rsidRPr="006442A4">
        <w:rPr>
          <w:sz w:val="28"/>
          <w:szCs w:val="28"/>
          <w:lang w:val="en-GB"/>
        </w:rPr>
        <w:t xml:space="preserve"> of the </w:t>
      </w:r>
      <w:r w:rsidR="000E06A7" w:rsidRPr="006442A4">
        <w:rPr>
          <w:sz w:val="28"/>
          <w:szCs w:val="28"/>
          <w:lang w:val="en-GB"/>
        </w:rPr>
        <w:t>Master’s Thesis</w:t>
      </w:r>
      <w:r w:rsidR="001D5C15" w:rsidRPr="006442A4">
        <w:rPr>
          <w:sz w:val="28"/>
          <w:szCs w:val="28"/>
          <w:lang w:val="en-GB"/>
        </w:rPr>
        <w:t>)</w:t>
      </w:r>
      <w:r w:rsidRPr="006442A4">
        <w:rPr>
          <w:sz w:val="28"/>
          <w:szCs w:val="28"/>
          <w:lang w:val="en-GB"/>
        </w:rPr>
        <w:t xml:space="preserve"> include materials (texts, </w:t>
      </w:r>
      <w:r w:rsidR="00B766D7" w:rsidRPr="006442A4">
        <w:rPr>
          <w:sz w:val="28"/>
          <w:szCs w:val="28"/>
          <w:lang w:val="en-GB"/>
        </w:rPr>
        <w:t>artefacts</w:t>
      </w:r>
      <w:r w:rsidRPr="006442A4">
        <w:rPr>
          <w:sz w:val="28"/>
          <w:szCs w:val="28"/>
          <w:lang w:val="en-GB"/>
        </w:rPr>
        <w:t>, etc.) whose examination may produce new findings.</w:t>
      </w:r>
      <w:r w:rsidR="001D5C15" w:rsidRPr="006442A4">
        <w:rPr>
          <w:sz w:val="28"/>
          <w:szCs w:val="28"/>
          <w:lang w:val="en-GB"/>
        </w:rPr>
        <w:t xml:space="preserve"> </w:t>
      </w:r>
      <w:r w:rsidRPr="006442A4">
        <w:rPr>
          <w:i/>
          <w:sz w:val="28"/>
          <w:szCs w:val="28"/>
          <w:lang w:val="en-GB"/>
        </w:rPr>
        <w:t>Literature</w:t>
      </w:r>
      <w:r w:rsidR="001D5C15" w:rsidRPr="006442A4">
        <w:rPr>
          <w:sz w:val="28"/>
          <w:szCs w:val="28"/>
          <w:lang w:val="en-GB"/>
        </w:rPr>
        <w:t xml:space="preserve"> </w:t>
      </w:r>
      <w:r w:rsidRPr="006442A4">
        <w:rPr>
          <w:sz w:val="28"/>
          <w:szCs w:val="28"/>
          <w:lang w:val="en-GB"/>
        </w:rPr>
        <w:t xml:space="preserve">refers to academic publications (books, articles, reports, etc.) or manuscripts devoted to </w:t>
      </w:r>
      <w:r w:rsidR="00CC577D" w:rsidRPr="006442A4">
        <w:rPr>
          <w:sz w:val="28"/>
          <w:szCs w:val="28"/>
          <w:lang w:val="en-GB"/>
        </w:rPr>
        <w:t>findings</w:t>
      </w:r>
      <w:r w:rsidRPr="006442A4">
        <w:rPr>
          <w:sz w:val="28"/>
          <w:szCs w:val="28"/>
          <w:lang w:val="en-GB"/>
        </w:rPr>
        <w:t xml:space="preserve"> obtained </w:t>
      </w:r>
      <w:r w:rsidR="00CC577D" w:rsidRPr="006442A4">
        <w:rPr>
          <w:sz w:val="28"/>
          <w:szCs w:val="28"/>
          <w:lang w:val="en-GB"/>
        </w:rPr>
        <w:t>up to this point</w:t>
      </w:r>
      <w:r w:rsidRPr="006442A4">
        <w:rPr>
          <w:sz w:val="28"/>
          <w:szCs w:val="28"/>
          <w:lang w:val="en-GB"/>
        </w:rPr>
        <w:t>.</w:t>
      </w:r>
    </w:p>
    <w:p w14:paraId="208FD220"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3.7. </w:t>
      </w:r>
      <w:r w:rsidR="004C0BD4" w:rsidRPr="006442A4">
        <w:rPr>
          <w:sz w:val="28"/>
          <w:szCs w:val="28"/>
          <w:lang w:val="en-GB"/>
        </w:rPr>
        <w:t xml:space="preserve">All items mentioned in the bibliography must be referenced to in the text of the </w:t>
      </w:r>
      <w:r w:rsidR="000E06A7" w:rsidRPr="006442A4">
        <w:rPr>
          <w:sz w:val="28"/>
          <w:szCs w:val="28"/>
          <w:lang w:val="en-GB"/>
        </w:rPr>
        <w:t>Master’s Thesis</w:t>
      </w:r>
      <w:r w:rsidR="004C0BD4" w:rsidRPr="006442A4">
        <w:rPr>
          <w:sz w:val="28"/>
          <w:szCs w:val="28"/>
          <w:lang w:val="en-GB"/>
        </w:rPr>
        <w:t xml:space="preserve">. As an academic text, the </w:t>
      </w:r>
      <w:r w:rsidR="000E06A7" w:rsidRPr="006442A4">
        <w:rPr>
          <w:sz w:val="28"/>
          <w:szCs w:val="28"/>
          <w:lang w:val="en-GB"/>
        </w:rPr>
        <w:t>Master’s Thesis</w:t>
      </w:r>
      <w:r w:rsidR="004C0BD4" w:rsidRPr="006442A4">
        <w:rPr>
          <w:sz w:val="28"/>
          <w:szCs w:val="28"/>
          <w:lang w:val="en-GB"/>
        </w:rPr>
        <w:t xml:space="preserve"> must</w:t>
      </w:r>
      <w:r w:rsidR="00CE2DB2" w:rsidRPr="006442A4">
        <w:rPr>
          <w:sz w:val="28"/>
          <w:szCs w:val="28"/>
          <w:lang w:val="en-GB"/>
        </w:rPr>
        <w:t xml:space="preserve"> have both a duly presented bibliography and references indicating the source or publication and specific pages where the given quote or piece of information is contained. References must be formatted as footnotes and numbered consecutively. Sample reference formatting is provided in Appendix 8</w:t>
      </w:r>
      <w:r w:rsidRPr="006442A4">
        <w:rPr>
          <w:sz w:val="28"/>
          <w:szCs w:val="28"/>
          <w:lang w:val="en-GB"/>
        </w:rPr>
        <w:t>.</w:t>
      </w:r>
    </w:p>
    <w:p w14:paraId="487CCF05" w14:textId="77777777" w:rsidR="001D5C15" w:rsidRPr="006442A4" w:rsidRDefault="001D5C15" w:rsidP="006442A4">
      <w:pPr>
        <w:spacing w:line="360" w:lineRule="auto"/>
        <w:jc w:val="both"/>
        <w:rPr>
          <w:sz w:val="28"/>
          <w:szCs w:val="28"/>
          <w:lang w:val="en-GB"/>
        </w:rPr>
      </w:pPr>
    </w:p>
    <w:p w14:paraId="771ED1E6"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4. </w:t>
      </w:r>
      <w:r w:rsidR="00F47072" w:rsidRPr="006442A4">
        <w:rPr>
          <w:sz w:val="28"/>
          <w:szCs w:val="28"/>
          <w:lang w:val="en-GB"/>
        </w:rPr>
        <w:t>INTERACTION BETWEEN STUDENTS AND THEIR</w:t>
      </w:r>
      <w:r w:rsidR="00CE2DB2" w:rsidRPr="006442A4">
        <w:rPr>
          <w:sz w:val="28"/>
          <w:szCs w:val="28"/>
          <w:lang w:val="en-GB"/>
        </w:rPr>
        <w:t xml:space="preserve"> ACADEMIC SUPERVISOR</w:t>
      </w:r>
      <w:r w:rsidR="00F47072" w:rsidRPr="006442A4">
        <w:rPr>
          <w:sz w:val="28"/>
          <w:szCs w:val="28"/>
          <w:lang w:val="en-GB"/>
        </w:rPr>
        <w:t>S</w:t>
      </w:r>
      <w:r w:rsidR="00CE2DB2" w:rsidRPr="006442A4">
        <w:rPr>
          <w:sz w:val="28"/>
          <w:szCs w:val="28"/>
          <w:lang w:val="en-GB"/>
        </w:rPr>
        <w:t xml:space="preserve"> AND REVIEWER</w:t>
      </w:r>
      <w:r w:rsidR="00F47072" w:rsidRPr="006442A4">
        <w:rPr>
          <w:sz w:val="28"/>
          <w:szCs w:val="28"/>
          <w:lang w:val="en-GB"/>
        </w:rPr>
        <w:t>S</w:t>
      </w:r>
    </w:p>
    <w:p w14:paraId="746751A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4.1. </w:t>
      </w:r>
      <w:r w:rsidR="00551550" w:rsidRPr="006442A4">
        <w:rPr>
          <w:sz w:val="28"/>
          <w:szCs w:val="28"/>
          <w:lang w:val="en-GB"/>
        </w:rPr>
        <w:t xml:space="preserve">All tasks performed in the course of writing a </w:t>
      </w:r>
      <w:r w:rsidR="000E06A7" w:rsidRPr="006442A4">
        <w:rPr>
          <w:sz w:val="28"/>
          <w:szCs w:val="28"/>
          <w:lang w:val="en-GB"/>
        </w:rPr>
        <w:t>Master’s Thesis</w:t>
      </w:r>
      <w:r w:rsidR="00551550" w:rsidRPr="006442A4">
        <w:rPr>
          <w:sz w:val="28"/>
          <w:szCs w:val="28"/>
          <w:lang w:val="en-GB"/>
        </w:rPr>
        <w:t xml:space="preserve"> must be controlled and corrected by the Academic Supervisor</w:t>
      </w:r>
      <w:r w:rsidRPr="006442A4">
        <w:rPr>
          <w:sz w:val="28"/>
          <w:szCs w:val="28"/>
          <w:lang w:val="en-GB"/>
        </w:rPr>
        <w:t xml:space="preserve">. </w:t>
      </w:r>
      <w:r w:rsidR="00551550" w:rsidRPr="006442A4">
        <w:rPr>
          <w:sz w:val="28"/>
          <w:szCs w:val="28"/>
          <w:lang w:val="en-GB"/>
        </w:rPr>
        <w:t xml:space="preserve">Otherwise, students might </w:t>
      </w:r>
      <w:r w:rsidR="00551550" w:rsidRPr="006442A4">
        <w:rPr>
          <w:sz w:val="28"/>
          <w:szCs w:val="28"/>
          <w:lang w:val="en-GB"/>
        </w:rPr>
        <w:lastRenderedPageBreak/>
        <w:t xml:space="preserve">develop inadequate skills that would prevent them from producing a </w:t>
      </w:r>
      <w:r w:rsidR="000E06A7" w:rsidRPr="006442A4">
        <w:rPr>
          <w:sz w:val="28"/>
          <w:szCs w:val="28"/>
          <w:lang w:val="en-GB"/>
        </w:rPr>
        <w:t>Master’s Thesis</w:t>
      </w:r>
      <w:r w:rsidR="00551550" w:rsidRPr="006442A4">
        <w:rPr>
          <w:sz w:val="28"/>
          <w:szCs w:val="28"/>
          <w:lang w:val="en-GB"/>
        </w:rPr>
        <w:t xml:space="preserve"> of sufficient quality</w:t>
      </w:r>
      <w:r w:rsidRPr="006442A4">
        <w:rPr>
          <w:sz w:val="28"/>
          <w:szCs w:val="28"/>
          <w:lang w:val="en-GB"/>
        </w:rPr>
        <w:t xml:space="preserve">. </w:t>
      </w:r>
    </w:p>
    <w:p w14:paraId="3AB43921" w14:textId="77777777" w:rsidR="001D5C15" w:rsidRPr="006442A4" w:rsidRDefault="00551550" w:rsidP="006442A4">
      <w:pPr>
        <w:spacing w:line="360" w:lineRule="auto"/>
        <w:ind w:firstLine="709"/>
        <w:jc w:val="both"/>
        <w:rPr>
          <w:sz w:val="28"/>
          <w:szCs w:val="28"/>
          <w:lang w:val="en-GB"/>
        </w:rPr>
      </w:pPr>
      <w:r w:rsidRPr="006442A4">
        <w:rPr>
          <w:sz w:val="28"/>
          <w:szCs w:val="28"/>
          <w:lang w:val="en-GB"/>
        </w:rPr>
        <w:t>Main tasks requiring control and correction by the Academic Supervisor include the following</w:t>
      </w:r>
      <w:r w:rsidR="001D5C15" w:rsidRPr="006442A4">
        <w:rPr>
          <w:sz w:val="28"/>
          <w:szCs w:val="28"/>
          <w:lang w:val="en-GB"/>
        </w:rPr>
        <w:t>:</w:t>
      </w:r>
    </w:p>
    <w:p w14:paraId="2F006927"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deciding on the topic of the </w:t>
      </w:r>
      <w:r w:rsidR="000E06A7" w:rsidRPr="006442A4">
        <w:rPr>
          <w:sz w:val="28"/>
          <w:szCs w:val="28"/>
          <w:lang w:val="en-GB"/>
        </w:rPr>
        <w:t>Master’s Thesis</w:t>
      </w:r>
      <w:r w:rsidRPr="006442A4">
        <w:rPr>
          <w:sz w:val="28"/>
          <w:szCs w:val="28"/>
          <w:lang w:val="en-GB"/>
        </w:rPr>
        <w:t>;</w:t>
      </w:r>
    </w:p>
    <w:p w14:paraId="3DCEBF8E"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determining the </w:t>
      </w:r>
      <w:r w:rsidR="004336BB" w:rsidRPr="006442A4">
        <w:rPr>
          <w:sz w:val="28"/>
          <w:szCs w:val="28"/>
          <w:lang w:val="en-GB"/>
        </w:rPr>
        <w:t>conceptual background</w:t>
      </w:r>
      <w:r w:rsidR="001F34F2" w:rsidRPr="006442A4">
        <w:rPr>
          <w:sz w:val="28"/>
          <w:szCs w:val="28"/>
          <w:lang w:val="en-GB"/>
        </w:rPr>
        <w:t xml:space="preserve"> and narrow focus of study (research)</w:t>
      </w:r>
      <w:r w:rsidRPr="006442A4">
        <w:rPr>
          <w:sz w:val="28"/>
          <w:szCs w:val="28"/>
          <w:lang w:val="en-GB"/>
        </w:rPr>
        <w:t>;</w:t>
      </w:r>
    </w:p>
    <w:p w14:paraId="3F9781E1"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compiling a reference list</w:t>
      </w:r>
      <w:r w:rsidRPr="006442A4">
        <w:rPr>
          <w:sz w:val="28"/>
          <w:szCs w:val="28"/>
          <w:lang w:val="en-GB"/>
        </w:rPr>
        <w:t xml:space="preserve"> (</w:t>
      </w:r>
      <w:r w:rsidR="001F34F2" w:rsidRPr="006442A4">
        <w:rPr>
          <w:sz w:val="28"/>
          <w:szCs w:val="28"/>
          <w:lang w:val="en-GB"/>
        </w:rPr>
        <w:t>determining required sources and scholarly literature</w:t>
      </w:r>
      <w:r w:rsidRPr="006442A4">
        <w:rPr>
          <w:sz w:val="28"/>
          <w:szCs w:val="28"/>
          <w:lang w:val="en-GB"/>
        </w:rPr>
        <w:t>);</w:t>
      </w:r>
    </w:p>
    <w:p w14:paraId="325E5FAB"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explaining the relevance of the topic</w:t>
      </w:r>
      <w:r w:rsidRPr="006442A4">
        <w:rPr>
          <w:sz w:val="28"/>
          <w:szCs w:val="28"/>
          <w:lang w:val="en-GB"/>
        </w:rPr>
        <w:t>;</w:t>
      </w:r>
    </w:p>
    <w:p w14:paraId="6988EF2C"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defining goals and objectives of the </w:t>
      </w:r>
      <w:r w:rsidR="000E06A7" w:rsidRPr="006442A4">
        <w:rPr>
          <w:sz w:val="28"/>
          <w:szCs w:val="28"/>
          <w:lang w:val="en-GB"/>
        </w:rPr>
        <w:t>Master’s Thesis</w:t>
      </w:r>
      <w:r w:rsidRPr="006442A4">
        <w:rPr>
          <w:sz w:val="28"/>
          <w:szCs w:val="28"/>
          <w:lang w:val="en-GB"/>
        </w:rPr>
        <w:t>;</w:t>
      </w:r>
    </w:p>
    <w:p w14:paraId="454C52D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determining the structure, </w:t>
      </w:r>
      <w:r w:rsidR="00035419" w:rsidRPr="006442A4">
        <w:rPr>
          <w:sz w:val="28"/>
          <w:szCs w:val="28"/>
          <w:lang w:val="en-GB"/>
        </w:rPr>
        <w:t>chapters</w:t>
      </w:r>
      <w:r w:rsidR="001F34F2" w:rsidRPr="006442A4">
        <w:rPr>
          <w:sz w:val="28"/>
          <w:szCs w:val="28"/>
          <w:lang w:val="en-GB"/>
        </w:rPr>
        <w:t xml:space="preserve"> and sections of the </w:t>
      </w:r>
      <w:r w:rsidR="000E06A7" w:rsidRPr="006442A4">
        <w:rPr>
          <w:sz w:val="28"/>
          <w:szCs w:val="28"/>
          <w:lang w:val="en-GB"/>
        </w:rPr>
        <w:t>Master’s Thesis</w:t>
      </w:r>
      <w:r w:rsidRPr="006442A4">
        <w:rPr>
          <w:sz w:val="28"/>
          <w:szCs w:val="28"/>
          <w:lang w:val="en-GB"/>
        </w:rPr>
        <w:t>;</w:t>
      </w:r>
    </w:p>
    <w:p w14:paraId="1C12AC25"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choosing research strategies and methodology</w:t>
      </w:r>
      <w:r w:rsidRPr="006442A4">
        <w:rPr>
          <w:sz w:val="28"/>
          <w:szCs w:val="28"/>
          <w:lang w:val="en-GB"/>
        </w:rPr>
        <w:t>;</w:t>
      </w:r>
    </w:p>
    <w:p w14:paraId="1362B719"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820DA2" w:rsidRPr="006442A4">
        <w:rPr>
          <w:sz w:val="28"/>
          <w:szCs w:val="28"/>
          <w:lang w:val="en-GB"/>
        </w:rPr>
        <w:t>identifying arguments to be defended (i.e. those that would be stated in the conclusion</w:t>
      </w:r>
      <w:r w:rsidRPr="006442A4">
        <w:rPr>
          <w:sz w:val="28"/>
          <w:szCs w:val="28"/>
          <w:lang w:val="en-GB"/>
        </w:rPr>
        <w:t>).</w:t>
      </w:r>
    </w:p>
    <w:p w14:paraId="4D1701A3"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820DA2" w:rsidRPr="006442A4">
        <w:rPr>
          <w:sz w:val="28"/>
          <w:szCs w:val="28"/>
          <w:lang w:val="en-GB"/>
        </w:rPr>
        <w:t xml:space="preserve">preparing a presentation for the </w:t>
      </w:r>
      <w:r w:rsidR="007279CF" w:rsidRPr="006442A4">
        <w:rPr>
          <w:sz w:val="28"/>
          <w:szCs w:val="28"/>
          <w:lang w:val="en-GB"/>
        </w:rPr>
        <w:t>defence</w:t>
      </w:r>
      <w:r w:rsidRPr="006442A4">
        <w:rPr>
          <w:sz w:val="28"/>
          <w:szCs w:val="28"/>
          <w:lang w:val="en-GB"/>
        </w:rPr>
        <w:t>.</w:t>
      </w:r>
    </w:p>
    <w:p w14:paraId="06A6B5F7" w14:textId="77777777" w:rsidR="001D5C15" w:rsidRPr="006442A4" w:rsidRDefault="00820DA2" w:rsidP="006442A4">
      <w:pPr>
        <w:spacing w:line="360" w:lineRule="auto"/>
        <w:ind w:firstLine="709"/>
        <w:jc w:val="both"/>
        <w:rPr>
          <w:sz w:val="28"/>
          <w:szCs w:val="28"/>
          <w:lang w:val="en-GB"/>
        </w:rPr>
      </w:pPr>
      <w:r w:rsidRPr="006442A4">
        <w:rPr>
          <w:sz w:val="28"/>
          <w:szCs w:val="28"/>
          <w:lang w:val="en-GB"/>
        </w:rPr>
        <w:t xml:space="preserve">In addition, students must submit provisional and final drafts of the introduction, conclusion, </w:t>
      </w:r>
      <w:r w:rsidR="00035419" w:rsidRPr="006442A4">
        <w:rPr>
          <w:sz w:val="28"/>
          <w:szCs w:val="28"/>
          <w:lang w:val="en-GB"/>
        </w:rPr>
        <w:t>chapters</w:t>
      </w:r>
      <w:r w:rsidRPr="006442A4">
        <w:rPr>
          <w:sz w:val="28"/>
          <w:szCs w:val="28"/>
          <w:lang w:val="en-GB"/>
        </w:rPr>
        <w:t xml:space="preserve"> and sections </w:t>
      </w:r>
      <w:r w:rsidR="00ED78D8" w:rsidRPr="006442A4">
        <w:rPr>
          <w:sz w:val="28"/>
          <w:szCs w:val="28"/>
          <w:lang w:val="en-GB"/>
        </w:rPr>
        <w:t xml:space="preserve">for review </w:t>
      </w:r>
      <w:r w:rsidRPr="006442A4">
        <w:rPr>
          <w:sz w:val="28"/>
          <w:szCs w:val="28"/>
          <w:lang w:val="en-GB"/>
        </w:rPr>
        <w:t>to their Academic Supervisor</w:t>
      </w:r>
      <w:r w:rsidR="001D5C15" w:rsidRPr="006442A4">
        <w:rPr>
          <w:sz w:val="28"/>
          <w:szCs w:val="28"/>
          <w:lang w:val="en-GB"/>
        </w:rPr>
        <w:t>.</w:t>
      </w:r>
    </w:p>
    <w:p w14:paraId="449F7FD9"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4.1. </w:t>
      </w:r>
      <w:r w:rsidR="0078464F" w:rsidRPr="006442A4">
        <w:rPr>
          <w:sz w:val="28"/>
          <w:szCs w:val="28"/>
          <w:lang w:val="en-GB"/>
        </w:rPr>
        <w:t xml:space="preserve">The Academic Supervisor must monitor the student’s observance of a schedule </w:t>
      </w:r>
      <w:r w:rsidR="00482F24" w:rsidRPr="006442A4">
        <w:rPr>
          <w:sz w:val="28"/>
          <w:szCs w:val="28"/>
          <w:lang w:val="en-GB"/>
        </w:rPr>
        <w:t xml:space="preserve">for preparation of a </w:t>
      </w:r>
      <w:r w:rsidR="000E06A7" w:rsidRPr="006442A4">
        <w:rPr>
          <w:sz w:val="28"/>
          <w:szCs w:val="28"/>
          <w:lang w:val="en-GB"/>
        </w:rPr>
        <w:t>Master’s Thesis</w:t>
      </w:r>
      <w:r w:rsidR="00482F24" w:rsidRPr="006442A4">
        <w:rPr>
          <w:sz w:val="28"/>
          <w:szCs w:val="28"/>
          <w:lang w:val="en-GB"/>
        </w:rPr>
        <w:t xml:space="preserve"> </w:t>
      </w:r>
      <w:r w:rsidR="0078464F" w:rsidRPr="006442A4">
        <w:rPr>
          <w:sz w:val="28"/>
          <w:szCs w:val="28"/>
          <w:lang w:val="en-GB"/>
        </w:rPr>
        <w:t xml:space="preserve">put forth by the department. If the student deviates from the schedule, the Academic Supervisor </w:t>
      </w:r>
      <w:r w:rsidR="00482F24" w:rsidRPr="006442A4">
        <w:rPr>
          <w:sz w:val="28"/>
          <w:szCs w:val="28"/>
          <w:lang w:val="en-GB"/>
        </w:rPr>
        <w:t xml:space="preserve">may </w:t>
      </w:r>
      <w:r w:rsidR="0078464F" w:rsidRPr="006442A4">
        <w:rPr>
          <w:sz w:val="28"/>
          <w:szCs w:val="28"/>
          <w:lang w:val="en-GB"/>
        </w:rPr>
        <w:t>notif</w:t>
      </w:r>
      <w:r w:rsidR="00482F24" w:rsidRPr="006442A4">
        <w:rPr>
          <w:sz w:val="28"/>
          <w:szCs w:val="28"/>
          <w:lang w:val="en-GB"/>
        </w:rPr>
        <w:t>y</w:t>
      </w:r>
      <w:r w:rsidR="0078464F" w:rsidRPr="006442A4">
        <w:rPr>
          <w:sz w:val="28"/>
          <w:szCs w:val="28"/>
          <w:lang w:val="en-GB"/>
        </w:rPr>
        <w:t xml:space="preserve"> the department administration, the student’s final grade (see Clause 6.2) may be lowered, and the student may be requested to appear before the Curriculum Development Board</w:t>
      </w:r>
      <w:r w:rsidRPr="006442A4">
        <w:rPr>
          <w:sz w:val="28"/>
          <w:szCs w:val="28"/>
          <w:lang w:val="en-GB"/>
        </w:rPr>
        <w:t>.</w:t>
      </w:r>
    </w:p>
    <w:p w14:paraId="35F88DBC" w14:textId="65CCF066"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4.2. </w:t>
      </w:r>
      <w:r w:rsidR="0078464F" w:rsidRPr="006442A4">
        <w:rPr>
          <w:sz w:val="28"/>
          <w:szCs w:val="28"/>
          <w:lang w:val="en-GB"/>
        </w:rPr>
        <w:t xml:space="preserve">The Academic Supervisor must check the </w:t>
      </w:r>
      <w:r w:rsidR="000E06A7" w:rsidRPr="006442A4">
        <w:rPr>
          <w:sz w:val="28"/>
          <w:szCs w:val="28"/>
          <w:lang w:val="en-GB"/>
        </w:rPr>
        <w:t>Master’s Thesis</w:t>
      </w:r>
      <w:r w:rsidR="0078464F" w:rsidRPr="006442A4">
        <w:rPr>
          <w:sz w:val="28"/>
          <w:szCs w:val="28"/>
          <w:lang w:val="en-GB"/>
        </w:rPr>
        <w:t xml:space="preserve"> for plagiarism and have the student correct it as needed. If plagiarism is discovered at the stage when </w:t>
      </w:r>
      <w:r w:rsidR="005247CC" w:rsidRPr="006442A4">
        <w:rPr>
          <w:sz w:val="28"/>
          <w:szCs w:val="28"/>
          <w:lang w:val="en-GB"/>
        </w:rPr>
        <w:t>its</w:t>
      </w:r>
      <w:r w:rsidR="0078464F" w:rsidRPr="006442A4">
        <w:rPr>
          <w:sz w:val="28"/>
          <w:szCs w:val="28"/>
          <w:lang w:val="en-GB"/>
        </w:rPr>
        <w:t xml:space="preserve"> </w:t>
      </w:r>
      <w:r w:rsidR="005247CC" w:rsidRPr="006442A4">
        <w:rPr>
          <w:sz w:val="28"/>
          <w:szCs w:val="28"/>
          <w:lang w:val="en-GB"/>
        </w:rPr>
        <w:t xml:space="preserve">elimination is </w:t>
      </w:r>
      <w:r w:rsidR="0078464F" w:rsidRPr="006442A4">
        <w:rPr>
          <w:sz w:val="28"/>
          <w:szCs w:val="28"/>
          <w:lang w:val="en-GB"/>
        </w:rPr>
        <w:t xml:space="preserve">technically </w:t>
      </w:r>
      <w:r w:rsidR="005247CC" w:rsidRPr="006442A4">
        <w:rPr>
          <w:sz w:val="28"/>
          <w:szCs w:val="28"/>
          <w:lang w:val="en-GB"/>
        </w:rPr>
        <w:t>i</w:t>
      </w:r>
      <w:r w:rsidR="0078464F" w:rsidRPr="006442A4">
        <w:rPr>
          <w:sz w:val="28"/>
          <w:szCs w:val="28"/>
          <w:lang w:val="en-GB"/>
        </w:rPr>
        <w:t xml:space="preserve">nfeasible, the Academic Supervisor </w:t>
      </w:r>
      <w:r w:rsidR="005247CC" w:rsidRPr="006442A4">
        <w:rPr>
          <w:sz w:val="28"/>
          <w:szCs w:val="28"/>
          <w:lang w:val="en-GB"/>
        </w:rPr>
        <w:t xml:space="preserve">must point it out in their review of the </w:t>
      </w:r>
      <w:r w:rsidR="000E06A7" w:rsidRPr="006442A4">
        <w:rPr>
          <w:sz w:val="28"/>
          <w:szCs w:val="28"/>
          <w:lang w:val="en-GB"/>
        </w:rPr>
        <w:t>Master’s Thesis</w:t>
      </w:r>
      <w:r w:rsidR="00812216">
        <w:rPr>
          <w:sz w:val="28"/>
          <w:szCs w:val="28"/>
          <w:lang w:val="en-GB"/>
        </w:rPr>
        <w:t>.</w:t>
      </w:r>
    </w:p>
    <w:p w14:paraId="1B624056"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4.</w:t>
      </w:r>
      <w:r w:rsidR="00D22D5F" w:rsidRPr="006442A4">
        <w:rPr>
          <w:sz w:val="28"/>
          <w:szCs w:val="28"/>
          <w:lang w:val="en-US"/>
        </w:rPr>
        <w:t>3</w:t>
      </w:r>
      <w:r w:rsidRPr="006442A4">
        <w:rPr>
          <w:sz w:val="28"/>
          <w:szCs w:val="28"/>
          <w:lang w:val="en-GB"/>
        </w:rPr>
        <w:t xml:space="preserve">. </w:t>
      </w:r>
      <w:r w:rsidR="00F42D4A" w:rsidRPr="006442A4">
        <w:rPr>
          <w:sz w:val="28"/>
          <w:szCs w:val="28"/>
          <w:lang w:val="en-GB"/>
        </w:rPr>
        <w:t xml:space="preserve">Apart from examining the content and formatting of the </w:t>
      </w:r>
      <w:r w:rsidR="000E06A7" w:rsidRPr="006442A4">
        <w:rPr>
          <w:sz w:val="28"/>
          <w:szCs w:val="28"/>
          <w:lang w:val="en-GB"/>
        </w:rPr>
        <w:t>Master’s Thesis</w:t>
      </w:r>
      <w:r w:rsidR="00F42D4A" w:rsidRPr="006442A4">
        <w:rPr>
          <w:sz w:val="28"/>
          <w:szCs w:val="28"/>
          <w:lang w:val="en-GB"/>
        </w:rPr>
        <w:t xml:space="preserve">, the Academic Supervisor must also check grammar, syntax and style of the text and </w:t>
      </w:r>
      <w:r w:rsidR="00F42D4A" w:rsidRPr="006442A4">
        <w:rPr>
          <w:sz w:val="28"/>
          <w:szCs w:val="28"/>
          <w:lang w:val="en-GB"/>
        </w:rPr>
        <w:lastRenderedPageBreak/>
        <w:t xml:space="preserve">have the student correct any major errors when needed. If the student refuses to correct such errors in the content, grammar, syntax or style of the text and/or fails to submit intermediate results and preliminary draft of the </w:t>
      </w:r>
      <w:r w:rsidR="000E06A7" w:rsidRPr="006442A4">
        <w:rPr>
          <w:sz w:val="28"/>
          <w:szCs w:val="28"/>
          <w:lang w:val="en-GB"/>
        </w:rPr>
        <w:t>Master’s Thesis</w:t>
      </w:r>
      <w:r w:rsidR="00F42D4A" w:rsidRPr="006442A4">
        <w:rPr>
          <w:sz w:val="28"/>
          <w:szCs w:val="28"/>
          <w:lang w:val="en-GB"/>
        </w:rPr>
        <w:t xml:space="preserve"> for review, the Academic Supervisor may deem it ineligible for </w:t>
      </w:r>
      <w:r w:rsidR="007279CF" w:rsidRPr="006442A4">
        <w:rPr>
          <w:sz w:val="28"/>
          <w:szCs w:val="28"/>
          <w:lang w:val="en-GB"/>
        </w:rPr>
        <w:t>defence</w:t>
      </w:r>
      <w:r w:rsidRPr="006442A4">
        <w:rPr>
          <w:sz w:val="28"/>
          <w:szCs w:val="28"/>
          <w:lang w:val="en-GB"/>
        </w:rPr>
        <w:t>.</w:t>
      </w:r>
    </w:p>
    <w:p w14:paraId="234AF152"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4.</w:t>
      </w:r>
      <w:r w:rsidR="00D22D5F" w:rsidRPr="006442A4">
        <w:rPr>
          <w:sz w:val="28"/>
          <w:szCs w:val="28"/>
          <w:lang w:val="en-US"/>
        </w:rPr>
        <w:t>4</w:t>
      </w:r>
      <w:r w:rsidRPr="006442A4">
        <w:rPr>
          <w:sz w:val="28"/>
          <w:szCs w:val="28"/>
          <w:lang w:val="en-GB"/>
        </w:rPr>
        <w:t xml:space="preserve">. </w:t>
      </w:r>
      <w:r w:rsidR="00F42D4A" w:rsidRPr="006442A4">
        <w:rPr>
          <w:sz w:val="28"/>
          <w:szCs w:val="28"/>
          <w:lang w:val="en-GB"/>
        </w:rPr>
        <w:t xml:space="preserve">The finished </w:t>
      </w:r>
      <w:r w:rsidR="000E06A7" w:rsidRPr="006442A4">
        <w:rPr>
          <w:sz w:val="28"/>
          <w:szCs w:val="28"/>
          <w:lang w:val="en-GB"/>
        </w:rPr>
        <w:t>Master’s Thesis</w:t>
      </w:r>
      <w:r w:rsidR="00F42D4A" w:rsidRPr="006442A4">
        <w:rPr>
          <w:sz w:val="28"/>
          <w:szCs w:val="28"/>
          <w:lang w:val="en-GB"/>
        </w:rPr>
        <w:t xml:space="preserve"> must be submitted to the Academic Supervisor at least two weeks before the </w:t>
      </w:r>
      <w:r w:rsidR="007279CF" w:rsidRPr="006442A4">
        <w:rPr>
          <w:sz w:val="28"/>
          <w:szCs w:val="28"/>
          <w:lang w:val="en-GB"/>
        </w:rPr>
        <w:t>defence</w:t>
      </w:r>
      <w:r w:rsidR="00F42D4A" w:rsidRPr="006442A4">
        <w:rPr>
          <w:sz w:val="28"/>
          <w:szCs w:val="28"/>
          <w:lang w:val="en-GB"/>
        </w:rPr>
        <w:t xml:space="preserve"> and to a reviewer assigned by the department, at least one week before the </w:t>
      </w:r>
      <w:r w:rsidR="007279CF" w:rsidRPr="006442A4">
        <w:rPr>
          <w:sz w:val="28"/>
          <w:szCs w:val="28"/>
          <w:lang w:val="en-GB"/>
        </w:rPr>
        <w:t>defence</w:t>
      </w:r>
      <w:r w:rsidRPr="006442A4">
        <w:rPr>
          <w:sz w:val="28"/>
          <w:szCs w:val="28"/>
          <w:lang w:val="en-GB"/>
        </w:rPr>
        <w:t>.</w:t>
      </w:r>
    </w:p>
    <w:p w14:paraId="2ADE652D" w14:textId="77777777" w:rsidR="006A05E1" w:rsidRDefault="006A05E1" w:rsidP="00812216">
      <w:pPr>
        <w:spacing w:line="360" w:lineRule="auto"/>
        <w:jc w:val="both"/>
        <w:rPr>
          <w:sz w:val="28"/>
          <w:szCs w:val="28"/>
          <w:lang w:val="en-GB"/>
        </w:rPr>
      </w:pPr>
    </w:p>
    <w:p w14:paraId="30DC4AEA" w14:textId="77777777" w:rsidR="001D5C15" w:rsidRPr="006442A4" w:rsidRDefault="001D5C15" w:rsidP="006442A4">
      <w:pPr>
        <w:spacing w:line="360" w:lineRule="auto"/>
        <w:ind w:firstLine="709"/>
        <w:jc w:val="both"/>
        <w:rPr>
          <w:sz w:val="28"/>
          <w:szCs w:val="28"/>
          <w:lang w:val="en-US"/>
        </w:rPr>
      </w:pPr>
      <w:r w:rsidRPr="006442A4">
        <w:rPr>
          <w:sz w:val="28"/>
          <w:szCs w:val="28"/>
          <w:lang w:val="en-GB"/>
        </w:rPr>
        <w:t xml:space="preserve">5. </w:t>
      </w:r>
      <w:r w:rsidR="000E06A7" w:rsidRPr="006442A4">
        <w:rPr>
          <w:sz w:val="28"/>
          <w:szCs w:val="28"/>
          <w:lang w:val="en-GB"/>
        </w:rPr>
        <w:t>MASTER’S THESIS</w:t>
      </w:r>
      <w:r w:rsidR="00F42D4A" w:rsidRPr="006442A4">
        <w:rPr>
          <w:sz w:val="28"/>
          <w:szCs w:val="28"/>
          <w:lang w:val="en-GB"/>
        </w:rPr>
        <w:t xml:space="preserve"> DEFENSE</w:t>
      </w:r>
    </w:p>
    <w:p w14:paraId="0E32BC24"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5.1. </w:t>
      </w:r>
      <w:r w:rsidR="009871B6" w:rsidRPr="006442A4">
        <w:rPr>
          <w:sz w:val="28"/>
          <w:szCs w:val="28"/>
          <w:lang w:val="en-GB"/>
        </w:rPr>
        <w:t>Students must be notified of t</w:t>
      </w:r>
      <w:r w:rsidR="00F42D4A" w:rsidRPr="006442A4">
        <w:rPr>
          <w:sz w:val="28"/>
          <w:szCs w:val="28"/>
          <w:lang w:val="en-GB"/>
        </w:rPr>
        <w:t xml:space="preserve">he time and location (classroom) of the </w:t>
      </w:r>
      <w:r w:rsidR="000E06A7" w:rsidRPr="006442A4">
        <w:rPr>
          <w:sz w:val="28"/>
          <w:szCs w:val="28"/>
          <w:lang w:val="en-GB"/>
        </w:rPr>
        <w:t>Master’s Thesis</w:t>
      </w:r>
      <w:r w:rsidR="003C5E36" w:rsidRPr="006442A4">
        <w:rPr>
          <w:sz w:val="28"/>
          <w:szCs w:val="28"/>
          <w:lang w:val="en-GB"/>
        </w:rPr>
        <w:t xml:space="preserve"> </w:t>
      </w:r>
      <w:r w:rsidR="007279CF" w:rsidRPr="006442A4">
        <w:rPr>
          <w:sz w:val="28"/>
          <w:szCs w:val="28"/>
          <w:lang w:val="en-GB"/>
        </w:rPr>
        <w:t>defence</w:t>
      </w:r>
      <w:r w:rsidR="00F42D4A" w:rsidRPr="006442A4">
        <w:rPr>
          <w:sz w:val="28"/>
          <w:szCs w:val="28"/>
          <w:lang w:val="en-GB"/>
        </w:rPr>
        <w:t xml:space="preserve">, </w:t>
      </w:r>
      <w:r w:rsidR="002F50B6" w:rsidRPr="006442A4">
        <w:rPr>
          <w:sz w:val="28"/>
          <w:szCs w:val="28"/>
          <w:lang w:val="en-GB"/>
        </w:rPr>
        <w:t xml:space="preserve">and provided </w:t>
      </w:r>
      <w:r w:rsidR="009871B6" w:rsidRPr="006442A4">
        <w:rPr>
          <w:sz w:val="28"/>
          <w:szCs w:val="28"/>
          <w:lang w:val="en-GB"/>
        </w:rPr>
        <w:t xml:space="preserve">with a list of student groups scheduled for the </w:t>
      </w:r>
      <w:r w:rsidR="007279CF" w:rsidRPr="006442A4">
        <w:rPr>
          <w:sz w:val="28"/>
          <w:szCs w:val="28"/>
          <w:lang w:val="en-GB"/>
        </w:rPr>
        <w:t>defence</w:t>
      </w:r>
      <w:r w:rsidR="009871B6" w:rsidRPr="006442A4">
        <w:rPr>
          <w:sz w:val="28"/>
          <w:szCs w:val="28"/>
          <w:lang w:val="en-GB"/>
        </w:rPr>
        <w:t xml:space="preserve">, at least one week in advance. </w:t>
      </w:r>
      <w:r w:rsidR="00695C54" w:rsidRPr="006442A4">
        <w:rPr>
          <w:sz w:val="28"/>
          <w:szCs w:val="28"/>
          <w:lang w:val="en-GB"/>
        </w:rPr>
        <w:t xml:space="preserve">Students must submit </w:t>
      </w:r>
      <w:r w:rsidR="000E06A7" w:rsidRPr="006442A4">
        <w:rPr>
          <w:sz w:val="28"/>
          <w:szCs w:val="28"/>
          <w:lang w:val="en-GB"/>
        </w:rPr>
        <w:t>Master’s Thesis</w:t>
      </w:r>
      <w:r w:rsidR="009871B6" w:rsidRPr="006442A4">
        <w:rPr>
          <w:sz w:val="28"/>
          <w:szCs w:val="28"/>
          <w:lang w:val="en-GB"/>
        </w:rPr>
        <w:t xml:space="preserve"> to the Board in </w:t>
      </w:r>
      <w:r w:rsidR="006A05E1">
        <w:rPr>
          <w:sz w:val="28"/>
          <w:szCs w:val="28"/>
          <w:lang w:val="en-US"/>
        </w:rPr>
        <w:t>a</w:t>
      </w:r>
      <w:r w:rsidR="006A05E1">
        <w:rPr>
          <w:sz w:val="28"/>
          <w:szCs w:val="28"/>
          <w:lang w:val="en-GB"/>
        </w:rPr>
        <w:t xml:space="preserve"> bound copy</w:t>
      </w:r>
      <w:r w:rsidRPr="006442A4">
        <w:rPr>
          <w:sz w:val="28"/>
          <w:szCs w:val="28"/>
          <w:lang w:val="en-GB"/>
        </w:rPr>
        <w:t xml:space="preserve">. </w:t>
      </w:r>
    </w:p>
    <w:p w14:paraId="4B686F58"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5.2. </w:t>
      </w:r>
      <w:r w:rsidR="003C5E36" w:rsidRPr="006442A4">
        <w:rPr>
          <w:sz w:val="28"/>
          <w:szCs w:val="28"/>
          <w:lang w:val="en-GB"/>
        </w:rPr>
        <w:t>Each s</w:t>
      </w:r>
      <w:r w:rsidR="00E05181" w:rsidRPr="006442A4">
        <w:rPr>
          <w:sz w:val="28"/>
          <w:szCs w:val="28"/>
          <w:lang w:val="en-GB"/>
        </w:rPr>
        <w:t>tudent ha</w:t>
      </w:r>
      <w:r w:rsidR="003C5E36" w:rsidRPr="006442A4">
        <w:rPr>
          <w:sz w:val="28"/>
          <w:szCs w:val="28"/>
          <w:lang w:val="en-GB"/>
        </w:rPr>
        <w:t>s</w:t>
      </w:r>
      <w:r w:rsidR="00E05181" w:rsidRPr="006442A4">
        <w:rPr>
          <w:sz w:val="28"/>
          <w:szCs w:val="28"/>
          <w:lang w:val="en-GB"/>
        </w:rPr>
        <w:t xml:space="preserve"> </w:t>
      </w:r>
      <w:r w:rsidR="006A05E1">
        <w:rPr>
          <w:sz w:val="28"/>
          <w:szCs w:val="28"/>
          <w:lang w:val="en-GB"/>
        </w:rPr>
        <w:t>20</w:t>
      </w:r>
      <w:r w:rsidR="00E05181" w:rsidRPr="006442A4">
        <w:rPr>
          <w:sz w:val="28"/>
          <w:szCs w:val="28"/>
          <w:lang w:val="en-GB"/>
        </w:rPr>
        <w:t xml:space="preserve"> minutes for the </w:t>
      </w:r>
      <w:r w:rsidR="007279CF" w:rsidRPr="006442A4">
        <w:rPr>
          <w:sz w:val="28"/>
          <w:szCs w:val="28"/>
          <w:lang w:val="en-GB"/>
        </w:rPr>
        <w:t>defence</w:t>
      </w:r>
      <w:r w:rsidR="00E05181" w:rsidRPr="006442A4">
        <w:rPr>
          <w:sz w:val="28"/>
          <w:szCs w:val="28"/>
          <w:lang w:val="en-GB"/>
        </w:rPr>
        <w:t xml:space="preserve"> presentation</w:t>
      </w:r>
      <w:r w:rsidRPr="006442A4">
        <w:rPr>
          <w:sz w:val="28"/>
          <w:szCs w:val="28"/>
          <w:lang w:val="en-GB"/>
        </w:rPr>
        <w:t xml:space="preserve">. </w:t>
      </w:r>
      <w:r w:rsidR="003C5E36" w:rsidRPr="006442A4">
        <w:rPr>
          <w:sz w:val="28"/>
          <w:szCs w:val="28"/>
          <w:lang w:val="en-GB"/>
        </w:rPr>
        <w:t>P</w:t>
      </w:r>
      <w:r w:rsidR="00E05181" w:rsidRPr="006442A4">
        <w:rPr>
          <w:sz w:val="28"/>
          <w:szCs w:val="28"/>
          <w:lang w:val="en-GB"/>
        </w:rPr>
        <w:t>resentation</w:t>
      </w:r>
      <w:r w:rsidR="003C5E36" w:rsidRPr="006442A4">
        <w:rPr>
          <w:sz w:val="28"/>
          <w:szCs w:val="28"/>
          <w:lang w:val="en-GB"/>
        </w:rPr>
        <w:t>s</w:t>
      </w:r>
      <w:r w:rsidR="00E05181" w:rsidRPr="006442A4">
        <w:rPr>
          <w:sz w:val="28"/>
          <w:szCs w:val="28"/>
          <w:lang w:val="en-GB"/>
        </w:rPr>
        <w:t xml:space="preserve"> must contain the following information: relevance, </w:t>
      </w:r>
      <w:r w:rsidR="004336BB" w:rsidRPr="006442A4">
        <w:rPr>
          <w:sz w:val="28"/>
          <w:szCs w:val="28"/>
          <w:lang w:val="en-GB"/>
        </w:rPr>
        <w:t>conceptual background</w:t>
      </w:r>
      <w:r w:rsidR="00E05181" w:rsidRPr="006442A4">
        <w:rPr>
          <w:sz w:val="28"/>
          <w:szCs w:val="28"/>
          <w:lang w:val="en-GB"/>
        </w:rPr>
        <w:t xml:space="preserve">, narrow focus and goal of the </w:t>
      </w:r>
      <w:r w:rsidR="000E06A7" w:rsidRPr="006442A4">
        <w:rPr>
          <w:sz w:val="28"/>
          <w:szCs w:val="28"/>
          <w:lang w:val="en-GB"/>
        </w:rPr>
        <w:t>Master’s Thesis</w:t>
      </w:r>
      <w:r w:rsidR="00E05181" w:rsidRPr="006442A4">
        <w:rPr>
          <w:sz w:val="28"/>
          <w:szCs w:val="28"/>
          <w:lang w:val="en-GB"/>
        </w:rPr>
        <w:t>, and key arguments to be defended. Main points should be mirrored in a PowerPoint presentation</w:t>
      </w:r>
      <w:r w:rsidRPr="006442A4">
        <w:rPr>
          <w:sz w:val="28"/>
          <w:szCs w:val="28"/>
          <w:lang w:val="en-GB"/>
        </w:rPr>
        <w:t>.</w:t>
      </w:r>
    </w:p>
    <w:p w14:paraId="00845AA4" w14:textId="77777777" w:rsidR="00E05181" w:rsidRPr="006442A4" w:rsidRDefault="001D5C15" w:rsidP="006442A4">
      <w:pPr>
        <w:spacing w:line="360" w:lineRule="auto"/>
        <w:ind w:firstLine="709"/>
        <w:jc w:val="both"/>
        <w:rPr>
          <w:sz w:val="28"/>
          <w:szCs w:val="28"/>
          <w:lang w:val="en-GB"/>
        </w:rPr>
      </w:pPr>
      <w:r w:rsidRPr="006442A4">
        <w:rPr>
          <w:sz w:val="28"/>
          <w:szCs w:val="28"/>
          <w:lang w:val="en-GB"/>
        </w:rPr>
        <w:t xml:space="preserve">5.3. </w:t>
      </w:r>
      <w:r w:rsidR="00305677" w:rsidRPr="006442A4">
        <w:rPr>
          <w:sz w:val="28"/>
          <w:szCs w:val="28"/>
          <w:lang w:val="en-GB"/>
        </w:rPr>
        <w:t xml:space="preserve">After the presentation, the reviewer and Supervisor repeat their reviews of the </w:t>
      </w:r>
      <w:r w:rsidR="000E06A7" w:rsidRPr="006442A4">
        <w:rPr>
          <w:sz w:val="28"/>
          <w:szCs w:val="28"/>
          <w:lang w:val="en-GB"/>
        </w:rPr>
        <w:t>Master’s Thesis</w:t>
      </w:r>
      <w:r w:rsidR="00305677" w:rsidRPr="006442A4">
        <w:rPr>
          <w:sz w:val="28"/>
          <w:szCs w:val="28"/>
          <w:lang w:val="en-GB"/>
        </w:rPr>
        <w:t xml:space="preserve"> (or reviews are read by the Board’s Secretary if either of the two are not present), and the student has </w:t>
      </w:r>
      <w:r w:rsidR="006A05E1">
        <w:rPr>
          <w:sz w:val="28"/>
          <w:szCs w:val="28"/>
          <w:lang w:val="en-GB"/>
        </w:rPr>
        <w:t>5</w:t>
      </w:r>
      <w:r w:rsidR="00305677" w:rsidRPr="006442A4">
        <w:rPr>
          <w:sz w:val="28"/>
          <w:szCs w:val="28"/>
          <w:lang w:val="en-GB"/>
        </w:rPr>
        <w:t xml:space="preserve"> minutes to answer questions and comments made by the Board members. </w:t>
      </w:r>
    </w:p>
    <w:p w14:paraId="7095E69E"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5.5. </w:t>
      </w:r>
      <w:r w:rsidR="00C77E60" w:rsidRPr="006442A4">
        <w:rPr>
          <w:sz w:val="28"/>
          <w:szCs w:val="28"/>
          <w:lang w:val="en-GB"/>
        </w:rPr>
        <w:t xml:space="preserve">Once the </w:t>
      </w:r>
      <w:r w:rsidR="00482F24" w:rsidRPr="006442A4">
        <w:rPr>
          <w:sz w:val="28"/>
          <w:szCs w:val="28"/>
          <w:lang w:val="en-GB"/>
        </w:rPr>
        <w:t>defence</w:t>
      </w:r>
      <w:r w:rsidR="00C77E60" w:rsidRPr="006442A4">
        <w:rPr>
          <w:sz w:val="28"/>
          <w:szCs w:val="28"/>
          <w:lang w:val="en-GB"/>
        </w:rPr>
        <w:t xml:space="preserve"> is over, the Board holds a closed-door discussion, and then invites students back to the classroom where the final grades are announced by the Chair of the Board</w:t>
      </w:r>
      <w:r w:rsidRPr="006442A4">
        <w:rPr>
          <w:sz w:val="28"/>
          <w:szCs w:val="28"/>
          <w:lang w:val="en-GB"/>
        </w:rPr>
        <w:t>.</w:t>
      </w:r>
    </w:p>
    <w:p w14:paraId="41BD3F93" w14:textId="77777777" w:rsidR="001D5C15" w:rsidRPr="006442A4" w:rsidRDefault="001D5C15" w:rsidP="006442A4">
      <w:pPr>
        <w:spacing w:line="360" w:lineRule="auto"/>
        <w:jc w:val="both"/>
        <w:rPr>
          <w:sz w:val="28"/>
          <w:szCs w:val="28"/>
          <w:lang w:val="en-GB"/>
        </w:rPr>
      </w:pPr>
      <w:r w:rsidRPr="006442A4">
        <w:rPr>
          <w:sz w:val="28"/>
          <w:szCs w:val="28"/>
          <w:lang w:val="en-GB"/>
        </w:rPr>
        <w:t xml:space="preserve"> </w:t>
      </w:r>
    </w:p>
    <w:p w14:paraId="143CB94E" w14:textId="77777777" w:rsidR="001D5C15" w:rsidRPr="006442A4" w:rsidRDefault="00C77E60" w:rsidP="006442A4">
      <w:pPr>
        <w:spacing w:line="360" w:lineRule="auto"/>
        <w:ind w:firstLine="709"/>
        <w:jc w:val="both"/>
        <w:rPr>
          <w:sz w:val="28"/>
          <w:szCs w:val="28"/>
          <w:lang w:val="en-GB"/>
        </w:rPr>
      </w:pPr>
      <w:r w:rsidRPr="006442A4">
        <w:rPr>
          <w:sz w:val="28"/>
          <w:szCs w:val="28"/>
          <w:lang w:val="en-GB"/>
        </w:rPr>
        <w:t>GRADING PROCEDURES AND CRITERIA</w:t>
      </w:r>
    </w:p>
    <w:p w14:paraId="789DA313" w14:textId="77777777" w:rsidR="003E2E81" w:rsidRDefault="001D5C15" w:rsidP="006442A4">
      <w:pPr>
        <w:spacing w:line="360" w:lineRule="auto"/>
        <w:ind w:firstLine="709"/>
        <w:jc w:val="both"/>
        <w:rPr>
          <w:sz w:val="28"/>
          <w:szCs w:val="28"/>
          <w:lang w:val="en-GB"/>
        </w:rPr>
      </w:pPr>
      <w:r w:rsidRPr="006442A4">
        <w:rPr>
          <w:sz w:val="28"/>
          <w:szCs w:val="28"/>
          <w:lang w:val="en-GB"/>
        </w:rPr>
        <w:t xml:space="preserve">6.1. </w:t>
      </w:r>
      <w:r w:rsidR="000E06A7" w:rsidRPr="006442A4">
        <w:rPr>
          <w:sz w:val="28"/>
          <w:szCs w:val="28"/>
          <w:lang w:val="en-GB"/>
        </w:rPr>
        <w:t>Master’s Thesis</w:t>
      </w:r>
      <w:r w:rsidR="00035419" w:rsidRPr="006442A4">
        <w:rPr>
          <w:sz w:val="28"/>
          <w:szCs w:val="28"/>
          <w:lang w:val="en-GB"/>
        </w:rPr>
        <w:t xml:space="preserve"> are graded on a 10-point grading scale. The final grade is composed of grades on a 10-point grading scale given by the Academic Supervisor, Reviewer and the Board </w:t>
      </w:r>
      <w:r w:rsidR="005121BB" w:rsidRPr="006442A4">
        <w:rPr>
          <w:sz w:val="28"/>
          <w:szCs w:val="28"/>
          <w:lang w:val="en-GB"/>
        </w:rPr>
        <w:t xml:space="preserve">independently </w:t>
      </w:r>
    </w:p>
    <w:p w14:paraId="52860384"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lastRenderedPageBreak/>
        <w:t xml:space="preserve">6.2. </w:t>
      </w:r>
      <w:r w:rsidR="00035419" w:rsidRPr="006442A4">
        <w:rPr>
          <w:sz w:val="28"/>
          <w:szCs w:val="28"/>
          <w:lang w:val="en-GB"/>
        </w:rPr>
        <w:t>The final grade may be lowered if the student violates the schedule for presenting intermediate results as follows</w:t>
      </w:r>
      <w:r w:rsidRPr="006442A4">
        <w:rPr>
          <w:sz w:val="28"/>
          <w:szCs w:val="28"/>
          <w:lang w:val="en-GB"/>
        </w:rPr>
        <w:t xml:space="preserve">:  </w:t>
      </w:r>
    </w:p>
    <w:p w14:paraId="7A41C347"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035419" w:rsidRPr="006442A4">
        <w:rPr>
          <w:sz w:val="28"/>
          <w:szCs w:val="28"/>
          <w:lang w:val="en-GB"/>
        </w:rPr>
        <w:t xml:space="preserve">by 1 point, if the student fails to submit the </w:t>
      </w:r>
      <w:r w:rsidR="004336BB" w:rsidRPr="006442A4">
        <w:rPr>
          <w:sz w:val="28"/>
          <w:szCs w:val="28"/>
          <w:lang w:val="en-GB"/>
        </w:rPr>
        <w:t xml:space="preserve">conceptual background </w:t>
      </w:r>
      <w:r w:rsidR="00035419" w:rsidRPr="006442A4">
        <w:rPr>
          <w:sz w:val="28"/>
          <w:szCs w:val="28"/>
          <w:lang w:val="en-GB"/>
        </w:rPr>
        <w:t>and narrow focus of the research (study), duly formatted bibliography and preliminary plan for studying the sources and scholarly literature to the Academic Supervisor for review before the end of Module 2 (December 25) of the current academic year</w:t>
      </w:r>
      <w:r w:rsidRPr="006442A4">
        <w:rPr>
          <w:sz w:val="28"/>
          <w:szCs w:val="28"/>
          <w:lang w:val="en-GB"/>
        </w:rPr>
        <w:t>;</w:t>
      </w:r>
    </w:p>
    <w:p w14:paraId="47ED8350"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035419" w:rsidRPr="006442A4">
        <w:rPr>
          <w:sz w:val="28"/>
          <w:szCs w:val="28"/>
          <w:lang w:val="en-GB"/>
        </w:rPr>
        <w:t xml:space="preserve">by 1 point, if the student fails to submit explanation of the relevance of the topic, goals and objectives of the </w:t>
      </w:r>
      <w:r w:rsidR="000E06A7" w:rsidRPr="006442A4">
        <w:rPr>
          <w:sz w:val="28"/>
          <w:szCs w:val="28"/>
          <w:lang w:val="en-GB"/>
        </w:rPr>
        <w:t>Master’s Thesis</w:t>
      </w:r>
      <w:r w:rsidR="00035419" w:rsidRPr="006442A4">
        <w:rPr>
          <w:sz w:val="28"/>
          <w:szCs w:val="28"/>
          <w:lang w:val="en-GB"/>
        </w:rPr>
        <w:t xml:space="preserve">  to the Academic Supervisor for review before February 15</w:t>
      </w:r>
      <w:r w:rsidRPr="006442A4">
        <w:rPr>
          <w:sz w:val="28"/>
          <w:szCs w:val="28"/>
          <w:lang w:val="en-GB"/>
        </w:rPr>
        <w:t>;</w:t>
      </w:r>
    </w:p>
    <w:p w14:paraId="7DD36C1A"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proofErr w:type="gramStart"/>
      <w:r w:rsidR="00035419" w:rsidRPr="006442A4">
        <w:rPr>
          <w:sz w:val="28"/>
          <w:szCs w:val="28"/>
          <w:lang w:val="en-GB"/>
        </w:rPr>
        <w:t>by</w:t>
      </w:r>
      <w:proofErr w:type="gramEnd"/>
      <w:r w:rsidR="00035419" w:rsidRPr="006442A4">
        <w:rPr>
          <w:sz w:val="28"/>
          <w:szCs w:val="28"/>
          <w:lang w:val="en-GB"/>
        </w:rPr>
        <w:t xml:space="preserve"> 1 point, if the student fails to submit at least one chapter of the </w:t>
      </w:r>
      <w:r w:rsidR="000E06A7" w:rsidRPr="006442A4">
        <w:rPr>
          <w:sz w:val="28"/>
          <w:szCs w:val="28"/>
          <w:lang w:val="en-GB"/>
        </w:rPr>
        <w:t>Master’s Thesis</w:t>
      </w:r>
      <w:r w:rsidR="00035419" w:rsidRPr="006442A4">
        <w:rPr>
          <w:sz w:val="28"/>
          <w:szCs w:val="28"/>
          <w:lang w:val="en-GB"/>
        </w:rPr>
        <w:t xml:space="preserve"> to the Academic Supervisor for review before April 1</w:t>
      </w:r>
      <w:r w:rsidRPr="006442A4">
        <w:rPr>
          <w:sz w:val="28"/>
          <w:szCs w:val="28"/>
          <w:lang w:val="en-GB"/>
        </w:rPr>
        <w:t>.</w:t>
      </w:r>
    </w:p>
    <w:p w14:paraId="32E70BB2" w14:textId="77777777"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6.3. </w:t>
      </w:r>
      <w:r w:rsidR="004206C6" w:rsidRPr="006442A4">
        <w:rPr>
          <w:sz w:val="28"/>
          <w:szCs w:val="28"/>
          <w:lang w:val="en-GB"/>
        </w:rPr>
        <w:t xml:space="preserve">If during the </w:t>
      </w:r>
      <w:r w:rsidR="005121BB" w:rsidRPr="006442A4">
        <w:rPr>
          <w:sz w:val="28"/>
          <w:szCs w:val="28"/>
          <w:lang w:val="en-GB"/>
        </w:rPr>
        <w:t>defence</w:t>
      </w:r>
      <w:r w:rsidR="004206C6" w:rsidRPr="006442A4">
        <w:rPr>
          <w:sz w:val="28"/>
          <w:szCs w:val="28"/>
          <w:lang w:val="en-GB"/>
        </w:rPr>
        <w:t xml:space="preserve"> the student fails to demonstrate sufficient knowledge of the content of the submitted </w:t>
      </w:r>
      <w:r w:rsidR="000E06A7" w:rsidRPr="006442A4">
        <w:rPr>
          <w:sz w:val="28"/>
          <w:szCs w:val="28"/>
          <w:lang w:val="en-GB"/>
        </w:rPr>
        <w:t>Master’s Thesis</w:t>
      </w:r>
      <w:r w:rsidR="004206C6" w:rsidRPr="006442A4">
        <w:rPr>
          <w:sz w:val="28"/>
          <w:szCs w:val="28"/>
          <w:lang w:val="en-GB"/>
        </w:rPr>
        <w:t>, he/she may be failed</w:t>
      </w:r>
      <w:r w:rsidRPr="006442A4">
        <w:rPr>
          <w:sz w:val="28"/>
          <w:szCs w:val="28"/>
          <w:lang w:val="en-GB"/>
        </w:rPr>
        <w:t>.</w:t>
      </w:r>
    </w:p>
    <w:p w14:paraId="64B87504" w14:textId="77777777" w:rsidR="001D5C15" w:rsidRPr="006442A4" w:rsidRDefault="00E5471E" w:rsidP="006442A4">
      <w:pPr>
        <w:spacing w:line="360" w:lineRule="auto"/>
        <w:ind w:firstLine="709"/>
        <w:jc w:val="both"/>
        <w:rPr>
          <w:iCs/>
          <w:sz w:val="28"/>
          <w:szCs w:val="28"/>
          <w:lang w:val="en-GB"/>
        </w:rPr>
      </w:pPr>
      <w:r>
        <w:rPr>
          <w:sz w:val="28"/>
          <w:szCs w:val="28"/>
          <w:lang w:val="en-GB"/>
        </w:rPr>
        <w:t xml:space="preserve">6.4. </w:t>
      </w:r>
      <w:r w:rsidR="004206C6" w:rsidRPr="006442A4">
        <w:rPr>
          <w:sz w:val="28"/>
          <w:szCs w:val="28"/>
          <w:lang w:val="en-GB"/>
        </w:rPr>
        <w:t>If plagiarism and incorrect referencing (disguised paraphrasing) the student may be failed</w:t>
      </w:r>
      <w:r w:rsidR="001D5C15" w:rsidRPr="006442A4">
        <w:rPr>
          <w:sz w:val="28"/>
          <w:szCs w:val="28"/>
          <w:lang w:val="en-GB"/>
        </w:rPr>
        <w:t>.</w:t>
      </w:r>
      <w:r w:rsidR="001D5C15" w:rsidRPr="006442A4">
        <w:rPr>
          <w:rFonts w:eastAsia="Arial Unicode MS"/>
          <w:sz w:val="28"/>
          <w:szCs w:val="28"/>
          <w:lang w:val="en-GB"/>
        </w:rPr>
        <w:br w:type="page"/>
      </w:r>
    </w:p>
    <w:p w14:paraId="136E13FD" w14:textId="77777777" w:rsidR="001D5C15" w:rsidRPr="006442A4" w:rsidRDefault="00035419" w:rsidP="006442A4">
      <w:pPr>
        <w:spacing w:line="360" w:lineRule="auto"/>
        <w:ind w:left="5664"/>
        <w:jc w:val="right"/>
        <w:rPr>
          <w:b/>
          <w:bCs/>
          <w:sz w:val="28"/>
          <w:szCs w:val="28"/>
          <w:lang w:val="en-GB"/>
        </w:rPr>
      </w:pPr>
      <w:r w:rsidRPr="006442A4">
        <w:rPr>
          <w:b/>
          <w:bCs/>
          <w:sz w:val="28"/>
          <w:szCs w:val="28"/>
          <w:lang w:val="en-GB"/>
        </w:rPr>
        <w:lastRenderedPageBreak/>
        <w:t>Appendix</w:t>
      </w:r>
      <w:r w:rsidR="001D5C15" w:rsidRPr="006442A4">
        <w:rPr>
          <w:b/>
          <w:bCs/>
          <w:sz w:val="28"/>
          <w:szCs w:val="28"/>
          <w:lang w:val="en-GB"/>
        </w:rPr>
        <w:t xml:space="preserve"> </w:t>
      </w:r>
      <w:r w:rsidR="004C0210" w:rsidRPr="006442A4">
        <w:rPr>
          <w:b/>
          <w:bCs/>
          <w:sz w:val="28"/>
          <w:szCs w:val="28"/>
          <w:lang w:val="en-GB"/>
        </w:rPr>
        <w:t>1</w:t>
      </w:r>
    </w:p>
    <w:p w14:paraId="01019C38" w14:textId="77777777" w:rsidR="003D23E4" w:rsidRPr="006442A4" w:rsidRDefault="00FE7700" w:rsidP="006442A4">
      <w:pPr>
        <w:spacing w:line="360" w:lineRule="auto"/>
        <w:jc w:val="right"/>
        <w:rPr>
          <w:sz w:val="28"/>
          <w:szCs w:val="28"/>
          <w:lang w:val="en-GB"/>
        </w:rPr>
      </w:pPr>
      <w:r>
        <w:rPr>
          <w:sz w:val="28"/>
          <w:szCs w:val="28"/>
          <w:lang w:val="en-GB"/>
        </w:rPr>
        <w:t>GUIDELINES for Master’s Thesis Preparation</w:t>
      </w:r>
      <w:r w:rsidR="003D23E4" w:rsidRPr="006442A4">
        <w:rPr>
          <w:sz w:val="28"/>
          <w:szCs w:val="28"/>
          <w:lang w:val="en-GB"/>
        </w:rPr>
        <w:t>,</w:t>
      </w:r>
    </w:p>
    <w:p w14:paraId="35D2B283" w14:textId="77777777" w:rsidR="003D23E4" w:rsidRPr="006442A4" w:rsidRDefault="003D23E4" w:rsidP="006442A4">
      <w:pPr>
        <w:spacing w:line="360" w:lineRule="auto"/>
        <w:jc w:val="right"/>
        <w:rPr>
          <w:sz w:val="28"/>
          <w:szCs w:val="28"/>
          <w:lang w:val="en-GB"/>
        </w:rPr>
      </w:pPr>
      <w:r w:rsidRPr="006442A4">
        <w:rPr>
          <w:sz w:val="28"/>
          <w:szCs w:val="28"/>
          <w:lang w:val="en-GB"/>
        </w:rPr>
        <w:t xml:space="preserve">Faculty of World Economy and International Affairs, </w:t>
      </w:r>
    </w:p>
    <w:p w14:paraId="6F171ED5" w14:textId="77777777" w:rsidR="004C0210" w:rsidRPr="006442A4" w:rsidRDefault="003D23E4" w:rsidP="006442A4">
      <w:pPr>
        <w:spacing w:line="360" w:lineRule="auto"/>
        <w:jc w:val="right"/>
        <w:rPr>
          <w:sz w:val="28"/>
          <w:szCs w:val="28"/>
          <w:lang w:val="en-GB"/>
        </w:rPr>
      </w:pPr>
      <w:r w:rsidRPr="006442A4">
        <w:rPr>
          <w:sz w:val="28"/>
          <w:szCs w:val="28"/>
          <w:lang w:val="en-GB"/>
        </w:rPr>
        <w:t>National Research University Higher School of Economics</w:t>
      </w:r>
    </w:p>
    <w:p w14:paraId="6506D57A" w14:textId="77777777" w:rsidR="001D5C15" w:rsidRPr="006442A4" w:rsidRDefault="001D5C15" w:rsidP="006442A4">
      <w:pPr>
        <w:pStyle w:val="21"/>
        <w:ind w:firstLine="0"/>
        <w:jc w:val="right"/>
        <w:rPr>
          <w:sz w:val="28"/>
          <w:szCs w:val="28"/>
          <w:lang w:val="en-GB"/>
        </w:rPr>
      </w:pPr>
    </w:p>
    <w:p w14:paraId="52388C26" w14:textId="77777777" w:rsidR="001D5C15" w:rsidRPr="006442A4" w:rsidRDefault="001D5C15" w:rsidP="006442A4">
      <w:pPr>
        <w:pStyle w:val="21"/>
        <w:ind w:left="5220" w:firstLine="0"/>
        <w:jc w:val="right"/>
        <w:rPr>
          <w:sz w:val="28"/>
          <w:szCs w:val="28"/>
          <w:lang w:val="en-GB"/>
        </w:rPr>
      </w:pPr>
    </w:p>
    <w:p w14:paraId="5E657E0C" w14:textId="77777777" w:rsidR="001D5C15" w:rsidRPr="006442A4" w:rsidRDefault="00896426" w:rsidP="006442A4">
      <w:pPr>
        <w:pStyle w:val="af1"/>
        <w:spacing w:line="360" w:lineRule="auto"/>
        <w:ind w:firstLine="720"/>
        <w:jc w:val="center"/>
        <w:rPr>
          <w:b/>
          <w:szCs w:val="28"/>
        </w:rPr>
      </w:pPr>
      <w:r w:rsidRPr="006442A4">
        <w:rPr>
          <w:b/>
          <w:szCs w:val="28"/>
        </w:rPr>
        <w:t xml:space="preserve">Sample Wordings </w:t>
      </w:r>
    </w:p>
    <w:p w14:paraId="76A16FF1" w14:textId="77777777" w:rsidR="006F3C44" w:rsidRPr="006442A4" w:rsidRDefault="00896426" w:rsidP="006442A4">
      <w:pPr>
        <w:pStyle w:val="af1"/>
        <w:spacing w:line="360" w:lineRule="auto"/>
        <w:ind w:firstLine="720"/>
        <w:jc w:val="center"/>
        <w:rPr>
          <w:b/>
          <w:szCs w:val="28"/>
        </w:rPr>
      </w:pPr>
      <w:r w:rsidRPr="006442A4">
        <w:rPr>
          <w:b/>
          <w:szCs w:val="28"/>
        </w:rPr>
        <w:t xml:space="preserve">for </w:t>
      </w:r>
      <w:r w:rsidR="004336BB" w:rsidRPr="006442A4">
        <w:rPr>
          <w:b/>
          <w:szCs w:val="28"/>
        </w:rPr>
        <w:t>Conceptual Background</w:t>
      </w:r>
      <w:r w:rsidRPr="006442A4">
        <w:rPr>
          <w:b/>
          <w:szCs w:val="28"/>
        </w:rPr>
        <w:t xml:space="preserve"> and Narrow Focus of the Research (Study) </w:t>
      </w:r>
    </w:p>
    <w:p w14:paraId="2A506BBC" w14:textId="77777777" w:rsidR="001D5C15" w:rsidRPr="006442A4" w:rsidRDefault="006F3C44" w:rsidP="006442A4">
      <w:pPr>
        <w:pStyle w:val="af1"/>
        <w:spacing w:line="360" w:lineRule="auto"/>
        <w:ind w:firstLine="720"/>
        <w:jc w:val="center"/>
        <w:rPr>
          <w:b/>
          <w:szCs w:val="28"/>
        </w:rPr>
      </w:pPr>
      <w:proofErr w:type="gramStart"/>
      <w:r w:rsidRPr="006442A4">
        <w:rPr>
          <w:b/>
          <w:szCs w:val="28"/>
        </w:rPr>
        <w:t>in</w:t>
      </w:r>
      <w:proofErr w:type="gramEnd"/>
      <w:r w:rsidRPr="006442A4">
        <w:rPr>
          <w:b/>
          <w:szCs w:val="28"/>
        </w:rPr>
        <w:t xml:space="preserve"> </w:t>
      </w:r>
      <w:r w:rsidR="000E06A7" w:rsidRPr="006442A4">
        <w:rPr>
          <w:b/>
          <w:szCs w:val="28"/>
        </w:rPr>
        <w:t>Master’s Thesis</w:t>
      </w:r>
    </w:p>
    <w:p w14:paraId="6A41D673" w14:textId="77777777" w:rsidR="001D5C15" w:rsidRPr="006442A4" w:rsidRDefault="001D5C15" w:rsidP="006442A4">
      <w:pPr>
        <w:pStyle w:val="af1"/>
        <w:spacing w:line="360" w:lineRule="auto"/>
        <w:ind w:firstLine="720"/>
        <w:jc w:val="center"/>
        <w:rPr>
          <w:szCs w:val="28"/>
        </w:rPr>
      </w:pPr>
    </w:p>
    <w:p w14:paraId="7ACCDABB" w14:textId="77777777" w:rsidR="00C80952" w:rsidRPr="006442A4" w:rsidRDefault="004336BB" w:rsidP="006442A4">
      <w:pPr>
        <w:pStyle w:val="af1"/>
        <w:spacing w:line="360" w:lineRule="auto"/>
        <w:ind w:firstLine="720"/>
        <w:jc w:val="both"/>
        <w:rPr>
          <w:szCs w:val="28"/>
        </w:rPr>
      </w:pPr>
      <w:r w:rsidRPr="006442A4">
        <w:rPr>
          <w:szCs w:val="28"/>
        </w:rPr>
        <w:t>Conceptual background</w:t>
      </w:r>
      <w:r w:rsidR="00AC39E5" w:rsidRPr="006442A4">
        <w:rPr>
          <w:szCs w:val="28"/>
        </w:rPr>
        <w:t xml:space="preserve"> of a research or study refers to “process or phenomenon generating the issue selected for studying”</w:t>
      </w:r>
      <w:r w:rsidR="001D5C15" w:rsidRPr="006442A4">
        <w:rPr>
          <w:szCs w:val="28"/>
        </w:rPr>
        <w:t xml:space="preserve">, </w:t>
      </w:r>
      <w:r w:rsidRPr="006442A4">
        <w:rPr>
          <w:szCs w:val="28"/>
        </w:rPr>
        <w:t xml:space="preserve">or “variety of connections, relationships and properties </w:t>
      </w:r>
      <w:r w:rsidR="00822D1F" w:rsidRPr="006442A4">
        <w:rPr>
          <w:szCs w:val="28"/>
        </w:rPr>
        <w:t>that objectively exist in theory and in practice and serve as a source of information required by the researcher”</w:t>
      </w:r>
      <w:r w:rsidR="001D5C15" w:rsidRPr="006442A4">
        <w:rPr>
          <w:szCs w:val="28"/>
        </w:rPr>
        <w:t xml:space="preserve">. </w:t>
      </w:r>
      <w:r w:rsidR="00822D1F" w:rsidRPr="006442A4">
        <w:rPr>
          <w:szCs w:val="28"/>
        </w:rPr>
        <w:t>The narrow focus of a research or study is “within the conceptual background”, or</w:t>
      </w:r>
      <w:r w:rsidR="00C80952" w:rsidRPr="006442A4">
        <w:rPr>
          <w:szCs w:val="28"/>
        </w:rPr>
        <w:t xml:space="preserve"> “connections and relationships under study that establish research limits within the given conceptual background”</w:t>
      </w:r>
      <w:r w:rsidR="001D5C15" w:rsidRPr="006442A4">
        <w:rPr>
          <w:szCs w:val="28"/>
        </w:rPr>
        <w:t xml:space="preserve">. </w:t>
      </w:r>
      <w:r w:rsidR="00C80952" w:rsidRPr="006442A4">
        <w:rPr>
          <w:szCs w:val="28"/>
        </w:rPr>
        <w:t>For dissertations, it is very important to</w:t>
      </w:r>
      <w:r w:rsidR="00283EC2" w:rsidRPr="006442A4">
        <w:rPr>
          <w:szCs w:val="28"/>
        </w:rPr>
        <w:t xml:space="preserve"> delineate</w:t>
      </w:r>
      <w:r w:rsidR="00C80952" w:rsidRPr="006442A4">
        <w:rPr>
          <w:szCs w:val="28"/>
        </w:rPr>
        <w:t xml:space="preserve"> </w:t>
      </w:r>
      <w:r w:rsidR="00283EC2" w:rsidRPr="006442A4">
        <w:rPr>
          <w:szCs w:val="28"/>
        </w:rPr>
        <w:t xml:space="preserve">a narrow field of research and avoid venturing into other fields that </w:t>
      </w:r>
      <w:r w:rsidR="00432FE3" w:rsidRPr="006442A4">
        <w:rPr>
          <w:szCs w:val="28"/>
        </w:rPr>
        <w:t>require</w:t>
      </w:r>
      <w:r w:rsidR="00283EC2" w:rsidRPr="006442A4">
        <w:rPr>
          <w:szCs w:val="28"/>
        </w:rPr>
        <w:t xml:space="preserve"> different research tools, skills and knowledge. Students writing </w:t>
      </w:r>
      <w:r w:rsidR="000E06A7" w:rsidRPr="006442A4">
        <w:rPr>
          <w:szCs w:val="28"/>
        </w:rPr>
        <w:t>Master’s Thesis</w:t>
      </w:r>
      <w:r w:rsidR="00283EC2" w:rsidRPr="006442A4">
        <w:rPr>
          <w:szCs w:val="28"/>
        </w:rPr>
        <w:t xml:space="preserve"> should also practice this ability. Defining a </w:t>
      </w:r>
      <w:r w:rsidR="00283EC2" w:rsidRPr="006442A4">
        <w:rPr>
          <w:i/>
          <w:szCs w:val="28"/>
        </w:rPr>
        <w:t>conceptual background</w:t>
      </w:r>
      <w:r w:rsidR="00283EC2" w:rsidRPr="006442A4">
        <w:rPr>
          <w:szCs w:val="28"/>
        </w:rPr>
        <w:t xml:space="preserve"> allows students to clearly understand the limits of their field of research, research tools that they intend to use, as well as the </w:t>
      </w:r>
      <w:r w:rsidR="00283EC2" w:rsidRPr="006442A4">
        <w:rPr>
          <w:i/>
          <w:szCs w:val="28"/>
        </w:rPr>
        <w:t>nature</w:t>
      </w:r>
      <w:r w:rsidR="00283EC2" w:rsidRPr="006442A4">
        <w:rPr>
          <w:szCs w:val="28"/>
        </w:rPr>
        <w:t xml:space="preserve"> of phenomena, processes, connections or relationships that generate the issue under study. Defining </w:t>
      </w:r>
      <w:r w:rsidR="00441C67" w:rsidRPr="006442A4">
        <w:rPr>
          <w:szCs w:val="28"/>
        </w:rPr>
        <w:t>a</w:t>
      </w:r>
      <w:r w:rsidR="00283EC2" w:rsidRPr="006442A4">
        <w:rPr>
          <w:szCs w:val="28"/>
        </w:rPr>
        <w:t xml:space="preserve"> </w:t>
      </w:r>
      <w:r w:rsidR="00283EC2" w:rsidRPr="006442A4">
        <w:rPr>
          <w:i/>
          <w:szCs w:val="28"/>
        </w:rPr>
        <w:t>narrow focus</w:t>
      </w:r>
      <w:r w:rsidR="00283EC2" w:rsidRPr="006442A4">
        <w:rPr>
          <w:szCs w:val="28"/>
        </w:rPr>
        <w:t xml:space="preserve"> allows students to </w:t>
      </w:r>
      <w:r w:rsidR="00441C67" w:rsidRPr="006442A4">
        <w:rPr>
          <w:szCs w:val="28"/>
        </w:rPr>
        <w:t>highlight</w:t>
      </w:r>
      <w:r w:rsidR="00283EC2" w:rsidRPr="006442A4">
        <w:rPr>
          <w:szCs w:val="28"/>
        </w:rPr>
        <w:t xml:space="preserve"> the perspective taken on the selected topic </w:t>
      </w:r>
      <w:r w:rsidR="00441C67" w:rsidRPr="006442A4">
        <w:rPr>
          <w:szCs w:val="28"/>
        </w:rPr>
        <w:t xml:space="preserve">and specify what data is to be </w:t>
      </w:r>
      <w:r w:rsidR="003627B5" w:rsidRPr="006442A4">
        <w:rPr>
          <w:szCs w:val="28"/>
        </w:rPr>
        <w:t>re</w:t>
      </w:r>
      <w:r w:rsidR="00441C67" w:rsidRPr="006442A4">
        <w:rPr>
          <w:szCs w:val="28"/>
        </w:rPr>
        <w:t xml:space="preserve">searched in different sources and scholarly literature and eventually </w:t>
      </w:r>
      <w:r w:rsidR="00432FE3" w:rsidRPr="006442A4">
        <w:rPr>
          <w:szCs w:val="28"/>
        </w:rPr>
        <w:t>analysed</w:t>
      </w:r>
      <w:r w:rsidR="00441C67" w:rsidRPr="006442A4">
        <w:rPr>
          <w:szCs w:val="28"/>
        </w:rPr>
        <w:t xml:space="preserve">. </w:t>
      </w:r>
    </w:p>
    <w:p w14:paraId="1FF039C9" w14:textId="77777777" w:rsidR="001D5C15" w:rsidRPr="006442A4" w:rsidRDefault="003627B5" w:rsidP="006442A4">
      <w:pPr>
        <w:pStyle w:val="af1"/>
        <w:spacing w:line="360" w:lineRule="auto"/>
        <w:ind w:firstLine="720"/>
        <w:jc w:val="both"/>
        <w:rPr>
          <w:szCs w:val="28"/>
        </w:rPr>
      </w:pPr>
      <w:r w:rsidRPr="006442A4">
        <w:rPr>
          <w:szCs w:val="28"/>
        </w:rPr>
        <w:t xml:space="preserve">In other words, </w:t>
      </w:r>
      <w:r w:rsidRPr="006442A4">
        <w:rPr>
          <w:i/>
          <w:szCs w:val="28"/>
        </w:rPr>
        <w:t>conceptual background</w:t>
      </w:r>
      <w:r w:rsidRPr="006442A4">
        <w:rPr>
          <w:szCs w:val="28"/>
        </w:rPr>
        <w:t xml:space="preserve"> of a research or study is </w:t>
      </w:r>
      <w:r w:rsidR="00E94F24" w:rsidRPr="006442A4">
        <w:rPr>
          <w:szCs w:val="28"/>
        </w:rPr>
        <w:t xml:space="preserve">a sort of standardized generalization, </w:t>
      </w:r>
      <w:r w:rsidRPr="006442A4">
        <w:rPr>
          <w:szCs w:val="28"/>
        </w:rPr>
        <w:t>not limited to a specific place, time or circumstances</w:t>
      </w:r>
      <w:r w:rsidR="00E94F24" w:rsidRPr="006442A4">
        <w:rPr>
          <w:szCs w:val="28"/>
        </w:rPr>
        <w:t xml:space="preserve"> (in particular, ethnic environment), while </w:t>
      </w:r>
      <w:r w:rsidR="00E94F24" w:rsidRPr="006442A4">
        <w:rPr>
          <w:i/>
          <w:szCs w:val="28"/>
        </w:rPr>
        <w:t>narrow focus</w:t>
      </w:r>
      <w:r w:rsidR="00E94F24" w:rsidRPr="006442A4">
        <w:rPr>
          <w:szCs w:val="28"/>
        </w:rPr>
        <w:t xml:space="preserve"> provides application of conceptual background to a specific time, place or circumstances. For instance, a research in the field of the history of international relations and foreign policy may </w:t>
      </w:r>
      <w:r w:rsidR="00E94F24" w:rsidRPr="006442A4">
        <w:rPr>
          <w:szCs w:val="28"/>
        </w:rPr>
        <w:lastRenderedPageBreak/>
        <w:t>have international relations and factors that affect them as a conceptual background, while the narrow focus may be limited to relations between particular countries during a particular period, specific trends in such relations or foreign policy of these countries, etc.</w:t>
      </w:r>
    </w:p>
    <w:p w14:paraId="5780FCCD" w14:textId="77777777" w:rsidR="001D5C15" w:rsidRPr="006442A4" w:rsidRDefault="001D5C15" w:rsidP="006442A4">
      <w:pPr>
        <w:spacing w:line="360" w:lineRule="auto"/>
        <w:ind w:firstLine="720"/>
        <w:jc w:val="both"/>
        <w:rPr>
          <w:sz w:val="28"/>
          <w:szCs w:val="28"/>
          <w:lang w:val="en-GB"/>
        </w:rPr>
      </w:pPr>
    </w:p>
    <w:p w14:paraId="0A6F2F66" w14:textId="77777777" w:rsidR="0035257D" w:rsidRPr="006442A4" w:rsidRDefault="0035257D" w:rsidP="006442A4">
      <w:pPr>
        <w:spacing w:line="360" w:lineRule="auto"/>
        <w:rPr>
          <w:b/>
          <w:bCs/>
          <w:sz w:val="28"/>
          <w:szCs w:val="28"/>
          <w:lang w:val="en-GB"/>
        </w:rPr>
      </w:pPr>
      <w:r w:rsidRPr="006442A4">
        <w:rPr>
          <w:b/>
          <w:bCs/>
          <w:sz w:val="28"/>
          <w:szCs w:val="28"/>
          <w:lang w:val="en-GB"/>
        </w:rPr>
        <w:br w:type="page"/>
      </w:r>
    </w:p>
    <w:p w14:paraId="667A173F" w14:textId="77777777"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Appendix 2</w:t>
      </w:r>
    </w:p>
    <w:p w14:paraId="74DAB8C1" w14:textId="77777777" w:rsidR="007F0419" w:rsidRPr="006442A4" w:rsidRDefault="00FE7700" w:rsidP="006442A4">
      <w:pPr>
        <w:spacing w:line="360"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14:paraId="05EEC166" w14:textId="77777777"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14:paraId="337E0E24" w14:textId="77777777" w:rsidR="004C0210" w:rsidRPr="006442A4" w:rsidRDefault="007F0419" w:rsidP="006442A4">
      <w:pPr>
        <w:spacing w:line="360" w:lineRule="auto"/>
        <w:jc w:val="right"/>
        <w:rPr>
          <w:sz w:val="28"/>
          <w:szCs w:val="28"/>
          <w:lang w:val="en-GB"/>
        </w:rPr>
      </w:pPr>
      <w:r w:rsidRPr="006442A4">
        <w:rPr>
          <w:sz w:val="28"/>
          <w:szCs w:val="28"/>
          <w:lang w:val="en-GB"/>
        </w:rPr>
        <w:t>National Research University Higher School of Economics</w:t>
      </w:r>
    </w:p>
    <w:p w14:paraId="05F15BBD" w14:textId="77777777" w:rsidR="007F0419" w:rsidRPr="006442A4" w:rsidRDefault="007F0419" w:rsidP="006442A4">
      <w:pPr>
        <w:spacing w:line="360" w:lineRule="auto"/>
        <w:ind w:firstLine="720"/>
        <w:jc w:val="center"/>
        <w:rPr>
          <w:b/>
          <w:sz w:val="28"/>
          <w:szCs w:val="28"/>
          <w:lang w:val="en-GB"/>
        </w:rPr>
      </w:pPr>
    </w:p>
    <w:p w14:paraId="17592147" w14:textId="77777777" w:rsidR="00A35865" w:rsidRPr="006442A4" w:rsidRDefault="00A35865" w:rsidP="006442A4">
      <w:pPr>
        <w:spacing w:line="360" w:lineRule="auto"/>
        <w:ind w:firstLine="720"/>
        <w:jc w:val="center"/>
        <w:rPr>
          <w:b/>
          <w:sz w:val="28"/>
          <w:szCs w:val="28"/>
          <w:lang w:val="en-GB"/>
        </w:rPr>
      </w:pPr>
      <w:r w:rsidRPr="006442A4">
        <w:rPr>
          <w:b/>
          <w:sz w:val="28"/>
          <w:szCs w:val="28"/>
          <w:lang w:val="en-GB"/>
        </w:rPr>
        <w:t xml:space="preserve">Sample Bibliography </w:t>
      </w:r>
    </w:p>
    <w:p w14:paraId="515E5C6F" w14:textId="77777777" w:rsidR="001D5C15" w:rsidRPr="006442A4" w:rsidRDefault="00A35865" w:rsidP="006442A4">
      <w:pPr>
        <w:spacing w:line="360" w:lineRule="auto"/>
        <w:ind w:firstLine="720"/>
        <w:jc w:val="center"/>
        <w:rPr>
          <w:b/>
          <w:sz w:val="28"/>
          <w:szCs w:val="28"/>
          <w:lang w:val="en-GB"/>
        </w:rPr>
      </w:pPr>
      <w:proofErr w:type="gramStart"/>
      <w:r w:rsidRPr="006442A4">
        <w:rPr>
          <w:b/>
          <w:sz w:val="28"/>
          <w:szCs w:val="28"/>
          <w:lang w:val="en-GB"/>
        </w:rPr>
        <w:t>for</w:t>
      </w:r>
      <w:proofErr w:type="gramEnd"/>
      <w:r w:rsidRPr="006442A4">
        <w:rPr>
          <w:b/>
          <w:sz w:val="28"/>
          <w:szCs w:val="28"/>
          <w:lang w:val="en-GB"/>
        </w:rPr>
        <w:t xml:space="preserve"> </w:t>
      </w:r>
      <w:r w:rsidR="000E06A7" w:rsidRPr="006442A4">
        <w:rPr>
          <w:b/>
          <w:sz w:val="28"/>
          <w:szCs w:val="28"/>
          <w:lang w:val="en-GB"/>
        </w:rPr>
        <w:t>Master’s Thesis</w:t>
      </w:r>
    </w:p>
    <w:p w14:paraId="2C0CFEA5" w14:textId="77777777" w:rsidR="001D5C15" w:rsidRPr="006442A4" w:rsidRDefault="001D5C15" w:rsidP="006442A4">
      <w:pPr>
        <w:spacing w:line="360" w:lineRule="auto"/>
        <w:ind w:firstLine="720"/>
        <w:jc w:val="center"/>
        <w:rPr>
          <w:b/>
          <w:sz w:val="28"/>
          <w:szCs w:val="28"/>
          <w:lang w:val="en-GB"/>
        </w:rPr>
      </w:pPr>
    </w:p>
    <w:p w14:paraId="0991BE23" w14:textId="77777777" w:rsidR="001D5C15" w:rsidRPr="006442A4" w:rsidRDefault="00A11D39" w:rsidP="006442A4">
      <w:pPr>
        <w:spacing w:line="360" w:lineRule="auto"/>
        <w:ind w:firstLine="720"/>
        <w:jc w:val="both"/>
        <w:rPr>
          <w:sz w:val="28"/>
          <w:szCs w:val="28"/>
          <w:lang w:val="en-GB"/>
        </w:rPr>
      </w:pPr>
      <w:r w:rsidRPr="006442A4">
        <w:rPr>
          <w:sz w:val="28"/>
          <w:szCs w:val="28"/>
          <w:lang w:val="en-GB"/>
        </w:rPr>
        <w:t xml:space="preserve">Bibliography of a </w:t>
      </w:r>
      <w:r w:rsidR="000E06A7" w:rsidRPr="006442A4">
        <w:rPr>
          <w:sz w:val="28"/>
          <w:szCs w:val="28"/>
          <w:lang w:val="en-GB"/>
        </w:rPr>
        <w:t>Master’s Thesis</w:t>
      </w:r>
      <w:r w:rsidRPr="006442A4">
        <w:rPr>
          <w:sz w:val="28"/>
          <w:szCs w:val="28"/>
          <w:lang w:val="en-GB"/>
        </w:rPr>
        <w:t xml:space="preserve"> or thesis may be subdivided into sections and subsections, but its items should be numbered consecutively</w:t>
      </w:r>
      <w:r w:rsidR="002E5719" w:rsidRPr="006442A4">
        <w:rPr>
          <w:sz w:val="28"/>
          <w:szCs w:val="28"/>
          <w:lang w:val="en-GB"/>
        </w:rPr>
        <w:t xml:space="preserve"> (that way, the total number of items is clear, and ordinal numbers can be used in references inside the text)</w:t>
      </w:r>
      <w:r w:rsidR="001D5C15" w:rsidRPr="006442A4">
        <w:rPr>
          <w:sz w:val="28"/>
          <w:szCs w:val="28"/>
          <w:lang w:val="en-GB"/>
        </w:rPr>
        <w:t>.</w:t>
      </w:r>
      <w:r w:rsidR="002E5719" w:rsidRPr="006442A4">
        <w:rPr>
          <w:sz w:val="28"/>
          <w:szCs w:val="28"/>
          <w:lang w:val="en-GB"/>
        </w:rPr>
        <w:t xml:space="preserve"> If bibliography includes sources, they must be grouped in</w:t>
      </w:r>
      <w:r w:rsidR="001D5C15" w:rsidRPr="006442A4">
        <w:rPr>
          <w:sz w:val="28"/>
          <w:szCs w:val="28"/>
          <w:lang w:val="en-GB"/>
        </w:rPr>
        <w:t xml:space="preserve"> </w:t>
      </w:r>
      <w:r w:rsidR="002E5719" w:rsidRPr="006442A4">
        <w:rPr>
          <w:sz w:val="28"/>
          <w:szCs w:val="28"/>
          <w:lang w:val="en-GB"/>
        </w:rPr>
        <w:t>a separate section that can be further subdivided</w:t>
      </w:r>
      <w:r w:rsidR="00847B0A" w:rsidRPr="006442A4">
        <w:rPr>
          <w:sz w:val="28"/>
          <w:szCs w:val="28"/>
          <w:lang w:val="en-GB"/>
        </w:rPr>
        <w:t xml:space="preserve"> and should precede all other sections</w:t>
      </w:r>
      <w:r w:rsidR="001D5C15" w:rsidRPr="006442A4">
        <w:rPr>
          <w:sz w:val="28"/>
          <w:szCs w:val="28"/>
          <w:lang w:val="en-GB"/>
        </w:rPr>
        <w:t>.</w:t>
      </w:r>
    </w:p>
    <w:p w14:paraId="3737EF0D" w14:textId="77777777" w:rsidR="001D5C15" w:rsidRPr="006442A4" w:rsidRDefault="001D5C15" w:rsidP="006442A4">
      <w:pPr>
        <w:pStyle w:val="3"/>
        <w:ind w:firstLine="720"/>
        <w:rPr>
          <w:bCs/>
          <w:sz w:val="28"/>
          <w:szCs w:val="28"/>
          <w:lang w:val="en-GB"/>
        </w:rPr>
      </w:pPr>
    </w:p>
    <w:p w14:paraId="77DA913F" w14:textId="77777777" w:rsidR="001D5C15" w:rsidRPr="006442A4" w:rsidRDefault="00A35865" w:rsidP="006442A4">
      <w:pPr>
        <w:spacing w:line="360" w:lineRule="auto"/>
        <w:ind w:firstLine="709"/>
        <w:jc w:val="center"/>
        <w:rPr>
          <w:b/>
          <w:sz w:val="28"/>
          <w:szCs w:val="28"/>
          <w:lang w:val="en-GB"/>
        </w:rPr>
      </w:pPr>
      <w:r w:rsidRPr="006442A4">
        <w:rPr>
          <w:b/>
          <w:sz w:val="28"/>
          <w:szCs w:val="28"/>
          <w:lang w:val="en-GB"/>
        </w:rPr>
        <w:t>Bibliography</w:t>
      </w:r>
    </w:p>
    <w:p w14:paraId="170321B0" w14:textId="77777777" w:rsidR="001D5C15" w:rsidRPr="006442A4" w:rsidRDefault="00A35865" w:rsidP="0046328F">
      <w:pPr>
        <w:numPr>
          <w:ilvl w:val="0"/>
          <w:numId w:val="3"/>
        </w:numPr>
        <w:tabs>
          <w:tab w:val="clear" w:pos="1429"/>
        </w:tabs>
        <w:spacing w:line="360" w:lineRule="auto"/>
        <w:ind w:left="709" w:hanging="11"/>
        <w:jc w:val="center"/>
        <w:rPr>
          <w:b/>
          <w:sz w:val="28"/>
          <w:szCs w:val="28"/>
          <w:lang w:val="en-GB"/>
        </w:rPr>
      </w:pPr>
      <w:r w:rsidRPr="006442A4">
        <w:rPr>
          <w:b/>
          <w:sz w:val="28"/>
          <w:szCs w:val="28"/>
          <w:lang w:val="en-GB"/>
        </w:rPr>
        <w:t>Sources</w:t>
      </w:r>
      <w:r w:rsidR="001D5C15" w:rsidRPr="006442A4">
        <w:rPr>
          <w:rStyle w:val="af"/>
          <w:b/>
          <w:sz w:val="28"/>
          <w:szCs w:val="28"/>
          <w:lang w:val="en-GB"/>
        </w:rPr>
        <w:footnoteReference w:id="1"/>
      </w:r>
    </w:p>
    <w:p w14:paraId="6E3023E4" w14:textId="77777777" w:rsidR="006442A4" w:rsidRPr="006442A4" w:rsidRDefault="006B498D"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United Nations General Assembly, Russian-Chinese Joint Declaration on a Multipolar World and the Establishment of a New International Order. </w:t>
      </w:r>
      <w:hyperlink r:id="rId9" w:history="1">
        <w:r w:rsidR="006442A4" w:rsidRPr="006442A4">
          <w:rPr>
            <w:rFonts w:ascii="Times New Roman" w:eastAsia="Times New Roman" w:hAnsi="Times New Roman"/>
            <w:sz w:val="28"/>
            <w:szCs w:val="28"/>
            <w:lang w:val="en-GB" w:eastAsia="ru-RU"/>
          </w:rPr>
          <w:t>URL:-</w:t>
        </w:r>
      </w:hyperlink>
      <w:r w:rsidR="006442A4" w:rsidRPr="006442A4">
        <w:rPr>
          <w:rFonts w:ascii="Times New Roman" w:eastAsia="Times New Roman" w:hAnsi="Times New Roman"/>
          <w:sz w:val="28"/>
          <w:szCs w:val="28"/>
          <w:lang w:val="en-GB" w:eastAsia="ru-RU"/>
        </w:rPr>
        <w:t xml:space="preserve"> </w:t>
      </w:r>
    </w:p>
    <w:p w14:paraId="47DDE28E" w14:textId="77777777" w:rsidR="006B498D" w:rsidRPr="006442A4" w:rsidRDefault="00CB2B2F" w:rsidP="006442A4">
      <w:pPr>
        <w:pStyle w:val="af0"/>
        <w:spacing w:after="160" w:line="360" w:lineRule="auto"/>
        <w:ind w:left="502"/>
        <w:rPr>
          <w:rFonts w:ascii="Times New Roman" w:eastAsia="Times New Roman" w:hAnsi="Times New Roman"/>
          <w:sz w:val="28"/>
          <w:szCs w:val="28"/>
          <w:lang w:val="en-GB" w:eastAsia="ru-RU"/>
        </w:rPr>
      </w:pPr>
      <w:hyperlink r:id="rId10" w:history="1">
        <w:r w:rsidR="00795DEA" w:rsidRPr="006442A4">
          <w:rPr>
            <w:rStyle w:val="a4"/>
            <w:rFonts w:ascii="Times New Roman" w:eastAsia="Times New Roman" w:hAnsi="Times New Roman"/>
            <w:sz w:val="28"/>
            <w:szCs w:val="28"/>
            <w:lang w:val="en-GB" w:eastAsia="ru-RU"/>
          </w:rPr>
          <w:t>URL:-</w:t>
        </w:r>
      </w:hyperlink>
      <w:r w:rsidR="006B498D" w:rsidRPr="006442A4">
        <w:rPr>
          <w:rFonts w:ascii="Times New Roman" w:eastAsia="Times New Roman" w:hAnsi="Times New Roman"/>
          <w:sz w:val="28"/>
          <w:szCs w:val="28"/>
          <w:lang w:val="en-GB" w:eastAsia="ru-RU"/>
        </w:rPr>
        <w:t xml:space="preserve"> </w:t>
      </w:r>
      <w:hyperlink r:id="rId11" w:history="1">
        <w:r w:rsidR="00795DEA" w:rsidRPr="006442A4">
          <w:rPr>
            <w:rStyle w:val="a4"/>
            <w:rFonts w:ascii="Times New Roman" w:eastAsia="Times New Roman" w:hAnsi="Times New Roman"/>
            <w:sz w:val="28"/>
            <w:szCs w:val="28"/>
            <w:lang w:val="en-GB" w:eastAsia="ru-RU"/>
          </w:rPr>
          <w:t>http://www.un.org/documents/ga/docs/52/plenary/a52-153.htm</w:t>
        </w:r>
      </w:hyperlink>
      <w:r w:rsidR="006B498D" w:rsidRPr="006442A4">
        <w:rPr>
          <w:rFonts w:ascii="Times New Roman" w:eastAsia="Times New Roman" w:hAnsi="Times New Roman"/>
          <w:sz w:val="28"/>
          <w:szCs w:val="28"/>
          <w:lang w:val="en-GB" w:eastAsia="ru-RU"/>
        </w:rPr>
        <w:t xml:space="preserve"> (retrieved 21.02.2018)</w:t>
      </w:r>
    </w:p>
    <w:p w14:paraId="26493DD3" w14:textId="77777777" w:rsidR="006442A4" w:rsidRPr="006442A4" w:rsidRDefault="00795DEA"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Ministry of Commerce of People’s Republic of China, Statistical Bulletin of China’s Outward Foreign Direct Investment, 2010. </w:t>
      </w:r>
      <w:hyperlink r:id="rId12" w:history="1">
        <w:r w:rsidRPr="006442A4">
          <w:rPr>
            <w:rFonts w:ascii="Times New Roman" w:eastAsia="Times New Roman" w:hAnsi="Times New Roman"/>
            <w:sz w:val="28"/>
            <w:szCs w:val="28"/>
            <w:lang w:val="en-GB" w:eastAsia="ru-RU"/>
          </w:rPr>
          <w:t>URL:-</w:t>
        </w:r>
      </w:hyperlink>
    </w:p>
    <w:p w14:paraId="62D59221" w14:textId="77777777" w:rsidR="00795DEA" w:rsidRPr="006442A4" w:rsidRDefault="00795DEA" w:rsidP="006442A4">
      <w:pPr>
        <w:pStyle w:val="af0"/>
        <w:spacing w:after="160" w:line="360" w:lineRule="auto"/>
        <w:ind w:left="502"/>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 URL</w:t>
      </w:r>
      <w:proofErr w:type="gramStart"/>
      <w:r w:rsidRPr="006442A4">
        <w:rPr>
          <w:rFonts w:ascii="Times New Roman" w:eastAsia="Times New Roman" w:hAnsi="Times New Roman"/>
          <w:sz w:val="28"/>
          <w:szCs w:val="28"/>
          <w:lang w:val="en-GB" w:eastAsia="ru-RU"/>
        </w:rPr>
        <w:t>:-</w:t>
      </w:r>
      <w:proofErr w:type="gramEnd"/>
      <w:r w:rsidRPr="006442A4">
        <w:rPr>
          <w:rFonts w:ascii="Times New Roman" w:eastAsia="Times New Roman" w:hAnsi="Times New Roman"/>
          <w:sz w:val="28"/>
          <w:szCs w:val="28"/>
          <w:lang w:val="en-GB" w:eastAsia="ru-RU"/>
        </w:rPr>
        <w:t xml:space="preserve"> </w:t>
      </w:r>
      <w:hyperlink r:id="rId13" w:history="1">
        <w:r w:rsidRPr="006442A4">
          <w:rPr>
            <w:rFonts w:ascii="Times New Roman" w:eastAsia="Times New Roman" w:hAnsi="Times New Roman"/>
            <w:sz w:val="28"/>
            <w:szCs w:val="28"/>
            <w:lang w:val="en-GB" w:eastAsia="ru-RU"/>
          </w:rPr>
          <w:t>https://dataspace.princeton.edu/jspui/handle/88435/dsp01pk02c9875</w:t>
        </w:r>
      </w:hyperlink>
      <w:r w:rsidRPr="006442A4">
        <w:rPr>
          <w:rFonts w:ascii="Times New Roman" w:eastAsia="Times New Roman" w:hAnsi="Times New Roman"/>
          <w:sz w:val="28"/>
          <w:szCs w:val="28"/>
          <w:lang w:val="en-GB" w:eastAsia="ru-RU"/>
        </w:rPr>
        <w:t xml:space="preserve"> (retrieved 23.02.2018)</w:t>
      </w:r>
    </w:p>
    <w:p w14:paraId="3653EAF5" w14:textId="77777777" w:rsidR="001D5C15" w:rsidRPr="006442A4" w:rsidRDefault="001D5C15" w:rsidP="006442A4">
      <w:pPr>
        <w:tabs>
          <w:tab w:val="left" w:pos="360"/>
          <w:tab w:val="left" w:pos="4820"/>
        </w:tabs>
        <w:spacing w:line="360" w:lineRule="auto"/>
        <w:ind w:left="360"/>
        <w:jc w:val="center"/>
        <w:rPr>
          <w:b/>
          <w:color w:val="000000"/>
          <w:sz w:val="28"/>
          <w:szCs w:val="28"/>
          <w:lang w:val="en-GB"/>
        </w:rPr>
      </w:pPr>
      <w:r w:rsidRPr="006442A4">
        <w:rPr>
          <w:b/>
          <w:color w:val="000000"/>
          <w:sz w:val="28"/>
          <w:szCs w:val="28"/>
          <w:lang w:val="en-GB"/>
        </w:rPr>
        <w:t xml:space="preserve">II. </w:t>
      </w:r>
      <w:r w:rsidR="00A35865" w:rsidRPr="006442A4">
        <w:rPr>
          <w:b/>
          <w:color w:val="000000"/>
          <w:sz w:val="28"/>
          <w:szCs w:val="28"/>
          <w:lang w:val="en-GB"/>
        </w:rPr>
        <w:t>Literature</w:t>
      </w:r>
    </w:p>
    <w:p w14:paraId="4C699338" w14:textId="77777777" w:rsidR="006442A4" w:rsidRPr="006442A4" w:rsidRDefault="006442A4"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Gao Z. An In‐depth Examination of China's Advertising Regulation System // Asia Pacific Journal of Marketing and Logistics. – 2007. – Vol. 19, Issue: 3. – pp. 307-323.</w:t>
      </w:r>
    </w:p>
    <w:p w14:paraId="0941997F" w14:textId="77777777" w:rsidR="006442A4" w:rsidRPr="006442A4" w:rsidRDefault="006442A4" w:rsidP="0046328F">
      <w:pPr>
        <w:pStyle w:val="af0"/>
        <w:numPr>
          <w:ilvl w:val="0"/>
          <w:numId w:val="2"/>
        </w:numPr>
        <w:spacing w:after="160" w:line="360" w:lineRule="auto"/>
        <w:rPr>
          <w:rFonts w:ascii="Times New Roman" w:eastAsia="Times New Roman" w:hAnsi="Times New Roman"/>
          <w:sz w:val="28"/>
          <w:szCs w:val="28"/>
          <w:lang w:val="en-GB" w:eastAsia="ru-RU"/>
        </w:rPr>
      </w:pPr>
      <w:proofErr w:type="spellStart"/>
      <w:r w:rsidRPr="006442A4">
        <w:rPr>
          <w:rFonts w:ascii="Times New Roman" w:eastAsia="Times New Roman" w:hAnsi="Times New Roman"/>
          <w:sz w:val="28"/>
          <w:szCs w:val="28"/>
          <w:lang w:val="en-GB" w:eastAsia="ru-RU"/>
        </w:rPr>
        <w:lastRenderedPageBreak/>
        <w:t>Pecotich</w:t>
      </w:r>
      <w:proofErr w:type="spellEnd"/>
      <w:r w:rsidRPr="006442A4">
        <w:rPr>
          <w:rFonts w:ascii="Times New Roman" w:eastAsia="Times New Roman" w:hAnsi="Times New Roman"/>
          <w:sz w:val="28"/>
          <w:szCs w:val="28"/>
          <w:lang w:val="en-GB" w:eastAsia="ru-RU"/>
        </w:rPr>
        <w:t xml:space="preserve"> A., Shultz C.J. Handbook of Markets and Economies: East Asia, Southeast Asia, Australia, New Zealand // New York: M.E. Sharpe, 2006.</w:t>
      </w:r>
    </w:p>
    <w:p w14:paraId="34AA61EC" w14:textId="77777777" w:rsidR="006442A4" w:rsidRPr="006442A4" w:rsidRDefault="006442A4"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Richet-Cooper D. CCTV, 1.2 billion viewers strong // INA Global, 2011. URL: </w:t>
      </w:r>
      <w:hyperlink r:id="rId14" w:anchor="intertitre-3" w:history="1">
        <w:r w:rsidRPr="006442A4">
          <w:rPr>
            <w:rFonts w:ascii="Times New Roman" w:eastAsia="Times New Roman" w:hAnsi="Times New Roman"/>
            <w:sz w:val="28"/>
            <w:szCs w:val="28"/>
            <w:lang w:val="en-GB" w:eastAsia="ru-RU"/>
          </w:rPr>
          <w:t>http://www.inaglobal.fr/en/television/article/cctv-12-billion-viewers-strong#intertitre-3</w:t>
        </w:r>
      </w:hyperlink>
      <w:r w:rsidRPr="006442A4">
        <w:rPr>
          <w:rFonts w:ascii="Times New Roman" w:eastAsia="Times New Roman" w:hAnsi="Times New Roman"/>
          <w:sz w:val="28"/>
          <w:szCs w:val="28"/>
          <w:lang w:val="en-GB" w:eastAsia="ru-RU"/>
        </w:rPr>
        <w:t xml:space="preserve"> (reference date: 03.02.2018)</w:t>
      </w:r>
    </w:p>
    <w:p w14:paraId="077B6AD6" w14:textId="77777777" w:rsidR="00FE7700" w:rsidRDefault="00FE7700" w:rsidP="006442A4">
      <w:pPr>
        <w:spacing w:line="360" w:lineRule="auto"/>
        <w:ind w:left="5664"/>
        <w:jc w:val="right"/>
        <w:rPr>
          <w:b/>
          <w:bCs/>
          <w:sz w:val="28"/>
          <w:szCs w:val="28"/>
          <w:lang w:val="en-GB"/>
        </w:rPr>
      </w:pPr>
    </w:p>
    <w:p w14:paraId="24BE4DE3" w14:textId="77777777" w:rsidR="00FE7700" w:rsidRDefault="00FE7700" w:rsidP="006442A4">
      <w:pPr>
        <w:spacing w:line="360" w:lineRule="auto"/>
        <w:ind w:left="5664"/>
        <w:jc w:val="right"/>
        <w:rPr>
          <w:b/>
          <w:bCs/>
          <w:sz w:val="28"/>
          <w:szCs w:val="28"/>
          <w:lang w:val="en-GB"/>
        </w:rPr>
      </w:pPr>
    </w:p>
    <w:p w14:paraId="33BED582" w14:textId="77777777" w:rsidR="00FE7700" w:rsidRDefault="00FE7700" w:rsidP="006442A4">
      <w:pPr>
        <w:spacing w:line="360" w:lineRule="auto"/>
        <w:ind w:left="5664"/>
        <w:jc w:val="right"/>
        <w:rPr>
          <w:b/>
          <w:bCs/>
          <w:sz w:val="28"/>
          <w:szCs w:val="28"/>
          <w:lang w:val="en-GB"/>
        </w:rPr>
      </w:pPr>
    </w:p>
    <w:p w14:paraId="3B11A01D" w14:textId="77777777" w:rsidR="00FE7700" w:rsidRDefault="00FE7700" w:rsidP="006442A4">
      <w:pPr>
        <w:spacing w:line="360" w:lineRule="auto"/>
        <w:ind w:left="5664"/>
        <w:jc w:val="right"/>
        <w:rPr>
          <w:b/>
          <w:bCs/>
          <w:sz w:val="28"/>
          <w:szCs w:val="28"/>
          <w:lang w:val="en-GB"/>
        </w:rPr>
      </w:pPr>
    </w:p>
    <w:p w14:paraId="2E3841BE" w14:textId="77777777" w:rsidR="00FE7700" w:rsidRDefault="00FE7700" w:rsidP="006442A4">
      <w:pPr>
        <w:spacing w:line="360" w:lineRule="auto"/>
        <w:ind w:left="5664"/>
        <w:jc w:val="right"/>
        <w:rPr>
          <w:b/>
          <w:bCs/>
          <w:sz w:val="28"/>
          <w:szCs w:val="28"/>
          <w:lang w:val="en-GB"/>
        </w:rPr>
      </w:pPr>
    </w:p>
    <w:p w14:paraId="3F3EDB42" w14:textId="77777777" w:rsidR="00FE7700" w:rsidRDefault="00FE7700" w:rsidP="006442A4">
      <w:pPr>
        <w:spacing w:line="360" w:lineRule="auto"/>
        <w:ind w:left="5664"/>
        <w:jc w:val="right"/>
        <w:rPr>
          <w:b/>
          <w:bCs/>
          <w:sz w:val="28"/>
          <w:szCs w:val="28"/>
          <w:lang w:val="en-GB"/>
        </w:rPr>
      </w:pPr>
    </w:p>
    <w:p w14:paraId="696E4685" w14:textId="77777777" w:rsidR="00FE7700" w:rsidRDefault="00FE7700" w:rsidP="006442A4">
      <w:pPr>
        <w:spacing w:line="360" w:lineRule="auto"/>
        <w:ind w:left="5664"/>
        <w:jc w:val="right"/>
        <w:rPr>
          <w:b/>
          <w:bCs/>
          <w:sz w:val="28"/>
          <w:szCs w:val="28"/>
          <w:lang w:val="en-GB"/>
        </w:rPr>
      </w:pPr>
    </w:p>
    <w:p w14:paraId="46944A76" w14:textId="77777777" w:rsidR="00FE7700" w:rsidRDefault="00FE7700" w:rsidP="006442A4">
      <w:pPr>
        <w:spacing w:line="360" w:lineRule="auto"/>
        <w:ind w:left="5664"/>
        <w:jc w:val="right"/>
        <w:rPr>
          <w:b/>
          <w:bCs/>
          <w:sz w:val="28"/>
          <w:szCs w:val="28"/>
          <w:lang w:val="en-GB"/>
        </w:rPr>
      </w:pPr>
    </w:p>
    <w:p w14:paraId="41F96B28" w14:textId="77777777" w:rsidR="00FE7700" w:rsidRDefault="00FE7700" w:rsidP="006442A4">
      <w:pPr>
        <w:spacing w:line="360" w:lineRule="auto"/>
        <w:ind w:left="5664"/>
        <w:jc w:val="right"/>
        <w:rPr>
          <w:b/>
          <w:bCs/>
          <w:sz w:val="28"/>
          <w:szCs w:val="28"/>
          <w:lang w:val="en-GB"/>
        </w:rPr>
      </w:pPr>
    </w:p>
    <w:p w14:paraId="1890B2A7" w14:textId="77777777" w:rsidR="00FE7700" w:rsidRDefault="00FE7700" w:rsidP="006442A4">
      <w:pPr>
        <w:spacing w:line="360" w:lineRule="auto"/>
        <w:ind w:left="5664"/>
        <w:jc w:val="right"/>
        <w:rPr>
          <w:b/>
          <w:bCs/>
          <w:sz w:val="28"/>
          <w:szCs w:val="28"/>
          <w:lang w:val="en-GB"/>
        </w:rPr>
      </w:pPr>
    </w:p>
    <w:p w14:paraId="02227156" w14:textId="77777777" w:rsidR="00FE7700" w:rsidRDefault="00FE7700" w:rsidP="006442A4">
      <w:pPr>
        <w:spacing w:line="360" w:lineRule="auto"/>
        <w:ind w:left="5664"/>
        <w:jc w:val="right"/>
        <w:rPr>
          <w:b/>
          <w:bCs/>
          <w:sz w:val="28"/>
          <w:szCs w:val="28"/>
          <w:lang w:val="en-GB"/>
        </w:rPr>
      </w:pPr>
    </w:p>
    <w:p w14:paraId="7E629A59" w14:textId="77777777" w:rsidR="00FE7700" w:rsidRDefault="00FE7700" w:rsidP="006442A4">
      <w:pPr>
        <w:spacing w:line="360" w:lineRule="auto"/>
        <w:ind w:left="5664"/>
        <w:jc w:val="right"/>
        <w:rPr>
          <w:b/>
          <w:bCs/>
          <w:sz w:val="28"/>
          <w:szCs w:val="28"/>
          <w:lang w:val="en-GB"/>
        </w:rPr>
      </w:pPr>
    </w:p>
    <w:p w14:paraId="27C84BAF" w14:textId="77777777" w:rsidR="00FE7700" w:rsidRDefault="00FE7700" w:rsidP="006442A4">
      <w:pPr>
        <w:spacing w:line="360" w:lineRule="auto"/>
        <w:ind w:left="5664"/>
        <w:jc w:val="right"/>
        <w:rPr>
          <w:b/>
          <w:bCs/>
          <w:sz w:val="28"/>
          <w:szCs w:val="28"/>
          <w:lang w:val="en-GB"/>
        </w:rPr>
      </w:pPr>
    </w:p>
    <w:p w14:paraId="4A0C5303" w14:textId="77777777" w:rsidR="00FE7700" w:rsidRDefault="00FE7700" w:rsidP="006442A4">
      <w:pPr>
        <w:spacing w:line="360" w:lineRule="auto"/>
        <w:ind w:left="5664"/>
        <w:jc w:val="right"/>
        <w:rPr>
          <w:b/>
          <w:bCs/>
          <w:sz w:val="28"/>
          <w:szCs w:val="28"/>
          <w:lang w:val="en-GB"/>
        </w:rPr>
      </w:pPr>
    </w:p>
    <w:p w14:paraId="55D97D25" w14:textId="77777777" w:rsidR="00FE7700" w:rsidRDefault="00FE7700" w:rsidP="006442A4">
      <w:pPr>
        <w:spacing w:line="360" w:lineRule="auto"/>
        <w:ind w:left="5664"/>
        <w:jc w:val="right"/>
        <w:rPr>
          <w:b/>
          <w:bCs/>
          <w:sz w:val="28"/>
          <w:szCs w:val="28"/>
          <w:lang w:val="en-GB"/>
        </w:rPr>
      </w:pPr>
    </w:p>
    <w:p w14:paraId="13A2D33B" w14:textId="77777777" w:rsidR="00FE7700" w:rsidRDefault="00FE7700" w:rsidP="006442A4">
      <w:pPr>
        <w:spacing w:line="360" w:lineRule="auto"/>
        <w:ind w:left="5664"/>
        <w:jc w:val="right"/>
        <w:rPr>
          <w:b/>
          <w:bCs/>
          <w:sz w:val="28"/>
          <w:szCs w:val="28"/>
          <w:lang w:val="en-GB"/>
        </w:rPr>
      </w:pPr>
    </w:p>
    <w:p w14:paraId="688E294A" w14:textId="77777777" w:rsidR="00FE7700" w:rsidRDefault="00FE7700" w:rsidP="006442A4">
      <w:pPr>
        <w:spacing w:line="360" w:lineRule="auto"/>
        <w:ind w:left="5664"/>
        <w:jc w:val="right"/>
        <w:rPr>
          <w:b/>
          <w:bCs/>
          <w:sz w:val="28"/>
          <w:szCs w:val="28"/>
          <w:lang w:val="en-GB"/>
        </w:rPr>
      </w:pPr>
    </w:p>
    <w:p w14:paraId="30D2F831" w14:textId="77777777" w:rsidR="00FE7700" w:rsidRDefault="00FE7700" w:rsidP="006442A4">
      <w:pPr>
        <w:spacing w:line="360" w:lineRule="auto"/>
        <w:ind w:left="5664"/>
        <w:jc w:val="right"/>
        <w:rPr>
          <w:b/>
          <w:bCs/>
          <w:sz w:val="28"/>
          <w:szCs w:val="28"/>
          <w:lang w:val="en-GB"/>
        </w:rPr>
      </w:pPr>
    </w:p>
    <w:p w14:paraId="28883064" w14:textId="77777777" w:rsidR="00FE7700" w:rsidRDefault="00FE7700" w:rsidP="006442A4">
      <w:pPr>
        <w:spacing w:line="360" w:lineRule="auto"/>
        <w:ind w:left="5664"/>
        <w:jc w:val="right"/>
        <w:rPr>
          <w:b/>
          <w:bCs/>
          <w:sz w:val="28"/>
          <w:szCs w:val="28"/>
          <w:lang w:val="en-GB"/>
        </w:rPr>
      </w:pPr>
    </w:p>
    <w:p w14:paraId="0BB535D6" w14:textId="77777777" w:rsidR="00FE7700" w:rsidRDefault="00FE7700" w:rsidP="006442A4">
      <w:pPr>
        <w:spacing w:line="360" w:lineRule="auto"/>
        <w:ind w:left="5664"/>
        <w:jc w:val="right"/>
        <w:rPr>
          <w:b/>
          <w:bCs/>
          <w:sz w:val="28"/>
          <w:szCs w:val="28"/>
          <w:lang w:val="en-GB"/>
        </w:rPr>
      </w:pPr>
    </w:p>
    <w:p w14:paraId="41DF0D7C" w14:textId="77777777" w:rsidR="00FE7700" w:rsidRDefault="00FE7700" w:rsidP="006442A4">
      <w:pPr>
        <w:spacing w:line="360" w:lineRule="auto"/>
        <w:ind w:left="5664"/>
        <w:jc w:val="right"/>
        <w:rPr>
          <w:b/>
          <w:bCs/>
          <w:sz w:val="28"/>
          <w:szCs w:val="28"/>
          <w:lang w:val="en-GB"/>
        </w:rPr>
      </w:pPr>
    </w:p>
    <w:p w14:paraId="25153779" w14:textId="77777777" w:rsidR="00FE7700" w:rsidRDefault="00FE7700" w:rsidP="006442A4">
      <w:pPr>
        <w:spacing w:line="360" w:lineRule="auto"/>
        <w:ind w:left="5664"/>
        <w:jc w:val="right"/>
        <w:rPr>
          <w:b/>
          <w:bCs/>
          <w:sz w:val="28"/>
          <w:szCs w:val="28"/>
          <w:lang w:val="en-GB"/>
        </w:rPr>
      </w:pPr>
    </w:p>
    <w:p w14:paraId="39FDE63D" w14:textId="77777777" w:rsidR="00FE7700" w:rsidRDefault="00FE7700" w:rsidP="006442A4">
      <w:pPr>
        <w:spacing w:line="360" w:lineRule="auto"/>
        <w:ind w:left="5664"/>
        <w:jc w:val="right"/>
        <w:rPr>
          <w:b/>
          <w:bCs/>
          <w:sz w:val="28"/>
          <w:szCs w:val="28"/>
          <w:lang w:val="en-GB"/>
        </w:rPr>
      </w:pPr>
    </w:p>
    <w:p w14:paraId="5C767E5C" w14:textId="77777777" w:rsidR="00FE7700" w:rsidRDefault="00FE7700" w:rsidP="006442A4">
      <w:pPr>
        <w:spacing w:line="360" w:lineRule="auto"/>
        <w:ind w:left="5664"/>
        <w:jc w:val="right"/>
        <w:rPr>
          <w:b/>
          <w:bCs/>
          <w:sz w:val="28"/>
          <w:szCs w:val="28"/>
          <w:lang w:val="en-GB"/>
        </w:rPr>
      </w:pPr>
    </w:p>
    <w:p w14:paraId="48DA8535" w14:textId="77777777" w:rsidR="00FE7700" w:rsidRDefault="00FE7700" w:rsidP="006442A4">
      <w:pPr>
        <w:spacing w:line="360" w:lineRule="auto"/>
        <w:ind w:left="5664"/>
        <w:jc w:val="right"/>
        <w:rPr>
          <w:b/>
          <w:bCs/>
          <w:sz w:val="28"/>
          <w:szCs w:val="28"/>
          <w:lang w:val="en-GB"/>
        </w:rPr>
      </w:pPr>
    </w:p>
    <w:p w14:paraId="6E751C36" w14:textId="44CBE161"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 xml:space="preserve">Appendix </w:t>
      </w:r>
      <w:r w:rsidR="00812216">
        <w:rPr>
          <w:b/>
          <w:bCs/>
          <w:sz w:val="28"/>
          <w:szCs w:val="28"/>
          <w:lang w:val="en-GB"/>
        </w:rPr>
        <w:t>3</w:t>
      </w:r>
    </w:p>
    <w:p w14:paraId="1DC8380F" w14:textId="77777777" w:rsidR="007F0419" w:rsidRPr="006442A4" w:rsidRDefault="00FE7700" w:rsidP="006442A4">
      <w:pPr>
        <w:spacing w:line="360"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14:paraId="251B556B" w14:textId="77777777"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14:paraId="24A8A5AA" w14:textId="77777777" w:rsidR="004C0210" w:rsidRPr="006442A4" w:rsidRDefault="007F0419" w:rsidP="006442A4">
      <w:pPr>
        <w:spacing w:line="360" w:lineRule="auto"/>
        <w:jc w:val="right"/>
        <w:rPr>
          <w:sz w:val="28"/>
          <w:szCs w:val="28"/>
          <w:lang w:val="en-GB"/>
        </w:rPr>
      </w:pPr>
      <w:r w:rsidRPr="006442A4">
        <w:rPr>
          <w:sz w:val="28"/>
          <w:szCs w:val="28"/>
          <w:lang w:val="en-GB"/>
        </w:rPr>
        <w:t>National Research University Higher School of Economics</w:t>
      </w:r>
    </w:p>
    <w:p w14:paraId="74E842A5" w14:textId="77777777" w:rsidR="001D5C15" w:rsidRPr="006442A4" w:rsidRDefault="001D5C15" w:rsidP="006442A4">
      <w:pPr>
        <w:pStyle w:val="21"/>
        <w:ind w:left="5220" w:firstLine="0"/>
        <w:jc w:val="center"/>
        <w:rPr>
          <w:sz w:val="28"/>
          <w:szCs w:val="28"/>
          <w:lang w:val="en-GB"/>
        </w:rPr>
      </w:pPr>
    </w:p>
    <w:p w14:paraId="0D51B69F" w14:textId="77777777" w:rsidR="001D5C15" w:rsidRPr="006442A4" w:rsidRDefault="006F3C44" w:rsidP="00FE7700">
      <w:pPr>
        <w:spacing w:line="360" w:lineRule="auto"/>
        <w:ind w:left="1077"/>
        <w:jc w:val="center"/>
        <w:rPr>
          <w:b/>
          <w:sz w:val="28"/>
          <w:szCs w:val="28"/>
          <w:lang w:val="en-GB"/>
        </w:rPr>
      </w:pPr>
      <w:r w:rsidRPr="006442A4">
        <w:rPr>
          <w:b/>
          <w:sz w:val="28"/>
          <w:szCs w:val="28"/>
          <w:lang w:val="en-GB"/>
        </w:rPr>
        <w:t>Sample Referencing</w:t>
      </w:r>
      <w:r w:rsidR="00FE7700">
        <w:rPr>
          <w:b/>
          <w:sz w:val="28"/>
          <w:szCs w:val="28"/>
          <w:lang w:val="en-GB"/>
        </w:rPr>
        <w:t xml:space="preserve"> </w:t>
      </w:r>
      <w:r w:rsidRPr="006442A4">
        <w:rPr>
          <w:b/>
          <w:sz w:val="28"/>
          <w:szCs w:val="28"/>
          <w:lang w:val="en-GB"/>
        </w:rPr>
        <w:t xml:space="preserve">for a </w:t>
      </w:r>
      <w:r w:rsidR="000E06A7" w:rsidRPr="006442A4">
        <w:rPr>
          <w:b/>
          <w:sz w:val="28"/>
          <w:szCs w:val="28"/>
          <w:lang w:val="en-GB"/>
        </w:rPr>
        <w:t>Master’s Thesis</w:t>
      </w:r>
    </w:p>
    <w:p w14:paraId="12D79CD9" w14:textId="77777777" w:rsidR="001D5C15" w:rsidRPr="006442A4" w:rsidRDefault="001D5C15" w:rsidP="006442A4">
      <w:pPr>
        <w:spacing w:line="360" w:lineRule="auto"/>
        <w:ind w:left="1077"/>
        <w:jc w:val="center"/>
        <w:rPr>
          <w:b/>
          <w:sz w:val="28"/>
          <w:szCs w:val="28"/>
          <w:lang w:val="en-GB"/>
        </w:rPr>
      </w:pPr>
    </w:p>
    <w:p w14:paraId="74A8F550" w14:textId="77777777" w:rsidR="001D5C15" w:rsidRPr="006442A4" w:rsidRDefault="00ED507B" w:rsidP="006442A4">
      <w:pPr>
        <w:spacing w:line="360" w:lineRule="auto"/>
        <w:ind w:firstLine="720"/>
        <w:jc w:val="both"/>
        <w:rPr>
          <w:sz w:val="28"/>
          <w:szCs w:val="28"/>
          <w:lang w:val="en-GB"/>
        </w:rPr>
      </w:pPr>
      <w:r w:rsidRPr="006442A4">
        <w:rPr>
          <w:sz w:val="28"/>
          <w:szCs w:val="28"/>
          <w:lang w:val="en-GB"/>
        </w:rPr>
        <w:t xml:space="preserve">References formatted as footnotes must provide full details of the </w:t>
      </w:r>
      <w:r w:rsidR="002C5131" w:rsidRPr="006442A4">
        <w:rPr>
          <w:sz w:val="28"/>
          <w:szCs w:val="28"/>
          <w:lang w:val="en-GB"/>
        </w:rPr>
        <w:t>edition</w:t>
      </w:r>
      <w:r w:rsidRPr="006442A4">
        <w:rPr>
          <w:sz w:val="28"/>
          <w:szCs w:val="28"/>
          <w:lang w:val="en-GB"/>
        </w:rPr>
        <w:t xml:space="preserve"> </w:t>
      </w:r>
      <w:r w:rsidR="002C5131" w:rsidRPr="006442A4">
        <w:rPr>
          <w:sz w:val="28"/>
          <w:szCs w:val="28"/>
          <w:lang w:val="en-GB"/>
        </w:rPr>
        <w:t xml:space="preserve">only upon its first mention. </w:t>
      </w:r>
      <w:r w:rsidR="004B0351" w:rsidRPr="006442A4">
        <w:rPr>
          <w:sz w:val="28"/>
          <w:szCs w:val="28"/>
          <w:lang w:val="en-GB"/>
        </w:rPr>
        <w:t>Subsequent references may omit certain details and provide corresponding contractions instead. Examples of permitted contractions are listed below (information about the publisher is omitted here, which is permitted under existing conventions</w:t>
      </w:r>
      <w:r w:rsidR="001D5C15" w:rsidRPr="006442A4">
        <w:rPr>
          <w:sz w:val="28"/>
          <w:szCs w:val="28"/>
          <w:lang w:val="en-GB"/>
        </w:rPr>
        <w:t>):</w:t>
      </w:r>
    </w:p>
    <w:p w14:paraId="10D7FF04" w14:textId="77777777" w:rsidR="001D5C15" w:rsidRPr="006442A4" w:rsidRDefault="001D5C15" w:rsidP="006442A4">
      <w:pPr>
        <w:spacing w:line="360" w:lineRule="auto"/>
        <w:ind w:firstLine="720"/>
        <w:jc w:val="both"/>
        <w:rPr>
          <w:i/>
          <w:iCs/>
          <w:sz w:val="28"/>
          <w:szCs w:val="28"/>
          <w:lang w:val="en-GB"/>
        </w:rPr>
      </w:pPr>
    </w:p>
    <w:p w14:paraId="495F0728" w14:textId="77777777" w:rsidR="001D5C15" w:rsidRPr="006442A4" w:rsidRDefault="00FE7700" w:rsidP="006442A4">
      <w:pPr>
        <w:spacing w:line="360" w:lineRule="auto"/>
        <w:ind w:firstLine="720"/>
        <w:jc w:val="both"/>
        <w:rPr>
          <w:sz w:val="28"/>
          <w:szCs w:val="28"/>
          <w:lang w:val="en-GB"/>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Later Mohist Logic, Ethics and Science. – Hong Kong; L., 1978.</w:t>
      </w:r>
    </w:p>
    <w:p w14:paraId="5DA2670A" w14:textId="77777777" w:rsidR="001D5C15" w:rsidRPr="006442A4" w:rsidRDefault="00FE7700" w:rsidP="006442A4">
      <w:pPr>
        <w:spacing w:line="360" w:lineRule="auto"/>
        <w:ind w:firstLine="720"/>
        <w:jc w:val="both"/>
        <w:rPr>
          <w:sz w:val="28"/>
          <w:szCs w:val="28"/>
          <w:lang w:val="en-GB"/>
        </w:rPr>
      </w:pPr>
      <w:r>
        <w:rPr>
          <w:i/>
          <w:iCs/>
          <w:sz w:val="28"/>
          <w:szCs w:val="28"/>
          <w:lang w:val="en-GB"/>
        </w:rPr>
        <w:t>2</w:t>
      </w:r>
      <w:r w:rsidR="001D5C15" w:rsidRPr="006442A4">
        <w:rPr>
          <w:i/>
          <w:iCs/>
          <w:sz w:val="28"/>
          <w:szCs w:val="28"/>
          <w:lang w:val="en-GB"/>
        </w:rPr>
        <w:t>. Seidel A.K.</w:t>
      </w:r>
      <w:r w:rsidR="001D5C15" w:rsidRPr="006442A4">
        <w:rPr>
          <w:sz w:val="28"/>
          <w:szCs w:val="28"/>
          <w:lang w:val="en-GB"/>
        </w:rPr>
        <w:t xml:space="preserve"> Le </w:t>
      </w:r>
      <w:proofErr w:type="spellStart"/>
      <w:r w:rsidR="001D5C15" w:rsidRPr="006442A4">
        <w:rPr>
          <w:sz w:val="28"/>
          <w:szCs w:val="28"/>
          <w:lang w:val="en-GB"/>
        </w:rPr>
        <w:t>Fils</w:t>
      </w:r>
      <w:proofErr w:type="spellEnd"/>
      <w:r w:rsidR="001D5C15" w:rsidRPr="006442A4">
        <w:rPr>
          <w:sz w:val="28"/>
          <w:szCs w:val="28"/>
          <w:lang w:val="en-GB"/>
        </w:rPr>
        <w:t xml:space="preserve"> du </w:t>
      </w:r>
      <w:proofErr w:type="spellStart"/>
      <w:r w:rsidR="001D5C15" w:rsidRPr="006442A4">
        <w:rPr>
          <w:sz w:val="28"/>
          <w:szCs w:val="28"/>
          <w:lang w:val="en-GB"/>
        </w:rPr>
        <w:t>Ciel</w:t>
      </w:r>
      <w:proofErr w:type="spellEnd"/>
      <w:r w:rsidR="001D5C15" w:rsidRPr="006442A4">
        <w:rPr>
          <w:sz w:val="28"/>
          <w:szCs w:val="28"/>
          <w:lang w:val="en-GB"/>
        </w:rPr>
        <w:t xml:space="preserve"> et le </w:t>
      </w:r>
      <w:proofErr w:type="spellStart"/>
      <w:r w:rsidR="001D5C15" w:rsidRPr="006442A4">
        <w:rPr>
          <w:sz w:val="28"/>
          <w:szCs w:val="28"/>
          <w:lang w:val="en-GB"/>
        </w:rPr>
        <w:t>Maitre</w:t>
      </w:r>
      <w:proofErr w:type="spellEnd"/>
      <w:r w:rsidR="001D5C15" w:rsidRPr="006442A4">
        <w:rPr>
          <w:sz w:val="28"/>
          <w:szCs w:val="28"/>
          <w:lang w:val="en-GB"/>
        </w:rPr>
        <w:t xml:space="preserve"> </w:t>
      </w:r>
      <w:proofErr w:type="spellStart"/>
      <w:r w:rsidR="001D5C15" w:rsidRPr="006442A4">
        <w:rPr>
          <w:sz w:val="28"/>
          <w:szCs w:val="28"/>
          <w:lang w:val="en-GB"/>
        </w:rPr>
        <w:t>Céleste</w:t>
      </w:r>
      <w:proofErr w:type="spellEnd"/>
      <w:r w:rsidR="001D5C15" w:rsidRPr="006442A4">
        <w:rPr>
          <w:sz w:val="28"/>
          <w:szCs w:val="28"/>
          <w:lang w:val="en-GB"/>
        </w:rPr>
        <w:t>: note a propos des “</w:t>
      </w:r>
      <w:proofErr w:type="spellStart"/>
      <w:r w:rsidR="001D5C15" w:rsidRPr="006442A4">
        <w:rPr>
          <w:sz w:val="28"/>
          <w:szCs w:val="28"/>
          <w:lang w:val="en-GB"/>
        </w:rPr>
        <w:t>Registres</w:t>
      </w:r>
      <w:proofErr w:type="spellEnd"/>
      <w:r w:rsidR="001D5C15" w:rsidRPr="006442A4">
        <w:rPr>
          <w:sz w:val="28"/>
          <w:szCs w:val="28"/>
          <w:lang w:val="en-GB"/>
        </w:rPr>
        <w:t>” // Transactions of the Internationale Conference of Orientalists in Japan. – Tokyo, 1979. – No 24.</w:t>
      </w:r>
    </w:p>
    <w:p w14:paraId="3A57DED9" w14:textId="77777777" w:rsidR="001D5C15" w:rsidRPr="006442A4" w:rsidRDefault="001D5C15" w:rsidP="006442A4">
      <w:pPr>
        <w:spacing w:line="360" w:lineRule="auto"/>
        <w:ind w:firstLine="720"/>
        <w:jc w:val="both"/>
        <w:rPr>
          <w:sz w:val="28"/>
          <w:szCs w:val="28"/>
          <w:lang w:val="en-GB"/>
        </w:rPr>
      </w:pPr>
    </w:p>
    <w:p w14:paraId="580CFA1B" w14:textId="77777777" w:rsidR="001D5C15" w:rsidRPr="006442A4" w:rsidRDefault="00927793" w:rsidP="006442A4">
      <w:pPr>
        <w:spacing w:line="360" w:lineRule="auto"/>
        <w:ind w:firstLine="720"/>
        <w:jc w:val="both"/>
        <w:rPr>
          <w:sz w:val="28"/>
          <w:szCs w:val="28"/>
          <w:lang w:val="en-GB"/>
        </w:rPr>
      </w:pPr>
      <w:r w:rsidRPr="006442A4">
        <w:rPr>
          <w:sz w:val="28"/>
          <w:szCs w:val="28"/>
          <w:lang w:val="en-GB"/>
        </w:rPr>
        <w:t>According to the current official standards, dashes between different parts of a description can be omitted</w:t>
      </w:r>
      <w:r w:rsidR="001D5C15" w:rsidRPr="006442A4">
        <w:rPr>
          <w:sz w:val="28"/>
          <w:szCs w:val="28"/>
          <w:lang w:val="en-GB"/>
        </w:rPr>
        <w:t>.</w:t>
      </w:r>
    </w:p>
    <w:p w14:paraId="04E3BE65" w14:textId="77777777" w:rsidR="001D5C15" w:rsidRPr="006442A4" w:rsidRDefault="001D5C15" w:rsidP="006442A4">
      <w:pPr>
        <w:spacing w:line="360" w:lineRule="auto"/>
        <w:ind w:left="720" w:firstLine="720"/>
        <w:jc w:val="both"/>
        <w:rPr>
          <w:sz w:val="28"/>
          <w:szCs w:val="28"/>
          <w:lang w:val="en-GB"/>
        </w:rPr>
      </w:pPr>
    </w:p>
    <w:p w14:paraId="300BE157"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1. </w:t>
      </w:r>
      <w:r w:rsidR="00927793" w:rsidRPr="006442A4">
        <w:rPr>
          <w:b/>
          <w:sz w:val="28"/>
          <w:szCs w:val="28"/>
          <w:u w:val="single"/>
          <w:lang w:val="en-GB"/>
        </w:rPr>
        <w:t>First</w:t>
      </w:r>
      <w:r w:rsidR="00927793" w:rsidRPr="006442A4">
        <w:rPr>
          <w:b/>
          <w:sz w:val="28"/>
          <w:szCs w:val="28"/>
          <w:lang w:val="en-GB"/>
        </w:rPr>
        <w:t xml:space="preserve"> reference to a scholarly work </w:t>
      </w:r>
      <w:r w:rsidR="00927793" w:rsidRPr="006442A4">
        <w:rPr>
          <w:b/>
          <w:sz w:val="28"/>
          <w:szCs w:val="28"/>
          <w:u w:val="single"/>
          <w:lang w:val="en-GB"/>
        </w:rPr>
        <w:t>immediately follows</w:t>
      </w:r>
      <w:r w:rsidR="00927793" w:rsidRPr="006442A4">
        <w:rPr>
          <w:b/>
          <w:sz w:val="28"/>
          <w:szCs w:val="28"/>
          <w:lang w:val="en-GB"/>
        </w:rPr>
        <w:t xml:space="preserve"> a reference to another work by the same author</w:t>
      </w:r>
      <w:r w:rsidRPr="006442A4">
        <w:rPr>
          <w:b/>
          <w:sz w:val="28"/>
          <w:szCs w:val="28"/>
          <w:lang w:val="en-GB"/>
        </w:rPr>
        <w:t>:</w:t>
      </w:r>
    </w:p>
    <w:p w14:paraId="52D0865E" w14:textId="77777777" w:rsidR="001D5C15" w:rsidRPr="006442A4" w:rsidRDefault="00FE7700" w:rsidP="006442A4">
      <w:pPr>
        <w:spacing w:line="360" w:lineRule="auto"/>
        <w:ind w:firstLine="720"/>
        <w:jc w:val="both"/>
        <w:rPr>
          <w:sz w:val="28"/>
          <w:szCs w:val="28"/>
          <w:lang w:val="en-GB"/>
        </w:rPr>
      </w:pPr>
      <w:r>
        <w:rPr>
          <w:i/>
          <w:iCs/>
          <w:sz w:val="28"/>
          <w:szCs w:val="28"/>
          <w:lang w:val="en-GB"/>
        </w:rPr>
        <w:t>1</w:t>
      </w:r>
      <w:r w:rsidR="001D5C15" w:rsidRPr="006442A4">
        <w:rPr>
          <w:i/>
          <w:iCs/>
          <w:sz w:val="28"/>
          <w:szCs w:val="28"/>
          <w:lang w:val="en-GB"/>
        </w:rPr>
        <w:t>. Idem.</w:t>
      </w:r>
      <w:r w:rsidR="001D5C15" w:rsidRPr="006442A4">
        <w:rPr>
          <w:sz w:val="28"/>
          <w:szCs w:val="28"/>
          <w:lang w:val="en-GB"/>
        </w:rPr>
        <w:t xml:space="preserve"> Later Mohist Logic, Ethics and Science. Hong Kong; L., 1978.</w:t>
      </w:r>
    </w:p>
    <w:p w14:paraId="24BFB418" w14:textId="77777777" w:rsidR="001D5C15" w:rsidRPr="006442A4" w:rsidRDefault="00FE7700" w:rsidP="006442A4">
      <w:pPr>
        <w:spacing w:line="360" w:lineRule="auto"/>
        <w:ind w:left="720"/>
        <w:jc w:val="both"/>
        <w:rPr>
          <w:sz w:val="28"/>
          <w:szCs w:val="28"/>
          <w:lang w:val="en-GB"/>
        </w:rPr>
      </w:pPr>
      <w:r>
        <w:rPr>
          <w:i/>
          <w:iCs/>
          <w:sz w:val="28"/>
          <w:szCs w:val="28"/>
          <w:lang w:val="en-GB"/>
        </w:rPr>
        <w:t>2</w:t>
      </w:r>
      <w:r w:rsidR="001D5C15" w:rsidRPr="006442A4">
        <w:rPr>
          <w:i/>
          <w:iCs/>
          <w:sz w:val="28"/>
          <w:szCs w:val="28"/>
          <w:lang w:val="en-GB"/>
        </w:rPr>
        <w:t>. Idem.</w:t>
      </w:r>
      <w:r w:rsidR="001D5C15" w:rsidRPr="006442A4">
        <w:rPr>
          <w:sz w:val="28"/>
          <w:szCs w:val="28"/>
          <w:lang w:val="en-GB"/>
        </w:rPr>
        <w:t xml:space="preserve"> Le </w:t>
      </w:r>
      <w:proofErr w:type="spellStart"/>
      <w:r w:rsidR="001D5C15" w:rsidRPr="006442A4">
        <w:rPr>
          <w:sz w:val="28"/>
          <w:szCs w:val="28"/>
          <w:lang w:val="en-GB"/>
        </w:rPr>
        <w:t>Fils</w:t>
      </w:r>
      <w:proofErr w:type="spellEnd"/>
      <w:r w:rsidR="001D5C15" w:rsidRPr="006442A4">
        <w:rPr>
          <w:sz w:val="28"/>
          <w:szCs w:val="28"/>
          <w:lang w:val="en-GB"/>
        </w:rPr>
        <w:t xml:space="preserve"> du </w:t>
      </w:r>
      <w:proofErr w:type="spellStart"/>
      <w:r w:rsidR="001D5C15" w:rsidRPr="006442A4">
        <w:rPr>
          <w:sz w:val="28"/>
          <w:szCs w:val="28"/>
          <w:lang w:val="en-GB"/>
        </w:rPr>
        <w:t>Ciel</w:t>
      </w:r>
      <w:proofErr w:type="spellEnd"/>
      <w:r w:rsidR="001D5C15" w:rsidRPr="006442A4">
        <w:rPr>
          <w:sz w:val="28"/>
          <w:szCs w:val="28"/>
          <w:lang w:val="en-GB"/>
        </w:rPr>
        <w:t xml:space="preserve"> et le </w:t>
      </w:r>
      <w:proofErr w:type="spellStart"/>
      <w:r w:rsidR="001D5C15" w:rsidRPr="006442A4">
        <w:rPr>
          <w:sz w:val="28"/>
          <w:szCs w:val="28"/>
          <w:lang w:val="en-GB"/>
        </w:rPr>
        <w:t>Maitre</w:t>
      </w:r>
      <w:proofErr w:type="spellEnd"/>
      <w:r w:rsidR="001D5C15" w:rsidRPr="006442A4">
        <w:rPr>
          <w:sz w:val="28"/>
          <w:szCs w:val="28"/>
          <w:lang w:val="en-GB"/>
        </w:rPr>
        <w:t xml:space="preserve"> </w:t>
      </w:r>
      <w:proofErr w:type="spellStart"/>
      <w:r w:rsidR="001D5C15" w:rsidRPr="006442A4">
        <w:rPr>
          <w:sz w:val="28"/>
          <w:szCs w:val="28"/>
          <w:lang w:val="en-GB"/>
        </w:rPr>
        <w:t>Céleste</w:t>
      </w:r>
      <w:proofErr w:type="spellEnd"/>
      <w:r w:rsidR="001D5C15" w:rsidRPr="006442A4">
        <w:rPr>
          <w:sz w:val="28"/>
          <w:szCs w:val="28"/>
          <w:lang w:val="en-GB"/>
        </w:rPr>
        <w:t>: note a propos des “</w:t>
      </w:r>
      <w:proofErr w:type="spellStart"/>
      <w:r w:rsidR="001D5C15" w:rsidRPr="006442A4">
        <w:rPr>
          <w:sz w:val="28"/>
          <w:szCs w:val="28"/>
          <w:lang w:val="en-GB"/>
        </w:rPr>
        <w:t>Registres</w:t>
      </w:r>
      <w:proofErr w:type="spellEnd"/>
      <w:r w:rsidR="001D5C15" w:rsidRPr="006442A4">
        <w:rPr>
          <w:sz w:val="28"/>
          <w:szCs w:val="28"/>
          <w:lang w:val="en-GB"/>
        </w:rPr>
        <w:t>” // Transactions of the Internationale Conference of Orientalists in Japan. Tokyo, 1979. No 24.</w:t>
      </w:r>
    </w:p>
    <w:p w14:paraId="696CBE6E" w14:textId="77777777" w:rsidR="001D5C15" w:rsidRPr="006442A4" w:rsidRDefault="001D5C15" w:rsidP="006442A4">
      <w:pPr>
        <w:spacing w:line="360" w:lineRule="auto"/>
        <w:ind w:left="720"/>
        <w:jc w:val="both"/>
        <w:rPr>
          <w:b/>
          <w:sz w:val="28"/>
          <w:szCs w:val="28"/>
          <w:lang w:val="en-GB"/>
        </w:rPr>
      </w:pPr>
    </w:p>
    <w:p w14:paraId="0BD26744"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lastRenderedPageBreak/>
        <w:t xml:space="preserve">2. </w:t>
      </w:r>
      <w:r w:rsidR="00927793" w:rsidRPr="006442A4">
        <w:rPr>
          <w:b/>
          <w:sz w:val="28"/>
          <w:szCs w:val="28"/>
          <w:u w:val="single"/>
          <w:lang w:val="en-GB"/>
        </w:rPr>
        <w:t>Repeat</w:t>
      </w:r>
      <w:r w:rsidR="00927793" w:rsidRPr="006442A4">
        <w:rPr>
          <w:b/>
          <w:sz w:val="28"/>
          <w:szCs w:val="28"/>
          <w:lang w:val="en-GB"/>
        </w:rPr>
        <w:t xml:space="preserve"> reference to a scholarly work </w:t>
      </w:r>
      <w:r w:rsidR="00927793" w:rsidRPr="006442A4">
        <w:rPr>
          <w:b/>
          <w:sz w:val="28"/>
          <w:szCs w:val="28"/>
          <w:u w:val="single"/>
          <w:lang w:val="en-GB"/>
        </w:rPr>
        <w:t>immediately follows</w:t>
      </w:r>
      <w:r w:rsidR="00927793" w:rsidRPr="006442A4">
        <w:rPr>
          <w:b/>
          <w:sz w:val="28"/>
          <w:szCs w:val="28"/>
          <w:lang w:val="en-GB"/>
        </w:rPr>
        <w:t xml:space="preserve"> a reference to another work by the same author</w:t>
      </w:r>
      <w:r w:rsidRPr="006442A4">
        <w:rPr>
          <w:b/>
          <w:sz w:val="28"/>
          <w:szCs w:val="28"/>
          <w:lang w:val="en-GB"/>
        </w:rPr>
        <w:t>:</w:t>
      </w:r>
    </w:p>
    <w:p w14:paraId="21D0655C" w14:textId="77777777" w:rsidR="001D5C15" w:rsidRPr="006442A4" w:rsidRDefault="00FE7700" w:rsidP="006442A4">
      <w:pPr>
        <w:spacing w:line="360" w:lineRule="auto"/>
        <w:ind w:firstLine="720"/>
        <w:jc w:val="both"/>
        <w:rPr>
          <w:sz w:val="28"/>
          <w:szCs w:val="28"/>
          <w:lang w:val="en-GB"/>
        </w:rPr>
      </w:pPr>
      <w:r>
        <w:rPr>
          <w:i/>
          <w:iCs/>
          <w:sz w:val="28"/>
          <w:szCs w:val="28"/>
          <w:lang w:val="en-GB"/>
        </w:rPr>
        <w:t>1</w:t>
      </w:r>
      <w:r w:rsidR="001D5C15" w:rsidRPr="006442A4">
        <w:rPr>
          <w:i/>
          <w:iCs/>
          <w:sz w:val="28"/>
          <w:szCs w:val="28"/>
          <w:lang w:val="en-GB"/>
        </w:rPr>
        <w:t>. Idem.</w:t>
      </w:r>
      <w:r w:rsidR="001D5C15" w:rsidRPr="006442A4">
        <w:rPr>
          <w:sz w:val="28"/>
          <w:szCs w:val="28"/>
          <w:lang w:val="en-GB"/>
        </w:rPr>
        <w:t xml:space="preserve"> Later Mohist Logic… P. 105.</w:t>
      </w:r>
    </w:p>
    <w:p w14:paraId="27941DA1" w14:textId="6CAED364" w:rsidR="001D5C15" w:rsidRPr="006442A4" w:rsidRDefault="00FE7700" w:rsidP="00812216">
      <w:pPr>
        <w:spacing w:line="360" w:lineRule="auto"/>
        <w:ind w:left="720"/>
        <w:jc w:val="both"/>
        <w:rPr>
          <w:sz w:val="28"/>
          <w:szCs w:val="28"/>
          <w:lang w:val="en-GB"/>
        </w:rPr>
      </w:pPr>
      <w:r>
        <w:rPr>
          <w:i/>
          <w:iCs/>
          <w:sz w:val="28"/>
          <w:szCs w:val="28"/>
          <w:lang w:val="es-ES"/>
        </w:rPr>
        <w:t>2</w:t>
      </w:r>
      <w:r w:rsidR="001D5C15" w:rsidRPr="006442A4">
        <w:rPr>
          <w:i/>
          <w:iCs/>
          <w:sz w:val="28"/>
          <w:szCs w:val="28"/>
          <w:lang w:val="es-ES"/>
        </w:rPr>
        <w:t>. Idem.</w:t>
      </w:r>
      <w:r w:rsidR="001D5C15" w:rsidRPr="006442A4">
        <w:rPr>
          <w:sz w:val="28"/>
          <w:szCs w:val="28"/>
          <w:lang w:val="es-ES"/>
        </w:rPr>
        <w:t xml:space="preserve"> Le Fils du Ciel et le Maitre Céleste… </w:t>
      </w:r>
      <w:r w:rsidR="001D5C15" w:rsidRPr="006442A4">
        <w:rPr>
          <w:sz w:val="28"/>
          <w:szCs w:val="28"/>
          <w:lang w:val="en-GB"/>
        </w:rPr>
        <w:t>P. 45.</w:t>
      </w:r>
    </w:p>
    <w:p w14:paraId="78417384"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3. </w:t>
      </w:r>
      <w:r w:rsidR="00927793" w:rsidRPr="006442A4">
        <w:rPr>
          <w:b/>
          <w:sz w:val="28"/>
          <w:szCs w:val="28"/>
          <w:lang w:val="en-GB"/>
        </w:rPr>
        <w:t xml:space="preserve">Repeat reference to a scholarly work, when </w:t>
      </w:r>
      <w:r w:rsidR="00927793" w:rsidRPr="006442A4">
        <w:rPr>
          <w:b/>
          <w:sz w:val="28"/>
          <w:szCs w:val="28"/>
          <w:u w:val="single"/>
          <w:lang w:val="en-GB"/>
        </w:rPr>
        <w:t>only this</w:t>
      </w:r>
      <w:r w:rsidR="00927793" w:rsidRPr="006442A4">
        <w:rPr>
          <w:b/>
          <w:sz w:val="28"/>
          <w:szCs w:val="28"/>
          <w:lang w:val="en-GB"/>
        </w:rPr>
        <w:t xml:space="preserve"> work by this author was mentioned in the text</w:t>
      </w:r>
      <w:r w:rsidRPr="006442A4">
        <w:rPr>
          <w:b/>
          <w:sz w:val="28"/>
          <w:szCs w:val="28"/>
          <w:lang w:val="en-GB"/>
        </w:rPr>
        <w:t>:</w:t>
      </w:r>
    </w:p>
    <w:p w14:paraId="01F97A7B" w14:textId="77777777" w:rsidR="00FE7700" w:rsidRDefault="00855438" w:rsidP="006442A4">
      <w:pPr>
        <w:spacing w:line="360" w:lineRule="auto"/>
        <w:ind w:firstLine="720"/>
        <w:jc w:val="both"/>
        <w:rPr>
          <w:sz w:val="28"/>
          <w:szCs w:val="28"/>
          <w:lang w:val="es-ES"/>
        </w:rPr>
      </w:pPr>
      <w:r w:rsidRPr="00FE7700">
        <w:rPr>
          <w:i/>
          <w:iCs/>
          <w:sz w:val="28"/>
          <w:szCs w:val="28"/>
          <w:lang w:val="en-US"/>
        </w:rPr>
        <w:t xml:space="preserve">1. </w:t>
      </w:r>
      <w:r w:rsidR="001D5C15" w:rsidRPr="006442A4">
        <w:rPr>
          <w:i/>
          <w:iCs/>
          <w:sz w:val="28"/>
          <w:szCs w:val="28"/>
          <w:lang w:val="en-GB"/>
        </w:rPr>
        <w:t>Graham A.C.</w:t>
      </w:r>
      <w:r w:rsidR="001D5C15" w:rsidRPr="006442A4">
        <w:rPr>
          <w:sz w:val="28"/>
          <w:szCs w:val="28"/>
          <w:lang w:val="en-GB"/>
        </w:rPr>
        <w:t xml:space="preserve"> Op. cit. </w:t>
      </w:r>
      <w:r w:rsidR="001D5C15" w:rsidRPr="006442A4">
        <w:rPr>
          <w:sz w:val="28"/>
          <w:szCs w:val="28"/>
          <w:lang w:val="es-ES"/>
        </w:rPr>
        <w:t>P. 104.</w:t>
      </w:r>
    </w:p>
    <w:p w14:paraId="54673154" w14:textId="5C921EA7" w:rsidR="001D5C15" w:rsidRPr="006442A4" w:rsidRDefault="00FE7700" w:rsidP="00812216">
      <w:pPr>
        <w:spacing w:line="360" w:lineRule="auto"/>
        <w:ind w:firstLine="720"/>
        <w:jc w:val="both"/>
        <w:rPr>
          <w:sz w:val="28"/>
          <w:szCs w:val="28"/>
          <w:highlight w:val="yellow"/>
          <w:lang w:val="en-GB"/>
        </w:rPr>
      </w:pPr>
      <w:r>
        <w:rPr>
          <w:sz w:val="28"/>
          <w:szCs w:val="28"/>
          <w:lang w:val="es-ES"/>
        </w:rPr>
        <w:t>2</w:t>
      </w:r>
      <w:r w:rsidR="001D5C15" w:rsidRPr="006442A4">
        <w:rPr>
          <w:i/>
          <w:iCs/>
          <w:sz w:val="28"/>
          <w:szCs w:val="28"/>
          <w:lang w:val="es-ES"/>
        </w:rPr>
        <w:t>. Seidel A.K.</w:t>
      </w:r>
      <w:r w:rsidR="001D5C15" w:rsidRPr="006442A4">
        <w:rPr>
          <w:sz w:val="28"/>
          <w:szCs w:val="28"/>
          <w:lang w:val="es-ES"/>
        </w:rPr>
        <w:t xml:space="preserve"> Op. cit. </w:t>
      </w:r>
      <w:r w:rsidR="001D5C15" w:rsidRPr="006442A4">
        <w:rPr>
          <w:sz w:val="28"/>
          <w:szCs w:val="28"/>
          <w:lang w:val="en-GB"/>
        </w:rPr>
        <w:t>P. 76-78.</w:t>
      </w:r>
    </w:p>
    <w:p w14:paraId="15DC5050"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4. </w:t>
      </w:r>
      <w:r w:rsidR="00927793" w:rsidRPr="006442A4">
        <w:rPr>
          <w:b/>
          <w:sz w:val="28"/>
          <w:szCs w:val="28"/>
          <w:lang w:val="en-GB"/>
        </w:rPr>
        <w:t xml:space="preserve">Repeat reference to a scholarly work, when references to </w:t>
      </w:r>
      <w:r w:rsidR="00927793" w:rsidRPr="006442A4">
        <w:rPr>
          <w:b/>
          <w:sz w:val="28"/>
          <w:szCs w:val="28"/>
          <w:u w:val="single"/>
          <w:lang w:val="en-GB"/>
        </w:rPr>
        <w:t>other works</w:t>
      </w:r>
      <w:r w:rsidR="00927793" w:rsidRPr="006442A4">
        <w:rPr>
          <w:b/>
          <w:sz w:val="28"/>
          <w:szCs w:val="28"/>
          <w:lang w:val="en-GB"/>
        </w:rPr>
        <w:t xml:space="preserve"> by the same author were already mentioned in the text</w:t>
      </w:r>
      <w:r w:rsidRPr="006442A4">
        <w:rPr>
          <w:b/>
          <w:sz w:val="28"/>
          <w:szCs w:val="28"/>
          <w:lang w:val="en-GB"/>
        </w:rPr>
        <w:t>:</w:t>
      </w:r>
    </w:p>
    <w:p w14:paraId="4001DD03" w14:textId="77777777" w:rsidR="001D5C15" w:rsidRPr="006442A4" w:rsidRDefault="00FE7700" w:rsidP="006442A4">
      <w:pPr>
        <w:spacing w:line="360" w:lineRule="auto"/>
        <w:ind w:firstLine="720"/>
        <w:jc w:val="both"/>
        <w:rPr>
          <w:sz w:val="28"/>
          <w:szCs w:val="28"/>
          <w:lang w:val="es-ES"/>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Later Mohist… </w:t>
      </w:r>
      <w:r w:rsidR="001D5C15" w:rsidRPr="006442A4">
        <w:rPr>
          <w:sz w:val="28"/>
          <w:szCs w:val="28"/>
          <w:lang w:val="es-ES"/>
        </w:rPr>
        <w:t>P. 104.</w:t>
      </w:r>
    </w:p>
    <w:p w14:paraId="6BD5C9AD" w14:textId="09F0A4A8" w:rsidR="001D5C15" w:rsidRPr="006442A4" w:rsidRDefault="00FE7700" w:rsidP="00812216">
      <w:pPr>
        <w:spacing w:line="360" w:lineRule="auto"/>
        <w:ind w:firstLine="720"/>
        <w:jc w:val="both"/>
        <w:rPr>
          <w:sz w:val="28"/>
          <w:szCs w:val="28"/>
          <w:highlight w:val="yellow"/>
          <w:lang w:val="en-GB"/>
        </w:rPr>
      </w:pPr>
      <w:r>
        <w:rPr>
          <w:i/>
          <w:iCs/>
          <w:sz w:val="28"/>
          <w:szCs w:val="28"/>
          <w:lang w:val="es-ES"/>
        </w:rPr>
        <w:t>2</w:t>
      </w:r>
      <w:r w:rsidR="001D5C15" w:rsidRPr="006442A4">
        <w:rPr>
          <w:i/>
          <w:iCs/>
          <w:sz w:val="28"/>
          <w:szCs w:val="28"/>
          <w:lang w:val="es-ES"/>
        </w:rPr>
        <w:t>. Seidel A.K.</w:t>
      </w:r>
      <w:r w:rsidR="001D5C15" w:rsidRPr="006442A4">
        <w:rPr>
          <w:sz w:val="28"/>
          <w:szCs w:val="28"/>
          <w:lang w:val="es-ES"/>
        </w:rPr>
        <w:t xml:space="preserve"> Le Fils du Ciel et le Maitre Céleste… </w:t>
      </w:r>
      <w:r w:rsidR="001D5C15" w:rsidRPr="006442A4">
        <w:rPr>
          <w:sz w:val="28"/>
          <w:szCs w:val="28"/>
          <w:lang w:val="en-GB"/>
        </w:rPr>
        <w:t>P. 76-78.</w:t>
      </w:r>
    </w:p>
    <w:p w14:paraId="03A6DB5A" w14:textId="77777777"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5. </w:t>
      </w:r>
      <w:r w:rsidR="00EA5B98" w:rsidRPr="006442A4">
        <w:rPr>
          <w:b/>
          <w:sz w:val="28"/>
          <w:szCs w:val="28"/>
          <w:lang w:val="en-GB"/>
        </w:rPr>
        <w:t xml:space="preserve">Repeat reference to a scholarly work that was </w:t>
      </w:r>
      <w:r w:rsidR="00EA5B98" w:rsidRPr="006442A4">
        <w:rPr>
          <w:b/>
          <w:sz w:val="28"/>
          <w:szCs w:val="28"/>
          <w:u w:val="single"/>
          <w:lang w:val="en-GB"/>
        </w:rPr>
        <w:t>cited</w:t>
      </w:r>
      <w:r w:rsidR="00EA5B98" w:rsidRPr="006442A4">
        <w:rPr>
          <w:b/>
          <w:sz w:val="28"/>
          <w:szCs w:val="28"/>
          <w:lang w:val="en-GB"/>
        </w:rPr>
        <w:t xml:space="preserve"> when first mentioned</w:t>
      </w:r>
      <w:r w:rsidRPr="006442A4">
        <w:rPr>
          <w:b/>
          <w:sz w:val="28"/>
          <w:szCs w:val="28"/>
          <w:lang w:val="en-GB"/>
        </w:rPr>
        <w:t>:</w:t>
      </w:r>
    </w:p>
    <w:p w14:paraId="3339B595" w14:textId="77777777" w:rsidR="001D5C15" w:rsidRPr="006442A4" w:rsidRDefault="00FE7700" w:rsidP="006442A4">
      <w:pPr>
        <w:spacing w:line="360" w:lineRule="auto"/>
        <w:ind w:firstLine="720"/>
        <w:jc w:val="both"/>
        <w:rPr>
          <w:sz w:val="28"/>
          <w:szCs w:val="28"/>
          <w:lang w:val="es-ES"/>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Op. cit. </w:t>
      </w:r>
      <w:r w:rsidR="001D5C15" w:rsidRPr="006442A4">
        <w:rPr>
          <w:sz w:val="28"/>
          <w:szCs w:val="28"/>
          <w:lang w:val="es-ES"/>
        </w:rPr>
        <w:t>P. 104.</w:t>
      </w:r>
    </w:p>
    <w:p w14:paraId="0AEE306B" w14:textId="6FE98849" w:rsidR="001D5C15" w:rsidRPr="006442A4" w:rsidRDefault="00FE7700" w:rsidP="00812216">
      <w:pPr>
        <w:spacing w:line="360" w:lineRule="auto"/>
        <w:ind w:firstLine="720"/>
        <w:jc w:val="both"/>
        <w:rPr>
          <w:sz w:val="28"/>
          <w:szCs w:val="28"/>
          <w:highlight w:val="yellow"/>
          <w:lang w:val="en-GB"/>
        </w:rPr>
      </w:pPr>
      <w:r>
        <w:rPr>
          <w:i/>
          <w:iCs/>
          <w:sz w:val="28"/>
          <w:szCs w:val="28"/>
          <w:lang w:val="es-ES"/>
        </w:rPr>
        <w:t>2</w:t>
      </w:r>
      <w:r w:rsidR="001D5C15" w:rsidRPr="006442A4">
        <w:rPr>
          <w:i/>
          <w:iCs/>
          <w:sz w:val="28"/>
          <w:szCs w:val="28"/>
          <w:lang w:val="es-ES"/>
        </w:rPr>
        <w:t>. Seidel A.K.</w:t>
      </w:r>
      <w:r w:rsidR="001D5C15" w:rsidRPr="006442A4">
        <w:rPr>
          <w:sz w:val="28"/>
          <w:szCs w:val="28"/>
          <w:lang w:val="es-ES"/>
        </w:rPr>
        <w:t xml:space="preserve"> Op. cit. </w:t>
      </w:r>
      <w:r w:rsidR="001D5C15" w:rsidRPr="006442A4">
        <w:rPr>
          <w:sz w:val="28"/>
          <w:szCs w:val="28"/>
          <w:lang w:val="en-GB"/>
        </w:rPr>
        <w:t>P. 76-78.</w:t>
      </w:r>
    </w:p>
    <w:p w14:paraId="6EC43D81" w14:textId="77777777" w:rsidR="001D5C15" w:rsidRPr="006442A4" w:rsidRDefault="001D5C15" w:rsidP="006442A4">
      <w:pPr>
        <w:spacing w:line="360" w:lineRule="auto"/>
        <w:ind w:left="709"/>
        <w:jc w:val="both"/>
        <w:rPr>
          <w:b/>
          <w:sz w:val="28"/>
          <w:szCs w:val="28"/>
          <w:lang w:val="en-GB"/>
        </w:rPr>
      </w:pPr>
      <w:r w:rsidRPr="006442A4">
        <w:rPr>
          <w:b/>
          <w:sz w:val="28"/>
          <w:szCs w:val="28"/>
          <w:lang w:val="en-GB"/>
        </w:rPr>
        <w:t xml:space="preserve">6. </w:t>
      </w:r>
      <w:r w:rsidR="00490D9A" w:rsidRPr="006442A4">
        <w:rPr>
          <w:b/>
          <w:sz w:val="28"/>
          <w:szCs w:val="28"/>
          <w:lang w:val="en-GB"/>
        </w:rPr>
        <w:t>Reference immediately following another reference to the same work but a different page</w:t>
      </w:r>
      <w:r w:rsidRPr="006442A4">
        <w:rPr>
          <w:b/>
          <w:sz w:val="28"/>
          <w:szCs w:val="28"/>
          <w:lang w:val="en-GB"/>
        </w:rPr>
        <w:t>:</w:t>
      </w:r>
    </w:p>
    <w:p w14:paraId="79786663" w14:textId="77777777" w:rsidR="001D5C15" w:rsidRPr="006442A4" w:rsidRDefault="001D5C15" w:rsidP="006442A4">
      <w:pPr>
        <w:spacing w:line="360" w:lineRule="auto"/>
        <w:ind w:firstLine="720"/>
        <w:jc w:val="both"/>
        <w:rPr>
          <w:sz w:val="28"/>
          <w:szCs w:val="28"/>
          <w:lang w:val="en-GB"/>
        </w:rPr>
      </w:pPr>
      <w:r w:rsidRPr="006442A4">
        <w:rPr>
          <w:i/>
          <w:iCs/>
          <w:sz w:val="28"/>
          <w:szCs w:val="28"/>
          <w:lang w:val="en-GB"/>
        </w:rPr>
        <w:t>1.</w:t>
      </w:r>
      <w:r w:rsidRPr="006442A4">
        <w:rPr>
          <w:sz w:val="28"/>
          <w:szCs w:val="28"/>
          <w:lang w:val="en-GB"/>
        </w:rPr>
        <w:t xml:space="preserve"> </w:t>
      </w:r>
      <w:r w:rsidR="00ED507B" w:rsidRPr="006442A4">
        <w:rPr>
          <w:sz w:val="28"/>
          <w:szCs w:val="28"/>
          <w:lang w:val="en-GB"/>
        </w:rPr>
        <w:t>Ibid. P</w:t>
      </w:r>
      <w:r w:rsidRPr="006442A4">
        <w:rPr>
          <w:sz w:val="28"/>
          <w:szCs w:val="28"/>
          <w:lang w:val="en-GB"/>
        </w:rPr>
        <w:t>. 24.</w:t>
      </w:r>
    </w:p>
    <w:p w14:paraId="1AFCCCCB" w14:textId="77777777" w:rsidR="001D5C15" w:rsidRPr="006442A4" w:rsidRDefault="001D5C15" w:rsidP="006442A4">
      <w:pPr>
        <w:spacing w:line="360" w:lineRule="auto"/>
        <w:ind w:firstLine="720"/>
        <w:jc w:val="both"/>
        <w:rPr>
          <w:sz w:val="28"/>
          <w:szCs w:val="28"/>
          <w:lang w:val="en-GB"/>
        </w:rPr>
      </w:pPr>
      <w:r w:rsidRPr="006442A4">
        <w:rPr>
          <w:i/>
          <w:iCs/>
          <w:sz w:val="28"/>
          <w:szCs w:val="28"/>
          <w:lang w:val="en-GB"/>
        </w:rPr>
        <w:t>2.</w:t>
      </w:r>
      <w:r w:rsidRPr="006442A4">
        <w:rPr>
          <w:sz w:val="28"/>
          <w:szCs w:val="28"/>
          <w:lang w:val="en-GB"/>
        </w:rPr>
        <w:t xml:space="preserve"> </w:t>
      </w:r>
      <w:r w:rsidR="00ED507B" w:rsidRPr="006442A4">
        <w:rPr>
          <w:sz w:val="28"/>
          <w:szCs w:val="28"/>
          <w:lang w:val="en-GB"/>
        </w:rPr>
        <w:t>Ibid. P</w:t>
      </w:r>
      <w:r w:rsidRPr="006442A4">
        <w:rPr>
          <w:sz w:val="28"/>
          <w:szCs w:val="28"/>
          <w:lang w:val="en-GB"/>
        </w:rPr>
        <w:t>. 57.</w:t>
      </w:r>
    </w:p>
    <w:p w14:paraId="6F493FB7" w14:textId="77777777" w:rsidR="001D5C15" w:rsidRPr="006442A4" w:rsidRDefault="001D5C15" w:rsidP="006442A4">
      <w:pPr>
        <w:spacing w:line="360" w:lineRule="auto"/>
        <w:ind w:firstLine="720"/>
        <w:jc w:val="both"/>
        <w:rPr>
          <w:sz w:val="28"/>
          <w:szCs w:val="28"/>
          <w:lang w:val="en-GB"/>
        </w:rPr>
      </w:pPr>
      <w:r w:rsidRPr="006442A4">
        <w:rPr>
          <w:i/>
          <w:iCs/>
          <w:sz w:val="28"/>
          <w:szCs w:val="28"/>
          <w:lang w:val="en-GB"/>
        </w:rPr>
        <w:t>3.</w:t>
      </w:r>
      <w:r w:rsidRPr="006442A4">
        <w:rPr>
          <w:sz w:val="28"/>
          <w:szCs w:val="28"/>
          <w:lang w:val="en-GB"/>
        </w:rPr>
        <w:t xml:space="preserve"> </w:t>
      </w:r>
      <w:r w:rsidR="00ED507B" w:rsidRPr="006442A4">
        <w:rPr>
          <w:sz w:val="28"/>
          <w:szCs w:val="28"/>
          <w:lang w:val="en-GB"/>
        </w:rPr>
        <w:t>Ibid. P</w:t>
      </w:r>
      <w:r w:rsidRPr="006442A4">
        <w:rPr>
          <w:sz w:val="28"/>
          <w:szCs w:val="28"/>
          <w:lang w:val="en-GB"/>
        </w:rPr>
        <w:t>. 37-38.</w:t>
      </w:r>
    </w:p>
    <w:p w14:paraId="681E439E" w14:textId="77777777" w:rsidR="001D5C15" w:rsidRPr="006442A4" w:rsidRDefault="001D5C15" w:rsidP="006442A4">
      <w:pPr>
        <w:spacing w:line="360" w:lineRule="auto"/>
        <w:ind w:firstLine="720"/>
        <w:jc w:val="both"/>
        <w:rPr>
          <w:sz w:val="28"/>
          <w:szCs w:val="28"/>
          <w:lang w:val="en-GB"/>
        </w:rPr>
      </w:pPr>
      <w:r w:rsidRPr="006442A4">
        <w:rPr>
          <w:i/>
          <w:iCs/>
          <w:sz w:val="28"/>
          <w:szCs w:val="28"/>
          <w:lang w:val="en-GB"/>
        </w:rPr>
        <w:t>4.</w:t>
      </w:r>
      <w:r w:rsidRPr="006442A4">
        <w:rPr>
          <w:sz w:val="28"/>
          <w:szCs w:val="28"/>
          <w:lang w:val="en-GB"/>
        </w:rPr>
        <w:t xml:space="preserve"> Ibid. P. 104.</w:t>
      </w:r>
    </w:p>
    <w:p w14:paraId="7AC3779E" w14:textId="6D1E4EC1" w:rsidR="001D5C15" w:rsidRPr="006442A4" w:rsidRDefault="001D5C15" w:rsidP="00812216">
      <w:pPr>
        <w:spacing w:line="360" w:lineRule="auto"/>
        <w:ind w:firstLine="720"/>
        <w:jc w:val="both"/>
        <w:rPr>
          <w:sz w:val="28"/>
          <w:szCs w:val="28"/>
          <w:highlight w:val="yellow"/>
          <w:lang w:val="en-GB"/>
        </w:rPr>
      </w:pPr>
      <w:r w:rsidRPr="006442A4">
        <w:rPr>
          <w:i/>
          <w:iCs/>
          <w:sz w:val="28"/>
          <w:szCs w:val="28"/>
          <w:lang w:val="en-GB"/>
        </w:rPr>
        <w:t xml:space="preserve">5. </w:t>
      </w:r>
      <w:r w:rsidRPr="006442A4">
        <w:rPr>
          <w:sz w:val="28"/>
          <w:szCs w:val="28"/>
          <w:lang w:val="en-GB"/>
        </w:rPr>
        <w:t>Ibid. P. 76-78.</w:t>
      </w:r>
    </w:p>
    <w:p w14:paraId="37D0E54E" w14:textId="77777777" w:rsidR="001D5C15" w:rsidRPr="006442A4" w:rsidRDefault="001D5C15" w:rsidP="006442A4">
      <w:pPr>
        <w:spacing w:line="360" w:lineRule="auto"/>
        <w:ind w:left="709"/>
        <w:jc w:val="both"/>
        <w:rPr>
          <w:b/>
          <w:sz w:val="28"/>
          <w:szCs w:val="28"/>
          <w:highlight w:val="yellow"/>
          <w:lang w:val="en-GB"/>
        </w:rPr>
      </w:pPr>
      <w:r w:rsidRPr="006442A4">
        <w:rPr>
          <w:b/>
          <w:sz w:val="28"/>
          <w:szCs w:val="28"/>
          <w:lang w:val="en-GB"/>
        </w:rPr>
        <w:t xml:space="preserve">7. </w:t>
      </w:r>
      <w:r w:rsidR="00490D9A" w:rsidRPr="006442A4">
        <w:rPr>
          <w:b/>
          <w:sz w:val="28"/>
          <w:szCs w:val="28"/>
          <w:lang w:val="en-GB"/>
        </w:rPr>
        <w:t>Reference immediately following another reference to the same work on the same page</w:t>
      </w:r>
      <w:r w:rsidRPr="006442A4">
        <w:rPr>
          <w:b/>
          <w:sz w:val="28"/>
          <w:szCs w:val="28"/>
          <w:lang w:val="en-GB"/>
        </w:rPr>
        <w:t>:</w:t>
      </w:r>
    </w:p>
    <w:p w14:paraId="63F9B361" w14:textId="77777777" w:rsidR="001D5C15" w:rsidRPr="006442A4" w:rsidRDefault="001D5C15" w:rsidP="006442A4">
      <w:pPr>
        <w:spacing w:line="360" w:lineRule="auto"/>
        <w:ind w:firstLine="720"/>
        <w:jc w:val="both"/>
        <w:rPr>
          <w:sz w:val="28"/>
          <w:szCs w:val="28"/>
          <w:lang w:val="es-ES"/>
        </w:rPr>
      </w:pPr>
      <w:r w:rsidRPr="006442A4">
        <w:rPr>
          <w:i/>
          <w:iCs/>
          <w:sz w:val="28"/>
          <w:szCs w:val="28"/>
          <w:lang w:val="es-ES"/>
        </w:rPr>
        <w:t>1.</w:t>
      </w:r>
      <w:r w:rsidRPr="006442A4">
        <w:rPr>
          <w:sz w:val="28"/>
          <w:szCs w:val="28"/>
          <w:lang w:val="es-ES"/>
        </w:rPr>
        <w:t xml:space="preserve"> </w:t>
      </w:r>
      <w:r w:rsidR="00ED507B" w:rsidRPr="006442A4">
        <w:rPr>
          <w:sz w:val="28"/>
          <w:szCs w:val="28"/>
          <w:lang w:val="es-ES"/>
        </w:rPr>
        <w:t>Ibidem</w:t>
      </w:r>
      <w:r w:rsidRPr="006442A4">
        <w:rPr>
          <w:sz w:val="28"/>
          <w:szCs w:val="28"/>
          <w:lang w:val="es-ES"/>
        </w:rPr>
        <w:t>.</w:t>
      </w:r>
    </w:p>
    <w:p w14:paraId="7D638C77" w14:textId="77777777" w:rsidR="001D5C15" w:rsidRPr="006442A4" w:rsidRDefault="001D5C15" w:rsidP="006442A4">
      <w:pPr>
        <w:spacing w:line="360" w:lineRule="auto"/>
        <w:ind w:firstLine="708"/>
        <w:jc w:val="both"/>
        <w:rPr>
          <w:sz w:val="28"/>
          <w:szCs w:val="28"/>
          <w:lang w:val="es-ES"/>
        </w:rPr>
      </w:pPr>
      <w:r w:rsidRPr="006442A4">
        <w:rPr>
          <w:i/>
          <w:iCs/>
          <w:sz w:val="28"/>
          <w:szCs w:val="28"/>
          <w:lang w:val="es-ES"/>
        </w:rPr>
        <w:t>2.</w:t>
      </w:r>
      <w:r w:rsidRPr="006442A4">
        <w:rPr>
          <w:sz w:val="28"/>
          <w:szCs w:val="28"/>
          <w:lang w:val="es-ES"/>
        </w:rPr>
        <w:t xml:space="preserve"> </w:t>
      </w:r>
      <w:r w:rsidR="00ED507B" w:rsidRPr="006442A4">
        <w:rPr>
          <w:sz w:val="28"/>
          <w:szCs w:val="28"/>
          <w:lang w:val="es-ES"/>
        </w:rPr>
        <w:t>Ibidem</w:t>
      </w:r>
      <w:r w:rsidRPr="006442A4">
        <w:rPr>
          <w:sz w:val="28"/>
          <w:szCs w:val="28"/>
          <w:lang w:val="es-ES"/>
        </w:rPr>
        <w:t>.</w:t>
      </w:r>
    </w:p>
    <w:p w14:paraId="6F10B793" w14:textId="77777777" w:rsidR="001D5C15" w:rsidRPr="006442A4" w:rsidRDefault="001D5C15" w:rsidP="006442A4">
      <w:pPr>
        <w:spacing w:line="360" w:lineRule="auto"/>
        <w:ind w:firstLine="720"/>
        <w:jc w:val="both"/>
        <w:rPr>
          <w:sz w:val="28"/>
          <w:szCs w:val="28"/>
          <w:lang w:val="es-ES"/>
        </w:rPr>
      </w:pPr>
      <w:r w:rsidRPr="006442A4">
        <w:rPr>
          <w:i/>
          <w:iCs/>
          <w:sz w:val="28"/>
          <w:szCs w:val="28"/>
          <w:lang w:val="es-ES"/>
        </w:rPr>
        <w:t>3.</w:t>
      </w:r>
      <w:r w:rsidRPr="006442A4">
        <w:rPr>
          <w:sz w:val="28"/>
          <w:szCs w:val="28"/>
          <w:lang w:val="es-ES"/>
        </w:rPr>
        <w:t xml:space="preserve"> </w:t>
      </w:r>
      <w:r w:rsidR="00ED507B" w:rsidRPr="006442A4">
        <w:rPr>
          <w:sz w:val="28"/>
          <w:szCs w:val="28"/>
          <w:lang w:val="es-ES"/>
        </w:rPr>
        <w:t>Ibidem</w:t>
      </w:r>
      <w:r w:rsidRPr="006442A4">
        <w:rPr>
          <w:sz w:val="28"/>
          <w:szCs w:val="28"/>
          <w:lang w:val="es-ES"/>
        </w:rPr>
        <w:t>.</w:t>
      </w:r>
    </w:p>
    <w:p w14:paraId="6F5F7677" w14:textId="77777777" w:rsidR="001D5C15" w:rsidRPr="006442A4" w:rsidRDefault="001D5C15" w:rsidP="006442A4">
      <w:pPr>
        <w:spacing w:line="360" w:lineRule="auto"/>
        <w:ind w:firstLine="720"/>
        <w:jc w:val="both"/>
        <w:rPr>
          <w:sz w:val="28"/>
          <w:szCs w:val="28"/>
          <w:lang w:val="es-ES"/>
        </w:rPr>
      </w:pPr>
      <w:r w:rsidRPr="006442A4">
        <w:rPr>
          <w:i/>
          <w:iCs/>
          <w:sz w:val="28"/>
          <w:szCs w:val="28"/>
          <w:lang w:val="es-ES"/>
        </w:rPr>
        <w:t>4.</w:t>
      </w:r>
      <w:r w:rsidRPr="006442A4">
        <w:rPr>
          <w:sz w:val="28"/>
          <w:szCs w:val="28"/>
          <w:lang w:val="es-ES"/>
        </w:rPr>
        <w:t xml:space="preserve"> Ibidem.</w:t>
      </w:r>
    </w:p>
    <w:p w14:paraId="62D3698A" w14:textId="4E17F743" w:rsidR="001D5C15" w:rsidRPr="006442A4" w:rsidRDefault="001D5C15" w:rsidP="00812216">
      <w:pPr>
        <w:spacing w:line="360" w:lineRule="auto"/>
        <w:ind w:firstLine="720"/>
        <w:jc w:val="both"/>
        <w:rPr>
          <w:sz w:val="28"/>
          <w:szCs w:val="28"/>
          <w:lang w:val="es-ES"/>
        </w:rPr>
      </w:pPr>
      <w:r w:rsidRPr="006442A4">
        <w:rPr>
          <w:i/>
          <w:iCs/>
          <w:sz w:val="28"/>
          <w:szCs w:val="28"/>
          <w:lang w:val="es-ES"/>
        </w:rPr>
        <w:t>5.</w:t>
      </w:r>
      <w:r w:rsidRPr="006442A4">
        <w:rPr>
          <w:sz w:val="28"/>
          <w:szCs w:val="28"/>
          <w:lang w:val="es-ES"/>
        </w:rPr>
        <w:t xml:space="preserve"> Ibidem.</w:t>
      </w:r>
    </w:p>
    <w:sectPr w:rsidR="001D5C15" w:rsidRPr="006442A4" w:rsidSect="001D5C15">
      <w:footerReference w:type="even" r:id="rId15"/>
      <w:footerReference w:type="default" r:id="rId16"/>
      <w:footnotePr>
        <w:numFmt w:val="chicago"/>
      </w:footnotePr>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2DE03" w14:textId="77777777" w:rsidR="00CB2B2F" w:rsidRDefault="00CB2B2F">
      <w:r>
        <w:separator/>
      </w:r>
    </w:p>
  </w:endnote>
  <w:endnote w:type="continuationSeparator" w:id="0">
    <w:p w14:paraId="432DC780" w14:textId="77777777" w:rsidR="00CB2B2F" w:rsidRDefault="00CB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5531"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6811F6" w14:textId="77777777" w:rsidR="00847B0A" w:rsidRDefault="00847B0A" w:rsidP="001D5C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08AB3"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606B1">
      <w:rPr>
        <w:rStyle w:val="ab"/>
        <w:noProof/>
      </w:rPr>
      <w:t>14</w:t>
    </w:r>
    <w:r>
      <w:rPr>
        <w:rStyle w:val="ab"/>
      </w:rPr>
      <w:fldChar w:fldCharType="end"/>
    </w:r>
  </w:p>
  <w:p w14:paraId="7D45C6D8" w14:textId="77777777" w:rsidR="00847B0A" w:rsidRDefault="00847B0A" w:rsidP="001D5C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252A4" w14:textId="77777777" w:rsidR="00CB2B2F" w:rsidRDefault="00CB2B2F">
      <w:r>
        <w:separator/>
      </w:r>
    </w:p>
  </w:footnote>
  <w:footnote w:type="continuationSeparator" w:id="0">
    <w:p w14:paraId="166D2583" w14:textId="77777777" w:rsidR="00CB2B2F" w:rsidRDefault="00CB2B2F">
      <w:r>
        <w:continuationSeparator/>
      </w:r>
    </w:p>
  </w:footnote>
  <w:footnote w:id="1">
    <w:p w14:paraId="5A3F102F" w14:textId="77777777" w:rsidR="00847B0A" w:rsidRPr="002E5719" w:rsidRDefault="00847B0A" w:rsidP="001D5C15">
      <w:pPr>
        <w:tabs>
          <w:tab w:val="left" w:pos="360"/>
          <w:tab w:val="left" w:pos="4820"/>
        </w:tabs>
        <w:jc w:val="both"/>
        <w:rPr>
          <w:color w:val="000000"/>
          <w:lang w:val="en-US"/>
        </w:rPr>
      </w:pPr>
    </w:p>
    <w:p w14:paraId="405CC938" w14:textId="77777777" w:rsidR="00847B0A" w:rsidRPr="002E5719" w:rsidRDefault="00847B0A" w:rsidP="001D5C15">
      <w:pPr>
        <w:pStyle w:val="ad"/>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876"/>
    <w:multiLevelType w:val="hybridMultilevel"/>
    <w:tmpl w:val="615A3930"/>
    <w:lvl w:ilvl="0" w:tplc="330E0A10">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671401C"/>
    <w:multiLevelType w:val="hybridMultilevel"/>
    <w:tmpl w:val="6674F20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6E5FF0"/>
    <w:multiLevelType w:val="hybridMultilevel"/>
    <w:tmpl w:val="024098C2"/>
    <w:lvl w:ilvl="0" w:tplc="D4DA4150">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
    <w:nsid w:val="48901316"/>
    <w:multiLevelType w:val="hybridMultilevel"/>
    <w:tmpl w:val="D0EA4E8E"/>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BD50EB"/>
    <w:multiLevelType w:val="hybridMultilevel"/>
    <w:tmpl w:val="F5706C48"/>
    <w:lvl w:ilvl="0" w:tplc="53D8D896">
      <w:start w:val="1"/>
      <w:numFmt w:val="decimal"/>
      <w:lvlText w:val="%1."/>
      <w:lvlJc w:val="left"/>
      <w:pPr>
        <w:tabs>
          <w:tab w:val="num" w:pos="780"/>
        </w:tabs>
        <w:ind w:left="780" w:hanging="360"/>
      </w:pPr>
      <w:rPr>
        <w:rFonts w:hint="default"/>
        <w:i/>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599158F4"/>
    <w:multiLevelType w:val="hybridMultilevel"/>
    <w:tmpl w:val="999EB88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6C43B5"/>
    <w:multiLevelType w:val="hybridMultilevel"/>
    <w:tmpl w:val="52BEB3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15"/>
    <w:rsid w:val="00002DBD"/>
    <w:rsid w:val="000131CF"/>
    <w:rsid w:val="0002793D"/>
    <w:rsid w:val="00035419"/>
    <w:rsid w:val="00036FBB"/>
    <w:rsid w:val="00052D7D"/>
    <w:rsid w:val="00054875"/>
    <w:rsid w:val="0006298C"/>
    <w:rsid w:val="00063050"/>
    <w:rsid w:val="0007686D"/>
    <w:rsid w:val="00084141"/>
    <w:rsid w:val="000850AF"/>
    <w:rsid w:val="000C1B9D"/>
    <w:rsid w:val="000C2E4E"/>
    <w:rsid w:val="000D21AF"/>
    <w:rsid w:val="000D5E10"/>
    <w:rsid w:val="000E06A7"/>
    <w:rsid w:val="000F7D8C"/>
    <w:rsid w:val="001043AA"/>
    <w:rsid w:val="001072F8"/>
    <w:rsid w:val="0018215F"/>
    <w:rsid w:val="001D5C15"/>
    <w:rsid w:val="001F170A"/>
    <w:rsid w:val="001F34F2"/>
    <w:rsid w:val="0024111B"/>
    <w:rsid w:val="00241B5D"/>
    <w:rsid w:val="002439BF"/>
    <w:rsid w:val="002451ED"/>
    <w:rsid w:val="0024557E"/>
    <w:rsid w:val="00272DD1"/>
    <w:rsid w:val="00283EC2"/>
    <w:rsid w:val="0029650D"/>
    <w:rsid w:val="002B7322"/>
    <w:rsid w:val="002C5131"/>
    <w:rsid w:val="002C5FE5"/>
    <w:rsid w:val="002D6EFC"/>
    <w:rsid w:val="002E5719"/>
    <w:rsid w:val="002F50B6"/>
    <w:rsid w:val="00305677"/>
    <w:rsid w:val="00312534"/>
    <w:rsid w:val="00316685"/>
    <w:rsid w:val="0032640B"/>
    <w:rsid w:val="0035257D"/>
    <w:rsid w:val="003579A9"/>
    <w:rsid w:val="003627B5"/>
    <w:rsid w:val="003658ED"/>
    <w:rsid w:val="00372C52"/>
    <w:rsid w:val="00380809"/>
    <w:rsid w:val="003C5E36"/>
    <w:rsid w:val="003D23E4"/>
    <w:rsid w:val="003D288E"/>
    <w:rsid w:val="003D33D3"/>
    <w:rsid w:val="003E2E81"/>
    <w:rsid w:val="003E67A8"/>
    <w:rsid w:val="003F0067"/>
    <w:rsid w:val="003F0FF2"/>
    <w:rsid w:val="003F7B45"/>
    <w:rsid w:val="00403A56"/>
    <w:rsid w:val="004206C6"/>
    <w:rsid w:val="00421D9D"/>
    <w:rsid w:val="00432FE3"/>
    <w:rsid w:val="004336BB"/>
    <w:rsid w:val="00441C67"/>
    <w:rsid w:val="0046328F"/>
    <w:rsid w:val="00482F24"/>
    <w:rsid w:val="00490D9A"/>
    <w:rsid w:val="00492C11"/>
    <w:rsid w:val="004B0351"/>
    <w:rsid w:val="004C0210"/>
    <w:rsid w:val="004C0BD4"/>
    <w:rsid w:val="004D2CD5"/>
    <w:rsid w:val="004E6C9C"/>
    <w:rsid w:val="004F55AF"/>
    <w:rsid w:val="0050184F"/>
    <w:rsid w:val="005076C2"/>
    <w:rsid w:val="00510336"/>
    <w:rsid w:val="00512042"/>
    <w:rsid w:val="005121BB"/>
    <w:rsid w:val="005247CC"/>
    <w:rsid w:val="00547EC0"/>
    <w:rsid w:val="00551550"/>
    <w:rsid w:val="00571159"/>
    <w:rsid w:val="00591514"/>
    <w:rsid w:val="005C3630"/>
    <w:rsid w:val="005D0261"/>
    <w:rsid w:val="005D204E"/>
    <w:rsid w:val="005F5DE3"/>
    <w:rsid w:val="00620E20"/>
    <w:rsid w:val="006247CC"/>
    <w:rsid w:val="006426A3"/>
    <w:rsid w:val="006442A4"/>
    <w:rsid w:val="00660D69"/>
    <w:rsid w:val="00671937"/>
    <w:rsid w:val="00685DD9"/>
    <w:rsid w:val="00695C54"/>
    <w:rsid w:val="00696809"/>
    <w:rsid w:val="006A05E1"/>
    <w:rsid w:val="006B498D"/>
    <w:rsid w:val="006C0CD7"/>
    <w:rsid w:val="006C1ACD"/>
    <w:rsid w:val="006F3C44"/>
    <w:rsid w:val="00702C6B"/>
    <w:rsid w:val="00703C5F"/>
    <w:rsid w:val="0070458F"/>
    <w:rsid w:val="00705D9F"/>
    <w:rsid w:val="007279CF"/>
    <w:rsid w:val="007426A7"/>
    <w:rsid w:val="00753754"/>
    <w:rsid w:val="00761646"/>
    <w:rsid w:val="0077599C"/>
    <w:rsid w:val="0078464F"/>
    <w:rsid w:val="00795DEA"/>
    <w:rsid w:val="007F0419"/>
    <w:rsid w:val="00812216"/>
    <w:rsid w:val="00820DA2"/>
    <w:rsid w:val="00822D1F"/>
    <w:rsid w:val="00824A0A"/>
    <w:rsid w:val="00837351"/>
    <w:rsid w:val="00844431"/>
    <w:rsid w:val="00847B0A"/>
    <w:rsid w:val="00855438"/>
    <w:rsid w:val="00896426"/>
    <w:rsid w:val="008D2EA4"/>
    <w:rsid w:val="008D3251"/>
    <w:rsid w:val="008F5A94"/>
    <w:rsid w:val="00924F71"/>
    <w:rsid w:val="00927793"/>
    <w:rsid w:val="009445E2"/>
    <w:rsid w:val="009467D3"/>
    <w:rsid w:val="00954D1A"/>
    <w:rsid w:val="009563D1"/>
    <w:rsid w:val="009606B1"/>
    <w:rsid w:val="009871B6"/>
    <w:rsid w:val="00995EA8"/>
    <w:rsid w:val="009A0E87"/>
    <w:rsid w:val="009A28CD"/>
    <w:rsid w:val="009C5117"/>
    <w:rsid w:val="009C5366"/>
    <w:rsid w:val="009D49FA"/>
    <w:rsid w:val="009F1D7B"/>
    <w:rsid w:val="00A11D39"/>
    <w:rsid w:val="00A1659E"/>
    <w:rsid w:val="00A25306"/>
    <w:rsid w:val="00A35865"/>
    <w:rsid w:val="00A66B60"/>
    <w:rsid w:val="00AB232B"/>
    <w:rsid w:val="00AC39E5"/>
    <w:rsid w:val="00AD3EDE"/>
    <w:rsid w:val="00AE1153"/>
    <w:rsid w:val="00AE6347"/>
    <w:rsid w:val="00B22343"/>
    <w:rsid w:val="00B40E6F"/>
    <w:rsid w:val="00B46A9B"/>
    <w:rsid w:val="00B55F48"/>
    <w:rsid w:val="00B577F1"/>
    <w:rsid w:val="00B73B44"/>
    <w:rsid w:val="00B766D7"/>
    <w:rsid w:val="00B77E6B"/>
    <w:rsid w:val="00B852F0"/>
    <w:rsid w:val="00B86D46"/>
    <w:rsid w:val="00B91A4C"/>
    <w:rsid w:val="00B96693"/>
    <w:rsid w:val="00BB5C32"/>
    <w:rsid w:val="00BF3CD2"/>
    <w:rsid w:val="00BF5624"/>
    <w:rsid w:val="00C00155"/>
    <w:rsid w:val="00C06A6D"/>
    <w:rsid w:val="00C241B1"/>
    <w:rsid w:val="00C24576"/>
    <w:rsid w:val="00C568C5"/>
    <w:rsid w:val="00C656E7"/>
    <w:rsid w:val="00C77E60"/>
    <w:rsid w:val="00C80952"/>
    <w:rsid w:val="00C8411E"/>
    <w:rsid w:val="00C87408"/>
    <w:rsid w:val="00C90BF0"/>
    <w:rsid w:val="00C97E7E"/>
    <w:rsid w:val="00CB2B2F"/>
    <w:rsid w:val="00CC577D"/>
    <w:rsid w:val="00CE2DB2"/>
    <w:rsid w:val="00CF6DC0"/>
    <w:rsid w:val="00D0117C"/>
    <w:rsid w:val="00D018F9"/>
    <w:rsid w:val="00D121DC"/>
    <w:rsid w:val="00D22D5F"/>
    <w:rsid w:val="00D325D4"/>
    <w:rsid w:val="00D640B8"/>
    <w:rsid w:val="00D7569A"/>
    <w:rsid w:val="00D8127A"/>
    <w:rsid w:val="00D95401"/>
    <w:rsid w:val="00DA13DD"/>
    <w:rsid w:val="00DA54DD"/>
    <w:rsid w:val="00DB1F50"/>
    <w:rsid w:val="00DB3636"/>
    <w:rsid w:val="00DC13AB"/>
    <w:rsid w:val="00DD66E0"/>
    <w:rsid w:val="00DD6E11"/>
    <w:rsid w:val="00DE1952"/>
    <w:rsid w:val="00DE2B54"/>
    <w:rsid w:val="00E05181"/>
    <w:rsid w:val="00E14C03"/>
    <w:rsid w:val="00E3321A"/>
    <w:rsid w:val="00E3681A"/>
    <w:rsid w:val="00E37AD5"/>
    <w:rsid w:val="00E5471E"/>
    <w:rsid w:val="00E563B1"/>
    <w:rsid w:val="00E73F83"/>
    <w:rsid w:val="00E94F24"/>
    <w:rsid w:val="00EA2648"/>
    <w:rsid w:val="00EA5B98"/>
    <w:rsid w:val="00EB0AB1"/>
    <w:rsid w:val="00EC3752"/>
    <w:rsid w:val="00ED507B"/>
    <w:rsid w:val="00ED6A4F"/>
    <w:rsid w:val="00ED78D8"/>
    <w:rsid w:val="00EE35B2"/>
    <w:rsid w:val="00EF19A6"/>
    <w:rsid w:val="00F0161E"/>
    <w:rsid w:val="00F03C57"/>
    <w:rsid w:val="00F139A0"/>
    <w:rsid w:val="00F17BAC"/>
    <w:rsid w:val="00F22C7C"/>
    <w:rsid w:val="00F25BDB"/>
    <w:rsid w:val="00F40EEF"/>
    <w:rsid w:val="00F42D4A"/>
    <w:rsid w:val="00F47072"/>
    <w:rsid w:val="00F471B1"/>
    <w:rsid w:val="00F52E05"/>
    <w:rsid w:val="00F53F11"/>
    <w:rsid w:val="00F6036E"/>
    <w:rsid w:val="00F61D33"/>
    <w:rsid w:val="00F91EC8"/>
    <w:rsid w:val="00FA6C0B"/>
    <w:rsid w:val="00FD7400"/>
    <w:rsid w:val="00FE7700"/>
    <w:rsid w:val="00FF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A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space.princeton.edu/jspui/handle/88435/dsp01pk02c98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perlova\AppData\Local\Microsoft\Windows\INetCache\Content.Outlook\8LDK5XD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ocuments/ga/docs/52/plenary/a52-15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sperlova\AppData\Local\Microsoft\Windows\INetCache\Content.Outlook\8LDK5XDY\-" TargetMode="External"/><Relationship Id="rId4" Type="http://schemas.microsoft.com/office/2007/relationships/stylesWithEffects" Target="stylesWithEffects.xml"/><Relationship Id="rId9" Type="http://schemas.openxmlformats.org/officeDocument/2006/relationships/hyperlink" Target="file:///C:\Users\sperlova\AppData\Local\Microsoft\Windows\INetCache\Content.Outlook\8LDK5XDY\-" TargetMode="External"/><Relationship Id="rId14" Type="http://schemas.openxmlformats.org/officeDocument/2006/relationships/hyperlink" Target="http://www.inaglobal.fr/en/television/article/cctv-12-billion-viewers-stro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1DDA8-6DA1-4712-9B07-C677393C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Горбунова Елена Дмитриевна</cp:lastModifiedBy>
  <cp:revision>2</cp:revision>
  <cp:lastPrinted>2019-02-07T10:25:00Z</cp:lastPrinted>
  <dcterms:created xsi:type="dcterms:W3CDTF">2019-12-02T14:11:00Z</dcterms:created>
  <dcterms:modified xsi:type="dcterms:W3CDTF">2019-12-02T14:11:00Z</dcterms:modified>
</cp:coreProperties>
</file>