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D958D" w14:textId="080837A0" w:rsidR="00025654" w:rsidRPr="00BA7F82" w:rsidRDefault="008C1DC7" w:rsidP="00D728CA">
      <w:pPr>
        <w:jc w:val="center"/>
        <w:rPr>
          <w:rFonts w:ascii="Arial" w:hAnsi="Arial" w:cs="Arial"/>
          <w:b/>
          <w:bCs/>
          <w:color w:val="000000"/>
          <w:sz w:val="20"/>
          <w:szCs w:val="20"/>
          <w:shd w:val="clear" w:color="auto" w:fill="FFFFFF"/>
        </w:rPr>
      </w:pPr>
      <w:r w:rsidRPr="00BA7F82">
        <w:rPr>
          <w:rFonts w:ascii="Arial" w:hAnsi="Arial" w:cs="Arial"/>
          <w:b/>
          <w:bCs/>
          <w:color w:val="000000"/>
          <w:sz w:val="20"/>
          <w:szCs w:val="20"/>
          <w:shd w:val="clear" w:color="auto" w:fill="FFFFFF"/>
        </w:rPr>
        <w:t xml:space="preserve">Инструкция для </w:t>
      </w:r>
      <w:r w:rsidR="00025654" w:rsidRPr="00BA7F82">
        <w:rPr>
          <w:rFonts w:ascii="Arial" w:hAnsi="Arial" w:cs="Arial"/>
          <w:b/>
          <w:bCs/>
          <w:color w:val="000000"/>
          <w:sz w:val="20"/>
          <w:szCs w:val="20"/>
          <w:shd w:val="clear" w:color="auto" w:fill="FFFFFF"/>
        </w:rPr>
        <w:t>участник</w:t>
      </w:r>
      <w:r w:rsidRPr="00BA7F82">
        <w:rPr>
          <w:rFonts w:ascii="Arial" w:hAnsi="Arial" w:cs="Arial"/>
          <w:b/>
          <w:bCs/>
          <w:color w:val="000000"/>
          <w:sz w:val="20"/>
          <w:szCs w:val="20"/>
          <w:shd w:val="clear" w:color="auto" w:fill="FFFFFF"/>
        </w:rPr>
        <w:t>ов</w:t>
      </w:r>
      <w:r w:rsidR="00025654" w:rsidRPr="00BA7F82">
        <w:rPr>
          <w:rFonts w:ascii="Arial" w:hAnsi="Arial" w:cs="Arial"/>
          <w:b/>
          <w:bCs/>
          <w:color w:val="000000"/>
          <w:sz w:val="20"/>
          <w:szCs w:val="20"/>
          <w:shd w:val="clear" w:color="auto" w:fill="FFFFFF"/>
        </w:rPr>
        <w:t xml:space="preserve"> заочного тура олимпиады «Ступени»</w:t>
      </w:r>
    </w:p>
    <w:p w14:paraId="114E6869" w14:textId="77777777" w:rsidR="00BA7F82" w:rsidRDefault="00BA7F82" w:rsidP="00D728CA">
      <w:pPr>
        <w:jc w:val="both"/>
        <w:rPr>
          <w:rFonts w:ascii="Arial" w:hAnsi="Arial" w:cs="Arial"/>
          <w:color w:val="000000"/>
          <w:sz w:val="20"/>
          <w:szCs w:val="20"/>
          <w:shd w:val="clear" w:color="auto" w:fill="FFFFFF"/>
        </w:rPr>
      </w:pPr>
    </w:p>
    <w:p w14:paraId="016AFE6D" w14:textId="77777777" w:rsidR="00D728CA" w:rsidRDefault="00025654" w:rsidP="00D728CA">
      <w:pPr>
        <w:jc w:val="both"/>
        <w:rPr>
          <w:rFonts w:ascii="Arial" w:hAnsi="Arial" w:cs="Arial"/>
          <w:color w:val="000000"/>
          <w:sz w:val="20"/>
          <w:szCs w:val="20"/>
        </w:rPr>
      </w:pPr>
      <w:r>
        <w:rPr>
          <w:rFonts w:ascii="Arial" w:hAnsi="Arial" w:cs="Arial"/>
          <w:color w:val="000000"/>
          <w:sz w:val="20"/>
          <w:szCs w:val="20"/>
          <w:shd w:val="clear" w:color="auto" w:fill="FFFFFF"/>
        </w:rPr>
        <w:t xml:space="preserve">В день состязания необходимо зайти по ссылке регистрации за 15 минут до прохождения, участники увидят приветствие и кнопку «приступить». Нажать ее можно несколько раньше времени начала. Начнется обратный отсчет времени. Корректность отображения счетчика не гарантируется при времени ожидания больше 15 минут, сворачивании и переключении между окнами. В момент старта страница обновится и отобразится задание. Если обновление не произошло автоматически, необходимо нажать F5 и </w:t>
      </w:r>
      <w:proofErr w:type="spellStart"/>
      <w:r>
        <w:rPr>
          <w:rFonts w:ascii="Arial" w:hAnsi="Arial" w:cs="Arial"/>
          <w:color w:val="000000"/>
          <w:sz w:val="20"/>
          <w:szCs w:val="20"/>
          <w:shd w:val="clear" w:color="auto" w:fill="FFFFFF"/>
        </w:rPr>
        <w:t>и</w:t>
      </w:r>
      <w:proofErr w:type="spellEnd"/>
      <w:r>
        <w:rPr>
          <w:rFonts w:ascii="Arial" w:hAnsi="Arial" w:cs="Arial"/>
          <w:color w:val="000000"/>
          <w:sz w:val="20"/>
          <w:szCs w:val="20"/>
          <w:shd w:val="clear" w:color="auto" w:fill="FFFFFF"/>
        </w:rPr>
        <w:t xml:space="preserve"> обновить страницу самостоятельно.</w:t>
      </w:r>
    </w:p>
    <w:p w14:paraId="2686C91D" w14:textId="77777777" w:rsidR="00D728CA" w:rsidRDefault="00025654" w:rsidP="00D728C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Приступить к прохождению после времени старта олимпиады можно, но время продлено не будет</w:t>
      </w:r>
      <w:r w:rsidR="00D728CA">
        <w:rPr>
          <w:rFonts w:ascii="Arial" w:hAnsi="Arial" w:cs="Arial"/>
          <w:color w:val="000000"/>
          <w:sz w:val="20"/>
          <w:szCs w:val="20"/>
          <w:shd w:val="clear" w:color="auto" w:fill="FFFFFF"/>
        </w:rPr>
        <w:t>.</w:t>
      </w:r>
    </w:p>
    <w:p w14:paraId="6D8DF5B5" w14:textId="77777777" w:rsidR="00D728CA" w:rsidRDefault="00025654" w:rsidP="00D728CA">
      <w:pPr>
        <w:jc w:val="both"/>
        <w:rPr>
          <w:rFonts w:ascii="Arial" w:hAnsi="Arial" w:cs="Arial"/>
          <w:color w:val="000000"/>
          <w:sz w:val="20"/>
          <w:szCs w:val="20"/>
        </w:rPr>
      </w:pPr>
      <w:r>
        <w:rPr>
          <w:rFonts w:ascii="Arial" w:hAnsi="Arial" w:cs="Arial"/>
          <w:color w:val="000000"/>
          <w:sz w:val="20"/>
          <w:szCs w:val="20"/>
          <w:shd w:val="clear" w:color="auto" w:fill="FFFFFF"/>
        </w:rPr>
        <w:t>Решать можно в любой последовательности. Чтобы открыть задачу, нужно нажать на ее номер в общем списке задач сверху. Во время выполнения олимпиадного задания вы можете вернуться к любой из задач и изменить записанный ранее вариант ответа: просто нажмите на номер соответствующей задачи.</w:t>
      </w:r>
    </w:p>
    <w:p w14:paraId="00757832" w14:textId="77777777" w:rsidR="00D728CA" w:rsidRDefault="00025654" w:rsidP="00D728CA">
      <w:pPr>
        <w:jc w:val="both"/>
        <w:rPr>
          <w:rFonts w:ascii="Arial" w:hAnsi="Arial" w:cs="Arial"/>
          <w:color w:val="000000"/>
          <w:sz w:val="20"/>
          <w:szCs w:val="20"/>
        </w:rPr>
      </w:pPr>
      <w:r>
        <w:rPr>
          <w:rFonts w:ascii="Arial" w:hAnsi="Arial" w:cs="Arial"/>
          <w:color w:val="000000"/>
          <w:sz w:val="20"/>
          <w:szCs w:val="20"/>
          <w:shd w:val="clear" w:color="auto" w:fill="FFFFFF"/>
        </w:rPr>
        <w:t>Рекомендуем до завершения работы проверить, все ли ваши ответы зафиксированы системой. Ответы сохраняются автоматически (если в вопросе нет отдельно кнопки «Сдать»). В заданиях, помеченных зеленым, ответ сохранен. На задания, отмеченные белым, вы не дали ответ.</w:t>
      </w:r>
    </w:p>
    <w:p w14:paraId="44F2D59F" w14:textId="77777777" w:rsidR="00D728CA" w:rsidRDefault="00025654" w:rsidP="00D728CA">
      <w:pPr>
        <w:jc w:val="both"/>
        <w:rPr>
          <w:rFonts w:ascii="Arial" w:hAnsi="Arial" w:cs="Arial"/>
          <w:color w:val="000000"/>
          <w:sz w:val="20"/>
          <w:szCs w:val="20"/>
        </w:rPr>
      </w:pPr>
      <w:r>
        <w:rPr>
          <w:rFonts w:ascii="Arial" w:hAnsi="Arial" w:cs="Arial"/>
          <w:color w:val="000000"/>
          <w:sz w:val="20"/>
          <w:szCs w:val="20"/>
          <w:shd w:val="clear" w:color="auto" w:fill="FFFFFF"/>
        </w:rPr>
        <w:t>В случае технического сбоя, если время, отведенное на выполнение олимпиадного задания, не закончилось, войдите повторно в личный кабинет, откройте задание и продолжайте решать задачи. Проверьте, что все ответы, которые вы дали ранее, сохранены.</w:t>
      </w:r>
    </w:p>
    <w:p w14:paraId="1718EF52" w14:textId="77777777" w:rsidR="00D728CA" w:rsidRDefault="00025654" w:rsidP="00D728CA">
      <w:pPr>
        <w:jc w:val="both"/>
        <w:rPr>
          <w:rFonts w:ascii="Arial" w:hAnsi="Arial" w:cs="Arial"/>
          <w:color w:val="000000"/>
          <w:sz w:val="20"/>
          <w:szCs w:val="20"/>
        </w:rPr>
      </w:pPr>
      <w:r>
        <w:rPr>
          <w:rFonts w:ascii="Arial" w:hAnsi="Arial" w:cs="Arial"/>
          <w:color w:val="000000"/>
          <w:sz w:val="20"/>
          <w:szCs w:val="20"/>
          <w:shd w:val="clear" w:color="auto" w:fill="FFFFFF"/>
        </w:rPr>
        <w:t>Если вы завершили выполнение работы до истечения времени, нажмите кнопку «Завершить работу», ваши ответы будут приняты системой. Помните, что после этого вернуться к выполнению задания уже невозможно!</w:t>
      </w:r>
    </w:p>
    <w:p w14:paraId="6086F91C" w14:textId="77777777" w:rsidR="00D728CA" w:rsidRDefault="00025654" w:rsidP="00D728CA">
      <w:pPr>
        <w:jc w:val="both"/>
        <w:rPr>
          <w:rFonts w:ascii="Arial" w:hAnsi="Arial" w:cs="Arial"/>
          <w:color w:val="000000"/>
          <w:sz w:val="20"/>
          <w:szCs w:val="20"/>
        </w:rPr>
      </w:pPr>
      <w:r>
        <w:rPr>
          <w:rFonts w:ascii="Arial" w:hAnsi="Arial" w:cs="Arial"/>
          <w:color w:val="000000"/>
          <w:sz w:val="20"/>
          <w:szCs w:val="20"/>
          <w:shd w:val="clear" w:color="auto" w:fill="FFFFFF"/>
        </w:rPr>
        <w:t>Как только время, отведенное на выполнение олимпиадного задания, закончится, возможность записывать ответы будет прекращена. Система проведения олимпиады учтет все ответы, которые вы успели записать, автоматически без клика на надпись «Завершить работу».</w:t>
      </w:r>
    </w:p>
    <w:p w14:paraId="33DA07F4" w14:textId="77777777" w:rsidR="00D728CA" w:rsidRDefault="00D728CA" w:rsidP="00D728CA">
      <w:pPr>
        <w:jc w:val="both"/>
        <w:rPr>
          <w:rFonts w:ascii="Arial" w:hAnsi="Arial" w:cs="Arial"/>
          <w:color w:val="000000"/>
          <w:sz w:val="20"/>
          <w:szCs w:val="20"/>
        </w:rPr>
      </w:pPr>
      <w:bookmarkStart w:id="0" w:name="_GoBack"/>
      <w:bookmarkEnd w:id="0"/>
    </w:p>
    <w:p w14:paraId="17BAE168" w14:textId="350FA281" w:rsidR="00A53E96" w:rsidRPr="00D728CA" w:rsidRDefault="00025654" w:rsidP="00D728C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Желаем успехов!</w:t>
      </w:r>
    </w:p>
    <w:sectPr w:rsidR="00A53E96" w:rsidRPr="00D72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46"/>
    <w:rsid w:val="00025654"/>
    <w:rsid w:val="004D428E"/>
    <w:rsid w:val="00652346"/>
    <w:rsid w:val="006D4F5C"/>
    <w:rsid w:val="008C1DC7"/>
    <w:rsid w:val="00A53E96"/>
    <w:rsid w:val="00BA7F82"/>
    <w:rsid w:val="00D7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C692"/>
  <w15:chartTrackingRefBased/>
  <w15:docId w15:val="{1682DB19-7837-4F93-A10C-FF60A4E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Brovko</dc:creator>
  <cp:keywords/>
  <dc:description/>
  <cp:lastModifiedBy>Katia Brovko</cp:lastModifiedBy>
  <cp:revision>10</cp:revision>
  <dcterms:created xsi:type="dcterms:W3CDTF">2019-12-14T10:50:00Z</dcterms:created>
  <dcterms:modified xsi:type="dcterms:W3CDTF">2019-12-14T10:51:00Z</dcterms:modified>
</cp:coreProperties>
</file>