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DA0F" w14:textId="77777777" w:rsidR="00711594" w:rsidRPr="00711594" w:rsidRDefault="00711594" w:rsidP="00963AF7">
      <w:pPr>
        <w:suppressLineNumbers/>
        <w:tabs>
          <w:tab w:val="left" w:pos="426"/>
        </w:tabs>
        <w:suppressAutoHyphens/>
        <w:ind w:left="5670"/>
        <w:contextualSpacing/>
        <w:rPr>
          <w:b/>
        </w:rPr>
      </w:pPr>
      <w:bookmarkStart w:id="0" w:name="_GoBack"/>
      <w:bookmarkEnd w:id="0"/>
      <w:r w:rsidRPr="00711594">
        <w:rPr>
          <w:b/>
        </w:rPr>
        <w:t>«УТВЕРЖДАЮ»:</w:t>
      </w:r>
    </w:p>
    <w:p w14:paraId="6CC769F8" w14:textId="77777777" w:rsidR="005D7958" w:rsidRPr="00F623CF" w:rsidRDefault="005D7958" w:rsidP="005D7958">
      <w:pPr>
        <w:pStyle w:val="12b"/>
        <w:ind w:left="5670"/>
        <w:rPr>
          <w:rFonts w:ascii="Times New Roman" w:hAnsi="Times New Roman"/>
          <w:b/>
          <w:sz w:val="24"/>
          <w:szCs w:val="24"/>
        </w:rPr>
      </w:pPr>
      <w:r>
        <w:rPr>
          <w:rFonts w:ascii="Times New Roman" w:hAnsi="Times New Roman"/>
          <w:b/>
          <w:sz w:val="24"/>
          <w:szCs w:val="24"/>
        </w:rPr>
        <w:t>Проректор</w:t>
      </w:r>
      <w:r w:rsidRPr="00F623CF">
        <w:rPr>
          <w:rFonts w:ascii="Times New Roman" w:hAnsi="Times New Roman"/>
          <w:b/>
          <w:sz w:val="24"/>
          <w:szCs w:val="24"/>
        </w:rPr>
        <w:t xml:space="preserve"> </w:t>
      </w:r>
    </w:p>
    <w:p w14:paraId="3939360C" w14:textId="77777777" w:rsidR="005D7958" w:rsidRPr="00F623CF" w:rsidRDefault="005D7958" w:rsidP="005D7958">
      <w:pPr>
        <w:pStyle w:val="12b"/>
        <w:ind w:left="5670"/>
        <w:jc w:val="right"/>
        <w:rPr>
          <w:rFonts w:ascii="Times New Roman" w:hAnsi="Times New Roman"/>
          <w:b/>
          <w:sz w:val="24"/>
          <w:szCs w:val="24"/>
        </w:rPr>
      </w:pPr>
    </w:p>
    <w:p w14:paraId="62DB3403" w14:textId="77777777" w:rsidR="005D7958" w:rsidRPr="00F623CF" w:rsidRDefault="005D7958" w:rsidP="005D7958">
      <w:pPr>
        <w:pStyle w:val="12b"/>
        <w:ind w:left="5670"/>
        <w:jc w:val="right"/>
        <w:rPr>
          <w:rFonts w:ascii="Times New Roman" w:hAnsi="Times New Roman"/>
          <w:b/>
          <w:sz w:val="24"/>
          <w:szCs w:val="24"/>
        </w:rPr>
      </w:pPr>
      <w:r w:rsidRPr="00F623CF">
        <w:rPr>
          <w:rFonts w:ascii="Times New Roman" w:hAnsi="Times New Roman"/>
          <w:b/>
          <w:sz w:val="24"/>
          <w:szCs w:val="24"/>
        </w:rPr>
        <w:t xml:space="preserve"> </w:t>
      </w:r>
    </w:p>
    <w:p w14:paraId="76D342CA" w14:textId="543BBC71" w:rsidR="00116FFD" w:rsidRPr="00A669FE" w:rsidRDefault="00E94F2F" w:rsidP="00963AF7">
      <w:pPr>
        <w:suppressLineNumbers/>
        <w:tabs>
          <w:tab w:val="left" w:pos="426"/>
        </w:tabs>
        <w:suppressAutoHyphens/>
        <w:ind w:left="5670"/>
        <w:contextualSpacing/>
        <w:rPr>
          <w:b/>
        </w:rPr>
      </w:pPr>
      <w:r>
        <w:rPr>
          <w:b/>
        </w:rPr>
        <w:t xml:space="preserve">(подписано) </w:t>
      </w:r>
      <w:r w:rsidR="005D7958">
        <w:rPr>
          <w:b/>
        </w:rPr>
        <w:t>В.А. Самойленко</w:t>
      </w:r>
    </w:p>
    <w:p w14:paraId="21B63FD0" w14:textId="77777777" w:rsidR="00116FFD" w:rsidRDefault="00116FFD" w:rsidP="00116FFD">
      <w:pPr>
        <w:suppressLineNumbers/>
        <w:tabs>
          <w:tab w:val="left" w:pos="426"/>
        </w:tabs>
        <w:suppressAutoHyphens/>
        <w:ind w:left="5670"/>
        <w:contextualSpacing/>
        <w:rPr>
          <w:b/>
        </w:rPr>
      </w:pPr>
    </w:p>
    <w:p w14:paraId="67BACEEC" w14:textId="77777777" w:rsidR="00963AF7" w:rsidRPr="00A669FE" w:rsidRDefault="00963AF7" w:rsidP="00116FFD">
      <w:pPr>
        <w:suppressLineNumbers/>
        <w:tabs>
          <w:tab w:val="left" w:pos="426"/>
        </w:tabs>
        <w:suppressAutoHyphens/>
        <w:ind w:left="5670"/>
        <w:contextualSpacing/>
        <w:rPr>
          <w:b/>
        </w:rPr>
      </w:pPr>
    </w:p>
    <w:p w14:paraId="04A13511" w14:textId="77777777" w:rsidR="0016317A" w:rsidRPr="00791253" w:rsidRDefault="0016317A" w:rsidP="00EC4A1F">
      <w:pPr>
        <w:pStyle w:val="ad"/>
        <w:spacing w:before="0" w:after="0"/>
        <w:ind w:firstLine="0"/>
        <w:rPr>
          <w:rFonts w:ascii="Times New Roman" w:hAnsi="Times New Roman"/>
          <w:b/>
          <w:caps/>
        </w:rPr>
      </w:pPr>
      <w:r w:rsidRPr="00791253">
        <w:rPr>
          <w:rFonts w:ascii="Times New Roman" w:hAnsi="Times New Roman"/>
          <w:b/>
          <w:caps/>
        </w:rPr>
        <w:t>Извещение о проведении запроса котировок В ЭЛЕКТРОННОЙ ФОРМЕ</w:t>
      </w:r>
    </w:p>
    <w:p w14:paraId="377D6DEC" w14:textId="137A55C4" w:rsidR="00055003" w:rsidRPr="00791253" w:rsidRDefault="0016317A" w:rsidP="00EC4A1F">
      <w:pPr>
        <w:pStyle w:val="ad"/>
        <w:spacing w:before="0" w:after="0"/>
        <w:ind w:firstLine="0"/>
        <w:rPr>
          <w:rFonts w:ascii="Times New Roman" w:hAnsi="Times New Roman"/>
          <w:b/>
        </w:rPr>
      </w:pPr>
      <w:bookmarkStart w:id="1" w:name="OLE_LINK4"/>
      <w:bookmarkStart w:id="2" w:name="OLE_LINK5"/>
      <w:r w:rsidRPr="00791253">
        <w:rPr>
          <w:rFonts w:ascii="Times New Roman" w:hAnsi="Times New Roman"/>
          <w:b/>
        </w:rPr>
        <w:t>№</w:t>
      </w:r>
      <w:bookmarkEnd w:id="1"/>
      <w:bookmarkEnd w:id="2"/>
      <w:r w:rsidR="00F77C6A" w:rsidRPr="00791253">
        <w:rPr>
          <w:rFonts w:ascii="Times New Roman" w:hAnsi="Times New Roman"/>
          <w:b/>
        </w:rPr>
        <w:t xml:space="preserve"> </w:t>
      </w:r>
      <w:r w:rsidR="005D7958" w:rsidRPr="005D7958">
        <w:rPr>
          <w:rFonts w:ascii="Times New Roman" w:hAnsi="Times New Roman"/>
          <w:b/>
        </w:rPr>
        <w:t>ЭК1-1-20/Напольные покрытия</w:t>
      </w:r>
    </w:p>
    <w:p w14:paraId="61EEB8AB" w14:textId="77777777" w:rsidR="00886FB5" w:rsidRPr="00A669FE" w:rsidRDefault="00886FB5" w:rsidP="00EC4A1F">
      <w:pPr>
        <w:pStyle w:val="ad"/>
        <w:spacing w:before="0" w:after="0"/>
        <w:ind w:firstLine="0"/>
        <w:rPr>
          <w:rFonts w:ascii="Times New Roman" w:hAnsi="Times New Roman"/>
          <w:sz w:val="24"/>
          <w:szCs w:val="24"/>
        </w:rPr>
      </w:pPr>
    </w:p>
    <w:p w14:paraId="1E2F7255" w14:textId="6FEC064E" w:rsidR="00F56605" w:rsidRPr="00A669FE" w:rsidRDefault="00F56605" w:rsidP="00F56605">
      <w:pPr>
        <w:widowControl w:val="0"/>
        <w:tabs>
          <w:tab w:val="left" w:pos="0"/>
        </w:tabs>
        <w:autoSpaceDE w:val="0"/>
        <w:autoSpaceDN w:val="0"/>
        <w:adjustRightInd w:val="0"/>
        <w:jc w:val="both"/>
      </w:pPr>
      <w:r w:rsidRPr="00A669FE">
        <w:t xml:space="preserve">г. Москва                                                                          </w:t>
      </w:r>
      <w:r w:rsidR="0075653C" w:rsidRPr="00A669FE">
        <w:t xml:space="preserve"> </w:t>
      </w:r>
      <w:r w:rsidRPr="00A669FE">
        <w:t xml:space="preserve"> </w:t>
      </w:r>
      <w:r w:rsidR="005E0DAA" w:rsidRPr="00A669FE">
        <w:t xml:space="preserve">            </w:t>
      </w:r>
      <w:r w:rsidR="004C7896">
        <w:t xml:space="preserve">   </w:t>
      </w:r>
      <w:r w:rsidR="005E0DAA" w:rsidRPr="00A669FE">
        <w:t xml:space="preserve"> </w:t>
      </w:r>
      <w:r w:rsidR="00061570" w:rsidRPr="00A669FE">
        <w:t xml:space="preserve">  </w:t>
      </w:r>
      <w:r w:rsidR="00F847F2">
        <w:t xml:space="preserve"> </w:t>
      </w:r>
      <w:r w:rsidR="00E94F2F">
        <w:t xml:space="preserve">          </w:t>
      </w:r>
      <w:r w:rsidR="005D7958">
        <w:t xml:space="preserve"> </w:t>
      </w:r>
      <w:r w:rsidR="005D7958" w:rsidRPr="00F952EC">
        <w:t xml:space="preserve"> </w:t>
      </w:r>
      <w:r w:rsidR="00E94F2F" w:rsidRPr="00B93C1E">
        <w:t>«</w:t>
      </w:r>
      <w:r w:rsidR="00E94F2F">
        <w:t>20</w:t>
      </w:r>
      <w:r w:rsidR="00E94F2F" w:rsidRPr="00B93C1E">
        <w:t xml:space="preserve">» </w:t>
      </w:r>
      <w:r w:rsidR="00E94F2F">
        <w:t xml:space="preserve">января </w:t>
      </w:r>
      <w:r w:rsidR="00297409" w:rsidRPr="00A669FE">
        <w:t>20</w:t>
      </w:r>
      <w:r w:rsidR="00E94F2F">
        <w:t>20</w:t>
      </w:r>
      <w:r w:rsidR="00E94F2F" w:rsidRPr="00A669FE">
        <w:t xml:space="preserve"> </w:t>
      </w:r>
      <w:r w:rsidRPr="00A669FE">
        <w:t>года</w:t>
      </w:r>
    </w:p>
    <w:p w14:paraId="1D41E42C" w14:textId="77777777" w:rsidR="00F56605" w:rsidRPr="00A669FE" w:rsidRDefault="00F56605" w:rsidP="00A92DF4">
      <w:pPr>
        <w:widowControl w:val="0"/>
        <w:tabs>
          <w:tab w:val="left" w:pos="284"/>
        </w:tabs>
        <w:jc w:val="both"/>
        <w:rPr>
          <w:b/>
          <w:bCs/>
        </w:rPr>
      </w:pPr>
    </w:p>
    <w:p w14:paraId="03DB35CB" w14:textId="77777777" w:rsidR="0016317A" w:rsidRPr="000459A6" w:rsidRDefault="00A92DF4" w:rsidP="00983D7F">
      <w:pPr>
        <w:widowControl w:val="0"/>
        <w:tabs>
          <w:tab w:val="left" w:pos="284"/>
        </w:tabs>
        <w:jc w:val="both"/>
      </w:pPr>
      <w:r w:rsidRPr="00A669FE">
        <w:rPr>
          <w:b/>
          <w:bCs/>
        </w:rPr>
        <w:t xml:space="preserve">1. </w:t>
      </w:r>
      <w:r w:rsidR="0016317A" w:rsidRPr="00A669FE">
        <w:rPr>
          <w:b/>
          <w:bCs/>
        </w:rPr>
        <w:t xml:space="preserve">Заказчик: </w:t>
      </w:r>
      <w:r w:rsidR="0016317A" w:rsidRPr="00A669FE">
        <w:rPr>
          <w:bC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p>
    <w:p w14:paraId="0BAB5D01" w14:textId="77777777" w:rsidR="0016317A" w:rsidRPr="00A669FE" w:rsidRDefault="00903A3D" w:rsidP="00983D7F">
      <w:pPr>
        <w:widowControl w:val="0"/>
        <w:tabs>
          <w:tab w:val="left" w:pos="284"/>
          <w:tab w:val="num" w:pos="360"/>
        </w:tabs>
        <w:jc w:val="both"/>
      </w:pPr>
      <w:bookmarkStart w:id="3" w:name="OLE_LINK1"/>
      <w:bookmarkStart w:id="4" w:name="OLE_LINK2"/>
      <w:bookmarkStart w:id="5" w:name="OLE_LINK3"/>
      <w:r w:rsidRPr="00A669FE">
        <w:rPr>
          <w:bCs/>
        </w:rPr>
        <w:t>Место нахождения и п</w:t>
      </w:r>
      <w:r w:rsidR="0016317A" w:rsidRPr="00A669FE">
        <w:rPr>
          <w:bCs/>
        </w:rPr>
        <w:t xml:space="preserve">очтовый адрес: </w:t>
      </w:r>
      <w:r w:rsidR="0016317A" w:rsidRPr="00A669FE">
        <w:t>101000, г. Москва, ул. Мясницкая, д. 20; телефон</w:t>
      </w:r>
      <w:r w:rsidR="009F5B01" w:rsidRPr="00A669FE">
        <w:t>ы</w:t>
      </w:r>
      <w:r w:rsidR="0016317A" w:rsidRPr="00A669FE">
        <w:t>: (495)</w:t>
      </w:r>
      <w:r w:rsidR="00522D2A" w:rsidRPr="00A669FE">
        <w:t> </w:t>
      </w:r>
      <w:r w:rsidR="0016317A" w:rsidRPr="00A669FE">
        <w:t>772-95-90 доб. </w:t>
      </w:r>
      <w:r w:rsidR="00D75C43">
        <w:t xml:space="preserve"> </w:t>
      </w:r>
      <w:r w:rsidR="00B9760E" w:rsidRPr="00963AF7">
        <w:t>11</w:t>
      </w:r>
      <w:r w:rsidR="009D04C7" w:rsidRPr="00155B59">
        <w:t>758</w:t>
      </w:r>
      <w:r w:rsidR="000E073A" w:rsidRPr="00963AF7">
        <w:t>,</w:t>
      </w:r>
      <w:r w:rsidR="00907A39" w:rsidRPr="00963AF7">
        <w:t xml:space="preserve"> </w:t>
      </w:r>
      <w:r w:rsidR="0016317A" w:rsidRPr="00963AF7">
        <w:t>(4</w:t>
      </w:r>
      <w:r w:rsidR="0016317A" w:rsidRPr="00A669FE">
        <w:t xml:space="preserve">95) 628-47-03. Адрес электронной почты: </w:t>
      </w:r>
      <w:hyperlink r:id="rId8" w:history="1">
        <w:r w:rsidR="0016317A" w:rsidRPr="00A669FE">
          <w:t>zakupki@hse.ru</w:t>
        </w:r>
      </w:hyperlink>
      <w:r w:rsidR="0016317A" w:rsidRPr="00A669FE">
        <w:t>.</w:t>
      </w:r>
    </w:p>
    <w:p w14:paraId="481BA1F1" w14:textId="77777777" w:rsidR="0016317A" w:rsidRPr="00A669FE" w:rsidRDefault="0016317A" w:rsidP="00983D7F">
      <w:pPr>
        <w:widowControl w:val="0"/>
        <w:tabs>
          <w:tab w:val="left" w:pos="284"/>
          <w:tab w:val="num" w:pos="360"/>
        </w:tabs>
        <w:jc w:val="both"/>
      </w:pPr>
    </w:p>
    <w:bookmarkEnd w:id="3"/>
    <w:bookmarkEnd w:id="4"/>
    <w:bookmarkEnd w:id="5"/>
    <w:p w14:paraId="67206554" w14:textId="77777777" w:rsidR="00393566" w:rsidRPr="00A669FE" w:rsidRDefault="00A92DF4" w:rsidP="00983D7F">
      <w:pPr>
        <w:widowControl w:val="0"/>
        <w:tabs>
          <w:tab w:val="left" w:pos="284"/>
        </w:tabs>
        <w:jc w:val="both"/>
      </w:pPr>
      <w:r w:rsidRPr="00A669FE">
        <w:rPr>
          <w:b/>
        </w:rPr>
        <w:t xml:space="preserve">2. </w:t>
      </w:r>
      <w:r w:rsidR="00104C3D" w:rsidRPr="00A669FE">
        <w:rPr>
          <w:b/>
        </w:rPr>
        <w:t>Способ осуществления закупки:</w:t>
      </w:r>
      <w:r w:rsidR="007D4056" w:rsidRPr="00A669FE">
        <w:t xml:space="preserve"> </w:t>
      </w:r>
    </w:p>
    <w:p w14:paraId="60DC2BFE" w14:textId="77777777" w:rsidR="00104C3D" w:rsidRPr="00A669FE" w:rsidRDefault="007D4056" w:rsidP="00983D7F">
      <w:pPr>
        <w:widowControl w:val="0"/>
        <w:tabs>
          <w:tab w:val="left" w:pos="284"/>
        </w:tabs>
        <w:jc w:val="both"/>
      </w:pPr>
      <w:r w:rsidRPr="00A669FE">
        <w:t>Заказчик проводит закупку</w:t>
      </w:r>
      <w:r w:rsidR="003B3084" w:rsidRPr="00A669FE">
        <w:t xml:space="preserve"> конкурентным </w:t>
      </w:r>
      <w:r w:rsidRPr="00A669FE">
        <w:t>способом запрос</w:t>
      </w:r>
      <w:r w:rsidR="003B3084" w:rsidRPr="00A669FE">
        <w:t>а</w:t>
      </w:r>
      <w:r w:rsidRPr="00A669FE">
        <w:t xml:space="preserve"> котировок в электронной форме, </w:t>
      </w:r>
      <w:r w:rsidR="003B3084" w:rsidRPr="00A669FE">
        <w:rPr>
          <w:lang w:eastAsia="en-US"/>
        </w:rPr>
        <w:t>при котором</w:t>
      </w:r>
      <w:r w:rsidR="001C1757" w:rsidRPr="00A669FE">
        <w:rPr>
          <w:lang w:eastAsia="en-US"/>
        </w:rPr>
        <w:t xml:space="preserve">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w:t>
      </w:r>
      <w:r w:rsidR="008D462C" w:rsidRPr="00A669FE">
        <w:rPr>
          <w:lang w:eastAsia="en-US"/>
        </w:rPr>
        <w:t xml:space="preserve"> </w:t>
      </w:r>
      <w:r w:rsidR="008D462C" w:rsidRPr="00A669FE">
        <w:t>в электронной форме</w:t>
      </w:r>
      <w:r w:rsidR="001C1757" w:rsidRPr="00A669FE">
        <w:rPr>
          <w:lang w:eastAsia="en-US"/>
        </w:rPr>
        <w:t>, и содержит наиболее низкую цену договора</w:t>
      </w:r>
      <w:r w:rsidR="001C1757" w:rsidRPr="00A669FE">
        <w:t xml:space="preserve">. </w:t>
      </w:r>
    </w:p>
    <w:p w14:paraId="79909F5D" w14:textId="77777777" w:rsidR="001C1757" w:rsidRPr="00A669FE" w:rsidRDefault="009D18FE" w:rsidP="00983D7F">
      <w:pPr>
        <w:widowControl w:val="0"/>
        <w:tabs>
          <w:tab w:val="left" w:pos="284"/>
        </w:tabs>
        <w:jc w:val="both"/>
      </w:pPr>
      <w:r w:rsidRPr="00A669FE">
        <w:t xml:space="preserve">При закупке товаров, работ, услуг Заказчик руководствуется Федеральным законом от 18.07.2011 № 223-ФЗ «О закупках товаров, работ, услуг отдельными видами юридических лиц» (далее – Закон о закупках), другими федеральными законами и иными нормативными правовыми актами Российской Федерации, регламентирующими правила закупки, а также Положением о закупке товаров, работ, услуг для нужд Национального исследовательского университета «Высшая школа экономики (далее – Положение о закупке), размещенным в единой информационной системе </w:t>
      </w:r>
      <w:r w:rsidRPr="00A669FE">
        <w:rPr>
          <w:lang w:eastAsia="en-US"/>
        </w:rPr>
        <w:t>в сфере закупок товаров, работ, услуг для обеспечения государственных и муниципальных нужд.</w:t>
      </w:r>
    </w:p>
    <w:p w14:paraId="3C3EA8CC" w14:textId="77777777" w:rsidR="00104C3D" w:rsidRPr="00A669FE" w:rsidRDefault="00104C3D" w:rsidP="00983D7F">
      <w:pPr>
        <w:widowControl w:val="0"/>
        <w:tabs>
          <w:tab w:val="left" w:pos="284"/>
        </w:tabs>
        <w:jc w:val="both"/>
        <w:rPr>
          <w:b/>
        </w:rPr>
      </w:pPr>
    </w:p>
    <w:p w14:paraId="4ADE773F" w14:textId="6B207C87" w:rsidR="0016317A" w:rsidRPr="00A669FE" w:rsidRDefault="00104C3D" w:rsidP="00983D7F">
      <w:pPr>
        <w:widowControl w:val="0"/>
        <w:tabs>
          <w:tab w:val="left" w:pos="284"/>
        </w:tabs>
        <w:jc w:val="both"/>
      </w:pPr>
      <w:r w:rsidRPr="00A669FE">
        <w:rPr>
          <w:b/>
        </w:rPr>
        <w:t xml:space="preserve">3. </w:t>
      </w:r>
      <w:r w:rsidR="0016317A" w:rsidRPr="00A669FE">
        <w:rPr>
          <w:b/>
        </w:rPr>
        <w:t xml:space="preserve">Предмет </w:t>
      </w:r>
      <w:r w:rsidR="00E30FAA" w:rsidRPr="00A669FE">
        <w:rPr>
          <w:b/>
        </w:rPr>
        <w:t>Д</w:t>
      </w:r>
      <w:r w:rsidR="00A258FC" w:rsidRPr="00A669FE">
        <w:rPr>
          <w:b/>
        </w:rPr>
        <w:t>оговора</w:t>
      </w:r>
      <w:r w:rsidR="0016317A" w:rsidRPr="00A669FE">
        <w:rPr>
          <w:b/>
        </w:rPr>
        <w:t xml:space="preserve">: </w:t>
      </w:r>
      <w:r w:rsidR="00801E4F" w:rsidRPr="00B708F3">
        <w:t xml:space="preserve">Поставка </w:t>
      </w:r>
      <w:r w:rsidR="008046E2" w:rsidRPr="008046E2">
        <w:t>напольных покрытий</w:t>
      </w:r>
      <w:r w:rsidR="00B9760E">
        <w:t>.</w:t>
      </w:r>
    </w:p>
    <w:p w14:paraId="53917D42" w14:textId="77777777" w:rsidR="00646325" w:rsidRPr="00A669FE" w:rsidRDefault="00646325" w:rsidP="00983D7F">
      <w:pPr>
        <w:widowControl w:val="0"/>
        <w:tabs>
          <w:tab w:val="left" w:pos="360"/>
        </w:tabs>
        <w:autoSpaceDE w:val="0"/>
        <w:autoSpaceDN w:val="0"/>
        <w:adjustRightInd w:val="0"/>
        <w:jc w:val="both"/>
      </w:pPr>
    </w:p>
    <w:p w14:paraId="0F7F30DC" w14:textId="678988EE" w:rsidR="00F26DDD" w:rsidRPr="00F26DDD" w:rsidRDefault="00F26DDD" w:rsidP="00F26DDD">
      <w:pPr>
        <w:widowControl w:val="0"/>
        <w:tabs>
          <w:tab w:val="left" w:pos="360"/>
        </w:tabs>
        <w:autoSpaceDE w:val="0"/>
        <w:autoSpaceDN w:val="0"/>
        <w:adjustRightInd w:val="0"/>
        <w:jc w:val="both"/>
        <w:rPr>
          <w:b/>
          <w:bCs/>
        </w:rPr>
      </w:pPr>
      <w:r>
        <w:rPr>
          <w:b/>
        </w:rPr>
        <w:t>4</w:t>
      </w:r>
      <w:r w:rsidRPr="00F26DDD">
        <w:rPr>
          <w:b/>
        </w:rPr>
        <w:t xml:space="preserve">. </w:t>
      </w:r>
      <w:r w:rsidR="009A5BA0">
        <w:rPr>
          <w:b/>
          <w:bCs/>
        </w:rPr>
        <w:t>Описание предмета закупки, т</w:t>
      </w:r>
      <w:r w:rsidR="002F3CE2" w:rsidRPr="002F3CE2">
        <w:rPr>
          <w:b/>
          <w:bCs/>
        </w:rPr>
        <w:t xml:space="preserve">ребования, </w:t>
      </w:r>
      <w:r w:rsidR="00F10100" w:rsidRPr="00FB301C">
        <w:rPr>
          <w:b/>
        </w:rPr>
        <w:t xml:space="preserve">установленные Заказчиком, </w:t>
      </w:r>
      <w:r w:rsidR="008046E2" w:rsidRPr="00360374">
        <w:rPr>
          <w:b/>
        </w:rPr>
        <w:t>к качеству, количеству, техническим характеристикам Товара, к функциональным характеристикам (потребительским свойствам) Товара, безопасности, к размерам и упаковке Товара</w:t>
      </w:r>
      <w:r w:rsidRPr="00F26DDD">
        <w:rPr>
          <w:b/>
          <w:bCs/>
        </w:rPr>
        <w:t>:</w:t>
      </w:r>
    </w:p>
    <w:p w14:paraId="3D4177F9" w14:textId="2FA413F4" w:rsidR="008046E2" w:rsidRPr="00152D20" w:rsidRDefault="008046E2" w:rsidP="008046E2">
      <w:pPr>
        <w:keepNext/>
        <w:keepLines/>
        <w:suppressLineNumbers/>
        <w:tabs>
          <w:tab w:val="left" w:pos="426"/>
          <w:tab w:val="left" w:pos="993"/>
        </w:tabs>
        <w:suppressAutoHyphens/>
        <w:autoSpaceDE w:val="0"/>
        <w:autoSpaceDN w:val="0"/>
        <w:adjustRightInd w:val="0"/>
        <w:contextualSpacing/>
        <w:jc w:val="both"/>
      </w:pPr>
      <w:r w:rsidRPr="00F952EC">
        <w:rPr>
          <w:b/>
        </w:rPr>
        <w:t xml:space="preserve">4.1. </w:t>
      </w:r>
      <w:r w:rsidRPr="008046E2">
        <w:rPr>
          <w:b/>
        </w:rPr>
        <w:t xml:space="preserve"> </w:t>
      </w:r>
      <w:r w:rsidRPr="00360374">
        <w:rPr>
          <w:b/>
          <w:bCs/>
        </w:rPr>
        <w:t>Наименование</w:t>
      </w:r>
      <w:r>
        <w:rPr>
          <w:b/>
          <w:bCs/>
        </w:rPr>
        <w:t>, технические характеристики</w:t>
      </w:r>
      <w:r w:rsidRPr="00360374">
        <w:rPr>
          <w:b/>
          <w:bCs/>
        </w:rPr>
        <w:t xml:space="preserve"> и количество поставляемого Товара</w:t>
      </w:r>
      <w:r w:rsidRPr="00152D20">
        <w:t>.</w:t>
      </w:r>
    </w:p>
    <w:p w14:paraId="13A45E08" w14:textId="77777777" w:rsidR="008046E2" w:rsidRDefault="008046E2" w:rsidP="008046E2">
      <w:pPr>
        <w:keepNext/>
        <w:keepLines/>
        <w:suppressLineNumbers/>
        <w:tabs>
          <w:tab w:val="left" w:pos="284"/>
        </w:tabs>
        <w:suppressAutoHyphens/>
        <w:autoSpaceDE w:val="0"/>
        <w:autoSpaceDN w:val="0"/>
        <w:adjustRightInd w:val="0"/>
        <w:contextualSpacing/>
        <w:jc w:val="right"/>
        <w:rPr>
          <w:b/>
          <w:i/>
        </w:rPr>
      </w:pPr>
      <w:r w:rsidRPr="00152D20">
        <w:rPr>
          <w:b/>
          <w:i/>
        </w:rPr>
        <w:t>Таблица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5179"/>
        <w:gridCol w:w="1276"/>
        <w:gridCol w:w="1559"/>
        <w:gridCol w:w="1701"/>
      </w:tblGrid>
      <w:tr w:rsidR="009263B8" w:rsidRPr="00AA6CF0" w14:paraId="36D39D6D" w14:textId="77777777" w:rsidTr="009263B8">
        <w:trPr>
          <w:trHeight w:val="243"/>
        </w:trPr>
        <w:tc>
          <w:tcPr>
            <w:tcW w:w="491" w:type="dxa"/>
          </w:tcPr>
          <w:p w14:paraId="23B812D4" w14:textId="77777777" w:rsidR="009263B8" w:rsidRPr="00AA6CF0" w:rsidRDefault="009263B8" w:rsidP="00F952EC">
            <w:pPr>
              <w:autoSpaceDE w:val="0"/>
              <w:autoSpaceDN w:val="0"/>
              <w:adjustRightInd w:val="0"/>
              <w:jc w:val="center"/>
              <w:rPr>
                <w:b/>
                <w:sz w:val="20"/>
                <w:szCs w:val="20"/>
              </w:rPr>
            </w:pPr>
            <w:r w:rsidRPr="00AA6CF0">
              <w:rPr>
                <w:b/>
                <w:sz w:val="20"/>
                <w:szCs w:val="20"/>
              </w:rPr>
              <w:t>№ п/п</w:t>
            </w:r>
          </w:p>
        </w:tc>
        <w:tc>
          <w:tcPr>
            <w:tcW w:w="5179" w:type="dxa"/>
          </w:tcPr>
          <w:p w14:paraId="67B71226" w14:textId="77777777" w:rsidR="009263B8" w:rsidRPr="003841EA" w:rsidRDefault="009263B8" w:rsidP="00F952EC">
            <w:pPr>
              <w:autoSpaceDE w:val="0"/>
              <w:autoSpaceDN w:val="0"/>
              <w:adjustRightInd w:val="0"/>
              <w:jc w:val="center"/>
              <w:rPr>
                <w:b/>
                <w:sz w:val="20"/>
                <w:szCs w:val="20"/>
              </w:rPr>
            </w:pPr>
            <w:r w:rsidRPr="006425A3">
              <w:rPr>
                <w:b/>
                <w:bCs/>
                <w:sz w:val="20"/>
                <w:szCs w:val="20"/>
              </w:rPr>
              <w:t>Наименование, марка (модель), производитель, страна происхождения и технические характеристики Товара</w:t>
            </w:r>
          </w:p>
        </w:tc>
        <w:tc>
          <w:tcPr>
            <w:tcW w:w="1276" w:type="dxa"/>
            <w:shd w:val="clear" w:color="auto" w:fill="auto"/>
          </w:tcPr>
          <w:p w14:paraId="69CD93BF" w14:textId="056EDB2D" w:rsidR="009263B8" w:rsidRDefault="009263B8" w:rsidP="00F952EC">
            <w:pPr>
              <w:autoSpaceDE w:val="0"/>
              <w:autoSpaceDN w:val="0"/>
              <w:adjustRightInd w:val="0"/>
              <w:jc w:val="center"/>
              <w:rPr>
                <w:b/>
                <w:bCs/>
                <w:sz w:val="20"/>
                <w:szCs w:val="20"/>
                <w:lang w:val="en-US"/>
              </w:rPr>
            </w:pPr>
            <w:r w:rsidRPr="00690114">
              <w:rPr>
                <w:b/>
                <w:bCs/>
                <w:sz w:val="20"/>
                <w:szCs w:val="20"/>
              </w:rPr>
              <w:t xml:space="preserve">Ед. изм. </w:t>
            </w:r>
          </w:p>
          <w:p w14:paraId="7540326A" w14:textId="570B95AF" w:rsidR="009263B8" w:rsidRPr="00AA6CF0" w:rsidRDefault="009263B8" w:rsidP="00F952EC">
            <w:pPr>
              <w:autoSpaceDE w:val="0"/>
              <w:autoSpaceDN w:val="0"/>
              <w:adjustRightInd w:val="0"/>
              <w:jc w:val="center"/>
              <w:rPr>
                <w:b/>
                <w:sz w:val="20"/>
                <w:szCs w:val="20"/>
              </w:rPr>
            </w:pPr>
          </w:p>
        </w:tc>
        <w:tc>
          <w:tcPr>
            <w:tcW w:w="1559" w:type="dxa"/>
          </w:tcPr>
          <w:p w14:paraId="0D76DB4B" w14:textId="35834EC7" w:rsidR="009263B8" w:rsidRDefault="009263B8" w:rsidP="00F952EC">
            <w:pPr>
              <w:autoSpaceDE w:val="0"/>
              <w:autoSpaceDN w:val="0"/>
              <w:adjustRightInd w:val="0"/>
              <w:jc w:val="center"/>
              <w:rPr>
                <w:b/>
                <w:sz w:val="20"/>
                <w:szCs w:val="20"/>
              </w:rPr>
            </w:pPr>
            <w:r>
              <w:rPr>
                <w:b/>
                <w:sz w:val="20"/>
                <w:szCs w:val="20"/>
              </w:rPr>
              <w:t>Количество единиц</w:t>
            </w:r>
          </w:p>
        </w:tc>
        <w:tc>
          <w:tcPr>
            <w:tcW w:w="1701" w:type="dxa"/>
          </w:tcPr>
          <w:p w14:paraId="3ADAFAF4" w14:textId="727A2F04" w:rsidR="009263B8" w:rsidRPr="00AA6CF0" w:rsidRDefault="009263B8" w:rsidP="00F952EC">
            <w:pPr>
              <w:autoSpaceDE w:val="0"/>
              <w:autoSpaceDN w:val="0"/>
              <w:adjustRightInd w:val="0"/>
              <w:jc w:val="center"/>
              <w:rPr>
                <w:b/>
                <w:sz w:val="20"/>
                <w:szCs w:val="20"/>
              </w:rPr>
            </w:pPr>
            <w:r>
              <w:rPr>
                <w:b/>
                <w:sz w:val="20"/>
                <w:szCs w:val="20"/>
              </w:rPr>
              <w:t>Начальная (максимальная) цена единицы Товара, руб.</w:t>
            </w:r>
          </w:p>
        </w:tc>
      </w:tr>
      <w:tr w:rsidR="009263B8" w:rsidRPr="00AA6CF0" w14:paraId="2A4B7FA5" w14:textId="77777777" w:rsidTr="009263B8">
        <w:trPr>
          <w:trHeight w:val="242"/>
        </w:trPr>
        <w:tc>
          <w:tcPr>
            <w:tcW w:w="491" w:type="dxa"/>
          </w:tcPr>
          <w:p w14:paraId="6F4B3F07" w14:textId="77777777" w:rsidR="009263B8" w:rsidRPr="002D5923" w:rsidRDefault="009263B8" w:rsidP="00F952EC">
            <w:pPr>
              <w:jc w:val="center"/>
              <w:rPr>
                <w:sz w:val="20"/>
                <w:szCs w:val="20"/>
              </w:rPr>
            </w:pPr>
            <w:r>
              <w:rPr>
                <w:sz w:val="20"/>
                <w:szCs w:val="20"/>
              </w:rPr>
              <w:t>1</w:t>
            </w:r>
          </w:p>
        </w:tc>
        <w:tc>
          <w:tcPr>
            <w:tcW w:w="5179" w:type="dxa"/>
          </w:tcPr>
          <w:p w14:paraId="34BDE6FB" w14:textId="77777777" w:rsidR="009263B8" w:rsidRPr="00152D20" w:rsidRDefault="009263B8" w:rsidP="00F952EC">
            <w:pPr>
              <w:tabs>
                <w:tab w:val="left" w:pos="432"/>
              </w:tabs>
              <w:autoSpaceDE w:val="0"/>
              <w:autoSpaceDN w:val="0"/>
              <w:adjustRightInd w:val="0"/>
              <w:rPr>
                <w:b/>
              </w:rPr>
            </w:pPr>
            <w:r w:rsidRPr="00152D20">
              <w:rPr>
                <w:b/>
              </w:rPr>
              <w:t>Линолеум Tarkett FORCE GRES 3</w:t>
            </w:r>
            <w:r>
              <w:rPr>
                <w:b/>
              </w:rPr>
              <w:t xml:space="preserve"> (или эквивалент)</w:t>
            </w:r>
            <w:r w:rsidRPr="00152D20">
              <w:rPr>
                <w:b/>
              </w:rPr>
              <w:t>:</w:t>
            </w:r>
          </w:p>
          <w:p w14:paraId="7452F356" w14:textId="77777777" w:rsidR="009263B8" w:rsidRPr="00152D20" w:rsidRDefault="009263B8" w:rsidP="00F952EC">
            <w:pPr>
              <w:tabs>
                <w:tab w:val="left" w:pos="432"/>
              </w:tabs>
              <w:autoSpaceDE w:val="0"/>
              <w:autoSpaceDN w:val="0"/>
              <w:adjustRightInd w:val="0"/>
            </w:pPr>
            <w:r w:rsidRPr="00152D20">
              <w:t>Цветовая гамма (оттенок) дизайна –</w:t>
            </w:r>
            <w:r>
              <w:t xml:space="preserve"> </w:t>
            </w:r>
            <w:r w:rsidRPr="00DE161A">
              <w:t>серый</w:t>
            </w:r>
            <w:r w:rsidRPr="00152D20">
              <w:t>;</w:t>
            </w:r>
          </w:p>
          <w:p w14:paraId="2D4E2760" w14:textId="77777777" w:rsidR="009263B8" w:rsidRPr="00152D20" w:rsidRDefault="009263B8" w:rsidP="00F952EC">
            <w:pPr>
              <w:tabs>
                <w:tab w:val="left" w:pos="432"/>
              </w:tabs>
              <w:autoSpaceDE w:val="0"/>
              <w:autoSpaceDN w:val="0"/>
              <w:adjustRightInd w:val="0"/>
            </w:pPr>
            <w:r w:rsidRPr="00152D20">
              <w:t>Тип дизайна – крошка (абстракция);</w:t>
            </w:r>
          </w:p>
          <w:p w14:paraId="2A494E8A" w14:textId="77777777" w:rsidR="009263B8" w:rsidRPr="00152D20" w:rsidRDefault="009263B8" w:rsidP="00F952EC">
            <w:pPr>
              <w:tabs>
                <w:tab w:val="left" w:pos="432"/>
              </w:tabs>
              <w:autoSpaceDE w:val="0"/>
              <w:autoSpaceDN w:val="0"/>
              <w:adjustRightInd w:val="0"/>
            </w:pPr>
            <w:r w:rsidRPr="00152D20">
              <w:t>Ширина рулона – 3</w:t>
            </w:r>
            <w:r w:rsidRPr="00DC3B33">
              <w:t xml:space="preserve"> </w:t>
            </w:r>
            <w:r w:rsidRPr="00152D20">
              <w:t>м;</w:t>
            </w:r>
          </w:p>
          <w:p w14:paraId="5956D49B" w14:textId="77777777" w:rsidR="009263B8" w:rsidRPr="00152D20" w:rsidRDefault="009263B8" w:rsidP="00F952EC">
            <w:pPr>
              <w:tabs>
                <w:tab w:val="left" w:pos="432"/>
              </w:tabs>
              <w:autoSpaceDE w:val="0"/>
              <w:autoSpaceDN w:val="0"/>
              <w:adjustRightInd w:val="0"/>
            </w:pPr>
            <w:r w:rsidRPr="00152D20">
              <w:t xml:space="preserve">Класс применения – </w:t>
            </w:r>
            <w:r>
              <w:t xml:space="preserve">не менее </w:t>
            </w:r>
            <w:r w:rsidRPr="00152D20">
              <w:t>33;</w:t>
            </w:r>
          </w:p>
          <w:p w14:paraId="73271B4B" w14:textId="546AA17D" w:rsidR="009263B8" w:rsidRPr="00152D20" w:rsidRDefault="009263B8" w:rsidP="00F952EC">
            <w:pPr>
              <w:tabs>
                <w:tab w:val="left" w:pos="432"/>
              </w:tabs>
              <w:autoSpaceDE w:val="0"/>
              <w:autoSpaceDN w:val="0"/>
              <w:adjustRightInd w:val="0"/>
            </w:pPr>
            <w:r w:rsidRPr="00152D20">
              <w:t>Толщина покрытия общая, мм –</w:t>
            </w:r>
            <w:r>
              <w:t xml:space="preserve"> от </w:t>
            </w:r>
            <w:r w:rsidRPr="00152D20">
              <w:t>2,5</w:t>
            </w:r>
            <w:r>
              <w:t xml:space="preserve"> до 2,7</w:t>
            </w:r>
            <w:r w:rsidRPr="00DC3B33">
              <w:t xml:space="preserve"> </w:t>
            </w:r>
            <w:r w:rsidRPr="00152D20">
              <w:t>мм;</w:t>
            </w:r>
          </w:p>
          <w:p w14:paraId="3E4EF60C" w14:textId="19C22E20" w:rsidR="009263B8" w:rsidRPr="00152D20" w:rsidRDefault="009263B8" w:rsidP="00F952EC">
            <w:pPr>
              <w:tabs>
                <w:tab w:val="left" w:pos="432"/>
              </w:tabs>
              <w:autoSpaceDE w:val="0"/>
              <w:autoSpaceDN w:val="0"/>
              <w:adjustRightInd w:val="0"/>
            </w:pPr>
            <w:r w:rsidRPr="00152D20">
              <w:t xml:space="preserve">Толщина защитного слоя, мм (толщина </w:t>
            </w:r>
            <w:r w:rsidRPr="00152D20">
              <w:lastRenderedPageBreak/>
              <w:t>лицевого защитного прозрачного</w:t>
            </w:r>
            <w:r>
              <w:t xml:space="preserve"> </w:t>
            </w:r>
            <w:r w:rsidRPr="00152D20">
              <w:t xml:space="preserve"> слоя) –</w:t>
            </w:r>
            <w:r>
              <w:t xml:space="preserve"> не менее </w:t>
            </w:r>
            <w:r w:rsidRPr="00152D20">
              <w:t>0,6 мм;</w:t>
            </w:r>
          </w:p>
          <w:p w14:paraId="7641F01D" w14:textId="77777777" w:rsidR="009263B8" w:rsidRPr="00152D20" w:rsidRDefault="009263B8" w:rsidP="00F952EC">
            <w:pPr>
              <w:tabs>
                <w:tab w:val="left" w:pos="432"/>
              </w:tabs>
              <w:autoSpaceDE w:val="0"/>
              <w:autoSpaceDN w:val="0"/>
              <w:adjustRightInd w:val="0"/>
            </w:pPr>
            <w:r w:rsidRPr="00152D20">
              <w:t>Дополнительное защитное покрытие - EXTREME PROTECTION</w:t>
            </w:r>
            <w:r>
              <w:t xml:space="preserve"> (или эквивалент)</w:t>
            </w:r>
            <w:r w:rsidRPr="00152D20">
              <w:t>;</w:t>
            </w:r>
          </w:p>
          <w:p w14:paraId="5AA58CDB" w14:textId="231305A6" w:rsidR="009263B8" w:rsidRPr="00152D20" w:rsidRDefault="009263B8" w:rsidP="00F952EC">
            <w:pPr>
              <w:tabs>
                <w:tab w:val="left" w:pos="432"/>
              </w:tabs>
              <w:autoSpaceDE w:val="0"/>
              <w:autoSpaceDN w:val="0"/>
              <w:adjustRightInd w:val="0"/>
            </w:pPr>
            <w:r w:rsidRPr="00152D20">
              <w:t xml:space="preserve">Класс пожарной опасности </w:t>
            </w:r>
            <w:r>
              <w:t xml:space="preserve"> – </w:t>
            </w:r>
            <w:r w:rsidR="00F72B51">
              <w:t>КМ5</w:t>
            </w:r>
            <w:r w:rsidRPr="00152D20">
              <w:t>;</w:t>
            </w:r>
          </w:p>
          <w:p w14:paraId="1C19A55F" w14:textId="77777777" w:rsidR="009263B8" w:rsidRPr="00152D20" w:rsidRDefault="009263B8" w:rsidP="00F952EC">
            <w:pPr>
              <w:tabs>
                <w:tab w:val="left" w:pos="432"/>
              </w:tabs>
              <w:autoSpaceDE w:val="0"/>
              <w:autoSpaceDN w:val="0"/>
              <w:adjustRightInd w:val="0"/>
            </w:pPr>
            <w:r w:rsidRPr="00152D20">
              <w:t>Намотка рулона (длина) – 30</w:t>
            </w:r>
            <w:r w:rsidRPr="00B13198">
              <w:t xml:space="preserve"> </w:t>
            </w:r>
            <w:r w:rsidRPr="00152D20">
              <w:t>м;</w:t>
            </w:r>
          </w:p>
          <w:p w14:paraId="1EE9F200" w14:textId="77777777" w:rsidR="009263B8" w:rsidRPr="00152D20" w:rsidRDefault="009263B8" w:rsidP="00F952EC">
            <w:pPr>
              <w:tabs>
                <w:tab w:val="left" w:pos="432"/>
              </w:tabs>
              <w:autoSpaceDE w:val="0"/>
              <w:autoSpaceDN w:val="0"/>
              <w:adjustRightInd w:val="0"/>
            </w:pPr>
            <w:r w:rsidRPr="00152D20">
              <w:t>Устойчивость к воздействию влаги;</w:t>
            </w:r>
          </w:p>
          <w:p w14:paraId="0FF59E3A" w14:textId="77777777" w:rsidR="009263B8" w:rsidRPr="00152D20" w:rsidRDefault="009263B8" w:rsidP="00F952EC">
            <w:pPr>
              <w:tabs>
                <w:tab w:val="left" w:pos="432"/>
              </w:tabs>
              <w:autoSpaceDE w:val="0"/>
              <w:autoSpaceDN w:val="0"/>
              <w:adjustRightInd w:val="0"/>
            </w:pPr>
            <w:r w:rsidRPr="00152D20">
              <w:t>Цветоустойчивость – да;</w:t>
            </w:r>
          </w:p>
          <w:p w14:paraId="5CC3E1B3" w14:textId="77777777" w:rsidR="009263B8" w:rsidRPr="00152D20" w:rsidRDefault="009263B8" w:rsidP="00F952EC">
            <w:pPr>
              <w:tabs>
                <w:tab w:val="left" w:pos="432"/>
              </w:tabs>
              <w:autoSpaceDE w:val="0"/>
              <w:autoSpaceDN w:val="0"/>
              <w:adjustRightInd w:val="0"/>
            </w:pPr>
            <w:r w:rsidRPr="00152D20">
              <w:t>Абсол</w:t>
            </w:r>
            <w:r>
              <w:t xml:space="preserve">ютная остаточная деформация </w:t>
            </w:r>
            <w:r w:rsidRPr="00152D20">
              <w:t xml:space="preserve"> </w:t>
            </w:r>
            <w:r>
              <w:t>–</w:t>
            </w:r>
            <w:r w:rsidRPr="00152D20">
              <w:t xml:space="preserve"> </w:t>
            </w:r>
            <w:r>
              <w:t>не менее 0,20мм</w:t>
            </w:r>
            <w:r w:rsidRPr="00152D20">
              <w:t>;</w:t>
            </w:r>
          </w:p>
          <w:p w14:paraId="61B66691" w14:textId="77777777" w:rsidR="009263B8" w:rsidRPr="00152D20" w:rsidRDefault="009263B8" w:rsidP="00F952EC">
            <w:pPr>
              <w:tabs>
                <w:tab w:val="left" w:pos="432"/>
              </w:tabs>
              <w:autoSpaceDE w:val="0"/>
              <w:autoSpaceDN w:val="0"/>
              <w:adjustRightInd w:val="0"/>
            </w:pPr>
            <w:r w:rsidRPr="00152D20">
              <w:t xml:space="preserve">Изменение линейных размеров, %, - </w:t>
            </w:r>
            <w:r>
              <w:t xml:space="preserve">не более </w:t>
            </w:r>
            <w:r w:rsidRPr="00152D20">
              <w:t>0.</w:t>
            </w:r>
            <w:r>
              <w:t>1</w:t>
            </w:r>
            <w:r w:rsidRPr="00152D20">
              <w:t>0;</w:t>
            </w:r>
          </w:p>
          <w:p w14:paraId="2D89C103" w14:textId="77777777" w:rsidR="009263B8" w:rsidRPr="00DD6AB1" w:rsidRDefault="009263B8" w:rsidP="00F952EC">
            <w:pPr>
              <w:tabs>
                <w:tab w:val="left" w:pos="432"/>
              </w:tabs>
              <w:autoSpaceDE w:val="0"/>
              <w:autoSpaceDN w:val="0"/>
              <w:adjustRightInd w:val="0"/>
              <w:rPr>
                <w:b/>
              </w:rPr>
            </w:pPr>
            <w:r w:rsidRPr="00152D20">
              <w:t xml:space="preserve">Индекс снижения </w:t>
            </w:r>
            <w:r w:rsidRPr="00115DE8">
              <w:t xml:space="preserve">приведенного </w:t>
            </w:r>
            <w:r>
              <w:t>уровня ударного шума – не менее 10 дБ.</w:t>
            </w:r>
          </w:p>
        </w:tc>
        <w:tc>
          <w:tcPr>
            <w:tcW w:w="1276" w:type="dxa"/>
            <w:shd w:val="clear" w:color="auto" w:fill="auto"/>
          </w:tcPr>
          <w:p w14:paraId="18BE5EFE" w14:textId="72C00073" w:rsidR="009263B8" w:rsidRPr="009A2935" w:rsidRDefault="009263B8" w:rsidP="00F952EC">
            <w:pPr>
              <w:autoSpaceDE w:val="0"/>
              <w:autoSpaceDN w:val="0"/>
              <w:adjustRightInd w:val="0"/>
              <w:jc w:val="center"/>
              <w:rPr>
                <w:lang w:val="en-US"/>
              </w:rPr>
            </w:pPr>
            <w:r w:rsidRPr="00AE4DBC">
              <w:rPr>
                <w:bCs/>
              </w:rPr>
              <w:lastRenderedPageBreak/>
              <w:t>кв.м</w:t>
            </w:r>
          </w:p>
        </w:tc>
        <w:tc>
          <w:tcPr>
            <w:tcW w:w="1559" w:type="dxa"/>
          </w:tcPr>
          <w:p w14:paraId="3661FA8E" w14:textId="40E4CC7F" w:rsidR="009263B8" w:rsidRDefault="009263B8" w:rsidP="00F952EC">
            <w:pPr>
              <w:autoSpaceDE w:val="0"/>
              <w:autoSpaceDN w:val="0"/>
              <w:adjustRightInd w:val="0"/>
              <w:jc w:val="center"/>
            </w:pPr>
            <w:r>
              <w:t>270</w:t>
            </w:r>
          </w:p>
        </w:tc>
        <w:tc>
          <w:tcPr>
            <w:tcW w:w="1701" w:type="dxa"/>
          </w:tcPr>
          <w:p w14:paraId="5A4EF403" w14:textId="23C77862" w:rsidR="009263B8" w:rsidRPr="006C7711" w:rsidRDefault="009263B8" w:rsidP="00F952EC">
            <w:pPr>
              <w:autoSpaceDE w:val="0"/>
              <w:autoSpaceDN w:val="0"/>
              <w:adjustRightInd w:val="0"/>
              <w:jc w:val="center"/>
            </w:pPr>
            <w:r>
              <w:t>451,68</w:t>
            </w:r>
          </w:p>
        </w:tc>
      </w:tr>
      <w:tr w:rsidR="009263B8" w:rsidRPr="00AA6CF0" w14:paraId="1E0103C2" w14:textId="77777777" w:rsidTr="009263B8">
        <w:trPr>
          <w:trHeight w:val="242"/>
        </w:trPr>
        <w:tc>
          <w:tcPr>
            <w:tcW w:w="491" w:type="dxa"/>
          </w:tcPr>
          <w:p w14:paraId="2D6CB821" w14:textId="77777777" w:rsidR="009263B8" w:rsidRPr="002D5923" w:rsidRDefault="009263B8" w:rsidP="00F952EC">
            <w:pPr>
              <w:jc w:val="center"/>
              <w:rPr>
                <w:sz w:val="20"/>
                <w:szCs w:val="20"/>
              </w:rPr>
            </w:pPr>
            <w:r>
              <w:rPr>
                <w:sz w:val="20"/>
                <w:szCs w:val="20"/>
              </w:rPr>
              <w:lastRenderedPageBreak/>
              <w:t>2</w:t>
            </w:r>
          </w:p>
        </w:tc>
        <w:tc>
          <w:tcPr>
            <w:tcW w:w="5179" w:type="dxa"/>
          </w:tcPr>
          <w:p w14:paraId="3EE0A600" w14:textId="77777777" w:rsidR="009263B8" w:rsidRDefault="009263B8" w:rsidP="00F952EC">
            <w:pPr>
              <w:tabs>
                <w:tab w:val="left" w:pos="432"/>
              </w:tabs>
              <w:autoSpaceDE w:val="0"/>
              <w:autoSpaceDN w:val="0"/>
              <w:adjustRightInd w:val="0"/>
              <w:rPr>
                <w:b/>
              </w:rPr>
            </w:pPr>
            <w:r w:rsidRPr="00055E05">
              <w:rPr>
                <w:b/>
              </w:rPr>
              <w:t>Ламинат Tarkett Robinson Мербау</w:t>
            </w:r>
            <w:r>
              <w:rPr>
                <w:b/>
              </w:rPr>
              <w:t xml:space="preserve"> (или эквивалент)</w:t>
            </w:r>
            <w:r w:rsidRPr="00055E05">
              <w:rPr>
                <w:b/>
              </w:rPr>
              <w:t>:</w:t>
            </w:r>
          </w:p>
          <w:p w14:paraId="4B4D29F0" w14:textId="77777777" w:rsidR="009263B8" w:rsidRPr="000A714E" w:rsidRDefault="009263B8" w:rsidP="00F952EC">
            <w:pPr>
              <w:tabs>
                <w:tab w:val="left" w:pos="432"/>
              </w:tabs>
              <w:autoSpaceDE w:val="0"/>
              <w:autoSpaceDN w:val="0"/>
              <w:adjustRightInd w:val="0"/>
            </w:pPr>
            <w:r w:rsidRPr="000A714E">
              <w:t>Коллекция производителя (</w:t>
            </w:r>
            <w:r w:rsidRPr="000A714E">
              <w:rPr>
                <w:lang w:val="en-US"/>
              </w:rPr>
              <w:t>Tarkett</w:t>
            </w:r>
            <w:r w:rsidRPr="00111C72">
              <w:t>)</w:t>
            </w:r>
            <w:r w:rsidRPr="000A714E">
              <w:t xml:space="preserve">: </w:t>
            </w:r>
            <w:hyperlink r:id="rId9" w:history="1">
              <w:r w:rsidRPr="000A714E">
                <w:rPr>
                  <w:lang w:val="en-US"/>
                </w:rPr>
                <w:t>Robinson</w:t>
              </w:r>
            </w:hyperlink>
            <w:r>
              <w:t>;</w:t>
            </w:r>
          </w:p>
          <w:p w14:paraId="6A4EB127" w14:textId="77777777" w:rsidR="009263B8" w:rsidRDefault="009263B8" w:rsidP="00F952EC">
            <w:pPr>
              <w:tabs>
                <w:tab w:val="left" w:pos="432"/>
              </w:tabs>
              <w:autoSpaceDE w:val="0"/>
              <w:autoSpaceDN w:val="0"/>
              <w:adjustRightInd w:val="0"/>
            </w:pPr>
            <w:r>
              <w:t>Тип рисунка лицевой поверхности – 3х полосная.</w:t>
            </w:r>
          </w:p>
          <w:p w14:paraId="67EF249E" w14:textId="77777777" w:rsidR="009263B8" w:rsidRDefault="009263B8" w:rsidP="00F952EC">
            <w:pPr>
              <w:tabs>
                <w:tab w:val="left" w:pos="432"/>
              </w:tabs>
              <w:autoSpaceDE w:val="0"/>
              <w:autoSpaceDN w:val="0"/>
              <w:adjustRightInd w:val="0"/>
            </w:pPr>
            <w:r>
              <w:t xml:space="preserve">Тип соединения элементов (досок) напольного покрытия между собой - </w:t>
            </w:r>
            <w:r w:rsidRPr="00055E05">
              <w:t>TC-lock</w:t>
            </w:r>
            <w:r>
              <w:t>;</w:t>
            </w:r>
          </w:p>
          <w:p w14:paraId="5C5CC07A" w14:textId="77777777" w:rsidR="009263B8" w:rsidRDefault="009263B8" w:rsidP="00F952EC">
            <w:pPr>
              <w:tabs>
                <w:tab w:val="left" w:pos="432"/>
              </w:tabs>
              <w:autoSpaceDE w:val="0"/>
              <w:autoSpaceDN w:val="0"/>
              <w:adjustRightInd w:val="0"/>
            </w:pPr>
            <w:r>
              <w:t>Класс напольного покрытия – 33;</w:t>
            </w:r>
          </w:p>
          <w:p w14:paraId="6D50E48E" w14:textId="77777777" w:rsidR="009263B8" w:rsidRDefault="009263B8" w:rsidP="00F952EC">
            <w:pPr>
              <w:tabs>
                <w:tab w:val="left" w:pos="432"/>
              </w:tabs>
              <w:autoSpaceDE w:val="0"/>
              <w:autoSpaceDN w:val="0"/>
              <w:adjustRightInd w:val="0"/>
            </w:pPr>
            <w:r>
              <w:t>Оттенок верхнего слоя – красное дерево;</w:t>
            </w:r>
          </w:p>
          <w:p w14:paraId="535D0C6D" w14:textId="77777777" w:rsidR="009263B8" w:rsidRDefault="009263B8" w:rsidP="00F952EC">
            <w:pPr>
              <w:tabs>
                <w:tab w:val="left" w:pos="432"/>
              </w:tabs>
              <w:autoSpaceDE w:val="0"/>
              <w:autoSpaceDN w:val="0"/>
              <w:adjustRightInd w:val="0"/>
            </w:pPr>
            <w:r>
              <w:t>Текстура верхнего слоя – тиснение под дерево;</w:t>
            </w:r>
          </w:p>
          <w:p w14:paraId="33B2A0B8" w14:textId="77777777" w:rsidR="009263B8" w:rsidRPr="00C314A6" w:rsidRDefault="009263B8" w:rsidP="00F952EC">
            <w:pPr>
              <w:tabs>
                <w:tab w:val="left" w:pos="432"/>
              </w:tabs>
              <w:autoSpaceDE w:val="0"/>
              <w:autoSpaceDN w:val="0"/>
              <w:adjustRightInd w:val="0"/>
            </w:pPr>
            <w:r>
              <w:t xml:space="preserve">Основа планки – влагостойкая </w:t>
            </w:r>
            <w:r>
              <w:rPr>
                <w:lang w:val="en-US"/>
              </w:rPr>
              <w:t>HDF</w:t>
            </w:r>
            <w:r>
              <w:t xml:space="preserve"> плита;</w:t>
            </w:r>
          </w:p>
          <w:p w14:paraId="66CC74A1" w14:textId="77777777" w:rsidR="009263B8" w:rsidRDefault="009263B8" w:rsidP="00F952EC">
            <w:pPr>
              <w:tabs>
                <w:tab w:val="left" w:pos="432"/>
              </w:tabs>
              <w:autoSpaceDE w:val="0"/>
              <w:autoSpaceDN w:val="0"/>
              <w:adjustRightInd w:val="0"/>
            </w:pPr>
            <w:r>
              <w:t>Размер одного элемента (доски) - от 1290</w:t>
            </w:r>
            <w:r w:rsidRPr="006A22F3">
              <w:t>х19</w:t>
            </w:r>
            <w:r>
              <w:t>2</w:t>
            </w:r>
            <w:r w:rsidRPr="006A22F3">
              <w:t>х</w:t>
            </w:r>
            <w:r>
              <w:t>8</w:t>
            </w:r>
            <w:r w:rsidRPr="00DC3B33">
              <w:t xml:space="preserve"> </w:t>
            </w:r>
            <w:r w:rsidRPr="006A22F3">
              <w:t>мм</w:t>
            </w:r>
            <w:r>
              <w:t xml:space="preserve"> до 1300х200х10</w:t>
            </w:r>
            <w:r w:rsidRPr="00DC3B33">
              <w:t xml:space="preserve"> </w:t>
            </w:r>
            <w:r>
              <w:t>мм;</w:t>
            </w:r>
          </w:p>
          <w:p w14:paraId="4CA330C2" w14:textId="77777777" w:rsidR="009263B8" w:rsidRDefault="009263B8" w:rsidP="00F952EC">
            <w:pPr>
              <w:autoSpaceDE w:val="0"/>
              <w:autoSpaceDN w:val="0"/>
              <w:adjustRightInd w:val="0"/>
            </w:pPr>
            <w:r>
              <w:t>Толщина каждого элемента (доски) – не менее 8</w:t>
            </w:r>
            <w:r w:rsidRPr="00DC3B33">
              <w:t xml:space="preserve"> </w:t>
            </w:r>
            <w:r>
              <w:t>мм;</w:t>
            </w:r>
          </w:p>
          <w:p w14:paraId="2B926E60" w14:textId="77777777" w:rsidR="009263B8" w:rsidRPr="003841EA" w:rsidRDefault="009263B8" w:rsidP="00F952EC">
            <w:pPr>
              <w:autoSpaceDE w:val="0"/>
              <w:autoSpaceDN w:val="0"/>
              <w:adjustRightInd w:val="0"/>
            </w:pPr>
            <w:r>
              <w:t>Класс пожарной опасности материала</w:t>
            </w:r>
            <w:r w:rsidRPr="00511805">
              <w:t xml:space="preserve"> </w:t>
            </w:r>
            <w:r>
              <w:t>– КМ5</w:t>
            </w:r>
          </w:p>
        </w:tc>
        <w:tc>
          <w:tcPr>
            <w:tcW w:w="1276" w:type="dxa"/>
            <w:shd w:val="clear" w:color="auto" w:fill="auto"/>
          </w:tcPr>
          <w:p w14:paraId="2BA121EF" w14:textId="46D5EA37" w:rsidR="009263B8" w:rsidRPr="009A2935" w:rsidRDefault="009263B8" w:rsidP="00F952EC">
            <w:pPr>
              <w:autoSpaceDE w:val="0"/>
              <w:autoSpaceDN w:val="0"/>
              <w:adjustRightInd w:val="0"/>
              <w:jc w:val="center"/>
              <w:rPr>
                <w:lang w:val="en-US"/>
              </w:rPr>
            </w:pPr>
            <w:r w:rsidRPr="00AE4DBC">
              <w:rPr>
                <w:bCs/>
              </w:rPr>
              <w:t>кв.м</w:t>
            </w:r>
          </w:p>
        </w:tc>
        <w:tc>
          <w:tcPr>
            <w:tcW w:w="1559" w:type="dxa"/>
          </w:tcPr>
          <w:p w14:paraId="131F8E58" w14:textId="66FE4E7C" w:rsidR="009263B8" w:rsidRDefault="009263B8" w:rsidP="00F952EC">
            <w:pPr>
              <w:autoSpaceDE w:val="0"/>
              <w:autoSpaceDN w:val="0"/>
              <w:adjustRightInd w:val="0"/>
              <w:jc w:val="center"/>
            </w:pPr>
            <w:r>
              <w:t>100</w:t>
            </w:r>
          </w:p>
        </w:tc>
        <w:tc>
          <w:tcPr>
            <w:tcW w:w="1701" w:type="dxa"/>
          </w:tcPr>
          <w:p w14:paraId="5F9F851F" w14:textId="67D5E0D7" w:rsidR="009263B8" w:rsidRPr="006C7711" w:rsidRDefault="009263B8" w:rsidP="00F952EC">
            <w:pPr>
              <w:autoSpaceDE w:val="0"/>
              <w:autoSpaceDN w:val="0"/>
              <w:adjustRightInd w:val="0"/>
              <w:jc w:val="center"/>
            </w:pPr>
            <w:r>
              <w:t>738,00</w:t>
            </w:r>
          </w:p>
        </w:tc>
      </w:tr>
    </w:tbl>
    <w:p w14:paraId="27F9E472" w14:textId="77777777" w:rsidR="008046E2" w:rsidRPr="00152D20" w:rsidRDefault="008046E2" w:rsidP="008046E2">
      <w:pPr>
        <w:keepNext/>
        <w:keepLines/>
        <w:suppressLineNumbers/>
        <w:tabs>
          <w:tab w:val="left" w:pos="284"/>
        </w:tabs>
        <w:suppressAutoHyphens/>
        <w:autoSpaceDE w:val="0"/>
        <w:autoSpaceDN w:val="0"/>
        <w:adjustRightInd w:val="0"/>
        <w:contextualSpacing/>
        <w:jc w:val="right"/>
        <w:rPr>
          <w:b/>
          <w:i/>
        </w:rPr>
      </w:pPr>
    </w:p>
    <w:p w14:paraId="38BDC161" w14:textId="77777777" w:rsidR="008046E2" w:rsidRPr="008046E2" w:rsidRDefault="008046E2" w:rsidP="008046E2">
      <w:pPr>
        <w:pStyle w:val="af5"/>
        <w:keepNext/>
        <w:keepLines/>
        <w:suppressLineNumbers/>
        <w:tabs>
          <w:tab w:val="left" w:pos="426"/>
          <w:tab w:val="left" w:pos="993"/>
        </w:tabs>
        <w:suppressAutoHyphens/>
        <w:autoSpaceDE w:val="0"/>
        <w:autoSpaceDN w:val="0"/>
        <w:adjustRightInd w:val="0"/>
        <w:ind w:left="0"/>
        <w:jc w:val="both"/>
        <w:rPr>
          <w:rFonts w:ascii="Times New Roman" w:hAnsi="Times New Roman"/>
          <w:vanish/>
          <w:sz w:val="24"/>
          <w:szCs w:val="24"/>
        </w:rPr>
      </w:pPr>
    </w:p>
    <w:p w14:paraId="62B08984" w14:textId="6605CD84" w:rsidR="008046E2" w:rsidRPr="008046E2" w:rsidRDefault="008046E2" w:rsidP="008046E2">
      <w:pPr>
        <w:keepNext/>
        <w:keepLines/>
        <w:suppressLineNumbers/>
        <w:tabs>
          <w:tab w:val="left" w:pos="284"/>
          <w:tab w:val="left" w:pos="993"/>
        </w:tabs>
        <w:suppressAutoHyphens/>
        <w:autoSpaceDE w:val="0"/>
        <w:autoSpaceDN w:val="0"/>
        <w:adjustRightInd w:val="0"/>
        <w:contextualSpacing/>
        <w:jc w:val="both"/>
      </w:pPr>
      <w:r>
        <w:t xml:space="preserve">4.2. </w:t>
      </w:r>
      <w:r w:rsidRPr="008046E2">
        <w:t>Поставляемый Товар должен соответствовать</w:t>
      </w:r>
      <w:r w:rsidRPr="008046E2" w:rsidDel="00EA5A49">
        <w:t xml:space="preserve"> </w:t>
      </w:r>
      <w:r w:rsidRPr="008046E2">
        <w:t>требованиям:</w:t>
      </w:r>
    </w:p>
    <w:p w14:paraId="299880A5" w14:textId="77777777" w:rsidR="008046E2" w:rsidRPr="008046E2" w:rsidRDefault="008046E2" w:rsidP="008046E2">
      <w:pPr>
        <w:widowControl w:val="0"/>
        <w:tabs>
          <w:tab w:val="left" w:pos="426"/>
        </w:tabs>
        <w:jc w:val="both"/>
        <w:textAlignment w:val="baseline"/>
      </w:pPr>
      <w:r w:rsidRPr="008046E2">
        <w:t>- Федеральный закон от 22.07.2008 № 123-ФЗ «Технический регламент о требованиях пожарной безопасности»;</w:t>
      </w:r>
      <w:r w:rsidRPr="008046E2">
        <w:rPr>
          <w:lang w:val="x-none"/>
        </w:rPr>
        <w:t xml:space="preserve"> </w:t>
      </w:r>
    </w:p>
    <w:p w14:paraId="5A8BFECD" w14:textId="17871374" w:rsidR="008046E2" w:rsidRPr="008046E2" w:rsidRDefault="008046E2" w:rsidP="008046E2">
      <w:pPr>
        <w:widowControl w:val="0"/>
        <w:tabs>
          <w:tab w:val="left" w:pos="284"/>
          <w:tab w:val="left" w:pos="426"/>
        </w:tabs>
        <w:jc w:val="both"/>
        <w:textAlignment w:val="baseline"/>
      </w:pPr>
      <w:r w:rsidRPr="008046E2">
        <w:t>- ГОСТ 11529-2016. «Межгосударственный стандарт. Материалы поливинилхлоридные для полов. Методы контроля»</w:t>
      </w:r>
      <w:r w:rsidRPr="008046E2">
        <w:rPr>
          <w:bCs/>
        </w:rPr>
        <w:t xml:space="preserve"> (должен соответствовать Товар, указанный в позиции 1 Таблицы 1 настоящего </w:t>
      </w:r>
      <w:r w:rsidR="00A9096E">
        <w:rPr>
          <w:bCs/>
        </w:rPr>
        <w:t>извещения</w:t>
      </w:r>
      <w:r w:rsidRPr="008046E2">
        <w:rPr>
          <w:bCs/>
        </w:rPr>
        <w:t>)</w:t>
      </w:r>
      <w:r w:rsidRPr="008046E2">
        <w:t xml:space="preserve">; </w:t>
      </w:r>
    </w:p>
    <w:p w14:paraId="47BAD58A" w14:textId="77777777" w:rsidR="008046E2" w:rsidRPr="008046E2" w:rsidRDefault="008046E2" w:rsidP="008046E2">
      <w:pPr>
        <w:widowControl w:val="0"/>
        <w:tabs>
          <w:tab w:val="left" w:pos="284"/>
          <w:tab w:val="left" w:pos="426"/>
        </w:tabs>
        <w:jc w:val="both"/>
        <w:textAlignment w:val="baseline"/>
      </w:pPr>
      <w:r w:rsidRPr="008046E2">
        <w:t>- ГОСТ 27296-2012. «Межгосударственный стандарт. Здания и сооружения. Методы измерения звукоизоляции ограждающих конструкций»</w:t>
      </w:r>
      <w:r w:rsidRPr="008046E2">
        <w:rPr>
          <w:bCs/>
        </w:rPr>
        <w:t>;</w:t>
      </w:r>
    </w:p>
    <w:p w14:paraId="659EEB84" w14:textId="4D44B40D" w:rsidR="008046E2" w:rsidRPr="008046E2" w:rsidRDefault="008046E2" w:rsidP="008046E2">
      <w:pPr>
        <w:widowControl w:val="0"/>
        <w:tabs>
          <w:tab w:val="left" w:pos="284"/>
          <w:tab w:val="left" w:pos="426"/>
        </w:tabs>
        <w:jc w:val="both"/>
        <w:textAlignment w:val="baseline"/>
      </w:pPr>
      <w:r w:rsidRPr="008046E2">
        <w:t>- ГОСТ 25609-2015. «Межгосударственный стандарт. Материалы полимерные рулонные и плиточные для полов. Метод определения показателя теплоусвоения»</w:t>
      </w:r>
      <w:r w:rsidRPr="008046E2">
        <w:rPr>
          <w:bCs/>
        </w:rPr>
        <w:t xml:space="preserve"> (должен соответствовать Товар, указанный в позиции 1 Таблицы 1 настоящего </w:t>
      </w:r>
      <w:r w:rsidR="00A9096E">
        <w:rPr>
          <w:bCs/>
        </w:rPr>
        <w:t>извещения</w:t>
      </w:r>
      <w:r w:rsidRPr="008046E2">
        <w:rPr>
          <w:bCs/>
        </w:rPr>
        <w:t>)</w:t>
      </w:r>
      <w:r w:rsidRPr="008046E2">
        <w:t>;</w:t>
      </w:r>
    </w:p>
    <w:p w14:paraId="1CBE25BC" w14:textId="5FBC2B77" w:rsidR="008046E2" w:rsidRPr="008046E2" w:rsidRDefault="008046E2" w:rsidP="008046E2">
      <w:pPr>
        <w:widowControl w:val="0"/>
        <w:tabs>
          <w:tab w:val="left" w:pos="284"/>
          <w:tab w:val="left" w:pos="426"/>
        </w:tabs>
        <w:jc w:val="both"/>
        <w:textAlignment w:val="baseline"/>
      </w:pPr>
      <w:r w:rsidRPr="008046E2">
        <w:t>- ГОСТ 7251-2016. «Межгосударственный стандарт. Линолеум поливинилхлоридный на тканой и нетканой подоснове. Технические условия»</w:t>
      </w:r>
      <w:r w:rsidRPr="008046E2">
        <w:rPr>
          <w:bCs/>
        </w:rPr>
        <w:t xml:space="preserve"> (должен соответствовать Товар, указанный в позиции 1 Таблицы 1 настоящего </w:t>
      </w:r>
      <w:r w:rsidR="00A9096E">
        <w:rPr>
          <w:bCs/>
        </w:rPr>
        <w:t>извещения</w:t>
      </w:r>
      <w:r w:rsidRPr="008046E2">
        <w:rPr>
          <w:bCs/>
        </w:rPr>
        <w:t>)</w:t>
      </w:r>
      <w:r w:rsidRPr="008046E2">
        <w:t>;</w:t>
      </w:r>
    </w:p>
    <w:p w14:paraId="45BA5DA9" w14:textId="312CDD5F" w:rsidR="008046E2" w:rsidRPr="008046E2" w:rsidRDefault="008046E2" w:rsidP="008046E2">
      <w:pPr>
        <w:jc w:val="both"/>
        <w:rPr>
          <w:lang w:val="x-none"/>
        </w:rPr>
      </w:pPr>
      <w:r w:rsidRPr="008046E2">
        <w:t xml:space="preserve">- </w:t>
      </w:r>
      <w:r w:rsidRPr="008046E2">
        <w:rPr>
          <w:lang w:val="x-none"/>
        </w:rPr>
        <w:t>ГОСТ 32304-2013</w:t>
      </w:r>
      <w:r w:rsidRPr="008046E2">
        <w:t>.</w:t>
      </w:r>
      <w:r w:rsidRPr="008046E2">
        <w:rPr>
          <w:lang w:val="x-none"/>
        </w:rPr>
        <w:t xml:space="preserve"> </w:t>
      </w:r>
      <w:r w:rsidRPr="008046E2">
        <w:t xml:space="preserve">«Межгосударственный стандарт. </w:t>
      </w:r>
      <w:r w:rsidRPr="008046E2">
        <w:rPr>
          <w:lang w:val="x-none"/>
        </w:rPr>
        <w:t>Ламинированные напольные покрытия на основе древесноволокнистых плит сухого способа производства. Технические условия</w:t>
      </w:r>
      <w:r w:rsidRPr="008046E2">
        <w:t>»</w:t>
      </w:r>
      <w:r w:rsidRPr="008046E2">
        <w:rPr>
          <w:bCs/>
        </w:rPr>
        <w:t xml:space="preserve"> (должен соответствовать Товар, указанный в позиции 2 Таблицы 1 настоящего </w:t>
      </w:r>
      <w:r w:rsidR="00A9096E">
        <w:rPr>
          <w:bCs/>
        </w:rPr>
        <w:t>извещения</w:t>
      </w:r>
      <w:r w:rsidRPr="008046E2">
        <w:rPr>
          <w:bCs/>
        </w:rPr>
        <w:t>)</w:t>
      </w:r>
      <w:r w:rsidRPr="008046E2">
        <w:t>.</w:t>
      </w:r>
    </w:p>
    <w:p w14:paraId="19A7F75C" w14:textId="5451ABF9" w:rsidR="008046E2" w:rsidRPr="008046E2" w:rsidRDefault="008046E2" w:rsidP="008046E2">
      <w:pPr>
        <w:pStyle w:val="af5"/>
        <w:keepNext/>
        <w:keepLines/>
        <w:suppressLineNumbers/>
        <w:tabs>
          <w:tab w:val="left" w:pos="426"/>
          <w:tab w:val="left" w:pos="851"/>
          <w:tab w:val="left" w:pos="1701"/>
          <w:tab w:val="left" w:pos="2694"/>
        </w:tabs>
        <w:suppressAutoHyphens/>
        <w:autoSpaceDE w:val="0"/>
        <w:autoSpaceDN w:val="0"/>
        <w:adjustRightInd w:val="0"/>
        <w:spacing w:after="0" w:line="240" w:lineRule="auto"/>
        <w:ind w:left="0"/>
        <w:contextualSpacing/>
        <w:jc w:val="both"/>
        <w:rPr>
          <w:rFonts w:ascii="Times New Roman" w:hAnsi="Times New Roman"/>
          <w:b/>
          <w:sz w:val="24"/>
          <w:szCs w:val="24"/>
        </w:rPr>
      </w:pPr>
      <w:r w:rsidRPr="008046E2">
        <w:rPr>
          <w:rFonts w:ascii="Times New Roman" w:hAnsi="Times New Roman"/>
          <w:sz w:val="24"/>
          <w:szCs w:val="24"/>
          <w:lang w:val="ru-RU"/>
        </w:rPr>
        <w:lastRenderedPageBreak/>
        <w:t xml:space="preserve">4.3. </w:t>
      </w:r>
      <w:r w:rsidRPr="008046E2">
        <w:rPr>
          <w:rFonts w:ascii="Times New Roman" w:hAnsi="Times New Roman"/>
          <w:sz w:val="24"/>
          <w:szCs w:val="24"/>
        </w:rPr>
        <w:t>Поставляемый Товар должен быть новым, то есть не бывшим в эксплуатации, не восстановленным и не собранным из восстановленных компонентов.</w:t>
      </w:r>
    </w:p>
    <w:p w14:paraId="5BC94B87" w14:textId="7BA7C65E" w:rsidR="008046E2" w:rsidRPr="008046E2" w:rsidRDefault="008046E2" w:rsidP="008046E2">
      <w:pPr>
        <w:pStyle w:val="af5"/>
        <w:keepNext/>
        <w:keepLines/>
        <w:suppressLineNumbers/>
        <w:tabs>
          <w:tab w:val="left" w:pos="851"/>
          <w:tab w:val="left" w:pos="1701"/>
          <w:tab w:val="left" w:pos="2694"/>
        </w:tabs>
        <w:suppressAutoHyphens/>
        <w:autoSpaceDE w:val="0"/>
        <w:autoSpaceDN w:val="0"/>
        <w:adjustRightInd w:val="0"/>
        <w:ind w:left="0"/>
        <w:jc w:val="both"/>
        <w:rPr>
          <w:rFonts w:ascii="Times New Roman" w:hAnsi="Times New Roman"/>
          <w:b/>
          <w:sz w:val="24"/>
          <w:szCs w:val="24"/>
          <w:lang w:val="ru-RU"/>
        </w:rPr>
      </w:pPr>
      <w:r w:rsidRPr="008046E2">
        <w:rPr>
          <w:rFonts w:ascii="Times New Roman" w:hAnsi="Times New Roman"/>
          <w:sz w:val="24"/>
          <w:szCs w:val="24"/>
        </w:rPr>
        <w:t xml:space="preserve">Год выпуска поставляемого Товара </w:t>
      </w:r>
      <w:r>
        <w:rPr>
          <w:rFonts w:ascii="Times New Roman" w:hAnsi="Times New Roman"/>
          <w:sz w:val="24"/>
          <w:szCs w:val="24"/>
        </w:rPr>
        <w:t>–</w:t>
      </w:r>
      <w:r w:rsidRPr="008046E2">
        <w:rPr>
          <w:rFonts w:ascii="Times New Roman" w:hAnsi="Times New Roman"/>
          <w:sz w:val="24"/>
          <w:szCs w:val="24"/>
        </w:rPr>
        <w:t xml:space="preserve"> 2019</w:t>
      </w:r>
      <w:r w:rsidRPr="008046E2">
        <w:rPr>
          <w:rFonts w:ascii="Times New Roman" w:hAnsi="Times New Roman"/>
          <w:sz w:val="24"/>
          <w:szCs w:val="24"/>
          <w:lang w:val="ru-RU"/>
        </w:rPr>
        <w:t>.</w:t>
      </w:r>
    </w:p>
    <w:p w14:paraId="54636258" w14:textId="2FADB5ED" w:rsidR="008046E2" w:rsidRPr="008046E2" w:rsidRDefault="008046E2" w:rsidP="008046E2">
      <w:pPr>
        <w:pStyle w:val="af5"/>
        <w:keepNext/>
        <w:keepLines/>
        <w:suppressLineNumbers/>
        <w:tabs>
          <w:tab w:val="left" w:pos="426"/>
        </w:tabs>
        <w:suppressAutoHyphens/>
        <w:autoSpaceDE w:val="0"/>
        <w:autoSpaceDN w:val="0"/>
        <w:adjustRightInd w:val="0"/>
        <w:spacing w:after="0" w:line="240" w:lineRule="auto"/>
        <w:ind w:left="0"/>
        <w:contextualSpacing/>
        <w:jc w:val="both"/>
        <w:rPr>
          <w:rFonts w:ascii="Times New Roman" w:hAnsi="Times New Roman"/>
          <w:sz w:val="24"/>
          <w:szCs w:val="24"/>
        </w:rPr>
      </w:pPr>
      <w:r w:rsidRPr="008046E2">
        <w:rPr>
          <w:rFonts w:ascii="Times New Roman" w:hAnsi="Times New Roman"/>
          <w:sz w:val="24"/>
          <w:szCs w:val="24"/>
          <w:lang w:val="ru-RU"/>
        </w:rPr>
        <w:t xml:space="preserve">4.4. </w:t>
      </w:r>
      <w:r w:rsidRPr="008046E2">
        <w:rPr>
          <w:rFonts w:ascii="Times New Roman" w:hAnsi="Times New Roman"/>
          <w:sz w:val="24"/>
          <w:szCs w:val="24"/>
        </w:rPr>
        <w:t xml:space="preserve">Упаковка Товара должна гарантировать сохранность Товара при транспортировке его до места поставки, указанного Заказчиком. Товар должен быть упакован и маркирован в соответствии с ГОСТ 14192-96 «Межгосударственный стандарт. Маркировка грузов», Технического регламента Таможенного союза «О безопасности упаковки» (ТР ТС 005/2011). </w:t>
      </w:r>
    </w:p>
    <w:p w14:paraId="1CAEE930" w14:textId="5F6F7D19" w:rsidR="009F1D0F" w:rsidRPr="008046E2" w:rsidRDefault="009F1D0F" w:rsidP="009F1D0F">
      <w:pPr>
        <w:ind w:right="141"/>
        <w:jc w:val="right"/>
        <w:rPr>
          <w:lang w:val="x-none"/>
        </w:rPr>
      </w:pPr>
    </w:p>
    <w:p w14:paraId="61CC168B" w14:textId="77777777" w:rsidR="00765A01" w:rsidRPr="00B9760E" w:rsidRDefault="00765A01" w:rsidP="009978C5">
      <w:pPr>
        <w:pStyle w:val="affe"/>
        <w:tabs>
          <w:tab w:val="left" w:pos="567"/>
          <w:tab w:val="left" w:pos="709"/>
          <w:tab w:val="left" w:pos="851"/>
        </w:tabs>
        <w:autoSpaceDE w:val="0"/>
        <w:autoSpaceDN w:val="0"/>
        <w:adjustRightInd w:val="0"/>
        <w:ind w:firstLine="0"/>
      </w:pPr>
    </w:p>
    <w:p w14:paraId="6D89AEBB" w14:textId="77777777" w:rsidR="00765A01" w:rsidRPr="00765A01" w:rsidRDefault="00765A01" w:rsidP="00765A01">
      <w:pPr>
        <w:tabs>
          <w:tab w:val="left" w:pos="360"/>
        </w:tabs>
        <w:autoSpaceDE w:val="0"/>
        <w:autoSpaceDN w:val="0"/>
        <w:adjustRightInd w:val="0"/>
        <w:jc w:val="both"/>
        <w:rPr>
          <w:b/>
        </w:rPr>
      </w:pPr>
      <w:r>
        <w:rPr>
          <w:b/>
        </w:rPr>
        <w:t>5.</w:t>
      </w:r>
      <w:r w:rsidRPr="00765A01">
        <w:rPr>
          <w:b/>
        </w:rPr>
        <w:t xml:space="preserve"> </w:t>
      </w:r>
      <w:r w:rsidRPr="00B47259">
        <w:rPr>
          <w:b/>
        </w:rPr>
        <w:t>Место, условия и сроки поставки Товара:</w:t>
      </w:r>
    </w:p>
    <w:p w14:paraId="58E9D0E0" w14:textId="213560A0" w:rsidR="008046E2" w:rsidRPr="00152D20" w:rsidRDefault="008046E2" w:rsidP="008046E2">
      <w:pPr>
        <w:suppressLineNumbers/>
        <w:tabs>
          <w:tab w:val="left" w:pos="426"/>
        </w:tabs>
        <w:suppressAutoHyphens/>
        <w:contextualSpacing/>
        <w:jc w:val="both"/>
      </w:pPr>
      <w:r w:rsidRPr="008046E2">
        <w:rPr>
          <w:b/>
          <w:bCs/>
        </w:rPr>
        <w:t>5</w:t>
      </w:r>
      <w:r w:rsidRPr="00152D20">
        <w:rPr>
          <w:b/>
          <w:bCs/>
        </w:rPr>
        <w:t>.1.</w:t>
      </w:r>
      <w:r w:rsidRPr="00152D20">
        <w:rPr>
          <w:bCs/>
        </w:rPr>
        <w:t xml:space="preserve"> </w:t>
      </w:r>
      <w:r w:rsidRPr="003A383E">
        <w:rPr>
          <w:bCs/>
        </w:rPr>
        <w:t xml:space="preserve">Поставка Товара осуществляется единой партией в течение 5 (пяти) рабочих дней с </w:t>
      </w:r>
      <w:r>
        <w:rPr>
          <w:bCs/>
        </w:rPr>
        <w:t>даты</w:t>
      </w:r>
      <w:r w:rsidRPr="003A383E">
        <w:rPr>
          <w:bCs/>
        </w:rPr>
        <w:t xml:space="preserve"> заключения Договора по адресу: </w:t>
      </w:r>
      <w:r w:rsidRPr="00A052F5">
        <w:rPr>
          <w:bCs/>
        </w:rPr>
        <w:t>г. Москва, Хитровский пер., д. 4</w:t>
      </w:r>
      <w:r>
        <w:rPr>
          <w:bCs/>
        </w:rPr>
        <w:t xml:space="preserve"> (центральный склад НИУ ВШЭ, первый этаж).</w:t>
      </w:r>
      <w:r w:rsidRPr="00A052F5">
        <w:rPr>
          <w:bCs/>
        </w:rPr>
        <w:t xml:space="preserve"> </w:t>
      </w:r>
      <w:r>
        <w:rPr>
          <w:bCs/>
        </w:rPr>
        <w:t>Р</w:t>
      </w:r>
      <w:r w:rsidRPr="009645C0">
        <w:rPr>
          <w:bCs/>
        </w:rPr>
        <w:t xml:space="preserve">азгрузка Поставщиком происходит на открытой территории к воротам склада (без пандуса), свобода маневрирования автомобилей, доставляющих Товар, 10-15м, возможность механизированной разгрузки – допускается (средствами Поставщика). </w:t>
      </w:r>
      <w:r w:rsidRPr="00B40201">
        <w:rPr>
          <w:bCs/>
        </w:rPr>
        <w:t>Складская площадь закрытая.</w:t>
      </w:r>
      <w:r w:rsidRPr="009645C0">
        <w:rPr>
          <w:bCs/>
        </w:rPr>
        <w:t xml:space="preserve"> </w:t>
      </w:r>
      <w:r w:rsidRPr="00B40201">
        <w:rPr>
          <w:bCs/>
        </w:rPr>
        <w:t>Расстояние от места разгрузки до места складирования – не более 10 м, ширина прохода на складскую территорию не менее 5 м.</w:t>
      </w:r>
      <w:r w:rsidRPr="009645C0">
        <w:rPr>
          <w:bCs/>
        </w:rPr>
        <w:t xml:space="preserve"> </w:t>
      </w:r>
      <w:r w:rsidRPr="00B40201">
        <w:rPr>
          <w:bCs/>
        </w:rPr>
        <w:t>Максимально допустимая длина автомобилей, доставляющих Товар, с учетом маневров: 7-8 м</w:t>
      </w:r>
      <w:r w:rsidRPr="003A383E">
        <w:rPr>
          <w:bCs/>
        </w:rPr>
        <w:t>. Доставка, разгрузка, подъем, занос Товара в помещение, указанное представителем Заказчика, производятся силами Поставщика</w:t>
      </w:r>
      <w:r w:rsidRPr="00711789">
        <w:rPr>
          <w:bCs/>
        </w:rPr>
        <w:t>.</w:t>
      </w:r>
      <w:r w:rsidRPr="00152D20">
        <w:t xml:space="preserve"> </w:t>
      </w:r>
    </w:p>
    <w:p w14:paraId="1CFF04BB" w14:textId="08F4E4AF" w:rsidR="008046E2" w:rsidRPr="00152D20" w:rsidRDefault="008046E2" w:rsidP="008046E2">
      <w:pPr>
        <w:suppressLineNumbers/>
        <w:tabs>
          <w:tab w:val="left" w:pos="426"/>
        </w:tabs>
        <w:suppressAutoHyphens/>
        <w:contextualSpacing/>
        <w:jc w:val="both"/>
      </w:pPr>
      <w:r w:rsidRPr="008046E2">
        <w:rPr>
          <w:b/>
        </w:rPr>
        <w:t>5</w:t>
      </w:r>
      <w:r w:rsidRPr="00152D20">
        <w:rPr>
          <w:b/>
        </w:rPr>
        <w:t>.2.</w:t>
      </w:r>
      <w:r w:rsidRPr="00152D20">
        <w:t xml:space="preserve"> За 1 (один) рабочий день, перед поставкой Товара Заказчику по электронной почте или курьером передается </w:t>
      </w:r>
      <w:r>
        <w:t>информация</w:t>
      </w:r>
      <w:r w:rsidRPr="00152D20">
        <w:t xml:space="preserve"> с указанием количества</w:t>
      </w:r>
      <w:r>
        <w:t xml:space="preserve"> и наименования</w:t>
      </w:r>
      <w:r w:rsidRPr="007449D8">
        <w:t xml:space="preserve"> Товара, </w:t>
      </w:r>
      <w:r>
        <w:t>массы</w:t>
      </w:r>
      <w:r w:rsidRPr="007449D8">
        <w:t xml:space="preserve"> </w:t>
      </w:r>
      <w:r>
        <w:t>и</w:t>
      </w:r>
      <w:r w:rsidRPr="00152D20">
        <w:t xml:space="preserve"> объема Товара с упаковкой, государственных регистрационных знаков, модели и марки автомобиля (ей), доставляющего</w:t>
      </w:r>
      <w:r>
        <w:t xml:space="preserve"> (их)</w:t>
      </w:r>
      <w:r w:rsidRPr="00152D20">
        <w:t xml:space="preserve"> Товар, количества представителей Поставщика, сопровождающих Товар (ответственных за отгрузку Товара). Данная </w:t>
      </w:r>
      <w:r>
        <w:t>информация</w:t>
      </w:r>
      <w:r w:rsidRPr="00152D20">
        <w:t xml:space="preserve"> должна быть заверена лицом, разрешившим отгрузку Товара со склада Поставщика, а также заверена печатью</w:t>
      </w:r>
      <w:r>
        <w:t xml:space="preserve"> (при наличии печати)</w:t>
      </w:r>
      <w:r w:rsidRPr="00152D20">
        <w:t xml:space="preserve"> Поставщика. </w:t>
      </w:r>
    </w:p>
    <w:p w14:paraId="7E654E39" w14:textId="23FE2CAE" w:rsidR="008046E2" w:rsidRPr="00152D20" w:rsidRDefault="008046E2" w:rsidP="008046E2">
      <w:pPr>
        <w:suppressLineNumbers/>
        <w:tabs>
          <w:tab w:val="left" w:pos="426"/>
        </w:tabs>
        <w:suppressAutoHyphens/>
        <w:contextualSpacing/>
        <w:jc w:val="both"/>
      </w:pPr>
      <w:r w:rsidRPr="008046E2">
        <w:t xml:space="preserve">5.3. </w:t>
      </w:r>
      <w:r w:rsidRPr="00152D20">
        <w:t xml:space="preserve">Поставщик обязан уведомить по электронной почте представителя Заказчика о дате и времени прибытия </w:t>
      </w:r>
      <w:r>
        <w:t xml:space="preserve">в </w:t>
      </w:r>
      <w:r w:rsidRPr="00884AE3">
        <w:t>НИУ ВШЭ</w:t>
      </w:r>
      <w:r w:rsidRPr="00152D20">
        <w:t xml:space="preserve"> представителей Поставщика. </w:t>
      </w:r>
    </w:p>
    <w:p w14:paraId="0F76EE2D" w14:textId="59DA1986" w:rsidR="008046E2" w:rsidRDefault="008046E2" w:rsidP="008046E2">
      <w:pPr>
        <w:suppressLineNumbers/>
        <w:tabs>
          <w:tab w:val="left" w:pos="426"/>
        </w:tabs>
        <w:suppressAutoHyphens/>
        <w:contextualSpacing/>
        <w:jc w:val="both"/>
      </w:pPr>
      <w:r w:rsidRPr="008046E2">
        <w:rPr>
          <w:color w:val="000000"/>
        </w:rPr>
        <w:t xml:space="preserve">5.4. </w:t>
      </w:r>
      <w:r w:rsidRPr="008169EB">
        <w:rPr>
          <w:color w:val="000000"/>
        </w:rPr>
        <w:t>Все лица со стороны Поставщика, присутствующие на территории НИУ ВШЭ, должны иметь при себе паспорт или иной документ, удостоверяющий личность</w:t>
      </w:r>
      <w:r>
        <w:t>.</w:t>
      </w:r>
    </w:p>
    <w:p w14:paraId="469D7968" w14:textId="04A3CD9F" w:rsidR="0075248E" w:rsidRDefault="0075248E" w:rsidP="008B2799">
      <w:pPr>
        <w:pStyle w:val="affff4"/>
      </w:pPr>
    </w:p>
    <w:p w14:paraId="22477628" w14:textId="77777777" w:rsidR="00765A01" w:rsidRPr="00765A01" w:rsidRDefault="00765A01" w:rsidP="00765A01">
      <w:pPr>
        <w:tabs>
          <w:tab w:val="left" w:pos="360"/>
        </w:tabs>
        <w:jc w:val="both"/>
        <w:rPr>
          <w:b/>
        </w:rPr>
      </w:pPr>
    </w:p>
    <w:p w14:paraId="2A8C9B2C" w14:textId="77777777" w:rsidR="009271BF" w:rsidRDefault="00765A01" w:rsidP="002472AF">
      <w:pPr>
        <w:tabs>
          <w:tab w:val="left" w:pos="426"/>
          <w:tab w:val="left" w:pos="567"/>
        </w:tabs>
        <w:jc w:val="both"/>
        <w:rPr>
          <w:b/>
        </w:rPr>
      </w:pPr>
      <w:r>
        <w:rPr>
          <w:b/>
        </w:rPr>
        <w:t>6</w:t>
      </w:r>
      <w:r w:rsidRPr="00765A01">
        <w:rPr>
          <w:b/>
        </w:rPr>
        <w:t xml:space="preserve">. </w:t>
      </w:r>
      <w:r w:rsidR="004A4BFA" w:rsidRPr="004A4BFA">
        <w:rPr>
          <w:b/>
        </w:rPr>
        <w:t>Требования к сроку и объему предоставления гарантий качества Товара</w:t>
      </w:r>
      <w:r w:rsidRPr="002472AF">
        <w:rPr>
          <w:b/>
        </w:rPr>
        <w:t xml:space="preserve">: </w:t>
      </w:r>
    </w:p>
    <w:p w14:paraId="00326D23" w14:textId="0E4FBDBD" w:rsidR="00870C78" w:rsidRDefault="00870C78" w:rsidP="00870C78">
      <w:pPr>
        <w:keepLines/>
        <w:suppressLineNumbers/>
        <w:tabs>
          <w:tab w:val="left" w:pos="142"/>
          <w:tab w:val="left" w:pos="284"/>
        </w:tabs>
        <w:suppressAutoHyphens/>
        <w:contextualSpacing/>
        <w:jc w:val="both"/>
      </w:pPr>
      <w:r w:rsidRPr="00870C78">
        <w:t>6</w:t>
      </w:r>
      <w:r w:rsidRPr="00E5288E">
        <w:t>.1.</w:t>
      </w:r>
      <w:r>
        <w:rPr>
          <w:b/>
        </w:rPr>
        <w:t xml:space="preserve"> </w:t>
      </w:r>
      <w:r>
        <w:t xml:space="preserve">Гарантийный срок на поставляемый Товар должен составлять не менее 12 (двенадцати) месяцев с даты подписания Сторонами товарной накладной. </w:t>
      </w:r>
    </w:p>
    <w:p w14:paraId="2991942F" w14:textId="24086ABE" w:rsidR="00870C78" w:rsidRDefault="00870C78" w:rsidP="00870C78">
      <w:pPr>
        <w:tabs>
          <w:tab w:val="left" w:pos="-426"/>
          <w:tab w:val="num" w:pos="142"/>
          <w:tab w:val="left" w:pos="284"/>
          <w:tab w:val="left" w:pos="709"/>
          <w:tab w:val="left" w:pos="851"/>
          <w:tab w:val="left" w:pos="1134"/>
        </w:tabs>
        <w:contextualSpacing/>
        <w:jc w:val="both"/>
        <w:rPr>
          <w:rFonts w:eastAsia="Calibri"/>
          <w:lang w:eastAsia="en-US"/>
        </w:rPr>
      </w:pPr>
      <w:r w:rsidRPr="00870C78">
        <w:rPr>
          <w:rFonts w:eastAsia="Calibri"/>
          <w:lang w:eastAsia="en-US"/>
        </w:rPr>
        <w:t>6</w:t>
      </w:r>
      <w:r w:rsidRPr="00F16D9E">
        <w:rPr>
          <w:rFonts w:eastAsia="Calibri"/>
          <w:lang w:eastAsia="en-US"/>
        </w:rPr>
        <w:t>.2. В случае поставки Товара ненадлежащего качества или отсутствия части Товара, Поставщик в течение 3 (трех) рабочих дней должен заменить его на Товар надлежащего качества или допоставить Товар.</w:t>
      </w:r>
    </w:p>
    <w:p w14:paraId="307E4A01" w14:textId="35F5BBCE" w:rsidR="00617C7C" w:rsidRPr="00A669FE" w:rsidRDefault="00870C78" w:rsidP="002472AF">
      <w:pPr>
        <w:tabs>
          <w:tab w:val="left" w:pos="426"/>
          <w:tab w:val="left" w:pos="567"/>
        </w:tabs>
        <w:jc w:val="both"/>
        <w:rPr>
          <w:rFonts w:eastAsia="Calibri"/>
        </w:rPr>
      </w:pPr>
      <w:r w:rsidRPr="00870C78">
        <w:t>6</w:t>
      </w:r>
      <w:r w:rsidRPr="00F16D9E">
        <w:t xml:space="preserve">.3. При обнаружении недостатков поставляемого Товара после его приемки Заказчик незамедлительно уведомляет об этом Поставщика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 Срок </w:t>
      </w:r>
      <w:r w:rsidRPr="0070392A">
        <w:t>замены</w:t>
      </w:r>
      <w:r w:rsidRPr="00F16D9E">
        <w:t xml:space="preserve"> Товара Поставщиком </w:t>
      </w:r>
      <w:r>
        <w:t>на Товар надлежащего качества</w:t>
      </w:r>
      <w:r w:rsidRPr="00F16D9E">
        <w:t xml:space="preserve"> не может превышать 5 (пяти) рабочих дней рабочих дней с момента подписания Сторонами акта о выявленных недостатках. Все расходы, связанные с заменой Товара, несёт Поставщик.</w:t>
      </w:r>
    </w:p>
    <w:p w14:paraId="77E9C80D" w14:textId="77777777" w:rsidR="00A16893" w:rsidRPr="00A669FE" w:rsidRDefault="00A16893" w:rsidP="0067210A">
      <w:pPr>
        <w:widowControl w:val="0"/>
        <w:tabs>
          <w:tab w:val="left" w:pos="284"/>
        </w:tabs>
        <w:jc w:val="both"/>
        <w:rPr>
          <w:rFonts w:eastAsia="Calibri"/>
        </w:rPr>
      </w:pPr>
    </w:p>
    <w:p w14:paraId="5EAC83B2" w14:textId="48EE7161" w:rsidR="00A0327B" w:rsidRPr="00A669FE" w:rsidRDefault="00104C3D" w:rsidP="00FF1F66">
      <w:pPr>
        <w:tabs>
          <w:tab w:val="left" w:pos="284"/>
        </w:tabs>
        <w:jc w:val="both"/>
      </w:pPr>
      <w:r w:rsidRPr="00A669FE">
        <w:rPr>
          <w:b/>
        </w:rPr>
        <w:t>7</w:t>
      </w:r>
      <w:r w:rsidR="00526074" w:rsidRPr="00A669FE">
        <w:rPr>
          <w:b/>
        </w:rPr>
        <w:t>.</w:t>
      </w:r>
      <w:r w:rsidR="00526074" w:rsidRPr="00A669FE">
        <w:t xml:space="preserve"> </w:t>
      </w:r>
      <w:r w:rsidR="00A0327B" w:rsidRPr="002472AF">
        <w:rPr>
          <w:b/>
        </w:rPr>
        <w:t>Форма, сроки и порядок оплаты</w:t>
      </w:r>
      <w:r w:rsidR="00D23CEE" w:rsidRPr="002472AF">
        <w:rPr>
          <w:b/>
        </w:rPr>
        <w:t xml:space="preserve"> </w:t>
      </w:r>
      <w:r w:rsidR="002C53AB" w:rsidRPr="002472AF">
        <w:rPr>
          <w:b/>
        </w:rPr>
        <w:t>Товара</w:t>
      </w:r>
      <w:r w:rsidR="00A0327B" w:rsidRPr="002472AF">
        <w:t xml:space="preserve">: </w:t>
      </w:r>
      <w:r w:rsidR="00870C78" w:rsidRPr="00152D20">
        <w:t xml:space="preserve">оплата производится </w:t>
      </w:r>
      <w:r w:rsidR="00870C78" w:rsidRPr="00EB6697">
        <w:t>в безналичном порядке путем перечисления денежных средств на расчетный счет Поставщика</w:t>
      </w:r>
      <w:r w:rsidR="00870C78" w:rsidRPr="00152D20">
        <w:t xml:space="preserve"> по факту поставки Товара в течение 10 (десяти) </w:t>
      </w:r>
      <w:r w:rsidR="00870C78">
        <w:rPr>
          <w:rFonts w:eastAsia="Calibri"/>
          <w:lang w:eastAsia="en-US"/>
        </w:rPr>
        <w:t>рабочих</w:t>
      </w:r>
      <w:r w:rsidR="00870C78" w:rsidRPr="00152D20">
        <w:t xml:space="preserve"> дней </w:t>
      </w:r>
      <w:r w:rsidR="00870C78">
        <w:t>с даты подписания</w:t>
      </w:r>
      <w:r w:rsidR="00870C78" w:rsidRPr="00E074A9">
        <w:t xml:space="preserve"> Сторонами товарн</w:t>
      </w:r>
      <w:r w:rsidR="00870C78">
        <w:t>ой</w:t>
      </w:r>
      <w:r w:rsidR="00870C78" w:rsidRPr="00E074A9">
        <w:t xml:space="preserve"> накладн</w:t>
      </w:r>
      <w:r w:rsidR="00870C78">
        <w:t>ой, на основании</w:t>
      </w:r>
      <w:r w:rsidR="00870C78" w:rsidRPr="00E074A9">
        <w:t xml:space="preserve"> </w:t>
      </w:r>
      <w:r w:rsidR="00870C78">
        <w:t>представленного</w:t>
      </w:r>
      <w:r w:rsidR="00870C78" w:rsidRPr="00E074A9">
        <w:t xml:space="preserve"> Поставщиком счета. По факту поставки Товара Поставщик передает Заказчику счет-фактуру</w:t>
      </w:r>
      <w:r w:rsidR="00D038D8" w:rsidRPr="00C71B68">
        <w:t>.</w:t>
      </w:r>
    </w:p>
    <w:p w14:paraId="1B452FF0" w14:textId="77777777" w:rsidR="001D55F5" w:rsidRPr="00A669FE" w:rsidRDefault="00944AC4" w:rsidP="00944AC4">
      <w:pPr>
        <w:tabs>
          <w:tab w:val="left" w:pos="2980"/>
        </w:tabs>
        <w:autoSpaceDE w:val="0"/>
        <w:autoSpaceDN w:val="0"/>
        <w:adjustRightInd w:val="0"/>
        <w:jc w:val="both"/>
      </w:pPr>
      <w:r w:rsidRPr="00A669FE">
        <w:tab/>
      </w:r>
    </w:p>
    <w:p w14:paraId="484CCFB9" w14:textId="2F32AA73" w:rsidR="00A0327B" w:rsidRPr="002472AF" w:rsidRDefault="00104C3D" w:rsidP="00D7162C">
      <w:pPr>
        <w:tabs>
          <w:tab w:val="left" w:pos="360"/>
        </w:tabs>
        <w:autoSpaceDE w:val="0"/>
        <w:autoSpaceDN w:val="0"/>
        <w:adjustRightInd w:val="0"/>
        <w:jc w:val="both"/>
      </w:pPr>
      <w:r w:rsidRPr="00A669FE">
        <w:rPr>
          <w:b/>
        </w:rPr>
        <w:lastRenderedPageBreak/>
        <w:t>8</w:t>
      </w:r>
      <w:r w:rsidR="0016317A" w:rsidRPr="00A669FE">
        <w:rPr>
          <w:b/>
        </w:rPr>
        <w:t xml:space="preserve">. </w:t>
      </w:r>
      <w:r w:rsidR="00A0327B" w:rsidRPr="002472AF">
        <w:rPr>
          <w:b/>
        </w:rPr>
        <w:t xml:space="preserve">Порядок формирования цены Договора: </w:t>
      </w:r>
      <w:r w:rsidR="00870C78" w:rsidRPr="00152D20">
        <w:t xml:space="preserve">в </w:t>
      </w:r>
      <w:r w:rsidR="00870C78" w:rsidRPr="001B45B4">
        <w:t>общую</w:t>
      </w:r>
      <w:r w:rsidR="00870C78" w:rsidRPr="00152D20">
        <w:t xml:space="preserve"> цену Договора включены все расходы Поставщика, связанные с исполнением Договора, в том числе транспортные расходы, расходы </w:t>
      </w:r>
      <w:r w:rsidR="00870C78" w:rsidRPr="00DA03E9">
        <w:t>на погрузку</w:t>
      </w:r>
      <w:r w:rsidR="00870C78">
        <w:t>, доставку,</w:t>
      </w:r>
      <w:r w:rsidR="00870C78" w:rsidRPr="00DA03E9">
        <w:t xml:space="preserve"> разгрузку, подъем и занос Товара</w:t>
      </w:r>
      <w:r w:rsidR="00870C78" w:rsidRPr="00152D20">
        <w:t xml:space="preserve"> в помещение Заказчика, </w:t>
      </w:r>
      <w:r w:rsidR="00870C78" w:rsidRPr="00FD39AA">
        <w:t>стоимость тары (упаковки) Товара, оплат</w:t>
      </w:r>
      <w:r w:rsidR="009C6FC4">
        <w:t>а</w:t>
      </w:r>
      <w:r w:rsidR="00870C78">
        <w:t xml:space="preserve"> налогов, сборов</w:t>
      </w:r>
      <w:r w:rsidR="00870C78" w:rsidRPr="00DC3B33">
        <w:t xml:space="preserve"> </w:t>
      </w:r>
      <w:r w:rsidR="00870C78" w:rsidRPr="00884AE3">
        <w:t>и других обязательных платежей в соответствии с законодательством Российской Федерации</w:t>
      </w:r>
      <w:r w:rsidR="00D038D8" w:rsidRPr="00C71B68">
        <w:t>.</w:t>
      </w:r>
    </w:p>
    <w:p w14:paraId="45C9B543" w14:textId="77777777" w:rsidR="001D55F5" w:rsidRPr="002472AF" w:rsidRDefault="001D55F5" w:rsidP="001D55F5">
      <w:pPr>
        <w:pStyle w:val="1a"/>
        <w:spacing w:after="0" w:line="240" w:lineRule="auto"/>
        <w:ind w:left="0"/>
        <w:jc w:val="both"/>
        <w:rPr>
          <w:rFonts w:ascii="Times New Roman" w:hAnsi="Times New Roman"/>
          <w:sz w:val="24"/>
          <w:szCs w:val="24"/>
          <w:lang w:val="ru-RU"/>
        </w:rPr>
      </w:pPr>
    </w:p>
    <w:p w14:paraId="663BA900" w14:textId="3F7DDA65" w:rsidR="0031699F" w:rsidRPr="0031699F" w:rsidRDefault="00104C3D" w:rsidP="0031699F">
      <w:pPr>
        <w:pStyle w:val="affe"/>
        <w:keepLines/>
        <w:suppressLineNumbers/>
        <w:tabs>
          <w:tab w:val="left" w:pos="0"/>
          <w:tab w:val="left" w:pos="284"/>
        </w:tabs>
        <w:suppressAutoHyphens/>
        <w:ind w:firstLine="0"/>
        <w:contextualSpacing/>
        <w:rPr>
          <w:sz w:val="24"/>
          <w:szCs w:val="24"/>
        </w:rPr>
      </w:pPr>
      <w:r w:rsidRPr="0031699F">
        <w:rPr>
          <w:b/>
          <w:bCs/>
          <w:sz w:val="24"/>
          <w:szCs w:val="24"/>
        </w:rPr>
        <w:t>9</w:t>
      </w:r>
      <w:r w:rsidR="0016317A" w:rsidRPr="0031699F">
        <w:rPr>
          <w:b/>
          <w:bCs/>
          <w:sz w:val="24"/>
          <w:szCs w:val="24"/>
        </w:rPr>
        <w:t>. Начальная (максимальная) цена Договора</w:t>
      </w:r>
      <w:r w:rsidR="00C73930" w:rsidRPr="0031699F">
        <w:rPr>
          <w:b/>
          <w:bCs/>
          <w:sz w:val="24"/>
          <w:szCs w:val="24"/>
        </w:rPr>
        <w:t>:</w:t>
      </w:r>
      <w:r w:rsidR="002F2550" w:rsidRPr="0031699F">
        <w:rPr>
          <w:b/>
          <w:bCs/>
          <w:sz w:val="24"/>
          <w:szCs w:val="24"/>
        </w:rPr>
        <w:t xml:space="preserve"> </w:t>
      </w:r>
      <w:r w:rsidR="00870C78" w:rsidRPr="00870C78">
        <w:rPr>
          <w:sz w:val="24"/>
          <w:szCs w:val="24"/>
        </w:rPr>
        <w:t>195 753,6</w:t>
      </w:r>
      <w:r w:rsidR="00870C78">
        <w:rPr>
          <w:sz w:val="24"/>
          <w:szCs w:val="24"/>
        </w:rPr>
        <w:t>0</w:t>
      </w:r>
      <w:r w:rsidR="00870C78" w:rsidRPr="00870C78">
        <w:rPr>
          <w:sz w:val="24"/>
          <w:szCs w:val="24"/>
        </w:rPr>
        <w:t xml:space="preserve"> рублей (сто девяносто пять тысяч семьсот пятьдесят три рубля 60 копеек)</w:t>
      </w:r>
      <w:r w:rsidR="0031699F" w:rsidRPr="0031699F">
        <w:rPr>
          <w:sz w:val="24"/>
          <w:szCs w:val="24"/>
        </w:rPr>
        <w:t>.</w:t>
      </w:r>
    </w:p>
    <w:p w14:paraId="19CF40CA" w14:textId="77777777" w:rsidR="001E0774" w:rsidRPr="002472AF" w:rsidRDefault="001E0774" w:rsidP="0016317A">
      <w:pPr>
        <w:jc w:val="both"/>
      </w:pPr>
    </w:p>
    <w:p w14:paraId="3EF54C6A" w14:textId="77777777" w:rsidR="00BF2EF0" w:rsidRPr="002472AF" w:rsidRDefault="00BF2EF0" w:rsidP="0016317A">
      <w:pPr>
        <w:jc w:val="both"/>
        <w:rPr>
          <w:b/>
        </w:rPr>
      </w:pPr>
    </w:p>
    <w:p w14:paraId="63815FD6" w14:textId="2E6147E4" w:rsidR="0016317A" w:rsidRPr="00A669FE" w:rsidRDefault="00104C3D" w:rsidP="003B7A22">
      <w:pPr>
        <w:pStyle w:val="MainText"/>
        <w:tabs>
          <w:tab w:val="clear" w:pos="360"/>
        </w:tabs>
        <w:spacing w:before="0" w:after="0"/>
      </w:pPr>
      <w:r w:rsidRPr="002472AF">
        <w:rPr>
          <w:b/>
        </w:rPr>
        <w:t>10</w:t>
      </w:r>
      <w:r w:rsidR="0016317A" w:rsidRPr="002472AF">
        <w:rPr>
          <w:b/>
        </w:rPr>
        <w:t>. Источник финансирования закупки:</w:t>
      </w:r>
      <w:r w:rsidR="0016317A" w:rsidRPr="002472AF">
        <w:t xml:space="preserve"> </w:t>
      </w:r>
      <w:r w:rsidR="00870C78" w:rsidRPr="00870C78">
        <w:t>средства субсидии из федерального бюджета на выполнение государственного задания</w:t>
      </w:r>
      <w:r w:rsidR="00B10D90" w:rsidRPr="002472AF">
        <w:t>.</w:t>
      </w:r>
    </w:p>
    <w:p w14:paraId="75469311" w14:textId="77777777" w:rsidR="00505807" w:rsidRPr="00A669FE" w:rsidRDefault="00505807" w:rsidP="00A0327B">
      <w:pPr>
        <w:pStyle w:val="MainText"/>
        <w:tabs>
          <w:tab w:val="clear" w:pos="360"/>
        </w:tabs>
        <w:spacing w:before="0" w:after="0"/>
      </w:pPr>
    </w:p>
    <w:p w14:paraId="2F84FCD2" w14:textId="77777777" w:rsidR="00ED34FB" w:rsidRPr="00A669FE" w:rsidRDefault="00E913D1" w:rsidP="00602D01">
      <w:pPr>
        <w:autoSpaceDE w:val="0"/>
        <w:autoSpaceDN w:val="0"/>
        <w:adjustRightInd w:val="0"/>
        <w:jc w:val="both"/>
        <w:rPr>
          <w:b/>
          <w:bCs/>
        </w:rPr>
      </w:pPr>
      <w:r w:rsidRPr="00A669FE">
        <w:rPr>
          <w:b/>
          <w:bCs/>
        </w:rPr>
        <w:t>1</w:t>
      </w:r>
      <w:r w:rsidR="00104C3D" w:rsidRPr="00A669FE">
        <w:rPr>
          <w:b/>
          <w:bCs/>
        </w:rPr>
        <w:t>1</w:t>
      </w:r>
      <w:r w:rsidR="00332C35" w:rsidRPr="00A669FE">
        <w:rPr>
          <w:b/>
          <w:bCs/>
        </w:rPr>
        <w:t xml:space="preserve">. </w:t>
      </w:r>
      <w:r w:rsidR="00ED34FB" w:rsidRPr="00A669FE">
        <w:rPr>
          <w:rFonts w:eastAsia="Calibri"/>
          <w:b/>
          <w:bCs/>
          <w:lang w:eastAsia="en-US"/>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документации: </w:t>
      </w:r>
    </w:p>
    <w:p w14:paraId="1BE3D1B1" w14:textId="77777777" w:rsidR="00ED34FB" w:rsidRPr="00A669FE" w:rsidRDefault="00ED34FB" w:rsidP="00ED34FB">
      <w:pPr>
        <w:autoSpaceDE w:val="0"/>
        <w:autoSpaceDN w:val="0"/>
        <w:adjustRightInd w:val="0"/>
        <w:jc w:val="both"/>
      </w:pPr>
      <w:r w:rsidRPr="00A669FE">
        <w:t>Документация о закупке размещена Заказчиком и доступна для скачивания в электронном виде:</w:t>
      </w:r>
    </w:p>
    <w:p w14:paraId="0DF03F22" w14:textId="77777777" w:rsidR="00ED34FB" w:rsidRPr="00A669FE" w:rsidRDefault="00ED34FB" w:rsidP="00ED34FB">
      <w:pPr>
        <w:autoSpaceDE w:val="0"/>
        <w:autoSpaceDN w:val="0"/>
        <w:adjustRightInd w:val="0"/>
        <w:jc w:val="both"/>
        <w:rPr>
          <w:rFonts w:eastAsia="Calibri"/>
          <w:lang w:eastAsia="en-US"/>
        </w:rPr>
      </w:pPr>
      <w:r w:rsidRPr="00A669FE">
        <w:t xml:space="preserve">- в единой информационной системе </w:t>
      </w:r>
      <w:r w:rsidRPr="00A669FE">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0" w:history="1">
        <w:r w:rsidR="00893144" w:rsidRPr="00A669FE">
          <w:rPr>
            <w:rStyle w:val="afff4"/>
            <w:rFonts w:ascii="Times New Roman" w:hAnsi="Times New Roman" w:cs="Times New Roman"/>
            <w:sz w:val="24"/>
            <w:szCs w:val="24"/>
          </w:rPr>
          <w:t>http://zakupki.gov.ru/</w:t>
        </w:r>
      </w:hyperlink>
      <w:r w:rsidR="00615B4D" w:rsidRPr="00A669FE">
        <w:rPr>
          <w:rStyle w:val="afff4"/>
          <w:rFonts w:ascii="Times New Roman" w:hAnsi="Times New Roman" w:cs="Times New Roman"/>
          <w:sz w:val="24"/>
          <w:szCs w:val="24"/>
        </w:rPr>
        <w:t>.</w:t>
      </w:r>
    </w:p>
    <w:p w14:paraId="54B2A7EF" w14:textId="77777777" w:rsidR="00ED34FB" w:rsidRPr="00A669FE" w:rsidRDefault="00ED34FB" w:rsidP="00ED34FB">
      <w:pPr>
        <w:jc w:val="both"/>
        <w:rPr>
          <w:rStyle w:val="afff4"/>
          <w:rFonts w:ascii="Times New Roman" w:hAnsi="Times New Roman" w:cs="Times New Roman"/>
          <w:sz w:val="24"/>
          <w:szCs w:val="24"/>
        </w:rPr>
      </w:pPr>
      <w:r w:rsidRPr="00A669FE">
        <w:t xml:space="preserve">- на Универсальной торговой платформе ЗАО «Сбербанк-АСТ» (далее также электронная площадка, ЭП) </w:t>
      </w:r>
      <w:hyperlink r:id="rId11" w:history="1">
        <w:r w:rsidRPr="00A669FE">
          <w:rPr>
            <w:rStyle w:val="afff4"/>
            <w:rFonts w:ascii="Times New Roman" w:hAnsi="Times New Roman" w:cs="Times New Roman"/>
            <w:sz w:val="24"/>
            <w:szCs w:val="24"/>
          </w:rPr>
          <w:t>http://utp.sberbank-ast.ru/</w:t>
        </w:r>
      </w:hyperlink>
      <w:r w:rsidR="00615B4D" w:rsidRPr="00A669FE">
        <w:rPr>
          <w:rStyle w:val="afff4"/>
          <w:rFonts w:ascii="Times New Roman" w:hAnsi="Times New Roman" w:cs="Times New Roman"/>
          <w:sz w:val="24"/>
          <w:szCs w:val="24"/>
        </w:rPr>
        <w:t>.</w:t>
      </w:r>
    </w:p>
    <w:p w14:paraId="64E15895" w14:textId="77777777" w:rsidR="00ED34FB" w:rsidRPr="00A669FE" w:rsidRDefault="00ED34FB" w:rsidP="00ED34FB">
      <w:pPr>
        <w:jc w:val="both"/>
      </w:pPr>
      <w:r w:rsidRPr="00A669FE">
        <w:t>Плата за предоставление документации Заказчиком не установлена.</w:t>
      </w:r>
    </w:p>
    <w:p w14:paraId="34104763" w14:textId="774F41C9" w:rsidR="00ED34FB" w:rsidRPr="002472AF" w:rsidRDefault="00ED34FB" w:rsidP="00CD48BD">
      <w:pPr>
        <w:jc w:val="both"/>
        <w:rPr>
          <w:i/>
        </w:rPr>
      </w:pPr>
      <w:r w:rsidRPr="00A669FE">
        <w:t xml:space="preserve">Срок предоставления </w:t>
      </w:r>
      <w:r w:rsidRPr="002472AF">
        <w:t xml:space="preserve">документации: с </w:t>
      </w:r>
      <w:r w:rsidR="00E94F2F" w:rsidRPr="00E94F2F">
        <w:rPr>
          <w:b/>
        </w:rPr>
        <w:t>«2</w:t>
      </w:r>
      <w:r w:rsidR="00E94F2F">
        <w:rPr>
          <w:b/>
        </w:rPr>
        <w:t>1</w:t>
      </w:r>
      <w:r w:rsidR="00E94F2F" w:rsidRPr="00E94F2F">
        <w:rPr>
          <w:b/>
        </w:rPr>
        <w:t>» января</w:t>
      </w:r>
      <w:r w:rsidR="00870C78">
        <w:rPr>
          <w:b/>
        </w:rPr>
        <w:t xml:space="preserve"> </w:t>
      </w:r>
      <w:r w:rsidR="009C6FC4" w:rsidRPr="002472AF">
        <w:rPr>
          <w:b/>
        </w:rPr>
        <w:t>20</w:t>
      </w:r>
      <w:r w:rsidR="00E94F2F">
        <w:rPr>
          <w:b/>
        </w:rPr>
        <w:t>20</w:t>
      </w:r>
      <w:r w:rsidR="00E94F2F" w:rsidRPr="002472AF">
        <w:rPr>
          <w:b/>
        </w:rPr>
        <w:t xml:space="preserve"> </w:t>
      </w:r>
      <w:r w:rsidR="00F77C6D" w:rsidRPr="002472AF">
        <w:rPr>
          <w:b/>
        </w:rPr>
        <w:t>г.</w:t>
      </w:r>
      <w:r w:rsidR="00F9655C" w:rsidRPr="002472AF">
        <w:rPr>
          <w:b/>
        </w:rPr>
        <w:t xml:space="preserve"> </w:t>
      </w:r>
      <w:r w:rsidRPr="002472AF">
        <w:rPr>
          <w:b/>
        </w:rPr>
        <w:t xml:space="preserve">по </w:t>
      </w:r>
      <w:r w:rsidR="00E94F2F" w:rsidRPr="00E94F2F">
        <w:rPr>
          <w:b/>
        </w:rPr>
        <w:t>«2</w:t>
      </w:r>
      <w:r w:rsidR="00E94F2F">
        <w:rPr>
          <w:b/>
        </w:rPr>
        <w:t>8</w:t>
      </w:r>
      <w:r w:rsidR="00E94F2F" w:rsidRPr="00E94F2F">
        <w:rPr>
          <w:b/>
        </w:rPr>
        <w:t>» января</w:t>
      </w:r>
      <w:r w:rsidR="00870C78">
        <w:rPr>
          <w:b/>
        </w:rPr>
        <w:t xml:space="preserve"> </w:t>
      </w:r>
      <w:r w:rsidR="009C6FC4" w:rsidRPr="002472AF">
        <w:rPr>
          <w:b/>
        </w:rPr>
        <w:t>20</w:t>
      </w:r>
      <w:r w:rsidR="00E94F2F">
        <w:rPr>
          <w:b/>
        </w:rPr>
        <w:t>20</w:t>
      </w:r>
      <w:r w:rsidR="00E94F2F" w:rsidRPr="002472AF">
        <w:rPr>
          <w:b/>
        </w:rPr>
        <w:t xml:space="preserve"> </w:t>
      </w:r>
      <w:r w:rsidR="00F77C6D" w:rsidRPr="002472AF">
        <w:rPr>
          <w:b/>
        </w:rPr>
        <w:t>г</w:t>
      </w:r>
      <w:r w:rsidRPr="002472AF">
        <w:t>.</w:t>
      </w:r>
      <w:r w:rsidR="002F2550" w:rsidRPr="002472AF">
        <w:t xml:space="preserve"> </w:t>
      </w:r>
    </w:p>
    <w:p w14:paraId="6F8F7315" w14:textId="77777777" w:rsidR="00ED34FB" w:rsidRPr="002472AF" w:rsidRDefault="00ED34FB" w:rsidP="00CD48BD">
      <w:pPr>
        <w:jc w:val="both"/>
      </w:pPr>
    </w:p>
    <w:p w14:paraId="6D3EEFD3" w14:textId="77777777" w:rsidR="00F83CCB" w:rsidRPr="002472AF" w:rsidRDefault="00ED34FB" w:rsidP="00F83CCB">
      <w:pPr>
        <w:autoSpaceDE w:val="0"/>
        <w:autoSpaceDN w:val="0"/>
        <w:adjustRightInd w:val="0"/>
        <w:jc w:val="both"/>
      </w:pPr>
      <w:r w:rsidRPr="002472AF">
        <w:rPr>
          <w:b/>
          <w:bCs/>
        </w:rPr>
        <w:t>1</w:t>
      </w:r>
      <w:r w:rsidR="00104C3D" w:rsidRPr="002472AF">
        <w:rPr>
          <w:b/>
          <w:bCs/>
        </w:rPr>
        <w:t>2</w:t>
      </w:r>
      <w:r w:rsidRPr="002472AF">
        <w:rPr>
          <w:b/>
          <w:bCs/>
        </w:rPr>
        <w:t xml:space="preserve">. </w:t>
      </w:r>
      <w:r w:rsidR="00332C35" w:rsidRPr="002472AF">
        <w:rPr>
          <w:b/>
          <w:bCs/>
        </w:rPr>
        <w:t>Дата</w:t>
      </w:r>
      <w:r w:rsidR="00F83CCB" w:rsidRPr="002472AF">
        <w:rPr>
          <w:b/>
          <w:bCs/>
        </w:rPr>
        <w:t xml:space="preserve"> начала приема заявок </w:t>
      </w:r>
      <w:r w:rsidR="004134E8" w:rsidRPr="002472AF">
        <w:rPr>
          <w:b/>
          <w:bCs/>
        </w:rPr>
        <w:t xml:space="preserve">на участие в запросе котировок </w:t>
      </w:r>
      <w:r w:rsidR="00F83CCB" w:rsidRPr="002472AF">
        <w:rPr>
          <w:b/>
          <w:bCs/>
        </w:rPr>
        <w:t>в электронной форме, дата</w:t>
      </w:r>
      <w:r w:rsidR="00332C35" w:rsidRPr="002472AF">
        <w:rPr>
          <w:b/>
          <w:bCs/>
        </w:rPr>
        <w:t xml:space="preserve"> </w:t>
      </w:r>
      <w:r w:rsidR="00F83CCB" w:rsidRPr="002472AF">
        <w:rPr>
          <w:b/>
          <w:bCs/>
        </w:rPr>
        <w:t xml:space="preserve">и </w:t>
      </w:r>
      <w:r w:rsidR="00332C35" w:rsidRPr="002472AF">
        <w:rPr>
          <w:b/>
          <w:bCs/>
        </w:rPr>
        <w:t xml:space="preserve">время окончания </w:t>
      </w:r>
      <w:r w:rsidR="004134E8" w:rsidRPr="002472AF">
        <w:rPr>
          <w:b/>
          <w:bCs/>
        </w:rPr>
        <w:t xml:space="preserve">срока подачи </w:t>
      </w:r>
      <w:r w:rsidR="00332C35" w:rsidRPr="002472AF">
        <w:rPr>
          <w:b/>
          <w:bCs/>
        </w:rPr>
        <w:t xml:space="preserve">заявок </w:t>
      </w:r>
      <w:r w:rsidR="004134E8" w:rsidRPr="002472AF">
        <w:rPr>
          <w:b/>
          <w:bCs/>
        </w:rPr>
        <w:t xml:space="preserve">на участие в запросе котировок </w:t>
      </w:r>
      <w:r w:rsidR="00332C35" w:rsidRPr="002472AF">
        <w:rPr>
          <w:b/>
          <w:bCs/>
        </w:rPr>
        <w:t xml:space="preserve">в электронной форме: </w:t>
      </w:r>
    </w:p>
    <w:p w14:paraId="228373F4" w14:textId="613394FE" w:rsidR="00F83CCB" w:rsidRPr="002472AF" w:rsidRDefault="00F83CCB" w:rsidP="00F83CCB">
      <w:pPr>
        <w:autoSpaceDE w:val="0"/>
        <w:autoSpaceDN w:val="0"/>
        <w:adjustRightInd w:val="0"/>
        <w:jc w:val="both"/>
      </w:pPr>
      <w:r w:rsidRPr="002472AF">
        <w:t xml:space="preserve">Дата начала подачи заявок: </w:t>
      </w:r>
      <w:r w:rsidR="002C1CF8" w:rsidRPr="009961B4">
        <w:t>с</w:t>
      </w:r>
      <w:r w:rsidR="002C1CF8" w:rsidRPr="002472AF">
        <w:rPr>
          <w:b/>
        </w:rPr>
        <w:t xml:space="preserve"> </w:t>
      </w:r>
      <w:r w:rsidR="00E94F2F" w:rsidRPr="00E94F2F">
        <w:rPr>
          <w:b/>
        </w:rPr>
        <w:t>«21» января</w:t>
      </w:r>
      <w:r w:rsidR="00870C78" w:rsidRPr="00870C78">
        <w:rPr>
          <w:b/>
        </w:rPr>
        <w:t xml:space="preserve"> </w:t>
      </w:r>
      <w:r w:rsidR="009C6FC4" w:rsidRPr="002472AF">
        <w:rPr>
          <w:b/>
        </w:rPr>
        <w:t>20</w:t>
      </w:r>
      <w:r w:rsidR="00E94F2F">
        <w:rPr>
          <w:b/>
        </w:rPr>
        <w:t>20</w:t>
      </w:r>
      <w:r w:rsidR="00E94F2F" w:rsidRPr="002472AF">
        <w:rPr>
          <w:b/>
        </w:rPr>
        <w:t xml:space="preserve"> </w:t>
      </w:r>
      <w:r w:rsidR="00F77C6D" w:rsidRPr="002472AF">
        <w:rPr>
          <w:b/>
        </w:rPr>
        <w:t>г.</w:t>
      </w:r>
    </w:p>
    <w:p w14:paraId="28042CB0" w14:textId="11C8D221" w:rsidR="00F83CCB" w:rsidRPr="002472AF" w:rsidRDefault="00F83CCB" w:rsidP="00F83CCB">
      <w:pPr>
        <w:pStyle w:val="25"/>
        <w:tabs>
          <w:tab w:val="left" w:pos="567"/>
        </w:tabs>
        <w:rPr>
          <w:sz w:val="24"/>
          <w:szCs w:val="24"/>
          <w:lang w:val="ru-RU" w:eastAsia="ru-RU"/>
        </w:rPr>
      </w:pPr>
      <w:r w:rsidRPr="002472AF">
        <w:rPr>
          <w:sz w:val="24"/>
          <w:szCs w:val="24"/>
          <w:lang w:val="ru-RU" w:eastAsia="ru-RU"/>
        </w:rPr>
        <w:t xml:space="preserve">Дата и время окончания </w:t>
      </w:r>
      <w:r w:rsidR="004134E8" w:rsidRPr="002472AF">
        <w:rPr>
          <w:sz w:val="24"/>
          <w:szCs w:val="24"/>
          <w:lang w:val="ru-RU" w:eastAsia="ru-RU"/>
        </w:rPr>
        <w:t xml:space="preserve">срока </w:t>
      </w:r>
      <w:r w:rsidRPr="002472AF">
        <w:rPr>
          <w:sz w:val="24"/>
          <w:szCs w:val="24"/>
          <w:lang w:val="ru-RU" w:eastAsia="ru-RU"/>
        </w:rPr>
        <w:t xml:space="preserve">подачи заявок: </w:t>
      </w:r>
      <w:r w:rsidR="00E94F2F" w:rsidRPr="00E94F2F">
        <w:rPr>
          <w:b/>
          <w:sz w:val="24"/>
          <w:szCs w:val="24"/>
          <w:lang w:val="ru-RU"/>
        </w:rPr>
        <w:t>«2</w:t>
      </w:r>
      <w:r w:rsidR="00E94F2F">
        <w:rPr>
          <w:b/>
          <w:sz w:val="24"/>
          <w:szCs w:val="24"/>
          <w:lang w:val="ru-RU"/>
        </w:rPr>
        <w:t>8</w:t>
      </w:r>
      <w:r w:rsidR="00E94F2F" w:rsidRPr="00E94F2F">
        <w:rPr>
          <w:b/>
          <w:sz w:val="24"/>
          <w:szCs w:val="24"/>
          <w:lang w:val="ru-RU"/>
        </w:rPr>
        <w:t>» января</w:t>
      </w:r>
      <w:r w:rsidR="00870C78" w:rsidRPr="00870C78">
        <w:rPr>
          <w:b/>
          <w:sz w:val="24"/>
          <w:szCs w:val="24"/>
          <w:lang w:val="ru-RU"/>
        </w:rPr>
        <w:t xml:space="preserve"> </w:t>
      </w:r>
      <w:r w:rsidR="009C6FC4" w:rsidRPr="0031699F">
        <w:rPr>
          <w:b/>
          <w:sz w:val="24"/>
          <w:szCs w:val="24"/>
        </w:rPr>
        <w:t>20</w:t>
      </w:r>
      <w:r w:rsidR="00E94F2F">
        <w:rPr>
          <w:b/>
          <w:sz w:val="24"/>
          <w:szCs w:val="24"/>
          <w:lang w:val="ru-RU"/>
        </w:rPr>
        <w:t>20</w:t>
      </w:r>
      <w:r w:rsidR="00E94F2F" w:rsidRPr="0031699F">
        <w:rPr>
          <w:b/>
          <w:sz w:val="24"/>
          <w:szCs w:val="24"/>
        </w:rPr>
        <w:t xml:space="preserve"> </w:t>
      </w:r>
      <w:r w:rsidR="0031699F" w:rsidRPr="0031699F">
        <w:rPr>
          <w:b/>
          <w:sz w:val="24"/>
          <w:szCs w:val="24"/>
        </w:rPr>
        <w:t>г.</w:t>
      </w:r>
      <w:r w:rsidR="0031699F" w:rsidRPr="0031699F">
        <w:rPr>
          <w:b/>
          <w:lang w:val="ru-RU"/>
        </w:rPr>
        <w:t xml:space="preserve"> </w:t>
      </w:r>
      <w:r w:rsidRPr="002472AF">
        <w:rPr>
          <w:sz w:val="24"/>
          <w:szCs w:val="24"/>
          <w:lang w:val="ru-RU" w:eastAsia="ru-RU"/>
        </w:rPr>
        <w:t xml:space="preserve">в </w:t>
      </w:r>
      <w:r w:rsidR="00306C61" w:rsidRPr="002472AF">
        <w:rPr>
          <w:sz w:val="24"/>
          <w:szCs w:val="24"/>
          <w:lang w:val="ru-RU" w:eastAsia="ru-RU"/>
        </w:rPr>
        <w:t>12</w:t>
      </w:r>
      <w:r w:rsidR="00F77C6D" w:rsidRPr="002472AF">
        <w:rPr>
          <w:sz w:val="24"/>
          <w:szCs w:val="24"/>
          <w:lang w:val="ru-RU" w:eastAsia="ru-RU"/>
        </w:rPr>
        <w:t>:00</w:t>
      </w:r>
      <w:r w:rsidRPr="002472AF">
        <w:rPr>
          <w:sz w:val="24"/>
          <w:szCs w:val="24"/>
          <w:lang w:val="ru-RU" w:eastAsia="ru-RU"/>
        </w:rPr>
        <w:t xml:space="preserve"> ч. (время московское).</w:t>
      </w:r>
    </w:p>
    <w:p w14:paraId="433315A2" w14:textId="77777777" w:rsidR="007C0D98" w:rsidRPr="002472AF" w:rsidRDefault="007C0D98" w:rsidP="00F83CCB">
      <w:pPr>
        <w:tabs>
          <w:tab w:val="left" w:pos="426"/>
        </w:tabs>
        <w:jc w:val="both"/>
        <w:rPr>
          <w:b/>
        </w:rPr>
      </w:pPr>
    </w:p>
    <w:p w14:paraId="19D1BC73" w14:textId="77777777" w:rsidR="004D3FF9" w:rsidRPr="002472AF" w:rsidRDefault="007C0D98" w:rsidP="00406D17">
      <w:pPr>
        <w:autoSpaceDE w:val="0"/>
        <w:autoSpaceDN w:val="0"/>
        <w:adjustRightInd w:val="0"/>
        <w:jc w:val="both"/>
      </w:pPr>
      <w:r w:rsidRPr="002472AF">
        <w:rPr>
          <w:b/>
        </w:rPr>
        <w:t>1</w:t>
      </w:r>
      <w:r w:rsidR="00104C3D" w:rsidRPr="002472AF">
        <w:rPr>
          <w:b/>
        </w:rPr>
        <w:t>3</w:t>
      </w:r>
      <w:r w:rsidRPr="002472AF">
        <w:rPr>
          <w:b/>
        </w:rPr>
        <w:t xml:space="preserve">. </w:t>
      </w:r>
      <w:r w:rsidR="007A590C" w:rsidRPr="002472AF">
        <w:rPr>
          <w:b/>
        </w:rPr>
        <w:t xml:space="preserve">Место и дата </w:t>
      </w:r>
      <w:r w:rsidR="00332C35" w:rsidRPr="002472AF">
        <w:rPr>
          <w:b/>
        </w:rPr>
        <w:t xml:space="preserve">рассмотрения </w:t>
      </w:r>
      <w:r w:rsidR="00BC2D52" w:rsidRPr="002472AF">
        <w:rPr>
          <w:b/>
        </w:rPr>
        <w:t>предложений участников запроса котировок</w:t>
      </w:r>
      <w:r w:rsidR="00BC2D52" w:rsidRPr="002472AF">
        <w:t xml:space="preserve"> </w:t>
      </w:r>
      <w:r w:rsidR="00E8227A" w:rsidRPr="002472AF">
        <w:rPr>
          <w:b/>
        </w:rPr>
        <w:t>и подведения итогов</w:t>
      </w:r>
      <w:r w:rsidR="00BC2D52" w:rsidRPr="002472AF">
        <w:rPr>
          <w:b/>
        </w:rPr>
        <w:t xml:space="preserve"> запроса котировок</w:t>
      </w:r>
      <w:r w:rsidR="00332C35" w:rsidRPr="002472AF">
        <w:rPr>
          <w:b/>
        </w:rPr>
        <w:t>:</w:t>
      </w:r>
      <w:r w:rsidR="00332C35" w:rsidRPr="002472AF">
        <w:t xml:space="preserve"> г</w:t>
      </w:r>
      <w:r w:rsidR="00332C35" w:rsidRPr="002472AF">
        <w:rPr>
          <w:color w:val="000000"/>
        </w:rPr>
        <w:t>.</w:t>
      </w:r>
      <w:r w:rsidR="008E623D" w:rsidRPr="002472AF">
        <w:rPr>
          <w:color w:val="000000"/>
        </w:rPr>
        <w:t> </w:t>
      </w:r>
      <w:r w:rsidR="00332C35" w:rsidRPr="002472AF">
        <w:rPr>
          <w:color w:val="000000"/>
        </w:rPr>
        <w:t>Москва, Кривоколенный пер., д. 3, каб. К-308</w:t>
      </w:r>
      <w:r w:rsidR="00C336FB" w:rsidRPr="002472AF">
        <w:rPr>
          <w:color w:val="000000"/>
        </w:rPr>
        <w:t xml:space="preserve">, </w:t>
      </w:r>
      <w:r w:rsidR="00406D17" w:rsidRPr="002472AF">
        <w:t xml:space="preserve">Дата окончания срока рассмотрения заявок на участие в запросе котировок </w:t>
      </w:r>
    </w:p>
    <w:p w14:paraId="1E373E07" w14:textId="76801C9D" w:rsidR="0031699F" w:rsidRDefault="00E94F2F" w:rsidP="00406D17">
      <w:pPr>
        <w:tabs>
          <w:tab w:val="left" w:pos="426"/>
        </w:tabs>
        <w:jc w:val="both"/>
        <w:rPr>
          <w:b/>
        </w:rPr>
      </w:pPr>
      <w:r w:rsidRPr="00E94F2F">
        <w:rPr>
          <w:b/>
        </w:rPr>
        <w:t>«</w:t>
      </w:r>
      <w:r>
        <w:rPr>
          <w:b/>
        </w:rPr>
        <w:t>30</w:t>
      </w:r>
      <w:r w:rsidRPr="00E94F2F">
        <w:rPr>
          <w:b/>
        </w:rPr>
        <w:t>» января</w:t>
      </w:r>
      <w:r w:rsidR="00870C78" w:rsidRPr="00870C78">
        <w:rPr>
          <w:b/>
        </w:rPr>
        <w:t xml:space="preserve"> </w:t>
      </w:r>
      <w:r w:rsidR="009C6FC4" w:rsidRPr="0031699F">
        <w:rPr>
          <w:b/>
        </w:rPr>
        <w:t>20</w:t>
      </w:r>
      <w:r>
        <w:rPr>
          <w:b/>
        </w:rPr>
        <w:t xml:space="preserve">20 </w:t>
      </w:r>
      <w:r w:rsidR="0031699F" w:rsidRPr="0031699F">
        <w:rPr>
          <w:b/>
        </w:rPr>
        <w:t xml:space="preserve">г. </w:t>
      </w:r>
    </w:p>
    <w:p w14:paraId="48535980" w14:textId="07A0051B" w:rsidR="00406D17" w:rsidRPr="003C5BF1" w:rsidRDefault="00406D17" w:rsidP="00406D17">
      <w:pPr>
        <w:tabs>
          <w:tab w:val="left" w:pos="426"/>
        </w:tabs>
        <w:jc w:val="both"/>
      </w:pPr>
      <w:r w:rsidRPr="002472AF">
        <w:t>Дата окончания срока подведения итогов запроса котировок</w:t>
      </w:r>
      <w:r w:rsidR="00C93066" w:rsidRPr="002472AF">
        <w:t>:</w:t>
      </w:r>
      <w:r w:rsidRPr="002472AF">
        <w:rPr>
          <w:b/>
        </w:rPr>
        <w:t xml:space="preserve"> </w:t>
      </w:r>
      <w:r w:rsidR="00E94F2F" w:rsidRPr="00E94F2F">
        <w:rPr>
          <w:b/>
        </w:rPr>
        <w:t>«</w:t>
      </w:r>
      <w:r w:rsidR="00E94F2F">
        <w:rPr>
          <w:b/>
        </w:rPr>
        <w:t>30</w:t>
      </w:r>
      <w:r w:rsidR="00E94F2F" w:rsidRPr="00E94F2F">
        <w:rPr>
          <w:b/>
        </w:rPr>
        <w:t>» января</w:t>
      </w:r>
      <w:r w:rsidR="00870C78" w:rsidRPr="00870C78">
        <w:rPr>
          <w:b/>
        </w:rPr>
        <w:t xml:space="preserve"> </w:t>
      </w:r>
      <w:r w:rsidR="009C6FC4" w:rsidRPr="0031699F">
        <w:rPr>
          <w:b/>
        </w:rPr>
        <w:t>20</w:t>
      </w:r>
      <w:r w:rsidR="00E94F2F">
        <w:rPr>
          <w:b/>
        </w:rPr>
        <w:t>20</w:t>
      </w:r>
      <w:r w:rsidR="00E94F2F" w:rsidRPr="0031699F">
        <w:rPr>
          <w:b/>
        </w:rPr>
        <w:t xml:space="preserve"> </w:t>
      </w:r>
      <w:r w:rsidR="0031699F" w:rsidRPr="0031699F">
        <w:rPr>
          <w:b/>
        </w:rPr>
        <w:t>г.</w:t>
      </w:r>
    </w:p>
    <w:p w14:paraId="409D5DDD" w14:textId="77777777" w:rsidR="0016317A" w:rsidRPr="00A669FE" w:rsidRDefault="0016317A" w:rsidP="0016317A">
      <w:pPr>
        <w:pStyle w:val="af5"/>
        <w:widowControl w:val="0"/>
        <w:tabs>
          <w:tab w:val="num" w:pos="480"/>
        </w:tabs>
        <w:spacing w:after="0" w:line="240" w:lineRule="auto"/>
        <w:ind w:left="0"/>
        <w:jc w:val="both"/>
        <w:rPr>
          <w:rFonts w:ascii="Times New Roman" w:eastAsia="Times New Roman" w:hAnsi="Times New Roman"/>
          <w:b/>
          <w:sz w:val="24"/>
          <w:szCs w:val="24"/>
          <w:lang w:eastAsia="ru-RU"/>
        </w:rPr>
      </w:pPr>
    </w:p>
    <w:p w14:paraId="7026C35F" w14:textId="77777777" w:rsidR="00175BDE" w:rsidRPr="00A669FE" w:rsidRDefault="0016317A" w:rsidP="00175BDE">
      <w:pPr>
        <w:pStyle w:val="af5"/>
        <w:autoSpaceDE w:val="0"/>
        <w:autoSpaceDN w:val="0"/>
        <w:adjustRightInd w:val="0"/>
        <w:spacing w:after="0" w:line="240" w:lineRule="auto"/>
        <w:ind w:left="0"/>
        <w:contextualSpacing/>
        <w:jc w:val="both"/>
        <w:outlineLvl w:val="0"/>
        <w:rPr>
          <w:rFonts w:ascii="Times New Roman" w:hAnsi="Times New Roman"/>
          <w:b/>
          <w:bCs/>
          <w:sz w:val="24"/>
          <w:szCs w:val="24"/>
          <w:lang w:val="ru-RU"/>
        </w:rPr>
      </w:pPr>
      <w:r w:rsidRPr="00A669FE">
        <w:rPr>
          <w:rFonts w:ascii="Times New Roman" w:hAnsi="Times New Roman"/>
          <w:b/>
          <w:bCs/>
          <w:sz w:val="24"/>
          <w:szCs w:val="24"/>
        </w:rPr>
        <w:t>1</w:t>
      </w:r>
      <w:r w:rsidR="00E63A4B" w:rsidRPr="00A669FE">
        <w:rPr>
          <w:rFonts w:ascii="Times New Roman" w:hAnsi="Times New Roman"/>
          <w:b/>
          <w:bCs/>
          <w:sz w:val="24"/>
          <w:szCs w:val="24"/>
          <w:lang w:val="ru-RU"/>
        </w:rPr>
        <w:t>4</w:t>
      </w:r>
      <w:r w:rsidRPr="00A669FE">
        <w:rPr>
          <w:rFonts w:ascii="Times New Roman" w:hAnsi="Times New Roman"/>
          <w:b/>
          <w:bCs/>
          <w:sz w:val="24"/>
          <w:szCs w:val="24"/>
        </w:rPr>
        <w:t xml:space="preserve">. </w:t>
      </w:r>
      <w:r w:rsidR="00175BDE" w:rsidRPr="00A669FE">
        <w:rPr>
          <w:rFonts w:ascii="Times New Roman" w:hAnsi="Times New Roman"/>
          <w:b/>
          <w:bCs/>
          <w:sz w:val="24"/>
          <w:szCs w:val="24"/>
        </w:rPr>
        <w:t>Функционирование электронной площадки</w:t>
      </w:r>
      <w:r w:rsidR="00175BDE" w:rsidRPr="00A669FE">
        <w:rPr>
          <w:rFonts w:ascii="Times New Roman" w:hAnsi="Times New Roman"/>
          <w:b/>
          <w:bCs/>
          <w:sz w:val="24"/>
          <w:szCs w:val="24"/>
          <w:lang w:val="ru-RU"/>
        </w:rPr>
        <w:t>:</w:t>
      </w:r>
    </w:p>
    <w:p w14:paraId="1A21F66B" w14:textId="77777777" w:rsidR="00175BDE" w:rsidRPr="00A669FE" w:rsidRDefault="00175BDE" w:rsidP="00300E82">
      <w:pPr>
        <w:pStyle w:val="1a"/>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Функционирование электронной площадки осуществляется в соответствии с регламентом, действующим на электронной площадке.</w:t>
      </w:r>
    </w:p>
    <w:p w14:paraId="23F737B9" w14:textId="77777777" w:rsidR="00175BDE" w:rsidRPr="00A669FE" w:rsidRDefault="00175BDE" w:rsidP="00300E82">
      <w:pPr>
        <w:pStyle w:val="1a"/>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 xml:space="preserve">Для участия в </w:t>
      </w:r>
      <w:r w:rsidRPr="00A669FE">
        <w:rPr>
          <w:rFonts w:ascii="Times New Roman" w:hAnsi="Times New Roman"/>
          <w:sz w:val="24"/>
          <w:szCs w:val="24"/>
          <w:lang w:val="ru-RU"/>
        </w:rPr>
        <w:t>проведении запроса котировок</w:t>
      </w:r>
      <w:r w:rsidRPr="00A669FE">
        <w:rPr>
          <w:rFonts w:ascii="Times New Roman" w:hAnsi="Times New Roman"/>
          <w:sz w:val="24"/>
          <w:szCs w:val="24"/>
        </w:rPr>
        <w:t xml:space="preserve">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5E21674E" w14:textId="77777777" w:rsidR="00175BDE" w:rsidRPr="00A669FE" w:rsidRDefault="00175BDE" w:rsidP="00300E82">
      <w:pPr>
        <w:pStyle w:val="1a"/>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 xml:space="preserve">Обмен между участником закупки, </w:t>
      </w:r>
      <w:r w:rsidRPr="00A669FE">
        <w:rPr>
          <w:rFonts w:ascii="Times New Roman" w:hAnsi="Times New Roman"/>
          <w:sz w:val="24"/>
          <w:szCs w:val="24"/>
          <w:lang w:val="ru-RU"/>
        </w:rPr>
        <w:t>Заказчиком</w:t>
      </w:r>
      <w:r w:rsidRPr="00A669FE">
        <w:rPr>
          <w:rFonts w:ascii="Times New Roman" w:hAnsi="Times New Roman"/>
          <w:sz w:val="24"/>
          <w:szCs w:val="24"/>
        </w:rPr>
        <w:t xml:space="preserve"> и оператором электронной площадки информацией, связанной с получением аккредитации на электронной площадке, осуществлением </w:t>
      </w:r>
      <w:r w:rsidRPr="00A669FE">
        <w:rPr>
          <w:rFonts w:ascii="Times New Roman" w:hAnsi="Times New Roman"/>
          <w:sz w:val="24"/>
          <w:szCs w:val="24"/>
          <w:lang w:val="ru-RU"/>
        </w:rPr>
        <w:t>запроса котировок</w:t>
      </w:r>
      <w:r w:rsidRPr="00A669FE">
        <w:rPr>
          <w:rFonts w:ascii="Times New Roman" w:hAnsi="Times New Roman"/>
          <w:sz w:val="24"/>
          <w:szCs w:val="24"/>
        </w:rPr>
        <w:t xml:space="preserve"> в электронной форме осуществляется на электронной площадке в форме электронных документов.</w:t>
      </w:r>
    </w:p>
    <w:p w14:paraId="428516E5" w14:textId="77777777" w:rsidR="00175BDE" w:rsidRPr="00A669FE" w:rsidRDefault="00175BDE" w:rsidP="00300E82">
      <w:pPr>
        <w:pStyle w:val="1a"/>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Электронные документы участника закупки подписываются усиленной квалифицированной электронной подписью (далее ‒ электронная подпись) лица, имеющего право действовать от имени участника закупки.</w:t>
      </w:r>
    </w:p>
    <w:p w14:paraId="06CC16D4" w14:textId="77777777" w:rsidR="00175BDE" w:rsidRPr="00A669FE" w:rsidRDefault="00175BDE" w:rsidP="00300E82">
      <w:pPr>
        <w:pStyle w:val="1a"/>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 xml:space="preserve">Информация, связанная с осуществлением </w:t>
      </w:r>
      <w:r w:rsidRPr="00A669FE">
        <w:rPr>
          <w:rFonts w:ascii="Times New Roman" w:hAnsi="Times New Roman"/>
          <w:sz w:val="24"/>
          <w:szCs w:val="24"/>
          <w:lang w:val="ru-RU"/>
        </w:rPr>
        <w:t>запроса котировок</w:t>
      </w:r>
      <w:r w:rsidRPr="00A669FE">
        <w:rPr>
          <w:rFonts w:ascii="Times New Roman" w:hAnsi="Times New Roman"/>
          <w:sz w:val="24"/>
          <w:szCs w:val="24"/>
        </w:rPr>
        <w:t xml:space="preserve"> в электронной форме, подлежит размещению в порядке, установленном Законом о закупках. В течение одного часа с </w:t>
      </w:r>
      <w:r w:rsidRPr="00A669FE">
        <w:rPr>
          <w:rFonts w:ascii="Times New Roman" w:hAnsi="Times New Roman"/>
          <w:sz w:val="24"/>
          <w:szCs w:val="24"/>
        </w:rPr>
        <w:lastRenderedPageBreak/>
        <w:t>момента размещения такая информация размещается в единой информационной системе и на электронной площадке. Такая информация доступна для ознакомления без взимания платы.</w:t>
      </w:r>
    </w:p>
    <w:p w14:paraId="5E946901" w14:textId="77777777" w:rsidR="00175BDE" w:rsidRPr="00A669FE" w:rsidRDefault="00175BDE" w:rsidP="00300E82">
      <w:pPr>
        <w:pStyle w:val="1a"/>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A669FE">
        <w:rPr>
          <w:rFonts w:ascii="Times New Roman" w:hAnsi="Times New Roman"/>
          <w:sz w:val="24"/>
          <w:szCs w:val="24"/>
        </w:rPr>
        <w:t xml:space="preserve">Иные требования к электронной площадке, оператору электронной площадки устанавливаются Законом о закупках.  </w:t>
      </w:r>
    </w:p>
    <w:p w14:paraId="7E8D28B8" w14:textId="77777777" w:rsidR="00175BDE" w:rsidRPr="00A669FE" w:rsidRDefault="00175BDE" w:rsidP="0016317A">
      <w:pPr>
        <w:pStyle w:val="af5"/>
        <w:widowControl w:val="0"/>
        <w:tabs>
          <w:tab w:val="left" w:pos="426"/>
        </w:tabs>
        <w:spacing w:after="0" w:line="240" w:lineRule="auto"/>
        <w:ind w:left="0"/>
        <w:jc w:val="both"/>
        <w:rPr>
          <w:rFonts w:ascii="Times New Roman" w:hAnsi="Times New Roman"/>
          <w:b/>
          <w:bCs/>
          <w:sz w:val="24"/>
          <w:szCs w:val="24"/>
          <w:lang w:val="ru-RU"/>
        </w:rPr>
      </w:pPr>
    </w:p>
    <w:p w14:paraId="0860277D" w14:textId="77777777" w:rsidR="008B1FE3" w:rsidRPr="00A669FE" w:rsidRDefault="00175BDE" w:rsidP="0016317A">
      <w:pPr>
        <w:pStyle w:val="af5"/>
        <w:widowControl w:val="0"/>
        <w:tabs>
          <w:tab w:val="left" w:pos="426"/>
        </w:tabs>
        <w:spacing w:after="0" w:line="240" w:lineRule="auto"/>
        <w:ind w:left="0"/>
        <w:jc w:val="both"/>
        <w:rPr>
          <w:rFonts w:ascii="Times New Roman" w:hAnsi="Times New Roman"/>
          <w:b/>
          <w:bCs/>
          <w:sz w:val="24"/>
          <w:szCs w:val="24"/>
          <w:lang w:val="ru-RU"/>
        </w:rPr>
      </w:pPr>
      <w:r w:rsidRPr="00A669FE">
        <w:rPr>
          <w:rFonts w:ascii="Times New Roman" w:hAnsi="Times New Roman"/>
          <w:b/>
          <w:bCs/>
          <w:sz w:val="24"/>
          <w:szCs w:val="24"/>
          <w:lang w:val="ru-RU"/>
        </w:rPr>
        <w:t xml:space="preserve">15. </w:t>
      </w:r>
      <w:r w:rsidR="0016317A" w:rsidRPr="00A669FE">
        <w:rPr>
          <w:rFonts w:ascii="Times New Roman" w:hAnsi="Times New Roman"/>
          <w:b/>
          <w:bCs/>
          <w:sz w:val="24"/>
          <w:szCs w:val="24"/>
        </w:rPr>
        <w:t>Место и порядок подачи заявок</w:t>
      </w:r>
      <w:r w:rsidR="00A10294" w:rsidRPr="00A669FE">
        <w:rPr>
          <w:rFonts w:ascii="Times New Roman" w:hAnsi="Times New Roman"/>
          <w:b/>
          <w:bCs/>
          <w:sz w:val="24"/>
          <w:szCs w:val="24"/>
          <w:lang w:val="ru-RU"/>
        </w:rPr>
        <w:t xml:space="preserve"> </w:t>
      </w:r>
      <w:r w:rsidR="00A10294" w:rsidRPr="00A669FE">
        <w:rPr>
          <w:rFonts w:ascii="Times New Roman" w:hAnsi="Times New Roman"/>
          <w:b/>
          <w:bCs/>
          <w:sz w:val="24"/>
          <w:szCs w:val="24"/>
        </w:rPr>
        <w:t>на участие в запросе котировок</w:t>
      </w:r>
      <w:r w:rsidR="0016317A" w:rsidRPr="00A669FE">
        <w:rPr>
          <w:rFonts w:ascii="Times New Roman" w:hAnsi="Times New Roman"/>
          <w:b/>
          <w:bCs/>
          <w:sz w:val="24"/>
          <w:szCs w:val="24"/>
        </w:rPr>
        <w:t>, отзыва заявок и внесения изменений в заявки</w:t>
      </w:r>
      <w:r w:rsidR="00A10294" w:rsidRPr="00A669FE">
        <w:rPr>
          <w:rFonts w:ascii="Times New Roman" w:hAnsi="Times New Roman"/>
          <w:b/>
          <w:bCs/>
          <w:sz w:val="24"/>
          <w:szCs w:val="24"/>
          <w:lang w:val="ru-RU"/>
        </w:rPr>
        <w:t xml:space="preserve"> </w:t>
      </w:r>
      <w:r w:rsidR="00A10294" w:rsidRPr="00A669FE">
        <w:rPr>
          <w:rFonts w:ascii="Times New Roman" w:hAnsi="Times New Roman"/>
          <w:b/>
          <w:bCs/>
          <w:sz w:val="24"/>
          <w:szCs w:val="24"/>
        </w:rPr>
        <w:t>на участие в запросе котировок</w:t>
      </w:r>
      <w:r w:rsidR="0016317A" w:rsidRPr="00A669FE">
        <w:rPr>
          <w:rFonts w:ascii="Times New Roman" w:hAnsi="Times New Roman"/>
          <w:b/>
          <w:bCs/>
          <w:sz w:val="24"/>
          <w:szCs w:val="24"/>
        </w:rPr>
        <w:t>:</w:t>
      </w:r>
    </w:p>
    <w:p w14:paraId="6BD797A3" w14:textId="77777777" w:rsidR="00A07004" w:rsidRPr="00A669FE" w:rsidRDefault="007C0D98" w:rsidP="00A07004">
      <w:pPr>
        <w:pStyle w:val="25"/>
        <w:tabs>
          <w:tab w:val="left" w:pos="567"/>
        </w:tabs>
        <w:rPr>
          <w:sz w:val="24"/>
          <w:szCs w:val="24"/>
          <w:lang w:val="ru-RU"/>
        </w:rPr>
      </w:pPr>
      <w:r w:rsidRPr="00A669FE">
        <w:rPr>
          <w:sz w:val="24"/>
          <w:szCs w:val="24"/>
          <w:lang w:val="ru-RU" w:eastAsia="ru-RU"/>
        </w:rPr>
        <w:t>1</w:t>
      </w:r>
      <w:r w:rsidR="005768A4" w:rsidRPr="00A669FE">
        <w:rPr>
          <w:sz w:val="24"/>
          <w:szCs w:val="24"/>
          <w:lang w:val="ru-RU" w:eastAsia="ru-RU"/>
        </w:rPr>
        <w:t>5</w:t>
      </w:r>
      <w:r w:rsidRPr="00A669FE">
        <w:rPr>
          <w:sz w:val="24"/>
          <w:szCs w:val="24"/>
          <w:lang w:val="ru-RU" w:eastAsia="ru-RU"/>
        </w:rPr>
        <w:t xml:space="preserve">.1. </w:t>
      </w:r>
      <w:r w:rsidR="00A07004" w:rsidRPr="00A669FE">
        <w:rPr>
          <w:sz w:val="24"/>
          <w:szCs w:val="24"/>
          <w:lang w:val="ru-RU" w:eastAsia="ru-RU"/>
        </w:rPr>
        <w:t xml:space="preserve">Заявки подаются </w:t>
      </w:r>
      <w:r w:rsidR="00A07004" w:rsidRPr="00A669FE">
        <w:rPr>
          <w:sz w:val="24"/>
          <w:szCs w:val="24"/>
        </w:rPr>
        <w:t>в электронно</w:t>
      </w:r>
      <w:r w:rsidR="00A07004" w:rsidRPr="00A669FE">
        <w:rPr>
          <w:sz w:val="24"/>
          <w:szCs w:val="24"/>
          <w:lang w:val="ru-RU"/>
        </w:rPr>
        <w:t>м</w:t>
      </w:r>
      <w:r w:rsidR="00A07004" w:rsidRPr="00A669FE">
        <w:rPr>
          <w:sz w:val="24"/>
          <w:szCs w:val="24"/>
        </w:rPr>
        <w:t xml:space="preserve"> </w:t>
      </w:r>
      <w:r w:rsidR="00A07004" w:rsidRPr="00A669FE">
        <w:rPr>
          <w:sz w:val="24"/>
          <w:szCs w:val="24"/>
          <w:lang w:val="ru-RU"/>
        </w:rPr>
        <w:t>виде (в форме электронных документов и</w:t>
      </w:r>
      <w:r w:rsidR="00440771" w:rsidRPr="00A669FE">
        <w:rPr>
          <w:sz w:val="24"/>
          <w:szCs w:val="24"/>
          <w:lang w:val="ru-RU"/>
        </w:rPr>
        <w:t>/или</w:t>
      </w:r>
      <w:r w:rsidR="00A07004" w:rsidRPr="00A669FE">
        <w:rPr>
          <w:sz w:val="24"/>
          <w:szCs w:val="24"/>
          <w:lang w:val="ru-RU"/>
        </w:rPr>
        <w:t xml:space="preserve"> электронных образов документов)</w:t>
      </w:r>
      <w:r w:rsidR="00A07004" w:rsidRPr="00A669FE">
        <w:rPr>
          <w:sz w:val="24"/>
          <w:szCs w:val="24"/>
        </w:rPr>
        <w:t xml:space="preserve"> через сайт ЭП </w:t>
      </w:r>
      <w:hyperlink r:id="rId12" w:history="1">
        <w:r w:rsidR="001A3F3E" w:rsidRPr="00A669FE">
          <w:rPr>
            <w:rStyle w:val="afff4"/>
            <w:rFonts w:ascii="Times New Roman" w:hAnsi="Times New Roman" w:cs="Times New Roman"/>
            <w:sz w:val="24"/>
            <w:szCs w:val="24"/>
          </w:rPr>
          <w:t>http://utp.sberbank-ast.ru/</w:t>
        </w:r>
      </w:hyperlink>
      <w:r w:rsidR="00A07004" w:rsidRPr="00A669FE">
        <w:rPr>
          <w:sz w:val="24"/>
          <w:szCs w:val="24"/>
        </w:rPr>
        <w:t xml:space="preserve"> в соответствии с регламентом электронной площадки. </w:t>
      </w:r>
    </w:p>
    <w:p w14:paraId="48E12F04" w14:textId="77777777" w:rsidR="00A07004" w:rsidRPr="00A669FE" w:rsidRDefault="007C0D98" w:rsidP="00A07004">
      <w:pPr>
        <w:autoSpaceDE w:val="0"/>
        <w:autoSpaceDN w:val="0"/>
        <w:adjustRightInd w:val="0"/>
        <w:jc w:val="both"/>
        <w:rPr>
          <w:rFonts w:eastAsia="Calibri"/>
          <w:lang w:eastAsia="en-US"/>
        </w:rPr>
      </w:pPr>
      <w:r w:rsidRPr="00A669FE">
        <w:t>1</w:t>
      </w:r>
      <w:r w:rsidR="005768A4" w:rsidRPr="00A669FE">
        <w:t>5</w:t>
      </w:r>
      <w:r w:rsidRPr="00A669FE">
        <w:t xml:space="preserve">.2. </w:t>
      </w:r>
      <w:r w:rsidR="00A07004" w:rsidRPr="00A669FE">
        <w:t>В случае подачи документа, входящего в заявку</w:t>
      </w:r>
      <w:r w:rsidR="003119EA" w:rsidRPr="00A669FE">
        <w:t xml:space="preserve"> </w:t>
      </w:r>
      <w:r w:rsidR="003119EA" w:rsidRPr="00A669FE">
        <w:rPr>
          <w:bCs/>
        </w:rPr>
        <w:t>на участие в запросе котировок</w:t>
      </w:r>
      <w:r w:rsidR="00A07004" w:rsidRPr="00A669FE">
        <w:t xml:space="preserve">, в форме электронного </w:t>
      </w:r>
      <w:r w:rsidR="00A07004" w:rsidRPr="00A669FE">
        <w:rPr>
          <w:rFonts w:eastAsia="Calibri"/>
          <w:lang w:eastAsia="en-US"/>
        </w:rPr>
        <w:t>документа,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w:t>
      </w:r>
      <w:r w:rsidR="00993D4A" w:rsidRPr="00A669FE">
        <w:rPr>
          <w:rFonts w:eastAsia="Calibri"/>
          <w:lang w:eastAsia="en-US"/>
        </w:rPr>
        <w:t xml:space="preserve"> и настоящим извещением</w:t>
      </w:r>
      <w:r w:rsidR="00A07004" w:rsidRPr="00A669FE">
        <w:rPr>
          <w:rFonts w:eastAsia="Calibri"/>
          <w:lang w:eastAsia="en-US"/>
        </w:rPr>
        <w:t>.</w:t>
      </w:r>
    </w:p>
    <w:p w14:paraId="01D58E63" w14:textId="77777777" w:rsidR="00A07004" w:rsidRPr="00A669FE" w:rsidRDefault="007C0D98" w:rsidP="00A07004">
      <w:pPr>
        <w:autoSpaceDE w:val="0"/>
        <w:autoSpaceDN w:val="0"/>
        <w:adjustRightInd w:val="0"/>
        <w:jc w:val="both"/>
        <w:rPr>
          <w:rFonts w:eastAsia="Calibri"/>
          <w:lang w:eastAsia="en-US"/>
        </w:rPr>
      </w:pPr>
      <w:r w:rsidRPr="00A669FE">
        <w:t>1</w:t>
      </w:r>
      <w:r w:rsidR="005768A4" w:rsidRPr="00A669FE">
        <w:t>5</w:t>
      </w:r>
      <w:r w:rsidRPr="00A669FE">
        <w:t xml:space="preserve">.3. </w:t>
      </w:r>
      <w:r w:rsidR="00A07004" w:rsidRPr="00A669FE">
        <w:t>В случае подачи документа, входящего в заявку</w:t>
      </w:r>
      <w:r w:rsidR="003119EA" w:rsidRPr="00A669FE">
        <w:t xml:space="preserve"> </w:t>
      </w:r>
      <w:r w:rsidR="003119EA" w:rsidRPr="00A669FE">
        <w:rPr>
          <w:bCs/>
        </w:rPr>
        <w:t>на участие в запросе котировок</w:t>
      </w:r>
      <w:r w:rsidR="00A07004" w:rsidRPr="00A669FE">
        <w:t xml:space="preserve">, в форме электронного образа документа, такой документ должен быть создан путем </w:t>
      </w:r>
      <w:r w:rsidR="00A07004" w:rsidRPr="00A669FE">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w:t>
      </w:r>
      <w:r w:rsidR="00993D4A" w:rsidRPr="00A669FE">
        <w:rPr>
          <w:rFonts w:eastAsia="Calibri"/>
          <w:lang w:eastAsia="en-US"/>
        </w:rPr>
        <w:t xml:space="preserve"> и настоящим извещением</w:t>
      </w:r>
      <w:r w:rsidR="00A07004" w:rsidRPr="00A669FE">
        <w:rPr>
          <w:rFonts w:eastAsia="Calibri"/>
          <w:lang w:eastAsia="en-US"/>
        </w:rPr>
        <w:t>.</w:t>
      </w:r>
    </w:p>
    <w:p w14:paraId="78C42EF3" w14:textId="77777777" w:rsidR="00A07004" w:rsidRPr="00A669FE" w:rsidRDefault="007C0D98" w:rsidP="00993D4A">
      <w:pPr>
        <w:autoSpaceDE w:val="0"/>
        <w:autoSpaceDN w:val="0"/>
        <w:adjustRightInd w:val="0"/>
        <w:ind w:firstLine="284"/>
        <w:jc w:val="both"/>
        <w:rPr>
          <w:rFonts w:eastAsia="Calibri"/>
          <w:lang w:eastAsia="en-US"/>
        </w:rPr>
      </w:pPr>
      <w:r w:rsidRPr="00A669FE">
        <w:rPr>
          <w:rFonts w:eastAsia="Calibri"/>
          <w:lang w:eastAsia="en-US"/>
        </w:rPr>
        <w:t>1</w:t>
      </w:r>
      <w:r w:rsidR="005768A4" w:rsidRPr="00A669FE">
        <w:rPr>
          <w:rFonts w:eastAsia="Calibri"/>
          <w:lang w:eastAsia="en-US"/>
        </w:rPr>
        <w:t>5</w:t>
      </w:r>
      <w:r w:rsidRPr="00A669FE">
        <w:rPr>
          <w:rFonts w:eastAsia="Calibri"/>
          <w:lang w:eastAsia="en-US"/>
        </w:rPr>
        <w:t xml:space="preserve">.3.1. </w:t>
      </w:r>
      <w:r w:rsidR="00A07004" w:rsidRPr="00A669FE">
        <w:rPr>
          <w:rFonts w:eastAsia="Calibri"/>
          <w:lang w:eastAsia="en-US"/>
        </w:rPr>
        <w:t>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14:paraId="194A08F5" w14:textId="77777777" w:rsidR="00A07004" w:rsidRPr="00A669FE" w:rsidRDefault="007C0D98" w:rsidP="00993D4A">
      <w:pPr>
        <w:autoSpaceDE w:val="0"/>
        <w:autoSpaceDN w:val="0"/>
        <w:adjustRightInd w:val="0"/>
        <w:ind w:firstLine="284"/>
        <w:jc w:val="both"/>
        <w:rPr>
          <w:rFonts w:eastAsia="Calibri"/>
          <w:lang w:eastAsia="en-US"/>
        </w:rPr>
      </w:pPr>
      <w:r w:rsidRPr="00A669FE">
        <w:rPr>
          <w:rFonts w:eastAsia="Calibri"/>
          <w:lang w:eastAsia="en-US"/>
        </w:rPr>
        <w:t>1</w:t>
      </w:r>
      <w:r w:rsidR="005768A4" w:rsidRPr="00A669FE">
        <w:rPr>
          <w:rFonts w:eastAsia="Calibri"/>
          <w:lang w:eastAsia="en-US"/>
        </w:rPr>
        <w:t>5</w:t>
      </w:r>
      <w:r w:rsidRPr="00A669FE">
        <w:rPr>
          <w:rFonts w:eastAsia="Calibri"/>
          <w:lang w:eastAsia="en-US"/>
        </w:rPr>
        <w:t xml:space="preserve">.3.2. </w:t>
      </w:r>
      <w:r w:rsidR="00A07004" w:rsidRPr="00A669FE">
        <w:rPr>
          <w:rFonts w:eastAsia="Calibri"/>
          <w:lang w:eastAsia="en-US"/>
        </w:rPr>
        <w:t>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14:paraId="48465FF7" w14:textId="77777777" w:rsidR="00A07004" w:rsidRPr="00A669FE" w:rsidRDefault="007C0D98" w:rsidP="00993D4A">
      <w:pPr>
        <w:autoSpaceDE w:val="0"/>
        <w:autoSpaceDN w:val="0"/>
        <w:adjustRightInd w:val="0"/>
        <w:ind w:firstLine="284"/>
        <w:jc w:val="both"/>
        <w:rPr>
          <w:rFonts w:eastAsia="Calibri"/>
          <w:lang w:eastAsia="en-US"/>
        </w:rPr>
      </w:pPr>
      <w:r w:rsidRPr="00A669FE">
        <w:rPr>
          <w:rFonts w:eastAsia="Calibri"/>
          <w:lang w:eastAsia="en-US"/>
        </w:rPr>
        <w:t>1</w:t>
      </w:r>
      <w:r w:rsidR="005768A4" w:rsidRPr="00A669FE">
        <w:rPr>
          <w:rFonts w:eastAsia="Calibri"/>
          <w:lang w:eastAsia="en-US"/>
        </w:rPr>
        <w:t>5</w:t>
      </w:r>
      <w:r w:rsidRPr="00A669FE">
        <w:rPr>
          <w:rFonts w:eastAsia="Calibri"/>
          <w:lang w:eastAsia="en-US"/>
        </w:rPr>
        <w:t xml:space="preserve">.3.3. </w:t>
      </w:r>
      <w:r w:rsidR="00A07004" w:rsidRPr="00A669FE">
        <w:rPr>
          <w:rFonts w:eastAsia="Calibri"/>
          <w:lang w:eastAsia="en-US"/>
        </w:rPr>
        <w:t>Размер файла электронного образа</w:t>
      </w:r>
      <w:r w:rsidR="0005278A" w:rsidRPr="00A669FE">
        <w:rPr>
          <w:rFonts w:eastAsia="Calibri"/>
          <w:lang w:eastAsia="en-US"/>
        </w:rPr>
        <w:t xml:space="preserve"> документа</w:t>
      </w:r>
      <w:r w:rsidR="00A07004" w:rsidRPr="00A669FE">
        <w:rPr>
          <w:rFonts w:eastAsia="Calibri"/>
          <w:lang w:eastAsia="en-US"/>
        </w:rPr>
        <w:t xml:space="preserve"> не должен превышать 10 Мб, если иной размер </w:t>
      </w:r>
      <w:r w:rsidR="00993D4A" w:rsidRPr="00A669FE">
        <w:rPr>
          <w:rFonts w:eastAsia="Calibri"/>
          <w:lang w:eastAsia="en-US"/>
        </w:rPr>
        <w:t xml:space="preserve">файла </w:t>
      </w:r>
      <w:r w:rsidR="00A07004" w:rsidRPr="00A669FE">
        <w:rPr>
          <w:rFonts w:eastAsia="Calibri"/>
          <w:lang w:eastAsia="en-US"/>
        </w:rPr>
        <w:t>не установлен электронной площадкой.</w:t>
      </w:r>
    </w:p>
    <w:p w14:paraId="4EDC7314" w14:textId="77777777" w:rsidR="00A07004" w:rsidRPr="00A669FE" w:rsidRDefault="007C0D98" w:rsidP="00993D4A">
      <w:pPr>
        <w:autoSpaceDE w:val="0"/>
        <w:autoSpaceDN w:val="0"/>
        <w:adjustRightInd w:val="0"/>
        <w:ind w:firstLine="284"/>
        <w:jc w:val="both"/>
        <w:rPr>
          <w:rFonts w:eastAsia="Calibri"/>
          <w:lang w:eastAsia="en-US"/>
        </w:rPr>
      </w:pPr>
      <w:r w:rsidRPr="00A669FE">
        <w:rPr>
          <w:rFonts w:eastAsia="Calibri"/>
          <w:lang w:eastAsia="en-US"/>
        </w:rPr>
        <w:t>1</w:t>
      </w:r>
      <w:r w:rsidR="005768A4" w:rsidRPr="00A669FE">
        <w:rPr>
          <w:rFonts w:eastAsia="Calibri"/>
          <w:lang w:eastAsia="en-US"/>
        </w:rPr>
        <w:t>5</w:t>
      </w:r>
      <w:r w:rsidRPr="00A669FE">
        <w:rPr>
          <w:rFonts w:eastAsia="Calibri"/>
          <w:lang w:eastAsia="en-US"/>
        </w:rPr>
        <w:t xml:space="preserve">.3.4. </w:t>
      </w:r>
      <w:r w:rsidR="00A07004" w:rsidRPr="00A669FE">
        <w:rPr>
          <w:rFonts w:eastAsia="Calibri"/>
          <w:lang w:eastAsia="en-US"/>
        </w:rPr>
        <w:t>Каждый отдельный электронный образ документа должен быть представлен в виде отдельного файла. Наименование файла должно позволять идентифицировать электронный образ документа (</w:t>
      </w:r>
      <w:r w:rsidR="008130EC" w:rsidRPr="00A669FE">
        <w:rPr>
          <w:rFonts w:eastAsia="Calibri"/>
          <w:lang w:eastAsia="en-US"/>
        </w:rPr>
        <w:t>например:</w:t>
      </w:r>
      <w:r w:rsidR="00A07004" w:rsidRPr="00A669FE">
        <w:rPr>
          <w:rFonts w:eastAsia="Calibri"/>
          <w:lang w:eastAsia="en-US"/>
        </w:rPr>
        <w:t xml:space="preserve"> </w:t>
      </w:r>
      <w:r w:rsidRPr="00A669FE">
        <w:rPr>
          <w:rFonts w:eastAsia="Calibri"/>
          <w:lang w:eastAsia="en-US"/>
        </w:rPr>
        <w:t>Доверенность от 13</w:t>
      </w:r>
      <w:r w:rsidR="00575C87" w:rsidRPr="00A669FE">
        <w:rPr>
          <w:rFonts w:eastAsia="Calibri"/>
          <w:lang w:eastAsia="en-US"/>
        </w:rPr>
        <w:t>.</w:t>
      </w:r>
      <w:r w:rsidR="00791253">
        <w:rPr>
          <w:rFonts w:eastAsia="Calibri"/>
          <w:lang w:eastAsia="en-US"/>
        </w:rPr>
        <w:t>02</w:t>
      </w:r>
      <w:r w:rsidR="00575C87" w:rsidRPr="00A669FE">
        <w:rPr>
          <w:rFonts w:eastAsia="Calibri"/>
          <w:lang w:eastAsia="en-US"/>
        </w:rPr>
        <w:t>.201</w:t>
      </w:r>
      <w:r w:rsidR="00791253">
        <w:rPr>
          <w:rFonts w:eastAsia="Calibri"/>
          <w:lang w:eastAsia="en-US"/>
        </w:rPr>
        <w:t>9</w:t>
      </w:r>
      <w:r w:rsidR="00A07004" w:rsidRPr="00A669FE">
        <w:rPr>
          <w:rFonts w:eastAsia="Calibri"/>
          <w:lang w:eastAsia="en-US"/>
        </w:rPr>
        <w:t>.pdf).</w:t>
      </w:r>
    </w:p>
    <w:p w14:paraId="7A3792C4" w14:textId="77777777" w:rsidR="00A07004" w:rsidRPr="00A669FE" w:rsidRDefault="007C0D98" w:rsidP="00993D4A">
      <w:pPr>
        <w:widowControl w:val="0"/>
        <w:tabs>
          <w:tab w:val="left" w:pos="567"/>
        </w:tabs>
        <w:ind w:firstLine="284"/>
        <w:jc w:val="both"/>
      </w:pPr>
      <w:r w:rsidRPr="00A669FE">
        <w:rPr>
          <w:bCs/>
          <w:lang w:eastAsia="x-none"/>
        </w:rPr>
        <w:t>1</w:t>
      </w:r>
      <w:r w:rsidR="005768A4" w:rsidRPr="00A669FE">
        <w:rPr>
          <w:bCs/>
          <w:lang w:eastAsia="x-none"/>
        </w:rPr>
        <w:t>5</w:t>
      </w:r>
      <w:r w:rsidRPr="00A669FE">
        <w:rPr>
          <w:bCs/>
          <w:lang w:eastAsia="x-none"/>
        </w:rPr>
        <w:t xml:space="preserve">.3.5. </w:t>
      </w:r>
      <w:r w:rsidR="00A07004" w:rsidRPr="00A669FE">
        <w:rPr>
          <w:bCs/>
          <w:lang w:eastAsia="x-none"/>
        </w:rPr>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при наличии печатью организации (для юридических лиц)</w:t>
      </w:r>
      <w:r w:rsidR="00A07004" w:rsidRPr="00A669FE">
        <w:t>.</w:t>
      </w:r>
    </w:p>
    <w:p w14:paraId="41065480" w14:textId="77777777" w:rsidR="00A07004" w:rsidRPr="00A669FE" w:rsidRDefault="007C0D98" w:rsidP="00A07004">
      <w:pPr>
        <w:pStyle w:val="25"/>
        <w:tabs>
          <w:tab w:val="left" w:pos="567"/>
        </w:tabs>
        <w:rPr>
          <w:sz w:val="24"/>
          <w:szCs w:val="24"/>
          <w:lang w:val="ru-RU"/>
        </w:rPr>
      </w:pPr>
      <w:r w:rsidRPr="00A669FE">
        <w:rPr>
          <w:sz w:val="24"/>
          <w:szCs w:val="24"/>
          <w:lang w:val="ru-RU"/>
        </w:rPr>
        <w:t>1</w:t>
      </w:r>
      <w:r w:rsidR="001E3738" w:rsidRPr="00A669FE">
        <w:rPr>
          <w:sz w:val="24"/>
          <w:szCs w:val="24"/>
          <w:lang w:val="ru-RU"/>
        </w:rPr>
        <w:t>5</w:t>
      </w:r>
      <w:r w:rsidRPr="00A669FE">
        <w:rPr>
          <w:sz w:val="24"/>
          <w:szCs w:val="24"/>
          <w:lang w:val="ru-RU"/>
        </w:rPr>
        <w:t xml:space="preserve">.4. </w:t>
      </w:r>
      <w:r w:rsidR="008F2EB3" w:rsidRPr="00A669FE">
        <w:rPr>
          <w:sz w:val="24"/>
          <w:szCs w:val="24"/>
          <w:lang w:val="ru-RU"/>
        </w:rPr>
        <w:t xml:space="preserve"> </w:t>
      </w:r>
      <w:r w:rsidR="001E3738" w:rsidRPr="00A669FE">
        <w:rPr>
          <w:sz w:val="24"/>
          <w:szCs w:val="24"/>
          <w:lang w:val="ru-RU"/>
        </w:rPr>
        <w:t>Заявка</w:t>
      </w:r>
      <w:r w:rsidR="00A07004" w:rsidRPr="00A669FE">
        <w:rPr>
          <w:sz w:val="24"/>
          <w:szCs w:val="24"/>
        </w:rPr>
        <w:t xml:space="preserve"> </w:t>
      </w:r>
      <w:r w:rsidR="008F2EB3" w:rsidRPr="00A669FE">
        <w:rPr>
          <w:sz w:val="24"/>
          <w:szCs w:val="24"/>
          <w:lang w:val="ru-RU"/>
        </w:rPr>
        <w:t xml:space="preserve">на участие в запросе котировок </w:t>
      </w:r>
      <w:r w:rsidR="00A07004" w:rsidRPr="00A669FE">
        <w:rPr>
          <w:sz w:val="24"/>
          <w:szCs w:val="24"/>
        </w:rPr>
        <w:t xml:space="preserve">подписывается электронной подписью лица, имеющего полномочия на подписание заявки. </w:t>
      </w:r>
    </w:p>
    <w:p w14:paraId="2AE49089" w14:textId="77777777" w:rsidR="00A07004" w:rsidRPr="00A669FE" w:rsidRDefault="007C0D98" w:rsidP="00A07004">
      <w:pPr>
        <w:pStyle w:val="25"/>
        <w:tabs>
          <w:tab w:val="left" w:pos="567"/>
        </w:tabs>
        <w:rPr>
          <w:sz w:val="24"/>
          <w:szCs w:val="24"/>
        </w:rPr>
      </w:pPr>
      <w:r w:rsidRPr="00A669FE">
        <w:rPr>
          <w:sz w:val="24"/>
          <w:szCs w:val="24"/>
          <w:lang w:val="ru-RU"/>
        </w:rPr>
        <w:t>1</w:t>
      </w:r>
      <w:r w:rsidR="001E3738" w:rsidRPr="00A669FE">
        <w:rPr>
          <w:sz w:val="24"/>
          <w:szCs w:val="24"/>
          <w:lang w:val="ru-RU"/>
        </w:rPr>
        <w:t>5</w:t>
      </w:r>
      <w:r w:rsidRPr="00A669FE">
        <w:rPr>
          <w:sz w:val="24"/>
          <w:szCs w:val="24"/>
          <w:lang w:val="ru-RU"/>
        </w:rPr>
        <w:t xml:space="preserve">.5. </w:t>
      </w:r>
      <w:r w:rsidR="00A07004" w:rsidRPr="00A669FE">
        <w:rPr>
          <w:sz w:val="24"/>
          <w:szCs w:val="24"/>
        </w:rPr>
        <w:t xml:space="preserve">Любой </w:t>
      </w:r>
      <w:r w:rsidR="00FF38F6" w:rsidRPr="00A669FE">
        <w:rPr>
          <w:sz w:val="24"/>
          <w:szCs w:val="24"/>
          <w:lang w:val="ru-RU"/>
        </w:rPr>
        <w:t>участник закупки</w:t>
      </w:r>
      <w:r w:rsidR="00FF38F6" w:rsidRPr="00A669FE">
        <w:rPr>
          <w:sz w:val="24"/>
          <w:szCs w:val="24"/>
        </w:rPr>
        <w:t xml:space="preserve"> </w:t>
      </w:r>
      <w:r w:rsidR="00A07004" w:rsidRPr="00A669FE">
        <w:rPr>
          <w:sz w:val="24"/>
          <w:szCs w:val="24"/>
        </w:rPr>
        <w:t>вправе подать только одну заявку</w:t>
      </w:r>
      <w:r w:rsidR="008F2EB3" w:rsidRPr="00A669FE">
        <w:rPr>
          <w:sz w:val="24"/>
          <w:szCs w:val="24"/>
          <w:lang w:val="ru-RU"/>
        </w:rPr>
        <w:t xml:space="preserve"> на участие в запросе котировок</w:t>
      </w:r>
      <w:r w:rsidR="00A07004" w:rsidRPr="00A669FE">
        <w:rPr>
          <w:sz w:val="24"/>
          <w:szCs w:val="24"/>
        </w:rPr>
        <w:t>.</w:t>
      </w:r>
    </w:p>
    <w:p w14:paraId="1D89B00A" w14:textId="77777777" w:rsidR="00A07004" w:rsidRPr="00A669FE" w:rsidRDefault="007C0D98" w:rsidP="00A07004">
      <w:pPr>
        <w:autoSpaceDE w:val="0"/>
        <w:autoSpaceDN w:val="0"/>
        <w:adjustRightInd w:val="0"/>
        <w:jc w:val="both"/>
      </w:pPr>
      <w:r w:rsidRPr="00A669FE">
        <w:t>1</w:t>
      </w:r>
      <w:r w:rsidR="001E3738" w:rsidRPr="00A669FE">
        <w:t>5</w:t>
      </w:r>
      <w:r w:rsidRPr="00A669FE">
        <w:t xml:space="preserve">.6. </w:t>
      </w:r>
      <w:r w:rsidR="00A07004" w:rsidRPr="00A669FE">
        <w:t xml:space="preserve">Участник закупки вправе изменить или отозвать ранее поданную заявку </w:t>
      </w:r>
      <w:r w:rsidR="003119EA" w:rsidRPr="00A669FE">
        <w:rPr>
          <w:bCs/>
        </w:rPr>
        <w:t>на участие в запросе котировок</w:t>
      </w:r>
      <w:r w:rsidR="003119EA" w:rsidRPr="00A669FE">
        <w:t xml:space="preserve"> </w:t>
      </w:r>
      <w:r w:rsidR="005E4BBE" w:rsidRPr="00A669FE">
        <w:t xml:space="preserve">до истечения срока подачи заявок </w:t>
      </w:r>
      <w:r w:rsidR="007A590C" w:rsidRPr="00A669FE">
        <w:t>в порядке, предусмотренном и</w:t>
      </w:r>
      <w:r w:rsidR="00A07004" w:rsidRPr="00A669FE">
        <w:t xml:space="preserve">звещением о проведении запроса котировок и регламентом работы ЭП. </w:t>
      </w:r>
      <w:r w:rsidR="005E4BBE" w:rsidRPr="00A669FE">
        <w:t xml:space="preserve">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r w:rsidR="005E4BBE" w:rsidRPr="00A669FE">
        <w:rPr>
          <w:bCs/>
        </w:rPr>
        <w:t>запросе котировок</w:t>
      </w:r>
      <w:r w:rsidR="005E4BBE" w:rsidRPr="00A669FE">
        <w:t xml:space="preserve">. </w:t>
      </w:r>
      <w:r w:rsidR="00A07004" w:rsidRPr="00A669FE">
        <w:t xml:space="preserve">Изменение и (или) отзыв заявок </w:t>
      </w:r>
      <w:r w:rsidR="003119EA" w:rsidRPr="00A669FE">
        <w:rPr>
          <w:bCs/>
        </w:rPr>
        <w:t>на участие в запросе котировок</w:t>
      </w:r>
      <w:r w:rsidR="003119EA" w:rsidRPr="00A669FE">
        <w:t xml:space="preserve"> </w:t>
      </w:r>
      <w:r w:rsidR="00A07004" w:rsidRPr="00A669FE">
        <w:t>после истечения срока подачи заявок, установленного извещением о проведении запроса котировок, не допускается.</w:t>
      </w:r>
      <w:r w:rsidR="005E4BBE" w:rsidRPr="00A669FE">
        <w:t xml:space="preserve"> </w:t>
      </w:r>
    </w:p>
    <w:p w14:paraId="4633220F" w14:textId="77777777" w:rsidR="00575C87" w:rsidRPr="00A669FE" w:rsidRDefault="00575C87" w:rsidP="00575C87">
      <w:pPr>
        <w:autoSpaceDE w:val="0"/>
        <w:autoSpaceDN w:val="0"/>
        <w:adjustRightInd w:val="0"/>
        <w:rPr>
          <w:rFonts w:eastAsia="Calibri"/>
          <w:b/>
          <w:bCs/>
          <w:lang w:eastAsia="en-US"/>
        </w:rPr>
      </w:pPr>
    </w:p>
    <w:p w14:paraId="32AE7CA8" w14:textId="77777777" w:rsidR="00575C87" w:rsidRPr="00A669FE" w:rsidRDefault="00575C87" w:rsidP="00575C87">
      <w:pPr>
        <w:autoSpaceDE w:val="0"/>
        <w:autoSpaceDN w:val="0"/>
        <w:adjustRightInd w:val="0"/>
        <w:jc w:val="both"/>
        <w:rPr>
          <w:rFonts w:eastAsia="Calibri"/>
          <w:b/>
          <w:bCs/>
          <w:lang w:eastAsia="en-US"/>
        </w:rPr>
      </w:pPr>
      <w:r w:rsidRPr="00A669FE">
        <w:rPr>
          <w:rFonts w:eastAsia="Calibri"/>
          <w:b/>
          <w:bCs/>
          <w:lang w:eastAsia="en-US"/>
        </w:rPr>
        <w:t>1</w:t>
      </w:r>
      <w:r w:rsidR="002E6490" w:rsidRPr="00A669FE">
        <w:rPr>
          <w:rFonts w:eastAsia="Calibri"/>
          <w:b/>
          <w:bCs/>
          <w:lang w:eastAsia="en-US"/>
        </w:rPr>
        <w:t>6</w:t>
      </w:r>
      <w:r w:rsidRPr="00A669FE">
        <w:rPr>
          <w:rFonts w:eastAsia="Calibri"/>
          <w:b/>
          <w:bCs/>
          <w:lang w:eastAsia="en-US"/>
        </w:rPr>
        <w:t>. Формы, порядок, дата начала</w:t>
      </w:r>
      <w:r w:rsidR="00EC1640" w:rsidRPr="00A669FE">
        <w:rPr>
          <w:rFonts w:eastAsia="Calibri"/>
          <w:b/>
          <w:bCs/>
          <w:lang w:eastAsia="en-US"/>
        </w:rPr>
        <w:t>,</w:t>
      </w:r>
      <w:r w:rsidRPr="00A669FE">
        <w:rPr>
          <w:rFonts w:eastAsia="Calibri"/>
          <w:b/>
          <w:bCs/>
          <w:lang w:eastAsia="en-US"/>
        </w:rPr>
        <w:t xml:space="preserve"> дата </w:t>
      </w:r>
      <w:r w:rsidR="00EC1640" w:rsidRPr="00A669FE">
        <w:rPr>
          <w:rFonts w:eastAsia="Calibri"/>
          <w:b/>
          <w:bCs/>
          <w:lang w:eastAsia="en-US"/>
        </w:rPr>
        <w:t xml:space="preserve">и время </w:t>
      </w:r>
      <w:r w:rsidRPr="00A669FE">
        <w:rPr>
          <w:rFonts w:eastAsia="Calibri"/>
          <w:b/>
          <w:bCs/>
          <w:lang w:eastAsia="en-US"/>
        </w:rPr>
        <w:t>окончания срока предоставления участникам закупки разъяснений положений документации о закупке</w:t>
      </w:r>
      <w:r w:rsidR="0096244F" w:rsidRPr="00A669FE">
        <w:rPr>
          <w:rFonts w:eastAsia="Calibri"/>
          <w:b/>
          <w:bCs/>
          <w:lang w:eastAsia="en-US"/>
        </w:rPr>
        <w:t>:</w:t>
      </w:r>
    </w:p>
    <w:p w14:paraId="6AF0FF63" w14:textId="77777777" w:rsidR="00E43A96" w:rsidRPr="00A669FE" w:rsidRDefault="00575C87" w:rsidP="00E43A96">
      <w:pPr>
        <w:pStyle w:val="25"/>
        <w:tabs>
          <w:tab w:val="left" w:pos="567"/>
        </w:tabs>
        <w:rPr>
          <w:sz w:val="24"/>
          <w:szCs w:val="24"/>
          <w:lang w:val="ru-RU"/>
        </w:rPr>
      </w:pPr>
      <w:r w:rsidRPr="00A669FE">
        <w:rPr>
          <w:sz w:val="24"/>
          <w:szCs w:val="24"/>
          <w:lang w:val="ru-RU"/>
        </w:rPr>
        <w:t>1</w:t>
      </w:r>
      <w:r w:rsidR="002E6490" w:rsidRPr="00A669FE">
        <w:rPr>
          <w:sz w:val="24"/>
          <w:szCs w:val="24"/>
          <w:lang w:val="ru-RU"/>
        </w:rPr>
        <w:t>6</w:t>
      </w:r>
      <w:r w:rsidRPr="00A669FE">
        <w:rPr>
          <w:sz w:val="24"/>
          <w:szCs w:val="24"/>
          <w:lang w:val="ru-RU"/>
        </w:rPr>
        <w:t xml:space="preserve">.1. </w:t>
      </w:r>
      <w:r w:rsidR="00E43A96" w:rsidRPr="00A669FE">
        <w:rPr>
          <w:sz w:val="24"/>
          <w:szCs w:val="24"/>
        </w:rPr>
        <w:t xml:space="preserve">Любой </w:t>
      </w:r>
      <w:r w:rsidR="00FF38F6" w:rsidRPr="00A669FE">
        <w:rPr>
          <w:sz w:val="24"/>
          <w:szCs w:val="24"/>
          <w:lang w:val="ru-RU"/>
        </w:rPr>
        <w:t>участник закупки</w:t>
      </w:r>
      <w:r w:rsidR="00FF38F6" w:rsidRPr="00A669FE">
        <w:rPr>
          <w:sz w:val="24"/>
          <w:szCs w:val="24"/>
        </w:rPr>
        <w:t xml:space="preserve"> </w:t>
      </w:r>
      <w:r w:rsidR="00E43A96" w:rsidRPr="00A669FE">
        <w:rPr>
          <w:sz w:val="24"/>
          <w:szCs w:val="24"/>
        </w:rPr>
        <w:t>вправе направить Заказчику запрос разъяснени</w:t>
      </w:r>
      <w:r w:rsidR="00EA1B28" w:rsidRPr="00A669FE">
        <w:rPr>
          <w:sz w:val="24"/>
          <w:szCs w:val="24"/>
          <w:lang w:val="ru-RU"/>
        </w:rPr>
        <w:t>й</w:t>
      </w:r>
      <w:r w:rsidR="00E43A96" w:rsidRPr="00A669FE">
        <w:rPr>
          <w:sz w:val="24"/>
          <w:szCs w:val="24"/>
        </w:rPr>
        <w:t xml:space="preserve"> положений извещения о проведении запроса котировок в электронной форме </w:t>
      </w:r>
      <w:r w:rsidR="00EA1B28" w:rsidRPr="00A669FE">
        <w:rPr>
          <w:sz w:val="24"/>
          <w:szCs w:val="24"/>
        </w:rPr>
        <w:t xml:space="preserve">посредством функционала </w:t>
      </w:r>
      <w:r w:rsidR="00E43A96" w:rsidRPr="00A669FE">
        <w:rPr>
          <w:sz w:val="24"/>
          <w:szCs w:val="24"/>
        </w:rPr>
        <w:lastRenderedPageBreak/>
        <w:t xml:space="preserve">ЭП в срок не позднее, чем за </w:t>
      </w:r>
      <w:r w:rsidR="008B11F9" w:rsidRPr="00A669FE">
        <w:rPr>
          <w:sz w:val="24"/>
          <w:szCs w:val="24"/>
          <w:lang w:val="ru-RU"/>
        </w:rPr>
        <w:t>три</w:t>
      </w:r>
      <w:r w:rsidR="008B11F9" w:rsidRPr="00A669FE">
        <w:rPr>
          <w:sz w:val="24"/>
          <w:szCs w:val="24"/>
        </w:rPr>
        <w:t xml:space="preserve"> </w:t>
      </w:r>
      <w:r w:rsidR="00E43A96" w:rsidRPr="00A669FE">
        <w:rPr>
          <w:sz w:val="24"/>
          <w:szCs w:val="24"/>
        </w:rPr>
        <w:t xml:space="preserve">рабочих дня до дня окончания </w:t>
      </w:r>
      <w:r w:rsidR="008B11F9" w:rsidRPr="00A669FE">
        <w:rPr>
          <w:sz w:val="24"/>
          <w:szCs w:val="24"/>
          <w:lang w:val="ru-RU"/>
        </w:rPr>
        <w:t xml:space="preserve">срока </w:t>
      </w:r>
      <w:r w:rsidR="00E43A96" w:rsidRPr="00A669FE">
        <w:rPr>
          <w:sz w:val="24"/>
          <w:szCs w:val="24"/>
        </w:rPr>
        <w:t>подачи заявок</w:t>
      </w:r>
      <w:r w:rsidR="008B11F9" w:rsidRPr="00A669FE">
        <w:rPr>
          <w:sz w:val="24"/>
          <w:szCs w:val="24"/>
          <w:lang w:val="ru-RU"/>
        </w:rPr>
        <w:t xml:space="preserve"> на участие в запросе котировок</w:t>
      </w:r>
      <w:r w:rsidR="00E43A96" w:rsidRPr="00A669FE">
        <w:rPr>
          <w:sz w:val="24"/>
          <w:szCs w:val="24"/>
        </w:rPr>
        <w:t>.</w:t>
      </w:r>
      <w:r w:rsidR="00EA1B28" w:rsidRPr="00A669FE">
        <w:rPr>
          <w:sz w:val="24"/>
          <w:szCs w:val="24"/>
          <w:lang w:val="ru-RU"/>
        </w:rPr>
        <w:t xml:space="preserve"> Заказчик</w:t>
      </w:r>
      <w:r w:rsidR="00EA1B28" w:rsidRPr="00A669FE">
        <w:rPr>
          <w:sz w:val="24"/>
          <w:szCs w:val="24"/>
        </w:rPr>
        <w:t xml:space="preserve"> в течение трех рабочих дней со дня поступления запроса на разъяснение положений извещения о проведении запроса котировок посредством функционала </w:t>
      </w:r>
      <w:r w:rsidR="00EA1B28" w:rsidRPr="00A669FE">
        <w:rPr>
          <w:sz w:val="24"/>
          <w:szCs w:val="24"/>
          <w:lang w:val="ru-RU"/>
        </w:rPr>
        <w:t>ЭП</w:t>
      </w:r>
      <w:r w:rsidR="00EA1B28" w:rsidRPr="00A669FE">
        <w:rPr>
          <w:sz w:val="24"/>
          <w:szCs w:val="24"/>
        </w:rPr>
        <w:t xml:space="preserve"> направляет разъяснения положений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
    <w:p w14:paraId="3A82684F" w14:textId="49255BC8" w:rsidR="007B4F47" w:rsidRPr="002472AF" w:rsidRDefault="007B4F47" w:rsidP="007B4F47">
      <w:pPr>
        <w:autoSpaceDE w:val="0"/>
        <w:autoSpaceDN w:val="0"/>
        <w:adjustRightInd w:val="0"/>
        <w:jc w:val="both"/>
      </w:pPr>
      <w:r w:rsidRPr="00A669FE">
        <w:t>16.2. Конечная дата приема запросов на разъяснение положений извещения о проведении запроса котировок</w:t>
      </w:r>
      <w:r w:rsidRPr="002472AF">
        <w:t xml:space="preserve">: </w:t>
      </w:r>
      <w:r w:rsidR="00E94F2F" w:rsidRPr="00E94F2F">
        <w:rPr>
          <w:b/>
        </w:rPr>
        <w:t>«2</w:t>
      </w:r>
      <w:r w:rsidR="00E94F2F">
        <w:rPr>
          <w:b/>
        </w:rPr>
        <w:t>2</w:t>
      </w:r>
      <w:r w:rsidR="00E94F2F" w:rsidRPr="00E94F2F">
        <w:rPr>
          <w:b/>
        </w:rPr>
        <w:t>» января</w:t>
      </w:r>
      <w:r w:rsidR="00870C78" w:rsidRPr="00870C78">
        <w:rPr>
          <w:b/>
        </w:rPr>
        <w:t xml:space="preserve"> </w:t>
      </w:r>
      <w:r w:rsidR="009C6FC4" w:rsidRPr="0031699F">
        <w:rPr>
          <w:b/>
        </w:rPr>
        <w:t>20</w:t>
      </w:r>
      <w:r w:rsidR="00E94F2F">
        <w:rPr>
          <w:b/>
        </w:rPr>
        <w:t xml:space="preserve">20 </w:t>
      </w:r>
      <w:r w:rsidR="0031699F" w:rsidRPr="0031699F">
        <w:rPr>
          <w:b/>
        </w:rPr>
        <w:t>г.</w:t>
      </w:r>
    </w:p>
    <w:p w14:paraId="37E8758B" w14:textId="3FDE2A84" w:rsidR="007B4F47" w:rsidRPr="00A669FE" w:rsidRDefault="007B4F47" w:rsidP="007B4F47">
      <w:pPr>
        <w:pStyle w:val="3---"/>
        <w:tabs>
          <w:tab w:val="left" w:pos="0"/>
        </w:tabs>
        <w:suppressAutoHyphens/>
        <w:spacing w:before="0" w:after="0"/>
        <w:rPr>
          <w:szCs w:val="24"/>
        </w:rPr>
      </w:pPr>
      <w:r w:rsidRPr="002472AF">
        <w:rPr>
          <w:szCs w:val="24"/>
        </w:rPr>
        <w:t xml:space="preserve">16.3. Дата и время окончания срока предоставления участникам закупки разъяснений положений извещения о проведении запроса котировок: </w:t>
      </w:r>
      <w:r w:rsidR="00E94F2F" w:rsidRPr="00E94F2F">
        <w:rPr>
          <w:b/>
        </w:rPr>
        <w:t>«2</w:t>
      </w:r>
      <w:r w:rsidR="00E94F2F">
        <w:rPr>
          <w:b/>
        </w:rPr>
        <w:t>7</w:t>
      </w:r>
      <w:r w:rsidR="00E94F2F" w:rsidRPr="00E94F2F">
        <w:rPr>
          <w:b/>
        </w:rPr>
        <w:t>» января</w:t>
      </w:r>
      <w:r w:rsidR="00E94F2F" w:rsidRPr="00E94F2F" w:rsidDel="00E94F2F">
        <w:rPr>
          <w:b/>
        </w:rPr>
        <w:t xml:space="preserve"> </w:t>
      </w:r>
      <w:r w:rsidR="009C6FC4" w:rsidRPr="0031699F">
        <w:rPr>
          <w:b/>
          <w:szCs w:val="24"/>
        </w:rPr>
        <w:t>20</w:t>
      </w:r>
      <w:r w:rsidR="00E94F2F">
        <w:rPr>
          <w:b/>
          <w:szCs w:val="24"/>
        </w:rPr>
        <w:t>20</w:t>
      </w:r>
      <w:r w:rsidR="00E94F2F" w:rsidRPr="0031699F">
        <w:rPr>
          <w:b/>
          <w:szCs w:val="24"/>
        </w:rPr>
        <w:t xml:space="preserve"> </w:t>
      </w:r>
      <w:r w:rsidR="0031699F" w:rsidRPr="0031699F">
        <w:rPr>
          <w:b/>
          <w:szCs w:val="24"/>
        </w:rPr>
        <w:t>г.</w:t>
      </w:r>
      <w:r w:rsidR="0031699F" w:rsidRPr="0031699F">
        <w:rPr>
          <w:b/>
        </w:rPr>
        <w:t xml:space="preserve"> </w:t>
      </w:r>
      <w:r w:rsidRPr="002472AF">
        <w:rPr>
          <w:szCs w:val="24"/>
        </w:rPr>
        <w:t>в</w:t>
      </w:r>
      <w:r w:rsidRPr="00A669FE">
        <w:rPr>
          <w:szCs w:val="24"/>
        </w:rPr>
        <w:t xml:space="preserve"> </w:t>
      </w:r>
      <w:r w:rsidR="002472AF">
        <w:rPr>
          <w:szCs w:val="24"/>
        </w:rPr>
        <w:t>23</w:t>
      </w:r>
      <w:r w:rsidRPr="00A669FE">
        <w:rPr>
          <w:szCs w:val="24"/>
        </w:rPr>
        <w:t>:</w:t>
      </w:r>
      <w:r w:rsidR="002472AF">
        <w:rPr>
          <w:szCs w:val="24"/>
        </w:rPr>
        <w:t>59</w:t>
      </w:r>
      <w:r w:rsidRPr="00A669FE">
        <w:rPr>
          <w:szCs w:val="24"/>
        </w:rPr>
        <w:t xml:space="preserve"> (время московское).</w:t>
      </w:r>
    </w:p>
    <w:p w14:paraId="6BF21CFA" w14:textId="77777777" w:rsidR="006F24EE" w:rsidRPr="00A669FE" w:rsidRDefault="006F24EE" w:rsidP="00C130DC">
      <w:pPr>
        <w:pStyle w:val="3---"/>
        <w:tabs>
          <w:tab w:val="left" w:pos="0"/>
        </w:tabs>
        <w:suppressAutoHyphens/>
        <w:spacing w:before="0" w:after="0"/>
        <w:rPr>
          <w:szCs w:val="24"/>
        </w:rPr>
      </w:pPr>
    </w:p>
    <w:p w14:paraId="424E8799" w14:textId="77777777" w:rsidR="0096244F" w:rsidRPr="00A669FE" w:rsidRDefault="004E073C" w:rsidP="00E43A96">
      <w:pPr>
        <w:pStyle w:val="25"/>
        <w:tabs>
          <w:tab w:val="left" w:pos="567"/>
        </w:tabs>
        <w:rPr>
          <w:sz w:val="24"/>
          <w:szCs w:val="24"/>
          <w:lang w:val="ru-RU"/>
        </w:rPr>
      </w:pPr>
      <w:r w:rsidRPr="00A669FE">
        <w:rPr>
          <w:b/>
          <w:sz w:val="24"/>
          <w:szCs w:val="24"/>
          <w:lang w:val="ru-RU"/>
        </w:rPr>
        <w:t>1</w:t>
      </w:r>
      <w:r w:rsidR="00050AE5" w:rsidRPr="00A669FE">
        <w:rPr>
          <w:b/>
          <w:sz w:val="24"/>
          <w:szCs w:val="24"/>
          <w:lang w:val="ru-RU"/>
        </w:rPr>
        <w:t>7</w:t>
      </w:r>
      <w:r w:rsidRPr="00A669FE">
        <w:rPr>
          <w:b/>
          <w:sz w:val="24"/>
          <w:szCs w:val="24"/>
          <w:lang w:val="ru-RU"/>
        </w:rPr>
        <w:t xml:space="preserve">. </w:t>
      </w:r>
      <w:r w:rsidR="00E43A96" w:rsidRPr="00A669FE">
        <w:rPr>
          <w:b/>
          <w:sz w:val="24"/>
          <w:szCs w:val="24"/>
        </w:rPr>
        <w:t xml:space="preserve"> </w:t>
      </w:r>
      <w:r w:rsidR="0096244F" w:rsidRPr="00A669FE">
        <w:rPr>
          <w:rFonts w:eastAsia="Calibri"/>
          <w:b/>
          <w:bCs/>
          <w:sz w:val="24"/>
          <w:szCs w:val="24"/>
          <w:lang w:val="ru-RU" w:eastAsia="en-US"/>
        </w:rPr>
        <w:t>Информация о прав</w:t>
      </w:r>
      <w:r w:rsidR="00C130DC" w:rsidRPr="00A669FE">
        <w:rPr>
          <w:rFonts w:eastAsia="Calibri"/>
          <w:b/>
          <w:bCs/>
          <w:sz w:val="24"/>
          <w:szCs w:val="24"/>
          <w:lang w:val="ru-RU" w:eastAsia="en-US"/>
        </w:rPr>
        <w:t>е Заказчика внести изменения в и</w:t>
      </w:r>
      <w:r w:rsidR="0096244F" w:rsidRPr="00A669FE">
        <w:rPr>
          <w:rFonts w:eastAsia="Calibri"/>
          <w:b/>
          <w:bCs/>
          <w:sz w:val="24"/>
          <w:szCs w:val="24"/>
          <w:lang w:val="ru-RU" w:eastAsia="en-US"/>
        </w:rPr>
        <w:t>звещение</w:t>
      </w:r>
      <w:r w:rsidR="00E63A4B" w:rsidRPr="00A669FE">
        <w:rPr>
          <w:rFonts w:eastAsia="Calibri"/>
          <w:b/>
          <w:bCs/>
          <w:sz w:val="24"/>
          <w:szCs w:val="24"/>
          <w:lang w:val="ru-RU" w:eastAsia="en-US"/>
        </w:rPr>
        <w:t xml:space="preserve"> о проведении запроса котировок</w:t>
      </w:r>
      <w:r w:rsidR="0096244F" w:rsidRPr="00A669FE">
        <w:rPr>
          <w:rFonts w:eastAsia="Calibri"/>
          <w:b/>
          <w:bCs/>
          <w:sz w:val="24"/>
          <w:szCs w:val="24"/>
          <w:lang w:val="ru-RU" w:eastAsia="en-US"/>
        </w:rPr>
        <w:t>:</w:t>
      </w:r>
      <w:r w:rsidR="0096244F" w:rsidRPr="00A669FE">
        <w:rPr>
          <w:sz w:val="24"/>
          <w:szCs w:val="24"/>
        </w:rPr>
        <w:t xml:space="preserve"> </w:t>
      </w:r>
    </w:p>
    <w:p w14:paraId="59B4DE42" w14:textId="77777777" w:rsidR="00E63A4B" w:rsidRPr="00A669FE" w:rsidRDefault="0096244F" w:rsidP="00E43A96">
      <w:pPr>
        <w:pStyle w:val="25"/>
        <w:tabs>
          <w:tab w:val="left" w:pos="567"/>
        </w:tabs>
        <w:rPr>
          <w:sz w:val="24"/>
          <w:szCs w:val="24"/>
        </w:rPr>
      </w:pPr>
      <w:r w:rsidRPr="00A669FE">
        <w:rPr>
          <w:sz w:val="24"/>
          <w:szCs w:val="24"/>
          <w:lang w:val="ru-RU"/>
        </w:rPr>
        <w:t>1</w:t>
      </w:r>
      <w:r w:rsidR="00050AE5" w:rsidRPr="00A669FE">
        <w:rPr>
          <w:sz w:val="24"/>
          <w:szCs w:val="24"/>
          <w:lang w:val="ru-RU"/>
        </w:rPr>
        <w:t>7</w:t>
      </w:r>
      <w:r w:rsidRPr="00A669FE">
        <w:rPr>
          <w:sz w:val="24"/>
          <w:szCs w:val="24"/>
          <w:lang w:val="ru-RU"/>
        </w:rPr>
        <w:t>.1. В</w:t>
      </w:r>
      <w:r w:rsidRPr="00A669FE">
        <w:rPr>
          <w:sz w:val="24"/>
          <w:szCs w:val="24"/>
        </w:rPr>
        <w:t xml:space="preserve"> любое время до истечения срока </w:t>
      </w:r>
      <w:r w:rsidR="00E63A4B" w:rsidRPr="00A669FE">
        <w:rPr>
          <w:sz w:val="24"/>
          <w:szCs w:val="24"/>
          <w:lang w:val="ru-RU"/>
        </w:rPr>
        <w:t>подачи</w:t>
      </w:r>
      <w:r w:rsidRPr="00A669FE">
        <w:rPr>
          <w:sz w:val="24"/>
          <w:szCs w:val="24"/>
        </w:rPr>
        <w:t xml:space="preserve"> заявок </w:t>
      </w:r>
      <w:r w:rsidR="00E63A4B" w:rsidRPr="00A669FE">
        <w:rPr>
          <w:sz w:val="24"/>
          <w:szCs w:val="24"/>
        </w:rPr>
        <w:t xml:space="preserve">на участие в запросе котировок </w:t>
      </w:r>
      <w:r w:rsidRPr="00A669FE">
        <w:rPr>
          <w:sz w:val="24"/>
          <w:szCs w:val="24"/>
        </w:rPr>
        <w:t xml:space="preserve">Заказчик вправе по собственной инициативе либо в ответ на запрос </w:t>
      </w:r>
      <w:r w:rsidR="00E63A4B" w:rsidRPr="00A669FE">
        <w:rPr>
          <w:sz w:val="24"/>
          <w:szCs w:val="24"/>
        </w:rPr>
        <w:t xml:space="preserve">участника закупки </w:t>
      </w:r>
      <w:r w:rsidRPr="00A669FE">
        <w:rPr>
          <w:sz w:val="24"/>
          <w:szCs w:val="24"/>
        </w:rPr>
        <w:t xml:space="preserve">внести изменения в </w:t>
      </w:r>
      <w:r w:rsidR="00813CAE" w:rsidRPr="00A669FE">
        <w:rPr>
          <w:sz w:val="24"/>
          <w:szCs w:val="24"/>
        </w:rPr>
        <w:t>извещение</w:t>
      </w:r>
      <w:r w:rsidRPr="00A669FE">
        <w:rPr>
          <w:sz w:val="24"/>
          <w:szCs w:val="24"/>
        </w:rPr>
        <w:t xml:space="preserve"> </w:t>
      </w:r>
      <w:r w:rsidR="00181DB6" w:rsidRPr="00A669FE">
        <w:rPr>
          <w:sz w:val="24"/>
          <w:szCs w:val="24"/>
          <w:lang w:val="ru-RU"/>
        </w:rPr>
        <w:t xml:space="preserve">о проведении запроса котировок </w:t>
      </w:r>
      <w:r w:rsidRPr="00A669FE">
        <w:rPr>
          <w:sz w:val="24"/>
          <w:szCs w:val="24"/>
        </w:rPr>
        <w:t xml:space="preserve">или отказаться от проведения запроса котировок. </w:t>
      </w:r>
    </w:p>
    <w:p w14:paraId="0ABF767A" w14:textId="77777777" w:rsidR="0016317A" w:rsidRPr="00A669FE" w:rsidRDefault="00181DB6" w:rsidP="00E43A96">
      <w:pPr>
        <w:pStyle w:val="25"/>
        <w:tabs>
          <w:tab w:val="left" w:pos="567"/>
        </w:tabs>
        <w:rPr>
          <w:sz w:val="24"/>
          <w:szCs w:val="24"/>
          <w:lang w:val="ru-RU"/>
        </w:rPr>
      </w:pPr>
      <w:r w:rsidRPr="00A669FE">
        <w:rPr>
          <w:sz w:val="24"/>
          <w:szCs w:val="24"/>
          <w:lang w:val="ru-RU"/>
        </w:rPr>
        <w:t>1</w:t>
      </w:r>
      <w:r w:rsidR="00050AE5" w:rsidRPr="00A669FE">
        <w:rPr>
          <w:sz w:val="24"/>
          <w:szCs w:val="24"/>
          <w:lang w:val="ru-RU"/>
        </w:rPr>
        <w:t>7</w:t>
      </w:r>
      <w:r w:rsidRPr="00A669FE">
        <w:rPr>
          <w:sz w:val="24"/>
          <w:szCs w:val="24"/>
          <w:lang w:val="ru-RU"/>
        </w:rPr>
        <w:t xml:space="preserve">.2. </w:t>
      </w:r>
      <w:r w:rsidR="00E63A4B" w:rsidRPr="00A669FE">
        <w:rPr>
          <w:sz w:val="24"/>
          <w:szCs w:val="24"/>
        </w:rPr>
        <w:t>Изменения, вносимые в извещение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w:t>
      </w:r>
    </w:p>
    <w:p w14:paraId="6E30DA65" w14:textId="77777777" w:rsidR="00307A1F" w:rsidRPr="00A669FE" w:rsidRDefault="00307A1F" w:rsidP="00E43A96">
      <w:pPr>
        <w:pStyle w:val="25"/>
        <w:tabs>
          <w:tab w:val="left" w:pos="567"/>
        </w:tabs>
        <w:rPr>
          <w:sz w:val="24"/>
          <w:szCs w:val="24"/>
          <w:lang w:val="ru-RU"/>
        </w:rPr>
      </w:pPr>
    </w:p>
    <w:p w14:paraId="633737BF" w14:textId="77777777" w:rsidR="00E63A4B" w:rsidRPr="00A669FE" w:rsidRDefault="00E63A4B" w:rsidP="00E43A96">
      <w:pPr>
        <w:pStyle w:val="25"/>
        <w:tabs>
          <w:tab w:val="left" w:pos="567"/>
        </w:tabs>
        <w:rPr>
          <w:sz w:val="24"/>
          <w:szCs w:val="24"/>
          <w:lang w:val="ru-RU"/>
        </w:rPr>
      </w:pPr>
      <w:r w:rsidRPr="00A669FE">
        <w:rPr>
          <w:b/>
          <w:sz w:val="24"/>
          <w:szCs w:val="24"/>
          <w:lang w:val="ru-RU"/>
        </w:rPr>
        <w:t>1</w:t>
      </w:r>
      <w:r w:rsidR="00050AE5" w:rsidRPr="00A669FE">
        <w:rPr>
          <w:b/>
          <w:sz w:val="24"/>
          <w:szCs w:val="24"/>
          <w:lang w:val="ru-RU"/>
        </w:rPr>
        <w:t>8</w:t>
      </w:r>
      <w:r w:rsidRPr="00A669FE">
        <w:rPr>
          <w:b/>
          <w:sz w:val="24"/>
          <w:szCs w:val="24"/>
          <w:lang w:val="ru-RU"/>
        </w:rPr>
        <w:t xml:space="preserve">. </w:t>
      </w:r>
      <w:r w:rsidRPr="00A669FE">
        <w:rPr>
          <w:b/>
          <w:sz w:val="24"/>
          <w:szCs w:val="24"/>
        </w:rPr>
        <w:t xml:space="preserve"> </w:t>
      </w:r>
      <w:r w:rsidRPr="00A669FE">
        <w:rPr>
          <w:rFonts w:eastAsia="Calibri"/>
          <w:b/>
          <w:bCs/>
          <w:sz w:val="24"/>
          <w:szCs w:val="24"/>
          <w:lang w:val="ru-RU" w:eastAsia="en-US"/>
        </w:rPr>
        <w:t>Информация об отмене запроса котировок:</w:t>
      </w:r>
    </w:p>
    <w:p w14:paraId="58627952" w14:textId="77777777" w:rsidR="00E63A4B" w:rsidRPr="00A669FE" w:rsidRDefault="00E63A4B" w:rsidP="00E63A4B">
      <w:pPr>
        <w:pStyle w:val="2b"/>
        <w:spacing w:after="0" w:line="240" w:lineRule="auto"/>
        <w:ind w:left="0"/>
        <w:jc w:val="both"/>
        <w:rPr>
          <w:rFonts w:ascii="Times New Roman" w:hAnsi="Times New Roman"/>
          <w:sz w:val="24"/>
          <w:szCs w:val="24"/>
        </w:rPr>
      </w:pPr>
      <w:r w:rsidRPr="00A669FE">
        <w:rPr>
          <w:rFonts w:ascii="Times New Roman" w:hAnsi="Times New Roman"/>
          <w:sz w:val="24"/>
          <w:szCs w:val="24"/>
        </w:rPr>
        <w:t>1</w:t>
      </w:r>
      <w:r w:rsidR="00050AE5" w:rsidRPr="00A669FE">
        <w:rPr>
          <w:rFonts w:ascii="Times New Roman" w:hAnsi="Times New Roman"/>
          <w:sz w:val="24"/>
          <w:szCs w:val="24"/>
        </w:rPr>
        <w:t>8</w:t>
      </w:r>
      <w:r w:rsidRPr="00A669FE">
        <w:rPr>
          <w:rFonts w:ascii="Times New Roman" w:hAnsi="Times New Roman"/>
          <w:sz w:val="24"/>
          <w:szCs w:val="24"/>
        </w:rPr>
        <w:t xml:space="preserve">.1. Заказчик вправе принять решение об отмене запроса котировок до наступления даты и времени окончания срока подачи заявок на участие в запросе котировок. 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14:paraId="54D51DF2" w14:textId="77777777" w:rsidR="00E63A4B" w:rsidRPr="00A669FE" w:rsidRDefault="00050AE5" w:rsidP="00E63A4B">
      <w:pPr>
        <w:pStyle w:val="2b"/>
        <w:spacing w:after="0" w:line="240" w:lineRule="auto"/>
        <w:ind w:left="0"/>
        <w:jc w:val="both"/>
        <w:rPr>
          <w:rFonts w:ascii="Times New Roman" w:hAnsi="Times New Roman"/>
          <w:sz w:val="24"/>
          <w:szCs w:val="24"/>
        </w:rPr>
      </w:pPr>
      <w:r w:rsidRPr="00A669FE">
        <w:rPr>
          <w:rFonts w:ascii="Times New Roman" w:hAnsi="Times New Roman"/>
          <w:sz w:val="24"/>
          <w:szCs w:val="24"/>
        </w:rPr>
        <w:t>18</w:t>
      </w:r>
      <w:r w:rsidR="00E63A4B" w:rsidRPr="00A669FE">
        <w:rPr>
          <w:rFonts w:ascii="Times New Roman" w:hAnsi="Times New Roman"/>
          <w:sz w:val="24"/>
          <w:szCs w:val="24"/>
        </w:rPr>
        <w:t>.2. Заказчик в день принятия такого решения размещает сведения об отказе от проведения запроса котировок в единой информационной системе. Заказчик не несет обязательств или ответственности в случае не ознакомления участниками закупки с извещением об отказе от проведения запроса котировок.</w:t>
      </w:r>
    </w:p>
    <w:p w14:paraId="0EEAC0FB" w14:textId="77777777" w:rsidR="00E63A4B" w:rsidRPr="00A669FE" w:rsidRDefault="00050AE5" w:rsidP="00E63A4B">
      <w:pPr>
        <w:pStyle w:val="2b"/>
        <w:spacing w:after="0" w:line="240" w:lineRule="auto"/>
        <w:ind w:left="0"/>
        <w:jc w:val="both"/>
        <w:rPr>
          <w:rFonts w:ascii="Times New Roman" w:hAnsi="Times New Roman"/>
          <w:sz w:val="24"/>
          <w:szCs w:val="24"/>
        </w:rPr>
      </w:pPr>
      <w:r w:rsidRPr="00A669FE">
        <w:rPr>
          <w:rFonts w:ascii="Times New Roman" w:hAnsi="Times New Roman"/>
          <w:sz w:val="24"/>
          <w:szCs w:val="24"/>
        </w:rPr>
        <w:t>18</w:t>
      </w:r>
      <w:r w:rsidR="00E63A4B" w:rsidRPr="00A669FE">
        <w:rPr>
          <w:rFonts w:ascii="Times New Roman" w:hAnsi="Times New Roman"/>
          <w:sz w:val="24"/>
          <w:szCs w:val="24"/>
        </w:rPr>
        <w:t>.3. Заявки на участие в запросе котировок, полученные до принятия решения об отказе от проведения запроса котировок, не вскрываются и по письменному запросу участника закупки, подавшего заявку на участие в запросе котировок, передаются данному участнику.</w:t>
      </w:r>
    </w:p>
    <w:p w14:paraId="5EFA1E85" w14:textId="77777777" w:rsidR="00E63A4B" w:rsidRPr="00A669FE" w:rsidRDefault="00E63A4B" w:rsidP="00095CFA">
      <w:pPr>
        <w:jc w:val="both"/>
        <w:rPr>
          <w:rFonts w:eastAsia="Calibri"/>
          <w:b/>
          <w:bCs/>
          <w:lang w:eastAsia="en-US"/>
        </w:rPr>
      </w:pPr>
    </w:p>
    <w:p w14:paraId="3C71BD24" w14:textId="77777777" w:rsidR="00CF472F" w:rsidRPr="00A669FE" w:rsidRDefault="00487978" w:rsidP="00CF472F">
      <w:pPr>
        <w:jc w:val="both"/>
        <w:rPr>
          <w:b/>
        </w:rPr>
      </w:pPr>
      <w:r w:rsidRPr="00A669FE">
        <w:rPr>
          <w:rFonts w:eastAsia="Calibri"/>
          <w:b/>
          <w:bCs/>
          <w:lang w:eastAsia="en-US"/>
        </w:rPr>
        <w:t>1</w:t>
      </w:r>
      <w:r w:rsidR="00050AE5" w:rsidRPr="00A669FE">
        <w:rPr>
          <w:rFonts w:eastAsia="Calibri"/>
          <w:b/>
          <w:bCs/>
          <w:lang w:eastAsia="en-US"/>
        </w:rPr>
        <w:t>9</w:t>
      </w:r>
      <w:r w:rsidRPr="00A669FE">
        <w:rPr>
          <w:rFonts w:eastAsia="Calibri"/>
          <w:b/>
          <w:bCs/>
          <w:lang w:eastAsia="en-US"/>
        </w:rPr>
        <w:t xml:space="preserve">. </w:t>
      </w:r>
      <w:r w:rsidR="00CF472F" w:rsidRPr="00A669FE">
        <w:rPr>
          <w:b/>
        </w:rPr>
        <w:t>Рассмотрение заявок на участие в запросе котировок</w:t>
      </w:r>
    </w:p>
    <w:p w14:paraId="7271EC56" w14:textId="77777777" w:rsidR="00CF472F" w:rsidRPr="00A669FE" w:rsidRDefault="00CF472F" w:rsidP="00CF472F">
      <w:pPr>
        <w:jc w:val="both"/>
      </w:pPr>
      <w:r w:rsidRPr="00A669FE">
        <w:t xml:space="preserve">19.1. Единая </w:t>
      </w:r>
      <w:r w:rsidRPr="00A669FE">
        <w:rPr>
          <w:lang w:eastAsia="en-US"/>
        </w:rPr>
        <w:t>(единая профильная) комиссия по закупке товаров, работ, услуг</w:t>
      </w:r>
      <w:r w:rsidRPr="00A669FE">
        <w:t xml:space="preserve"> в срок, установленный извещением о проведении запроса котировок в электронной форме, рассматривает заявки на участие в запросе котировок участников закупки, с целью определения соответствия каждого участника закупки требованиям, установленным извещением о проведении запроса котировок в электронной форме, и соответствия заявки на участие в запросе котировок, поданной таким участником, требованиям к заявкам на участие в запрос котировок. По результатам рассмотрения заявок на участие в запросе котировок единой (единой профильной) комиссией </w:t>
      </w:r>
      <w:r w:rsidR="00B06070" w:rsidRPr="00A669FE">
        <w:rPr>
          <w:lang w:eastAsia="en-US"/>
        </w:rPr>
        <w:t>по закупке товаров, работ, услуг</w:t>
      </w:r>
      <w:r w:rsidR="00B06070" w:rsidRPr="00A669FE">
        <w:t xml:space="preserve"> </w:t>
      </w:r>
      <w:r w:rsidRPr="00A669FE">
        <w:t xml:space="preserve">принимается решение о признании участника закупки участником запроса котировок или об отказе в признании участника закупки участником запроса котировок. </w:t>
      </w:r>
    </w:p>
    <w:p w14:paraId="17848C6A" w14:textId="77777777" w:rsidR="00CF7905" w:rsidRPr="00A669FE" w:rsidRDefault="00CF7905" w:rsidP="00CF7905">
      <w:pPr>
        <w:jc w:val="both"/>
      </w:pPr>
      <w:r w:rsidRPr="00A669FE">
        <w:t xml:space="preserve">19.2. Если по окончании срока подачи заявок на участие в запросе котировок, установленного извещением о проведении запроса котировок в электронной форме, Заказчиком будет </w:t>
      </w:r>
      <w:r w:rsidRPr="00A669FE">
        <w:lastRenderedPageBreak/>
        <w:t xml:space="preserve">получена только одна заявка на участие в запросе котировок или не будет получено ни одной заявки на участие в запросе котировок, запрос котировок будет признан несостоявшимся. </w:t>
      </w:r>
    </w:p>
    <w:p w14:paraId="530B8B02" w14:textId="77777777" w:rsidR="00CF7905" w:rsidRPr="00A669FE" w:rsidRDefault="00CF7905" w:rsidP="00CF7905">
      <w:pPr>
        <w:jc w:val="both"/>
      </w:pPr>
      <w:r w:rsidRPr="00A669FE">
        <w:t>В случае, если в извещении о проведении запроса котировок в электронной форме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подана ни одна заявка на участие в запросе котировок.</w:t>
      </w:r>
    </w:p>
    <w:p w14:paraId="7CE0B705" w14:textId="77777777" w:rsidR="00CF7905" w:rsidRPr="00A669FE" w:rsidRDefault="00CF7905" w:rsidP="00CF7905">
      <w:pPr>
        <w:jc w:val="both"/>
      </w:pPr>
      <w:r w:rsidRPr="00A669FE">
        <w:t xml:space="preserve">19.3. Если по окончании срока подачи заявок на участие в запросе котировок, установленного в извещении о проведении запроса котировок в электронной форме, Заказчиком будет получена только одна заявка на участие в запросе котировок, единая (единая профильная) комиссия </w:t>
      </w:r>
      <w:r w:rsidRPr="00A669FE">
        <w:rPr>
          <w:lang w:eastAsia="en-US"/>
        </w:rPr>
        <w:t>по закупке товаров, работ, услуг</w:t>
      </w:r>
      <w:r w:rsidRPr="00A669FE">
        <w:t xml:space="preserve"> рассмотрит ее в порядке, установленном настоящим извещением о проведении запроса котировок в электронной форме. Если рассматриваемая заявка на участие в запросе котировок и подавший такую заявку участник закупки соответствуют требованиям и условиям, предусмотренным в извещении о проведении запроса котировок в электронной форме, Заказчик заключит договор с участником закупки, подавшим такую заявку на участие в запросе котировок, на условиях извещения о проведении запроса котировок в электронной форме, проекта договора и заявки на участие в запросе котировок, поданной единственным участником закупки.</w:t>
      </w:r>
    </w:p>
    <w:p w14:paraId="53DA3F37" w14:textId="77777777" w:rsidR="00CF7905" w:rsidRPr="00A669FE" w:rsidRDefault="00CF7905" w:rsidP="00CF7905">
      <w:pPr>
        <w:jc w:val="both"/>
      </w:pPr>
      <w:r w:rsidRPr="00A669FE">
        <w:t>19.4. Участнику закупки будет отказано в признании его участником запроса котировок в случаях:</w:t>
      </w:r>
    </w:p>
    <w:p w14:paraId="76B7F951" w14:textId="77777777" w:rsidR="00CF7905" w:rsidRPr="00A669FE" w:rsidRDefault="00CF7905" w:rsidP="00CF7905">
      <w:pPr>
        <w:ind w:firstLine="567"/>
        <w:jc w:val="both"/>
      </w:pPr>
      <w:r w:rsidRPr="00A669FE">
        <w:t>а) 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в электронной форме 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 непредоставление или несоответствие требованиям извещения о проведении запроса котировок в электронной форме образцов предлагаемых к поставке товаров или выполненного тестового задания, если такое требование было установлено извещением о проведении запроса котировок в электронной форме;</w:t>
      </w:r>
    </w:p>
    <w:p w14:paraId="0AE49E8D" w14:textId="77777777" w:rsidR="00CF7905" w:rsidRPr="00A669FE" w:rsidRDefault="00CF7905" w:rsidP="00CF7905">
      <w:pPr>
        <w:ind w:firstLine="567"/>
        <w:jc w:val="both"/>
      </w:pPr>
      <w:r w:rsidRPr="00A669FE">
        <w:t>б) несоответствия участника закупки требованиям к участникам запроса котировок, установленным извещением о проведении запроса котировок в электронной форме;</w:t>
      </w:r>
    </w:p>
    <w:p w14:paraId="7FA34017" w14:textId="77777777" w:rsidR="00CF7905" w:rsidRPr="00A669FE" w:rsidRDefault="00CF7905" w:rsidP="00CF7905">
      <w:pPr>
        <w:ind w:firstLine="567"/>
        <w:jc w:val="both"/>
      </w:pPr>
      <w:r w:rsidRPr="00A669FE">
        <w:t>в) несоответствия заявки на участие в запросе котировок требованиям к заявкам на участие в запросе котировок и предложениям участников закупки, установленным извещением о проведении запроса котировок в электронной форме, в том числе непредоставления обеспечения заявки на участие в запросе котировок, если требование обеспечения заявок на участие в запросе котировок установлено извещением о проведении запроса котировок в электронной форме;</w:t>
      </w:r>
    </w:p>
    <w:p w14:paraId="34DEAD64" w14:textId="77777777" w:rsidR="00CF7905" w:rsidRPr="00A669FE" w:rsidRDefault="00CF7905" w:rsidP="00CF7905">
      <w:pPr>
        <w:ind w:firstLine="567"/>
        <w:jc w:val="both"/>
      </w:pPr>
      <w:r w:rsidRPr="00A669FE">
        <w:t>г) предоставление двух или более заявок на участие в запросе котировок, в том числе участие в запросе котировок одновременно и как участник закупки, и как участник простого товарищества.</w:t>
      </w:r>
    </w:p>
    <w:p w14:paraId="5DAE92B1" w14:textId="77777777" w:rsidR="00CF7905" w:rsidRPr="00A669FE" w:rsidRDefault="00CF7905" w:rsidP="00CF7905">
      <w:pPr>
        <w:ind w:firstLine="567"/>
        <w:jc w:val="both"/>
      </w:pPr>
      <w:r w:rsidRPr="00A669FE">
        <w:t>д) в иных случаях, предусмотренных Законом о закупках и Положением о закупке.</w:t>
      </w:r>
    </w:p>
    <w:p w14:paraId="0D3E8771" w14:textId="77777777" w:rsidR="00CF7905" w:rsidRPr="00A669FE" w:rsidRDefault="00CF7905" w:rsidP="00CF7905">
      <w:pPr>
        <w:jc w:val="both"/>
      </w:pPr>
      <w:r w:rsidRPr="00A669FE">
        <w:t>19.5. Отказ в допуске к участию в запросе котировок по иным основаниям, не предусмотренным Законом о закупках или Положением о закупке, не допускается.</w:t>
      </w:r>
    </w:p>
    <w:p w14:paraId="32DEA62F" w14:textId="77777777" w:rsidR="00CF7905" w:rsidRPr="00A669FE" w:rsidRDefault="00CF7905" w:rsidP="00CF7905">
      <w:pPr>
        <w:jc w:val="both"/>
      </w:pPr>
      <w:r w:rsidRPr="00A669FE">
        <w:t>19.6. В случае установления недостоверности сведений, содержащихся в заявке на участие в запросе котировок,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отстраняется от участия в запросе котировок на любом этапе его проведения.</w:t>
      </w:r>
    </w:p>
    <w:p w14:paraId="229A3264" w14:textId="77777777" w:rsidR="00CF7905" w:rsidRPr="00A669FE" w:rsidRDefault="00CF7905" w:rsidP="00CF7905">
      <w:pPr>
        <w:jc w:val="both"/>
      </w:pPr>
      <w:r w:rsidRPr="00A669FE">
        <w:lastRenderedPageBreak/>
        <w:t xml:space="preserve">19.7. При необходимости в ходе рассмотрения заявок на участие в запросе котировок, единая (единая профильная) комиссия </w:t>
      </w:r>
      <w:r w:rsidRPr="00A669FE">
        <w:rPr>
          <w:lang w:eastAsia="en-US"/>
        </w:rPr>
        <w:t>по закупке товаров, работ, услуг</w:t>
      </w:r>
      <w:r w:rsidRPr="00A669FE">
        <w:t xml:space="preserve"> вправе потребовать от участников закупки разъяснения сведений, содержащихся в заявках на участие в запросе котировок. Требования Заказчика, направленные на изменение содержания заявки на участие в запросе котировок,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о разъяснении сведений, содержащихся в заявках на участие в запросе котировок, и ответ на такой запрос должны оформляться в письменном виде.</w:t>
      </w:r>
    </w:p>
    <w:p w14:paraId="108BED97" w14:textId="77777777" w:rsidR="00CF7905" w:rsidRPr="00A669FE" w:rsidRDefault="00CF7905" w:rsidP="00CF7905">
      <w:pPr>
        <w:tabs>
          <w:tab w:val="num" w:pos="0"/>
        </w:tabs>
        <w:jc w:val="both"/>
      </w:pPr>
      <w:r w:rsidRPr="00A669FE">
        <w:t>19.8. В случае, если участник запроса котировок, которому был направлен запрос о разъяснении сведений, содержащихся в заявке на участие в запросе котировок, не предоставит соответствующие разъяснения заявки на участие в запросе котировок в порядке и в срок, установленные в локальном нормативном акте университета, заявка на участие в запрос котировок такого участника подлежит отклонению.</w:t>
      </w:r>
    </w:p>
    <w:p w14:paraId="6326635D" w14:textId="77777777" w:rsidR="00CF7905" w:rsidRPr="00A669FE" w:rsidRDefault="00CF7905" w:rsidP="00CF7905">
      <w:pPr>
        <w:tabs>
          <w:tab w:val="num" w:pos="0"/>
        </w:tabs>
        <w:jc w:val="both"/>
      </w:pPr>
      <w:r w:rsidRPr="00A669FE">
        <w:t xml:space="preserve">19.9. Если на основании результатов рассмотрения заявок на участие в запросе котировок,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запросе котировок, установленным извещением о проведении запроса котировок в электронной форме требованиям, либо о соответствии только одного участника закупки и поданной им заявки на участие в запросе котировок установленным требованиям, запрос котировок признается несостоявшимся. </w:t>
      </w:r>
    </w:p>
    <w:p w14:paraId="52BED8C0" w14:textId="77777777" w:rsidR="00CF7905" w:rsidRPr="00A669FE" w:rsidRDefault="00CF7905" w:rsidP="00CF7905">
      <w:pPr>
        <w:jc w:val="both"/>
        <w:rPr>
          <w:lang w:eastAsia="en-US"/>
        </w:rPr>
      </w:pPr>
      <w:r w:rsidRPr="00A669FE">
        <w:rPr>
          <w:lang w:eastAsia="en-US"/>
        </w:rPr>
        <w:t xml:space="preserve">19.10. Если только один участник закупки будет признан участником запроса котировок, запрос котировок признается несостоявшимся, и Заказчик заключает договор с таким участником запроса котировок на условиях извещения о проведении запроса котировок </w:t>
      </w:r>
      <w:r w:rsidRPr="00A669FE">
        <w:t>в электронной форме</w:t>
      </w:r>
      <w:r w:rsidRPr="00A669FE">
        <w:rPr>
          <w:lang w:eastAsia="en-US"/>
        </w:rPr>
        <w:t>, проекта договора и заявки на участие в запросе котировок, поданной единственным участником запроса котировок.</w:t>
      </w:r>
    </w:p>
    <w:p w14:paraId="7E8E2227" w14:textId="77777777" w:rsidR="00CF7905" w:rsidRPr="00A669FE" w:rsidRDefault="00CF7905" w:rsidP="00CF7905">
      <w:pPr>
        <w:jc w:val="both"/>
      </w:pPr>
      <w:r w:rsidRPr="00A669FE">
        <w:t xml:space="preserve">19.11. В случае признания запроса котировок несостоявшимся по причине того, что не подано ни одной заявки </w:t>
      </w:r>
      <w:r w:rsidRPr="00A669FE">
        <w:rPr>
          <w:rFonts w:eastAsia="Calibri"/>
          <w:bCs/>
          <w:lang w:eastAsia="en-US"/>
        </w:rPr>
        <w:t>на участие в запросе котировок</w:t>
      </w:r>
      <w:r w:rsidRPr="00A669FE">
        <w:t xml:space="preserve"> или комиссией отклонены все поданные заявки </w:t>
      </w:r>
      <w:r w:rsidRPr="00A669FE">
        <w:rPr>
          <w:rFonts w:eastAsia="Calibri"/>
          <w:bCs/>
          <w:lang w:eastAsia="en-US"/>
        </w:rPr>
        <w:t>на участие в запросе котировок</w:t>
      </w:r>
      <w:r w:rsidRPr="00A669FE">
        <w:t>, Заказчик вправе заключить договор с единственным поставщиком (исполнителем, подрядчиком), в порядке, установленном в Положение о закупке.</w:t>
      </w:r>
    </w:p>
    <w:p w14:paraId="2DC11B4B" w14:textId="77777777" w:rsidR="00CF7905" w:rsidRPr="00A669FE" w:rsidRDefault="00CF7905" w:rsidP="00CF7905">
      <w:pPr>
        <w:pStyle w:val="ConsPlusNormal"/>
        <w:ind w:firstLine="0"/>
        <w:jc w:val="both"/>
        <w:rPr>
          <w:rFonts w:ascii="Times New Roman" w:hAnsi="Times New Roman" w:cs="Times New Roman"/>
          <w:sz w:val="24"/>
          <w:szCs w:val="24"/>
        </w:rPr>
      </w:pPr>
      <w:r w:rsidRPr="00A669FE">
        <w:rPr>
          <w:rFonts w:ascii="Times New Roman" w:hAnsi="Times New Roman" w:cs="Times New Roman"/>
          <w:sz w:val="24"/>
          <w:szCs w:val="24"/>
        </w:rPr>
        <w:t>19.12. При представлении заявки на участие в запросе котировок с демпинговой ценой, участник закупки, представивший такую заявку, обязан в составе такой заявки представить расчёт предлагаемой цены договора и её обоснование.</w:t>
      </w:r>
    </w:p>
    <w:p w14:paraId="6440E017" w14:textId="77777777" w:rsidR="0003366B" w:rsidRDefault="00CF7905" w:rsidP="00CF7905">
      <w:pPr>
        <w:pStyle w:val="ConsPlusNormal"/>
        <w:widowControl/>
        <w:ind w:firstLine="0"/>
        <w:jc w:val="both"/>
        <w:rPr>
          <w:rFonts w:ascii="Times New Roman" w:hAnsi="Times New Roman" w:cs="Times New Roman"/>
          <w:sz w:val="24"/>
          <w:szCs w:val="24"/>
        </w:rPr>
      </w:pPr>
      <w:r w:rsidRPr="00A669FE">
        <w:rPr>
          <w:rFonts w:ascii="Times New Roman" w:hAnsi="Times New Roman" w:cs="Times New Roman"/>
          <w:sz w:val="24"/>
          <w:szCs w:val="24"/>
        </w:rPr>
        <w:t>19.13. Единая (единая профильная) комиссия по закупке товаров, работ, услуг вправе отклонить заявку на участие в запросе котировок в случае, если предложенная в такой заявке цена является демпинговой ценой (на 25 или более процентов ниже начальной (максимальной) цены Договора, указанной в извещении о проведении запроса котировок), и в составе заявки отсутствует расчёт предлагаемой цены договора и (или) её обоснование, либо по итогам проведенного анализа представленных в составе заявки расчёта и обоснования цены договора единая (единая профильная) комиссия пришла к обоснованному выводу о невозможности участника закупки исполнить договор на предложенных им условиях</w:t>
      </w:r>
      <w:r w:rsidR="0003366B" w:rsidRPr="00A669FE">
        <w:rPr>
          <w:rFonts w:ascii="Times New Roman" w:hAnsi="Times New Roman" w:cs="Times New Roman"/>
          <w:sz w:val="24"/>
          <w:szCs w:val="24"/>
        </w:rPr>
        <w:t>.</w:t>
      </w:r>
    </w:p>
    <w:p w14:paraId="27E1B603" w14:textId="77777777" w:rsidR="00006C13" w:rsidRPr="00A669FE" w:rsidRDefault="00006C13" w:rsidP="00CF790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19.14. На основании результатов рассмотрения заявок на участие в запросе котировок составляется протокол, указанный в </w:t>
      </w:r>
      <w:hyperlink r:id="rId13" w:history="1">
        <w:r w:rsidRPr="00006C13">
          <w:rPr>
            <w:rStyle w:val="afff4"/>
            <w:rFonts w:ascii="Times New Roman" w:hAnsi="Times New Roman" w:cs="Times New Roman"/>
            <w:color w:val="auto"/>
            <w:sz w:val="24"/>
            <w:szCs w:val="24"/>
            <w:u w:val="none"/>
          </w:rPr>
          <w:t>части 13 статьи 3.2</w:t>
        </w:r>
      </w:hyperlink>
      <w:r>
        <w:rPr>
          <w:rFonts w:ascii="Times New Roman" w:hAnsi="Times New Roman" w:cs="Times New Roman"/>
          <w:sz w:val="24"/>
          <w:szCs w:val="24"/>
        </w:rPr>
        <w:t xml:space="preserve"> Закона о закупках. Протокол рассмотрения заявок на участие в запросе котировок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 Указанный протокол размещается не позднее чем через три дня со дня подписания протокола в единой информационной системе.</w:t>
      </w:r>
    </w:p>
    <w:p w14:paraId="19105AE6" w14:textId="77777777" w:rsidR="00CF472F" w:rsidRPr="00A669FE" w:rsidRDefault="00CF472F" w:rsidP="00095CFA">
      <w:pPr>
        <w:jc w:val="both"/>
        <w:rPr>
          <w:rFonts w:eastAsia="Calibri"/>
          <w:b/>
          <w:bCs/>
          <w:lang w:eastAsia="en-US"/>
        </w:rPr>
      </w:pPr>
    </w:p>
    <w:p w14:paraId="237BD9D0" w14:textId="77777777" w:rsidR="00F075C1" w:rsidRPr="00A669FE" w:rsidRDefault="00CF472F" w:rsidP="00095CFA">
      <w:pPr>
        <w:jc w:val="both"/>
        <w:rPr>
          <w:rFonts w:eastAsia="Calibri"/>
          <w:b/>
          <w:bCs/>
          <w:lang w:eastAsia="en-US"/>
        </w:rPr>
      </w:pPr>
      <w:r w:rsidRPr="00A669FE">
        <w:rPr>
          <w:rFonts w:eastAsia="Calibri"/>
          <w:b/>
          <w:bCs/>
          <w:lang w:eastAsia="en-US"/>
        </w:rPr>
        <w:t xml:space="preserve">20. </w:t>
      </w:r>
      <w:r w:rsidR="0094434B" w:rsidRPr="00A669FE">
        <w:rPr>
          <w:b/>
        </w:rPr>
        <w:t>Опред</w:t>
      </w:r>
      <w:r w:rsidR="00FC6ADF" w:rsidRPr="00A669FE">
        <w:rPr>
          <w:b/>
        </w:rPr>
        <w:t>еление победителя в проведении </w:t>
      </w:r>
      <w:r w:rsidR="0094434B" w:rsidRPr="00A669FE">
        <w:rPr>
          <w:b/>
        </w:rPr>
        <w:t>запроса котировок</w:t>
      </w:r>
      <w:r w:rsidR="0094434B" w:rsidRPr="00A669FE">
        <w:rPr>
          <w:rFonts w:eastAsia="Calibri"/>
          <w:b/>
          <w:bCs/>
          <w:lang w:eastAsia="en-US"/>
        </w:rPr>
        <w:t>, к</w:t>
      </w:r>
      <w:r w:rsidR="00095CFA" w:rsidRPr="00A669FE">
        <w:rPr>
          <w:rFonts w:eastAsia="Calibri"/>
          <w:b/>
          <w:bCs/>
          <w:lang w:eastAsia="en-US"/>
        </w:rPr>
        <w:t>ритерии оценки и сопоставления заявок</w:t>
      </w:r>
      <w:r w:rsidR="003F0073" w:rsidRPr="00A669FE">
        <w:rPr>
          <w:rFonts w:eastAsia="Calibri"/>
          <w:b/>
          <w:bCs/>
          <w:lang w:eastAsia="en-US"/>
        </w:rPr>
        <w:t xml:space="preserve"> на участие в запросе котировок</w:t>
      </w:r>
      <w:r w:rsidR="00C81A3A" w:rsidRPr="00A669FE">
        <w:rPr>
          <w:rFonts w:eastAsia="Calibri"/>
          <w:b/>
          <w:bCs/>
          <w:lang w:eastAsia="en-US"/>
        </w:rPr>
        <w:t>,</w:t>
      </w:r>
      <w:r w:rsidR="00095CFA" w:rsidRPr="00A669FE">
        <w:rPr>
          <w:rFonts w:eastAsia="Calibri"/>
          <w:b/>
          <w:bCs/>
          <w:lang w:eastAsia="en-US"/>
        </w:rPr>
        <w:t xml:space="preserve"> порядок оценки и сопоставления заявок</w:t>
      </w:r>
      <w:r w:rsidR="003F0073" w:rsidRPr="00A669FE">
        <w:rPr>
          <w:rFonts w:eastAsia="Calibri"/>
          <w:b/>
          <w:bCs/>
          <w:lang w:eastAsia="en-US"/>
        </w:rPr>
        <w:t xml:space="preserve"> на участие в запросе котировок</w:t>
      </w:r>
      <w:r w:rsidR="00095CFA" w:rsidRPr="00A669FE">
        <w:rPr>
          <w:rFonts w:eastAsia="Calibri"/>
          <w:b/>
          <w:bCs/>
          <w:lang w:eastAsia="en-US"/>
        </w:rPr>
        <w:t xml:space="preserve">: </w:t>
      </w:r>
    </w:p>
    <w:p w14:paraId="615FB323" w14:textId="77777777" w:rsidR="007360FE" w:rsidRPr="00A669FE" w:rsidRDefault="007360FE" w:rsidP="007360FE">
      <w:pPr>
        <w:tabs>
          <w:tab w:val="num" w:pos="0"/>
        </w:tabs>
        <w:jc w:val="both"/>
      </w:pPr>
      <w:r w:rsidRPr="00A669FE">
        <w:t xml:space="preserve">20.1. Единая (единая профильная) комиссия по закупке товаров, работ, услуг в течение установленного извещением о проведении запроса котировок в электронной форме срока  </w:t>
      </w:r>
      <w:r w:rsidRPr="00A669FE">
        <w:lastRenderedPageBreak/>
        <w:t>осуществляет оценку и сопоставление заявок на участие в запросе котировок участников закупки, признанных участниками запроса котировок.</w:t>
      </w:r>
    </w:p>
    <w:p w14:paraId="2F6836DC" w14:textId="77777777" w:rsidR="007360FE" w:rsidRDefault="007360FE" w:rsidP="007360FE">
      <w:pPr>
        <w:tabs>
          <w:tab w:val="num" w:pos="0"/>
        </w:tabs>
        <w:jc w:val="both"/>
      </w:pPr>
      <w:r w:rsidRPr="00A669FE">
        <w:t xml:space="preserve">20.2. Оценка и сопоставление заявок на участие в запрос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00A871D0" w:rsidRPr="00A669FE">
        <w:t xml:space="preserve">в порядке, указанном в п. 23 извещения о проведении запроса котировок в электронной форме, </w:t>
      </w:r>
      <w:r w:rsidRPr="00A669FE">
        <w:t>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 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p>
    <w:p w14:paraId="08DD2025" w14:textId="2626F373" w:rsidR="00956D64" w:rsidRPr="00956D64" w:rsidRDefault="00956D64" w:rsidP="007360FE">
      <w:pPr>
        <w:tabs>
          <w:tab w:val="num" w:pos="0"/>
        </w:tabs>
        <w:jc w:val="both"/>
      </w:pPr>
      <w:r w:rsidRPr="00956D64">
        <w:t>При осуществлении закупок радиоэлектронной продукции оценка и сопоставление заявок на участие в запросе котировок,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запросе котировок.</w:t>
      </w:r>
    </w:p>
    <w:p w14:paraId="4C0D5409" w14:textId="77777777" w:rsidR="007360FE" w:rsidRPr="00A669FE" w:rsidRDefault="007360FE" w:rsidP="007360FE">
      <w:pPr>
        <w:tabs>
          <w:tab w:val="num" w:pos="0"/>
        </w:tabs>
        <w:jc w:val="both"/>
      </w:pPr>
      <w:r w:rsidRPr="00A669FE">
        <w:t>20.3. На основании результатов оценки и сопоставления заявок на участие в запросе котировок единая (единая профильная) комиссия по закупке товаров, работ, услуг каждой заявке на участие в запросе котировок относительно других по мере уменьшения степени выгодности содержащихся в них условий исполнения договора присваивает порядковые номера. Заявке на участие в запросе котировок, в которой содержится наименьшая цена договора единая (единая профильная) комиссия по закупке товаров, работ, услуг присвоит первый номер. В случае, если в нескольких заявках на участие в запросе котировок содержатся равнозначные сочетания условий исполнения договора, меньший порядковый номер присваивается заявке на участие в запросе котировок, которая поступила ранее других заявок на участие в запросе котировок.</w:t>
      </w:r>
    </w:p>
    <w:p w14:paraId="365DCD5D" w14:textId="77777777" w:rsidR="007360FE" w:rsidRPr="00A669FE" w:rsidRDefault="007360FE" w:rsidP="007360FE">
      <w:pPr>
        <w:tabs>
          <w:tab w:val="num" w:pos="0"/>
        </w:tabs>
        <w:jc w:val="both"/>
      </w:pPr>
      <w:r w:rsidRPr="00A669FE">
        <w:t xml:space="preserve">20.4. В итоговом протоколе указываются сведения, предусмотренные </w:t>
      </w:r>
      <w:r w:rsidR="00006C13">
        <w:t xml:space="preserve">в </w:t>
      </w:r>
      <w:hyperlink r:id="rId14" w:history="1">
        <w:r w:rsidR="00006C13" w:rsidRPr="00006C13">
          <w:rPr>
            <w:rStyle w:val="afff4"/>
            <w:rFonts w:ascii="Times New Roman" w:hAnsi="Times New Roman" w:cs="Times New Roman"/>
            <w:color w:val="auto"/>
            <w:sz w:val="24"/>
            <w:u w:val="none"/>
          </w:rPr>
          <w:t>части 14 статьи 3.2</w:t>
        </w:r>
      </w:hyperlink>
      <w:r w:rsidRPr="00006C13">
        <w:t xml:space="preserve"> </w:t>
      </w:r>
      <w:r w:rsidRPr="00A669FE">
        <w:t xml:space="preserve">Закона о закупках и иные сведения (при необходимости). </w:t>
      </w:r>
    </w:p>
    <w:p w14:paraId="479C386F" w14:textId="77777777" w:rsidR="007360FE" w:rsidRPr="00A669FE" w:rsidRDefault="007360FE" w:rsidP="009D30DD">
      <w:pPr>
        <w:tabs>
          <w:tab w:val="num" w:pos="0"/>
        </w:tabs>
        <w:jc w:val="both"/>
      </w:pPr>
      <w:r w:rsidRPr="00A669FE">
        <w:t xml:space="preserve">20.5. Итоговый протокол  подписывается всеми присутствующими членами единой (единой профильной) комиссии </w:t>
      </w:r>
      <w:r w:rsidR="009D30DD" w:rsidRPr="00A669FE">
        <w:t xml:space="preserve">по закупке товаров, работ, услуг </w:t>
      </w:r>
      <w:r w:rsidRPr="00A669FE">
        <w:t xml:space="preserve">и представителем подразделения-заказчика непосредственно после подведения итогов запроса котировок. Указанный протокол размещается не позднее чем через три дня со дня подписания протокола в единой информационной системе. </w:t>
      </w:r>
    </w:p>
    <w:p w14:paraId="4F2DD762" w14:textId="77777777" w:rsidR="007360FE" w:rsidRPr="00A669FE" w:rsidRDefault="007360FE" w:rsidP="009D30DD">
      <w:pPr>
        <w:tabs>
          <w:tab w:val="num" w:pos="0"/>
        </w:tabs>
        <w:jc w:val="both"/>
      </w:pPr>
      <w:r w:rsidRPr="00A669FE">
        <w:t>20.6. В срок, установленный извещением о проведении запроса котировок</w:t>
      </w:r>
      <w:r w:rsidR="009D30DD" w:rsidRPr="00A669FE">
        <w:t xml:space="preserve"> в электронной форме</w:t>
      </w:r>
      <w:r w:rsidRPr="00A669FE">
        <w:t xml:space="preserve">, </w:t>
      </w:r>
      <w:r w:rsidR="003B280B" w:rsidRPr="00A669FE">
        <w:t>Заказчик</w:t>
      </w:r>
      <w:r w:rsidRPr="00A669FE">
        <w:t xml:space="preserve"> направляет победителю запроса котировок проект договора, который составляется путем включения условий исполнения договора, предложенных победителем запроса котировок в заявке на участие в запросе котировок, в проект договора. Победитель запрос</w:t>
      </w:r>
      <w:r w:rsidR="00EA385D" w:rsidRPr="00A669FE">
        <w:t>а</w:t>
      </w:r>
      <w:r w:rsidRPr="00A669FE">
        <w:t xml:space="preserve"> котировок возвращает </w:t>
      </w:r>
      <w:r w:rsidR="003B280B" w:rsidRPr="00A669FE">
        <w:t>Заказчику</w:t>
      </w:r>
      <w:r w:rsidRPr="00A669FE">
        <w:t xml:space="preserve"> подписанный договор в срок, установленный </w:t>
      </w:r>
      <w:r w:rsidR="003A5DC1" w:rsidRPr="00A669FE">
        <w:t>п. 21.2 извещения</w:t>
      </w:r>
      <w:r w:rsidRPr="00A669FE">
        <w:t xml:space="preserve"> о проведении запроса котировок</w:t>
      </w:r>
      <w:r w:rsidR="003B280B" w:rsidRPr="00A669FE">
        <w:t xml:space="preserve"> в электронной форме</w:t>
      </w:r>
      <w:r w:rsidRPr="00A669FE">
        <w:t>.</w:t>
      </w:r>
    </w:p>
    <w:p w14:paraId="2CACBB5F" w14:textId="77777777" w:rsidR="007360FE" w:rsidRPr="00A669FE" w:rsidRDefault="007360FE" w:rsidP="00A01581">
      <w:pPr>
        <w:tabs>
          <w:tab w:val="num" w:pos="0"/>
        </w:tabs>
        <w:jc w:val="both"/>
      </w:pPr>
      <w:r w:rsidRPr="00A669FE">
        <w:t xml:space="preserve">20.7. В срок, установленный </w:t>
      </w:r>
      <w:r w:rsidR="0037028B" w:rsidRPr="00A669FE">
        <w:t>в п.</w:t>
      </w:r>
      <w:r w:rsidR="001E2CFB" w:rsidRPr="00A669FE">
        <w:t xml:space="preserve"> </w:t>
      </w:r>
      <w:r w:rsidR="0037028B" w:rsidRPr="00A669FE">
        <w:t>21.3</w:t>
      </w:r>
      <w:r w:rsidR="00B4463A" w:rsidRPr="00A669FE">
        <w:t xml:space="preserve"> извещением о проведении запроса котировок в электронной форме</w:t>
      </w:r>
      <w:r w:rsidRPr="00A669FE">
        <w:t xml:space="preserve">, </w:t>
      </w:r>
      <w:r w:rsidR="00B4463A" w:rsidRPr="00A669FE">
        <w:t>Заказчик</w:t>
      </w:r>
      <w:r w:rsidRPr="00A669FE">
        <w:t xml:space="preserve"> и победитель запрос котировок подписывают договор. При уклонении победителя запроса котировок от подписания договора, университет удерживает </w:t>
      </w:r>
      <w:r w:rsidR="00B4463A" w:rsidRPr="00A669FE">
        <w:t xml:space="preserve">представленное победителем </w:t>
      </w:r>
      <w:r w:rsidRPr="00A669FE">
        <w:t>обеспечение заявки на участие в запросе котировок,</w:t>
      </w:r>
      <w:r w:rsidR="00B4463A" w:rsidRPr="00A669FE">
        <w:t xml:space="preserve"> если требование предоставления участником закупки такого обеспечения предусмотрено извещением о проведении запроса котировок в электронной форме</w:t>
      </w:r>
      <w:r w:rsidRPr="00A669FE">
        <w:t>.</w:t>
      </w:r>
    </w:p>
    <w:p w14:paraId="799CED25" w14:textId="77777777" w:rsidR="007360FE" w:rsidRPr="00A669FE" w:rsidRDefault="00E03130" w:rsidP="00E03130">
      <w:pPr>
        <w:pStyle w:val="2b"/>
        <w:spacing w:after="0" w:line="240" w:lineRule="auto"/>
        <w:ind w:left="0"/>
        <w:jc w:val="both"/>
        <w:rPr>
          <w:rFonts w:ascii="Times New Roman" w:hAnsi="Times New Roman"/>
          <w:sz w:val="24"/>
          <w:szCs w:val="24"/>
        </w:rPr>
      </w:pPr>
      <w:r w:rsidRPr="00A669FE">
        <w:rPr>
          <w:rFonts w:ascii="Times New Roman" w:hAnsi="Times New Roman"/>
          <w:sz w:val="24"/>
          <w:szCs w:val="24"/>
        </w:rPr>
        <w:t>2</w:t>
      </w:r>
      <w:r w:rsidR="007360FE" w:rsidRPr="00A669FE">
        <w:rPr>
          <w:rFonts w:ascii="Times New Roman" w:hAnsi="Times New Roman"/>
          <w:sz w:val="24"/>
          <w:szCs w:val="24"/>
        </w:rPr>
        <w:t xml:space="preserve">0.8. В случае уклонения победителя запроса котировок от заключения договора, университет вправе заключить договор с участником, которому по результатам оценки и сопоставления заявок на участие в запросе котировок был присвоен второй номер (а при уклонении от заключении договора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 прилагаемого к извещению о проведении запроса котировок </w:t>
      </w:r>
      <w:r w:rsidRPr="00A669FE">
        <w:rPr>
          <w:rFonts w:ascii="Times New Roman" w:hAnsi="Times New Roman"/>
          <w:sz w:val="24"/>
          <w:szCs w:val="24"/>
        </w:rPr>
        <w:t>в электронной форме</w:t>
      </w:r>
      <w:r w:rsidR="007360FE" w:rsidRPr="00A669FE">
        <w:rPr>
          <w:rFonts w:ascii="Times New Roman" w:hAnsi="Times New Roman"/>
          <w:sz w:val="24"/>
          <w:szCs w:val="24"/>
        </w:rPr>
        <w:t xml:space="preserve">, и условиях исполнения договора, предложенных данным участником в заявке на участие в запросе котировок. </w:t>
      </w:r>
    </w:p>
    <w:p w14:paraId="1442A924" w14:textId="77777777" w:rsidR="007360FE" w:rsidRPr="00A669FE" w:rsidRDefault="00E03130" w:rsidP="00E03130">
      <w:pPr>
        <w:pStyle w:val="2b"/>
        <w:spacing w:after="0" w:line="240" w:lineRule="auto"/>
        <w:ind w:left="0"/>
        <w:jc w:val="both"/>
        <w:rPr>
          <w:sz w:val="24"/>
          <w:szCs w:val="24"/>
        </w:rPr>
      </w:pPr>
      <w:r w:rsidRPr="00A669FE">
        <w:rPr>
          <w:rFonts w:ascii="Times New Roman" w:hAnsi="Times New Roman"/>
          <w:sz w:val="24"/>
          <w:szCs w:val="24"/>
        </w:rPr>
        <w:lastRenderedPageBreak/>
        <w:t>2</w:t>
      </w:r>
      <w:r w:rsidR="007360FE" w:rsidRPr="00A669FE">
        <w:rPr>
          <w:rFonts w:ascii="Times New Roman" w:hAnsi="Times New Roman"/>
          <w:sz w:val="24"/>
          <w:szCs w:val="24"/>
        </w:rPr>
        <w:t xml:space="preserve">0.9. В случае получения от участника запроса котировок после размещения итогового протокола в единой информационной системе запроса о разъяснении результатов запроса котировок в письменном виде, </w:t>
      </w:r>
      <w:r w:rsidRPr="00A669FE">
        <w:rPr>
          <w:rFonts w:ascii="Times New Roman" w:hAnsi="Times New Roman"/>
          <w:sz w:val="24"/>
          <w:szCs w:val="24"/>
        </w:rPr>
        <w:t>Заказчик</w:t>
      </w:r>
      <w:r w:rsidR="007360FE" w:rsidRPr="00A669FE">
        <w:rPr>
          <w:rFonts w:ascii="Times New Roman" w:hAnsi="Times New Roman"/>
          <w:sz w:val="24"/>
          <w:szCs w:val="24"/>
        </w:rPr>
        <w:t xml:space="preserve"> представляет участнику, от которого получен запрос, официальные разъяснения в течение трех рабочих дней со дня поступления такого запроса.</w:t>
      </w:r>
    </w:p>
    <w:p w14:paraId="5C5F97ED" w14:textId="77777777" w:rsidR="007360FE" w:rsidRPr="00A669FE" w:rsidRDefault="00E03130" w:rsidP="00E03130">
      <w:pPr>
        <w:pStyle w:val="2b"/>
        <w:spacing w:after="0" w:line="240" w:lineRule="auto"/>
        <w:ind w:left="0"/>
        <w:jc w:val="both"/>
        <w:rPr>
          <w:rFonts w:eastAsia="Calibri"/>
          <w:b/>
          <w:bCs/>
          <w:sz w:val="24"/>
          <w:szCs w:val="24"/>
        </w:rPr>
      </w:pPr>
      <w:r w:rsidRPr="00A669FE">
        <w:rPr>
          <w:rFonts w:ascii="Times New Roman" w:hAnsi="Times New Roman"/>
          <w:sz w:val="24"/>
          <w:szCs w:val="24"/>
        </w:rPr>
        <w:t>2</w:t>
      </w:r>
      <w:r w:rsidR="007360FE" w:rsidRPr="00A669FE">
        <w:rPr>
          <w:rFonts w:ascii="Times New Roman" w:hAnsi="Times New Roman"/>
          <w:sz w:val="24"/>
          <w:szCs w:val="24"/>
        </w:rPr>
        <w:t>0.10</w:t>
      </w:r>
      <w:r w:rsidRPr="00A669FE">
        <w:rPr>
          <w:rFonts w:ascii="Times New Roman" w:hAnsi="Times New Roman"/>
          <w:sz w:val="24"/>
          <w:szCs w:val="24"/>
        </w:rPr>
        <w:t xml:space="preserve">. </w:t>
      </w:r>
      <w:r w:rsidR="007360FE" w:rsidRPr="00A669FE">
        <w:rPr>
          <w:rFonts w:ascii="Times New Roman" w:hAnsi="Times New Roman"/>
          <w:sz w:val="24"/>
          <w:szCs w:val="24"/>
        </w:rPr>
        <w:t xml:space="preserve">В случае наличия соответствующей информации в извещении о проведении запроса котировок </w:t>
      </w:r>
      <w:r w:rsidRPr="00A669FE">
        <w:rPr>
          <w:rFonts w:ascii="Times New Roman" w:hAnsi="Times New Roman"/>
          <w:sz w:val="24"/>
          <w:szCs w:val="24"/>
        </w:rPr>
        <w:t>в электронной форме</w:t>
      </w:r>
      <w:r w:rsidR="007360FE" w:rsidRPr="00A669FE">
        <w:rPr>
          <w:rFonts w:ascii="Times New Roman" w:hAnsi="Times New Roman"/>
          <w:sz w:val="24"/>
          <w:szCs w:val="24"/>
        </w:rPr>
        <w:t xml:space="preserve"> </w:t>
      </w:r>
      <w:r w:rsidRPr="00A669FE">
        <w:rPr>
          <w:rFonts w:ascii="Times New Roman" w:hAnsi="Times New Roman"/>
          <w:sz w:val="24"/>
          <w:szCs w:val="24"/>
        </w:rPr>
        <w:t>З</w:t>
      </w:r>
      <w:r w:rsidR="007360FE" w:rsidRPr="00A669FE">
        <w:rPr>
          <w:rFonts w:ascii="Times New Roman" w:hAnsi="Times New Roman"/>
          <w:sz w:val="24"/>
          <w:szCs w:val="24"/>
        </w:rPr>
        <w:t>аказчик вправе заключить договоры с несколькими участниками запроса котировок. При этом в извещении о проведении запроса котировок указывается порядок распределения количества товара, объема работ, услуг между победителем и иными участниками запроса котировок (в соответствии с заранее определенной в извещении о проведении запроса котировок пропорцией, с разделением между участниками запроса котировок позиций закупаемых товаров, работ, услуг или по иному принципу). С каждым участником запроса котировок договор также может быть заключен на все количество закупаемых товаров, работ, услуг.</w:t>
      </w:r>
    </w:p>
    <w:p w14:paraId="5A5454BC" w14:textId="77777777" w:rsidR="00095CFA" w:rsidRPr="00A669FE" w:rsidRDefault="00095CFA" w:rsidP="00E43A96">
      <w:pPr>
        <w:pStyle w:val="25"/>
        <w:tabs>
          <w:tab w:val="left" w:pos="567"/>
        </w:tabs>
        <w:rPr>
          <w:sz w:val="24"/>
          <w:szCs w:val="24"/>
          <w:lang w:val="ru-RU"/>
        </w:rPr>
      </w:pPr>
    </w:p>
    <w:p w14:paraId="704390E0" w14:textId="77777777" w:rsidR="00E43A96" w:rsidRPr="00A669FE" w:rsidRDefault="00DF1D49" w:rsidP="0016317A">
      <w:pPr>
        <w:pStyle w:val="25"/>
        <w:tabs>
          <w:tab w:val="left" w:pos="426"/>
        </w:tabs>
        <w:rPr>
          <w:b/>
          <w:sz w:val="24"/>
          <w:szCs w:val="24"/>
          <w:lang w:val="ru-RU"/>
        </w:rPr>
      </w:pPr>
      <w:r w:rsidRPr="00A669FE">
        <w:rPr>
          <w:b/>
          <w:sz w:val="24"/>
          <w:szCs w:val="24"/>
          <w:lang w:val="ru-RU"/>
        </w:rPr>
        <w:t>21</w:t>
      </w:r>
      <w:r w:rsidR="0016317A" w:rsidRPr="00A669FE">
        <w:rPr>
          <w:b/>
          <w:sz w:val="24"/>
          <w:szCs w:val="24"/>
        </w:rPr>
        <w:t xml:space="preserve">. </w:t>
      </w:r>
      <w:r w:rsidR="0016317A" w:rsidRPr="003F0B20">
        <w:rPr>
          <w:b/>
          <w:sz w:val="24"/>
          <w:szCs w:val="24"/>
        </w:rPr>
        <w:t xml:space="preserve">Срок </w:t>
      </w:r>
      <w:r w:rsidR="00044DD3" w:rsidRPr="003F0B20">
        <w:rPr>
          <w:b/>
          <w:sz w:val="24"/>
          <w:szCs w:val="24"/>
          <w:lang w:val="ru-RU"/>
        </w:rPr>
        <w:t>заключения</w:t>
      </w:r>
      <w:r w:rsidR="00044DD3" w:rsidRPr="003F0B20">
        <w:rPr>
          <w:b/>
          <w:sz w:val="24"/>
          <w:szCs w:val="24"/>
        </w:rPr>
        <w:t xml:space="preserve"> </w:t>
      </w:r>
      <w:r w:rsidR="0016317A" w:rsidRPr="003F0B20">
        <w:rPr>
          <w:b/>
          <w:sz w:val="24"/>
          <w:szCs w:val="24"/>
        </w:rPr>
        <w:t>Договора</w:t>
      </w:r>
      <w:r w:rsidR="00D65866" w:rsidRPr="003F0B20">
        <w:rPr>
          <w:b/>
          <w:sz w:val="24"/>
          <w:szCs w:val="24"/>
          <w:lang w:val="ru-RU"/>
        </w:rPr>
        <w:t xml:space="preserve"> и отказа от заключения Договора</w:t>
      </w:r>
      <w:r w:rsidR="0016317A" w:rsidRPr="003F0B20">
        <w:rPr>
          <w:b/>
          <w:sz w:val="24"/>
          <w:szCs w:val="24"/>
        </w:rPr>
        <w:t>:</w:t>
      </w:r>
      <w:r w:rsidR="0016317A" w:rsidRPr="00A669FE">
        <w:rPr>
          <w:b/>
          <w:sz w:val="24"/>
          <w:szCs w:val="24"/>
        </w:rPr>
        <w:t xml:space="preserve"> </w:t>
      </w:r>
    </w:p>
    <w:p w14:paraId="6B19E6BF" w14:textId="77777777" w:rsidR="003A3A96" w:rsidRPr="00A669FE" w:rsidRDefault="00DF1D49" w:rsidP="0016317A">
      <w:pPr>
        <w:pStyle w:val="25"/>
        <w:tabs>
          <w:tab w:val="left" w:pos="426"/>
        </w:tabs>
        <w:rPr>
          <w:sz w:val="24"/>
          <w:szCs w:val="24"/>
          <w:lang w:val="ru-RU"/>
        </w:rPr>
      </w:pPr>
      <w:r w:rsidRPr="00A669FE">
        <w:rPr>
          <w:sz w:val="24"/>
          <w:szCs w:val="24"/>
          <w:lang w:val="ru-RU"/>
        </w:rPr>
        <w:t>21</w:t>
      </w:r>
      <w:r w:rsidR="00E43A96" w:rsidRPr="00A669FE">
        <w:rPr>
          <w:sz w:val="24"/>
          <w:szCs w:val="24"/>
          <w:lang w:val="ru-RU"/>
        </w:rPr>
        <w:t>.1.</w:t>
      </w:r>
      <w:r w:rsidR="003A3A96" w:rsidRPr="00A669FE">
        <w:rPr>
          <w:sz w:val="24"/>
          <w:szCs w:val="24"/>
          <w:lang w:val="ru-RU"/>
        </w:rPr>
        <w:t xml:space="preserve"> </w:t>
      </w:r>
      <w:r w:rsidR="003A3A96" w:rsidRPr="00A669FE">
        <w:rPr>
          <w:sz w:val="24"/>
          <w:szCs w:val="24"/>
        </w:rPr>
        <w:t>Договор по результатам проведенного запрос</w:t>
      </w:r>
      <w:r w:rsidR="00D741E5" w:rsidRPr="00A669FE">
        <w:rPr>
          <w:sz w:val="24"/>
          <w:szCs w:val="24"/>
          <w:lang w:val="ru-RU"/>
        </w:rPr>
        <w:t>а</w:t>
      </w:r>
      <w:r w:rsidR="003A3A96" w:rsidRPr="00A669FE">
        <w:rPr>
          <w:sz w:val="24"/>
          <w:szCs w:val="24"/>
        </w:rPr>
        <w:t xml:space="preserve"> котировок </w:t>
      </w:r>
      <w:r w:rsidR="003A3A96" w:rsidRPr="00A669FE">
        <w:rPr>
          <w:sz w:val="24"/>
          <w:szCs w:val="24"/>
          <w:shd w:val="clear" w:color="auto" w:fill="EEECE1" w:themeFill="background2"/>
        </w:rPr>
        <w:t xml:space="preserve">заключается </w:t>
      </w:r>
      <w:r w:rsidR="009F68E7" w:rsidRPr="005D22B0">
        <w:rPr>
          <w:sz w:val="24"/>
          <w:szCs w:val="24"/>
          <w:shd w:val="clear" w:color="auto" w:fill="EEECE1" w:themeFill="background2"/>
          <w:lang w:val="ru-RU"/>
        </w:rPr>
        <w:t>с использованием программно-аппаратных средств ЭП, который должен быть подписан электронной подписью лица, имеющего право действовать от имени соответственно участника закупки и Заказчика</w:t>
      </w:r>
      <w:r w:rsidR="009F68E7" w:rsidRPr="00A669FE">
        <w:rPr>
          <w:sz w:val="24"/>
          <w:szCs w:val="24"/>
        </w:rPr>
        <w:t xml:space="preserve"> </w:t>
      </w:r>
      <w:r w:rsidR="003A3A96" w:rsidRPr="00A669FE">
        <w:rPr>
          <w:sz w:val="24"/>
          <w:szCs w:val="24"/>
        </w:rPr>
        <w:t xml:space="preserve">на условиях, которые предусмотрены проектом договора, являющимся неотъемлемой частью </w:t>
      </w:r>
      <w:r w:rsidR="003A3A96" w:rsidRPr="00A669FE">
        <w:rPr>
          <w:sz w:val="24"/>
          <w:szCs w:val="24"/>
          <w:lang w:val="ru-RU"/>
        </w:rPr>
        <w:t>извещения о проведении з</w:t>
      </w:r>
      <w:r w:rsidR="007222DC" w:rsidRPr="00A669FE">
        <w:rPr>
          <w:sz w:val="24"/>
          <w:szCs w:val="24"/>
          <w:lang w:val="ru-RU"/>
        </w:rPr>
        <w:t xml:space="preserve">апроса котировок (Приложение № </w:t>
      </w:r>
      <w:r w:rsidR="00D71FF4">
        <w:rPr>
          <w:sz w:val="24"/>
          <w:szCs w:val="24"/>
          <w:lang w:val="ru-RU"/>
        </w:rPr>
        <w:t>6</w:t>
      </w:r>
      <w:r w:rsidR="003A3A96" w:rsidRPr="00A669FE">
        <w:rPr>
          <w:sz w:val="24"/>
          <w:szCs w:val="24"/>
          <w:lang w:val="ru-RU"/>
        </w:rPr>
        <w:t xml:space="preserve"> к извещению о проведении запроса котировок в электронной форме)</w:t>
      </w:r>
      <w:r w:rsidR="003A3A96" w:rsidRPr="00A669FE">
        <w:rPr>
          <w:sz w:val="24"/>
          <w:szCs w:val="24"/>
        </w:rPr>
        <w:t xml:space="preserve"> и заявкой участника закупки</w:t>
      </w:r>
      <w:r w:rsidR="000679E2" w:rsidRPr="00A669FE">
        <w:rPr>
          <w:sz w:val="24"/>
          <w:szCs w:val="24"/>
          <w:lang w:val="ru-RU"/>
        </w:rPr>
        <w:t xml:space="preserve"> </w:t>
      </w:r>
      <w:r w:rsidR="000679E2" w:rsidRPr="00A669FE">
        <w:rPr>
          <w:sz w:val="24"/>
          <w:szCs w:val="24"/>
        </w:rPr>
        <w:t>(в том числе условие о стране происхождения поставляемого товара)</w:t>
      </w:r>
      <w:r w:rsidR="003A3A96" w:rsidRPr="00A669FE">
        <w:rPr>
          <w:sz w:val="24"/>
          <w:szCs w:val="24"/>
        </w:rPr>
        <w:t>, с которым заключается Договор.</w:t>
      </w:r>
    </w:p>
    <w:p w14:paraId="5BB61383" w14:textId="77777777" w:rsidR="00891B66" w:rsidRPr="00A669FE" w:rsidRDefault="00DF1D49" w:rsidP="0016317A">
      <w:pPr>
        <w:pStyle w:val="25"/>
        <w:tabs>
          <w:tab w:val="left" w:pos="426"/>
        </w:tabs>
        <w:rPr>
          <w:sz w:val="24"/>
          <w:szCs w:val="24"/>
          <w:lang w:val="ru-RU"/>
        </w:rPr>
      </w:pPr>
      <w:r w:rsidRPr="00A669FE">
        <w:rPr>
          <w:sz w:val="24"/>
          <w:szCs w:val="24"/>
          <w:lang w:val="ru-RU"/>
        </w:rPr>
        <w:t>21</w:t>
      </w:r>
      <w:r w:rsidR="003A3A96" w:rsidRPr="00A669FE">
        <w:rPr>
          <w:sz w:val="24"/>
          <w:szCs w:val="24"/>
        </w:rPr>
        <w:t>.</w:t>
      </w:r>
      <w:r w:rsidR="00D162C4" w:rsidRPr="00A669FE">
        <w:rPr>
          <w:sz w:val="24"/>
          <w:szCs w:val="24"/>
          <w:lang w:val="ru-RU"/>
        </w:rPr>
        <w:t>2</w:t>
      </w:r>
      <w:r w:rsidR="00B24C85" w:rsidRPr="00A669FE">
        <w:rPr>
          <w:sz w:val="24"/>
          <w:szCs w:val="24"/>
        </w:rPr>
        <w:t xml:space="preserve">. </w:t>
      </w:r>
      <w:r w:rsidR="00501E31" w:rsidRPr="00A669FE">
        <w:rPr>
          <w:sz w:val="24"/>
          <w:szCs w:val="24"/>
          <w:lang w:val="ru-RU"/>
        </w:rPr>
        <w:t xml:space="preserve">Срок, в течение которого Заказчик направляет победителю запроса котировок проект договора: в течение </w:t>
      </w:r>
      <w:r w:rsidR="004A11B3" w:rsidRPr="00A669FE">
        <w:rPr>
          <w:sz w:val="24"/>
          <w:szCs w:val="24"/>
          <w:lang w:val="ru-RU"/>
        </w:rPr>
        <w:t>10 (десяти)</w:t>
      </w:r>
      <w:r w:rsidR="00501E31" w:rsidRPr="00A669FE">
        <w:rPr>
          <w:sz w:val="24"/>
          <w:szCs w:val="24"/>
          <w:lang w:val="ru-RU"/>
        </w:rPr>
        <w:t xml:space="preserve"> дней со дня размещения в ЕИС итогового протокола. </w:t>
      </w:r>
      <w:r w:rsidR="00501E31" w:rsidRPr="00A669FE">
        <w:rPr>
          <w:sz w:val="24"/>
          <w:szCs w:val="24"/>
          <w:shd w:val="clear" w:color="auto" w:fill="EEECE1" w:themeFill="background2"/>
          <w:lang w:val="ru-RU"/>
        </w:rPr>
        <w:t xml:space="preserve">Срок, в течение которого победитель запроса котировок или участник закупки, с которым заключается Договор, должен подписать Договор: в течение </w:t>
      </w:r>
      <w:r w:rsidR="004A11B3" w:rsidRPr="00A669FE">
        <w:rPr>
          <w:sz w:val="24"/>
          <w:szCs w:val="24"/>
          <w:shd w:val="clear" w:color="auto" w:fill="EEECE1" w:themeFill="background2"/>
          <w:lang w:val="ru-RU"/>
        </w:rPr>
        <w:t>15 (пятнадцати)</w:t>
      </w:r>
      <w:r w:rsidR="00501E31" w:rsidRPr="00A669FE">
        <w:rPr>
          <w:sz w:val="24"/>
          <w:szCs w:val="24"/>
          <w:shd w:val="clear" w:color="auto" w:fill="EEECE1" w:themeFill="background2"/>
          <w:lang w:val="ru-RU"/>
        </w:rPr>
        <w:t xml:space="preserve"> календарных дней со дня размещения в ЕИС итогового протокола</w:t>
      </w:r>
      <w:r w:rsidR="00501E31" w:rsidRPr="00A669FE">
        <w:rPr>
          <w:sz w:val="24"/>
          <w:szCs w:val="24"/>
          <w:lang w:val="ru-RU"/>
        </w:rPr>
        <w:t>.</w:t>
      </w:r>
    </w:p>
    <w:p w14:paraId="7317789B" w14:textId="77777777" w:rsidR="0016317A" w:rsidRPr="00A669FE" w:rsidRDefault="00456499" w:rsidP="0016317A">
      <w:pPr>
        <w:pStyle w:val="25"/>
        <w:tabs>
          <w:tab w:val="left" w:pos="426"/>
        </w:tabs>
        <w:rPr>
          <w:sz w:val="24"/>
          <w:szCs w:val="24"/>
        </w:rPr>
      </w:pPr>
      <w:r w:rsidRPr="00A669FE">
        <w:rPr>
          <w:sz w:val="24"/>
          <w:szCs w:val="24"/>
          <w:lang w:val="ru-RU"/>
        </w:rPr>
        <w:t>2</w:t>
      </w:r>
      <w:r w:rsidR="00DF1D49" w:rsidRPr="00A669FE">
        <w:rPr>
          <w:sz w:val="24"/>
          <w:szCs w:val="24"/>
          <w:lang w:val="ru-RU"/>
        </w:rPr>
        <w:t>1</w:t>
      </w:r>
      <w:r w:rsidR="00D162C4" w:rsidRPr="00A669FE">
        <w:rPr>
          <w:sz w:val="24"/>
          <w:szCs w:val="24"/>
          <w:lang w:val="ru-RU"/>
        </w:rPr>
        <w:t>.2</w:t>
      </w:r>
      <w:r w:rsidR="007A6FC0" w:rsidRPr="00A669FE">
        <w:rPr>
          <w:sz w:val="24"/>
          <w:szCs w:val="24"/>
          <w:lang w:val="ru-RU"/>
        </w:rPr>
        <w:t xml:space="preserve">.1. </w:t>
      </w:r>
      <w:r w:rsidR="0016317A" w:rsidRPr="00A669FE">
        <w:rPr>
          <w:sz w:val="24"/>
          <w:szCs w:val="24"/>
        </w:rPr>
        <w:t xml:space="preserve">При непредставлении Заказчику </w:t>
      </w:r>
      <w:r w:rsidR="00A445B9" w:rsidRPr="00A669FE">
        <w:rPr>
          <w:sz w:val="24"/>
          <w:szCs w:val="24"/>
          <w:lang w:val="ru-RU"/>
        </w:rPr>
        <w:t>победителем запроса котировок или участником закупки, с которым заключается Договор</w:t>
      </w:r>
      <w:r w:rsidR="00A445B9" w:rsidRPr="00A669FE" w:rsidDel="004200DD">
        <w:rPr>
          <w:sz w:val="24"/>
          <w:szCs w:val="24"/>
        </w:rPr>
        <w:t xml:space="preserve"> </w:t>
      </w:r>
      <w:r w:rsidR="0016317A" w:rsidRPr="00A669FE">
        <w:rPr>
          <w:sz w:val="24"/>
          <w:szCs w:val="24"/>
        </w:rPr>
        <w:t xml:space="preserve">в срок, предусмотренный извещением о проведении запроса котировок, подписанного </w:t>
      </w:r>
      <w:r w:rsidR="001D74B8" w:rsidRPr="00A669FE">
        <w:rPr>
          <w:sz w:val="24"/>
          <w:szCs w:val="24"/>
          <w:lang w:val="ru-RU"/>
        </w:rPr>
        <w:t>Д</w:t>
      </w:r>
      <w:r w:rsidR="0016317A" w:rsidRPr="00A669FE">
        <w:rPr>
          <w:sz w:val="24"/>
          <w:szCs w:val="24"/>
        </w:rPr>
        <w:t xml:space="preserve">оговора, </w:t>
      </w:r>
      <w:r w:rsidR="00AF7845" w:rsidRPr="00A669FE">
        <w:rPr>
          <w:sz w:val="24"/>
          <w:szCs w:val="24"/>
        </w:rPr>
        <w:t>а также обеспечени</w:t>
      </w:r>
      <w:r w:rsidR="00AF7845" w:rsidRPr="00A669FE">
        <w:rPr>
          <w:sz w:val="24"/>
          <w:szCs w:val="24"/>
          <w:lang w:val="ru-RU"/>
        </w:rPr>
        <w:t>я</w:t>
      </w:r>
      <w:r w:rsidR="00AF7845" w:rsidRPr="00A669FE">
        <w:rPr>
          <w:sz w:val="24"/>
          <w:szCs w:val="24"/>
        </w:rPr>
        <w:t xml:space="preserve"> исполнения </w:t>
      </w:r>
      <w:r w:rsidR="00AF7845" w:rsidRPr="00A669FE">
        <w:rPr>
          <w:sz w:val="24"/>
          <w:szCs w:val="24"/>
          <w:lang w:val="ru-RU"/>
        </w:rPr>
        <w:t>Д</w:t>
      </w:r>
      <w:r w:rsidR="00AF7845" w:rsidRPr="00A669FE">
        <w:rPr>
          <w:sz w:val="24"/>
          <w:szCs w:val="24"/>
        </w:rPr>
        <w:t xml:space="preserve">оговора в случае, если </w:t>
      </w:r>
      <w:r w:rsidR="00AF7845" w:rsidRPr="00A669FE">
        <w:rPr>
          <w:sz w:val="24"/>
          <w:szCs w:val="24"/>
          <w:lang w:val="ru-RU"/>
        </w:rPr>
        <w:t xml:space="preserve">извещением о проведении запроса котировок </w:t>
      </w:r>
      <w:r w:rsidR="00AF7845" w:rsidRPr="00A669FE">
        <w:rPr>
          <w:sz w:val="24"/>
          <w:szCs w:val="24"/>
        </w:rPr>
        <w:t xml:space="preserve">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w:t>
      </w:r>
      <w:r w:rsidR="00AF7845" w:rsidRPr="00A669FE">
        <w:rPr>
          <w:sz w:val="24"/>
          <w:szCs w:val="24"/>
          <w:lang w:val="ru-RU"/>
        </w:rPr>
        <w:t>извещением о проведении запроса котировок</w:t>
      </w:r>
      <w:r w:rsidR="00AF7845" w:rsidRPr="00A669FE">
        <w:rPr>
          <w:sz w:val="24"/>
          <w:szCs w:val="24"/>
        </w:rPr>
        <w:t>, такой победитель</w:t>
      </w:r>
      <w:r w:rsidR="00AF7845" w:rsidRPr="00A669FE">
        <w:rPr>
          <w:sz w:val="24"/>
          <w:szCs w:val="24"/>
          <w:lang w:val="ru-RU"/>
        </w:rPr>
        <w:t xml:space="preserve"> или</w:t>
      </w:r>
      <w:r w:rsidR="00AF7845" w:rsidRPr="00A669FE">
        <w:rPr>
          <w:sz w:val="24"/>
          <w:szCs w:val="24"/>
        </w:rPr>
        <w:t xml:space="preserve"> участник закупки</w:t>
      </w:r>
      <w:r w:rsidR="00AF7845" w:rsidRPr="00A669FE">
        <w:rPr>
          <w:sz w:val="24"/>
          <w:szCs w:val="24"/>
          <w:lang w:val="ru-RU"/>
        </w:rPr>
        <w:t>, с которым заключается Договор,</w:t>
      </w:r>
      <w:r w:rsidR="00AF7845" w:rsidRPr="00A669FE">
        <w:rPr>
          <w:sz w:val="24"/>
          <w:szCs w:val="24"/>
        </w:rPr>
        <w:t xml:space="preserve"> признается уклонившимся от заключения </w:t>
      </w:r>
      <w:r w:rsidR="00AF7845" w:rsidRPr="00A669FE">
        <w:rPr>
          <w:sz w:val="24"/>
          <w:szCs w:val="24"/>
          <w:lang w:val="ru-RU"/>
        </w:rPr>
        <w:t>Д</w:t>
      </w:r>
      <w:r w:rsidR="00AF7845" w:rsidRPr="00A669FE">
        <w:rPr>
          <w:sz w:val="24"/>
          <w:szCs w:val="24"/>
        </w:rPr>
        <w:t>оговора</w:t>
      </w:r>
      <w:r w:rsidR="0016317A" w:rsidRPr="00A669FE">
        <w:rPr>
          <w:sz w:val="24"/>
          <w:szCs w:val="24"/>
        </w:rPr>
        <w:t xml:space="preserve">. </w:t>
      </w:r>
    </w:p>
    <w:p w14:paraId="667AC15A" w14:textId="77777777" w:rsidR="007A6FC0" w:rsidRPr="00A669FE" w:rsidRDefault="00DF1D49" w:rsidP="0016317A">
      <w:pPr>
        <w:pStyle w:val="25"/>
        <w:tabs>
          <w:tab w:val="left" w:pos="426"/>
        </w:tabs>
        <w:rPr>
          <w:sz w:val="24"/>
          <w:szCs w:val="24"/>
          <w:lang w:val="ru-RU"/>
        </w:rPr>
      </w:pPr>
      <w:r w:rsidRPr="00A669FE">
        <w:rPr>
          <w:sz w:val="24"/>
          <w:szCs w:val="24"/>
          <w:lang w:val="ru-RU"/>
        </w:rPr>
        <w:t>21</w:t>
      </w:r>
      <w:r w:rsidR="00D162C4" w:rsidRPr="00A669FE">
        <w:rPr>
          <w:sz w:val="24"/>
          <w:szCs w:val="24"/>
          <w:lang w:val="ru-RU"/>
        </w:rPr>
        <w:t>.2</w:t>
      </w:r>
      <w:r w:rsidR="007A6FC0" w:rsidRPr="00A669FE">
        <w:rPr>
          <w:sz w:val="24"/>
          <w:szCs w:val="24"/>
          <w:lang w:val="ru-RU"/>
        </w:rPr>
        <w:t xml:space="preserve">.2. </w:t>
      </w:r>
      <w:r w:rsidR="0016317A" w:rsidRPr="00A669FE">
        <w:rPr>
          <w:sz w:val="24"/>
          <w:szCs w:val="24"/>
        </w:rPr>
        <w:t xml:space="preserve">В случае уклонения победителя в проведении запроса котировок от заключения </w:t>
      </w:r>
      <w:r w:rsidR="009D59E8" w:rsidRPr="00A669FE">
        <w:rPr>
          <w:sz w:val="24"/>
          <w:szCs w:val="24"/>
          <w:lang w:val="ru-RU"/>
        </w:rPr>
        <w:t>Д</w:t>
      </w:r>
      <w:r w:rsidR="0016317A" w:rsidRPr="00A669FE">
        <w:rPr>
          <w:sz w:val="24"/>
          <w:szCs w:val="24"/>
        </w:rPr>
        <w:t xml:space="preserve">оговора, Заказчик вправе заключить </w:t>
      </w:r>
      <w:r w:rsidR="009D59E8" w:rsidRPr="00A669FE">
        <w:rPr>
          <w:sz w:val="24"/>
          <w:szCs w:val="24"/>
          <w:lang w:val="ru-RU"/>
        </w:rPr>
        <w:t>Д</w:t>
      </w:r>
      <w:r w:rsidR="0016317A" w:rsidRPr="00A669FE">
        <w:rPr>
          <w:sz w:val="24"/>
          <w:szCs w:val="24"/>
        </w:rPr>
        <w:t xml:space="preserve">оговор с участником, которому по результатам проведения запроса котировок был присвоен второй номер, на условиях проекта </w:t>
      </w:r>
      <w:r w:rsidR="009D59E8" w:rsidRPr="00A669FE">
        <w:rPr>
          <w:sz w:val="24"/>
          <w:szCs w:val="24"/>
          <w:lang w:val="ru-RU"/>
        </w:rPr>
        <w:t>Д</w:t>
      </w:r>
      <w:r w:rsidR="0016317A" w:rsidRPr="00A669FE">
        <w:rPr>
          <w:sz w:val="24"/>
          <w:szCs w:val="24"/>
        </w:rPr>
        <w:t xml:space="preserve">оговора, прилагаемого к извещению о проведении запроса котировок, и по цене </w:t>
      </w:r>
      <w:r w:rsidR="009D59E8" w:rsidRPr="00A669FE">
        <w:rPr>
          <w:sz w:val="24"/>
          <w:szCs w:val="24"/>
          <w:lang w:val="ru-RU"/>
        </w:rPr>
        <w:t>Д</w:t>
      </w:r>
      <w:r w:rsidR="0016317A" w:rsidRPr="00A669FE">
        <w:rPr>
          <w:sz w:val="24"/>
          <w:szCs w:val="24"/>
        </w:rPr>
        <w:t>оговора, предложенной таким участником в заявке</w:t>
      </w:r>
      <w:r w:rsidR="00F61725" w:rsidRPr="00A669FE">
        <w:rPr>
          <w:sz w:val="24"/>
          <w:szCs w:val="24"/>
          <w:lang w:val="ru-RU"/>
        </w:rPr>
        <w:t xml:space="preserve"> на участие в запросе котировок</w:t>
      </w:r>
      <w:r w:rsidR="0016317A" w:rsidRPr="00A669FE">
        <w:rPr>
          <w:sz w:val="24"/>
          <w:szCs w:val="24"/>
        </w:rPr>
        <w:t>.</w:t>
      </w:r>
      <w:r w:rsidR="00F61725" w:rsidRPr="00A669FE">
        <w:rPr>
          <w:sz w:val="24"/>
          <w:szCs w:val="24"/>
          <w:lang w:val="ru-RU"/>
        </w:rPr>
        <w:t xml:space="preserve"> </w:t>
      </w:r>
      <w:r w:rsidR="008C696B" w:rsidRPr="00A669FE">
        <w:rPr>
          <w:sz w:val="24"/>
          <w:szCs w:val="24"/>
        </w:rPr>
        <w:t xml:space="preserve">Аналогичным образом </w:t>
      </w:r>
      <w:r w:rsidR="008C696B" w:rsidRPr="00A669FE">
        <w:rPr>
          <w:sz w:val="24"/>
          <w:szCs w:val="24"/>
          <w:lang w:val="ru-RU"/>
        </w:rPr>
        <w:t>Д</w:t>
      </w:r>
      <w:r w:rsidR="008C696B" w:rsidRPr="00A669FE">
        <w:rPr>
          <w:sz w:val="24"/>
          <w:szCs w:val="24"/>
        </w:rPr>
        <w:t>оговор может быть заключен с участником закупки, занявшим третье или последующие места.</w:t>
      </w:r>
      <w:r w:rsidR="008C696B" w:rsidRPr="00A669FE">
        <w:rPr>
          <w:sz w:val="24"/>
          <w:szCs w:val="24"/>
          <w:lang w:val="ru-RU"/>
        </w:rPr>
        <w:t xml:space="preserve"> </w:t>
      </w:r>
      <w:r w:rsidR="00F61725" w:rsidRPr="00A669FE">
        <w:rPr>
          <w:sz w:val="24"/>
          <w:szCs w:val="24"/>
        </w:rPr>
        <w:t>Заключение Договора для участника закупки, который занял второе и последующее место после победителя, является обязательным.</w:t>
      </w:r>
    </w:p>
    <w:p w14:paraId="0E587B08" w14:textId="77777777" w:rsidR="001614AD" w:rsidRPr="00A669FE" w:rsidRDefault="001614AD" w:rsidP="0016317A">
      <w:pPr>
        <w:pStyle w:val="25"/>
        <w:tabs>
          <w:tab w:val="left" w:pos="426"/>
        </w:tabs>
        <w:rPr>
          <w:sz w:val="24"/>
          <w:szCs w:val="24"/>
          <w:lang w:val="ru-RU"/>
        </w:rPr>
      </w:pPr>
      <w:r w:rsidRPr="00A669FE">
        <w:rPr>
          <w:sz w:val="24"/>
          <w:szCs w:val="24"/>
        </w:rPr>
        <w:t>В случае уклонения победителя или участника закупки, с которым заключается Договор, от заключения Договора, обеспечение заявки на участие в закупке товаров, работ, услуг</w:t>
      </w:r>
      <w:r w:rsidRPr="00A669FE">
        <w:rPr>
          <w:sz w:val="24"/>
          <w:szCs w:val="24"/>
          <w:lang w:val="ru-RU"/>
        </w:rPr>
        <w:t>, если оно было установлено извещение о проведении запроса котировок,</w:t>
      </w:r>
      <w:r w:rsidRPr="00A669FE">
        <w:rPr>
          <w:sz w:val="24"/>
          <w:szCs w:val="24"/>
        </w:rPr>
        <w:t xml:space="preserve"> не возвращается. В случае уклонения участника закупки, который занял второе место после победителя, от заключения Договора </w:t>
      </w:r>
      <w:r w:rsidRPr="00A669FE">
        <w:rPr>
          <w:sz w:val="24"/>
          <w:szCs w:val="24"/>
          <w:lang w:val="ru-RU"/>
        </w:rPr>
        <w:t>Заказчик</w:t>
      </w:r>
      <w:r w:rsidRPr="00A669FE">
        <w:rPr>
          <w:sz w:val="24"/>
          <w:szCs w:val="24"/>
        </w:rPr>
        <w:t xml:space="preserve">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w:t>
      </w:r>
      <w:r w:rsidRPr="00A669FE">
        <w:rPr>
          <w:sz w:val="24"/>
          <w:szCs w:val="24"/>
          <w:lang w:val="ru-RU"/>
        </w:rPr>
        <w:t>Д</w:t>
      </w:r>
      <w:r w:rsidRPr="00A669FE">
        <w:rPr>
          <w:sz w:val="24"/>
          <w:szCs w:val="24"/>
        </w:rPr>
        <w:t>оговора, или принять решение о признании закупки товаров, работ, услуг несостоявшейся.</w:t>
      </w:r>
    </w:p>
    <w:p w14:paraId="73749382" w14:textId="77777777" w:rsidR="007A6FC0" w:rsidRPr="00A669FE" w:rsidRDefault="00DF1D49" w:rsidP="007A6FC0">
      <w:pPr>
        <w:pStyle w:val="25"/>
        <w:tabs>
          <w:tab w:val="left" w:pos="426"/>
        </w:tabs>
        <w:rPr>
          <w:sz w:val="24"/>
          <w:szCs w:val="24"/>
          <w:lang w:val="ru-RU"/>
        </w:rPr>
      </w:pPr>
      <w:r w:rsidRPr="00A669FE">
        <w:rPr>
          <w:sz w:val="24"/>
          <w:szCs w:val="24"/>
          <w:lang w:val="ru-RU"/>
        </w:rPr>
        <w:t>21</w:t>
      </w:r>
      <w:r w:rsidR="007A6FC0" w:rsidRPr="00A669FE">
        <w:rPr>
          <w:sz w:val="24"/>
          <w:szCs w:val="24"/>
        </w:rPr>
        <w:t>.</w:t>
      </w:r>
      <w:r w:rsidR="00D162C4" w:rsidRPr="00A669FE">
        <w:rPr>
          <w:sz w:val="24"/>
          <w:szCs w:val="24"/>
          <w:lang w:val="ru-RU"/>
        </w:rPr>
        <w:t>3</w:t>
      </w:r>
      <w:r w:rsidR="007A6FC0" w:rsidRPr="00A669FE">
        <w:rPr>
          <w:sz w:val="24"/>
          <w:szCs w:val="24"/>
        </w:rPr>
        <w:t xml:space="preserve">. </w:t>
      </w:r>
      <w:r w:rsidR="003E568A" w:rsidRPr="00A669FE">
        <w:rPr>
          <w:sz w:val="24"/>
          <w:szCs w:val="24"/>
          <w:shd w:val="clear" w:color="auto" w:fill="EEECE1" w:themeFill="background2"/>
        </w:rPr>
        <w:t xml:space="preserve">Срок заключения Сторонами </w:t>
      </w:r>
      <w:r w:rsidR="003E568A" w:rsidRPr="00A669FE">
        <w:rPr>
          <w:sz w:val="24"/>
          <w:szCs w:val="24"/>
          <w:shd w:val="clear" w:color="auto" w:fill="EEECE1" w:themeFill="background2"/>
          <w:lang w:val="ru-RU"/>
        </w:rPr>
        <w:t>Д</w:t>
      </w:r>
      <w:r w:rsidR="008B1FE3" w:rsidRPr="00A669FE">
        <w:rPr>
          <w:sz w:val="24"/>
          <w:szCs w:val="24"/>
          <w:shd w:val="clear" w:color="auto" w:fill="EEECE1" w:themeFill="background2"/>
        </w:rPr>
        <w:t>оговора по результатам проведен</w:t>
      </w:r>
      <w:r w:rsidR="003924B1" w:rsidRPr="00A669FE">
        <w:rPr>
          <w:sz w:val="24"/>
          <w:szCs w:val="24"/>
          <w:shd w:val="clear" w:color="auto" w:fill="EEECE1" w:themeFill="background2"/>
        </w:rPr>
        <w:t xml:space="preserve">ия запроса котировок: </w:t>
      </w:r>
      <w:r w:rsidR="00571069" w:rsidRPr="00A669FE">
        <w:rPr>
          <w:sz w:val="24"/>
          <w:szCs w:val="24"/>
          <w:shd w:val="clear" w:color="auto" w:fill="EEECE1" w:themeFill="background2"/>
          <w:lang w:val="ru-RU"/>
        </w:rPr>
        <w:t xml:space="preserve">не ранее, чем через 10 (десять) дней и не позднее чем через </w:t>
      </w:r>
      <w:r w:rsidR="00E53980">
        <w:rPr>
          <w:sz w:val="24"/>
          <w:szCs w:val="24"/>
          <w:shd w:val="clear" w:color="auto" w:fill="EEECE1" w:themeFill="background2"/>
          <w:lang w:val="ru-RU"/>
        </w:rPr>
        <w:t>20</w:t>
      </w:r>
      <w:r w:rsidR="00E53980" w:rsidRPr="00A669FE">
        <w:rPr>
          <w:sz w:val="24"/>
          <w:szCs w:val="24"/>
          <w:shd w:val="clear" w:color="auto" w:fill="EEECE1" w:themeFill="background2"/>
          <w:lang w:val="ru-RU"/>
        </w:rPr>
        <w:t xml:space="preserve"> </w:t>
      </w:r>
      <w:r w:rsidR="00571069" w:rsidRPr="00A669FE">
        <w:rPr>
          <w:sz w:val="24"/>
          <w:szCs w:val="24"/>
          <w:shd w:val="clear" w:color="auto" w:fill="EEECE1" w:themeFill="background2"/>
          <w:lang w:val="ru-RU"/>
        </w:rPr>
        <w:t>(</w:t>
      </w:r>
      <w:r w:rsidR="00E53980">
        <w:rPr>
          <w:sz w:val="24"/>
          <w:szCs w:val="24"/>
          <w:shd w:val="clear" w:color="auto" w:fill="EEECE1" w:themeFill="background2"/>
          <w:lang w:val="ru-RU"/>
        </w:rPr>
        <w:t>двадцать</w:t>
      </w:r>
      <w:r w:rsidR="00571069" w:rsidRPr="00A669FE">
        <w:rPr>
          <w:sz w:val="24"/>
          <w:szCs w:val="24"/>
          <w:shd w:val="clear" w:color="auto" w:fill="EEECE1" w:themeFill="background2"/>
          <w:lang w:val="ru-RU"/>
        </w:rPr>
        <w:t>) дней с даты размещения в ЕИС итогового протокола</w:t>
      </w:r>
      <w:r w:rsidR="007A6FC0" w:rsidRPr="00A669FE">
        <w:rPr>
          <w:sz w:val="24"/>
          <w:szCs w:val="24"/>
        </w:rPr>
        <w:t>.</w:t>
      </w:r>
      <w:r w:rsidR="00422014" w:rsidRPr="00A669FE">
        <w:rPr>
          <w:sz w:val="24"/>
          <w:szCs w:val="24"/>
          <w:lang w:val="ru-RU"/>
        </w:rPr>
        <w:t xml:space="preserve"> </w:t>
      </w:r>
    </w:p>
    <w:p w14:paraId="5A4BC581" w14:textId="77777777" w:rsidR="00EA33B7" w:rsidRPr="00A669FE" w:rsidRDefault="00EA33B7" w:rsidP="0016317A">
      <w:pPr>
        <w:pStyle w:val="25"/>
        <w:tabs>
          <w:tab w:val="left" w:pos="426"/>
        </w:tabs>
        <w:rPr>
          <w:sz w:val="24"/>
          <w:szCs w:val="24"/>
          <w:lang w:val="ru-RU"/>
        </w:rPr>
      </w:pPr>
    </w:p>
    <w:p w14:paraId="27E4D9A1" w14:textId="77777777" w:rsidR="0016317A" w:rsidRPr="00A669FE" w:rsidRDefault="00DF1D49" w:rsidP="0016317A">
      <w:pPr>
        <w:pStyle w:val="25"/>
        <w:widowControl w:val="0"/>
        <w:tabs>
          <w:tab w:val="left" w:pos="426"/>
        </w:tabs>
        <w:rPr>
          <w:b/>
          <w:bCs/>
          <w:sz w:val="24"/>
          <w:szCs w:val="24"/>
          <w:lang w:val="ru-RU"/>
        </w:rPr>
      </w:pPr>
      <w:r w:rsidRPr="00A669FE">
        <w:rPr>
          <w:b/>
          <w:bCs/>
          <w:sz w:val="24"/>
          <w:szCs w:val="24"/>
          <w:lang w:val="ru-RU"/>
        </w:rPr>
        <w:t>22</w:t>
      </w:r>
      <w:r w:rsidR="0016317A" w:rsidRPr="00A669FE">
        <w:rPr>
          <w:b/>
          <w:bCs/>
          <w:sz w:val="24"/>
          <w:szCs w:val="24"/>
        </w:rPr>
        <w:t xml:space="preserve">. Требования, предъявляемые к участникам </w:t>
      </w:r>
      <w:r w:rsidR="0016317A" w:rsidRPr="00A669FE">
        <w:rPr>
          <w:b/>
          <w:sz w:val="24"/>
          <w:szCs w:val="24"/>
        </w:rPr>
        <w:t>закупки</w:t>
      </w:r>
      <w:r w:rsidR="0016317A" w:rsidRPr="00A669FE">
        <w:rPr>
          <w:b/>
          <w:bCs/>
          <w:sz w:val="24"/>
          <w:szCs w:val="24"/>
        </w:rPr>
        <w:t xml:space="preserve">: </w:t>
      </w:r>
    </w:p>
    <w:p w14:paraId="117DC152" w14:textId="77777777" w:rsidR="006B272D" w:rsidRPr="00A669FE" w:rsidRDefault="006B272D" w:rsidP="006B272D">
      <w:pPr>
        <w:pStyle w:val="25"/>
        <w:widowControl w:val="0"/>
        <w:shd w:val="clear" w:color="auto" w:fill="FFFFFF"/>
        <w:autoSpaceDE w:val="0"/>
        <w:autoSpaceDN w:val="0"/>
        <w:adjustRightInd w:val="0"/>
        <w:rPr>
          <w:b/>
          <w:sz w:val="24"/>
          <w:szCs w:val="24"/>
          <w:lang w:val="ru-RU"/>
        </w:rPr>
      </w:pPr>
      <w:r w:rsidRPr="00A669FE">
        <w:rPr>
          <w:b/>
          <w:sz w:val="24"/>
          <w:szCs w:val="24"/>
        </w:rPr>
        <w:t>- к правоспособности участника закупки:</w:t>
      </w:r>
    </w:p>
    <w:p w14:paraId="206E1360" w14:textId="77777777" w:rsidR="001E2CFB" w:rsidRPr="00A669FE" w:rsidRDefault="001E2CFB" w:rsidP="001E2CFB">
      <w:pPr>
        <w:pStyle w:val="25"/>
        <w:widowControl w:val="0"/>
        <w:tabs>
          <w:tab w:val="left" w:pos="426"/>
        </w:tabs>
        <w:rPr>
          <w:sz w:val="24"/>
          <w:szCs w:val="24"/>
        </w:rPr>
      </w:pPr>
      <w:r w:rsidRPr="00A669FE">
        <w:rPr>
          <w:sz w:val="24"/>
          <w:szCs w:val="24"/>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9EA0046" w14:textId="77777777" w:rsidR="001E2CFB" w:rsidRPr="00A669FE" w:rsidRDefault="001E2CFB" w:rsidP="001E2CFB">
      <w:pPr>
        <w:pStyle w:val="25"/>
        <w:widowControl w:val="0"/>
        <w:tabs>
          <w:tab w:val="left" w:pos="426"/>
        </w:tabs>
        <w:rPr>
          <w:sz w:val="24"/>
          <w:szCs w:val="24"/>
        </w:rPr>
      </w:pPr>
      <w:r w:rsidRPr="00A669FE">
        <w:rPr>
          <w:sz w:val="24"/>
          <w:szCs w:val="24"/>
          <w:lang w:val="ru-RU"/>
        </w:rPr>
        <w:t>б</w:t>
      </w:r>
      <w:r w:rsidRPr="00A669FE">
        <w:rPr>
          <w:sz w:val="24"/>
          <w:szCs w:val="24"/>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14:paraId="61195252" w14:textId="77777777" w:rsidR="001E2CFB" w:rsidRPr="00A669FE" w:rsidRDefault="001E2CFB" w:rsidP="001E2CFB">
      <w:pPr>
        <w:pStyle w:val="25"/>
        <w:widowControl w:val="0"/>
        <w:tabs>
          <w:tab w:val="left" w:pos="426"/>
        </w:tabs>
        <w:rPr>
          <w:sz w:val="24"/>
          <w:szCs w:val="24"/>
        </w:rPr>
      </w:pPr>
      <w:r w:rsidRPr="00A669FE">
        <w:rPr>
          <w:sz w:val="24"/>
          <w:szCs w:val="24"/>
          <w:lang w:val="ru-RU"/>
        </w:rPr>
        <w:t>в</w:t>
      </w:r>
      <w:r w:rsidRPr="00A669FE">
        <w:rPr>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14:paraId="23780C47" w14:textId="77777777" w:rsidR="001E2CFB" w:rsidRPr="00A669FE" w:rsidRDefault="001E2CFB" w:rsidP="001E2CFB">
      <w:pPr>
        <w:pStyle w:val="25"/>
        <w:widowControl w:val="0"/>
        <w:tabs>
          <w:tab w:val="left" w:pos="426"/>
        </w:tabs>
        <w:rPr>
          <w:sz w:val="24"/>
          <w:szCs w:val="24"/>
        </w:rPr>
      </w:pPr>
      <w:r w:rsidRPr="00A669FE">
        <w:rPr>
          <w:sz w:val="24"/>
          <w:szCs w:val="24"/>
          <w:lang w:val="ru-RU"/>
        </w:rPr>
        <w:t>г</w:t>
      </w:r>
      <w:r w:rsidRPr="00A669FE">
        <w:rPr>
          <w:sz w:val="24"/>
          <w:szCs w:val="24"/>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14:paraId="4F7BB644" w14:textId="77777777" w:rsidR="006B272D" w:rsidRPr="00A669FE" w:rsidRDefault="001E2CFB" w:rsidP="001E2CFB">
      <w:pPr>
        <w:pStyle w:val="25"/>
        <w:widowControl w:val="0"/>
        <w:tabs>
          <w:tab w:val="left" w:pos="426"/>
        </w:tabs>
        <w:rPr>
          <w:sz w:val="24"/>
          <w:szCs w:val="24"/>
          <w:lang w:val="ru-RU"/>
        </w:rPr>
      </w:pPr>
      <w:r w:rsidRPr="00A669FE">
        <w:rPr>
          <w:sz w:val="24"/>
          <w:szCs w:val="24"/>
          <w:lang w:val="ru-RU"/>
        </w:rPr>
        <w:t>д</w:t>
      </w:r>
      <w:r w:rsidRPr="00A669FE">
        <w:rPr>
          <w:sz w:val="24"/>
          <w:szCs w:val="24"/>
        </w:rPr>
        <w:t>)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r w:rsidR="006B272D" w:rsidRPr="00A669FE">
        <w:rPr>
          <w:sz w:val="24"/>
          <w:szCs w:val="24"/>
          <w:lang w:val="ru-RU"/>
        </w:rPr>
        <w:t>.</w:t>
      </w:r>
    </w:p>
    <w:p w14:paraId="580C2A90" w14:textId="77777777" w:rsidR="00E43A96" w:rsidRPr="00A669FE" w:rsidRDefault="00E43A96" w:rsidP="00E43A96">
      <w:pPr>
        <w:pStyle w:val="25"/>
        <w:widowControl w:val="0"/>
        <w:tabs>
          <w:tab w:val="left" w:pos="426"/>
        </w:tabs>
        <w:rPr>
          <w:sz w:val="24"/>
          <w:szCs w:val="24"/>
          <w:lang w:val="ru-RU"/>
        </w:rPr>
      </w:pPr>
    </w:p>
    <w:p w14:paraId="65C9CAAD" w14:textId="77777777" w:rsidR="00013E39" w:rsidRPr="00A669FE" w:rsidRDefault="00C656FC" w:rsidP="00E37DE4">
      <w:pPr>
        <w:autoSpaceDE w:val="0"/>
        <w:autoSpaceDN w:val="0"/>
        <w:adjustRightInd w:val="0"/>
        <w:jc w:val="both"/>
      </w:pPr>
      <w:r w:rsidRPr="00A669FE">
        <w:rPr>
          <w:b/>
          <w:bCs/>
        </w:rPr>
        <w:t>2</w:t>
      </w:r>
      <w:r w:rsidR="00F14C54" w:rsidRPr="00A669FE">
        <w:rPr>
          <w:b/>
          <w:bCs/>
        </w:rPr>
        <w:t>3</w:t>
      </w:r>
      <w:r w:rsidR="0016317A" w:rsidRPr="00A669FE">
        <w:rPr>
          <w:b/>
          <w:bCs/>
        </w:rPr>
        <w:t xml:space="preserve">. </w:t>
      </w:r>
      <w:r w:rsidR="00EB3C4B" w:rsidRPr="00A669FE">
        <w:rPr>
          <w:b/>
        </w:rPr>
        <w:t>Приоритет товаров российского происхождения, работ, услуг, выполняемых, оказываемых российскими лицами:</w:t>
      </w:r>
      <w:r w:rsidR="00EB3C4B" w:rsidRPr="00A669FE">
        <w:t xml:space="preserve"> </w:t>
      </w:r>
    </w:p>
    <w:p w14:paraId="09712C10" w14:textId="77777777" w:rsidR="00E37DE4" w:rsidRPr="00A669FE" w:rsidRDefault="00C656FC" w:rsidP="00E37DE4">
      <w:pPr>
        <w:autoSpaceDE w:val="0"/>
        <w:autoSpaceDN w:val="0"/>
        <w:adjustRightInd w:val="0"/>
        <w:jc w:val="both"/>
        <w:rPr>
          <w:bCs/>
        </w:rPr>
      </w:pPr>
      <w:r w:rsidRPr="00A669FE">
        <w:t>2</w:t>
      </w:r>
      <w:r w:rsidR="00F14C54" w:rsidRPr="00A669FE">
        <w:t>3</w:t>
      </w:r>
      <w:r w:rsidR="00013E39" w:rsidRPr="00A669FE">
        <w:t xml:space="preserve">.1. </w:t>
      </w:r>
      <w:r w:rsidR="00EB3C4B" w:rsidRPr="00A669FE">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00E37DE4" w:rsidRPr="00A669FE">
        <w:rPr>
          <w:bCs/>
        </w:rPr>
        <w:t xml:space="preserve">положений Генерального </w:t>
      </w:r>
      <w:hyperlink r:id="rId15" w:history="1">
        <w:r w:rsidR="00E37DE4" w:rsidRPr="00A669FE">
          <w:rPr>
            <w:bCs/>
          </w:rPr>
          <w:t>соглашения</w:t>
        </w:r>
      </w:hyperlink>
      <w:r w:rsidR="00E37DE4" w:rsidRPr="00A669FE">
        <w:rPr>
          <w:bCs/>
        </w:rPr>
        <w:t xml:space="preserve"> по тарифам и торговле 1994 года и </w:t>
      </w:r>
      <w:hyperlink r:id="rId16" w:history="1">
        <w:r w:rsidR="00E37DE4" w:rsidRPr="00A669FE">
          <w:rPr>
            <w:bCs/>
          </w:rPr>
          <w:t>Договора</w:t>
        </w:r>
      </w:hyperlink>
      <w:r w:rsidR="00E37DE4" w:rsidRPr="00A669FE">
        <w:rPr>
          <w:bCs/>
        </w:rPr>
        <w:t xml:space="preserve"> о Евразийском экономическом союзе от 29 мая 2014 г.</w:t>
      </w:r>
    </w:p>
    <w:p w14:paraId="55B413CA" w14:textId="77777777" w:rsidR="000E122F" w:rsidRPr="00A669FE" w:rsidRDefault="00C656FC" w:rsidP="000E122F">
      <w:pPr>
        <w:pStyle w:val="af5"/>
        <w:tabs>
          <w:tab w:val="left" w:pos="1134"/>
        </w:tabs>
        <w:spacing w:after="0" w:line="240" w:lineRule="auto"/>
        <w:ind w:left="0"/>
        <w:contextualSpacing/>
        <w:jc w:val="both"/>
        <w:rPr>
          <w:rFonts w:ascii="Times New Roman" w:hAnsi="Times New Roman"/>
          <w:sz w:val="24"/>
          <w:szCs w:val="24"/>
        </w:rPr>
      </w:pPr>
      <w:r w:rsidRPr="00A669FE">
        <w:rPr>
          <w:rFonts w:ascii="Times New Roman" w:hAnsi="Times New Roman"/>
          <w:sz w:val="24"/>
          <w:szCs w:val="24"/>
          <w:lang w:val="ru-RU"/>
        </w:rPr>
        <w:t>2</w:t>
      </w:r>
      <w:r w:rsidR="00F14C54" w:rsidRPr="00A669FE">
        <w:rPr>
          <w:rFonts w:ascii="Times New Roman" w:hAnsi="Times New Roman"/>
          <w:sz w:val="24"/>
          <w:szCs w:val="24"/>
          <w:lang w:val="ru-RU"/>
        </w:rPr>
        <w:t>3</w:t>
      </w:r>
      <w:r w:rsidR="000E122F" w:rsidRPr="00A669FE">
        <w:rPr>
          <w:rFonts w:ascii="Times New Roman" w:hAnsi="Times New Roman"/>
          <w:sz w:val="24"/>
          <w:szCs w:val="24"/>
          <w:lang w:val="ru-RU"/>
        </w:rPr>
        <w:t>.</w:t>
      </w:r>
      <w:r w:rsidR="00013E39" w:rsidRPr="00A669FE">
        <w:rPr>
          <w:rFonts w:ascii="Times New Roman" w:hAnsi="Times New Roman"/>
          <w:sz w:val="24"/>
          <w:szCs w:val="24"/>
          <w:lang w:val="ru-RU"/>
        </w:rPr>
        <w:t>2</w:t>
      </w:r>
      <w:r w:rsidR="000E122F" w:rsidRPr="00A669FE">
        <w:rPr>
          <w:rFonts w:ascii="Times New Roman" w:hAnsi="Times New Roman"/>
          <w:sz w:val="24"/>
          <w:szCs w:val="24"/>
          <w:lang w:val="ru-RU"/>
        </w:rPr>
        <w:t xml:space="preserve">. </w:t>
      </w:r>
      <w:r w:rsidR="000E122F" w:rsidRPr="00A669FE">
        <w:rPr>
          <w:rFonts w:ascii="Times New Roman" w:hAnsi="Times New Roman"/>
          <w:sz w:val="24"/>
          <w:szCs w:val="24"/>
        </w:rPr>
        <w:t xml:space="preserve">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8D12B8" w:rsidRPr="00A669FE">
        <w:rPr>
          <w:rFonts w:ascii="Times New Roman" w:hAnsi="Times New Roman"/>
          <w:sz w:val="24"/>
          <w:szCs w:val="24"/>
          <w:lang w:val="ru-RU"/>
        </w:rPr>
        <w:t>выполняемым</w:t>
      </w:r>
      <w:r w:rsidR="000E122F" w:rsidRPr="00A669FE">
        <w:rPr>
          <w:rFonts w:ascii="Times New Roman" w:hAnsi="Times New Roman"/>
          <w:sz w:val="24"/>
          <w:szCs w:val="24"/>
        </w:rPr>
        <w:t>, оказываемым иностранными лицами, устанавливаются постановлением Правительства Российской Федерации от 16.09.2016 № 925 «</w:t>
      </w:r>
      <w:r w:rsidR="000E122F" w:rsidRPr="00A669FE">
        <w:rPr>
          <w:rFonts w:ascii="Times New Roman" w:hAnsi="Times New Roman"/>
          <w:b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0E122F" w:rsidRPr="00A669FE">
        <w:rPr>
          <w:rFonts w:ascii="Times New Roman" w:hAnsi="Times New Roman"/>
          <w:sz w:val="24"/>
          <w:szCs w:val="24"/>
        </w:rPr>
        <w:t>»:</w:t>
      </w:r>
    </w:p>
    <w:p w14:paraId="78680C23" w14:textId="77777777" w:rsidR="000E122F" w:rsidRPr="00A669FE" w:rsidRDefault="000E122F" w:rsidP="000E122F">
      <w:pPr>
        <w:autoSpaceDE w:val="0"/>
        <w:autoSpaceDN w:val="0"/>
        <w:adjustRightInd w:val="0"/>
        <w:ind w:firstLine="540"/>
        <w:jc w:val="both"/>
        <w:rPr>
          <w:bCs/>
        </w:rPr>
      </w:pPr>
      <w:r w:rsidRPr="00A669FE">
        <w:rPr>
          <w:bCs/>
        </w:rPr>
        <w:t>а) запрос котировок признан несостоявш</w:t>
      </w:r>
      <w:r w:rsidR="00AE5E2E" w:rsidRPr="00A669FE">
        <w:rPr>
          <w:bCs/>
        </w:rPr>
        <w:t>и</w:t>
      </w:r>
      <w:r w:rsidRPr="00A669FE">
        <w:rPr>
          <w:bCs/>
        </w:rPr>
        <w:t>мся, и договор заключается с единственным участником закупки;</w:t>
      </w:r>
    </w:p>
    <w:p w14:paraId="4AA6A029" w14:textId="77777777" w:rsidR="000E122F" w:rsidRPr="00A669FE" w:rsidRDefault="000E122F" w:rsidP="000E122F">
      <w:pPr>
        <w:autoSpaceDE w:val="0"/>
        <w:autoSpaceDN w:val="0"/>
        <w:adjustRightInd w:val="0"/>
        <w:ind w:firstLine="540"/>
        <w:jc w:val="both"/>
        <w:rPr>
          <w:bCs/>
        </w:rPr>
      </w:pPr>
      <w:r w:rsidRPr="00A669FE">
        <w:rPr>
          <w:bCs/>
        </w:rPr>
        <w:t>б) в заявке</w:t>
      </w:r>
      <w:r w:rsidR="00C656FC" w:rsidRPr="00A669FE">
        <w:rPr>
          <w:bCs/>
        </w:rPr>
        <w:t xml:space="preserve"> на участие в запросе котировок</w:t>
      </w:r>
      <w:r w:rsidRPr="00A669FE">
        <w:rPr>
          <w:bCs/>
        </w:rPr>
        <w:t xml:space="preserve"> не содержится предложений о поставке товаров российского происхождения, выполнении работ, оказании услуг российскими лицами;</w:t>
      </w:r>
    </w:p>
    <w:p w14:paraId="755B3210" w14:textId="77777777" w:rsidR="000E122F" w:rsidRPr="00A669FE" w:rsidRDefault="000E122F" w:rsidP="000E122F">
      <w:pPr>
        <w:autoSpaceDE w:val="0"/>
        <w:autoSpaceDN w:val="0"/>
        <w:adjustRightInd w:val="0"/>
        <w:ind w:firstLine="540"/>
        <w:jc w:val="both"/>
        <w:rPr>
          <w:bCs/>
        </w:rPr>
      </w:pPr>
      <w:r w:rsidRPr="00A669FE">
        <w:rPr>
          <w:bCs/>
        </w:rPr>
        <w:t xml:space="preserve">в) в заявке </w:t>
      </w:r>
      <w:r w:rsidR="00C656FC" w:rsidRPr="00A669FE">
        <w:rPr>
          <w:bCs/>
        </w:rPr>
        <w:t xml:space="preserve">на участие в запросе котировок </w:t>
      </w:r>
      <w:r w:rsidRPr="00A669FE">
        <w:rPr>
          <w:bCs/>
        </w:rPr>
        <w:t>не содержится предложений о поставке товаров иностранного происхождения, выполнении работ, оказании услуг иностранными лицами;</w:t>
      </w:r>
    </w:p>
    <w:p w14:paraId="469C829A" w14:textId="77777777" w:rsidR="000E122F" w:rsidRPr="00A669FE" w:rsidRDefault="00FB4017" w:rsidP="003B4EB4">
      <w:pPr>
        <w:autoSpaceDE w:val="0"/>
        <w:autoSpaceDN w:val="0"/>
        <w:adjustRightInd w:val="0"/>
        <w:ind w:firstLine="540"/>
        <w:jc w:val="both"/>
        <w:rPr>
          <w:bCs/>
        </w:rPr>
      </w:pPr>
      <w:r w:rsidRPr="00A669FE">
        <w:rPr>
          <w:bCs/>
        </w:rPr>
        <w:t>г) в заявке</w:t>
      </w:r>
      <w:r w:rsidR="00C656FC" w:rsidRPr="00A669FE">
        <w:rPr>
          <w:bCs/>
        </w:rPr>
        <w:t xml:space="preserve"> на участие в запросе котировок</w:t>
      </w:r>
      <w:r w:rsidRPr="00A669FE">
        <w:rPr>
          <w:bCs/>
        </w:rPr>
        <w:t xml:space="preserve">,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w:t>
      </w:r>
      <w:r w:rsidRPr="00A669FE">
        <w:rPr>
          <w:bCs/>
        </w:rPr>
        <w:lastRenderedPageBreak/>
        <w:t>российскими лицами, составляет менее 50 процентов стоимости всех предложенных таким уч</w:t>
      </w:r>
      <w:r w:rsidR="003B4EB4" w:rsidRPr="00A669FE">
        <w:rPr>
          <w:bCs/>
        </w:rPr>
        <w:t>астником товаров, работ, услуг</w:t>
      </w:r>
      <w:r w:rsidR="000E122F" w:rsidRPr="00A669FE">
        <w:rPr>
          <w:bCs/>
        </w:rPr>
        <w:t>.</w:t>
      </w:r>
    </w:p>
    <w:p w14:paraId="7D4B3245" w14:textId="77777777" w:rsidR="000E122F" w:rsidRPr="00A669FE" w:rsidRDefault="00C656FC" w:rsidP="00EC5497">
      <w:pPr>
        <w:autoSpaceDE w:val="0"/>
        <w:autoSpaceDN w:val="0"/>
        <w:adjustRightInd w:val="0"/>
        <w:jc w:val="both"/>
        <w:rPr>
          <w:bCs/>
        </w:rPr>
      </w:pPr>
      <w:r w:rsidRPr="00A669FE">
        <w:rPr>
          <w:bCs/>
        </w:rPr>
        <w:t>2</w:t>
      </w:r>
      <w:r w:rsidR="00F14C54" w:rsidRPr="00A669FE">
        <w:rPr>
          <w:bCs/>
        </w:rPr>
        <w:t>3</w:t>
      </w:r>
      <w:r w:rsidR="000E122F" w:rsidRPr="00A669FE">
        <w:rPr>
          <w:bCs/>
        </w:rPr>
        <w:t>.</w:t>
      </w:r>
      <w:r w:rsidR="009940BA" w:rsidRPr="00A669FE">
        <w:rPr>
          <w:bCs/>
        </w:rPr>
        <w:t>3</w:t>
      </w:r>
      <w:r w:rsidR="000E122F" w:rsidRPr="00A669FE">
        <w:rPr>
          <w:bCs/>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w:t>
      </w:r>
      <w:r w:rsidR="003B4EB4" w:rsidRPr="00A669FE">
        <w:rPr>
          <w:bCs/>
        </w:rPr>
        <w:t>отренном подпунктом «г» п</w:t>
      </w:r>
      <w:r w:rsidR="002C6F48" w:rsidRPr="00A669FE">
        <w:rPr>
          <w:bCs/>
        </w:rPr>
        <w:t xml:space="preserve">ункта </w:t>
      </w:r>
      <w:r w:rsidRPr="00A669FE">
        <w:rPr>
          <w:bCs/>
        </w:rPr>
        <w:t>2</w:t>
      </w:r>
      <w:r w:rsidR="00F14C54" w:rsidRPr="00A669FE">
        <w:rPr>
          <w:bCs/>
        </w:rPr>
        <w:t>3</w:t>
      </w:r>
      <w:r w:rsidR="000E122F" w:rsidRPr="00A669FE">
        <w:rPr>
          <w:bCs/>
        </w:rPr>
        <w:t>.</w:t>
      </w:r>
      <w:r w:rsidR="009940BA" w:rsidRPr="00A669FE">
        <w:rPr>
          <w:bCs/>
        </w:rPr>
        <w:t>2</w:t>
      </w:r>
      <w:r w:rsidR="00145C87" w:rsidRPr="00A669FE">
        <w:rPr>
          <w:bCs/>
        </w:rPr>
        <w:t xml:space="preserve"> настоящего и</w:t>
      </w:r>
      <w:r w:rsidR="002C6F48" w:rsidRPr="00A669FE">
        <w:rPr>
          <w:bCs/>
        </w:rPr>
        <w:t>звещения</w:t>
      </w:r>
      <w:r w:rsidR="000E122F" w:rsidRPr="00A669FE">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A1603A" w:rsidRPr="00A669FE">
        <w:rPr>
          <w:bCs/>
        </w:rPr>
        <w:t xml:space="preserve">настоящем </w:t>
      </w:r>
      <w:r w:rsidR="00145C87" w:rsidRPr="00A669FE">
        <w:rPr>
          <w:bCs/>
        </w:rPr>
        <w:t>и</w:t>
      </w:r>
      <w:r w:rsidR="00A1603A" w:rsidRPr="00A669FE">
        <w:rPr>
          <w:bCs/>
        </w:rPr>
        <w:t>звещении</w:t>
      </w:r>
      <w:r w:rsidR="000E122F" w:rsidRPr="00A669FE">
        <w:rPr>
          <w:bCs/>
        </w:rPr>
        <w:t xml:space="preserve">, на коэффициент изменения начальной (максимальной) цены договора по результатам проведения </w:t>
      </w:r>
      <w:r w:rsidR="00A1603A" w:rsidRPr="00A669FE">
        <w:rPr>
          <w:bCs/>
        </w:rPr>
        <w:t>запроса котировок</w:t>
      </w:r>
      <w:r w:rsidR="000E122F" w:rsidRPr="00A669FE">
        <w:rPr>
          <w:bCs/>
        </w:rPr>
        <w:t>, определяемый как результат деления цены договора, по которой заключается договор, на начальную (максимальную) цену договора.</w:t>
      </w:r>
    </w:p>
    <w:p w14:paraId="48D48996" w14:textId="77777777" w:rsidR="000E122F" w:rsidRPr="00A669FE" w:rsidRDefault="00C656FC" w:rsidP="000E122F">
      <w:pPr>
        <w:pStyle w:val="25"/>
        <w:widowControl w:val="0"/>
        <w:tabs>
          <w:tab w:val="left" w:pos="426"/>
        </w:tabs>
        <w:rPr>
          <w:bCs/>
          <w:sz w:val="24"/>
          <w:szCs w:val="24"/>
          <w:lang w:val="ru-RU"/>
        </w:rPr>
      </w:pPr>
      <w:r w:rsidRPr="00A669FE">
        <w:rPr>
          <w:bCs/>
          <w:sz w:val="24"/>
          <w:szCs w:val="24"/>
          <w:lang w:val="ru-RU"/>
        </w:rPr>
        <w:t>2</w:t>
      </w:r>
      <w:r w:rsidR="00F14C54" w:rsidRPr="00A669FE">
        <w:rPr>
          <w:bCs/>
          <w:sz w:val="24"/>
          <w:szCs w:val="24"/>
          <w:lang w:val="ru-RU"/>
        </w:rPr>
        <w:t>3</w:t>
      </w:r>
      <w:r w:rsidR="000E122F" w:rsidRPr="00A669FE">
        <w:rPr>
          <w:bCs/>
          <w:sz w:val="24"/>
          <w:szCs w:val="24"/>
        </w:rPr>
        <w:t>.</w:t>
      </w:r>
      <w:r w:rsidR="00932F0F" w:rsidRPr="00A669FE">
        <w:rPr>
          <w:bCs/>
          <w:sz w:val="24"/>
          <w:szCs w:val="24"/>
          <w:lang w:val="ru-RU"/>
        </w:rPr>
        <w:t>4</w:t>
      </w:r>
      <w:r w:rsidR="000E122F" w:rsidRPr="00A669FE">
        <w:rPr>
          <w:bCs/>
          <w:sz w:val="24"/>
          <w:szCs w:val="24"/>
        </w:rPr>
        <w:t xml:space="preserve">. Отнесение участника </w:t>
      </w:r>
      <w:r w:rsidR="00235796" w:rsidRPr="00A669FE">
        <w:rPr>
          <w:bCs/>
          <w:sz w:val="24"/>
          <w:szCs w:val="24"/>
          <w:lang w:val="ru-RU"/>
        </w:rPr>
        <w:t>закупки</w:t>
      </w:r>
      <w:r w:rsidR="000E122F" w:rsidRPr="00A669FE">
        <w:rPr>
          <w:bCs/>
          <w:sz w:val="24"/>
          <w:szCs w:val="24"/>
        </w:rPr>
        <w:t xml:space="preserve"> к российским или иностранным лицам осуществляется на основании документов участника </w:t>
      </w:r>
      <w:r w:rsidR="00235796" w:rsidRPr="00A669FE">
        <w:rPr>
          <w:bCs/>
          <w:sz w:val="24"/>
          <w:szCs w:val="24"/>
          <w:lang w:val="ru-RU"/>
        </w:rPr>
        <w:t>закупки</w:t>
      </w:r>
      <w:r w:rsidR="000E122F" w:rsidRPr="00A669FE">
        <w:rPr>
          <w:bCs/>
          <w:sz w:val="24"/>
          <w:szCs w:val="24"/>
        </w:rPr>
        <w:t>,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1CAF1789" w14:textId="77777777" w:rsidR="00292C64" w:rsidRDefault="00C656FC" w:rsidP="000E122F">
      <w:pPr>
        <w:pStyle w:val="25"/>
        <w:widowControl w:val="0"/>
        <w:tabs>
          <w:tab w:val="left" w:pos="426"/>
        </w:tabs>
        <w:rPr>
          <w:sz w:val="24"/>
          <w:szCs w:val="24"/>
          <w:lang w:val="ru-RU"/>
        </w:rPr>
      </w:pPr>
      <w:r w:rsidRPr="00A669FE">
        <w:rPr>
          <w:sz w:val="24"/>
          <w:szCs w:val="24"/>
          <w:lang w:val="ru-RU"/>
        </w:rPr>
        <w:t>2</w:t>
      </w:r>
      <w:r w:rsidR="00F14C54" w:rsidRPr="00A669FE">
        <w:rPr>
          <w:sz w:val="24"/>
          <w:szCs w:val="24"/>
          <w:lang w:val="ru-RU"/>
        </w:rPr>
        <w:t>3</w:t>
      </w:r>
      <w:r w:rsidR="00292C64" w:rsidRPr="00A669FE">
        <w:rPr>
          <w:sz w:val="24"/>
          <w:szCs w:val="24"/>
          <w:lang w:val="ru-RU"/>
        </w:rPr>
        <w:t>.</w:t>
      </w:r>
      <w:r w:rsidR="00932F0F" w:rsidRPr="00A669FE">
        <w:rPr>
          <w:sz w:val="24"/>
          <w:szCs w:val="24"/>
          <w:lang w:val="ru-RU"/>
        </w:rPr>
        <w:t>5</w:t>
      </w:r>
      <w:r w:rsidR="00292C64" w:rsidRPr="00A669FE">
        <w:rPr>
          <w:sz w:val="24"/>
          <w:szCs w:val="24"/>
        </w:rPr>
        <w:t>.</w:t>
      </w:r>
      <w:r w:rsidR="00292C64" w:rsidRPr="00A669FE">
        <w:rPr>
          <w:b/>
          <w:sz w:val="24"/>
          <w:szCs w:val="24"/>
        </w:rPr>
        <w:t xml:space="preserve"> </w:t>
      </w:r>
      <w:r w:rsidR="00292C64" w:rsidRPr="00A669FE">
        <w:rPr>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запросе котировок.</w:t>
      </w:r>
    </w:p>
    <w:p w14:paraId="0426A6A9" w14:textId="249D0317" w:rsidR="00FB76CF" w:rsidRPr="00956D64" w:rsidRDefault="00FB76CF" w:rsidP="00FB76CF">
      <w:pPr>
        <w:widowControl w:val="0"/>
        <w:tabs>
          <w:tab w:val="left" w:pos="426"/>
        </w:tabs>
        <w:jc w:val="both"/>
        <w:rPr>
          <w:lang w:eastAsia="x-none"/>
        </w:rPr>
      </w:pPr>
      <w:r w:rsidRPr="00DA0255">
        <w:rPr>
          <w:lang w:val="x-none" w:eastAsia="x-none"/>
        </w:rPr>
        <w:t>При осуществлении закупок радиоэлектронной продукции оценка и сопоставление заявок на участие в запросе котировок,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запросе котировок.</w:t>
      </w:r>
      <w:r w:rsidR="00956D64">
        <w:rPr>
          <w:lang w:eastAsia="x-none"/>
        </w:rPr>
        <w:t xml:space="preserve"> </w:t>
      </w:r>
      <w:r w:rsidR="00956D64" w:rsidRPr="0013730C">
        <w:t>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p>
    <w:p w14:paraId="59D4443C" w14:textId="77777777" w:rsidR="00292C64" w:rsidRPr="00A669FE" w:rsidRDefault="00C656FC" w:rsidP="00292C64">
      <w:pPr>
        <w:pStyle w:val="25"/>
        <w:tabs>
          <w:tab w:val="left" w:pos="426"/>
        </w:tabs>
        <w:rPr>
          <w:sz w:val="24"/>
          <w:szCs w:val="24"/>
          <w:lang w:val="ru-RU"/>
        </w:rPr>
      </w:pPr>
      <w:r w:rsidRPr="00A669FE">
        <w:rPr>
          <w:rFonts w:eastAsia="Calibri"/>
          <w:bCs/>
          <w:sz w:val="24"/>
          <w:szCs w:val="24"/>
          <w:lang w:val="ru-RU"/>
        </w:rPr>
        <w:t>2</w:t>
      </w:r>
      <w:r w:rsidR="00F14C54" w:rsidRPr="00A669FE">
        <w:rPr>
          <w:rFonts w:eastAsia="Calibri"/>
          <w:bCs/>
          <w:sz w:val="24"/>
          <w:szCs w:val="24"/>
          <w:lang w:val="ru-RU"/>
        </w:rPr>
        <w:t>3</w:t>
      </w:r>
      <w:r w:rsidR="00292C64" w:rsidRPr="00A669FE">
        <w:rPr>
          <w:rFonts w:eastAsia="Calibri"/>
          <w:bCs/>
          <w:sz w:val="24"/>
          <w:szCs w:val="24"/>
          <w:lang w:val="ru-RU"/>
        </w:rPr>
        <w:t>.</w:t>
      </w:r>
      <w:r w:rsidR="00366D08" w:rsidRPr="00A669FE">
        <w:rPr>
          <w:rFonts w:eastAsia="Calibri"/>
          <w:bCs/>
          <w:sz w:val="24"/>
          <w:szCs w:val="24"/>
          <w:lang w:val="ru-RU"/>
        </w:rPr>
        <w:t>6</w:t>
      </w:r>
      <w:r w:rsidR="00292C64" w:rsidRPr="00A669FE">
        <w:rPr>
          <w:rFonts w:eastAsia="Calibri"/>
          <w:bCs/>
          <w:sz w:val="24"/>
          <w:szCs w:val="24"/>
          <w:lang w:val="ru-RU"/>
        </w:rPr>
        <w:t xml:space="preserve">. </w:t>
      </w:r>
      <w:r w:rsidR="00292C64" w:rsidRPr="00A669FE">
        <w:rPr>
          <w:rFonts w:eastAsia="Calibri"/>
          <w:bCs/>
          <w:sz w:val="24"/>
          <w:szCs w:val="24"/>
        </w:rPr>
        <w:t xml:space="preserve">При исполнении договора, заключенного с участником </w:t>
      </w:r>
      <w:r w:rsidR="00292C64" w:rsidRPr="00A669FE">
        <w:rPr>
          <w:rFonts w:eastAsia="Calibri"/>
          <w:bCs/>
          <w:sz w:val="24"/>
          <w:szCs w:val="24"/>
          <w:lang w:val="ru-RU"/>
        </w:rPr>
        <w:t>запроса котировок</w:t>
      </w:r>
      <w:r w:rsidR="00292C64" w:rsidRPr="00A669FE">
        <w:rPr>
          <w:rFonts w:eastAsia="Calibri"/>
          <w:bCs/>
          <w:sz w:val="24"/>
          <w:szCs w:val="24"/>
        </w:rPr>
        <w:t>, которому предоставлен приоритет</w:t>
      </w:r>
      <w:r w:rsidR="00C66D86" w:rsidRPr="00A669FE">
        <w:rPr>
          <w:rFonts w:eastAsia="Calibri"/>
          <w:bCs/>
          <w:sz w:val="24"/>
          <w:szCs w:val="24"/>
          <w:lang w:val="ru-RU"/>
        </w:rPr>
        <w:t xml:space="preserve"> в порядке</w:t>
      </w:r>
      <w:r w:rsidR="00292C64" w:rsidRPr="00A669FE">
        <w:rPr>
          <w:rFonts w:eastAsia="Calibri"/>
          <w:bCs/>
          <w:sz w:val="24"/>
          <w:szCs w:val="24"/>
        </w:rPr>
        <w:t>,</w:t>
      </w:r>
      <w:r w:rsidR="00C66D86" w:rsidRPr="00A669FE">
        <w:rPr>
          <w:rFonts w:eastAsia="Calibri"/>
          <w:bCs/>
          <w:sz w:val="24"/>
          <w:szCs w:val="24"/>
          <w:lang w:val="ru-RU"/>
        </w:rPr>
        <w:t xml:space="preserve"> установленным настоящим извещением о проведении запроса котировок,</w:t>
      </w:r>
      <w:r w:rsidR="00292C64" w:rsidRPr="00A669FE">
        <w:rPr>
          <w:rFonts w:eastAsia="Calibri"/>
          <w:bCs/>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F4A9D65" w14:textId="77777777" w:rsidR="00D52754" w:rsidRPr="00A669FE" w:rsidRDefault="00D52754" w:rsidP="00A0327B">
      <w:pPr>
        <w:pStyle w:val="25"/>
        <w:widowControl w:val="0"/>
        <w:tabs>
          <w:tab w:val="left" w:pos="426"/>
        </w:tabs>
        <w:rPr>
          <w:b/>
          <w:bCs/>
          <w:sz w:val="24"/>
          <w:szCs w:val="24"/>
          <w:lang w:val="ru-RU"/>
        </w:rPr>
      </w:pPr>
    </w:p>
    <w:p w14:paraId="2C84FF3D" w14:textId="77777777" w:rsidR="00A0327B" w:rsidRPr="00A669FE" w:rsidRDefault="00F14C54" w:rsidP="003D08EA">
      <w:pPr>
        <w:autoSpaceDE w:val="0"/>
        <w:autoSpaceDN w:val="0"/>
        <w:adjustRightInd w:val="0"/>
        <w:jc w:val="both"/>
      </w:pPr>
      <w:r w:rsidRPr="00A669FE">
        <w:rPr>
          <w:b/>
          <w:bCs/>
        </w:rPr>
        <w:t>24</w:t>
      </w:r>
      <w:r w:rsidR="00D52754" w:rsidRPr="00A669FE">
        <w:rPr>
          <w:b/>
          <w:bCs/>
        </w:rPr>
        <w:t xml:space="preserve">. </w:t>
      </w:r>
      <w:r w:rsidR="003D08EA" w:rsidRPr="00A669FE">
        <w:rPr>
          <w:b/>
          <w:bCs/>
        </w:rPr>
        <w:t xml:space="preserve">Требования к содержанию, форме, оформлению и составу заявки на участие в </w:t>
      </w:r>
      <w:r w:rsidR="00C656FC" w:rsidRPr="00A669FE">
        <w:rPr>
          <w:b/>
          <w:bCs/>
        </w:rPr>
        <w:t>запросе котировок</w:t>
      </w:r>
      <w:r w:rsidR="00A0327B" w:rsidRPr="00A669FE">
        <w:rPr>
          <w:b/>
          <w:bCs/>
        </w:rPr>
        <w:t>:</w:t>
      </w:r>
    </w:p>
    <w:p w14:paraId="05408EF2" w14:textId="77777777" w:rsidR="00A0327B" w:rsidRPr="00A669FE" w:rsidRDefault="00F14C54" w:rsidP="00A0327B">
      <w:pPr>
        <w:pStyle w:val="25"/>
        <w:widowControl w:val="0"/>
        <w:tabs>
          <w:tab w:val="left" w:pos="567"/>
        </w:tabs>
        <w:rPr>
          <w:sz w:val="24"/>
          <w:szCs w:val="24"/>
        </w:rPr>
      </w:pPr>
      <w:r w:rsidRPr="00A669FE">
        <w:rPr>
          <w:sz w:val="24"/>
          <w:szCs w:val="24"/>
          <w:lang w:val="ru-RU"/>
        </w:rPr>
        <w:t>24</w:t>
      </w:r>
      <w:r w:rsidR="00A0327B" w:rsidRPr="00A669FE">
        <w:rPr>
          <w:sz w:val="24"/>
          <w:szCs w:val="24"/>
        </w:rPr>
        <w:t xml:space="preserve">.1. Для участия в проведении запроса котировок </w:t>
      </w:r>
      <w:r w:rsidR="00C656FC" w:rsidRPr="00A669FE">
        <w:rPr>
          <w:sz w:val="24"/>
          <w:szCs w:val="24"/>
          <w:lang w:val="ru-RU"/>
        </w:rPr>
        <w:t>участник закупки</w:t>
      </w:r>
      <w:r w:rsidR="00C656FC" w:rsidRPr="00A669FE">
        <w:rPr>
          <w:sz w:val="24"/>
          <w:szCs w:val="24"/>
        </w:rPr>
        <w:t xml:space="preserve"> </w:t>
      </w:r>
      <w:r w:rsidR="00A0327B" w:rsidRPr="00A669FE">
        <w:rPr>
          <w:sz w:val="24"/>
          <w:szCs w:val="24"/>
        </w:rPr>
        <w:t>должен подготовить заявку</w:t>
      </w:r>
      <w:r w:rsidR="00C656FC" w:rsidRPr="00A669FE">
        <w:rPr>
          <w:sz w:val="24"/>
          <w:szCs w:val="24"/>
          <w:lang w:val="ru-RU"/>
        </w:rPr>
        <w:t xml:space="preserve"> </w:t>
      </w:r>
      <w:r w:rsidR="00C656FC" w:rsidRPr="00A669FE">
        <w:rPr>
          <w:bCs/>
          <w:sz w:val="24"/>
          <w:szCs w:val="24"/>
        </w:rPr>
        <w:t>на участие в запросе котировок</w:t>
      </w:r>
      <w:r w:rsidR="005C047C" w:rsidRPr="00A669FE">
        <w:rPr>
          <w:bCs/>
          <w:sz w:val="24"/>
          <w:szCs w:val="24"/>
          <w:lang w:val="ru-RU"/>
        </w:rPr>
        <w:t xml:space="preserve"> (котировочную заявку)</w:t>
      </w:r>
      <w:r w:rsidR="00A0327B" w:rsidRPr="00A669FE">
        <w:rPr>
          <w:sz w:val="24"/>
          <w:szCs w:val="24"/>
        </w:rPr>
        <w:t>, оформленную в полном соответствии с  требованиями извещения о проведении запроса котировок</w:t>
      </w:r>
      <w:r w:rsidR="00457508" w:rsidRPr="00A669FE">
        <w:rPr>
          <w:sz w:val="24"/>
          <w:szCs w:val="24"/>
          <w:lang w:val="ru-RU"/>
        </w:rPr>
        <w:t xml:space="preserve"> в электронной форме</w:t>
      </w:r>
      <w:r w:rsidR="00A0327B" w:rsidRPr="00A669FE">
        <w:rPr>
          <w:sz w:val="24"/>
          <w:szCs w:val="24"/>
        </w:rPr>
        <w:t>.</w:t>
      </w:r>
    </w:p>
    <w:p w14:paraId="18B88DD8" w14:textId="77777777" w:rsidR="00A0327B" w:rsidRPr="00A669FE" w:rsidRDefault="002B3D2E" w:rsidP="00A0327B">
      <w:pPr>
        <w:pStyle w:val="25"/>
        <w:widowControl w:val="0"/>
        <w:tabs>
          <w:tab w:val="left" w:pos="567"/>
        </w:tabs>
        <w:rPr>
          <w:sz w:val="24"/>
          <w:szCs w:val="24"/>
          <w:lang w:val="ru-RU"/>
        </w:rPr>
      </w:pPr>
      <w:r w:rsidRPr="00A669FE">
        <w:rPr>
          <w:sz w:val="24"/>
          <w:szCs w:val="24"/>
          <w:lang w:val="ru-RU"/>
        </w:rPr>
        <w:t>24</w:t>
      </w:r>
      <w:r w:rsidR="00A0327B" w:rsidRPr="00A669FE">
        <w:rPr>
          <w:sz w:val="24"/>
          <w:szCs w:val="24"/>
        </w:rPr>
        <w:t xml:space="preserve">.2. </w:t>
      </w:r>
      <w:r w:rsidR="003F1103" w:rsidRPr="00A669FE">
        <w:rPr>
          <w:sz w:val="24"/>
          <w:szCs w:val="24"/>
          <w:lang w:val="ru-RU"/>
        </w:rPr>
        <w:t>Заявка</w:t>
      </w:r>
      <w:r w:rsidR="00A0327B" w:rsidRPr="00A669FE">
        <w:rPr>
          <w:sz w:val="24"/>
          <w:szCs w:val="24"/>
        </w:rPr>
        <w:t xml:space="preserve"> </w:t>
      </w:r>
      <w:r w:rsidR="00C656FC" w:rsidRPr="00A669FE">
        <w:rPr>
          <w:bCs/>
          <w:sz w:val="24"/>
          <w:szCs w:val="24"/>
        </w:rPr>
        <w:t xml:space="preserve">на участие в запросе котировок </w:t>
      </w:r>
      <w:r w:rsidR="00A0327B" w:rsidRPr="00A669FE">
        <w:rPr>
          <w:sz w:val="24"/>
          <w:szCs w:val="24"/>
        </w:rPr>
        <w:t>должна содержать следующую информацию</w:t>
      </w:r>
      <w:r w:rsidR="003D08EA" w:rsidRPr="00A669FE">
        <w:rPr>
          <w:sz w:val="24"/>
          <w:szCs w:val="24"/>
          <w:lang w:val="ru-RU"/>
        </w:rPr>
        <w:t xml:space="preserve"> и документы</w:t>
      </w:r>
      <w:r w:rsidR="002F3653" w:rsidRPr="00A669FE">
        <w:rPr>
          <w:sz w:val="24"/>
          <w:szCs w:val="24"/>
          <w:lang w:val="ru-RU"/>
        </w:rPr>
        <w:t>, предоставляемые в электронном виде</w:t>
      </w:r>
      <w:r w:rsidR="00A0327B" w:rsidRPr="00A669FE">
        <w:rPr>
          <w:b/>
          <w:sz w:val="24"/>
          <w:szCs w:val="24"/>
        </w:rPr>
        <w:t xml:space="preserve"> (</w:t>
      </w:r>
      <w:r w:rsidR="002F3653" w:rsidRPr="00A669FE">
        <w:rPr>
          <w:b/>
          <w:sz w:val="24"/>
          <w:szCs w:val="24"/>
          <w:u w:val="single"/>
          <w:lang w:val="ru-RU"/>
        </w:rPr>
        <w:t xml:space="preserve">в соответствии с </w:t>
      </w:r>
      <w:r w:rsidR="00EF1C30" w:rsidRPr="00A669FE">
        <w:rPr>
          <w:b/>
          <w:sz w:val="24"/>
          <w:szCs w:val="24"/>
          <w:u w:val="single"/>
          <w:lang w:val="ru-RU"/>
        </w:rPr>
        <w:t xml:space="preserve">требованиями </w:t>
      </w:r>
      <w:r w:rsidR="002F3653" w:rsidRPr="00A669FE">
        <w:rPr>
          <w:b/>
          <w:sz w:val="24"/>
          <w:szCs w:val="24"/>
          <w:u w:val="single"/>
          <w:lang w:val="ru-RU"/>
        </w:rPr>
        <w:t>п. 1</w:t>
      </w:r>
      <w:r w:rsidR="002F4ED1" w:rsidRPr="00A669FE">
        <w:rPr>
          <w:b/>
          <w:sz w:val="24"/>
          <w:szCs w:val="24"/>
          <w:u w:val="single"/>
          <w:lang w:val="ru-RU"/>
        </w:rPr>
        <w:t>5</w:t>
      </w:r>
      <w:r w:rsidR="002F3653" w:rsidRPr="00A669FE">
        <w:rPr>
          <w:b/>
          <w:sz w:val="24"/>
          <w:szCs w:val="24"/>
          <w:u w:val="single"/>
          <w:lang w:val="ru-RU"/>
        </w:rPr>
        <w:t xml:space="preserve"> извещения</w:t>
      </w:r>
      <w:r w:rsidR="005C1C7B" w:rsidRPr="00A669FE">
        <w:rPr>
          <w:sz w:val="24"/>
          <w:szCs w:val="24"/>
        </w:rPr>
        <w:t xml:space="preserve"> </w:t>
      </w:r>
      <w:r w:rsidR="005C1C7B" w:rsidRPr="00A669FE">
        <w:rPr>
          <w:b/>
          <w:sz w:val="24"/>
          <w:szCs w:val="24"/>
          <w:u w:val="single"/>
          <w:lang w:val="ru-RU"/>
        </w:rPr>
        <w:t>о проведении запроса котировок</w:t>
      </w:r>
      <w:r w:rsidR="006A6898" w:rsidRPr="00A669FE">
        <w:rPr>
          <w:b/>
          <w:sz w:val="24"/>
          <w:szCs w:val="24"/>
          <w:u w:val="single"/>
          <w:lang w:val="ru-RU"/>
        </w:rPr>
        <w:t xml:space="preserve"> в электронной форме</w:t>
      </w:r>
      <w:r w:rsidR="00A0327B" w:rsidRPr="00A669FE">
        <w:rPr>
          <w:b/>
          <w:sz w:val="24"/>
          <w:szCs w:val="24"/>
          <w:u w:val="single"/>
          <w:lang w:val="ru-RU"/>
        </w:rPr>
        <w:t>)</w:t>
      </w:r>
      <w:r w:rsidR="00A0327B" w:rsidRPr="00A669FE">
        <w:rPr>
          <w:sz w:val="24"/>
          <w:szCs w:val="24"/>
        </w:rPr>
        <w:t>:</w:t>
      </w:r>
    </w:p>
    <w:p w14:paraId="7B264639" w14:textId="77777777" w:rsidR="00B071B5" w:rsidRPr="00A669FE" w:rsidRDefault="005C047C" w:rsidP="00B071B5">
      <w:pPr>
        <w:pStyle w:val="ConsPlusNormal"/>
        <w:tabs>
          <w:tab w:val="left" w:pos="284"/>
        </w:tabs>
        <w:ind w:left="720" w:firstLine="0"/>
        <w:jc w:val="both"/>
        <w:rPr>
          <w:rFonts w:ascii="Times New Roman" w:hAnsi="Times New Roman" w:cs="Times New Roman"/>
          <w:b/>
          <w:sz w:val="24"/>
          <w:szCs w:val="24"/>
        </w:rPr>
      </w:pPr>
      <w:r w:rsidRPr="00A669FE">
        <w:rPr>
          <w:rFonts w:ascii="Times New Roman" w:hAnsi="Times New Roman" w:cs="Times New Roman"/>
          <w:b/>
          <w:sz w:val="24"/>
          <w:szCs w:val="24"/>
        </w:rPr>
        <w:t xml:space="preserve">24.2.1. </w:t>
      </w:r>
      <w:r w:rsidR="00B071B5" w:rsidRPr="00A669FE">
        <w:rPr>
          <w:rFonts w:ascii="Times New Roman" w:hAnsi="Times New Roman" w:cs="Times New Roman"/>
          <w:b/>
          <w:sz w:val="24"/>
          <w:szCs w:val="24"/>
        </w:rPr>
        <w:t>для юридического лица:</w:t>
      </w:r>
    </w:p>
    <w:p w14:paraId="0660DFBD" w14:textId="77777777" w:rsidR="00A32190" w:rsidRPr="00A669FE" w:rsidRDefault="00A0327B" w:rsidP="00A0327B">
      <w:pPr>
        <w:pStyle w:val="ConsPlusNormal"/>
        <w:numPr>
          <w:ilvl w:val="0"/>
          <w:numId w:val="3"/>
        </w:numPr>
        <w:tabs>
          <w:tab w:val="left" w:pos="284"/>
        </w:tabs>
        <w:ind w:left="0" w:firstLine="0"/>
        <w:jc w:val="both"/>
        <w:rPr>
          <w:rFonts w:ascii="Times New Roman" w:hAnsi="Times New Roman" w:cs="Times New Roman"/>
          <w:sz w:val="24"/>
          <w:szCs w:val="24"/>
        </w:rPr>
      </w:pPr>
      <w:r w:rsidRPr="00A669FE">
        <w:rPr>
          <w:rFonts w:ascii="Times New Roman" w:hAnsi="Times New Roman" w:cs="Times New Roman"/>
          <w:sz w:val="24"/>
          <w:szCs w:val="24"/>
        </w:rPr>
        <w:t xml:space="preserve">заполненную форму заявки </w:t>
      </w:r>
      <w:r w:rsidR="00C656FC" w:rsidRPr="00A669FE">
        <w:rPr>
          <w:rFonts w:ascii="Times New Roman" w:hAnsi="Times New Roman" w:cs="Times New Roman"/>
          <w:bCs/>
          <w:sz w:val="24"/>
          <w:szCs w:val="24"/>
        </w:rPr>
        <w:t>на участие в запросе котировок</w:t>
      </w:r>
      <w:r w:rsidR="00B17E2D" w:rsidRPr="00A669FE">
        <w:rPr>
          <w:rFonts w:ascii="Times New Roman" w:hAnsi="Times New Roman" w:cs="Times New Roman"/>
          <w:bCs/>
          <w:sz w:val="24"/>
          <w:szCs w:val="24"/>
        </w:rPr>
        <w:t>,</w:t>
      </w:r>
      <w:r w:rsidR="00C656FC" w:rsidRPr="00A669FE">
        <w:rPr>
          <w:bCs/>
          <w:sz w:val="24"/>
          <w:szCs w:val="24"/>
        </w:rPr>
        <w:t xml:space="preserve"> </w:t>
      </w:r>
      <w:r w:rsidRPr="00A669FE">
        <w:rPr>
          <w:rFonts w:ascii="Times New Roman" w:hAnsi="Times New Roman" w:cs="Times New Roman"/>
          <w:sz w:val="24"/>
          <w:szCs w:val="24"/>
        </w:rPr>
        <w:t>в соответствии с требованиями извещения о проведении запроса котировок</w:t>
      </w:r>
      <w:r w:rsidR="00122F8B" w:rsidRPr="00A669FE">
        <w:rPr>
          <w:rFonts w:ascii="Times New Roman" w:hAnsi="Times New Roman" w:cs="Times New Roman"/>
          <w:sz w:val="24"/>
          <w:szCs w:val="24"/>
        </w:rPr>
        <w:t xml:space="preserve"> в электронной форме</w:t>
      </w:r>
      <w:r w:rsidR="00C2537E" w:rsidRPr="00A669FE">
        <w:rPr>
          <w:rFonts w:ascii="Times New Roman" w:hAnsi="Times New Roman" w:cs="Times New Roman"/>
          <w:sz w:val="24"/>
          <w:szCs w:val="24"/>
        </w:rPr>
        <w:t>, содержащую</w:t>
      </w:r>
      <w:r w:rsidR="00A32190" w:rsidRPr="00A669FE">
        <w:rPr>
          <w:rFonts w:ascii="Times New Roman" w:hAnsi="Times New Roman" w:cs="Times New Roman"/>
          <w:sz w:val="24"/>
          <w:szCs w:val="24"/>
        </w:rPr>
        <w:t>:</w:t>
      </w:r>
    </w:p>
    <w:p w14:paraId="4D73FFD8" w14:textId="77777777" w:rsidR="00F62C8C" w:rsidRPr="00A669FE" w:rsidRDefault="00A32190" w:rsidP="00A32190">
      <w:pPr>
        <w:pStyle w:val="ConsPlusNormal"/>
        <w:tabs>
          <w:tab w:val="left" w:pos="284"/>
        </w:tabs>
        <w:ind w:firstLine="0"/>
        <w:jc w:val="both"/>
        <w:rPr>
          <w:rFonts w:ascii="Times New Roman" w:hAnsi="Times New Roman" w:cs="Times New Roman"/>
          <w:sz w:val="24"/>
          <w:szCs w:val="24"/>
        </w:rPr>
      </w:pPr>
      <w:r w:rsidRPr="00A669FE">
        <w:rPr>
          <w:rFonts w:ascii="Times New Roman" w:hAnsi="Times New Roman" w:cs="Times New Roman"/>
          <w:sz w:val="24"/>
          <w:szCs w:val="24"/>
        </w:rPr>
        <w:t>-</w:t>
      </w:r>
      <w:r w:rsidR="00C2537E" w:rsidRPr="00A669FE">
        <w:rPr>
          <w:rFonts w:ascii="Times New Roman" w:hAnsi="Times New Roman" w:cs="Times New Roman"/>
          <w:sz w:val="24"/>
          <w:szCs w:val="24"/>
        </w:rPr>
        <w:t xml:space="preserve"> согласие участ</w:t>
      </w:r>
      <w:r w:rsidR="00B9333F" w:rsidRPr="00A669FE">
        <w:rPr>
          <w:rFonts w:ascii="Times New Roman" w:hAnsi="Times New Roman" w:cs="Times New Roman"/>
          <w:sz w:val="24"/>
          <w:szCs w:val="24"/>
        </w:rPr>
        <w:t>ника закупки исполнить условия Д</w:t>
      </w:r>
      <w:r w:rsidR="00C2537E" w:rsidRPr="00A669FE">
        <w:rPr>
          <w:rFonts w:ascii="Times New Roman" w:hAnsi="Times New Roman" w:cs="Times New Roman"/>
          <w:sz w:val="24"/>
          <w:szCs w:val="24"/>
        </w:rPr>
        <w:t>оговора, указанные в извещении о проведении запроса котировок</w:t>
      </w:r>
      <w:r w:rsidR="005B788A" w:rsidRPr="00A669FE">
        <w:rPr>
          <w:rFonts w:ascii="Times New Roman" w:hAnsi="Times New Roman" w:cs="Times New Roman"/>
          <w:sz w:val="24"/>
          <w:szCs w:val="24"/>
        </w:rPr>
        <w:t xml:space="preserve"> в электронной форме</w:t>
      </w:r>
      <w:r w:rsidRPr="00A669FE">
        <w:rPr>
          <w:rFonts w:ascii="Times New Roman" w:hAnsi="Times New Roman" w:cs="Times New Roman"/>
          <w:sz w:val="24"/>
          <w:szCs w:val="24"/>
        </w:rPr>
        <w:t>,</w:t>
      </w:r>
      <w:r w:rsidR="0020149E" w:rsidRPr="00A669FE">
        <w:rPr>
          <w:rFonts w:ascii="Times New Roman" w:hAnsi="Times New Roman" w:cs="Times New Roman"/>
          <w:sz w:val="24"/>
          <w:szCs w:val="24"/>
        </w:rPr>
        <w:t xml:space="preserve"> </w:t>
      </w:r>
    </w:p>
    <w:p w14:paraId="762AE56C" w14:textId="77777777" w:rsidR="00A0327B" w:rsidRPr="00A669FE" w:rsidRDefault="00F62C8C" w:rsidP="00A32190">
      <w:pPr>
        <w:pStyle w:val="ConsPlusNormal"/>
        <w:tabs>
          <w:tab w:val="left" w:pos="284"/>
        </w:tabs>
        <w:ind w:firstLine="0"/>
        <w:jc w:val="both"/>
        <w:rPr>
          <w:rFonts w:ascii="Times New Roman" w:hAnsi="Times New Roman" w:cs="Times New Roman"/>
          <w:sz w:val="24"/>
          <w:szCs w:val="24"/>
        </w:rPr>
      </w:pPr>
      <w:r w:rsidRPr="00A669FE">
        <w:rPr>
          <w:rFonts w:ascii="Times New Roman" w:hAnsi="Times New Roman" w:cs="Times New Roman"/>
          <w:sz w:val="24"/>
          <w:szCs w:val="24"/>
        </w:rPr>
        <w:t>Ф</w:t>
      </w:r>
      <w:r w:rsidR="00DD3746" w:rsidRPr="00A669FE">
        <w:rPr>
          <w:rFonts w:ascii="Times New Roman" w:hAnsi="Times New Roman" w:cs="Times New Roman"/>
          <w:sz w:val="24"/>
          <w:szCs w:val="24"/>
        </w:rPr>
        <w:t xml:space="preserve">орма </w:t>
      </w:r>
      <w:r w:rsidRPr="00A669FE">
        <w:rPr>
          <w:rFonts w:ascii="Times New Roman" w:hAnsi="Times New Roman" w:cs="Times New Roman"/>
          <w:sz w:val="24"/>
          <w:szCs w:val="24"/>
        </w:rPr>
        <w:t xml:space="preserve">заявки </w:t>
      </w:r>
      <w:r w:rsidR="00C656FC" w:rsidRPr="00A669FE">
        <w:rPr>
          <w:rFonts w:ascii="Times New Roman" w:hAnsi="Times New Roman" w:cs="Times New Roman"/>
          <w:bCs/>
          <w:sz w:val="24"/>
          <w:szCs w:val="24"/>
        </w:rPr>
        <w:t>на участие в запросе котировок</w:t>
      </w:r>
      <w:r w:rsidR="00C656FC" w:rsidRPr="00A669FE">
        <w:rPr>
          <w:bCs/>
          <w:sz w:val="24"/>
          <w:szCs w:val="24"/>
        </w:rPr>
        <w:t xml:space="preserve"> </w:t>
      </w:r>
      <w:r w:rsidR="00E20238" w:rsidRPr="00A669FE">
        <w:rPr>
          <w:rFonts w:ascii="Times New Roman" w:hAnsi="Times New Roman" w:cs="Times New Roman"/>
          <w:sz w:val="24"/>
          <w:szCs w:val="24"/>
        </w:rPr>
        <w:t xml:space="preserve">установлена </w:t>
      </w:r>
      <w:r w:rsidR="00A0327B" w:rsidRPr="00A669FE">
        <w:rPr>
          <w:rFonts w:ascii="Times New Roman" w:hAnsi="Times New Roman" w:cs="Times New Roman"/>
          <w:sz w:val="24"/>
          <w:szCs w:val="24"/>
        </w:rPr>
        <w:t>Приложение</w:t>
      </w:r>
      <w:r w:rsidR="00E20238" w:rsidRPr="00A669FE">
        <w:rPr>
          <w:rFonts w:ascii="Times New Roman" w:hAnsi="Times New Roman" w:cs="Times New Roman"/>
          <w:sz w:val="24"/>
          <w:szCs w:val="24"/>
        </w:rPr>
        <w:t>м</w:t>
      </w:r>
      <w:r w:rsidR="00A0327B" w:rsidRPr="00A669FE">
        <w:rPr>
          <w:rFonts w:ascii="Times New Roman" w:hAnsi="Times New Roman" w:cs="Times New Roman"/>
          <w:sz w:val="24"/>
          <w:szCs w:val="24"/>
        </w:rPr>
        <w:t xml:space="preserve"> № 1 </w:t>
      </w:r>
      <w:r w:rsidR="00794A6F" w:rsidRPr="00A669FE">
        <w:rPr>
          <w:rFonts w:ascii="Times New Roman" w:hAnsi="Times New Roman" w:cs="Times New Roman"/>
          <w:sz w:val="24"/>
          <w:szCs w:val="24"/>
        </w:rPr>
        <w:t xml:space="preserve">«Котировочная заявка» </w:t>
      </w:r>
      <w:r w:rsidR="00D2235A" w:rsidRPr="00A669FE">
        <w:rPr>
          <w:rFonts w:ascii="Times New Roman" w:hAnsi="Times New Roman" w:cs="Times New Roman"/>
          <w:sz w:val="24"/>
          <w:szCs w:val="24"/>
        </w:rPr>
        <w:t xml:space="preserve"> </w:t>
      </w:r>
      <w:r w:rsidR="00A0327B" w:rsidRPr="00A669FE">
        <w:rPr>
          <w:rFonts w:ascii="Times New Roman" w:hAnsi="Times New Roman" w:cs="Times New Roman"/>
          <w:sz w:val="24"/>
          <w:szCs w:val="24"/>
        </w:rPr>
        <w:t>к извещению о проведении запроса котировок в электронной форме;</w:t>
      </w:r>
    </w:p>
    <w:p w14:paraId="66B045E9" w14:textId="77777777" w:rsidR="00A0327B" w:rsidRPr="00A669FE" w:rsidRDefault="00A0327B" w:rsidP="00EA0F6E">
      <w:pPr>
        <w:widowControl w:val="0"/>
        <w:numPr>
          <w:ilvl w:val="0"/>
          <w:numId w:val="3"/>
        </w:numPr>
        <w:tabs>
          <w:tab w:val="left" w:pos="284"/>
          <w:tab w:val="left" w:pos="567"/>
        </w:tabs>
        <w:ind w:left="0" w:firstLine="0"/>
        <w:jc w:val="both"/>
      </w:pPr>
      <w:r w:rsidRPr="00A669FE">
        <w:t>анкету участника закупки по установленной в извещении о проведении запроса котировок форме</w:t>
      </w:r>
      <w:r w:rsidR="005B788A" w:rsidRPr="00A669FE">
        <w:t xml:space="preserve"> в электронной форме</w:t>
      </w:r>
      <w:r w:rsidRPr="00A669FE">
        <w:t xml:space="preserve"> (</w:t>
      </w:r>
      <w:r w:rsidR="007A457E" w:rsidRPr="00A669FE">
        <w:t xml:space="preserve">форма установлена </w:t>
      </w:r>
      <w:r w:rsidRPr="00A669FE">
        <w:t>Приложение</w:t>
      </w:r>
      <w:r w:rsidR="007A457E" w:rsidRPr="00A669FE">
        <w:t>м</w:t>
      </w:r>
      <w:r w:rsidRPr="00A669FE">
        <w:t xml:space="preserve"> № 2 к извещению о </w:t>
      </w:r>
      <w:r w:rsidRPr="00A669FE">
        <w:lastRenderedPageBreak/>
        <w:t>проведении запроса котировок в электронной форме);</w:t>
      </w:r>
    </w:p>
    <w:p w14:paraId="1376E838" w14:textId="77777777" w:rsidR="003C4CBD" w:rsidRPr="00A669FE" w:rsidRDefault="00FA6FF2" w:rsidP="000F195E">
      <w:pPr>
        <w:widowControl w:val="0"/>
        <w:numPr>
          <w:ilvl w:val="0"/>
          <w:numId w:val="3"/>
        </w:numPr>
        <w:tabs>
          <w:tab w:val="left" w:pos="284"/>
          <w:tab w:val="left" w:pos="567"/>
        </w:tabs>
        <w:ind w:left="0" w:firstLine="0"/>
        <w:jc w:val="both"/>
        <w:rPr>
          <w:color w:val="FF0000"/>
        </w:rPr>
      </w:pPr>
      <w:r w:rsidRPr="00A669FE">
        <w:t xml:space="preserve"> </w:t>
      </w:r>
      <w:r w:rsidR="009B7172" w:rsidRPr="00A669FE">
        <w:t>в случаях, если участник закупки является субъектом малого или среднего предпринимательства,</w:t>
      </w:r>
      <w:r w:rsidR="000F195E" w:rsidRPr="00A669FE">
        <w:t xml:space="preserve">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r w:rsidR="00842A9D" w:rsidRPr="00A669FE">
        <w:t xml:space="preserve"> (Приложение № 3 к извещению о проведении запроса котировок в электронной форме)</w:t>
      </w:r>
      <w:r w:rsidR="003C4CBD" w:rsidRPr="00A669FE">
        <w:t>;</w:t>
      </w:r>
    </w:p>
    <w:p w14:paraId="53B76763" w14:textId="63091AD1" w:rsidR="004026B4" w:rsidRPr="00A669FE" w:rsidRDefault="00BB3846" w:rsidP="00BB3846">
      <w:pPr>
        <w:widowControl w:val="0"/>
        <w:numPr>
          <w:ilvl w:val="0"/>
          <w:numId w:val="3"/>
        </w:numPr>
        <w:tabs>
          <w:tab w:val="left" w:pos="284"/>
        </w:tabs>
        <w:ind w:left="0" w:firstLine="0"/>
        <w:jc w:val="both"/>
      </w:pPr>
      <w:r w:rsidRPr="00A669FE">
        <w:t>сведения о функциональных характеристиках (потребительских свойствах)</w:t>
      </w:r>
      <w:r w:rsidR="00A74111" w:rsidRPr="00A669FE">
        <w:t>, технических,</w:t>
      </w:r>
      <w:r w:rsidRPr="00A669FE">
        <w:t xml:space="preserve"> качественных и иных характеристиках </w:t>
      </w:r>
      <w:r w:rsidR="00B5475C">
        <w:t>товаров</w:t>
      </w:r>
      <w:r w:rsidR="00B5475C" w:rsidRPr="00A669FE">
        <w:t xml:space="preserve">, </w:t>
      </w:r>
      <w:r w:rsidR="00B5475C">
        <w:t xml:space="preserve">работ, услуг, </w:t>
      </w:r>
      <w:r w:rsidR="00B5475C" w:rsidRPr="00A669FE">
        <w:t>а также иные показатели, связанные с определ</w:t>
      </w:r>
      <w:r w:rsidR="00B5475C">
        <w:t>ением соответствия поставляемых товаров, выполняемых работ, оказываемых услуг</w:t>
      </w:r>
      <w:r w:rsidRPr="00A669FE">
        <w:t xml:space="preserve"> потребностям Заказчика</w:t>
      </w:r>
      <w:r w:rsidR="005656CE" w:rsidRPr="00A669FE">
        <w:t>, с указанием наименования страны происхождения поставляемого товара</w:t>
      </w:r>
      <w:r w:rsidR="002A1694" w:rsidRPr="00A669FE">
        <w:t xml:space="preserve">, 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 </w:t>
      </w:r>
      <w:r w:rsidR="002A1694" w:rsidRPr="00A669FE">
        <w:rPr>
          <w:color w:val="FF0000"/>
        </w:rPr>
        <w:t xml:space="preserve">Отсутствие в заявке </w:t>
      </w:r>
      <w:r w:rsidR="00A61403" w:rsidRPr="00A669FE">
        <w:rPr>
          <w:color w:val="FF0000"/>
        </w:rPr>
        <w:t xml:space="preserve">на участие в запросе котировок </w:t>
      </w:r>
      <w:r w:rsidR="002A1694" w:rsidRPr="00A669FE">
        <w:rPr>
          <w:color w:val="FF0000"/>
        </w:rPr>
        <w:t>указания (декларирования) страны происхождения поставляемого товара не является основанием для отклонения заявки</w:t>
      </w:r>
      <w:r w:rsidR="00A61403" w:rsidRPr="00A669FE">
        <w:rPr>
          <w:color w:val="FF0000"/>
        </w:rPr>
        <w:t xml:space="preserve"> на участие в запросе котировок</w:t>
      </w:r>
      <w:r w:rsidR="002A1694" w:rsidRPr="00A669FE">
        <w:rPr>
          <w:color w:val="FF0000"/>
        </w:rPr>
        <w:t>, и такая заявка рассматривается как содержащая предложение о поставке иностранных товаров</w:t>
      </w:r>
      <w:r w:rsidR="00E554A6" w:rsidRPr="00A669FE">
        <w:rPr>
          <w:color w:val="FF0000"/>
        </w:rPr>
        <w:t>;</w:t>
      </w:r>
    </w:p>
    <w:p w14:paraId="3E061FE6" w14:textId="77777777" w:rsidR="004026B4" w:rsidRPr="00A669FE" w:rsidRDefault="00A0327B" w:rsidP="004026B4">
      <w:pPr>
        <w:widowControl w:val="0"/>
        <w:numPr>
          <w:ilvl w:val="0"/>
          <w:numId w:val="3"/>
        </w:numPr>
        <w:tabs>
          <w:tab w:val="left" w:pos="284"/>
        </w:tabs>
        <w:ind w:left="0" w:firstLine="0"/>
        <w:jc w:val="both"/>
      </w:pPr>
      <w:r w:rsidRPr="00A669FE">
        <w:rPr>
          <w:rFonts w:eastAsia="Calibri"/>
        </w:rPr>
        <w:t>документ, подтверждающий полномочия лица на осуществление действий от имени участника закупки</w:t>
      </w:r>
      <w:r w:rsidR="004D3842" w:rsidRPr="00A669FE">
        <w:rPr>
          <w:rFonts w:eastAsia="Calibri"/>
        </w:rPr>
        <w:t xml:space="preserve"> – </w:t>
      </w:r>
      <w:r w:rsidRPr="00A669FE">
        <w:rPr>
          <w:rFonts w:eastAsia="Calibri"/>
        </w:rPr>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w:t>
      </w:r>
      <w:r w:rsidR="004D3842" w:rsidRPr="00A669FE">
        <w:rPr>
          <w:rFonts w:eastAsia="Calibri"/>
        </w:rPr>
        <w:t xml:space="preserve"> – </w:t>
      </w:r>
      <w:r w:rsidRPr="00A669FE">
        <w:rPr>
          <w:rFonts w:eastAsia="Calibri"/>
        </w:rPr>
        <w:t>руководитель)</w:t>
      </w:r>
      <w:r w:rsidRPr="00A669FE">
        <w:rPr>
          <w:rStyle w:val="afff7"/>
          <w:rFonts w:eastAsia="Calibri"/>
        </w:rPr>
        <w:footnoteReference w:id="1"/>
      </w:r>
      <w:r w:rsidRPr="00A669FE">
        <w:rPr>
          <w:rFonts w:eastAsia="Calibri"/>
        </w:rPr>
        <w:t xml:space="preserve">. В случае, если от имени участника закупки действует иное лицо, заявка </w:t>
      </w:r>
      <w:r w:rsidR="00C656FC" w:rsidRPr="00A669FE">
        <w:rPr>
          <w:bCs/>
        </w:rPr>
        <w:t xml:space="preserve">на участие в запросе котировок </w:t>
      </w:r>
      <w:r w:rsidRPr="00A669FE">
        <w:rPr>
          <w:rFonts w:eastAsia="Calibri"/>
        </w:rPr>
        <w:t>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w:t>
      </w:r>
      <w:r w:rsidR="00887FF3" w:rsidRPr="00A669FE">
        <w:rPr>
          <w:rFonts w:eastAsia="Calibri"/>
        </w:rPr>
        <w:t xml:space="preserve"> </w:t>
      </w:r>
      <w:r w:rsidR="00887FF3" w:rsidRPr="00A669FE">
        <w:t>на участие в запросе котировок</w:t>
      </w:r>
      <w:r w:rsidRPr="00A669FE">
        <w:rPr>
          <w:rFonts w:eastAsia="Calibri"/>
        </w:rPr>
        <w:t xml:space="preserve"> должна содержать также документ, подтверждающий полномочия такого лица;</w:t>
      </w:r>
      <w:r w:rsidR="004026B4" w:rsidRPr="00A669FE">
        <w:rPr>
          <w:rFonts w:eastAsia="Calibri"/>
        </w:rPr>
        <w:t xml:space="preserve">  </w:t>
      </w:r>
    </w:p>
    <w:p w14:paraId="0C0299B8" w14:textId="77777777" w:rsidR="004026B4" w:rsidRPr="00A669FE" w:rsidRDefault="004026B4" w:rsidP="003F0B20">
      <w:pPr>
        <w:widowControl w:val="0"/>
        <w:numPr>
          <w:ilvl w:val="0"/>
          <w:numId w:val="3"/>
        </w:numPr>
        <w:tabs>
          <w:tab w:val="left" w:pos="284"/>
        </w:tabs>
        <w:ind w:left="0" w:firstLine="0"/>
        <w:jc w:val="both"/>
      </w:pPr>
      <w:r w:rsidRPr="00A669FE">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w:t>
      </w:r>
      <w:r w:rsidRPr="00A669FE">
        <w:lastRenderedPageBreak/>
        <w:t>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w:t>
      </w:r>
    </w:p>
    <w:p w14:paraId="5ACFCF2E" w14:textId="77777777" w:rsidR="008F5057" w:rsidRPr="0008255A" w:rsidRDefault="003B1EB8" w:rsidP="003F0B20">
      <w:pPr>
        <w:widowControl w:val="0"/>
        <w:numPr>
          <w:ilvl w:val="0"/>
          <w:numId w:val="3"/>
        </w:numPr>
        <w:tabs>
          <w:tab w:val="left" w:pos="284"/>
        </w:tabs>
        <w:ind w:left="0" w:firstLine="0"/>
        <w:jc w:val="both"/>
        <w:rPr>
          <w:rFonts w:eastAsia="Calibri"/>
        </w:rPr>
      </w:pPr>
      <w:r w:rsidRPr="00A669FE">
        <w:t>предложение о цене договора, в т.ч. предложение о це</w:t>
      </w:r>
      <w:r w:rsidR="00E07FA1" w:rsidRPr="00A669FE">
        <w:t xml:space="preserve">не каждого наименования товара </w:t>
      </w:r>
      <w:r w:rsidR="00B44051" w:rsidRPr="00A669FE">
        <w:t>по установленной в извещении о проведении запроса котировок форме в электронной форме (форма установлена Приложением № 5 к извещению о проведении запроса котировок в электронной форме)</w:t>
      </w:r>
      <w:r w:rsidRPr="00A669FE">
        <w:t>, которое</w:t>
      </w:r>
      <w:r w:rsidRPr="00A669FE">
        <w:rPr>
          <w:color w:val="1D0A03"/>
        </w:rPr>
        <w:t xml:space="preserve"> </w:t>
      </w:r>
      <w:r w:rsidR="001D4342" w:rsidRPr="00A669FE">
        <w:rPr>
          <w:color w:val="1D0A03"/>
        </w:rPr>
        <w:t>должно содержать</w:t>
      </w:r>
      <w:r w:rsidR="008F5057" w:rsidRPr="00A669FE">
        <w:rPr>
          <w:color w:val="1D0A03"/>
        </w:rPr>
        <w:t>:</w:t>
      </w:r>
    </w:p>
    <w:p w14:paraId="714BFF69" w14:textId="45B5B05E" w:rsidR="0008255A" w:rsidRPr="00A669FE" w:rsidRDefault="0008255A" w:rsidP="003F0B20">
      <w:pPr>
        <w:pStyle w:val="a1"/>
        <w:numPr>
          <w:ilvl w:val="0"/>
          <w:numId w:val="0"/>
        </w:numPr>
        <w:jc w:val="both"/>
      </w:pPr>
      <w:r w:rsidRPr="00A669FE">
        <w:t>- предложение о цене Договора и сведения о включенных или не включенных в нее расходах (</w:t>
      </w:r>
      <w:r w:rsidR="00354B18" w:rsidRPr="00152D20">
        <w:t xml:space="preserve">транспортные расходы, расходы </w:t>
      </w:r>
      <w:r w:rsidR="00354B18" w:rsidRPr="00DA03E9">
        <w:t>на погрузку</w:t>
      </w:r>
      <w:r w:rsidR="00354B18">
        <w:t>, доставку,</w:t>
      </w:r>
      <w:r w:rsidR="00354B18" w:rsidRPr="00DA03E9">
        <w:t xml:space="preserve"> разгрузку, подъем и занос Товара</w:t>
      </w:r>
      <w:r w:rsidR="00354B18" w:rsidRPr="00152D20">
        <w:t xml:space="preserve"> в помещение Заказчика, </w:t>
      </w:r>
      <w:r w:rsidR="00354B18" w:rsidRPr="00FD39AA">
        <w:t>стоимость тары (упаковки) Товара, оплату</w:t>
      </w:r>
      <w:r w:rsidR="00354B18">
        <w:t xml:space="preserve"> налогов, сборов</w:t>
      </w:r>
      <w:r w:rsidR="00354B18" w:rsidRPr="00DC3B33">
        <w:t xml:space="preserve"> </w:t>
      </w:r>
      <w:r w:rsidR="00354B18" w:rsidRPr="00884AE3">
        <w:t>и других обязательных платежей в соответствии с законодательством Российской Федерации</w:t>
      </w:r>
      <w:r w:rsidRPr="00A669FE">
        <w:t>);</w:t>
      </w:r>
    </w:p>
    <w:p w14:paraId="0B9247F9" w14:textId="77777777" w:rsidR="00791253" w:rsidRPr="00A669FE" w:rsidRDefault="0008255A" w:rsidP="00914189">
      <w:pPr>
        <w:pStyle w:val="a1"/>
        <w:numPr>
          <w:ilvl w:val="0"/>
          <w:numId w:val="0"/>
        </w:numPr>
        <w:jc w:val="both"/>
        <w:rPr>
          <w:rFonts w:eastAsia="Calibri"/>
        </w:rPr>
      </w:pPr>
      <w:r w:rsidRPr="00A669FE">
        <w:t xml:space="preserve">- расчет предлагаемой цены Договора и ее обоснование в случае, если заявка </w:t>
      </w:r>
      <w:r w:rsidRPr="00A669FE">
        <w:rPr>
          <w:bCs/>
        </w:rPr>
        <w:t>на участие в запросе котировок</w:t>
      </w:r>
      <w:r w:rsidRPr="00A669FE">
        <w:t xml:space="preserve"> содержит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 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товары по цене, указанной в заявке </w:t>
      </w:r>
      <w:r w:rsidRPr="00A669FE">
        <w:rPr>
          <w:bCs/>
        </w:rPr>
        <w:t>на участие в запросе котировок</w:t>
      </w:r>
      <w:r w:rsidRPr="00A669FE">
        <w:t>.</w:t>
      </w:r>
    </w:p>
    <w:p w14:paraId="05DFD36F" w14:textId="77777777" w:rsidR="00BC7F37" w:rsidRPr="00A669FE" w:rsidRDefault="00BC7F37" w:rsidP="00BC7F37">
      <w:pPr>
        <w:widowControl w:val="0"/>
        <w:tabs>
          <w:tab w:val="left" w:pos="284"/>
        </w:tabs>
        <w:jc w:val="both"/>
        <w:rPr>
          <w:rFonts w:eastAsia="Calibri"/>
        </w:rPr>
      </w:pPr>
    </w:p>
    <w:p w14:paraId="76BEF0BC" w14:textId="77777777" w:rsidR="0068270D" w:rsidRPr="00A669FE" w:rsidRDefault="00FF42E0" w:rsidP="0068270D">
      <w:pPr>
        <w:widowControl w:val="0"/>
        <w:tabs>
          <w:tab w:val="left" w:pos="284"/>
        </w:tabs>
        <w:jc w:val="both"/>
        <w:rPr>
          <w:b/>
        </w:rPr>
      </w:pPr>
      <w:r w:rsidRPr="00A669FE">
        <w:rPr>
          <w:b/>
        </w:rPr>
        <w:tab/>
      </w:r>
      <w:r w:rsidR="00E07FA1" w:rsidRPr="00A669FE">
        <w:rPr>
          <w:b/>
        </w:rPr>
        <w:t>2</w:t>
      </w:r>
      <w:r w:rsidR="009B7172" w:rsidRPr="00A669FE">
        <w:rPr>
          <w:b/>
        </w:rPr>
        <w:t xml:space="preserve">4.2.2. </w:t>
      </w:r>
      <w:r w:rsidR="00BC7F37" w:rsidRPr="00A669FE">
        <w:rPr>
          <w:b/>
        </w:rPr>
        <w:t>для физического лица, в том числе индивидуального предпринимателя:</w:t>
      </w:r>
    </w:p>
    <w:p w14:paraId="16264AF8" w14:textId="77777777" w:rsidR="0068270D" w:rsidRPr="00A669FE" w:rsidRDefault="0053089E" w:rsidP="000A0DEC">
      <w:pPr>
        <w:widowControl w:val="0"/>
        <w:tabs>
          <w:tab w:val="left" w:pos="284"/>
        </w:tabs>
        <w:jc w:val="both"/>
      </w:pPr>
      <w:r w:rsidRPr="00A669FE">
        <w:t xml:space="preserve"> </w:t>
      </w:r>
      <w:r w:rsidR="0068270D" w:rsidRPr="00A669FE">
        <w:t xml:space="preserve">заполненную форму заявки </w:t>
      </w:r>
      <w:r w:rsidR="0068270D" w:rsidRPr="00A669FE">
        <w:rPr>
          <w:bCs/>
        </w:rPr>
        <w:t xml:space="preserve">на участие в запросе котировок, </w:t>
      </w:r>
      <w:r w:rsidR="0068270D" w:rsidRPr="00A669FE">
        <w:t>в соответствии с требованиями извещения о проведении запроса котировок в электронной форме, содержащую:</w:t>
      </w:r>
    </w:p>
    <w:p w14:paraId="5616CA82" w14:textId="77777777" w:rsidR="0068270D" w:rsidRPr="00A669FE" w:rsidRDefault="0068270D" w:rsidP="0068270D">
      <w:pPr>
        <w:pStyle w:val="ConsPlusNormal"/>
        <w:tabs>
          <w:tab w:val="left" w:pos="284"/>
        </w:tabs>
        <w:jc w:val="both"/>
        <w:rPr>
          <w:rFonts w:ascii="Times New Roman" w:hAnsi="Times New Roman" w:cs="Times New Roman"/>
          <w:sz w:val="24"/>
          <w:szCs w:val="24"/>
        </w:rPr>
      </w:pPr>
      <w:r w:rsidRPr="00A669FE">
        <w:rPr>
          <w:rFonts w:ascii="Times New Roman" w:hAnsi="Times New Roman" w:cs="Times New Roman"/>
          <w:sz w:val="24"/>
          <w:szCs w:val="24"/>
        </w:rPr>
        <w:t>- согласие участника закупки исполнить условия Договора, указанные в извещении о проведении запроса котировок в электронной форме,</w:t>
      </w:r>
    </w:p>
    <w:p w14:paraId="4363C2D4" w14:textId="77777777" w:rsidR="00B071B5" w:rsidRPr="00A669FE" w:rsidRDefault="0053089E" w:rsidP="0068270D">
      <w:pPr>
        <w:pStyle w:val="ConsPlusNormal"/>
        <w:tabs>
          <w:tab w:val="left" w:pos="284"/>
        </w:tabs>
        <w:jc w:val="both"/>
        <w:rPr>
          <w:rFonts w:ascii="Times New Roman" w:hAnsi="Times New Roman" w:cs="Times New Roman"/>
          <w:sz w:val="24"/>
          <w:szCs w:val="24"/>
        </w:rPr>
      </w:pPr>
      <w:r w:rsidRPr="00A669FE">
        <w:rPr>
          <w:rFonts w:ascii="Times New Roman" w:hAnsi="Times New Roman" w:cs="Times New Roman"/>
          <w:sz w:val="24"/>
          <w:szCs w:val="24"/>
        </w:rPr>
        <w:t xml:space="preserve">Форма заявки </w:t>
      </w:r>
      <w:r w:rsidRPr="00A669FE">
        <w:rPr>
          <w:rFonts w:ascii="Times New Roman" w:hAnsi="Times New Roman" w:cs="Times New Roman"/>
          <w:bCs/>
          <w:sz w:val="24"/>
          <w:szCs w:val="24"/>
        </w:rPr>
        <w:t>на участие в запросе котировок</w:t>
      </w:r>
      <w:r w:rsidRPr="00A669FE">
        <w:rPr>
          <w:bCs/>
          <w:sz w:val="24"/>
          <w:szCs w:val="24"/>
        </w:rPr>
        <w:t xml:space="preserve"> </w:t>
      </w:r>
      <w:r w:rsidRPr="00A669FE">
        <w:rPr>
          <w:rFonts w:ascii="Times New Roman" w:hAnsi="Times New Roman" w:cs="Times New Roman"/>
          <w:sz w:val="24"/>
          <w:szCs w:val="24"/>
        </w:rPr>
        <w:t>установлена Приложением № 1 «Котировочная заявка»  к извещению о проведении запроса котировок в электронной форме</w:t>
      </w:r>
      <w:r w:rsidR="00B071B5" w:rsidRPr="00A669FE">
        <w:rPr>
          <w:rFonts w:ascii="Times New Roman" w:hAnsi="Times New Roman" w:cs="Times New Roman"/>
          <w:sz w:val="24"/>
          <w:szCs w:val="24"/>
        </w:rPr>
        <w:t>;</w:t>
      </w:r>
    </w:p>
    <w:p w14:paraId="6536248B" w14:textId="77777777" w:rsidR="00BC7F37" w:rsidRPr="00A669FE" w:rsidRDefault="00B071B5" w:rsidP="00300E82">
      <w:pPr>
        <w:widowControl w:val="0"/>
        <w:numPr>
          <w:ilvl w:val="0"/>
          <w:numId w:val="34"/>
        </w:numPr>
        <w:tabs>
          <w:tab w:val="left" w:pos="284"/>
          <w:tab w:val="left" w:pos="567"/>
        </w:tabs>
        <w:ind w:left="0" w:firstLine="0"/>
        <w:jc w:val="both"/>
      </w:pPr>
      <w:r w:rsidRPr="00A669FE">
        <w:t>анкету участника закупки по установленной в извещении о проведении запроса котировок форме (форма установлена Приложением № 2 к извещению о проведении запроса котировок в электронной форме);</w:t>
      </w:r>
    </w:p>
    <w:p w14:paraId="6924C70E" w14:textId="77777777" w:rsidR="0053089E" w:rsidRPr="00A669FE" w:rsidRDefault="00BC7F37" w:rsidP="00300E82">
      <w:pPr>
        <w:widowControl w:val="0"/>
        <w:numPr>
          <w:ilvl w:val="0"/>
          <w:numId w:val="34"/>
        </w:numPr>
        <w:tabs>
          <w:tab w:val="left" w:pos="284"/>
          <w:tab w:val="left" w:pos="567"/>
        </w:tabs>
        <w:ind w:left="0" w:firstLine="0"/>
        <w:jc w:val="both"/>
        <w:rPr>
          <w:color w:val="FF0000"/>
        </w:rPr>
      </w:pPr>
      <w:r w:rsidRPr="00A669FE">
        <w:t xml:space="preserve"> </w:t>
      </w:r>
      <w:r w:rsidR="009B7172" w:rsidRPr="00A669FE">
        <w:t>в случаях, если участник закупки является субъектом малого или среднего предпринимательства,</w:t>
      </w:r>
      <w:r w:rsidR="000F195E" w:rsidRPr="00A669FE">
        <w:t xml:space="preserve">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r w:rsidR="00A3197B" w:rsidRPr="00A669FE">
        <w:t xml:space="preserve"> (Приложение № 3 к извещению о проведении запроса котировок в электронной форме)</w:t>
      </w:r>
      <w:r w:rsidRPr="00A669FE">
        <w:t>;</w:t>
      </w:r>
    </w:p>
    <w:p w14:paraId="42F546C4" w14:textId="4693587A" w:rsidR="0053089E" w:rsidRPr="00A669FE" w:rsidRDefault="008C4B5C" w:rsidP="00300E82">
      <w:pPr>
        <w:widowControl w:val="0"/>
        <w:numPr>
          <w:ilvl w:val="0"/>
          <w:numId w:val="34"/>
        </w:numPr>
        <w:tabs>
          <w:tab w:val="left" w:pos="284"/>
          <w:tab w:val="left" w:pos="567"/>
        </w:tabs>
        <w:ind w:left="0" w:firstLine="0"/>
        <w:jc w:val="both"/>
        <w:rPr>
          <w:color w:val="FF0000"/>
        </w:rPr>
      </w:pPr>
      <w:r w:rsidRPr="00A669FE">
        <w:t xml:space="preserve">сведения о функциональных характеристиках (потребительских свойствах), технических, качественных и иных характеристиках </w:t>
      </w:r>
      <w:r w:rsidR="00B5475C">
        <w:t>товаров</w:t>
      </w:r>
      <w:r w:rsidR="00B5475C" w:rsidRPr="00A669FE">
        <w:t xml:space="preserve">, </w:t>
      </w:r>
      <w:r w:rsidR="00B5475C">
        <w:t xml:space="preserve">работ, услуг, </w:t>
      </w:r>
      <w:r w:rsidR="00B5475C" w:rsidRPr="00A669FE">
        <w:t>а также иные показатели, связанные с определ</w:t>
      </w:r>
      <w:r w:rsidR="00B5475C">
        <w:t>ением соответствия поставляемых товаров, выполняемых работ, оказываемых услуг</w:t>
      </w:r>
      <w:r w:rsidR="005656CE" w:rsidRPr="00A669FE">
        <w:t xml:space="preserve"> потребностям Заказчика</w:t>
      </w:r>
      <w:r w:rsidR="0053089E" w:rsidRPr="00A669FE">
        <w:rPr>
          <w:bCs/>
        </w:rPr>
        <w:t>,</w:t>
      </w:r>
      <w:r w:rsidR="0053089E" w:rsidRPr="00A669FE">
        <w:t xml:space="preserve"> с указанием наименования стра</w:t>
      </w:r>
      <w:r w:rsidR="00914D81" w:rsidRPr="00A669FE">
        <w:t>ны происхождения поставляемого т</w:t>
      </w:r>
      <w:r w:rsidR="0053089E" w:rsidRPr="00A669FE">
        <w:t xml:space="preserve">овара, 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 </w:t>
      </w:r>
      <w:r w:rsidR="0053089E" w:rsidRPr="00A669FE">
        <w:rPr>
          <w:color w:val="FF0000"/>
        </w:rPr>
        <w:t xml:space="preserve">Отсутствие в заявке на участие в запросе котировок </w:t>
      </w:r>
      <w:r w:rsidR="0053089E" w:rsidRPr="00A669FE">
        <w:rPr>
          <w:color w:val="FF0000"/>
        </w:rPr>
        <w:lastRenderedPageBreak/>
        <w:t>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56A8AF82" w14:textId="77777777" w:rsidR="0053089E" w:rsidRPr="0008255A" w:rsidRDefault="0053089E" w:rsidP="00300E82">
      <w:pPr>
        <w:widowControl w:val="0"/>
        <w:numPr>
          <w:ilvl w:val="0"/>
          <w:numId w:val="34"/>
        </w:numPr>
        <w:tabs>
          <w:tab w:val="left" w:pos="284"/>
          <w:tab w:val="left" w:pos="567"/>
        </w:tabs>
        <w:ind w:left="0" w:firstLine="0"/>
        <w:jc w:val="both"/>
        <w:rPr>
          <w:color w:val="FF0000"/>
        </w:rPr>
      </w:pPr>
      <w:r w:rsidRPr="00A669FE">
        <w:t>предложение о цене договора, в т.ч. предложение о це</w:t>
      </w:r>
      <w:r w:rsidR="004B5E39" w:rsidRPr="00A669FE">
        <w:t xml:space="preserve">не каждого наименования товара </w:t>
      </w:r>
      <w:r w:rsidR="00B44051" w:rsidRPr="00A669FE">
        <w:t>закупки по установленной в извещении о проведении запроса котировок форме в электронной форме (форма установлена Приложением № 5 к извещению о проведении запроса котировок в электронной форме)</w:t>
      </w:r>
      <w:r w:rsidRPr="00A669FE">
        <w:t>, которое</w:t>
      </w:r>
      <w:r w:rsidRPr="00A669FE">
        <w:rPr>
          <w:color w:val="1D0A03"/>
        </w:rPr>
        <w:t xml:space="preserve"> </w:t>
      </w:r>
      <w:r w:rsidR="001D4342" w:rsidRPr="00A669FE">
        <w:rPr>
          <w:color w:val="1D0A03"/>
        </w:rPr>
        <w:t>должно содержать</w:t>
      </w:r>
      <w:r w:rsidRPr="00A669FE">
        <w:rPr>
          <w:color w:val="1D0A03"/>
        </w:rPr>
        <w:t>:</w:t>
      </w:r>
    </w:p>
    <w:p w14:paraId="2061F40E" w14:textId="2A38330D" w:rsidR="0008255A" w:rsidRPr="0008255A" w:rsidRDefault="0008255A" w:rsidP="0008255A">
      <w:pPr>
        <w:widowControl w:val="0"/>
        <w:tabs>
          <w:tab w:val="left" w:pos="284"/>
        </w:tabs>
        <w:jc w:val="both"/>
        <w:rPr>
          <w:color w:val="1D0A03"/>
        </w:rPr>
      </w:pPr>
      <w:r w:rsidRPr="00A669FE">
        <w:t>- предложение о цене Договора и сведения о включенных или не включенных в нее расходах (</w:t>
      </w:r>
      <w:r w:rsidR="00354B18" w:rsidRPr="00152D20">
        <w:t xml:space="preserve">транспортные расходы, расходы </w:t>
      </w:r>
      <w:r w:rsidR="00354B18" w:rsidRPr="00DA03E9">
        <w:t>на погрузку</w:t>
      </w:r>
      <w:r w:rsidR="00354B18">
        <w:t>, доставку,</w:t>
      </w:r>
      <w:r w:rsidR="00354B18" w:rsidRPr="00DA03E9">
        <w:t xml:space="preserve"> разгрузку, подъем и занос Товара</w:t>
      </w:r>
      <w:r w:rsidR="00354B18" w:rsidRPr="00152D20">
        <w:t xml:space="preserve"> в помещение Заказчика, </w:t>
      </w:r>
      <w:r w:rsidR="00354B18" w:rsidRPr="00FD39AA">
        <w:t>стоимость тары (упаковки) Товара, оплату</w:t>
      </w:r>
      <w:r w:rsidR="00354B18">
        <w:t xml:space="preserve"> налогов, сборов</w:t>
      </w:r>
      <w:r w:rsidR="00354B18" w:rsidRPr="00DC3B33">
        <w:t xml:space="preserve"> </w:t>
      </w:r>
      <w:r w:rsidR="00354B18" w:rsidRPr="00884AE3">
        <w:t>и других обязательных платежей в соответствии с законодательством Российской Федерации</w:t>
      </w:r>
      <w:r w:rsidRPr="00A669FE">
        <w:t>);</w:t>
      </w:r>
      <w:r w:rsidRPr="0008255A">
        <w:rPr>
          <w:color w:val="1D0A03"/>
        </w:rPr>
        <w:t xml:space="preserve"> </w:t>
      </w:r>
    </w:p>
    <w:p w14:paraId="68DC9127" w14:textId="77777777" w:rsidR="00914189" w:rsidRPr="00B47259" w:rsidRDefault="0008255A" w:rsidP="0008255A">
      <w:pPr>
        <w:widowControl w:val="0"/>
        <w:tabs>
          <w:tab w:val="left" w:pos="284"/>
          <w:tab w:val="left" w:pos="567"/>
        </w:tabs>
        <w:jc w:val="both"/>
        <w:rPr>
          <w:color w:val="FF0000"/>
        </w:rPr>
      </w:pPr>
      <w:r w:rsidRPr="0008255A">
        <w:rPr>
          <w:color w:val="1D0A03"/>
        </w:rPr>
        <w:t xml:space="preserve">- расчет предлагаемой цены Договора и ее обоснование в случае, если заявка </w:t>
      </w:r>
      <w:r w:rsidRPr="0008255A">
        <w:rPr>
          <w:bCs/>
        </w:rPr>
        <w:t>на участие в запросе котировок</w:t>
      </w:r>
      <w:r w:rsidRPr="0008255A">
        <w:rPr>
          <w:color w:val="1D0A03"/>
        </w:rPr>
        <w:t>,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rsidRPr="00A669FE">
        <w:t xml:space="preserve">. 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по цене, указанной в </w:t>
      </w:r>
      <w:r w:rsidRPr="00B47259">
        <w:t xml:space="preserve">заявке </w:t>
      </w:r>
      <w:r w:rsidRPr="00B47259">
        <w:rPr>
          <w:bCs/>
        </w:rPr>
        <w:t>на участие в запросе котировок</w:t>
      </w:r>
      <w:r w:rsidRPr="00B47259">
        <w:rPr>
          <w:lang w:eastAsia="x-none"/>
        </w:rPr>
        <w:t>.</w:t>
      </w:r>
    </w:p>
    <w:p w14:paraId="70B97DBA" w14:textId="77777777" w:rsidR="003F0B20" w:rsidRDefault="003F0B20" w:rsidP="00914189">
      <w:pPr>
        <w:widowControl w:val="0"/>
        <w:tabs>
          <w:tab w:val="left" w:pos="284"/>
          <w:tab w:val="left" w:pos="567"/>
        </w:tabs>
        <w:jc w:val="both"/>
      </w:pPr>
    </w:p>
    <w:p w14:paraId="17192C61" w14:textId="77777777" w:rsidR="00B071B5" w:rsidRPr="00A669FE" w:rsidRDefault="0028054C" w:rsidP="00B071B5">
      <w:pPr>
        <w:pStyle w:val="ConsPlusNormal"/>
        <w:widowControl/>
        <w:ind w:firstLine="567"/>
        <w:jc w:val="both"/>
        <w:rPr>
          <w:rFonts w:ascii="Times New Roman" w:hAnsi="Times New Roman" w:cs="Times New Roman"/>
          <w:b/>
          <w:sz w:val="24"/>
          <w:szCs w:val="24"/>
        </w:rPr>
      </w:pPr>
      <w:r w:rsidRPr="00A669FE">
        <w:rPr>
          <w:rFonts w:ascii="Times New Roman" w:hAnsi="Times New Roman" w:cs="Times New Roman"/>
          <w:b/>
          <w:sz w:val="24"/>
          <w:szCs w:val="24"/>
        </w:rPr>
        <w:t xml:space="preserve">24.2.3. </w:t>
      </w:r>
      <w:r w:rsidR="00B071B5" w:rsidRPr="00A669FE">
        <w:rPr>
          <w:rFonts w:ascii="Times New Roman" w:hAnsi="Times New Roman" w:cs="Times New Roman"/>
          <w:b/>
          <w:sz w:val="24"/>
          <w:szCs w:val="24"/>
        </w:rPr>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14:paraId="3BC8369E" w14:textId="77777777" w:rsidR="00B071B5" w:rsidRPr="00A669FE" w:rsidRDefault="00B071B5" w:rsidP="00B071B5">
      <w:pPr>
        <w:pStyle w:val="ConsPlusNormal"/>
        <w:widowControl/>
        <w:ind w:firstLine="0"/>
        <w:jc w:val="both"/>
        <w:rPr>
          <w:rFonts w:ascii="Times New Roman" w:hAnsi="Times New Roman" w:cs="Times New Roman"/>
          <w:sz w:val="24"/>
          <w:szCs w:val="24"/>
        </w:rPr>
      </w:pPr>
      <w:r w:rsidRPr="00A669FE">
        <w:rPr>
          <w:rFonts w:ascii="Times New Roman" w:hAnsi="Times New Roman" w:cs="Times New Roman"/>
          <w:sz w:val="24"/>
          <w:szCs w:val="24"/>
        </w:rPr>
        <w:t>а) договор простого товарищества участников;</w:t>
      </w:r>
    </w:p>
    <w:p w14:paraId="0AE419C7" w14:textId="77777777" w:rsidR="00993632" w:rsidRPr="00A669FE" w:rsidRDefault="00B071B5" w:rsidP="00B10122">
      <w:pPr>
        <w:widowControl w:val="0"/>
        <w:tabs>
          <w:tab w:val="left" w:pos="567"/>
        </w:tabs>
        <w:jc w:val="both"/>
      </w:pPr>
      <w:r w:rsidRPr="00A669FE">
        <w:t>б) документы и сведения</w:t>
      </w:r>
      <w:r w:rsidR="00457508" w:rsidRPr="00A669FE">
        <w:t>,</w:t>
      </w:r>
      <w:r w:rsidRPr="00A669FE">
        <w:t xml:space="preserve"> в соответствии с пунктом </w:t>
      </w:r>
      <w:r w:rsidR="0028054C" w:rsidRPr="00A669FE">
        <w:t xml:space="preserve">24.2.1 и 24.2.2 </w:t>
      </w:r>
      <w:r w:rsidRPr="00A669FE">
        <w:t xml:space="preserve"> </w:t>
      </w:r>
      <w:r w:rsidR="00457508" w:rsidRPr="00A669FE">
        <w:t xml:space="preserve">извещения о проведении запроса котировок в электронной форме, </w:t>
      </w:r>
      <w:r w:rsidRPr="00A669FE">
        <w:t>участников простого товарищества. При этом требования к участникам простого товарищества, за исключением требований к правоспособности участника закупки, применяются к участникам простого товарищества в совокупности.</w:t>
      </w:r>
    </w:p>
    <w:p w14:paraId="6BBD9A9E" w14:textId="77777777" w:rsidR="009E60EA" w:rsidRPr="00A669FE" w:rsidRDefault="009E60EA" w:rsidP="00B10122">
      <w:pPr>
        <w:widowControl w:val="0"/>
        <w:tabs>
          <w:tab w:val="left" w:pos="567"/>
        </w:tabs>
        <w:jc w:val="both"/>
      </w:pPr>
    </w:p>
    <w:p w14:paraId="63E1897F" w14:textId="77777777" w:rsidR="009E60EA" w:rsidRPr="00A669FE" w:rsidRDefault="009E60EA" w:rsidP="009E60EA">
      <w:pPr>
        <w:tabs>
          <w:tab w:val="left" w:pos="709"/>
        </w:tabs>
        <w:jc w:val="both"/>
        <w:rPr>
          <w:b/>
          <w:bCs/>
        </w:rPr>
      </w:pPr>
      <w:r w:rsidRPr="00A669FE">
        <w:rPr>
          <w:rFonts w:eastAsia="Calibri"/>
          <w:b/>
          <w:bCs/>
          <w:lang w:eastAsia="en-US"/>
        </w:rPr>
        <w:t>2</w:t>
      </w:r>
      <w:r w:rsidR="00823DD5">
        <w:rPr>
          <w:rFonts w:eastAsia="Calibri"/>
          <w:b/>
          <w:bCs/>
          <w:lang w:eastAsia="en-US"/>
        </w:rPr>
        <w:t>5</w:t>
      </w:r>
      <w:r w:rsidRPr="00A669FE">
        <w:rPr>
          <w:rFonts w:eastAsia="Calibri"/>
          <w:b/>
          <w:bCs/>
          <w:lang w:eastAsia="en-US"/>
        </w:rPr>
        <w:t xml:space="preserve">. </w:t>
      </w:r>
      <w:r w:rsidRPr="00A669FE">
        <w:rPr>
          <w:b/>
          <w:bCs/>
        </w:rPr>
        <w:t xml:space="preserve">Сведения о возможности изменения количества товара, объема работ, услуг: </w:t>
      </w:r>
    </w:p>
    <w:p w14:paraId="5791890B" w14:textId="32A58C75" w:rsidR="009E60EA" w:rsidRPr="00A669FE" w:rsidRDefault="009E60EA" w:rsidP="009E60EA">
      <w:pPr>
        <w:tabs>
          <w:tab w:val="left" w:pos="709"/>
        </w:tabs>
        <w:jc w:val="both"/>
        <w:rPr>
          <w:rFonts w:eastAsia="Calibri"/>
          <w:lang w:eastAsia="en-US"/>
        </w:rPr>
      </w:pPr>
      <w:r w:rsidRPr="00A669FE">
        <w:rPr>
          <w:bCs/>
        </w:rPr>
        <w:t>2</w:t>
      </w:r>
      <w:r w:rsidR="00823DD5">
        <w:rPr>
          <w:bCs/>
        </w:rPr>
        <w:t>5</w:t>
      </w:r>
      <w:r w:rsidR="00656DDF">
        <w:rPr>
          <w:bCs/>
        </w:rPr>
        <w:t>.</w:t>
      </w:r>
      <w:r w:rsidR="00FB76CF">
        <w:rPr>
          <w:bCs/>
        </w:rPr>
        <w:t>1</w:t>
      </w:r>
      <w:r w:rsidRPr="00A669FE">
        <w:rPr>
          <w:bCs/>
        </w:rPr>
        <w:t>.</w:t>
      </w:r>
      <w:r w:rsidRPr="00A669FE">
        <w:rPr>
          <w:b/>
          <w:bCs/>
        </w:rPr>
        <w:t xml:space="preserve"> </w:t>
      </w:r>
      <w:r w:rsidRPr="00A669FE">
        <w:rPr>
          <w:rFonts w:eastAsia="Calibri"/>
          <w:lang w:eastAsia="en-US"/>
        </w:rPr>
        <w:t>При поставке дополнительного количества товаров, на поставку которых заключен договор, подразделение по согласованию с контрагентом вправе изменить цену договора в соответствии с увеличивающимся количеством таких товаров, но не более чем на двадцать процентов такой цены договора.</w:t>
      </w:r>
    </w:p>
    <w:p w14:paraId="05433DCC" w14:textId="140A2B77" w:rsidR="009E60EA" w:rsidRPr="00A669FE" w:rsidRDefault="009E60EA" w:rsidP="009E60EA">
      <w:pPr>
        <w:widowControl w:val="0"/>
        <w:tabs>
          <w:tab w:val="left" w:pos="567"/>
        </w:tabs>
        <w:jc w:val="both"/>
      </w:pPr>
      <w:r w:rsidRPr="00A669FE">
        <w:rPr>
          <w:rFonts w:eastAsia="Calibri"/>
          <w:lang w:eastAsia="en-US"/>
        </w:rPr>
        <w:t>2</w:t>
      </w:r>
      <w:r w:rsidR="00823DD5">
        <w:rPr>
          <w:rFonts w:eastAsia="Calibri"/>
          <w:lang w:eastAsia="en-US"/>
        </w:rPr>
        <w:t>5</w:t>
      </w:r>
      <w:r w:rsidR="00656DDF">
        <w:rPr>
          <w:rFonts w:eastAsia="Calibri"/>
          <w:lang w:eastAsia="en-US"/>
        </w:rPr>
        <w:t>.</w:t>
      </w:r>
      <w:r w:rsidR="00FB76CF">
        <w:rPr>
          <w:rFonts w:eastAsia="Calibri"/>
          <w:lang w:eastAsia="en-US"/>
        </w:rPr>
        <w:t>2</w:t>
      </w:r>
      <w:r w:rsidRPr="00A669FE">
        <w:rPr>
          <w:rFonts w:eastAsia="Calibri"/>
          <w:lang w:eastAsia="en-US"/>
        </w:rPr>
        <w:t>. При внесении соответствующих изменений в договор, в связи с сокращением потребности в товарах, предусмотренных договором, Заказчик обязан изменить цену договора в соответствии с сокращаемым количеством товара, но не более чем на двадцать процентов такой цены договора.</w:t>
      </w:r>
    </w:p>
    <w:p w14:paraId="7FA66391" w14:textId="77777777" w:rsidR="007465FF" w:rsidRPr="009E60EA" w:rsidRDefault="007465FF" w:rsidP="00C07315">
      <w:pPr>
        <w:pStyle w:val="25"/>
        <w:widowControl w:val="0"/>
        <w:tabs>
          <w:tab w:val="left" w:pos="426"/>
        </w:tabs>
        <w:rPr>
          <w:b/>
          <w:sz w:val="24"/>
          <w:szCs w:val="24"/>
          <w:lang w:val="ru-RU"/>
        </w:rPr>
      </w:pPr>
    </w:p>
    <w:p w14:paraId="2D46B52D" w14:textId="77777777" w:rsidR="00A7439C" w:rsidRPr="009E60EA" w:rsidRDefault="00A7439C" w:rsidP="00A7439C">
      <w:pPr>
        <w:pStyle w:val="25"/>
        <w:widowControl w:val="0"/>
        <w:tabs>
          <w:tab w:val="left" w:pos="426"/>
        </w:tabs>
        <w:rPr>
          <w:b/>
          <w:sz w:val="24"/>
          <w:szCs w:val="24"/>
          <w:lang w:val="ru-RU"/>
        </w:rPr>
        <w:sectPr w:rsidR="00A7439C" w:rsidRPr="009E60EA" w:rsidSect="00354B18">
          <w:pgSz w:w="11906" w:h="16838" w:code="9"/>
          <w:pgMar w:top="993" w:right="737" w:bottom="851" w:left="1418" w:header="720" w:footer="720" w:gutter="0"/>
          <w:cols w:space="708"/>
          <w:docGrid w:linePitch="272"/>
        </w:sectPr>
      </w:pPr>
    </w:p>
    <w:p w14:paraId="0CA150CC" w14:textId="77777777" w:rsidR="0016317A" w:rsidRDefault="0016317A" w:rsidP="00C07315">
      <w:pPr>
        <w:pStyle w:val="25"/>
        <w:widowControl w:val="0"/>
        <w:tabs>
          <w:tab w:val="left" w:pos="426"/>
        </w:tabs>
        <w:jc w:val="right"/>
        <w:rPr>
          <w:b/>
          <w:sz w:val="24"/>
          <w:szCs w:val="24"/>
          <w:lang w:val="ru-RU"/>
        </w:rPr>
      </w:pPr>
      <w:r w:rsidRPr="00530786">
        <w:rPr>
          <w:b/>
          <w:sz w:val="24"/>
          <w:szCs w:val="24"/>
        </w:rPr>
        <w:lastRenderedPageBreak/>
        <w:t>Приложение № 1</w:t>
      </w:r>
    </w:p>
    <w:p w14:paraId="23A56699" w14:textId="77777777" w:rsidR="001E782F" w:rsidRDefault="007465FF" w:rsidP="001E782F">
      <w:pPr>
        <w:pStyle w:val="25"/>
        <w:widowControl w:val="0"/>
        <w:tabs>
          <w:tab w:val="left" w:pos="426"/>
        </w:tabs>
        <w:jc w:val="right"/>
        <w:rPr>
          <w:b/>
          <w:sz w:val="24"/>
          <w:szCs w:val="24"/>
          <w:lang w:val="ru-RU"/>
        </w:rPr>
      </w:pPr>
      <w:r>
        <w:rPr>
          <w:b/>
          <w:sz w:val="24"/>
          <w:szCs w:val="24"/>
          <w:lang w:val="ru-RU"/>
        </w:rPr>
        <w:t xml:space="preserve">к извещению о проведении </w:t>
      </w:r>
    </w:p>
    <w:p w14:paraId="1B5DAFCF" w14:textId="77777777" w:rsidR="001E782F" w:rsidRDefault="007465FF" w:rsidP="001E782F">
      <w:pPr>
        <w:pStyle w:val="25"/>
        <w:widowControl w:val="0"/>
        <w:tabs>
          <w:tab w:val="left" w:pos="426"/>
        </w:tabs>
        <w:jc w:val="right"/>
        <w:rPr>
          <w:b/>
          <w:sz w:val="24"/>
          <w:szCs w:val="24"/>
          <w:lang w:val="ru-RU"/>
        </w:rPr>
      </w:pPr>
      <w:r>
        <w:rPr>
          <w:b/>
          <w:sz w:val="24"/>
          <w:szCs w:val="24"/>
          <w:lang w:val="ru-RU"/>
        </w:rPr>
        <w:t>запроса котировок</w:t>
      </w:r>
      <w:r w:rsidR="001E782F">
        <w:rPr>
          <w:b/>
          <w:sz w:val="24"/>
          <w:szCs w:val="24"/>
          <w:lang w:val="ru-RU"/>
        </w:rPr>
        <w:t xml:space="preserve"> в электронной форме</w:t>
      </w:r>
    </w:p>
    <w:p w14:paraId="742E62D3" w14:textId="77777777" w:rsidR="007465FF" w:rsidRDefault="00C71CFB" w:rsidP="00055003">
      <w:pPr>
        <w:pStyle w:val="25"/>
        <w:widowControl w:val="0"/>
        <w:tabs>
          <w:tab w:val="left" w:pos="426"/>
        </w:tabs>
        <w:jc w:val="right"/>
        <w:rPr>
          <w:b/>
          <w:sz w:val="24"/>
          <w:szCs w:val="24"/>
          <w:lang w:val="ru-RU"/>
        </w:rPr>
      </w:pPr>
      <w:r>
        <w:rPr>
          <w:b/>
          <w:sz w:val="24"/>
          <w:szCs w:val="24"/>
          <w:lang w:val="ru-RU"/>
        </w:rPr>
        <w:t>(</w:t>
      </w:r>
      <w:r w:rsidR="00DD3746">
        <w:rPr>
          <w:b/>
          <w:sz w:val="24"/>
          <w:szCs w:val="24"/>
          <w:lang w:val="ru-RU"/>
        </w:rPr>
        <w:t>ФОРМА</w:t>
      </w:r>
      <w:r>
        <w:rPr>
          <w:b/>
          <w:sz w:val="24"/>
          <w:szCs w:val="24"/>
          <w:lang w:val="ru-RU"/>
        </w:rPr>
        <w:t>)</w:t>
      </w:r>
    </w:p>
    <w:p w14:paraId="3292358F" w14:textId="77777777" w:rsidR="003E7036" w:rsidRPr="00EB16CC" w:rsidRDefault="003E7036" w:rsidP="00EB16CC">
      <w:pPr>
        <w:suppressAutoHyphens/>
      </w:pPr>
    </w:p>
    <w:p w14:paraId="2E1D80FF" w14:textId="77777777" w:rsidR="003E7036" w:rsidRPr="003F0B20" w:rsidRDefault="003E7036" w:rsidP="003E7036">
      <w:pPr>
        <w:suppressAutoHyphens/>
        <w:jc w:val="right"/>
        <w:rPr>
          <w:sz w:val="28"/>
        </w:rPr>
      </w:pPr>
    </w:p>
    <w:p w14:paraId="3CEA8C81" w14:textId="77777777" w:rsidR="003E7036" w:rsidRPr="003F0B20" w:rsidRDefault="003E7036" w:rsidP="006D4107">
      <w:pPr>
        <w:widowControl w:val="0"/>
        <w:shd w:val="clear" w:color="auto" w:fill="FFFFFF"/>
        <w:autoSpaceDE w:val="0"/>
        <w:autoSpaceDN w:val="0"/>
        <w:adjustRightInd w:val="0"/>
        <w:ind w:left="72" w:right="66"/>
        <w:jc w:val="center"/>
        <w:rPr>
          <w:b/>
          <w:bCs/>
          <w:caps/>
          <w:color w:val="000000"/>
          <w:sz w:val="28"/>
          <w:lang w:val="x-none" w:eastAsia="x-none"/>
        </w:rPr>
      </w:pPr>
      <w:r w:rsidRPr="003F0B20">
        <w:rPr>
          <w:b/>
          <w:bCs/>
          <w:caps/>
          <w:color w:val="000000"/>
          <w:sz w:val="28"/>
          <w:lang w:val="x-none" w:eastAsia="x-none"/>
        </w:rPr>
        <w:t>КОТИРОВОЧН</w:t>
      </w:r>
      <w:r w:rsidRPr="003F0B20">
        <w:rPr>
          <w:b/>
          <w:bCs/>
          <w:caps/>
          <w:color w:val="000000"/>
          <w:sz w:val="28"/>
          <w:lang w:eastAsia="x-none"/>
        </w:rPr>
        <w:t>АЯ</w:t>
      </w:r>
      <w:r w:rsidRPr="003F0B20">
        <w:rPr>
          <w:b/>
          <w:bCs/>
          <w:caps/>
          <w:color w:val="000000"/>
          <w:sz w:val="28"/>
          <w:lang w:val="x-none" w:eastAsia="x-none"/>
        </w:rPr>
        <w:t xml:space="preserve"> ЗАЯВК</w:t>
      </w:r>
      <w:r w:rsidRPr="003F0B20">
        <w:rPr>
          <w:b/>
          <w:bCs/>
          <w:caps/>
          <w:color w:val="000000"/>
          <w:sz w:val="28"/>
          <w:lang w:eastAsia="x-none"/>
        </w:rPr>
        <w:t>А</w:t>
      </w:r>
    </w:p>
    <w:p w14:paraId="0D1D10DA" w14:textId="490B4314" w:rsidR="003E7036" w:rsidRPr="003F0B20" w:rsidRDefault="003E7036" w:rsidP="006D4107">
      <w:pPr>
        <w:widowControl w:val="0"/>
        <w:ind w:left="72" w:right="66"/>
        <w:jc w:val="center"/>
        <w:rPr>
          <w:b/>
          <w:bCs/>
          <w:color w:val="000000"/>
          <w:spacing w:val="13"/>
          <w:sz w:val="28"/>
          <w:lang w:eastAsia="x-none"/>
        </w:rPr>
      </w:pPr>
      <w:r w:rsidRPr="003F0B20">
        <w:rPr>
          <w:b/>
          <w:bCs/>
          <w:color w:val="000000"/>
          <w:spacing w:val="13"/>
          <w:sz w:val="28"/>
          <w:lang w:eastAsia="x-none"/>
        </w:rPr>
        <w:t xml:space="preserve">№ </w:t>
      </w:r>
      <w:r w:rsidR="00354B18" w:rsidRPr="00354B18">
        <w:rPr>
          <w:b/>
          <w:sz w:val="28"/>
        </w:rPr>
        <w:t>ЭК1-1-20/Напольные покрытия</w:t>
      </w:r>
    </w:p>
    <w:p w14:paraId="2F1C2276" w14:textId="77777777" w:rsidR="003E7036" w:rsidRPr="00A2681F" w:rsidRDefault="003E7036" w:rsidP="003E7036">
      <w:pPr>
        <w:widowControl w:val="0"/>
        <w:ind w:firstLine="708"/>
        <w:jc w:val="both"/>
        <w:rPr>
          <w:b/>
          <w:bCs/>
          <w:color w:val="000000"/>
          <w:spacing w:val="13"/>
          <w:lang w:eastAsia="x-none"/>
        </w:rPr>
      </w:pPr>
    </w:p>
    <w:p w14:paraId="6562C33C" w14:textId="77777777" w:rsidR="003E7036" w:rsidRPr="00A2681F" w:rsidRDefault="003E7036" w:rsidP="003E7036">
      <w:pPr>
        <w:widowControl w:val="0"/>
        <w:ind w:firstLine="708"/>
        <w:jc w:val="both"/>
      </w:pPr>
      <w:r w:rsidRPr="00A2681F">
        <w:t xml:space="preserve">Изучив извещение о проведении запроса котировок в электронной форме и принимая установленные в нем требования, мы </w:t>
      </w:r>
    </w:p>
    <w:p w14:paraId="18E8C1BF" w14:textId="77777777" w:rsidR="003E7036" w:rsidRPr="00A2681F" w:rsidRDefault="003E7036" w:rsidP="003E7036">
      <w:pPr>
        <w:widowControl w:val="0"/>
        <w:jc w:val="center"/>
      </w:pPr>
      <w:r w:rsidRPr="00A2681F">
        <w:t>_____________________________________________________________________________</w:t>
      </w:r>
      <w:r w:rsidRPr="00A2681F">
        <w:br/>
        <w:t>(</w:t>
      </w:r>
      <w:r w:rsidRPr="00A2681F">
        <w:rPr>
          <w:i/>
        </w:rPr>
        <w:t xml:space="preserve">наименование (фамилия, имя, отчество) и почтовый адрес (место проживания) участника </w:t>
      </w:r>
      <w:r w:rsidRPr="00A2681F">
        <w:t>закупки)</w:t>
      </w:r>
    </w:p>
    <w:p w14:paraId="345D73E9" w14:textId="77777777" w:rsidR="003E7036" w:rsidRPr="00A2681F" w:rsidRDefault="003E7036" w:rsidP="003E7036">
      <w:pPr>
        <w:pStyle w:val="affe"/>
        <w:ind w:firstLine="0"/>
        <w:rPr>
          <w:i/>
          <w:sz w:val="24"/>
          <w:szCs w:val="24"/>
        </w:rPr>
      </w:pPr>
    </w:p>
    <w:p w14:paraId="00347BFA" w14:textId="705778FD" w:rsidR="003E7036" w:rsidRPr="00A2681F" w:rsidRDefault="003E7036" w:rsidP="003E7036">
      <w:pPr>
        <w:pStyle w:val="affe"/>
        <w:ind w:firstLine="0"/>
        <w:rPr>
          <w:sz w:val="24"/>
          <w:szCs w:val="24"/>
        </w:rPr>
      </w:pPr>
      <w:r w:rsidRPr="00A2681F">
        <w:rPr>
          <w:sz w:val="24"/>
          <w:szCs w:val="24"/>
        </w:rPr>
        <w:t xml:space="preserve">согласны исполнить условия Договора, указанные в извещении о проведении запроса котировок в электронной форме, и на условиях, которые мы представили в настоящем предложении. Предлагаем заключить </w:t>
      </w:r>
      <w:r w:rsidRPr="003F0B20">
        <w:rPr>
          <w:sz w:val="24"/>
          <w:szCs w:val="24"/>
        </w:rPr>
        <w:t xml:space="preserve">Договор </w:t>
      </w:r>
      <w:r w:rsidR="00BF2EF0" w:rsidRPr="003F0B20">
        <w:rPr>
          <w:sz w:val="24"/>
          <w:szCs w:val="24"/>
          <w:u w:val="single"/>
        </w:rPr>
        <w:t xml:space="preserve">на поставку </w:t>
      </w:r>
      <w:r w:rsidR="00354B18" w:rsidRPr="00354B18">
        <w:rPr>
          <w:sz w:val="24"/>
          <w:szCs w:val="24"/>
          <w:u w:val="single"/>
        </w:rPr>
        <w:t>напольных покрытий</w:t>
      </w:r>
      <w:r w:rsidRPr="003F0B20">
        <w:rPr>
          <w:sz w:val="24"/>
          <w:szCs w:val="24"/>
        </w:rPr>
        <w:t>, на условиях и в соответствии</w:t>
      </w:r>
      <w:r w:rsidRPr="00A2681F">
        <w:rPr>
          <w:sz w:val="24"/>
          <w:szCs w:val="24"/>
        </w:rPr>
        <w:t xml:space="preserve"> с документами, входящими в настоящую котировочную заявку</w:t>
      </w:r>
      <w:r w:rsidR="00A01566" w:rsidRPr="00A2681F">
        <w:rPr>
          <w:sz w:val="24"/>
          <w:szCs w:val="24"/>
        </w:rPr>
        <w:t>.</w:t>
      </w:r>
    </w:p>
    <w:p w14:paraId="7884E07C" w14:textId="77777777" w:rsidR="003E7036" w:rsidRPr="00A2681F" w:rsidRDefault="003E7036" w:rsidP="003E7036">
      <w:pPr>
        <w:ind w:firstLine="708"/>
        <w:jc w:val="both"/>
      </w:pPr>
      <w:bookmarkStart w:id="6" w:name="_Toc129503726"/>
      <w:bookmarkStart w:id="7" w:name="_Toc129664608"/>
      <w:bookmarkStart w:id="8" w:name="_Toc129669090"/>
      <w:bookmarkStart w:id="9" w:name="_Toc130110954"/>
      <w:bookmarkStart w:id="10" w:name="_Toc129503730"/>
      <w:bookmarkStart w:id="11" w:name="_Toc129664612"/>
      <w:bookmarkStart w:id="12" w:name="_Toc129669094"/>
      <w:bookmarkStart w:id="13" w:name="_Toc130110958"/>
    </w:p>
    <w:p w14:paraId="1CA4FDDF" w14:textId="77777777" w:rsidR="008C3775" w:rsidRPr="00A2681F" w:rsidRDefault="003E7036" w:rsidP="003E7036">
      <w:pPr>
        <w:ind w:firstLine="708"/>
        <w:jc w:val="both"/>
      </w:pPr>
      <w:r w:rsidRPr="00A2681F">
        <w:t>Настоящей заявкой подтверждаем, что против</w:t>
      </w:r>
    </w:p>
    <w:p w14:paraId="00AC0971" w14:textId="77777777" w:rsidR="003E7036" w:rsidRPr="00A2681F" w:rsidRDefault="008C3775" w:rsidP="003E7036">
      <w:pPr>
        <w:jc w:val="center"/>
        <w:rPr>
          <w:i/>
        </w:rPr>
      </w:pPr>
      <w:bookmarkStart w:id="14" w:name="_Toc129503727"/>
      <w:bookmarkStart w:id="15" w:name="_Toc129664609"/>
      <w:bookmarkStart w:id="16" w:name="_Toc129669091"/>
      <w:bookmarkStart w:id="17" w:name="_Toc130110955"/>
      <w:bookmarkEnd w:id="6"/>
      <w:bookmarkEnd w:id="7"/>
      <w:bookmarkEnd w:id="8"/>
      <w:bookmarkEnd w:id="9"/>
      <w:r w:rsidRPr="00A2681F">
        <w:t>_____________________________________________________________________________</w:t>
      </w:r>
      <w:r w:rsidRPr="00A2681F">
        <w:br/>
      </w:r>
      <w:r w:rsidRPr="00A2681F">
        <w:rPr>
          <w:i/>
        </w:rPr>
        <w:t xml:space="preserve"> </w:t>
      </w:r>
      <w:r w:rsidR="003E7036" w:rsidRPr="00A2681F">
        <w:rPr>
          <w:i/>
        </w:rPr>
        <w:t>(наименование  участника закупки)</w:t>
      </w:r>
      <w:bookmarkEnd w:id="14"/>
      <w:bookmarkEnd w:id="15"/>
      <w:bookmarkEnd w:id="16"/>
      <w:bookmarkEnd w:id="17"/>
    </w:p>
    <w:p w14:paraId="62F2D4B8" w14:textId="77777777" w:rsidR="003E7036" w:rsidRPr="00A2681F" w:rsidRDefault="003E7036" w:rsidP="003E7036">
      <w:pPr>
        <w:jc w:val="both"/>
      </w:pPr>
      <w:bookmarkStart w:id="18" w:name="_Toc129503728"/>
      <w:bookmarkStart w:id="19" w:name="_Toc129664610"/>
      <w:bookmarkStart w:id="20" w:name="_Toc129669092"/>
      <w:bookmarkStart w:id="21" w:name="_Toc130110956"/>
      <w:r w:rsidRPr="00A2681F">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A2681F">
        <w:rPr>
          <w:i/>
        </w:rPr>
        <w:t>(двадцать пять процентов)</w:t>
      </w:r>
      <w:r w:rsidRPr="00A2681F">
        <w:t xml:space="preserve"> балансовой стоимости активов участника закупки по данным бухгалтерской отчетности за последний завершенный отчетный период.</w:t>
      </w:r>
      <w:bookmarkEnd w:id="18"/>
      <w:bookmarkEnd w:id="19"/>
      <w:bookmarkEnd w:id="20"/>
      <w:bookmarkEnd w:id="21"/>
    </w:p>
    <w:p w14:paraId="18D7782E" w14:textId="77777777" w:rsidR="003E7036" w:rsidRPr="00A2681F" w:rsidRDefault="003E7036" w:rsidP="003E7036">
      <w:pPr>
        <w:ind w:firstLine="708"/>
        <w:jc w:val="both"/>
      </w:pPr>
      <w:r w:rsidRPr="00A2681F">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10"/>
      <w:bookmarkEnd w:id="11"/>
      <w:bookmarkEnd w:id="12"/>
      <w:bookmarkEnd w:id="13"/>
    </w:p>
    <w:p w14:paraId="1D2A39C8" w14:textId="77777777" w:rsidR="003E7036" w:rsidRPr="00A2681F" w:rsidRDefault="003E7036" w:rsidP="003E7036">
      <w:pPr>
        <w:ind w:firstLine="708"/>
        <w:jc w:val="both"/>
        <w:rPr>
          <w:bCs/>
        </w:rPr>
      </w:pPr>
      <w:bookmarkStart w:id="22" w:name="_Toc129503731"/>
      <w:bookmarkStart w:id="23" w:name="_Toc129664613"/>
      <w:bookmarkStart w:id="24" w:name="_Toc129669095"/>
      <w:bookmarkStart w:id="25" w:name="_Toc130110959"/>
      <w:r w:rsidRPr="00A2681F">
        <w:t>В случае если мы будем признаны победителями в проведении запроса котировок, мы берем на себя обязательства заключить Договор с Заказчиком по форме, указанной в Приложении № </w:t>
      </w:r>
      <w:r w:rsidR="00962624">
        <w:t>6</w:t>
      </w:r>
      <w:r w:rsidRPr="00A2681F">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bookmarkEnd w:id="22"/>
      <w:bookmarkEnd w:id="23"/>
      <w:bookmarkEnd w:id="24"/>
      <w:bookmarkEnd w:id="25"/>
    </w:p>
    <w:p w14:paraId="77F7628D" w14:textId="77777777" w:rsidR="003E7036" w:rsidRPr="00A2681F" w:rsidRDefault="003E7036" w:rsidP="003E7036">
      <w:pPr>
        <w:ind w:firstLine="708"/>
        <w:jc w:val="both"/>
      </w:pPr>
      <w:r w:rsidRPr="00A2681F">
        <w:t>В случае если представленной нами котировочной заявке будет присвоен второй или иной номер, а победитель и иные участники запроса котировок, занявшие более высокие по результатам ранжирования места, чем мы, будут признаны уклонившимся от заключения Договора с Заказчиком, мы обязуемся заключить Договор по форме, указанной в Приложении № </w:t>
      </w:r>
      <w:r w:rsidR="00962624">
        <w:t>6</w:t>
      </w:r>
      <w:r w:rsidRPr="00A2681F">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p>
    <w:p w14:paraId="688CC490" w14:textId="77777777" w:rsidR="003E7036" w:rsidRPr="00A2681F" w:rsidRDefault="003E7036" w:rsidP="003E7036">
      <w:pPr>
        <w:pStyle w:val="ConsNormal"/>
        <w:widowControl/>
        <w:ind w:firstLine="709"/>
        <w:jc w:val="both"/>
        <w:rPr>
          <w:rFonts w:ascii="Times New Roman" w:hAnsi="Times New Roman" w:cs="Times New Roman"/>
        </w:rPr>
      </w:pPr>
      <w:r w:rsidRPr="00A2681F">
        <w:rPr>
          <w:rFonts w:ascii="Times New Roman" w:hAnsi="Times New Roman" w:cs="Times New Roman"/>
        </w:rPr>
        <w:t xml:space="preserve">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форме, указанной в Приложении № </w:t>
      </w:r>
      <w:r w:rsidR="00962624">
        <w:rPr>
          <w:rFonts w:ascii="Times New Roman" w:hAnsi="Times New Roman" w:cs="Times New Roman"/>
        </w:rPr>
        <w:t>6</w:t>
      </w:r>
      <w:r w:rsidRPr="00A2681F">
        <w:rPr>
          <w:rFonts w:ascii="Times New Roman" w:hAnsi="Times New Roman" w:cs="Times New Roman"/>
        </w:rPr>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r w:rsidRPr="00A2681F">
        <w:rPr>
          <w:rFonts w:ascii="Times New Roman" w:hAnsi="Times New Roman" w:cs="Times New Roman"/>
          <w:bCs/>
        </w:rPr>
        <w:t>.</w:t>
      </w:r>
    </w:p>
    <w:p w14:paraId="7B5DC690" w14:textId="77777777" w:rsidR="003E7036" w:rsidRPr="00A2681F" w:rsidRDefault="003E7036" w:rsidP="003E7036">
      <w:pPr>
        <w:pStyle w:val="ae"/>
        <w:widowControl w:val="0"/>
        <w:ind w:firstLine="709"/>
        <w:jc w:val="both"/>
        <w:rPr>
          <w:sz w:val="24"/>
          <w:szCs w:val="24"/>
        </w:rPr>
      </w:pPr>
      <w:r w:rsidRPr="00A2681F">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14:paraId="579784FC" w14:textId="77777777" w:rsidR="003E7036" w:rsidRPr="00A2681F" w:rsidRDefault="003E7036" w:rsidP="003E7036">
      <w:pPr>
        <w:pStyle w:val="ae"/>
        <w:widowControl w:val="0"/>
        <w:jc w:val="both"/>
        <w:rPr>
          <w:sz w:val="24"/>
          <w:szCs w:val="24"/>
        </w:rPr>
      </w:pPr>
      <w:r w:rsidRPr="00A2681F">
        <w:rPr>
          <w:sz w:val="24"/>
          <w:szCs w:val="24"/>
        </w:rPr>
        <w:t xml:space="preserve"> ____________________________________________________________________</w:t>
      </w:r>
    </w:p>
    <w:p w14:paraId="6AD5AF5B" w14:textId="77777777" w:rsidR="003E7036" w:rsidRPr="00A2681F" w:rsidRDefault="003E7036" w:rsidP="003E7036">
      <w:pPr>
        <w:pStyle w:val="37"/>
        <w:framePr w:wrap="around" w:hAnchor="page" w:x="2330" w:y="41"/>
        <w:tabs>
          <w:tab w:val="left" w:pos="0"/>
        </w:tabs>
        <w:ind w:firstLine="709"/>
        <w:jc w:val="center"/>
        <w:rPr>
          <w:bCs/>
          <w:i/>
          <w:sz w:val="24"/>
          <w:szCs w:val="24"/>
        </w:rPr>
      </w:pPr>
      <w:r w:rsidRPr="00A2681F">
        <w:rPr>
          <w:bCs/>
          <w:i/>
          <w:sz w:val="24"/>
          <w:szCs w:val="24"/>
        </w:rPr>
        <w:t>(Ф.И.О., телефон представителя участника закупки)</w:t>
      </w:r>
    </w:p>
    <w:p w14:paraId="22B520E9" w14:textId="77777777" w:rsidR="003E7036" w:rsidRPr="00A2681F" w:rsidRDefault="003E7036" w:rsidP="003E7036">
      <w:pPr>
        <w:pStyle w:val="ConsNormal"/>
        <w:widowControl/>
        <w:ind w:firstLine="709"/>
        <w:jc w:val="both"/>
        <w:rPr>
          <w:rFonts w:ascii="Times New Roman" w:hAnsi="Times New Roman" w:cs="Times New Roman"/>
        </w:rPr>
      </w:pPr>
    </w:p>
    <w:p w14:paraId="19BC3F06" w14:textId="77777777" w:rsidR="003E7036" w:rsidRPr="00A2681F" w:rsidRDefault="003E7036" w:rsidP="003E7036">
      <w:pPr>
        <w:pStyle w:val="ConsNormal"/>
        <w:widowControl/>
        <w:ind w:firstLine="709"/>
        <w:jc w:val="both"/>
        <w:rPr>
          <w:rFonts w:ascii="Times New Roman" w:hAnsi="Times New Roman" w:cs="Times New Roman"/>
        </w:rPr>
      </w:pPr>
    </w:p>
    <w:p w14:paraId="65CA7B61" w14:textId="77777777" w:rsidR="003E7036" w:rsidRPr="00A2681F" w:rsidRDefault="003E7036" w:rsidP="003E7036">
      <w:pPr>
        <w:pStyle w:val="ConsNormal"/>
        <w:widowControl/>
        <w:ind w:firstLine="709"/>
        <w:jc w:val="both"/>
        <w:rPr>
          <w:rFonts w:ascii="Times New Roman" w:hAnsi="Times New Roman" w:cs="Times New Roman"/>
        </w:rPr>
      </w:pPr>
      <w:r w:rsidRPr="00A2681F">
        <w:rPr>
          <w:rFonts w:ascii="Times New Roman" w:hAnsi="Times New Roman" w:cs="Times New Roman"/>
        </w:rPr>
        <w:t>Все сведения о запросе котировок  просим сообщать уполномоченному лицу.</w:t>
      </w:r>
    </w:p>
    <w:p w14:paraId="23EC2CE7" w14:textId="77777777" w:rsidR="003E7036" w:rsidRPr="00A2681F" w:rsidRDefault="003E7036" w:rsidP="003E7036">
      <w:pPr>
        <w:pStyle w:val="ae"/>
        <w:ind w:firstLine="709"/>
        <w:rPr>
          <w:sz w:val="24"/>
          <w:szCs w:val="24"/>
        </w:rPr>
      </w:pPr>
      <w:r w:rsidRPr="00A2681F">
        <w:rPr>
          <w:sz w:val="24"/>
          <w:szCs w:val="24"/>
        </w:rPr>
        <w:t>Настоящей заявкой гарантируем достоверность представленной нами информации.</w:t>
      </w:r>
    </w:p>
    <w:p w14:paraId="36836CA4" w14:textId="77777777" w:rsidR="003E7036" w:rsidRPr="00A2681F" w:rsidRDefault="003E7036" w:rsidP="003E7036">
      <w:pPr>
        <w:ind w:firstLine="709"/>
      </w:pPr>
      <w:r w:rsidRPr="00A2681F">
        <w:t>Телефон: _____________________;</w:t>
      </w:r>
    </w:p>
    <w:p w14:paraId="6AEB976F" w14:textId="77777777" w:rsidR="003E7036" w:rsidRPr="00A2681F" w:rsidRDefault="003E7036" w:rsidP="003E7036">
      <w:pPr>
        <w:ind w:firstLine="709"/>
      </w:pPr>
      <w:r w:rsidRPr="00A2681F">
        <w:t>Факс: ________________________;</w:t>
      </w:r>
    </w:p>
    <w:p w14:paraId="6B1D5E94" w14:textId="77777777" w:rsidR="003E7036" w:rsidRPr="00A2681F" w:rsidRDefault="003E7036" w:rsidP="003E7036">
      <w:pPr>
        <w:ind w:firstLine="709"/>
      </w:pPr>
      <w:r w:rsidRPr="00A2681F">
        <w:t>Адрес электронной почты_______________________________;</w:t>
      </w:r>
    </w:p>
    <w:p w14:paraId="60C24B46" w14:textId="77777777" w:rsidR="003E7036" w:rsidRPr="00A2681F" w:rsidRDefault="003E7036" w:rsidP="003E7036">
      <w:pPr>
        <w:ind w:firstLine="709"/>
        <w:jc w:val="both"/>
      </w:pPr>
      <w:r w:rsidRPr="00A2681F">
        <w:t>Корреспонденцию в наш адрес просим направлять по адресу:</w:t>
      </w:r>
    </w:p>
    <w:p w14:paraId="18CEB1D8" w14:textId="77777777" w:rsidR="003E7036" w:rsidRPr="00A2681F" w:rsidRDefault="003E7036" w:rsidP="003E7036">
      <w:pPr>
        <w:ind w:firstLine="709"/>
        <w:jc w:val="both"/>
      </w:pPr>
      <w:r w:rsidRPr="00A2681F">
        <w:t>__________________________________________________________________.</w:t>
      </w:r>
    </w:p>
    <w:p w14:paraId="4C897725" w14:textId="77777777" w:rsidR="003E7036" w:rsidRPr="00A2681F" w:rsidRDefault="003E7036" w:rsidP="003E7036">
      <w:pPr>
        <w:ind w:firstLine="709"/>
        <w:jc w:val="both"/>
      </w:pPr>
      <w:r w:rsidRPr="00A2681F">
        <w:t>__________________________________________________________________.</w:t>
      </w:r>
    </w:p>
    <w:p w14:paraId="50ACB1D0" w14:textId="77777777" w:rsidR="003E7036" w:rsidRPr="00A2681F" w:rsidRDefault="003E7036" w:rsidP="003E7036">
      <w:pPr>
        <w:rPr>
          <w:b/>
        </w:rPr>
      </w:pPr>
    </w:p>
    <w:p w14:paraId="0C2E5D92" w14:textId="77777777" w:rsidR="003E7036" w:rsidRPr="00A2681F" w:rsidRDefault="003E7036" w:rsidP="003E7036">
      <w:pPr>
        <w:jc w:val="center"/>
      </w:pPr>
      <w:r w:rsidRPr="00A2681F">
        <w:rPr>
          <w:i/>
        </w:rPr>
        <w:t>Котировочная заявка должна быть подписана электронной подписью уполномоченного лица участника закупки</w:t>
      </w:r>
    </w:p>
    <w:p w14:paraId="69C857D1" w14:textId="77777777" w:rsidR="0040034A" w:rsidRPr="00530786" w:rsidRDefault="003E7036" w:rsidP="003E7036">
      <w:r w:rsidRPr="00A2681F">
        <w:rPr>
          <w:b/>
        </w:rPr>
        <w:br w:type="page"/>
      </w:r>
    </w:p>
    <w:p w14:paraId="45DDEC74" w14:textId="77777777" w:rsidR="00765650" w:rsidRPr="00FF452F" w:rsidRDefault="00765650" w:rsidP="00440771">
      <w:pPr>
        <w:rPr>
          <w:b/>
        </w:rPr>
      </w:pPr>
    </w:p>
    <w:p w14:paraId="6DC4FDD2" w14:textId="77777777" w:rsidR="0016317A" w:rsidRDefault="0016317A" w:rsidP="0016317A">
      <w:pPr>
        <w:ind w:firstLine="709"/>
        <w:jc w:val="right"/>
        <w:rPr>
          <w:b/>
        </w:rPr>
      </w:pPr>
      <w:r w:rsidRPr="00FF452F">
        <w:rPr>
          <w:b/>
        </w:rPr>
        <w:t>Приложение № 2</w:t>
      </w:r>
    </w:p>
    <w:p w14:paraId="394A5FC5" w14:textId="77777777" w:rsidR="004E526C" w:rsidRDefault="004E526C" w:rsidP="004E526C">
      <w:pPr>
        <w:pStyle w:val="25"/>
        <w:widowControl w:val="0"/>
        <w:tabs>
          <w:tab w:val="left" w:pos="426"/>
        </w:tabs>
        <w:jc w:val="right"/>
        <w:rPr>
          <w:b/>
          <w:sz w:val="24"/>
          <w:szCs w:val="24"/>
          <w:lang w:val="ru-RU"/>
        </w:rPr>
      </w:pPr>
      <w:r>
        <w:rPr>
          <w:b/>
          <w:sz w:val="24"/>
          <w:szCs w:val="24"/>
          <w:lang w:val="ru-RU"/>
        </w:rPr>
        <w:t xml:space="preserve">к извещению о проведении </w:t>
      </w:r>
    </w:p>
    <w:p w14:paraId="7548D36B" w14:textId="77777777" w:rsidR="004E526C" w:rsidRDefault="004E526C" w:rsidP="004E526C">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14:paraId="05E39B52" w14:textId="77777777" w:rsidR="004E526C" w:rsidRPr="00FF452F" w:rsidRDefault="004E526C" w:rsidP="004E526C">
      <w:pPr>
        <w:ind w:firstLine="709"/>
        <w:jc w:val="right"/>
        <w:rPr>
          <w:b/>
        </w:rPr>
      </w:pPr>
      <w:r>
        <w:rPr>
          <w:b/>
        </w:rPr>
        <w:t>(ФОРМА)</w:t>
      </w:r>
    </w:p>
    <w:p w14:paraId="07CA5E8D" w14:textId="77777777" w:rsidR="0016317A" w:rsidRPr="00FF452F" w:rsidRDefault="0016317A" w:rsidP="0016317A">
      <w:pPr>
        <w:keepNext/>
        <w:ind w:firstLine="709"/>
        <w:jc w:val="center"/>
        <w:outlineLvl w:val="1"/>
        <w:rPr>
          <w:b/>
          <w:caps/>
        </w:rPr>
      </w:pPr>
    </w:p>
    <w:p w14:paraId="7999FED1" w14:textId="77777777" w:rsidR="003E7036" w:rsidRPr="003A5F09" w:rsidRDefault="003E7036" w:rsidP="003E7036">
      <w:pPr>
        <w:keepNext/>
        <w:jc w:val="center"/>
        <w:outlineLvl w:val="1"/>
        <w:rPr>
          <w:b/>
          <w:caps/>
        </w:rPr>
      </w:pPr>
      <w:r w:rsidRPr="003A5F09">
        <w:rPr>
          <w:b/>
          <w:caps/>
        </w:rPr>
        <w:t>Анкета Участника заКУПКИ</w:t>
      </w:r>
    </w:p>
    <w:p w14:paraId="23D18F97" w14:textId="77777777" w:rsidR="003E7036" w:rsidRPr="003A5F09" w:rsidRDefault="003E7036" w:rsidP="003E7036">
      <w:pPr>
        <w:pStyle w:val="affff4"/>
        <w:jc w:val="center"/>
        <w:rPr>
          <w:rFonts w:ascii="Times New Roman" w:hAnsi="Times New Roman"/>
          <w:b/>
          <w:bCs/>
          <w:sz w:val="24"/>
          <w:szCs w:val="24"/>
        </w:rPr>
      </w:pPr>
      <w:r w:rsidRPr="003A5F09">
        <w:rPr>
          <w:rFonts w:ascii="Times New Roman" w:hAnsi="Times New Roman"/>
          <w:b/>
          <w:bCs/>
          <w:sz w:val="24"/>
          <w:szCs w:val="24"/>
        </w:rPr>
        <w:t>(для юридического лица)</w:t>
      </w:r>
    </w:p>
    <w:p w14:paraId="397E4A7B" w14:textId="77777777" w:rsidR="003E7036" w:rsidRPr="003A5F09" w:rsidRDefault="003E7036" w:rsidP="003E7036">
      <w:pPr>
        <w:keepNext/>
        <w:ind w:firstLine="709"/>
        <w:jc w:val="center"/>
        <w:outlineLvl w:val="1"/>
        <w:rPr>
          <w:b/>
          <w:sz w:val="36"/>
          <w:szCs w:val="36"/>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7"/>
        <w:gridCol w:w="3064"/>
      </w:tblGrid>
      <w:tr w:rsidR="003E7036" w:rsidRPr="006D4107" w14:paraId="6EF330C6" w14:textId="77777777" w:rsidTr="00B13D41">
        <w:trPr>
          <w:trHeight w:val="1279"/>
          <w:jc w:val="center"/>
        </w:trPr>
        <w:tc>
          <w:tcPr>
            <w:tcW w:w="3445" w:type="pct"/>
          </w:tcPr>
          <w:p w14:paraId="3CFC141F" w14:textId="77777777" w:rsidR="003E7036" w:rsidRPr="006D4107" w:rsidRDefault="003E7036" w:rsidP="00300E82">
            <w:pPr>
              <w:pStyle w:val="af5"/>
              <w:numPr>
                <w:ilvl w:val="0"/>
                <w:numId w:val="9"/>
              </w:numPr>
              <w:tabs>
                <w:tab w:val="left" w:pos="0"/>
              </w:tabs>
              <w:spacing w:after="0" w:line="240" w:lineRule="auto"/>
              <w:ind w:left="0" w:firstLine="0"/>
              <w:contextualSpacing/>
              <w:jc w:val="both"/>
              <w:rPr>
                <w:rFonts w:ascii="Times New Roman" w:hAnsi="Times New Roman"/>
                <w:i/>
              </w:rPr>
            </w:pPr>
            <w:r w:rsidRPr="006D4107">
              <w:rPr>
                <w:rFonts w:ascii="Times New Roman" w:hAnsi="Times New Roman"/>
                <w:b/>
              </w:rPr>
              <w:t xml:space="preserve">Полное </w:t>
            </w:r>
            <w:r w:rsidRPr="006D4107">
              <w:rPr>
                <w:rFonts w:ascii="Times New Roman" w:hAnsi="Times New Roman"/>
                <w:b/>
                <w:bCs/>
              </w:rPr>
              <w:t xml:space="preserve">и сокращенное </w:t>
            </w:r>
            <w:r w:rsidRPr="006D4107">
              <w:rPr>
                <w:rFonts w:ascii="Times New Roman" w:hAnsi="Times New Roman"/>
                <w:b/>
              </w:rPr>
              <w:t xml:space="preserve">наименования организации и ее организационно-правовая форма: </w:t>
            </w:r>
            <w:r w:rsidRPr="006D4107">
              <w:rPr>
                <w:rFonts w:ascii="Times New Roman" w:hAnsi="Times New Roman"/>
                <w:i/>
                <w:sz w:val="20"/>
                <w:szCs w:val="20"/>
              </w:rPr>
              <w:t>(</w:t>
            </w:r>
            <w:r w:rsidRPr="006D4107">
              <w:rPr>
                <w:rFonts w:ascii="Times New Roman" w:hAnsi="Times New Roman"/>
                <w:bCs/>
                <w:i/>
                <w:sz w:val="20"/>
                <w:szCs w:val="20"/>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14:paraId="2D9CAF05" w14:textId="77777777" w:rsidR="003E7036" w:rsidRPr="006D4107" w:rsidRDefault="003E7036" w:rsidP="00B13D41">
            <w:pPr>
              <w:tabs>
                <w:tab w:val="left" w:pos="0"/>
              </w:tabs>
              <w:rPr>
                <w:b/>
                <w:sz w:val="22"/>
                <w:szCs w:val="22"/>
              </w:rPr>
            </w:pPr>
          </w:p>
        </w:tc>
      </w:tr>
      <w:tr w:rsidR="003E7036" w:rsidRPr="006D4107" w14:paraId="402ED4E4" w14:textId="77777777" w:rsidTr="00B13D41">
        <w:trPr>
          <w:trHeight w:val="1279"/>
          <w:jc w:val="center"/>
        </w:trPr>
        <w:tc>
          <w:tcPr>
            <w:tcW w:w="3445" w:type="pct"/>
          </w:tcPr>
          <w:p w14:paraId="02A31398" w14:textId="77777777" w:rsidR="003E7036" w:rsidRPr="006D4107" w:rsidRDefault="003E7036" w:rsidP="00300E82">
            <w:pPr>
              <w:pStyle w:val="af5"/>
              <w:numPr>
                <w:ilvl w:val="0"/>
                <w:numId w:val="9"/>
              </w:numPr>
              <w:tabs>
                <w:tab w:val="left" w:pos="0"/>
                <w:tab w:val="num" w:pos="700"/>
              </w:tabs>
              <w:spacing w:after="0" w:line="240" w:lineRule="auto"/>
              <w:ind w:left="0" w:firstLine="0"/>
              <w:contextualSpacing/>
              <w:jc w:val="both"/>
              <w:rPr>
                <w:rFonts w:ascii="Times New Roman" w:hAnsi="Times New Roman"/>
                <w:b/>
              </w:rPr>
            </w:pPr>
            <w:r w:rsidRPr="006D4107">
              <w:rPr>
                <w:rFonts w:ascii="Times New Roman" w:hAnsi="Times New Roman"/>
                <w:b/>
              </w:rPr>
              <w:t>Регистрационные данные:</w:t>
            </w:r>
          </w:p>
          <w:p w14:paraId="453364D7" w14:textId="77777777" w:rsidR="003E7036" w:rsidRPr="006D4107" w:rsidRDefault="003E7036" w:rsidP="00B13D41">
            <w:pPr>
              <w:tabs>
                <w:tab w:val="left" w:pos="0"/>
              </w:tabs>
              <w:jc w:val="both"/>
              <w:rPr>
                <w:sz w:val="22"/>
                <w:szCs w:val="22"/>
              </w:rPr>
            </w:pPr>
            <w:r w:rsidRPr="006D4107">
              <w:rPr>
                <w:sz w:val="22"/>
                <w:szCs w:val="22"/>
              </w:rPr>
              <w:t xml:space="preserve">Дата, место и орган регистрации юридического лица, </w:t>
            </w:r>
          </w:p>
          <w:p w14:paraId="5FB075E8" w14:textId="77777777" w:rsidR="003E7036" w:rsidRPr="006D4107" w:rsidRDefault="003E7036" w:rsidP="00B13D41">
            <w:pPr>
              <w:tabs>
                <w:tab w:val="left" w:pos="0"/>
              </w:tabs>
              <w:jc w:val="both"/>
              <w:rPr>
                <w:b/>
                <w:sz w:val="20"/>
                <w:szCs w:val="20"/>
              </w:rPr>
            </w:pPr>
            <w:r w:rsidRPr="006D4107">
              <w:rPr>
                <w:i/>
                <w:sz w:val="20"/>
                <w:szCs w:val="20"/>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14:paraId="0FA8220C" w14:textId="77777777" w:rsidR="003E7036" w:rsidRPr="006D4107" w:rsidRDefault="003E7036" w:rsidP="00B13D41">
            <w:pPr>
              <w:widowControl w:val="0"/>
              <w:numPr>
                <w:ilvl w:val="2"/>
                <w:numId w:val="0"/>
              </w:numPr>
              <w:tabs>
                <w:tab w:val="left" w:pos="0"/>
                <w:tab w:val="num" w:pos="1307"/>
              </w:tabs>
              <w:adjustRightInd w:val="0"/>
              <w:textAlignment w:val="baseline"/>
              <w:rPr>
                <w:b/>
                <w:sz w:val="22"/>
                <w:szCs w:val="22"/>
              </w:rPr>
            </w:pPr>
          </w:p>
        </w:tc>
      </w:tr>
      <w:tr w:rsidR="003E7036" w:rsidRPr="006D4107" w14:paraId="6081BA0E" w14:textId="77777777" w:rsidTr="00B13D41">
        <w:trPr>
          <w:trHeight w:val="512"/>
          <w:jc w:val="center"/>
        </w:trPr>
        <w:tc>
          <w:tcPr>
            <w:tcW w:w="3445" w:type="pct"/>
          </w:tcPr>
          <w:p w14:paraId="5FAA00F3" w14:textId="77777777" w:rsidR="003E7036" w:rsidRPr="006D4107" w:rsidRDefault="003E7036" w:rsidP="00B13D41">
            <w:pPr>
              <w:suppressLineNumbers/>
              <w:suppressAutoHyphens/>
              <w:contextualSpacing/>
              <w:rPr>
                <w:b/>
                <w:i/>
                <w:sz w:val="22"/>
                <w:szCs w:val="22"/>
              </w:rPr>
            </w:pPr>
            <w:r w:rsidRPr="006D4107">
              <w:rPr>
                <w:b/>
                <w:i/>
                <w:sz w:val="22"/>
                <w:szCs w:val="22"/>
              </w:rPr>
              <w:t xml:space="preserve">ИНН, КПП, ОГРН, ОКПО, ОКТМО, ОКОПФ, </w:t>
            </w:r>
          </w:p>
          <w:p w14:paraId="17F3471E" w14:textId="77777777" w:rsidR="003E7036" w:rsidRPr="006D4107" w:rsidRDefault="003E7036" w:rsidP="00B13D41">
            <w:pPr>
              <w:suppressLineNumbers/>
              <w:suppressAutoHyphens/>
              <w:contextualSpacing/>
              <w:rPr>
                <w:i/>
                <w:sz w:val="22"/>
                <w:szCs w:val="22"/>
              </w:rPr>
            </w:pPr>
            <w:r w:rsidRPr="006D4107">
              <w:rPr>
                <w:b/>
                <w:i/>
                <w:sz w:val="22"/>
                <w:szCs w:val="22"/>
              </w:rPr>
              <w:t xml:space="preserve">Дата постановки на учет </w:t>
            </w:r>
            <w:r w:rsidRPr="006D4107">
              <w:rPr>
                <w:b/>
                <w:bCs/>
                <w:i/>
                <w:sz w:val="22"/>
                <w:szCs w:val="22"/>
              </w:rPr>
              <w:t>Участника закупки</w:t>
            </w:r>
            <w:r w:rsidRPr="006D4107">
              <w:rPr>
                <w:i/>
                <w:sz w:val="22"/>
                <w:szCs w:val="22"/>
              </w:rPr>
              <w:t xml:space="preserve"> </w:t>
            </w:r>
            <w:r w:rsidRPr="006D4107">
              <w:rPr>
                <w:b/>
                <w:bCs/>
                <w:i/>
                <w:sz w:val="22"/>
                <w:szCs w:val="22"/>
              </w:rPr>
              <w:t>в налоговом органе</w:t>
            </w:r>
            <w:r w:rsidRPr="006D4107">
              <w:rPr>
                <w:i/>
                <w:sz w:val="22"/>
                <w:szCs w:val="22"/>
              </w:rPr>
              <w:t xml:space="preserve"> </w:t>
            </w:r>
          </w:p>
        </w:tc>
        <w:tc>
          <w:tcPr>
            <w:tcW w:w="1555" w:type="pct"/>
          </w:tcPr>
          <w:p w14:paraId="6AFBFF65" w14:textId="77777777" w:rsidR="003E7036" w:rsidRPr="006D4107" w:rsidRDefault="003E7036" w:rsidP="00B13D41">
            <w:pPr>
              <w:tabs>
                <w:tab w:val="left" w:pos="0"/>
              </w:tabs>
              <w:rPr>
                <w:b/>
                <w:sz w:val="22"/>
                <w:szCs w:val="22"/>
              </w:rPr>
            </w:pPr>
          </w:p>
        </w:tc>
      </w:tr>
      <w:tr w:rsidR="003E7036" w:rsidRPr="006D4107" w14:paraId="15208001" w14:textId="77777777" w:rsidTr="00B13D41">
        <w:trPr>
          <w:trHeight w:val="1505"/>
          <w:jc w:val="center"/>
        </w:trPr>
        <w:tc>
          <w:tcPr>
            <w:tcW w:w="5000" w:type="pct"/>
            <w:gridSpan w:val="2"/>
          </w:tcPr>
          <w:p w14:paraId="6BCB885F" w14:textId="77777777" w:rsidR="003E7036" w:rsidRPr="006D4107" w:rsidRDefault="003E7036" w:rsidP="00B13D41">
            <w:pPr>
              <w:tabs>
                <w:tab w:val="left" w:pos="0"/>
              </w:tabs>
              <w:jc w:val="both"/>
              <w:rPr>
                <w:i/>
                <w:sz w:val="20"/>
                <w:szCs w:val="20"/>
              </w:rPr>
            </w:pPr>
            <w:r w:rsidRPr="006D4107">
              <w:rPr>
                <w:i/>
                <w:sz w:val="20"/>
                <w:szCs w:val="20"/>
              </w:rPr>
              <w:t>Примечание:</w:t>
            </w:r>
          </w:p>
          <w:p w14:paraId="7A3B83D1" w14:textId="77777777" w:rsidR="003E7036" w:rsidRPr="006D4107" w:rsidRDefault="003E7036" w:rsidP="00B13D41">
            <w:pPr>
              <w:tabs>
                <w:tab w:val="left" w:pos="0"/>
              </w:tabs>
              <w:jc w:val="both"/>
              <w:rPr>
                <w:i/>
                <w:sz w:val="20"/>
                <w:szCs w:val="20"/>
              </w:rPr>
            </w:pPr>
            <w:r w:rsidRPr="006D4107">
              <w:rPr>
                <w:i/>
                <w:sz w:val="20"/>
                <w:szCs w:val="20"/>
              </w:rPr>
              <w:t xml:space="preserve">Вышеуказанные данные могут быть по усмотрению Участника закупки  подтверждены путем предоставления следующих документов: </w:t>
            </w:r>
          </w:p>
          <w:p w14:paraId="583CEAED" w14:textId="77777777" w:rsidR="003E7036" w:rsidRPr="006D4107" w:rsidRDefault="003E7036" w:rsidP="00300E82">
            <w:pPr>
              <w:numPr>
                <w:ilvl w:val="0"/>
                <w:numId w:val="8"/>
              </w:numPr>
              <w:tabs>
                <w:tab w:val="clear" w:pos="-92"/>
                <w:tab w:val="left" w:pos="0"/>
              </w:tabs>
              <w:ind w:left="0" w:firstLine="0"/>
              <w:jc w:val="both"/>
              <w:rPr>
                <w:i/>
                <w:sz w:val="20"/>
                <w:szCs w:val="20"/>
              </w:rPr>
            </w:pPr>
            <w:r w:rsidRPr="006D4107">
              <w:rPr>
                <w:i/>
                <w:sz w:val="20"/>
                <w:szCs w:val="20"/>
              </w:rPr>
              <w:t>Свидетельство о государственной регистрации;</w:t>
            </w:r>
          </w:p>
          <w:p w14:paraId="340D65A2" w14:textId="77777777" w:rsidR="003E7036" w:rsidRPr="006D4107" w:rsidRDefault="003E7036" w:rsidP="00300E82">
            <w:pPr>
              <w:numPr>
                <w:ilvl w:val="0"/>
                <w:numId w:val="8"/>
              </w:numPr>
              <w:tabs>
                <w:tab w:val="clear" w:pos="-92"/>
                <w:tab w:val="left" w:pos="0"/>
              </w:tabs>
              <w:ind w:left="0" w:firstLine="0"/>
              <w:jc w:val="both"/>
              <w:rPr>
                <w:i/>
                <w:sz w:val="20"/>
                <w:szCs w:val="20"/>
              </w:rPr>
            </w:pPr>
            <w:r w:rsidRPr="006D4107">
              <w:rPr>
                <w:i/>
                <w:sz w:val="20"/>
                <w:szCs w:val="20"/>
              </w:rPr>
              <w:t>Информационное письмо об учете в ЕГРПО;</w:t>
            </w:r>
          </w:p>
          <w:p w14:paraId="0100C209" w14:textId="77777777" w:rsidR="003E7036" w:rsidRPr="006D4107" w:rsidRDefault="003E7036" w:rsidP="00300E82">
            <w:pPr>
              <w:numPr>
                <w:ilvl w:val="0"/>
                <w:numId w:val="8"/>
              </w:numPr>
              <w:tabs>
                <w:tab w:val="clear" w:pos="-92"/>
                <w:tab w:val="left" w:pos="0"/>
              </w:tabs>
              <w:ind w:left="0" w:firstLine="0"/>
              <w:jc w:val="both"/>
              <w:rPr>
                <w:i/>
                <w:sz w:val="22"/>
                <w:szCs w:val="22"/>
              </w:rPr>
            </w:pPr>
            <w:r w:rsidRPr="006D4107">
              <w:rPr>
                <w:i/>
                <w:sz w:val="20"/>
                <w:szCs w:val="20"/>
              </w:rPr>
              <w:t>Свидетельство о постановке на учет в налоговом органе.</w:t>
            </w:r>
          </w:p>
        </w:tc>
      </w:tr>
      <w:tr w:rsidR="003E7036" w:rsidRPr="006D4107" w14:paraId="05671F3C" w14:textId="77777777" w:rsidTr="00B13D41">
        <w:trPr>
          <w:cantSplit/>
          <w:trHeight w:val="123"/>
          <w:jc w:val="center"/>
        </w:trPr>
        <w:tc>
          <w:tcPr>
            <w:tcW w:w="3445" w:type="pct"/>
            <w:vMerge w:val="restart"/>
          </w:tcPr>
          <w:p w14:paraId="1ADB6AB4" w14:textId="77777777" w:rsidR="003E7036" w:rsidRPr="006D4107" w:rsidRDefault="003E7036" w:rsidP="00300E82">
            <w:pPr>
              <w:pStyle w:val="af5"/>
              <w:numPr>
                <w:ilvl w:val="0"/>
                <w:numId w:val="9"/>
              </w:numPr>
              <w:tabs>
                <w:tab w:val="left" w:pos="0"/>
              </w:tabs>
              <w:spacing w:after="0" w:line="240" w:lineRule="auto"/>
              <w:ind w:left="0" w:firstLine="0"/>
              <w:contextualSpacing/>
              <w:jc w:val="both"/>
              <w:rPr>
                <w:rFonts w:ascii="Times New Roman" w:hAnsi="Times New Roman"/>
                <w:b/>
              </w:rPr>
            </w:pPr>
            <w:r w:rsidRPr="006D4107">
              <w:rPr>
                <w:rFonts w:ascii="Times New Roman" w:hAnsi="Times New Roman"/>
                <w:b/>
              </w:rPr>
              <w:t xml:space="preserve">Место нахождения  Участника закупки  </w:t>
            </w:r>
          </w:p>
        </w:tc>
        <w:tc>
          <w:tcPr>
            <w:tcW w:w="1555" w:type="pct"/>
          </w:tcPr>
          <w:p w14:paraId="6E992D2E" w14:textId="77777777" w:rsidR="003E7036" w:rsidRPr="006D4107" w:rsidRDefault="003E7036" w:rsidP="00B13D41">
            <w:pPr>
              <w:tabs>
                <w:tab w:val="left" w:pos="0"/>
              </w:tabs>
              <w:rPr>
                <w:sz w:val="22"/>
                <w:szCs w:val="22"/>
              </w:rPr>
            </w:pPr>
            <w:r w:rsidRPr="006D4107">
              <w:rPr>
                <w:sz w:val="22"/>
                <w:szCs w:val="22"/>
              </w:rPr>
              <w:t>Страна:</w:t>
            </w:r>
          </w:p>
        </w:tc>
      </w:tr>
      <w:tr w:rsidR="003E7036" w:rsidRPr="006D4107" w14:paraId="49FF2B15" w14:textId="77777777" w:rsidTr="00B13D41">
        <w:trPr>
          <w:cantSplit/>
          <w:trHeight w:val="240"/>
          <w:jc w:val="center"/>
        </w:trPr>
        <w:tc>
          <w:tcPr>
            <w:tcW w:w="3445" w:type="pct"/>
            <w:vMerge/>
          </w:tcPr>
          <w:p w14:paraId="6025F0AD" w14:textId="77777777" w:rsidR="003E7036" w:rsidRPr="006D4107" w:rsidRDefault="003E7036" w:rsidP="00B13D41">
            <w:pPr>
              <w:tabs>
                <w:tab w:val="left" w:pos="0"/>
              </w:tabs>
              <w:jc w:val="both"/>
              <w:rPr>
                <w:b/>
                <w:sz w:val="22"/>
                <w:szCs w:val="22"/>
              </w:rPr>
            </w:pPr>
          </w:p>
        </w:tc>
        <w:tc>
          <w:tcPr>
            <w:tcW w:w="1555" w:type="pct"/>
          </w:tcPr>
          <w:p w14:paraId="2A8EF950" w14:textId="77777777" w:rsidR="003E7036" w:rsidRPr="006D4107" w:rsidRDefault="003E7036" w:rsidP="00B13D41">
            <w:pPr>
              <w:tabs>
                <w:tab w:val="left" w:pos="0"/>
              </w:tabs>
              <w:rPr>
                <w:sz w:val="22"/>
                <w:szCs w:val="22"/>
              </w:rPr>
            </w:pPr>
            <w:r w:rsidRPr="006D4107">
              <w:rPr>
                <w:sz w:val="22"/>
                <w:szCs w:val="22"/>
              </w:rPr>
              <w:t>Адрес:</w:t>
            </w:r>
          </w:p>
        </w:tc>
      </w:tr>
      <w:tr w:rsidR="003E7036" w:rsidRPr="006D4107" w14:paraId="7A49F64C" w14:textId="77777777" w:rsidTr="00B13D41">
        <w:trPr>
          <w:cantSplit/>
          <w:trHeight w:val="64"/>
          <w:jc w:val="center"/>
        </w:trPr>
        <w:tc>
          <w:tcPr>
            <w:tcW w:w="3445" w:type="pct"/>
            <w:vMerge w:val="restart"/>
          </w:tcPr>
          <w:p w14:paraId="5D24A73C" w14:textId="77777777" w:rsidR="003E7036" w:rsidRPr="006D4107" w:rsidRDefault="003E7036" w:rsidP="00300E82">
            <w:pPr>
              <w:pStyle w:val="af5"/>
              <w:numPr>
                <w:ilvl w:val="0"/>
                <w:numId w:val="9"/>
              </w:numPr>
              <w:tabs>
                <w:tab w:val="left" w:pos="0"/>
              </w:tabs>
              <w:spacing w:after="0" w:line="240" w:lineRule="auto"/>
              <w:ind w:left="0" w:firstLine="0"/>
              <w:contextualSpacing/>
              <w:jc w:val="both"/>
              <w:rPr>
                <w:rFonts w:ascii="Times New Roman" w:hAnsi="Times New Roman"/>
                <w:b/>
              </w:rPr>
            </w:pPr>
            <w:r w:rsidRPr="006D4107">
              <w:rPr>
                <w:rFonts w:ascii="Times New Roman" w:hAnsi="Times New Roman"/>
                <w:b/>
              </w:rPr>
              <w:t xml:space="preserve">Почтовый адрес Участника закупки  </w:t>
            </w:r>
          </w:p>
        </w:tc>
        <w:tc>
          <w:tcPr>
            <w:tcW w:w="1555" w:type="pct"/>
          </w:tcPr>
          <w:p w14:paraId="62308422" w14:textId="77777777" w:rsidR="003E7036" w:rsidRPr="006D4107" w:rsidRDefault="003E7036" w:rsidP="00B13D41">
            <w:pPr>
              <w:tabs>
                <w:tab w:val="left" w:pos="0"/>
              </w:tabs>
              <w:rPr>
                <w:sz w:val="22"/>
                <w:szCs w:val="22"/>
              </w:rPr>
            </w:pPr>
            <w:r w:rsidRPr="006D4107">
              <w:rPr>
                <w:sz w:val="22"/>
                <w:szCs w:val="22"/>
              </w:rPr>
              <w:t>Страна:</w:t>
            </w:r>
          </w:p>
        </w:tc>
      </w:tr>
      <w:tr w:rsidR="003E7036" w:rsidRPr="006D4107" w14:paraId="40F23E06" w14:textId="77777777" w:rsidTr="00B13D41">
        <w:trPr>
          <w:cantSplit/>
          <w:trHeight w:val="62"/>
          <w:jc w:val="center"/>
        </w:trPr>
        <w:tc>
          <w:tcPr>
            <w:tcW w:w="3445" w:type="pct"/>
            <w:vMerge/>
          </w:tcPr>
          <w:p w14:paraId="027ABBAC" w14:textId="77777777" w:rsidR="003E7036" w:rsidRPr="006D4107" w:rsidRDefault="003E7036" w:rsidP="00B13D41">
            <w:pPr>
              <w:tabs>
                <w:tab w:val="left" w:pos="0"/>
              </w:tabs>
              <w:jc w:val="both"/>
              <w:rPr>
                <w:b/>
                <w:bCs/>
                <w:sz w:val="22"/>
                <w:szCs w:val="22"/>
              </w:rPr>
            </w:pPr>
          </w:p>
        </w:tc>
        <w:tc>
          <w:tcPr>
            <w:tcW w:w="1555" w:type="pct"/>
          </w:tcPr>
          <w:p w14:paraId="397E64EA" w14:textId="77777777" w:rsidR="003E7036" w:rsidRPr="006D4107" w:rsidRDefault="003E7036" w:rsidP="00B13D41">
            <w:pPr>
              <w:tabs>
                <w:tab w:val="left" w:pos="0"/>
              </w:tabs>
              <w:rPr>
                <w:sz w:val="22"/>
                <w:szCs w:val="22"/>
              </w:rPr>
            </w:pPr>
            <w:r w:rsidRPr="006D4107">
              <w:rPr>
                <w:sz w:val="22"/>
                <w:szCs w:val="22"/>
              </w:rPr>
              <w:t>Адрес:</w:t>
            </w:r>
          </w:p>
        </w:tc>
      </w:tr>
      <w:tr w:rsidR="003E7036" w:rsidRPr="006D4107" w14:paraId="6F06880A" w14:textId="77777777" w:rsidTr="00B13D41">
        <w:trPr>
          <w:cantSplit/>
          <w:trHeight w:val="62"/>
          <w:jc w:val="center"/>
        </w:trPr>
        <w:tc>
          <w:tcPr>
            <w:tcW w:w="3445" w:type="pct"/>
            <w:vMerge/>
          </w:tcPr>
          <w:p w14:paraId="284254EE" w14:textId="77777777" w:rsidR="003E7036" w:rsidRPr="006D4107" w:rsidRDefault="003E7036" w:rsidP="00B13D41">
            <w:pPr>
              <w:tabs>
                <w:tab w:val="left" w:pos="0"/>
              </w:tabs>
              <w:jc w:val="both"/>
              <w:rPr>
                <w:b/>
                <w:bCs/>
                <w:sz w:val="22"/>
                <w:szCs w:val="22"/>
              </w:rPr>
            </w:pPr>
          </w:p>
        </w:tc>
        <w:tc>
          <w:tcPr>
            <w:tcW w:w="1555" w:type="pct"/>
          </w:tcPr>
          <w:p w14:paraId="13C105C1" w14:textId="77777777" w:rsidR="003E7036" w:rsidRPr="006D4107" w:rsidRDefault="003E7036" w:rsidP="00B13D41">
            <w:pPr>
              <w:tabs>
                <w:tab w:val="left" w:pos="0"/>
              </w:tabs>
              <w:rPr>
                <w:sz w:val="22"/>
                <w:szCs w:val="22"/>
              </w:rPr>
            </w:pPr>
            <w:r w:rsidRPr="006D4107">
              <w:rPr>
                <w:sz w:val="22"/>
                <w:szCs w:val="22"/>
              </w:rPr>
              <w:t>Телефон:</w:t>
            </w:r>
          </w:p>
        </w:tc>
      </w:tr>
      <w:tr w:rsidR="003E7036" w:rsidRPr="006D4107" w14:paraId="720955E2" w14:textId="77777777" w:rsidTr="00B13D41">
        <w:trPr>
          <w:cantSplit/>
          <w:trHeight w:val="65"/>
          <w:jc w:val="center"/>
        </w:trPr>
        <w:tc>
          <w:tcPr>
            <w:tcW w:w="3445" w:type="pct"/>
            <w:vMerge/>
          </w:tcPr>
          <w:p w14:paraId="689DDA0C" w14:textId="77777777" w:rsidR="003E7036" w:rsidRPr="006D4107" w:rsidRDefault="003E7036" w:rsidP="00B13D41">
            <w:pPr>
              <w:tabs>
                <w:tab w:val="left" w:pos="0"/>
              </w:tabs>
              <w:jc w:val="both"/>
              <w:rPr>
                <w:b/>
                <w:bCs/>
                <w:sz w:val="22"/>
                <w:szCs w:val="22"/>
              </w:rPr>
            </w:pPr>
          </w:p>
        </w:tc>
        <w:tc>
          <w:tcPr>
            <w:tcW w:w="1555" w:type="pct"/>
          </w:tcPr>
          <w:p w14:paraId="0AC2E64A" w14:textId="77777777" w:rsidR="003E7036" w:rsidRPr="006D4107" w:rsidRDefault="003E7036" w:rsidP="00B13D41">
            <w:pPr>
              <w:tabs>
                <w:tab w:val="left" w:pos="0"/>
              </w:tabs>
              <w:rPr>
                <w:sz w:val="22"/>
                <w:szCs w:val="22"/>
              </w:rPr>
            </w:pPr>
            <w:r w:rsidRPr="006D4107">
              <w:rPr>
                <w:sz w:val="22"/>
                <w:szCs w:val="22"/>
              </w:rPr>
              <w:t>Факс:</w:t>
            </w:r>
          </w:p>
        </w:tc>
      </w:tr>
      <w:tr w:rsidR="003E7036" w:rsidRPr="006D4107" w14:paraId="14645EA8" w14:textId="77777777" w:rsidTr="00B13D41">
        <w:trPr>
          <w:cantSplit/>
          <w:trHeight w:val="65"/>
          <w:jc w:val="center"/>
        </w:trPr>
        <w:tc>
          <w:tcPr>
            <w:tcW w:w="3445" w:type="pct"/>
            <w:vMerge/>
          </w:tcPr>
          <w:p w14:paraId="6B30B75C" w14:textId="77777777" w:rsidR="003E7036" w:rsidRPr="006D4107" w:rsidRDefault="003E7036" w:rsidP="00B13D41">
            <w:pPr>
              <w:tabs>
                <w:tab w:val="left" w:pos="0"/>
              </w:tabs>
              <w:jc w:val="both"/>
              <w:rPr>
                <w:b/>
                <w:bCs/>
                <w:sz w:val="22"/>
                <w:szCs w:val="22"/>
              </w:rPr>
            </w:pPr>
          </w:p>
        </w:tc>
        <w:tc>
          <w:tcPr>
            <w:tcW w:w="1555" w:type="pct"/>
          </w:tcPr>
          <w:p w14:paraId="46F732CB" w14:textId="77777777" w:rsidR="003E7036" w:rsidRPr="006D4107" w:rsidRDefault="003E7036" w:rsidP="00B13D41">
            <w:pPr>
              <w:tabs>
                <w:tab w:val="left" w:pos="0"/>
              </w:tabs>
              <w:rPr>
                <w:sz w:val="22"/>
                <w:szCs w:val="22"/>
              </w:rPr>
            </w:pPr>
            <w:r w:rsidRPr="006D4107">
              <w:rPr>
                <w:sz w:val="22"/>
                <w:szCs w:val="22"/>
              </w:rPr>
              <w:t>Адрес электронной почты:</w:t>
            </w:r>
          </w:p>
        </w:tc>
      </w:tr>
      <w:tr w:rsidR="003E7036" w:rsidRPr="006D4107" w14:paraId="4A93CBB4" w14:textId="77777777" w:rsidTr="00B13D41">
        <w:trPr>
          <w:trHeight w:val="344"/>
          <w:jc w:val="center"/>
        </w:trPr>
        <w:tc>
          <w:tcPr>
            <w:tcW w:w="3445" w:type="pct"/>
          </w:tcPr>
          <w:p w14:paraId="698FFC64" w14:textId="77777777" w:rsidR="003E7036" w:rsidRPr="006D4107" w:rsidRDefault="003E7036" w:rsidP="00300E82">
            <w:pPr>
              <w:pStyle w:val="af5"/>
              <w:numPr>
                <w:ilvl w:val="0"/>
                <w:numId w:val="9"/>
              </w:numPr>
              <w:tabs>
                <w:tab w:val="left" w:pos="0"/>
              </w:tabs>
              <w:spacing w:after="0" w:line="240" w:lineRule="auto"/>
              <w:ind w:left="0" w:firstLine="0"/>
              <w:contextualSpacing/>
              <w:jc w:val="both"/>
              <w:rPr>
                <w:rFonts w:ascii="Times New Roman" w:hAnsi="Times New Roman"/>
                <w:b/>
                <w:bCs/>
              </w:rPr>
            </w:pPr>
            <w:r w:rsidRPr="006D4107">
              <w:rPr>
                <w:rFonts w:ascii="Times New Roman" w:hAnsi="Times New Roman"/>
                <w:b/>
              </w:rPr>
              <w:t xml:space="preserve">Банковские реквизиты </w:t>
            </w:r>
            <w:r w:rsidRPr="006D4107">
              <w:rPr>
                <w:rFonts w:ascii="Times New Roman" w:hAnsi="Times New Roman"/>
                <w:i/>
              </w:rPr>
              <w:t>(может быть несколько)</w:t>
            </w:r>
            <w:r w:rsidRPr="006D4107">
              <w:rPr>
                <w:rFonts w:ascii="Times New Roman" w:hAnsi="Times New Roman"/>
                <w:b/>
              </w:rPr>
              <w:t>:</w:t>
            </w:r>
          </w:p>
        </w:tc>
        <w:tc>
          <w:tcPr>
            <w:tcW w:w="1555" w:type="pct"/>
          </w:tcPr>
          <w:p w14:paraId="53D26C5B" w14:textId="77777777" w:rsidR="003E7036" w:rsidRPr="006D4107" w:rsidRDefault="003E7036" w:rsidP="00B13D41">
            <w:pPr>
              <w:tabs>
                <w:tab w:val="left" w:pos="0"/>
              </w:tabs>
              <w:rPr>
                <w:sz w:val="22"/>
                <w:szCs w:val="22"/>
              </w:rPr>
            </w:pPr>
          </w:p>
        </w:tc>
      </w:tr>
      <w:tr w:rsidR="003E7036" w:rsidRPr="006D4107" w14:paraId="1CE82AFD" w14:textId="77777777" w:rsidTr="00B13D41">
        <w:trPr>
          <w:trHeight w:val="62"/>
          <w:jc w:val="center"/>
        </w:trPr>
        <w:tc>
          <w:tcPr>
            <w:tcW w:w="3445" w:type="pct"/>
          </w:tcPr>
          <w:p w14:paraId="22FAA0C5" w14:textId="77777777" w:rsidR="003E7036" w:rsidRPr="006D4107" w:rsidRDefault="003E7036" w:rsidP="00300E82">
            <w:pPr>
              <w:pStyle w:val="af5"/>
              <w:numPr>
                <w:ilvl w:val="0"/>
                <w:numId w:val="10"/>
              </w:numPr>
              <w:tabs>
                <w:tab w:val="left" w:pos="0"/>
                <w:tab w:val="left" w:pos="426"/>
              </w:tabs>
              <w:spacing w:after="0" w:line="240" w:lineRule="auto"/>
              <w:ind w:left="0" w:firstLine="0"/>
              <w:contextualSpacing/>
              <w:jc w:val="both"/>
              <w:rPr>
                <w:rFonts w:ascii="Times New Roman" w:hAnsi="Times New Roman"/>
              </w:rPr>
            </w:pPr>
            <w:r w:rsidRPr="006D4107">
              <w:rPr>
                <w:rFonts w:ascii="Times New Roman" w:hAnsi="Times New Roman"/>
              </w:rPr>
              <w:t>Наименование обслуживающего банка:</w:t>
            </w:r>
          </w:p>
        </w:tc>
        <w:tc>
          <w:tcPr>
            <w:tcW w:w="1555" w:type="pct"/>
          </w:tcPr>
          <w:p w14:paraId="03F65A05" w14:textId="77777777" w:rsidR="003E7036" w:rsidRPr="006D4107" w:rsidRDefault="003E7036" w:rsidP="00B13D41">
            <w:pPr>
              <w:tabs>
                <w:tab w:val="left" w:pos="0"/>
              </w:tabs>
              <w:rPr>
                <w:sz w:val="22"/>
                <w:szCs w:val="22"/>
              </w:rPr>
            </w:pPr>
          </w:p>
        </w:tc>
      </w:tr>
      <w:tr w:rsidR="003E7036" w:rsidRPr="006D4107" w14:paraId="7F515D79" w14:textId="77777777" w:rsidTr="00B13D41">
        <w:trPr>
          <w:trHeight w:val="62"/>
          <w:jc w:val="center"/>
        </w:trPr>
        <w:tc>
          <w:tcPr>
            <w:tcW w:w="3445" w:type="pct"/>
          </w:tcPr>
          <w:p w14:paraId="11C5F618" w14:textId="77777777" w:rsidR="003E7036" w:rsidRPr="006D4107" w:rsidRDefault="003E7036" w:rsidP="00300E82">
            <w:pPr>
              <w:pStyle w:val="af5"/>
              <w:numPr>
                <w:ilvl w:val="0"/>
                <w:numId w:val="10"/>
              </w:numPr>
              <w:tabs>
                <w:tab w:val="left" w:pos="0"/>
                <w:tab w:val="left" w:pos="426"/>
              </w:tabs>
              <w:spacing w:after="0" w:line="240" w:lineRule="auto"/>
              <w:ind w:left="0" w:firstLine="0"/>
              <w:contextualSpacing/>
              <w:jc w:val="both"/>
              <w:rPr>
                <w:rFonts w:ascii="Times New Roman" w:hAnsi="Times New Roman"/>
              </w:rPr>
            </w:pPr>
            <w:r w:rsidRPr="006D4107">
              <w:rPr>
                <w:rFonts w:ascii="Times New Roman" w:hAnsi="Times New Roman"/>
              </w:rPr>
              <w:t>Расчетный счет:</w:t>
            </w:r>
          </w:p>
        </w:tc>
        <w:tc>
          <w:tcPr>
            <w:tcW w:w="1555" w:type="pct"/>
          </w:tcPr>
          <w:p w14:paraId="727EA373" w14:textId="77777777" w:rsidR="003E7036" w:rsidRPr="006D4107" w:rsidRDefault="003E7036" w:rsidP="00B13D41">
            <w:pPr>
              <w:tabs>
                <w:tab w:val="left" w:pos="0"/>
              </w:tabs>
              <w:rPr>
                <w:sz w:val="22"/>
                <w:szCs w:val="22"/>
              </w:rPr>
            </w:pPr>
          </w:p>
        </w:tc>
      </w:tr>
      <w:tr w:rsidR="003E7036" w:rsidRPr="006D4107" w14:paraId="4AEE8841" w14:textId="77777777" w:rsidTr="00B13D41">
        <w:trPr>
          <w:trHeight w:val="62"/>
          <w:jc w:val="center"/>
        </w:trPr>
        <w:tc>
          <w:tcPr>
            <w:tcW w:w="3445" w:type="pct"/>
          </w:tcPr>
          <w:p w14:paraId="6F7BDDF8" w14:textId="77777777" w:rsidR="003E7036" w:rsidRPr="006D4107" w:rsidRDefault="003E7036" w:rsidP="00300E82">
            <w:pPr>
              <w:pStyle w:val="af5"/>
              <w:numPr>
                <w:ilvl w:val="0"/>
                <w:numId w:val="10"/>
              </w:numPr>
              <w:tabs>
                <w:tab w:val="left" w:pos="0"/>
                <w:tab w:val="left" w:pos="426"/>
              </w:tabs>
              <w:spacing w:after="0" w:line="240" w:lineRule="auto"/>
              <w:ind w:left="0" w:firstLine="0"/>
              <w:contextualSpacing/>
              <w:jc w:val="both"/>
              <w:rPr>
                <w:rFonts w:ascii="Times New Roman" w:hAnsi="Times New Roman"/>
              </w:rPr>
            </w:pPr>
            <w:r w:rsidRPr="006D4107">
              <w:rPr>
                <w:rFonts w:ascii="Times New Roman" w:hAnsi="Times New Roman"/>
              </w:rPr>
              <w:t>Корреспондентский счет:</w:t>
            </w:r>
          </w:p>
        </w:tc>
        <w:tc>
          <w:tcPr>
            <w:tcW w:w="1555" w:type="pct"/>
          </w:tcPr>
          <w:p w14:paraId="7DFF6C66" w14:textId="77777777" w:rsidR="003E7036" w:rsidRPr="006D4107" w:rsidRDefault="003E7036" w:rsidP="00B13D41">
            <w:pPr>
              <w:tabs>
                <w:tab w:val="left" w:pos="0"/>
              </w:tabs>
              <w:rPr>
                <w:sz w:val="22"/>
                <w:szCs w:val="22"/>
              </w:rPr>
            </w:pPr>
          </w:p>
        </w:tc>
      </w:tr>
      <w:tr w:rsidR="003E7036" w:rsidRPr="006D4107" w14:paraId="048A57E5" w14:textId="77777777" w:rsidTr="00B13D41">
        <w:trPr>
          <w:trHeight w:val="65"/>
          <w:jc w:val="center"/>
        </w:trPr>
        <w:tc>
          <w:tcPr>
            <w:tcW w:w="3445" w:type="pct"/>
          </w:tcPr>
          <w:p w14:paraId="3BEE018D" w14:textId="77777777" w:rsidR="003E7036" w:rsidRPr="006D4107" w:rsidRDefault="003E7036" w:rsidP="00300E82">
            <w:pPr>
              <w:pStyle w:val="af5"/>
              <w:numPr>
                <w:ilvl w:val="0"/>
                <w:numId w:val="10"/>
              </w:numPr>
              <w:tabs>
                <w:tab w:val="left" w:pos="0"/>
                <w:tab w:val="left" w:pos="426"/>
              </w:tabs>
              <w:spacing w:after="0" w:line="240" w:lineRule="auto"/>
              <w:ind w:left="0" w:firstLine="0"/>
              <w:contextualSpacing/>
              <w:jc w:val="both"/>
              <w:rPr>
                <w:rFonts w:ascii="Times New Roman" w:hAnsi="Times New Roman"/>
              </w:rPr>
            </w:pPr>
            <w:r w:rsidRPr="006D4107">
              <w:rPr>
                <w:rFonts w:ascii="Times New Roman" w:hAnsi="Times New Roman"/>
              </w:rPr>
              <w:t>Код БИК:</w:t>
            </w:r>
          </w:p>
        </w:tc>
        <w:tc>
          <w:tcPr>
            <w:tcW w:w="1555" w:type="pct"/>
          </w:tcPr>
          <w:p w14:paraId="34BE5331" w14:textId="77777777" w:rsidR="003E7036" w:rsidRPr="006D4107" w:rsidRDefault="003E7036" w:rsidP="00B13D41">
            <w:pPr>
              <w:tabs>
                <w:tab w:val="left" w:pos="0"/>
              </w:tabs>
              <w:rPr>
                <w:sz w:val="22"/>
                <w:szCs w:val="22"/>
              </w:rPr>
            </w:pPr>
          </w:p>
        </w:tc>
      </w:tr>
      <w:tr w:rsidR="003E7036" w:rsidRPr="006D4107" w14:paraId="03283EE7" w14:textId="77777777" w:rsidTr="00B13D41">
        <w:trPr>
          <w:trHeight w:val="783"/>
          <w:jc w:val="center"/>
        </w:trPr>
        <w:tc>
          <w:tcPr>
            <w:tcW w:w="5000" w:type="pct"/>
            <w:gridSpan w:val="2"/>
          </w:tcPr>
          <w:p w14:paraId="4A5A9E8B" w14:textId="77777777" w:rsidR="003E7036" w:rsidRPr="006D4107" w:rsidRDefault="003E7036" w:rsidP="00B13D41">
            <w:pPr>
              <w:tabs>
                <w:tab w:val="left" w:pos="0"/>
              </w:tabs>
              <w:jc w:val="both"/>
              <w:rPr>
                <w:i/>
                <w:sz w:val="20"/>
                <w:szCs w:val="20"/>
              </w:rPr>
            </w:pPr>
            <w:r w:rsidRPr="006D4107">
              <w:rPr>
                <w:i/>
                <w:sz w:val="20"/>
                <w:szCs w:val="20"/>
              </w:rPr>
              <w:t>Примечание:</w:t>
            </w:r>
          </w:p>
          <w:p w14:paraId="118116BC" w14:textId="77777777" w:rsidR="003E7036" w:rsidRPr="006D4107" w:rsidRDefault="003E7036" w:rsidP="00B13D41">
            <w:pPr>
              <w:tabs>
                <w:tab w:val="left" w:pos="0"/>
              </w:tabs>
              <w:jc w:val="both"/>
              <w:rPr>
                <w:i/>
                <w:sz w:val="20"/>
                <w:szCs w:val="20"/>
              </w:rPr>
            </w:pPr>
            <w:r w:rsidRPr="006D4107">
              <w:rPr>
                <w:i/>
                <w:sz w:val="20"/>
                <w:szCs w:val="20"/>
              </w:rPr>
              <w:t>Представляется информация обо всех открытых счетах.</w:t>
            </w:r>
          </w:p>
          <w:p w14:paraId="2051F4C7" w14:textId="77777777" w:rsidR="003E7036" w:rsidRPr="006D4107" w:rsidRDefault="003E7036" w:rsidP="00B13D41">
            <w:pPr>
              <w:tabs>
                <w:tab w:val="left" w:pos="0"/>
              </w:tabs>
              <w:jc w:val="both"/>
              <w:rPr>
                <w:i/>
                <w:sz w:val="22"/>
                <w:szCs w:val="22"/>
              </w:rPr>
            </w:pPr>
            <w:r w:rsidRPr="006D4107">
              <w:rPr>
                <w:i/>
                <w:sz w:val="20"/>
                <w:szCs w:val="20"/>
              </w:rPr>
              <w:t>Вышеуказанные данные могут быть подтверждены путем предоставления письма из банка об открытии расчетного счета.</w:t>
            </w:r>
          </w:p>
        </w:tc>
      </w:tr>
      <w:tr w:rsidR="003E7036" w:rsidRPr="006D4107" w14:paraId="120764A2" w14:textId="77777777" w:rsidTr="00B13D41">
        <w:trPr>
          <w:trHeight w:val="1215"/>
          <w:jc w:val="center"/>
        </w:trPr>
        <w:tc>
          <w:tcPr>
            <w:tcW w:w="3445" w:type="pct"/>
          </w:tcPr>
          <w:p w14:paraId="3A01D7C5" w14:textId="77777777" w:rsidR="003E7036" w:rsidRPr="006D4107" w:rsidRDefault="003E7036" w:rsidP="00300E82">
            <w:pPr>
              <w:pStyle w:val="af5"/>
              <w:numPr>
                <w:ilvl w:val="0"/>
                <w:numId w:val="9"/>
              </w:numPr>
              <w:tabs>
                <w:tab w:val="left" w:pos="0"/>
              </w:tabs>
              <w:spacing w:after="0" w:line="240" w:lineRule="auto"/>
              <w:ind w:left="0" w:firstLine="0"/>
              <w:contextualSpacing/>
              <w:jc w:val="both"/>
              <w:rPr>
                <w:rFonts w:ascii="Times New Roman" w:hAnsi="Times New Roman"/>
                <w:b/>
              </w:rPr>
            </w:pPr>
            <w:r w:rsidRPr="006D4107">
              <w:rPr>
                <w:rFonts w:ascii="Times New Roman" w:hAnsi="Times New Roman"/>
                <w:b/>
              </w:rPr>
              <w:t xml:space="preserve">Сведения о выданных Участнику закупки лицензиях, необходимых для выполнения обязательств по Договору  </w:t>
            </w:r>
            <w:r w:rsidRPr="006D4107">
              <w:rPr>
                <w:rFonts w:ascii="Times New Roman" w:hAnsi="Times New Roman"/>
                <w:i/>
                <w:sz w:val="20"/>
                <w:szCs w:val="20"/>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14:paraId="73BF6EB7" w14:textId="77777777" w:rsidR="003E7036" w:rsidRPr="006D4107" w:rsidRDefault="003E7036" w:rsidP="00B13D41">
            <w:pPr>
              <w:tabs>
                <w:tab w:val="left" w:pos="0"/>
              </w:tabs>
              <w:rPr>
                <w:sz w:val="22"/>
                <w:szCs w:val="22"/>
              </w:rPr>
            </w:pPr>
          </w:p>
        </w:tc>
      </w:tr>
      <w:tr w:rsidR="003E7036" w:rsidRPr="006D4107" w14:paraId="43AE702E" w14:textId="77777777" w:rsidTr="00B13D41">
        <w:trPr>
          <w:trHeight w:val="596"/>
          <w:jc w:val="center"/>
        </w:trPr>
        <w:tc>
          <w:tcPr>
            <w:tcW w:w="3445" w:type="pct"/>
          </w:tcPr>
          <w:p w14:paraId="40AC61F5" w14:textId="77777777" w:rsidR="003E7036" w:rsidRPr="006D4107" w:rsidRDefault="003E7036" w:rsidP="00300E82">
            <w:pPr>
              <w:pStyle w:val="af5"/>
              <w:numPr>
                <w:ilvl w:val="0"/>
                <w:numId w:val="9"/>
              </w:numPr>
              <w:tabs>
                <w:tab w:val="left" w:pos="0"/>
              </w:tabs>
              <w:spacing w:after="0" w:line="240" w:lineRule="auto"/>
              <w:ind w:left="0" w:firstLine="0"/>
              <w:contextualSpacing/>
              <w:jc w:val="both"/>
              <w:rPr>
                <w:rFonts w:ascii="Times New Roman" w:hAnsi="Times New Roman"/>
                <w:b/>
              </w:rPr>
            </w:pPr>
            <w:r w:rsidRPr="006D4107">
              <w:rPr>
                <w:rFonts w:ascii="Times New Roman" w:hAnsi="Times New Roman"/>
                <w:b/>
                <w:bCs/>
              </w:rPr>
              <w:t xml:space="preserve">Система налогообложения </w:t>
            </w:r>
            <w:r w:rsidRPr="006D4107">
              <w:rPr>
                <w:rFonts w:ascii="Times New Roman" w:hAnsi="Times New Roman"/>
                <w:i/>
                <w:sz w:val="20"/>
                <w:szCs w:val="20"/>
              </w:rPr>
              <w:t>(указывается применяемая система налогообложения - основная или упрощенная)</w:t>
            </w:r>
          </w:p>
        </w:tc>
        <w:tc>
          <w:tcPr>
            <w:tcW w:w="1555" w:type="pct"/>
          </w:tcPr>
          <w:p w14:paraId="3036DC4E" w14:textId="77777777" w:rsidR="003E7036" w:rsidRPr="006D4107" w:rsidRDefault="003E7036" w:rsidP="00B13D41">
            <w:pPr>
              <w:tabs>
                <w:tab w:val="left" w:pos="0"/>
              </w:tabs>
              <w:rPr>
                <w:sz w:val="22"/>
                <w:szCs w:val="22"/>
              </w:rPr>
            </w:pPr>
          </w:p>
        </w:tc>
      </w:tr>
    </w:tbl>
    <w:p w14:paraId="1612785E" w14:textId="77777777" w:rsidR="003E7036" w:rsidRPr="003A5F09" w:rsidRDefault="003E7036" w:rsidP="003E7036">
      <w:pPr>
        <w:pStyle w:val="22"/>
        <w:jc w:val="both"/>
      </w:pPr>
    </w:p>
    <w:p w14:paraId="5DA077F4" w14:textId="77777777" w:rsidR="00543C9C" w:rsidRDefault="003E7036" w:rsidP="003E7036">
      <w:pPr>
        <w:pStyle w:val="affff4"/>
        <w:jc w:val="center"/>
        <w:rPr>
          <w:rFonts w:ascii="Times New Roman" w:hAnsi="Times New Roman"/>
          <w:b/>
          <w:bCs/>
          <w:sz w:val="24"/>
          <w:szCs w:val="24"/>
        </w:rPr>
      </w:pPr>
      <w:r w:rsidRPr="003A5F09">
        <w:rPr>
          <w:rFonts w:ascii="Times New Roman" w:hAnsi="Times New Roman"/>
          <w:b/>
          <w:bCs/>
          <w:sz w:val="24"/>
          <w:szCs w:val="24"/>
        </w:rPr>
        <w:br w:type="page"/>
      </w:r>
    </w:p>
    <w:p w14:paraId="7026A241" w14:textId="77777777" w:rsidR="003E7036" w:rsidRPr="003A5F09" w:rsidRDefault="003E7036" w:rsidP="003E7036">
      <w:pPr>
        <w:pStyle w:val="affff4"/>
        <w:jc w:val="center"/>
        <w:rPr>
          <w:rFonts w:ascii="Times New Roman" w:hAnsi="Times New Roman"/>
          <w:b/>
          <w:bCs/>
          <w:sz w:val="24"/>
          <w:szCs w:val="24"/>
        </w:rPr>
      </w:pPr>
      <w:r w:rsidRPr="003A5F09">
        <w:rPr>
          <w:rFonts w:ascii="Times New Roman" w:hAnsi="Times New Roman"/>
          <w:b/>
          <w:bCs/>
          <w:sz w:val="24"/>
          <w:szCs w:val="24"/>
        </w:rPr>
        <w:lastRenderedPageBreak/>
        <w:t>АНКЕТА УЧАСТНИКА ЗАКУПКИ</w:t>
      </w:r>
    </w:p>
    <w:p w14:paraId="152B96EB" w14:textId="77777777" w:rsidR="003E7036" w:rsidRPr="003A5F09" w:rsidRDefault="003E7036" w:rsidP="003E7036">
      <w:pPr>
        <w:pStyle w:val="affff4"/>
        <w:jc w:val="center"/>
        <w:rPr>
          <w:rFonts w:ascii="Times New Roman" w:hAnsi="Times New Roman"/>
          <w:b/>
          <w:bCs/>
          <w:sz w:val="24"/>
          <w:szCs w:val="24"/>
        </w:rPr>
      </w:pPr>
      <w:r w:rsidRPr="003A5F09">
        <w:rPr>
          <w:rFonts w:ascii="Times New Roman" w:hAnsi="Times New Roman"/>
          <w:b/>
          <w:bCs/>
          <w:sz w:val="24"/>
          <w:szCs w:val="24"/>
        </w:rPr>
        <w:t>(для физического лица, в т.ч. индивидуального предпринимателя)</w:t>
      </w:r>
    </w:p>
    <w:p w14:paraId="44498039" w14:textId="77777777" w:rsidR="003E7036" w:rsidRPr="003A5F09" w:rsidRDefault="003E7036" w:rsidP="003E7036">
      <w:pPr>
        <w:pStyle w:val="affff4"/>
        <w:jc w:val="center"/>
        <w:rPr>
          <w:rFonts w:ascii="Times New Roman" w:hAnsi="Times New Roman"/>
          <w:b/>
          <w:bCs/>
          <w:sz w:val="24"/>
          <w:szCs w:val="24"/>
        </w:rPr>
      </w:pPr>
    </w:p>
    <w:tbl>
      <w:tblPr>
        <w:tblW w:w="935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7"/>
        <w:gridCol w:w="4240"/>
        <w:gridCol w:w="4549"/>
      </w:tblGrid>
      <w:tr w:rsidR="003E7036" w:rsidRPr="003A5F09" w14:paraId="5D18B1FC" w14:textId="77777777" w:rsidTr="00907A39">
        <w:trPr>
          <w:trHeight w:val="240"/>
          <w:tblHeader/>
        </w:trPr>
        <w:tc>
          <w:tcPr>
            <w:tcW w:w="567" w:type="dxa"/>
            <w:tcMar>
              <w:top w:w="0" w:type="dxa"/>
              <w:left w:w="108" w:type="dxa"/>
              <w:bottom w:w="0" w:type="dxa"/>
              <w:right w:w="108" w:type="dxa"/>
            </w:tcMar>
            <w:vAlign w:val="center"/>
            <w:hideMark/>
          </w:tcPr>
          <w:p w14:paraId="52C8F627" w14:textId="77777777" w:rsidR="003E7036" w:rsidRPr="00FC53BF" w:rsidRDefault="003E7036" w:rsidP="00B13D41">
            <w:pPr>
              <w:pStyle w:val="112"/>
              <w:keepNext w:val="0"/>
              <w:spacing w:line="276" w:lineRule="auto"/>
              <w:rPr>
                <w:b/>
              </w:rPr>
            </w:pPr>
            <w:r w:rsidRPr="00FC53BF">
              <w:rPr>
                <w:b/>
              </w:rPr>
              <w:t>№ п/п</w:t>
            </w:r>
          </w:p>
        </w:tc>
        <w:tc>
          <w:tcPr>
            <w:tcW w:w="4240" w:type="dxa"/>
            <w:tcMar>
              <w:top w:w="0" w:type="dxa"/>
              <w:left w:w="108" w:type="dxa"/>
              <w:bottom w:w="0" w:type="dxa"/>
              <w:right w:w="108" w:type="dxa"/>
            </w:tcMar>
            <w:vAlign w:val="center"/>
            <w:hideMark/>
          </w:tcPr>
          <w:p w14:paraId="02982225" w14:textId="77777777" w:rsidR="003E7036" w:rsidRPr="00FC53BF" w:rsidRDefault="003E7036" w:rsidP="00B13D41">
            <w:pPr>
              <w:jc w:val="center"/>
              <w:rPr>
                <w:rFonts w:eastAsia="Calibri"/>
                <w:b/>
              </w:rPr>
            </w:pPr>
            <w:r w:rsidRPr="00FC53BF">
              <w:rPr>
                <w:b/>
              </w:rPr>
              <w:t>Наименование</w:t>
            </w:r>
          </w:p>
        </w:tc>
        <w:tc>
          <w:tcPr>
            <w:tcW w:w="4549" w:type="dxa"/>
            <w:tcMar>
              <w:top w:w="0" w:type="dxa"/>
              <w:left w:w="108" w:type="dxa"/>
              <w:bottom w:w="0" w:type="dxa"/>
              <w:right w:w="108" w:type="dxa"/>
            </w:tcMar>
            <w:vAlign w:val="center"/>
            <w:hideMark/>
          </w:tcPr>
          <w:p w14:paraId="21628F1B" w14:textId="77777777" w:rsidR="003E7036" w:rsidRPr="003A5F09" w:rsidRDefault="003E7036" w:rsidP="00B13D41">
            <w:pPr>
              <w:jc w:val="center"/>
              <w:rPr>
                <w:rFonts w:eastAsia="Calibri"/>
                <w:b/>
                <w:bCs/>
                <w:lang w:eastAsia="en-US"/>
              </w:rPr>
            </w:pPr>
            <w:r w:rsidRPr="003A5F09">
              <w:rPr>
                <w:b/>
                <w:bCs/>
              </w:rPr>
              <w:t>Сведения об участнике закупки</w:t>
            </w:r>
          </w:p>
        </w:tc>
      </w:tr>
      <w:tr w:rsidR="003E7036" w:rsidRPr="003A5F09" w14:paraId="30DA0C12" w14:textId="77777777" w:rsidTr="00907A39">
        <w:trPr>
          <w:trHeight w:val="440"/>
        </w:trPr>
        <w:tc>
          <w:tcPr>
            <w:tcW w:w="567" w:type="dxa"/>
            <w:tcMar>
              <w:top w:w="0" w:type="dxa"/>
              <w:left w:w="108" w:type="dxa"/>
              <w:bottom w:w="0" w:type="dxa"/>
              <w:right w:w="108" w:type="dxa"/>
            </w:tcMar>
          </w:tcPr>
          <w:p w14:paraId="177103B7" w14:textId="77777777" w:rsidR="003E7036" w:rsidRPr="00FC53BF" w:rsidRDefault="003E7036" w:rsidP="00300E82">
            <w:pPr>
              <w:numPr>
                <w:ilvl w:val="0"/>
                <w:numId w:val="11"/>
              </w:numPr>
              <w:tabs>
                <w:tab w:val="left" w:pos="255"/>
              </w:tabs>
              <w:ind w:left="-108" w:firstLine="0"/>
              <w:jc w:val="center"/>
              <w:rPr>
                <w:rFonts w:eastAsia="Calibri"/>
              </w:rPr>
            </w:pPr>
          </w:p>
        </w:tc>
        <w:tc>
          <w:tcPr>
            <w:tcW w:w="4240" w:type="dxa"/>
            <w:tcMar>
              <w:top w:w="0" w:type="dxa"/>
              <w:left w:w="108" w:type="dxa"/>
              <w:bottom w:w="0" w:type="dxa"/>
              <w:right w:w="108" w:type="dxa"/>
            </w:tcMar>
            <w:hideMark/>
          </w:tcPr>
          <w:p w14:paraId="65A83DEC" w14:textId="77777777" w:rsidR="003E7036" w:rsidRPr="00FC53BF" w:rsidRDefault="003E7036" w:rsidP="00B13D41">
            <w:pPr>
              <w:keepNext/>
              <w:rPr>
                <w:rFonts w:eastAsia="Calibri"/>
              </w:rPr>
            </w:pPr>
            <w:r w:rsidRPr="003A5F09">
              <w:t>Фамилия, имя, отчество</w:t>
            </w:r>
          </w:p>
        </w:tc>
        <w:tc>
          <w:tcPr>
            <w:tcW w:w="4549" w:type="dxa"/>
            <w:tcMar>
              <w:top w:w="0" w:type="dxa"/>
              <w:left w:w="108" w:type="dxa"/>
              <w:bottom w:w="0" w:type="dxa"/>
              <w:right w:w="108" w:type="dxa"/>
            </w:tcMar>
          </w:tcPr>
          <w:p w14:paraId="025C7AA7" w14:textId="77777777" w:rsidR="003E7036" w:rsidRPr="003A5F09" w:rsidRDefault="003E7036" w:rsidP="00B13D41">
            <w:pPr>
              <w:rPr>
                <w:rFonts w:eastAsia="Calibri"/>
                <w:lang w:eastAsia="en-US"/>
              </w:rPr>
            </w:pPr>
          </w:p>
        </w:tc>
      </w:tr>
      <w:tr w:rsidR="003E7036" w:rsidRPr="003A5F09" w14:paraId="042B40F9" w14:textId="77777777" w:rsidTr="00907A39">
        <w:tc>
          <w:tcPr>
            <w:tcW w:w="567" w:type="dxa"/>
            <w:tcMar>
              <w:top w:w="0" w:type="dxa"/>
              <w:left w:w="108" w:type="dxa"/>
              <w:bottom w:w="0" w:type="dxa"/>
              <w:right w:w="108" w:type="dxa"/>
            </w:tcMar>
          </w:tcPr>
          <w:p w14:paraId="380DD93F" w14:textId="77777777" w:rsidR="003E7036" w:rsidRPr="003A5F09" w:rsidRDefault="003E7036" w:rsidP="00300E82">
            <w:pPr>
              <w:numPr>
                <w:ilvl w:val="0"/>
                <w:numId w:val="11"/>
              </w:numPr>
              <w:tabs>
                <w:tab w:val="left" w:pos="255"/>
              </w:tabs>
              <w:ind w:left="-108" w:firstLine="0"/>
              <w:jc w:val="center"/>
              <w:rPr>
                <w:rFonts w:eastAsia="Calibri"/>
                <w:lang w:eastAsia="en-US"/>
              </w:rPr>
            </w:pPr>
          </w:p>
        </w:tc>
        <w:tc>
          <w:tcPr>
            <w:tcW w:w="4240" w:type="dxa"/>
            <w:tcMar>
              <w:top w:w="0" w:type="dxa"/>
              <w:left w:w="108" w:type="dxa"/>
              <w:bottom w:w="0" w:type="dxa"/>
              <w:right w:w="108" w:type="dxa"/>
            </w:tcMar>
            <w:hideMark/>
          </w:tcPr>
          <w:p w14:paraId="0654140A" w14:textId="77777777" w:rsidR="003E7036" w:rsidRPr="003A5F09" w:rsidRDefault="003E7036" w:rsidP="00B13D41">
            <w:pPr>
              <w:keepNext/>
              <w:rPr>
                <w:rFonts w:eastAsia="Calibri"/>
                <w:lang w:eastAsia="en-US"/>
              </w:rPr>
            </w:pPr>
            <w:r w:rsidRPr="003A5F09">
              <w:t>Паспортные данные</w:t>
            </w:r>
          </w:p>
        </w:tc>
        <w:tc>
          <w:tcPr>
            <w:tcW w:w="4549" w:type="dxa"/>
            <w:tcMar>
              <w:top w:w="0" w:type="dxa"/>
              <w:left w:w="108" w:type="dxa"/>
              <w:bottom w:w="0" w:type="dxa"/>
              <w:right w:w="108" w:type="dxa"/>
            </w:tcMar>
          </w:tcPr>
          <w:p w14:paraId="6291886A" w14:textId="77777777" w:rsidR="003E7036" w:rsidRPr="003A5F09" w:rsidRDefault="003E7036" w:rsidP="00B13D41">
            <w:pPr>
              <w:rPr>
                <w:rFonts w:eastAsia="Calibri"/>
                <w:lang w:eastAsia="en-US"/>
              </w:rPr>
            </w:pPr>
          </w:p>
        </w:tc>
      </w:tr>
      <w:tr w:rsidR="003E7036" w:rsidRPr="003A5F09" w14:paraId="56CE2950" w14:textId="77777777" w:rsidTr="00907A39">
        <w:tc>
          <w:tcPr>
            <w:tcW w:w="567" w:type="dxa"/>
            <w:tcMar>
              <w:top w:w="0" w:type="dxa"/>
              <w:left w:w="108" w:type="dxa"/>
              <w:bottom w:w="0" w:type="dxa"/>
              <w:right w:w="108" w:type="dxa"/>
            </w:tcMar>
          </w:tcPr>
          <w:p w14:paraId="0A684A9B" w14:textId="77777777" w:rsidR="003E7036" w:rsidRPr="003A5F09" w:rsidRDefault="003E7036" w:rsidP="00300E82">
            <w:pPr>
              <w:numPr>
                <w:ilvl w:val="0"/>
                <w:numId w:val="11"/>
              </w:numPr>
              <w:tabs>
                <w:tab w:val="left" w:pos="255"/>
              </w:tabs>
              <w:ind w:left="-108" w:firstLine="0"/>
              <w:jc w:val="center"/>
              <w:rPr>
                <w:rFonts w:eastAsia="Calibri"/>
                <w:lang w:eastAsia="en-US"/>
              </w:rPr>
            </w:pPr>
          </w:p>
        </w:tc>
        <w:tc>
          <w:tcPr>
            <w:tcW w:w="4240" w:type="dxa"/>
            <w:tcMar>
              <w:top w:w="0" w:type="dxa"/>
              <w:left w:w="108" w:type="dxa"/>
              <w:bottom w:w="0" w:type="dxa"/>
              <w:right w:w="108" w:type="dxa"/>
            </w:tcMar>
            <w:hideMark/>
          </w:tcPr>
          <w:p w14:paraId="5E02CDFC" w14:textId="77777777" w:rsidR="003E7036" w:rsidRPr="003A5F09" w:rsidRDefault="003E7036" w:rsidP="00B13D41">
            <w:pPr>
              <w:keepNext/>
              <w:rPr>
                <w:rFonts w:eastAsia="Calibri"/>
                <w:lang w:eastAsia="en-US"/>
              </w:rPr>
            </w:pPr>
            <w:r w:rsidRPr="003A5F09">
              <w:t>Место жительства</w:t>
            </w:r>
          </w:p>
        </w:tc>
        <w:tc>
          <w:tcPr>
            <w:tcW w:w="4549" w:type="dxa"/>
            <w:tcMar>
              <w:top w:w="0" w:type="dxa"/>
              <w:left w:w="108" w:type="dxa"/>
              <w:bottom w:w="0" w:type="dxa"/>
              <w:right w:w="108" w:type="dxa"/>
            </w:tcMar>
          </w:tcPr>
          <w:p w14:paraId="2CA526CC" w14:textId="77777777" w:rsidR="003E7036" w:rsidRPr="003A5F09" w:rsidRDefault="003E7036" w:rsidP="00B13D41">
            <w:pPr>
              <w:rPr>
                <w:rFonts w:eastAsia="Calibri"/>
                <w:lang w:eastAsia="en-US"/>
              </w:rPr>
            </w:pPr>
          </w:p>
        </w:tc>
      </w:tr>
      <w:tr w:rsidR="003E7036" w:rsidRPr="003A5F09" w14:paraId="38679F2B" w14:textId="77777777" w:rsidTr="00907A39">
        <w:tc>
          <w:tcPr>
            <w:tcW w:w="567" w:type="dxa"/>
            <w:tcMar>
              <w:top w:w="0" w:type="dxa"/>
              <w:left w:w="108" w:type="dxa"/>
              <w:bottom w:w="0" w:type="dxa"/>
              <w:right w:w="108" w:type="dxa"/>
            </w:tcMar>
          </w:tcPr>
          <w:p w14:paraId="3E13CDA9" w14:textId="77777777" w:rsidR="003E7036" w:rsidRPr="003A5F09" w:rsidRDefault="003E7036" w:rsidP="00300E82">
            <w:pPr>
              <w:numPr>
                <w:ilvl w:val="0"/>
                <w:numId w:val="11"/>
              </w:numPr>
              <w:tabs>
                <w:tab w:val="left" w:pos="255"/>
              </w:tabs>
              <w:ind w:left="-108" w:firstLine="0"/>
              <w:jc w:val="center"/>
              <w:rPr>
                <w:rFonts w:eastAsia="Calibri"/>
                <w:lang w:eastAsia="en-US"/>
              </w:rPr>
            </w:pPr>
          </w:p>
        </w:tc>
        <w:tc>
          <w:tcPr>
            <w:tcW w:w="4240" w:type="dxa"/>
            <w:tcMar>
              <w:top w:w="0" w:type="dxa"/>
              <w:left w:w="108" w:type="dxa"/>
              <w:bottom w:w="0" w:type="dxa"/>
              <w:right w:w="108" w:type="dxa"/>
            </w:tcMar>
            <w:hideMark/>
          </w:tcPr>
          <w:p w14:paraId="18C59FF1" w14:textId="77777777" w:rsidR="003E7036" w:rsidRPr="003A5F09" w:rsidRDefault="003E7036" w:rsidP="00B13D41">
            <w:pPr>
              <w:keepNext/>
              <w:rPr>
                <w:rFonts w:eastAsia="Calibri"/>
                <w:lang w:eastAsia="en-US"/>
              </w:rPr>
            </w:pPr>
            <w:r w:rsidRPr="003A5F09">
              <w:t>Дата и место рождения</w:t>
            </w:r>
          </w:p>
        </w:tc>
        <w:tc>
          <w:tcPr>
            <w:tcW w:w="4549" w:type="dxa"/>
            <w:tcMar>
              <w:top w:w="0" w:type="dxa"/>
              <w:left w:w="108" w:type="dxa"/>
              <w:bottom w:w="0" w:type="dxa"/>
              <w:right w:w="108" w:type="dxa"/>
            </w:tcMar>
          </w:tcPr>
          <w:p w14:paraId="7095A854" w14:textId="77777777" w:rsidR="003E7036" w:rsidRPr="003A5F09" w:rsidRDefault="003E7036" w:rsidP="00B13D41">
            <w:pPr>
              <w:rPr>
                <w:rFonts w:eastAsia="Calibri"/>
                <w:lang w:eastAsia="en-US"/>
              </w:rPr>
            </w:pPr>
          </w:p>
        </w:tc>
      </w:tr>
      <w:tr w:rsidR="003E7036" w:rsidRPr="003A5F09" w14:paraId="7BDA4754" w14:textId="77777777" w:rsidTr="00907A39">
        <w:tc>
          <w:tcPr>
            <w:tcW w:w="567" w:type="dxa"/>
            <w:tcMar>
              <w:top w:w="0" w:type="dxa"/>
              <w:left w:w="108" w:type="dxa"/>
              <w:bottom w:w="0" w:type="dxa"/>
              <w:right w:w="108" w:type="dxa"/>
            </w:tcMar>
          </w:tcPr>
          <w:p w14:paraId="7A5209D0" w14:textId="77777777" w:rsidR="003E7036" w:rsidRPr="003A5F09" w:rsidRDefault="003E7036" w:rsidP="00300E82">
            <w:pPr>
              <w:numPr>
                <w:ilvl w:val="0"/>
                <w:numId w:val="11"/>
              </w:numPr>
              <w:tabs>
                <w:tab w:val="left" w:pos="255"/>
              </w:tabs>
              <w:ind w:left="-108" w:firstLine="0"/>
              <w:jc w:val="center"/>
              <w:rPr>
                <w:rFonts w:eastAsia="Calibri"/>
                <w:lang w:eastAsia="en-US"/>
              </w:rPr>
            </w:pPr>
          </w:p>
        </w:tc>
        <w:tc>
          <w:tcPr>
            <w:tcW w:w="4240" w:type="dxa"/>
            <w:tcMar>
              <w:top w:w="0" w:type="dxa"/>
              <w:left w:w="108" w:type="dxa"/>
              <w:bottom w:w="0" w:type="dxa"/>
              <w:right w:w="108" w:type="dxa"/>
            </w:tcMar>
            <w:hideMark/>
          </w:tcPr>
          <w:p w14:paraId="384F5E8F" w14:textId="77777777" w:rsidR="003E7036" w:rsidRPr="003A5F09" w:rsidRDefault="003E7036" w:rsidP="00B13D41">
            <w:pPr>
              <w:keepNext/>
              <w:rPr>
                <w:rFonts w:eastAsia="Calibri"/>
                <w:lang w:eastAsia="en-US"/>
              </w:rPr>
            </w:pPr>
            <w:r w:rsidRPr="003A5F09">
              <w:t>ИНН</w:t>
            </w:r>
          </w:p>
        </w:tc>
        <w:tc>
          <w:tcPr>
            <w:tcW w:w="4549" w:type="dxa"/>
            <w:tcMar>
              <w:top w:w="0" w:type="dxa"/>
              <w:left w:w="108" w:type="dxa"/>
              <w:bottom w:w="0" w:type="dxa"/>
              <w:right w:w="108" w:type="dxa"/>
            </w:tcMar>
          </w:tcPr>
          <w:p w14:paraId="57EB604D" w14:textId="77777777" w:rsidR="003E7036" w:rsidRPr="003A5F09" w:rsidRDefault="003E7036" w:rsidP="00B13D41">
            <w:pPr>
              <w:rPr>
                <w:rFonts w:eastAsia="Calibri"/>
                <w:lang w:eastAsia="en-US"/>
              </w:rPr>
            </w:pPr>
          </w:p>
        </w:tc>
      </w:tr>
      <w:tr w:rsidR="003E7036" w:rsidRPr="003A5F09" w14:paraId="169F2F9E" w14:textId="77777777" w:rsidTr="00907A39">
        <w:tc>
          <w:tcPr>
            <w:tcW w:w="567" w:type="dxa"/>
            <w:tcMar>
              <w:top w:w="0" w:type="dxa"/>
              <w:left w:w="108" w:type="dxa"/>
              <w:bottom w:w="0" w:type="dxa"/>
              <w:right w:w="108" w:type="dxa"/>
            </w:tcMar>
          </w:tcPr>
          <w:p w14:paraId="7FEF6E27" w14:textId="77777777" w:rsidR="003E7036" w:rsidRPr="003A5F09" w:rsidRDefault="003E7036" w:rsidP="00300E82">
            <w:pPr>
              <w:numPr>
                <w:ilvl w:val="0"/>
                <w:numId w:val="11"/>
              </w:numPr>
              <w:tabs>
                <w:tab w:val="left" w:pos="255"/>
              </w:tabs>
              <w:ind w:left="-108" w:firstLine="0"/>
              <w:jc w:val="center"/>
              <w:rPr>
                <w:rFonts w:eastAsia="Calibri"/>
                <w:lang w:eastAsia="en-US"/>
              </w:rPr>
            </w:pPr>
          </w:p>
        </w:tc>
        <w:tc>
          <w:tcPr>
            <w:tcW w:w="4240" w:type="dxa"/>
            <w:tcMar>
              <w:top w:w="0" w:type="dxa"/>
              <w:left w:w="108" w:type="dxa"/>
              <w:bottom w:w="0" w:type="dxa"/>
              <w:right w:w="108" w:type="dxa"/>
            </w:tcMar>
            <w:hideMark/>
          </w:tcPr>
          <w:p w14:paraId="1F61CC20" w14:textId="77777777" w:rsidR="003E7036" w:rsidRPr="003A5F09" w:rsidRDefault="003E7036" w:rsidP="00B13D41">
            <w:pPr>
              <w:keepNext/>
              <w:rPr>
                <w:rFonts w:eastAsia="Calibri"/>
                <w:lang w:eastAsia="en-US"/>
              </w:rPr>
            </w:pPr>
            <w:r w:rsidRPr="003A5F09">
              <w:t>ОГРНИП</w:t>
            </w:r>
          </w:p>
        </w:tc>
        <w:tc>
          <w:tcPr>
            <w:tcW w:w="4549" w:type="dxa"/>
            <w:tcMar>
              <w:top w:w="0" w:type="dxa"/>
              <w:left w:w="108" w:type="dxa"/>
              <w:bottom w:w="0" w:type="dxa"/>
              <w:right w:w="108" w:type="dxa"/>
            </w:tcMar>
          </w:tcPr>
          <w:p w14:paraId="05E0A824" w14:textId="77777777" w:rsidR="003E7036" w:rsidRPr="003A5F09" w:rsidRDefault="003E7036" w:rsidP="00B13D41">
            <w:pPr>
              <w:rPr>
                <w:rFonts w:eastAsia="Calibri"/>
                <w:lang w:eastAsia="en-US"/>
              </w:rPr>
            </w:pPr>
          </w:p>
        </w:tc>
      </w:tr>
      <w:tr w:rsidR="003E7036" w:rsidRPr="003A5F09" w14:paraId="7B65DD89" w14:textId="77777777" w:rsidTr="00907A39">
        <w:tc>
          <w:tcPr>
            <w:tcW w:w="567" w:type="dxa"/>
            <w:tcMar>
              <w:top w:w="0" w:type="dxa"/>
              <w:left w:w="108" w:type="dxa"/>
              <w:bottom w:w="0" w:type="dxa"/>
              <w:right w:w="108" w:type="dxa"/>
            </w:tcMar>
          </w:tcPr>
          <w:p w14:paraId="73F27F43" w14:textId="77777777" w:rsidR="003E7036" w:rsidRPr="003A5F09" w:rsidRDefault="003E7036" w:rsidP="00300E82">
            <w:pPr>
              <w:numPr>
                <w:ilvl w:val="0"/>
                <w:numId w:val="11"/>
              </w:numPr>
              <w:tabs>
                <w:tab w:val="left" w:pos="255"/>
              </w:tabs>
              <w:ind w:left="-108" w:firstLine="0"/>
              <w:jc w:val="center"/>
              <w:rPr>
                <w:rFonts w:eastAsia="Calibri"/>
                <w:lang w:eastAsia="en-US"/>
              </w:rPr>
            </w:pPr>
          </w:p>
        </w:tc>
        <w:tc>
          <w:tcPr>
            <w:tcW w:w="4240" w:type="dxa"/>
            <w:tcMar>
              <w:top w:w="0" w:type="dxa"/>
              <w:left w:w="108" w:type="dxa"/>
              <w:bottom w:w="0" w:type="dxa"/>
              <w:right w:w="108" w:type="dxa"/>
            </w:tcMar>
            <w:hideMark/>
          </w:tcPr>
          <w:p w14:paraId="39091664" w14:textId="77777777" w:rsidR="003E7036" w:rsidRPr="003A5F09" w:rsidRDefault="003E7036" w:rsidP="00B13D41">
            <w:pPr>
              <w:keepNext/>
              <w:rPr>
                <w:rFonts w:eastAsia="Calibri"/>
                <w:lang w:eastAsia="en-US"/>
              </w:rPr>
            </w:pPr>
            <w:r w:rsidRPr="003A5F09">
              <w:t>СНИЛС</w:t>
            </w:r>
          </w:p>
        </w:tc>
        <w:tc>
          <w:tcPr>
            <w:tcW w:w="4549" w:type="dxa"/>
            <w:tcMar>
              <w:top w:w="0" w:type="dxa"/>
              <w:left w:w="108" w:type="dxa"/>
              <w:bottom w:w="0" w:type="dxa"/>
              <w:right w:w="108" w:type="dxa"/>
            </w:tcMar>
          </w:tcPr>
          <w:p w14:paraId="2CACC748" w14:textId="77777777" w:rsidR="003E7036" w:rsidRPr="003A5F09" w:rsidRDefault="003E7036" w:rsidP="00B13D41">
            <w:pPr>
              <w:rPr>
                <w:rFonts w:eastAsia="Calibri"/>
                <w:lang w:eastAsia="en-US"/>
              </w:rPr>
            </w:pPr>
          </w:p>
        </w:tc>
      </w:tr>
      <w:tr w:rsidR="003E7036" w:rsidRPr="003A5F09" w14:paraId="0EF76ACD" w14:textId="77777777" w:rsidTr="00907A39">
        <w:tc>
          <w:tcPr>
            <w:tcW w:w="567" w:type="dxa"/>
            <w:tcMar>
              <w:top w:w="0" w:type="dxa"/>
              <w:left w:w="108" w:type="dxa"/>
              <w:bottom w:w="0" w:type="dxa"/>
              <w:right w:w="108" w:type="dxa"/>
            </w:tcMar>
          </w:tcPr>
          <w:p w14:paraId="0DF0BC72" w14:textId="77777777" w:rsidR="003E7036" w:rsidRPr="00FC53BF" w:rsidRDefault="003E7036" w:rsidP="00300E82">
            <w:pPr>
              <w:numPr>
                <w:ilvl w:val="0"/>
                <w:numId w:val="11"/>
              </w:numPr>
              <w:tabs>
                <w:tab w:val="left" w:pos="255"/>
              </w:tabs>
              <w:ind w:left="-108" w:firstLine="0"/>
              <w:jc w:val="center"/>
              <w:rPr>
                <w:rFonts w:eastAsia="Calibri"/>
              </w:rPr>
            </w:pPr>
          </w:p>
        </w:tc>
        <w:tc>
          <w:tcPr>
            <w:tcW w:w="4240" w:type="dxa"/>
            <w:tcMar>
              <w:top w:w="0" w:type="dxa"/>
              <w:left w:w="108" w:type="dxa"/>
              <w:bottom w:w="0" w:type="dxa"/>
              <w:right w:w="108" w:type="dxa"/>
            </w:tcMar>
            <w:hideMark/>
          </w:tcPr>
          <w:p w14:paraId="677A15A3" w14:textId="77777777" w:rsidR="003E7036" w:rsidRPr="00FC53BF" w:rsidRDefault="003E7036" w:rsidP="00B13D41">
            <w:pPr>
              <w:rPr>
                <w:rFonts w:eastAsia="Calibri"/>
              </w:rPr>
            </w:pPr>
            <w:r w:rsidRPr="003A5F09">
              <w:t>Свидетельство о регистрации в качестве ИП (дата и номер, кем выдано)</w:t>
            </w:r>
          </w:p>
        </w:tc>
        <w:tc>
          <w:tcPr>
            <w:tcW w:w="4549" w:type="dxa"/>
            <w:tcMar>
              <w:top w:w="0" w:type="dxa"/>
              <w:left w:w="108" w:type="dxa"/>
              <w:bottom w:w="0" w:type="dxa"/>
              <w:right w:w="108" w:type="dxa"/>
            </w:tcMar>
          </w:tcPr>
          <w:p w14:paraId="519CFF35" w14:textId="77777777" w:rsidR="003E7036" w:rsidRPr="003A5F09" w:rsidRDefault="003E7036" w:rsidP="00B13D41">
            <w:pPr>
              <w:rPr>
                <w:rFonts w:eastAsia="Calibri"/>
                <w:lang w:eastAsia="en-US"/>
              </w:rPr>
            </w:pPr>
          </w:p>
        </w:tc>
      </w:tr>
      <w:tr w:rsidR="003E7036" w:rsidRPr="003A5F09" w14:paraId="50FBD40E" w14:textId="77777777" w:rsidTr="00907A39">
        <w:tc>
          <w:tcPr>
            <w:tcW w:w="567" w:type="dxa"/>
            <w:tcMar>
              <w:top w:w="0" w:type="dxa"/>
              <w:left w:w="108" w:type="dxa"/>
              <w:bottom w:w="0" w:type="dxa"/>
              <w:right w:w="108" w:type="dxa"/>
            </w:tcMar>
          </w:tcPr>
          <w:p w14:paraId="44C8E615" w14:textId="77777777" w:rsidR="003E7036" w:rsidRPr="003A5F09" w:rsidRDefault="003E7036" w:rsidP="00300E82">
            <w:pPr>
              <w:numPr>
                <w:ilvl w:val="0"/>
                <w:numId w:val="11"/>
              </w:numPr>
              <w:tabs>
                <w:tab w:val="left" w:pos="255"/>
              </w:tabs>
              <w:ind w:left="-108" w:firstLine="0"/>
              <w:jc w:val="center"/>
              <w:rPr>
                <w:rFonts w:eastAsia="Calibri"/>
                <w:lang w:eastAsia="en-US"/>
              </w:rPr>
            </w:pPr>
          </w:p>
        </w:tc>
        <w:tc>
          <w:tcPr>
            <w:tcW w:w="4240" w:type="dxa"/>
            <w:tcMar>
              <w:top w:w="0" w:type="dxa"/>
              <w:left w:w="108" w:type="dxa"/>
              <w:bottom w:w="0" w:type="dxa"/>
              <w:right w:w="108" w:type="dxa"/>
            </w:tcMar>
            <w:hideMark/>
          </w:tcPr>
          <w:p w14:paraId="6A2F8287" w14:textId="77777777" w:rsidR="003E7036" w:rsidRPr="003A5F09" w:rsidRDefault="003E7036" w:rsidP="00B13D41">
            <w:pPr>
              <w:rPr>
                <w:rFonts w:eastAsia="Calibri"/>
                <w:lang w:eastAsia="en-US"/>
              </w:rPr>
            </w:pPr>
            <w:r w:rsidRPr="003A5F09">
              <w:t>Банковские реквизиты (наименование банка, телефон, БИК, ИНН, к/с)</w:t>
            </w:r>
          </w:p>
        </w:tc>
        <w:tc>
          <w:tcPr>
            <w:tcW w:w="4549" w:type="dxa"/>
            <w:tcMar>
              <w:top w:w="0" w:type="dxa"/>
              <w:left w:w="108" w:type="dxa"/>
              <w:bottom w:w="0" w:type="dxa"/>
              <w:right w:w="108" w:type="dxa"/>
            </w:tcMar>
          </w:tcPr>
          <w:p w14:paraId="3BAF5926" w14:textId="77777777" w:rsidR="003E7036" w:rsidRPr="003A5F09" w:rsidRDefault="003E7036" w:rsidP="00B13D41">
            <w:pPr>
              <w:rPr>
                <w:rFonts w:eastAsia="Calibri"/>
                <w:lang w:eastAsia="en-US"/>
              </w:rPr>
            </w:pPr>
          </w:p>
        </w:tc>
      </w:tr>
      <w:tr w:rsidR="003E7036" w:rsidRPr="003A5F09" w14:paraId="1AEBC26B" w14:textId="77777777" w:rsidTr="00907A39">
        <w:tc>
          <w:tcPr>
            <w:tcW w:w="567" w:type="dxa"/>
            <w:tcMar>
              <w:top w:w="0" w:type="dxa"/>
              <w:left w:w="108" w:type="dxa"/>
              <w:bottom w:w="0" w:type="dxa"/>
              <w:right w:w="108" w:type="dxa"/>
            </w:tcMar>
          </w:tcPr>
          <w:p w14:paraId="68030156" w14:textId="77777777" w:rsidR="003E7036" w:rsidRPr="00FC53BF" w:rsidRDefault="003E7036" w:rsidP="00300E82">
            <w:pPr>
              <w:numPr>
                <w:ilvl w:val="0"/>
                <w:numId w:val="11"/>
              </w:numPr>
              <w:tabs>
                <w:tab w:val="left" w:pos="255"/>
              </w:tabs>
              <w:ind w:left="-108" w:firstLine="0"/>
              <w:jc w:val="center"/>
              <w:rPr>
                <w:rFonts w:eastAsia="Calibri"/>
              </w:rPr>
            </w:pPr>
          </w:p>
        </w:tc>
        <w:tc>
          <w:tcPr>
            <w:tcW w:w="4240" w:type="dxa"/>
            <w:tcMar>
              <w:top w:w="0" w:type="dxa"/>
              <w:left w:w="108" w:type="dxa"/>
              <w:bottom w:w="0" w:type="dxa"/>
              <w:right w:w="108" w:type="dxa"/>
            </w:tcMar>
            <w:hideMark/>
          </w:tcPr>
          <w:p w14:paraId="565741CB" w14:textId="77777777" w:rsidR="003E7036" w:rsidRPr="00FC53BF" w:rsidRDefault="003E7036" w:rsidP="00B13D41">
            <w:pPr>
              <w:rPr>
                <w:rFonts w:eastAsia="Calibri"/>
              </w:rPr>
            </w:pPr>
            <w:r w:rsidRPr="003A5F09">
              <w:t>Место работы</w:t>
            </w:r>
          </w:p>
        </w:tc>
        <w:tc>
          <w:tcPr>
            <w:tcW w:w="4549" w:type="dxa"/>
            <w:tcMar>
              <w:top w:w="0" w:type="dxa"/>
              <w:left w:w="108" w:type="dxa"/>
              <w:bottom w:w="0" w:type="dxa"/>
              <w:right w:w="108" w:type="dxa"/>
            </w:tcMar>
          </w:tcPr>
          <w:p w14:paraId="6C83E4C1" w14:textId="77777777" w:rsidR="003E7036" w:rsidRPr="003A5F09" w:rsidRDefault="003E7036" w:rsidP="00B13D41">
            <w:pPr>
              <w:rPr>
                <w:rFonts w:eastAsia="Calibri"/>
                <w:lang w:eastAsia="en-US"/>
              </w:rPr>
            </w:pPr>
          </w:p>
        </w:tc>
      </w:tr>
      <w:tr w:rsidR="003E7036" w:rsidRPr="003A5F09" w14:paraId="7CB0C65C" w14:textId="77777777" w:rsidTr="00907A39">
        <w:tc>
          <w:tcPr>
            <w:tcW w:w="567" w:type="dxa"/>
            <w:tcMar>
              <w:top w:w="0" w:type="dxa"/>
              <w:left w:w="108" w:type="dxa"/>
              <w:bottom w:w="0" w:type="dxa"/>
              <w:right w:w="108" w:type="dxa"/>
            </w:tcMar>
          </w:tcPr>
          <w:p w14:paraId="618E318D" w14:textId="77777777" w:rsidR="003E7036" w:rsidRPr="00FC53BF" w:rsidRDefault="003E7036" w:rsidP="00300E82">
            <w:pPr>
              <w:numPr>
                <w:ilvl w:val="0"/>
                <w:numId w:val="11"/>
              </w:numPr>
              <w:tabs>
                <w:tab w:val="left" w:pos="255"/>
              </w:tabs>
              <w:ind w:left="-108" w:firstLine="0"/>
              <w:jc w:val="center"/>
              <w:rPr>
                <w:rFonts w:eastAsia="Calibri"/>
              </w:rPr>
            </w:pPr>
          </w:p>
        </w:tc>
        <w:tc>
          <w:tcPr>
            <w:tcW w:w="4240" w:type="dxa"/>
            <w:tcMar>
              <w:top w:w="0" w:type="dxa"/>
              <w:left w:w="108" w:type="dxa"/>
              <w:bottom w:w="0" w:type="dxa"/>
              <w:right w:w="108" w:type="dxa"/>
            </w:tcMar>
            <w:hideMark/>
          </w:tcPr>
          <w:p w14:paraId="270FCE48" w14:textId="77777777" w:rsidR="003E7036" w:rsidRPr="00FC53BF" w:rsidRDefault="003E7036" w:rsidP="00B13D41">
            <w:pPr>
              <w:rPr>
                <w:rFonts w:eastAsia="Calibri"/>
              </w:rPr>
            </w:pPr>
            <w:r w:rsidRPr="003A5F09">
              <w:t>Телефоны участника</w:t>
            </w:r>
            <w:r w:rsidRPr="00FC53BF">
              <w:t xml:space="preserve"> закупки товаров, работ, услуг</w:t>
            </w:r>
            <w:r w:rsidRPr="003A5F09">
              <w:t xml:space="preserve"> (с указанием кода города)</w:t>
            </w:r>
          </w:p>
        </w:tc>
        <w:tc>
          <w:tcPr>
            <w:tcW w:w="4549" w:type="dxa"/>
            <w:tcMar>
              <w:top w:w="0" w:type="dxa"/>
              <w:left w:w="108" w:type="dxa"/>
              <w:bottom w:w="0" w:type="dxa"/>
              <w:right w:w="108" w:type="dxa"/>
            </w:tcMar>
          </w:tcPr>
          <w:p w14:paraId="246974C1" w14:textId="77777777" w:rsidR="003E7036" w:rsidRPr="003A5F09" w:rsidRDefault="003E7036" w:rsidP="00B13D41">
            <w:pPr>
              <w:rPr>
                <w:rFonts w:eastAsia="Calibri"/>
                <w:lang w:eastAsia="en-US"/>
              </w:rPr>
            </w:pPr>
          </w:p>
        </w:tc>
      </w:tr>
      <w:tr w:rsidR="003E7036" w:rsidRPr="003A5F09" w14:paraId="553B4885" w14:textId="77777777" w:rsidTr="00907A39">
        <w:trPr>
          <w:trHeight w:val="116"/>
        </w:trPr>
        <w:tc>
          <w:tcPr>
            <w:tcW w:w="567" w:type="dxa"/>
            <w:tcMar>
              <w:top w:w="0" w:type="dxa"/>
              <w:left w:w="108" w:type="dxa"/>
              <w:bottom w:w="0" w:type="dxa"/>
              <w:right w:w="108" w:type="dxa"/>
            </w:tcMar>
          </w:tcPr>
          <w:p w14:paraId="24B6A4BF" w14:textId="77777777" w:rsidR="003E7036" w:rsidRPr="00FC53BF" w:rsidRDefault="003E7036" w:rsidP="00300E82">
            <w:pPr>
              <w:numPr>
                <w:ilvl w:val="0"/>
                <w:numId w:val="11"/>
              </w:numPr>
              <w:tabs>
                <w:tab w:val="left" w:pos="255"/>
              </w:tabs>
              <w:ind w:left="-108" w:firstLine="0"/>
              <w:jc w:val="center"/>
              <w:rPr>
                <w:rFonts w:eastAsia="Calibri"/>
              </w:rPr>
            </w:pPr>
          </w:p>
        </w:tc>
        <w:tc>
          <w:tcPr>
            <w:tcW w:w="4240" w:type="dxa"/>
            <w:tcMar>
              <w:top w:w="0" w:type="dxa"/>
              <w:left w:w="108" w:type="dxa"/>
              <w:bottom w:w="0" w:type="dxa"/>
              <w:right w:w="108" w:type="dxa"/>
            </w:tcMar>
            <w:hideMark/>
          </w:tcPr>
          <w:p w14:paraId="0DDAE777" w14:textId="77777777" w:rsidR="003E7036" w:rsidRPr="00FC53BF" w:rsidRDefault="003E7036" w:rsidP="00B13D41">
            <w:pPr>
              <w:rPr>
                <w:rFonts w:eastAsia="Calibri"/>
              </w:rPr>
            </w:pPr>
            <w:r w:rsidRPr="003A5F09">
              <w:t>Факс участника</w:t>
            </w:r>
            <w:r w:rsidRPr="00FC53BF">
              <w:t xml:space="preserve"> закупки товаров, работ, услуг</w:t>
            </w:r>
            <w:r w:rsidRPr="003A5F09">
              <w:t xml:space="preserve"> (с указанием кода города)</w:t>
            </w:r>
          </w:p>
        </w:tc>
        <w:tc>
          <w:tcPr>
            <w:tcW w:w="4549" w:type="dxa"/>
            <w:tcMar>
              <w:top w:w="0" w:type="dxa"/>
              <w:left w:w="108" w:type="dxa"/>
              <w:bottom w:w="0" w:type="dxa"/>
              <w:right w:w="108" w:type="dxa"/>
            </w:tcMar>
          </w:tcPr>
          <w:p w14:paraId="21EE7CED" w14:textId="77777777" w:rsidR="003E7036" w:rsidRPr="003A5F09" w:rsidRDefault="003E7036" w:rsidP="00B13D41">
            <w:pPr>
              <w:rPr>
                <w:rFonts w:eastAsia="Calibri"/>
                <w:lang w:eastAsia="en-US"/>
              </w:rPr>
            </w:pPr>
          </w:p>
        </w:tc>
      </w:tr>
      <w:tr w:rsidR="003E7036" w:rsidRPr="003A5F09" w14:paraId="473E2510" w14:textId="77777777" w:rsidTr="00907A39">
        <w:tc>
          <w:tcPr>
            <w:tcW w:w="567" w:type="dxa"/>
            <w:tcMar>
              <w:top w:w="0" w:type="dxa"/>
              <w:left w:w="108" w:type="dxa"/>
              <w:bottom w:w="0" w:type="dxa"/>
              <w:right w:w="108" w:type="dxa"/>
            </w:tcMar>
          </w:tcPr>
          <w:p w14:paraId="5E59E78A" w14:textId="77777777" w:rsidR="003E7036" w:rsidRPr="00FC53BF" w:rsidRDefault="003E7036" w:rsidP="00300E82">
            <w:pPr>
              <w:numPr>
                <w:ilvl w:val="0"/>
                <w:numId w:val="11"/>
              </w:numPr>
              <w:tabs>
                <w:tab w:val="left" w:pos="255"/>
              </w:tabs>
              <w:ind w:left="-108" w:firstLine="0"/>
              <w:jc w:val="center"/>
              <w:rPr>
                <w:rFonts w:eastAsia="Calibri"/>
              </w:rPr>
            </w:pPr>
          </w:p>
        </w:tc>
        <w:tc>
          <w:tcPr>
            <w:tcW w:w="4240" w:type="dxa"/>
            <w:tcMar>
              <w:top w:w="0" w:type="dxa"/>
              <w:left w:w="108" w:type="dxa"/>
              <w:bottom w:w="0" w:type="dxa"/>
              <w:right w:w="108" w:type="dxa"/>
            </w:tcMar>
            <w:hideMark/>
          </w:tcPr>
          <w:p w14:paraId="3A146F14" w14:textId="77777777" w:rsidR="003E7036" w:rsidRPr="00FC53BF" w:rsidRDefault="003E7036" w:rsidP="00B13D41">
            <w:pPr>
              <w:rPr>
                <w:rFonts w:eastAsia="Calibri"/>
              </w:rPr>
            </w:pPr>
            <w:r w:rsidRPr="003A5F09">
              <w:t>Адрес электронной почты участника закупки товаров, работ, услуг</w:t>
            </w:r>
          </w:p>
        </w:tc>
        <w:tc>
          <w:tcPr>
            <w:tcW w:w="4549" w:type="dxa"/>
            <w:tcMar>
              <w:top w:w="0" w:type="dxa"/>
              <w:left w:w="108" w:type="dxa"/>
              <w:bottom w:w="0" w:type="dxa"/>
              <w:right w:w="108" w:type="dxa"/>
            </w:tcMar>
          </w:tcPr>
          <w:p w14:paraId="3CF612DB" w14:textId="77777777" w:rsidR="003E7036" w:rsidRPr="003A5F09" w:rsidRDefault="003E7036" w:rsidP="00B13D41">
            <w:pPr>
              <w:rPr>
                <w:rFonts w:eastAsia="Calibri"/>
                <w:lang w:eastAsia="en-US"/>
              </w:rPr>
            </w:pPr>
          </w:p>
        </w:tc>
      </w:tr>
    </w:tbl>
    <w:p w14:paraId="3620B7EC" w14:textId="77777777" w:rsidR="0016317A" w:rsidRDefault="003E7036" w:rsidP="006D4107">
      <w:pPr>
        <w:jc w:val="right"/>
        <w:rPr>
          <w:b/>
        </w:rPr>
      </w:pPr>
      <w:r w:rsidRPr="00FC53BF">
        <w:rPr>
          <w:b/>
        </w:rPr>
        <w:br w:type="page"/>
      </w:r>
      <w:r w:rsidR="0016317A" w:rsidRPr="00DA5531">
        <w:rPr>
          <w:b/>
        </w:rPr>
        <w:lastRenderedPageBreak/>
        <w:t>Приложение №</w:t>
      </w:r>
      <w:r w:rsidR="00DA5531" w:rsidRPr="00DA5531">
        <w:rPr>
          <w:b/>
        </w:rPr>
        <w:t xml:space="preserve"> 3</w:t>
      </w:r>
      <w:r w:rsidR="0016317A" w:rsidRPr="00FF452F">
        <w:rPr>
          <w:b/>
        </w:rPr>
        <w:t xml:space="preserve"> </w:t>
      </w:r>
    </w:p>
    <w:p w14:paraId="203C9BCC" w14:textId="77777777" w:rsidR="00917C83" w:rsidRDefault="00917C83" w:rsidP="00917C83">
      <w:pPr>
        <w:pStyle w:val="25"/>
        <w:widowControl w:val="0"/>
        <w:tabs>
          <w:tab w:val="left" w:pos="426"/>
        </w:tabs>
        <w:jc w:val="right"/>
        <w:rPr>
          <w:b/>
          <w:sz w:val="24"/>
          <w:szCs w:val="24"/>
          <w:lang w:val="ru-RU"/>
        </w:rPr>
      </w:pPr>
      <w:r>
        <w:rPr>
          <w:b/>
          <w:sz w:val="24"/>
          <w:szCs w:val="24"/>
          <w:lang w:val="ru-RU"/>
        </w:rPr>
        <w:t xml:space="preserve">к извещению о проведении </w:t>
      </w:r>
    </w:p>
    <w:p w14:paraId="5031AA63" w14:textId="77777777" w:rsidR="00917C83" w:rsidRDefault="00917C83" w:rsidP="00917C83">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14:paraId="1C628A88" w14:textId="77777777" w:rsidR="00917C83" w:rsidRDefault="00917C83" w:rsidP="00917C83">
      <w:pPr>
        <w:spacing w:line="360" w:lineRule="atLeast"/>
        <w:jc w:val="right"/>
        <w:rPr>
          <w:b/>
        </w:rPr>
      </w:pPr>
      <w:r>
        <w:rPr>
          <w:b/>
        </w:rPr>
        <w:t>(ФОРМА)</w:t>
      </w:r>
    </w:p>
    <w:p w14:paraId="0B6952D5" w14:textId="77777777" w:rsidR="00917C83" w:rsidRPr="00FF452F" w:rsidRDefault="00917C83" w:rsidP="0016317A">
      <w:pPr>
        <w:spacing w:line="360" w:lineRule="atLeast"/>
        <w:jc w:val="right"/>
        <w:rPr>
          <w:b/>
        </w:rPr>
      </w:pPr>
    </w:p>
    <w:p w14:paraId="629B7D88" w14:textId="77777777" w:rsidR="003E7036" w:rsidRPr="003A5F09" w:rsidRDefault="003E7036" w:rsidP="003E7036">
      <w:pPr>
        <w:autoSpaceDE w:val="0"/>
        <w:autoSpaceDN w:val="0"/>
        <w:adjustRightInd w:val="0"/>
        <w:ind w:firstLine="709"/>
        <w:jc w:val="center"/>
        <w:rPr>
          <w:b/>
          <w:sz w:val="32"/>
        </w:rPr>
      </w:pPr>
      <w:r w:rsidRPr="003A5F09">
        <w:rPr>
          <w:b/>
          <w:sz w:val="32"/>
        </w:rPr>
        <w:t>Декларация</w:t>
      </w:r>
    </w:p>
    <w:p w14:paraId="022BC78A" w14:textId="77777777" w:rsidR="003E7036" w:rsidRPr="006D4107" w:rsidRDefault="003E7036" w:rsidP="003E7036">
      <w:pPr>
        <w:autoSpaceDE w:val="0"/>
        <w:autoSpaceDN w:val="0"/>
        <w:adjustRightInd w:val="0"/>
        <w:ind w:firstLine="709"/>
        <w:jc w:val="center"/>
        <w:rPr>
          <w:sz w:val="20"/>
          <w:szCs w:val="20"/>
        </w:rPr>
      </w:pPr>
      <w:r w:rsidRPr="006D4107">
        <w:rPr>
          <w:sz w:val="20"/>
          <w:szCs w:val="20"/>
        </w:rPr>
        <w:t>о соответствии участника закупки</w:t>
      </w:r>
    </w:p>
    <w:p w14:paraId="6492B9A5" w14:textId="77777777" w:rsidR="003E7036" w:rsidRPr="006D4107" w:rsidRDefault="003E7036" w:rsidP="003E7036">
      <w:pPr>
        <w:autoSpaceDE w:val="0"/>
        <w:autoSpaceDN w:val="0"/>
        <w:adjustRightInd w:val="0"/>
        <w:ind w:firstLine="709"/>
        <w:jc w:val="center"/>
        <w:rPr>
          <w:sz w:val="20"/>
          <w:szCs w:val="20"/>
        </w:rPr>
      </w:pPr>
      <w:r w:rsidRPr="006D4107">
        <w:rPr>
          <w:sz w:val="20"/>
          <w:szCs w:val="20"/>
        </w:rPr>
        <w:t>критериям отнесения к субъектам малого</w:t>
      </w:r>
    </w:p>
    <w:p w14:paraId="6BE8D7D7" w14:textId="77777777" w:rsidR="003E7036" w:rsidRPr="006D4107" w:rsidRDefault="003E7036" w:rsidP="003E7036">
      <w:pPr>
        <w:autoSpaceDE w:val="0"/>
        <w:autoSpaceDN w:val="0"/>
        <w:adjustRightInd w:val="0"/>
        <w:ind w:firstLine="709"/>
        <w:jc w:val="center"/>
        <w:rPr>
          <w:sz w:val="20"/>
          <w:szCs w:val="20"/>
        </w:rPr>
      </w:pPr>
      <w:r w:rsidRPr="006D4107">
        <w:rPr>
          <w:sz w:val="20"/>
          <w:szCs w:val="20"/>
        </w:rPr>
        <w:t>и среднего предпринимательства</w:t>
      </w:r>
    </w:p>
    <w:p w14:paraId="5EAD4F56" w14:textId="77777777" w:rsidR="003E7036" w:rsidRPr="003A5F09" w:rsidRDefault="003E7036" w:rsidP="003E7036">
      <w:pPr>
        <w:autoSpaceDE w:val="0"/>
        <w:autoSpaceDN w:val="0"/>
        <w:adjustRightInd w:val="0"/>
        <w:ind w:firstLine="709"/>
        <w:jc w:val="center"/>
      </w:pPr>
    </w:p>
    <w:p w14:paraId="39C97660" w14:textId="77777777" w:rsidR="003E7036" w:rsidRPr="003A5F09" w:rsidRDefault="003E7036" w:rsidP="003E7036">
      <w:pPr>
        <w:ind w:firstLine="567"/>
      </w:pPr>
      <w:r w:rsidRPr="003A5F09">
        <w:t xml:space="preserve">Подтверждаем, что  </w:t>
      </w:r>
    </w:p>
    <w:p w14:paraId="00CF1C71" w14:textId="77777777" w:rsidR="003E7036" w:rsidRPr="006D4107" w:rsidRDefault="003E7036" w:rsidP="003E7036">
      <w:pPr>
        <w:pBdr>
          <w:top w:val="single" w:sz="4" w:space="1" w:color="auto"/>
        </w:pBdr>
        <w:spacing w:after="120"/>
        <w:ind w:left="2637"/>
        <w:jc w:val="center"/>
        <w:rPr>
          <w:sz w:val="20"/>
          <w:szCs w:val="20"/>
        </w:rPr>
      </w:pPr>
      <w:r w:rsidRPr="006D4107">
        <w:rPr>
          <w:sz w:val="20"/>
          <w:szCs w:val="20"/>
        </w:rPr>
        <w:t>(указывается наименование участника закупки)</w:t>
      </w:r>
    </w:p>
    <w:p w14:paraId="2482CD2E" w14:textId="77777777" w:rsidR="003E7036" w:rsidRPr="003A5F09" w:rsidRDefault="003E7036" w:rsidP="003E7036">
      <w:pPr>
        <w:jc w:val="both"/>
      </w:pPr>
      <w:r w:rsidRPr="003A5F09">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4906250B" w14:textId="77777777" w:rsidR="003E7036" w:rsidRPr="006D4107" w:rsidRDefault="003E7036" w:rsidP="003E7036">
      <w:pPr>
        <w:pBdr>
          <w:top w:val="single" w:sz="4" w:space="1" w:color="auto"/>
        </w:pBdr>
        <w:spacing w:after="120"/>
        <w:ind w:left="2665"/>
        <w:jc w:val="center"/>
        <w:rPr>
          <w:sz w:val="20"/>
          <w:szCs w:val="20"/>
        </w:rPr>
      </w:pPr>
      <w:r w:rsidRPr="006D4107">
        <w:rPr>
          <w:sz w:val="20"/>
          <w:szCs w:val="20"/>
        </w:rPr>
        <w:t>(указывается субъект малого или среднего предпринимательства</w:t>
      </w:r>
      <w:r w:rsidRPr="006D4107">
        <w:rPr>
          <w:sz w:val="20"/>
          <w:szCs w:val="20"/>
        </w:rPr>
        <w:br/>
        <w:t>в зависимости от критериев отнесения)</w:t>
      </w:r>
    </w:p>
    <w:p w14:paraId="0BC7F958" w14:textId="77777777" w:rsidR="003E7036" w:rsidRPr="003A5F09" w:rsidRDefault="003E7036" w:rsidP="003E7036">
      <w:r w:rsidRPr="003A5F09">
        <w:t>предпринимательства, и сообщаем следующую информацию:</w:t>
      </w:r>
    </w:p>
    <w:p w14:paraId="11B554C7" w14:textId="77777777" w:rsidR="003E7036" w:rsidRPr="003A5F09" w:rsidRDefault="003E7036" w:rsidP="003E7036">
      <w:pPr>
        <w:ind w:left="567"/>
      </w:pPr>
      <w:r w:rsidRPr="003A5F09">
        <w:t xml:space="preserve">1. Адрес местонахождения (юридический адрес):  </w:t>
      </w:r>
    </w:p>
    <w:p w14:paraId="7482056C" w14:textId="77777777" w:rsidR="003E7036" w:rsidRPr="003A5F09" w:rsidRDefault="003E7036" w:rsidP="003E7036">
      <w:pPr>
        <w:pBdr>
          <w:top w:val="single" w:sz="4" w:space="1" w:color="auto"/>
        </w:pBdr>
        <w:ind w:left="5755"/>
        <w:rPr>
          <w:sz w:val="2"/>
          <w:szCs w:val="2"/>
        </w:rPr>
      </w:pPr>
    </w:p>
    <w:p w14:paraId="3B16E3BD" w14:textId="77777777" w:rsidR="003E7036" w:rsidRPr="003A5F09" w:rsidRDefault="003E7036" w:rsidP="003E7036">
      <w:pPr>
        <w:tabs>
          <w:tab w:val="right" w:pos="9923"/>
        </w:tabs>
      </w:pPr>
      <w:r w:rsidRPr="003A5F09">
        <w:tab/>
        <w:t>.</w:t>
      </w:r>
    </w:p>
    <w:p w14:paraId="782BABE3" w14:textId="77777777" w:rsidR="003E7036" w:rsidRPr="003A5F09" w:rsidRDefault="003E7036" w:rsidP="003E7036">
      <w:pPr>
        <w:pBdr>
          <w:top w:val="single" w:sz="4" w:space="1" w:color="auto"/>
        </w:pBdr>
        <w:ind w:right="113"/>
        <w:rPr>
          <w:sz w:val="2"/>
          <w:szCs w:val="2"/>
        </w:rPr>
      </w:pPr>
    </w:p>
    <w:p w14:paraId="3E6E28B0" w14:textId="77777777" w:rsidR="003E7036" w:rsidRPr="003A5F09" w:rsidRDefault="003E7036" w:rsidP="003E7036">
      <w:pPr>
        <w:tabs>
          <w:tab w:val="right" w:pos="9923"/>
        </w:tabs>
        <w:ind w:left="567"/>
      </w:pPr>
      <w:r w:rsidRPr="003A5F09">
        <w:t>2.</w:t>
      </w:r>
      <w:r w:rsidRPr="003A5F09">
        <w:rPr>
          <w:lang w:val="en-US"/>
        </w:rPr>
        <w:t> </w:t>
      </w:r>
      <w:r w:rsidRPr="003A5F09">
        <w:t xml:space="preserve">ИНН/КПП: </w:t>
      </w:r>
      <w:r w:rsidRPr="003A5F09">
        <w:tab/>
        <w:t>.</w:t>
      </w:r>
    </w:p>
    <w:p w14:paraId="231BC048" w14:textId="77777777" w:rsidR="003E7036" w:rsidRPr="006D4107" w:rsidRDefault="003E7036" w:rsidP="003E7036">
      <w:pPr>
        <w:pBdr>
          <w:top w:val="single" w:sz="4" w:space="1" w:color="auto"/>
        </w:pBdr>
        <w:ind w:left="2098" w:right="113"/>
        <w:jc w:val="center"/>
        <w:rPr>
          <w:sz w:val="20"/>
          <w:szCs w:val="20"/>
        </w:rPr>
      </w:pPr>
      <w:r w:rsidRPr="006D4107">
        <w:rPr>
          <w:sz w:val="20"/>
          <w:szCs w:val="20"/>
        </w:rPr>
        <w:t>(№, сведения о дате выдачи документа и выдавшем его органе)</w:t>
      </w:r>
    </w:p>
    <w:p w14:paraId="7AAC438C" w14:textId="77777777" w:rsidR="003E7036" w:rsidRPr="003A5F09" w:rsidRDefault="003E7036" w:rsidP="003E7036">
      <w:pPr>
        <w:tabs>
          <w:tab w:val="right" w:pos="9923"/>
        </w:tabs>
        <w:ind w:left="567"/>
      </w:pPr>
      <w:r w:rsidRPr="003A5F09">
        <w:t xml:space="preserve">3. ОГРН: </w:t>
      </w:r>
      <w:r w:rsidRPr="003A5F09">
        <w:tab/>
        <w:t>.</w:t>
      </w:r>
    </w:p>
    <w:p w14:paraId="3DA8574F" w14:textId="77777777" w:rsidR="003E7036" w:rsidRPr="003A5F09" w:rsidRDefault="003E7036" w:rsidP="003E7036">
      <w:pPr>
        <w:pBdr>
          <w:top w:val="single" w:sz="4" w:space="1" w:color="auto"/>
        </w:pBdr>
        <w:ind w:left="1616" w:right="113"/>
        <w:rPr>
          <w:sz w:val="2"/>
          <w:szCs w:val="2"/>
        </w:rPr>
      </w:pPr>
    </w:p>
    <w:p w14:paraId="7E2A3881" w14:textId="77777777" w:rsidR="003E7036" w:rsidRPr="003A5F09" w:rsidRDefault="003E7036" w:rsidP="003E7036">
      <w:pPr>
        <w:tabs>
          <w:tab w:val="right" w:pos="9923"/>
        </w:tabs>
        <w:ind w:firstLine="567"/>
        <w:jc w:val="both"/>
      </w:pPr>
      <w:r w:rsidRPr="003A5F09">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3A5F09">
        <w:rPr>
          <w:rFonts w:eastAsia="Calibri"/>
          <w:vertAlign w:val="superscript"/>
        </w:rPr>
        <w:footnoteReference w:id="2"/>
      </w:r>
      <w:r w:rsidRPr="003A5F09">
        <w:t>:</w:t>
      </w:r>
    </w:p>
    <w:p w14:paraId="34C69FA8" w14:textId="77777777" w:rsidR="003E7036" w:rsidRPr="003A5F09" w:rsidRDefault="003E7036" w:rsidP="003E7036">
      <w:pPr>
        <w:tabs>
          <w:tab w:val="right" w:pos="9923"/>
        </w:tabs>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559"/>
        <w:gridCol w:w="1418"/>
        <w:gridCol w:w="141"/>
        <w:gridCol w:w="1418"/>
      </w:tblGrid>
      <w:tr w:rsidR="003E7036" w:rsidRPr="006D4107" w14:paraId="432EB5B7" w14:textId="77777777" w:rsidTr="00AA7785">
        <w:tc>
          <w:tcPr>
            <w:tcW w:w="567" w:type="dxa"/>
          </w:tcPr>
          <w:p w14:paraId="42E7ADFF" w14:textId="77777777" w:rsidR="003E7036" w:rsidRPr="006D4107" w:rsidRDefault="003E7036" w:rsidP="00B13D41">
            <w:pPr>
              <w:widowControl w:val="0"/>
              <w:adjustRightInd w:val="0"/>
              <w:jc w:val="center"/>
              <w:rPr>
                <w:sz w:val="20"/>
                <w:szCs w:val="20"/>
              </w:rPr>
            </w:pPr>
            <w:bookmarkStart w:id="26" w:name="sub_10107"/>
            <w:r w:rsidRPr="006D4107">
              <w:rPr>
                <w:sz w:val="20"/>
                <w:szCs w:val="20"/>
              </w:rPr>
              <w:t>№</w:t>
            </w:r>
            <w:bookmarkEnd w:id="26"/>
          </w:p>
          <w:p w14:paraId="4D0AF1CB" w14:textId="77777777" w:rsidR="003E7036" w:rsidRPr="006D4107" w:rsidRDefault="003E7036" w:rsidP="00B13D41">
            <w:pPr>
              <w:widowControl w:val="0"/>
              <w:adjustRightInd w:val="0"/>
              <w:jc w:val="center"/>
              <w:rPr>
                <w:sz w:val="20"/>
                <w:szCs w:val="20"/>
              </w:rPr>
            </w:pPr>
            <w:r w:rsidRPr="006D4107">
              <w:rPr>
                <w:sz w:val="20"/>
                <w:szCs w:val="20"/>
              </w:rPr>
              <w:t>п/п</w:t>
            </w:r>
          </w:p>
        </w:tc>
        <w:tc>
          <w:tcPr>
            <w:tcW w:w="4820" w:type="dxa"/>
          </w:tcPr>
          <w:p w14:paraId="37EAD0A3" w14:textId="77777777" w:rsidR="003E7036" w:rsidRPr="006D4107" w:rsidRDefault="003E7036" w:rsidP="00B13D41">
            <w:pPr>
              <w:widowControl w:val="0"/>
              <w:adjustRightInd w:val="0"/>
              <w:jc w:val="center"/>
              <w:rPr>
                <w:sz w:val="20"/>
                <w:szCs w:val="20"/>
              </w:rPr>
            </w:pPr>
            <w:r w:rsidRPr="006D4107">
              <w:rPr>
                <w:sz w:val="20"/>
                <w:szCs w:val="20"/>
              </w:rPr>
              <w:t>Наименование сведений</w:t>
            </w:r>
          </w:p>
        </w:tc>
        <w:tc>
          <w:tcPr>
            <w:tcW w:w="1559" w:type="dxa"/>
          </w:tcPr>
          <w:p w14:paraId="4652D987" w14:textId="77777777" w:rsidR="003E7036" w:rsidRPr="006D4107" w:rsidRDefault="003E7036" w:rsidP="00B13D41">
            <w:pPr>
              <w:widowControl w:val="0"/>
              <w:adjustRightInd w:val="0"/>
              <w:jc w:val="center"/>
              <w:rPr>
                <w:sz w:val="20"/>
                <w:szCs w:val="20"/>
              </w:rPr>
            </w:pPr>
            <w:r w:rsidRPr="006D4107">
              <w:rPr>
                <w:sz w:val="20"/>
                <w:szCs w:val="20"/>
              </w:rPr>
              <w:t>Малые предприятия</w:t>
            </w:r>
          </w:p>
        </w:tc>
        <w:tc>
          <w:tcPr>
            <w:tcW w:w="1559" w:type="dxa"/>
            <w:gridSpan w:val="2"/>
          </w:tcPr>
          <w:p w14:paraId="736FE17D" w14:textId="77777777" w:rsidR="003E7036" w:rsidRPr="006D4107" w:rsidRDefault="003E7036" w:rsidP="00B13D41">
            <w:pPr>
              <w:widowControl w:val="0"/>
              <w:adjustRightInd w:val="0"/>
              <w:jc w:val="center"/>
              <w:rPr>
                <w:sz w:val="20"/>
                <w:szCs w:val="20"/>
              </w:rPr>
            </w:pPr>
            <w:r w:rsidRPr="006D4107">
              <w:rPr>
                <w:sz w:val="20"/>
                <w:szCs w:val="20"/>
              </w:rPr>
              <w:t>Средние предприятия</w:t>
            </w:r>
          </w:p>
        </w:tc>
        <w:tc>
          <w:tcPr>
            <w:tcW w:w="1418" w:type="dxa"/>
          </w:tcPr>
          <w:p w14:paraId="262A6343" w14:textId="77777777" w:rsidR="003E7036" w:rsidRPr="006D4107" w:rsidRDefault="003E7036" w:rsidP="00B13D41">
            <w:pPr>
              <w:widowControl w:val="0"/>
              <w:adjustRightInd w:val="0"/>
              <w:jc w:val="center"/>
              <w:rPr>
                <w:sz w:val="20"/>
                <w:szCs w:val="20"/>
              </w:rPr>
            </w:pPr>
            <w:r w:rsidRPr="006D4107">
              <w:rPr>
                <w:sz w:val="20"/>
                <w:szCs w:val="20"/>
              </w:rPr>
              <w:t>Показатель</w:t>
            </w:r>
          </w:p>
        </w:tc>
      </w:tr>
      <w:tr w:rsidR="003E7036" w:rsidRPr="006D4107" w14:paraId="7326D2B6" w14:textId="77777777" w:rsidTr="00AA7785">
        <w:tc>
          <w:tcPr>
            <w:tcW w:w="567" w:type="dxa"/>
          </w:tcPr>
          <w:p w14:paraId="71FE060B" w14:textId="77777777" w:rsidR="003E7036" w:rsidRPr="006D4107" w:rsidRDefault="003E7036" w:rsidP="00B13D41">
            <w:pPr>
              <w:widowControl w:val="0"/>
              <w:adjustRightInd w:val="0"/>
              <w:jc w:val="center"/>
              <w:rPr>
                <w:sz w:val="20"/>
                <w:szCs w:val="20"/>
              </w:rPr>
            </w:pPr>
            <w:r w:rsidRPr="006D4107">
              <w:rPr>
                <w:sz w:val="20"/>
                <w:szCs w:val="20"/>
              </w:rPr>
              <w:t>1</w:t>
            </w:r>
            <w:r w:rsidRPr="006D4107">
              <w:rPr>
                <w:rFonts w:eastAsia="Calibri"/>
                <w:bCs/>
                <w:iCs/>
                <w:sz w:val="20"/>
                <w:szCs w:val="20"/>
                <w:vertAlign w:val="superscript"/>
              </w:rPr>
              <w:footnoteReference w:id="3"/>
            </w:r>
          </w:p>
        </w:tc>
        <w:tc>
          <w:tcPr>
            <w:tcW w:w="4820" w:type="dxa"/>
          </w:tcPr>
          <w:p w14:paraId="393AC8A9" w14:textId="77777777" w:rsidR="003E7036" w:rsidRPr="006D4107" w:rsidRDefault="003E7036" w:rsidP="00B13D41">
            <w:pPr>
              <w:widowControl w:val="0"/>
              <w:adjustRightInd w:val="0"/>
              <w:jc w:val="center"/>
              <w:rPr>
                <w:sz w:val="20"/>
                <w:szCs w:val="20"/>
              </w:rPr>
            </w:pPr>
            <w:r w:rsidRPr="006D4107">
              <w:rPr>
                <w:sz w:val="20"/>
                <w:szCs w:val="20"/>
              </w:rPr>
              <w:t>2</w:t>
            </w:r>
          </w:p>
        </w:tc>
        <w:tc>
          <w:tcPr>
            <w:tcW w:w="1559" w:type="dxa"/>
          </w:tcPr>
          <w:p w14:paraId="1F30CE31" w14:textId="77777777" w:rsidR="003E7036" w:rsidRPr="006D4107" w:rsidRDefault="003E7036" w:rsidP="00B13D41">
            <w:pPr>
              <w:widowControl w:val="0"/>
              <w:adjustRightInd w:val="0"/>
              <w:jc w:val="center"/>
              <w:rPr>
                <w:sz w:val="20"/>
                <w:szCs w:val="20"/>
              </w:rPr>
            </w:pPr>
            <w:r w:rsidRPr="006D4107">
              <w:rPr>
                <w:sz w:val="20"/>
                <w:szCs w:val="20"/>
              </w:rPr>
              <w:t>3</w:t>
            </w:r>
          </w:p>
        </w:tc>
        <w:tc>
          <w:tcPr>
            <w:tcW w:w="1559" w:type="dxa"/>
            <w:gridSpan w:val="2"/>
          </w:tcPr>
          <w:p w14:paraId="2E62FCA0" w14:textId="77777777" w:rsidR="003E7036" w:rsidRPr="006D4107" w:rsidRDefault="003E7036" w:rsidP="00B13D41">
            <w:pPr>
              <w:widowControl w:val="0"/>
              <w:adjustRightInd w:val="0"/>
              <w:jc w:val="center"/>
              <w:rPr>
                <w:sz w:val="20"/>
                <w:szCs w:val="20"/>
              </w:rPr>
            </w:pPr>
            <w:r w:rsidRPr="006D4107">
              <w:rPr>
                <w:sz w:val="20"/>
                <w:szCs w:val="20"/>
              </w:rPr>
              <w:t>4</w:t>
            </w:r>
          </w:p>
        </w:tc>
        <w:tc>
          <w:tcPr>
            <w:tcW w:w="1418" w:type="dxa"/>
          </w:tcPr>
          <w:p w14:paraId="26826343" w14:textId="77777777" w:rsidR="003E7036" w:rsidRPr="006D4107" w:rsidRDefault="003E7036" w:rsidP="00B13D41">
            <w:pPr>
              <w:widowControl w:val="0"/>
              <w:adjustRightInd w:val="0"/>
              <w:jc w:val="center"/>
              <w:rPr>
                <w:sz w:val="20"/>
                <w:szCs w:val="20"/>
              </w:rPr>
            </w:pPr>
            <w:r w:rsidRPr="006D4107">
              <w:rPr>
                <w:sz w:val="20"/>
                <w:szCs w:val="20"/>
              </w:rPr>
              <w:t>5</w:t>
            </w:r>
          </w:p>
        </w:tc>
      </w:tr>
      <w:tr w:rsidR="003E7036" w:rsidRPr="006D4107" w14:paraId="36B76E5E" w14:textId="77777777" w:rsidTr="00AA7785">
        <w:tc>
          <w:tcPr>
            <w:tcW w:w="567" w:type="dxa"/>
          </w:tcPr>
          <w:p w14:paraId="336E73FF" w14:textId="77777777" w:rsidR="003E7036" w:rsidRPr="006D4107" w:rsidRDefault="003E7036" w:rsidP="00B13D41">
            <w:pPr>
              <w:widowControl w:val="0"/>
              <w:adjustRightInd w:val="0"/>
              <w:jc w:val="center"/>
              <w:rPr>
                <w:sz w:val="20"/>
                <w:szCs w:val="20"/>
              </w:rPr>
            </w:pPr>
            <w:bookmarkStart w:id="27" w:name="sub_10108"/>
            <w:r w:rsidRPr="006D4107">
              <w:rPr>
                <w:sz w:val="20"/>
                <w:szCs w:val="20"/>
              </w:rPr>
              <w:t>1.</w:t>
            </w:r>
            <w:bookmarkEnd w:id="27"/>
          </w:p>
        </w:tc>
        <w:tc>
          <w:tcPr>
            <w:tcW w:w="4820" w:type="dxa"/>
          </w:tcPr>
          <w:p w14:paraId="2F64DC6C" w14:textId="77777777" w:rsidR="003E7036" w:rsidRPr="006D4107" w:rsidRDefault="003E7036" w:rsidP="00B13D41">
            <w:pPr>
              <w:widowControl w:val="0"/>
              <w:adjustRightInd w:val="0"/>
              <w:rPr>
                <w:sz w:val="20"/>
                <w:szCs w:val="20"/>
              </w:rPr>
            </w:pPr>
            <w:r w:rsidRPr="006D4107">
              <w:rPr>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14:paraId="4B68EC75" w14:textId="77777777" w:rsidR="003E7036" w:rsidRPr="006D4107" w:rsidRDefault="003E7036" w:rsidP="00B13D41">
            <w:pPr>
              <w:widowControl w:val="0"/>
              <w:adjustRightInd w:val="0"/>
              <w:jc w:val="center"/>
              <w:rPr>
                <w:sz w:val="20"/>
                <w:szCs w:val="20"/>
              </w:rPr>
            </w:pPr>
            <w:r w:rsidRPr="006D4107">
              <w:rPr>
                <w:sz w:val="20"/>
                <w:szCs w:val="20"/>
              </w:rPr>
              <w:t>не более 25</w:t>
            </w:r>
          </w:p>
        </w:tc>
        <w:tc>
          <w:tcPr>
            <w:tcW w:w="1418" w:type="dxa"/>
          </w:tcPr>
          <w:p w14:paraId="13441A73" w14:textId="77777777" w:rsidR="003E7036" w:rsidRPr="006D4107" w:rsidRDefault="003E7036" w:rsidP="00B13D41">
            <w:pPr>
              <w:widowControl w:val="0"/>
              <w:adjustRightInd w:val="0"/>
              <w:jc w:val="center"/>
              <w:rPr>
                <w:sz w:val="20"/>
                <w:szCs w:val="20"/>
              </w:rPr>
            </w:pPr>
            <w:r w:rsidRPr="006D4107">
              <w:rPr>
                <w:sz w:val="20"/>
                <w:szCs w:val="20"/>
              </w:rPr>
              <w:t>-</w:t>
            </w:r>
          </w:p>
        </w:tc>
      </w:tr>
      <w:tr w:rsidR="003E7036" w:rsidRPr="006D4107" w14:paraId="49A276CF" w14:textId="77777777" w:rsidTr="00AA7785">
        <w:tc>
          <w:tcPr>
            <w:tcW w:w="567" w:type="dxa"/>
          </w:tcPr>
          <w:p w14:paraId="3611D5A7" w14:textId="77777777" w:rsidR="003E7036" w:rsidRPr="006D4107" w:rsidRDefault="003E7036" w:rsidP="00B13D41">
            <w:pPr>
              <w:widowControl w:val="0"/>
              <w:adjustRightInd w:val="0"/>
              <w:jc w:val="center"/>
              <w:rPr>
                <w:sz w:val="20"/>
                <w:szCs w:val="20"/>
              </w:rPr>
            </w:pPr>
            <w:bookmarkStart w:id="28" w:name="sub_10109"/>
            <w:r w:rsidRPr="006D4107">
              <w:rPr>
                <w:sz w:val="20"/>
                <w:szCs w:val="20"/>
              </w:rPr>
              <w:t>2.</w:t>
            </w:r>
            <w:bookmarkEnd w:id="28"/>
          </w:p>
        </w:tc>
        <w:tc>
          <w:tcPr>
            <w:tcW w:w="4820" w:type="dxa"/>
          </w:tcPr>
          <w:p w14:paraId="653E48C6" w14:textId="77777777" w:rsidR="003E7036" w:rsidRPr="006D4107" w:rsidRDefault="003E7036" w:rsidP="00B13D41">
            <w:pPr>
              <w:widowControl w:val="0"/>
              <w:adjustRightInd w:val="0"/>
              <w:rPr>
                <w:sz w:val="20"/>
                <w:szCs w:val="20"/>
              </w:rPr>
            </w:pPr>
            <w:r w:rsidRPr="006D4107">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6D4107">
              <w:rPr>
                <w:rFonts w:eastAsia="Calibri"/>
                <w:bCs/>
                <w:iCs/>
                <w:sz w:val="20"/>
                <w:szCs w:val="20"/>
                <w:vertAlign w:val="superscript"/>
              </w:rPr>
              <w:footnoteReference w:id="4"/>
            </w:r>
            <w:r w:rsidRPr="006D4107">
              <w:rPr>
                <w:sz w:val="20"/>
                <w:szCs w:val="20"/>
              </w:rPr>
              <w:t>, процентов</w:t>
            </w:r>
          </w:p>
        </w:tc>
        <w:tc>
          <w:tcPr>
            <w:tcW w:w="3118" w:type="dxa"/>
            <w:gridSpan w:val="3"/>
          </w:tcPr>
          <w:p w14:paraId="217ABD5B" w14:textId="77777777" w:rsidR="003E7036" w:rsidRPr="006D4107" w:rsidRDefault="003E7036" w:rsidP="00B13D41">
            <w:pPr>
              <w:widowControl w:val="0"/>
              <w:adjustRightInd w:val="0"/>
              <w:jc w:val="center"/>
              <w:rPr>
                <w:sz w:val="20"/>
                <w:szCs w:val="20"/>
              </w:rPr>
            </w:pPr>
            <w:r w:rsidRPr="006D4107">
              <w:rPr>
                <w:sz w:val="20"/>
                <w:szCs w:val="20"/>
              </w:rPr>
              <w:t>не более 49</w:t>
            </w:r>
          </w:p>
        </w:tc>
        <w:tc>
          <w:tcPr>
            <w:tcW w:w="1418" w:type="dxa"/>
          </w:tcPr>
          <w:p w14:paraId="7CBF1556" w14:textId="77777777" w:rsidR="003E7036" w:rsidRPr="006D4107" w:rsidRDefault="003E7036" w:rsidP="00B13D41">
            <w:pPr>
              <w:widowControl w:val="0"/>
              <w:adjustRightInd w:val="0"/>
              <w:jc w:val="center"/>
              <w:rPr>
                <w:sz w:val="20"/>
                <w:szCs w:val="20"/>
              </w:rPr>
            </w:pPr>
            <w:r w:rsidRPr="006D4107">
              <w:rPr>
                <w:sz w:val="20"/>
                <w:szCs w:val="20"/>
              </w:rPr>
              <w:t>-</w:t>
            </w:r>
          </w:p>
        </w:tc>
      </w:tr>
      <w:tr w:rsidR="003E7036" w:rsidRPr="006D4107" w14:paraId="572E3E2C" w14:textId="77777777" w:rsidTr="00AA7785">
        <w:tc>
          <w:tcPr>
            <w:tcW w:w="567" w:type="dxa"/>
          </w:tcPr>
          <w:p w14:paraId="78B4B2B2" w14:textId="77777777" w:rsidR="003E7036" w:rsidRPr="006D4107" w:rsidRDefault="003E7036" w:rsidP="00B13D41">
            <w:pPr>
              <w:widowControl w:val="0"/>
              <w:adjustRightInd w:val="0"/>
              <w:jc w:val="center"/>
              <w:rPr>
                <w:sz w:val="20"/>
                <w:szCs w:val="20"/>
              </w:rPr>
            </w:pPr>
            <w:bookmarkStart w:id="29" w:name="sub_10110"/>
            <w:r w:rsidRPr="006D4107">
              <w:rPr>
                <w:sz w:val="20"/>
                <w:szCs w:val="20"/>
              </w:rPr>
              <w:t>3.</w:t>
            </w:r>
            <w:bookmarkEnd w:id="29"/>
          </w:p>
        </w:tc>
        <w:tc>
          <w:tcPr>
            <w:tcW w:w="4820" w:type="dxa"/>
          </w:tcPr>
          <w:p w14:paraId="47384C27" w14:textId="77777777" w:rsidR="003E7036" w:rsidRPr="006D4107" w:rsidRDefault="003E7036" w:rsidP="00B13D41">
            <w:pPr>
              <w:widowControl w:val="0"/>
              <w:adjustRightInd w:val="0"/>
              <w:rPr>
                <w:sz w:val="20"/>
                <w:szCs w:val="20"/>
              </w:rPr>
            </w:pPr>
            <w:r w:rsidRPr="006D4107">
              <w:rPr>
                <w:sz w:val="20"/>
                <w:szCs w:val="20"/>
              </w:rPr>
              <w:t xml:space="preserve">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w:t>
            </w:r>
            <w:r w:rsidRPr="006D4107">
              <w:rPr>
                <w:sz w:val="20"/>
                <w:szCs w:val="20"/>
              </w:rPr>
              <w:lastRenderedPageBreak/>
              <w:t>Правительством Российской Федерации</w:t>
            </w:r>
          </w:p>
        </w:tc>
        <w:tc>
          <w:tcPr>
            <w:tcW w:w="1559" w:type="dxa"/>
          </w:tcPr>
          <w:p w14:paraId="55CE46D0" w14:textId="77777777" w:rsidR="003E7036" w:rsidRPr="006D4107" w:rsidRDefault="003E7036" w:rsidP="00B13D41">
            <w:pPr>
              <w:widowControl w:val="0"/>
              <w:adjustRightInd w:val="0"/>
              <w:jc w:val="center"/>
              <w:rPr>
                <w:sz w:val="20"/>
                <w:szCs w:val="20"/>
              </w:rPr>
            </w:pPr>
          </w:p>
        </w:tc>
        <w:tc>
          <w:tcPr>
            <w:tcW w:w="1559" w:type="dxa"/>
            <w:gridSpan w:val="2"/>
          </w:tcPr>
          <w:p w14:paraId="657F80D0" w14:textId="77777777" w:rsidR="003E7036" w:rsidRPr="006D4107" w:rsidRDefault="003E7036" w:rsidP="00B13D41">
            <w:pPr>
              <w:widowControl w:val="0"/>
              <w:adjustRightInd w:val="0"/>
              <w:jc w:val="center"/>
              <w:rPr>
                <w:sz w:val="20"/>
                <w:szCs w:val="20"/>
              </w:rPr>
            </w:pPr>
            <w:r w:rsidRPr="006D4107">
              <w:rPr>
                <w:sz w:val="20"/>
                <w:szCs w:val="20"/>
              </w:rPr>
              <w:t>да (нет)</w:t>
            </w:r>
          </w:p>
        </w:tc>
        <w:tc>
          <w:tcPr>
            <w:tcW w:w="1418" w:type="dxa"/>
          </w:tcPr>
          <w:p w14:paraId="677D90F0" w14:textId="77777777" w:rsidR="003E7036" w:rsidRPr="006D4107" w:rsidRDefault="003E7036" w:rsidP="00B13D41">
            <w:pPr>
              <w:widowControl w:val="0"/>
              <w:adjustRightInd w:val="0"/>
              <w:jc w:val="center"/>
              <w:rPr>
                <w:sz w:val="20"/>
                <w:szCs w:val="20"/>
              </w:rPr>
            </w:pPr>
          </w:p>
        </w:tc>
      </w:tr>
      <w:tr w:rsidR="003E7036" w:rsidRPr="006D4107" w14:paraId="6D54EE03" w14:textId="77777777" w:rsidTr="00AA7785">
        <w:tc>
          <w:tcPr>
            <w:tcW w:w="567" w:type="dxa"/>
          </w:tcPr>
          <w:p w14:paraId="241408E9" w14:textId="77777777" w:rsidR="003E7036" w:rsidRPr="006D4107" w:rsidRDefault="003E7036" w:rsidP="00B13D41">
            <w:pPr>
              <w:widowControl w:val="0"/>
              <w:adjustRightInd w:val="0"/>
              <w:jc w:val="center"/>
              <w:rPr>
                <w:sz w:val="20"/>
                <w:szCs w:val="20"/>
              </w:rPr>
            </w:pPr>
            <w:r w:rsidRPr="006D4107">
              <w:rPr>
                <w:sz w:val="20"/>
                <w:szCs w:val="20"/>
              </w:rPr>
              <w:lastRenderedPageBreak/>
              <w:t>4.</w:t>
            </w:r>
          </w:p>
        </w:tc>
        <w:tc>
          <w:tcPr>
            <w:tcW w:w="4820" w:type="dxa"/>
          </w:tcPr>
          <w:p w14:paraId="2FA68DD7" w14:textId="77777777" w:rsidR="003E7036" w:rsidRPr="006D4107" w:rsidRDefault="003E7036" w:rsidP="00B13D41">
            <w:pPr>
              <w:widowControl w:val="0"/>
              <w:adjustRightInd w:val="0"/>
              <w:rPr>
                <w:sz w:val="20"/>
                <w:szCs w:val="20"/>
              </w:rPr>
            </w:pPr>
            <w:r w:rsidRPr="006D4107">
              <w:rPr>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559" w:type="dxa"/>
          </w:tcPr>
          <w:p w14:paraId="239C379D" w14:textId="77777777" w:rsidR="003E7036" w:rsidRPr="006D4107" w:rsidRDefault="003E7036" w:rsidP="00B13D41">
            <w:pPr>
              <w:widowControl w:val="0"/>
              <w:adjustRightInd w:val="0"/>
              <w:jc w:val="center"/>
              <w:rPr>
                <w:sz w:val="20"/>
                <w:szCs w:val="20"/>
              </w:rPr>
            </w:pPr>
          </w:p>
        </w:tc>
        <w:tc>
          <w:tcPr>
            <w:tcW w:w="1559" w:type="dxa"/>
            <w:gridSpan w:val="2"/>
          </w:tcPr>
          <w:p w14:paraId="3B0E58F4" w14:textId="77777777" w:rsidR="003E7036" w:rsidRPr="006D4107" w:rsidRDefault="003E7036" w:rsidP="00B13D41">
            <w:pPr>
              <w:widowControl w:val="0"/>
              <w:adjustRightInd w:val="0"/>
              <w:jc w:val="center"/>
              <w:rPr>
                <w:sz w:val="20"/>
                <w:szCs w:val="20"/>
              </w:rPr>
            </w:pPr>
            <w:r w:rsidRPr="006D4107">
              <w:rPr>
                <w:sz w:val="20"/>
                <w:szCs w:val="20"/>
              </w:rPr>
              <w:t>да (нет)</w:t>
            </w:r>
          </w:p>
        </w:tc>
        <w:tc>
          <w:tcPr>
            <w:tcW w:w="1418" w:type="dxa"/>
          </w:tcPr>
          <w:p w14:paraId="30775718" w14:textId="77777777" w:rsidR="003E7036" w:rsidRPr="006D4107" w:rsidRDefault="003E7036" w:rsidP="00B13D41">
            <w:pPr>
              <w:widowControl w:val="0"/>
              <w:adjustRightInd w:val="0"/>
              <w:jc w:val="center"/>
              <w:rPr>
                <w:sz w:val="20"/>
                <w:szCs w:val="20"/>
              </w:rPr>
            </w:pPr>
          </w:p>
        </w:tc>
      </w:tr>
      <w:tr w:rsidR="003E7036" w:rsidRPr="006D4107" w14:paraId="143DB1C2" w14:textId="77777777" w:rsidTr="00AA7785">
        <w:tc>
          <w:tcPr>
            <w:tcW w:w="567" w:type="dxa"/>
          </w:tcPr>
          <w:p w14:paraId="6E3BCF11" w14:textId="77777777" w:rsidR="003E7036" w:rsidRPr="006D4107" w:rsidRDefault="003E7036" w:rsidP="00B13D41">
            <w:pPr>
              <w:widowControl w:val="0"/>
              <w:adjustRightInd w:val="0"/>
              <w:jc w:val="center"/>
              <w:rPr>
                <w:sz w:val="20"/>
                <w:szCs w:val="20"/>
              </w:rPr>
            </w:pPr>
            <w:r w:rsidRPr="006D4107">
              <w:rPr>
                <w:sz w:val="20"/>
                <w:szCs w:val="20"/>
              </w:rPr>
              <w:t>5.</w:t>
            </w:r>
          </w:p>
        </w:tc>
        <w:tc>
          <w:tcPr>
            <w:tcW w:w="4820" w:type="dxa"/>
          </w:tcPr>
          <w:p w14:paraId="0783A143" w14:textId="77777777" w:rsidR="003E7036" w:rsidRPr="006D4107" w:rsidRDefault="003E7036" w:rsidP="00B13D41">
            <w:pPr>
              <w:widowControl w:val="0"/>
              <w:adjustRightInd w:val="0"/>
              <w:rPr>
                <w:sz w:val="20"/>
                <w:szCs w:val="20"/>
              </w:rPr>
            </w:pPr>
            <w:r w:rsidRPr="006D4107">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559" w:type="dxa"/>
          </w:tcPr>
          <w:p w14:paraId="5FCE31F9" w14:textId="77777777" w:rsidR="003E7036" w:rsidRPr="006D4107" w:rsidRDefault="003E7036" w:rsidP="00B13D41">
            <w:pPr>
              <w:widowControl w:val="0"/>
              <w:adjustRightInd w:val="0"/>
              <w:jc w:val="center"/>
              <w:rPr>
                <w:sz w:val="20"/>
                <w:szCs w:val="20"/>
              </w:rPr>
            </w:pPr>
          </w:p>
        </w:tc>
        <w:tc>
          <w:tcPr>
            <w:tcW w:w="1559" w:type="dxa"/>
            <w:gridSpan w:val="2"/>
          </w:tcPr>
          <w:p w14:paraId="046004DD" w14:textId="77777777" w:rsidR="003E7036" w:rsidRPr="006D4107" w:rsidRDefault="003E7036" w:rsidP="00B13D41">
            <w:pPr>
              <w:widowControl w:val="0"/>
              <w:adjustRightInd w:val="0"/>
              <w:jc w:val="center"/>
              <w:rPr>
                <w:sz w:val="20"/>
                <w:szCs w:val="20"/>
              </w:rPr>
            </w:pPr>
            <w:r w:rsidRPr="006D4107">
              <w:rPr>
                <w:sz w:val="20"/>
                <w:szCs w:val="20"/>
              </w:rPr>
              <w:t>да (нет)</w:t>
            </w:r>
          </w:p>
        </w:tc>
        <w:tc>
          <w:tcPr>
            <w:tcW w:w="1418" w:type="dxa"/>
          </w:tcPr>
          <w:p w14:paraId="72A738DF" w14:textId="77777777" w:rsidR="003E7036" w:rsidRPr="006D4107" w:rsidRDefault="003E7036" w:rsidP="00B13D41">
            <w:pPr>
              <w:widowControl w:val="0"/>
              <w:adjustRightInd w:val="0"/>
              <w:jc w:val="center"/>
              <w:rPr>
                <w:sz w:val="20"/>
                <w:szCs w:val="20"/>
              </w:rPr>
            </w:pPr>
          </w:p>
        </w:tc>
      </w:tr>
      <w:tr w:rsidR="003E7036" w:rsidRPr="006D4107" w14:paraId="21A44725" w14:textId="77777777" w:rsidTr="00AA7785">
        <w:tc>
          <w:tcPr>
            <w:tcW w:w="567" w:type="dxa"/>
          </w:tcPr>
          <w:p w14:paraId="1DD924F0" w14:textId="77777777" w:rsidR="003E7036" w:rsidRPr="006D4107" w:rsidRDefault="003E7036" w:rsidP="00B13D41">
            <w:pPr>
              <w:widowControl w:val="0"/>
              <w:adjustRightInd w:val="0"/>
              <w:jc w:val="center"/>
              <w:rPr>
                <w:sz w:val="20"/>
                <w:szCs w:val="20"/>
              </w:rPr>
            </w:pPr>
            <w:r w:rsidRPr="006D4107">
              <w:rPr>
                <w:sz w:val="20"/>
                <w:szCs w:val="20"/>
              </w:rPr>
              <w:t>6.</w:t>
            </w:r>
          </w:p>
        </w:tc>
        <w:tc>
          <w:tcPr>
            <w:tcW w:w="4820" w:type="dxa"/>
          </w:tcPr>
          <w:p w14:paraId="2E6ACD47" w14:textId="77777777" w:rsidR="003E7036" w:rsidRPr="006D4107" w:rsidRDefault="003E7036" w:rsidP="00B13D41">
            <w:pPr>
              <w:widowControl w:val="0"/>
              <w:adjustRightInd w:val="0"/>
              <w:rPr>
                <w:sz w:val="20"/>
                <w:szCs w:val="20"/>
              </w:rPr>
            </w:pPr>
            <w:r w:rsidRPr="006D4107">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14:paraId="5251D836" w14:textId="77777777" w:rsidR="003E7036" w:rsidRPr="006D4107" w:rsidRDefault="003E7036" w:rsidP="00B13D41">
            <w:pPr>
              <w:widowControl w:val="0"/>
              <w:adjustRightInd w:val="0"/>
              <w:rPr>
                <w:sz w:val="20"/>
                <w:szCs w:val="20"/>
              </w:rPr>
            </w:pPr>
            <w:r w:rsidRPr="006D4107">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59" w:type="dxa"/>
          </w:tcPr>
          <w:p w14:paraId="28E06B08" w14:textId="77777777" w:rsidR="003E7036" w:rsidRPr="006D4107" w:rsidRDefault="003E7036" w:rsidP="00B13D41">
            <w:pPr>
              <w:widowControl w:val="0"/>
              <w:adjustRightInd w:val="0"/>
              <w:jc w:val="center"/>
              <w:rPr>
                <w:sz w:val="20"/>
                <w:szCs w:val="20"/>
              </w:rPr>
            </w:pPr>
          </w:p>
        </w:tc>
        <w:tc>
          <w:tcPr>
            <w:tcW w:w="1559" w:type="dxa"/>
            <w:gridSpan w:val="2"/>
          </w:tcPr>
          <w:p w14:paraId="4476DC76" w14:textId="77777777" w:rsidR="003E7036" w:rsidRPr="006D4107" w:rsidRDefault="003E7036" w:rsidP="00B13D41">
            <w:pPr>
              <w:widowControl w:val="0"/>
              <w:adjustRightInd w:val="0"/>
              <w:jc w:val="center"/>
              <w:rPr>
                <w:sz w:val="20"/>
                <w:szCs w:val="20"/>
              </w:rPr>
            </w:pPr>
            <w:r w:rsidRPr="006D4107">
              <w:rPr>
                <w:sz w:val="20"/>
                <w:szCs w:val="20"/>
              </w:rPr>
              <w:t>да (нет)</w:t>
            </w:r>
          </w:p>
        </w:tc>
        <w:tc>
          <w:tcPr>
            <w:tcW w:w="1418" w:type="dxa"/>
          </w:tcPr>
          <w:p w14:paraId="1EF46A72" w14:textId="77777777" w:rsidR="003E7036" w:rsidRPr="006D4107" w:rsidRDefault="003E7036" w:rsidP="00B13D41">
            <w:pPr>
              <w:widowControl w:val="0"/>
              <w:adjustRightInd w:val="0"/>
              <w:jc w:val="center"/>
              <w:rPr>
                <w:sz w:val="20"/>
                <w:szCs w:val="20"/>
              </w:rPr>
            </w:pPr>
          </w:p>
        </w:tc>
      </w:tr>
      <w:tr w:rsidR="003E7036" w:rsidRPr="006D4107" w14:paraId="18AD5BED" w14:textId="77777777" w:rsidTr="00AA7785">
        <w:tc>
          <w:tcPr>
            <w:tcW w:w="567" w:type="dxa"/>
          </w:tcPr>
          <w:p w14:paraId="364A24F8" w14:textId="77777777" w:rsidR="003E7036" w:rsidRPr="006D4107" w:rsidRDefault="003E7036" w:rsidP="00B13D41">
            <w:pPr>
              <w:widowControl w:val="0"/>
              <w:adjustRightInd w:val="0"/>
              <w:jc w:val="center"/>
              <w:rPr>
                <w:sz w:val="20"/>
                <w:szCs w:val="20"/>
              </w:rPr>
            </w:pPr>
            <w:r w:rsidRPr="006D4107">
              <w:rPr>
                <w:sz w:val="20"/>
                <w:szCs w:val="20"/>
              </w:rPr>
              <w:t>7.</w:t>
            </w:r>
          </w:p>
        </w:tc>
        <w:tc>
          <w:tcPr>
            <w:tcW w:w="4820" w:type="dxa"/>
          </w:tcPr>
          <w:p w14:paraId="5578FF5B" w14:textId="77777777" w:rsidR="003E7036" w:rsidRPr="006D4107" w:rsidRDefault="003E7036" w:rsidP="00B13D41">
            <w:pPr>
              <w:widowControl w:val="0"/>
              <w:adjustRightInd w:val="0"/>
              <w:rPr>
                <w:sz w:val="20"/>
                <w:szCs w:val="20"/>
              </w:rPr>
            </w:pPr>
            <w:r w:rsidRPr="006D4107">
              <w:rPr>
                <w:sz w:val="20"/>
                <w:szCs w:val="20"/>
              </w:rPr>
              <w:t>Среднесписочная численность работников за предшествующий календарный год, человек</w:t>
            </w:r>
          </w:p>
        </w:tc>
        <w:tc>
          <w:tcPr>
            <w:tcW w:w="1559" w:type="dxa"/>
          </w:tcPr>
          <w:p w14:paraId="1DE927EB" w14:textId="77777777" w:rsidR="003E7036" w:rsidRPr="006D4107" w:rsidRDefault="003E7036" w:rsidP="00B13D41">
            <w:pPr>
              <w:widowControl w:val="0"/>
              <w:adjustRightInd w:val="0"/>
              <w:jc w:val="center"/>
              <w:rPr>
                <w:sz w:val="20"/>
                <w:szCs w:val="20"/>
              </w:rPr>
            </w:pPr>
            <w:r w:rsidRPr="006D4107">
              <w:rPr>
                <w:sz w:val="20"/>
                <w:szCs w:val="20"/>
              </w:rPr>
              <w:t>до 100 включительно</w:t>
            </w:r>
          </w:p>
          <w:p w14:paraId="14AD1E64" w14:textId="77777777" w:rsidR="003E7036" w:rsidRPr="006D4107" w:rsidRDefault="003E7036" w:rsidP="00B13D41">
            <w:pPr>
              <w:widowControl w:val="0"/>
              <w:adjustRightInd w:val="0"/>
              <w:jc w:val="center"/>
              <w:rPr>
                <w:sz w:val="20"/>
                <w:szCs w:val="20"/>
              </w:rPr>
            </w:pPr>
            <w:r w:rsidRPr="006D4107">
              <w:rPr>
                <w:sz w:val="20"/>
                <w:szCs w:val="20"/>
              </w:rPr>
              <w:t>до 15 - микро- предприятие</w:t>
            </w:r>
          </w:p>
        </w:tc>
        <w:tc>
          <w:tcPr>
            <w:tcW w:w="1559" w:type="dxa"/>
            <w:gridSpan w:val="2"/>
          </w:tcPr>
          <w:p w14:paraId="5073A8C3" w14:textId="77777777" w:rsidR="003E7036" w:rsidRPr="006D4107" w:rsidRDefault="003E7036" w:rsidP="00B13D41">
            <w:pPr>
              <w:widowControl w:val="0"/>
              <w:adjustRightInd w:val="0"/>
              <w:jc w:val="center"/>
              <w:rPr>
                <w:sz w:val="20"/>
                <w:szCs w:val="20"/>
              </w:rPr>
            </w:pPr>
            <w:r w:rsidRPr="006D4107">
              <w:rPr>
                <w:sz w:val="20"/>
                <w:szCs w:val="20"/>
              </w:rPr>
              <w:t>от 101 до 250</w:t>
            </w:r>
          </w:p>
          <w:p w14:paraId="001E10CB" w14:textId="77777777" w:rsidR="003E7036" w:rsidRPr="006D4107" w:rsidRDefault="003E7036" w:rsidP="00B13D41">
            <w:pPr>
              <w:widowControl w:val="0"/>
              <w:adjustRightInd w:val="0"/>
              <w:jc w:val="center"/>
              <w:rPr>
                <w:sz w:val="20"/>
                <w:szCs w:val="20"/>
              </w:rPr>
            </w:pPr>
            <w:r w:rsidRPr="006D4107">
              <w:rPr>
                <w:sz w:val="20"/>
                <w:szCs w:val="20"/>
              </w:rPr>
              <w:t>включительно</w:t>
            </w:r>
          </w:p>
        </w:tc>
        <w:tc>
          <w:tcPr>
            <w:tcW w:w="1418" w:type="dxa"/>
          </w:tcPr>
          <w:p w14:paraId="1C76E7F5" w14:textId="77777777" w:rsidR="003E7036" w:rsidRPr="006D4107" w:rsidRDefault="003E7036" w:rsidP="00B13D41">
            <w:pPr>
              <w:widowControl w:val="0"/>
              <w:adjustRightInd w:val="0"/>
              <w:jc w:val="center"/>
              <w:rPr>
                <w:sz w:val="20"/>
                <w:szCs w:val="20"/>
              </w:rPr>
            </w:pPr>
            <w:r w:rsidRPr="006D4107">
              <w:rPr>
                <w:sz w:val="20"/>
                <w:szCs w:val="20"/>
              </w:rPr>
              <w:t>указывается количество человек (за предшествующий календарный год)</w:t>
            </w:r>
          </w:p>
        </w:tc>
      </w:tr>
      <w:tr w:rsidR="003E7036" w:rsidRPr="006D4107" w14:paraId="4AE732C7" w14:textId="77777777" w:rsidTr="00AA7785">
        <w:tc>
          <w:tcPr>
            <w:tcW w:w="567" w:type="dxa"/>
          </w:tcPr>
          <w:p w14:paraId="4DAC649E" w14:textId="77777777" w:rsidR="003E7036" w:rsidRPr="006D4107" w:rsidRDefault="003E7036" w:rsidP="00B13D41">
            <w:pPr>
              <w:widowControl w:val="0"/>
              <w:adjustRightInd w:val="0"/>
              <w:jc w:val="center"/>
              <w:rPr>
                <w:sz w:val="20"/>
                <w:szCs w:val="20"/>
              </w:rPr>
            </w:pPr>
            <w:r w:rsidRPr="006D4107">
              <w:rPr>
                <w:sz w:val="20"/>
                <w:szCs w:val="20"/>
              </w:rPr>
              <w:t>8.</w:t>
            </w:r>
          </w:p>
        </w:tc>
        <w:tc>
          <w:tcPr>
            <w:tcW w:w="4820" w:type="dxa"/>
          </w:tcPr>
          <w:p w14:paraId="699CF336" w14:textId="77777777" w:rsidR="003E7036" w:rsidRPr="006D4107" w:rsidRDefault="003E7036" w:rsidP="00B13D41">
            <w:pPr>
              <w:widowControl w:val="0"/>
              <w:adjustRightInd w:val="0"/>
              <w:rPr>
                <w:sz w:val="20"/>
                <w:szCs w:val="20"/>
              </w:rPr>
            </w:pPr>
            <w:r w:rsidRPr="006D4107">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tcPr>
          <w:p w14:paraId="452B5B73" w14:textId="77777777" w:rsidR="003E7036" w:rsidRPr="006D4107" w:rsidRDefault="003E7036" w:rsidP="00B13D41">
            <w:pPr>
              <w:widowControl w:val="0"/>
              <w:adjustRightInd w:val="0"/>
              <w:jc w:val="center"/>
              <w:rPr>
                <w:sz w:val="20"/>
                <w:szCs w:val="20"/>
              </w:rPr>
            </w:pPr>
            <w:r w:rsidRPr="006D4107">
              <w:rPr>
                <w:sz w:val="20"/>
                <w:szCs w:val="20"/>
              </w:rPr>
              <w:t>800</w:t>
            </w:r>
          </w:p>
          <w:p w14:paraId="2B6015C8" w14:textId="77777777" w:rsidR="003E7036" w:rsidRPr="006D4107" w:rsidRDefault="003E7036" w:rsidP="00B13D41">
            <w:pPr>
              <w:widowControl w:val="0"/>
              <w:adjustRightInd w:val="0"/>
              <w:jc w:val="center"/>
              <w:rPr>
                <w:sz w:val="20"/>
                <w:szCs w:val="20"/>
              </w:rPr>
            </w:pPr>
            <w:r w:rsidRPr="006D4107">
              <w:rPr>
                <w:sz w:val="20"/>
                <w:szCs w:val="20"/>
              </w:rPr>
              <w:t>120 в год - микро-</w:t>
            </w:r>
          </w:p>
          <w:p w14:paraId="20306CAE" w14:textId="77777777" w:rsidR="003E7036" w:rsidRPr="006D4107" w:rsidRDefault="003E7036" w:rsidP="00B13D41">
            <w:pPr>
              <w:widowControl w:val="0"/>
              <w:adjustRightInd w:val="0"/>
              <w:jc w:val="center"/>
              <w:rPr>
                <w:sz w:val="20"/>
                <w:szCs w:val="20"/>
              </w:rPr>
            </w:pPr>
            <w:r w:rsidRPr="006D4107">
              <w:rPr>
                <w:sz w:val="20"/>
                <w:szCs w:val="20"/>
              </w:rPr>
              <w:t>предприятие</w:t>
            </w:r>
          </w:p>
        </w:tc>
        <w:tc>
          <w:tcPr>
            <w:tcW w:w="1559" w:type="dxa"/>
            <w:gridSpan w:val="2"/>
          </w:tcPr>
          <w:p w14:paraId="7CC60C93" w14:textId="77777777" w:rsidR="003E7036" w:rsidRPr="006D4107" w:rsidRDefault="003E7036" w:rsidP="00B13D41">
            <w:pPr>
              <w:widowControl w:val="0"/>
              <w:adjustRightInd w:val="0"/>
              <w:jc w:val="center"/>
              <w:rPr>
                <w:sz w:val="20"/>
                <w:szCs w:val="20"/>
              </w:rPr>
            </w:pPr>
            <w:r w:rsidRPr="006D4107">
              <w:rPr>
                <w:sz w:val="20"/>
                <w:szCs w:val="20"/>
              </w:rPr>
              <w:t>2000</w:t>
            </w:r>
          </w:p>
        </w:tc>
        <w:tc>
          <w:tcPr>
            <w:tcW w:w="1418" w:type="dxa"/>
          </w:tcPr>
          <w:p w14:paraId="54DD5A8A" w14:textId="77777777" w:rsidR="003E7036" w:rsidRPr="006D4107" w:rsidRDefault="003E7036" w:rsidP="00B13D41">
            <w:pPr>
              <w:widowControl w:val="0"/>
              <w:adjustRightInd w:val="0"/>
              <w:jc w:val="center"/>
              <w:rPr>
                <w:sz w:val="20"/>
                <w:szCs w:val="20"/>
              </w:rPr>
            </w:pPr>
            <w:r w:rsidRPr="006D4107">
              <w:rPr>
                <w:sz w:val="20"/>
                <w:szCs w:val="20"/>
              </w:rPr>
              <w:t>указывается в млн. рублей (за предшествующий календарный год)</w:t>
            </w:r>
          </w:p>
        </w:tc>
      </w:tr>
      <w:tr w:rsidR="003E7036" w:rsidRPr="006D4107" w14:paraId="66BD0E8F" w14:textId="77777777" w:rsidTr="00AA7785">
        <w:tc>
          <w:tcPr>
            <w:tcW w:w="567" w:type="dxa"/>
          </w:tcPr>
          <w:p w14:paraId="2293E38C" w14:textId="77777777" w:rsidR="003E7036" w:rsidRPr="006D4107" w:rsidRDefault="003E7036" w:rsidP="00B13D41">
            <w:pPr>
              <w:widowControl w:val="0"/>
              <w:adjustRightInd w:val="0"/>
              <w:jc w:val="center"/>
              <w:rPr>
                <w:sz w:val="20"/>
                <w:szCs w:val="20"/>
              </w:rPr>
            </w:pPr>
            <w:r w:rsidRPr="006D4107">
              <w:rPr>
                <w:sz w:val="20"/>
                <w:szCs w:val="20"/>
              </w:rPr>
              <w:t>9.</w:t>
            </w:r>
          </w:p>
        </w:tc>
        <w:tc>
          <w:tcPr>
            <w:tcW w:w="4820" w:type="dxa"/>
          </w:tcPr>
          <w:p w14:paraId="1E8D30E0" w14:textId="77777777" w:rsidR="003E7036" w:rsidRPr="006D4107" w:rsidRDefault="003E7036" w:rsidP="00B13D41">
            <w:pPr>
              <w:widowControl w:val="0"/>
              <w:adjustRightInd w:val="0"/>
              <w:rPr>
                <w:sz w:val="20"/>
                <w:szCs w:val="20"/>
              </w:rPr>
            </w:pPr>
            <w:r w:rsidRPr="006D4107">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Pr>
          <w:p w14:paraId="2998D200" w14:textId="77777777" w:rsidR="003E7036" w:rsidRPr="006D4107" w:rsidRDefault="003E7036" w:rsidP="00B13D41">
            <w:pPr>
              <w:widowControl w:val="0"/>
              <w:adjustRightInd w:val="0"/>
              <w:jc w:val="center"/>
              <w:rPr>
                <w:sz w:val="20"/>
                <w:szCs w:val="20"/>
              </w:rPr>
            </w:pPr>
            <w:r w:rsidRPr="006D4107">
              <w:rPr>
                <w:sz w:val="20"/>
                <w:szCs w:val="20"/>
              </w:rPr>
              <w:t>подлежит заполнению</w:t>
            </w:r>
          </w:p>
        </w:tc>
      </w:tr>
      <w:tr w:rsidR="003E7036" w:rsidRPr="006D4107" w14:paraId="4E1E054D" w14:textId="77777777" w:rsidTr="00AA7785">
        <w:tc>
          <w:tcPr>
            <w:tcW w:w="567" w:type="dxa"/>
          </w:tcPr>
          <w:p w14:paraId="7DE46581" w14:textId="77777777" w:rsidR="003E7036" w:rsidRPr="006D4107" w:rsidRDefault="003E7036" w:rsidP="00B13D41">
            <w:pPr>
              <w:widowControl w:val="0"/>
              <w:adjustRightInd w:val="0"/>
              <w:jc w:val="center"/>
              <w:rPr>
                <w:sz w:val="20"/>
                <w:szCs w:val="20"/>
              </w:rPr>
            </w:pPr>
            <w:r w:rsidRPr="006D4107">
              <w:rPr>
                <w:sz w:val="20"/>
                <w:szCs w:val="20"/>
              </w:rPr>
              <w:t>10.</w:t>
            </w:r>
          </w:p>
        </w:tc>
        <w:tc>
          <w:tcPr>
            <w:tcW w:w="4820" w:type="dxa"/>
          </w:tcPr>
          <w:p w14:paraId="3E16F2BC" w14:textId="77777777" w:rsidR="003E7036" w:rsidRPr="006D4107" w:rsidRDefault="003E7036" w:rsidP="00B13D41">
            <w:pPr>
              <w:widowControl w:val="0"/>
              <w:adjustRightInd w:val="0"/>
              <w:rPr>
                <w:sz w:val="20"/>
                <w:szCs w:val="20"/>
              </w:rPr>
            </w:pPr>
            <w:r w:rsidRPr="006D4107">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36" w:type="dxa"/>
            <w:gridSpan w:val="4"/>
          </w:tcPr>
          <w:p w14:paraId="116AED4B" w14:textId="77777777" w:rsidR="003E7036" w:rsidRPr="006D4107" w:rsidRDefault="003E7036" w:rsidP="00B13D41">
            <w:pPr>
              <w:widowControl w:val="0"/>
              <w:adjustRightInd w:val="0"/>
              <w:jc w:val="center"/>
              <w:rPr>
                <w:sz w:val="20"/>
                <w:szCs w:val="20"/>
              </w:rPr>
            </w:pPr>
            <w:r w:rsidRPr="006D4107">
              <w:rPr>
                <w:sz w:val="20"/>
                <w:szCs w:val="20"/>
              </w:rPr>
              <w:t>подлежит заполнению</w:t>
            </w:r>
          </w:p>
        </w:tc>
      </w:tr>
      <w:tr w:rsidR="003E7036" w:rsidRPr="006D4107" w14:paraId="6157CAB4" w14:textId="77777777" w:rsidTr="00AA7785">
        <w:tc>
          <w:tcPr>
            <w:tcW w:w="567" w:type="dxa"/>
          </w:tcPr>
          <w:p w14:paraId="70BE3782" w14:textId="77777777" w:rsidR="003E7036" w:rsidRPr="006D4107" w:rsidRDefault="003E7036" w:rsidP="00B13D41">
            <w:pPr>
              <w:widowControl w:val="0"/>
              <w:adjustRightInd w:val="0"/>
              <w:jc w:val="center"/>
              <w:rPr>
                <w:sz w:val="20"/>
                <w:szCs w:val="20"/>
              </w:rPr>
            </w:pPr>
            <w:r w:rsidRPr="006D4107">
              <w:rPr>
                <w:sz w:val="20"/>
                <w:szCs w:val="20"/>
              </w:rPr>
              <w:t>11.</w:t>
            </w:r>
          </w:p>
        </w:tc>
        <w:tc>
          <w:tcPr>
            <w:tcW w:w="4820" w:type="dxa"/>
          </w:tcPr>
          <w:p w14:paraId="4C645C94" w14:textId="77777777" w:rsidR="003E7036" w:rsidRPr="006D4107" w:rsidRDefault="003E7036" w:rsidP="00B13D41">
            <w:pPr>
              <w:widowControl w:val="0"/>
              <w:adjustRightInd w:val="0"/>
              <w:rPr>
                <w:sz w:val="20"/>
                <w:szCs w:val="20"/>
              </w:rPr>
            </w:pPr>
            <w:r w:rsidRPr="006D4107">
              <w:rPr>
                <w:sz w:val="20"/>
                <w:szCs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36" w:type="dxa"/>
            <w:gridSpan w:val="4"/>
          </w:tcPr>
          <w:p w14:paraId="41407866" w14:textId="77777777" w:rsidR="003E7036" w:rsidRPr="006D4107" w:rsidRDefault="003E7036" w:rsidP="00B13D41">
            <w:pPr>
              <w:widowControl w:val="0"/>
              <w:adjustRightInd w:val="0"/>
              <w:jc w:val="center"/>
              <w:rPr>
                <w:sz w:val="20"/>
                <w:szCs w:val="20"/>
              </w:rPr>
            </w:pPr>
            <w:r w:rsidRPr="006D4107">
              <w:rPr>
                <w:sz w:val="20"/>
                <w:szCs w:val="20"/>
              </w:rPr>
              <w:t>подлежит заполнению</w:t>
            </w:r>
          </w:p>
        </w:tc>
      </w:tr>
      <w:tr w:rsidR="003E7036" w:rsidRPr="006D4107" w14:paraId="6261014C" w14:textId="77777777" w:rsidTr="00AA7785">
        <w:tc>
          <w:tcPr>
            <w:tcW w:w="567" w:type="dxa"/>
          </w:tcPr>
          <w:p w14:paraId="00083994" w14:textId="77777777" w:rsidR="003E7036" w:rsidRPr="006D4107" w:rsidRDefault="003E7036" w:rsidP="00B13D41">
            <w:pPr>
              <w:widowControl w:val="0"/>
              <w:adjustRightInd w:val="0"/>
              <w:jc w:val="center"/>
              <w:rPr>
                <w:sz w:val="20"/>
                <w:szCs w:val="20"/>
              </w:rPr>
            </w:pPr>
            <w:r w:rsidRPr="006D4107">
              <w:rPr>
                <w:sz w:val="20"/>
                <w:szCs w:val="20"/>
              </w:rPr>
              <w:t>12.</w:t>
            </w:r>
          </w:p>
        </w:tc>
        <w:tc>
          <w:tcPr>
            <w:tcW w:w="4820" w:type="dxa"/>
          </w:tcPr>
          <w:p w14:paraId="5695A29A" w14:textId="77777777" w:rsidR="003E7036" w:rsidRPr="006D4107" w:rsidRDefault="003E7036" w:rsidP="00B13D41">
            <w:pPr>
              <w:widowControl w:val="0"/>
              <w:adjustRightInd w:val="0"/>
              <w:rPr>
                <w:sz w:val="20"/>
                <w:szCs w:val="20"/>
              </w:rPr>
            </w:pPr>
            <w:r w:rsidRPr="006D4107">
              <w:rPr>
                <w:sz w:val="20"/>
                <w:szCs w:val="20"/>
              </w:rPr>
              <w:t xml:space="preserve">Сведения о соответствии производимых субъектами малого и среднего предпринимательства товарах, работах, услугах критериям отнесения к </w:t>
            </w:r>
            <w:r w:rsidRPr="006D4107">
              <w:rPr>
                <w:sz w:val="20"/>
                <w:szCs w:val="20"/>
              </w:rPr>
              <w:lastRenderedPageBreak/>
              <w:t>инновационной продукции, высокотехнологичной продукции</w:t>
            </w:r>
          </w:p>
        </w:tc>
        <w:tc>
          <w:tcPr>
            <w:tcW w:w="1559" w:type="dxa"/>
          </w:tcPr>
          <w:p w14:paraId="458BE4DC" w14:textId="77777777" w:rsidR="003E7036" w:rsidRPr="006D4107" w:rsidRDefault="003E7036" w:rsidP="00B13D41">
            <w:pPr>
              <w:widowControl w:val="0"/>
              <w:adjustRightInd w:val="0"/>
              <w:jc w:val="center"/>
              <w:rPr>
                <w:sz w:val="20"/>
                <w:szCs w:val="20"/>
              </w:rPr>
            </w:pPr>
          </w:p>
        </w:tc>
        <w:tc>
          <w:tcPr>
            <w:tcW w:w="1418" w:type="dxa"/>
          </w:tcPr>
          <w:p w14:paraId="22D79727" w14:textId="77777777" w:rsidR="003E7036" w:rsidRPr="006D4107" w:rsidRDefault="003E7036" w:rsidP="00B13D41">
            <w:pPr>
              <w:widowControl w:val="0"/>
              <w:adjustRightInd w:val="0"/>
              <w:jc w:val="center"/>
              <w:rPr>
                <w:sz w:val="20"/>
                <w:szCs w:val="20"/>
              </w:rPr>
            </w:pPr>
            <w:r w:rsidRPr="006D4107">
              <w:rPr>
                <w:sz w:val="20"/>
                <w:szCs w:val="20"/>
              </w:rPr>
              <w:t>да (нет)</w:t>
            </w:r>
          </w:p>
        </w:tc>
        <w:tc>
          <w:tcPr>
            <w:tcW w:w="1559" w:type="dxa"/>
            <w:gridSpan w:val="2"/>
          </w:tcPr>
          <w:p w14:paraId="43CE74BB" w14:textId="77777777" w:rsidR="003E7036" w:rsidRPr="006D4107" w:rsidRDefault="003E7036" w:rsidP="00B13D41">
            <w:pPr>
              <w:widowControl w:val="0"/>
              <w:adjustRightInd w:val="0"/>
              <w:jc w:val="center"/>
              <w:rPr>
                <w:sz w:val="20"/>
                <w:szCs w:val="20"/>
              </w:rPr>
            </w:pPr>
          </w:p>
        </w:tc>
      </w:tr>
      <w:tr w:rsidR="003E7036" w:rsidRPr="006D4107" w14:paraId="31573B66" w14:textId="77777777" w:rsidTr="00AA7785">
        <w:tc>
          <w:tcPr>
            <w:tcW w:w="567" w:type="dxa"/>
          </w:tcPr>
          <w:p w14:paraId="3E7BB8DF" w14:textId="77777777" w:rsidR="003E7036" w:rsidRPr="006D4107" w:rsidRDefault="003E7036" w:rsidP="00B13D41">
            <w:pPr>
              <w:widowControl w:val="0"/>
              <w:adjustRightInd w:val="0"/>
              <w:jc w:val="center"/>
              <w:rPr>
                <w:sz w:val="20"/>
                <w:szCs w:val="20"/>
              </w:rPr>
            </w:pPr>
            <w:r w:rsidRPr="006D4107">
              <w:rPr>
                <w:sz w:val="20"/>
                <w:szCs w:val="20"/>
              </w:rPr>
              <w:lastRenderedPageBreak/>
              <w:t>13.</w:t>
            </w:r>
          </w:p>
        </w:tc>
        <w:tc>
          <w:tcPr>
            <w:tcW w:w="4820" w:type="dxa"/>
          </w:tcPr>
          <w:p w14:paraId="2B700AF2" w14:textId="77777777" w:rsidR="003E7036" w:rsidRPr="006D4107" w:rsidRDefault="003E7036" w:rsidP="00B13D41">
            <w:pPr>
              <w:widowControl w:val="0"/>
              <w:adjustRightInd w:val="0"/>
              <w:rPr>
                <w:sz w:val="20"/>
                <w:szCs w:val="20"/>
              </w:rPr>
            </w:pPr>
            <w:r w:rsidRPr="006D4107">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36" w:type="dxa"/>
            <w:gridSpan w:val="4"/>
          </w:tcPr>
          <w:p w14:paraId="0460A7C8" w14:textId="77777777" w:rsidR="003E7036" w:rsidRPr="006D4107" w:rsidRDefault="003E7036" w:rsidP="00B13D41">
            <w:pPr>
              <w:widowControl w:val="0"/>
              <w:adjustRightInd w:val="0"/>
              <w:jc w:val="center"/>
              <w:rPr>
                <w:sz w:val="20"/>
                <w:szCs w:val="20"/>
              </w:rPr>
            </w:pPr>
            <w:r w:rsidRPr="006D4107">
              <w:rPr>
                <w:sz w:val="20"/>
                <w:szCs w:val="20"/>
              </w:rPr>
              <w:t>да (нет)</w:t>
            </w:r>
          </w:p>
          <w:p w14:paraId="0B114A2C" w14:textId="77777777" w:rsidR="003E7036" w:rsidRPr="006D4107" w:rsidRDefault="003E7036" w:rsidP="00B13D41">
            <w:pPr>
              <w:widowControl w:val="0"/>
              <w:adjustRightInd w:val="0"/>
              <w:jc w:val="center"/>
              <w:rPr>
                <w:sz w:val="20"/>
                <w:szCs w:val="20"/>
              </w:rPr>
            </w:pPr>
            <w:r w:rsidRPr="006D4107">
              <w:rPr>
                <w:sz w:val="20"/>
                <w:szCs w:val="20"/>
              </w:rPr>
              <w:t>(в случае участия - наименование заказчика, реализующего программу партнерства)</w:t>
            </w:r>
          </w:p>
        </w:tc>
      </w:tr>
      <w:tr w:rsidR="003E7036" w:rsidRPr="006D4107" w14:paraId="753AB9BC" w14:textId="77777777" w:rsidTr="00AA7785">
        <w:tc>
          <w:tcPr>
            <w:tcW w:w="567" w:type="dxa"/>
          </w:tcPr>
          <w:p w14:paraId="7A8E817B" w14:textId="77777777" w:rsidR="003E7036" w:rsidRPr="006D4107" w:rsidRDefault="003E7036" w:rsidP="00B13D41">
            <w:pPr>
              <w:widowControl w:val="0"/>
              <w:adjustRightInd w:val="0"/>
              <w:jc w:val="center"/>
              <w:rPr>
                <w:sz w:val="20"/>
                <w:szCs w:val="20"/>
              </w:rPr>
            </w:pPr>
            <w:r w:rsidRPr="006D4107">
              <w:rPr>
                <w:sz w:val="20"/>
                <w:szCs w:val="20"/>
              </w:rPr>
              <w:t>14.</w:t>
            </w:r>
          </w:p>
        </w:tc>
        <w:tc>
          <w:tcPr>
            <w:tcW w:w="4820" w:type="dxa"/>
          </w:tcPr>
          <w:p w14:paraId="480A4C2F" w14:textId="77777777" w:rsidR="003E7036" w:rsidRPr="006D4107" w:rsidRDefault="003E7036" w:rsidP="00B13D41">
            <w:pPr>
              <w:widowControl w:val="0"/>
              <w:adjustRightInd w:val="0"/>
              <w:rPr>
                <w:sz w:val="20"/>
                <w:szCs w:val="20"/>
              </w:rPr>
            </w:pPr>
            <w:r w:rsidRPr="006D4107">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Pr>
          <w:p w14:paraId="4E1994B2" w14:textId="77777777" w:rsidR="003E7036" w:rsidRPr="006D4107" w:rsidRDefault="003E7036" w:rsidP="00B13D41">
            <w:pPr>
              <w:widowControl w:val="0"/>
              <w:adjustRightInd w:val="0"/>
              <w:jc w:val="center"/>
              <w:rPr>
                <w:sz w:val="20"/>
                <w:szCs w:val="20"/>
              </w:rPr>
            </w:pPr>
            <w:r w:rsidRPr="006D4107">
              <w:rPr>
                <w:sz w:val="20"/>
                <w:szCs w:val="20"/>
              </w:rPr>
              <w:t>да (нет)</w:t>
            </w:r>
          </w:p>
          <w:p w14:paraId="466A408A" w14:textId="77777777" w:rsidR="003E7036" w:rsidRPr="006D4107" w:rsidRDefault="003E7036" w:rsidP="00B13D41">
            <w:pPr>
              <w:widowControl w:val="0"/>
              <w:adjustRightInd w:val="0"/>
              <w:jc w:val="center"/>
              <w:rPr>
                <w:sz w:val="20"/>
                <w:szCs w:val="20"/>
              </w:rPr>
            </w:pPr>
            <w:r w:rsidRPr="006D4107">
              <w:rPr>
                <w:sz w:val="20"/>
                <w:szCs w:val="20"/>
              </w:rPr>
              <w:t>(при наличии - количество исполненных контрактов или договоров и общая сумму)</w:t>
            </w:r>
          </w:p>
        </w:tc>
      </w:tr>
      <w:tr w:rsidR="003E7036" w:rsidRPr="006D4107" w14:paraId="348E15FF" w14:textId="77777777" w:rsidTr="00AA7785">
        <w:tc>
          <w:tcPr>
            <w:tcW w:w="567" w:type="dxa"/>
          </w:tcPr>
          <w:p w14:paraId="68F445B3" w14:textId="77777777" w:rsidR="003E7036" w:rsidRPr="006D4107" w:rsidRDefault="003E7036" w:rsidP="00B13D41">
            <w:pPr>
              <w:widowControl w:val="0"/>
              <w:adjustRightInd w:val="0"/>
              <w:jc w:val="center"/>
              <w:rPr>
                <w:sz w:val="20"/>
                <w:szCs w:val="20"/>
              </w:rPr>
            </w:pPr>
            <w:r w:rsidRPr="006D4107">
              <w:rPr>
                <w:sz w:val="20"/>
                <w:szCs w:val="20"/>
              </w:rPr>
              <w:t>15.</w:t>
            </w:r>
          </w:p>
        </w:tc>
        <w:tc>
          <w:tcPr>
            <w:tcW w:w="4820" w:type="dxa"/>
            <w:vMerge w:val="restart"/>
          </w:tcPr>
          <w:p w14:paraId="7E22CD26" w14:textId="77777777" w:rsidR="003E7036" w:rsidRPr="006D4107" w:rsidRDefault="003E7036" w:rsidP="00B13D41">
            <w:pPr>
              <w:widowControl w:val="0"/>
              <w:adjustRightInd w:val="0"/>
              <w:rPr>
                <w:sz w:val="20"/>
                <w:szCs w:val="20"/>
              </w:rPr>
            </w:pPr>
            <w:r w:rsidRPr="006D4107">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559" w:type="dxa"/>
          </w:tcPr>
          <w:p w14:paraId="182524F1" w14:textId="77777777" w:rsidR="003E7036" w:rsidRPr="006D4107" w:rsidRDefault="003E7036" w:rsidP="00B13D41">
            <w:pPr>
              <w:widowControl w:val="0"/>
              <w:adjustRightInd w:val="0"/>
              <w:jc w:val="center"/>
              <w:rPr>
                <w:sz w:val="20"/>
                <w:szCs w:val="20"/>
              </w:rPr>
            </w:pPr>
          </w:p>
        </w:tc>
        <w:tc>
          <w:tcPr>
            <w:tcW w:w="1418" w:type="dxa"/>
          </w:tcPr>
          <w:p w14:paraId="6406E806" w14:textId="77777777" w:rsidR="003E7036" w:rsidRPr="006D4107" w:rsidRDefault="003E7036" w:rsidP="00B13D41">
            <w:pPr>
              <w:widowControl w:val="0"/>
              <w:adjustRightInd w:val="0"/>
              <w:jc w:val="center"/>
              <w:rPr>
                <w:sz w:val="20"/>
                <w:szCs w:val="20"/>
              </w:rPr>
            </w:pPr>
            <w:r w:rsidRPr="006D4107">
              <w:rPr>
                <w:sz w:val="20"/>
                <w:szCs w:val="20"/>
              </w:rPr>
              <w:t>да (нет)</w:t>
            </w:r>
          </w:p>
        </w:tc>
        <w:tc>
          <w:tcPr>
            <w:tcW w:w="1559" w:type="dxa"/>
            <w:gridSpan w:val="2"/>
          </w:tcPr>
          <w:p w14:paraId="78000A0A" w14:textId="77777777" w:rsidR="003E7036" w:rsidRPr="006D4107" w:rsidRDefault="003E7036" w:rsidP="00B13D41">
            <w:pPr>
              <w:widowControl w:val="0"/>
              <w:adjustRightInd w:val="0"/>
              <w:jc w:val="center"/>
              <w:rPr>
                <w:sz w:val="20"/>
                <w:szCs w:val="20"/>
              </w:rPr>
            </w:pPr>
          </w:p>
        </w:tc>
      </w:tr>
      <w:tr w:rsidR="003E7036" w:rsidRPr="006D4107" w14:paraId="36F7E0A6" w14:textId="77777777" w:rsidTr="00AA7785">
        <w:tc>
          <w:tcPr>
            <w:tcW w:w="567" w:type="dxa"/>
          </w:tcPr>
          <w:p w14:paraId="49EEB4EC" w14:textId="77777777" w:rsidR="003E7036" w:rsidRPr="006D4107" w:rsidRDefault="003E7036" w:rsidP="00B13D41">
            <w:pPr>
              <w:widowControl w:val="0"/>
              <w:adjustRightInd w:val="0"/>
              <w:jc w:val="center"/>
              <w:rPr>
                <w:sz w:val="20"/>
                <w:szCs w:val="20"/>
              </w:rPr>
            </w:pPr>
          </w:p>
        </w:tc>
        <w:tc>
          <w:tcPr>
            <w:tcW w:w="4820" w:type="dxa"/>
            <w:vMerge/>
          </w:tcPr>
          <w:p w14:paraId="659FA10B" w14:textId="77777777" w:rsidR="003E7036" w:rsidRPr="006D4107" w:rsidRDefault="003E7036" w:rsidP="00B13D41">
            <w:pPr>
              <w:widowControl w:val="0"/>
              <w:adjustRightInd w:val="0"/>
              <w:jc w:val="center"/>
              <w:rPr>
                <w:sz w:val="20"/>
                <w:szCs w:val="20"/>
              </w:rPr>
            </w:pPr>
          </w:p>
        </w:tc>
        <w:tc>
          <w:tcPr>
            <w:tcW w:w="1559" w:type="dxa"/>
          </w:tcPr>
          <w:p w14:paraId="37F1FEA2" w14:textId="77777777" w:rsidR="003E7036" w:rsidRPr="006D4107" w:rsidRDefault="003E7036" w:rsidP="00B13D41">
            <w:pPr>
              <w:widowControl w:val="0"/>
              <w:adjustRightInd w:val="0"/>
              <w:jc w:val="center"/>
              <w:rPr>
                <w:sz w:val="20"/>
                <w:szCs w:val="20"/>
              </w:rPr>
            </w:pPr>
          </w:p>
        </w:tc>
        <w:tc>
          <w:tcPr>
            <w:tcW w:w="1418" w:type="dxa"/>
          </w:tcPr>
          <w:p w14:paraId="59C26C4F" w14:textId="77777777" w:rsidR="003E7036" w:rsidRPr="006D4107" w:rsidRDefault="003E7036" w:rsidP="00B13D41">
            <w:pPr>
              <w:widowControl w:val="0"/>
              <w:adjustRightInd w:val="0"/>
              <w:jc w:val="center"/>
              <w:rPr>
                <w:sz w:val="20"/>
                <w:szCs w:val="20"/>
              </w:rPr>
            </w:pPr>
          </w:p>
        </w:tc>
        <w:tc>
          <w:tcPr>
            <w:tcW w:w="1559" w:type="dxa"/>
            <w:gridSpan w:val="2"/>
          </w:tcPr>
          <w:p w14:paraId="12C1FC47" w14:textId="77777777" w:rsidR="003E7036" w:rsidRPr="006D4107" w:rsidRDefault="003E7036" w:rsidP="00B13D41">
            <w:pPr>
              <w:widowControl w:val="0"/>
              <w:adjustRightInd w:val="0"/>
              <w:jc w:val="center"/>
              <w:rPr>
                <w:sz w:val="20"/>
                <w:szCs w:val="20"/>
              </w:rPr>
            </w:pPr>
          </w:p>
        </w:tc>
      </w:tr>
      <w:tr w:rsidR="003E7036" w:rsidRPr="006D4107" w14:paraId="2DB30494" w14:textId="77777777" w:rsidTr="00AA7785">
        <w:tc>
          <w:tcPr>
            <w:tcW w:w="567" w:type="dxa"/>
          </w:tcPr>
          <w:p w14:paraId="5E720443" w14:textId="77777777" w:rsidR="003E7036" w:rsidRPr="006D4107" w:rsidRDefault="003E7036" w:rsidP="00B13D41">
            <w:pPr>
              <w:widowControl w:val="0"/>
              <w:adjustRightInd w:val="0"/>
              <w:jc w:val="center"/>
              <w:rPr>
                <w:sz w:val="20"/>
                <w:szCs w:val="20"/>
              </w:rPr>
            </w:pPr>
            <w:r w:rsidRPr="006D4107">
              <w:rPr>
                <w:sz w:val="20"/>
                <w:szCs w:val="20"/>
              </w:rPr>
              <w:t>16.</w:t>
            </w:r>
          </w:p>
        </w:tc>
        <w:tc>
          <w:tcPr>
            <w:tcW w:w="4820" w:type="dxa"/>
          </w:tcPr>
          <w:p w14:paraId="571A74E0" w14:textId="77777777" w:rsidR="003E7036" w:rsidRPr="006D4107" w:rsidRDefault="003E7036" w:rsidP="00B13D41">
            <w:pPr>
              <w:widowControl w:val="0"/>
              <w:adjustRightInd w:val="0"/>
              <w:rPr>
                <w:sz w:val="20"/>
                <w:szCs w:val="20"/>
              </w:rPr>
            </w:pPr>
            <w:r w:rsidRPr="006D4107">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559" w:type="dxa"/>
          </w:tcPr>
          <w:p w14:paraId="2D029CDA" w14:textId="77777777" w:rsidR="003E7036" w:rsidRPr="006D4107" w:rsidRDefault="003E7036" w:rsidP="00B13D41">
            <w:pPr>
              <w:widowControl w:val="0"/>
              <w:adjustRightInd w:val="0"/>
              <w:jc w:val="center"/>
              <w:rPr>
                <w:sz w:val="20"/>
                <w:szCs w:val="20"/>
              </w:rPr>
            </w:pPr>
          </w:p>
        </w:tc>
        <w:tc>
          <w:tcPr>
            <w:tcW w:w="1418" w:type="dxa"/>
          </w:tcPr>
          <w:p w14:paraId="58482B1D" w14:textId="77777777" w:rsidR="003E7036" w:rsidRPr="006D4107" w:rsidRDefault="003E7036" w:rsidP="00B13D41">
            <w:pPr>
              <w:widowControl w:val="0"/>
              <w:adjustRightInd w:val="0"/>
              <w:jc w:val="center"/>
              <w:rPr>
                <w:sz w:val="20"/>
                <w:szCs w:val="20"/>
              </w:rPr>
            </w:pPr>
            <w:r w:rsidRPr="006D4107">
              <w:rPr>
                <w:sz w:val="20"/>
                <w:szCs w:val="20"/>
              </w:rPr>
              <w:t>да (нет)</w:t>
            </w:r>
          </w:p>
        </w:tc>
        <w:tc>
          <w:tcPr>
            <w:tcW w:w="1559" w:type="dxa"/>
            <w:gridSpan w:val="2"/>
          </w:tcPr>
          <w:p w14:paraId="63AAE228" w14:textId="77777777" w:rsidR="003E7036" w:rsidRPr="006D4107" w:rsidRDefault="003E7036" w:rsidP="00B13D41">
            <w:pPr>
              <w:widowControl w:val="0"/>
              <w:adjustRightInd w:val="0"/>
              <w:jc w:val="center"/>
              <w:rPr>
                <w:sz w:val="20"/>
                <w:szCs w:val="20"/>
              </w:rPr>
            </w:pPr>
          </w:p>
        </w:tc>
      </w:tr>
    </w:tbl>
    <w:p w14:paraId="47C378C2" w14:textId="77777777" w:rsidR="003E7036" w:rsidRPr="00FC53BF" w:rsidRDefault="003E7036" w:rsidP="003E7036">
      <w:pPr>
        <w:spacing w:before="240"/>
        <w:ind w:right="5954"/>
        <w:jc w:val="center"/>
      </w:pPr>
    </w:p>
    <w:p w14:paraId="30FC7FE5" w14:textId="77777777" w:rsidR="003E7036" w:rsidRPr="003A5F09" w:rsidRDefault="003E7036" w:rsidP="003E7036">
      <w:pPr>
        <w:pBdr>
          <w:top w:val="single" w:sz="4" w:space="1" w:color="auto"/>
        </w:pBdr>
        <w:ind w:right="5952"/>
        <w:jc w:val="center"/>
      </w:pPr>
      <w:r w:rsidRPr="003A5F09">
        <w:t>(подпись)</w:t>
      </w:r>
    </w:p>
    <w:p w14:paraId="61C350BA" w14:textId="77777777" w:rsidR="003E7036" w:rsidRPr="003A5F09" w:rsidRDefault="003E7036" w:rsidP="003E7036">
      <w:pPr>
        <w:spacing w:after="240"/>
        <w:ind w:left="851"/>
      </w:pPr>
      <w:r w:rsidRPr="003A5F09">
        <w:t>М.П.</w:t>
      </w:r>
    </w:p>
    <w:p w14:paraId="1CFCD5ED" w14:textId="77777777" w:rsidR="003C4CBD" w:rsidRDefault="003E7036" w:rsidP="003E7036">
      <w:pPr>
        <w:pBdr>
          <w:top w:val="single" w:sz="4" w:space="1" w:color="auto"/>
        </w:pBdr>
        <w:jc w:val="center"/>
      </w:pPr>
      <w:r w:rsidRPr="003A5F09">
        <w:t>_________________________________________________________________________                  (фамилия, имя, отчество (при наличии) подписавшего, должность)</w:t>
      </w:r>
    </w:p>
    <w:p w14:paraId="2AA79D38" w14:textId="77777777" w:rsidR="003C4CBD" w:rsidRDefault="003C4CBD" w:rsidP="003C4CBD"/>
    <w:p w14:paraId="7B47490D" w14:textId="77777777" w:rsidR="0016317A" w:rsidRPr="00FF452F" w:rsidRDefault="0016317A" w:rsidP="0016317A">
      <w:pPr>
        <w:jc w:val="center"/>
      </w:pPr>
    </w:p>
    <w:p w14:paraId="78CA8483" w14:textId="77777777" w:rsidR="008023D9" w:rsidRPr="00FF452F" w:rsidRDefault="008023D9" w:rsidP="0016317A">
      <w:pPr>
        <w:pStyle w:val="affe"/>
        <w:widowControl w:val="0"/>
        <w:ind w:left="7655" w:firstLine="0"/>
        <w:jc w:val="left"/>
        <w:rPr>
          <w:b/>
          <w:sz w:val="24"/>
          <w:szCs w:val="24"/>
        </w:rPr>
      </w:pPr>
    </w:p>
    <w:p w14:paraId="0C4A7B1F" w14:textId="77777777" w:rsidR="008023D9" w:rsidRPr="00FF452F" w:rsidRDefault="008023D9" w:rsidP="0016317A">
      <w:pPr>
        <w:pStyle w:val="affe"/>
        <w:widowControl w:val="0"/>
        <w:ind w:left="7655" w:firstLine="0"/>
        <w:jc w:val="left"/>
        <w:rPr>
          <w:b/>
          <w:sz w:val="24"/>
          <w:szCs w:val="24"/>
        </w:rPr>
      </w:pPr>
    </w:p>
    <w:p w14:paraId="20620C89" w14:textId="77777777" w:rsidR="008023D9" w:rsidRPr="00FF452F" w:rsidRDefault="008023D9" w:rsidP="0016317A">
      <w:pPr>
        <w:pStyle w:val="affe"/>
        <w:widowControl w:val="0"/>
        <w:ind w:left="7655" w:firstLine="0"/>
        <w:jc w:val="left"/>
        <w:rPr>
          <w:b/>
          <w:sz w:val="24"/>
          <w:szCs w:val="24"/>
        </w:rPr>
      </w:pPr>
    </w:p>
    <w:p w14:paraId="6C87A70E" w14:textId="77777777" w:rsidR="008023D9" w:rsidRPr="00FF452F" w:rsidRDefault="008023D9" w:rsidP="0016317A">
      <w:pPr>
        <w:pStyle w:val="affe"/>
        <w:widowControl w:val="0"/>
        <w:ind w:left="7655" w:firstLine="0"/>
        <w:jc w:val="left"/>
        <w:rPr>
          <w:b/>
          <w:sz w:val="24"/>
          <w:szCs w:val="24"/>
        </w:rPr>
      </w:pPr>
    </w:p>
    <w:p w14:paraId="2B20A246" w14:textId="77777777" w:rsidR="0016317A" w:rsidRDefault="003E7036" w:rsidP="00341A91">
      <w:pPr>
        <w:pStyle w:val="affe"/>
        <w:widowControl w:val="0"/>
        <w:ind w:firstLine="0"/>
        <w:jc w:val="right"/>
        <w:rPr>
          <w:b/>
          <w:sz w:val="24"/>
          <w:szCs w:val="24"/>
        </w:rPr>
      </w:pPr>
      <w:r>
        <w:rPr>
          <w:b/>
          <w:sz w:val="24"/>
          <w:szCs w:val="24"/>
        </w:rPr>
        <w:br w:type="page"/>
      </w:r>
      <w:r w:rsidR="0016317A" w:rsidRPr="007E6A77">
        <w:rPr>
          <w:b/>
          <w:sz w:val="24"/>
          <w:szCs w:val="24"/>
        </w:rPr>
        <w:lastRenderedPageBreak/>
        <w:t>Приложение № 4</w:t>
      </w:r>
    </w:p>
    <w:p w14:paraId="1DFE1759" w14:textId="77777777" w:rsidR="008154D8" w:rsidRDefault="008154D8" w:rsidP="008154D8">
      <w:pPr>
        <w:pStyle w:val="25"/>
        <w:widowControl w:val="0"/>
        <w:tabs>
          <w:tab w:val="left" w:pos="426"/>
        </w:tabs>
        <w:jc w:val="right"/>
        <w:rPr>
          <w:b/>
          <w:sz w:val="24"/>
          <w:szCs w:val="24"/>
          <w:lang w:val="ru-RU"/>
        </w:rPr>
      </w:pPr>
      <w:r>
        <w:rPr>
          <w:b/>
          <w:sz w:val="24"/>
          <w:szCs w:val="24"/>
          <w:lang w:val="ru-RU"/>
        </w:rPr>
        <w:t xml:space="preserve">к извещению о проведении </w:t>
      </w:r>
    </w:p>
    <w:p w14:paraId="37D2627C" w14:textId="77777777" w:rsidR="008154D8" w:rsidRDefault="008154D8" w:rsidP="008154D8">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14:paraId="1D190EE2" w14:textId="77777777" w:rsidR="008154D8" w:rsidRPr="00FF452F" w:rsidRDefault="008154D8" w:rsidP="008154D8">
      <w:pPr>
        <w:pStyle w:val="affe"/>
        <w:widowControl w:val="0"/>
        <w:ind w:left="7655" w:firstLine="0"/>
        <w:jc w:val="left"/>
        <w:rPr>
          <w:b/>
          <w:sz w:val="24"/>
          <w:szCs w:val="24"/>
        </w:rPr>
      </w:pPr>
      <w:r>
        <w:rPr>
          <w:b/>
          <w:sz w:val="24"/>
          <w:szCs w:val="24"/>
        </w:rPr>
        <w:t xml:space="preserve">                (ФОРМА)</w:t>
      </w:r>
    </w:p>
    <w:p w14:paraId="655CB3CA" w14:textId="3FF6173A" w:rsidR="00CD638A" w:rsidRDefault="009311CF" w:rsidP="009311CF">
      <w:pPr>
        <w:jc w:val="center"/>
        <w:rPr>
          <w:b/>
          <w:color w:val="FF0000"/>
          <w:u w:val="single"/>
        </w:rPr>
      </w:pPr>
      <w:r w:rsidRPr="000860DD">
        <w:rPr>
          <w:b/>
        </w:rPr>
        <w:t>Сведения о функциональных характеристиках (потребительских свойствах), технических, качественных и иных характеристиках товаров, работ, услуг, а также иные показатели, связанные с определением соответствия поставляемых товаров, выполняемых работ, оказываемых услуг потребностям Заказчика</w:t>
      </w:r>
    </w:p>
    <w:p w14:paraId="0BED1310" w14:textId="77777777" w:rsidR="009311CF" w:rsidRDefault="009311CF" w:rsidP="00341A91">
      <w:pPr>
        <w:pStyle w:val="affe"/>
        <w:widowControl w:val="0"/>
        <w:ind w:firstLine="0"/>
        <w:rPr>
          <w:b/>
          <w:color w:val="FF0000"/>
          <w:sz w:val="20"/>
          <w:u w:val="single"/>
        </w:rPr>
      </w:pPr>
    </w:p>
    <w:p w14:paraId="306A355C" w14:textId="77777777" w:rsidR="000D4A8C" w:rsidRDefault="000D4A8C" w:rsidP="00341A91">
      <w:pPr>
        <w:pStyle w:val="affe"/>
        <w:widowControl w:val="0"/>
        <w:ind w:firstLine="0"/>
        <w:rPr>
          <w:b/>
          <w:color w:val="FF0000"/>
          <w:sz w:val="20"/>
          <w:u w:val="single"/>
        </w:rPr>
      </w:pPr>
      <w:r w:rsidRPr="000D4A8C">
        <w:rPr>
          <w:b/>
          <w:color w:val="FF0000"/>
          <w:sz w:val="20"/>
          <w:u w:val="single"/>
        </w:rPr>
        <w:t xml:space="preserve">Данная форма заполняется участником закупки в соответствии с Инструкцией по заполнению формы (Приложение № </w:t>
      </w:r>
      <w:r>
        <w:rPr>
          <w:b/>
          <w:color w:val="FF0000"/>
          <w:sz w:val="20"/>
          <w:u w:val="single"/>
        </w:rPr>
        <w:t>7</w:t>
      </w:r>
      <w:r w:rsidRPr="000D4A8C">
        <w:rPr>
          <w:b/>
          <w:color w:val="FF0000"/>
          <w:sz w:val="20"/>
          <w:u w:val="single"/>
        </w:rPr>
        <w:t xml:space="preserve"> к извещению о проведении запроса котировок в электронной форме).</w:t>
      </w:r>
    </w:p>
    <w:p w14:paraId="758DD041" w14:textId="77777777" w:rsidR="00341A91" w:rsidRPr="00341A91" w:rsidRDefault="00341A91" w:rsidP="00341A91">
      <w:pPr>
        <w:pStyle w:val="affe"/>
        <w:widowControl w:val="0"/>
        <w:ind w:firstLine="0"/>
        <w:rPr>
          <w:b/>
          <w:sz w:val="20"/>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3E7036" w:rsidRPr="00BB3846" w14:paraId="7D4ECBBE" w14:textId="77777777" w:rsidTr="008E1397">
        <w:tc>
          <w:tcPr>
            <w:tcW w:w="5000" w:type="pct"/>
            <w:vAlign w:val="center"/>
          </w:tcPr>
          <w:p w14:paraId="5C7B328A" w14:textId="77777777" w:rsidR="003E7036" w:rsidRPr="00BB3846" w:rsidRDefault="00AB5C66" w:rsidP="00315256">
            <w:pPr>
              <w:pStyle w:val="ae"/>
              <w:jc w:val="center"/>
              <w:rPr>
                <w:b/>
                <w:sz w:val="22"/>
                <w:szCs w:val="22"/>
                <w:lang w:val="ru-RU" w:eastAsia="ru-RU"/>
              </w:rPr>
            </w:pPr>
            <w:r w:rsidRPr="003F0B20">
              <w:rPr>
                <w:b/>
                <w:sz w:val="22"/>
                <w:szCs w:val="22"/>
                <w:lang w:val="ru-RU"/>
              </w:rPr>
              <w:t>С</w:t>
            </w:r>
            <w:r w:rsidR="00543C9C" w:rsidRPr="003F0B20">
              <w:rPr>
                <w:b/>
                <w:sz w:val="22"/>
                <w:szCs w:val="22"/>
                <w:lang w:val="ru-RU"/>
              </w:rPr>
              <w:t xml:space="preserve">ведения о функциональных характеристиках (потребительских свойствах), технических, качественных и иных характеристиках товара, </w:t>
            </w:r>
            <w:r w:rsidR="006B0961" w:rsidRPr="003F0B20">
              <w:rPr>
                <w:b/>
                <w:sz w:val="22"/>
                <w:szCs w:val="22"/>
                <w:lang w:val="ru-RU"/>
              </w:rPr>
              <w:t>а также иные показатели, связанные с опреде</w:t>
            </w:r>
            <w:r w:rsidR="003A0520" w:rsidRPr="003F0B20">
              <w:rPr>
                <w:b/>
                <w:sz w:val="22"/>
                <w:szCs w:val="22"/>
                <w:lang w:val="ru-RU"/>
              </w:rPr>
              <w:t>лением соответствия поставляемого товара</w:t>
            </w:r>
            <w:r w:rsidR="006B0961" w:rsidRPr="003F0B20">
              <w:rPr>
                <w:b/>
                <w:sz w:val="22"/>
                <w:szCs w:val="22"/>
                <w:lang w:val="ru-RU"/>
              </w:rPr>
              <w:t xml:space="preserve"> потребностям Заказчика</w:t>
            </w:r>
          </w:p>
        </w:tc>
      </w:tr>
      <w:tr w:rsidR="003E7036" w:rsidRPr="00BB3846" w14:paraId="18194BDD" w14:textId="77777777" w:rsidTr="008E1397">
        <w:trPr>
          <w:trHeight w:val="1040"/>
        </w:trPr>
        <w:tc>
          <w:tcPr>
            <w:tcW w:w="5000" w:type="pct"/>
          </w:tcPr>
          <w:p w14:paraId="52EB42A4" w14:textId="1DB61345" w:rsidR="003E7036" w:rsidRDefault="00BB3846" w:rsidP="001F527A">
            <w:pPr>
              <w:pStyle w:val="af5"/>
              <w:tabs>
                <w:tab w:val="left" w:pos="396"/>
                <w:tab w:val="left" w:pos="426"/>
              </w:tabs>
              <w:spacing w:after="0" w:line="240" w:lineRule="auto"/>
              <w:ind w:left="0"/>
              <w:jc w:val="both"/>
              <w:rPr>
                <w:rFonts w:ascii="Times New Roman" w:hAnsi="Times New Roman"/>
                <w:sz w:val="24"/>
                <w:szCs w:val="24"/>
                <w:lang w:val="ru-RU"/>
              </w:rPr>
            </w:pPr>
            <w:r w:rsidRPr="00B56BF1">
              <w:rPr>
                <w:rFonts w:ascii="Times New Roman" w:hAnsi="Times New Roman"/>
                <w:b/>
                <w:sz w:val="24"/>
                <w:szCs w:val="24"/>
              </w:rPr>
              <w:t xml:space="preserve">Предмет </w:t>
            </w:r>
            <w:r w:rsidR="00B1682C" w:rsidRPr="00B56BF1">
              <w:rPr>
                <w:rFonts w:ascii="Times New Roman" w:hAnsi="Times New Roman"/>
                <w:b/>
                <w:sz w:val="24"/>
                <w:szCs w:val="24"/>
                <w:lang w:val="ru-RU"/>
              </w:rPr>
              <w:t>Договора</w:t>
            </w:r>
            <w:r w:rsidRPr="00B56BF1">
              <w:rPr>
                <w:rFonts w:ascii="Times New Roman" w:hAnsi="Times New Roman"/>
                <w:b/>
                <w:sz w:val="24"/>
                <w:szCs w:val="24"/>
              </w:rPr>
              <w:t xml:space="preserve">: </w:t>
            </w:r>
            <w:r w:rsidR="00485E00" w:rsidRPr="00485E00">
              <w:rPr>
                <w:rFonts w:ascii="Times New Roman" w:hAnsi="Times New Roman"/>
                <w:sz w:val="24"/>
                <w:szCs w:val="24"/>
                <w:lang w:val="ru-RU"/>
              </w:rPr>
              <w:t xml:space="preserve">Поставка </w:t>
            </w:r>
            <w:r w:rsidR="009311CF" w:rsidRPr="009311CF">
              <w:rPr>
                <w:rFonts w:ascii="Times New Roman" w:hAnsi="Times New Roman"/>
                <w:sz w:val="24"/>
                <w:szCs w:val="24"/>
              </w:rPr>
              <w:t>напольных покрытий</w:t>
            </w:r>
            <w:r w:rsidR="009311CF">
              <w:rPr>
                <w:rFonts w:ascii="Times New Roman" w:hAnsi="Times New Roman"/>
                <w:sz w:val="24"/>
                <w:szCs w:val="24"/>
                <w:lang w:val="ru-RU"/>
              </w:rPr>
              <w:t xml:space="preserve">  </w:t>
            </w:r>
            <w:r w:rsidR="008130EC" w:rsidRPr="003F0B20">
              <w:rPr>
                <w:rFonts w:ascii="Times New Roman" w:hAnsi="Times New Roman"/>
                <w:b/>
                <w:sz w:val="24"/>
                <w:szCs w:val="24"/>
                <w:lang w:val="ru-RU"/>
              </w:rPr>
              <w:t>.</w:t>
            </w:r>
          </w:p>
          <w:p w14:paraId="266868EB" w14:textId="77777777" w:rsidR="00AB5C66" w:rsidRPr="00AB5C66" w:rsidRDefault="00AB5C66" w:rsidP="00AB5C66">
            <w:pPr>
              <w:widowControl w:val="0"/>
              <w:jc w:val="center"/>
              <w:rPr>
                <w:b/>
                <w:color w:val="000000"/>
                <w:sz w:val="20"/>
                <w:szCs w:val="20"/>
              </w:rPr>
            </w:pPr>
          </w:p>
          <w:p w14:paraId="0E8DC2F6" w14:textId="723491E6" w:rsidR="006A23F5" w:rsidRDefault="0006453E" w:rsidP="0006453E">
            <w:pPr>
              <w:tabs>
                <w:tab w:val="left" w:pos="360"/>
              </w:tabs>
              <w:autoSpaceDE w:val="0"/>
              <w:autoSpaceDN w:val="0"/>
              <w:adjustRightInd w:val="0"/>
              <w:jc w:val="both"/>
              <w:rPr>
                <w:b/>
              </w:rPr>
            </w:pPr>
            <w:r w:rsidRPr="0006453E">
              <w:rPr>
                <w:b/>
              </w:rPr>
              <w:t>1.</w:t>
            </w:r>
            <w:r w:rsidR="006A23F5">
              <w:rPr>
                <w:b/>
              </w:rPr>
              <w:t xml:space="preserve"> </w:t>
            </w:r>
            <w:r w:rsidR="00914189" w:rsidRPr="00914189">
              <w:rPr>
                <w:b/>
              </w:rPr>
              <w:t xml:space="preserve">Требования, </w:t>
            </w:r>
            <w:r w:rsidR="001602D8" w:rsidRPr="002B06F2">
              <w:rPr>
                <w:b/>
              </w:rPr>
              <w:t xml:space="preserve">установленные Заказчиком, </w:t>
            </w:r>
            <w:r w:rsidR="000F5688" w:rsidRPr="00EF532C">
              <w:rPr>
                <w:b/>
                <w:bCs/>
              </w:rPr>
              <w:t>к качеству, количеству, техническим характеристикам, к функциональным характеристикам (потребительским свойствам) Тов</w:t>
            </w:r>
            <w:r w:rsidR="000F5688">
              <w:rPr>
                <w:b/>
                <w:bCs/>
              </w:rPr>
              <w:t>ара, к размеру и упаковке</w:t>
            </w:r>
            <w:r w:rsidR="000F5688" w:rsidRPr="00EF532C">
              <w:rPr>
                <w:b/>
                <w:bCs/>
              </w:rPr>
              <w:t xml:space="preserve">, </w:t>
            </w:r>
            <w:r w:rsidR="000F5688">
              <w:rPr>
                <w:b/>
                <w:bCs/>
              </w:rPr>
              <w:t>отгрузки</w:t>
            </w:r>
            <w:r w:rsidR="000F5688" w:rsidRPr="00FD39AA">
              <w:rPr>
                <w:b/>
                <w:bCs/>
              </w:rPr>
              <w:t xml:space="preserve"> Товара</w:t>
            </w:r>
            <w:r w:rsidR="00914189">
              <w:rPr>
                <w:b/>
              </w:rPr>
              <w:t>.</w:t>
            </w:r>
          </w:p>
          <w:p w14:paraId="6F7D04B2" w14:textId="77777777" w:rsidR="00914189" w:rsidRPr="006A23F5" w:rsidRDefault="00914189" w:rsidP="0006453E">
            <w:pPr>
              <w:tabs>
                <w:tab w:val="left" w:pos="360"/>
              </w:tabs>
              <w:autoSpaceDE w:val="0"/>
              <w:autoSpaceDN w:val="0"/>
              <w:adjustRightInd w:val="0"/>
              <w:jc w:val="both"/>
              <w:rPr>
                <w:b/>
              </w:rPr>
            </w:pPr>
          </w:p>
          <w:p w14:paraId="2C9D9D6F" w14:textId="02D6534B" w:rsidR="00AA7DB1" w:rsidRDefault="005141DA" w:rsidP="000F5688">
            <w:pPr>
              <w:widowControl w:val="0"/>
              <w:suppressLineNumbers/>
              <w:tabs>
                <w:tab w:val="left" w:pos="284"/>
              </w:tabs>
              <w:suppressAutoHyphens/>
              <w:autoSpaceDE w:val="0"/>
              <w:autoSpaceDN w:val="0"/>
              <w:adjustRightInd w:val="0"/>
              <w:contextualSpacing/>
              <w:jc w:val="both"/>
              <w:rPr>
                <w:bCs/>
              </w:rPr>
            </w:pPr>
            <w:r>
              <w:t>1</w:t>
            </w:r>
            <w:r w:rsidR="003F0B20">
              <w:t>.</w:t>
            </w:r>
            <w:r w:rsidR="00914189">
              <w:t xml:space="preserve">1 </w:t>
            </w:r>
            <w:r w:rsidR="000F5688">
              <w:rPr>
                <w:bCs/>
              </w:rPr>
              <w:t>Наименование, марка, модель, технические характеристики и количество поставляемого Товара указаны в Таблице 1:</w:t>
            </w:r>
            <w:r w:rsidR="00AA7DB1">
              <w:t xml:space="preserve">       </w:t>
            </w:r>
          </w:p>
          <w:p w14:paraId="5B16679A" w14:textId="77777777" w:rsidR="009311CF" w:rsidRPr="006F170A" w:rsidRDefault="009311CF" w:rsidP="009311CF">
            <w:pPr>
              <w:tabs>
                <w:tab w:val="num" w:pos="1440"/>
                <w:tab w:val="left" w:pos="6096"/>
              </w:tabs>
              <w:jc w:val="both"/>
              <w:rPr>
                <w:i/>
                <w:color w:val="FF0000"/>
                <w:sz w:val="20"/>
                <w:szCs w:val="20"/>
                <w:u w:val="single"/>
              </w:rPr>
            </w:pPr>
            <w:r w:rsidRPr="006F170A">
              <w:rPr>
                <w:rFonts w:eastAsia="Calibri"/>
                <w:b/>
                <w:i/>
                <w:color w:val="FF0000"/>
                <w:sz w:val="20"/>
                <w:szCs w:val="20"/>
                <w:u w:val="single"/>
              </w:rPr>
              <w:t xml:space="preserve">* </w:t>
            </w:r>
            <w:r w:rsidRPr="006F170A">
              <w:rPr>
                <w:i/>
                <w:color w:val="FF0000"/>
                <w:sz w:val="20"/>
                <w:szCs w:val="20"/>
                <w:u w:val="single"/>
              </w:rPr>
              <w:t>Указывается точная характеристика Товара, предложенного участником закупки в заявке на участие в запросе котировок.</w:t>
            </w:r>
          </w:p>
          <w:p w14:paraId="6EE5C101" w14:textId="77777777" w:rsidR="000F5688" w:rsidRPr="00A167A1" w:rsidRDefault="000F5688" w:rsidP="000F5688">
            <w:pPr>
              <w:rPr>
                <w:bCs/>
                <w:color w:val="FF0000"/>
                <w:sz w:val="20"/>
                <w:szCs w:val="20"/>
              </w:rPr>
            </w:pPr>
          </w:p>
          <w:p w14:paraId="7F2A32C7" w14:textId="77777777" w:rsidR="000F5688" w:rsidRDefault="000F5688" w:rsidP="000F5688">
            <w:pPr>
              <w:tabs>
                <w:tab w:val="left" w:pos="840"/>
              </w:tabs>
              <w:ind w:right="-5"/>
              <w:jc w:val="right"/>
            </w:pPr>
            <w:r>
              <w:t>Таблица 1</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7912"/>
              <w:gridCol w:w="1140"/>
            </w:tblGrid>
            <w:tr w:rsidR="000F5688" w:rsidRPr="003654B1" w14:paraId="6A7B1683" w14:textId="77777777" w:rsidTr="00F952EC">
              <w:trPr>
                <w:trHeight w:val="568"/>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10EB0065" w14:textId="77777777" w:rsidR="000F5688" w:rsidRPr="000E4D7D" w:rsidRDefault="000F5688" w:rsidP="000F5688">
                  <w:pPr>
                    <w:jc w:val="center"/>
                    <w:rPr>
                      <w:b/>
                      <w:bCs/>
                    </w:rPr>
                  </w:pPr>
                  <w:r w:rsidRPr="000E4D7D">
                    <w:rPr>
                      <w:b/>
                      <w:bCs/>
                    </w:rPr>
                    <w:t>№ п/п</w:t>
                  </w:r>
                </w:p>
              </w:tc>
              <w:tc>
                <w:tcPr>
                  <w:tcW w:w="7912" w:type="dxa"/>
                  <w:tcBorders>
                    <w:top w:val="single" w:sz="4" w:space="0" w:color="000000"/>
                    <w:left w:val="single" w:sz="4" w:space="0" w:color="000000"/>
                    <w:bottom w:val="single" w:sz="4" w:space="0" w:color="000000"/>
                    <w:right w:val="single" w:sz="4" w:space="0" w:color="000000"/>
                  </w:tcBorders>
                  <w:shd w:val="clear" w:color="auto" w:fill="auto"/>
                </w:tcPr>
                <w:p w14:paraId="227ADF29" w14:textId="77777777" w:rsidR="000F5688" w:rsidRPr="003654B1" w:rsidRDefault="000F5688" w:rsidP="000F5688">
                  <w:pPr>
                    <w:pStyle w:val="112"/>
                    <w:keepNext w:val="0"/>
                    <w:rPr>
                      <w:b/>
                      <w:bCs/>
                      <w:szCs w:val="24"/>
                    </w:rPr>
                  </w:pPr>
                  <w:r w:rsidRPr="00045611">
                    <w:rPr>
                      <w:b/>
                      <w:bCs/>
                      <w:szCs w:val="24"/>
                    </w:rPr>
                    <w:t>Наименование, марка (модель)</w:t>
                  </w:r>
                  <w:r>
                    <w:rPr>
                      <w:b/>
                      <w:bCs/>
                      <w:szCs w:val="24"/>
                    </w:rPr>
                    <w:t>, производитель, страна происхождения</w:t>
                  </w:r>
                  <w:r w:rsidRPr="00045611">
                    <w:rPr>
                      <w:b/>
                      <w:bCs/>
                      <w:szCs w:val="24"/>
                    </w:rPr>
                    <w:t xml:space="preserve"> и технические характеристики Товара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5ECFF1C6" w14:textId="13012852" w:rsidR="000F5688" w:rsidRPr="003654B1" w:rsidRDefault="009311CF" w:rsidP="000F5688">
                  <w:pPr>
                    <w:jc w:val="center"/>
                    <w:rPr>
                      <w:b/>
                    </w:rPr>
                  </w:pPr>
                  <w:r>
                    <w:rPr>
                      <w:b/>
                      <w:bCs/>
                    </w:rPr>
                    <w:t>Количество</w:t>
                  </w:r>
                </w:p>
              </w:tc>
            </w:tr>
            <w:tr w:rsidR="000F5688" w:rsidRPr="003654B1" w14:paraId="7B057E14" w14:textId="77777777" w:rsidTr="00F952EC">
              <w:trPr>
                <w:trHeight w:val="77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0F1B9AC6" w14:textId="77777777" w:rsidR="000F5688" w:rsidRPr="000E4D7D" w:rsidRDefault="000F5688" w:rsidP="000F5688">
                  <w:pPr>
                    <w:pStyle w:val="2-11"/>
                    <w:spacing w:after="0"/>
                    <w:jc w:val="center"/>
                    <w:rPr>
                      <w:bCs/>
                    </w:rPr>
                  </w:pPr>
                  <w:r w:rsidRPr="000E4D7D">
                    <w:rPr>
                      <w:bCs/>
                    </w:rPr>
                    <w:t>1</w:t>
                  </w:r>
                </w:p>
              </w:tc>
              <w:tc>
                <w:tcPr>
                  <w:tcW w:w="7912" w:type="dxa"/>
                  <w:tcBorders>
                    <w:top w:val="single" w:sz="4" w:space="0" w:color="000000"/>
                    <w:left w:val="single" w:sz="4" w:space="0" w:color="000000"/>
                    <w:bottom w:val="single" w:sz="4" w:space="0" w:color="000000"/>
                    <w:right w:val="single" w:sz="4" w:space="0" w:color="000000"/>
                  </w:tcBorders>
                  <w:shd w:val="clear" w:color="auto" w:fill="auto"/>
                </w:tcPr>
                <w:p w14:paraId="310D6916" w14:textId="77777777" w:rsidR="000F5688" w:rsidRDefault="000F5688" w:rsidP="000F5688">
                  <w:pPr>
                    <w:pStyle w:val="15"/>
                    <w:shd w:val="clear" w:color="auto" w:fill="FFFFFF"/>
                    <w:spacing w:before="0"/>
                    <w:jc w:val="left"/>
                    <w:rPr>
                      <w:sz w:val="24"/>
                    </w:rPr>
                  </w:pPr>
                  <w:r w:rsidRPr="00764391">
                    <w:rPr>
                      <w:sz w:val="24"/>
                      <w:szCs w:val="24"/>
                    </w:rPr>
                    <w:t>Линолеум</w:t>
                  </w:r>
                  <w:r w:rsidRPr="00215806">
                    <w:rPr>
                      <w:sz w:val="24"/>
                      <w:szCs w:val="24"/>
                    </w:rPr>
                    <w:t xml:space="preserve"> </w:t>
                  </w:r>
                  <w:r w:rsidRPr="00A167A1">
                    <w:rPr>
                      <w:iCs/>
                      <w:color w:val="000000" w:themeColor="text1"/>
                      <w:sz w:val="24"/>
                    </w:rPr>
                    <w:t>________________</w:t>
                  </w:r>
                  <w:r w:rsidRPr="00986D69">
                    <w:rPr>
                      <w:iCs/>
                      <w:color w:val="000000" w:themeColor="text1"/>
                      <w:sz w:val="24"/>
                      <w:vertAlign w:val="superscript"/>
                    </w:rPr>
                    <w:footnoteReference w:id="5"/>
                  </w:r>
                </w:p>
                <w:p w14:paraId="6A852B95" w14:textId="77777777" w:rsidR="000F5688" w:rsidRDefault="000F5688" w:rsidP="000F5688">
                  <w:pPr>
                    <w:rPr>
                      <w:bCs/>
                      <w:iCs/>
                    </w:rPr>
                  </w:pPr>
                  <w:r w:rsidRPr="00DB4270">
                    <w:rPr>
                      <w:bCs/>
                      <w:iCs/>
                    </w:rPr>
                    <w:t>Производитель ______________</w:t>
                  </w:r>
                  <w:r w:rsidRPr="00DB4270">
                    <w:rPr>
                      <w:bCs/>
                      <w:iCs/>
                      <w:vertAlign w:val="superscript"/>
                    </w:rPr>
                    <w:footnoteReference w:id="6"/>
                  </w:r>
                </w:p>
                <w:p w14:paraId="11E5F4FC" w14:textId="77777777" w:rsidR="000F5688" w:rsidRDefault="000F5688" w:rsidP="000F5688">
                  <w:pPr>
                    <w:tabs>
                      <w:tab w:val="left" w:pos="432"/>
                    </w:tabs>
                    <w:autoSpaceDE w:val="0"/>
                    <w:autoSpaceDN w:val="0"/>
                    <w:adjustRightInd w:val="0"/>
                    <w:rPr>
                      <w:b/>
                    </w:rPr>
                  </w:pPr>
                  <w:r w:rsidRPr="00DB4270">
                    <w:rPr>
                      <w:bCs/>
                      <w:iCs/>
                    </w:rPr>
                    <w:t>Страна происхождения Товара: _____________</w:t>
                  </w:r>
                  <w:r w:rsidRPr="00DB4270">
                    <w:rPr>
                      <w:bCs/>
                      <w:iCs/>
                      <w:vertAlign w:val="superscript"/>
                    </w:rPr>
                    <w:footnoteReference w:id="7"/>
                  </w:r>
                </w:p>
                <w:p w14:paraId="3DF412B5" w14:textId="77777777" w:rsidR="000F5688" w:rsidRPr="00152D20" w:rsidRDefault="000F5688" w:rsidP="000F5688">
                  <w:pPr>
                    <w:tabs>
                      <w:tab w:val="left" w:pos="432"/>
                    </w:tabs>
                    <w:autoSpaceDE w:val="0"/>
                    <w:autoSpaceDN w:val="0"/>
                    <w:adjustRightInd w:val="0"/>
                  </w:pPr>
                  <w:r w:rsidRPr="00152D20">
                    <w:t>Цветовая гамма (оттенок) дизайна –</w:t>
                  </w:r>
                  <w:r>
                    <w:t xml:space="preserve"> </w:t>
                  </w:r>
                  <w:r w:rsidRPr="00DE161A">
                    <w:t>серый</w:t>
                  </w:r>
                  <w:r w:rsidRPr="00152D20">
                    <w:t>;</w:t>
                  </w:r>
                </w:p>
                <w:p w14:paraId="577E7535" w14:textId="77777777" w:rsidR="000F5688" w:rsidRPr="00152D20" w:rsidRDefault="000F5688" w:rsidP="000F5688">
                  <w:pPr>
                    <w:tabs>
                      <w:tab w:val="left" w:pos="432"/>
                    </w:tabs>
                    <w:autoSpaceDE w:val="0"/>
                    <w:autoSpaceDN w:val="0"/>
                    <w:adjustRightInd w:val="0"/>
                  </w:pPr>
                  <w:r w:rsidRPr="00152D20">
                    <w:t>Тип дизайна – крошка (абстракция);</w:t>
                  </w:r>
                </w:p>
                <w:p w14:paraId="296348B9" w14:textId="77777777" w:rsidR="000F5688" w:rsidRPr="00152D20" w:rsidRDefault="000F5688" w:rsidP="000F5688">
                  <w:pPr>
                    <w:tabs>
                      <w:tab w:val="left" w:pos="432"/>
                    </w:tabs>
                    <w:autoSpaceDE w:val="0"/>
                    <w:autoSpaceDN w:val="0"/>
                    <w:adjustRightInd w:val="0"/>
                  </w:pPr>
                  <w:r w:rsidRPr="00152D20">
                    <w:t>Ширина рулона – 3</w:t>
                  </w:r>
                  <w:r>
                    <w:t xml:space="preserve"> </w:t>
                  </w:r>
                  <w:r w:rsidRPr="00152D20">
                    <w:t>м;</w:t>
                  </w:r>
                </w:p>
                <w:p w14:paraId="60E9AC35" w14:textId="77777777" w:rsidR="000F5688" w:rsidRPr="00152D20" w:rsidRDefault="000F5688" w:rsidP="000F5688">
                  <w:pPr>
                    <w:tabs>
                      <w:tab w:val="left" w:pos="432"/>
                    </w:tabs>
                    <w:autoSpaceDE w:val="0"/>
                    <w:autoSpaceDN w:val="0"/>
                    <w:adjustRightInd w:val="0"/>
                  </w:pPr>
                  <w:r w:rsidRPr="00152D20">
                    <w:t xml:space="preserve">Класс применения – </w:t>
                  </w:r>
                  <w:r w:rsidRPr="005E53F0">
                    <w:rPr>
                      <w:bCs/>
                      <w:sz w:val="22"/>
                      <w:szCs w:val="22"/>
                    </w:rPr>
                    <w:t>_____</w:t>
                  </w:r>
                  <w:r w:rsidRPr="005E53F0">
                    <w:rPr>
                      <w:color w:val="FF0000"/>
                      <w:sz w:val="22"/>
                      <w:szCs w:val="22"/>
                    </w:rPr>
                    <w:t>*</w:t>
                  </w:r>
                  <w:r w:rsidRPr="00152D20">
                    <w:t>;</w:t>
                  </w:r>
                </w:p>
                <w:p w14:paraId="7F8066A2" w14:textId="77777777" w:rsidR="000F5688" w:rsidRPr="00152D20" w:rsidRDefault="000F5688" w:rsidP="000F5688">
                  <w:pPr>
                    <w:tabs>
                      <w:tab w:val="left" w:pos="432"/>
                    </w:tabs>
                    <w:autoSpaceDE w:val="0"/>
                    <w:autoSpaceDN w:val="0"/>
                    <w:adjustRightInd w:val="0"/>
                  </w:pPr>
                  <w:r w:rsidRPr="00152D20">
                    <w:t>Толщина покрытия общая –</w:t>
                  </w:r>
                  <w:r>
                    <w:t xml:space="preserve"> </w:t>
                  </w:r>
                  <w:r w:rsidRPr="005E53F0">
                    <w:rPr>
                      <w:bCs/>
                      <w:sz w:val="22"/>
                      <w:szCs w:val="22"/>
                    </w:rPr>
                    <w:t>_____</w:t>
                  </w:r>
                  <w:r w:rsidRPr="005E53F0">
                    <w:rPr>
                      <w:color w:val="FF0000"/>
                      <w:sz w:val="22"/>
                      <w:szCs w:val="22"/>
                    </w:rPr>
                    <w:t>*</w:t>
                  </w:r>
                  <w:r>
                    <w:rPr>
                      <w:color w:val="FF0000"/>
                      <w:sz w:val="22"/>
                      <w:szCs w:val="22"/>
                    </w:rPr>
                    <w:t xml:space="preserve"> </w:t>
                  </w:r>
                  <w:r w:rsidRPr="00152D20">
                    <w:t>мм;</w:t>
                  </w:r>
                </w:p>
                <w:p w14:paraId="7BEE5EF1" w14:textId="77777777" w:rsidR="000F5688" w:rsidRPr="00152D20" w:rsidRDefault="000F5688" w:rsidP="000F5688">
                  <w:pPr>
                    <w:tabs>
                      <w:tab w:val="left" w:pos="432"/>
                    </w:tabs>
                    <w:autoSpaceDE w:val="0"/>
                    <w:autoSpaceDN w:val="0"/>
                    <w:adjustRightInd w:val="0"/>
                  </w:pPr>
                  <w:r w:rsidRPr="00152D20">
                    <w:t>Толщина защитного слоя (толщина лицевого защитного прозрачного</w:t>
                  </w:r>
                  <w:r>
                    <w:t xml:space="preserve"> </w:t>
                  </w:r>
                  <w:r w:rsidRPr="00152D20">
                    <w:t>слоя) –</w:t>
                  </w:r>
                  <w:r>
                    <w:t xml:space="preserve"> </w:t>
                  </w:r>
                  <w:r w:rsidRPr="005E53F0">
                    <w:rPr>
                      <w:bCs/>
                      <w:sz w:val="22"/>
                      <w:szCs w:val="22"/>
                    </w:rPr>
                    <w:t>_____</w:t>
                  </w:r>
                  <w:r w:rsidRPr="005E53F0">
                    <w:rPr>
                      <w:color w:val="FF0000"/>
                      <w:sz w:val="22"/>
                      <w:szCs w:val="22"/>
                    </w:rPr>
                    <w:t>*</w:t>
                  </w:r>
                  <w:r>
                    <w:rPr>
                      <w:color w:val="FF0000"/>
                      <w:sz w:val="22"/>
                      <w:szCs w:val="22"/>
                    </w:rPr>
                    <w:t xml:space="preserve"> </w:t>
                  </w:r>
                  <w:r w:rsidRPr="00152D20">
                    <w:t>мм;</w:t>
                  </w:r>
                </w:p>
                <w:p w14:paraId="02BD3AC4" w14:textId="77777777" w:rsidR="000F5688" w:rsidRPr="00152D20" w:rsidRDefault="000F5688" w:rsidP="000F5688">
                  <w:pPr>
                    <w:tabs>
                      <w:tab w:val="left" w:pos="432"/>
                    </w:tabs>
                    <w:autoSpaceDE w:val="0"/>
                    <w:autoSpaceDN w:val="0"/>
                    <w:adjustRightInd w:val="0"/>
                  </w:pPr>
                  <w:r w:rsidRPr="00152D20">
                    <w:t xml:space="preserve">Дополнительное защитное покрытие - </w:t>
                  </w:r>
                  <w:r w:rsidRPr="006C1CEB">
                    <w:rPr>
                      <w:bCs/>
                    </w:rPr>
                    <w:t>_____</w:t>
                  </w:r>
                  <w:r w:rsidRPr="006C1CEB">
                    <w:t>*</w:t>
                  </w:r>
                  <w:r w:rsidRPr="00152D20">
                    <w:t>;</w:t>
                  </w:r>
                </w:p>
                <w:p w14:paraId="30842461" w14:textId="3947AF24" w:rsidR="000F5688" w:rsidRPr="00152D20" w:rsidRDefault="000F5688" w:rsidP="000F5688">
                  <w:pPr>
                    <w:tabs>
                      <w:tab w:val="left" w:pos="432"/>
                    </w:tabs>
                    <w:autoSpaceDE w:val="0"/>
                    <w:autoSpaceDN w:val="0"/>
                    <w:adjustRightInd w:val="0"/>
                  </w:pPr>
                  <w:r>
                    <w:t xml:space="preserve">Класс пожарной опасности – </w:t>
                  </w:r>
                  <w:r w:rsidR="00F72B51">
                    <w:t>КМ5</w:t>
                  </w:r>
                  <w:r w:rsidRPr="00152D20">
                    <w:t>;</w:t>
                  </w:r>
                </w:p>
                <w:p w14:paraId="58747967" w14:textId="77777777" w:rsidR="000F5688" w:rsidRPr="00152D20" w:rsidRDefault="000F5688" w:rsidP="000F5688">
                  <w:pPr>
                    <w:tabs>
                      <w:tab w:val="left" w:pos="432"/>
                    </w:tabs>
                    <w:autoSpaceDE w:val="0"/>
                    <w:autoSpaceDN w:val="0"/>
                    <w:adjustRightInd w:val="0"/>
                  </w:pPr>
                  <w:r w:rsidRPr="00152D20">
                    <w:t>Намотка рулона (длина) – 30м;</w:t>
                  </w:r>
                </w:p>
                <w:p w14:paraId="07623EEF" w14:textId="77777777" w:rsidR="000F5688" w:rsidRPr="00152D20" w:rsidRDefault="000F5688" w:rsidP="000F5688">
                  <w:pPr>
                    <w:tabs>
                      <w:tab w:val="left" w:pos="432"/>
                    </w:tabs>
                    <w:autoSpaceDE w:val="0"/>
                    <w:autoSpaceDN w:val="0"/>
                    <w:adjustRightInd w:val="0"/>
                  </w:pPr>
                  <w:r w:rsidRPr="00152D20">
                    <w:t>Устойчивость к воздействию влаги;</w:t>
                  </w:r>
                </w:p>
                <w:p w14:paraId="5F151A7C" w14:textId="77777777" w:rsidR="000F5688" w:rsidRPr="00152D20" w:rsidRDefault="000F5688" w:rsidP="000F5688">
                  <w:pPr>
                    <w:tabs>
                      <w:tab w:val="left" w:pos="432"/>
                    </w:tabs>
                    <w:autoSpaceDE w:val="0"/>
                    <w:autoSpaceDN w:val="0"/>
                    <w:adjustRightInd w:val="0"/>
                  </w:pPr>
                  <w:r w:rsidRPr="00152D20">
                    <w:t>Цветоустойчивость – да;</w:t>
                  </w:r>
                </w:p>
                <w:p w14:paraId="47A5E1B6" w14:textId="77777777" w:rsidR="000F5688" w:rsidRPr="00152D20" w:rsidRDefault="000F5688" w:rsidP="000F5688">
                  <w:pPr>
                    <w:tabs>
                      <w:tab w:val="left" w:pos="432"/>
                    </w:tabs>
                    <w:autoSpaceDE w:val="0"/>
                    <w:autoSpaceDN w:val="0"/>
                    <w:adjustRightInd w:val="0"/>
                  </w:pPr>
                  <w:r w:rsidRPr="00152D20">
                    <w:t>Абсол</w:t>
                  </w:r>
                  <w:r>
                    <w:t>ютная остаточная деформация –</w:t>
                  </w:r>
                  <w:r w:rsidRPr="00152D20">
                    <w:t xml:space="preserve"> </w:t>
                  </w:r>
                  <w:r w:rsidRPr="005E53F0">
                    <w:rPr>
                      <w:bCs/>
                      <w:sz w:val="22"/>
                      <w:szCs w:val="22"/>
                    </w:rPr>
                    <w:t>_____</w:t>
                  </w:r>
                  <w:r w:rsidRPr="005E53F0">
                    <w:rPr>
                      <w:color w:val="FF0000"/>
                      <w:sz w:val="22"/>
                      <w:szCs w:val="22"/>
                    </w:rPr>
                    <w:t>*</w:t>
                  </w:r>
                  <w:r>
                    <w:rPr>
                      <w:color w:val="FF0000"/>
                      <w:sz w:val="22"/>
                      <w:szCs w:val="22"/>
                    </w:rPr>
                    <w:t xml:space="preserve"> </w:t>
                  </w:r>
                  <w:r>
                    <w:t>мм</w:t>
                  </w:r>
                  <w:r w:rsidRPr="00152D20">
                    <w:t>;</w:t>
                  </w:r>
                </w:p>
                <w:p w14:paraId="41D0D4B7" w14:textId="77777777" w:rsidR="000F5688" w:rsidRPr="00152D20" w:rsidRDefault="000F5688" w:rsidP="000F5688">
                  <w:pPr>
                    <w:tabs>
                      <w:tab w:val="left" w:pos="432"/>
                    </w:tabs>
                    <w:autoSpaceDE w:val="0"/>
                    <w:autoSpaceDN w:val="0"/>
                    <w:adjustRightInd w:val="0"/>
                  </w:pPr>
                  <w:r w:rsidRPr="00152D20">
                    <w:t xml:space="preserve">Изменение линейных размеров, % - </w:t>
                  </w:r>
                  <w:r w:rsidRPr="005E53F0">
                    <w:rPr>
                      <w:bCs/>
                      <w:sz w:val="22"/>
                      <w:szCs w:val="22"/>
                    </w:rPr>
                    <w:t>_____</w:t>
                  </w:r>
                  <w:r w:rsidRPr="005E53F0">
                    <w:rPr>
                      <w:color w:val="FF0000"/>
                      <w:sz w:val="22"/>
                      <w:szCs w:val="22"/>
                    </w:rPr>
                    <w:t>*</w:t>
                  </w:r>
                  <w:r w:rsidRPr="00152D20">
                    <w:t>;</w:t>
                  </w:r>
                </w:p>
                <w:p w14:paraId="037D42E8" w14:textId="77777777" w:rsidR="000F5688" w:rsidRPr="003654B1" w:rsidRDefault="000F5688" w:rsidP="000F5688">
                  <w:pPr>
                    <w:pStyle w:val="affffffffffd"/>
                    <w:rPr>
                      <w:b/>
                      <w:bCs/>
                    </w:rPr>
                  </w:pPr>
                  <w:r w:rsidRPr="00152D20">
                    <w:t xml:space="preserve">Индекс снижения </w:t>
                  </w:r>
                  <w:r w:rsidRPr="00115DE8">
                    <w:t xml:space="preserve">приведенного </w:t>
                  </w:r>
                  <w:r>
                    <w:t xml:space="preserve">уровня ударного шума – </w:t>
                  </w:r>
                  <w:r w:rsidRPr="005E53F0">
                    <w:rPr>
                      <w:bCs/>
                      <w:sz w:val="22"/>
                      <w:szCs w:val="22"/>
                    </w:rPr>
                    <w:t>_____</w:t>
                  </w:r>
                  <w:r w:rsidRPr="005E53F0">
                    <w:rPr>
                      <w:color w:val="FF0000"/>
                      <w:sz w:val="22"/>
                      <w:szCs w:val="22"/>
                    </w:rPr>
                    <w:t>*</w:t>
                  </w:r>
                  <w:r>
                    <w:rPr>
                      <w:color w:val="FF0000"/>
                      <w:sz w:val="22"/>
                      <w:szCs w:val="22"/>
                    </w:rPr>
                    <w:t xml:space="preserve"> </w:t>
                  </w:r>
                  <w:r>
                    <w:t>дБ.</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77C6A43" w14:textId="2E748C16" w:rsidR="000F5688" w:rsidRPr="003654B1" w:rsidRDefault="000F5688" w:rsidP="000F5688">
                  <w:pPr>
                    <w:jc w:val="center"/>
                  </w:pPr>
                  <w:r>
                    <w:t xml:space="preserve">270 </w:t>
                  </w:r>
                  <w:r w:rsidRPr="00AE4DBC">
                    <w:rPr>
                      <w:bCs/>
                    </w:rPr>
                    <w:t>кв.м</w:t>
                  </w:r>
                </w:p>
              </w:tc>
            </w:tr>
            <w:tr w:rsidR="000F5688" w:rsidRPr="003654B1" w14:paraId="2576EF7B" w14:textId="77777777" w:rsidTr="00F952EC">
              <w:trPr>
                <w:trHeight w:val="77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1CC2BB48" w14:textId="77777777" w:rsidR="000F5688" w:rsidRPr="000E4D7D" w:rsidRDefault="000F5688" w:rsidP="000F5688">
                  <w:pPr>
                    <w:pStyle w:val="2-11"/>
                    <w:spacing w:after="0"/>
                    <w:jc w:val="center"/>
                    <w:rPr>
                      <w:bCs/>
                    </w:rPr>
                  </w:pPr>
                  <w:r w:rsidRPr="000E4D7D">
                    <w:rPr>
                      <w:bCs/>
                    </w:rPr>
                    <w:lastRenderedPageBreak/>
                    <w:t>2</w:t>
                  </w:r>
                </w:p>
              </w:tc>
              <w:tc>
                <w:tcPr>
                  <w:tcW w:w="7912" w:type="dxa"/>
                  <w:tcBorders>
                    <w:top w:val="single" w:sz="4" w:space="0" w:color="000000"/>
                    <w:left w:val="single" w:sz="4" w:space="0" w:color="000000"/>
                    <w:bottom w:val="single" w:sz="4" w:space="0" w:color="000000"/>
                    <w:right w:val="single" w:sz="4" w:space="0" w:color="000000"/>
                  </w:tcBorders>
                  <w:shd w:val="clear" w:color="auto" w:fill="auto"/>
                </w:tcPr>
                <w:p w14:paraId="75976FED" w14:textId="77777777" w:rsidR="000F5688" w:rsidRPr="00A167A1" w:rsidRDefault="000F5688" w:rsidP="000F5688">
                  <w:pPr>
                    <w:pStyle w:val="15"/>
                    <w:shd w:val="clear" w:color="auto" w:fill="FFFFFF"/>
                    <w:spacing w:before="0"/>
                    <w:jc w:val="left"/>
                    <w:rPr>
                      <w:color w:val="000000" w:themeColor="text1"/>
                      <w:sz w:val="24"/>
                    </w:rPr>
                  </w:pPr>
                  <w:r w:rsidRPr="00764391">
                    <w:rPr>
                      <w:sz w:val="24"/>
                      <w:szCs w:val="24"/>
                    </w:rPr>
                    <w:t>Ламинат</w:t>
                  </w:r>
                  <w:r w:rsidRPr="00764391" w:rsidDel="00764391">
                    <w:rPr>
                      <w:sz w:val="24"/>
                      <w:szCs w:val="24"/>
                    </w:rPr>
                    <w:t xml:space="preserve"> </w:t>
                  </w:r>
                  <w:r w:rsidRPr="00A167A1">
                    <w:rPr>
                      <w:iCs/>
                      <w:color w:val="000000" w:themeColor="text1"/>
                      <w:sz w:val="24"/>
                    </w:rPr>
                    <w:t>________________</w:t>
                  </w:r>
                  <w:r w:rsidRPr="00986D69">
                    <w:rPr>
                      <w:iCs/>
                      <w:color w:val="000000" w:themeColor="text1"/>
                      <w:sz w:val="24"/>
                      <w:vertAlign w:val="superscript"/>
                    </w:rPr>
                    <w:footnoteReference w:id="8"/>
                  </w:r>
                </w:p>
                <w:p w14:paraId="4DADCED5" w14:textId="77777777" w:rsidR="000F5688" w:rsidRDefault="000F5688" w:rsidP="000F5688">
                  <w:pPr>
                    <w:rPr>
                      <w:bCs/>
                      <w:iCs/>
                    </w:rPr>
                  </w:pPr>
                  <w:r w:rsidRPr="00DB4270">
                    <w:rPr>
                      <w:bCs/>
                      <w:iCs/>
                    </w:rPr>
                    <w:t>Производитель ______________</w:t>
                  </w:r>
                  <w:r w:rsidRPr="00DB4270">
                    <w:rPr>
                      <w:bCs/>
                      <w:iCs/>
                      <w:vertAlign w:val="superscript"/>
                    </w:rPr>
                    <w:footnoteReference w:id="9"/>
                  </w:r>
                </w:p>
                <w:p w14:paraId="1FE4A569" w14:textId="77777777" w:rsidR="000F5688" w:rsidRPr="003841EA" w:rsidRDefault="000F5688" w:rsidP="000F5688">
                  <w:pPr>
                    <w:tabs>
                      <w:tab w:val="left" w:pos="432"/>
                    </w:tabs>
                    <w:autoSpaceDE w:val="0"/>
                    <w:autoSpaceDN w:val="0"/>
                    <w:adjustRightInd w:val="0"/>
                    <w:rPr>
                      <w:b/>
                    </w:rPr>
                  </w:pPr>
                  <w:r w:rsidRPr="00DB4270">
                    <w:rPr>
                      <w:bCs/>
                      <w:iCs/>
                    </w:rPr>
                    <w:t>Страна происхождения Товара: _____________</w:t>
                  </w:r>
                  <w:r w:rsidRPr="00DB4270">
                    <w:rPr>
                      <w:bCs/>
                      <w:iCs/>
                      <w:vertAlign w:val="superscript"/>
                    </w:rPr>
                    <w:footnoteReference w:id="10"/>
                  </w:r>
                </w:p>
                <w:p w14:paraId="21AA736E" w14:textId="77777777" w:rsidR="000F5688" w:rsidRPr="000A714E" w:rsidRDefault="000F5688" w:rsidP="000F5688">
                  <w:pPr>
                    <w:tabs>
                      <w:tab w:val="left" w:pos="432"/>
                    </w:tabs>
                    <w:autoSpaceDE w:val="0"/>
                    <w:autoSpaceDN w:val="0"/>
                    <w:adjustRightInd w:val="0"/>
                  </w:pPr>
                </w:p>
                <w:p w14:paraId="231B04FA" w14:textId="77777777" w:rsidR="000F5688" w:rsidRDefault="000F5688" w:rsidP="000F5688">
                  <w:pPr>
                    <w:tabs>
                      <w:tab w:val="left" w:pos="432"/>
                    </w:tabs>
                    <w:autoSpaceDE w:val="0"/>
                    <w:autoSpaceDN w:val="0"/>
                    <w:adjustRightInd w:val="0"/>
                  </w:pPr>
                  <w:r>
                    <w:t>Тип рисунка лицевой поверхности – 3х полосная.</w:t>
                  </w:r>
                </w:p>
                <w:p w14:paraId="5E9A9F45" w14:textId="77777777" w:rsidR="000F5688" w:rsidRDefault="000F5688" w:rsidP="000F5688">
                  <w:pPr>
                    <w:tabs>
                      <w:tab w:val="left" w:pos="432"/>
                    </w:tabs>
                    <w:autoSpaceDE w:val="0"/>
                    <w:autoSpaceDN w:val="0"/>
                    <w:adjustRightInd w:val="0"/>
                  </w:pPr>
                  <w:r>
                    <w:t xml:space="preserve">Тип соединения элементов (досок) напольного покрытия между собой - </w:t>
                  </w:r>
                  <w:r w:rsidRPr="00055E05">
                    <w:t>TC-lock</w:t>
                  </w:r>
                  <w:r>
                    <w:t>;</w:t>
                  </w:r>
                </w:p>
                <w:p w14:paraId="6CDCF999" w14:textId="77777777" w:rsidR="000F5688" w:rsidRDefault="000F5688" w:rsidP="000F5688">
                  <w:pPr>
                    <w:tabs>
                      <w:tab w:val="left" w:pos="432"/>
                    </w:tabs>
                    <w:autoSpaceDE w:val="0"/>
                    <w:autoSpaceDN w:val="0"/>
                    <w:adjustRightInd w:val="0"/>
                  </w:pPr>
                  <w:r>
                    <w:t>Класс напольного покрытия – 33;</w:t>
                  </w:r>
                </w:p>
                <w:p w14:paraId="7460531F" w14:textId="77777777" w:rsidR="000F5688" w:rsidRDefault="000F5688" w:rsidP="000F5688">
                  <w:pPr>
                    <w:tabs>
                      <w:tab w:val="left" w:pos="432"/>
                    </w:tabs>
                    <w:autoSpaceDE w:val="0"/>
                    <w:autoSpaceDN w:val="0"/>
                    <w:adjustRightInd w:val="0"/>
                  </w:pPr>
                  <w:r>
                    <w:t>Оттенок верхнего слоя – красное дерево;</w:t>
                  </w:r>
                </w:p>
                <w:p w14:paraId="2E61C5DF" w14:textId="77777777" w:rsidR="000F5688" w:rsidRDefault="000F5688" w:rsidP="000F5688">
                  <w:pPr>
                    <w:tabs>
                      <w:tab w:val="left" w:pos="432"/>
                    </w:tabs>
                    <w:autoSpaceDE w:val="0"/>
                    <w:autoSpaceDN w:val="0"/>
                    <w:adjustRightInd w:val="0"/>
                  </w:pPr>
                  <w:r>
                    <w:t>Текстура верхнего слоя – тиснение под дерево;</w:t>
                  </w:r>
                </w:p>
                <w:p w14:paraId="77F0CE5B" w14:textId="77777777" w:rsidR="000F5688" w:rsidRPr="00C314A6" w:rsidRDefault="000F5688" w:rsidP="000F5688">
                  <w:pPr>
                    <w:tabs>
                      <w:tab w:val="left" w:pos="432"/>
                    </w:tabs>
                    <w:autoSpaceDE w:val="0"/>
                    <w:autoSpaceDN w:val="0"/>
                    <w:adjustRightInd w:val="0"/>
                  </w:pPr>
                  <w:r>
                    <w:t xml:space="preserve">Основа планки – влагостойкая </w:t>
                  </w:r>
                  <w:r>
                    <w:rPr>
                      <w:lang w:val="en-US"/>
                    </w:rPr>
                    <w:t>HDF</w:t>
                  </w:r>
                  <w:r>
                    <w:t xml:space="preserve"> плита;</w:t>
                  </w:r>
                </w:p>
                <w:p w14:paraId="6C296ACC" w14:textId="77777777" w:rsidR="000F5688" w:rsidRDefault="000F5688" w:rsidP="000F5688">
                  <w:pPr>
                    <w:tabs>
                      <w:tab w:val="left" w:pos="432"/>
                    </w:tabs>
                    <w:autoSpaceDE w:val="0"/>
                    <w:autoSpaceDN w:val="0"/>
                    <w:adjustRightInd w:val="0"/>
                  </w:pPr>
                  <w:r>
                    <w:t xml:space="preserve">Размер одного элемента (доски) - </w:t>
                  </w:r>
                  <w:r w:rsidRPr="005E53F0">
                    <w:rPr>
                      <w:bCs/>
                      <w:sz w:val="22"/>
                      <w:szCs w:val="22"/>
                    </w:rPr>
                    <w:t>_____</w:t>
                  </w:r>
                  <w:r w:rsidRPr="005E53F0">
                    <w:rPr>
                      <w:color w:val="FF0000"/>
                      <w:sz w:val="22"/>
                      <w:szCs w:val="22"/>
                    </w:rPr>
                    <w:t>*</w:t>
                  </w:r>
                  <w:r>
                    <w:rPr>
                      <w:color w:val="FF0000"/>
                      <w:sz w:val="22"/>
                      <w:szCs w:val="22"/>
                    </w:rPr>
                    <w:t xml:space="preserve"> </w:t>
                  </w:r>
                  <w:r>
                    <w:t>мм;</w:t>
                  </w:r>
                </w:p>
                <w:p w14:paraId="0BF30A20" w14:textId="77777777" w:rsidR="000F5688" w:rsidRDefault="000F5688" w:rsidP="000F5688">
                  <w:pPr>
                    <w:autoSpaceDE w:val="0"/>
                    <w:autoSpaceDN w:val="0"/>
                    <w:adjustRightInd w:val="0"/>
                  </w:pPr>
                  <w:r>
                    <w:t xml:space="preserve">Толщина каждого элемента (доски) – </w:t>
                  </w:r>
                  <w:r w:rsidRPr="005E53F0">
                    <w:rPr>
                      <w:bCs/>
                      <w:sz w:val="22"/>
                      <w:szCs w:val="22"/>
                    </w:rPr>
                    <w:t>_____</w:t>
                  </w:r>
                  <w:r w:rsidRPr="005E53F0">
                    <w:rPr>
                      <w:color w:val="FF0000"/>
                      <w:sz w:val="22"/>
                      <w:szCs w:val="22"/>
                    </w:rPr>
                    <w:t>*</w:t>
                  </w:r>
                  <w:r>
                    <w:rPr>
                      <w:color w:val="FF0000"/>
                      <w:sz w:val="22"/>
                      <w:szCs w:val="22"/>
                    </w:rPr>
                    <w:t xml:space="preserve"> </w:t>
                  </w:r>
                  <w:r>
                    <w:t>мм;</w:t>
                  </w:r>
                </w:p>
                <w:p w14:paraId="05D82467" w14:textId="77777777" w:rsidR="000F5688" w:rsidRPr="003654B1" w:rsidRDefault="000F5688" w:rsidP="000F5688">
                  <w:pPr>
                    <w:tabs>
                      <w:tab w:val="left" w:pos="432"/>
                    </w:tabs>
                    <w:autoSpaceDE w:val="0"/>
                    <w:autoSpaceDN w:val="0"/>
                    <w:adjustRightInd w:val="0"/>
                  </w:pPr>
                  <w:r>
                    <w:t>Класс пожарной опасности материала  – КМ5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FF92E6D" w14:textId="482EE79B" w:rsidR="000F5688" w:rsidRPr="003654B1" w:rsidRDefault="000F5688" w:rsidP="000F5688">
                  <w:pPr>
                    <w:jc w:val="center"/>
                  </w:pPr>
                  <w:r>
                    <w:t xml:space="preserve">100 </w:t>
                  </w:r>
                  <w:r w:rsidRPr="00AE4DBC">
                    <w:rPr>
                      <w:bCs/>
                    </w:rPr>
                    <w:t>кв.м</w:t>
                  </w:r>
                </w:p>
              </w:tc>
            </w:tr>
          </w:tbl>
          <w:p w14:paraId="5ECDFA07" w14:textId="77777777" w:rsidR="000F5688" w:rsidRDefault="000F5688" w:rsidP="000F5688">
            <w:pPr>
              <w:tabs>
                <w:tab w:val="left" w:pos="6096"/>
              </w:tabs>
              <w:ind w:right="-165"/>
              <w:jc w:val="both"/>
              <w:rPr>
                <w:rFonts w:eastAsiaTheme="minorEastAsia"/>
                <w:b/>
                <w:bCs/>
              </w:rPr>
            </w:pPr>
          </w:p>
          <w:p w14:paraId="1EFDCF2A" w14:textId="77777777" w:rsidR="000F5688" w:rsidRDefault="000F5688" w:rsidP="000F5688">
            <w:pPr>
              <w:widowControl w:val="0"/>
              <w:tabs>
                <w:tab w:val="left" w:pos="0"/>
                <w:tab w:val="left" w:pos="6096"/>
              </w:tabs>
              <w:adjustRightInd w:val="0"/>
              <w:jc w:val="both"/>
              <w:textAlignment w:val="baseline"/>
              <w:rPr>
                <w:rFonts w:eastAsia="Calibri"/>
                <w:b/>
              </w:rPr>
            </w:pPr>
            <w:r>
              <w:rPr>
                <w:rFonts w:eastAsia="Calibri"/>
                <w:b/>
              </w:rPr>
              <w:t>1.2</w:t>
            </w:r>
            <w:r w:rsidRPr="00FE7069">
              <w:rPr>
                <w:rFonts w:eastAsia="Calibri"/>
                <w:b/>
              </w:rPr>
              <w:t>. Общие функциональные требования и требования к документации на поставляемый Товар:</w:t>
            </w:r>
          </w:p>
          <w:p w14:paraId="0A0131F6" w14:textId="77777777" w:rsidR="000F5688" w:rsidRDefault="000F5688" w:rsidP="000F5688">
            <w:pPr>
              <w:widowControl w:val="0"/>
              <w:tabs>
                <w:tab w:val="left" w:pos="426"/>
              </w:tabs>
              <w:textAlignment w:val="baseline"/>
            </w:pPr>
            <w:r>
              <w:t xml:space="preserve">1.2.1. </w:t>
            </w:r>
            <w:r w:rsidRPr="003A383E">
              <w:rPr>
                <w:lang w:val="x-none"/>
              </w:rPr>
              <w:t>Товар должен соответствовать требованиям:</w:t>
            </w:r>
          </w:p>
          <w:p w14:paraId="6AE66A94" w14:textId="77777777" w:rsidR="000F5688" w:rsidRPr="00DF76FE" w:rsidRDefault="000F5688" w:rsidP="000F5688">
            <w:pPr>
              <w:widowControl w:val="0"/>
              <w:tabs>
                <w:tab w:val="left" w:pos="426"/>
              </w:tabs>
              <w:jc w:val="both"/>
              <w:textAlignment w:val="baseline"/>
            </w:pPr>
            <w:r>
              <w:t xml:space="preserve">- </w:t>
            </w:r>
            <w:r w:rsidRPr="00DF76FE">
              <w:t>Ф</w:t>
            </w:r>
            <w:r>
              <w:t>едеральный закон от 22.07.2008 № 123-ФЗ «</w:t>
            </w:r>
            <w:r w:rsidRPr="00DF76FE">
              <w:t>Технический регламент о требованиях пожарной безопасности</w:t>
            </w:r>
            <w:r>
              <w:t>»;</w:t>
            </w:r>
            <w:r w:rsidRPr="003A383E">
              <w:rPr>
                <w:lang w:val="x-none"/>
              </w:rPr>
              <w:t xml:space="preserve"> </w:t>
            </w:r>
          </w:p>
          <w:p w14:paraId="2493A328" w14:textId="77777777" w:rsidR="000F5688" w:rsidRPr="003A383E" w:rsidRDefault="000F5688" w:rsidP="000F5688">
            <w:pPr>
              <w:widowControl w:val="0"/>
              <w:tabs>
                <w:tab w:val="left" w:pos="284"/>
                <w:tab w:val="left" w:pos="426"/>
              </w:tabs>
              <w:jc w:val="both"/>
              <w:textAlignment w:val="baseline"/>
            </w:pPr>
            <w:r w:rsidRPr="003A383E">
              <w:t>- ГОСТ 11529-2016. «Межгосударственный стандарт. Материалы поливинилхлоридные для полов. Методы контроля»</w:t>
            </w:r>
            <w:r w:rsidRPr="009645C0">
              <w:rPr>
                <w:bCs/>
              </w:rPr>
              <w:t xml:space="preserve"> </w:t>
            </w:r>
            <w:r w:rsidRPr="00180B32">
              <w:rPr>
                <w:bCs/>
              </w:rPr>
              <w:t>(должен соответствовать Товар, указанный в п</w:t>
            </w:r>
            <w:r>
              <w:rPr>
                <w:bCs/>
              </w:rPr>
              <w:t>озиции</w:t>
            </w:r>
            <w:r w:rsidRPr="00180B32">
              <w:rPr>
                <w:bCs/>
              </w:rPr>
              <w:t xml:space="preserve"> </w:t>
            </w:r>
            <w:r>
              <w:rPr>
                <w:bCs/>
              </w:rPr>
              <w:t>1</w:t>
            </w:r>
            <w:r w:rsidRPr="00180B32">
              <w:rPr>
                <w:bCs/>
              </w:rPr>
              <w:t xml:space="preserve"> Таблицы 1 настоящего Технического задания)</w:t>
            </w:r>
            <w:r>
              <w:t>;</w:t>
            </w:r>
            <w:r w:rsidRPr="003A383E">
              <w:t xml:space="preserve"> </w:t>
            </w:r>
          </w:p>
          <w:p w14:paraId="4EE704E1" w14:textId="77777777" w:rsidR="000F5688" w:rsidRPr="003A383E" w:rsidRDefault="000F5688" w:rsidP="000F5688">
            <w:pPr>
              <w:widowControl w:val="0"/>
              <w:tabs>
                <w:tab w:val="left" w:pos="284"/>
                <w:tab w:val="left" w:pos="426"/>
              </w:tabs>
              <w:jc w:val="both"/>
              <w:textAlignment w:val="baseline"/>
            </w:pPr>
            <w:r w:rsidRPr="003A383E">
              <w:t>- ГОСТ 27296-2012. «Межгосударственный стандарт. Здания и сооружения. Методы измерения звукоизоляции ограждающих конструкций»</w:t>
            </w:r>
            <w:r>
              <w:rPr>
                <w:bCs/>
              </w:rPr>
              <w:t>;</w:t>
            </w:r>
          </w:p>
          <w:p w14:paraId="0FB3134B" w14:textId="77777777" w:rsidR="000F5688" w:rsidRPr="003A383E" w:rsidRDefault="000F5688" w:rsidP="000F5688">
            <w:pPr>
              <w:widowControl w:val="0"/>
              <w:tabs>
                <w:tab w:val="left" w:pos="284"/>
                <w:tab w:val="left" w:pos="426"/>
              </w:tabs>
              <w:jc w:val="both"/>
              <w:textAlignment w:val="baseline"/>
            </w:pPr>
            <w:r w:rsidRPr="003A383E">
              <w:t>- ГОСТ 25609-2015. «Межгосударственный стандарт. Материалы полимерные рулонные и плиточные для полов. Метод определения показателя теплоусвоения»</w:t>
            </w:r>
            <w:r w:rsidRPr="009645C0">
              <w:rPr>
                <w:bCs/>
              </w:rPr>
              <w:t xml:space="preserve"> </w:t>
            </w:r>
            <w:r w:rsidRPr="00180B32">
              <w:rPr>
                <w:bCs/>
              </w:rPr>
              <w:t>(должен соответствовать Товар, указанный в п</w:t>
            </w:r>
            <w:r>
              <w:rPr>
                <w:bCs/>
              </w:rPr>
              <w:t>озиции</w:t>
            </w:r>
            <w:r w:rsidRPr="00180B32">
              <w:rPr>
                <w:bCs/>
              </w:rPr>
              <w:t xml:space="preserve"> </w:t>
            </w:r>
            <w:r>
              <w:rPr>
                <w:bCs/>
              </w:rPr>
              <w:t>1</w:t>
            </w:r>
            <w:r w:rsidRPr="00180B32">
              <w:rPr>
                <w:bCs/>
              </w:rPr>
              <w:t xml:space="preserve"> Таблицы 1 настоящего Технического задания)</w:t>
            </w:r>
            <w:r>
              <w:t>;</w:t>
            </w:r>
          </w:p>
          <w:p w14:paraId="63F7D8C5" w14:textId="77777777" w:rsidR="000F5688" w:rsidRPr="003A383E" w:rsidRDefault="000F5688" w:rsidP="000F5688">
            <w:pPr>
              <w:widowControl w:val="0"/>
              <w:tabs>
                <w:tab w:val="left" w:pos="284"/>
                <w:tab w:val="left" w:pos="426"/>
              </w:tabs>
              <w:jc w:val="both"/>
              <w:textAlignment w:val="baseline"/>
            </w:pPr>
            <w:r w:rsidRPr="003A383E">
              <w:t>- ГОСТ 7251-2016. «Межгосударственный стандарт. Линолеум поливинилхлоридный на тканой и нетканой подоснове. Технические условия»</w:t>
            </w:r>
            <w:r w:rsidRPr="009645C0">
              <w:rPr>
                <w:bCs/>
              </w:rPr>
              <w:t xml:space="preserve"> </w:t>
            </w:r>
            <w:r w:rsidRPr="00180B32">
              <w:rPr>
                <w:bCs/>
              </w:rPr>
              <w:t>(должен соответствовать Товар, указанный в п</w:t>
            </w:r>
            <w:r>
              <w:rPr>
                <w:bCs/>
              </w:rPr>
              <w:t>озиции</w:t>
            </w:r>
            <w:r w:rsidRPr="00180B32">
              <w:rPr>
                <w:bCs/>
              </w:rPr>
              <w:t xml:space="preserve"> </w:t>
            </w:r>
            <w:r>
              <w:rPr>
                <w:bCs/>
              </w:rPr>
              <w:t>1</w:t>
            </w:r>
            <w:r w:rsidRPr="00180B32">
              <w:rPr>
                <w:bCs/>
              </w:rPr>
              <w:t xml:space="preserve"> Таблицы 1 настоящего Технического задания)</w:t>
            </w:r>
            <w:r>
              <w:t>;</w:t>
            </w:r>
          </w:p>
          <w:p w14:paraId="3643E412" w14:textId="77777777" w:rsidR="000F5688" w:rsidRPr="003654B1" w:rsidRDefault="000F5688" w:rsidP="000F5688">
            <w:pPr>
              <w:widowControl w:val="0"/>
              <w:tabs>
                <w:tab w:val="left" w:pos="0"/>
              </w:tabs>
              <w:jc w:val="both"/>
              <w:textAlignment w:val="baseline"/>
            </w:pPr>
            <w:r w:rsidRPr="003A383E">
              <w:t xml:space="preserve">- </w:t>
            </w:r>
            <w:r w:rsidRPr="003A383E">
              <w:rPr>
                <w:lang w:val="x-none"/>
              </w:rPr>
              <w:t>ГОСТ 32304-2013</w:t>
            </w:r>
            <w:r w:rsidRPr="003A383E">
              <w:t>.</w:t>
            </w:r>
            <w:r w:rsidRPr="003A383E">
              <w:rPr>
                <w:lang w:val="x-none"/>
              </w:rPr>
              <w:t xml:space="preserve"> </w:t>
            </w:r>
            <w:r w:rsidRPr="003A383E">
              <w:t>«</w:t>
            </w:r>
            <w:r>
              <w:t xml:space="preserve">Межгосударственный стандарт. </w:t>
            </w:r>
            <w:r w:rsidRPr="003A383E">
              <w:rPr>
                <w:lang w:val="x-none"/>
              </w:rPr>
              <w:t>Ламинированные напольные покрытия на основе древесноволокнистых плит сухого способа производства. Технические условия</w:t>
            </w:r>
            <w:r w:rsidRPr="003A383E">
              <w:t>»</w:t>
            </w:r>
            <w:r w:rsidRPr="00180B32">
              <w:rPr>
                <w:bCs/>
              </w:rPr>
              <w:t xml:space="preserve"> (должен соответствовать Товар, указанный в п</w:t>
            </w:r>
            <w:r>
              <w:rPr>
                <w:bCs/>
              </w:rPr>
              <w:t>озиции</w:t>
            </w:r>
            <w:r w:rsidRPr="00180B32">
              <w:rPr>
                <w:bCs/>
              </w:rPr>
              <w:t xml:space="preserve"> </w:t>
            </w:r>
            <w:r>
              <w:rPr>
                <w:bCs/>
              </w:rPr>
              <w:t>2</w:t>
            </w:r>
            <w:r w:rsidRPr="00180B32">
              <w:rPr>
                <w:bCs/>
              </w:rPr>
              <w:t xml:space="preserve"> Таблицы 1 настоящего Технического задания)</w:t>
            </w:r>
            <w:r>
              <w:rPr>
                <w:bCs/>
              </w:rPr>
              <w:t>.</w:t>
            </w:r>
          </w:p>
          <w:p w14:paraId="65914C98" w14:textId="77777777" w:rsidR="000F5688" w:rsidRPr="003A383E" w:rsidRDefault="000F5688" w:rsidP="000F5688">
            <w:pPr>
              <w:tabs>
                <w:tab w:val="left" w:pos="993"/>
              </w:tabs>
              <w:jc w:val="both"/>
              <w:rPr>
                <w:lang w:val="x-none"/>
              </w:rPr>
            </w:pPr>
            <w:r>
              <w:t xml:space="preserve">1.2.2. </w:t>
            </w:r>
            <w:r w:rsidRPr="003A383E">
              <w:rPr>
                <w:lang w:val="x-none"/>
              </w:rPr>
              <w:t>Поставляемый Товар должен быть новым, то есть не бывшим в эксплуатации, не восстановленным и не собранным из восстановленных компонентов.</w:t>
            </w:r>
          </w:p>
          <w:p w14:paraId="12345D0E" w14:textId="79BD7860" w:rsidR="000F5688" w:rsidRPr="003654B1" w:rsidRDefault="000F5688" w:rsidP="000F5688">
            <w:pPr>
              <w:keepNext/>
              <w:keepLines/>
              <w:suppressLineNumbers/>
              <w:tabs>
                <w:tab w:val="left" w:pos="426"/>
                <w:tab w:val="left" w:pos="993"/>
              </w:tabs>
              <w:suppressAutoHyphens/>
              <w:autoSpaceDE w:val="0"/>
              <w:autoSpaceDN w:val="0"/>
              <w:adjustRightInd w:val="0"/>
              <w:contextualSpacing/>
              <w:jc w:val="both"/>
            </w:pPr>
            <w:r w:rsidRPr="003A383E">
              <w:t xml:space="preserve">Год </w:t>
            </w:r>
            <w:r>
              <w:t>выпуска</w:t>
            </w:r>
            <w:r w:rsidRPr="003A383E">
              <w:t xml:space="preserve"> Товара - </w:t>
            </w:r>
            <w:r w:rsidR="009311CF" w:rsidRPr="008046E2">
              <w:t>2019</w:t>
            </w:r>
            <w:r>
              <w:t>.</w:t>
            </w:r>
          </w:p>
          <w:p w14:paraId="4A40D329" w14:textId="7DE2A2E5" w:rsidR="00AA7DB1" w:rsidRDefault="000F5688" w:rsidP="00794E70">
            <w:pPr>
              <w:tabs>
                <w:tab w:val="left" w:pos="6096"/>
              </w:tabs>
              <w:jc w:val="both"/>
              <w:rPr>
                <w:bCs/>
              </w:rPr>
            </w:pPr>
            <w:r>
              <w:t xml:space="preserve">1.2.3. </w:t>
            </w:r>
            <w:r w:rsidRPr="003A383E">
              <w:t>Упаковка Товара должна гарантировать сохранность Товара при транспортировке его до места поставки, указанного Заказчиком. Товар должен быть упакован и маркирован в соответствии с ГОСТ 14192-96 «Межгосударственный стандарт. Маркировка грузов», Технического регламента Таможенного союза «О безопасности упаковки» (ТР ТС 005/2011)</w:t>
            </w:r>
            <w:r>
              <w:t>.</w:t>
            </w:r>
          </w:p>
          <w:p w14:paraId="39AD8AFE" w14:textId="5E99F769" w:rsidR="007D26F7" w:rsidRPr="005E4E8D" w:rsidRDefault="007D26F7" w:rsidP="000632BF">
            <w:pPr>
              <w:jc w:val="both"/>
            </w:pPr>
          </w:p>
          <w:p w14:paraId="51BA04C1" w14:textId="77777777" w:rsidR="0006453E" w:rsidRPr="0006453E" w:rsidRDefault="0006453E" w:rsidP="0006453E">
            <w:pPr>
              <w:jc w:val="both"/>
              <w:rPr>
                <w:lang w:eastAsia="en-US"/>
              </w:rPr>
            </w:pPr>
          </w:p>
          <w:p w14:paraId="685548F0" w14:textId="77777777" w:rsidR="0006453E" w:rsidRDefault="0006453E" w:rsidP="0006453E">
            <w:pPr>
              <w:tabs>
                <w:tab w:val="left" w:pos="360"/>
              </w:tabs>
              <w:autoSpaceDE w:val="0"/>
              <w:autoSpaceDN w:val="0"/>
              <w:adjustRightInd w:val="0"/>
              <w:jc w:val="both"/>
              <w:rPr>
                <w:b/>
              </w:rPr>
            </w:pPr>
            <w:r>
              <w:rPr>
                <w:b/>
              </w:rPr>
              <w:t>2</w:t>
            </w:r>
            <w:r w:rsidRPr="0006453E">
              <w:rPr>
                <w:b/>
              </w:rPr>
              <w:t>. Место, условия и сроки поставки Товара:</w:t>
            </w:r>
          </w:p>
          <w:p w14:paraId="06A2093C" w14:textId="74C005CA" w:rsidR="00F952EC" w:rsidRPr="00F952EC" w:rsidRDefault="00F952EC" w:rsidP="00F952EC">
            <w:pPr>
              <w:suppressLineNumbers/>
              <w:tabs>
                <w:tab w:val="left" w:pos="426"/>
              </w:tabs>
              <w:suppressAutoHyphens/>
              <w:contextualSpacing/>
              <w:jc w:val="both"/>
            </w:pPr>
            <w:r w:rsidRPr="00F952EC">
              <w:rPr>
                <w:b/>
                <w:bCs/>
              </w:rPr>
              <w:t>2.1.</w:t>
            </w:r>
            <w:r w:rsidRPr="00F952EC">
              <w:rPr>
                <w:bCs/>
              </w:rPr>
              <w:t xml:space="preserve"> Поставка Товара осуществляется единой партией в течение 5 (пяти) рабочих дней с даты заключения Договора по адресу: г. Москва, Хитровский пер., д. 4 (центральный склад НИУ ВШЭ, первый этаж). Разгрузка Поставщиком происходит на открытой территории к воротам склада (без пандуса), свобода маневрирования автомобилей, доставляющих Товар, 10-15м, возможность </w:t>
            </w:r>
            <w:r w:rsidRPr="00F952EC">
              <w:rPr>
                <w:bCs/>
              </w:rPr>
              <w:lastRenderedPageBreak/>
              <w:t>механизированной разгрузки – допускается (средствами Поставщика). Складская площадь закрытая. Расстояние от места разгрузки до места складирования – не более 10 м, ширина прохода на складскую территорию не менее 5 м. Максимально допустимая длина автомобилей, доставляющих Товар, с учетом маневров: 7-8 м. Доставка, разгрузка, подъем, занос Товара в помещение, указанное представителем Заказчика, производятся силами Поставщика.</w:t>
            </w:r>
            <w:r w:rsidRPr="00F952EC">
              <w:t xml:space="preserve"> </w:t>
            </w:r>
          </w:p>
          <w:p w14:paraId="11490590" w14:textId="05AB0D99" w:rsidR="00F952EC" w:rsidRPr="00F952EC" w:rsidRDefault="00F952EC" w:rsidP="00F952EC">
            <w:pPr>
              <w:suppressLineNumbers/>
              <w:tabs>
                <w:tab w:val="left" w:pos="426"/>
              </w:tabs>
              <w:suppressAutoHyphens/>
              <w:contextualSpacing/>
              <w:jc w:val="both"/>
            </w:pPr>
            <w:r w:rsidRPr="00F952EC">
              <w:rPr>
                <w:b/>
              </w:rPr>
              <w:t>2.2.</w:t>
            </w:r>
            <w:r w:rsidRPr="00F952EC">
              <w:t xml:space="preserve"> За 1 (один) рабочий день, перед поставкой Товара Заказчику по электронной почте </w:t>
            </w:r>
            <w:hyperlink r:id="rId17" w:history="1">
              <w:r w:rsidR="00794E70">
                <w:rPr>
                  <w:rStyle w:val="afff4"/>
                </w:rPr>
                <w:t>-</w:t>
              </w:r>
            </w:hyperlink>
            <w:r w:rsidRPr="00F952EC">
              <w:t xml:space="preserve"> или курьером передается информация с указанием количества и наименования Товара, массы и объема Товара с упаковкой, государственных регистрационных знаков, модели и марки автомобиля (ей), доставляющего (их) Товар, количества представителей Поставщика, сопровождающих Товар (ответственных за отгрузку Товара). Данная информация должна быть заверена лицом, разрешившим отгрузку Товара со склада Поставщика, а также заверена печатью (при наличии печати) Поставщика. </w:t>
            </w:r>
          </w:p>
          <w:p w14:paraId="396712B8" w14:textId="74ADF111" w:rsidR="00F952EC" w:rsidRPr="00F952EC" w:rsidRDefault="00F952EC" w:rsidP="00F952EC">
            <w:pPr>
              <w:suppressLineNumbers/>
              <w:tabs>
                <w:tab w:val="left" w:pos="426"/>
              </w:tabs>
              <w:suppressAutoHyphens/>
              <w:contextualSpacing/>
              <w:jc w:val="both"/>
            </w:pPr>
            <w:r w:rsidRPr="00F952EC">
              <w:rPr>
                <w:b/>
              </w:rPr>
              <w:t>2.3.</w:t>
            </w:r>
            <w:r w:rsidRPr="00F952EC">
              <w:t xml:space="preserve"> Поставщик обязан уведомить по электронной почте представителя Заказчика о дате и времени прибытия в НИУ ВШЭ представителей Поставщика. </w:t>
            </w:r>
          </w:p>
          <w:p w14:paraId="05717143" w14:textId="5C37CCE0" w:rsidR="00B04BE8" w:rsidRPr="00794E70" w:rsidRDefault="00F952EC" w:rsidP="00B04BE8">
            <w:pPr>
              <w:pStyle w:val="affff4"/>
              <w:suppressLineNumbers/>
              <w:tabs>
                <w:tab w:val="left" w:pos="0"/>
              </w:tabs>
              <w:suppressAutoHyphens/>
              <w:ind w:right="141"/>
              <w:contextualSpacing/>
              <w:jc w:val="both"/>
              <w:rPr>
                <w:rFonts w:ascii="Times New Roman" w:hAnsi="Times New Roman"/>
                <w:sz w:val="24"/>
                <w:szCs w:val="24"/>
              </w:rPr>
            </w:pPr>
            <w:r w:rsidRPr="00794E70">
              <w:rPr>
                <w:rFonts w:ascii="Times New Roman" w:hAnsi="Times New Roman"/>
                <w:b/>
                <w:color w:val="000000"/>
                <w:sz w:val="24"/>
                <w:szCs w:val="24"/>
              </w:rPr>
              <w:t>2.4.</w:t>
            </w:r>
            <w:r w:rsidRPr="00794E70">
              <w:rPr>
                <w:rFonts w:ascii="Times New Roman" w:hAnsi="Times New Roman"/>
                <w:color w:val="000000"/>
                <w:sz w:val="24"/>
                <w:szCs w:val="24"/>
              </w:rPr>
              <w:t xml:space="preserve"> Все лица со стороны Поставщика, присутствующие на территории НИУ ВШЭ, должны иметь при себе паспорт или иной документ, удостоверяющий личность</w:t>
            </w:r>
            <w:r w:rsidRPr="00794E70">
              <w:rPr>
                <w:rFonts w:ascii="Times New Roman" w:hAnsi="Times New Roman"/>
                <w:sz w:val="24"/>
                <w:szCs w:val="24"/>
              </w:rPr>
              <w:t>.</w:t>
            </w:r>
          </w:p>
          <w:p w14:paraId="6C12D05C" w14:textId="77777777" w:rsidR="000632BF" w:rsidRDefault="000632BF" w:rsidP="000632BF">
            <w:pPr>
              <w:tabs>
                <w:tab w:val="left" w:pos="360"/>
              </w:tabs>
              <w:autoSpaceDE w:val="0"/>
              <w:autoSpaceDN w:val="0"/>
              <w:adjustRightInd w:val="0"/>
              <w:jc w:val="both"/>
            </w:pPr>
          </w:p>
          <w:p w14:paraId="28D03C07" w14:textId="77777777" w:rsidR="00FE2DEC" w:rsidRPr="00FE2DEC" w:rsidRDefault="00FE2DEC" w:rsidP="00FE2DEC">
            <w:pPr>
              <w:tabs>
                <w:tab w:val="num" w:pos="1440"/>
              </w:tabs>
              <w:jc w:val="right"/>
            </w:pPr>
          </w:p>
          <w:p w14:paraId="579BB3E1" w14:textId="77777777" w:rsidR="000453A2" w:rsidRPr="00EA2824" w:rsidRDefault="000453A2" w:rsidP="000453A2">
            <w:pPr>
              <w:pStyle w:val="af5"/>
              <w:tabs>
                <w:tab w:val="left" w:pos="284"/>
                <w:tab w:val="left" w:pos="1134"/>
              </w:tabs>
              <w:spacing w:after="0" w:line="240" w:lineRule="auto"/>
              <w:ind w:left="0"/>
              <w:contextualSpacing/>
              <w:jc w:val="both"/>
              <w:rPr>
                <w:rFonts w:ascii="Times New Roman" w:hAnsi="Times New Roman"/>
                <w:b/>
                <w:sz w:val="24"/>
                <w:szCs w:val="24"/>
              </w:rPr>
            </w:pPr>
            <w:r>
              <w:rPr>
                <w:rFonts w:ascii="Times New Roman" w:hAnsi="Times New Roman"/>
                <w:b/>
                <w:sz w:val="24"/>
                <w:szCs w:val="24"/>
                <w:lang w:val="ru-RU"/>
              </w:rPr>
              <w:t>3</w:t>
            </w:r>
            <w:r w:rsidRPr="00EA2824">
              <w:rPr>
                <w:rFonts w:ascii="Times New Roman" w:hAnsi="Times New Roman"/>
                <w:b/>
                <w:sz w:val="24"/>
                <w:szCs w:val="24"/>
              </w:rPr>
              <w:t xml:space="preserve">. </w:t>
            </w:r>
            <w:r w:rsidR="002D2556" w:rsidRPr="002D2556">
              <w:rPr>
                <w:rFonts w:ascii="Times New Roman" w:hAnsi="Times New Roman"/>
                <w:b/>
                <w:sz w:val="24"/>
                <w:szCs w:val="24"/>
                <w:lang w:val="ru-RU"/>
              </w:rPr>
              <w:t>Требования к сроку предоставления гарантий качества Товара</w:t>
            </w:r>
            <w:r w:rsidRPr="00EA2824">
              <w:rPr>
                <w:rFonts w:ascii="Times New Roman" w:hAnsi="Times New Roman"/>
                <w:b/>
                <w:sz w:val="24"/>
                <w:szCs w:val="24"/>
              </w:rPr>
              <w:t>:</w:t>
            </w:r>
          </w:p>
          <w:p w14:paraId="57833B63" w14:textId="3D314871" w:rsidR="00F952EC" w:rsidRDefault="00F952EC" w:rsidP="00F952EC">
            <w:pPr>
              <w:keepLines/>
              <w:suppressLineNumbers/>
              <w:tabs>
                <w:tab w:val="left" w:pos="142"/>
                <w:tab w:val="left" w:pos="284"/>
              </w:tabs>
              <w:suppressAutoHyphens/>
              <w:contextualSpacing/>
              <w:jc w:val="both"/>
            </w:pPr>
            <w:r w:rsidRPr="00E5288E">
              <w:t>8.1.</w:t>
            </w:r>
            <w:r>
              <w:rPr>
                <w:b/>
              </w:rPr>
              <w:t xml:space="preserve"> </w:t>
            </w:r>
            <w:r>
              <w:t xml:space="preserve">Гарантийный срок на поставляемый Товар должен составлять </w:t>
            </w:r>
            <w:r w:rsidRPr="00DA715C">
              <w:rPr>
                <w:lang w:eastAsia="x-none"/>
              </w:rPr>
              <w:t>__________</w:t>
            </w:r>
            <w:r w:rsidRPr="00DA715C">
              <w:rPr>
                <w:vertAlign w:val="superscript"/>
                <w:lang w:eastAsia="x-none"/>
              </w:rPr>
              <w:footnoteReference w:id="11"/>
            </w:r>
            <w:r>
              <w:t xml:space="preserve"> месяцев с даты подписания Сторонами товарной накладной. </w:t>
            </w:r>
          </w:p>
          <w:p w14:paraId="608A30C9" w14:textId="77777777" w:rsidR="00F952EC" w:rsidRDefault="00F952EC" w:rsidP="00F952EC">
            <w:pPr>
              <w:tabs>
                <w:tab w:val="left" w:pos="-426"/>
                <w:tab w:val="num" w:pos="142"/>
                <w:tab w:val="left" w:pos="284"/>
                <w:tab w:val="left" w:pos="709"/>
                <w:tab w:val="left" w:pos="851"/>
                <w:tab w:val="left" w:pos="1134"/>
              </w:tabs>
              <w:contextualSpacing/>
              <w:jc w:val="both"/>
              <w:rPr>
                <w:rFonts w:eastAsia="Calibri"/>
                <w:lang w:eastAsia="en-US"/>
              </w:rPr>
            </w:pPr>
            <w:r w:rsidRPr="00F16D9E">
              <w:rPr>
                <w:rFonts w:eastAsia="Calibri"/>
                <w:lang w:eastAsia="en-US"/>
              </w:rPr>
              <w:t>8.2. В случае поставки Товара ненадлежащего качества или отсутствия части Товара, Поставщик в течение 3 (трех) рабочих дней должен заменить его на Товар надлежащего качества или допоставить Товар.</w:t>
            </w:r>
          </w:p>
          <w:p w14:paraId="10508B93" w14:textId="550C1ABC" w:rsidR="00551231" w:rsidRPr="00F952EC" w:rsidRDefault="00F952EC" w:rsidP="00551231">
            <w:pPr>
              <w:pStyle w:val="1a"/>
              <w:tabs>
                <w:tab w:val="left" w:pos="0"/>
                <w:tab w:val="left" w:pos="426"/>
                <w:tab w:val="left" w:pos="993"/>
              </w:tabs>
              <w:spacing w:after="0" w:line="240" w:lineRule="auto"/>
              <w:ind w:left="0"/>
              <w:jc w:val="both"/>
              <w:rPr>
                <w:rFonts w:ascii="Times New Roman" w:hAnsi="Times New Roman"/>
                <w:sz w:val="24"/>
                <w:szCs w:val="24"/>
              </w:rPr>
            </w:pPr>
            <w:r w:rsidRPr="00F952EC">
              <w:rPr>
                <w:rFonts w:ascii="Times New Roman" w:hAnsi="Times New Roman"/>
                <w:sz w:val="24"/>
                <w:szCs w:val="24"/>
              </w:rPr>
              <w:t>8.3. При обнаружении недостатков поставляемого Товара после его приемки, Заказчик незамедлительно уведомляет об этом Поставщика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 Срок замены Товара Поставщиком на Товар надлежащего качества не может превышать 5 (пяти) рабочих дней рабочих дней с момента подписания Сторонами акта о выявленных недостатках. Все расходы, связанные с заменой Товара, несёт Поставщик.</w:t>
            </w:r>
          </w:p>
          <w:p w14:paraId="7D073215" w14:textId="77777777" w:rsidR="00B41EE0" w:rsidRPr="00551231" w:rsidRDefault="00B41EE0" w:rsidP="002D2556">
            <w:pPr>
              <w:tabs>
                <w:tab w:val="left" w:pos="0"/>
                <w:tab w:val="left" w:pos="426"/>
                <w:tab w:val="left" w:pos="993"/>
              </w:tabs>
              <w:contextualSpacing/>
              <w:jc w:val="both"/>
              <w:rPr>
                <w:lang w:eastAsia="x-none"/>
              </w:rPr>
            </w:pPr>
          </w:p>
        </w:tc>
      </w:tr>
    </w:tbl>
    <w:p w14:paraId="1D80170F" w14:textId="77777777" w:rsidR="003E7036" w:rsidRPr="003A5F09" w:rsidRDefault="003E7036" w:rsidP="003E7036">
      <w:pPr>
        <w:shd w:val="clear" w:color="auto" w:fill="FFFFFF"/>
        <w:rPr>
          <w:b/>
        </w:rPr>
      </w:pPr>
    </w:p>
    <w:p w14:paraId="56014FA6" w14:textId="77777777" w:rsidR="00D461D0" w:rsidRDefault="003E7036" w:rsidP="00D461D0">
      <w:pPr>
        <w:shd w:val="clear" w:color="auto" w:fill="FFFFFF"/>
        <w:jc w:val="right"/>
        <w:rPr>
          <w:b/>
        </w:rPr>
      </w:pPr>
      <w:r w:rsidRPr="003A5F09">
        <w:rPr>
          <w:b/>
        </w:rPr>
        <w:br w:type="page"/>
      </w:r>
      <w:r w:rsidR="00D461D0" w:rsidRPr="00FF452F">
        <w:rPr>
          <w:b/>
        </w:rPr>
        <w:lastRenderedPageBreak/>
        <w:t xml:space="preserve">Приложение № </w:t>
      </w:r>
      <w:r w:rsidR="00D461D0">
        <w:rPr>
          <w:b/>
        </w:rPr>
        <w:t>5</w:t>
      </w:r>
    </w:p>
    <w:p w14:paraId="0B596BCC" w14:textId="77777777" w:rsidR="00D461D0" w:rsidRDefault="00D461D0" w:rsidP="00D461D0">
      <w:pPr>
        <w:pStyle w:val="25"/>
        <w:widowControl w:val="0"/>
        <w:tabs>
          <w:tab w:val="left" w:pos="426"/>
        </w:tabs>
        <w:jc w:val="right"/>
        <w:rPr>
          <w:b/>
          <w:sz w:val="24"/>
          <w:szCs w:val="24"/>
          <w:lang w:val="ru-RU"/>
        </w:rPr>
      </w:pPr>
      <w:r>
        <w:rPr>
          <w:b/>
          <w:sz w:val="24"/>
          <w:szCs w:val="24"/>
          <w:lang w:val="ru-RU"/>
        </w:rPr>
        <w:t xml:space="preserve">к извещению о проведении </w:t>
      </w:r>
    </w:p>
    <w:p w14:paraId="00893872" w14:textId="77777777" w:rsidR="00D461D0" w:rsidRDefault="00D461D0" w:rsidP="00D461D0">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14:paraId="2B471DE5" w14:textId="77777777" w:rsidR="00D461D0" w:rsidRPr="001F65A9" w:rsidRDefault="00D461D0" w:rsidP="00D461D0">
      <w:pPr>
        <w:pStyle w:val="25"/>
        <w:widowControl w:val="0"/>
        <w:tabs>
          <w:tab w:val="left" w:pos="426"/>
        </w:tabs>
        <w:jc w:val="right"/>
        <w:rPr>
          <w:b/>
          <w:sz w:val="24"/>
          <w:szCs w:val="24"/>
          <w:lang w:val="ru-RU"/>
        </w:rPr>
      </w:pPr>
      <w:r w:rsidRPr="001F65A9">
        <w:rPr>
          <w:b/>
          <w:sz w:val="24"/>
          <w:szCs w:val="24"/>
          <w:lang w:val="ru-RU"/>
        </w:rPr>
        <w:t xml:space="preserve">                (ФОРМА)</w:t>
      </w:r>
    </w:p>
    <w:p w14:paraId="6252A1AC" w14:textId="77777777" w:rsidR="00D461D0" w:rsidRDefault="00D461D0" w:rsidP="00D461D0">
      <w:pPr>
        <w:ind w:left="839" w:right="68" w:hanging="958"/>
        <w:jc w:val="center"/>
        <w:rPr>
          <w:b/>
        </w:rPr>
      </w:pPr>
    </w:p>
    <w:p w14:paraId="171133C4" w14:textId="77777777" w:rsidR="00D461D0" w:rsidRDefault="00D461D0" w:rsidP="00D461D0">
      <w:pPr>
        <w:ind w:left="839" w:right="68" w:hanging="958"/>
        <w:jc w:val="center"/>
        <w:rPr>
          <w:b/>
        </w:rPr>
      </w:pPr>
    </w:p>
    <w:p w14:paraId="09FBB422" w14:textId="77777777" w:rsidR="00D461D0" w:rsidRDefault="00D461D0" w:rsidP="00D461D0">
      <w:pPr>
        <w:ind w:left="839" w:right="68" w:hanging="958"/>
        <w:jc w:val="center"/>
        <w:rPr>
          <w:b/>
        </w:rPr>
      </w:pPr>
    </w:p>
    <w:p w14:paraId="183A2C3C" w14:textId="77777777" w:rsidR="001B6DDE" w:rsidRDefault="001B6DDE" w:rsidP="001B6DDE">
      <w:pPr>
        <w:ind w:left="839" w:right="68" w:hanging="958"/>
        <w:jc w:val="center"/>
        <w:rPr>
          <w:b/>
        </w:rPr>
      </w:pPr>
      <w:r>
        <w:rPr>
          <w:b/>
          <w:color w:val="1D0A03"/>
        </w:rPr>
        <w:t xml:space="preserve">1. </w:t>
      </w:r>
      <w:r w:rsidRPr="003A5F09">
        <w:rPr>
          <w:b/>
          <w:color w:val="1D0A03"/>
        </w:rPr>
        <w:t>ПРЕДЛАГАЕМАЯ ЦЕНА ДОГОВОРА</w:t>
      </w:r>
      <w:r w:rsidRPr="003A5F09">
        <w:rPr>
          <w:b/>
        </w:rPr>
        <w:t xml:space="preserve"> </w:t>
      </w:r>
    </w:p>
    <w:p w14:paraId="0ABFAFE6" w14:textId="77777777" w:rsidR="001B6DDE" w:rsidRPr="003A5F09" w:rsidRDefault="001B6DDE" w:rsidP="001B6DDE">
      <w:pPr>
        <w:ind w:left="839" w:right="68" w:hanging="958"/>
        <w:jc w:val="both"/>
        <w:rPr>
          <w:b/>
        </w:rPr>
      </w:pPr>
    </w:p>
    <w:p w14:paraId="76CBC392" w14:textId="0E3559C3" w:rsidR="001B6DDE" w:rsidRPr="003A5F09" w:rsidRDefault="001B6DDE" w:rsidP="001B6DDE">
      <w:pPr>
        <w:ind w:left="-142" w:right="68" w:firstLine="426"/>
        <w:jc w:val="both"/>
      </w:pPr>
      <w:r w:rsidRPr="003A5F09">
        <w:t xml:space="preserve">В соответствии с условиями запроса котировок </w:t>
      </w:r>
      <w:r>
        <w:t xml:space="preserve">в электронной форме </w:t>
      </w:r>
      <w:r w:rsidRPr="003A5F09">
        <w:t>с учетом</w:t>
      </w:r>
      <w:r>
        <w:t xml:space="preserve"> </w:t>
      </w:r>
      <w:r w:rsidR="004D313C" w:rsidRPr="004D313C">
        <w:t xml:space="preserve">всех расходов </w:t>
      </w:r>
      <w:r w:rsidR="004D313C">
        <w:t>Поставщика</w:t>
      </w:r>
      <w:r w:rsidR="004D313C" w:rsidRPr="004D313C">
        <w:t xml:space="preserve">, </w:t>
      </w:r>
      <w:r w:rsidR="00846C1B" w:rsidRPr="00734854">
        <w:t xml:space="preserve"> </w:t>
      </w:r>
      <w:r w:rsidR="00EC56CF" w:rsidRPr="00EC56CF">
        <w:t>связанны</w:t>
      </w:r>
      <w:r w:rsidR="00EC56CF">
        <w:t>х</w:t>
      </w:r>
      <w:r w:rsidR="00EC56CF" w:rsidRPr="00EC56CF">
        <w:t xml:space="preserve"> с исполнением обязательств по Договору, </w:t>
      </w:r>
      <w:r w:rsidR="004875FF" w:rsidRPr="00DA715C">
        <w:t xml:space="preserve">с исполнением  Договора, в том числе </w:t>
      </w:r>
      <w:r w:rsidR="003E40E4" w:rsidRPr="00152D20">
        <w:t xml:space="preserve">транспортные расходы, расходы </w:t>
      </w:r>
      <w:r w:rsidR="003E40E4" w:rsidRPr="00DA03E9">
        <w:t>на погрузку</w:t>
      </w:r>
      <w:r w:rsidR="003E40E4">
        <w:t>, доставку,</w:t>
      </w:r>
      <w:r w:rsidR="003E40E4" w:rsidRPr="00DA03E9">
        <w:t xml:space="preserve"> разгрузку, подъем и занос Товара</w:t>
      </w:r>
      <w:r w:rsidR="003E40E4" w:rsidRPr="00152D20">
        <w:t xml:space="preserve"> в помещение Заказчика, </w:t>
      </w:r>
      <w:r w:rsidR="003E40E4" w:rsidRPr="00FD39AA">
        <w:t>стоимость тары (упаковки) Товара, оплат</w:t>
      </w:r>
      <w:r w:rsidR="00794E70">
        <w:t>а</w:t>
      </w:r>
      <w:r w:rsidR="003E40E4">
        <w:t xml:space="preserve"> налогов, сборов</w:t>
      </w:r>
      <w:r w:rsidR="003E40E4" w:rsidRPr="00DC3B33">
        <w:t xml:space="preserve"> </w:t>
      </w:r>
      <w:r w:rsidR="003E40E4" w:rsidRPr="00884AE3">
        <w:t>и других обязательных платежей в соответствии с законодательством Российской Федерации</w:t>
      </w:r>
      <w:r w:rsidR="001602D8" w:rsidRPr="001602D8">
        <w:t xml:space="preserve"> </w:t>
      </w:r>
      <w:r w:rsidRPr="003A5F09">
        <w:t>предлагаемая цена договора составит ___</w:t>
      </w:r>
      <w:r>
        <w:t>______</w:t>
      </w:r>
      <w:r w:rsidRPr="003A5F09">
        <w:t>___ рублей __ копеек</w:t>
      </w:r>
      <w:r w:rsidR="008641CD">
        <w:t xml:space="preserve"> (__________________)</w:t>
      </w:r>
      <w:r w:rsidRPr="003A5F09">
        <w:t>.</w:t>
      </w:r>
    </w:p>
    <w:p w14:paraId="021AC103" w14:textId="77777777" w:rsidR="001B6DDE" w:rsidRDefault="001B6DDE" w:rsidP="001B6DDE">
      <w:pPr>
        <w:ind w:left="839" w:right="68" w:hanging="958"/>
        <w:jc w:val="center"/>
      </w:pPr>
    </w:p>
    <w:p w14:paraId="576B4510" w14:textId="77777777" w:rsidR="00240673" w:rsidRDefault="00240673" w:rsidP="001B6DDE">
      <w:pPr>
        <w:ind w:left="839" w:right="68" w:hanging="958"/>
        <w:jc w:val="center"/>
      </w:pPr>
    </w:p>
    <w:p w14:paraId="494560C3" w14:textId="77777777" w:rsidR="001B6DDE" w:rsidRPr="003A5F09" w:rsidRDefault="001B6DDE" w:rsidP="001B6DDE">
      <w:pPr>
        <w:ind w:left="839" w:right="68" w:hanging="958"/>
        <w:jc w:val="center"/>
        <w:rPr>
          <w:b/>
          <w:color w:val="1D0A03"/>
        </w:rPr>
      </w:pPr>
      <w:r>
        <w:rPr>
          <w:b/>
        </w:rPr>
        <w:t xml:space="preserve">2. РАСЧЕТ И </w:t>
      </w:r>
      <w:r w:rsidRPr="003A5F09">
        <w:rPr>
          <w:b/>
        </w:rPr>
        <w:t xml:space="preserve">ОБОСНОВАНИЕ </w:t>
      </w:r>
      <w:r w:rsidRPr="003A5F09">
        <w:rPr>
          <w:b/>
          <w:color w:val="1D0A03"/>
        </w:rPr>
        <w:t>РАСЧЕТА ПРЕДЛАГАЕМОЙ ЦЕНЫ ДОГОВОРА</w:t>
      </w:r>
      <w:r>
        <w:rPr>
          <w:rStyle w:val="afff7"/>
          <w:b/>
          <w:color w:val="1D0A03"/>
        </w:rPr>
        <w:footnoteReference w:id="12"/>
      </w:r>
    </w:p>
    <w:p w14:paraId="059E038B" w14:textId="77777777" w:rsidR="001B6DDE" w:rsidRPr="003A5F09" w:rsidRDefault="001B6DDE" w:rsidP="001B6DDE">
      <w:pPr>
        <w:ind w:left="839" w:right="68" w:hanging="958"/>
        <w:jc w:val="center"/>
        <w:rPr>
          <w:b/>
        </w:rPr>
      </w:pPr>
    </w:p>
    <w:p w14:paraId="19FA91C9" w14:textId="77777777" w:rsidR="001B6DDE" w:rsidRPr="003A5F09" w:rsidRDefault="001B6DDE" w:rsidP="001B6DDE">
      <w:pPr>
        <w:spacing w:line="360" w:lineRule="auto"/>
        <w:ind w:left="840" w:right="66" w:hanging="960"/>
        <w:jc w:val="center"/>
        <w:rPr>
          <w:b/>
          <w:u w:val="single"/>
        </w:rPr>
      </w:pPr>
    </w:p>
    <w:p w14:paraId="3CB79EE4" w14:textId="77777777" w:rsidR="001B6DDE" w:rsidRPr="003A5F09" w:rsidRDefault="001B6DDE" w:rsidP="001B6DDE">
      <w:pPr>
        <w:spacing w:line="360" w:lineRule="auto"/>
        <w:ind w:left="840" w:right="66" w:hanging="960"/>
        <w:rPr>
          <w:u w:val="single"/>
        </w:rPr>
      </w:pPr>
      <w:r>
        <w:rPr>
          <w:color w:val="1D0A03"/>
        </w:rPr>
        <w:t xml:space="preserve">2.1. </w:t>
      </w:r>
      <w:r w:rsidRPr="003A5F09">
        <w:rPr>
          <w:color w:val="1D0A03"/>
        </w:rPr>
        <w:t>РАСЧЕТ ПРЕДЛАГАЕМОЙ ЦЕНЫ ДОГОВОРА</w:t>
      </w:r>
    </w:p>
    <w:p w14:paraId="6B57669E" w14:textId="77777777" w:rsidR="001B6DDE" w:rsidRPr="003A5F09" w:rsidRDefault="001B6DDE" w:rsidP="001B6DDE">
      <w:pPr>
        <w:spacing w:line="360" w:lineRule="auto"/>
        <w:ind w:right="68"/>
        <w:jc w:val="both"/>
        <w:rPr>
          <w:b/>
        </w:rPr>
      </w:pPr>
      <w:r w:rsidRPr="003A5F09">
        <w:rPr>
          <w:b/>
        </w:rPr>
        <w:t>_______________________________________________________________________________________________________________________________________________________________________________________________________________________________________</w:t>
      </w:r>
    </w:p>
    <w:p w14:paraId="1308BAC8" w14:textId="77777777" w:rsidR="001B6DDE" w:rsidRPr="003A5F09" w:rsidRDefault="001B6DDE" w:rsidP="001B6DDE">
      <w:pPr>
        <w:spacing w:line="360" w:lineRule="auto"/>
        <w:ind w:right="68"/>
        <w:jc w:val="both"/>
        <w:rPr>
          <w:b/>
        </w:rPr>
      </w:pPr>
    </w:p>
    <w:p w14:paraId="50F2360A" w14:textId="77777777" w:rsidR="001B6DDE" w:rsidRDefault="001B6DDE" w:rsidP="001B6DDE">
      <w:pPr>
        <w:shd w:val="clear" w:color="auto" w:fill="FFFFFF"/>
        <w:rPr>
          <w:b/>
        </w:rPr>
      </w:pPr>
      <w:r>
        <w:t xml:space="preserve">2.2. </w:t>
      </w:r>
      <w:r w:rsidRPr="003A5F09">
        <w:t xml:space="preserve">ОБОСНОВАНИЕ </w:t>
      </w:r>
      <w:r w:rsidRPr="003A5F09">
        <w:rPr>
          <w:color w:val="1D0A03"/>
        </w:rPr>
        <w:t>РАСЧЕТА ПРЕДЛАГАЕМОЙ ЦЕНЫ ДОГОВОРА</w:t>
      </w:r>
      <w:r>
        <w:rPr>
          <w:color w:val="1D0A03"/>
        </w:rPr>
        <w:t xml:space="preserve"> </w:t>
      </w:r>
      <w:r w:rsidRPr="003A5F09">
        <w:rPr>
          <w:b/>
        </w:rPr>
        <w:t>_________________________________________________</w:t>
      </w:r>
      <w:r>
        <w:rPr>
          <w:b/>
        </w:rPr>
        <w:t>____________________________</w:t>
      </w:r>
    </w:p>
    <w:p w14:paraId="770FFDFD" w14:textId="77777777" w:rsidR="001B6DDE" w:rsidRDefault="001B6DDE" w:rsidP="001B6DDE">
      <w:pPr>
        <w:shd w:val="clear" w:color="auto" w:fill="FFFFFF"/>
        <w:rPr>
          <w:b/>
        </w:rPr>
      </w:pPr>
    </w:p>
    <w:p w14:paraId="3B8FC361" w14:textId="77777777" w:rsidR="003A1CBD" w:rsidRDefault="001B6DDE" w:rsidP="001B6DDE">
      <w:pPr>
        <w:shd w:val="clear" w:color="auto" w:fill="FFFFFF"/>
        <w:rPr>
          <w:b/>
        </w:rPr>
      </w:pPr>
      <w:r w:rsidRPr="003A5F09">
        <w:rPr>
          <w:b/>
        </w:rPr>
        <w:t>_____________________________________________</w:t>
      </w:r>
      <w:r>
        <w:rPr>
          <w:b/>
        </w:rPr>
        <w:t>________________________________</w:t>
      </w:r>
    </w:p>
    <w:p w14:paraId="15472C71" w14:textId="77777777" w:rsidR="003A1CBD" w:rsidRDefault="003A1CBD" w:rsidP="0016317A">
      <w:pPr>
        <w:shd w:val="clear" w:color="auto" w:fill="FFFFFF"/>
        <w:jc w:val="right"/>
        <w:rPr>
          <w:b/>
        </w:rPr>
      </w:pPr>
    </w:p>
    <w:p w14:paraId="6680BA79" w14:textId="77777777" w:rsidR="003A1CBD" w:rsidRDefault="003A1CBD" w:rsidP="0016317A">
      <w:pPr>
        <w:shd w:val="clear" w:color="auto" w:fill="FFFFFF"/>
        <w:jc w:val="right"/>
        <w:rPr>
          <w:b/>
        </w:rPr>
      </w:pPr>
    </w:p>
    <w:p w14:paraId="737EA279" w14:textId="77777777" w:rsidR="003A1CBD" w:rsidRDefault="003A1CBD" w:rsidP="0016317A">
      <w:pPr>
        <w:shd w:val="clear" w:color="auto" w:fill="FFFFFF"/>
        <w:jc w:val="right"/>
        <w:rPr>
          <w:b/>
        </w:rPr>
      </w:pPr>
    </w:p>
    <w:p w14:paraId="5C2BF916" w14:textId="77777777" w:rsidR="003A1CBD" w:rsidRDefault="003A1CBD" w:rsidP="0016317A">
      <w:pPr>
        <w:shd w:val="clear" w:color="auto" w:fill="FFFFFF"/>
        <w:jc w:val="right"/>
        <w:rPr>
          <w:b/>
        </w:rPr>
      </w:pPr>
    </w:p>
    <w:p w14:paraId="1DFFA805" w14:textId="77777777" w:rsidR="003A1CBD" w:rsidRDefault="003A1CBD" w:rsidP="0016317A">
      <w:pPr>
        <w:shd w:val="clear" w:color="auto" w:fill="FFFFFF"/>
        <w:jc w:val="right"/>
        <w:rPr>
          <w:b/>
        </w:rPr>
      </w:pPr>
    </w:p>
    <w:p w14:paraId="73DD9849" w14:textId="77777777" w:rsidR="003A1CBD" w:rsidRDefault="003A1CBD" w:rsidP="0016317A">
      <w:pPr>
        <w:shd w:val="clear" w:color="auto" w:fill="FFFFFF"/>
        <w:jc w:val="right"/>
        <w:rPr>
          <w:b/>
        </w:rPr>
      </w:pPr>
    </w:p>
    <w:p w14:paraId="17282BDF" w14:textId="77777777" w:rsidR="004D48EF" w:rsidRDefault="004D48EF" w:rsidP="0016317A">
      <w:pPr>
        <w:shd w:val="clear" w:color="auto" w:fill="FFFFFF"/>
        <w:jc w:val="right"/>
        <w:rPr>
          <w:b/>
        </w:rPr>
      </w:pPr>
    </w:p>
    <w:p w14:paraId="7B27CD85" w14:textId="77777777" w:rsidR="004D48EF" w:rsidRDefault="004D48EF" w:rsidP="0016317A">
      <w:pPr>
        <w:shd w:val="clear" w:color="auto" w:fill="FFFFFF"/>
        <w:jc w:val="right"/>
        <w:rPr>
          <w:b/>
        </w:rPr>
      </w:pPr>
    </w:p>
    <w:p w14:paraId="41045A68" w14:textId="77777777" w:rsidR="004D48EF" w:rsidRDefault="004D48EF" w:rsidP="0016317A">
      <w:pPr>
        <w:shd w:val="clear" w:color="auto" w:fill="FFFFFF"/>
        <w:jc w:val="right"/>
        <w:rPr>
          <w:b/>
        </w:rPr>
      </w:pPr>
    </w:p>
    <w:p w14:paraId="5F0D219E" w14:textId="77777777" w:rsidR="003A1CBD" w:rsidRDefault="003A1CBD" w:rsidP="0016317A">
      <w:pPr>
        <w:shd w:val="clear" w:color="auto" w:fill="FFFFFF"/>
        <w:jc w:val="right"/>
        <w:rPr>
          <w:b/>
        </w:rPr>
      </w:pPr>
    </w:p>
    <w:p w14:paraId="15CFA270" w14:textId="77777777" w:rsidR="003A1CBD" w:rsidRDefault="003A1CBD" w:rsidP="0016317A">
      <w:pPr>
        <w:shd w:val="clear" w:color="auto" w:fill="FFFFFF"/>
        <w:jc w:val="right"/>
        <w:rPr>
          <w:b/>
        </w:rPr>
      </w:pPr>
    </w:p>
    <w:p w14:paraId="599755B6" w14:textId="77777777" w:rsidR="008E5B2E" w:rsidRDefault="008E5B2E" w:rsidP="00FF6B26">
      <w:pPr>
        <w:pStyle w:val="affe"/>
        <w:widowControl w:val="0"/>
        <w:ind w:firstLine="0"/>
        <w:jc w:val="right"/>
        <w:rPr>
          <w:b/>
          <w:sz w:val="24"/>
          <w:szCs w:val="24"/>
        </w:rPr>
      </w:pPr>
    </w:p>
    <w:p w14:paraId="1DC01BB5" w14:textId="77777777" w:rsidR="004875FF" w:rsidRDefault="004875FF" w:rsidP="00FF6B26">
      <w:pPr>
        <w:pStyle w:val="affe"/>
        <w:widowControl w:val="0"/>
        <w:ind w:firstLine="0"/>
        <w:jc w:val="right"/>
        <w:rPr>
          <w:b/>
          <w:sz w:val="24"/>
          <w:szCs w:val="24"/>
        </w:rPr>
      </w:pPr>
    </w:p>
    <w:p w14:paraId="583ABD08" w14:textId="77777777" w:rsidR="00B74715" w:rsidRDefault="00B74715" w:rsidP="00FF6B26">
      <w:pPr>
        <w:pStyle w:val="affe"/>
        <w:widowControl w:val="0"/>
        <w:ind w:firstLine="0"/>
        <w:jc w:val="right"/>
        <w:rPr>
          <w:b/>
          <w:sz w:val="24"/>
          <w:szCs w:val="24"/>
        </w:rPr>
      </w:pPr>
    </w:p>
    <w:p w14:paraId="4B0780EC" w14:textId="77777777" w:rsidR="004875FF" w:rsidRDefault="004875FF" w:rsidP="00B74715">
      <w:pPr>
        <w:pStyle w:val="affe"/>
        <w:widowControl w:val="0"/>
        <w:ind w:firstLine="0"/>
        <w:rPr>
          <w:b/>
          <w:sz w:val="24"/>
          <w:szCs w:val="24"/>
        </w:rPr>
      </w:pPr>
    </w:p>
    <w:p w14:paraId="79E9C030" w14:textId="77777777" w:rsidR="00FF6B26" w:rsidRDefault="00FF6B26" w:rsidP="00FF6B26">
      <w:pPr>
        <w:pStyle w:val="affe"/>
        <w:widowControl w:val="0"/>
        <w:ind w:firstLine="0"/>
        <w:jc w:val="right"/>
        <w:rPr>
          <w:b/>
          <w:sz w:val="24"/>
          <w:szCs w:val="24"/>
        </w:rPr>
      </w:pPr>
      <w:r>
        <w:rPr>
          <w:b/>
          <w:sz w:val="24"/>
          <w:szCs w:val="24"/>
        </w:rPr>
        <w:lastRenderedPageBreak/>
        <w:t xml:space="preserve">Приложение № </w:t>
      </w:r>
      <w:r w:rsidR="00E63A29">
        <w:rPr>
          <w:b/>
          <w:sz w:val="24"/>
          <w:szCs w:val="24"/>
        </w:rPr>
        <w:t>6</w:t>
      </w:r>
    </w:p>
    <w:p w14:paraId="177EE534" w14:textId="77777777" w:rsidR="00FF6B26" w:rsidRPr="00794E70" w:rsidRDefault="00FF6B26" w:rsidP="00FF6B26">
      <w:pPr>
        <w:pStyle w:val="25"/>
        <w:widowControl w:val="0"/>
        <w:tabs>
          <w:tab w:val="left" w:pos="426"/>
        </w:tabs>
        <w:jc w:val="right"/>
        <w:rPr>
          <w:b/>
          <w:sz w:val="24"/>
          <w:szCs w:val="24"/>
          <w:lang w:val="ru-RU"/>
        </w:rPr>
      </w:pPr>
      <w:r w:rsidRPr="00794E70">
        <w:rPr>
          <w:b/>
          <w:sz w:val="24"/>
          <w:szCs w:val="24"/>
          <w:lang w:val="ru-RU"/>
        </w:rPr>
        <w:t xml:space="preserve">к извещению о проведении </w:t>
      </w:r>
    </w:p>
    <w:p w14:paraId="7A2BC7CA" w14:textId="77777777" w:rsidR="00FF6B26" w:rsidRPr="00794E70" w:rsidRDefault="00FF6B26" w:rsidP="00FF6B26">
      <w:pPr>
        <w:pStyle w:val="25"/>
        <w:widowControl w:val="0"/>
        <w:tabs>
          <w:tab w:val="left" w:pos="426"/>
        </w:tabs>
        <w:jc w:val="right"/>
        <w:rPr>
          <w:b/>
          <w:sz w:val="24"/>
          <w:szCs w:val="24"/>
          <w:lang w:val="ru-RU"/>
        </w:rPr>
      </w:pPr>
      <w:r w:rsidRPr="00794E70">
        <w:rPr>
          <w:b/>
          <w:sz w:val="24"/>
          <w:szCs w:val="24"/>
          <w:lang w:val="ru-RU"/>
        </w:rPr>
        <w:t>запроса котировок в электронной форме</w:t>
      </w:r>
    </w:p>
    <w:p w14:paraId="5B5E4494" w14:textId="77777777" w:rsidR="00B74715" w:rsidRPr="00477A4B" w:rsidRDefault="00B74715" w:rsidP="00FF6B26">
      <w:pPr>
        <w:pStyle w:val="25"/>
        <w:widowControl w:val="0"/>
        <w:tabs>
          <w:tab w:val="left" w:pos="426"/>
        </w:tabs>
        <w:jc w:val="right"/>
        <w:rPr>
          <w:lang w:val="ru-RU"/>
        </w:rPr>
      </w:pPr>
    </w:p>
    <w:p w14:paraId="7C9C90A8" w14:textId="77777777" w:rsidR="005D32CA" w:rsidRPr="00A87B6F" w:rsidRDefault="005D32CA" w:rsidP="005D32CA">
      <w:pPr>
        <w:pStyle w:val="25"/>
        <w:widowControl w:val="0"/>
        <w:tabs>
          <w:tab w:val="left" w:pos="426"/>
        </w:tabs>
        <w:jc w:val="center"/>
        <w:rPr>
          <w:b/>
          <w:sz w:val="24"/>
          <w:szCs w:val="24"/>
          <w:lang w:val="ru-RU"/>
        </w:rPr>
      </w:pPr>
      <w:r w:rsidRPr="00A87B6F">
        <w:rPr>
          <w:b/>
          <w:sz w:val="24"/>
          <w:szCs w:val="24"/>
          <w:lang w:val="ru-RU"/>
        </w:rPr>
        <w:t>ДОГОВОР № _________________</w:t>
      </w:r>
    </w:p>
    <w:p w14:paraId="1D667C0A" w14:textId="77777777" w:rsidR="005D32CA" w:rsidRPr="00A87B6F" w:rsidRDefault="005D32CA" w:rsidP="005D32CA">
      <w:pPr>
        <w:pStyle w:val="25"/>
        <w:widowControl w:val="0"/>
        <w:tabs>
          <w:tab w:val="left" w:pos="426"/>
        </w:tabs>
        <w:jc w:val="right"/>
        <w:rPr>
          <w:sz w:val="24"/>
          <w:szCs w:val="24"/>
        </w:rPr>
      </w:pPr>
    </w:p>
    <w:p w14:paraId="7FB13A9C" w14:textId="2CBF7515" w:rsidR="005D32CA" w:rsidRPr="00A87B6F" w:rsidRDefault="005D32CA" w:rsidP="005D32CA">
      <w:pPr>
        <w:widowControl w:val="0"/>
        <w:tabs>
          <w:tab w:val="left" w:pos="0"/>
        </w:tabs>
        <w:autoSpaceDE w:val="0"/>
        <w:autoSpaceDN w:val="0"/>
        <w:adjustRightInd w:val="0"/>
        <w:jc w:val="both"/>
      </w:pPr>
      <w:r w:rsidRPr="00A87B6F">
        <w:t xml:space="preserve">г. Москва                                                                                   </w:t>
      </w:r>
      <w:r>
        <w:t xml:space="preserve">       </w:t>
      </w:r>
      <w:r w:rsidRPr="00A87B6F">
        <w:t xml:space="preserve">«___» __________ </w:t>
      </w:r>
      <w:r w:rsidR="00794E70" w:rsidRPr="00A87B6F">
        <w:t>20</w:t>
      </w:r>
      <w:r w:rsidR="00794E70">
        <w:t>__</w:t>
      </w:r>
      <w:r w:rsidR="00794E70" w:rsidRPr="00A87B6F">
        <w:t xml:space="preserve"> </w:t>
      </w:r>
      <w:r w:rsidRPr="00A87B6F">
        <w:t>года</w:t>
      </w:r>
    </w:p>
    <w:p w14:paraId="4D226E9A" w14:textId="77777777" w:rsidR="005D32CA" w:rsidRPr="00A87B6F" w:rsidRDefault="005D32CA" w:rsidP="005D32CA">
      <w:pPr>
        <w:tabs>
          <w:tab w:val="left" w:pos="0"/>
        </w:tabs>
        <w:jc w:val="both"/>
      </w:pPr>
    </w:p>
    <w:p w14:paraId="0F69C3C5" w14:textId="47FB8078" w:rsidR="00B74715" w:rsidRPr="00B74715" w:rsidRDefault="00B74715" w:rsidP="00B74715">
      <w:pPr>
        <w:pStyle w:val="afff2"/>
        <w:suppressAutoHyphens/>
        <w:ind w:left="0" w:firstLine="708"/>
        <w:rPr>
          <w:i w:val="0"/>
          <w:sz w:val="24"/>
          <w:szCs w:val="24"/>
        </w:rPr>
      </w:pPr>
      <w:r w:rsidRPr="00B74715">
        <w:rPr>
          <w:i w:val="0"/>
          <w:sz w:val="24"/>
          <w:szCs w:val="24"/>
        </w:rPr>
        <w:t xml:space="preserve">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(далее также – НИУ ВШЭ), именуемым в дальнейшем «Заказчик», в лице ____________, действующего на основании доверенности от ____________ № _____________, с одной стороны, и _______________, именуемым в дальнейшем «Поставщик», в лице ___________, действующего на основании  _________, с другой стороны, совместно именуемыми «Стороны», на основании итогового протокола проведения запроса котировок в электронной форме _________ (_________) от «___» _________ </w:t>
      </w:r>
      <w:r w:rsidR="00794E70" w:rsidRPr="00B74715">
        <w:rPr>
          <w:i w:val="0"/>
          <w:sz w:val="24"/>
          <w:szCs w:val="24"/>
        </w:rPr>
        <w:t>20</w:t>
      </w:r>
      <w:r w:rsidR="00794E70">
        <w:rPr>
          <w:i w:val="0"/>
          <w:sz w:val="24"/>
          <w:szCs w:val="24"/>
          <w:lang w:val="ru-RU"/>
        </w:rPr>
        <w:t>__</w:t>
      </w:r>
      <w:r w:rsidR="00794E70" w:rsidRPr="00B74715">
        <w:rPr>
          <w:i w:val="0"/>
          <w:sz w:val="24"/>
          <w:szCs w:val="24"/>
        </w:rPr>
        <w:t> </w:t>
      </w:r>
      <w:r w:rsidRPr="00B74715">
        <w:rPr>
          <w:i w:val="0"/>
          <w:sz w:val="24"/>
          <w:szCs w:val="24"/>
        </w:rPr>
        <w:t>года, о нижеследующем:</w:t>
      </w:r>
    </w:p>
    <w:p w14:paraId="67881942" w14:textId="77777777" w:rsidR="00B74715" w:rsidRPr="00FD39AA" w:rsidRDefault="00B74715" w:rsidP="00B74715">
      <w:pPr>
        <w:pStyle w:val="afff2"/>
        <w:suppressAutoHyphens/>
        <w:ind w:left="0" w:firstLine="708"/>
      </w:pPr>
    </w:p>
    <w:p w14:paraId="6B3DD7C2" w14:textId="77777777" w:rsidR="00B74715" w:rsidRPr="00FD39AA" w:rsidRDefault="00B74715" w:rsidP="00B74715">
      <w:pPr>
        <w:pStyle w:val="1a"/>
        <w:numPr>
          <w:ilvl w:val="0"/>
          <w:numId w:val="36"/>
        </w:numPr>
        <w:tabs>
          <w:tab w:val="left" w:pos="0"/>
          <w:tab w:val="left" w:pos="284"/>
          <w:tab w:val="left" w:pos="426"/>
        </w:tabs>
        <w:spacing w:after="0" w:line="240" w:lineRule="auto"/>
        <w:ind w:left="0" w:hanging="357"/>
        <w:contextualSpacing w:val="0"/>
        <w:jc w:val="center"/>
        <w:rPr>
          <w:rFonts w:ascii="Times New Roman" w:hAnsi="Times New Roman"/>
          <w:b/>
          <w:sz w:val="24"/>
          <w:szCs w:val="24"/>
        </w:rPr>
      </w:pPr>
      <w:r w:rsidRPr="00FD39AA">
        <w:rPr>
          <w:rFonts w:ascii="Times New Roman" w:hAnsi="Times New Roman"/>
          <w:b/>
          <w:sz w:val="24"/>
          <w:szCs w:val="24"/>
        </w:rPr>
        <w:t>ПРЕДМЕТ ДОГОВОРА</w:t>
      </w:r>
    </w:p>
    <w:p w14:paraId="3E8B2510" w14:textId="77777777" w:rsidR="00B74715" w:rsidRPr="00FD39AA" w:rsidRDefault="00B74715" w:rsidP="00B74715">
      <w:pPr>
        <w:pStyle w:val="1a"/>
        <w:numPr>
          <w:ilvl w:val="1"/>
          <w:numId w:val="36"/>
        </w:numPr>
        <w:tabs>
          <w:tab w:val="left" w:pos="0"/>
          <w:tab w:val="left" w:pos="567"/>
        </w:tabs>
        <w:spacing w:after="0" w:line="240" w:lineRule="auto"/>
        <w:ind w:left="0" w:firstLine="0"/>
        <w:contextualSpacing w:val="0"/>
        <w:jc w:val="both"/>
        <w:rPr>
          <w:rFonts w:ascii="Times New Roman" w:hAnsi="Times New Roman"/>
          <w:sz w:val="24"/>
          <w:szCs w:val="24"/>
        </w:rPr>
      </w:pPr>
      <w:bookmarkStart w:id="30" w:name="_Ref491172718"/>
      <w:r w:rsidRPr="00FD39AA">
        <w:rPr>
          <w:rFonts w:ascii="Times New Roman" w:hAnsi="Times New Roman"/>
          <w:sz w:val="24"/>
          <w:szCs w:val="24"/>
        </w:rPr>
        <w:t xml:space="preserve">Поставщик обязуется в обусловленном месте в обусловленный срок передать в собственность </w:t>
      </w:r>
      <w:r w:rsidRPr="00DA03E9">
        <w:rPr>
          <w:rFonts w:ascii="Times New Roman" w:hAnsi="Times New Roman"/>
          <w:sz w:val="24"/>
          <w:szCs w:val="24"/>
        </w:rPr>
        <w:t>напольны</w:t>
      </w:r>
      <w:r>
        <w:rPr>
          <w:rFonts w:ascii="Times New Roman" w:hAnsi="Times New Roman"/>
          <w:sz w:val="24"/>
          <w:szCs w:val="24"/>
        </w:rPr>
        <w:t>е</w:t>
      </w:r>
      <w:r w:rsidRPr="00DA03E9">
        <w:rPr>
          <w:rFonts w:ascii="Times New Roman" w:hAnsi="Times New Roman"/>
          <w:sz w:val="24"/>
          <w:szCs w:val="24"/>
        </w:rPr>
        <w:t xml:space="preserve"> покрыти</w:t>
      </w:r>
      <w:r>
        <w:rPr>
          <w:rFonts w:ascii="Times New Roman" w:hAnsi="Times New Roman"/>
          <w:sz w:val="24"/>
          <w:szCs w:val="24"/>
        </w:rPr>
        <w:t xml:space="preserve">я </w:t>
      </w:r>
      <w:r w:rsidRPr="00FD39AA">
        <w:rPr>
          <w:rFonts w:ascii="Times New Roman" w:hAnsi="Times New Roman"/>
          <w:sz w:val="24"/>
          <w:szCs w:val="24"/>
        </w:rPr>
        <w:t>(далее – Товар) в порядке и сроки, определяемые Сторонами в Договоре, а Заказчик обязуется принять и оплатить Товар на условиях Договора.</w:t>
      </w:r>
      <w:bookmarkEnd w:id="30"/>
    </w:p>
    <w:p w14:paraId="7B19ACC1" w14:textId="77777777" w:rsidR="00B74715" w:rsidRPr="00FD39AA" w:rsidRDefault="00B74715" w:rsidP="00B74715">
      <w:pPr>
        <w:pStyle w:val="1a"/>
        <w:numPr>
          <w:ilvl w:val="1"/>
          <w:numId w:val="36"/>
        </w:numPr>
        <w:tabs>
          <w:tab w:val="left" w:pos="0"/>
          <w:tab w:val="left" w:pos="426"/>
          <w:tab w:val="left" w:pos="1276"/>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Наименование, количество, характеристики Товара указаны в Техническом задании (Приложение А), являющемся неотъемлемой частью настоящего Договора.</w:t>
      </w:r>
    </w:p>
    <w:p w14:paraId="23054F11" w14:textId="77777777" w:rsidR="00B74715" w:rsidRPr="00FD39AA" w:rsidRDefault="00B74715" w:rsidP="00B74715">
      <w:pPr>
        <w:pStyle w:val="1a"/>
        <w:numPr>
          <w:ilvl w:val="1"/>
          <w:numId w:val="36"/>
        </w:numPr>
        <w:tabs>
          <w:tab w:val="left" w:pos="0"/>
          <w:tab w:val="left" w:pos="567"/>
        </w:tabs>
        <w:spacing w:after="0" w:line="240" w:lineRule="auto"/>
        <w:ind w:left="0" w:firstLine="0"/>
        <w:contextualSpacing w:val="0"/>
        <w:jc w:val="both"/>
        <w:rPr>
          <w:rFonts w:ascii="Times New Roman" w:hAnsi="Times New Roman"/>
          <w:sz w:val="24"/>
          <w:szCs w:val="24"/>
        </w:rPr>
      </w:pPr>
      <w:r w:rsidRPr="00FD39AA">
        <w:rPr>
          <w:rFonts w:ascii="Times New Roman" w:hAnsi="Times New Roman"/>
          <w:sz w:val="24"/>
          <w:szCs w:val="24"/>
        </w:rPr>
        <w:t>На момент передачи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14:paraId="1DB708D5" w14:textId="77777777" w:rsidR="00B74715" w:rsidRPr="00FD39AA" w:rsidRDefault="00B74715" w:rsidP="00B74715">
      <w:pPr>
        <w:pStyle w:val="1a"/>
        <w:numPr>
          <w:ilvl w:val="1"/>
          <w:numId w:val="36"/>
        </w:numPr>
        <w:tabs>
          <w:tab w:val="left" w:pos="0"/>
          <w:tab w:val="left" w:pos="567"/>
        </w:tabs>
        <w:spacing w:after="0" w:line="240" w:lineRule="auto"/>
        <w:ind w:left="0" w:firstLine="0"/>
        <w:contextualSpacing w:val="0"/>
        <w:jc w:val="both"/>
        <w:rPr>
          <w:rFonts w:ascii="Times New Roman" w:hAnsi="Times New Roman"/>
          <w:sz w:val="24"/>
          <w:szCs w:val="24"/>
        </w:rPr>
      </w:pPr>
      <w:r w:rsidRPr="00FD39AA">
        <w:rPr>
          <w:rFonts w:ascii="Times New Roman" w:hAnsi="Times New Roman"/>
          <w:sz w:val="24"/>
          <w:szCs w:val="24"/>
        </w:rPr>
        <w:t>Поставка Товара осуществляется</w:t>
      </w:r>
      <w:r>
        <w:rPr>
          <w:rFonts w:ascii="Times New Roman" w:hAnsi="Times New Roman"/>
          <w:sz w:val="24"/>
          <w:szCs w:val="24"/>
        </w:rPr>
        <w:t xml:space="preserve"> </w:t>
      </w:r>
      <w:r w:rsidRPr="00DA03E9">
        <w:rPr>
          <w:rFonts w:ascii="Times New Roman" w:hAnsi="Times New Roman"/>
          <w:bCs/>
          <w:sz w:val="24"/>
          <w:szCs w:val="24"/>
        </w:rPr>
        <w:t>единой партией в течение 5 (пяти) рабочих дней с даты заключения Договора</w:t>
      </w:r>
      <w:r w:rsidRPr="00FD39AA">
        <w:rPr>
          <w:rFonts w:ascii="Times New Roman" w:hAnsi="Times New Roman"/>
          <w:sz w:val="24"/>
          <w:szCs w:val="24"/>
        </w:rPr>
        <w:t>.</w:t>
      </w:r>
    </w:p>
    <w:p w14:paraId="11DA9C10" w14:textId="00C8F335" w:rsidR="00B74715" w:rsidRDefault="00B74715" w:rsidP="00B74715">
      <w:pPr>
        <w:pStyle w:val="1a"/>
        <w:numPr>
          <w:ilvl w:val="1"/>
          <w:numId w:val="36"/>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 xml:space="preserve"> </w:t>
      </w:r>
      <w:r w:rsidRPr="002003A2">
        <w:rPr>
          <w:rFonts w:ascii="Times New Roman" w:hAnsi="Times New Roman"/>
          <w:sz w:val="24"/>
          <w:szCs w:val="24"/>
        </w:rPr>
        <w:t xml:space="preserve">Доставка, разгрузка, подъем и занос </w:t>
      </w:r>
      <w:r>
        <w:rPr>
          <w:rFonts w:ascii="Times New Roman" w:hAnsi="Times New Roman"/>
          <w:sz w:val="24"/>
          <w:szCs w:val="24"/>
        </w:rPr>
        <w:t>Товара</w:t>
      </w:r>
      <w:r w:rsidRPr="002003A2">
        <w:rPr>
          <w:rFonts w:ascii="Times New Roman" w:hAnsi="Times New Roman"/>
          <w:sz w:val="24"/>
          <w:szCs w:val="24"/>
        </w:rPr>
        <w:t xml:space="preserve"> в помещение Заказчика осуществляется по </w:t>
      </w:r>
      <w:r w:rsidRPr="00001BD1">
        <w:rPr>
          <w:rFonts w:ascii="Times New Roman" w:hAnsi="Times New Roman"/>
          <w:sz w:val="24"/>
          <w:szCs w:val="24"/>
        </w:rPr>
        <w:t>адресу</w:t>
      </w:r>
      <w:r w:rsidR="00794E70">
        <w:rPr>
          <w:rFonts w:ascii="Times New Roman" w:hAnsi="Times New Roman"/>
          <w:sz w:val="24"/>
          <w:szCs w:val="24"/>
          <w:lang w:val="ru-RU"/>
        </w:rPr>
        <w:t>:</w:t>
      </w:r>
      <w:r w:rsidRPr="00DA03E9">
        <w:rPr>
          <w:rFonts w:ascii="Times New Roman" w:hAnsi="Times New Roman"/>
          <w:bCs/>
          <w:sz w:val="24"/>
          <w:szCs w:val="24"/>
        </w:rPr>
        <w:t xml:space="preserve"> г. Москва, Хитровский пер., д. 4 (центральный склад НИУ ВШЭ, первый этаж)</w:t>
      </w:r>
      <w:r w:rsidRPr="00BC3CDA">
        <w:rPr>
          <w:rFonts w:ascii="Times New Roman" w:hAnsi="Times New Roman"/>
          <w:sz w:val="24"/>
          <w:szCs w:val="24"/>
        </w:rPr>
        <w:t>.</w:t>
      </w:r>
    </w:p>
    <w:p w14:paraId="0AA1CCA3" w14:textId="77777777" w:rsidR="00B74715" w:rsidRPr="00FD39AA" w:rsidRDefault="00B74715" w:rsidP="00B74715">
      <w:pPr>
        <w:pStyle w:val="1a"/>
        <w:tabs>
          <w:tab w:val="left" w:pos="0"/>
          <w:tab w:val="left" w:pos="426"/>
          <w:tab w:val="left" w:pos="993"/>
        </w:tabs>
        <w:spacing w:after="0" w:line="240" w:lineRule="auto"/>
        <w:ind w:left="0"/>
        <w:jc w:val="both"/>
        <w:rPr>
          <w:rFonts w:ascii="Times New Roman" w:hAnsi="Times New Roman"/>
          <w:sz w:val="24"/>
          <w:szCs w:val="24"/>
        </w:rPr>
      </w:pPr>
    </w:p>
    <w:p w14:paraId="7C342CE1" w14:textId="77777777" w:rsidR="00B74715" w:rsidRPr="00FD39AA" w:rsidRDefault="00B74715" w:rsidP="00B74715">
      <w:pPr>
        <w:pStyle w:val="1a"/>
        <w:numPr>
          <w:ilvl w:val="0"/>
          <w:numId w:val="58"/>
        </w:numPr>
        <w:tabs>
          <w:tab w:val="left" w:pos="0"/>
          <w:tab w:val="left" w:pos="284"/>
          <w:tab w:val="left" w:pos="426"/>
        </w:tabs>
        <w:spacing w:after="0" w:line="240" w:lineRule="auto"/>
        <w:ind w:left="0" w:firstLine="0"/>
        <w:jc w:val="center"/>
        <w:rPr>
          <w:rFonts w:ascii="Times New Roman" w:hAnsi="Times New Roman"/>
          <w:b/>
          <w:sz w:val="24"/>
          <w:szCs w:val="24"/>
        </w:rPr>
      </w:pPr>
      <w:r w:rsidRPr="00FD39AA">
        <w:rPr>
          <w:rFonts w:ascii="Times New Roman" w:hAnsi="Times New Roman"/>
          <w:b/>
          <w:sz w:val="24"/>
          <w:szCs w:val="24"/>
        </w:rPr>
        <w:t>ЦЕНА ПО ДОГОВОРУ И ПОРЯДОК РАСЧЕТОВ</w:t>
      </w:r>
    </w:p>
    <w:p w14:paraId="78AA9F42" w14:textId="77777777" w:rsidR="00B74715" w:rsidRPr="00FD39AA" w:rsidRDefault="00B74715" w:rsidP="00B74715">
      <w:pPr>
        <w:pStyle w:val="1a"/>
        <w:numPr>
          <w:ilvl w:val="1"/>
          <w:numId w:val="49"/>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 xml:space="preserve">Общая цена Договора, указанная в Таблице цен (Приложение Б), являющейся </w:t>
      </w:r>
      <w:r w:rsidRPr="00BF36E9">
        <w:rPr>
          <w:rFonts w:ascii="Times New Roman" w:hAnsi="Times New Roman"/>
          <w:sz w:val="24"/>
          <w:szCs w:val="24"/>
        </w:rPr>
        <w:t>неотъемлемой частью настоящего Договора, составляет ____________ рублей (___________), в том числе НДС 20 % в размере _____________ рублей (______________)/НДС не облагается на основании ______________</w:t>
      </w:r>
      <w:r w:rsidRPr="00BF36E9">
        <w:rPr>
          <w:rStyle w:val="afff7"/>
          <w:sz w:val="24"/>
          <w:szCs w:val="24"/>
        </w:rPr>
        <w:footnoteReference w:id="13"/>
      </w:r>
      <w:r w:rsidRPr="00BF36E9">
        <w:rPr>
          <w:rFonts w:ascii="Times New Roman" w:hAnsi="Times New Roman"/>
          <w:sz w:val="24"/>
          <w:szCs w:val="24"/>
        </w:rPr>
        <w:t>.</w:t>
      </w:r>
      <w:r w:rsidRPr="00FD39AA">
        <w:rPr>
          <w:rFonts w:ascii="Times New Roman" w:hAnsi="Times New Roman"/>
          <w:sz w:val="24"/>
          <w:szCs w:val="24"/>
        </w:rPr>
        <w:t xml:space="preserve"> </w:t>
      </w:r>
    </w:p>
    <w:p w14:paraId="44AC99FE" w14:textId="77777777" w:rsidR="00B74715" w:rsidRPr="00FD39AA" w:rsidRDefault="00B74715" w:rsidP="00B74715">
      <w:pPr>
        <w:pStyle w:val="1a"/>
        <w:tabs>
          <w:tab w:val="left" w:pos="0"/>
          <w:tab w:val="left" w:pos="426"/>
          <w:tab w:val="left" w:pos="993"/>
        </w:tabs>
        <w:spacing w:after="0" w:line="240" w:lineRule="auto"/>
        <w:ind w:left="0"/>
        <w:jc w:val="both"/>
        <w:rPr>
          <w:rFonts w:ascii="Times New Roman" w:hAnsi="Times New Roman"/>
          <w:sz w:val="24"/>
          <w:szCs w:val="24"/>
        </w:rPr>
      </w:pPr>
      <w:r w:rsidRPr="00FD39AA">
        <w:rPr>
          <w:rFonts w:ascii="Times New Roman" w:hAnsi="Times New Roman"/>
          <w:sz w:val="24"/>
          <w:szCs w:val="24"/>
        </w:rPr>
        <w:t xml:space="preserve">Источник финансирования: </w:t>
      </w:r>
      <w:r w:rsidRPr="00DA03E9">
        <w:rPr>
          <w:rFonts w:ascii="Times New Roman" w:hAnsi="Times New Roman"/>
          <w:sz w:val="24"/>
          <w:szCs w:val="24"/>
        </w:rPr>
        <w:t>средства субсидии из федерального бюджета на выполнение государственного задания</w:t>
      </w:r>
      <w:r w:rsidRPr="00BF36E9">
        <w:rPr>
          <w:rFonts w:ascii="Times New Roman" w:hAnsi="Times New Roman"/>
          <w:sz w:val="24"/>
          <w:szCs w:val="24"/>
        </w:rPr>
        <w:t>.</w:t>
      </w:r>
    </w:p>
    <w:p w14:paraId="2C9C7838" w14:textId="77777777" w:rsidR="00B74715" w:rsidRPr="00FD39AA"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 xml:space="preserve">Общая цена Договора, указанная в п. 2.1 настоящего Договора, включает все расходы Поставщика, связанные с исполнением Договора, в том числе </w:t>
      </w:r>
      <w:r w:rsidRPr="00DA03E9">
        <w:rPr>
          <w:rFonts w:ascii="Times New Roman" w:hAnsi="Times New Roman"/>
          <w:sz w:val="24"/>
          <w:szCs w:val="24"/>
        </w:rPr>
        <w:t>транспортные расходы, расходы на погрузку</w:t>
      </w:r>
      <w:r>
        <w:rPr>
          <w:rFonts w:ascii="Times New Roman" w:hAnsi="Times New Roman"/>
          <w:sz w:val="24"/>
          <w:szCs w:val="24"/>
        </w:rPr>
        <w:t>, доставку,</w:t>
      </w:r>
      <w:r w:rsidRPr="00DA03E9">
        <w:rPr>
          <w:rFonts w:ascii="Times New Roman" w:hAnsi="Times New Roman"/>
          <w:sz w:val="24"/>
          <w:szCs w:val="24"/>
        </w:rPr>
        <w:t xml:space="preserve"> разгрузку, подъем и занос Товара в помещение Заказчика, стоимость тары (упаковки) Товара, оплату налогов, сборов и других обязательных платежей в соответствии с законодательством Российской Федерации</w:t>
      </w:r>
      <w:r w:rsidRPr="00FD39AA">
        <w:rPr>
          <w:rFonts w:ascii="Times New Roman" w:hAnsi="Times New Roman"/>
          <w:sz w:val="24"/>
          <w:szCs w:val="24"/>
        </w:rPr>
        <w:t>.</w:t>
      </w:r>
    </w:p>
    <w:p w14:paraId="09BCD91C" w14:textId="77777777" w:rsidR="00B74715" w:rsidRPr="00FD39AA"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Поставщик не вправе в одностороннем порядке изменять общую цену Договора в течение срока действия настоящего Договора. Общая цена Договора может быть изменена по соглашению Сторон с соблюдением требований Положения о закупке товаров, работ, услуг для нужд НИУ ВШЭ.</w:t>
      </w:r>
    </w:p>
    <w:p w14:paraId="2CE1B5B4" w14:textId="77777777" w:rsidR="00B74715"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Заказчик производит оплату</w:t>
      </w:r>
      <w:r>
        <w:rPr>
          <w:rFonts w:ascii="Times New Roman" w:hAnsi="Times New Roman"/>
          <w:sz w:val="24"/>
          <w:szCs w:val="24"/>
        </w:rPr>
        <w:t xml:space="preserve"> </w:t>
      </w:r>
      <w:r w:rsidRPr="00EB6697">
        <w:rPr>
          <w:rFonts w:ascii="Times New Roman" w:hAnsi="Times New Roman"/>
          <w:sz w:val="24"/>
          <w:szCs w:val="24"/>
        </w:rPr>
        <w:t xml:space="preserve">в безналичном порядке путем перечисления денежных средств на расчетный счет Поставщика </w:t>
      </w:r>
      <w:r>
        <w:rPr>
          <w:rFonts w:ascii="Times New Roman" w:hAnsi="Times New Roman"/>
          <w:sz w:val="24"/>
          <w:szCs w:val="24"/>
        </w:rPr>
        <w:t>по факту поставки всего Товара</w:t>
      </w:r>
      <w:r w:rsidRPr="00FD39AA">
        <w:rPr>
          <w:rFonts w:ascii="Times New Roman" w:hAnsi="Times New Roman"/>
          <w:sz w:val="24"/>
          <w:szCs w:val="24"/>
        </w:rPr>
        <w:t xml:space="preserve"> </w:t>
      </w:r>
      <w:r w:rsidRPr="00DA03E9">
        <w:rPr>
          <w:rFonts w:ascii="Times New Roman" w:hAnsi="Times New Roman"/>
          <w:sz w:val="24"/>
          <w:szCs w:val="24"/>
        </w:rPr>
        <w:t xml:space="preserve">в течение 10 (десяти) рабочих дней с даты подписания Сторонами товарной накладной, на основании представленного Поставщиком счета. </w:t>
      </w:r>
    </w:p>
    <w:p w14:paraId="6A048C83" w14:textId="77777777" w:rsidR="00B74715" w:rsidRPr="00FD39AA" w:rsidRDefault="00B74715" w:rsidP="00B74715">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2.4.1. </w:t>
      </w:r>
      <w:r w:rsidRPr="00FD39AA">
        <w:rPr>
          <w:rFonts w:ascii="Times New Roman" w:hAnsi="Times New Roman"/>
          <w:sz w:val="24"/>
          <w:szCs w:val="24"/>
        </w:rPr>
        <w:t>По факту поставки Товара Поставщик представляет Заказчику счет-фактуру.</w:t>
      </w:r>
      <w:r>
        <w:rPr>
          <w:rFonts w:ascii="Times New Roman" w:hAnsi="Times New Roman"/>
          <w:sz w:val="24"/>
          <w:szCs w:val="24"/>
        </w:rPr>
        <w:t xml:space="preserve"> </w:t>
      </w:r>
      <w:r w:rsidRPr="00FD39AA">
        <w:rPr>
          <w:rFonts w:ascii="Times New Roman" w:hAnsi="Times New Roman"/>
          <w:sz w:val="24"/>
          <w:szCs w:val="24"/>
        </w:rPr>
        <w:t>Счет-фактура, выставленный в связи с исполнением Сторонами обязательств по Договору, должен быть оформлен и представлен Поставщиком в соответствии с требованиями законодательства Российской Федерации о налогах и сборах</w:t>
      </w:r>
      <w:r>
        <w:rPr>
          <w:rStyle w:val="afff7"/>
          <w:rFonts w:ascii="Times New Roman" w:hAnsi="Times New Roman"/>
          <w:sz w:val="24"/>
          <w:szCs w:val="24"/>
        </w:rPr>
        <w:footnoteReference w:id="14"/>
      </w:r>
      <w:r w:rsidRPr="00FD39AA">
        <w:rPr>
          <w:rFonts w:ascii="Times New Roman" w:hAnsi="Times New Roman"/>
          <w:sz w:val="24"/>
          <w:szCs w:val="24"/>
        </w:rPr>
        <w:t>.</w:t>
      </w:r>
    </w:p>
    <w:p w14:paraId="4B8F5A6D" w14:textId="77777777" w:rsidR="00B74715" w:rsidRPr="00FD39AA"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Обязательство Заказчика по оплате Товара считается исполненным после списания денежных средств со счета Заказчика.</w:t>
      </w:r>
    </w:p>
    <w:p w14:paraId="558CE375" w14:textId="77777777" w:rsidR="00B74715" w:rsidRDefault="00B74715" w:rsidP="00B74715">
      <w:pPr>
        <w:pStyle w:val="1a"/>
        <w:numPr>
          <w:ilvl w:val="1"/>
          <w:numId w:val="58"/>
        </w:numPr>
        <w:tabs>
          <w:tab w:val="left" w:pos="0"/>
          <w:tab w:val="left" w:pos="426"/>
          <w:tab w:val="left" w:pos="567"/>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Поставщик вправе потребовать у Заказчика в подтверждение оплаты Товара копию платежного поручения с отметкой банка об исполнении.</w:t>
      </w:r>
    </w:p>
    <w:p w14:paraId="18FEF3DF" w14:textId="77777777" w:rsidR="00B74715" w:rsidRPr="00FD39AA" w:rsidRDefault="00B74715" w:rsidP="00B74715">
      <w:pPr>
        <w:pStyle w:val="1a"/>
        <w:tabs>
          <w:tab w:val="left" w:pos="0"/>
          <w:tab w:val="left" w:pos="426"/>
          <w:tab w:val="left" w:pos="567"/>
        </w:tabs>
        <w:spacing w:after="0" w:line="240" w:lineRule="auto"/>
        <w:ind w:left="0"/>
        <w:jc w:val="both"/>
        <w:rPr>
          <w:rFonts w:ascii="Times New Roman" w:hAnsi="Times New Roman"/>
          <w:sz w:val="24"/>
          <w:szCs w:val="24"/>
        </w:rPr>
      </w:pPr>
    </w:p>
    <w:p w14:paraId="07DE68DD" w14:textId="77777777" w:rsidR="00B74715" w:rsidRPr="00FD39AA" w:rsidRDefault="00B74715" w:rsidP="00B74715">
      <w:pPr>
        <w:pStyle w:val="1a"/>
        <w:numPr>
          <w:ilvl w:val="0"/>
          <w:numId w:val="58"/>
        </w:numPr>
        <w:tabs>
          <w:tab w:val="left" w:pos="0"/>
          <w:tab w:val="left" w:pos="284"/>
          <w:tab w:val="left" w:pos="426"/>
        </w:tabs>
        <w:spacing w:after="0" w:line="240" w:lineRule="auto"/>
        <w:ind w:left="0" w:firstLine="0"/>
        <w:jc w:val="center"/>
        <w:rPr>
          <w:rFonts w:ascii="Times New Roman" w:hAnsi="Times New Roman"/>
          <w:b/>
          <w:sz w:val="24"/>
          <w:szCs w:val="24"/>
        </w:rPr>
      </w:pPr>
      <w:r w:rsidRPr="00FD39AA">
        <w:rPr>
          <w:rFonts w:ascii="Times New Roman" w:hAnsi="Times New Roman"/>
          <w:b/>
          <w:sz w:val="24"/>
          <w:szCs w:val="24"/>
        </w:rPr>
        <w:t>КАЧЕСТВО ТОВАРА. ГАРАНТИЙНЫЕ ОБЯЗАТЕЛЬСТВА</w:t>
      </w:r>
    </w:p>
    <w:p w14:paraId="7A699842" w14:textId="77777777" w:rsidR="00B74715" w:rsidRPr="00FD39AA" w:rsidRDefault="00B74715" w:rsidP="00B74715">
      <w:pPr>
        <w:pStyle w:val="1a"/>
        <w:numPr>
          <w:ilvl w:val="1"/>
          <w:numId w:val="58"/>
        </w:numPr>
        <w:tabs>
          <w:tab w:val="left" w:pos="0"/>
          <w:tab w:val="left" w:pos="426"/>
          <w:tab w:val="left" w:pos="993"/>
        </w:tabs>
        <w:spacing w:after="0" w:line="0" w:lineRule="atLeast"/>
        <w:ind w:left="0" w:firstLine="0"/>
        <w:jc w:val="both"/>
        <w:rPr>
          <w:rFonts w:ascii="Times New Roman" w:hAnsi="Times New Roman"/>
          <w:sz w:val="24"/>
          <w:szCs w:val="24"/>
        </w:rPr>
      </w:pPr>
      <w:r w:rsidRPr="00FD39AA">
        <w:rPr>
          <w:rFonts w:ascii="Times New Roman" w:hAnsi="Times New Roman"/>
          <w:sz w:val="24"/>
          <w:szCs w:val="24"/>
        </w:rPr>
        <w:t>Качество Товара должно соответствовать ГОСТам, ОСТам, ТУ, документации изготовителя, действующей на момент поставки, и подтверждено паспортом или сертификатом (декларацией) соответствия, в случае, если требование об их наличии предусмотрено действующим законодательством Российской Федерации и/или Договором.</w:t>
      </w:r>
    </w:p>
    <w:p w14:paraId="40032219" w14:textId="77777777" w:rsidR="00B74715" w:rsidRPr="00FD39AA" w:rsidRDefault="00B74715" w:rsidP="00B74715">
      <w:pPr>
        <w:pStyle w:val="1a"/>
        <w:numPr>
          <w:ilvl w:val="1"/>
          <w:numId w:val="36"/>
        </w:numPr>
        <w:tabs>
          <w:tab w:val="left" w:pos="0"/>
          <w:tab w:val="left" w:pos="426"/>
          <w:tab w:val="left" w:pos="993"/>
        </w:tabs>
        <w:spacing w:after="0" w:line="0" w:lineRule="atLeast"/>
        <w:ind w:left="0" w:firstLine="0"/>
        <w:jc w:val="both"/>
        <w:rPr>
          <w:rFonts w:ascii="Times New Roman" w:hAnsi="Times New Roman"/>
          <w:sz w:val="24"/>
          <w:szCs w:val="24"/>
        </w:rPr>
      </w:pPr>
      <w:r w:rsidRPr="00FD39AA">
        <w:rPr>
          <w:rFonts w:ascii="Times New Roman" w:hAnsi="Times New Roman"/>
          <w:sz w:val="24"/>
          <w:szCs w:val="24"/>
        </w:rPr>
        <w:t>Общие требования к поставляемому Товару:</w:t>
      </w:r>
    </w:p>
    <w:p w14:paraId="533FF851" w14:textId="77777777" w:rsidR="00B74715" w:rsidRPr="00FD39AA" w:rsidRDefault="00B74715" w:rsidP="00B74715">
      <w:pPr>
        <w:spacing w:line="0" w:lineRule="atLeast"/>
        <w:jc w:val="both"/>
      </w:pPr>
      <w:r w:rsidRPr="00FD39AA">
        <w:t xml:space="preserve">3.2.1. </w:t>
      </w:r>
      <w:r w:rsidRPr="0065053F">
        <w:t>Товар должен быть новым, то есть не бывшим в эксплуатации, не восстановленным и не собранным из восстановленных компонентов.</w:t>
      </w:r>
      <w:r w:rsidRPr="002A0BA8">
        <w:rPr>
          <w:rFonts w:eastAsia="Calibri"/>
        </w:rPr>
        <w:t xml:space="preserve"> </w:t>
      </w:r>
    </w:p>
    <w:p w14:paraId="58261018" w14:textId="77777777" w:rsidR="00B74715" w:rsidRPr="00FD39AA" w:rsidRDefault="00B74715" w:rsidP="00B74715">
      <w:pPr>
        <w:pStyle w:val="1a"/>
        <w:tabs>
          <w:tab w:val="left" w:pos="0"/>
          <w:tab w:val="left" w:pos="426"/>
          <w:tab w:val="left" w:pos="993"/>
        </w:tabs>
        <w:spacing w:after="0" w:line="0" w:lineRule="atLeast"/>
        <w:ind w:left="0"/>
        <w:jc w:val="both"/>
        <w:rPr>
          <w:rFonts w:ascii="Times New Roman" w:hAnsi="Times New Roman"/>
          <w:sz w:val="24"/>
          <w:szCs w:val="24"/>
        </w:rPr>
      </w:pPr>
      <w:r w:rsidRPr="00FD39AA">
        <w:rPr>
          <w:rFonts w:ascii="Times New Roman" w:hAnsi="Times New Roman"/>
          <w:sz w:val="24"/>
          <w:szCs w:val="24"/>
        </w:rPr>
        <w:t xml:space="preserve">3.2.2. </w:t>
      </w:r>
      <w:r w:rsidRPr="00C05D08">
        <w:rPr>
          <w:rFonts w:ascii="Times New Roman" w:hAnsi="Times New Roman"/>
          <w:sz w:val="24"/>
          <w:szCs w:val="24"/>
        </w:rPr>
        <w:t>Товар должен обеспечива</w:t>
      </w:r>
      <w:r>
        <w:rPr>
          <w:rFonts w:ascii="Times New Roman" w:hAnsi="Times New Roman"/>
          <w:sz w:val="24"/>
          <w:szCs w:val="24"/>
        </w:rPr>
        <w:t>ть</w:t>
      </w:r>
      <w:r w:rsidRPr="00C05D08">
        <w:rPr>
          <w:rFonts w:ascii="Times New Roman" w:hAnsi="Times New Roman"/>
          <w:sz w:val="24"/>
          <w:szCs w:val="24"/>
        </w:rPr>
        <w:t xml:space="preserve"> предусмотренную производителем функциональность.</w:t>
      </w:r>
      <w:r w:rsidRPr="00FD39AA">
        <w:rPr>
          <w:rFonts w:ascii="Times New Roman" w:hAnsi="Times New Roman"/>
          <w:sz w:val="24"/>
          <w:szCs w:val="24"/>
        </w:rPr>
        <w:t xml:space="preserve"> </w:t>
      </w:r>
    </w:p>
    <w:p w14:paraId="47444C4C" w14:textId="77777777" w:rsidR="00B74715" w:rsidRPr="00FD39AA" w:rsidRDefault="00B74715" w:rsidP="00B74715">
      <w:pPr>
        <w:pStyle w:val="1a"/>
        <w:tabs>
          <w:tab w:val="left" w:pos="0"/>
          <w:tab w:val="left" w:pos="426"/>
          <w:tab w:val="left" w:pos="993"/>
        </w:tabs>
        <w:spacing w:after="0" w:line="0" w:lineRule="atLeast"/>
        <w:ind w:left="0"/>
        <w:jc w:val="both"/>
        <w:rPr>
          <w:rFonts w:ascii="Times New Roman" w:hAnsi="Times New Roman"/>
          <w:sz w:val="24"/>
          <w:szCs w:val="24"/>
        </w:rPr>
      </w:pPr>
      <w:r w:rsidRPr="00FD39AA">
        <w:rPr>
          <w:rFonts w:ascii="Times New Roman" w:hAnsi="Times New Roman"/>
          <w:sz w:val="24"/>
          <w:szCs w:val="24"/>
        </w:rPr>
        <w:t xml:space="preserve">3.2.3. </w:t>
      </w:r>
      <w:r w:rsidRPr="00C05D08">
        <w:rPr>
          <w:rFonts w:ascii="Times New Roman" w:hAnsi="Times New Roman"/>
          <w:sz w:val="24"/>
          <w:szCs w:val="24"/>
        </w:rPr>
        <w:t>Упаковка Товара должна гарантировать сохранность Товара при транспортировке его до места, указанного Заказчиком.</w:t>
      </w:r>
    </w:p>
    <w:p w14:paraId="222FE8D0" w14:textId="77777777" w:rsidR="00B74715" w:rsidRDefault="00B74715" w:rsidP="00B74715">
      <w:pPr>
        <w:pStyle w:val="1a"/>
        <w:numPr>
          <w:ilvl w:val="1"/>
          <w:numId w:val="58"/>
        </w:numPr>
        <w:tabs>
          <w:tab w:val="left" w:pos="0"/>
          <w:tab w:val="left" w:pos="426"/>
          <w:tab w:val="left" w:pos="993"/>
        </w:tabs>
        <w:spacing w:after="0" w:line="0" w:lineRule="atLeast"/>
        <w:ind w:left="0" w:firstLine="0"/>
        <w:jc w:val="both"/>
        <w:rPr>
          <w:rFonts w:ascii="Times New Roman" w:hAnsi="Times New Roman"/>
          <w:sz w:val="24"/>
          <w:szCs w:val="24"/>
        </w:rPr>
      </w:pPr>
      <w:r w:rsidRPr="005C38AD">
        <w:rPr>
          <w:rFonts w:ascii="Times New Roman" w:hAnsi="Times New Roman"/>
          <w:sz w:val="24"/>
          <w:szCs w:val="24"/>
        </w:rPr>
        <w:t xml:space="preserve">Гарантийный срок на </w:t>
      </w:r>
      <w:r>
        <w:rPr>
          <w:rFonts w:ascii="Times New Roman" w:hAnsi="Times New Roman"/>
          <w:sz w:val="24"/>
          <w:szCs w:val="24"/>
        </w:rPr>
        <w:t>Товар</w:t>
      </w:r>
      <w:r w:rsidRPr="005C38AD">
        <w:rPr>
          <w:rFonts w:ascii="Times New Roman" w:hAnsi="Times New Roman"/>
          <w:sz w:val="24"/>
          <w:szCs w:val="24"/>
        </w:rPr>
        <w:t xml:space="preserve"> составляет __________</w:t>
      </w:r>
      <w:r w:rsidRPr="005C38AD">
        <w:rPr>
          <w:rFonts w:ascii="Times New Roman" w:hAnsi="Times New Roman"/>
          <w:sz w:val="24"/>
          <w:szCs w:val="24"/>
          <w:vertAlign w:val="superscript"/>
        </w:rPr>
        <w:footnoteReference w:id="15"/>
      </w:r>
      <w:r w:rsidRPr="005C38AD">
        <w:rPr>
          <w:rFonts w:ascii="Times New Roman" w:hAnsi="Times New Roman"/>
          <w:sz w:val="24"/>
          <w:szCs w:val="24"/>
        </w:rPr>
        <w:t xml:space="preserve"> месяцев</w:t>
      </w:r>
      <w:r w:rsidRPr="003B6BA3">
        <w:rPr>
          <w:rFonts w:ascii="Times New Roman" w:hAnsi="Times New Roman"/>
          <w:sz w:val="24"/>
          <w:szCs w:val="24"/>
        </w:rPr>
        <w:t xml:space="preserve"> с даты подписания Сторонами товарной накладной</w:t>
      </w:r>
      <w:r w:rsidRPr="005C38AD">
        <w:rPr>
          <w:rFonts w:ascii="Times New Roman" w:hAnsi="Times New Roman"/>
          <w:sz w:val="24"/>
          <w:szCs w:val="24"/>
        </w:rPr>
        <w:t>.</w:t>
      </w:r>
    </w:p>
    <w:p w14:paraId="230327F1" w14:textId="77777777" w:rsidR="00B74715" w:rsidRDefault="00B74715" w:rsidP="00B74715">
      <w:pPr>
        <w:pStyle w:val="1a"/>
        <w:numPr>
          <w:ilvl w:val="1"/>
          <w:numId w:val="58"/>
        </w:numPr>
        <w:tabs>
          <w:tab w:val="left" w:pos="0"/>
          <w:tab w:val="left" w:pos="426"/>
          <w:tab w:val="left" w:pos="993"/>
        </w:tabs>
        <w:spacing w:after="0" w:line="0" w:lineRule="atLeast"/>
        <w:ind w:left="0" w:firstLine="0"/>
        <w:jc w:val="both"/>
        <w:rPr>
          <w:rFonts w:ascii="Times New Roman" w:hAnsi="Times New Roman"/>
          <w:sz w:val="24"/>
          <w:szCs w:val="24"/>
        </w:rPr>
      </w:pPr>
      <w:r w:rsidRPr="00C05D08">
        <w:rPr>
          <w:rFonts w:ascii="Times New Roman" w:hAnsi="Times New Roman"/>
          <w:sz w:val="24"/>
          <w:szCs w:val="24"/>
        </w:rPr>
        <w:t>Гарантия качества Товара распространяется и на все составляющие его части (комплектующие изделия).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4B1FFAC1" w14:textId="77777777" w:rsidR="00B74715" w:rsidRPr="00FD39AA" w:rsidRDefault="00B74715" w:rsidP="00B74715">
      <w:pPr>
        <w:pStyle w:val="1a"/>
        <w:numPr>
          <w:ilvl w:val="1"/>
          <w:numId w:val="58"/>
        </w:numPr>
        <w:tabs>
          <w:tab w:val="left" w:pos="0"/>
          <w:tab w:val="left" w:pos="426"/>
          <w:tab w:val="left" w:pos="993"/>
        </w:tabs>
        <w:spacing w:after="0" w:line="240" w:lineRule="auto"/>
        <w:ind w:left="0" w:firstLine="0"/>
        <w:contextualSpacing w:val="0"/>
        <w:jc w:val="both"/>
        <w:rPr>
          <w:rFonts w:ascii="Times New Roman" w:hAnsi="Times New Roman"/>
          <w:sz w:val="24"/>
          <w:szCs w:val="24"/>
        </w:rPr>
      </w:pPr>
      <w:r w:rsidRPr="00FD39AA">
        <w:rPr>
          <w:rFonts w:ascii="Times New Roman" w:hAnsi="Times New Roman"/>
          <w:sz w:val="24"/>
          <w:szCs w:val="24"/>
        </w:rPr>
        <w:t>В случае выявления Заказчиком в течение гарантийного срока, указанного в п. 3.3 Договора,</w:t>
      </w:r>
      <w:r w:rsidRPr="00FD39AA">
        <w:rPr>
          <w:lang w:eastAsia="en-US"/>
        </w:rPr>
        <w:t xml:space="preserve"> </w:t>
      </w:r>
      <w:r w:rsidRPr="00FD39AA">
        <w:rPr>
          <w:rFonts w:ascii="Times New Roman" w:hAnsi="Times New Roman"/>
          <w:sz w:val="24"/>
          <w:szCs w:val="24"/>
        </w:rPr>
        <w:t xml:space="preserve">недостатков Товара, возникших по вине Поставщика или изготовителя, Заказчик обеспечивает сохранность (ответственное хранение) такого Товара, незамедлительно уведомляет об этом Поставщика, и приглашает для подписания двухстороннего акта о выявленных недостатках Товара и сроках устранения выявленных недостатков. Срок </w:t>
      </w:r>
      <w:r>
        <w:rPr>
          <w:rFonts w:ascii="Times New Roman" w:hAnsi="Times New Roman"/>
          <w:sz w:val="24"/>
          <w:szCs w:val="24"/>
        </w:rPr>
        <w:t>замены</w:t>
      </w:r>
      <w:r w:rsidRPr="00FD39AA">
        <w:rPr>
          <w:rFonts w:ascii="Times New Roman" w:hAnsi="Times New Roman"/>
          <w:sz w:val="24"/>
          <w:szCs w:val="24"/>
        </w:rPr>
        <w:t xml:space="preserve"> Товара</w:t>
      </w:r>
      <w:r>
        <w:rPr>
          <w:rFonts w:ascii="Times New Roman" w:hAnsi="Times New Roman"/>
          <w:sz w:val="24"/>
          <w:szCs w:val="24"/>
        </w:rPr>
        <w:t xml:space="preserve"> </w:t>
      </w:r>
      <w:r w:rsidRPr="00FD39AA">
        <w:rPr>
          <w:rFonts w:ascii="Times New Roman" w:hAnsi="Times New Roman"/>
          <w:sz w:val="24"/>
          <w:szCs w:val="24"/>
        </w:rPr>
        <w:t xml:space="preserve">Поставщиком </w:t>
      </w:r>
      <w:r>
        <w:rPr>
          <w:rFonts w:ascii="Times New Roman" w:hAnsi="Times New Roman"/>
          <w:sz w:val="24"/>
          <w:szCs w:val="24"/>
        </w:rPr>
        <w:t>на Товар надлежащего качества</w:t>
      </w:r>
      <w:r w:rsidRPr="00FD39AA">
        <w:rPr>
          <w:rFonts w:ascii="Times New Roman" w:hAnsi="Times New Roman"/>
          <w:sz w:val="24"/>
          <w:szCs w:val="24"/>
        </w:rPr>
        <w:t xml:space="preserve"> не может превышать </w:t>
      </w:r>
      <w:r>
        <w:rPr>
          <w:rFonts w:ascii="Times New Roman" w:hAnsi="Times New Roman"/>
          <w:sz w:val="24"/>
          <w:szCs w:val="24"/>
        </w:rPr>
        <w:t>5</w:t>
      </w:r>
      <w:r w:rsidRPr="00FD39AA">
        <w:rPr>
          <w:rFonts w:ascii="Times New Roman" w:hAnsi="Times New Roman"/>
          <w:sz w:val="24"/>
          <w:szCs w:val="24"/>
        </w:rPr>
        <w:t xml:space="preserve"> (</w:t>
      </w:r>
      <w:r>
        <w:rPr>
          <w:rFonts w:ascii="Times New Roman" w:hAnsi="Times New Roman"/>
          <w:sz w:val="24"/>
          <w:szCs w:val="24"/>
        </w:rPr>
        <w:t>пять</w:t>
      </w:r>
      <w:r w:rsidRPr="00FD39AA">
        <w:rPr>
          <w:rFonts w:ascii="Times New Roman" w:hAnsi="Times New Roman"/>
          <w:sz w:val="24"/>
          <w:szCs w:val="24"/>
        </w:rPr>
        <w:t xml:space="preserve">) рабочих дней с момента подписания Сторонами акта о выявленных недостатках, если иной срок не указан в таком акте.  </w:t>
      </w:r>
    </w:p>
    <w:p w14:paraId="24E38C6A" w14:textId="77777777" w:rsidR="00B74715" w:rsidRPr="00FD39AA" w:rsidRDefault="00B74715" w:rsidP="00B74715">
      <w:pPr>
        <w:pStyle w:val="1a"/>
        <w:tabs>
          <w:tab w:val="left" w:pos="426"/>
          <w:tab w:val="left" w:pos="993"/>
        </w:tabs>
        <w:spacing w:after="0" w:line="0" w:lineRule="atLeast"/>
        <w:ind w:left="0"/>
        <w:jc w:val="both"/>
        <w:rPr>
          <w:rFonts w:ascii="Times New Roman" w:hAnsi="Times New Roman"/>
          <w:sz w:val="24"/>
          <w:szCs w:val="24"/>
        </w:rPr>
      </w:pPr>
      <w:r w:rsidRPr="00FD39AA">
        <w:rPr>
          <w:rFonts w:ascii="Times New Roman" w:hAnsi="Times New Roman"/>
          <w:sz w:val="24"/>
          <w:szCs w:val="24"/>
        </w:rPr>
        <w:t>Если Поставщик не явится для подписания акта о выявленных недостатках в течение 2 (двух) рабочих дней со дня получения уведомления Заказчика, Заказчик имеет право составить односторонний акт о выявленных недостатках и направить его Поставщику, с требованием устранить недостатки. Если иные требования Заказчика не установлены в акте о выявленных недостатках, Поставщик обязан в срок, указанный в таком акте, произвести замену Товара на Товар надлежащего качества. Все расходы, связанные с заменой Товара несет Поставщик.</w:t>
      </w:r>
    </w:p>
    <w:p w14:paraId="488E913A" w14:textId="77777777" w:rsidR="00B74715" w:rsidRPr="00FD39AA" w:rsidRDefault="00B74715" w:rsidP="00B74715">
      <w:pPr>
        <w:pStyle w:val="1a"/>
        <w:numPr>
          <w:ilvl w:val="1"/>
          <w:numId w:val="36"/>
        </w:numPr>
        <w:spacing w:after="0" w:line="0" w:lineRule="atLeast"/>
        <w:ind w:left="0" w:firstLine="0"/>
        <w:jc w:val="both"/>
        <w:rPr>
          <w:rFonts w:ascii="Times New Roman" w:hAnsi="Times New Roman"/>
          <w:sz w:val="24"/>
          <w:szCs w:val="24"/>
        </w:rPr>
      </w:pPr>
      <w:r w:rsidRPr="00FD39AA">
        <w:rPr>
          <w:rFonts w:ascii="Times New Roman" w:hAnsi="Times New Roman"/>
          <w:sz w:val="24"/>
          <w:szCs w:val="24"/>
        </w:rPr>
        <w:t xml:space="preserve">Если Заказчик в течение гарантийного срока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w:t>
      </w:r>
      <w:r>
        <w:rPr>
          <w:rFonts w:ascii="Times New Roman" w:hAnsi="Times New Roman"/>
          <w:sz w:val="24"/>
          <w:szCs w:val="24"/>
        </w:rPr>
        <w:t>Т</w:t>
      </w:r>
      <w:r w:rsidRPr="00FD39AA">
        <w:rPr>
          <w:rFonts w:ascii="Times New Roman" w:hAnsi="Times New Roman"/>
          <w:sz w:val="24"/>
          <w:szCs w:val="24"/>
        </w:rPr>
        <w:t>овара</w:t>
      </w:r>
      <w:r w:rsidRPr="00EB7886">
        <w:rPr>
          <w:rFonts w:ascii="Times New Roman" w:hAnsi="Times New Roman"/>
          <w:sz w:val="24"/>
          <w:szCs w:val="24"/>
        </w:rPr>
        <w:t xml:space="preserve"> </w:t>
      </w:r>
      <w:r w:rsidRPr="00272764">
        <w:rPr>
          <w:rFonts w:ascii="Times New Roman" w:hAnsi="Times New Roman"/>
          <w:sz w:val="24"/>
          <w:szCs w:val="24"/>
        </w:rPr>
        <w:t>в установленный в пункте 3.</w:t>
      </w:r>
      <w:r>
        <w:rPr>
          <w:rFonts w:ascii="Times New Roman" w:hAnsi="Times New Roman"/>
          <w:sz w:val="24"/>
          <w:szCs w:val="24"/>
        </w:rPr>
        <w:t>5</w:t>
      </w:r>
      <w:r w:rsidRPr="00272764">
        <w:rPr>
          <w:rFonts w:ascii="Times New Roman" w:hAnsi="Times New Roman"/>
          <w:sz w:val="24"/>
          <w:szCs w:val="24"/>
        </w:rPr>
        <w:t xml:space="preserve"> Договора срок</w:t>
      </w:r>
      <w:r w:rsidRPr="00FD39AA">
        <w:rPr>
          <w:rFonts w:ascii="Times New Roman" w:hAnsi="Times New Roman"/>
          <w:sz w:val="24"/>
          <w:szCs w:val="24"/>
        </w:rPr>
        <w:t>.</w:t>
      </w:r>
    </w:p>
    <w:p w14:paraId="20664C4B" w14:textId="77777777" w:rsidR="00B74715" w:rsidRDefault="00B74715" w:rsidP="00B74715">
      <w:pPr>
        <w:pStyle w:val="1a"/>
        <w:numPr>
          <w:ilvl w:val="1"/>
          <w:numId w:val="49"/>
        </w:numPr>
        <w:tabs>
          <w:tab w:val="left" w:pos="426"/>
          <w:tab w:val="left" w:pos="993"/>
        </w:tabs>
        <w:spacing w:after="0" w:line="0" w:lineRule="atLeast"/>
        <w:ind w:left="0" w:firstLine="0"/>
        <w:jc w:val="both"/>
        <w:rPr>
          <w:rFonts w:ascii="Times New Roman" w:hAnsi="Times New Roman"/>
          <w:sz w:val="24"/>
          <w:szCs w:val="24"/>
        </w:rPr>
      </w:pPr>
      <w:r w:rsidRPr="00FD39AA">
        <w:rPr>
          <w:rFonts w:ascii="Times New Roman" w:hAnsi="Times New Roman"/>
          <w:sz w:val="24"/>
          <w:szCs w:val="24"/>
        </w:rPr>
        <w:t>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действия третьих лиц, либо в результате действия непреодолимой силы.</w:t>
      </w:r>
    </w:p>
    <w:p w14:paraId="0F899425" w14:textId="77777777" w:rsidR="00B74715" w:rsidRPr="00FD39AA" w:rsidRDefault="00B74715" w:rsidP="00B74715">
      <w:pPr>
        <w:pStyle w:val="1a"/>
        <w:tabs>
          <w:tab w:val="left" w:pos="426"/>
          <w:tab w:val="left" w:pos="993"/>
        </w:tabs>
        <w:spacing w:after="0" w:line="0" w:lineRule="atLeast"/>
        <w:ind w:left="0"/>
        <w:jc w:val="both"/>
        <w:rPr>
          <w:rFonts w:ascii="Times New Roman" w:hAnsi="Times New Roman"/>
          <w:sz w:val="24"/>
          <w:szCs w:val="24"/>
        </w:rPr>
      </w:pPr>
    </w:p>
    <w:p w14:paraId="2C04FA14" w14:textId="77777777" w:rsidR="00B74715" w:rsidRPr="00FD39AA" w:rsidRDefault="00B74715" w:rsidP="00B74715">
      <w:pPr>
        <w:pStyle w:val="1a"/>
        <w:numPr>
          <w:ilvl w:val="0"/>
          <w:numId w:val="58"/>
        </w:numPr>
        <w:tabs>
          <w:tab w:val="left" w:pos="0"/>
          <w:tab w:val="left" w:pos="284"/>
          <w:tab w:val="left" w:pos="426"/>
        </w:tabs>
        <w:spacing w:after="0" w:line="240" w:lineRule="auto"/>
        <w:ind w:left="0" w:firstLine="0"/>
        <w:jc w:val="center"/>
        <w:rPr>
          <w:rFonts w:ascii="Times New Roman" w:hAnsi="Times New Roman"/>
          <w:b/>
          <w:sz w:val="24"/>
          <w:szCs w:val="24"/>
        </w:rPr>
      </w:pPr>
      <w:r w:rsidRPr="00FD39AA">
        <w:rPr>
          <w:rFonts w:ascii="Times New Roman" w:hAnsi="Times New Roman"/>
          <w:b/>
          <w:sz w:val="24"/>
          <w:szCs w:val="24"/>
        </w:rPr>
        <w:lastRenderedPageBreak/>
        <w:t>УСЛОВИЯ ПОСТАВКИ ТОВАРА</w:t>
      </w:r>
    </w:p>
    <w:p w14:paraId="55FA924D" w14:textId="77777777" w:rsidR="00B74715" w:rsidRPr="00FD39AA" w:rsidRDefault="00B74715" w:rsidP="00B74715">
      <w:pPr>
        <w:pStyle w:val="1a"/>
        <w:numPr>
          <w:ilvl w:val="1"/>
          <w:numId w:val="49"/>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Поставка Товара осуществляется на условиях доставки силами и средствами Поставщика.</w:t>
      </w:r>
    </w:p>
    <w:p w14:paraId="08CB874A" w14:textId="77777777" w:rsidR="00B74715" w:rsidRPr="00FD39AA" w:rsidRDefault="00B74715" w:rsidP="00B74715">
      <w:pPr>
        <w:pStyle w:val="1a"/>
        <w:numPr>
          <w:ilvl w:val="1"/>
          <w:numId w:val="49"/>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Поставка Товара осуществляется путем отгрузки (передачи) Товара Заказчику. Представители Сторон при передаче/приемке Товара обязаны иметь надлежаще оформленную доверенность, подписанную уполномоченным лицом и заверенную печатью предприятия</w:t>
      </w:r>
      <w:r>
        <w:rPr>
          <w:rFonts w:ascii="Times New Roman" w:hAnsi="Times New Roman"/>
          <w:sz w:val="24"/>
          <w:szCs w:val="24"/>
        </w:rPr>
        <w:t xml:space="preserve"> (при наличии печати Поставщика)</w:t>
      </w:r>
      <w:r w:rsidRPr="00FD39AA">
        <w:rPr>
          <w:rFonts w:ascii="Times New Roman" w:hAnsi="Times New Roman"/>
          <w:sz w:val="24"/>
          <w:szCs w:val="24"/>
        </w:rPr>
        <w:t>.</w:t>
      </w:r>
    </w:p>
    <w:p w14:paraId="0311EA45" w14:textId="77777777" w:rsidR="00B74715" w:rsidRPr="00FD39AA" w:rsidRDefault="00B74715" w:rsidP="00B74715">
      <w:pPr>
        <w:pStyle w:val="1a"/>
        <w:numPr>
          <w:ilvl w:val="1"/>
          <w:numId w:val="49"/>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Приемка Товара по количеству, ассортименту и товарному виду осуществляется во время передачи Товара Заказчику.</w:t>
      </w:r>
    </w:p>
    <w:p w14:paraId="6154F803" w14:textId="77777777" w:rsidR="00B74715" w:rsidRPr="00FD39AA" w:rsidRDefault="00B74715" w:rsidP="00B74715">
      <w:pPr>
        <w:pStyle w:val="1a"/>
        <w:numPr>
          <w:ilvl w:val="1"/>
          <w:numId w:val="49"/>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 xml:space="preserve"> Передача Товара осуществляется по адрес</w:t>
      </w:r>
      <w:r>
        <w:rPr>
          <w:rFonts w:ascii="Times New Roman" w:hAnsi="Times New Roman"/>
          <w:sz w:val="24"/>
          <w:szCs w:val="24"/>
        </w:rPr>
        <w:t>у</w:t>
      </w:r>
      <w:r w:rsidRPr="00FD39AA">
        <w:rPr>
          <w:rFonts w:ascii="Times New Roman" w:hAnsi="Times New Roman"/>
          <w:sz w:val="24"/>
          <w:szCs w:val="24"/>
        </w:rPr>
        <w:t>, указанн</w:t>
      </w:r>
      <w:r>
        <w:rPr>
          <w:rFonts w:ascii="Times New Roman" w:hAnsi="Times New Roman"/>
          <w:sz w:val="24"/>
          <w:szCs w:val="24"/>
        </w:rPr>
        <w:t>ому</w:t>
      </w:r>
      <w:r w:rsidRPr="00FD39AA">
        <w:rPr>
          <w:rFonts w:ascii="Times New Roman" w:hAnsi="Times New Roman"/>
          <w:sz w:val="24"/>
          <w:szCs w:val="24"/>
        </w:rPr>
        <w:t xml:space="preserve"> в пункте 1.5 Договора, в присутствии представителя Поставщика, ответственного за передачу Товара, и Заказчика.</w:t>
      </w:r>
    </w:p>
    <w:p w14:paraId="13BB659C" w14:textId="77777777" w:rsidR="00B74715" w:rsidRPr="00FD39AA" w:rsidRDefault="00B74715" w:rsidP="00B74715">
      <w:pPr>
        <w:pStyle w:val="af5"/>
        <w:numPr>
          <w:ilvl w:val="1"/>
          <w:numId w:val="49"/>
        </w:numPr>
        <w:spacing w:after="0" w:line="240" w:lineRule="auto"/>
        <w:ind w:left="0" w:firstLine="0"/>
        <w:jc w:val="both"/>
        <w:rPr>
          <w:rFonts w:ascii="Times New Roman" w:eastAsia="Times New Roman" w:hAnsi="Times New Roman"/>
          <w:sz w:val="24"/>
          <w:szCs w:val="24"/>
          <w:lang w:eastAsia="x-none"/>
        </w:rPr>
      </w:pPr>
      <w:r w:rsidRPr="00FD39AA">
        <w:rPr>
          <w:rFonts w:ascii="Times New Roman" w:eastAsia="Times New Roman" w:hAnsi="Times New Roman"/>
          <w:sz w:val="24"/>
          <w:szCs w:val="24"/>
          <w:lang w:eastAsia="x-none"/>
        </w:rPr>
        <w:t>Предусматривается возможность досрочной поставки Товара. В случае досрочной поставки Товара Заказчик вправе досрочно принять и оплатить его.</w:t>
      </w:r>
    </w:p>
    <w:p w14:paraId="1735C5FA" w14:textId="77777777" w:rsidR="00B74715" w:rsidRPr="00FD39AA" w:rsidRDefault="00B74715" w:rsidP="00B74715">
      <w:pPr>
        <w:pStyle w:val="af5"/>
        <w:numPr>
          <w:ilvl w:val="1"/>
          <w:numId w:val="49"/>
        </w:numPr>
        <w:spacing w:after="0" w:line="240" w:lineRule="auto"/>
        <w:ind w:left="0" w:firstLine="0"/>
        <w:jc w:val="both"/>
        <w:rPr>
          <w:rFonts w:ascii="Times New Roman" w:eastAsia="Times New Roman" w:hAnsi="Times New Roman"/>
          <w:sz w:val="24"/>
          <w:szCs w:val="24"/>
          <w:lang w:eastAsia="x-none"/>
        </w:rPr>
      </w:pPr>
      <w:r w:rsidRPr="00FD39AA">
        <w:rPr>
          <w:rFonts w:ascii="Times New Roman" w:eastAsia="Times New Roman" w:hAnsi="Times New Roman"/>
          <w:sz w:val="24"/>
          <w:szCs w:val="24"/>
          <w:lang w:eastAsia="x-none"/>
        </w:rPr>
        <w:t>Каждая единица поставляемого Товара должна находиться в упаковке, соответствующей стандарту производителя, не имеющей видимых повреждений и обеспечивающей сохранность Товара и с соответствующей маркировкой. К Товару должна прилагаться вся необходимая документация, которая передается Заказчику одновременно с передачей Товара.</w:t>
      </w:r>
    </w:p>
    <w:p w14:paraId="04F8B30F" w14:textId="77777777" w:rsidR="00B74715" w:rsidRPr="00FD39AA" w:rsidRDefault="00B74715" w:rsidP="00B74715">
      <w:pPr>
        <w:pStyle w:val="af5"/>
        <w:numPr>
          <w:ilvl w:val="1"/>
          <w:numId w:val="49"/>
        </w:numPr>
        <w:spacing w:after="0" w:line="240" w:lineRule="auto"/>
        <w:ind w:left="0" w:firstLine="0"/>
        <w:jc w:val="both"/>
        <w:rPr>
          <w:rFonts w:ascii="Times New Roman" w:eastAsia="Times New Roman" w:hAnsi="Times New Roman"/>
          <w:sz w:val="24"/>
          <w:szCs w:val="24"/>
          <w:lang w:eastAsia="x-none"/>
        </w:rPr>
      </w:pPr>
      <w:r w:rsidRPr="00FD39AA">
        <w:rPr>
          <w:rFonts w:ascii="Times New Roman" w:eastAsia="Times New Roman" w:hAnsi="Times New Roman"/>
          <w:sz w:val="24"/>
          <w:szCs w:val="24"/>
          <w:lang w:eastAsia="x-none"/>
        </w:rPr>
        <w:t>Не допускается отгружать Товар, поставляемый по разным товарным накладным, в одной упаковке.</w:t>
      </w:r>
    </w:p>
    <w:p w14:paraId="53F9F282" w14:textId="77777777" w:rsidR="00B74715" w:rsidRPr="00FD39AA" w:rsidRDefault="00B74715" w:rsidP="00B74715">
      <w:pPr>
        <w:pStyle w:val="af5"/>
        <w:numPr>
          <w:ilvl w:val="1"/>
          <w:numId w:val="49"/>
        </w:numPr>
        <w:spacing w:after="0" w:line="240" w:lineRule="auto"/>
        <w:ind w:left="0" w:firstLine="0"/>
        <w:jc w:val="both"/>
        <w:rPr>
          <w:rFonts w:ascii="Times New Roman" w:eastAsia="Times New Roman" w:hAnsi="Times New Roman"/>
          <w:sz w:val="24"/>
          <w:szCs w:val="24"/>
          <w:lang w:eastAsia="x-none"/>
        </w:rPr>
      </w:pPr>
      <w:r w:rsidRPr="00FD39AA">
        <w:rPr>
          <w:rFonts w:ascii="Times New Roman" w:eastAsia="Times New Roman" w:hAnsi="Times New Roman"/>
          <w:sz w:val="24"/>
          <w:szCs w:val="24"/>
          <w:lang w:eastAsia="x-none"/>
        </w:rPr>
        <w:t>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36D93793" w14:textId="77777777" w:rsidR="00B74715" w:rsidRPr="00FD39AA" w:rsidRDefault="00B74715" w:rsidP="00B74715">
      <w:pPr>
        <w:pStyle w:val="1a"/>
        <w:numPr>
          <w:ilvl w:val="1"/>
          <w:numId w:val="49"/>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При приемке Товара Заказчик:</w:t>
      </w:r>
    </w:p>
    <w:p w14:paraId="4635CDC8" w14:textId="77777777" w:rsidR="00B74715" w:rsidRPr="00FD39AA" w:rsidRDefault="00B74715" w:rsidP="00B74715">
      <w:pPr>
        <w:numPr>
          <w:ilvl w:val="0"/>
          <w:numId w:val="37"/>
        </w:numPr>
        <w:tabs>
          <w:tab w:val="left" w:pos="0"/>
          <w:tab w:val="left" w:pos="426"/>
          <w:tab w:val="left" w:pos="851"/>
        </w:tabs>
        <w:ind w:left="0" w:firstLine="0"/>
        <w:contextualSpacing/>
        <w:jc w:val="both"/>
      </w:pPr>
      <w:r w:rsidRPr="00FD39AA">
        <w:t>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14:paraId="19244128" w14:textId="77777777" w:rsidR="00B74715" w:rsidRPr="00FD39AA" w:rsidRDefault="00B74715" w:rsidP="00B74715">
      <w:pPr>
        <w:numPr>
          <w:ilvl w:val="0"/>
          <w:numId w:val="37"/>
        </w:numPr>
        <w:tabs>
          <w:tab w:val="left" w:pos="0"/>
          <w:tab w:val="left" w:pos="426"/>
          <w:tab w:val="left" w:pos="851"/>
        </w:tabs>
        <w:ind w:left="0" w:firstLine="0"/>
        <w:contextualSpacing/>
        <w:jc w:val="both"/>
      </w:pPr>
      <w:r w:rsidRPr="00FD39AA">
        <w:t>проверяет полноту и правильность оформления документации Поставщика на предмет соответствия условиям Договора;</w:t>
      </w:r>
    </w:p>
    <w:p w14:paraId="1EE46AA8" w14:textId="77777777" w:rsidR="00B74715" w:rsidRPr="00FD39AA" w:rsidRDefault="00B74715" w:rsidP="00B74715">
      <w:pPr>
        <w:numPr>
          <w:ilvl w:val="0"/>
          <w:numId w:val="37"/>
        </w:numPr>
        <w:tabs>
          <w:tab w:val="left" w:pos="0"/>
          <w:tab w:val="left" w:pos="426"/>
          <w:tab w:val="left" w:pos="851"/>
        </w:tabs>
        <w:ind w:left="0" w:firstLine="0"/>
        <w:contextualSpacing/>
        <w:jc w:val="both"/>
      </w:pPr>
      <w:r w:rsidRPr="00FD39AA">
        <w:t>проверяет наличие/отсутствие внешних повреждений оригинальной упаковки Товара;</w:t>
      </w:r>
    </w:p>
    <w:p w14:paraId="3BDC81AE" w14:textId="77777777" w:rsidR="00B74715" w:rsidRPr="00FD39AA" w:rsidRDefault="00B74715" w:rsidP="00B74715">
      <w:pPr>
        <w:numPr>
          <w:ilvl w:val="0"/>
          <w:numId w:val="37"/>
        </w:numPr>
        <w:tabs>
          <w:tab w:val="left" w:pos="0"/>
          <w:tab w:val="left" w:pos="426"/>
          <w:tab w:val="left" w:pos="851"/>
        </w:tabs>
        <w:ind w:left="0" w:firstLine="0"/>
        <w:contextualSpacing/>
        <w:jc w:val="both"/>
      </w:pPr>
      <w:r w:rsidRPr="00FD39AA">
        <w:t>проводит анализ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представленных документов,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14:paraId="1567B11A" w14:textId="77777777" w:rsidR="00B74715" w:rsidRPr="00FD39AA" w:rsidRDefault="00B74715" w:rsidP="00B74715">
      <w:pPr>
        <w:numPr>
          <w:ilvl w:val="0"/>
          <w:numId w:val="37"/>
        </w:numPr>
        <w:tabs>
          <w:tab w:val="left" w:pos="0"/>
          <w:tab w:val="left" w:pos="426"/>
          <w:tab w:val="left" w:pos="851"/>
        </w:tabs>
        <w:ind w:left="0" w:firstLine="0"/>
        <w:contextualSpacing/>
        <w:jc w:val="both"/>
      </w:pPr>
      <w:r w:rsidRPr="00FD39AA">
        <w:t>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14:paraId="4601F176" w14:textId="77777777" w:rsidR="00B74715" w:rsidRPr="00FD39AA" w:rsidRDefault="00B74715" w:rsidP="00B74715">
      <w:pPr>
        <w:pStyle w:val="1a"/>
        <w:numPr>
          <w:ilvl w:val="1"/>
          <w:numId w:val="49"/>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Если в процессе приемки Товара была обнаружена его порча вследствие некачественной или ненадежной упаковки, тары и транспортировки, а также недостача (некомплектность) указанного в товарной накладной Товара, препятствующая его приемке в целом, Сторонами незамедлительно оформляется акт, с указанием повреждения, характер выявленных дефектов и точное количество недостающих или некомплектных изделий и устанавливающий сроки их устранения, при устранении недостатков Сторонами оформляется акт устранения недостатков.</w:t>
      </w:r>
    </w:p>
    <w:p w14:paraId="53990C7D" w14:textId="77777777" w:rsidR="00B74715" w:rsidRPr="00FD39AA" w:rsidRDefault="00B74715" w:rsidP="00B74715">
      <w:pPr>
        <w:pStyle w:val="1a"/>
        <w:numPr>
          <w:ilvl w:val="1"/>
          <w:numId w:val="49"/>
        </w:numPr>
        <w:tabs>
          <w:tab w:val="left" w:pos="0"/>
          <w:tab w:val="left" w:pos="426"/>
          <w:tab w:val="left" w:pos="709"/>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 xml:space="preserve">В случае поставки Товара ненадлежащего качества или отсутствия части Товара, Поставщик в срок, установленный Заказчиком, должен заменить его на Товар надлежащего качества или допоставить Товар. </w:t>
      </w:r>
    </w:p>
    <w:p w14:paraId="31810256" w14:textId="77777777" w:rsidR="00B74715" w:rsidRPr="00FD39AA" w:rsidRDefault="00B74715" w:rsidP="00B74715">
      <w:pPr>
        <w:pStyle w:val="1a"/>
        <w:numPr>
          <w:ilvl w:val="1"/>
          <w:numId w:val="49"/>
        </w:numPr>
        <w:tabs>
          <w:tab w:val="left" w:pos="0"/>
          <w:tab w:val="left" w:pos="426"/>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Датой поставки</w:t>
      </w:r>
      <w:r>
        <w:rPr>
          <w:rFonts w:ascii="Times New Roman" w:hAnsi="Times New Roman"/>
          <w:sz w:val="24"/>
          <w:szCs w:val="24"/>
        </w:rPr>
        <w:t xml:space="preserve"> </w:t>
      </w:r>
      <w:r w:rsidRPr="00FD39AA">
        <w:rPr>
          <w:rFonts w:ascii="Times New Roman" w:hAnsi="Times New Roman"/>
          <w:sz w:val="24"/>
          <w:szCs w:val="24"/>
        </w:rPr>
        <w:t>Товара считается дата подписания Сторонами товарной накладной.</w:t>
      </w:r>
    </w:p>
    <w:p w14:paraId="3D435870" w14:textId="77777777" w:rsidR="00B74715" w:rsidRPr="00FD39AA" w:rsidRDefault="00B74715" w:rsidP="00B74715">
      <w:pPr>
        <w:pStyle w:val="1a"/>
        <w:numPr>
          <w:ilvl w:val="1"/>
          <w:numId w:val="49"/>
        </w:numPr>
        <w:tabs>
          <w:tab w:val="left" w:pos="0"/>
          <w:tab w:val="left" w:pos="426"/>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Некачественный (некомплектный) Товар считается не поставленным. Заказчик вправе, уведомив Поставщика, отказаться от принятия некомплектного Товара, если поставка Товара просрочена.</w:t>
      </w:r>
    </w:p>
    <w:p w14:paraId="5BA48732" w14:textId="77777777" w:rsidR="00B74715" w:rsidRDefault="00B74715" w:rsidP="00B74715">
      <w:pPr>
        <w:pStyle w:val="1a"/>
        <w:numPr>
          <w:ilvl w:val="1"/>
          <w:numId w:val="49"/>
        </w:numPr>
        <w:tabs>
          <w:tab w:val="left" w:pos="0"/>
          <w:tab w:val="left" w:pos="426"/>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Право собственности на Товар, а так</w:t>
      </w:r>
      <w:r w:rsidRPr="00EF532C">
        <w:rPr>
          <w:rFonts w:ascii="Times New Roman" w:hAnsi="Times New Roman"/>
          <w:sz w:val="24"/>
          <w:szCs w:val="24"/>
        </w:rPr>
        <w:t xml:space="preserve"> </w:t>
      </w:r>
      <w:r w:rsidRPr="00FD39AA">
        <w:rPr>
          <w:rFonts w:ascii="Times New Roman" w:hAnsi="Times New Roman"/>
          <w:sz w:val="24"/>
          <w:szCs w:val="24"/>
        </w:rPr>
        <w:t>же риск случайной гибели или случайного повреждения Товара переходит к Заказчику с даты подписания Сторонами товарной накладной.</w:t>
      </w:r>
    </w:p>
    <w:p w14:paraId="51E36015" w14:textId="77777777" w:rsidR="00B74715" w:rsidRPr="00FD39AA" w:rsidRDefault="00B74715" w:rsidP="00B74715">
      <w:pPr>
        <w:pStyle w:val="1a"/>
        <w:tabs>
          <w:tab w:val="left" w:pos="0"/>
          <w:tab w:val="left" w:pos="426"/>
        </w:tabs>
        <w:spacing w:after="0" w:line="240" w:lineRule="auto"/>
        <w:ind w:left="0"/>
        <w:jc w:val="both"/>
        <w:rPr>
          <w:rFonts w:ascii="Times New Roman" w:hAnsi="Times New Roman"/>
          <w:sz w:val="24"/>
          <w:szCs w:val="24"/>
        </w:rPr>
      </w:pPr>
    </w:p>
    <w:p w14:paraId="1AE9D415" w14:textId="77777777" w:rsidR="00B74715" w:rsidRPr="00FD39AA" w:rsidRDefault="00B74715" w:rsidP="00B74715">
      <w:pPr>
        <w:pStyle w:val="1a"/>
        <w:numPr>
          <w:ilvl w:val="0"/>
          <w:numId w:val="58"/>
        </w:numPr>
        <w:tabs>
          <w:tab w:val="left" w:pos="0"/>
          <w:tab w:val="left" w:pos="284"/>
          <w:tab w:val="left" w:pos="426"/>
        </w:tabs>
        <w:spacing w:after="0" w:line="240" w:lineRule="auto"/>
        <w:ind w:left="0" w:firstLine="0"/>
        <w:jc w:val="center"/>
        <w:rPr>
          <w:rFonts w:ascii="Times New Roman" w:hAnsi="Times New Roman"/>
          <w:b/>
          <w:sz w:val="24"/>
          <w:szCs w:val="24"/>
        </w:rPr>
      </w:pPr>
      <w:r w:rsidRPr="00FD39AA">
        <w:rPr>
          <w:rFonts w:ascii="Times New Roman" w:hAnsi="Times New Roman"/>
          <w:b/>
          <w:sz w:val="24"/>
          <w:szCs w:val="24"/>
        </w:rPr>
        <w:lastRenderedPageBreak/>
        <w:t>ПРАВА И ОБЯЗАННОСТИ СТОРОН</w:t>
      </w:r>
    </w:p>
    <w:p w14:paraId="1779E3ED" w14:textId="77777777" w:rsidR="00B74715" w:rsidRPr="00FD39AA"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Поставщик обязан:</w:t>
      </w:r>
    </w:p>
    <w:p w14:paraId="3A29BAB6" w14:textId="77777777" w:rsidR="00B74715" w:rsidRPr="00FD39AA" w:rsidRDefault="00B74715" w:rsidP="00B74715">
      <w:pPr>
        <w:pStyle w:val="1a"/>
        <w:numPr>
          <w:ilvl w:val="2"/>
          <w:numId w:val="58"/>
        </w:numPr>
        <w:tabs>
          <w:tab w:val="left" w:pos="0"/>
          <w:tab w:val="left" w:pos="426"/>
          <w:tab w:val="left" w:pos="709"/>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 xml:space="preserve">Поставить Товар Заказчику в соответствии с условиями Договора. </w:t>
      </w:r>
    </w:p>
    <w:p w14:paraId="6DECBA1F" w14:textId="77777777" w:rsidR="00B74715" w:rsidRPr="00FD39AA" w:rsidRDefault="00B74715" w:rsidP="00B74715">
      <w:pPr>
        <w:pStyle w:val="1a"/>
        <w:numPr>
          <w:ilvl w:val="2"/>
          <w:numId w:val="58"/>
        </w:numPr>
        <w:tabs>
          <w:tab w:val="left" w:pos="0"/>
          <w:tab w:val="left" w:pos="426"/>
          <w:tab w:val="left" w:pos="709"/>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Одновременно с передачей Товара передать Заказчику его принадлежности и относящиеся к нему документы (технический паспорт, инструкцию по эксплуатации Товара, гарантийные талоны);</w:t>
      </w:r>
    </w:p>
    <w:p w14:paraId="2DAD2795" w14:textId="77777777" w:rsidR="00B74715" w:rsidRPr="00FD39AA" w:rsidRDefault="00B74715" w:rsidP="00B74715">
      <w:pPr>
        <w:pStyle w:val="1a"/>
        <w:numPr>
          <w:ilvl w:val="2"/>
          <w:numId w:val="58"/>
        </w:numPr>
        <w:tabs>
          <w:tab w:val="left" w:pos="0"/>
          <w:tab w:val="left" w:pos="360"/>
          <w:tab w:val="left" w:pos="426"/>
          <w:tab w:val="left" w:pos="709"/>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За 1 (один) рабочий день перед поставкой Товара передать Заказчику по адресу электронной почты_____________</w:t>
      </w:r>
      <w:r w:rsidRPr="00FD39AA">
        <w:rPr>
          <w:rFonts w:ascii="Times New Roman" w:hAnsi="Times New Roman"/>
          <w:sz w:val="24"/>
          <w:szCs w:val="24"/>
          <w:vertAlign w:val="superscript"/>
        </w:rPr>
        <w:footnoteReference w:id="16"/>
      </w:r>
      <w:r w:rsidRPr="00FD39AA">
        <w:rPr>
          <w:rFonts w:ascii="Times New Roman" w:hAnsi="Times New Roman"/>
          <w:sz w:val="24"/>
          <w:szCs w:val="24"/>
        </w:rPr>
        <w:t xml:space="preserve"> или курьером </w:t>
      </w:r>
      <w:r>
        <w:rPr>
          <w:rFonts w:ascii="Times New Roman" w:hAnsi="Times New Roman"/>
          <w:sz w:val="24"/>
          <w:szCs w:val="24"/>
        </w:rPr>
        <w:t>информацию</w:t>
      </w:r>
      <w:r w:rsidRPr="007449D8">
        <w:rPr>
          <w:rFonts w:ascii="Times New Roman" w:hAnsi="Times New Roman"/>
          <w:sz w:val="24"/>
          <w:szCs w:val="24"/>
        </w:rPr>
        <w:t xml:space="preserve"> с указанием количества</w:t>
      </w:r>
      <w:r>
        <w:rPr>
          <w:rFonts w:ascii="Times New Roman" w:hAnsi="Times New Roman"/>
          <w:sz w:val="24"/>
          <w:szCs w:val="24"/>
        </w:rPr>
        <w:t xml:space="preserve"> и наименования</w:t>
      </w:r>
      <w:r w:rsidRPr="007449D8">
        <w:rPr>
          <w:rFonts w:ascii="Times New Roman" w:hAnsi="Times New Roman"/>
          <w:sz w:val="24"/>
          <w:szCs w:val="24"/>
        </w:rPr>
        <w:t xml:space="preserve"> Товара, </w:t>
      </w:r>
      <w:r>
        <w:rPr>
          <w:rFonts w:ascii="Times New Roman" w:hAnsi="Times New Roman"/>
          <w:sz w:val="24"/>
          <w:szCs w:val="24"/>
        </w:rPr>
        <w:t>массы</w:t>
      </w:r>
      <w:r w:rsidRPr="007449D8">
        <w:rPr>
          <w:rFonts w:ascii="Times New Roman" w:hAnsi="Times New Roman"/>
          <w:sz w:val="24"/>
          <w:szCs w:val="24"/>
        </w:rPr>
        <w:t xml:space="preserve"> и объема Товара с упаковкой, государственных регистрационных знаков, модели и марки автомобиля (ей), доставляющего (их) Товар, количества представителей Поставщика, сопровождающих Товар (ответственных за отгрузку Товара). Данная </w:t>
      </w:r>
      <w:r w:rsidRPr="0056305C">
        <w:rPr>
          <w:rFonts w:ascii="Times New Roman" w:hAnsi="Times New Roman"/>
          <w:sz w:val="24"/>
          <w:szCs w:val="24"/>
        </w:rPr>
        <w:t>информация</w:t>
      </w:r>
      <w:r w:rsidRPr="007449D8">
        <w:rPr>
          <w:rFonts w:ascii="Times New Roman" w:hAnsi="Times New Roman"/>
          <w:sz w:val="24"/>
          <w:szCs w:val="24"/>
        </w:rPr>
        <w:t xml:space="preserve"> должна быть заверена лицом, разрешившим отгрузку Товара со склада Поставщика, а также заверена печатью (при наличии печати) Поставщик</w:t>
      </w:r>
      <w:r>
        <w:rPr>
          <w:rFonts w:ascii="Times New Roman" w:hAnsi="Times New Roman"/>
          <w:sz w:val="24"/>
          <w:szCs w:val="24"/>
        </w:rPr>
        <w:t>а</w:t>
      </w:r>
      <w:r>
        <w:rPr>
          <w:rFonts w:ascii="Times New Roman" w:hAnsi="Times New Roman"/>
          <w:sz w:val="24"/>
          <w:szCs w:val="24"/>
          <w:lang w:val="en-US"/>
        </w:rPr>
        <w:t>.</w:t>
      </w:r>
    </w:p>
    <w:p w14:paraId="66D43D64" w14:textId="77777777" w:rsidR="00B74715" w:rsidRPr="00FD39AA" w:rsidRDefault="00B74715" w:rsidP="00B74715">
      <w:pPr>
        <w:pStyle w:val="1a"/>
        <w:numPr>
          <w:ilvl w:val="2"/>
          <w:numId w:val="58"/>
        </w:numPr>
        <w:tabs>
          <w:tab w:val="left" w:pos="0"/>
          <w:tab w:val="left" w:pos="426"/>
          <w:tab w:val="left" w:pos="709"/>
        </w:tabs>
        <w:spacing w:after="0" w:line="240" w:lineRule="auto"/>
        <w:ind w:left="0" w:firstLine="0"/>
        <w:contextualSpacing w:val="0"/>
        <w:jc w:val="both"/>
        <w:rPr>
          <w:rFonts w:ascii="Times New Roman" w:hAnsi="Times New Roman"/>
          <w:sz w:val="24"/>
          <w:szCs w:val="24"/>
        </w:rPr>
      </w:pPr>
      <w:r w:rsidRPr="00FD39AA">
        <w:rPr>
          <w:rFonts w:ascii="Times New Roman" w:hAnsi="Times New Roman"/>
          <w:sz w:val="24"/>
          <w:szCs w:val="24"/>
        </w:rPr>
        <w:t>Уведомить по адресу электронной почты _____________</w:t>
      </w:r>
      <w:r w:rsidRPr="00FD39AA">
        <w:rPr>
          <w:rFonts w:ascii="Times New Roman" w:hAnsi="Times New Roman"/>
          <w:sz w:val="24"/>
          <w:szCs w:val="24"/>
          <w:vertAlign w:val="superscript"/>
        </w:rPr>
        <w:footnoteReference w:id="17"/>
      </w:r>
      <w:r w:rsidRPr="00FD39AA">
        <w:rPr>
          <w:rFonts w:ascii="Times New Roman" w:hAnsi="Times New Roman"/>
          <w:sz w:val="24"/>
          <w:szCs w:val="24"/>
        </w:rPr>
        <w:t xml:space="preserve"> представителя Заказчика о дате и времени прибытия в НИУ ВШЭ представителей Поставщика;</w:t>
      </w:r>
    </w:p>
    <w:p w14:paraId="7744235B" w14:textId="77777777" w:rsidR="00B74715" w:rsidRPr="00FD39AA" w:rsidRDefault="00B74715" w:rsidP="00B74715">
      <w:pPr>
        <w:pStyle w:val="1a"/>
        <w:tabs>
          <w:tab w:val="left" w:pos="0"/>
          <w:tab w:val="left" w:pos="426"/>
          <w:tab w:val="left" w:pos="709"/>
        </w:tabs>
        <w:spacing w:after="0" w:line="240" w:lineRule="auto"/>
        <w:ind w:left="0"/>
        <w:jc w:val="both"/>
        <w:rPr>
          <w:rFonts w:ascii="Times New Roman" w:hAnsi="Times New Roman"/>
          <w:sz w:val="24"/>
          <w:szCs w:val="24"/>
        </w:rPr>
      </w:pPr>
      <w:r w:rsidRPr="00FD39AA">
        <w:rPr>
          <w:rFonts w:ascii="Times New Roman" w:hAnsi="Times New Roman"/>
          <w:sz w:val="24"/>
          <w:szCs w:val="24"/>
        </w:rPr>
        <w:t>Все лица со стороны Поставщика, присутствующие на территории НИУ ВШЭ, должны иметь при себе паспорт или иной документ, удостоверяющий личность;</w:t>
      </w:r>
    </w:p>
    <w:p w14:paraId="0C0D47D5" w14:textId="77777777" w:rsidR="00B74715" w:rsidRPr="00FD39AA" w:rsidRDefault="00B74715" w:rsidP="00B74715">
      <w:pPr>
        <w:pStyle w:val="1a"/>
        <w:numPr>
          <w:ilvl w:val="2"/>
          <w:numId w:val="58"/>
        </w:numPr>
        <w:tabs>
          <w:tab w:val="left" w:pos="0"/>
          <w:tab w:val="left" w:pos="426"/>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 xml:space="preserve">Передать Заказчику Товар в упаковке обеспечивающей его сохранность при обычных условиях хранения, погрузки (разгрузки) и транспортирования. Упаковка должна иметь надписи, обозначающие </w:t>
      </w:r>
      <w:r w:rsidRPr="00A25F51">
        <w:rPr>
          <w:rFonts w:ascii="Times New Roman" w:hAnsi="Times New Roman"/>
          <w:sz w:val="24"/>
          <w:szCs w:val="24"/>
        </w:rPr>
        <w:t xml:space="preserve">наименование </w:t>
      </w:r>
      <w:r w:rsidRPr="00FD39AA">
        <w:rPr>
          <w:rFonts w:ascii="Times New Roman" w:hAnsi="Times New Roman"/>
          <w:sz w:val="24"/>
          <w:szCs w:val="24"/>
        </w:rPr>
        <w:t>Товара, его характеристики, комплектацию и (или) принадлежность к определенным комплектам;</w:t>
      </w:r>
    </w:p>
    <w:p w14:paraId="74896DE6" w14:textId="77777777" w:rsidR="00B74715" w:rsidRPr="00FD39AA" w:rsidRDefault="00B74715" w:rsidP="00B74715">
      <w:pPr>
        <w:pStyle w:val="1a"/>
        <w:numPr>
          <w:ilvl w:val="2"/>
          <w:numId w:val="58"/>
        </w:numPr>
        <w:tabs>
          <w:tab w:val="left" w:pos="0"/>
          <w:tab w:val="left" w:pos="426"/>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Обеспечить условия гарантийного обслуживания Товара.</w:t>
      </w:r>
    </w:p>
    <w:p w14:paraId="574A013F" w14:textId="77777777" w:rsidR="00B74715" w:rsidRPr="00FD39AA" w:rsidRDefault="00B74715" w:rsidP="00B74715">
      <w:pPr>
        <w:pStyle w:val="1a"/>
        <w:numPr>
          <w:ilvl w:val="2"/>
          <w:numId w:val="58"/>
        </w:numPr>
        <w:tabs>
          <w:tab w:val="left" w:pos="0"/>
          <w:tab w:val="left" w:pos="426"/>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Подписывать товарную накладную в порядке и в сроки, установленные Договором;</w:t>
      </w:r>
    </w:p>
    <w:p w14:paraId="4D1EAEEB" w14:textId="77777777" w:rsidR="00B74715" w:rsidRPr="00FD39AA" w:rsidRDefault="00B74715" w:rsidP="00B74715">
      <w:pPr>
        <w:pStyle w:val="1a"/>
        <w:numPr>
          <w:ilvl w:val="1"/>
          <w:numId w:val="58"/>
        </w:numPr>
        <w:tabs>
          <w:tab w:val="left" w:pos="0"/>
          <w:tab w:val="left" w:pos="426"/>
          <w:tab w:val="left" w:pos="709"/>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Заказчик обязан:</w:t>
      </w:r>
    </w:p>
    <w:p w14:paraId="2D294FD4" w14:textId="77777777" w:rsidR="00B74715" w:rsidRPr="00FD39AA" w:rsidRDefault="00B74715" w:rsidP="00B74715">
      <w:pPr>
        <w:pStyle w:val="1a"/>
        <w:numPr>
          <w:ilvl w:val="2"/>
          <w:numId w:val="58"/>
        </w:numPr>
        <w:tabs>
          <w:tab w:val="left" w:pos="0"/>
          <w:tab w:val="left" w:pos="426"/>
          <w:tab w:val="left" w:pos="709"/>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Своевременно принять поставленный Поставщиком Товар.</w:t>
      </w:r>
    </w:p>
    <w:p w14:paraId="24E8456B" w14:textId="77777777" w:rsidR="00B74715" w:rsidRPr="00FD39AA" w:rsidRDefault="00B74715" w:rsidP="00B74715">
      <w:pPr>
        <w:pStyle w:val="1a"/>
        <w:numPr>
          <w:ilvl w:val="2"/>
          <w:numId w:val="58"/>
        </w:numPr>
        <w:tabs>
          <w:tab w:val="left" w:pos="0"/>
          <w:tab w:val="left" w:pos="426"/>
          <w:tab w:val="left" w:pos="709"/>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Оплатить поставленный Товар на условиях, предусмотренных настоящим Договором.</w:t>
      </w:r>
    </w:p>
    <w:p w14:paraId="7DBBE5B2" w14:textId="77777777" w:rsidR="00B74715" w:rsidRPr="00A33E8F" w:rsidRDefault="00B74715" w:rsidP="00B74715">
      <w:pPr>
        <w:pStyle w:val="1a"/>
        <w:numPr>
          <w:ilvl w:val="1"/>
          <w:numId w:val="58"/>
        </w:numPr>
        <w:tabs>
          <w:tab w:val="left" w:pos="0"/>
          <w:tab w:val="left" w:pos="426"/>
          <w:tab w:val="left" w:pos="709"/>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 xml:space="preserve"> Заказчик вправе</w:t>
      </w:r>
      <w:r>
        <w:rPr>
          <w:rFonts w:ascii="Times New Roman" w:hAnsi="Times New Roman"/>
          <w:sz w:val="24"/>
          <w:szCs w:val="24"/>
        </w:rPr>
        <w:t xml:space="preserve"> </w:t>
      </w:r>
      <w:r w:rsidRPr="00A33E8F" w:rsidDel="00A33E8F">
        <w:rPr>
          <w:rFonts w:ascii="Times New Roman" w:hAnsi="Times New Roman"/>
          <w:sz w:val="24"/>
          <w:szCs w:val="24"/>
        </w:rPr>
        <w:t xml:space="preserve"> </w:t>
      </w:r>
      <w:r>
        <w:rPr>
          <w:rFonts w:ascii="Times New Roman" w:hAnsi="Times New Roman"/>
          <w:sz w:val="24"/>
          <w:szCs w:val="24"/>
        </w:rPr>
        <w:t>о</w:t>
      </w:r>
      <w:r w:rsidRPr="00A33E8F">
        <w:rPr>
          <w:rFonts w:ascii="Times New Roman" w:hAnsi="Times New Roman"/>
          <w:sz w:val="24"/>
          <w:szCs w:val="24"/>
        </w:rPr>
        <w:t>тказаться от оплаты Товара ненадлежащего качества и некомплектного Товара, а в случае его оплаты, потребовать возврата уплаченных сумм впредь до устранения недостатков и доукомплектования Товара либо его замены.</w:t>
      </w:r>
    </w:p>
    <w:p w14:paraId="2C67D6F9" w14:textId="77777777" w:rsidR="00B74715" w:rsidRPr="00FD39AA" w:rsidRDefault="00B74715" w:rsidP="00B74715">
      <w:pPr>
        <w:pStyle w:val="1a"/>
        <w:numPr>
          <w:ilvl w:val="1"/>
          <w:numId w:val="58"/>
        </w:numPr>
        <w:tabs>
          <w:tab w:val="left" w:pos="0"/>
          <w:tab w:val="left" w:pos="426"/>
          <w:tab w:val="left" w:pos="709"/>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Поставщик в порядке статьи 431.2 Гражданского кодекса Российской Федерации заверяет Заказчика о том, что:</w:t>
      </w:r>
    </w:p>
    <w:p w14:paraId="26AEEB4C" w14:textId="77777777" w:rsidR="00B74715" w:rsidRPr="00FD39AA" w:rsidRDefault="00B74715" w:rsidP="00B74715">
      <w:pPr>
        <w:pStyle w:val="1a"/>
        <w:tabs>
          <w:tab w:val="left" w:pos="0"/>
          <w:tab w:val="left" w:pos="426"/>
          <w:tab w:val="left" w:pos="709"/>
          <w:tab w:val="left" w:pos="993"/>
        </w:tabs>
        <w:spacing w:after="0" w:line="240" w:lineRule="auto"/>
        <w:ind w:left="0"/>
        <w:jc w:val="both"/>
        <w:rPr>
          <w:rFonts w:ascii="Times New Roman" w:hAnsi="Times New Roman"/>
          <w:sz w:val="24"/>
          <w:szCs w:val="24"/>
        </w:rPr>
      </w:pPr>
      <w:r w:rsidRPr="00FD39AA">
        <w:rPr>
          <w:rFonts w:ascii="Times New Roman" w:hAnsi="Times New Roman"/>
          <w:sz w:val="24"/>
          <w:szCs w:val="24"/>
        </w:rPr>
        <w:t xml:space="preserve">‒ он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14:paraId="1F85781C" w14:textId="77777777" w:rsidR="00B74715" w:rsidRPr="00FD39AA" w:rsidRDefault="00B74715" w:rsidP="00B74715">
      <w:pPr>
        <w:pStyle w:val="1a"/>
        <w:tabs>
          <w:tab w:val="left" w:pos="0"/>
          <w:tab w:val="left" w:pos="426"/>
          <w:tab w:val="left" w:pos="709"/>
          <w:tab w:val="left" w:pos="993"/>
        </w:tabs>
        <w:spacing w:after="0" w:line="240" w:lineRule="auto"/>
        <w:ind w:left="0"/>
        <w:jc w:val="both"/>
        <w:rPr>
          <w:rFonts w:ascii="Times New Roman" w:hAnsi="Times New Roman"/>
          <w:sz w:val="24"/>
          <w:szCs w:val="24"/>
        </w:rPr>
      </w:pPr>
      <w:r w:rsidRPr="00FD39AA">
        <w:rPr>
          <w:rFonts w:ascii="Times New Roman" w:hAnsi="Times New Roman"/>
          <w:sz w:val="24"/>
          <w:szCs w:val="24"/>
        </w:rPr>
        <w:t>‒ 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14:paraId="5E5D982C" w14:textId="77777777" w:rsidR="00B74715" w:rsidRPr="00FD39AA" w:rsidRDefault="00B74715" w:rsidP="00B74715">
      <w:pPr>
        <w:pStyle w:val="1a"/>
        <w:tabs>
          <w:tab w:val="left" w:pos="0"/>
          <w:tab w:val="left" w:pos="426"/>
          <w:tab w:val="left" w:pos="709"/>
          <w:tab w:val="left" w:pos="993"/>
        </w:tabs>
        <w:spacing w:after="0" w:line="240" w:lineRule="auto"/>
        <w:ind w:left="0"/>
        <w:jc w:val="both"/>
        <w:rPr>
          <w:rFonts w:ascii="Times New Roman" w:hAnsi="Times New Roman"/>
          <w:sz w:val="24"/>
          <w:szCs w:val="24"/>
        </w:rPr>
      </w:pPr>
      <w:r w:rsidRPr="00FD39AA">
        <w:rPr>
          <w:rFonts w:ascii="Times New Roman" w:hAnsi="Times New Roman"/>
          <w:sz w:val="24"/>
          <w:szCs w:val="24"/>
        </w:rPr>
        <w:t>‒ 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14:paraId="47A3AD32" w14:textId="77777777" w:rsidR="00B74715" w:rsidRPr="00FD39AA" w:rsidRDefault="00B74715" w:rsidP="00B74715">
      <w:pPr>
        <w:pStyle w:val="1a"/>
        <w:tabs>
          <w:tab w:val="left" w:pos="0"/>
          <w:tab w:val="left" w:pos="426"/>
          <w:tab w:val="left" w:pos="709"/>
          <w:tab w:val="left" w:pos="993"/>
        </w:tabs>
        <w:spacing w:after="0" w:line="240" w:lineRule="auto"/>
        <w:ind w:left="0"/>
        <w:jc w:val="both"/>
        <w:rPr>
          <w:rFonts w:ascii="Times New Roman" w:hAnsi="Times New Roman"/>
          <w:sz w:val="24"/>
          <w:szCs w:val="24"/>
        </w:rPr>
      </w:pPr>
      <w:r w:rsidRPr="00FD39AA">
        <w:rPr>
          <w:rFonts w:ascii="Times New Roman" w:hAnsi="Times New Roman"/>
          <w:sz w:val="24"/>
          <w:szCs w:val="24"/>
        </w:rPr>
        <w:t>‒ 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14:paraId="6D382F81" w14:textId="77777777" w:rsidR="00B74715" w:rsidRPr="00FD39AA" w:rsidRDefault="00B74715" w:rsidP="00B74715">
      <w:pPr>
        <w:pStyle w:val="1a"/>
        <w:numPr>
          <w:ilvl w:val="1"/>
          <w:numId w:val="58"/>
        </w:numPr>
        <w:tabs>
          <w:tab w:val="left" w:pos="0"/>
          <w:tab w:val="left" w:pos="426"/>
          <w:tab w:val="left" w:pos="709"/>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Поставщик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Поставщик настоящим подтверждает, что до заключения Договора он ознакомился с Заверениями об обстоятельствах, указанными в настоящем пункте.</w:t>
      </w:r>
    </w:p>
    <w:p w14:paraId="1F8347A0" w14:textId="77777777" w:rsidR="00B74715" w:rsidRPr="00FD39AA" w:rsidRDefault="00B74715" w:rsidP="00B74715">
      <w:pPr>
        <w:pStyle w:val="1a"/>
        <w:numPr>
          <w:ilvl w:val="1"/>
          <w:numId w:val="58"/>
        </w:numPr>
        <w:tabs>
          <w:tab w:val="left" w:pos="0"/>
          <w:tab w:val="left" w:pos="426"/>
          <w:tab w:val="left" w:pos="709"/>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 xml:space="preserve">При недостоверности заверений об обстоятельствах, изложенных в пунктах 5.4 и 5.5 Договора, а равно при ненадлежащем исполнении Поставщиком требований налогового </w:t>
      </w:r>
      <w:r w:rsidRPr="00FD39AA">
        <w:rPr>
          <w:rFonts w:ascii="Times New Roman" w:hAnsi="Times New Roman"/>
          <w:sz w:val="24"/>
          <w:szCs w:val="24"/>
        </w:rPr>
        <w:lastRenderedPageBreak/>
        <w:t>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Поставщик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14:paraId="0A5F7E00" w14:textId="77777777" w:rsidR="00B74715" w:rsidRDefault="00B74715" w:rsidP="00B74715">
      <w:pPr>
        <w:pStyle w:val="1a"/>
        <w:numPr>
          <w:ilvl w:val="1"/>
          <w:numId w:val="58"/>
        </w:numPr>
        <w:tabs>
          <w:tab w:val="left" w:pos="0"/>
          <w:tab w:val="left" w:pos="426"/>
          <w:tab w:val="left" w:pos="709"/>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Указанные в пункте 5.6 Договора убытки, в том числе расходы, подлежат уплате Поставщиком в течение 10 (десяти) рабочих дней со дня предъявления Заказчиком соответствующего письменного требования.</w:t>
      </w:r>
    </w:p>
    <w:p w14:paraId="0C71744F" w14:textId="77777777" w:rsidR="00B74715" w:rsidRDefault="00B74715" w:rsidP="00B74715">
      <w:pPr>
        <w:pStyle w:val="1a"/>
        <w:numPr>
          <w:ilvl w:val="1"/>
          <w:numId w:val="58"/>
        </w:numPr>
        <w:tabs>
          <w:tab w:val="left" w:pos="0"/>
          <w:tab w:val="left" w:pos="426"/>
          <w:tab w:val="left" w:pos="709"/>
          <w:tab w:val="left" w:pos="993"/>
        </w:tabs>
        <w:spacing w:after="0" w:line="240" w:lineRule="auto"/>
        <w:ind w:left="0" w:firstLine="0"/>
        <w:jc w:val="both"/>
        <w:rPr>
          <w:rFonts w:ascii="Times New Roman" w:hAnsi="Times New Roman"/>
          <w:sz w:val="24"/>
          <w:szCs w:val="24"/>
        </w:rPr>
      </w:pPr>
      <w:r w:rsidRPr="00A25161">
        <w:rPr>
          <w:rFonts w:ascii="Times New Roman" w:hAnsi="Times New Roman"/>
          <w:sz w:val="24"/>
          <w:szCs w:val="24"/>
        </w:rPr>
        <w:t>Подписывая  Договор, Стороны  соглашаются исполнять  условия Антикоррупционной  оговорки, размещенные  на сайте Заказчика  по адресу: https://legal.hse.ru/assurances</w:t>
      </w:r>
    </w:p>
    <w:p w14:paraId="7787B7EA" w14:textId="77777777" w:rsidR="00B74715" w:rsidRPr="00FD39AA" w:rsidRDefault="00B74715" w:rsidP="00B74715">
      <w:pPr>
        <w:pStyle w:val="1a"/>
        <w:tabs>
          <w:tab w:val="left" w:pos="0"/>
          <w:tab w:val="left" w:pos="426"/>
          <w:tab w:val="left" w:pos="709"/>
          <w:tab w:val="left" w:pos="993"/>
        </w:tabs>
        <w:spacing w:after="0" w:line="240" w:lineRule="auto"/>
        <w:ind w:left="0"/>
        <w:jc w:val="both"/>
        <w:rPr>
          <w:rFonts w:ascii="Times New Roman" w:hAnsi="Times New Roman"/>
          <w:sz w:val="24"/>
          <w:szCs w:val="24"/>
        </w:rPr>
      </w:pPr>
    </w:p>
    <w:p w14:paraId="2CA77535" w14:textId="77777777" w:rsidR="00B74715" w:rsidRPr="00FD39AA" w:rsidRDefault="00B74715" w:rsidP="00B74715">
      <w:pPr>
        <w:pStyle w:val="1a"/>
        <w:numPr>
          <w:ilvl w:val="0"/>
          <w:numId w:val="58"/>
        </w:numPr>
        <w:tabs>
          <w:tab w:val="left" w:pos="0"/>
          <w:tab w:val="left" w:pos="284"/>
          <w:tab w:val="left" w:pos="426"/>
        </w:tabs>
        <w:spacing w:after="0" w:line="240" w:lineRule="auto"/>
        <w:ind w:left="0" w:firstLine="0"/>
        <w:jc w:val="center"/>
        <w:rPr>
          <w:rFonts w:ascii="Times New Roman" w:hAnsi="Times New Roman"/>
          <w:b/>
          <w:sz w:val="24"/>
          <w:szCs w:val="24"/>
        </w:rPr>
      </w:pPr>
      <w:r w:rsidRPr="00FD39AA">
        <w:rPr>
          <w:rFonts w:ascii="Times New Roman" w:hAnsi="Times New Roman"/>
          <w:b/>
          <w:sz w:val="24"/>
          <w:szCs w:val="24"/>
        </w:rPr>
        <w:t>ОТВЕТСТВЕННОСТЬ СТОРОН</w:t>
      </w:r>
    </w:p>
    <w:p w14:paraId="2F484CFE" w14:textId="77777777" w:rsidR="00B74715" w:rsidRPr="00FD39AA"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За неисполнение и/или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и/или настоящим Договором.</w:t>
      </w:r>
    </w:p>
    <w:p w14:paraId="03BE84D8" w14:textId="77777777" w:rsidR="00B74715" w:rsidRPr="00FD39AA"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За нарушение сроков поставки Товара и/или его замены Заказчик имеет право начислить Поставщику неустойку в размере 0,1 % (ноль целых одна десятая процента) от общей цены Договора за каждый день просрочки.</w:t>
      </w:r>
    </w:p>
    <w:p w14:paraId="3EFAFA68" w14:textId="77777777" w:rsidR="00B74715"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В случае существенного нарушения Поставщиком требований к качеству Товара Заказчик вправе потребовать уплату штрафа Поставщиком в размере 10 % (десяти процентов) от общей цены Договора, а также возмещения убытков, причиненных Поставщиком вследствие ненадлежащего исполнения Договора.</w:t>
      </w:r>
    </w:p>
    <w:p w14:paraId="3D653A81" w14:textId="77777777" w:rsidR="00B74715"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200772">
        <w:rPr>
          <w:rFonts w:ascii="Times New Roman" w:hAnsi="Times New Roman"/>
          <w:sz w:val="24"/>
          <w:szCs w:val="24"/>
        </w:rPr>
        <w:t xml:space="preserve">В случае нарушения Заказчиком сроков оплаты Поставщик имеет право начислить Заказчику неустойку в размере одной трехсотой ключевой ставки, установленной Центральным банком Российской Федерации на день оплаты неустойки за каждый день просрочки от суммы неисполненного обязательства. </w:t>
      </w:r>
    </w:p>
    <w:p w14:paraId="6F822EB8" w14:textId="77777777" w:rsidR="00B74715" w:rsidRDefault="00B74715" w:rsidP="00B74715">
      <w:pPr>
        <w:pStyle w:val="1a"/>
        <w:tabs>
          <w:tab w:val="left" w:pos="0"/>
          <w:tab w:val="left" w:pos="426"/>
          <w:tab w:val="left" w:pos="993"/>
        </w:tabs>
        <w:spacing w:after="0" w:line="240" w:lineRule="auto"/>
        <w:ind w:left="0"/>
        <w:jc w:val="both"/>
        <w:rPr>
          <w:rFonts w:ascii="Times New Roman" w:hAnsi="Times New Roman"/>
          <w:sz w:val="24"/>
          <w:szCs w:val="24"/>
        </w:rPr>
      </w:pPr>
      <w:r w:rsidRPr="00CB1A5C">
        <w:rPr>
          <w:rFonts w:ascii="Times New Roman" w:hAnsi="Times New Roman"/>
          <w:sz w:val="24"/>
          <w:szCs w:val="24"/>
        </w:rPr>
        <w:t>Заказчик не несет ответственность, установленную настоящим пунктом, за несвоевременную оплату по настоящему Договору в случае отсутствия финансирования, приостановки финансирования или неполного финансирования из средств, указанных в п. 2.1 настоящего Договора.</w:t>
      </w:r>
    </w:p>
    <w:p w14:paraId="70472A19" w14:textId="77777777" w:rsidR="00B74715" w:rsidRPr="00200772"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200772">
        <w:rPr>
          <w:rFonts w:ascii="Times New Roman" w:hAnsi="Times New Roman"/>
          <w:sz w:val="24"/>
          <w:szCs w:val="24"/>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7526F897" w14:textId="77777777" w:rsidR="00B74715"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В случае существенного нарушения Поставщиком условий настоящего Договора Заказчик вправе инициировать расторжение настоящего Договора.</w:t>
      </w:r>
    </w:p>
    <w:p w14:paraId="731BAE44" w14:textId="77777777" w:rsidR="00B74715" w:rsidRPr="00FD39AA" w:rsidRDefault="00B74715" w:rsidP="00B74715">
      <w:pPr>
        <w:pStyle w:val="1a"/>
        <w:tabs>
          <w:tab w:val="left" w:pos="0"/>
          <w:tab w:val="left" w:pos="426"/>
          <w:tab w:val="left" w:pos="993"/>
        </w:tabs>
        <w:spacing w:after="0" w:line="240" w:lineRule="auto"/>
        <w:ind w:left="0"/>
        <w:jc w:val="both"/>
        <w:rPr>
          <w:rFonts w:ascii="Times New Roman" w:hAnsi="Times New Roman"/>
          <w:sz w:val="24"/>
          <w:szCs w:val="24"/>
        </w:rPr>
      </w:pPr>
    </w:p>
    <w:p w14:paraId="07F958D3" w14:textId="77777777" w:rsidR="00B74715" w:rsidRPr="00FD39AA" w:rsidRDefault="00B74715" w:rsidP="00B74715">
      <w:pPr>
        <w:pStyle w:val="1a"/>
        <w:numPr>
          <w:ilvl w:val="0"/>
          <w:numId w:val="58"/>
        </w:numPr>
        <w:tabs>
          <w:tab w:val="left" w:pos="0"/>
          <w:tab w:val="left" w:pos="284"/>
          <w:tab w:val="left" w:pos="426"/>
        </w:tabs>
        <w:spacing w:after="0" w:line="240" w:lineRule="auto"/>
        <w:ind w:left="0" w:firstLine="0"/>
        <w:jc w:val="center"/>
        <w:rPr>
          <w:sz w:val="24"/>
          <w:szCs w:val="24"/>
        </w:rPr>
      </w:pPr>
      <w:r w:rsidRPr="00E971A7">
        <w:rPr>
          <w:rFonts w:ascii="Times New Roman" w:hAnsi="Times New Roman"/>
          <w:b/>
          <w:sz w:val="24"/>
          <w:szCs w:val="24"/>
        </w:rPr>
        <w:t>ПОРЯДОК РАССМОТРЕНИЯ СПОРОВ</w:t>
      </w:r>
    </w:p>
    <w:p w14:paraId="03D13C58" w14:textId="77777777" w:rsidR="00B74715" w:rsidRPr="00FD39AA"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Споры и/или разногласия, возникшие между Сторонами при исполнении условий настоящего Договора, решаются путем переговоров.</w:t>
      </w:r>
    </w:p>
    <w:p w14:paraId="0D04BD76" w14:textId="77777777" w:rsidR="00B74715" w:rsidRPr="00FD39AA"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 xml:space="preserve">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w:t>
      </w:r>
      <w:r>
        <w:rPr>
          <w:rFonts w:ascii="Times New Roman" w:hAnsi="Times New Roman"/>
          <w:sz w:val="24"/>
          <w:szCs w:val="24"/>
        </w:rPr>
        <w:t>10</w:t>
      </w:r>
      <w:r w:rsidRPr="00FD39AA">
        <w:rPr>
          <w:rFonts w:ascii="Times New Roman" w:hAnsi="Times New Roman"/>
          <w:sz w:val="24"/>
          <w:szCs w:val="24"/>
        </w:rPr>
        <w:t xml:space="preserve"> Договора, за исключением направления по электронной почте. Срок ответа на претензию устанавливается в 20 (двадцать) рабочих дней с даты ее получения. Ответ на претензию направляется способами, указанными в разделе </w:t>
      </w:r>
      <w:r>
        <w:rPr>
          <w:rFonts w:ascii="Times New Roman" w:hAnsi="Times New Roman"/>
          <w:sz w:val="24"/>
          <w:szCs w:val="24"/>
        </w:rPr>
        <w:t>10</w:t>
      </w:r>
      <w:r w:rsidRPr="00FD39AA">
        <w:rPr>
          <w:rFonts w:ascii="Times New Roman" w:hAnsi="Times New Roman"/>
          <w:sz w:val="24"/>
          <w:szCs w:val="24"/>
        </w:rPr>
        <w:t xml:space="preserve"> Договора, за исключением направления по электронной почте. В случае невозможности разрешения разногласий путем переговоров они подлежат рассмотрению в Арбитражном суде города Москвы в установленном порядке.</w:t>
      </w:r>
    </w:p>
    <w:p w14:paraId="09E501E8" w14:textId="77777777" w:rsidR="00B74715"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По всем вопросам, не урегулированным настоящим Договором, но прямо или косвенно вытекающим из отношений Сторон по нему, затрагивающим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14:paraId="3186D0F0" w14:textId="77777777" w:rsidR="00B74715" w:rsidRPr="00FD39AA" w:rsidRDefault="00B74715" w:rsidP="00B74715">
      <w:pPr>
        <w:pStyle w:val="1a"/>
        <w:tabs>
          <w:tab w:val="left" w:pos="0"/>
          <w:tab w:val="left" w:pos="426"/>
          <w:tab w:val="left" w:pos="993"/>
        </w:tabs>
        <w:spacing w:after="0" w:line="240" w:lineRule="auto"/>
        <w:ind w:left="0"/>
        <w:jc w:val="both"/>
        <w:rPr>
          <w:rFonts w:ascii="Times New Roman" w:hAnsi="Times New Roman"/>
          <w:sz w:val="24"/>
          <w:szCs w:val="24"/>
        </w:rPr>
      </w:pPr>
    </w:p>
    <w:p w14:paraId="1C0A4EBF" w14:textId="77777777" w:rsidR="00B74715" w:rsidRPr="00FD39AA" w:rsidRDefault="00B74715" w:rsidP="00B74715">
      <w:pPr>
        <w:pStyle w:val="1a"/>
        <w:numPr>
          <w:ilvl w:val="0"/>
          <w:numId w:val="58"/>
        </w:numPr>
        <w:tabs>
          <w:tab w:val="left" w:pos="0"/>
          <w:tab w:val="left" w:pos="284"/>
          <w:tab w:val="left" w:pos="426"/>
        </w:tabs>
        <w:spacing w:after="0" w:line="240" w:lineRule="auto"/>
        <w:ind w:left="0" w:firstLine="0"/>
        <w:jc w:val="center"/>
        <w:rPr>
          <w:rFonts w:ascii="Times New Roman" w:hAnsi="Times New Roman"/>
          <w:b/>
          <w:sz w:val="24"/>
          <w:szCs w:val="24"/>
        </w:rPr>
      </w:pPr>
      <w:r w:rsidRPr="00FD39AA">
        <w:rPr>
          <w:rFonts w:ascii="Times New Roman" w:hAnsi="Times New Roman"/>
          <w:b/>
          <w:sz w:val="24"/>
          <w:szCs w:val="24"/>
        </w:rPr>
        <w:t>ОБСТОЯТЕЛЬСТВА НЕПРЕОДОЛИМОЙ СИЛЫ</w:t>
      </w:r>
    </w:p>
    <w:p w14:paraId="527BBAC5" w14:textId="77777777" w:rsidR="00B74715" w:rsidRPr="00FD39AA"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14:paraId="6FB8F90C" w14:textId="77777777" w:rsidR="00B74715" w:rsidRPr="00FD39AA"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14:paraId="26372744" w14:textId="77777777" w:rsidR="00B74715" w:rsidRPr="00FD39AA"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14:paraId="2CEA1061" w14:textId="77777777" w:rsidR="00B74715" w:rsidRPr="00FD39AA"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14:paraId="2A832751" w14:textId="77777777" w:rsidR="00B74715" w:rsidRPr="00FD39AA"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14:paraId="04880C3F" w14:textId="77777777" w:rsidR="00B74715" w:rsidRDefault="00B74715" w:rsidP="00B74715">
      <w:pPr>
        <w:pStyle w:val="1a"/>
        <w:numPr>
          <w:ilvl w:val="1"/>
          <w:numId w:val="58"/>
        </w:numPr>
        <w:tabs>
          <w:tab w:val="left" w:pos="0"/>
          <w:tab w:val="left" w:pos="426"/>
          <w:tab w:val="left" w:pos="993"/>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14:paraId="724A7ABD" w14:textId="77777777" w:rsidR="00B74715" w:rsidRPr="00FD39AA" w:rsidRDefault="00B74715" w:rsidP="00B74715">
      <w:pPr>
        <w:pStyle w:val="1a"/>
        <w:tabs>
          <w:tab w:val="left" w:pos="0"/>
          <w:tab w:val="left" w:pos="426"/>
          <w:tab w:val="left" w:pos="993"/>
        </w:tabs>
        <w:spacing w:after="0" w:line="240" w:lineRule="auto"/>
        <w:ind w:left="0"/>
        <w:jc w:val="both"/>
        <w:rPr>
          <w:rFonts w:ascii="Times New Roman" w:hAnsi="Times New Roman"/>
          <w:sz w:val="24"/>
          <w:szCs w:val="24"/>
        </w:rPr>
      </w:pPr>
    </w:p>
    <w:p w14:paraId="2E53AB28" w14:textId="77777777" w:rsidR="00B74715" w:rsidRPr="00FD39AA" w:rsidRDefault="00B74715" w:rsidP="00B74715">
      <w:pPr>
        <w:pStyle w:val="1a"/>
        <w:numPr>
          <w:ilvl w:val="0"/>
          <w:numId w:val="58"/>
        </w:numPr>
        <w:tabs>
          <w:tab w:val="left" w:pos="0"/>
          <w:tab w:val="left" w:pos="284"/>
          <w:tab w:val="left" w:pos="426"/>
        </w:tabs>
        <w:spacing w:after="0" w:line="240" w:lineRule="auto"/>
        <w:ind w:left="0" w:firstLine="0"/>
        <w:jc w:val="center"/>
        <w:rPr>
          <w:rFonts w:ascii="Times New Roman" w:hAnsi="Times New Roman"/>
          <w:b/>
          <w:sz w:val="24"/>
          <w:szCs w:val="24"/>
        </w:rPr>
      </w:pPr>
      <w:r w:rsidRPr="00FD39AA">
        <w:rPr>
          <w:rFonts w:ascii="Times New Roman" w:hAnsi="Times New Roman"/>
          <w:b/>
          <w:sz w:val="24"/>
          <w:szCs w:val="24"/>
        </w:rPr>
        <w:t>СРОК ДЕЙСТВИЯ ДОГОВОРА</w:t>
      </w:r>
    </w:p>
    <w:p w14:paraId="5AD9F92B" w14:textId="77777777" w:rsidR="00B74715" w:rsidRPr="00FD39AA" w:rsidRDefault="00B74715" w:rsidP="00B74715">
      <w:pPr>
        <w:pStyle w:val="1a"/>
        <w:numPr>
          <w:ilvl w:val="1"/>
          <w:numId w:val="58"/>
        </w:numPr>
        <w:tabs>
          <w:tab w:val="left" w:pos="0"/>
          <w:tab w:val="left" w:pos="567"/>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 xml:space="preserve">Договор вступает в силу с момента его подписания Сторонами и действует до исполнения Сторонами обязательств по настоящему Договору в полном объеме. </w:t>
      </w:r>
    </w:p>
    <w:p w14:paraId="7738C614" w14:textId="77777777" w:rsidR="00B74715" w:rsidRDefault="00B74715" w:rsidP="00B74715">
      <w:pPr>
        <w:pStyle w:val="1a"/>
        <w:numPr>
          <w:ilvl w:val="1"/>
          <w:numId w:val="58"/>
        </w:numPr>
        <w:tabs>
          <w:tab w:val="left" w:pos="0"/>
          <w:tab w:val="left" w:pos="567"/>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14:paraId="5813D6D7" w14:textId="77777777" w:rsidR="00B74715" w:rsidRPr="00FD39AA" w:rsidRDefault="00B74715" w:rsidP="00B74715">
      <w:pPr>
        <w:pStyle w:val="1a"/>
        <w:tabs>
          <w:tab w:val="left" w:pos="0"/>
          <w:tab w:val="left" w:pos="567"/>
        </w:tabs>
        <w:spacing w:after="0" w:line="240" w:lineRule="auto"/>
        <w:ind w:left="0"/>
        <w:jc w:val="both"/>
        <w:rPr>
          <w:rFonts w:ascii="Times New Roman" w:hAnsi="Times New Roman"/>
          <w:sz w:val="24"/>
          <w:szCs w:val="24"/>
        </w:rPr>
      </w:pPr>
    </w:p>
    <w:p w14:paraId="0C25CD67" w14:textId="77777777" w:rsidR="00B74715" w:rsidRPr="00FD39AA" w:rsidRDefault="00B74715" w:rsidP="00B74715">
      <w:pPr>
        <w:pStyle w:val="1a"/>
        <w:numPr>
          <w:ilvl w:val="0"/>
          <w:numId w:val="58"/>
        </w:numPr>
        <w:tabs>
          <w:tab w:val="left" w:pos="0"/>
          <w:tab w:val="left" w:pos="426"/>
        </w:tabs>
        <w:spacing w:after="0" w:line="240" w:lineRule="auto"/>
        <w:ind w:left="0" w:firstLine="0"/>
        <w:jc w:val="center"/>
        <w:rPr>
          <w:rFonts w:ascii="Times New Roman" w:hAnsi="Times New Roman"/>
          <w:b/>
          <w:sz w:val="24"/>
          <w:szCs w:val="24"/>
        </w:rPr>
      </w:pPr>
      <w:r w:rsidRPr="00FD39AA">
        <w:rPr>
          <w:rFonts w:ascii="Times New Roman" w:hAnsi="Times New Roman"/>
          <w:b/>
          <w:sz w:val="24"/>
          <w:szCs w:val="24"/>
        </w:rPr>
        <w:t>ЗАКЛЮЧИТЕЛЬНЫЕ ПОЛОЖЕНИЯ</w:t>
      </w:r>
    </w:p>
    <w:p w14:paraId="21458CFC" w14:textId="77777777" w:rsidR="00B74715" w:rsidRPr="00FD39AA" w:rsidRDefault="00B74715" w:rsidP="00B74715">
      <w:pPr>
        <w:pStyle w:val="1a"/>
        <w:numPr>
          <w:ilvl w:val="1"/>
          <w:numId w:val="58"/>
        </w:numPr>
        <w:tabs>
          <w:tab w:val="left" w:pos="0"/>
          <w:tab w:val="left" w:pos="567"/>
          <w:tab w:val="left" w:pos="1134"/>
        </w:tabs>
        <w:spacing w:after="0" w:line="240" w:lineRule="auto"/>
        <w:ind w:left="0" w:firstLine="0"/>
        <w:jc w:val="both"/>
        <w:rPr>
          <w:rFonts w:ascii="Times New Roman" w:hAnsi="Times New Roman"/>
          <w:iCs/>
          <w:sz w:val="24"/>
          <w:szCs w:val="24"/>
        </w:rPr>
      </w:pPr>
      <w:r w:rsidRPr="003D7F7F">
        <w:rPr>
          <w:rFonts w:ascii="Times New Roman" w:hAnsi="Times New Roman"/>
          <w:iCs/>
          <w:sz w:val="24"/>
          <w:szCs w:val="24"/>
        </w:rPr>
        <w:t>Настоящий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Поставщика и Заказчика</w:t>
      </w:r>
      <w:r w:rsidRPr="00FD39AA">
        <w:rPr>
          <w:rFonts w:ascii="Times New Roman" w:hAnsi="Times New Roman"/>
          <w:iCs/>
          <w:sz w:val="24"/>
          <w:szCs w:val="24"/>
        </w:rPr>
        <w:t>.</w:t>
      </w:r>
    </w:p>
    <w:p w14:paraId="043E6B9A" w14:textId="77777777" w:rsidR="00B74715" w:rsidRPr="00FD39AA" w:rsidRDefault="00B74715" w:rsidP="00B74715">
      <w:pPr>
        <w:pStyle w:val="1a"/>
        <w:numPr>
          <w:ilvl w:val="1"/>
          <w:numId w:val="58"/>
        </w:numPr>
        <w:tabs>
          <w:tab w:val="left" w:pos="0"/>
          <w:tab w:val="left" w:pos="567"/>
          <w:tab w:val="left" w:pos="1134"/>
        </w:tabs>
        <w:spacing w:after="0" w:line="240" w:lineRule="auto"/>
        <w:ind w:left="0" w:firstLine="0"/>
        <w:jc w:val="both"/>
        <w:rPr>
          <w:rFonts w:ascii="Times New Roman" w:hAnsi="Times New Roman"/>
          <w:iCs/>
          <w:sz w:val="24"/>
          <w:szCs w:val="24"/>
        </w:rPr>
      </w:pPr>
      <w:r w:rsidRPr="00FD39AA">
        <w:rPr>
          <w:rFonts w:ascii="Times New Roman" w:hAnsi="Times New Roman"/>
          <w:iCs/>
          <w:sz w:val="24"/>
          <w:szCs w:val="24"/>
        </w:rPr>
        <w:t>Ни одна из Сторон не вправе передавать свои обязательства по настоящему Договору третьим лицам без письменного согласия на то другой Стороны.</w:t>
      </w:r>
    </w:p>
    <w:p w14:paraId="69B2B46E" w14:textId="77777777" w:rsidR="00B74715" w:rsidRPr="00FD39AA" w:rsidRDefault="00B74715" w:rsidP="00B74715">
      <w:pPr>
        <w:pStyle w:val="1a"/>
        <w:numPr>
          <w:ilvl w:val="1"/>
          <w:numId w:val="58"/>
        </w:numPr>
        <w:tabs>
          <w:tab w:val="left" w:pos="0"/>
          <w:tab w:val="left" w:pos="567"/>
          <w:tab w:val="left" w:pos="1134"/>
        </w:tabs>
        <w:spacing w:after="0" w:line="240" w:lineRule="auto"/>
        <w:ind w:left="0" w:firstLine="0"/>
        <w:jc w:val="both"/>
        <w:rPr>
          <w:rFonts w:ascii="Times New Roman" w:hAnsi="Times New Roman"/>
          <w:iCs/>
          <w:sz w:val="24"/>
          <w:szCs w:val="24"/>
        </w:rPr>
      </w:pPr>
      <w:r w:rsidRPr="00FD39AA">
        <w:rPr>
          <w:rFonts w:ascii="Times New Roman" w:hAnsi="Times New Roman"/>
          <w:iCs/>
          <w:sz w:val="24"/>
          <w:szCs w:val="24"/>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7C0D6BA" w14:textId="77777777" w:rsidR="00B74715" w:rsidRPr="00FD39AA" w:rsidRDefault="00B74715" w:rsidP="00B74715">
      <w:pPr>
        <w:pStyle w:val="1a"/>
        <w:numPr>
          <w:ilvl w:val="1"/>
          <w:numId w:val="58"/>
        </w:numPr>
        <w:tabs>
          <w:tab w:val="left" w:pos="0"/>
          <w:tab w:val="left" w:pos="567"/>
          <w:tab w:val="left" w:pos="1134"/>
        </w:tabs>
        <w:spacing w:after="0" w:line="240" w:lineRule="auto"/>
        <w:ind w:left="0" w:firstLine="0"/>
        <w:jc w:val="both"/>
        <w:rPr>
          <w:rFonts w:ascii="Times New Roman" w:hAnsi="Times New Roman"/>
          <w:iCs/>
          <w:sz w:val="24"/>
          <w:szCs w:val="24"/>
        </w:rPr>
      </w:pPr>
      <w:r w:rsidRPr="00FD39AA">
        <w:rPr>
          <w:rFonts w:ascii="Times New Roman" w:hAnsi="Times New Roman"/>
          <w:iCs/>
          <w:sz w:val="24"/>
          <w:szCs w:val="24"/>
        </w:rPr>
        <w:t>При исполнении Договора изменение его условий допускается по соглашению Сторон</w:t>
      </w:r>
      <w:r w:rsidRPr="00C8513C">
        <w:rPr>
          <w:rFonts w:ascii="Times New Roman" w:hAnsi="Times New Roman"/>
          <w:sz w:val="24"/>
          <w:szCs w:val="24"/>
        </w:rPr>
        <w:t xml:space="preserve"> </w:t>
      </w:r>
      <w:r w:rsidRPr="00FD39AA">
        <w:rPr>
          <w:rFonts w:ascii="Times New Roman" w:hAnsi="Times New Roman"/>
          <w:sz w:val="24"/>
          <w:szCs w:val="24"/>
        </w:rPr>
        <w:t>с соблюдением требований Положения о закупке товаров, работ, услуг для нужд НИУ ВШЭ</w:t>
      </w:r>
      <w:r>
        <w:rPr>
          <w:rFonts w:ascii="Times New Roman" w:hAnsi="Times New Roman"/>
          <w:sz w:val="24"/>
          <w:szCs w:val="24"/>
        </w:rPr>
        <w:t>.</w:t>
      </w:r>
      <w:r w:rsidRPr="00FD39AA">
        <w:rPr>
          <w:rFonts w:ascii="Times New Roman" w:hAnsi="Times New Roman"/>
          <w:iCs/>
          <w:sz w:val="24"/>
          <w:szCs w:val="24"/>
        </w:rPr>
        <w:t xml:space="preserve"> </w:t>
      </w:r>
    </w:p>
    <w:p w14:paraId="0BFA4D3A" w14:textId="77777777" w:rsidR="00B74715" w:rsidRPr="00FD39AA" w:rsidRDefault="00B74715" w:rsidP="00B74715">
      <w:pPr>
        <w:tabs>
          <w:tab w:val="left" w:pos="0"/>
          <w:tab w:val="left" w:pos="567"/>
          <w:tab w:val="left" w:pos="851"/>
          <w:tab w:val="left" w:pos="1134"/>
        </w:tabs>
        <w:jc w:val="both"/>
        <w:rPr>
          <w:iCs/>
        </w:rPr>
      </w:pPr>
      <w:r w:rsidRPr="00FD39AA">
        <w:t>1</w:t>
      </w:r>
      <w:r>
        <w:t>0</w:t>
      </w:r>
      <w:r w:rsidRPr="00FD39AA">
        <w:t xml:space="preserve">.4.1. </w:t>
      </w:r>
      <w:r>
        <w:t>П</w:t>
      </w:r>
      <w:r w:rsidRPr="00FD39AA">
        <w:rPr>
          <w:iCs/>
        </w:rPr>
        <w:t>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Pr="00FD39AA">
        <w:rPr>
          <w:bCs/>
        </w:rPr>
        <w:t>.</w:t>
      </w:r>
    </w:p>
    <w:p w14:paraId="1C7171A1" w14:textId="77777777" w:rsidR="00B74715" w:rsidRPr="00FD39AA" w:rsidRDefault="00B74715" w:rsidP="00B74715">
      <w:pPr>
        <w:tabs>
          <w:tab w:val="left" w:pos="0"/>
          <w:tab w:val="left" w:pos="567"/>
          <w:tab w:val="left" w:pos="851"/>
          <w:tab w:val="left" w:pos="1134"/>
        </w:tabs>
        <w:jc w:val="both"/>
        <w:rPr>
          <w:iCs/>
        </w:rPr>
      </w:pPr>
      <w:r w:rsidRPr="00FD39AA">
        <w:rPr>
          <w:iCs/>
        </w:rPr>
        <w:lastRenderedPageBreak/>
        <w:t>1</w:t>
      </w:r>
      <w:r>
        <w:rPr>
          <w:iCs/>
        </w:rPr>
        <w:t>0</w:t>
      </w:r>
      <w:r w:rsidRPr="00FD39AA">
        <w:rPr>
          <w:iCs/>
        </w:rPr>
        <w:t xml:space="preserve">.4.2. При не 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14:paraId="4720F2DF" w14:textId="77777777" w:rsidR="00B74715" w:rsidRPr="00FD39AA" w:rsidRDefault="00B74715" w:rsidP="00B74715">
      <w:pPr>
        <w:pStyle w:val="1a"/>
        <w:numPr>
          <w:ilvl w:val="1"/>
          <w:numId w:val="58"/>
        </w:numPr>
        <w:tabs>
          <w:tab w:val="left" w:pos="0"/>
          <w:tab w:val="left" w:pos="567"/>
          <w:tab w:val="left" w:pos="1134"/>
        </w:tabs>
        <w:spacing w:after="0" w:line="240" w:lineRule="auto"/>
        <w:ind w:left="0" w:firstLine="0"/>
        <w:jc w:val="both"/>
        <w:rPr>
          <w:rFonts w:ascii="Times New Roman" w:hAnsi="Times New Roman"/>
          <w:iCs/>
          <w:sz w:val="24"/>
          <w:szCs w:val="24"/>
        </w:rPr>
      </w:pPr>
      <w:r w:rsidRPr="00FD39AA">
        <w:rPr>
          <w:rFonts w:ascii="Times New Roman" w:hAnsi="Times New Roman"/>
          <w:iCs/>
          <w:sz w:val="24"/>
          <w:szCs w:val="24"/>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14:paraId="5612367E" w14:textId="77777777" w:rsidR="00B74715" w:rsidRPr="00FD39AA" w:rsidRDefault="00B74715" w:rsidP="00B74715">
      <w:pPr>
        <w:pStyle w:val="1a"/>
        <w:tabs>
          <w:tab w:val="left" w:pos="0"/>
          <w:tab w:val="left" w:pos="567"/>
        </w:tabs>
        <w:spacing w:after="0" w:line="240" w:lineRule="auto"/>
        <w:ind w:left="0"/>
        <w:jc w:val="both"/>
        <w:rPr>
          <w:rFonts w:ascii="Times New Roman" w:hAnsi="Times New Roman"/>
          <w:sz w:val="24"/>
          <w:szCs w:val="24"/>
        </w:rPr>
      </w:pPr>
      <w:r w:rsidRPr="00FD39AA">
        <w:rPr>
          <w:rFonts w:ascii="Times New Roman" w:hAnsi="Times New Roman"/>
          <w:sz w:val="24"/>
          <w:szCs w:val="24"/>
        </w:rPr>
        <w:t>В случае одностороннего отказа Заказчика Договор считается расторгнутым с даты  получения Поставщиком уведомления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13C165AE" w14:textId="77777777" w:rsidR="00B74715" w:rsidRPr="00FD39AA" w:rsidRDefault="00B74715" w:rsidP="00B74715">
      <w:pPr>
        <w:pStyle w:val="1a"/>
        <w:tabs>
          <w:tab w:val="left" w:pos="0"/>
          <w:tab w:val="left" w:pos="567"/>
        </w:tabs>
        <w:spacing w:after="0" w:line="240" w:lineRule="auto"/>
        <w:ind w:left="0"/>
        <w:jc w:val="both"/>
        <w:rPr>
          <w:rFonts w:ascii="Times New Roman" w:hAnsi="Times New Roman"/>
          <w:sz w:val="24"/>
          <w:szCs w:val="24"/>
        </w:rPr>
      </w:pPr>
      <w:r w:rsidRPr="00FD39AA">
        <w:rPr>
          <w:rFonts w:ascii="Times New Roman" w:hAnsi="Times New Roman"/>
          <w:sz w:val="24"/>
          <w:szCs w:val="24"/>
        </w:rPr>
        <w:t>Прекращение действия Договора не влечет за собой прекращение гарантийных обязательств Поставщика.</w:t>
      </w:r>
    </w:p>
    <w:p w14:paraId="7D6678E2" w14:textId="77777777" w:rsidR="00B74715" w:rsidRPr="00FD39AA" w:rsidRDefault="00B74715" w:rsidP="00B74715">
      <w:pPr>
        <w:pStyle w:val="1a"/>
        <w:numPr>
          <w:ilvl w:val="1"/>
          <w:numId w:val="58"/>
        </w:numPr>
        <w:tabs>
          <w:tab w:val="left" w:pos="0"/>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w:t>
      </w:r>
      <w:r>
        <w:rPr>
          <w:rFonts w:ascii="Times New Roman" w:hAnsi="Times New Roman"/>
          <w:sz w:val="24"/>
          <w:szCs w:val="24"/>
        </w:rPr>
        <w:t>1</w:t>
      </w:r>
      <w:r w:rsidRPr="00FD39AA">
        <w:rPr>
          <w:rFonts w:ascii="Times New Roman" w:hAnsi="Times New Roman"/>
          <w:sz w:val="24"/>
          <w:szCs w:val="24"/>
        </w:rPr>
        <w:t xml:space="preserve"> Договора, либо передаются нарочным под подпись уполномоченному представителю принимающей Стороны.</w:t>
      </w:r>
    </w:p>
    <w:p w14:paraId="5F386A8A" w14:textId="77777777" w:rsidR="00B74715" w:rsidRPr="00FD39AA" w:rsidRDefault="00B74715" w:rsidP="00B74715">
      <w:pPr>
        <w:pStyle w:val="1a"/>
        <w:numPr>
          <w:ilvl w:val="1"/>
          <w:numId w:val="58"/>
        </w:numPr>
        <w:tabs>
          <w:tab w:val="left" w:pos="0"/>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1</w:t>
      </w:r>
      <w:r>
        <w:rPr>
          <w:rFonts w:ascii="Times New Roman" w:hAnsi="Times New Roman"/>
          <w:sz w:val="24"/>
          <w:szCs w:val="24"/>
        </w:rPr>
        <w:t>1</w:t>
      </w:r>
      <w:r w:rsidRPr="00FD39AA">
        <w:rPr>
          <w:rFonts w:ascii="Times New Roman" w:hAnsi="Times New Roman"/>
          <w:sz w:val="24"/>
          <w:szCs w:val="24"/>
        </w:rPr>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w:t>
      </w:r>
      <w:r>
        <w:rPr>
          <w:rFonts w:ascii="Times New Roman" w:hAnsi="Times New Roman"/>
          <w:sz w:val="24"/>
          <w:szCs w:val="24"/>
        </w:rPr>
        <w:t>1</w:t>
      </w:r>
      <w:r w:rsidRPr="00FD39AA">
        <w:rPr>
          <w:rFonts w:ascii="Times New Roman" w:hAnsi="Times New Roman"/>
          <w:sz w:val="24"/>
          <w:szCs w:val="24"/>
        </w:rPr>
        <w:t xml:space="preserve"> Договора.</w:t>
      </w:r>
    </w:p>
    <w:p w14:paraId="125C1477" w14:textId="77777777" w:rsidR="00B74715" w:rsidRPr="00FD39AA" w:rsidRDefault="00B74715" w:rsidP="00B74715">
      <w:pPr>
        <w:pStyle w:val="1a"/>
        <w:numPr>
          <w:ilvl w:val="1"/>
          <w:numId w:val="58"/>
        </w:numPr>
        <w:tabs>
          <w:tab w:val="left" w:pos="0"/>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Сообщение, направленное почтой, заказным письмом с уведомлением, считается полученным принимающей Стороной в следующих случаях:</w:t>
      </w:r>
    </w:p>
    <w:p w14:paraId="7189D505" w14:textId="77777777" w:rsidR="00B74715" w:rsidRPr="00FD39AA" w:rsidRDefault="00B74715" w:rsidP="00B74715">
      <w:pPr>
        <w:pStyle w:val="1a"/>
        <w:tabs>
          <w:tab w:val="left" w:pos="0"/>
        </w:tabs>
        <w:spacing w:after="0" w:line="240" w:lineRule="auto"/>
        <w:ind w:left="0"/>
        <w:jc w:val="both"/>
        <w:rPr>
          <w:rFonts w:ascii="Times New Roman" w:hAnsi="Times New Roman"/>
          <w:iCs/>
          <w:sz w:val="24"/>
          <w:szCs w:val="24"/>
        </w:rPr>
      </w:pPr>
      <w:r w:rsidRPr="00FD39AA">
        <w:rPr>
          <w:rFonts w:ascii="Times New Roman" w:hAnsi="Times New Roman"/>
          <w:iCs/>
          <w:sz w:val="24"/>
          <w:szCs w:val="24"/>
        </w:rPr>
        <w:t xml:space="preserve">- имеется подтверждающая факт получения сообщения информация сервиса «Отслеживание почтовых отправлений» с официального сайта </w:t>
      </w:r>
      <w:r>
        <w:rPr>
          <w:rFonts w:ascii="Times New Roman" w:hAnsi="Times New Roman"/>
          <w:iCs/>
          <w:sz w:val="24"/>
          <w:szCs w:val="24"/>
        </w:rPr>
        <w:t>АО</w:t>
      </w:r>
      <w:r w:rsidRPr="00FD39AA">
        <w:rPr>
          <w:rFonts w:ascii="Times New Roman" w:hAnsi="Times New Roman"/>
          <w:iCs/>
          <w:sz w:val="24"/>
          <w:szCs w:val="24"/>
        </w:rPr>
        <w:t xml:space="preserve">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14:paraId="4FBE1F12" w14:textId="77777777" w:rsidR="00B74715" w:rsidRPr="00FD39AA" w:rsidRDefault="00B74715" w:rsidP="00B74715">
      <w:pPr>
        <w:pStyle w:val="1a"/>
        <w:tabs>
          <w:tab w:val="left" w:pos="0"/>
        </w:tabs>
        <w:spacing w:after="0" w:line="240" w:lineRule="auto"/>
        <w:ind w:left="0"/>
        <w:jc w:val="both"/>
        <w:rPr>
          <w:rFonts w:ascii="Times New Roman" w:hAnsi="Times New Roman"/>
          <w:iCs/>
          <w:sz w:val="24"/>
          <w:szCs w:val="24"/>
        </w:rPr>
      </w:pPr>
      <w:r w:rsidRPr="00FD39AA">
        <w:rPr>
          <w:rFonts w:ascii="Times New Roman" w:hAnsi="Times New Roman"/>
          <w:iCs/>
          <w:sz w:val="24"/>
          <w:szCs w:val="24"/>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w:t>
      </w:r>
      <w:r>
        <w:rPr>
          <w:rFonts w:ascii="Times New Roman" w:hAnsi="Times New Roman"/>
          <w:iCs/>
          <w:sz w:val="24"/>
          <w:szCs w:val="24"/>
        </w:rPr>
        <w:t>1</w:t>
      </w:r>
      <w:r w:rsidRPr="00FD39AA">
        <w:rPr>
          <w:rFonts w:ascii="Times New Roman" w:hAnsi="Times New Roman"/>
          <w:iCs/>
          <w:sz w:val="24"/>
          <w:szCs w:val="24"/>
        </w:rPr>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14:paraId="4BBAD1ED" w14:textId="77777777" w:rsidR="00B74715" w:rsidRPr="00FD39AA" w:rsidRDefault="00B74715" w:rsidP="00B74715">
      <w:pPr>
        <w:pStyle w:val="1a"/>
        <w:numPr>
          <w:ilvl w:val="1"/>
          <w:numId w:val="58"/>
        </w:numPr>
        <w:tabs>
          <w:tab w:val="left" w:pos="0"/>
        </w:tabs>
        <w:spacing w:after="0" w:line="240" w:lineRule="auto"/>
        <w:ind w:left="0" w:firstLine="0"/>
        <w:jc w:val="both"/>
        <w:rPr>
          <w:rFonts w:ascii="Times New Roman" w:hAnsi="Times New Roman"/>
          <w:sz w:val="24"/>
          <w:szCs w:val="24"/>
        </w:rPr>
      </w:pPr>
      <w:r w:rsidRPr="00FD39AA">
        <w:rPr>
          <w:rFonts w:ascii="Times New Roman" w:hAnsi="Times New Roman"/>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59144983" w14:textId="77777777" w:rsidR="00B74715" w:rsidRPr="00FD39AA" w:rsidRDefault="00B74715" w:rsidP="00B74715">
      <w:pPr>
        <w:pStyle w:val="1a"/>
        <w:numPr>
          <w:ilvl w:val="1"/>
          <w:numId w:val="58"/>
        </w:numPr>
        <w:tabs>
          <w:tab w:val="left" w:pos="0"/>
          <w:tab w:val="left" w:pos="567"/>
          <w:tab w:val="left" w:pos="1134"/>
        </w:tabs>
        <w:spacing w:after="0" w:line="240" w:lineRule="auto"/>
        <w:ind w:left="0" w:firstLine="0"/>
        <w:jc w:val="both"/>
        <w:rPr>
          <w:rFonts w:ascii="Times New Roman" w:hAnsi="Times New Roman"/>
          <w:iCs/>
          <w:sz w:val="24"/>
          <w:szCs w:val="24"/>
        </w:rPr>
      </w:pPr>
      <w:r w:rsidRPr="00FD39AA">
        <w:rPr>
          <w:rFonts w:ascii="Times New Roman" w:hAnsi="Times New Roman"/>
          <w:sz w:val="24"/>
          <w:szCs w:val="24"/>
        </w:rPr>
        <w:t xml:space="preserve">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на подпись. </w:t>
      </w:r>
    </w:p>
    <w:p w14:paraId="7A550D50" w14:textId="77777777" w:rsidR="00B74715" w:rsidRPr="00FD39AA" w:rsidRDefault="00B74715" w:rsidP="00B74715">
      <w:pPr>
        <w:pStyle w:val="1a"/>
        <w:numPr>
          <w:ilvl w:val="1"/>
          <w:numId w:val="58"/>
        </w:numPr>
        <w:tabs>
          <w:tab w:val="left" w:pos="0"/>
          <w:tab w:val="left" w:pos="567"/>
          <w:tab w:val="left" w:pos="1134"/>
        </w:tabs>
        <w:spacing w:after="0" w:line="240" w:lineRule="auto"/>
        <w:ind w:left="0" w:firstLine="0"/>
        <w:jc w:val="both"/>
        <w:rPr>
          <w:rFonts w:ascii="Times New Roman" w:hAnsi="Times New Roman"/>
          <w:iCs/>
          <w:sz w:val="24"/>
          <w:szCs w:val="24"/>
        </w:rPr>
      </w:pPr>
      <w:r w:rsidRPr="00FD39AA">
        <w:rPr>
          <w:rFonts w:ascii="Times New Roman" w:hAnsi="Times New Roman"/>
          <w:iCs/>
          <w:sz w:val="24"/>
          <w:szCs w:val="24"/>
        </w:rPr>
        <w:t>К Договору прилагаются следующие приложения:</w:t>
      </w:r>
    </w:p>
    <w:p w14:paraId="2BECB764" w14:textId="77777777" w:rsidR="00B74715" w:rsidRPr="00FD39AA" w:rsidRDefault="00B74715" w:rsidP="00B74715">
      <w:pPr>
        <w:tabs>
          <w:tab w:val="left" w:pos="0"/>
          <w:tab w:val="left" w:pos="567"/>
          <w:tab w:val="left" w:pos="1134"/>
        </w:tabs>
        <w:jc w:val="both"/>
        <w:rPr>
          <w:iCs/>
        </w:rPr>
      </w:pPr>
      <w:r w:rsidRPr="00FD39AA">
        <w:rPr>
          <w:iCs/>
        </w:rPr>
        <w:t>Приложение А – Техническое задание;</w:t>
      </w:r>
    </w:p>
    <w:p w14:paraId="33443E96" w14:textId="77777777" w:rsidR="00B74715" w:rsidRDefault="00B74715" w:rsidP="00B74715">
      <w:pPr>
        <w:tabs>
          <w:tab w:val="left" w:pos="0"/>
          <w:tab w:val="left" w:pos="567"/>
          <w:tab w:val="left" w:pos="1134"/>
        </w:tabs>
        <w:jc w:val="both"/>
        <w:rPr>
          <w:iCs/>
        </w:rPr>
      </w:pPr>
      <w:r w:rsidRPr="00FD39AA">
        <w:rPr>
          <w:iCs/>
        </w:rPr>
        <w:t>Приложение Б – Таблица цен.</w:t>
      </w:r>
    </w:p>
    <w:p w14:paraId="5C21D05D" w14:textId="77777777" w:rsidR="00B74715" w:rsidRPr="00FD39AA" w:rsidRDefault="00B74715" w:rsidP="00B74715">
      <w:pPr>
        <w:tabs>
          <w:tab w:val="left" w:pos="0"/>
          <w:tab w:val="left" w:pos="567"/>
          <w:tab w:val="left" w:pos="1134"/>
        </w:tabs>
        <w:jc w:val="both"/>
        <w:rPr>
          <w:iCs/>
        </w:rPr>
      </w:pPr>
    </w:p>
    <w:p w14:paraId="184371C1" w14:textId="77777777" w:rsidR="00B74715" w:rsidRPr="00FD39AA" w:rsidRDefault="00B74715" w:rsidP="00B74715">
      <w:pPr>
        <w:pStyle w:val="1a"/>
        <w:numPr>
          <w:ilvl w:val="0"/>
          <w:numId w:val="58"/>
        </w:numPr>
        <w:tabs>
          <w:tab w:val="left" w:pos="0"/>
          <w:tab w:val="left" w:pos="426"/>
        </w:tabs>
        <w:spacing w:after="0" w:line="240" w:lineRule="auto"/>
        <w:ind w:left="0" w:firstLine="0"/>
        <w:jc w:val="center"/>
        <w:rPr>
          <w:rFonts w:ascii="Times New Roman" w:hAnsi="Times New Roman"/>
          <w:b/>
          <w:sz w:val="24"/>
          <w:szCs w:val="24"/>
        </w:rPr>
      </w:pPr>
      <w:r w:rsidRPr="00FD39AA">
        <w:rPr>
          <w:rFonts w:ascii="Times New Roman" w:hAnsi="Times New Roman"/>
          <w:b/>
          <w:sz w:val="24"/>
          <w:szCs w:val="24"/>
        </w:rPr>
        <w:t>БАНКОВСКИЕ РЕКВИЗИТЫ И АДРЕСА СТОРОН</w:t>
      </w:r>
    </w:p>
    <w:p w14:paraId="6E6FB727" w14:textId="77777777" w:rsidR="00B74715" w:rsidRPr="00FD39AA" w:rsidRDefault="00B74715" w:rsidP="00B74715">
      <w:pPr>
        <w:pStyle w:val="1a"/>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11</w:t>
      </w:r>
      <w:r w:rsidRPr="00FD39AA">
        <w:rPr>
          <w:rFonts w:ascii="Times New Roman" w:hAnsi="Times New Roman"/>
          <w:sz w:val="24"/>
          <w:szCs w:val="24"/>
        </w:rPr>
        <w:t xml:space="preserve">.1. </w:t>
      </w:r>
      <w:r w:rsidRPr="00C8513C">
        <w:rPr>
          <w:rFonts w:ascii="Times New Roman" w:hAnsi="Times New Roman"/>
          <w:sz w:val="24"/>
          <w:szCs w:val="24"/>
        </w:rPr>
        <w:t>В случае изменения адреса, банковских реквизитов и иных сведений о Сторонах, указанных в Договоре, Стороны обязаны в двухдневный срок уведомить об этом друг друга способами, предусмотренными пунктом 10.6 Договора. До получения другой Стороной такого извещения отправка всей корреспонденции/осуществление платежей по прежнему адресу/реквизитам считаются надлежащим образом осуществленными. Неблагоприятные последствия, возникшие в связи с ненадлежащим извещением, возлагается на Сторону, изменившую свои адрес/реквизиты.</w:t>
      </w:r>
      <w:r w:rsidRPr="00C8513C" w:rsidDel="00C8513C">
        <w:rPr>
          <w:rFonts w:ascii="Times New Roman" w:hAnsi="Times New Roman"/>
          <w:sz w:val="24"/>
          <w:szCs w:val="24"/>
        </w:rPr>
        <w:t xml:space="preserve"> </w:t>
      </w:r>
    </w:p>
    <w:tbl>
      <w:tblPr>
        <w:tblW w:w="5000" w:type="pct"/>
        <w:tblLook w:val="0000" w:firstRow="0" w:lastRow="0" w:firstColumn="0" w:lastColumn="0" w:noHBand="0" w:noVBand="0"/>
      </w:tblPr>
      <w:tblGrid>
        <w:gridCol w:w="4966"/>
        <w:gridCol w:w="5001"/>
      </w:tblGrid>
      <w:tr w:rsidR="00B74715" w:rsidRPr="00FD39AA" w14:paraId="0A46D4D3" w14:textId="77777777" w:rsidTr="0030413B">
        <w:trPr>
          <w:trHeight w:val="80"/>
        </w:trPr>
        <w:tc>
          <w:tcPr>
            <w:tcW w:w="2491" w:type="pct"/>
          </w:tcPr>
          <w:p w14:paraId="4ED23C4B" w14:textId="77777777" w:rsidR="00B74715" w:rsidRPr="00FD39AA" w:rsidRDefault="00B74715" w:rsidP="0030413B">
            <w:pPr>
              <w:suppressAutoHyphens/>
              <w:jc w:val="both"/>
              <w:rPr>
                <w:b/>
              </w:rPr>
            </w:pPr>
            <w:r w:rsidRPr="00FD39AA">
              <w:rPr>
                <w:b/>
              </w:rPr>
              <w:lastRenderedPageBreak/>
              <w:t>Поставщик:</w:t>
            </w:r>
          </w:p>
          <w:p w14:paraId="725FDD17" w14:textId="77777777" w:rsidR="00B74715" w:rsidRPr="00FD39AA" w:rsidRDefault="00B74715" w:rsidP="0030413B">
            <w:pPr>
              <w:suppressAutoHyphens/>
              <w:jc w:val="both"/>
            </w:pPr>
            <w:r w:rsidRPr="00FD39AA">
              <w:t>__________________</w:t>
            </w:r>
          </w:p>
          <w:p w14:paraId="62B19F02" w14:textId="77777777" w:rsidR="00B74715" w:rsidRPr="00FD39AA" w:rsidRDefault="00B74715" w:rsidP="0030413B">
            <w:pPr>
              <w:suppressLineNumbers/>
              <w:suppressAutoHyphens/>
              <w:contextualSpacing/>
            </w:pPr>
            <w:r w:rsidRPr="00FD39AA">
              <w:t>Место нахождения: _____________</w:t>
            </w:r>
          </w:p>
          <w:p w14:paraId="532E000B" w14:textId="77777777" w:rsidR="00B74715" w:rsidRPr="00FD39AA" w:rsidRDefault="00B74715" w:rsidP="0030413B">
            <w:pPr>
              <w:suppressLineNumbers/>
              <w:suppressAutoHyphens/>
              <w:contextualSpacing/>
            </w:pPr>
            <w:r w:rsidRPr="00FD39AA">
              <w:t>___________________.</w:t>
            </w:r>
          </w:p>
          <w:p w14:paraId="26C48A8D" w14:textId="77777777" w:rsidR="00B74715" w:rsidRPr="00FD39AA" w:rsidRDefault="00B74715" w:rsidP="0030413B">
            <w:pPr>
              <w:suppressLineNumbers/>
              <w:suppressAutoHyphens/>
              <w:contextualSpacing/>
            </w:pPr>
            <w:r w:rsidRPr="00FD39AA">
              <w:t>Почтовый адрес: _____________</w:t>
            </w:r>
          </w:p>
          <w:p w14:paraId="5D0413EB" w14:textId="77777777" w:rsidR="00B74715" w:rsidRPr="00FD39AA" w:rsidRDefault="00B74715" w:rsidP="0030413B">
            <w:pPr>
              <w:suppressLineNumbers/>
              <w:suppressAutoHyphens/>
              <w:contextualSpacing/>
            </w:pPr>
            <w:r w:rsidRPr="00FD39AA">
              <w:t>_________________.</w:t>
            </w:r>
          </w:p>
          <w:p w14:paraId="007D1044" w14:textId="77777777" w:rsidR="00B74715" w:rsidRPr="00FD39AA" w:rsidRDefault="00B74715" w:rsidP="0030413B">
            <w:pPr>
              <w:suppressLineNumbers/>
              <w:suppressAutoHyphens/>
              <w:contextualSpacing/>
            </w:pPr>
            <w:r w:rsidRPr="00FD39AA">
              <w:t xml:space="preserve">ИНН _____________  </w:t>
            </w:r>
          </w:p>
          <w:p w14:paraId="58E5B7C6" w14:textId="77777777" w:rsidR="00B74715" w:rsidRPr="00FD39AA" w:rsidRDefault="00B74715" w:rsidP="0030413B">
            <w:pPr>
              <w:suppressLineNumbers/>
              <w:suppressAutoHyphens/>
              <w:contextualSpacing/>
            </w:pPr>
            <w:r w:rsidRPr="00FD39AA">
              <w:t>КПП ____________</w:t>
            </w:r>
          </w:p>
          <w:p w14:paraId="7FC8142C" w14:textId="77777777" w:rsidR="00B74715" w:rsidRPr="00FD39AA" w:rsidRDefault="00B74715" w:rsidP="0030413B">
            <w:pPr>
              <w:suppressLineNumbers/>
              <w:suppressAutoHyphens/>
              <w:contextualSpacing/>
            </w:pPr>
            <w:r w:rsidRPr="00FD39AA">
              <w:t xml:space="preserve">ОГРН ________________  </w:t>
            </w:r>
          </w:p>
          <w:p w14:paraId="39BAE135" w14:textId="77777777" w:rsidR="00B74715" w:rsidRPr="00FD39AA" w:rsidRDefault="00B74715" w:rsidP="0030413B">
            <w:pPr>
              <w:suppressLineNumbers/>
              <w:suppressAutoHyphens/>
              <w:contextualSpacing/>
            </w:pPr>
            <w:r w:rsidRPr="00FD39AA">
              <w:t>Дата постановки на учет _________</w:t>
            </w:r>
          </w:p>
          <w:p w14:paraId="515E8698" w14:textId="77777777" w:rsidR="00B74715" w:rsidRPr="00FD39AA" w:rsidRDefault="00B74715" w:rsidP="0030413B">
            <w:pPr>
              <w:suppressLineNumbers/>
              <w:suppressAutoHyphens/>
              <w:contextualSpacing/>
            </w:pPr>
            <w:r w:rsidRPr="00FD39AA">
              <w:t>ОКПО ___________ ОКТМО __________</w:t>
            </w:r>
          </w:p>
          <w:p w14:paraId="325E54FA" w14:textId="77777777" w:rsidR="00B74715" w:rsidRPr="00FD39AA" w:rsidRDefault="00B74715" w:rsidP="0030413B">
            <w:pPr>
              <w:suppressLineNumbers/>
              <w:suppressAutoHyphens/>
              <w:contextualSpacing/>
            </w:pPr>
            <w:r w:rsidRPr="00FD39AA">
              <w:t>ОКОПФ ___________</w:t>
            </w:r>
          </w:p>
          <w:p w14:paraId="67EED9E7" w14:textId="77777777" w:rsidR="00B74715" w:rsidRPr="00FD39AA" w:rsidRDefault="00B74715" w:rsidP="0030413B">
            <w:pPr>
              <w:suppressLineNumbers/>
              <w:suppressAutoHyphens/>
              <w:contextualSpacing/>
            </w:pPr>
            <w:r w:rsidRPr="00FD39AA">
              <w:t>Р/счет _______________________ в ________</w:t>
            </w:r>
          </w:p>
          <w:p w14:paraId="512A6003" w14:textId="77777777" w:rsidR="00B74715" w:rsidRPr="00FD39AA" w:rsidRDefault="00B74715" w:rsidP="0030413B">
            <w:pPr>
              <w:suppressLineNumbers/>
              <w:suppressAutoHyphens/>
              <w:contextualSpacing/>
            </w:pPr>
            <w:r w:rsidRPr="00FD39AA">
              <w:t>___________________.</w:t>
            </w:r>
          </w:p>
          <w:p w14:paraId="61B23EE9" w14:textId="77777777" w:rsidR="00B74715" w:rsidRPr="00FD39AA" w:rsidRDefault="00B74715" w:rsidP="0030413B">
            <w:pPr>
              <w:suppressLineNumbers/>
              <w:suppressAutoHyphens/>
              <w:contextualSpacing/>
            </w:pPr>
            <w:r w:rsidRPr="00FD39AA">
              <w:t>К/счет _____________________.</w:t>
            </w:r>
          </w:p>
          <w:p w14:paraId="0E245919" w14:textId="77777777" w:rsidR="00B74715" w:rsidRPr="00FD39AA" w:rsidRDefault="00B74715" w:rsidP="0030413B">
            <w:pPr>
              <w:suppressLineNumbers/>
              <w:suppressAutoHyphens/>
              <w:contextualSpacing/>
            </w:pPr>
            <w:r w:rsidRPr="00FD39AA">
              <w:t>БИК _______________.</w:t>
            </w:r>
          </w:p>
          <w:p w14:paraId="237ACF81" w14:textId="77777777" w:rsidR="00B74715" w:rsidRDefault="00B74715" w:rsidP="0030413B">
            <w:pPr>
              <w:suppressLineNumbers/>
              <w:suppressAutoHyphens/>
              <w:contextualSpacing/>
            </w:pPr>
            <w:r w:rsidRPr="00021ECD">
              <w:t>Ответственное лицо: ____________</w:t>
            </w:r>
          </w:p>
          <w:p w14:paraId="39773CEA" w14:textId="77777777" w:rsidR="00B74715" w:rsidRPr="00FD39AA" w:rsidRDefault="00B74715" w:rsidP="0030413B">
            <w:pPr>
              <w:suppressLineNumbers/>
              <w:suppressAutoHyphens/>
              <w:contextualSpacing/>
            </w:pPr>
            <w:r w:rsidRPr="00FD39AA">
              <w:t>Тел.: +7 (____) ______________.</w:t>
            </w:r>
          </w:p>
          <w:p w14:paraId="2E68A790" w14:textId="77777777" w:rsidR="00B74715" w:rsidRPr="00FD39AA" w:rsidRDefault="00B74715" w:rsidP="0030413B">
            <w:pPr>
              <w:suppressLineNumbers/>
              <w:suppressAutoHyphens/>
              <w:contextualSpacing/>
            </w:pPr>
            <w:r w:rsidRPr="00FD39AA">
              <w:t>Адрес электронной почты:__________</w:t>
            </w:r>
          </w:p>
          <w:p w14:paraId="7FF10EE2" w14:textId="77777777" w:rsidR="00B74715" w:rsidRPr="00FD39AA" w:rsidRDefault="00B74715" w:rsidP="0030413B">
            <w:pPr>
              <w:suppressLineNumbers/>
              <w:suppressAutoHyphens/>
              <w:contextualSpacing/>
              <w:rPr>
                <w:b/>
              </w:rPr>
            </w:pPr>
            <w:r w:rsidRPr="00FD39AA">
              <w:rPr>
                <w:b/>
              </w:rPr>
              <w:t>_____________________________</w:t>
            </w:r>
          </w:p>
          <w:p w14:paraId="5DD4F08E" w14:textId="77777777" w:rsidR="00B74715" w:rsidRPr="00815E22" w:rsidRDefault="00B74715" w:rsidP="0030413B">
            <w:pPr>
              <w:suppressAutoHyphens/>
            </w:pPr>
          </w:p>
          <w:p w14:paraId="4D1D6C8C" w14:textId="77777777" w:rsidR="00B74715" w:rsidRPr="00FD39AA" w:rsidRDefault="00B74715" w:rsidP="0030413B">
            <w:pPr>
              <w:suppressAutoHyphens/>
            </w:pPr>
            <w:r w:rsidRPr="00FD39AA">
              <w:t xml:space="preserve">__________________ / </w:t>
            </w:r>
            <w:r w:rsidRPr="00FD39AA">
              <w:rPr>
                <w:b/>
              </w:rPr>
              <w:t>________________</w:t>
            </w:r>
          </w:p>
          <w:p w14:paraId="7CDA2573" w14:textId="77777777" w:rsidR="00B74715" w:rsidRPr="00FD39AA" w:rsidRDefault="00B74715" w:rsidP="0030413B">
            <w:pPr>
              <w:widowControl w:val="0"/>
              <w:jc w:val="both"/>
            </w:pPr>
            <w:r w:rsidRPr="00FD39AA">
              <w:t xml:space="preserve">             м.п.</w:t>
            </w:r>
          </w:p>
        </w:tc>
        <w:tc>
          <w:tcPr>
            <w:tcW w:w="2509" w:type="pct"/>
          </w:tcPr>
          <w:p w14:paraId="57DBB0E0" w14:textId="77777777" w:rsidR="00B74715" w:rsidRPr="00FD39AA" w:rsidRDefault="00B74715" w:rsidP="0030413B">
            <w:pPr>
              <w:suppressAutoHyphens/>
              <w:jc w:val="both"/>
              <w:rPr>
                <w:b/>
              </w:rPr>
            </w:pPr>
            <w:r w:rsidRPr="00FD39AA">
              <w:rPr>
                <w:b/>
              </w:rPr>
              <w:t>Заказчик:</w:t>
            </w:r>
          </w:p>
          <w:p w14:paraId="221D6435" w14:textId="77777777" w:rsidR="00B74715" w:rsidRPr="00FD39AA" w:rsidRDefault="00B74715" w:rsidP="0030413B">
            <w:pPr>
              <w:rPr>
                <w:b/>
              </w:rPr>
            </w:pPr>
            <w:r w:rsidRPr="00FD39AA">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C9A0F22" w14:textId="77777777" w:rsidR="00B74715" w:rsidRPr="00FD39AA" w:rsidRDefault="00B74715" w:rsidP="0030413B">
            <w:pPr>
              <w:keepNext/>
              <w:suppressLineNumbers/>
              <w:suppressAutoHyphens/>
              <w:contextualSpacing/>
              <w:jc w:val="both"/>
            </w:pPr>
            <w:r w:rsidRPr="00FD39AA">
              <w:t xml:space="preserve">Место нахождения: 101000, г. Москва, </w:t>
            </w:r>
          </w:p>
          <w:p w14:paraId="1D4368F0" w14:textId="77777777" w:rsidR="00B74715" w:rsidRPr="00FD39AA" w:rsidRDefault="00B74715" w:rsidP="0030413B">
            <w:pPr>
              <w:keepNext/>
              <w:suppressLineNumbers/>
              <w:suppressAutoHyphens/>
              <w:contextualSpacing/>
              <w:jc w:val="both"/>
            </w:pPr>
            <w:r w:rsidRPr="00FD39AA">
              <w:t>ул. Мясницкая, д. 20</w:t>
            </w:r>
          </w:p>
          <w:p w14:paraId="3E1D9402" w14:textId="77777777" w:rsidR="00B74715" w:rsidRPr="00FD39AA" w:rsidRDefault="00B74715" w:rsidP="0030413B">
            <w:pPr>
              <w:keepNext/>
              <w:suppressLineNumbers/>
              <w:suppressAutoHyphens/>
              <w:contextualSpacing/>
              <w:jc w:val="both"/>
            </w:pPr>
            <w:r w:rsidRPr="00FD39AA">
              <w:t xml:space="preserve">ИНН 7714030726  </w:t>
            </w:r>
          </w:p>
          <w:p w14:paraId="0FC3DBE2" w14:textId="77777777" w:rsidR="00B74715" w:rsidRPr="00FD39AA" w:rsidRDefault="00B74715" w:rsidP="0030413B">
            <w:pPr>
              <w:keepNext/>
              <w:suppressLineNumbers/>
              <w:suppressAutoHyphens/>
              <w:contextualSpacing/>
              <w:jc w:val="both"/>
            </w:pPr>
            <w:r w:rsidRPr="00FD39AA">
              <w:t>КПП 770101001</w:t>
            </w:r>
          </w:p>
          <w:p w14:paraId="67D727B2" w14:textId="77777777" w:rsidR="00B74715" w:rsidRPr="00FD39AA" w:rsidRDefault="00B74715" w:rsidP="0030413B">
            <w:pPr>
              <w:keepNext/>
              <w:suppressLineNumbers/>
              <w:suppressAutoHyphens/>
              <w:contextualSpacing/>
              <w:jc w:val="both"/>
            </w:pPr>
            <w:r w:rsidRPr="00FD39AA">
              <w:t>Национальный исследовательский университет «Высшая школа экономики»</w:t>
            </w:r>
          </w:p>
          <w:p w14:paraId="441AB327" w14:textId="77777777" w:rsidR="00B74715" w:rsidRPr="00FD39AA" w:rsidRDefault="00B74715" w:rsidP="0030413B">
            <w:pPr>
              <w:keepNext/>
              <w:suppressLineNumbers/>
              <w:suppressAutoHyphens/>
              <w:contextualSpacing/>
              <w:jc w:val="both"/>
            </w:pPr>
            <w:r w:rsidRPr="00FD39AA">
              <w:t>Банк ПАО Сбербанк г. Москва</w:t>
            </w:r>
          </w:p>
          <w:p w14:paraId="4F57B0B0" w14:textId="77777777" w:rsidR="00B74715" w:rsidRPr="00FD39AA" w:rsidRDefault="00B74715" w:rsidP="0030413B">
            <w:pPr>
              <w:keepNext/>
              <w:suppressLineNumbers/>
              <w:suppressAutoHyphens/>
              <w:contextualSpacing/>
              <w:jc w:val="both"/>
            </w:pPr>
            <w:r w:rsidRPr="00FD39AA">
              <w:t>Р/счет 40503810938184000003</w:t>
            </w:r>
          </w:p>
          <w:p w14:paraId="722241C0" w14:textId="77777777" w:rsidR="00B74715" w:rsidRPr="00FD39AA" w:rsidRDefault="00B74715" w:rsidP="0030413B">
            <w:pPr>
              <w:keepNext/>
              <w:suppressLineNumbers/>
              <w:suppressAutoHyphens/>
              <w:contextualSpacing/>
              <w:jc w:val="both"/>
            </w:pPr>
            <w:r w:rsidRPr="00FD39AA">
              <w:t>К/счет 30101810400000000225</w:t>
            </w:r>
          </w:p>
          <w:p w14:paraId="27415F95" w14:textId="77777777" w:rsidR="00B74715" w:rsidRPr="00FD39AA" w:rsidRDefault="00B74715" w:rsidP="0030413B">
            <w:pPr>
              <w:keepNext/>
              <w:suppressLineNumbers/>
              <w:suppressAutoHyphens/>
              <w:contextualSpacing/>
              <w:jc w:val="both"/>
            </w:pPr>
            <w:r w:rsidRPr="00FD39AA">
              <w:t>БИК 044525225</w:t>
            </w:r>
          </w:p>
          <w:p w14:paraId="11FCA249" w14:textId="77777777" w:rsidR="00B74715" w:rsidRDefault="00B74715" w:rsidP="0030413B">
            <w:pPr>
              <w:suppressLineNumbers/>
              <w:suppressAutoHyphens/>
              <w:contextualSpacing/>
            </w:pPr>
            <w:r w:rsidRPr="00021ECD">
              <w:t>Ответственное лицо: ____________</w:t>
            </w:r>
          </w:p>
          <w:p w14:paraId="23EA851E" w14:textId="77777777" w:rsidR="00B74715" w:rsidRPr="00FD39AA" w:rsidRDefault="00B74715" w:rsidP="0030413B">
            <w:pPr>
              <w:suppressLineNumbers/>
              <w:suppressAutoHyphens/>
              <w:contextualSpacing/>
            </w:pPr>
            <w:r w:rsidRPr="00FD39AA">
              <w:t>Тел.: +7 (____) ______________.</w:t>
            </w:r>
          </w:p>
          <w:p w14:paraId="77018505" w14:textId="77777777" w:rsidR="00B74715" w:rsidRPr="00FD39AA" w:rsidRDefault="00B74715" w:rsidP="0030413B">
            <w:pPr>
              <w:suppressLineNumbers/>
              <w:suppressAutoHyphens/>
              <w:contextualSpacing/>
            </w:pPr>
            <w:r w:rsidRPr="00FD39AA">
              <w:t>Адрес электронной почты:__________</w:t>
            </w:r>
          </w:p>
          <w:p w14:paraId="105908B4" w14:textId="77777777" w:rsidR="00B74715" w:rsidRPr="00FD39AA" w:rsidRDefault="00B74715" w:rsidP="0030413B">
            <w:pPr>
              <w:autoSpaceDE w:val="0"/>
              <w:autoSpaceDN w:val="0"/>
              <w:adjustRightInd w:val="0"/>
              <w:jc w:val="both"/>
              <w:rPr>
                <w:b/>
                <w:bCs/>
              </w:rPr>
            </w:pPr>
            <w:r w:rsidRPr="00FD39AA">
              <w:rPr>
                <w:b/>
                <w:bCs/>
              </w:rPr>
              <w:t>_____________________</w:t>
            </w:r>
          </w:p>
          <w:p w14:paraId="42AFACD8" w14:textId="77777777" w:rsidR="00B74715" w:rsidRPr="00FD39AA" w:rsidRDefault="00B74715" w:rsidP="0030413B">
            <w:pPr>
              <w:suppressAutoHyphens/>
              <w:jc w:val="both"/>
            </w:pPr>
          </w:p>
          <w:p w14:paraId="6886B0EF" w14:textId="77777777" w:rsidR="00B74715" w:rsidRPr="00FD39AA" w:rsidRDefault="00B74715" w:rsidP="0030413B">
            <w:pPr>
              <w:suppressAutoHyphens/>
              <w:jc w:val="both"/>
            </w:pPr>
            <w:r w:rsidRPr="00FD39AA">
              <w:t xml:space="preserve">__________________ / </w:t>
            </w:r>
            <w:r w:rsidRPr="00FD39AA">
              <w:rPr>
                <w:b/>
              </w:rPr>
              <w:t>_________________</w:t>
            </w:r>
          </w:p>
          <w:p w14:paraId="123EB232" w14:textId="77777777" w:rsidR="00B74715" w:rsidRPr="00FD39AA" w:rsidRDefault="00B74715" w:rsidP="0030413B">
            <w:pPr>
              <w:suppressAutoHyphens/>
              <w:jc w:val="both"/>
            </w:pPr>
            <w:r w:rsidRPr="00FD39AA">
              <w:t xml:space="preserve">                м.п.</w:t>
            </w:r>
          </w:p>
        </w:tc>
      </w:tr>
    </w:tbl>
    <w:p w14:paraId="5A5F6004" w14:textId="77777777" w:rsidR="00B74715" w:rsidRPr="00FD39AA" w:rsidRDefault="00B74715" w:rsidP="00B74715">
      <w:pPr>
        <w:jc w:val="right"/>
        <w:rPr>
          <w:b/>
        </w:rPr>
      </w:pPr>
      <w:r w:rsidRPr="00FD39AA">
        <w:br w:type="page"/>
      </w:r>
      <w:r w:rsidRPr="00FD39AA">
        <w:rPr>
          <w:b/>
        </w:rPr>
        <w:lastRenderedPageBreak/>
        <w:t>Приложение А</w:t>
      </w:r>
    </w:p>
    <w:p w14:paraId="17F37098" w14:textId="77777777" w:rsidR="00B74715" w:rsidRPr="00FD39AA" w:rsidRDefault="00B74715" w:rsidP="00B74715">
      <w:pPr>
        <w:widowControl w:val="0"/>
        <w:autoSpaceDE w:val="0"/>
        <w:autoSpaceDN w:val="0"/>
        <w:adjustRightInd w:val="0"/>
        <w:jc w:val="right"/>
        <w:rPr>
          <w:b/>
        </w:rPr>
      </w:pPr>
      <w:r w:rsidRPr="00FD39AA">
        <w:rPr>
          <w:b/>
        </w:rPr>
        <w:t>к Договору №______________</w:t>
      </w:r>
    </w:p>
    <w:p w14:paraId="71332359" w14:textId="167C4D45" w:rsidR="00B74715" w:rsidRPr="00FD39AA" w:rsidRDefault="00B74715" w:rsidP="00B74715">
      <w:pPr>
        <w:jc w:val="right"/>
        <w:rPr>
          <w:b/>
          <w:bCs/>
        </w:rPr>
      </w:pPr>
      <w:r w:rsidRPr="00FD39AA">
        <w:rPr>
          <w:b/>
          <w:bCs/>
        </w:rPr>
        <w:t xml:space="preserve">от «___» ___________ </w:t>
      </w:r>
      <w:r w:rsidR="00F65445" w:rsidRPr="00FD39AA">
        <w:rPr>
          <w:b/>
          <w:bCs/>
        </w:rPr>
        <w:t>20</w:t>
      </w:r>
      <w:r w:rsidR="00F65445">
        <w:rPr>
          <w:b/>
          <w:bCs/>
        </w:rPr>
        <w:t>__</w:t>
      </w:r>
      <w:r w:rsidR="00F65445" w:rsidRPr="00FD39AA">
        <w:rPr>
          <w:b/>
          <w:bCs/>
        </w:rPr>
        <w:t xml:space="preserve"> </w:t>
      </w:r>
      <w:r w:rsidRPr="00FD39AA">
        <w:rPr>
          <w:b/>
          <w:bCs/>
        </w:rPr>
        <w:t>г.</w:t>
      </w:r>
    </w:p>
    <w:p w14:paraId="51E00D02" w14:textId="77777777" w:rsidR="00B74715" w:rsidRPr="00FD39AA" w:rsidRDefault="00B74715" w:rsidP="00B74715">
      <w:pPr>
        <w:pStyle w:val="ae"/>
        <w:widowControl w:val="0"/>
        <w:jc w:val="both"/>
        <w:rPr>
          <w:b/>
        </w:rPr>
      </w:pPr>
    </w:p>
    <w:p w14:paraId="1B5FF359" w14:textId="77777777" w:rsidR="00B74715" w:rsidRPr="00FD39AA" w:rsidRDefault="00B74715" w:rsidP="00B74715">
      <w:pPr>
        <w:pStyle w:val="ae"/>
        <w:widowControl w:val="0"/>
        <w:spacing w:line="0" w:lineRule="atLeast"/>
        <w:jc w:val="center"/>
        <w:rPr>
          <w:b/>
        </w:rPr>
      </w:pPr>
      <w:r w:rsidRPr="00FD39AA">
        <w:rPr>
          <w:b/>
        </w:rPr>
        <w:t>ТЕХНИЧЕСКОЕ ЗАДАНИЕ</w:t>
      </w:r>
    </w:p>
    <w:p w14:paraId="4B076D35" w14:textId="77777777" w:rsidR="00B74715" w:rsidRPr="00FD39AA" w:rsidRDefault="00B74715" w:rsidP="00B74715">
      <w:pPr>
        <w:pStyle w:val="ae"/>
        <w:widowControl w:val="0"/>
        <w:spacing w:line="0" w:lineRule="atLeast"/>
        <w:jc w:val="center"/>
        <w:rPr>
          <w:b/>
        </w:rPr>
      </w:pPr>
    </w:p>
    <w:p w14:paraId="76F555DB" w14:textId="77777777" w:rsidR="00B74715" w:rsidRPr="00FD39AA" w:rsidRDefault="00B74715" w:rsidP="00B74715">
      <w:pPr>
        <w:tabs>
          <w:tab w:val="left" w:pos="6096"/>
        </w:tabs>
        <w:spacing w:line="0" w:lineRule="atLeast"/>
        <w:jc w:val="both"/>
        <w:rPr>
          <w:b/>
          <w:bCs/>
        </w:rPr>
      </w:pPr>
      <w:r w:rsidRPr="00FD39AA">
        <w:rPr>
          <w:b/>
          <w:bCs/>
        </w:rPr>
        <w:t>1.</w:t>
      </w:r>
      <w:r w:rsidRPr="00FD39AA">
        <w:rPr>
          <w:b/>
          <w:sz w:val="20"/>
          <w:szCs w:val="20"/>
        </w:rPr>
        <w:t xml:space="preserve"> </w:t>
      </w:r>
      <w:r w:rsidRPr="00EF532C">
        <w:rPr>
          <w:b/>
          <w:bCs/>
        </w:rPr>
        <w:t>Требования, предъявляемые Заказчиком, к качеству, количеству, техническим характеристикам, к функциональным характеристикам (потребительским свойствам) Тов</w:t>
      </w:r>
      <w:r>
        <w:rPr>
          <w:b/>
          <w:bCs/>
        </w:rPr>
        <w:t>ара, к размеру и упаковке</w:t>
      </w:r>
      <w:r w:rsidRPr="00EF532C">
        <w:rPr>
          <w:b/>
          <w:bCs/>
        </w:rPr>
        <w:t xml:space="preserve">, </w:t>
      </w:r>
      <w:r>
        <w:rPr>
          <w:b/>
          <w:bCs/>
        </w:rPr>
        <w:t>отгрузки</w:t>
      </w:r>
      <w:r w:rsidRPr="00FD39AA">
        <w:rPr>
          <w:b/>
          <w:bCs/>
        </w:rPr>
        <w:t xml:space="preserve"> Товара:</w:t>
      </w:r>
    </w:p>
    <w:p w14:paraId="3CEB96F7" w14:textId="77777777" w:rsidR="00B74715" w:rsidRDefault="00B74715" w:rsidP="00B74715">
      <w:pPr>
        <w:jc w:val="both"/>
        <w:rPr>
          <w:bCs/>
        </w:rPr>
      </w:pPr>
      <w:r>
        <w:t xml:space="preserve">1.1. </w:t>
      </w:r>
      <w:r>
        <w:rPr>
          <w:bCs/>
        </w:rPr>
        <w:t>Наименование, марка, модель, технические характеристики и количество поставляемого Товара указаны в Таблице 1:</w:t>
      </w:r>
    </w:p>
    <w:p w14:paraId="350B447E" w14:textId="77777777" w:rsidR="00B74715" w:rsidRPr="00A167A1" w:rsidRDefault="00B74715" w:rsidP="00B74715">
      <w:pPr>
        <w:rPr>
          <w:bCs/>
          <w:color w:val="FF0000"/>
          <w:sz w:val="20"/>
          <w:szCs w:val="20"/>
        </w:rPr>
      </w:pPr>
      <w:r w:rsidRPr="00A167A1">
        <w:rPr>
          <w:b/>
          <w:bCs/>
          <w:i/>
          <w:color w:val="FF0000"/>
          <w:sz w:val="20"/>
          <w:szCs w:val="20"/>
          <w:u w:val="single"/>
        </w:rPr>
        <w:t xml:space="preserve">* </w:t>
      </w:r>
      <w:r w:rsidRPr="00A167A1">
        <w:rPr>
          <w:bCs/>
          <w:i/>
          <w:color w:val="FF0000"/>
          <w:sz w:val="20"/>
          <w:szCs w:val="20"/>
          <w:u w:val="single"/>
        </w:rPr>
        <w:t>Указывается точная характеристика Товара, предложенного участником закупки в заявке на участие в запросе котировок.</w:t>
      </w:r>
    </w:p>
    <w:p w14:paraId="0C4F698C" w14:textId="77777777" w:rsidR="00B74715" w:rsidRDefault="00B74715" w:rsidP="00B74715">
      <w:pPr>
        <w:tabs>
          <w:tab w:val="left" w:pos="840"/>
        </w:tabs>
        <w:ind w:right="-5"/>
        <w:jc w:val="right"/>
      </w:pPr>
      <w:r>
        <w:t>Таблица 1</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0"/>
        <w:gridCol w:w="7912"/>
        <w:gridCol w:w="1140"/>
      </w:tblGrid>
      <w:tr w:rsidR="00B74715" w:rsidRPr="003654B1" w14:paraId="045273FD" w14:textId="77777777" w:rsidTr="0030413B">
        <w:trPr>
          <w:trHeight w:val="568"/>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5D90D62E" w14:textId="77777777" w:rsidR="00B74715" w:rsidRPr="000E4D7D" w:rsidRDefault="00B74715" w:rsidP="0030413B">
            <w:pPr>
              <w:jc w:val="center"/>
              <w:rPr>
                <w:b/>
                <w:bCs/>
              </w:rPr>
            </w:pPr>
            <w:r w:rsidRPr="000E4D7D">
              <w:rPr>
                <w:b/>
                <w:bCs/>
              </w:rPr>
              <w:t>№ п/п</w:t>
            </w:r>
          </w:p>
        </w:tc>
        <w:tc>
          <w:tcPr>
            <w:tcW w:w="7912" w:type="dxa"/>
            <w:tcBorders>
              <w:top w:val="single" w:sz="4" w:space="0" w:color="000000"/>
              <w:left w:val="single" w:sz="4" w:space="0" w:color="000000"/>
              <w:bottom w:val="single" w:sz="4" w:space="0" w:color="000000"/>
              <w:right w:val="single" w:sz="4" w:space="0" w:color="000000"/>
            </w:tcBorders>
            <w:shd w:val="clear" w:color="auto" w:fill="auto"/>
          </w:tcPr>
          <w:p w14:paraId="18759701" w14:textId="77777777" w:rsidR="00B74715" w:rsidRPr="003654B1" w:rsidRDefault="00B74715" w:rsidP="0030413B">
            <w:pPr>
              <w:pStyle w:val="112"/>
              <w:keepNext w:val="0"/>
              <w:rPr>
                <w:b/>
                <w:bCs/>
                <w:szCs w:val="24"/>
              </w:rPr>
            </w:pPr>
            <w:r w:rsidRPr="00045611">
              <w:rPr>
                <w:b/>
                <w:bCs/>
                <w:szCs w:val="24"/>
              </w:rPr>
              <w:t>Наименование, марка (модель)</w:t>
            </w:r>
            <w:r>
              <w:rPr>
                <w:b/>
                <w:bCs/>
                <w:szCs w:val="24"/>
              </w:rPr>
              <w:t>, производитель, страна происхождения</w:t>
            </w:r>
            <w:r w:rsidRPr="00045611">
              <w:rPr>
                <w:b/>
                <w:bCs/>
                <w:szCs w:val="24"/>
              </w:rPr>
              <w:t xml:space="preserve"> и технические характеристики Товара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22EB13D" w14:textId="5236BF53" w:rsidR="00B74715" w:rsidRPr="003654B1" w:rsidRDefault="00F65445" w:rsidP="0030413B">
            <w:pPr>
              <w:jc w:val="center"/>
              <w:rPr>
                <w:b/>
              </w:rPr>
            </w:pPr>
            <w:r>
              <w:rPr>
                <w:b/>
                <w:bCs/>
              </w:rPr>
              <w:t>Кол-во</w:t>
            </w:r>
          </w:p>
        </w:tc>
      </w:tr>
      <w:tr w:rsidR="00B74715" w:rsidRPr="003654B1" w14:paraId="334E879E" w14:textId="77777777" w:rsidTr="0030413B">
        <w:trPr>
          <w:trHeight w:val="77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6A386A14" w14:textId="77777777" w:rsidR="00B74715" w:rsidRPr="000E4D7D" w:rsidRDefault="00B74715" w:rsidP="0030413B">
            <w:pPr>
              <w:pStyle w:val="2-11"/>
              <w:spacing w:after="0"/>
              <w:jc w:val="center"/>
              <w:rPr>
                <w:bCs/>
              </w:rPr>
            </w:pPr>
            <w:r w:rsidRPr="000E4D7D">
              <w:rPr>
                <w:bCs/>
              </w:rPr>
              <w:t>1</w:t>
            </w:r>
          </w:p>
        </w:tc>
        <w:tc>
          <w:tcPr>
            <w:tcW w:w="7912" w:type="dxa"/>
            <w:tcBorders>
              <w:top w:val="single" w:sz="4" w:space="0" w:color="000000"/>
              <w:left w:val="single" w:sz="4" w:space="0" w:color="000000"/>
              <w:bottom w:val="single" w:sz="4" w:space="0" w:color="000000"/>
              <w:right w:val="single" w:sz="4" w:space="0" w:color="000000"/>
            </w:tcBorders>
            <w:shd w:val="clear" w:color="auto" w:fill="auto"/>
          </w:tcPr>
          <w:p w14:paraId="114A71D0" w14:textId="77777777" w:rsidR="00B74715" w:rsidRDefault="00B74715" w:rsidP="00F72B51">
            <w:pPr>
              <w:pStyle w:val="15"/>
              <w:shd w:val="clear" w:color="auto" w:fill="FFFFFF"/>
              <w:spacing w:before="0"/>
              <w:jc w:val="left"/>
              <w:rPr>
                <w:sz w:val="24"/>
              </w:rPr>
            </w:pPr>
            <w:r w:rsidRPr="00764391">
              <w:rPr>
                <w:sz w:val="24"/>
                <w:szCs w:val="24"/>
              </w:rPr>
              <w:t>Линолеум</w:t>
            </w:r>
            <w:r w:rsidRPr="00215806">
              <w:rPr>
                <w:sz w:val="24"/>
                <w:szCs w:val="24"/>
              </w:rPr>
              <w:t xml:space="preserve"> </w:t>
            </w:r>
            <w:r w:rsidRPr="00A167A1">
              <w:rPr>
                <w:iCs/>
                <w:color w:val="000000" w:themeColor="text1"/>
                <w:sz w:val="24"/>
              </w:rPr>
              <w:t>________________</w:t>
            </w:r>
            <w:r w:rsidRPr="00986D69">
              <w:rPr>
                <w:iCs/>
                <w:color w:val="000000" w:themeColor="text1"/>
                <w:sz w:val="24"/>
                <w:vertAlign w:val="superscript"/>
              </w:rPr>
              <w:footnoteReference w:id="18"/>
            </w:r>
          </w:p>
          <w:p w14:paraId="6FFCE54B" w14:textId="77777777" w:rsidR="00B74715" w:rsidRDefault="00B74715" w:rsidP="0030413B">
            <w:pPr>
              <w:rPr>
                <w:bCs/>
                <w:iCs/>
              </w:rPr>
            </w:pPr>
            <w:r w:rsidRPr="00DB4270">
              <w:rPr>
                <w:bCs/>
                <w:iCs/>
              </w:rPr>
              <w:t>Производитель ______________</w:t>
            </w:r>
            <w:r w:rsidRPr="00DB4270">
              <w:rPr>
                <w:bCs/>
                <w:iCs/>
                <w:vertAlign w:val="superscript"/>
              </w:rPr>
              <w:footnoteReference w:id="19"/>
            </w:r>
          </w:p>
          <w:p w14:paraId="53F558F1" w14:textId="77777777" w:rsidR="00B74715" w:rsidRDefault="00B74715" w:rsidP="0030413B">
            <w:pPr>
              <w:tabs>
                <w:tab w:val="left" w:pos="432"/>
              </w:tabs>
              <w:autoSpaceDE w:val="0"/>
              <w:autoSpaceDN w:val="0"/>
              <w:adjustRightInd w:val="0"/>
              <w:rPr>
                <w:b/>
              </w:rPr>
            </w:pPr>
            <w:r w:rsidRPr="00DB4270">
              <w:rPr>
                <w:bCs/>
                <w:iCs/>
              </w:rPr>
              <w:t>Страна происхождения Товара: _____________</w:t>
            </w:r>
            <w:r w:rsidRPr="00DB4270">
              <w:rPr>
                <w:bCs/>
                <w:iCs/>
                <w:vertAlign w:val="superscript"/>
              </w:rPr>
              <w:footnoteReference w:id="20"/>
            </w:r>
          </w:p>
          <w:p w14:paraId="06620892" w14:textId="77777777" w:rsidR="00B74715" w:rsidRPr="00152D20" w:rsidRDefault="00B74715" w:rsidP="0030413B">
            <w:pPr>
              <w:tabs>
                <w:tab w:val="left" w:pos="432"/>
              </w:tabs>
              <w:autoSpaceDE w:val="0"/>
              <w:autoSpaceDN w:val="0"/>
              <w:adjustRightInd w:val="0"/>
            </w:pPr>
            <w:r w:rsidRPr="00152D20">
              <w:t>Цветовая гамма (оттенок) дизайна –</w:t>
            </w:r>
            <w:r>
              <w:t xml:space="preserve"> </w:t>
            </w:r>
            <w:r w:rsidRPr="00DE161A">
              <w:t>серый</w:t>
            </w:r>
            <w:r w:rsidRPr="00152D20">
              <w:t>;</w:t>
            </w:r>
          </w:p>
          <w:p w14:paraId="79EF758B" w14:textId="77777777" w:rsidR="00B74715" w:rsidRPr="00152D20" w:rsidRDefault="00B74715" w:rsidP="0030413B">
            <w:pPr>
              <w:tabs>
                <w:tab w:val="left" w:pos="432"/>
              </w:tabs>
              <w:autoSpaceDE w:val="0"/>
              <w:autoSpaceDN w:val="0"/>
              <w:adjustRightInd w:val="0"/>
            </w:pPr>
            <w:r w:rsidRPr="00152D20">
              <w:t>Тип дизайна – крошка (абстракция);</w:t>
            </w:r>
          </w:p>
          <w:p w14:paraId="727D51A6" w14:textId="77777777" w:rsidR="00B74715" w:rsidRPr="00152D20" w:rsidRDefault="00B74715" w:rsidP="0030413B">
            <w:pPr>
              <w:tabs>
                <w:tab w:val="left" w:pos="432"/>
              </w:tabs>
              <w:autoSpaceDE w:val="0"/>
              <w:autoSpaceDN w:val="0"/>
              <w:adjustRightInd w:val="0"/>
            </w:pPr>
            <w:r w:rsidRPr="00152D20">
              <w:t>Ширина рулона – 3</w:t>
            </w:r>
            <w:r>
              <w:t xml:space="preserve"> </w:t>
            </w:r>
            <w:r w:rsidRPr="00152D20">
              <w:t>м;</w:t>
            </w:r>
          </w:p>
          <w:p w14:paraId="4CB24CC2" w14:textId="77777777" w:rsidR="00B74715" w:rsidRPr="00152D20" w:rsidRDefault="00B74715" w:rsidP="0030413B">
            <w:pPr>
              <w:tabs>
                <w:tab w:val="left" w:pos="432"/>
              </w:tabs>
              <w:autoSpaceDE w:val="0"/>
              <w:autoSpaceDN w:val="0"/>
              <w:adjustRightInd w:val="0"/>
            </w:pPr>
            <w:r w:rsidRPr="00152D20">
              <w:t xml:space="preserve">Класс применения – </w:t>
            </w:r>
            <w:r w:rsidRPr="005E53F0">
              <w:rPr>
                <w:bCs/>
                <w:sz w:val="22"/>
                <w:szCs w:val="22"/>
              </w:rPr>
              <w:t>_____</w:t>
            </w:r>
            <w:r w:rsidRPr="005E53F0">
              <w:rPr>
                <w:color w:val="FF0000"/>
                <w:sz w:val="22"/>
                <w:szCs w:val="22"/>
              </w:rPr>
              <w:t>*</w:t>
            </w:r>
            <w:r w:rsidRPr="00152D20">
              <w:t>;</w:t>
            </w:r>
          </w:p>
          <w:p w14:paraId="6F378744" w14:textId="77777777" w:rsidR="00B74715" w:rsidRPr="00152D20" w:rsidRDefault="00B74715" w:rsidP="0030413B">
            <w:pPr>
              <w:tabs>
                <w:tab w:val="left" w:pos="432"/>
              </w:tabs>
              <w:autoSpaceDE w:val="0"/>
              <w:autoSpaceDN w:val="0"/>
              <w:adjustRightInd w:val="0"/>
            </w:pPr>
            <w:r w:rsidRPr="00152D20">
              <w:t>Толщина покрытия общая –</w:t>
            </w:r>
            <w:r>
              <w:t xml:space="preserve"> </w:t>
            </w:r>
            <w:r w:rsidRPr="005E53F0">
              <w:rPr>
                <w:bCs/>
                <w:sz w:val="22"/>
                <w:szCs w:val="22"/>
              </w:rPr>
              <w:t>_____</w:t>
            </w:r>
            <w:r w:rsidRPr="005E53F0">
              <w:rPr>
                <w:color w:val="FF0000"/>
                <w:sz w:val="22"/>
                <w:szCs w:val="22"/>
              </w:rPr>
              <w:t>*</w:t>
            </w:r>
            <w:r>
              <w:rPr>
                <w:color w:val="FF0000"/>
                <w:sz w:val="22"/>
                <w:szCs w:val="22"/>
              </w:rPr>
              <w:t xml:space="preserve"> </w:t>
            </w:r>
            <w:r w:rsidRPr="00152D20">
              <w:t>мм;</w:t>
            </w:r>
          </w:p>
          <w:p w14:paraId="404D1EE9" w14:textId="77777777" w:rsidR="00B74715" w:rsidRPr="00152D20" w:rsidRDefault="00B74715" w:rsidP="0030413B">
            <w:pPr>
              <w:tabs>
                <w:tab w:val="left" w:pos="432"/>
              </w:tabs>
              <w:autoSpaceDE w:val="0"/>
              <w:autoSpaceDN w:val="0"/>
              <w:adjustRightInd w:val="0"/>
            </w:pPr>
            <w:r w:rsidRPr="00152D20">
              <w:t>Толщина защитного слоя (толщина лицевого защитного прозрачного</w:t>
            </w:r>
            <w:r>
              <w:t xml:space="preserve"> </w:t>
            </w:r>
            <w:r w:rsidRPr="00152D20">
              <w:t>слоя) –</w:t>
            </w:r>
            <w:r>
              <w:t xml:space="preserve"> </w:t>
            </w:r>
            <w:r w:rsidRPr="005E53F0">
              <w:rPr>
                <w:bCs/>
                <w:sz w:val="22"/>
                <w:szCs w:val="22"/>
              </w:rPr>
              <w:t>_____</w:t>
            </w:r>
            <w:r w:rsidRPr="005E53F0">
              <w:rPr>
                <w:color w:val="FF0000"/>
                <w:sz w:val="22"/>
                <w:szCs w:val="22"/>
              </w:rPr>
              <w:t>*</w:t>
            </w:r>
            <w:r>
              <w:rPr>
                <w:color w:val="FF0000"/>
                <w:sz w:val="22"/>
                <w:szCs w:val="22"/>
              </w:rPr>
              <w:t xml:space="preserve"> </w:t>
            </w:r>
            <w:r w:rsidRPr="00152D20">
              <w:t>мм;</w:t>
            </w:r>
          </w:p>
          <w:p w14:paraId="69A79700" w14:textId="77777777" w:rsidR="00B74715" w:rsidRPr="00152D20" w:rsidRDefault="00B74715" w:rsidP="0030413B">
            <w:pPr>
              <w:tabs>
                <w:tab w:val="left" w:pos="432"/>
              </w:tabs>
              <w:autoSpaceDE w:val="0"/>
              <w:autoSpaceDN w:val="0"/>
              <w:adjustRightInd w:val="0"/>
            </w:pPr>
            <w:r w:rsidRPr="00152D20">
              <w:t xml:space="preserve">Дополнительное защитное покрытие - </w:t>
            </w:r>
            <w:r w:rsidRPr="006C1CEB">
              <w:rPr>
                <w:bCs/>
              </w:rPr>
              <w:t>_____</w:t>
            </w:r>
            <w:r w:rsidRPr="006C1CEB">
              <w:t>*</w:t>
            </w:r>
            <w:r w:rsidRPr="00152D20">
              <w:t>;</w:t>
            </w:r>
          </w:p>
          <w:p w14:paraId="5D58CA58" w14:textId="0E16D06C" w:rsidR="00B74715" w:rsidRPr="00152D20" w:rsidRDefault="00B74715" w:rsidP="0030413B">
            <w:pPr>
              <w:tabs>
                <w:tab w:val="left" w:pos="432"/>
              </w:tabs>
              <w:autoSpaceDE w:val="0"/>
              <w:autoSpaceDN w:val="0"/>
              <w:adjustRightInd w:val="0"/>
            </w:pPr>
            <w:r>
              <w:t xml:space="preserve">Класс пожарной опасности – </w:t>
            </w:r>
            <w:r w:rsidR="00F72B51">
              <w:t>КМ5</w:t>
            </w:r>
            <w:r w:rsidRPr="00152D20">
              <w:t>;</w:t>
            </w:r>
          </w:p>
          <w:p w14:paraId="325768A9" w14:textId="77777777" w:rsidR="00B74715" w:rsidRPr="00152D20" w:rsidRDefault="00B74715" w:rsidP="0030413B">
            <w:pPr>
              <w:tabs>
                <w:tab w:val="left" w:pos="432"/>
              </w:tabs>
              <w:autoSpaceDE w:val="0"/>
              <w:autoSpaceDN w:val="0"/>
              <w:adjustRightInd w:val="0"/>
            </w:pPr>
            <w:r w:rsidRPr="00152D20">
              <w:t>Намотка рулона (длина) – 30м;</w:t>
            </w:r>
          </w:p>
          <w:p w14:paraId="5E56FB4D" w14:textId="77777777" w:rsidR="00B74715" w:rsidRPr="00152D20" w:rsidRDefault="00B74715" w:rsidP="0030413B">
            <w:pPr>
              <w:tabs>
                <w:tab w:val="left" w:pos="432"/>
              </w:tabs>
              <w:autoSpaceDE w:val="0"/>
              <w:autoSpaceDN w:val="0"/>
              <w:adjustRightInd w:val="0"/>
            </w:pPr>
            <w:r w:rsidRPr="00152D20">
              <w:t>Устойчивость к воздействию влаги;</w:t>
            </w:r>
          </w:p>
          <w:p w14:paraId="49F3A5FE" w14:textId="77777777" w:rsidR="00B74715" w:rsidRPr="00152D20" w:rsidRDefault="00B74715" w:rsidP="0030413B">
            <w:pPr>
              <w:tabs>
                <w:tab w:val="left" w:pos="432"/>
              </w:tabs>
              <w:autoSpaceDE w:val="0"/>
              <w:autoSpaceDN w:val="0"/>
              <w:adjustRightInd w:val="0"/>
            </w:pPr>
            <w:r w:rsidRPr="00152D20">
              <w:t>Цветоустойчивость – да;</w:t>
            </w:r>
          </w:p>
          <w:p w14:paraId="2333E621" w14:textId="77777777" w:rsidR="00B74715" w:rsidRPr="00152D20" w:rsidRDefault="00B74715" w:rsidP="0030413B">
            <w:pPr>
              <w:tabs>
                <w:tab w:val="left" w:pos="432"/>
              </w:tabs>
              <w:autoSpaceDE w:val="0"/>
              <w:autoSpaceDN w:val="0"/>
              <w:adjustRightInd w:val="0"/>
            </w:pPr>
            <w:r w:rsidRPr="00152D20">
              <w:t>Абсол</w:t>
            </w:r>
            <w:r>
              <w:t>ютная остаточная деформация –</w:t>
            </w:r>
            <w:r w:rsidRPr="00152D20">
              <w:t xml:space="preserve"> </w:t>
            </w:r>
            <w:r w:rsidRPr="005E53F0">
              <w:rPr>
                <w:bCs/>
                <w:sz w:val="22"/>
                <w:szCs w:val="22"/>
              </w:rPr>
              <w:t>_____</w:t>
            </w:r>
            <w:r w:rsidRPr="005E53F0">
              <w:rPr>
                <w:color w:val="FF0000"/>
                <w:sz w:val="22"/>
                <w:szCs w:val="22"/>
              </w:rPr>
              <w:t>*</w:t>
            </w:r>
            <w:r>
              <w:rPr>
                <w:color w:val="FF0000"/>
                <w:sz w:val="22"/>
                <w:szCs w:val="22"/>
              </w:rPr>
              <w:t xml:space="preserve"> </w:t>
            </w:r>
            <w:r>
              <w:t>мм</w:t>
            </w:r>
            <w:r w:rsidRPr="00152D20">
              <w:t>;</w:t>
            </w:r>
          </w:p>
          <w:p w14:paraId="19104633" w14:textId="77777777" w:rsidR="00B74715" w:rsidRPr="00152D20" w:rsidRDefault="00B74715" w:rsidP="0030413B">
            <w:pPr>
              <w:tabs>
                <w:tab w:val="left" w:pos="432"/>
              </w:tabs>
              <w:autoSpaceDE w:val="0"/>
              <w:autoSpaceDN w:val="0"/>
              <w:adjustRightInd w:val="0"/>
            </w:pPr>
            <w:r w:rsidRPr="00152D20">
              <w:t xml:space="preserve">Изменение линейных размеров, % - </w:t>
            </w:r>
            <w:r w:rsidRPr="005E53F0">
              <w:rPr>
                <w:bCs/>
                <w:sz w:val="22"/>
                <w:szCs w:val="22"/>
              </w:rPr>
              <w:t>_____</w:t>
            </w:r>
            <w:r w:rsidRPr="005E53F0">
              <w:rPr>
                <w:color w:val="FF0000"/>
                <w:sz w:val="22"/>
                <w:szCs w:val="22"/>
              </w:rPr>
              <w:t>*</w:t>
            </w:r>
            <w:r w:rsidRPr="00152D20">
              <w:t>;</w:t>
            </w:r>
          </w:p>
          <w:p w14:paraId="2061CD93" w14:textId="77777777" w:rsidR="00B74715" w:rsidRPr="003654B1" w:rsidRDefault="00B74715" w:rsidP="0030413B">
            <w:pPr>
              <w:pStyle w:val="affffffffffd"/>
              <w:rPr>
                <w:b/>
                <w:bCs/>
              </w:rPr>
            </w:pPr>
            <w:r w:rsidRPr="00152D20">
              <w:t xml:space="preserve">Индекс снижения </w:t>
            </w:r>
            <w:r w:rsidRPr="00115DE8">
              <w:t xml:space="preserve">приведенного </w:t>
            </w:r>
            <w:r>
              <w:t xml:space="preserve">уровня ударного шума – </w:t>
            </w:r>
            <w:r w:rsidRPr="005E53F0">
              <w:rPr>
                <w:bCs/>
                <w:sz w:val="22"/>
                <w:szCs w:val="22"/>
              </w:rPr>
              <w:t>_____</w:t>
            </w:r>
            <w:r w:rsidRPr="005E53F0">
              <w:rPr>
                <w:color w:val="FF0000"/>
                <w:sz w:val="22"/>
                <w:szCs w:val="22"/>
              </w:rPr>
              <w:t>*</w:t>
            </w:r>
            <w:r>
              <w:rPr>
                <w:color w:val="FF0000"/>
                <w:sz w:val="22"/>
                <w:szCs w:val="22"/>
              </w:rPr>
              <w:t xml:space="preserve"> </w:t>
            </w:r>
            <w:r>
              <w:t>дБ.</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31838F9" w14:textId="1956AFC4" w:rsidR="00B74715" w:rsidRPr="003654B1" w:rsidRDefault="00B74715" w:rsidP="0030413B">
            <w:pPr>
              <w:jc w:val="center"/>
            </w:pPr>
            <w:r>
              <w:t xml:space="preserve">270 </w:t>
            </w:r>
            <w:r w:rsidRPr="00AE4DBC">
              <w:rPr>
                <w:bCs/>
              </w:rPr>
              <w:t>кв.м</w:t>
            </w:r>
          </w:p>
        </w:tc>
      </w:tr>
      <w:tr w:rsidR="00B74715" w:rsidRPr="003654B1" w14:paraId="5AA8F6D8" w14:textId="77777777" w:rsidTr="0030413B">
        <w:trPr>
          <w:trHeight w:val="77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66B58619" w14:textId="77777777" w:rsidR="00B74715" w:rsidRPr="000E4D7D" w:rsidRDefault="00B74715" w:rsidP="0030413B">
            <w:pPr>
              <w:pStyle w:val="2-11"/>
              <w:spacing w:after="0"/>
              <w:jc w:val="center"/>
              <w:rPr>
                <w:bCs/>
              </w:rPr>
            </w:pPr>
            <w:r w:rsidRPr="000E4D7D">
              <w:rPr>
                <w:bCs/>
              </w:rPr>
              <w:t>2</w:t>
            </w:r>
          </w:p>
        </w:tc>
        <w:tc>
          <w:tcPr>
            <w:tcW w:w="7912" w:type="dxa"/>
            <w:tcBorders>
              <w:top w:val="single" w:sz="4" w:space="0" w:color="000000"/>
              <w:left w:val="single" w:sz="4" w:space="0" w:color="000000"/>
              <w:bottom w:val="single" w:sz="4" w:space="0" w:color="000000"/>
              <w:right w:val="single" w:sz="4" w:space="0" w:color="000000"/>
            </w:tcBorders>
            <w:shd w:val="clear" w:color="auto" w:fill="auto"/>
          </w:tcPr>
          <w:p w14:paraId="5CE654C8" w14:textId="77777777" w:rsidR="00B74715" w:rsidRPr="00A167A1" w:rsidRDefault="00B74715" w:rsidP="00F72B51">
            <w:pPr>
              <w:pStyle w:val="15"/>
              <w:shd w:val="clear" w:color="auto" w:fill="FFFFFF"/>
              <w:spacing w:before="0"/>
              <w:jc w:val="left"/>
              <w:rPr>
                <w:color w:val="000000" w:themeColor="text1"/>
                <w:sz w:val="24"/>
              </w:rPr>
            </w:pPr>
            <w:r w:rsidRPr="00764391">
              <w:rPr>
                <w:sz w:val="24"/>
                <w:szCs w:val="24"/>
              </w:rPr>
              <w:t>Ламинат</w:t>
            </w:r>
            <w:r w:rsidRPr="00764391" w:rsidDel="00764391">
              <w:rPr>
                <w:sz w:val="24"/>
                <w:szCs w:val="24"/>
              </w:rPr>
              <w:t xml:space="preserve"> </w:t>
            </w:r>
            <w:r w:rsidRPr="00A167A1">
              <w:rPr>
                <w:iCs/>
                <w:color w:val="000000" w:themeColor="text1"/>
                <w:sz w:val="24"/>
              </w:rPr>
              <w:t>________________</w:t>
            </w:r>
            <w:r w:rsidRPr="00986D69">
              <w:rPr>
                <w:iCs/>
                <w:color w:val="000000" w:themeColor="text1"/>
                <w:sz w:val="24"/>
                <w:vertAlign w:val="superscript"/>
              </w:rPr>
              <w:footnoteReference w:id="21"/>
            </w:r>
          </w:p>
          <w:p w14:paraId="0B4F657C" w14:textId="77777777" w:rsidR="00B74715" w:rsidRDefault="00B74715" w:rsidP="0030413B">
            <w:pPr>
              <w:rPr>
                <w:bCs/>
                <w:iCs/>
              </w:rPr>
            </w:pPr>
            <w:r w:rsidRPr="00DB4270">
              <w:rPr>
                <w:bCs/>
                <w:iCs/>
              </w:rPr>
              <w:t>Производитель ______________</w:t>
            </w:r>
            <w:r w:rsidRPr="00DB4270">
              <w:rPr>
                <w:bCs/>
                <w:iCs/>
                <w:vertAlign w:val="superscript"/>
              </w:rPr>
              <w:footnoteReference w:id="22"/>
            </w:r>
          </w:p>
          <w:p w14:paraId="7FF4FDF1" w14:textId="77777777" w:rsidR="00B74715" w:rsidRPr="003841EA" w:rsidRDefault="00B74715" w:rsidP="0030413B">
            <w:pPr>
              <w:tabs>
                <w:tab w:val="left" w:pos="432"/>
              </w:tabs>
              <w:autoSpaceDE w:val="0"/>
              <w:autoSpaceDN w:val="0"/>
              <w:adjustRightInd w:val="0"/>
              <w:rPr>
                <w:b/>
              </w:rPr>
            </w:pPr>
            <w:r w:rsidRPr="00DB4270">
              <w:rPr>
                <w:bCs/>
                <w:iCs/>
              </w:rPr>
              <w:t>Страна происхождения Товара: _____________</w:t>
            </w:r>
            <w:r w:rsidRPr="00DB4270">
              <w:rPr>
                <w:bCs/>
                <w:iCs/>
                <w:vertAlign w:val="superscript"/>
              </w:rPr>
              <w:footnoteReference w:id="23"/>
            </w:r>
          </w:p>
          <w:p w14:paraId="74BEF3B8" w14:textId="77777777" w:rsidR="00B74715" w:rsidRPr="000A714E" w:rsidRDefault="00B74715" w:rsidP="0030413B">
            <w:pPr>
              <w:tabs>
                <w:tab w:val="left" w:pos="432"/>
              </w:tabs>
              <w:autoSpaceDE w:val="0"/>
              <w:autoSpaceDN w:val="0"/>
              <w:adjustRightInd w:val="0"/>
            </w:pPr>
          </w:p>
          <w:p w14:paraId="5C98CCB5" w14:textId="77777777" w:rsidR="00B74715" w:rsidRDefault="00B74715" w:rsidP="0030413B">
            <w:pPr>
              <w:tabs>
                <w:tab w:val="left" w:pos="432"/>
              </w:tabs>
              <w:autoSpaceDE w:val="0"/>
              <w:autoSpaceDN w:val="0"/>
              <w:adjustRightInd w:val="0"/>
            </w:pPr>
            <w:r>
              <w:t>Тип рисунка лицевой поверхности – 3х полосная.</w:t>
            </w:r>
          </w:p>
          <w:p w14:paraId="6CF22720" w14:textId="77777777" w:rsidR="00B74715" w:rsidRDefault="00B74715" w:rsidP="0030413B">
            <w:pPr>
              <w:tabs>
                <w:tab w:val="left" w:pos="432"/>
              </w:tabs>
              <w:autoSpaceDE w:val="0"/>
              <w:autoSpaceDN w:val="0"/>
              <w:adjustRightInd w:val="0"/>
            </w:pPr>
            <w:r>
              <w:t xml:space="preserve">Тип соединения элементов (досок) напольного покрытия между собой - </w:t>
            </w:r>
            <w:r w:rsidRPr="00055E05">
              <w:t>TC-lock</w:t>
            </w:r>
            <w:r>
              <w:t>;</w:t>
            </w:r>
          </w:p>
          <w:p w14:paraId="20D3DBA1" w14:textId="77777777" w:rsidR="00B74715" w:rsidRDefault="00B74715" w:rsidP="0030413B">
            <w:pPr>
              <w:tabs>
                <w:tab w:val="left" w:pos="432"/>
              </w:tabs>
              <w:autoSpaceDE w:val="0"/>
              <w:autoSpaceDN w:val="0"/>
              <w:adjustRightInd w:val="0"/>
            </w:pPr>
            <w:r>
              <w:t>Класс напольного покрытия – 33;</w:t>
            </w:r>
          </w:p>
          <w:p w14:paraId="7A9D83A1" w14:textId="77777777" w:rsidR="00B74715" w:rsidRDefault="00B74715" w:rsidP="0030413B">
            <w:pPr>
              <w:tabs>
                <w:tab w:val="left" w:pos="432"/>
              </w:tabs>
              <w:autoSpaceDE w:val="0"/>
              <w:autoSpaceDN w:val="0"/>
              <w:adjustRightInd w:val="0"/>
            </w:pPr>
            <w:r>
              <w:t>Оттенок верхнего слоя – красное дерево;</w:t>
            </w:r>
          </w:p>
          <w:p w14:paraId="07CFB705" w14:textId="77777777" w:rsidR="00B74715" w:rsidRDefault="00B74715" w:rsidP="0030413B">
            <w:pPr>
              <w:tabs>
                <w:tab w:val="left" w:pos="432"/>
              </w:tabs>
              <w:autoSpaceDE w:val="0"/>
              <w:autoSpaceDN w:val="0"/>
              <w:adjustRightInd w:val="0"/>
            </w:pPr>
            <w:r>
              <w:lastRenderedPageBreak/>
              <w:t>Текстура верхнего слоя – тиснение под дерево;</w:t>
            </w:r>
          </w:p>
          <w:p w14:paraId="46ACF449" w14:textId="77777777" w:rsidR="00B74715" w:rsidRPr="00C314A6" w:rsidRDefault="00B74715" w:rsidP="0030413B">
            <w:pPr>
              <w:tabs>
                <w:tab w:val="left" w:pos="432"/>
              </w:tabs>
              <w:autoSpaceDE w:val="0"/>
              <w:autoSpaceDN w:val="0"/>
              <w:adjustRightInd w:val="0"/>
            </w:pPr>
            <w:r>
              <w:t xml:space="preserve">Основа планки – влагостойкая </w:t>
            </w:r>
            <w:r>
              <w:rPr>
                <w:lang w:val="en-US"/>
              </w:rPr>
              <w:t>HDF</w:t>
            </w:r>
            <w:r>
              <w:t xml:space="preserve"> плита;</w:t>
            </w:r>
          </w:p>
          <w:p w14:paraId="74247A92" w14:textId="77777777" w:rsidR="00B74715" w:rsidRDefault="00B74715" w:rsidP="0030413B">
            <w:pPr>
              <w:tabs>
                <w:tab w:val="left" w:pos="432"/>
              </w:tabs>
              <w:autoSpaceDE w:val="0"/>
              <w:autoSpaceDN w:val="0"/>
              <w:adjustRightInd w:val="0"/>
            </w:pPr>
            <w:r>
              <w:t xml:space="preserve">Размер одного элемента (доски) - </w:t>
            </w:r>
            <w:r w:rsidRPr="005E53F0">
              <w:rPr>
                <w:bCs/>
                <w:sz w:val="22"/>
                <w:szCs w:val="22"/>
              </w:rPr>
              <w:t>_____</w:t>
            </w:r>
            <w:r w:rsidRPr="005E53F0">
              <w:rPr>
                <w:color w:val="FF0000"/>
                <w:sz w:val="22"/>
                <w:szCs w:val="22"/>
              </w:rPr>
              <w:t>*</w:t>
            </w:r>
            <w:r>
              <w:rPr>
                <w:color w:val="FF0000"/>
                <w:sz w:val="22"/>
                <w:szCs w:val="22"/>
              </w:rPr>
              <w:t xml:space="preserve"> </w:t>
            </w:r>
            <w:r>
              <w:t>мм;</w:t>
            </w:r>
          </w:p>
          <w:p w14:paraId="367F1C04" w14:textId="77777777" w:rsidR="00B74715" w:rsidRDefault="00B74715" w:rsidP="0030413B">
            <w:pPr>
              <w:autoSpaceDE w:val="0"/>
              <w:autoSpaceDN w:val="0"/>
              <w:adjustRightInd w:val="0"/>
            </w:pPr>
            <w:r>
              <w:t xml:space="preserve">Толщина каждого элемента (доски) – </w:t>
            </w:r>
            <w:r w:rsidRPr="005E53F0">
              <w:rPr>
                <w:bCs/>
                <w:sz w:val="22"/>
                <w:szCs w:val="22"/>
              </w:rPr>
              <w:t>_____</w:t>
            </w:r>
            <w:r w:rsidRPr="005E53F0">
              <w:rPr>
                <w:color w:val="FF0000"/>
                <w:sz w:val="22"/>
                <w:szCs w:val="22"/>
              </w:rPr>
              <w:t>*</w:t>
            </w:r>
            <w:r>
              <w:rPr>
                <w:color w:val="FF0000"/>
                <w:sz w:val="22"/>
                <w:szCs w:val="22"/>
              </w:rPr>
              <w:t xml:space="preserve"> </w:t>
            </w:r>
            <w:r>
              <w:t>мм;</w:t>
            </w:r>
          </w:p>
          <w:p w14:paraId="45628B5C" w14:textId="77777777" w:rsidR="00B74715" w:rsidRPr="003654B1" w:rsidRDefault="00B74715" w:rsidP="0030413B">
            <w:pPr>
              <w:tabs>
                <w:tab w:val="left" w:pos="432"/>
              </w:tabs>
              <w:autoSpaceDE w:val="0"/>
              <w:autoSpaceDN w:val="0"/>
              <w:adjustRightInd w:val="0"/>
            </w:pPr>
            <w:r>
              <w:t>Класс пожарной опасности материала  – КМ5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0893451" w14:textId="2DA1B929" w:rsidR="00B74715" w:rsidRPr="003654B1" w:rsidRDefault="00B74715" w:rsidP="0030413B">
            <w:pPr>
              <w:jc w:val="center"/>
            </w:pPr>
            <w:r>
              <w:lastRenderedPageBreak/>
              <w:t xml:space="preserve">100 </w:t>
            </w:r>
            <w:r w:rsidRPr="00AE4DBC">
              <w:rPr>
                <w:bCs/>
              </w:rPr>
              <w:t>кв.м</w:t>
            </w:r>
          </w:p>
        </w:tc>
      </w:tr>
    </w:tbl>
    <w:p w14:paraId="1F129A35" w14:textId="77777777" w:rsidR="00B74715" w:rsidRDefault="00B74715" w:rsidP="00B74715">
      <w:pPr>
        <w:tabs>
          <w:tab w:val="left" w:pos="6096"/>
        </w:tabs>
        <w:ind w:right="-165"/>
        <w:jc w:val="both"/>
        <w:rPr>
          <w:rFonts w:eastAsiaTheme="minorEastAsia"/>
          <w:b/>
          <w:bCs/>
        </w:rPr>
      </w:pPr>
    </w:p>
    <w:p w14:paraId="27B29FA6" w14:textId="77777777" w:rsidR="00B74715" w:rsidRDefault="00B74715" w:rsidP="00B74715">
      <w:pPr>
        <w:widowControl w:val="0"/>
        <w:tabs>
          <w:tab w:val="left" w:pos="0"/>
          <w:tab w:val="left" w:pos="6096"/>
        </w:tabs>
        <w:adjustRightInd w:val="0"/>
        <w:jc w:val="both"/>
        <w:textAlignment w:val="baseline"/>
        <w:rPr>
          <w:rFonts w:eastAsia="Calibri"/>
          <w:b/>
        </w:rPr>
      </w:pPr>
      <w:r>
        <w:rPr>
          <w:rFonts w:eastAsia="Calibri"/>
          <w:b/>
        </w:rPr>
        <w:t>1.2</w:t>
      </w:r>
      <w:r w:rsidRPr="00FE7069">
        <w:rPr>
          <w:rFonts w:eastAsia="Calibri"/>
          <w:b/>
        </w:rPr>
        <w:t>. Общие функциональные требования и требования к документации на поставляемый Товар:</w:t>
      </w:r>
    </w:p>
    <w:p w14:paraId="0AA36638" w14:textId="77777777" w:rsidR="00B74715" w:rsidRDefault="00B74715" w:rsidP="00B74715">
      <w:pPr>
        <w:widowControl w:val="0"/>
        <w:tabs>
          <w:tab w:val="left" w:pos="426"/>
        </w:tabs>
        <w:textAlignment w:val="baseline"/>
      </w:pPr>
      <w:r>
        <w:t xml:space="preserve">1.2.1. </w:t>
      </w:r>
      <w:r w:rsidRPr="003A383E">
        <w:rPr>
          <w:lang w:val="x-none"/>
        </w:rPr>
        <w:t>Товар должен соответствовать требованиям:</w:t>
      </w:r>
    </w:p>
    <w:p w14:paraId="39952DB0" w14:textId="77777777" w:rsidR="00B74715" w:rsidRPr="00DF76FE" w:rsidRDefault="00B74715" w:rsidP="00B74715">
      <w:pPr>
        <w:widowControl w:val="0"/>
        <w:tabs>
          <w:tab w:val="left" w:pos="426"/>
        </w:tabs>
        <w:jc w:val="both"/>
        <w:textAlignment w:val="baseline"/>
      </w:pPr>
      <w:r>
        <w:t xml:space="preserve">- </w:t>
      </w:r>
      <w:r w:rsidRPr="00DF76FE">
        <w:t>Ф</w:t>
      </w:r>
      <w:r>
        <w:t>едеральный закон от 22.07.2008 № 123-ФЗ «</w:t>
      </w:r>
      <w:r w:rsidRPr="00DF76FE">
        <w:t>Технический регламент о требованиях пожарной безопасности</w:t>
      </w:r>
      <w:r>
        <w:t>»;</w:t>
      </w:r>
      <w:r w:rsidRPr="003A383E">
        <w:rPr>
          <w:lang w:val="x-none"/>
        </w:rPr>
        <w:t xml:space="preserve"> </w:t>
      </w:r>
    </w:p>
    <w:p w14:paraId="2B068D62" w14:textId="77777777" w:rsidR="00B74715" w:rsidRPr="003A383E" w:rsidRDefault="00B74715" w:rsidP="00B74715">
      <w:pPr>
        <w:widowControl w:val="0"/>
        <w:tabs>
          <w:tab w:val="left" w:pos="284"/>
          <w:tab w:val="left" w:pos="426"/>
        </w:tabs>
        <w:jc w:val="both"/>
        <w:textAlignment w:val="baseline"/>
      </w:pPr>
      <w:r w:rsidRPr="003A383E">
        <w:t>- ГОСТ 11529-2016. «Межгосударственный стандарт. Материалы поливинилхлоридные для полов. Методы контроля»</w:t>
      </w:r>
      <w:r w:rsidRPr="009645C0">
        <w:rPr>
          <w:bCs/>
        </w:rPr>
        <w:t xml:space="preserve"> </w:t>
      </w:r>
      <w:r w:rsidRPr="00180B32">
        <w:rPr>
          <w:bCs/>
        </w:rPr>
        <w:t>(должен соответствовать Товар, указанный в п</w:t>
      </w:r>
      <w:r>
        <w:rPr>
          <w:bCs/>
        </w:rPr>
        <w:t>озиции</w:t>
      </w:r>
      <w:r w:rsidRPr="00180B32">
        <w:rPr>
          <w:bCs/>
        </w:rPr>
        <w:t xml:space="preserve"> </w:t>
      </w:r>
      <w:r>
        <w:rPr>
          <w:bCs/>
        </w:rPr>
        <w:t>1</w:t>
      </w:r>
      <w:r w:rsidRPr="00180B32">
        <w:rPr>
          <w:bCs/>
        </w:rPr>
        <w:t xml:space="preserve"> Таблицы 1 настоящего Технического задания)</w:t>
      </w:r>
      <w:r>
        <w:t>;</w:t>
      </w:r>
      <w:r w:rsidRPr="003A383E">
        <w:t xml:space="preserve"> </w:t>
      </w:r>
    </w:p>
    <w:p w14:paraId="356AB747" w14:textId="77777777" w:rsidR="00B74715" w:rsidRPr="003A383E" w:rsidRDefault="00B74715" w:rsidP="00B74715">
      <w:pPr>
        <w:widowControl w:val="0"/>
        <w:tabs>
          <w:tab w:val="left" w:pos="284"/>
          <w:tab w:val="left" w:pos="426"/>
        </w:tabs>
        <w:jc w:val="both"/>
        <w:textAlignment w:val="baseline"/>
      </w:pPr>
      <w:r w:rsidRPr="003A383E">
        <w:t>- ГОСТ 27296-2012. «Межгосударственный стандарт. Здания и сооружения. Методы измерения звукоизоляции ограждающих конструкций»</w:t>
      </w:r>
      <w:r>
        <w:rPr>
          <w:bCs/>
        </w:rPr>
        <w:t>;</w:t>
      </w:r>
    </w:p>
    <w:p w14:paraId="5A05EDFE" w14:textId="77777777" w:rsidR="00B74715" w:rsidRPr="003A383E" w:rsidRDefault="00B74715" w:rsidP="00B74715">
      <w:pPr>
        <w:widowControl w:val="0"/>
        <w:tabs>
          <w:tab w:val="left" w:pos="284"/>
          <w:tab w:val="left" w:pos="426"/>
        </w:tabs>
        <w:jc w:val="both"/>
        <w:textAlignment w:val="baseline"/>
      </w:pPr>
      <w:r w:rsidRPr="003A383E">
        <w:t>- ГОСТ 25609-2015. «Межгосударственный стандарт. Материалы полимерные рулонные и плиточные для полов. Метод определения показателя теплоусвоения»</w:t>
      </w:r>
      <w:r w:rsidRPr="009645C0">
        <w:rPr>
          <w:bCs/>
        </w:rPr>
        <w:t xml:space="preserve"> </w:t>
      </w:r>
      <w:r w:rsidRPr="00180B32">
        <w:rPr>
          <w:bCs/>
        </w:rPr>
        <w:t>(должен соответствовать Товар, указанный в п</w:t>
      </w:r>
      <w:r>
        <w:rPr>
          <w:bCs/>
        </w:rPr>
        <w:t>озиции</w:t>
      </w:r>
      <w:r w:rsidRPr="00180B32">
        <w:rPr>
          <w:bCs/>
        </w:rPr>
        <w:t xml:space="preserve"> </w:t>
      </w:r>
      <w:r>
        <w:rPr>
          <w:bCs/>
        </w:rPr>
        <w:t>1</w:t>
      </w:r>
      <w:r w:rsidRPr="00180B32">
        <w:rPr>
          <w:bCs/>
        </w:rPr>
        <w:t xml:space="preserve"> Таблицы 1 настоящего Технического задания)</w:t>
      </w:r>
      <w:r>
        <w:t>;</w:t>
      </w:r>
    </w:p>
    <w:p w14:paraId="308802E4" w14:textId="77777777" w:rsidR="00B74715" w:rsidRPr="003A383E" w:rsidRDefault="00B74715" w:rsidP="00B74715">
      <w:pPr>
        <w:widowControl w:val="0"/>
        <w:tabs>
          <w:tab w:val="left" w:pos="284"/>
          <w:tab w:val="left" w:pos="426"/>
        </w:tabs>
        <w:jc w:val="both"/>
        <w:textAlignment w:val="baseline"/>
      </w:pPr>
      <w:r w:rsidRPr="003A383E">
        <w:t>- ГОСТ 7251-2016. «Межгосударственный стандарт. Линолеум поливинилхлоридный на тканой и нетканой подоснове. Технические условия»</w:t>
      </w:r>
      <w:r w:rsidRPr="009645C0">
        <w:rPr>
          <w:bCs/>
        </w:rPr>
        <w:t xml:space="preserve"> </w:t>
      </w:r>
      <w:r w:rsidRPr="00180B32">
        <w:rPr>
          <w:bCs/>
        </w:rPr>
        <w:t>(должен соответствовать Товар, указанный в п</w:t>
      </w:r>
      <w:r>
        <w:rPr>
          <w:bCs/>
        </w:rPr>
        <w:t>озиции</w:t>
      </w:r>
      <w:r w:rsidRPr="00180B32">
        <w:rPr>
          <w:bCs/>
        </w:rPr>
        <w:t xml:space="preserve"> </w:t>
      </w:r>
      <w:r>
        <w:rPr>
          <w:bCs/>
        </w:rPr>
        <w:t>1</w:t>
      </w:r>
      <w:r w:rsidRPr="00180B32">
        <w:rPr>
          <w:bCs/>
        </w:rPr>
        <w:t xml:space="preserve"> Таблицы 1 настоящего Технического задания)</w:t>
      </w:r>
      <w:r>
        <w:t>;</w:t>
      </w:r>
    </w:p>
    <w:p w14:paraId="6CE3A198" w14:textId="77777777" w:rsidR="00B74715" w:rsidRPr="003654B1" w:rsidRDefault="00B74715" w:rsidP="00B74715">
      <w:pPr>
        <w:widowControl w:val="0"/>
        <w:tabs>
          <w:tab w:val="left" w:pos="0"/>
        </w:tabs>
        <w:jc w:val="both"/>
        <w:textAlignment w:val="baseline"/>
      </w:pPr>
      <w:r w:rsidRPr="003A383E">
        <w:t xml:space="preserve">- </w:t>
      </w:r>
      <w:r w:rsidRPr="003A383E">
        <w:rPr>
          <w:lang w:val="x-none"/>
        </w:rPr>
        <w:t>ГОСТ 32304-2013</w:t>
      </w:r>
      <w:r w:rsidRPr="003A383E">
        <w:t>.</w:t>
      </w:r>
      <w:r w:rsidRPr="003A383E">
        <w:rPr>
          <w:lang w:val="x-none"/>
        </w:rPr>
        <w:t xml:space="preserve"> </w:t>
      </w:r>
      <w:r w:rsidRPr="003A383E">
        <w:t>«</w:t>
      </w:r>
      <w:r>
        <w:t xml:space="preserve">Межгосударственный стандарт. </w:t>
      </w:r>
      <w:r w:rsidRPr="003A383E">
        <w:rPr>
          <w:lang w:val="x-none"/>
        </w:rPr>
        <w:t>Ламинированные напольные покрытия на основе древесноволокнистых плит сухого способа производства. Технические условия</w:t>
      </w:r>
      <w:r w:rsidRPr="003A383E">
        <w:t>»</w:t>
      </w:r>
      <w:r w:rsidRPr="00180B32">
        <w:rPr>
          <w:bCs/>
        </w:rPr>
        <w:t xml:space="preserve"> (должен соответствовать Товар, указанный в п</w:t>
      </w:r>
      <w:r>
        <w:rPr>
          <w:bCs/>
        </w:rPr>
        <w:t>озиции</w:t>
      </w:r>
      <w:r w:rsidRPr="00180B32">
        <w:rPr>
          <w:bCs/>
        </w:rPr>
        <w:t xml:space="preserve"> </w:t>
      </w:r>
      <w:r>
        <w:rPr>
          <w:bCs/>
        </w:rPr>
        <w:t>2</w:t>
      </w:r>
      <w:r w:rsidRPr="00180B32">
        <w:rPr>
          <w:bCs/>
        </w:rPr>
        <w:t xml:space="preserve"> Таблицы 1 настоящего Технического задания)</w:t>
      </w:r>
      <w:r>
        <w:rPr>
          <w:bCs/>
        </w:rPr>
        <w:t>.</w:t>
      </w:r>
    </w:p>
    <w:p w14:paraId="73BB29F8" w14:textId="77777777" w:rsidR="00B74715" w:rsidRPr="003A383E" w:rsidRDefault="00B74715" w:rsidP="00B74715">
      <w:pPr>
        <w:tabs>
          <w:tab w:val="left" w:pos="993"/>
        </w:tabs>
        <w:jc w:val="both"/>
        <w:rPr>
          <w:lang w:val="x-none"/>
        </w:rPr>
      </w:pPr>
      <w:r>
        <w:t xml:space="preserve">1.2.2. </w:t>
      </w:r>
      <w:r w:rsidRPr="003A383E">
        <w:rPr>
          <w:lang w:val="x-none"/>
        </w:rPr>
        <w:t>Поставляемый Товар должен быть новым, то есть не бывшим в эксплуатации, не восстановленным и не собранным из восстановленных компонентов.</w:t>
      </w:r>
    </w:p>
    <w:p w14:paraId="6E4602B5" w14:textId="13B0DCB9" w:rsidR="00B74715" w:rsidRPr="003654B1" w:rsidRDefault="00B74715" w:rsidP="00B74715">
      <w:pPr>
        <w:keepNext/>
        <w:keepLines/>
        <w:suppressLineNumbers/>
        <w:tabs>
          <w:tab w:val="left" w:pos="426"/>
          <w:tab w:val="left" w:pos="993"/>
        </w:tabs>
        <w:suppressAutoHyphens/>
        <w:autoSpaceDE w:val="0"/>
        <w:autoSpaceDN w:val="0"/>
        <w:adjustRightInd w:val="0"/>
        <w:contextualSpacing/>
        <w:jc w:val="both"/>
      </w:pPr>
      <w:r w:rsidRPr="003A383E">
        <w:t xml:space="preserve">Год </w:t>
      </w:r>
      <w:r>
        <w:t>выпуска</w:t>
      </w:r>
      <w:r w:rsidRPr="003A383E">
        <w:t xml:space="preserve"> Товара - </w:t>
      </w:r>
      <w:r w:rsidR="00F65445">
        <w:t>2019.</w:t>
      </w:r>
    </w:p>
    <w:p w14:paraId="0EE2BE16" w14:textId="77777777" w:rsidR="00B74715" w:rsidRDefault="00B74715" w:rsidP="00B74715">
      <w:pPr>
        <w:tabs>
          <w:tab w:val="left" w:pos="284"/>
          <w:tab w:val="left" w:pos="426"/>
        </w:tabs>
        <w:jc w:val="both"/>
      </w:pPr>
      <w:r>
        <w:t xml:space="preserve">1.2.3. </w:t>
      </w:r>
      <w:r w:rsidRPr="003A383E">
        <w:t>Упаковка Товара должна гарантировать сохранность Товара при транспортировке его до места поставки, указанного Заказчиком. Товар должен быть упакован и маркирован в соответствии с ГОСТ 14192-96 «Межгосударственный стандарт. Маркировка грузов», Технического регламента Таможенного союза «О безопасности упаковки» (ТР ТС 005/2011)</w:t>
      </w:r>
      <w:r>
        <w:t>.</w:t>
      </w:r>
    </w:p>
    <w:p w14:paraId="2BA30DDD" w14:textId="77777777" w:rsidR="00B74715" w:rsidRDefault="00B74715" w:rsidP="00B74715">
      <w:pPr>
        <w:tabs>
          <w:tab w:val="left" w:pos="284"/>
          <w:tab w:val="left" w:pos="426"/>
        </w:tabs>
        <w:jc w:val="both"/>
        <w:rPr>
          <w:rFonts w:eastAsiaTheme="minorEastAsia"/>
        </w:rPr>
      </w:pPr>
    </w:p>
    <w:p w14:paraId="29578FC8" w14:textId="77777777" w:rsidR="00B74715" w:rsidRPr="0009681D" w:rsidRDefault="00B74715" w:rsidP="00B74715">
      <w:pPr>
        <w:suppressLineNumbers/>
        <w:tabs>
          <w:tab w:val="left" w:pos="284"/>
        </w:tabs>
        <w:suppressAutoHyphens/>
        <w:contextualSpacing/>
        <w:jc w:val="both"/>
        <w:rPr>
          <w:lang w:eastAsia="en-US"/>
        </w:rPr>
      </w:pPr>
      <w:r>
        <w:rPr>
          <w:b/>
          <w:lang w:eastAsia="en-US"/>
        </w:rPr>
        <w:t xml:space="preserve">2. </w:t>
      </w:r>
      <w:r w:rsidRPr="002C53AB">
        <w:rPr>
          <w:b/>
          <w:lang w:eastAsia="en-US"/>
        </w:rPr>
        <w:t>Место, условия и сроки поставки Товара</w:t>
      </w:r>
      <w:r w:rsidRPr="00192B69">
        <w:rPr>
          <w:b/>
          <w:lang w:eastAsia="en-US"/>
        </w:rPr>
        <w:t>:</w:t>
      </w:r>
      <w:r w:rsidRPr="0009681D">
        <w:rPr>
          <w:b/>
          <w:lang w:eastAsia="en-US"/>
        </w:rPr>
        <w:t xml:space="preserve"> </w:t>
      </w:r>
    </w:p>
    <w:p w14:paraId="1F33C3D9" w14:textId="77777777" w:rsidR="00B74715" w:rsidRDefault="00B74715" w:rsidP="00B74715">
      <w:pPr>
        <w:suppressLineNumbers/>
        <w:tabs>
          <w:tab w:val="left" w:pos="567"/>
          <w:tab w:val="left" w:pos="851"/>
        </w:tabs>
        <w:suppressAutoHyphens/>
        <w:jc w:val="both"/>
        <w:rPr>
          <w:bCs/>
        </w:rPr>
      </w:pPr>
      <w:r>
        <w:rPr>
          <w:bCs/>
        </w:rPr>
        <w:t xml:space="preserve">2.1. </w:t>
      </w:r>
      <w:r w:rsidRPr="003A383E">
        <w:rPr>
          <w:bCs/>
        </w:rPr>
        <w:t xml:space="preserve">Поставка Товара осуществляется единой партией в течение 5 (пяти) рабочих дней с момента заключения Договора, по адресу: </w:t>
      </w:r>
      <w:r w:rsidRPr="00A052F5">
        <w:rPr>
          <w:bCs/>
        </w:rPr>
        <w:t>г. Москва, Хитровский пер., д. 4</w:t>
      </w:r>
      <w:r>
        <w:rPr>
          <w:bCs/>
        </w:rPr>
        <w:t xml:space="preserve"> (центральный склад НИУ ВШЭ, первый этаж).</w:t>
      </w:r>
      <w:r w:rsidRPr="00A052F5">
        <w:rPr>
          <w:bCs/>
        </w:rPr>
        <w:t xml:space="preserve"> </w:t>
      </w:r>
      <w:r>
        <w:rPr>
          <w:bCs/>
        </w:rPr>
        <w:t>Р</w:t>
      </w:r>
      <w:r w:rsidRPr="009645C0">
        <w:rPr>
          <w:bCs/>
        </w:rPr>
        <w:t xml:space="preserve">азгрузка Поставщиком происходит на открытой территории к воротам склада (без пандуса), свобода маневрирования автомобилей, доставляющих Товар, 10-15м, возможность механизированной разгрузки – допускается (средствами Поставщика). </w:t>
      </w:r>
      <w:r w:rsidRPr="00B40201">
        <w:rPr>
          <w:bCs/>
        </w:rPr>
        <w:t>Складская площадь закрытая.</w:t>
      </w:r>
      <w:r w:rsidRPr="009645C0">
        <w:rPr>
          <w:bCs/>
        </w:rPr>
        <w:t xml:space="preserve"> </w:t>
      </w:r>
      <w:r w:rsidRPr="00B40201">
        <w:rPr>
          <w:bCs/>
        </w:rPr>
        <w:t>Расстояние от места разгрузки до места складирования – не более 10 м, ширина прохода на складскую территорию не менее 5 м.</w:t>
      </w:r>
      <w:r w:rsidRPr="009645C0">
        <w:rPr>
          <w:bCs/>
        </w:rPr>
        <w:t xml:space="preserve"> </w:t>
      </w:r>
      <w:r w:rsidRPr="00B40201">
        <w:rPr>
          <w:bCs/>
        </w:rPr>
        <w:t>Максимально допустимая длина автомобилей, доставляющих Товар, с учетом маневров: 7-8 м</w:t>
      </w:r>
      <w:r w:rsidRPr="003A383E">
        <w:rPr>
          <w:bCs/>
        </w:rPr>
        <w:t>. Доставка, разгрузка, подъем, занос Товара в помещение, указанное представителем Заказчика, производятся силами Поставщика</w:t>
      </w:r>
      <w:r w:rsidRPr="00711789">
        <w:rPr>
          <w:bCs/>
        </w:rPr>
        <w:t>.</w:t>
      </w:r>
    </w:p>
    <w:p w14:paraId="1FED2DA8" w14:textId="77777777" w:rsidR="00B74715" w:rsidRPr="00FD39AA" w:rsidRDefault="00B74715" w:rsidP="00B74715">
      <w:pPr>
        <w:pStyle w:val="1a"/>
        <w:tabs>
          <w:tab w:val="left" w:pos="0"/>
          <w:tab w:val="left" w:pos="567"/>
        </w:tabs>
        <w:spacing w:after="0" w:line="240" w:lineRule="auto"/>
        <w:ind w:left="0"/>
        <w:jc w:val="both"/>
        <w:rPr>
          <w:bCs/>
        </w:rPr>
      </w:pPr>
    </w:p>
    <w:p w14:paraId="68FD46FE" w14:textId="77777777" w:rsidR="00B74715" w:rsidRPr="00FD39AA" w:rsidRDefault="00B74715" w:rsidP="00B74715">
      <w:pPr>
        <w:jc w:val="both"/>
      </w:pPr>
      <w:r w:rsidRPr="00FD39AA">
        <w:rPr>
          <w:b/>
          <w:bCs/>
        </w:rPr>
        <w:t>3.</w:t>
      </w:r>
      <w:r w:rsidRPr="00FD39AA">
        <w:rPr>
          <w:b/>
        </w:rPr>
        <w:t xml:space="preserve"> Руководство (контроль исполнения Договора со стороны Заказчика)</w:t>
      </w:r>
      <w:r>
        <w:rPr>
          <w:b/>
        </w:rPr>
        <w:t xml:space="preserve"> осуществляет</w:t>
      </w:r>
      <w:r w:rsidRPr="00FD39AA">
        <w:rPr>
          <w:b/>
        </w:rPr>
        <w:t>: ______</w:t>
      </w:r>
      <w:r w:rsidRPr="00FD39AA">
        <w:t>___________</w:t>
      </w:r>
      <w:r w:rsidRPr="00FD39AA">
        <w:rPr>
          <w:vertAlign w:val="superscript"/>
        </w:rPr>
        <w:footnoteReference w:id="24"/>
      </w:r>
      <w:r w:rsidRPr="00FD39AA">
        <w:t>.</w:t>
      </w:r>
    </w:p>
    <w:p w14:paraId="57996A9E" w14:textId="77777777" w:rsidR="00B74715" w:rsidRPr="00FD39AA" w:rsidRDefault="00B74715" w:rsidP="00B74715">
      <w:pPr>
        <w:jc w:val="both"/>
        <w:rPr>
          <w:color w:val="FF0000"/>
        </w:rPr>
      </w:pPr>
    </w:p>
    <w:tbl>
      <w:tblPr>
        <w:tblW w:w="5000" w:type="pct"/>
        <w:tblLook w:val="04A0" w:firstRow="1" w:lastRow="0" w:firstColumn="1" w:lastColumn="0" w:noHBand="0" w:noVBand="1"/>
      </w:tblPr>
      <w:tblGrid>
        <w:gridCol w:w="4966"/>
        <w:gridCol w:w="5001"/>
      </w:tblGrid>
      <w:tr w:rsidR="00B74715" w:rsidRPr="00FD39AA" w14:paraId="6F59BED3" w14:textId="77777777" w:rsidTr="0030413B">
        <w:trPr>
          <w:trHeight w:val="80"/>
        </w:trPr>
        <w:tc>
          <w:tcPr>
            <w:tcW w:w="2491" w:type="pct"/>
          </w:tcPr>
          <w:p w14:paraId="339C2244" w14:textId="77777777" w:rsidR="00B74715" w:rsidRPr="00FD39AA" w:rsidRDefault="00B74715" w:rsidP="0030413B">
            <w:pPr>
              <w:suppressAutoHyphens/>
              <w:jc w:val="both"/>
              <w:rPr>
                <w:b/>
                <w:lang w:eastAsia="en-US"/>
              </w:rPr>
            </w:pPr>
            <w:r w:rsidRPr="00FD39AA">
              <w:rPr>
                <w:b/>
                <w:lang w:eastAsia="en-US"/>
              </w:rPr>
              <w:t>Поставщик:</w:t>
            </w:r>
          </w:p>
          <w:p w14:paraId="07DB4FA4" w14:textId="77777777" w:rsidR="00B74715" w:rsidRPr="00FD39AA" w:rsidRDefault="00B74715" w:rsidP="0030413B">
            <w:pPr>
              <w:suppressAutoHyphens/>
              <w:jc w:val="both"/>
              <w:rPr>
                <w:lang w:eastAsia="en-US"/>
              </w:rPr>
            </w:pPr>
            <w:r w:rsidRPr="00FD39AA">
              <w:rPr>
                <w:lang w:eastAsia="en-US"/>
              </w:rPr>
              <w:t>______________________</w:t>
            </w:r>
          </w:p>
          <w:p w14:paraId="038AFE41" w14:textId="77777777" w:rsidR="00B74715" w:rsidRPr="00FD39AA" w:rsidRDefault="00B74715" w:rsidP="0030413B">
            <w:pPr>
              <w:suppressAutoHyphens/>
              <w:jc w:val="both"/>
              <w:rPr>
                <w:lang w:eastAsia="en-US"/>
              </w:rPr>
            </w:pPr>
          </w:p>
          <w:p w14:paraId="0648B585" w14:textId="77777777" w:rsidR="00B74715" w:rsidRPr="00FD39AA" w:rsidRDefault="00B74715" w:rsidP="0030413B">
            <w:pPr>
              <w:suppressAutoHyphens/>
              <w:jc w:val="both"/>
              <w:rPr>
                <w:lang w:eastAsia="en-US"/>
              </w:rPr>
            </w:pPr>
          </w:p>
          <w:p w14:paraId="2E6861BF" w14:textId="77777777" w:rsidR="00B74715" w:rsidRPr="00FD39AA" w:rsidRDefault="00B74715" w:rsidP="0030413B">
            <w:pPr>
              <w:suppressAutoHyphens/>
              <w:jc w:val="both"/>
              <w:rPr>
                <w:lang w:eastAsia="en-US"/>
              </w:rPr>
            </w:pPr>
          </w:p>
          <w:p w14:paraId="757A993A" w14:textId="77777777" w:rsidR="00B74715" w:rsidRPr="00FD39AA" w:rsidRDefault="00B74715" w:rsidP="0030413B">
            <w:pPr>
              <w:suppressAutoHyphens/>
              <w:jc w:val="both"/>
              <w:rPr>
                <w:lang w:eastAsia="en-US"/>
              </w:rPr>
            </w:pPr>
          </w:p>
          <w:p w14:paraId="7B5532CA" w14:textId="77777777" w:rsidR="00B74715" w:rsidRPr="00FD39AA" w:rsidRDefault="00B74715" w:rsidP="0030413B">
            <w:pPr>
              <w:suppressAutoHyphens/>
              <w:jc w:val="both"/>
              <w:rPr>
                <w:b/>
                <w:lang w:eastAsia="en-US"/>
              </w:rPr>
            </w:pPr>
            <w:r w:rsidRPr="00FD39AA">
              <w:rPr>
                <w:b/>
                <w:lang w:eastAsia="en-US"/>
              </w:rPr>
              <w:t>_______________________</w:t>
            </w:r>
          </w:p>
          <w:p w14:paraId="0E8A5ECE" w14:textId="77777777" w:rsidR="00B74715" w:rsidRPr="00FD39AA" w:rsidRDefault="00B74715" w:rsidP="0030413B">
            <w:pPr>
              <w:suppressAutoHyphens/>
              <w:jc w:val="both"/>
              <w:rPr>
                <w:lang w:eastAsia="en-US"/>
              </w:rPr>
            </w:pPr>
            <w:r w:rsidRPr="00FD39AA">
              <w:rPr>
                <w:lang w:eastAsia="en-US"/>
              </w:rPr>
              <w:t xml:space="preserve">__________________ / </w:t>
            </w:r>
            <w:r w:rsidRPr="00FD39AA">
              <w:rPr>
                <w:b/>
                <w:lang w:eastAsia="en-US"/>
              </w:rPr>
              <w:t>_______________</w:t>
            </w:r>
          </w:p>
          <w:p w14:paraId="6D63BC35" w14:textId="77777777" w:rsidR="00B74715" w:rsidRPr="00FD39AA" w:rsidRDefault="00B74715" w:rsidP="0030413B">
            <w:pPr>
              <w:suppressAutoHyphens/>
              <w:jc w:val="both"/>
              <w:rPr>
                <w:i/>
                <w:lang w:eastAsia="en-US"/>
              </w:rPr>
            </w:pPr>
            <w:r w:rsidRPr="00FD39AA">
              <w:rPr>
                <w:i/>
                <w:lang w:eastAsia="en-US"/>
              </w:rPr>
              <w:t xml:space="preserve">               м.п.</w:t>
            </w:r>
          </w:p>
        </w:tc>
        <w:tc>
          <w:tcPr>
            <w:tcW w:w="2509" w:type="pct"/>
            <w:hideMark/>
          </w:tcPr>
          <w:p w14:paraId="26382003" w14:textId="77777777" w:rsidR="00B74715" w:rsidRPr="00FD39AA" w:rsidRDefault="00B74715" w:rsidP="0030413B">
            <w:pPr>
              <w:suppressAutoHyphens/>
              <w:jc w:val="both"/>
              <w:rPr>
                <w:b/>
                <w:lang w:eastAsia="en-US"/>
              </w:rPr>
            </w:pPr>
            <w:r w:rsidRPr="00FD39AA">
              <w:rPr>
                <w:b/>
                <w:lang w:eastAsia="en-US"/>
              </w:rPr>
              <w:lastRenderedPageBreak/>
              <w:t>Заказчик:</w:t>
            </w:r>
          </w:p>
          <w:p w14:paraId="5230D626" w14:textId="77777777" w:rsidR="00B74715" w:rsidRPr="00FD39AA" w:rsidRDefault="00B74715" w:rsidP="0030413B">
            <w:pPr>
              <w:rPr>
                <w:b/>
                <w:lang w:eastAsia="en-US"/>
              </w:rPr>
            </w:pPr>
            <w:r w:rsidRPr="00FD39AA">
              <w:rPr>
                <w:b/>
                <w:lang w:eastAsia="en-US"/>
              </w:rPr>
              <w:t xml:space="preserve">федеральное государственное автономное образовательное учреждение высшего образования «Национальный </w:t>
            </w:r>
            <w:r w:rsidRPr="00FD39AA">
              <w:rPr>
                <w:b/>
                <w:lang w:eastAsia="en-US"/>
              </w:rPr>
              <w:lastRenderedPageBreak/>
              <w:t>исследовательский университет «Высшая школа экономики»</w:t>
            </w:r>
          </w:p>
          <w:p w14:paraId="36945F73" w14:textId="77777777" w:rsidR="00B74715" w:rsidRPr="00FD39AA" w:rsidRDefault="00B74715" w:rsidP="0030413B">
            <w:pPr>
              <w:autoSpaceDE w:val="0"/>
              <w:autoSpaceDN w:val="0"/>
              <w:adjustRightInd w:val="0"/>
              <w:jc w:val="both"/>
              <w:rPr>
                <w:b/>
                <w:lang w:eastAsia="en-US"/>
              </w:rPr>
            </w:pPr>
            <w:r w:rsidRPr="00FD39AA">
              <w:rPr>
                <w:b/>
                <w:bCs/>
                <w:lang w:eastAsia="en-US"/>
              </w:rPr>
              <w:t>___________________</w:t>
            </w:r>
          </w:p>
          <w:p w14:paraId="751E8AFA" w14:textId="77777777" w:rsidR="00B74715" w:rsidRPr="00FD39AA" w:rsidRDefault="00B74715" w:rsidP="0030413B">
            <w:pPr>
              <w:suppressAutoHyphens/>
              <w:jc w:val="both"/>
              <w:rPr>
                <w:lang w:eastAsia="en-US"/>
              </w:rPr>
            </w:pPr>
            <w:r w:rsidRPr="00FD39AA">
              <w:rPr>
                <w:lang w:eastAsia="en-US"/>
              </w:rPr>
              <w:t xml:space="preserve">__________________ / </w:t>
            </w:r>
            <w:r w:rsidRPr="00FD39AA">
              <w:rPr>
                <w:b/>
                <w:lang w:eastAsia="en-US"/>
              </w:rPr>
              <w:t>_________________</w:t>
            </w:r>
          </w:p>
          <w:p w14:paraId="2FC68E9C" w14:textId="77777777" w:rsidR="00B74715" w:rsidRPr="00FD39AA" w:rsidRDefault="00B74715" w:rsidP="0030413B">
            <w:pPr>
              <w:suppressAutoHyphens/>
              <w:jc w:val="both"/>
              <w:rPr>
                <w:i/>
                <w:lang w:eastAsia="en-US"/>
              </w:rPr>
            </w:pPr>
            <w:r w:rsidRPr="00FD39AA">
              <w:rPr>
                <w:i/>
                <w:lang w:eastAsia="en-US"/>
              </w:rPr>
              <w:t xml:space="preserve">               м.п.</w:t>
            </w:r>
          </w:p>
        </w:tc>
      </w:tr>
    </w:tbl>
    <w:p w14:paraId="60FAA1C8" w14:textId="77777777" w:rsidR="00B74715" w:rsidRPr="00FD39AA" w:rsidRDefault="00B74715" w:rsidP="00B74715">
      <w:pPr>
        <w:pageBreakBefore/>
        <w:widowControl w:val="0"/>
        <w:autoSpaceDE w:val="0"/>
        <w:autoSpaceDN w:val="0"/>
        <w:adjustRightInd w:val="0"/>
        <w:ind w:left="5812"/>
        <w:rPr>
          <w:b/>
        </w:rPr>
      </w:pPr>
      <w:r w:rsidRPr="00FD39AA">
        <w:rPr>
          <w:b/>
        </w:rPr>
        <w:lastRenderedPageBreak/>
        <w:t>Приложение Б</w:t>
      </w:r>
    </w:p>
    <w:p w14:paraId="0A1D5CB0" w14:textId="77777777" w:rsidR="00B74715" w:rsidRPr="00FD39AA" w:rsidRDefault="00B74715" w:rsidP="00B74715">
      <w:pPr>
        <w:widowControl w:val="0"/>
        <w:autoSpaceDE w:val="0"/>
        <w:autoSpaceDN w:val="0"/>
        <w:adjustRightInd w:val="0"/>
        <w:ind w:left="5812"/>
        <w:rPr>
          <w:b/>
        </w:rPr>
      </w:pPr>
      <w:r w:rsidRPr="00FD39AA">
        <w:rPr>
          <w:b/>
        </w:rPr>
        <w:t>к Договору № _______________</w:t>
      </w:r>
    </w:p>
    <w:p w14:paraId="2379760D" w14:textId="160C0B3F" w:rsidR="00B74715" w:rsidRPr="00FD39AA" w:rsidRDefault="00B74715" w:rsidP="00B74715">
      <w:pPr>
        <w:ind w:left="5812"/>
        <w:rPr>
          <w:b/>
          <w:bCs/>
        </w:rPr>
      </w:pPr>
      <w:r w:rsidRPr="00FD39AA">
        <w:rPr>
          <w:b/>
          <w:bCs/>
        </w:rPr>
        <w:t xml:space="preserve">от «___» ______________ </w:t>
      </w:r>
      <w:r w:rsidR="00F65445" w:rsidRPr="00FD39AA">
        <w:rPr>
          <w:b/>
          <w:bCs/>
        </w:rPr>
        <w:t>20</w:t>
      </w:r>
      <w:r w:rsidR="00F65445">
        <w:rPr>
          <w:b/>
          <w:bCs/>
        </w:rPr>
        <w:t>__</w:t>
      </w:r>
      <w:r w:rsidR="00F65445" w:rsidRPr="00FD39AA">
        <w:rPr>
          <w:b/>
          <w:bCs/>
        </w:rPr>
        <w:t xml:space="preserve"> </w:t>
      </w:r>
      <w:r w:rsidRPr="00FD39AA">
        <w:rPr>
          <w:b/>
          <w:bCs/>
        </w:rPr>
        <w:t>г.</w:t>
      </w:r>
    </w:p>
    <w:p w14:paraId="05B28759" w14:textId="77777777" w:rsidR="00B74715" w:rsidRDefault="00B74715" w:rsidP="00B74715">
      <w:pPr>
        <w:jc w:val="center"/>
        <w:rPr>
          <w:b/>
          <w:bCs/>
          <w:caps/>
        </w:rPr>
      </w:pPr>
    </w:p>
    <w:p w14:paraId="2CFF24C5" w14:textId="77777777" w:rsidR="00B74715" w:rsidRDefault="00B74715" w:rsidP="00B74715">
      <w:pPr>
        <w:jc w:val="center"/>
        <w:rPr>
          <w:b/>
          <w:bCs/>
          <w:caps/>
        </w:rPr>
      </w:pPr>
      <w:r w:rsidRPr="00FD39AA">
        <w:rPr>
          <w:b/>
          <w:bCs/>
          <w:caps/>
        </w:rPr>
        <w:t>Таблица цен</w:t>
      </w:r>
    </w:p>
    <w:p w14:paraId="53325F53" w14:textId="77777777" w:rsidR="00B74715" w:rsidRPr="00FD39AA" w:rsidRDefault="00B74715" w:rsidP="00B74715">
      <w:pPr>
        <w:jc w:val="center"/>
        <w:rPr>
          <w:b/>
          <w:bCs/>
          <w:cap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1276"/>
        <w:gridCol w:w="1701"/>
        <w:gridCol w:w="1701"/>
      </w:tblGrid>
      <w:tr w:rsidR="00B74715" w:rsidRPr="00FD39AA" w14:paraId="44D683E1" w14:textId="77777777" w:rsidTr="0030413B">
        <w:trPr>
          <w:trHeight w:val="1587"/>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4E7FD11D" w14:textId="77777777" w:rsidR="00B74715" w:rsidRPr="00EF532C" w:rsidRDefault="00B74715" w:rsidP="0030413B">
            <w:pPr>
              <w:spacing w:line="276" w:lineRule="auto"/>
              <w:jc w:val="center"/>
              <w:rPr>
                <w:b/>
                <w:sz w:val="22"/>
                <w:szCs w:val="22"/>
                <w:lang w:eastAsia="en-US"/>
              </w:rPr>
            </w:pPr>
            <w:r w:rsidRPr="00EF532C">
              <w:rPr>
                <w:b/>
                <w:iCs/>
                <w:sz w:val="22"/>
                <w:szCs w:val="22"/>
                <w:lang w:eastAsia="en-US"/>
              </w:rPr>
              <w:t>№ п/п</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88616D6" w14:textId="77777777" w:rsidR="00B74715" w:rsidRPr="00EF532C" w:rsidRDefault="00B74715" w:rsidP="0030413B">
            <w:pPr>
              <w:jc w:val="center"/>
              <w:rPr>
                <w:rFonts w:eastAsia="Calibri"/>
                <w:b/>
                <w:sz w:val="22"/>
                <w:szCs w:val="22"/>
              </w:rPr>
            </w:pPr>
            <w:r w:rsidRPr="00EF532C">
              <w:rPr>
                <w:rFonts w:eastAsia="Calibri"/>
                <w:b/>
                <w:sz w:val="22"/>
                <w:szCs w:val="22"/>
              </w:rPr>
              <w:t>Наименование, производитель и 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26C64A" w14:textId="77777777" w:rsidR="00B74715" w:rsidRPr="00EF532C" w:rsidRDefault="00B74715" w:rsidP="0030413B">
            <w:pPr>
              <w:jc w:val="center"/>
              <w:rPr>
                <w:rFonts w:eastAsia="Calibri"/>
                <w:b/>
                <w:sz w:val="22"/>
                <w:szCs w:val="22"/>
              </w:rPr>
            </w:pPr>
            <w:r w:rsidRPr="00EF532C">
              <w:rPr>
                <w:rFonts w:eastAsia="Calibri"/>
                <w:b/>
                <w:sz w:val="22"/>
                <w:szCs w:val="22"/>
              </w:rPr>
              <w:t xml:space="preserve">Кол-во, </w:t>
            </w:r>
            <w:r w:rsidRPr="00EF532C">
              <w:rPr>
                <w:b/>
                <w:bCs/>
                <w:sz w:val="22"/>
                <w:szCs w:val="22"/>
              </w:rPr>
              <w:t>кв.м.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91E7B7" w14:textId="77777777" w:rsidR="00B74715" w:rsidRPr="00EF532C" w:rsidRDefault="00B74715" w:rsidP="0030413B">
            <w:pPr>
              <w:spacing w:line="276" w:lineRule="auto"/>
              <w:jc w:val="center"/>
              <w:rPr>
                <w:b/>
                <w:sz w:val="22"/>
                <w:szCs w:val="22"/>
                <w:lang w:eastAsia="en-US"/>
              </w:rPr>
            </w:pPr>
            <w:r w:rsidRPr="00EF532C">
              <w:rPr>
                <w:b/>
                <w:sz w:val="22"/>
                <w:szCs w:val="22"/>
                <w:lang w:eastAsia="en-US"/>
              </w:rPr>
              <w:t>Цена за единицу, руб., в т.ч. НДС 20 %/НДС не облагается</w:t>
            </w:r>
            <w:r w:rsidRPr="00EF532C">
              <w:rPr>
                <w:b/>
                <w:sz w:val="22"/>
                <w:szCs w:val="22"/>
                <w:vertAlign w:val="superscript"/>
              </w:rPr>
              <w:footnoteReference w:id="25"/>
            </w:r>
            <w:r w:rsidRPr="00EF532C">
              <w:rPr>
                <w:b/>
                <w:sz w:val="22"/>
                <w:szCs w:val="22"/>
                <w:lang w:eastAsia="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73216E" w14:textId="77777777" w:rsidR="00B74715" w:rsidRPr="00EF532C" w:rsidRDefault="00B74715" w:rsidP="0030413B">
            <w:pPr>
              <w:spacing w:line="276" w:lineRule="auto"/>
              <w:jc w:val="center"/>
              <w:rPr>
                <w:b/>
                <w:sz w:val="22"/>
                <w:szCs w:val="22"/>
                <w:lang w:eastAsia="en-US"/>
              </w:rPr>
            </w:pPr>
            <w:r w:rsidRPr="00EF532C">
              <w:rPr>
                <w:b/>
                <w:sz w:val="22"/>
                <w:szCs w:val="22"/>
                <w:lang w:eastAsia="en-US"/>
              </w:rPr>
              <w:t>Общая стоимость, руб., в т.ч. НДС 20 %/НДС не облагается</w:t>
            </w:r>
            <w:r w:rsidRPr="00EF532C">
              <w:rPr>
                <w:b/>
                <w:sz w:val="22"/>
                <w:szCs w:val="22"/>
                <w:vertAlign w:val="superscript"/>
              </w:rPr>
              <w:footnoteReference w:id="26"/>
            </w:r>
          </w:p>
        </w:tc>
      </w:tr>
      <w:tr w:rsidR="00B74715" w:rsidRPr="009162B7" w14:paraId="2B07FCC2" w14:textId="77777777" w:rsidTr="0030413B">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hideMark/>
          </w:tcPr>
          <w:p w14:paraId="748E1F95" w14:textId="77777777" w:rsidR="00B74715" w:rsidRPr="00EF532C" w:rsidRDefault="00B74715" w:rsidP="0030413B">
            <w:pPr>
              <w:tabs>
                <w:tab w:val="left" w:pos="360"/>
              </w:tabs>
              <w:spacing w:line="276" w:lineRule="auto"/>
              <w:jc w:val="center"/>
              <w:rPr>
                <w:sz w:val="22"/>
                <w:szCs w:val="22"/>
                <w:lang w:eastAsia="en-US"/>
              </w:rPr>
            </w:pPr>
            <w:r w:rsidRPr="00EF532C">
              <w:rPr>
                <w:sz w:val="22"/>
                <w:szCs w:val="22"/>
              </w:rPr>
              <w:t>1</w:t>
            </w:r>
          </w:p>
        </w:tc>
        <w:tc>
          <w:tcPr>
            <w:tcW w:w="4820" w:type="dxa"/>
            <w:tcBorders>
              <w:top w:val="single" w:sz="4" w:space="0" w:color="auto"/>
              <w:left w:val="single" w:sz="4" w:space="0" w:color="auto"/>
              <w:bottom w:val="single" w:sz="4" w:space="0" w:color="auto"/>
              <w:right w:val="single" w:sz="4" w:space="0" w:color="auto"/>
            </w:tcBorders>
            <w:hideMark/>
          </w:tcPr>
          <w:p w14:paraId="0B5E96F6" w14:textId="77777777" w:rsidR="00B74715" w:rsidRPr="00EF532C" w:rsidRDefault="00B74715" w:rsidP="00B74715">
            <w:pPr>
              <w:pStyle w:val="15"/>
              <w:shd w:val="clear" w:color="auto" w:fill="FFFFFF"/>
              <w:spacing w:before="0"/>
              <w:jc w:val="left"/>
              <w:rPr>
                <w:color w:val="000000" w:themeColor="text1"/>
                <w:sz w:val="22"/>
                <w:szCs w:val="22"/>
              </w:rPr>
            </w:pPr>
            <w:r w:rsidRPr="00EF532C">
              <w:rPr>
                <w:color w:val="000000" w:themeColor="text1"/>
                <w:sz w:val="22"/>
                <w:szCs w:val="22"/>
              </w:rPr>
              <w:t xml:space="preserve">Линолеум </w:t>
            </w:r>
            <w:r w:rsidRPr="00EF532C">
              <w:rPr>
                <w:iCs/>
                <w:color w:val="000000" w:themeColor="text1"/>
                <w:sz w:val="22"/>
                <w:szCs w:val="22"/>
              </w:rPr>
              <w:t>________________</w:t>
            </w:r>
            <w:r w:rsidRPr="00EF532C">
              <w:rPr>
                <w:iCs/>
                <w:color w:val="000000" w:themeColor="text1"/>
                <w:sz w:val="22"/>
                <w:szCs w:val="22"/>
                <w:vertAlign w:val="superscript"/>
              </w:rPr>
              <w:footnoteReference w:id="27"/>
            </w:r>
          </w:p>
          <w:p w14:paraId="46D20A59" w14:textId="77777777" w:rsidR="00B74715" w:rsidRPr="00EF532C" w:rsidRDefault="00B74715" w:rsidP="0030413B">
            <w:pPr>
              <w:rPr>
                <w:bCs/>
                <w:iCs/>
                <w:color w:val="000000" w:themeColor="text1"/>
                <w:sz w:val="22"/>
                <w:szCs w:val="22"/>
              </w:rPr>
            </w:pPr>
            <w:r w:rsidRPr="00EF532C">
              <w:rPr>
                <w:bCs/>
                <w:iCs/>
                <w:color w:val="000000" w:themeColor="text1"/>
                <w:sz w:val="22"/>
                <w:szCs w:val="22"/>
              </w:rPr>
              <w:t>Производитель ______________</w:t>
            </w:r>
            <w:r w:rsidRPr="00EF532C">
              <w:rPr>
                <w:bCs/>
                <w:iCs/>
                <w:color w:val="000000" w:themeColor="text1"/>
                <w:sz w:val="22"/>
                <w:szCs w:val="22"/>
                <w:vertAlign w:val="superscript"/>
              </w:rPr>
              <w:footnoteReference w:id="28"/>
            </w:r>
          </w:p>
          <w:p w14:paraId="02E3CDE7" w14:textId="77777777" w:rsidR="00B74715" w:rsidRPr="00EF532C" w:rsidRDefault="00B74715" w:rsidP="0030413B">
            <w:pPr>
              <w:spacing w:line="256" w:lineRule="auto"/>
              <w:rPr>
                <w:bCs/>
                <w:iCs/>
                <w:sz w:val="22"/>
                <w:szCs w:val="22"/>
                <w:lang w:eastAsia="en-US"/>
              </w:rPr>
            </w:pPr>
            <w:r w:rsidRPr="00EF532C">
              <w:rPr>
                <w:bCs/>
                <w:iCs/>
                <w:color w:val="000000" w:themeColor="text1"/>
                <w:sz w:val="22"/>
                <w:szCs w:val="22"/>
              </w:rPr>
              <w:t>Страна происхождения Товара: _____________</w:t>
            </w:r>
            <w:r w:rsidRPr="00EF532C">
              <w:rPr>
                <w:bCs/>
                <w:iCs/>
                <w:color w:val="000000" w:themeColor="text1"/>
                <w:sz w:val="22"/>
                <w:szCs w:val="22"/>
                <w:vertAlign w:val="superscript"/>
              </w:rPr>
              <w:footnoteReference w:id="29"/>
            </w:r>
          </w:p>
        </w:tc>
        <w:tc>
          <w:tcPr>
            <w:tcW w:w="1276" w:type="dxa"/>
            <w:tcBorders>
              <w:top w:val="single" w:sz="4" w:space="0" w:color="auto"/>
              <w:left w:val="single" w:sz="4" w:space="0" w:color="auto"/>
              <w:bottom w:val="single" w:sz="4" w:space="0" w:color="auto"/>
              <w:right w:val="single" w:sz="4" w:space="0" w:color="auto"/>
            </w:tcBorders>
            <w:vAlign w:val="center"/>
          </w:tcPr>
          <w:p w14:paraId="785EDB06" w14:textId="77777777" w:rsidR="00B74715" w:rsidRPr="00EF532C" w:rsidRDefault="00B74715" w:rsidP="0030413B">
            <w:pPr>
              <w:spacing w:before="60" w:after="60"/>
              <w:contextualSpacing/>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A0579A7" w14:textId="77777777" w:rsidR="00B74715" w:rsidRPr="00EF532C" w:rsidRDefault="00B74715" w:rsidP="0030413B">
            <w:pPr>
              <w:tabs>
                <w:tab w:val="left" w:pos="360"/>
              </w:tabs>
              <w:spacing w:line="276" w:lineRule="auto"/>
              <w:jc w:val="cente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6F18F1FA" w14:textId="77777777" w:rsidR="00B74715" w:rsidRPr="00EF532C" w:rsidRDefault="00B74715" w:rsidP="0030413B">
            <w:pPr>
              <w:tabs>
                <w:tab w:val="left" w:pos="360"/>
              </w:tabs>
              <w:spacing w:line="276" w:lineRule="auto"/>
              <w:jc w:val="center"/>
              <w:rPr>
                <w:sz w:val="22"/>
                <w:szCs w:val="22"/>
                <w:lang w:eastAsia="en-US"/>
              </w:rPr>
            </w:pPr>
          </w:p>
        </w:tc>
      </w:tr>
      <w:tr w:rsidR="00B74715" w:rsidRPr="009162B7" w14:paraId="4D492978" w14:textId="77777777" w:rsidTr="0030413B">
        <w:trPr>
          <w:cantSplit/>
          <w:trHeight w:val="355"/>
        </w:trPr>
        <w:tc>
          <w:tcPr>
            <w:tcW w:w="675" w:type="dxa"/>
            <w:tcBorders>
              <w:top w:val="single" w:sz="4" w:space="0" w:color="auto"/>
              <w:left w:val="single" w:sz="4" w:space="0" w:color="auto"/>
              <w:bottom w:val="single" w:sz="4" w:space="0" w:color="auto"/>
              <w:right w:val="single" w:sz="4" w:space="0" w:color="auto"/>
            </w:tcBorders>
            <w:vAlign w:val="center"/>
            <w:hideMark/>
          </w:tcPr>
          <w:p w14:paraId="6C78588B" w14:textId="77777777" w:rsidR="00B74715" w:rsidRPr="00EF532C" w:rsidRDefault="00B74715" w:rsidP="0030413B">
            <w:pPr>
              <w:tabs>
                <w:tab w:val="left" w:pos="360"/>
              </w:tabs>
              <w:spacing w:line="276" w:lineRule="auto"/>
              <w:jc w:val="center"/>
              <w:rPr>
                <w:sz w:val="22"/>
                <w:szCs w:val="22"/>
                <w:lang w:eastAsia="en-US"/>
              </w:rPr>
            </w:pPr>
            <w:r w:rsidRPr="00EF532C">
              <w:rPr>
                <w:sz w:val="22"/>
                <w:szCs w:val="22"/>
              </w:rPr>
              <w:t>2</w:t>
            </w:r>
          </w:p>
        </w:tc>
        <w:tc>
          <w:tcPr>
            <w:tcW w:w="4820" w:type="dxa"/>
            <w:tcBorders>
              <w:top w:val="single" w:sz="4" w:space="0" w:color="auto"/>
              <w:left w:val="single" w:sz="4" w:space="0" w:color="auto"/>
              <w:bottom w:val="single" w:sz="4" w:space="0" w:color="auto"/>
              <w:right w:val="single" w:sz="4" w:space="0" w:color="auto"/>
            </w:tcBorders>
            <w:hideMark/>
          </w:tcPr>
          <w:p w14:paraId="5FE9C3EE" w14:textId="77777777" w:rsidR="00B74715" w:rsidRPr="00EF532C" w:rsidRDefault="00B74715" w:rsidP="00B74715">
            <w:pPr>
              <w:pStyle w:val="15"/>
              <w:shd w:val="clear" w:color="auto" w:fill="FFFFFF"/>
              <w:spacing w:before="0"/>
              <w:jc w:val="left"/>
              <w:rPr>
                <w:color w:val="000000" w:themeColor="text1"/>
                <w:sz w:val="22"/>
                <w:szCs w:val="22"/>
              </w:rPr>
            </w:pPr>
            <w:r w:rsidRPr="00EF532C">
              <w:rPr>
                <w:color w:val="000000" w:themeColor="text1"/>
                <w:sz w:val="22"/>
                <w:szCs w:val="22"/>
              </w:rPr>
              <w:t xml:space="preserve">Ламинат </w:t>
            </w:r>
            <w:r w:rsidRPr="00EF532C">
              <w:rPr>
                <w:iCs/>
                <w:color w:val="000000" w:themeColor="text1"/>
                <w:sz w:val="22"/>
                <w:szCs w:val="22"/>
              </w:rPr>
              <w:t>________________</w:t>
            </w:r>
            <w:r w:rsidRPr="00EF532C">
              <w:rPr>
                <w:iCs/>
                <w:color w:val="000000" w:themeColor="text1"/>
                <w:sz w:val="22"/>
                <w:szCs w:val="22"/>
                <w:vertAlign w:val="superscript"/>
              </w:rPr>
              <w:footnoteReference w:id="30"/>
            </w:r>
          </w:p>
          <w:p w14:paraId="260E6FFB" w14:textId="77777777" w:rsidR="00B74715" w:rsidRPr="00EF532C" w:rsidRDefault="00B74715" w:rsidP="0030413B">
            <w:pPr>
              <w:rPr>
                <w:bCs/>
                <w:iCs/>
                <w:color w:val="000000" w:themeColor="text1"/>
                <w:sz w:val="22"/>
                <w:szCs w:val="22"/>
              </w:rPr>
            </w:pPr>
            <w:r w:rsidRPr="00EF532C">
              <w:rPr>
                <w:bCs/>
                <w:iCs/>
                <w:color w:val="000000" w:themeColor="text1"/>
                <w:sz w:val="22"/>
                <w:szCs w:val="22"/>
              </w:rPr>
              <w:t>Производитель ______________</w:t>
            </w:r>
            <w:r w:rsidRPr="00EF532C">
              <w:rPr>
                <w:bCs/>
                <w:iCs/>
                <w:color w:val="000000" w:themeColor="text1"/>
                <w:sz w:val="22"/>
                <w:szCs w:val="22"/>
                <w:vertAlign w:val="superscript"/>
              </w:rPr>
              <w:footnoteReference w:id="31"/>
            </w:r>
          </w:p>
          <w:p w14:paraId="12EAC6F4" w14:textId="77777777" w:rsidR="00B74715" w:rsidRPr="00EF532C" w:rsidRDefault="00B74715" w:rsidP="0030413B">
            <w:pPr>
              <w:spacing w:line="256" w:lineRule="auto"/>
              <w:rPr>
                <w:bCs/>
                <w:iCs/>
                <w:sz w:val="22"/>
                <w:szCs w:val="22"/>
                <w:lang w:eastAsia="en-US"/>
              </w:rPr>
            </w:pPr>
            <w:r w:rsidRPr="00EF532C">
              <w:rPr>
                <w:bCs/>
                <w:iCs/>
                <w:color w:val="000000" w:themeColor="text1"/>
                <w:sz w:val="22"/>
                <w:szCs w:val="22"/>
              </w:rPr>
              <w:t>Страна происхождения Товара: _____________</w:t>
            </w:r>
            <w:r w:rsidRPr="00EF532C">
              <w:rPr>
                <w:bCs/>
                <w:iCs/>
                <w:color w:val="000000" w:themeColor="text1"/>
                <w:sz w:val="22"/>
                <w:szCs w:val="22"/>
                <w:vertAlign w:val="superscript"/>
              </w:rPr>
              <w:footnoteReference w:id="32"/>
            </w:r>
          </w:p>
        </w:tc>
        <w:tc>
          <w:tcPr>
            <w:tcW w:w="1276" w:type="dxa"/>
            <w:tcBorders>
              <w:top w:val="single" w:sz="4" w:space="0" w:color="auto"/>
              <w:left w:val="single" w:sz="4" w:space="0" w:color="auto"/>
              <w:bottom w:val="single" w:sz="4" w:space="0" w:color="auto"/>
              <w:right w:val="single" w:sz="4" w:space="0" w:color="auto"/>
            </w:tcBorders>
            <w:vAlign w:val="center"/>
          </w:tcPr>
          <w:p w14:paraId="53DF3F27" w14:textId="77777777" w:rsidR="00B74715" w:rsidRPr="00EF532C" w:rsidRDefault="00B74715" w:rsidP="0030413B">
            <w:pPr>
              <w:spacing w:before="60" w:after="60"/>
              <w:contextualSpacing/>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686A412" w14:textId="77777777" w:rsidR="00B74715" w:rsidRPr="00EF532C" w:rsidRDefault="00B74715" w:rsidP="0030413B">
            <w:pPr>
              <w:tabs>
                <w:tab w:val="left" w:pos="360"/>
              </w:tabs>
              <w:spacing w:line="276" w:lineRule="auto"/>
              <w:jc w:val="cente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66510567" w14:textId="77777777" w:rsidR="00B74715" w:rsidRPr="00EF532C" w:rsidRDefault="00B74715" w:rsidP="0030413B">
            <w:pPr>
              <w:tabs>
                <w:tab w:val="left" w:pos="360"/>
              </w:tabs>
              <w:spacing w:line="276" w:lineRule="auto"/>
              <w:jc w:val="center"/>
              <w:rPr>
                <w:sz w:val="22"/>
                <w:szCs w:val="22"/>
                <w:lang w:eastAsia="en-US"/>
              </w:rPr>
            </w:pPr>
          </w:p>
        </w:tc>
      </w:tr>
      <w:tr w:rsidR="00B74715" w:rsidRPr="00FD39AA" w14:paraId="4F07E80D" w14:textId="77777777" w:rsidTr="0030413B">
        <w:trPr>
          <w:cantSplit/>
          <w:trHeight w:val="335"/>
        </w:trPr>
        <w:tc>
          <w:tcPr>
            <w:tcW w:w="8472" w:type="dxa"/>
            <w:gridSpan w:val="4"/>
            <w:tcBorders>
              <w:top w:val="single" w:sz="4" w:space="0" w:color="auto"/>
              <w:left w:val="single" w:sz="4" w:space="0" w:color="auto"/>
              <w:bottom w:val="single" w:sz="4" w:space="0" w:color="auto"/>
              <w:right w:val="single" w:sz="4" w:space="0" w:color="auto"/>
            </w:tcBorders>
            <w:vAlign w:val="center"/>
            <w:hideMark/>
          </w:tcPr>
          <w:p w14:paraId="0AC8AD66" w14:textId="77777777" w:rsidR="00B74715" w:rsidRPr="00EF532C" w:rsidRDefault="00B74715" w:rsidP="0030413B">
            <w:pPr>
              <w:spacing w:line="276" w:lineRule="auto"/>
              <w:jc w:val="right"/>
              <w:rPr>
                <w:b/>
                <w:sz w:val="22"/>
                <w:szCs w:val="22"/>
                <w:lang w:eastAsia="en-US"/>
              </w:rPr>
            </w:pPr>
            <w:r w:rsidRPr="00EF532C">
              <w:rPr>
                <w:b/>
                <w:sz w:val="22"/>
                <w:szCs w:val="22"/>
                <w:lang w:eastAsia="en-US"/>
              </w:rPr>
              <w:t>ИТОГО:</w:t>
            </w:r>
          </w:p>
        </w:tc>
        <w:tc>
          <w:tcPr>
            <w:tcW w:w="1701" w:type="dxa"/>
            <w:tcBorders>
              <w:top w:val="single" w:sz="4" w:space="0" w:color="auto"/>
              <w:left w:val="single" w:sz="4" w:space="0" w:color="auto"/>
              <w:bottom w:val="single" w:sz="4" w:space="0" w:color="auto"/>
              <w:right w:val="single" w:sz="4" w:space="0" w:color="auto"/>
            </w:tcBorders>
          </w:tcPr>
          <w:p w14:paraId="4FB0DC80" w14:textId="77777777" w:rsidR="00B74715" w:rsidRPr="00EF532C" w:rsidRDefault="00B74715" w:rsidP="0030413B">
            <w:pPr>
              <w:spacing w:line="276" w:lineRule="auto"/>
              <w:jc w:val="both"/>
              <w:rPr>
                <w:sz w:val="22"/>
                <w:szCs w:val="22"/>
                <w:lang w:eastAsia="en-US"/>
              </w:rPr>
            </w:pPr>
          </w:p>
        </w:tc>
      </w:tr>
      <w:tr w:rsidR="00B74715" w:rsidRPr="00FD39AA" w14:paraId="730A981E" w14:textId="77777777" w:rsidTr="0030413B">
        <w:trPr>
          <w:cantSplit/>
          <w:trHeight w:val="70"/>
        </w:trPr>
        <w:tc>
          <w:tcPr>
            <w:tcW w:w="8472" w:type="dxa"/>
            <w:gridSpan w:val="4"/>
            <w:tcBorders>
              <w:top w:val="single" w:sz="4" w:space="0" w:color="auto"/>
              <w:left w:val="single" w:sz="4" w:space="0" w:color="auto"/>
              <w:bottom w:val="single" w:sz="4" w:space="0" w:color="auto"/>
              <w:right w:val="single" w:sz="4" w:space="0" w:color="auto"/>
            </w:tcBorders>
            <w:vAlign w:val="center"/>
            <w:hideMark/>
          </w:tcPr>
          <w:p w14:paraId="7D5E147C" w14:textId="77777777" w:rsidR="00B74715" w:rsidRPr="00EF532C" w:rsidRDefault="00B74715" w:rsidP="0030413B">
            <w:pPr>
              <w:spacing w:line="276" w:lineRule="auto"/>
              <w:jc w:val="right"/>
              <w:rPr>
                <w:b/>
                <w:sz w:val="22"/>
                <w:szCs w:val="22"/>
                <w:lang w:eastAsia="en-US"/>
              </w:rPr>
            </w:pPr>
            <w:r w:rsidRPr="00EF532C">
              <w:rPr>
                <w:b/>
                <w:sz w:val="22"/>
                <w:szCs w:val="22"/>
                <w:lang w:eastAsia="en-US"/>
              </w:rPr>
              <w:t>В т.ч. НДС 20%/НДС не облагается</w:t>
            </w:r>
            <w:r w:rsidRPr="00EF532C">
              <w:rPr>
                <w:b/>
                <w:sz w:val="22"/>
                <w:szCs w:val="22"/>
                <w:vertAlign w:val="superscript"/>
              </w:rPr>
              <w:footnoteReference w:id="33"/>
            </w:r>
            <w:r w:rsidRPr="00EF532C">
              <w:rPr>
                <w:b/>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14:paraId="1D44CA1E" w14:textId="77777777" w:rsidR="00B74715" w:rsidRPr="00EF532C" w:rsidRDefault="00B74715" w:rsidP="0030413B">
            <w:pPr>
              <w:spacing w:line="276" w:lineRule="auto"/>
              <w:jc w:val="both"/>
              <w:rPr>
                <w:sz w:val="22"/>
                <w:szCs w:val="22"/>
                <w:lang w:eastAsia="en-US"/>
              </w:rPr>
            </w:pPr>
          </w:p>
        </w:tc>
      </w:tr>
    </w:tbl>
    <w:p w14:paraId="787AB214" w14:textId="77777777" w:rsidR="00B74715" w:rsidRDefault="00B74715" w:rsidP="00B74715">
      <w:pPr>
        <w:tabs>
          <w:tab w:val="left" w:pos="0"/>
        </w:tabs>
        <w:autoSpaceDE w:val="0"/>
        <w:autoSpaceDN w:val="0"/>
        <w:adjustRightInd w:val="0"/>
        <w:jc w:val="both"/>
        <w:rPr>
          <w:b/>
        </w:rPr>
      </w:pPr>
    </w:p>
    <w:p w14:paraId="160E9AC9" w14:textId="77777777" w:rsidR="00B74715" w:rsidRDefault="00B74715" w:rsidP="00B74715">
      <w:pPr>
        <w:tabs>
          <w:tab w:val="left" w:pos="0"/>
        </w:tabs>
        <w:autoSpaceDE w:val="0"/>
        <w:autoSpaceDN w:val="0"/>
        <w:adjustRightInd w:val="0"/>
        <w:jc w:val="both"/>
      </w:pPr>
      <w:r w:rsidRPr="00FD39AA">
        <w:rPr>
          <w:b/>
        </w:rPr>
        <w:t xml:space="preserve">ВСЕГО: </w:t>
      </w:r>
      <w:r w:rsidRPr="00FD39AA">
        <w:t>_____________ рублей (_______________), в том числе НДС 20% в размере ________________ рублей (_________________)/НДС не облагается ______________</w:t>
      </w:r>
      <w:r w:rsidRPr="00FD39AA">
        <w:rPr>
          <w:vertAlign w:val="superscript"/>
        </w:rPr>
        <w:footnoteReference w:id="34"/>
      </w:r>
      <w:r w:rsidRPr="00FD39AA">
        <w:t>.</w:t>
      </w:r>
    </w:p>
    <w:p w14:paraId="4954CBB0" w14:textId="77777777" w:rsidR="00B74715" w:rsidRPr="00FD39AA" w:rsidRDefault="00B74715" w:rsidP="00B74715">
      <w:pPr>
        <w:tabs>
          <w:tab w:val="left" w:pos="0"/>
        </w:tabs>
        <w:autoSpaceDE w:val="0"/>
        <w:autoSpaceDN w:val="0"/>
        <w:adjustRightInd w:val="0"/>
        <w:jc w:val="both"/>
      </w:pPr>
    </w:p>
    <w:tbl>
      <w:tblPr>
        <w:tblW w:w="5000" w:type="pct"/>
        <w:tblLook w:val="04A0" w:firstRow="1" w:lastRow="0" w:firstColumn="1" w:lastColumn="0" w:noHBand="0" w:noVBand="1"/>
      </w:tblPr>
      <w:tblGrid>
        <w:gridCol w:w="4966"/>
        <w:gridCol w:w="5001"/>
      </w:tblGrid>
      <w:tr w:rsidR="00B74715" w14:paraId="4900929D" w14:textId="77777777" w:rsidTr="0030413B">
        <w:trPr>
          <w:trHeight w:val="80"/>
        </w:trPr>
        <w:tc>
          <w:tcPr>
            <w:tcW w:w="2491" w:type="pct"/>
          </w:tcPr>
          <w:p w14:paraId="55170164" w14:textId="77777777" w:rsidR="00B74715" w:rsidRPr="00FD39AA" w:rsidRDefault="00B74715" w:rsidP="0030413B">
            <w:pPr>
              <w:suppressAutoHyphens/>
              <w:jc w:val="both"/>
              <w:rPr>
                <w:b/>
                <w:lang w:eastAsia="en-US"/>
              </w:rPr>
            </w:pPr>
            <w:r w:rsidRPr="00FD39AA">
              <w:rPr>
                <w:b/>
                <w:lang w:eastAsia="en-US"/>
              </w:rPr>
              <w:t>Поставщик:</w:t>
            </w:r>
          </w:p>
          <w:p w14:paraId="6E9D4D17" w14:textId="77777777" w:rsidR="00B74715" w:rsidRPr="00FD39AA" w:rsidRDefault="00B74715" w:rsidP="0030413B">
            <w:pPr>
              <w:suppressAutoHyphens/>
              <w:jc w:val="both"/>
              <w:rPr>
                <w:lang w:eastAsia="en-US"/>
              </w:rPr>
            </w:pPr>
            <w:r w:rsidRPr="00FD39AA">
              <w:rPr>
                <w:lang w:eastAsia="en-US"/>
              </w:rPr>
              <w:t>__________________________</w:t>
            </w:r>
          </w:p>
          <w:p w14:paraId="23A35D8C" w14:textId="77777777" w:rsidR="00B74715" w:rsidRPr="00FD39AA" w:rsidRDefault="00B74715" w:rsidP="0030413B">
            <w:pPr>
              <w:suppressAutoHyphens/>
              <w:jc w:val="both"/>
              <w:rPr>
                <w:lang w:eastAsia="en-US"/>
              </w:rPr>
            </w:pPr>
          </w:p>
          <w:p w14:paraId="4D4896CE" w14:textId="77777777" w:rsidR="00B74715" w:rsidRPr="00FD39AA" w:rsidRDefault="00B74715" w:rsidP="0030413B">
            <w:pPr>
              <w:suppressAutoHyphens/>
              <w:jc w:val="both"/>
              <w:rPr>
                <w:lang w:eastAsia="en-US"/>
              </w:rPr>
            </w:pPr>
          </w:p>
          <w:p w14:paraId="74CE3998" w14:textId="77777777" w:rsidR="00B74715" w:rsidRPr="00FD39AA" w:rsidRDefault="00B74715" w:rsidP="0030413B">
            <w:pPr>
              <w:suppressAutoHyphens/>
              <w:jc w:val="both"/>
              <w:rPr>
                <w:lang w:eastAsia="en-US"/>
              </w:rPr>
            </w:pPr>
          </w:p>
          <w:p w14:paraId="2684777A" w14:textId="77777777" w:rsidR="00B74715" w:rsidRPr="00FD39AA" w:rsidRDefault="00B74715" w:rsidP="0030413B">
            <w:pPr>
              <w:suppressAutoHyphens/>
              <w:jc w:val="both"/>
              <w:rPr>
                <w:b/>
                <w:lang w:eastAsia="en-US"/>
              </w:rPr>
            </w:pPr>
            <w:r w:rsidRPr="00FD39AA">
              <w:rPr>
                <w:b/>
                <w:lang w:eastAsia="en-US"/>
              </w:rPr>
              <w:t>_____________________</w:t>
            </w:r>
          </w:p>
          <w:p w14:paraId="42E85584" w14:textId="77777777" w:rsidR="00B74715" w:rsidRPr="00FD39AA" w:rsidRDefault="00B74715" w:rsidP="0030413B">
            <w:pPr>
              <w:suppressAutoHyphens/>
              <w:jc w:val="both"/>
              <w:rPr>
                <w:lang w:eastAsia="en-US"/>
              </w:rPr>
            </w:pPr>
            <w:r w:rsidRPr="00FD39AA">
              <w:rPr>
                <w:lang w:eastAsia="en-US"/>
              </w:rPr>
              <w:t xml:space="preserve">__________________ / </w:t>
            </w:r>
            <w:r w:rsidRPr="00FD39AA">
              <w:rPr>
                <w:b/>
                <w:lang w:eastAsia="en-US"/>
              </w:rPr>
              <w:t>_________________</w:t>
            </w:r>
          </w:p>
          <w:p w14:paraId="66258CC1" w14:textId="77777777" w:rsidR="00B74715" w:rsidRPr="00FD39AA" w:rsidRDefault="00B74715" w:rsidP="0030413B">
            <w:pPr>
              <w:suppressAutoHyphens/>
              <w:jc w:val="both"/>
              <w:rPr>
                <w:i/>
                <w:lang w:eastAsia="en-US"/>
              </w:rPr>
            </w:pPr>
            <w:r w:rsidRPr="00FD39AA">
              <w:rPr>
                <w:i/>
                <w:lang w:eastAsia="en-US"/>
              </w:rPr>
              <w:t xml:space="preserve">           м.п.</w:t>
            </w:r>
          </w:p>
        </w:tc>
        <w:tc>
          <w:tcPr>
            <w:tcW w:w="2509" w:type="pct"/>
            <w:hideMark/>
          </w:tcPr>
          <w:p w14:paraId="4995C638" w14:textId="77777777" w:rsidR="00B74715" w:rsidRPr="00FD39AA" w:rsidRDefault="00B74715" w:rsidP="0030413B">
            <w:pPr>
              <w:suppressAutoHyphens/>
              <w:jc w:val="both"/>
              <w:rPr>
                <w:b/>
                <w:lang w:eastAsia="en-US"/>
              </w:rPr>
            </w:pPr>
            <w:r w:rsidRPr="00FD39AA">
              <w:rPr>
                <w:b/>
                <w:lang w:eastAsia="en-US"/>
              </w:rPr>
              <w:t>Заказчик:</w:t>
            </w:r>
          </w:p>
          <w:p w14:paraId="11E220B9" w14:textId="77777777" w:rsidR="00B74715" w:rsidRPr="00FD39AA" w:rsidRDefault="00B74715" w:rsidP="0030413B">
            <w:pPr>
              <w:rPr>
                <w:b/>
                <w:lang w:eastAsia="en-US"/>
              </w:rPr>
            </w:pPr>
            <w:r w:rsidRPr="00FD39AA">
              <w:rPr>
                <w:b/>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B0E0C89" w14:textId="77777777" w:rsidR="00B74715" w:rsidRPr="00FD39AA" w:rsidRDefault="00B74715" w:rsidP="0030413B">
            <w:pPr>
              <w:autoSpaceDE w:val="0"/>
              <w:autoSpaceDN w:val="0"/>
              <w:adjustRightInd w:val="0"/>
              <w:jc w:val="both"/>
              <w:rPr>
                <w:b/>
                <w:lang w:eastAsia="en-US"/>
              </w:rPr>
            </w:pPr>
            <w:r w:rsidRPr="00FD39AA">
              <w:rPr>
                <w:b/>
                <w:bCs/>
                <w:lang w:eastAsia="en-US"/>
              </w:rPr>
              <w:t>__________________</w:t>
            </w:r>
          </w:p>
          <w:p w14:paraId="5503A781" w14:textId="77777777" w:rsidR="00B74715" w:rsidRPr="00FD39AA" w:rsidRDefault="00B74715" w:rsidP="0030413B">
            <w:pPr>
              <w:suppressAutoHyphens/>
              <w:jc w:val="both"/>
              <w:rPr>
                <w:lang w:eastAsia="en-US"/>
              </w:rPr>
            </w:pPr>
            <w:r w:rsidRPr="00FD39AA">
              <w:rPr>
                <w:lang w:eastAsia="en-US"/>
              </w:rPr>
              <w:t xml:space="preserve">__________________ / </w:t>
            </w:r>
            <w:r w:rsidRPr="00FD39AA">
              <w:rPr>
                <w:b/>
                <w:lang w:eastAsia="en-US"/>
              </w:rPr>
              <w:t>________________</w:t>
            </w:r>
          </w:p>
          <w:p w14:paraId="083DE180" w14:textId="77777777" w:rsidR="00B74715" w:rsidRDefault="00B74715" w:rsidP="0030413B">
            <w:pPr>
              <w:suppressAutoHyphens/>
              <w:jc w:val="both"/>
              <w:rPr>
                <w:i/>
                <w:lang w:eastAsia="en-US"/>
              </w:rPr>
            </w:pPr>
            <w:r w:rsidRPr="00FD39AA">
              <w:rPr>
                <w:i/>
                <w:lang w:eastAsia="en-US"/>
              </w:rPr>
              <w:t xml:space="preserve">                м.п.</w:t>
            </w:r>
          </w:p>
        </w:tc>
      </w:tr>
    </w:tbl>
    <w:p w14:paraId="68FB5AC5" w14:textId="77777777" w:rsidR="005D32CA" w:rsidRPr="00360374" w:rsidRDefault="005D32CA" w:rsidP="005D32CA">
      <w:pPr>
        <w:jc w:val="both"/>
      </w:pPr>
    </w:p>
    <w:p w14:paraId="0DD627F6" w14:textId="77777777" w:rsidR="000D4A8C" w:rsidRDefault="000D4A8C" w:rsidP="005D32CA">
      <w:pPr>
        <w:pStyle w:val="25"/>
        <w:widowControl w:val="0"/>
        <w:tabs>
          <w:tab w:val="left" w:pos="426"/>
        </w:tabs>
        <w:jc w:val="center"/>
        <w:rPr>
          <w:b/>
          <w:sz w:val="28"/>
          <w:szCs w:val="28"/>
          <w:highlight w:val="magenta"/>
        </w:rPr>
      </w:pPr>
    </w:p>
    <w:p w14:paraId="67182682" w14:textId="77777777" w:rsidR="00910B0D" w:rsidRDefault="00910B0D" w:rsidP="005D32CA">
      <w:pPr>
        <w:pStyle w:val="25"/>
        <w:widowControl w:val="0"/>
        <w:tabs>
          <w:tab w:val="left" w:pos="426"/>
        </w:tabs>
        <w:jc w:val="center"/>
        <w:rPr>
          <w:b/>
          <w:sz w:val="28"/>
          <w:szCs w:val="28"/>
          <w:highlight w:val="magenta"/>
        </w:rPr>
      </w:pPr>
    </w:p>
    <w:p w14:paraId="248A3307" w14:textId="77777777" w:rsidR="00910B0D" w:rsidRDefault="00910B0D" w:rsidP="005D32CA">
      <w:pPr>
        <w:pStyle w:val="25"/>
        <w:widowControl w:val="0"/>
        <w:tabs>
          <w:tab w:val="left" w:pos="426"/>
        </w:tabs>
        <w:jc w:val="center"/>
        <w:rPr>
          <w:b/>
          <w:sz w:val="28"/>
          <w:szCs w:val="28"/>
          <w:highlight w:val="magenta"/>
        </w:rPr>
      </w:pPr>
    </w:p>
    <w:p w14:paraId="28244D7F" w14:textId="77777777" w:rsidR="00725657" w:rsidRDefault="00725657" w:rsidP="00910B0D">
      <w:pPr>
        <w:pStyle w:val="25"/>
        <w:widowControl w:val="0"/>
        <w:tabs>
          <w:tab w:val="left" w:pos="426"/>
        </w:tabs>
        <w:rPr>
          <w:b/>
          <w:sz w:val="28"/>
          <w:szCs w:val="28"/>
          <w:highlight w:val="magenta"/>
        </w:rPr>
      </w:pPr>
    </w:p>
    <w:p w14:paraId="13BDBF41" w14:textId="77777777" w:rsidR="000D4A8C" w:rsidRPr="000729CE" w:rsidRDefault="000D4A8C" w:rsidP="000D4A8C">
      <w:pPr>
        <w:jc w:val="right"/>
        <w:rPr>
          <w:b/>
        </w:rPr>
      </w:pPr>
      <w:r w:rsidRPr="00964D9C">
        <w:rPr>
          <w:b/>
        </w:rPr>
        <w:lastRenderedPageBreak/>
        <w:t xml:space="preserve">Приложение № </w:t>
      </w:r>
      <w:r>
        <w:rPr>
          <w:b/>
        </w:rPr>
        <w:t>7</w:t>
      </w:r>
    </w:p>
    <w:p w14:paraId="715EEA57" w14:textId="77777777" w:rsidR="000D4A8C" w:rsidRPr="000729CE" w:rsidRDefault="000D4A8C" w:rsidP="000D4A8C">
      <w:pPr>
        <w:pStyle w:val="25"/>
        <w:widowControl w:val="0"/>
        <w:tabs>
          <w:tab w:val="left" w:pos="426"/>
        </w:tabs>
        <w:jc w:val="right"/>
        <w:rPr>
          <w:b/>
          <w:sz w:val="24"/>
          <w:szCs w:val="24"/>
          <w:lang w:val="ru-RU"/>
        </w:rPr>
      </w:pPr>
      <w:r w:rsidRPr="000729CE">
        <w:rPr>
          <w:b/>
          <w:sz w:val="24"/>
          <w:szCs w:val="24"/>
          <w:lang w:val="ru-RU"/>
        </w:rPr>
        <w:t xml:space="preserve">к извещению о проведении </w:t>
      </w:r>
    </w:p>
    <w:p w14:paraId="6151019E" w14:textId="77777777" w:rsidR="000D4A8C" w:rsidRDefault="000D4A8C" w:rsidP="000D4A8C">
      <w:pPr>
        <w:pStyle w:val="25"/>
        <w:widowControl w:val="0"/>
        <w:tabs>
          <w:tab w:val="left" w:pos="426"/>
        </w:tabs>
        <w:jc w:val="center"/>
        <w:rPr>
          <w:b/>
          <w:sz w:val="24"/>
          <w:szCs w:val="24"/>
        </w:rPr>
      </w:pPr>
      <w:r>
        <w:rPr>
          <w:b/>
          <w:lang w:val="ru-RU"/>
        </w:rPr>
        <w:t xml:space="preserve">                                                                                        </w:t>
      </w:r>
      <w:r w:rsidR="005C4690">
        <w:rPr>
          <w:b/>
          <w:lang w:val="ru-RU"/>
        </w:rPr>
        <w:t xml:space="preserve">                </w:t>
      </w:r>
      <w:r>
        <w:rPr>
          <w:b/>
          <w:lang w:val="ru-RU"/>
        </w:rPr>
        <w:t xml:space="preserve"> </w:t>
      </w:r>
      <w:r w:rsidRPr="005C4690">
        <w:rPr>
          <w:b/>
          <w:sz w:val="24"/>
          <w:szCs w:val="24"/>
        </w:rPr>
        <w:t>запроса котировок в электронной форме</w:t>
      </w:r>
    </w:p>
    <w:p w14:paraId="7BB7E788" w14:textId="77777777" w:rsidR="005C4690" w:rsidRPr="005C4690" w:rsidRDefault="005C4690" w:rsidP="000D4A8C">
      <w:pPr>
        <w:pStyle w:val="25"/>
        <w:widowControl w:val="0"/>
        <w:tabs>
          <w:tab w:val="left" w:pos="426"/>
        </w:tabs>
        <w:jc w:val="center"/>
        <w:rPr>
          <w:b/>
          <w:sz w:val="24"/>
          <w:szCs w:val="24"/>
        </w:rPr>
      </w:pPr>
    </w:p>
    <w:p w14:paraId="0D58C820" w14:textId="2119231C" w:rsidR="00D32DCE" w:rsidRDefault="008E494F" w:rsidP="00D32DCE">
      <w:pPr>
        <w:jc w:val="center"/>
        <w:rPr>
          <w:b/>
        </w:rPr>
      </w:pPr>
      <w:r w:rsidRPr="00A80FEC">
        <w:rPr>
          <w:b/>
        </w:rPr>
        <w:t xml:space="preserve">ИНСТРУКЦИЯ ПО ЗАПОЛНЕНИЮ </w:t>
      </w:r>
      <w:r w:rsidR="00D32DCE" w:rsidRPr="008E541E">
        <w:rPr>
          <w:b/>
        </w:rPr>
        <w:t>ФОРМЫ</w:t>
      </w:r>
      <w:r w:rsidR="00D32DCE">
        <w:rPr>
          <w:b/>
        </w:rPr>
        <w:t xml:space="preserve"> «</w:t>
      </w:r>
      <w:r w:rsidR="00D32DCE">
        <w:rPr>
          <w:b/>
          <w:bCs/>
        </w:rPr>
        <w:t>Сведения о технических, функциональных характеристиках (потребительских свойствах) и качественных характеристиках товаров, работ, услуг, а также иные показатели, связанные с определением соответствия поставляемых товаров, выполняемых работ, оказываемых услуг потребностям Заказчика»</w:t>
      </w:r>
    </w:p>
    <w:p w14:paraId="593A4424" w14:textId="23CE12C4" w:rsidR="008E494F" w:rsidRPr="00A80FEC" w:rsidRDefault="00D32DCE" w:rsidP="00D32DCE">
      <w:pPr>
        <w:jc w:val="center"/>
        <w:rPr>
          <w:b/>
        </w:rPr>
      </w:pPr>
      <w:r>
        <w:rPr>
          <w:b/>
        </w:rPr>
        <w:t>(</w:t>
      </w:r>
      <w:r w:rsidRPr="003C5BF1">
        <w:rPr>
          <w:b/>
        </w:rPr>
        <w:t>Приложение № 4</w:t>
      </w:r>
      <w:r>
        <w:rPr>
          <w:b/>
        </w:rPr>
        <w:t xml:space="preserve"> </w:t>
      </w:r>
      <w:r w:rsidRPr="003C5BF1">
        <w:rPr>
          <w:b/>
        </w:rPr>
        <w:t>к извещению о проведении</w:t>
      </w:r>
      <w:r>
        <w:rPr>
          <w:b/>
        </w:rPr>
        <w:t xml:space="preserve"> </w:t>
      </w:r>
      <w:r w:rsidRPr="003C5BF1">
        <w:rPr>
          <w:b/>
        </w:rPr>
        <w:t>запроса котировок в электронной форме</w:t>
      </w:r>
      <w:r>
        <w:rPr>
          <w:b/>
        </w:rPr>
        <w:t>)</w:t>
      </w:r>
    </w:p>
    <w:p w14:paraId="2B54FD1C" w14:textId="77777777" w:rsidR="008E494F" w:rsidRPr="00A80FEC" w:rsidRDefault="008E494F" w:rsidP="008E494F">
      <w:pPr>
        <w:jc w:val="both"/>
      </w:pPr>
    </w:p>
    <w:p w14:paraId="767EE174" w14:textId="77777777" w:rsidR="008E494F" w:rsidRPr="00A80FEC" w:rsidRDefault="008E494F" w:rsidP="008E494F">
      <w:pPr>
        <w:ind w:firstLine="709"/>
        <w:jc w:val="both"/>
      </w:pPr>
      <w:r w:rsidRPr="00A80FEC">
        <w:t xml:space="preserve">Предложение участника закупки </w:t>
      </w:r>
      <w:r w:rsidRPr="00103A7C">
        <w:t>в отношении объекта закупки</w:t>
      </w:r>
      <w:r w:rsidRPr="00A80FEC">
        <w:t xml:space="preserve"> (включая предлагаемые гарантийный срок на товары, работы, услуги и год выпуска товара) должно содержать конкретные значения показателей, позволяющие идентифицировать объект закупки, в том числе при приемке товара. </w:t>
      </w:r>
    </w:p>
    <w:p w14:paraId="7C9C0783" w14:textId="77777777" w:rsidR="008E494F" w:rsidRPr="00A80FEC" w:rsidRDefault="008E494F" w:rsidP="008E494F">
      <w:pPr>
        <w:ind w:firstLine="709"/>
        <w:jc w:val="both"/>
      </w:pPr>
      <w:r w:rsidRPr="00A80FEC">
        <w:t xml:space="preserve">Не допускается наличие неопределенности в значениях или множественность значений, свойственных модельному ряду закупаемых (используемых при выполнении работ) товаров, если иное прямо не предусмотрено настоящей инструкцией или непосредственно описанием объекта закупки. </w:t>
      </w:r>
    </w:p>
    <w:p w14:paraId="08D92DD8" w14:textId="77777777" w:rsidR="008E494F" w:rsidRPr="00A80FEC" w:rsidRDefault="008E494F" w:rsidP="008E494F">
      <w:pPr>
        <w:ind w:firstLine="709"/>
        <w:jc w:val="both"/>
      </w:pPr>
      <w:r w:rsidRPr="00A80FEC">
        <w:t>Участнику следует учесть, что показатели, в зависимости от настоящей инструкции и извещения о закупке/документации о закупке, могут иметь как одно конкретное значение, так и конкретное диапазонное значение.</w:t>
      </w:r>
    </w:p>
    <w:p w14:paraId="0EC077B0" w14:textId="77777777" w:rsidR="008E494F" w:rsidRPr="00A80FEC" w:rsidRDefault="008E494F" w:rsidP="008E494F">
      <w:pPr>
        <w:ind w:firstLine="709"/>
        <w:jc w:val="both"/>
      </w:pPr>
      <w:r w:rsidRPr="00A80FEC">
        <w:t xml:space="preserve">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 </w:t>
      </w:r>
    </w:p>
    <w:p w14:paraId="08BC419B" w14:textId="77777777" w:rsidR="008E494F" w:rsidRPr="00A80FEC" w:rsidRDefault="008E494F" w:rsidP="008E494F">
      <w:pPr>
        <w:ind w:firstLine="709"/>
        <w:jc w:val="both"/>
      </w:pPr>
      <w:r w:rsidRPr="00A80FEC">
        <w:t>Предоставляемые сведения должны быть достоверны, непротиворечивы и соответствовать требованиям государственных/межгосударственных стандартов и/или технических регламентов (в случае, если на конкретный вид продукции предусмотрен государственный стандарт и/или технический регламент и сведения о его/их применении содержатся в описании объекта закупки) и требованиям заказчика, установленным в извещении о закупке/документации о закупке.</w:t>
      </w:r>
    </w:p>
    <w:p w14:paraId="392D804C" w14:textId="77777777" w:rsidR="008E494F" w:rsidRPr="00A80FEC" w:rsidRDefault="008E494F" w:rsidP="008E494F">
      <w:pPr>
        <w:ind w:firstLine="709"/>
        <w:jc w:val="both"/>
      </w:pPr>
      <w:r w:rsidRPr="00A80FEC">
        <w:t xml:space="preserve">Участник закупки в заявке в обязательном порядке указывает как конкретные значения параметров, так и единицы измерения. </w:t>
      </w:r>
    </w:p>
    <w:p w14:paraId="219FA4CD" w14:textId="77777777" w:rsidR="008E494F" w:rsidRPr="00A80FEC" w:rsidRDefault="008E494F" w:rsidP="008E494F">
      <w:pPr>
        <w:ind w:firstLine="709"/>
        <w:jc w:val="both"/>
      </w:pPr>
      <w:r w:rsidRPr="00A80FEC">
        <w:t>Участнику следует учесть, что значения предоставляются по каждому показателю.</w:t>
      </w:r>
    </w:p>
    <w:p w14:paraId="04820100" w14:textId="154DF63D" w:rsidR="008E494F" w:rsidRPr="00A80FEC" w:rsidRDefault="008E494F" w:rsidP="008E494F">
      <w:pPr>
        <w:ind w:firstLine="709"/>
        <w:jc w:val="both"/>
      </w:pPr>
      <w:r w:rsidRPr="00A80FEC">
        <w:t xml:space="preserve">Предложение участника в отношении объекта закупки должно полностью соответствовать требованиям к такому объекту, установленным заказчиком в </w:t>
      </w:r>
      <w:r w:rsidR="00535EEB">
        <w:t>пунктах 4-6 извещения о проведении запроса котировок в электронной форме</w:t>
      </w:r>
      <w:r w:rsidR="00535EEB" w:rsidRPr="00A80FEC">
        <w:t xml:space="preserve">». </w:t>
      </w:r>
    </w:p>
    <w:p w14:paraId="0A6D1D24" w14:textId="77777777" w:rsidR="008E494F" w:rsidRPr="00A80FEC" w:rsidRDefault="008E494F" w:rsidP="008E494F">
      <w:pPr>
        <w:ind w:firstLine="709"/>
        <w:jc w:val="both"/>
      </w:pPr>
      <w:r w:rsidRPr="00103A7C">
        <w:t xml:space="preserve">Предложение участника в отношении </w:t>
      </w:r>
      <w:r w:rsidRPr="00A80FEC">
        <w:t xml:space="preserve">закупаемых товаров (используемых при выполнении работ) </w:t>
      </w:r>
      <w:r w:rsidRPr="00A80FEC">
        <w:rPr>
          <w:color w:val="FF0000"/>
        </w:rPr>
        <w:t>не должно сопровождаться словами «или эквивалент».</w:t>
      </w:r>
      <w:r w:rsidRPr="00A80FEC">
        <w:rPr>
          <w:bCs/>
          <w:iCs/>
          <w:color w:val="FF0000"/>
        </w:rPr>
        <w:t xml:space="preserve"> При наличии таких слов в заявке участнику закупки будет отказано в допуске к участию в закупке.</w:t>
      </w:r>
    </w:p>
    <w:p w14:paraId="1703B424" w14:textId="77777777" w:rsidR="008E494F" w:rsidRPr="00A80FEC" w:rsidRDefault="008E494F" w:rsidP="008E494F">
      <w:pPr>
        <w:ind w:firstLine="709"/>
        <w:jc w:val="both"/>
      </w:pPr>
      <w:r w:rsidRPr="00A80FEC">
        <w:t xml:space="preserve">В случае, если в извещении о закупке/документации о закупке в требовании к значению показателя установлены максимальные и (или) минимальные значения показателей (в виде слов «не менее», «не более», «менее», «более», «выше», «ниже», «не выше», «не ниже», «свыше», «от», «до», </w:t>
      </w:r>
      <w:r>
        <w:t xml:space="preserve">«по», </w:t>
      </w:r>
      <w:r w:rsidRPr="00A80FEC">
        <w:t>«минимальное значение», «максимальное значение», «максимум»</w:t>
      </w:r>
      <w:r>
        <w:t>, «минимум»,</w:t>
      </w:r>
      <w:r w:rsidRPr="00A80FEC">
        <w:t xml:space="preserve"> «как минимум», «min», «max», символо</w:t>
      </w:r>
      <w:r>
        <w:t>в</w:t>
      </w:r>
      <w:r w:rsidRPr="00A80FEC">
        <w:t xml:space="preserve"> «…» (многоточие), «≥», «≤» ,«не ≥», «не ≤»</w:t>
      </w:r>
      <w:r>
        <w:t xml:space="preserve">, </w:t>
      </w:r>
      <w:r w:rsidRPr="00A80FEC">
        <w:t xml:space="preserve">«±»), </w:t>
      </w:r>
      <w:r w:rsidRPr="00A80FEC">
        <w:rPr>
          <w:color w:val="FF0000"/>
        </w:rPr>
        <w:t>участник должен указать точное значение параметра (характеристики) товара,</w:t>
      </w:r>
      <w:r w:rsidRPr="00A80FEC">
        <w:t xml:space="preserve"> при этом значения не должны сопровождаться словами «не менее», «не более», «менее», «более», «выше», «ниже», «не выше», «не ниже», «свыше», «от», «до», </w:t>
      </w:r>
      <w:r>
        <w:t xml:space="preserve">«по», </w:t>
      </w:r>
      <w:r w:rsidRPr="00A80FEC">
        <w:t>«минимальное значение», «максимальное значение», «максимум»</w:t>
      </w:r>
      <w:r>
        <w:t>, «минимум»,</w:t>
      </w:r>
      <w:r w:rsidRPr="00A80FEC">
        <w:t xml:space="preserve"> «как</w:t>
      </w:r>
      <w:r>
        <w:t xml:space="preserve"> минимум», «min», «max», символами</w:t>
      </w:r>
      <w:r w:rsidRPr="00A80FEC">
        <w:t xml:space="preserve"> «…» (многоточие), «≥», «≤» ,«не ≥», «не ≤»</w:t>
      </w:r>
      <w:r>
        <w:t xml:space="preserve">, </w:t>
      </w:r>
      <w:r w:rsidRPr="00A80FEC">
        <w:t xml:space="preserve">«±», </w:t>
      </w:r>
      <w:r w:rsidRPr="00A80FEC">
        <w:rPr>
          <w:bCs/>
          <w:iCs/>
          <w:color w:val="FF0000"/>
        </w:rPr>
        <w:t xml:space="preserve">за исключением случаев, когда такие слова </w:t>
      </w:r>
      <w:r>
        <w:rPr>
          <w:bCs/>
          <w:iCs/>
          <w:color w:val="FF0000"/>
        </w:rPr>
        <w:t xml:space="preserve">и/или символы </w:t>
      </w:r>
      <w:r w:rsidRPr="00A80FEC">
        <w:rPr>
          <w:bCs/>
          <w:iCs/>
          <w:color w:val="FF0000"/>
        </w:rPr>
        <w:t>указываются производителем в технической документации на товар</w:t>
      </w:r>
      <w:r>
        <w:rPr>
          <w:bCs/>
          <w:iCs/>
          <w:color w:val="FF0000"/>
        </w:rPr>
        <w:t xml:space="preserve"> </w:t>
      </w:r>
      <w:r w:rsidRPr="006A0BD5">
        <w:t>(</w:t>
      </w:r>
      <w:r>
        <w:t>н</w:t>
      </w:r>
      <w:r w:rsidRPr="00A80FEC">
        <w:t>аименования показателей</w:t>
      </w:r>
      <w:r>
        <w:t xml:space="preserve"> с использованием вышеуказанных слов и символов</w:t>
      </w:r>
      <w:r w:rsidRPr="00A80FEC">
        <w:t xml:space="preserve">, указанных в извещении о закупке/документации о закупке, </w:t>
      </w:r>
      <w:r w:rsidRPr="00646FF4">
        <w:rPr>
          <w:b/>
          <w:u w:val="single"/>
        </w:rPr>
        <w:t>в таких случаях изменению не подлежат</w:t>
      </w:r>
      <w:r>
        <w:t>)</w:t>
      </w:r>
      <w:r w:rsidRPr="00A80FEC">
        <w:t xml:space="preserve">. </w:t>
      </w:r>
    </w:p>
    <w:p w14:paraId="04227630" w14:textId="77777777" w:rsidR="008E494F" w:rsidRPr="00A80FEC" w:rsidRDefault="008E494F" w:rsidP="008E494F">
      <w:pPr>
        <w:ind w:firstLine="709"/>
        <w:jc w:val="both"/>
      </w:pPr>
      <w:r w:rsidRPr="00A80FEC">
        <w:lastRenderedPageBreak/>
        <w:t>Термины:</w:t>
      </w:r>
    </w:p>
    <w:p w14:paraId="391CD040" w14:textId="77777777" w:rsidR="008E494F" w:rsidRPr="00A80FEC" w:rsidRDefault="008E494F" w:rsidP="008E494F">
      <w:pPr>
        <w:ind w:firstLine="709"/>
        <w:jc w:val="both"/>
      </w:pPr>
      <w:r w:rsidRPr="00A80FEC">
        <w:t xml:space="preserve">- «не более», «максимальное значение», «не выше», «до», «по», «max», «максимум» (означает менее установленного значения или равно), </w:t>
      </w:r>
    </w:p>
    <w:p w14:paraId="216E05A9" w14:textId="77777777" w:rsidR="008E494F" w:rsidRPr="00A80FEC" w:rsidRDefault="008E494F" w:rsidP="008E494F">
      <w:pPr>
        <w:ind w:firstLine="709"/>
        <w:jc w:val="both"/>
      </w:pPr>
      <w:r w:rsidRPr="00A80FEC">
        <w:t xml:space="preserve">- «не менее», «от», «минимальное значение», «не ниже», «min», </w:t>
      </w:r>
      <w:r>
        <w:t xml:space="preserve">«минимум», </w:t>
      </w:r>
      <w:r w:rsidRPr="00A80FEC">
        <w:t xml:space="preserve">«как минимум», (означает более установленного значения или равно), </w:t>
      </w:r>
    </w:p>
    <w:p w14:paraId="14DBF924" w14:textId="77777777" w:rsidR="008E494F" w:rsidRPr="00A80FEC" w:rsidRDefault="008E494F" w:rsidP="008E494F">
      <w:pPr>
        <w:ind w:firstLine="709"/>
        <w:jc w:val="both"/>
      </w:pPr>
      <w:r w:rsidRPr="00A80FEC">
        <w:t xml:space="preserve">- «более», «свыше», «выше» (означает более установленного значения), </w:t>
      </w:r>
    </w:p>
    <w:p w14:paraId="55F19E43" w14:textId="77777777" w:rsidR="008E494F" w:rsidRPr="00A80FEC" w:rsidRDefault="008E494F" w:rsidP="008E494F">
      <w:pPr>
        <w:ind w:firstLine="709"/>
        <w:jc w:val="both"/>
      </w:pPr>
      <w:r w:rsidRPr="00A80FEC">
        <w:t xml:space="preserve">- «ниже», «менее» (означает менее установленного значения), </w:t>
      </w:r>
    </w:p>
    <w:p w14:paraId="3151556B" w14:textId="77777777" w:rsidR="008E494F" w:rsidRPr="00A80FEC" w:rsidRDefault="008E494F" w:rsidP="008E494F">
      <w:pPr>
        <w:ind w:firstLine="709"/>
        <w:jc w:val="both"/>
      </w:pPr>
      <w:r w:rsidRPr="00A80FEC">
        <w:t>Символы:</w:t>
      </w:r>
    </w:p>
    <w:p w14:paraId="1846C4FD" w14:textId="77777777" w:rsidR="008E494F" w:rsidRPr="00A80FEC" w:rsidRDefault="008E494F" w:rsidP="008E494F">
      <w:pPr>
        <w:ind w:firstLine="709"/>
        <w:jc w:val="both"/>
      </w:pPr>
      <w:r w:rsidRPr="00A80FEC">
        <w:t>- «…» (</w:t>
      </w:r>
      <w:r>
        <w:t>означает</w:t>
      </w:r>
      <w:r w:rsidRPr="00A80FEC">
        <w:t xml:space="preserve">, что значение(-ния) показателя, указанное(-ные) заказчиком, включено(-ны) в предел допустимых значений),  </w:t>
      </w:r>
    </w:p>
    <w:p w14:paraId="6DFFCC97" w14:textId="77777777" w:rsidR="008E494F" w:rsidRPr="00A80FEC" w:rsidRDefault="008E494F" w:rsidP="008E494F">
      <w:pPr>
        <w:ind w:firstLine="709"/>
        <w:jc w:val="both"/>
      </w:pPr>
      <w:r w:rsidRPr="00A80FEC">
        <w:t xml:space="preserve">- «≥» (означает более или равно), </w:t>
      </w:r>
    </w:p>
    <w:p w14:paraId="09589CEB" w14:textId="77777777" w:rsidR="008E494F" w:rsidRPr="00A80FEC" w:rsidRDefault="008E494F" w:rsidP="008E494F">
      <w:pPr>
        <w:ind w:firstLine="709"/>
        <w:jc w:val="both"/>
      </w:pPr>
      <w:r w:rsidRPr="00A80FEC">
        <w:t xml:space="preserve">- «≤» (означает менее или равно), </w:t>
      </w:r>
    </w:p>
    <w:p w14:paraId="278891C1" w14:textId="77777777" w:rsidR="008E494F" w:rsidRPr="00A80FEC" w:rsidRDefault="008E494F" w:rsidP="008E494F">
      <w:pPr>
        <w:ind w:firstLine="709"/>
        <w:jc w:val="both"/>
      </w:pPr>
      <w:r w:rsidRPr="00A80FEC">
        <w:t xml:space="preserve">- «не ≥» (означает не больше и не равно), </w:t>
      </w:r>
    </w:p>
    <w:p w14:paraId="3D4C5D4C" w14:textId="77777777" w:rsidR="008E494F" w:rsidRPr="00A80FEC" w:rsidRDefault="008E494F" w:rsidP="008E494F">
      <w:pPr>
        <w:ind w:firstLine="709"/>
        <w:jc w:val="both"/>
      </w:pPr>
      <w:r w:rsidRPr="00A80FEC">
        <w:t>- «не ≤» (означает не меньше и не равно),</w:t>
      </w:r>
    </w:p>
    <w:p w14:paraId="35A411B0" w14:textId="77777777" w:rsidR="008E494F" w:rsidRPr="00A80FEC" w:rsidRDefault="008E494F" w:rsidP="008E494F">
      <w:pPr>
        <w:ind w:firstLine="709"/>
        <w:jc w:val="both"/>
      </w:pPr>
      <w:r w:rsidRPr="00A80FEC">
        <w:t>- «±» (означает, что участнику закупки следует предоставить в заявке конкретный показатель</w:t>
      </w:r>
      <w:r>
        <w:t>,</w:t>
      </w:r>
      <w:r w:rsidRPr="00A80FEC">
        <w:t xml:space="preserve"> равный указанному</w:t>
      </w:r>
      <w:r>
        <w:t>,</w:t>
      </w:r>
      <w:r w:rsidRPr="00A80FEC">
        <w:t xml:space="preserve"> или с отклонением в большую или меньшую сторону в пределах указанного предельного отклонения).</w:t>
      </w:r>
    </w:p>
    <w:p w14:paraId="7247680C" w14:textId="77777777" w:rsidR="008E494F" w:rsidRPr="00A80FEC" w:rsidRDefault="008E494F" w:rsidP="008E494F">
      <w:pPr>
        <w:ind w:firstLine="709"/>
        <w:jc w:val="both"/>
      </w:pPr>
      <w:r w:rsidRPr="00103A7C">
        <w:t>В форме заявки, подлежащей заполнению участником закуп</w:t>
      </w:r>
      <w:r w:rsidRPr="00A80FEC">
        <w:t xml:space="preserve">ки, заказчик вправе путем сносок и/или знака «*» (звездочка) конкретизировать требование, которое участник закупки должен выполнить при заполнении заявки.  </w:t>
      </w:r>
    </w:p>
    <w:p w14:paraId="386F8FC4" w14:textId="77777777" w:rsidR="008E494F" w:rsidRPr="002C111B" w:rsidRDefault="008E494F" w:rsidP="008E494F">
      <w:pPr>
        <w:ind w:firstLine="709"/>
        <w:jc w:val="both"/>
        <w:rPr>
          <w:b/>
          <w:u w:val="single"/>
        </w:rPr>
      </w:pPr>
      <w:r w:rsidRPr="00A80FEC">
        <w:t xml:space="preserve">В случаях, </w:t>
      </w:r>
      <w:r w:rsidRPr="002C111B">
        <w:rPr>
          <w:b/>
          <w:u w:val="single"/>
        </w:rPr>
        <w:t xml:space="preserve">не описанных в настоящей инструкции и не конкретизированных заказчиком путем сносок или знака «*» (звездочка) участнику закупки следует считать, что все показатели и их значения являются требуемыми заказчиком и должны быть указаны в заявке без изменений. </w:t>
      </w:r>
    </w:p>
    <w:p w14:paraId="2AEB3256" w14:textId="77777777" w:rsidR="000D4A8C" w:rsidRPr="0008255A" w:rsidRDefault="008E494F" w:rsidP="005C4690">
      <w:pPr>
        <w:pStyle w:val="25"/>
        <w:widowControl w:val="0"/>
        <w:tabs>
          <w:tab w:val="left" w:pos="426"/>
        </w:tabs>
        <w:rPr>
          <w:b/>
          <w:sz w:val="28"/>
          <w:szCs w:val="28"/>
          <w:highlight w:val="magenta"/>
        </w:rPr>
      </w:pPr>
      <w:r w:rsidRPr="00C820D5">
        <w:rPr>
          <w:sz w:val="24"/>
          <w:szCs w:val="24"/>
        </w:rPr>
        <w:t xml:space="preserve">В случаях, не оговоренных в данной инструкции, и при возникновении вопросов у участников закупки, в соответствии с действующим законодательством участник закупки может направить заказчику запрос на разъяснение </w:t>
      </w:r>
      <w:r w:rsidRPr="00A80FEC">
        <w:rPr>
          <w:sz w:val="24"/>
          <w:szCs w:val="24"/>
        </w:rPr>
        <w:t>извещения о закупке/документации о закупке</w:t>
      </w:r>
      <w:r w:rsidRPr="00C820D5">
        <w:rPr>
          <w:sz w:val="24"/>
          <w:szCs w:val="24"/>
        </w:rPr>
        <w:t>.</w:t>
      </w:r>
    </w:p>
    <w:sectPr w:rsidR="000D4A8C" w:rsidRPr="0008255A" w:rsidSect="0047519A">
      <w:pgSz w:w="11906" w:h="16838" w:code="9"/>
      <w:pgMar w:top="851" w:right="737" w:bottom="851" w:left="1418"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9265B" w14:textId="77777777" w:rsidR="0030413B" w:rsidRDefault="0030413B" w:rsidP="0016317A">
      <w:r>
        <w:separator/>
      </w:r>
    </w:p>
  </w:endnote>
  <w:endnote w:type="continuationSeparator" w:id="0">
    <w:p w14:paraId="12480104" w14:textId="77777777" w:rsidR="0030413B" w:rsidRDefault="0030413B" w:rsidP="001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25BAE" w14:textId="77777777" w:rsidR="0030413B" w:rsidRDefault="0030413B" w:rsidP="0016317A">
      <w:r>
        <w:separator/>
      </w:r>
    </w:p>
  </w:footnote>
  <w:footnote w:type="continuationSeparator" w:id="0">
    <w:p w14:paraId="7919524B" w14:textId="77777777" w:rsidR="0030413B" w:rsidRDefault="0030413B" w:rsidP="0016317A">
      <w:r>
        <w:continuationSeparator/>
      </w:r>
    </w:p>
  </w:footnote>
  <w:footnote w:id="1">
    <w:p w14:paraId="2C115C20" w14:textId="77777777" w:rsidR="0030413B" w:rsidRDefault="0030413B" w:rsidP="00A0327B">
      <w:pPr>
        <w:keepNext/>
        <w:keepLines/>
        <w:jc w:val="both"/>
        <w:rPr>
          <w:sz w:val="20"/>
          <w:szCs w:val="20"/>
        </w:rPr>
      </w:pPr>
      <w:r>
        <w:rPr>
          <w:rStyle w:val="afff7"/>
        </w:rPr>
        <w:footnoteRef/>
      </w:r>
      <w:r>
        <w:t xml:space="preserve"> </w:t>
      </w:r>
      <w:r w:rsidRPr="00B53615">
        <w:rPr>
          <w:sz w:val="20"/>
          <w:szCs w:val="20"/>
        </w:rPr>
        <w:t>В случае если единоличный исполнительный орган</w:t>
      </w:r>
      <w:r w:rsidRPr="00B53615">
        <w:rPr>
          <w:color w:val="1F497D"/>
          <w:sz w:val="20"/>
          <w:szCs w:val="20"/>
        </w:rPr>
        <w:t xml:space="preserve"> </w:t>
      </w:r>
      <w:r w:rsidRPr="00B53615">
        <w:rPr>
          <w:sz w:val="20"/>
          <w:szCs w:val="20"/>
        </w:rPr>
        <w:t xml:space="preserve">(руководитель)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избирается</w:t>
      </w:r>
      <w:r w:rsidRPr="00B53615">
        <w:rPr>
          <w:sz w:val="20"/>
          <w:szCs w:val="20"/>
        </w:rPr>
        <w:t xml:space="preserve">, необходимо представить документ, подтверждающий </w:t>
      </w:r>
      <w:r w:rsidRPr="00B53615">
        <w:rPr>
          <w:sz w:val="20"/>
          <w:szCs w:val="20"/>
          <w:u w:val="single"/>
        </w:rPr>
        <w:t>избрание</w:t>
      </w:r>
      <w:r w:rsidRPr="00B53615">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B53615">
        <w:rPr>
          <w:sz w:val="20"/>
          <w:szCs w:val="20"/>
          <w:u w:val="single"/>
        </w:rPr>
        <w:t>решение</w:t>
      </w:r>
      <w:r w:rsidRPr="00B53615">
        <w:rPr>
          <w:sz w:val="20"/>
          <w:szCs w:val="20"/>
        </w:rPr>
        <w:t xml:space="preserve"> общего собрания участников общества </w:t>
      </w:r>
      <w:r w:rsidRPr="00B53615">
        <w:rPr>
          <w:sz w:val="20"/>
          <w:szCs w:val="20"/>
          <w:u w:val="single"/>
        </w:rPr>
        <w:t>об избрании</w:t>
      </w:r>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об избрании</w:t>
      </w:r>
      <w:r w:rsidRPr="00B53615">
        <w:rPr>
          <w:sz w:val="20"/>
          <w:szCs w:val="20"/>
        </w:rPr>
        <w:t>...).</w:t>
      </w:r>
    </w:p>
    <w:p w14:paraId="310809BF" w14:textId="77777777" w:rsidR="0030413B" w:rsidRDefault="0030413B" w:rsidP="00A0327B">
      <w:pPr>
        <w:keepNext/>
        <w:keepLines/>
        <w:jc w:val="both"/>
      </w:pPr>
      <w:r w:rsidRPr="00B53615">
        <w:rPr>
          <w:sz w:val="20"/>
          <w:szCs w:val="20"/>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назначается</w:t>
      </w:r>
      <w:r w:rsidRPr="00B53615">
        <w:rPr>
          <w:sz w:val="20"/>
          <w:szCs w:val="20"/>
        </w:rPr>
        <w:t xml:space="preserve">, необходимо представить распорядительный документ, свидетельствующий </w:t>
      </w:r>
      <w:r w:rsidRPr="00B53615">
        <w:rPr>
          <w:sz w:val="20"/>
          <w:szCs w:val="20"/>
          <w:u w:val="single"/>
        </w:rPr>
        <w:t>о назначении</w:t>
      </w:r>
      <w:r w:rsidRPr="00B53615">
        <w:rPr>
          <w:sz w:val="20"/>
          <w:szCs w:val="20"/>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B53615">
        <w:rPr>
          <w:sz w:val="20"/>
          <w:szCs w:val="20"/>
          <w:u w:val="single"/>
        </w:rPr>
        <w:t>приказ</w:t>
      </w:r>
      <w:r w:rsidRPr="00B53615">
        <w:rPr>
          <w:color w:val="1F497D"/>
          <w:sz w:val="20"/>
          <w:szCs w:val="20"/>
          <w:u w:val="single"/>
        </w:rPr>
        <w:t xml:space="preserve"> </w:t>
      </w:r>
      <w:r w:rsidRPr="00B53615">
        <w:rPr>
          <w:sz w:val="20"/>
          <w:szCs w:val="20"/>
          <w:u w:val="single"/>
        </w:rPr>
        <w:t>о назначении</w:t>
      </w:r>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 xml:space="preserve">о назначении </w:t>
      </w:r>
      <w:r w:rsidRPr="00B53615">
        <w:rPr>
          <w:sz w:val="20"/>
          <w:szCs w:val="20"/>
        </w:rPr>
        <w:t>... (в случае, если в соответствии с уставом единоличный исполнительный орган назначается).</w:t>
      </w:r>
    </w:p>
  </w:footnote>
  <w:footnote w:id="2">
    <w:p w14:paraId="1C6AC13A" w14:textId="77777777" w:rsidR="0030413B" w:rsidRPr="00A1614C" w:rsidRDefault="0030413B" w:rsidP="003E7036">
      <w:pPr>
        <w:keepNext/>
        <w:keepLines/>
        <w:jc w:val="both"/>
      </w:pPr>
      <w:r w:rsidRPr="00A1614C">
        <w:rPr>
          <w:rStyle w:val="afff7"/>
        </w:rPr>
        <w:footnoteRef/>
      </w:r>
      <w:r w:rsidRPr="00A1614C">
        <w:t xml:space="preserve"> </w:t>
      </w:r>
      <w:r w:rsidRPr="00A1614C">
        <w:rPr>
          <w:rStyle w:val="affffffffff9"/>
          <w:rFonts w:eastAsia="Calibri"/>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A1614C">
        <w:rPr>
          <w:rStyle w:val="affffffffff9"/>
          <w:rFonts w:eastAsia="Calibri"/>
          <w:u w:val="single"/>
        </w:rPr>
        <w:t>в течение 3 календарных лет, следующих один за другим</w:t>
      </w:r>
      <w:r w:rsidRPr="00A1614C">
        <w:rPr>
          <w:rStyle w:val="affffffffff9"/>
          <w:rFonts w:eastAsia="Calibri"/>
        </w:rPr>
        <w:t>.</w:t>
      </w:r>
    </w:p>
  </w:footnote>
  <w:footnote w:id="3">
    <w:p w14:paraId="46838392" w14:textId="77777777" w:rsidR="0030413B" w:rsidRPr="00A1614C" w:rsidRDefault="0030413B" w:rsidP="003E7036">
      <w:pPr>
        <w:pStyle w:val="afff5"/>
      </w:pPr>
      <w:r w:rsidRPr="00A1614C">
        <w:rPr>
          <w:rStyle w:val="afff7"/>
        </w:rPr>
        <w:footnoteRef/>
      </w:r>
      <w:r w:rsidRPr="00A1614C">
        <w:t xml:space="preserve"> </w:t>
      </w:r>
      <w:r w:rsidRPr="00A1614C">
        <w:rPr>
          <w:rStyle w:val="affffffffff9"/>
          <w:rFonts w:eastAsia="Calibri"/>
        </w:rPr>
        <w:t>Пункты 1 - 11 настоящего документа являются обязательными для заполнения.</w:t>
      </w:r>
    </w:p>
  </w:footnote>
  <w:footnote w:id="4">
    <w:p w14:paraId="3E5B460A" w14:textId="77777777" w:rsidR="0030413B" w:rsidRDefault="0030413B" w:rsidP="003E7036">
      <w:pPr>
        <w:pStyle w:val="afff5"/>
        <w:jc w:val="both"/>
      </w:pPr>
      <w:r w:rsidRPr="00A1614C">
        <w:rPr>
          <w:rStyle w:val="afff7"/>
        </w:rPr>
        <w:footnoteRef/>
      </w:r>
      <w:r w:rsidRPr="00A1614C">
        <w:t xml:space="preserve"> </w:t>
      </w:r>
      <w:r w:rsidRPr="00A1614C">
        <w:rPr>
          <w:rStyle w:val="affffffffff9"/>
          <w:rFonts w:eastAsia="Calibri"/>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14:paraId="7A902FF6" w14:textId="77777777" w:rsidR="0030413B" w:rsidRPr="00360374" w:rsidRDefault="0030413B" w:rsidP="000F5688">
      <w:pPr>
        <w:pStyle w:val="afff5"/>
        <w:jc w:val="both"/>
      </w:pPr>
      <w:r>
        <w:rPr>
          <w:rStyle w:val="afff7"/>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6">
    <w:p w14:paraId="088CEB7A" w14:textId="77777777" w:rsidR="0030413B" w:rsidRPr="00F735A6" w:rsidRDefault="0030413B" w:rsidP="000F5688">
      <w:pPr>
        <w:pStyle w:val="afff5"/>
      </w:pPr>
      <w:r>
        <w:rPr>
          <w:rStyle w:val="afff7"/>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7">
    <w:p w14:paraId="21326B95" w14:textId="77777777" w:rsidR="0030413B" w:rsidRPr="00360374" w:rsidRDefault="0030413B" w:rsidP="000F5688">
      <w:pPr>
        <w:pStyle w:val="afff5"/>
        <w:jc w:val="both"/>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8">
    <w:p w14:paraId="2655F8D0" w14:textId="77777777" w:rsidR="0030413B" w:rsidRPr="00360374" w:rsidRDefault="0030413B" w:rsidP="000F5688">
      <w:pPr>
        <w:pStyle w:val="afff5"/>
        <w:jc w:val="both"/>
      </w:pPr>
      <w:r>
        <w:rPr>
          <w:rStyle w:val="afff7"/>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9">
    <w:p w14:paraId="4B371A8E" w14:textId="77777777" w:rsidR="0030413B" w:rsidRPr="00F735A6" w:rsidRDefault="0030413B" w:rsidP="000F5688">
      <w:pPr>
        <w:pStyle w:val="afff5"/>
      </w:pPr>
      <w:r>
        <w:rPr>
          <w:rStyle w:val="afff7"/>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10">
    <w:p w14:paraId="1C028F02" w14:textId="77777777" w:rsidR="0030413B" w:rsidRPr="00360374" w:rsidRDefault="0030413B" w:rsidP="000F5688">
      <w:pPr>
        <w:pStyle w:val="afff5"/>
        <w:jc w:val="both"/>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11">
    <w:p w14:paraId="26B4DC36" w14:textId="77777777" w:rsidR="0030413B" w:rsidRDefault="0030413B" w:rsidP="00F952EC">
      <w:pPr>
        <w:pStyle w:val="afff5"/>
        <w:jc w:val="both"/>
        <w:rPr>
          <w:lang w:val="ru-RU"/>
        </w:rPr>
      </w:pPr>
      <w:r>
        <w:rPr>
          <w:rStyle w:val="afff7"/>
        </w:rPr>
        <w:footnoteRef/>
      </w:r>
      <w:r>
        <w:t xml:space="preserve"> </w:t>
      </w:r>
      <w:r>
        <w:rPr>
          <w:lang w:val="ru-RU"/>
        </w:rPr>
        <w:t xml:space="preserve">Указывается гарантийный срок, </w:t>
      </w:r>
      <w:r>
        <w:t>предложенн</w:t>
      </w:r>
      <w:r>
        <w:rPr>
          <w:lang w:val="ru-RU"/>
        </w:rPr>
        <w:t>ый</w:t>
      </w:r>
      <w:r>
        <w:t xml:space="preserve"> участником закупки</w:t>
      </w:r>
      <w:r>
        <w:rPr>
          <w:lang w:val="ru-RU"/>
        </w:rPr>
        <w:t>.</w:t>
      </w:r>
    </w:p>
  </w:footnote>
  <w:footnote w:id="12">
    <w:p w14:paraId="4398DB9E" w14:textId="77777777" w:rsidR="0030413B" w:rsidRPr="00E531AF" w:rsidRDefault="0030413B" w:rsidP="001B6DDE">
      <w:pPr>
        <w:pStyle w:val="afff5"/>
        <w:jc w:val="both"/>
        <w:rPr>
          <w:lang w:val="ru-RU"/>
        </w:rPr>
      </w:pPr>
      <w:r>
        <w:rPr>
          <w:rStyle w:val="afff7"/>
        </w:rPr>
        <w:footnoteRef/>
      </w:r>
      <w:r>
        <w:t xml:space="preserve"> </w:t>
      </w:r>
      <w:r>
        <w:rPr>
          <w:lang w:val="ru-RU"/>
        </w:rPr>
        <w:t>Р</w:t>
      </w:r>
      <w:r w:rsidRPr="00915DCE">
        <w:rPr>
          <w:lang w:val="ru-RU"/>
        </w:rPr>
        <w:t xml:space="preserve">асчет предлагаемой цены Договора и ее обоснование предоставляются в составе котировочной заявки </w:t>
      </w:r>
      <w:r>
        <w:rPr>
          <w:lang w:val="ru-RU"/>
        </w:rPr>
        <w:t>в случае, если котировочная заявка содержит предложение</w:t>
      </w:r>
      <w:r w:rsidRPr="00915DCE">
        <w:rPr>
          <w:lang w:val="ru-RU"/>
        </w:rPr>
        <w:t xml:space="preserve"> с демпинговой ценой Договора (на 25 или более процентов ниже начальной (максимальной) цены Договора, указанной в извещении о проведении запроса котировок в электронной форме)</w:t>
      </w:r>
      <w:r>
        <w:rPr>
          <w:lang w:val="ru-RU"/>
        </w:rPr>
        <w:t>. Д</w:t>
      </w:r>
      <w:r w:rsidRPr="00915DCE">
        <w:rPr>
          <w:lang w:val="ru-RU"/>
        </w:rPr>
        <w:t xml:space="preserve">ополнительно к расчету предлагаемой цены Договора и ее обоснованию, участник закупки вправе представить гарантийное письмо или иной документ, подтверждающий возможность </w:t>
      </w:r>
      <w:r>
        <w:rPr>
          <w:lang w:val="ru-RU"/>
        </w:rPr>
        <w:t>поставить товар</w:t>
      </w:r>
      <w:r w:rsidRPr="00915DCE">
        <w:rPr>
          <w:lang w:val="ru-RU"/>
        </w:rPr>
        <w:t xml:space="preserve"> по цене, указанной в котировочной заявке.</w:t>
      </w:r>
    </w:p>
  </w:footnote>
  <w:footnote w:id="13">
    <w:p w14:paraId="360563D5" w14:textId="77777777" w:rsidR="0030413B" w:rsidRPr="00405940" w:rsidRDefault="0030413B" w:rsidP="00B74715">
      <w:pPr>
        <w:pStyle w:val="afff5"/>
      </w:pPr>
      <w:r w:rsidRPr="00405940">
        <w:rPr>
          <w:rStyle w:val="afff7"/>
        </w:rPr>
        <w:footnoteRef/>
      </w:r>
      <w:r w:rsidRPr="00405940">
        <w:t xml:space="preserve"> Указывается Заказчиком в случае применения </w:t>
      </w:r>
      <w:r>
        <w:t>Поставщиком</w:t>
      </w:r>
      <w:r w:rsidRPr="00405940">
        <w:t xml:space="preserve"> упрощенной системы налогообложения.</w:t>
      </w:r>
    </w:p>
  </w:footnote>
  <w:footnote w:id="14">
    <w:p w14:paraId="07D3B135" w14:textId="77777777" w:rsidR="0030413B" w:rsidRPr="00C801A1" w:rsidRDefault="0030413B" w:rsidP="00B74715">
      <w:pPr>
        <w:pStyle w:val="afff5"/>
        <w:jc w:val="both"/>
      </w:pPr>
      <w:r>
        <w:rPr>
          <w:rStyle w:val="afff7"/>
        </w:rPr>
        <w:footnoteRef/>
      </w:r>
      <w:r>
        <w:t xml:space="preserve"> Данный подпункт </w:t>
      </w:r>
      <w:r w:rsidRPr="00C801A1">
        <w:t xml:space="preserve">исключается из Договора, если участник закупки, с которым заключается Договор,  применяет упрощенную систему налогообложения. </w:t>
      </w:r>
    </w:p>
  </w:footnote>
  <w:footnote w:id="15">
    <w:p w14:paraId="5F41F506" w14:textId="391232D4" w:rsidR="0030413B" w:rsidRPr="00C801A1" w:rsidRDefault="0030413B" w:rsidP="00B74715">
      <w:pPr>
        <w:pStyle w:val="afff5"/>
        <w:jc w:val="both"/>
      </w:pPr>
      <w:r w:rsidRPr="00C801A1">
        <w:rPr>
          <w:rStyle w:val="afff7"/>
        </w:rPr>
        <w:footnoteRef/>
      </w:r>
      <w:r w:rsidRPr="00C801A1">
        <w:t xml:space="preserve"> </w:t>
      </w:r>
      <w:r w:rsidR="00F65445">
        <w:rPr>
          <w:lang w:val="ru-RU"/>
        </w:rPr>
        <w:t xml:space="preserve">Указывается </w:t>
      </w:r>
      <w:r w:rsidRPr="00C801A1">
        <w:t xml:space="preserve"> гарантийн</w:t>
      </w:r>
      <w:r w:rsidR="00F65445">
        <w:rPr>
          <w:lang w:val="ru-RU"/>
        </w:rPr>
        <w:t>ый</w:t>
      </w:r>
      <w:r w:rsidRPr="00C801A1">
        <w:t xml:space="preserve"> срок, предложенн</w:t>
      </w:r>
      <w:r w:rsidR="00F65445">
        <w:rPr>
          <w:lang w:val="ru-RU"/>
        </w:rPr>
        <w:t>ый</w:t>
      </w:r>
      <w:r w:rsidRPr="00C801A1">
        <w:t xml:space="preserve"> участником закупки в заявке на участие в </w:t>
      </w:r>
      <w:r>
        <w:t>запросе котировок</w:t>
      </w:r>
      <w:r w:rsidRPr="00C801A1">
        <w:t>.</w:t>
      </w:r>
    </w:p>
  </w:footnote>
  <w:footnote w:id="16">
    <w:p w14:paraId="0061DEEB" w14:textId="77777777" w:rsidR="0030413B" w:rsidRPr="009C1FF9" w:rsidRDefault="0030413B" w:rsidP="00B74715">
      <w:pPr>
        <w:pStyle w:val="afff5"/>
      </w:pPr>
      <w:r w:rsidRPr="009C1FF9">
        <w:rPr>
          <w:rStyle w:val="afff7"/>
        </w:rPr>
        <w:footnoteRef/>
      </w:r>
      <w:r w:rsidRPr="009C1FF9">
        <w:t xml:space="preserve"> Указывается </w:t>
      </w:r>
      <w:r>
        <w:t>Заказчиком</w:t>
      </w:r>
      <w:r w:rsidRPr="009C1FF9">
        <w:t xml:space="preserve"> на стадии заключения Договора.</w:t>
      </w:r>
    </w:p>
  </w:footnote>
  <w:footnote w:id="17">
    <w:p w14:paraId="45B19AE3" w14:textId="77777777" w:rsidR="0030413B" w:rsidRPr="009C1FF9" w:rsidRDefault="0030413B" w:rsidP="00B74715">
      <w:pPr>
        <w:pStyle w:val="afff5"/>
      </w:pPr>
      <w:r w:rsidRPr="009C1FF9">
        <w:rPr>
          <w:rStyle w:val="afff7"/>
        </w:rPr>
        <w:footnoteRef/>
      </w:r>
      <w:r w:rsidRPr="009C1FF9">
        <w:t xml:space="preserve"> Указывается </w:t>
      </w:r>
      <w:r>
        <w:t>Заказчиком</w:t>
      </w:r>
      <w:r w:rsidRPr="009C1FF9">
        <w:t xml:space="preserve"> на стадии заключения Договора.</w:t>
      </w:r>
    </w:p>
  </w:footnote>
  <w:footnote w:id="18">
    <w:p w14:paraId="498FD52D" w14:textId="77777777" w:rsidR="0030413B" w:rsidRPr="00360374" w:rsidRDefault="0030413B" w:rsidP="00B74715">
      <w:pPr>
        <w:pStyle w:val="afff5"/>
        <w:jc w:val="both"/>
      </w:pPr>
      <w:r>
        <w:rPr>
          <w:rStyle w:val="afff7"/>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19">
    <w:p w14:paraId="2DF1F7FD" w14:textId="77777777" w:rsidR="0030413B" w:rsidRPr="00F735A6" w:rsidRDefault="0030413B" w:rsidP="00B74715">
      <w:pPr>
        <w:pStyle w:val="afff5"/>
      </w:pPr>
      <w:r>
        <w:rPr>
          <w:rStyle w:val="afff7"/>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20">
    <w:p w14:paraId="36C37A2E" w14:textId="77777777" w:rsidR="0030413B" w:rsidRPr="00360374" w:rsidRDefault="0030413B" w:rsidP="00B74715">
      <w:pPr>
        <w:pStyle w:val="afff5"/>
        <w:jc w:val="both"/>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21">
    <w:p w14:paraId="04330551" w14:textId="77777777" w:rsidR="0030413B" w:rsidRPr="00360374" w:rsidRDefault="0030413B" w:rsidP="00B74715">
      <w:pPr>
        <w:pStyle w:val="afff5"/>
        <w:jc w:val="both"/>
      </w:pPr>
      <w:r>
        <w:rPr>
          <w:rStyle w:val="afff7"/>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22">
    <w:p w14:paraId="345F964B" w14:textId="77777777" w:rsidR="0030413B" w:rsidRPr="00F735A6" w:rsidRDefault="0030413B" w:rsidP="00B74715">
      <w:pPr>
        <w:pStyle w:val="afff5"/>
      </w:pPr>
      <w:r>
        <w:rPr>
          <w:rStyle w:val="afff7"/>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23">
    <w:p w14:paraId="521598FB" w14:textId="77777777" w:rsidR="0030413B" w:rsidRPr="00360374" w:rsidRDefault="0030413B" w:rsidP="00B74715">
      <w:pPr>
        <w:pStyle w:val="afff5"/>
        <w:jc w:val="both"/>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24">
    <w:p w14:paraId="478F5B76" w14:textId="77777777" w:rsidR="0030413B" w:rsidRPr="009C1FF9" w:rsidRDefault="0030413B" w:rsidP="00B74715">
      <w:pPr>
        <w:pStyle w:val="afff5"/>
      </w:pPr>
      <w:r w:rsidRPr="009C1FF9">
        <w:rPr>
          <w:rStyle w:val="afff7"/>
        </w:rPr>
        <w:footnoteRef/>
      </w:r>
      <w:r w:rsidRPr="009C1FF9">
        <w:t xml:space="preserve"> Указывается </w:t>
      </w:r>
      <w:r>
        <w:t>Заказчиком</w:t>
      </w:r>
      <w:r w:rsidRPr="009C1FF9">
        <w:t xml:space="preserve"> на стадии заключения Договора.</w:t>
      </w:r>
    </w:p>
  </w:footnote>
  <w:footnote w:id="25">
    <w:p w14:paraId="61B49F92" w14:textId="77777777" w:rsidR="0030413B" w:rsidRPr="00405940" w:rsidRDefault="0030413B" w:rsidP="00B74715">
      <w:pPr>
        <w:pStyle w:val="afff5"/>
      </w:pPr>
      <w:r w:rsidRPr="00405940">
        <w:rPr>
          <w:rStyle w:val="afff7"/>
        </w:rPr>
        <w:footnoteRef/>
      </w:r>
      <w:r w:rsidRPr="00405940">
        <w:t xml:space="preserve"> Указывается Заказчиком в случае применения </w:t>
      </w:r>
      <w:r>
        <w:t>Поставщиком</w:t>
      </w:r>
      <w:r w:rsidRPr="00405940">
        <w:t xml:space="preserve"> упрощенной системы налогообложения.</w:t>
      </w:r>
    </w:p>
  </w:footnote>
  <w:footnote w:id="26">
    <w:p w14:paraId="695A9ED8" w14:textId="77777777" w:rsidR="0030413B" w:rsidRPr="00405940" w:rsidRDefault="0030413B" w:rsidP="00B74715">
      <w:pPr>
        <w:pStyle w:val="afff5"/>
      </w:pPr>
      <w:r w:rsidRPr="00405940">
        <w:rPr>
          <w:rStyle w:val="afff7"/>
        </w:rPr>
        <w:footnoteRef/>
      </w:r>
      <w:r w:rsidRPr="00405940">
        <w:t xml:space="preserve"> Указывается Заказчиком в случае применения </w:t>
      </w:r>
      <w:r>
        <w:t>Поставщиком</w:t>
      </w:r>
      <w:r w:rsidRPr="00405940">
        <w:t xml:space="preserve"> упрощенной системы налогообложения.</w:t>
      </w:r>
    </w:p>
  </w:footnote>
  <w:footnote w:id="27">
    <w:p w14:paraId="548CB981" w14:textId="77777777" w:rsidR="0030413B" w:rsidRPr="00360374" w:rsidRDefault="0030413B" w:rsidP="00B74715">
      <w:pPr>
        <w:pStyle w:val="afff5"/>
        <w:jc w:val="both"/>
      </w:pPr>
      <w:r>
        <w:rPr>
          <w:rStyle w:val="afff7"/>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28">
    <w:p w14:paraId="35B57F6D" w14:textId="77777777" w:rsidR="0030413B" w:rsidRPr="00F735A6" w:rsidRDefault="0030413B" w:rsidP="00B74715">
      <w:pPr>
        <w:pStyle w:val="afff5"/>
      </w:pPr>
      <w:r>
        <w:rPr>
          <w:rStyle w:val="afff7"/>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29">
    <w:p w14:paraId="0EE65237" w14:textId="77777777" w:rsidR="0030413B" w:rsidRPr="00360374" w:rsidRDefault="0030413B" w:rsidP="00B74715">
      <w:pPr>
        <w:pStyle w:val="afff5"/>
        <w:jc w:val="both"/>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30">
    <w:p w14:paraId="34ECC4C0" w14:textId="77777777" w:rsidR="0030413B" w:rsidRPr="00360374" w:rsidRDefault="0030413B" w:rsidP="00B74715">
      <w:pPr>
        <w:pStyle w:val="afff5"/>
        <w:jc w:val="both"/>
      </w:pPr>
      <w:r>
        <w:rPr>
          <w:rStyle w:val="afff7"/>
        </w:rPr>
        <w:footnoteRef/>
      </w:r>
      <w:r>
        <w:t xml:space="preserve"> </w:t>
      </w:r>
      <w:r w:rsidRPr="005F31AA">
        <w:t>Указываются марка</w:t>
      </w:r>
      <w:r>
        <w:t xml:space="preserve"> (модель) (при наличии) Товара</w:t>
      </w:r>
      <w:r w:rsidRPr="005F31AA">
        <w:t xml:space="preserve">, </w:t>
      </w:r>
      <w:r>
        <w:t>предложенного</w:t>
      </w:r>
      <w:r w:rsidRPr="005F31AA">
        <w:t xml:space="preserve"> участником закупки в заявке</w:t>
      </w:r>
      <w:r w:rsidRPr="001C1820">
        <w:rPr>
          <w:sz w:val="24"/>
          <w:szCs w:val="24"/>
        </w:rPr>
        <w:t xml:space="preserve"> </w:t>
      </w:r>
      <w:r w:rsidRPr="001C1820">
        <w:t>на участие в запросе котировок</w:t>
      </w:r>
      <w:r>
        <w:t>.</w:t>
      </w:r>
    </w:p>
  </w:footnote>
  <w:footnote w:id="31">
    <w:p w14:paraId="7A44B923" w14:textId="77777777" w:rsidR="0030413B" w:rsidRPr="00F735A6" w:rsidRDefault="0030413B" w:rsidP="00B74715">
      <w:pPr>
        <w:pStyle w:val="afff5"/>
      </w:pPr>
      <w:r>
        <w:rPr>
          <w:rStyle w:val="afff7"/>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на участие в запросе котировок</w:t>
      </w:r>
      <w:r>
        <w:t xml:space="preserve">. </w:t>
      </w:r>
    </w:p>
  </w:footnote>
  <w:footnote w:id="32">
    <w:p w14:paraId="397F672E" w14:textId="77777777" w:rsidR="0030413B" w:rsidRPr="00360374" w:rsidRDefault="0030413B" w:rsidP="00B74715">
      <w:pPr>
        <w:pStyle w:val="afff5"/>
        <w:jc w:val="both"/>
      </w:pPr>
      <w:r>
        <w:rPr>
          <w:rStyle w:val="afff7"/>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 в заявке</w:t>
      </w:r>
      <w:r w:rsidRPr="008F72F3">
        <w:rPr>
          <w:sz w:val="24"/>
          <w:szCs w:val="24"/>
        </w:rPr>
        <w:t xml:space="preserve"> </w:t>
      </w:r>
      <w:r w:rsidRPr="008F72F3">
        <w:t>на участие в запросе котировок</w:t>
      </w:r>
      <w:r>
        <w:t>.</w:t>
      </w:r>
    </w:p>
  </w:footnote>
  <w:footnote w:id="33">
    <w:p w14:paraId="67A6261A" w14:textId="77777777" w:rsidR="0030413B" w:rsidRPr="00405940" w:rsidRDefault="0030413B" w:rsidP="00B74715">
      <w:pPr>
        <w:pStyle w:val="afff5"/>
      </w:pPr>
      <w:r w:rsidRPr="00405940">
        <w:rPr>
          <w:rStyle w:val="afff7"/>
        </w:rPr>
        <w:footnoteRef/>
      </w:r>
      <w:r w:rsidRPr="00405940">
        <w:t xml:space="preserve"> Указывается Заказчиком в случае применения </w:t>
      </w:r>
      <w:r>
        <w:t>Поставщиком</w:t>
      </w:r>
      <w:r w:rsidRPr="00405940">
        <w:t xml:space="preserve"> упрощенной системы налогообложения.</w:t>
      </w:r>
    </w:p>
  </w:footnote>
  <w:footnote w:id="34">
    <w:p w14:paraId="6C109DD7" w14:textId="77777777" w:rsidR="0030413B" w:rsidRPr="00405940" w:rsidRDefault="0030413B" w:rsidP="00B74715">
      <w:pPr>
        <w:pStyle w:val="afff5"/>
        <w:jc w:val="both"/>
      </w:pPr>
      <w:r w:rsidRPr="00405940">
        <w:rPr>
          <w:rStyle w:val="afff7"/>
        </w:rPr>
        <w:footnoteRef/>
      </w:r>
      <w:r w:rsidRPr="00405940">
        <w:t xml:space="preserve"> Указывается Заказчиком в случае применения </w:t>
      </w:r>
      <w:r>
        <w:t>Поставщиком</w:t>
      </w:r>
      <w:r w:rsidRPr="00405940">
        <w:t xml:space="preserve">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B0CE2C6"/>
    <w:styleLink w:val="11111122"/>
    <w:lvl w:ilvl="0">
      <w:start w:val="1"/>
      <w:numFmt w:val="decimal"/>
      <w:pStyle w:val="5"/>
      <w:lvlText w:val="%1."/>
      <w:lvlJc w:val="left"/>
      <w:pPr>
        <w:tabs>
          <w:tab w:val="num" w:pos="1492"/>
        </w:tabs>
        <w:ind w:left="1492" w:hanging="360"/>
      </w:pPr>
    </w:lvl>
  </w:abstractNum>
  <w:abstractNum w:abstractNumId="1">
    <w:nsid w:val="FFFFFF7D"/>
    <w:multiLevelType w:val="singleLevel"/>
    <w:tmpl w:val="EE421866"/>
    <w:lvl w:ilvl="0">
      <w:start w:val="1"/>
      <w:numFmt w:val="decimal"/>
      <w:pStyle w:val="a"/>
      <w:lvlText w:val="%1."/>
      <w:lvlJc w:val="left"/>
      <w:pPr>
        <w:tabs>
          <w:tab w:val="num" w:pos="1209"/>
        </w:tabs>
        <w:ind w:left="1209" w:hanging="360"/>
      </w:pPr>
      <w:rPr>
        <w:rFonts w:cs="Times New Roman"/>
      </w:rPr>
    </w:lvl>
  </w:abstractNum>
  <w:abstractNum w:abstractNumId="2">
    <w:nsid w:val="FFFFFF7F"/>
    <w:multiLevelType w:val="singleLevel"/>
    <w:tmpl w:val="B3741BEA"/>
    <w:styleLink w:val="11111143"/>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295E4024"/>
    <w:styleLink w:val="143"/>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9B0CC926"/>
    <w:styleLink w:val="111111114"/>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9BD01B6A"/>
    <w:styleLink w:val="133"/>
    <w:lvl w:ilvl="0">
      <w:start w:val="1"/>
      <w:numFmt w:val="bullet"/>
      <w:pStyle w:val="a0"/>
      <w:lvlText w:val=""/>
      <w:lvlJc w:val="left"/>
      <w:pPr>
        <w:tabs>
          <w:tab w:val="num" w:pos="643"/>
        </w:tabs>
        <w:ind w:left="643" w:hanging="360"/>
      </w:pPr>
      <w:rPr>
        <w:rFonts w:ascii="Symbol" w:hAnsi="Symbol" w:hint="default"/>
      </w:rPr>
    </w:lvl>
  </w:abstractNum>
  <w:abstractNum w:abstractNumId="6">
    <w:nsid w:val="00000012"/>
    <w:multiLevelType w:val="singleLevel"/>
    <w:tmpl w:val="00000012"/>
    <w:name w:val="WW8Num35"/>
    <w:lvl w:ilvl="0">
      <w:start w:val="1"/>
      <w:numFmt w:val="bullet"/>
      <w:lvlText w:val="-"/>
      <w:lvlJc w:val="left"/>
      <w:pPr>
        <w:tabs>
          <w:tab w:val="num" w:pos="920"/>
        </w:tabs>
        <w:ind w:left="920" w:hanging="360"/>
      </w:pPr>
      <w:rPr>
        <w:rFonts w:ascii="Times New Roman" w:hAnsi="Times New Roman" w:cs="Times New Roman" w:hint="default"/>
        <w:sz w:val="24"/>
        <w:szCs w:val="24"/>
      </w:rPr>
    </w:lvl>
  </w:abstractNum>
  <w:abstractNum w:abstractNumId="7">
    <w:nsid w:val="013F7FA0"/>
    <w:multiLevelType w:val="hybridMultilevel"/>
    <w:tmpl w:val="F68AB654"/>
    <w:styleLink w:val="111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8">
    <w:nsid w:val="025B7A37"/>
    <w:multiLevelType w:val="hybridMultilevel"/>
    <w:tmpl w:val="CF3CB690"/>
    <w:styleLink w:val="11216"/>
    <w:lvl w:ilvl="0" w:tplc="FFFFFFFF">
      <w:start w:val="1"/>
      <w:numFmt w:val="russianLower"/>
      <w:pStyle w:val="a1"/>
      <w:lvlText w:val="%1)"/>
      <w:lvlJc w:val="left"/>
      <w:pPr>
        <w:ind w:left="502"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9C0489A"/>
    <w:multiLevelType w:val="multilevel"/>
    <w:tmpl w:val="D3CAAC54"/>
    <w:lvl w:ilvl="0">
      <w:start w:val="1"/>
      <w:numFmt w:val="decimal"/>
      <w:lvlText w:val="%1."/>
      <w:lvlJc w:val="left"/>
      <w:pPr>
        <w:ind w:left="1637" w:hanging="360"/>
      </w:pPr>
      <w:rPr>
        <w:b/>
      </w:rPr>
    </w:lvl>
    <w:lvl w:ilvl="1">
      <w:start w:val="2"/>
      <w:numFmt w:val="decimal"/>
      <w:isLgl/>
      <w:lvlText w:val="%1.%2."/>
      <w:lvlJc w:val="left"/>
      <w:pPr>
        <w:ind w:left="1920" w:hanging="36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846" w:hanging="72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772" w:hanging="1080"/>
      </w:pPr>
      <w:rPr>
        <w:rFonts w:hint="default"/>
      </w:rPr>
    </w:lvl>
    <w:lvl w:ilvl="6">
      <w:start w:val="1"/>
      <w:numFmt w:val="decimal"/>
      <w:isLgl/>
      <w:lvlText w:val="%1.%2.%3.%4.%5.%6.%7."/>
      <w:lvlJc w:val="left"/>
      <w:pPr>
        <w:ind w:left="4415" w:hanging="1440"/>
      </w:pPr>
      <w:rPr>
        <w:rFonts w:hint="default"/>
      </w:rPr>
    </w:lvl>
    <w:lvl w:ilvl="7">
      <w:start w:val="1"/>
      <w:numFmt w:val="decimal"/>
      <w:isLgl/>
      <w:lvlText w:val="%1.%2.%3.%4.%5.%6.%7.%8."/>
      <w:lvlJc w:val="left"/>
      <w:pPr>
        <w:ind w:left="4698" w:hanging="1440"/>
      </w:pPr>
      <w:rPr>
        <w:rFonts w:hint="default"/>
      </w:rPr>
    </w:lvl>
    <w:lvl w:ilvl="8">
      <w:start w:val="1"/>
      <w:numFmt w:val="decimal"/>
      <w:isLgl/>
      <w:lvlText w:val="%1.%2.%3.%4.%5.%6.%7.%8.%9."/>
      <w:lvlJc w:val="left"/>
      <w:pPr>
        <w:ind w:left="5341" w:hanging="1800"/>
      </w:pPr>
      <w:rPr>
        <w:rFonts w:hint="default"/>
      </w:rPr>
    </w:lvl>
  </w:abstractNum>
  <w:abstractNum w:abstractNumId="10">
    <w:nsid w:val="0D297D8E"/>
    <w:multiLevelType w:val="hybridMultilevel"/>
    <w:tmpl w:val="1D2A2B12"/>
    <w:styleLink w:val="1113"/>
    <w:lvl w:ilvl="0" w:tplc="A606A606">
      <w:start w:val="1"/>
      <w:numFmt w:val="bullet"/>
      <w:pStyle w:val="a2"/>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0247514"/>
    <w:multiLevelType w:val="hybridMultilevel"/>
    <w:tmpl w:val="95C65BDC"/>
    <w:styleLink w:val="11214"/>
    <w:lvl w:ilvl="0" w:tplc="2CBA3BB6">
      <w:start w:val="1"/>
      <w:numFmt w:val="russianLower"/>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99100F"/>
    <w:multiLevelType w:val="multilevel"/>
    <w:tmpl w:val="279CFDF6"/>
    <w:styleLink w:val="17"/>
    <w:lvl w:ilvl="0">
      <w:start w:val="6"/>
      <w:numFmt w:val="none"/>
      <w:pStyle w:val="a3"/>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18D15071"/>
    <w:multiLevelType w:val="multilevel"/>
    <w:tmpl w:val="997804D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7E04D5"/>
    <w:multiLevelType w:val="singleLevel"/>
    <w:tmpl w:val="D34A6FD8"/>
    <w:styleLink w:val="11111171"/>
    <w:lvl w:ilvl="0">
      <w:start w:val="1"/>
      <w:numFmt w:val="decimal"/>
      <w:pStyle w:val="Instruction"/>
      <w:lvlText w:val="%1."/>
      <w:lvlJc w:val="left"/>
      <w:pPr>
        <w:tabs>
          <w:tab w:val="num" w:pos="360"/>
        </w:tabs>
        <w:ind w:left="360" w:hanging="360"/>
      </w:pPr>
      <w:rPr>
        <w:rFonts w:cs="Times New Roman"/>
      </w:rPr>
    </w:lvl>
  </w:abstractNum>
  <w:abstractNum w:abstractNumId="15">
    <w:nsid w:val="1FCB65F9"/>
    <w:multiLevelType w:val="multilevel"/>
    <w:tmpl w:val="7E82BB78"/>
    <w:lvl w:ilvl="0">
      <w:start w:val="7"/>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D14A4E"/>
    <w:multiLevelType w:val="hybridMultilevel"/>
    <w:tmpl w:val="ADD8E9B8"/>
    <w:styleLink w:val="11111123"/>
    <w:lvl w:ilvl="0" w:tplc="0D083D7E">
      <w:start w:val="1"/>
      <w:numFmt w:val="bullet"/>
      <w:lvlText w:val=""/>
      <w:lvlJc w:val="left"/>
      <w:pPr>
        <w:tabs>
          <w:tab w:val="num" w:pos="720"/>
        </w:tabs>
        <w:ind w:left="720" w:hanging="360"/>
      </w:pPr>
      <w:rPr>
        <w:rFonts w:ascii="Symbol" w:hAnsi="Symbol" w:hint="default"/>
      </w:rPr>
    </w:lvl>
    <w:lvl w:ilvl="1" w:tplc="7ECCCB10">
      <w:numFmt w:val="bullet"/>
      <w:pStyle w:val="1"/>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17">
    <w:nsid w:val="357A492F"/>
    <w:multiLevelType w:val="hybridMultilevel"/>
    <w:tmpl w:val="B55E5F0E"/>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36981E32"/>
    <w:multiLevelType w:val="hybridMultilevel"/>
    <w:tmpl w:val="AD481DEE"/>
    <w:styleLink w:val="11111133"/>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19">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393D0B22"/>
    <w:multiLevelType w:val="hybridMultilevel"/>
    <w:tmpl w:val="49244EC4"/>
    <w:styleLink w:val="1131"/>
    <w:lvl w:ilvl="0" w:tplc="8168F1E0">
      <w:start w:val="1"/>
      <w:numFmt w:val="decimal"/>
      <w:pStyle w:val="10"/>
      <w:lvlText w:val="%1."/>
      <w:lvlJc w:val="left"/>
      <w:pPr>
        <w:tabs>
          <w:tab w:val="num" w:pos="843"/>
        </w:tabs>
        <w:ind w:left="843" w:hanging="663"/>
      </w:pPr>
      <w:rPr>
        <w:rFonts w:ascii="Verdana" w:hAnsi="Verdana" w:hint="default"/>
        <w:b/>
        <w:i w:val="0"/>
        <w:vanish w:val="0"/>
        <w:sz w:val="26"/>
        <w:szCs w:val="26"/>
      </w:rPr>
    </w:lvl>
    <w:lvl w:ilvl="1" w:tplc="AD0886C8" w:tentative="1">
      <w:start w:val="1"/>
      <w:numFmt w:val="lowerLetter"/>
      <w:lvlText w:val="%2."/>
      <w:lvlJc w:val="left"/>
      <w:pPr>
        <w:tabs>
          <w:tab w:val="num" w:pos="1440"/>
        </w:tabs>
        <w:ind w:left="1440" w:hanging="360"/>
      </w:pPr>
    </w:lvl>
    <w:lvl w:ilvl="2" w:tplc="18E431BC" w:tentative="1">
      <w:start w:val="1"/>
      <w:numFmt w:val="lowerRoman"/>
      <w:lvlText w:val="%3."/>
      <w:lvlJc w:val="right"/>
      <w:pPr>
        <w:tabs>
          <w:tab w:val="num" w:pos="2160"/>
        </w:tabs>
        <w:ind w:left="2160" w:hanging="180"/>
      </w:pPr>
    </w:lvl>
    <w:lvl w:ilvl="3" w:tplc="64A0DAEE" w:tentative="1">
      <w:start w:val="1"/>
      <w:numFmt w:val="decimal"/>
      <w:lvlText w:val="%4."/>
      <w:lvlJc w:val="left"/>
      <w:pPr>
        <w:tabs>
          <w:tab w:val="num" w:pos="2880"/>
        </w:tabs>
        <w:ind w:left="2880" w:hanging="360"/>
      </w:pPr>
    </w:lvl>
    <w:lvl w:ilvl="4" w:tplc="9F0C072C" w:tentative="1">
      <w:start w:val="1"/>
      <w:numFmt w:val="lowerLetter"/>
      <w:lvlText w:val="%5."/>
      <w:lvlJc w:val="left"/>
      <w:pPr>
        <w:tabs>
          <w:tab w:val="num" w:pos="3600"/>
        </w:tabs>
        <w:ind w:left="3600" w:hanging="360"/>
      </w:pPr>
    </w:lvl>
    <w:lvl w:ilvl="5" w:tplc="78AE1F1C" w:tentative="1">
      <w:start w:val="1"/>
      <w:numFmt w:val="lowerRoman"/>
      <w:lvlText w:val="%6."/>
      <w:lvlJc w:val="right"/>
      <w:pPr>
        <w:tabs>
          <w:tab w:val="num" w:pos="4320"/>
        </w:tabs>
        <w:ind w:left="4320" w:hanging="180"/>
      </w:pPr>
    </w:lvl>
    <w:lvl w:ilvl="6" w:tplc="B8820B24" w:tentative="1">
      <w:start w:val="1"/>
      <w:numFmt w:val="decimal"/>
      <w:lvlText w:val="%7."/>
      <w:lvlJc w:val="left"/>
      <w:pPr>
        <w:tabs>
          <w:tab w:val="num" w:pos="5040"/>
        </w:tabs>
        <w:ind w:left="5040" w:hanging="360"/>
      </w:pPr>
    </w:lvl>
    <w:lvl w:ilvl="7" w:tplc="BF1E82EA" w:tentative="1">
      <w:start w:val="1"/>
      <w:numFmt w:val="lowerLetter"/>
      <w:lvlText w:val="%8."/>
      <w:lvlJc w:val="left"/>
      <w:pPr>
        <w:tabs>
          <w:tab w:val="num" w:pos="5760"/>
        </w:tabs>
        <w:ind w:left="5760" w:hanging="360"/>
      </w:pPr>
    </w:lvl>
    <w:lvl w:ilvl="8" w:tplc="D3B8BD50" w:tentative="1">
      <w:start w:val="1"/>
      <w:numFmt w:val="lowerRoman"/>
      <w:lvlText w:val="%9."/>
      <w:lvlJc w:val="right"/>
      <w:pPr>
        <w:tabs>
          <w:tab w:val="num" w:pos="6480"/>
        </w:tabs>
        <w:ind w:left="6480" w:hanging="180"/>
      </w:pPr>
    </w:lvl>
  </w:abstractNum>
  <w:abstractNum w:abstractNumId="21">
    <w:nsid w:val="397A407B"/>
    <w:multiLevelType w:val="multilevel"/>
    <w:tmpl w:val="BFCC7F44"/>
    <w:lvl w:ilvl="0">
      <w:start w:val="2"/>
      <w:numFmt w:val="decimal"/>
      <w:pStyle w:val="20"/>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2">
    <w:nsid w:val="3B6373C0"/>
    <w:multiLevelType w:val="multilevel"/>
    <w:tmpl w:val="2A823A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6B442A"/>
    <w:multiLevelType w:val="multilevel"/>
    <w:tmpl w:val="698EFAE8"/>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3CE738C8"/>
    <w:multiLevelType w:val="hybridMultilevel"/>
    <w:tmpl w:val="AF0A8A46"/>
    <w:styleLink w:val="11111161"/>
    <w:lvl w:ilvl="0" w:tplc="7DE4F330">
      <w:start w:val="1"/>
      <w:numFmt w:val="russianLower"/>
      <w:pStyle w:val="a4"/>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25">
    <w:nsid w:val="3ED53952"/>
    <w:multiLevelType w:val="multilevel"/>
    <w:tmpl w:val="C47C57A4"/>
    <w:styleLink w:val="1111112117"/>
    <w:lvl w:ilvl="0">
      <w:start w:val="1"/>
      <w:numFmt w:val="decimal"/>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5"/>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33E56DC"/>
    <w:multiLevelType w:val="hybridMultilevel"/>
    <w:tmpl w:val="F1DC0ED8"/>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27">
    <w:nsid w:val="451E5FD4"/>
    <w:multiLevelType w:val="multilevel"/>
    <w:tmpl w:val="FBDA7D3C"/>
    <w:styleLink w:val="1111117"/>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4A514A49"/>
    <w:multiLevelType w:val="multilevel"/>
    <w:tmpl w:val="A6688E98"/>
    <w:styleLink w:val="11111115"/>
    <w:lvl w:ilvl="0">
      <w:start w:val="1"/>
      <w:numFmt w:val="decimal"/>
      <w:lvlText w:val="%1."/>
      <w:lvlJc w:val="left"/>
      <w:pPr>
        <w:tabs>
          <w:tab w:val="num" w:pos="360"/>
        </w:tabs>
        <w:ind w:left="360" w:hanging="360"/>
      </w:pPr>
    </w:lvl>
    <w:lvl w:ilvl="1">
      <w:start w:val="1"/>
      <w:numFmt w:val="decimal"/>
      <w:pStyle w:val="3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CAE642C"/>
    <w:multiLevelType w:val="hybridMultilevel"/>
    <w:tmpl w:val="3ACAE2A4"/>
    <w:styleLink w:val="121"/>
    <w:lvl w:ilvl="0" w:tplc="04190001">
      <w:start w:val="1"/>
      <w:numFmt w:val="decimal"/>
      <w:pStyle w:val="50"/>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30">
    <w:nsid w:val="4CD0092E"/>
    <w:multiLevelType w:val="hybridMultilevel"/>
    <w:tmpl w:val="CA16455C"/>
    <w:styleLink w:val="11111114"/>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31">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1"/>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4EFB3477"/>
    <w:multiLevelType w:val="multilevel"/>
    <w:tmpl w:val="A36608D0"/>
    <w:styleLink w:val="1111112119"/>
    <w:lvl w:ilvl="0">
      <w:start w:val="1"/>
      <w:numFmt w:val="decimal"/>
      <w:pStyle w:val="21"/>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4">
    <w:nsid w:val="525726D0"/>
    <w:multiLevelType w:val="multilevel"/>
    <w:tmpl w:val="5CCE9E44"/>
    <w:styleLink w:val="12"/>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BBF0308"/>
    <w:multiLevelType w:val="multilevel"/>
    <w:tmpl w:val="8FF066C6"/>
    <w:styleLink w:val="11111"/>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36">
    <w:nsid w:val="5BF92428"/>
    <w:multiLevelType w:val="multilevel"/>
    <w:tmpl w:val="27928FB4"/>
    <w:styleLink w:val="114"/>
    <w:lvl w:ilvl="0">
      <w:start w:val="1"/>
      <w:numFmt w:val="decimal"/>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5FBC773D"/>
    <w:multiLevelType w:val="singleLevel"/>
    <w:tmpl w:val="0419000F"/>
    <w:styleLink w:val="11111132"/>
    <w:lvl w:ilvl="0">
      <w:start w:val="1"/>
      <w:numFmt w:val="decimal"/>
      <w:lvlText w:val="%1."/>
      <w:lvlJc w:val="left"/>
      <w:pPr>
        <w:ind w:left="720" w:hanging="360"/>
      </w:pPr>
    </w:lvl>
  </w:abstractNum>
  <w:abstractNum w:abstractNumId="38">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39">
    <w:nsid w:val="63F45B42"/>
    <w:multiLevelType w:val="multilevel"/>
    <w:tmpl w:val="5B787454"/>
    <w:styleLink w:val="1124"/>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40">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66EC4094"/>
    <w:multiLevelType w:val="singleLevel"/>
    <w:tmpl w:val="1A42A242"/>
    <w:lvl w:ilvl="0">
      <w:start w:val="1"/>
      <w:numFmt w:val="decimal"/>
      <w:pStyle w:val="a6"/>
      <w:lvlText w:val="%1)"/>
      <w:lvlJc w:val="left"/>
      <w:pPr>
        <w:tabs>
          <w:tab w:val="num" w:pos="360"/>
        </w:tabs>
        <w:ind w:left="360" w:hanging="360"/>
      </w:pPr>
      <w:rPr>
        <w:rFonts w:cs="Times New Roman"/>
      </w:rPr>
    </w:lvl>
  </w:abstractNum>
  <w:abstractNum w:abstractNumId="42">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3">
    <w:nsid w:val="6CF70BC1"/>
    <w:multiLevelType w:val="multilevel"/>
    <w:tmpl w:val="5BEABA66"/>
    <w:styleLink w:val="13"/>
    <w:lvl w:ilvl="0">
      <w:start w:val="1"/>
      <w:numFmt w:val="decimal"/>
      <w:pStyle w:val="a7"/>
      <w:lvlText w:val="%1."/>
      <w:lvlJc w:val="left"/>
      <w:pPr>
        <w:tabs>
          <w:tab w:val="num" w:pos="432"/>
        </w:tabs>
        <w:ind w:left="432" w:hanging="432"/>
      </w:pPr>
      <w:rPr>
        <w:rFonts w:hint="default"/>
      </w:rPr>
    </w:lvl>
    <w:lvl w:ilvl="1">
      <w:start w:val="1"/>
      <w:numFmt w:val="decimal"/>
      <w:pStyle w:val="14"/>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FAC5ED3"/>
    <w:multiLevelType w:val="multilevel"/>
    <w:tmpl w:val="0AAE2618"/>
    <w:lvl w:ilvl="0">
      <w:start w:val="1"/>
      <w:numFmt w:val="decimal"/>
      <w:pStyle w:val="4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0C515DE"/>
    <w:multiLevelType w:val="multilevel"/>
    <w:tmpl w:val="1144B53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53835A7"/>
    <w:multiLevelType w:val="hybridMultilevel"/>
    <w:tmpl w:val="1114A104"/>
    <w:styleLink w:val="11111141"/>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8745260"/>
    <w:multiLevelType w:val="multilevel"/>
    <w:tmpl w:val="09EE7082"/>
    <w:styleLink w:val="1111"/>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7DC11D25"/>
    <w:multiLevelType w:val="multilevel"/>
    <w:tmpl w:val="9B440612"/>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0">
    <w:nsid w:val="7EBA72E2"/>
    <w:multiLevelType w:val="hybridMultilevel"/>
    <w:tmpl w:val="39946EBC"/>
    <w:lvl w:ilvl="0" w:tplc="8288052A">
      <w:start w:val="1"/>
      <w:numFmt w:val="bullet"/>
      <w:pStyle w:val="a8"/>
      <w:lvlText w:val=""/>
      <w:lvlJc w:val="left"/>
      <w:pPr>
        <w:tabs>
          <w:tab w:val="num" w:pos="284"/>
        </w:tabs>
        <w:ind w:left="284" w:hanging="284"/>
      </w:pPr>
      <w:rPr>
        <w:rFonts w:ascii="Symbol" w:hAnsi="Symbol" w:hint="default"/>
      </w:rPr>
    </w:lvl>
    <w:lvl w:ilvl="1" w:tplc="54BC3EE0">
      <w:start w:val="1"/>
      <w:numFmt w:val="bullet"/>
      <w:lvlText w:val=""/>
      <w:lvlJc w:val="left"/>
      <w:pPr>
        <w:tabs>
          <w:tab w:val="num" w:pos="1440"/>
        </w:tabs>
        <w:ind w:left="1440" w:hanging="360"/>
      </w:pPr>
      <w:rPr>
        <w:rFonts w:ascii="Symbol" w:hAnsi="Symbol" w:hint="default"/>
      </w:rPr>
    </w:lvl>
    <w:lvl w:ilvl="2" w:tplc="940C0726">
      <w:start w:val="1"/>
      <w:numFmt w:val="bullet"/>
      <w:lvlText w:val=""/>
      <w:lvlJc w:val="left"/>
      <w:pPr>
        <w:tabs>
          <w:tab w:val="num" w:pos="2160"/>
        </w:tabs>
        <w:ind w:left="2160" w:hanging="360"/>
      </w:pPr>
      <w:rPr>
        <w:rFonts w:ascii="Wingdings" w:hAnsi="Wingdings" w:hint="default"/>
      </w:rPr>
    </w:lvl>
    <w:lvl w:ilvl="3" w:tplc="A23C4BCC" w:tentative="1">
      <w:start w:val="1"/>
      <w:numFmt w:val="bullet"/>
      <w:lvlText w:val=""/>
      <w:lvlJc w:val="left"/>
      <w:pPr>
        <w:tabs>
          <w:tab w:val="num" w:pos="2880"/>
        </w:tabs>
        <w:ind w:left="2880" w:hanging="360"/>
      </w:pPr>
      <w:rPr>
        <w:rFonts w:ascii="Symbol" w:hAnsi="Symbol" w:hint="default"/>
      </w:rPr>
    </w:lvl>
    <w:lvl w:ilvl="4" w:tplc="68502A8A" w:tentative="1">
      <w:start w:val="1"/>
      <w:numFmt w:val="bullet"/>
      <w:lvlText w:val="o"/>
      <w:lvlJc w:val="left"/>
      <w:pPr>
        <w:tabs>
          <w:tab w:val="num" w:pos="3600"/>
        </w:tabs>
        <w:ind w:left="3600" w:hanging="360"/>
      </w:pPr>
      <w:rPr>
        <w:rFonts w:ascii="Courier New" w:hAnsi="Courier New" w:hint="default"/>
      </w:rPr>
    </w:lvl>
    <w:lvl w:ilvl="5" w:tplc="74F6A358" w:tentative="1">
      <w:start w:val="1"/>
      <w:numFmt w:val="bullet"/>
      <w:lvlText w:val=""/>
      <w:lvlJc w:val="left"/>
      <w:pPr>
        <w:tabs>
          <w:tab w:val="num" w:pos="4320"/>
        </w:tabs>
        <w:ind w:left="4320" w:hanging="360"/>
      </w:pPr>
      <w:rPr>
        <w:rFonts w:ascii="Wingdings" w:hAnsi="Wingdings" w:hint="default"/>
      </w:rPr>
    </w:lvl>
    <w:lvl w:ilvl="6" w:tplc="E66E99C2" w:tentative="1">
      <w:start w:val="1"/>
      <w:numFmt w:val="bullet"/>
      <w:lvlText w:val=""/>
      <w:lvlJc w:val="left"/>
      <w:pPr>
        <w:tabs>
          <w:tab w:val="num" w:pos="5040"/>
        </w:tabs>
        <w:ind w:left="5040" w:hanging="360"/>
      </w:pPr>
      <w:rPr>
        <w:rFonts w:ascii="Symbol" w:hAnsi="Symbol" w:hint="default"/>
      </w:rPr>
    </w:lvl>
    <w:lvl w:ilvl="7" w:tplc="20A23FAA" w:tentative="1">
      <w:start w:val="1"/>
      <w:numFmt w:val="bullet"/>
      <w:lvlText w:val="o"/>
      <w:lvlJc w:val="left"/>
      <w:pPr>
        <w:tabs>
          <w:tab w:val="num" w:pos="5760"/>
        </w:tabs>
        <w:ind w:left="5760" w:hanging="360"/>
      </w:pPr>
      <w:rPr>
        <w:rFonts w:ascii="Courier New" w:hAnsi="Courier New" w:hint="default"/>
      </w:rPr>
    </w:lvl>
    <w:lvl w:ilvl="8" w:tplc="C1F8F676"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2"/>
  </w:num>
  <w:num w:numId="3">
    <w:abstractNumId w:val="8"/>
  </w:num>
  <w:num w:numId="4">
    <w:abstractNumId w:val="33"/>
  </w:num>
  <w:num w:numId="5">
    <w:abstractNumId w:val="1"/>
  </w:num>
  <w:num w:numId="6">
    <w:abstractNumId w:val="0"/>
  </w:num>
  <w:num w:numId="7">
    <w:abstractNumId w:val="5"/>
  </w:num>
  <w:num w:numId="8">
    <w:abstractNumId w:val="47"/>
  </w:num>
  <w:num w:numId="9">
    <w:abstractNumId w:val="18"/>
  </w:num>
  <w:num w:numId="10">
    <w:abstractNumId w:val="26"/>
  </w:num>
  <w:num w:numId="11">
    <w:abstractNumId w:val="37"/>
  </w:num>
  <w:num w:numId="12">
    <w:abstractNumId w:val="21"/>
  </w:num>
  <w:num w:numId="13">
    <w:abstractNumId w:val="43"/>
  </w:num>
  <w:num w:numId="14">
    <w:abstractNumId w:val="28"/>
  </w:num>
  <w:num w:numId="15">
    <w:abstractNumId w:val="39"/>
  </w:num>
  <w:num w:numId="16">
    <w:abstractNumId w:val="30"/>
  </w:num>
  <w:num w:numId="17">
    <w:abstractNumId w:val="50"/>
  </w:num>
  <w:num w:numId="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14"/>
  </w:num>
  <w:num w:numId="21">
    <w:abstractNumId w:val="31"/>
  </w:num>
  <w:num w:numId="22">
    <w:abstractNumId w:val="24"/>
  </w:num>
  <w:num w:numId="23">
    <w:abstractNumId w:val="41"/>
  </w:num>
  <w:num w:numId="24">
    <w:abstractNumId w:val="34"/>
  </w:num>
  <w:num w:numId="25">
    <w:abstractNumId w:val="19"/>
  </w:num>
  <w:num w:numId="26">
    <w:abstractNumId w:val="40"/>
  </w:num>
  <w:num w:numId="27">
    <w:abstractNumId w:val="17"/>
  </w:num>
  <w:num w:numId="28">
    <w:abstractNumId w:val="29"/>
  </w:num>
  <w:num w:numId="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11"/>
  </w:num>
  <w:num w:numId="35">
    <w:abstractNumId w:val="45"/>
  </w:num>
  <w:num w:numId="36">
    <w:abstractNumId w:val="36"/>
  </w:num>
  <w:num w:numId="37">
    <w:abstractNumId w:val="7"/>
  </w:num>
  <w:num w:numId="38">
    <w:abstractNumId w:val="12"/>
  </w:num>
  <w:num w:numId="39">
    <w:abstractNumId w:val="42"/>
  </w:num>
  <w:num w:numId="40">
    <w:abstractNumId w:val="3"/>
  </w:num>
  <w:num w:numId="41">
    <w:abstractNumId w:val="4"/>
  </w:num>
  <w:num w:numId="42">
    <w:abstractNumId w:val="2"/>
  </w:num>
  <w:num w:numId="43">
    <w:abstractNumId w:val="44"/>
  </w:num>
  <w:num w:numId="44">
    <w:abstractNumId w:val="38"/>
  </w:num>
  <w:num w:numId="45">
    <w:abstractNumId w:val="27"/>
  </w:num>
  <w:num w:numId="46">
    <w:abstractNumId w:val="48"/>
  </w:num>
  <w:num w:numId="47">
    <w:abstractNumId w:val="49"/>
  </w:num>
  <w:num w:numId="48">
    <w:abstractNumId w:val="16"/>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1">
      <w:lvl w:ilvl="1">
        <w:start w:val="1"/>
        <w:numFmt w:val="decimal"/>
        <w:isLgl/>
        <w:lvlText w:val="%1.%2."/>
        <w:lvlJc w:val="left"/>
        <w:pPr>
          <w:ind w:left="1778" w:hanging="360"/>
        </w:pPr>
        <w:rPr>
          <w:rFonts w:cs="Times New Roman" w:hint="default"/>
        </w:rPr>
      </w:lvl>
    </w:lvlOverride>
  </w:num>
  <w:num w:numId="51">
    <w:abstractNumId w:val="35"/>
    <w:lvlOverride w:ilvl="1">
      <w:lvl w:ilvl="1">
        <w:start w:val="1"/>
        <w:numFmt w:val="decimal"/>
        <w:isLgl/>
        <w:lvlText w:val="%1.%2."/>
        <w:lvlJc w:val="left"/>
        <w:pPr>
          <w:ind w:left="360" w:hanging="360"/>
        </w:pPr>
        <w:rPr>
          <w:rFonts w:ascii="Times New Roman" w:hAnsi="Times New Roman" w:cs="Times New Roman" w:hint="default"/>
          <w:b w:val="0"/>
          <w:sz w:val="24"/>
          <w:szCs w:val="24"/>
        </w:rPr>
      </w:lvl>
    </w:lvlOverride>
  </w:num>
  <w:num w:numId="52">
    <w:abstractNumId w:val="36"/>
    <w:lvlOverride w:ilvl="0">
      <w:startOverride w:val="1"/>
      <w:lvl w:ilvl="0">
        <w:start w:val="1"/>
        <w:numFmt w:val="decimal"/>
        <w:lvlText w:val=""/>
        <w:lvlJc w:val="left"/>
      </w:lvl>
    </w:lvlOverride>
    <w:lvlOverride w:ilvl="1">
      <w:startOverride w:val="1"/>
      <w:lvl w:ilvl="1">
        <w:start w:val="1"/>
        <w:numFmt w:val="decimal"/>
        <w:isLgl/>
        <w:lvlText w:val="%1.%2."/>
        <w:lvlJc w:val="left"/>
        <w:pPr>
          <w:ind w:left="1637" w:hanging="360"/>
        </w:pPr>
        <w:rPr>
          <w:rFonts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3">
    <w:abstractNumId w:val="23"/>
  </w:num>
  <w:num w:numId="54">
    <w:abstractNumId w:val="13"/>
  </w:num>
  <w:num w:numId="55">
    <w:abstractNumId w:val="22"/>
  </w:num>
  <w:num w:numId="56">
    <w:abstractNumId w:val="9"/>
  </w:num>
  <w:num w:numId="57">
    <w:abstractNumId w:val="15"/>
  </w:num>
  <w:num w:numId="58">
    <w:abstractNumId w:val="36"/>
    <w:lvlOverride w:ilvl="1">
      <w:lvl w:ilvl="1">
        <w:start w:val="1"/>
        <w:numFmt w:val="decimal"/>
        <w:isLgl/>
        <w:lvlText w:val="%1.%2."/>
        <w:lvlJc w:val="left"/>
        <w:pPr>
          <w:ind w:left="1637" w:hanging="360"/>
        </w:pPr>
        <w:rPr>
          <w:rFonts w:cs="Times New Roman" w:hint="default"/>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7A"/>
    <w:rsid w:val="00000445"/>
    <w:rsid w:val="00000B57"/>
    <w:rsid w:val="000014BF"/>
    <w:rsid w:val="00001AD2"/>
    <w:rsid w:val="00001F81"/>
    <w:rsid w:val="000020A3"/>
    <w:rsid w:val="000023C1"/>
    <w:rsid w:val="00002466"/>
    <w:rsid w:val="00002757"/>
    <w:rsid w:val="00002DA1"/>
    <w:rsid w:val="000030DC"/>
    <w:rsid w:val="00003208"/>
    <w:rsid w:val="00003AB2"/>
    <w:rsid w:val="00003D1E"/>
    <w:rsid w:val="00003DD5"/>
    <w:rsid w:val="0000410E"/>
    <w:rsid w:val="00004315"/>
    <w:rsid w:val="00004336"/>
    <w:rsid w:val="00004D1B"/>
    <w:rsid w:val="00004DC2"/>
    <w:rsid w:val="00004DF2"/>
    <w:rsid w:val="00005104"/>
    <w:rsid w:val="00005543"/>
    <w:rsid w:val="00005D9B"/>
    <w:rsid w:val="00006152"/>
    <w:rsid w:val="0000653D"/>
    <w:rsid w:val="00006A60"/>
    <w:rsid w:val="00006C13"/>
    <w:rsid w:val="00006CEF"/>
    <w:rsid w:val="00007246"/>
    <w:rsid w:val="00007718"/>
    <w:rsid w:val="0000781E"/>
    <w:rsid w:val="00007BEB"/>
    <w:rsid w:val="00007BFC"/>
    <w:rsid w:val="000100F6"/>
    <w:rsid w:val="0001049F"/>
    <w:rsid w:val="000108B5"/>
    <w:rsid w:val="00010CC5"/>
    <w:rsid w:val="00010F14"/>
    <w:rsid w:val="0001140D"/>
    <w:rsid w:val="00011518"/>
    <w:rsid w:val="00012A93"/>
    <w:rsid w:val="00012D77"/>
    <w:rsid w:val="00013926"/>
    <w:rsid w:val="00013C5B"/>
    <w:rsid w:val="00013E39"/>
    <w:rsid w:val="00014B6F"/>
    <w:rsid w:val="000157E5"/>
    <w:rsid w:val="000158E3"/>
    <w:rsid w:val="00015F7D"/>
    <w:rsid w:val="000161B8"/>
    <w:rsid w:val="00016338"/>
    <w:rsid w:val="00016BBC"/>
    <w:rsid w:val="00016C34"/>
    <w:rsid w:val="00016E74"/>
    <w:rsid w:val="00016F1A"/>
    <w:rsid w:val="00016FED"/>
    <w:rsid w:val="00017631"/>
    <w:rsid w:val="0001790A"/>
    <w:rsid w:val="000179C6"/>
    <w:rsid w:val="00017B13"/>
    <w:rsid w:val="00017C9E"/>
    <w:rsid w:val="00017E73"/>
    <w:rsid w:val="0002023E"/>
    <w:rsid w:val="000208C8"/>
    <w:rsid w:val="00020DDE"/>
    <w:rsid w:val="00020E21"/>
    <w:rsid w:val="00022F9C"/>
    <w:rsid w:val="00023511"/>
    <w:rsid w:val="00023D5C"/>
    <w:rsid w:val="00024590"/>
    <w:rsid w:val="00024AC8"/>
    <w:rsid w:val="00025163"/>
    <w:rsid w:val="00025E0D"/>
    <w:rsid w:val="00025E25"/>
    <w:rsid w:val="00025FE8"/>
    <w:rsid w:val="000266FD"/>
    <w:rsid w:val="00026C9C"/>
    <w:rsid w:val="00027845"/>
    <w:rsid w:val="00027EED"/>
    <w:rsid w:val="000311F0"/>
    <w:rsid w:val="000316CC"/>
    <w:rsid w:val="000329FA"/>
    <w:rsid w:val="00032D20"/>
    <w:rsid w:val="00032D57"/>
    <w:rsid w:val="0003366B"/>
    <w:rsid w:val="00033BFE"/>
    <w:rsid w:val="00033D8D"/>
    <w:rsid w:val="00033F56"/>
    <w:rsid w:val="00034974"/>
    <w:rsid w:val="00034D55"/>
    <w:rsid w:val="00035146"/>
    <w:rsid w:val="0003525F"/>
    <w:rsid w:val="00035484"/>
    <w:rsid w:val="00035EF2"/>
    <w:rsid w:val="00035FC2"/>
    <w:rsid w:val="000360A6"/>
    <w:rsid w:val="00036DE9"/>
    <w:rsid w:val="00036F85"/>
    <w:rsid w:val="0003723B"/>
    <w:rsid w:val="00037ABC"/>
    <w:rsid w:val="00040916"/>
    <w:rsid w:val="0004124D"/>
    <w:rsid w:val="00041627"/>
    <w:rsid w:val="00042234"/>
    <w:rsid w:val="000423E6"/>
    <w:rsid w:val="00042C00"/>
    <w:rsid w:val="00043325"/>
    <w:rsid w:val="00043C00"/>
    <w:rsid w:val="0004452C"/>
    <w:rsid w:val="000447CA"/>
    <w:rsid w:val="00044B28"/>
    <w:rsid w:val="00044DD3"/>
    <w:rsid w:val="00044EA6"/>
    <w:rsid w:val="000453A2"/>
    <w:rsid w:val="000459A6"/>
    <w:rsid w:val="00045E74"/>
    <w:rsid w:val="000460CA"/>
    <w:rsid w:val="00046B29"/>
    <w:rsid w:val="00046F8A"/>
    <w:rsid w:val="00047B07"/>
    <w:rsid w:val="00047C8B"/>
    <w:rsid w:val="00047C9D"/>
    <w:rsid w:val="00047CC8"/>
    <w:rsid w:val="00050068"/>
    <w:rsid w:val="0005006A"/>
    <w:rsid w:val="000500D7"/>
    <w:rsid w:val="00050464"/>
    <w:rsid w:val="00050AE5"/>
    <w:rsid w:val="00050CFD"/>
    <w:rsid w:val="00050FE0"/>
    <w:rsid w:val="00051038"/>
    <w:rsid w:val="00051333"/>
    <w:rsid w:val="00051A32"/>
    <w:rsid w:val="00052514"/>
    <w:rsid w:val="0005274D"/>
    <w:rsid w:val="0005278A"/>
    <w:rsid w:val="00052803"/>
    <w:rsid w:val="00052D83"/>
    <w:rsid w:val="0005324F"/>
    <w:rsid w:val="00053D99"/>
    <w:rsid w:val="00054135"/>
    <w:rsid w:val="000544F2"/>
    <w:rsid w:val="00054BCC"/>
    <w:rsid w:val="00054C1C"/>
    <w:rsid w:val="00054D14"/>
    <w:rsid w:val="00055003"/>
    <w:rsid w:val="00055C6B"/>
    <w:rsid w:val="00055E83"/>
    <w:rsid w:val="00056042"/>
    <w:rsid w:val="0005644C"/>
    <w:rsid w:val="00056638"/>
    <w:rsid w:val="00056DA2"/>
    <w:rsid w:val="00057285"/>
    <w:rsid w:val="000572CA"/>
    <w:rsid w:val="000577A8"/>
    <w:rsid w:val="00057B9C"/>
    <w:rsid w:val="0006066F"/>
    <w:rsid w:val="00061010"/>
    <w:rsid w:val="0006120D"/>
    <w:rsid w:val="00061570"/>
    <w:rsid w:val="000616AF"/>
    <w:rsid w:val="000618C9"/>
    <w:rsid w:val="000619EA"/>
    <w:rsid w:val="000620E6"/>
    <w:rsid w:val="0006216D"/>
    <w:rsid w:val="00062D16"/>
    <w:rsid w:val="00063075"/>
    <w:rsid w:val="000632BF"/>
    <w:rsid w:val="0006355C"/>
    <w:rsid w:val="00063E56"/>
    <w:rsid w:val="0006453E"/>
    <w:rsid w:val="000645E9"/>
    <w:rsid w:val="00066208"/>
    <w:rsid w:val="000662C5"/>
    <w:rsid w:val="00066960"/>
    <w:rsid w:val="00066FD3"/>
    <w:rsid w:val="00067372"/>
    <w:rsid w:val="000674C9"/>
    <w:rsid w:val="00067576"/>
    <w:rsid w:val="000675A0"/>
    <w:rsid w:val="000676D1"/>
    <w:rsid w:val="000679E2"/>
    <w:rsid w:val="000679F2"/>
    <w:rsid w:val="00067C44"/>
    <w:rsid w:val="000708C8"/>
    <w:rsid w:val="00070AB4"/>
    <w:rsid w:val="00070AF2"/>
    <w:rsid w:val="000715D2"/>
    <w:rsid w:val="00071F1D"/>
    <w:rsid w:val="00072588"/>
    <w:rsid w:val="00072A6C"/>
    <w:rsid w:val="00072B7A"/>
    <w:rsid w:val="00072DB0"/>
    <w:rsid w:val="000732AA"/>
    <w:rsid w:val="00073371"/>
    <w:rsid w:val="000733E3"/>
    <w:rsid w:val="000734AF"/>
    <w:rsid w:val="00073DC4"/>
    <w:rsid w:val="00074586"/>
    <w:rsid w:val="00074B8F"/>
    <w:rsid w:val="00075012"/>
    <w:rsid w:val="000753D8"/>
    <w:rsid w:val="00075AB3"/>
    <w:rsid w:val="00076C76"/>
    <w:rsid w:val="00076D42"/>
    <w:rsid w:val="000778F5"/>
    <w:rsid w:val="000802B6"/>
    <w:rsid w:val="00081ACF"/>
    <w:rsid w:val="0008237A"/>
    <w:rsid w:val="0008255A"/>
    <w:rsid w:val="000830D2"/>
    <w:rsid w:val="00083487"/>
    <w:rsid w:val="00083B29"/>
    <w:rsid w:val="00083FCC"/>
    <w:rsid w:val="0008455D"/>
    <w:rsid w:val="000848C9"/>
    <w:rsid w:val="00084F89"/>
    <w:rsid w:val="00084FB3"/>
    <w:rsid w:val="00085175"/>
    <w:rsid w:val="00085830"/>
    <w:rsid w:val="000860BA"/>
    <w:rsid w:val="00086B19"/>
    <w:rsid w:val="00086EE7"/>
    <w:rsid w:val="00086FB2"/>
    <w:rsid w:val="0008754C"/>
    <w:rsid w:val="000879DF"/>
    <w:rsid w:val="00087A7B"/>
    <w:rsid w:val="00087E52"/>
    <w:rsid w:val="00087FCC"/>
    <w:rsid w:val="00090354"/>
    <w:rsid w:val="00090542"/>
    <w:rsid w:val="00090D3D"/>
    <w:rsid w:val="000913DD"/>
    <w:rsid w:val="00091AD5"/>
    <w:rsid w:val="00093293"/>
    <w:rsid w:val="00093644"/>
    <w:rsid w:val="000938C8"/>
    <w:rsid w:val="0009425D"/>
    <w:rsid w:val="0009472E"/>
    <w:rsid w:val="00094E4E"/>
    <w:rsid w:val="000955D1"/>
    <w:rsid w:val="00095793"/>
    <w:rsid w:val="00095BC7"/>
    <w:rsid w:val="00095C0C"/>
    <w:rsid w:val="00095C13"/>
    <w:rsid w:val="00095CFA"/>
    <w:rsid w:val="00096224"/>
    <w:rsid w:val="00096651"/>
    <w:rsid w:val="00096C7B"/>
    <w:rsid w:val="00096F7E"/>
    <w:rsid w:val="0009741B"/>
    <w:rsid w:val="0009799D"/>
    <w:rsid w:val="000A0DA7"/>
    <w:rsid w:val="000A0DEC"/>
    <w:rsid w:val="000A109E"/>
    <w:rsid w:val="000A121B"/>
    <w:rsid w:val="000A1285"/>
    <w:rsid w:val="000A19FB"/>
    <w:rsid w:val="000A1B96"/>
    <w:rsid w:val="000A28D2"/>
    <w:rsid w:val="000A2FFC"/>
    <w:rsid w:val="000A32C0"/>
    <w:rsid w:val="000A35B7"/>
    <w:rsid w:val="000A36CA"/>
    <w:rsid w:val="000A372F"/>
    <w:rsid w:val="000A3A86"/>
    <w:rsid w:val="000A41A9"/>
    <w:rsid w:val="000A4310"/>
    <w:rsid w:val="000A4314"/>
    <w:rsid w:val="000A59DA"/>
    <w:rsid w:val="000A5EC7"/>
    <w:rsid w:val="000A6991"/>
    <w:rsid w:val="000A6A36"/>
    <w:rsid w:val="000A6B8D"/>
    <w:rsid w:val="000A748D"/>
    <w:rsid w:val="000A78EA"/>
    <w:rsid w:val="000A7DCE"/>
    <w:rsid w:val="000B0663"/>
    <w:rsid w:val="000B088F"/>
    <w:rsid w:val="000B08D0"/>
    <w:rsid w:val="000B11B9"/>
    <w:rsid w:val="000B1322"/>
    <w:rsid w:val="000B1F43"/>
    <w:rsid w:val="000B2D39"/>
    <w:rsid w:val="000B34B7"/>
    <w:rsid w:val="000B3798"/>
    <w:rsid w:val="000B3A02"/>
    <w:rsid w:val="000B3A41"/>
    <w:rsid w:val="000B3DB1"/>
    <w:rsid w:val="000B3EFE"/>
    <w:rsid w:val="000B3FED"/>
    <w:rsid w:val="000B4329"/>
    <w:rsid w:val="000B4CB2"/>
    <w:rsid w:val="000B56F8"/>
    <w:rsid w:val="000B57E2"/>
    <w:rsid w:val="000B5AFA"/>
    <w:rsid w:val="000B5CCA"/>
    <w:rsid w:val="000B5FDD"/>
    <w:rsid w:val="000B7021"/>
    <w:rsid w:val="000B7032"/>
    <w:rsid w:val="000B70FA"/>
    <w:rsid w:val="000B7520"/>
    <w:rsid w:val="000B7854"/>
    <w:rsid w:val="000B7A83"/>
    <w:rsid w:val="000B7B17"/>
    <w:rsid w:val="000B7F33"/>
    <w:rsid w:val="000C01DC"/>
    <w:rsid w:val="000C07A6"/>
    <w:rsid w:val="000C0891"/>
    <w:rsid w:val="000C1281"/>
    <w:rsid w:val="000C1596"/>
    <w:rsid w:val="000C192A"/>
    <w:rsid w:val="000C2A60"/>
    <w:rsid w:val="000C3065"/>
    <w:rsid w:val="000C4231"/>
    <w:rsid w:val="000C471F"/>
    <w:rsid w:val="000C53AF"/>
    <w:rsid w:val="000C5779"/>
    <w:rsid w:val="000C6B10"/>
    <w:rsid w:val="000C7025"/>
    <w:rsid w:val="000C7528"/>
    <w:rsid w:val="000C7878"/>
    <w:rsid w:val="000C7A0F"/>
    <w:rsid w:val="000D09A0"/>
    <w:rsid w:val="000D1304"/>
    <w:rsid w:val="000D1554"/>
    <w:rsid w:val="000D1A48"/>
    <w:rsid w:val="000D1C17"/>
    <w:rsid w:val="000D234D"/>
    <w:rsid w:val="000D285C"/>
    <w:rsid w:val="000D3CD6"/>
    <w:rsid w:val="000D3F40"/>
    <w:rsid w:val="000D4A8C"/>
    <w:rsid w:val="000D4F17"/>
    <w:rsid w:val="000D50FA"/>
    <w:rsid w:val="000D5458"/>
    <w:rsid w:val="000D5A5D"/>
    <w:rsid w:val="000D66E9"/>
    <w:rsid w:val="000D6B65"/>
    <w:rsid w:val="000D7486"/>
    <w:rsid w:val="000D74C5"/>
    <w:rsid w:val="000D7C2C"/>
    <w:rsid w:val="000D7D69"/>
    <w:rsid w:val="000E073A"/>
    <w:rsid w:val="000E075F"/>
    <w:rsid w:val="000E0991"/>
    <w:rsid w:val="000E0B06"/>
    <w:rsid w:val="000E0D88"/>
    <w:rsid w:val="000E122F"/>
    <w:rsid w:val="000E127E"/>
    <w:rsid w:val="000E2204"/>
    <w:rsid w:val="000E25D7"/>
    <w:rsid w:val="000E2F66"/>
    <w:rsid w:val="000E35BC"/>
    <w:rsid w:val="000E38C8"/>
    <w:rsid w:val="000E38FB"/>
    <w:rsid w:val="000E48DF"/>
    <w:rsid w:val="000E4911"/>
    <w:rsid w:val="000E4C35"/>
    <w:rsid w:val="000E53ED"/>
    <w:rsid w:val="000E6205"/>
    <w:rsid w:val="000E6855"/>
    <w:rsid w:val="000E6894"/>
    <w:rsid w:val="000E6B66"/>
    <w:rsid w:val="000E6C10"/>
    <w:rsid w:val="000E7159"/>
    <w:rsid w:val="000E7189"/>
    <w:rsid w:val="000E7463"/>
    <w:rsid w:val="000E7D64"/>
    <w:rsid w:val="000E7D91"/>
    <w:rsid w:val="000E7FB9"/>
    <w:rsid w:val="000F022D"/>
    <w:rsid w:val="000F05A8"/>
    <w:rsid w:val="000F0AB3"/>
    <w:rsid w:val="000F1226"/>
    <w:rsid w:val="000F13D4"/>
    <w:rsid w:val="000F15D3"/>
    <w:rsid w:val="000F195E"/>
    <w:rsid w:val="000F2337"/>
    <w:rsid w:val="000F238E"/>
    <w:rsid w:val="000F2E40"/>
    <w:rsid w:val="000F32FA"/>
    <w:rsid w:val="000F358B"/>
    <w:rsid w:val="000F3F1D"/>
    <w:rsid w:val="000F3F88"/>
    <w:rsid w:val="000F42BE"/>
    <w:rsid w:val="000F484B"/>
    <w:rsid w:val="000F4C5E"/>
    <w:rsid w:val="000F5688"/>
    <w:rsid w:val="000F6061"/>
    <w:rsid w:val="000F6A1D"/>
    <w:rsid w:val="000F74DD"/>
    <w:rsid w:val="000F7FF3"/>
    <w:rsid w:val="001008F9"/>
    <w:rsid w:val="001014D5"/>
    <w:rsid w:val="00101700"/>
    <w:rsid w:val="00101ABC"/>
    <w:rsid w:val="00101D5A"/>
    <w:rsid w:val="001021BB"/>
    <w:rsid w:val="001037C4"/>
    <w:rsid w:val="00103AA7"/>
    <w:rsid w:val="00103B37"/>
    <w:rsid w:val="00103E32"/>
    <w:rsid w:val="00104093"/>
    <w:rsid w:val="001044AD"/>
    <w:rsid w:val="00104919"/>
    <w:rsid w:val="00104B4E"/>
    <w:rsid w:val="00104C3D"/>
    <w:rsid w:val="00104E25"/>
    <w:rsid w:val="00105622"/>
    <w:rsid w:val="001056EA"/>
    <w:rsid w:val="00105767"/>
    <w:rsid w:val="00105BCD"/>
    <w:rsid w:val="00105F25"/>
    <w:rsid w:val="001063B9"/>
    <w:rsid w:val="001069BC"/>
    <w:rsid w:val="00106DA9"/>
    <w:rsid w:val="001071FB"/>
    <w:rsid w:val="001075E4"/>
    <w:rsid w:val="001078B6"/>
    <w:rsid w:val="00107C4E"/>
    <w:rsid w:val="00110C9D"/>
    <w:rsid w:val="00111388"/>
    <w:rsid w:val="00112FB2"/>
    <w:rsid w:val="00114189"/>
    <w:rsid w:val="00114467"/>
    <w:rsid w:val="00114611"/>
    <w:rsid w:val="00114711"/>
    <w:rsid w:val="00114A1F"/>
    <w:rsid w:val="00114AA6"/>
    <w:rsid w:val="00115951"/>
    <w:rsid w:val="00115E50"/>
    <w:rsid w:val="0011607A"/>
    <w:rsid w:val="0011654F"/>
    <w:rsid w:val="001167EB"/>
    <w:rsid w:val="00116930"/>
    <w:rsid w:val="00116FFD"/>
    <w:rsid w:val="0012049D"/>
    <w:rsid w:val="00121E42"/>
    <w:rsid w:val="00122168"/>
    <w:rsid w:val="00122230"/>
    <w:rsid w:val="00122734"/>
    <w:rsid w:val="00122BFB"/>
    <w:rsid w:val="00122F8B"/>
    <w:rsid w:val="00123EEB"/>
    <w:rsid w:val="001240F5"/>
    <w:rsid w:val="001244FF"/>
    <w:rsid w:val="001248BE"/>
    <w:rsid w:val="0012551C"/>
    <w:rsid w:val="00125828"/>
    <w:rsid w:val="00125BED"/>
    <w:rsid w:val="001262C7"/>
    <w:rsid w:val="001265AF"/>
    <w:rsid w:val="00126936"/>
    <w:rsid w:val="00126F30"/>
    <w:rsid w:val="00127448"/>
    <w:rsid w:val="00127599"/>
    <w:rsid w:val="00127742"/>
    <w:rsid w:val="0013026E"/>
    <w:rsid w:val="0013029D"/>
    <w:rsid w:val="00130474"/>
    <w:rsid w:val="00130536"/>
    <w:rsid w:val="00131076"/>
    <w:rsid w:val="0013171B"/>
    <w:rsid w:val="001317DB"/>
    <w:rsid w:val="0013203D"/>
    <w:rsid w:val="00132841"/>
    <w:rsid w:val="00132BC5"/>
    <w:rsid w:val="00132CE9"/>
    <w:rsid w:val="00133462"/>
    <w:rsid w:val="00133684"/>
    <w:rsid w:val="0013416B"/>
    <w:rsid w:val="001342B6"/>
    <w:rsid w:val="00134525"/>
    <w:rsid w:val="0013497C"/>
    <w:rsid w:val="00135417"/>
    <w:rsid w:val="0013575D"/>
    <w:rsid w:val="001357F0"/>
    <w:rsid w:val="0013586D"/>
    <w:rsid w:val="00135B04"/>
    <w:rsid w:val="00136317"/>
    <w:rsid w:val="0013686A"/>
    <w:rsid w:val="001370DD"/>
    <w:rsid w:val="00137C8D"/>
    <w:rsid w:val="001413FD"/>
    <w:rsid w:val="001418CC"/>
    <w:rsid w:val="00141AF3"/>
    <w:rsid w:val="00141C1A"/>
    <w:rsid w:val="00141CD7"/>
    <w:rsid w:val="00142073"/>
    <w:rsid w:val="00142264"/>
    <w:rsid w:val="00143D09"/>
    <w:rsid w:val="001449CE"/>
    <w:rsid w:val="001457B1"/>
    <w:rsid w:val="00145C87"/>
    <w:rsid w:val="00146EFF"/>
    <w:rsid w:val="00147535"/>
    <w:rsid w:val="00147566"/>
    <w:rsid w:val="0014773F"/>
    <w:rsid w:val="00147E47"/>
    <w:rsid w:val="00150162"/>
    <w:rsid w:val="00150C77"/>
    <w:rsid w:val="00150E9B"/>
    <w:rsid w:val="00151302"/>
    <w:rsid w:val="0015141A"/>
    <w:rsid w:val="0015238A"/>
    <w:rsid w:val="00153307"/>
    <w:rsid w:val="0015396B"/>
    <w:rsid w:val="00153B34"/>
    <w:rsid w:val="00153B97"/>
    <w:rsid w:val="00153C25"/>
    <w:rsid w:val="00154928"/>
    <w:rsid w:val="00155419"/>
    <w:rsid w:val="00155B59"/>
    <w:rsid w:val="00156C7C"/>
    <w:rsid w:val="00156EDB"/>
    <w:rsid w:val="00156F95"/>
    <w:rsid w:val="0015714F"/>
    <w:rsid w:val="001578C2"/>
    <w:rsid w:val="001578F6"/>
    <w:rsid w:val="001602D8"/>
    <w:rsid w:val="00160796"/>
    <w:rsid w:val="00160A44"/>
    <w:rsid w:val="00160F83"/>
    <w:rsid w:val="001614AD"/>
    <w:rsid w:val="00161AB1"/>
    <w:rsid w:val="00161CAB"/>
    <w:rsid w:val="001630C5"/>
    <w:rsid w:val="0016317A"/>
    <w:rsid w:val="00163400"/>
    <w:rsid w:val="00163649"/>
    <w:rsid w:val="00163724"/>
    <w:rsid w:val="00163CB0"/>
    <w:rsid w:val="001644DC"/>
    <w:rsid w:val="0016494B"/>
    <w:rsid w:val="00164B5D"/>
    <w:rsid w:val="00165342"/>
    <w:rsid w:val="00165418"/>
    <w:rsid w:val="00165494"/>
    <w:rsid w:val="001658E4"/>
    <w:rsid w:val="00166545"/>
    <w:rsid w:val="00166724"/>
    <w:rsid w:val="001671BA"/>
    <w:rsid w:val="00167674"/>
    <w:rsid w:val="00167ECB"/>
    <w:rsid w:val="00170443"/>
    <w:rsid w:val="00170536"/>
    <w:rsid w:val="00170E27"/>
    <w:rsid w:val="0017149C"/>
    <w:rsid w:val="00171990"/>
    <w:rsid w:val="00171B39"/>
    <w:rsid w:val="00171BB5"/>
    <w:rsid w:val="00171C23"/>
    <w:rsid w:val="001729EB"/>
    <w:rsid w:val="00172B82"/>
    <w:rsid w:val="00172E53"/>
    <w:rsid w:val="0017317C"/>
    <w:rsid w:val="00173E01"/>
    <w:rsid w:val="001745C2"/>
    <w:rsid w:val="00174F65"/>
    <w:rsid w:val="001756D7"/>
    <w:rsid w:val="00175BDE"/>
    <w:rsid w:val="00175FAF"/>
    <w:rsid w:val="0017634B"/>
    <w:rsid w:val="00176BB1"/>
    <w:rsid w:val="00176F95"/>
    <w:rsid w:val="001773E2"/>
    <w:rsid w:val="00177508"/>
    <w:rsid w:val="00177526"/>
    <w:rsid w:val="00177785"/>
    <w:rsid w:val="00177A79"/>
    <w:rsid w:val="00177BA1"/>
    <w:rsid w:val="00177F06"/>
    <w:rsid w:val="001802FC"/>
    <w:rsid w:val="00180557"/>
    <w:rsid w:val="00180A00"/>
    <w:rsid w:val="00180FCC"/>
    <w:rsid w:val="0018107A"/>
    <w:rsid w:val="001811AD"/>
    <w:rsid w:val="001817AA"/>
    <w:rsid w:val="00181CC3"/>
    <w:rsid w:val="00181D0B"/>
    <w:rsid w:val="00181DB6"/>
    <w:rsid w:val="00182E02"/>
    <w:rsid w:val="00182F7D"/>
    <w:rsid w:val="00183E3B"/>
    <w:rsid w:val="00184015"/>
    <w:rsid w:val="001851CF"/>
    <w:rsid w:val="00185581"/>
    <w:rsid w:val="00185AD7"/>
    <w:rsid w:val="00185F0E"/>
    <w:rsid w:val="001862B3"/>
    <w:rsid w:val="00186AEE"/>
    <w:rsid w:val="00187791"/>
    <w:rsid w:val="001877F4"/>
    <w:rsid w:val="00187B28"/>
    <w:rsid w:val="00190270"/>
    <w:rsid w:val="001906B2"/>
    <w:rsid w:val="001906E6"/>
    <w:rsid w:val="00190748"/>
    <w:rsid w:val="00190A1D"/>
    <w:rsid w:val="0019169C"/>
    <w:rsid w:val="00191A2C"/>
    <w:rsid w:val="0019200A"/>
    <w:rsid w:val="001927F3"/>
    <w:rsid w:val="00192B69"/>
    <w:rsid w:val="0019346A"/>
    <w:rsid w:val="00193887"/>
    <w:rsid w:val="00193B30"/>
    <w:rsid w:val="00193F56"/>
    <w:rsid w:val="0019412E"/>
    <w:rsid w:val="00194159"/>
    <w:rsid w:val="0019445F"/>
    <w:rsid w:val="00194E2D"/>
    <w:rsid w:val="001951D4"/>
    <w:rsid w:val="00195F73"/>
    <w:rsid w:val="0019611F"/>
    <w:rsid w:val="001963A8"/>
    <w:rsid w:val="00196E28"/>
    <w:rsid w:val="00196E53"/>
    <w:rsid w:val="00197130"/>
    <w:rsid w:val="001979F9"/>
    <w:rsid w:val="00197BF8"/>
    <w:rsid w:val="001A1C91"/>
    <w:rsid w:val="001A2269"/>
    <w:rsid w:val="001A2282"/>
    <w:rsid w:val="001A22BB"/>
    <w:rsid w:val="001A24DE"/>
    <w:rsid w:val="001A30C6"/>
    <w:rsid w:val="001A3CAB"/>
    <w:rsid w:val="001A3F3E"/>
    <w:rsid w:val="001A40DF"/>
    <w:rsid w:val="001A4A31"/>
    <w:rsid w:val="001A4C76"/>
    <w:rsid w:val="001A4DBF"/>
    <w:rsid w:val="001A4E22"/>
    <w:rsid w:val="001A51CE"/>
    <w:rsid w:val="001A5212"/>
    <w:rsid w:val="001A5713"/>
    <w:rsid w:val="001A572D"/>
    <w:rsid w:val="001A57B5"/>
    <w:rsid w:val="001A590A"/>
    <w:rsid w:val="001A5975"/>
    <w:rsid w:val="001A6339"/>
    <w:rsid w:val="001A66E6"/>
    <w:rsid w:val="001A6842"/>
    <w:rsid w:val="001A6D43"/>
    <w:rsid w:val="001A727B"/>
    <w:rsid w:val="001A745D"/>
    <w:rsid w:val="001A74DE"/>
    <w:rsid w:val="001A76C3"/>
    <w:rsid w:val="001A76E7"/>
    <w:rsid w:val="001A7A6E"/>
    <w:rsid w:val="001A7BC2"/>
    <w:rsid w:val="001A7EF8"/>
    <w:rsid w:val="001B084D"/>
    <w:rsid w:val="001B120D"/>
    <w:rsid w:val="001B172D"/>
    <w:rsid w:val="001B2083"/>
    <w:rsid w:val="001B266C"/>
    <w:rsid w:val="001B279F"/>
    <w:rsid w:val="001B27C9"/>
    <w:rsid w:val="001B2933"/>
    <w:rsid w:val="001B327A"/>
    <w:rsid w:val="001B33DD"/>
    <w:rsid w:val="001B35AA"/>
    <w:rsid w:val="001B37DE"/>
    <w:rsid w:val="001B38D9"/>
    <w:rsid w:val="001B3B91"/>
    <w:rsid w:val="001B3C82"/>
    <w:rsid w:val="001B3EB4"/>
    <w:rsid w:val="001B4459"/>
    <w:rsid w:val="001B510F"/>
    <w:rsid w:val="001B53C7"/>
    <w:rsid w:val="001B587F"/>
    <w:rsid w:val="001B5B5C"/>
    <w:rsid w:val="001B5E37"/>
    <w:rsid w:val="001B60E6"/>
    <w:rsid w:val="001B61AB"/>
    <w:rsid w:val="001B6D39"/>
    <w:rsid w:val="001B6DDE"/>
    <w:rsid w:val="001B77E8"/>
    <w:rsid w:val="001C030A"/>
    <w:rsid w:val="001C08B7"/>
    <w:rsid w:val="001C0BFE"/>
    <w:rsid w:val="001C0F15"/>
    <w:rsid w:val="001C13C6"/>
    <w:rsid w:val="001C170C"/>
    <w:rsid w:val="001C1757"/>
    <w:rsid w:val="001C1822"/>
    <w:rsid w:val="001C1DEB"/>
    <w:rsid w:val="001C2D78"/>
    <w:rsid w:val="001C31BF"/>
    <w:rsid w:val="001C381A"/>
    <w:rsid w:val="001C3B34"/>
    <w:rsid w:val="001C3EBF"/>
    <w:rsid w:val="001C404A"/>
    <w:rsid w:val="001C4AB0"/>
    <w:rsid w:val="001C4DF3"/>
    <w:rsid w:val="001C502C"/>
    <w:rsid w:val="001C576A"/>
    <w:rsid w:val="001C59E5"/>
    <w:rsid w:val="001C5F7E"/>
    <w:rsid w:val="001C63A6"/>
    <w:rsid w:val="001C6410"/>
    <w:rsid w:val="001C6B05"/>
    <w:rsid w:val="001C7478"/>
    <w:rsid w:val="001C7E06"/>
    <w:rsid w:val="001D0434"/>
    <w:rsid w:val="001D0701"/>
    <w:rsid w:val="001D0F0A"/>
    <w:rsid w:val="001D12B9"/>
    <w:rsid w:val="001D164C"/>
    <w:rsid w:val="001D2E83"/>
    <w:rsid w:val="001D2EAD"/>
    <w:rsid w:val="001D3182"/>
    <w:rsid w:val="001D3435"/>
    <w:rsid w:val="001D38BC"/>
    <w:rsid w:val="001D412B"/>
    <w:rsid w:val="001D4342"/>
    <w:rsid w:val="001D4A48"/>
    <w:rsid w:val="001D4A5C"/>
    <w:rsid w:val="001D4AB2"/>
    <w:rsid w:val="001D4EAA"/>
    <w:rsid w:val="001D5226"/>
    <w:rsid w:val="001D55F5"/>
    <w:rsid w:val="001D5603"/>
    <w:rsid w:val="001D56D3"/>
    <w:rsid w:val="001D5946"/>
    <w:rsid w:val="001D60E0"/>
    <w:rsid w:val="001D6357"/>
    <w:rsid w:val="001D661E"/>
    <w:rsid w:val="001D6AAC"/>
    <w:rsid w:val="001D6DC8"/>
    <w:rsid w:val="001D70CE"/>
    <w:rsid w:val="001D71FC"/>
    <w:rsid w:val="001D74B8"/>
    <w:rsid w:val="001D7737"/>
    <w:rsid w:val="001D7BF7"/>
    <w:rsid w:val="001D7EF7"/>
    <w:rsid w:val="001E02FA"/>
    <w:rsid w:val="001E0542"/>
    <w:rsid w:val="001E05B4"/>
    <w:rsid w:val="001E0774"/>
    <w:rsid w:val="001E0A69"/>
    <w:rsid w:val="001E0B58"/>
    <w:rsid w:val="001E15BB"/>
    <w:rsid w:val="001E1DCB"/>
    <w:rsid w:val="001E208F"/>
    <w:rsid w:val="001E22E9"/>
    <w:rsid w:val="001E2CFB"/>
    <w:rsid w:val="001E2E4F"/>
    <w:rsid w:val="001E32CE"/>
    <w:rsid w:val="001E3738"/>
    <w:rsid w:val="001E3861"/>
    <w:rsid w:val="001E3A4C"/>
    <w:rsid w:val="001E3C17"/>
    <w:rsid w:val="001E3CC1"/>
    <w:rsid w:val="001E4260"/>
    <w:rsid w:val="001E440A"/>
    <w:rsid w:val="001E46B1"/>
    <w:rsid w:val="001E47AA"/>
    <w:rsid w:val="001E4E7C"/>
    <w:rsid w:val="001E53C8"/>
    <w:rsid w:val="001E5419"/>
    <w:rsid w:val="001E6376"/>
    <w:rsid w:val="001E6D0E"/>
    <w:rsid w:val="001E782F"/>
    <w:rsid w:val="001E7DD0"/>
    <w:rsid w:val="001F01FF"/>
    <w:rsid w:val="001F0585"/>
    <w:rsid w:val="001F0FDA"/>
    <w:rsid w:val="001F117C"/>
    <w:rsid w:val="001F133C"/>
    <w:rsid w:val="001F1718"/>
    <w:rsid w:val="001F2206"/>
    <w:rsid w:val="001F22DC"/>
    <w:rsid w:val="001F2593"/>
    <w:rsid w:val="001F27F6"/>
    <w:rsid w:val="001F2CC7"/>
    <w:rsid w:val="001F360B"/>
    <w:rsid w:val="001F3D0B"/>
    <w:rsid w:val="001F4669"/>
    <w:rsid w:val="001F48B2"/>
    <w:rsid w:val="001F4900"/>
    <w:rsid w:val="001F527A"/>
    <w:rsid w:val="001F5566"/>
    <w:rsid w:val="001F6066"/>
    <w:rsid w:val="001F623A"/>
    <w:rsid w:val="001F65A9"/>
    <w:rsid w:val="001F73AB"/>
    <w:rsid w:val="00200638"/>
    <w:rsid w:val="00200781"/>
    <w:rsid w:val="002008B8"/>
    <w:rsid w:val="00200C43"/>
    <w:rsid w:val="00200FD3"/>
    <w:rsid w:val="0020149E"/>
    <w:rsid w:val="0020179C"/>
    <w:rsid w:val="00201F17"/>
    <w:rsid w:val="00202495"/>
    <w:rsid w:val="0020270B"/>
    <w:rsid w:val="002031BC"/>
    <w:rsid w:val="002038AF"/>
    <w:rsid w:val="00203981"/>
    <w:rsid w:val="00203EB7"/>
    <w:rsid w:val="00204145"/>
    <w:rsid w:val="0020431F"/>
    <w:rsid w:val="00204589"/>
    <w:rsid w:val="00204E58"/>
    <w:rsid w:val="0020508B"/>
    <w:rsid w:val="00205342"/>
    <w:rsid w:val="00205459"/>
    <w:rsid w:val="002054DB"/>
    <w:rsid w:val="00205CFC"/>
    <w:rsid w:val="00205E4F"/>
    <w:rsid w:val="002060DC"/>
    <w:rsid w:val="00206A7C"/>
    <w:rsid w:val="00206B5D"/>
    <w:rsid w:val="00206C70"/>
    <w:rsid w:val="00206FAC"/>
    <w:rsid w:val="00210465"/>
    <w:rsid w:val="0021124F"/>
    <w:rsid w:val="002114A6"/>
    <w:rsid w:val="002117C7"/>
    <w:rsid w:val="0021188D"/>
    <w:rsid w:val="00212138"/>
    <w:rsid w:val="00212767"/>
    <w:rsid w:val="00212B02"/>
    <w:rsid w:val="00212F4D"/>
    <w:rsid w:val="0021387A"/>
    <w:rsid w:val="00213E4D"/>
    <w:rsid w:val="002148C1"/>
    <w:rsid w:val="00214DA9"/>
    <w:rsid w:val="00214E3D"/>
    <w:rsid w:val="0021585C"/>
    <w:rsid w:val="00216700"/>
    <w:rsid w:val="0021687A"/>
    <w:rsid w:val="00216A5A"/>
    <w:rsid w:val="00216BBE"/>
    <w:rsid w:val="00216D2F"/>
    <w:rsid w:val="00216D75"/>
    <w:rsid w:val="00216EA1"/>
    <w:rsid w:val="002175EE"/>
    <w:rsid w:val="002178A5"/>
    <w:rsid w:val="002208C6"/>
    <w:rsid w:val="00220BDA"/>
    <w:rsid w:val="00220DAD"/>
    <w:rsid w:val="00220DD1"/>
    <w:rsid w:val="0022248D"/>
    <w:rsid w:val="002232E4"/>
    <w:rsid w:val="00223F6D"/>
    <w:rsid w:val="002243AC"/>
    <w:rsid w:val="002243C5"/>
    <w:rsid w:val="00224A14"/>
    <w:rsid w:val="00224B35"/>
    <w:rsid w:val="0022515A"/>
    <w:rsid w:val="00225446"/>
    <w:rsid w:val="002256B3"/>
    <w:rsid w:val="00225A4E"/>
    <w:rsid w:val="002263A6"/>
    <w:rsid w:val="002263BC"/>
    <w:rsid w:val="002270FD"/>
    <w:rsid w:val="00227213"/>
    <w:rsid w:val="00227382"/>
    <w:rsid w:val="002277BA"/>
    <w:rsid w:val="0022797D"/>
    <w:rsid w:val="00227F25"/>
    <w:rsid w:val="002303A6"/>
    <w:rsid w:val="002317FC"/>
    <w:rsid w:val="00231945"/>
    <w:rsid w:val="00231D48"/>
    <w:rsid w:val="00232F95"/>
    <w:rsid w:val="002338C1"/>
    <w:rsid w:val="00233D0A"/>
    <w:rsid w:val="00234290"/>
    <w:rsid w:val="002346EA"/>
    <w:rsid w:val="00234820"/>
    <w:rsid w:val="00234F14"/>
    <w:rsid w:val="00234FC0"/>
    <w:rsid w:val="002353D6"/>
    <w:rsid w:val="00235719"/>
    <w:rsid w:val="00235796"/>
    <w:rsid w:val="00235D4C"/>
    <w:rsid w:val="00236910"/>
    <w:rsid w:val="002372B1"/>
    <w:rsid w:val="00237947"/>
    <w:rsid w:val="00237FE9"/>
    <w:rsid w:val="002403A4"/>
    <w:rsid w:val="00240673"/>
    <w:rsid w:val="002408E7"/>
    <w:rsid w:val="0024114F"/>
    <w:rsid w:val="0024171B"/>
    <w:rsid w:val="00241AC7"/>
    <w:rsid w:val="00241DA0"/>
    <w:rsid w:val="00241E0B"/>
    <w:rsid w:val="00242362"/>
    <w:rsid w:val="00242B8D"/>
    <w:rsid w:val="00243BC1"/>
    <w:rsid w:val="0024458A"/>
    <w:rsid w:val="0024470A"/>
    <w:rsid w:val="00244B27"/>
    <w:rsid w:val="00244D33"/>
    <w:rsid w:val="00245231"/>
    <w:rsid w:val="0024525B"/>
    <w:rsid w:val="00245301"/>
    <w:rsid w:val="00245BA2"/>
    <w:rsid w:val="00245FFE"/>
    <w:rsid w:val="002469AA"/>
    <w:rsid w:val="00246B96"/>
    <w:rsid w:val="002472AF"/>
    <w:rsid w:val="002473A7"/>
    <w:rsid w:val="002476E1"/>
    <w:rsid w:val="00247840"/>
    <w:rsid w:val="002505C7"/>
    <w:rsid w:val="002509BD"/>
    <w:rsid w:val="00250DAB"/>
    <w:rsid w:val="00250EB8"/>
    <w:rsid w:val="002513A5"/>
    <w:rsid w:val="002514AE"/>
    <w:rsid w:val="00251A61"/>
    <w:rsid w:val="00251E73"/>
    <w:rsid w:val="00252AF8"/>
    <w:rsid w:val="00252D60"/>
    <w:rsid w:val="00252D6B"/>
    <w:rsid w:val="00252F80"/>
    <w:rsid w:val="00252FB3"/>
    <w:rsid w:val="002532AC"/>
    <w:rsid w:val="002538A5"/>
    <w:rsid w:val="00253993"/>
    <w:rsid w:val="002539B3"/>
    <w:rsid w:val="00253A95"/>
    <w:rsid w:val="00253D0B"/>
    <w:rsid w:val="00253DC5"/>
    <w:rsid w:val="002542E3"/>
    <w:rsid w:val="002544CD"/>
    <w:rsid w:val="00254767"/>
    <w:rsid w:val="00254C3D"/>
    <w:rsid w:val="00254DDF"/>
    <w:rsid w:val="00255036"/>
    <w:rsid w:val="00255433"/>
    <w:rsid w:val="002554AA"/>
    <w:rsid w:val="002557CC"/>
    <w:rsid w:val="00255B54"/>
    <w:rsid w:val="00255E91"/>
    <w:rsid w:val="00256008"/>
    <w:rsid w:val="002565FA"/>
    <w:rsid w:val="00257149"/>
    <w:rsid w:val="002571D2"/>
    <w:rsid w:val="00257B99"/>
    <w:rsid w:val="00257C7F"/>
    <w:rsid w:val="00257DDC"/>
    <w:rsid w:val="002604AC"/>
    <w:rsid w:val="00260607"/>
    <w:rsid w:val="00260619"/>
    <w:rsid w:val="00260A26"/>
    <w:rsid w:val="00261E2D"/>
    <w:rsid w:val="00262151"/>
    <w:rsid w:val="002622FA"/>
    <w:rsid w:val="0026231D"/>
    <w:rsid w:val="00262A63"/>
    <w:rsid w:val="00262D51"/>
    <w:rsid w:val="002632EA"/>
    <w:rsid w:val="0026360D"/>
    <w:rsid w:val="00263BB0"/>
    <w:rsid w:val="00263FCB"/>
    <w:rsid w:val="00264BA7"/>
    <w:rsid w:val="00265069"/>
    <w:rsid w:val="00265326"/>
    <w:rsid w:val="002658FF"/>
    <w:rsid w:val="00266CFF"/>
    <w:rsid w:val="00267A6E"/>
    <w:rsid w:val="002709A2"/>
    <w:rsid w:val="00271056"/>
    <w:rsid w:val="00271884"/>
    <w:rsid w:val="0027198D"/>
    <w:rsid w:val="00272448"/>
    <w:rsid w:val="002726AB"/>
    <w:rsid w:val="00273127"/>
    <w:rsid w:val="002731AF"/>
    <w:rsid w:val="00273417"/>
    <w:rsid w:val="002735B0"/>
    <w:rsid w:val="002741C8"/>
    <w:rsid w:val="00274534"/>
    <w:rsid w:val="00274675"/>
    <w:rsid w:val="00274DD1"/>
    <w:rsid w:val="00275C8E"/>
    <w:rsid w:val="002766F0"/>
    <w:rsid w:val="00276B31"/>
    <w:rsid w:val="00277090"/>
    <w:rsid w:val="002770E0"/>
    <w:rsid w:val="00277135"/>
    <w:rsid w:val="002771CF"/>
    <w:rsid w:val="002778E7"/>
    <w:rsid w:val="002779FA"/>
    <w:rsid w:val="00277FC4"/>
    <w:rsid w:val="0028014F"/>
    <w:rsid w:val="0028054C"/>
    <w:rsid w:val="0028095B"/>
    <w:rsid w:val="00280B61"/>
    <w:rsid w:val="00280F6C"/>
    <w:rsid w:val="0028166F"/>
    <w:rsid w:val="002819DA"/>
    <w:rsid w:val="00281A87"/>
    <w:rsid w:val="00282595"/>
    <w:rsid w:val="002827BA"/>
    <w:rsid w:val="0028285F"/>
    <w:rsid w:val="00282AD0"/>
    <w:rsid w:val="00282BD5"/>
    <w:rsid w:val="00283232"/>
    <w:rsid w:val="00284B21"/>
    <w:rsid w:val="00284EC5"/>
    <w:rsid w:val="002861CB"/>
    <w:rsid w:val="002865D6"/>
    <w:rsid w:val="00286C5D"/>
    <w:rsid w:val="00286F2F"/>
    <w:rsid w:val="00287070"/>
    <w:rsid w:val="002903F5"/>
    <w:rsid w:val="002904A1"/>
    <w:rsid w:val="00290780"/>
    <w:rsid w:val="00291763"/>
    <w:rsid w:val="00291FB2"/>
    <w:rsid w:val="00292041"/>
    <w:rsid w:val="00292447"/>
    <w:rsid w:val="002925E7"/>
    <w:rsid w:val="00292BBA"/>
    <w:rsid w:val="00292C0D"/>
    <w:rsid w:val="00292C64"/>
    <w:rsid w:val="0029390E"/>
    <w:rsid w:val="002939A1"/>
    <w:rsid w:val="00293D73"/>
    <w:rsid w:val="0029447F"/>
    <w:rsid w:val="0029467E"/>
    <w:rsid w:val="0029480A"/>
    <w:rsid w:val="0029507E"/>
    <w:rsid w:val="002950F5"/>
    <w:rsid w:val="00295B73"/>
    <w:rsid w:val="00295C9D"/>
    <w:rsid w:val="00296388"/>
    <w:rsid w:val="00296623"/>
    <w:rsid w:val="00296724"/>
    <w:rsid w:val="00297409"/>
    <w:rsid w:val="002A0CDB"/>
    <w:rsid w:val="002A1128"/>
    <w:rsid w:val="002A1694"/>
    <w:rsid w:val="002A17F8"/>
    <w:rsid w:val="002A2221"/>
    <w:rsid w:val="002A258C"/>
    <w:rsid w:val="002A27B7"/>
    <w:rsid w:val="002A2AEB"/>
    <w:rsid w:val="002A2F85"/>
    <w:rsid w:val="002A32F5"/>
    <w:rsid w:val="002A3529"/>
    <w:rsid w:val="002A393D"/>
    <w:rsid w:val="002A3E68"/>
    <w:rsid w:val="002A3F41"/>
    <w:rsid w:val="002A443A"/>
    <w:rsid w:val="002A45AC"/>
    <w:rsid w:val="002A4811"/>
    <w:rsid w:val="002A5A72"/>
    <w:rsid w:val="002A5DAD"/>
    <w:rsid w:val="002A6733"/>
    <w:rsid w:val="002A6D76"/>
    <w:rsid w:val="002A6ECC"/>
    <w:rsid w:val="002A73BE"/>
    <w:rsid w:val="002A7553"/>
    <w:rsid w:val="002A7FEF"/>
    <w:rsid w:val="002B0D81"/>
    <w:rsid w:val="002B17C6"/>
    <w:rsid w:val="002B2CA2"/>
    <w:rsid w:val="002B3182"/>
    <w:rsid w:val="002B3406"/>
    <w:rsid w:val="002B38DC"/>
    <w:rsid w:val="002B3B64"/>
    <w:rsid w:val="002B3D2E"/>
    <w:rsid w:val="002B410F"/>
    <w:rsid w:val="002B4645"/>
    <w:rsid w:val="002B4883"/>
    <w:rsid w:val="002B49ED"/>
    <w:rsid w:val="002B4A7D"/>
    <w:rsid w:val="002B4C06"/>
    <w:rsid w:val="002B4C20"/>
    <w:rsid w:val="002B4DC6"/>
    <w:rsid w:val="002B5083"/>
    <w:rsid w:val="002B540D"/>
    <w:rsid w:val="002B5884"/>
    <w:rsid w:val="002B5E33"/>
    <w:rsid w:val="002B60EF"/>
    <w:rsid w:val="002B6389"/>
    <w:rsid w:val="002B6FBE"/>
    <w:rsid w:val="002B7359"/>
    <w:rsid w:val="002B778D"/>
    <w:rsid w:val="002B7990"/>
    <w:rsid w:val="002B7B9B"/>
    <w:rsid w:val="002B7DC0"/>
    <w:rsid w:val="002C0766"/>
    <w:rsid w:val="002C0A4B"/>
    <w:rsid w:val="002C0C7B"/>
    <w:rsid w:val="002C0E10"/>
    <w:rsid w:val="002C1301"/>
    <w:rsid w:val="002C1323"/>
    <w:rsid w:val="002C19D4"/>
    <w:rsid w:val="002C1A89"/>
    <w:rsid w:val="002C1CF8"/>
    <w:rsid w:val="002C2218"/>
    <w:rsid w:val="002C221F"/>
    <w:rsid w:val="002C29D3"/>
    <w:rsid w:val="002C2BFE"/>
    <w:rsid w:val="002C3771"/>
    <w:rsid w:val="002C399A"/>
    <w:rsid w:val="002C39A6"/>
    <w:rsid w:val="002C3DDE"/>
    <w:rsid w:val="002C4011"/>
    <w:rsid w:val="002C41F7"/>
    <w:rsid w:val="002C4847"/>
    <w:rsid w:val="002C4C24"/>
    <w:rsid w:val="002C50DE"/>
    <w:rsid w:val="002C53AB"/>
    <w:rsid w:val="002C5A1D"/>
    <w:rsid w:val="002C67AF"/>
    <w:rsid w:val="002C6F48"/>
    <w:rsid w:val="002D0FAC"/>
    <w:rsid w:val="002D0FBC"/>
    <w:rsid w:val="002D1587"/>
    <w:rsid w:val="002D1A26"/>
    <w:rsid w:val="002D1CFB"/>
    <w:rsid w:val="002D2556"/>
    <w:rsid w:val="002D29F2"/>
    <w:rsid w:val="002D33F0"/>
    <w:rsid w:val="002D36C4"/>
    <w:rsid w:val="002D3799"/>
    <w:rsid w:val="002D384E"/>
    <w:rsid w:val="002D3BA5"/>
    <w:rsid w:val="002D3E5A"/>
    <w:rsid w:val="002D4443"/>
    <w:rsid w:val="002D490F"/>
    <w:rsid w:val="002D4CDB"/>
    <w:rsid w:val="002D5823"/>
    <w:rsid w:val="002D63E3"/>
    <w:rsid w:val="002D6A90"/>
    <w:rsid w:val="002D6E35"/>
    <w:rsid w:val="002D6EA5"/>
    <w:rsid w:val="002D6FB1"/>
    <w:rsid w:val="002D72D2"/>
    <w:rsid w:val="002D766F"/>
    <w:rsid w:val="002D7695"/>
    <w:rsid w:val="002E0F0C"/>
    <w:rsid w:val="002E160C"/>
    <w:rsid w:val="002E2CB2"/>
    <w:rsid w:val="002E3961"/>
    <w:rsid w:val="002E3BA6"/>
    <w:rsid w:val="002E3F16"/>
    <w:rsid w:val="002E3F8C"/>
    <w:rsid w:val="002E44D6"/>
    <w:rsid w:val="002E4B39"/>
    <w:rsid w:val="002E53B5"/>
    <w:rsid w:val="002E5634"/>
    <w:rsid w:val="002E5D65"/>
    <w:rsid w:val="002E6490"/>
    <w:rsid w:val="002E665D"/>
    <w:rsid w:val="002E6D24"/>
    <w:rsid w:val="002E71C0"/>
    <w:rsid w:val="002E74D5"/>
    <w:rsid w:val="002E77A9"/>
    <w:rsid w:val="002E786D"/>
    <w:rsid w:val="002E7876"/>
    <w:rsid w:val="002F000F"/>
    <w:rsid w:val="002F06A1"/>
    <w:rsid w:val="002F0D3E"/>
    <w:rsid w:val="002F20B0"/>
    <w:rsid w:val="002F2523"/>
    <w:rsid w:val="002F2550"/>
    <w:rsid w:val="002F3653"/>
    <w:rsid w:val="002F38C7"/>
    <w:rsid w:val="002F3BEC"/>
    <w:rsid w:val="002F3CE2"/>
    <w:rsid w:val="002F48EB"/>
    <w:rsid w:val="002F4ED1"/>
    <w:rsid w:val="002F5DFF"/>
    <w:rsid w:val="002F604C"/>
    <w:rsid w:val="002F611D"/>
    <w:rsid w:val="002F6B82"/>
    <w:rsid w:val="002F753F"/>
    <w:rsid w:val="0030033A"/>
    <w:rsid w:val="0030078A"/>
    <w:rsid w:val="003007C7"/>
    <w:rsid w:val="00300850"/>
    <w:rsid w:val="00300E82"/>
    <w:rsid w:val="003010DB"/>
    <w:rsid w:val="003013A6"/>
    <w:rsid w:val="003018AD"/>
    <w:rsid w:val="00301BD0"/>
    <w:rsid w:val="003022B4"/>
    <w:rsid w:val="0030238E"/>
    <w:rsid w:val="00302B10"/>
    <w:rsid w:val="003039A2"/>
    <w:rsid w:val="0030413B"/>
    <w:rsid w:val="00304CC1"/>
    <w:rsid w:val="00305543"/>
    <w:rsid w:val="00305714"/>
    <w:rsid w:val="00305FF6"/>
    <w:rsid w:val="00306C61"/>
    <w:rsid w:val="0030700D"/>
    <w:rsid w:val="003072E8"/>
    <w:rsid w:val="00307693"/>
    <w:rsid w:val="00307A1F"/>
    <w:rsid w:val="00310270"/>
    <w:rsid w:val="00310665"/>
    <w:rsid w:val="003119EA"/>
    <w:rsid w:val="003119EB"/>
    <w:rsid w:val="00312303"/>
    <w:rsid w:val="0031257D"/>
    <w:rsid w:val="00312ABD"/>
    <w:rsid w:val="00312E42"/>
    <w:rsid w:val="00312E53"/>
    <w:rsid w:val="00313031"/>
    <w:rsid w:val="00313271"/>
    <w:rsid w:val="003139B1"/>
    <w:rsid w:val="00313EBA"/>
    <w:rsid w:val="003141E2"/>
    <w:rsid w:val="0031453F"/>
    <w:rsid w:val="00315256"/>
    <w:rsid w:val="00315DBD"/>
    <w:rsid w:val="0031655B"/>
    <w:rsid w:val="003168CD"/>
    <w:rsid w:val="0031699F"/>
    <w:rsid w:val="003179EC"/>
    <w:rsid w:val="00317E74"/>
    <w:rsid w:val="00320C68"/>
    <w:rsid w:val="00321513"/>
    <w:rsid w:val="00321E5C"/>
    <w:rsid w:val="003221E4"/>
    <w:rsid w:val="0032231D"/>
    <w:rsid w:val="0032317A"/>
    <w:rsid w:val="003232C7"/>
    <w:rsid w:val="003234CF"/>
    <w:rsid w:val="003235DB"/>
    <w:rsid w:val="00323C04"/>
    <w:rsid w:val="00323FAE"/>
    <w:rsid w:val="00323FB5"/>
    <w:rsid w:val="00324225"/>
    <w:rsid w:val="00325406"/>
    <w:rsid w:val="00325477"/>
    <w:rsid w:val="003255C9"/>
    <w:rsid w:val="0032562A"/>
    <w:rsid w:val="0032563E"/>
    <w:rsid w:val="0032564B"/>
    <w:rsid w:val="00325784"/>
    <w:rsid w:val="00325E86"/>
    <w:rsid w:val="00327115"/>
    <w:rsid w:val="00327319"/>
    <w:rsid w:val="003302FE"/>
    <w:rsid w:val="0033051C"/>
    <w:rsid w:val="00330541"/>
    <w:rsid w:val="00330624"/>
    <w:rsid w:val="0033073A"/>
    <w:rsid w:val="00330FC1"/>
    <w:rsid w:val="003314F6"/>
    <w:rsid w:val="00331A5F"/>
    <w:rsid w:val="00331F9D"/>
    <w:rsid w:val="00332007"/>
    <w:rsid w:val="003321B2"/>
    <w:rsid w:val="00332C35"/>
    <w:rsid w:val="00332E69"/>
    <w:rsid w:val="0033303B"/>
    <w:rsid w:val="00333111"/>
    <w:rsid w:val="003335EC"/>
    <w:rsid w:val="00333648"/>
    <w:rsid w:val="003338AC"/>
    <w:rsid w:val="00333971"/>
    <w:rsid w:val="00333AB9"/>
    <w:rsid w:val="00334129"/>
    <w:rsid w:val="00334868"/>
    <w:rsid w:val="00334AF4"/>
    <w:rsid w:val="00334B2F"/>
    <w:rsid w:val="00335338"/>
    <w:rsid w:val="00336406"/>
    <w:rsid w:val="00336567"/>
    <w:rsid w:val="003366A3"/>
    <w:rsid w:val="00336710"/>
    <w:rsid w:val="00336C65"/>
    <w:rsid w:val="00336F03"/>
    <w:rsid w:val="0033780E"/>
    <w:rsid w:val="00340426"/>
    <w:rsid w:val="003409C9"/>
    <w:rsid w:val="00340D1D"/>
    <w:rsid w:val="00340D51"/>
    <w:rsid w:val="003412DE"/>
    <w:rsid w:val="00341798"/>
    <w:rsid w:val="00341A91"/>
    <w:rsid w:val="00341C52"/>
    <w:rsid w:val="0034205F"/>
    <w:rsid w:val="00342320"/>
    <w:rsid w:val="00342426"/>
    <w:rsid w:val="003424E3"/>
    <w:rsid w:val="00342560"/>
    <w:rsid w:val="003428D5"/>
    <w:rsid w:val="00342973"/>
    <w:rsid w:val="00342FFC"/>
    <w:rsid w:val="003434BB"/>
    <w:rsid w:val="00343766"/>
    <w:rsid w:val="00343804"/>
    <w:rsid w:val="00343EEB"/>
    <w:rsid w:val="003445EE"/>
    <w:rsid w:val="00344724"/>
    <w:rsid w:val="00344D2A"/>
    <w:rsid w:val="00344FA0"/>
    <w:rsid w:val="003455D0"/>
    <w:rsid w:val="00345704"/>
    <w:rsid w:val="00345983"/>
    <w:rsid w:val="00345BC0"/>
    <w:rsid w:val="003466A2"/>
    <w:rsid w:val="003467F5"/>
    <w:rsid w:val="00346CC9"/>
    <w:rsid w:val="00350F1B"/>
    <w:rsid w:val="00351373"/>
    <w:rsid w:val="00352BA5"/>
    <w:rsid w:val="00353703"/>
    <w:rsid w:val="003540FC"/>
    <w:rsid w:val="00354B18"/>
    <w:rsid w:val="00354C53"/>
    <w:rsid w:val="00355CA5"/>
    <w:rsid w:val="003565A0"/>
    <w:rsid w:val="00356747"/>
    <w:rsid w:val="00357172"/>
    <w:rsid w:val="00357A40"/>
    <w:rsid w:val="003601EB"/>
    <w:rsid w:val="003606FB"/>
    <w:rsid w:val="00360910"/>
    <w:rsid w:val="00360A00"/>
    <w:rsid w:val="00360D11"/>
    <w:rsid w:val="003610E6"/>
    <w:rsid w:val="00361AED"/>
    <w:rsid w:val="003626C3"/>
    <w:rsid w:val="003627B4"/>
    <w:rsid w:val="00362AD0"/>
    <w:rsid w:val="00362C42"/>
    <w:rsid w:val="00362E63"/>
    <w:rsid w:val="00363117"/>
    <w:rsid w:val="00363189"/>
    <w:rsid w:val="00363B93"/>
    <w:rsid w:val="00364038"/>
    <w:rsid w:val="003657ED"/>
    <w:rsid w:val="00365AE8"/>
    <w:rsid w:val="00365D29"/>
    <w:rsid w:val="00365D91"/>
    <w:rsid w:val="003661EF"/>
    <w:rsid w:val="00366D08"/>
    <w:rsid w:val="00367778"/>
    <w:rsid w:val="0036780E"/>
    <w:rsid w:val="00367D7D"/>
    <w:rsid w:val="00370058"/>
    <w:rsid w:val="0037028B"/>
    <w:rsid w:val="003706AB"/>
    <w:rsid w:val="00370729"/>
    <w:rsid w:val="003728F8"/>
    <w:rsid w:val="003729A5"/>
    <w:rsid w:val="00372B7E"/>
    <w:rsid w:val="003734C2"/>
    <w:rsid w:val="003736D1"/>
    <w:rsid w:val="00373887"/>
    <w:rsid w:val="0037399B"/>
    <w:rsid w:val="00374501"/>
    <w:rsid w:val="00374BB1"/>
    <w:rsid w:val="00374D1F"/>
    <w:rsid w:val="00377C0D"/>
    <w:rsid w:val="00380111"/>
    <w:rsid w:val="003801FC"/>
    <w:rsid w:val="003806D4"/>
    <w:rsid w:val="00380D37"/>
    <w:rsid w:val="00381112"/>
    <w:rsid w:val="0038122D"/>
    <w:rsid w:val="003814A5"/>
    <w:rsid w:val="00381A9C"/>
    <w:rsid w:val="00382019"/>
    <w:rsid w:val="0038247D"/>
    <w:rsid w:val="00382780"/>
    <w:rsid w:val="00382BD6"/>
    <w:rsid w:val="00382E05"/>
    <w:rsid w:val="0038398E"/>
    <w:rsid w:val="00383D55"/>
    <w:rsid w:val="0038470A"/>
    <w:rsid w:val="00384839"/>
    <w:rsid w:val="003849EE"/>
    <w:rsid w:val="00385A40"/>
    <w:rsid w:val="003863D6"/>
    <w:rsid w:val="003864F0"/>
    <w:rsid w:val="00387832"/>
    <w:rsid w:val="0038790E"/>
    <w:rsid w:val="00387B99"/>
    <w:rsid w:val="0039081D"/>
    <w:rsid w:val="00390AEB"/>
    <w:rsid w:val="0039124A"/>
    <w:rsid w:val="0039169B"/>
    <w:rsid w:val="00391AA4"/>
    <w:rsid w:val="0039211E"/>
    <w:rsid w:val="003924B1"/>
    <w:rsid w:val="00392AFA"/>
    <w:rsid w:val="00392ED8"/>
    <w:rsid w:val="00393566"/>
    <w:rsid w:val="00393676"/>
    <w:rsid w:val="003936DE"/>
    <w:rsid w:val="003939C5"/>
    <w:rsid w:val="0039455C"/>
    <w:rsid w:val="00394D9C"/>
    <w:rsid w:val="00395297"/>
    <w:rsid w:val="003952D8"/>
    <w:rsid w:val="00395647"/>
    <w:rsid w:val="0039586C"/>
    <w:rsid w:val="0039588D"/>
    <w:rsid w:val="00395BD8"/>
    <w:rsid w:val="00395D13"/>
    <w:rsid w:val="00395F2A"/>
    <w:rsid w:val="003966BC"/>
    <w:rsid w:val="00396C8D"/>
    <w:rsid w:val="0039701D"/>
    <w:rsid w:val="00397462"/>
    <w:rsid w:val="0039763D"/>
    <w:rsid w:val="0039779D"/>
    <w:rsid w:val="00397AE6"/>
    <w:rsid w:val="00397CB5"/>
    <w:rsid w:val="00397DC4"/>
    <w:rsid w:val="003A03BF"/>
    <w:rsid w:val="003A0520"/>
    <w:rsid w:val="003A0603"/>
    <w:rsid w:val="003A13BE"/>
    <w:rsid w:val="003A1CBD"/>
    <w:rsid w:val="003A213C"/>
    <w:rsid w:val="003A2C27"/>
    <w:rsid w:val="003A2C9E"/>
    <w:rsid w:val="003A37AC"/>
    <w:rsid w:val="003A3A96"/>
    <w:rsid w:val="003A3CB4"/>
    <w:rsid w:val="003A4483"/>
    <w:rsid w:val="003A491D"/>
    <w:rsid w:val="003A4A42"/>
    <w:rsid w:val="003A4B0F"/>
    <w:rsid w:val="003A4C2A"/>
    <w:rsid w:val="003A4D41"/>
    <w:rsid w:val="003A51AB"/>
    <w:rsid w:val="003A5CE9"/>
    <w:rsid w:val="003A5DC1"/>
    <w:rsid w:val="003A73A5"/>
    <w:rsid w:val="003A7475"/>
    <w:rsid w:val="003A774B"/>
    <w:rsid w:val="003A77EB"/>
    <w:rsid w:val="003A7858"/>
    <w:rsid w:val="003A79B4"/>
    <w:rsid w:val="003B0633"/>
    <w:rsid w:val="003B063F"/>
    <w:rsid w:val="003B093B"/>
    <w:rsid w:val="003B0D4E"/>
    <w:rsid w:val="003B1772"/>
    <w:rsid w:val="003B19A3"/>
    <w:rsid w:val="003B1EB8"/>
    <w:rsid w:val="003B218D"/>
    <w:rsid w:val="003B26BA"/>
    <w:rsid w:val="003B280B"/>
    <w:rsid w:val="003B2EA0"/>
    <w:rsid w:val="003B3084"/>
    <w:rsid w:val="003B3A93"/>
    <w:rsid w:val="003B3D8A"/>
    <w:rsid w:val="003B4525"/>
    <w:rsid w:val="003B4B75"/>
    <w:rsid w:val="003B4EB4"/>
    <w:rsid w:val="003B50FD"/>
    <w:rsid w:val="003B5406"/>
    <w:rsid w:val="003B589B"/>
    <w:rsid w:val="003B596A"/>
    <w:rsid w:val="003B6198"/>
    <w:rsid w:val="003B6640"/>
    <w:rsid w:val="003B6E2F"/>
    <w:rsid w:val="003B709F"/>
    <w:rsid w:val="003B7337"/>
    <w:rsid w:val="003B74B5"/>
    <w:rsid w:val="003B752A"/>
    <w:rsid w:val="003B7A22"/>
    <w:rsid w:val="003B7A75"/>
    <w:rsid w:val="003B7CE6"/>
    <w:rsid w:val="003C0623"/>
    <w:rsid w:val="003C0967"/>
    <w:rsid w:val="003C1551"/>
    <w:rsid w:val="003C1B53"/>
    <w:rsid w:val="003C1EAF"/>
    <w:rsid w:val="003C241E"/>
    <w:rsid w:val="003C3405"/>
    <w:rsid w:val="003C393E"/>
    <w:rsid w:val="003C478D"/>
    <w:rsid w:val="003C49EC"/>
    <w:rsid w:val="003C4ACC"/>
    <w:rsid w:val="003C4CBD"/>
    <w:rsid w:val="003C51F9"/>
    <w:rsid w:val="003C5A3A"/>
    <w:rsid w:val="003C5BCA"/>
    <w:rsid w:val="003C6C1D"/>
    <w:rsid w:val="003C6C38"/>
    <w:rsid w:val="003C6CCD"/>
    <w:rsid w:val="003C7401"/>
    <w:rsid w:val="003C787E"/>
    <w:rsid w:val="003C7892"/>
    <w:rsid w:val="003C7991"/>
    <w:rsid w:val="003C7AC4"/>
    <w:rsid w:val="003D02CB"/>
    <w:rsid w:val="003D03A5"/>
    <w:rsid w:val="003D07EC"/>
    <w:rsid w:val="003D084A"/>
    <w:rsid w:val="003D08EA"/>
    <w:rsid w:val="003D0DA1"/>
    <w:rsid w:val="003D0E19"/>
    <w:rsid w:val="003D1980"/>
    <w:rsid w:val="003D2004"/>
    <w:rsid w:val="003D24DC"/>
    <w:rsid w:val="003D2CB4"/>
    <w:rsid w:val="003D3FA7"/>
    <w:rsid w:val="003D4777"/>
    <w:rsid w:val="003D4830"/>
    <w:rsid w:val="003D5302"/>
    <w:rsid w:val="003D5F94"/>
    <w:rsid w:val="003D60C7"/>
    <w:rsid w:val="003D6417"/>
    <w:rsid w:val="003D64F1"/>
    <w:rsid w:val="003D67CF"/>
    <w:rsid w:val="003D6C19"/>
    <w:rsid w:val="003D6D3A"/>
    <w:rsid w:val="003D6E38"/>
    <w:rsid w:val="003D73D7"/>
    <w:rsid w:val="003D7B44"/>
    <w:rsid w:val="003D7C9A"/>
    <w:rsid w:val="003D7CF1"/>
    <w:rsid w:val="003D7D62"/>
    <w:rsid w:val="003D7FD5"/>
    <w:rsid w:val="003E0304"/>
    <w:rsid w:val="003E0338"/>
    <w:rsid w:val="003E26CE"/>
    <w:rsid w:val="003E28E2"/>
    <w:rsid w:val="003E2923"/>
    <w:rsid w:val="003E30C8"/>
    <w:rsid w:val="003E30C9"/>
    <w:rsid w:val="003E330C"/>
    <w:rsid w:val="003E35B6"/>
    <w:rsid w:val="003E3D8C"/>
    <w:rsid w:val="003E40E4"/>
    <w:rsid w:val="003E42B0"/>
    <w:rsid w:val="003E464D"/>
    <w:rsid w:val="003E47D7"/>
    <w:rsid w:val="003E524E"/>
    <w:rsid w:val="003E568A"/>
    <w:rsid w:val="003E5ED9"/>
    <w:rsid w:val="003E5EF3"/>
    <w:rsid w:val="003E5FFD"/>
    <w:rsid w:val="003E603A"/>
    <w:rsid w:val="003E64DE"/>
    <w:rsid w:val="003E6774"/>
    <w:rsid w:val="003E67AC"/>
    <w:rsid w:val="003E7036"/>
    <w:rsid w:val="003E7108"/>
    <w:rsid w:val="003E7256"/>
    <w:rsid w:val="003E75EF"/>
    <w:rsid w:val="003E7B45"/>
    <w:rsid w:val="003F0073"/>
    <w:rsid w:val="003F00AC"/>
    <w:rsid w:val="003F0504"/>
    <w:rsid w:val="003F08E8"/>
    <w:rsid w:val="003F0B20"/>
    <w:rsid w:val="003F0EEF"/>
    <w:rsid w:val="003F1103"/>
    <w:rsid w:val="003F131A"/>
    <w:rsid w:val="003F18BF"/>
    <w:rsid w:val="003F1947"/>
    <w:rsid w:val="003F1C16"/>
    <w:rsid w:val="003F259D"/>
    <w:rsid w:val="003F27B0"/>
    <w:rsid w:val="003F2948"/>
    <w:rsid w:val="003F2A1F"/>
    <w:rsid w:val="003F2E1A"/>
    <w:rsid w:val="003F31FB"/>
    <w:rsid w:val="003F5B15"/>
    <w:rsid w:val="003F5C6F"/>
    <w:rsid w:val="003F5FA0"/>
    <w:rsid w:val="003F6EFE"/>
    <w:rsid w:val="003F7B31"/>
    <w:rsid w:val="003F7BCC"/>
    <w:rsid w:val="003F7CA8"/>
    <w:rsid w:val="00400110"/>
    <w:rsid w:val="0040034A"/>
    <w:rsid w:val="00400438"/>
    <w:rsid w:val="00400847"/>
    <w:rsid w:val="00400CC1"/>
    <w:rsid w:val="004012BE"/>
    <w:rsid w:val="004018B7"/>
    <w:rsid w:val="00401E0C"/>
    <w:rsid w:val="00402220"/>
    <w:rsid w:val="004026B4"/>
    <w:rsid w:val="00402FD7"/>
    <w:rsid w:val="00403BF4"/>
    <w:rsid w:val="004040BC"/>
    <w:rsid w:val="0040434F"/>
    <w:rsid w:val="00404430"/>
    <w:rsid w:val="00404510"/>
    <w:rsid w:val="00404E10"/>
    <w:rsid w:val="004061F4"/>
    <w:rsid w:val="004063A5"/>
    <w:rsid w:val="00406993"/>
    <w:rsid w:val="00406C05"/>
    <w:rsid w:val="00406D17"/>
    <w:rsid w:val="00406E21"/>
    <w:rsid w:val="0040753B"/>
    <w:rsid w:val="004076EE"/>
    <w:rsid w:val="00407DDD"/>
    <w:rsid w:val="00407F6B"/>
    <w:rsid w:val="00410486"/>
    <w:rsid w:val="00410592"/>
    <w:rsid w:val="00411E72"/>
    <w:rsid w:val="00412028"/>
    <w:rsid w:val="0041275A"/>
    <w:rsid w:val="004131F7"/>
    <w:rsid w:val="004134E8"/>
    <w:rsid w:val="00413BD0"/>
    <w:rsid w:val="00414031"/>
    <w:rsid w:val="004142FF"/>
    <w:rsid w:val="0041436C"/>
    <w:rsid w:val="0041472B"/>
    <w:rsid w:val="00414AA3"/>
    <w:rsid w:val="00414ADB"/>
    <w:rsid w:val="00414E44"/>
    <w:rsid w:val="00415063"/>
    <w:rsid w:val="00415B7D"/>
    <w:rsid w:val="00416771"/>
    <w:rsid w:val="00416B66"/>
    <w:rsid w:val="00416D7E"/>
    <w:rsid w:val="00416E4B"/>
    <w:rsid w:val="00417159"/>
    <w:rsid w:val="0042028C"/>
    <w:rsid w:val="00420E06"/>
    <w:rsid w:val="0042129B"/>
    <w:rsid w:val="00421509"/>
    <w:rsid w:val="00421633"/>
    <w:rsid w:val="00421C64"/>
    <w:rsid w:val="00422014"/>
    <w:rsid w:val="004223A6"/>
    <w:rsid w:val="00422563"/>
    <w:rsid w:val="00422E14"/>
    <w:rsid w:val="00423229"/>
    <w:rsid w:val="0042457C"/>
    <w:rsid w:val="00424650"/>
    <w:rsid w:val="00424702"/>
    <w:rsid w:val="00424724"/>
    <w:rsid w:val="0042477D"/>
    <w:rsid w:val="00424AF3"/>
    <w:rsid w:val="00424F48"/>
    <w:rsid w:val="0042508A"/>
    <w:rsid w:val="0042569A"/>
    <w:rsid w:val="00425B33"/>
    <w:rsid w:val="00425E8A"/>
    <w:rsid w:val="00426068"/>
    <w:rsid w:val="00426B90"/>
    <w:rsid w:val="00426B9F"/>
    <w:rsid w:val="00426BA1"/>
    <w:rsid w:val="00426F2F"/>
    <w:rsid w:val="00427696"/>
    <w:rsid w:val="00427C77"/>
    <w:rsid w:val="004304A7"/>
    <w:rsid w:val="00430CB2"/>
    <w:rsid w:val="00430EE8"/>
    <w:rsid w:val="00431144"/>
    <w:rsid w:val="00431256"/>
    <w:rsid w:val="0043141D"/>
    <w:rsid w:val="0043182B"/>
    <w:rsid w:val="0043195C"/>
    <w:rsid w:val="00432BD2"/>
    <w:rsid w:val="00432C8E"/>
    <w:rsid w:val="004331BC"/>
    <w:rsid w:val="00433428"/>
    <w:rsid w:val="00433672"/>
    <w:rsid w:val="00433D72"/>
    <w:rsid w:val="004344E1"/>
    <w:rsid w:val="004347A7"/>
    <w:rsid w:val="00434830"/>
    <w:rsid w:val="00434BAF"/>
    <w:rsid w:val="00434C27"/>
    <w:rsid w:val="00434C7F"/>
    <w:rsid w:val="00434F68"/>
    <w:rsid w:val="004360B4"/>
    <w:rsid w:val="00437643"/>
    <w:rsid w:val="00437A03"/>
    <w:rsid w:val="00437A25"/>
    <w:rsid w:val="0044005A"/>
    <w:rsid w:val="00440387"/>
    <w:rsid w:val="00440771"/>
    <w:rsid w:val="0044084C"/>
    <w:rsid w:val="004408FE"/>
    <w:rsid w:val="00440987"/>
    <w:rsid w:val="00440E7B"/>
    <w:rsid w:val="004425F5"/>
    <w:rsid w:val="004425FC"/>
    <w:rsid w:val="00442789"/>
    <w:rsid w:val="00442A29"/>
    <w:rsid w:val="00442A50"/>
    <w:rsid w:val="0044333F"/>
    <w:rsid w:val="0044369A"/>
    <w:rsid w:val="004437AD"/>
    <w:rsid w:val="0044402D"/>
    <w:rsid w:val="00444107"/>
    <w:rsid w:val="004445BA"/>
    <w:rsid w:val="00444795"/>
    <w:rsid w:val="00444868"/>
    <w:rsid w:val="0044488C"/>
    <w:rsid w:val="00445176"/>
    <w:rsid w:val="0044573E"/>
    <w:rsid w:val="00446716"/>
    <w:rsid w:val="00446CC8"/>
    <w:rsid w:val="004472CB"/>
    <w:rsid w:val="0044736D"/>
    <w:rsid w:val="00447393"/>
    <w:rsid w:val="00447531"/>
    <w:rsid w:val="004477E2"/>
    <w:rsid w:val="00447C8A"/>
    <w:rsid w:val="004503C4"/>
    <w:rsid w:val="00450692"/>
    <w:rsid w:val="00450BE6"/>
    <w:rsid w:val="00450D9E"/>
    <w:rsid w:val="004512F6"/>
    <w:rsid w:val="00451FF8"/>
    <w:rsid w:val="00452221"/>
    <w:rsid w:val="00452CF9"/>
    <w:rsid w:val="004532DD"/>
    <w:rsid w:val="004534E9"/>
    <w:rsid w:val="004535FE"/>
    <w:rsid w:val="004537AB"/>
    <w:rsid w:val="004541CB"/>
    <w:rsid w:val="004551B3"/>
    <w:rsid w:val="00455B81"/>
    <w:rsid w:val="00455BB8"/>
    <w:rsid w:val="00456499"/>
    <w:rsid w:val="004565E6"/>
    <w:rsid w:val="0045666E"/>
    <w:rsid w:val="00456EFA"/>
    <w:rsid w:val="0045744C"/>
    <w:rsid w:val="00457508"/>
    <w:rsid w:val="00457675"/>
    <w:rsid w:val="004577E3"/>
    <w:rsid w:val="00457EA3"/>
    <w:rsid w:val="00457F1C"/>
    <w:rsid w:val="00460048"/>
    <w:rsid w:val="004601AF"/>
    <w:rsid w:val="00460383"/>
    <w:rsid w:val="004603FA"/>
    <w:rsid w:val="00460D92"/>
    <w:rsid w:val="00460F94"/>
    <w:rsid w:val="00461081"/>
    <w:rsid w:val="00461102"/>
    <w:rsid w:val="00461519"/>
    <w:rsid w:val="004616D6"/>
    <w:rsid w:val="00461C32"/>
    <w:rsid w:val="0046267E"/>
    <w:rsid w:val="004626AF"/>
    <w:rsid w:val="004629B3"/>
    <w:rsid w:val="00462C11"/>
    <w:rsid w:val="00462DAB"/>
    <w:rsid w:val="00463145"/>
    <w:rsid w:val="004631CC"/>
    <w:rsid w:val="004634A6"/>
    <w:rsid w:val="004639C2"/>
    <w:rsid w:val="00463EED"/>
    <w:rsid w:val="004649C6"/>
    <w:rsid w:val="00464DDA"/>
    <w:rsid w:val="00464F2D"/>
    <w:rsid w:val="00464FEC"/>
    <w:rsid w:val="004650AE"/>
    <w:rsid w:val="004654EC"/>
    <w:rsid w:val="00465606"/>
    <w:rsid w:val="00465D9D"/>
    <w:rsid w:val="00465E1C"/>
    <w:rsid w:val="00466A31"/>
    <w:rsid w:val="004671B6"/>
    <w:rsid w:val="004673D1"/>
    <w:rsid w:val="0046758A"/>
    <w:rsid w:val="004678F7"/>
    <w:rsid w:val="00467EEA"/>
    <w:rsid w:val="00470315"/>
    <w:rsid w:val="00470945"/>
    <w:rsid w:val="00470E5C"/>
    <w:rsid w:val="00471C6E"/>
    <w:rsid w:val="00471D75"/>
    <w:rsid w:val="00471E4A"/>
    <w:rsid w:val="00472113"/>
    <w:rsid w:val="004725CB"/>
    <w:rsid w:val="0047281E"/>
    <w:rsid w:val="004733D8"/>
    <w:rsid w:val="00473D4F"/>
    <w:rsid w:val="004749A9"/>
    <w:rsid w:val="00474BF4"/>
    <w:rsid w:val="00474D9A"/>
    <w:rsid w:val="0047519A"/>
    <w:rsid w:val="004752EA"/>
    <w:rsid w:val="00475993"/>
    <w:rsid w:val="00475ACD"/>
    <w:rsid w:val="00475DC3"/>
    <w:rsid w:val="004771B4"/>
    <w:rsid w:val="0047720E"/>
    <w:rsid w:val="00477A4B"/>
    <w:rsid w:val="00477EE9"/>
    <w:rsid w:val="00477F38"/>
    <w:rsid w:val="004806B1"/>
    <w:rsid w:val="00480F32"/>
    <w:rsid w:val="00481566"/>
    <w:rsid w:val="00481846"/>
    <w:rsid w:val="0048244C"/>
    <w:rsid w:val="00482632"/>
    <w:rsid w:val="00482F02"/>
    <w:rsid w:val="00483070"/>
    <w:rsid w:val="00483A7D"/>
    <w:rsid w:val="00483AF7"/>
    <w:rsid w:val="00483D96"/>
    <w:rsid w:val="00483F17"/>
    <w:rsid w:val="004842D8"/>
    <w:rsid w:val="00484CC7"/>
    <w:rsid w:val="00484E6C"/>
    <w:rsid w:val="00484F37"/>
    <w:rsid w:val="00485334"/>
    <w:rsid w:val="00485BA9"/>
    <w:rsid w:val="00485E00"/>
    <w:rsid w:val="004864AA"/>
    <w:rsid w:val="004864C6"/>
    <w:rsid w:val="00486520"/>
    <w:rsid w:val="004866B4"/>
    <w:rsid w:val="00487551"/>
    <w:rsid w:val="004875FF"/>
    <w:rsid w:val="00487978"/>
    <w:rsid w:val="00487AC7"/>
    <w:rsid w:val="00487B53"/>
    <w:rsid w:val="00490236"/>
    <w:rsid w:val="0049053D"/>
    <w:rsid w:val="00490F90"/>
    <w:rsid w:val="0049130C"/>
    <w:rsid w:val="00491599"/>
    <w:rsid w:val="00491632"/>
    <w:rsid w:val="00491CE7"/>
    <w:rsid w:val="00491CEF"/>
    <w:rsid w:val="004924DF"/>
    <w:rsid w:val="0049256D"/>
    <w:rsid w:val="004929E1"/>
    <w:rsid w:val="00493196"/>
    <w:rsid w:val="004941B5"/>
    <w:rsid w:val="0049473A"/>
    <w:rsid w:val="00494A7C"/>
    <w:rsid w:val="00494D0F"/>
    <w:rsid w:val="00494F5E"/>
    <w:rsid w:val="00495580"/>
    <w:rsid w:val="00495667"/>
    <w:rsid w:val="00496F87"/>
    <w:rsid w:val="00497BF8"/>
    <w:rsid w:val="00497F4C"/>
    <w:rsid w:val="004A1107"/>
    <w:rsid w:val="004A11B3"/>
    <w:rsid w:val="004A2049"/>
    <w:rsid w:val="004A2094"/>
    <w:rsid w:val="004A2138"/>
    <w:rsid w:val="004A25DE"/>
    <w:rsid w:val="004A25F8"/>
    <w:rsid w:val="004A2A80"/>
    <w:rsid w:val="004A3027"/>
    <w:rsid w:val="004A365C"/>
    <w:rsid w:val="004A37BD"/>
    <w:rsid w:val="004A38D4"/>
    <w:rsid w:val="004A3F6B"/>
    <w:rsid w:val="004A420A"/>
    <w:rsid w:val="004A4643"/>
    <w:rsid w:val="004A46BE"/>
    <w:rsid w:val="004A4BFA"/>
    <w:rsid w:val="004A514F"/>
    <w:rsid w:val="004A5A1D"/>
    <w:rsid w:val="004A6204"/>
    <w:rsid w:val="004A63B7"/>
    <w:rsid w:val="004B01C1"/>
    <w:rsid w:val="004B02E5"/>
    <w:rsid w:val="004B0933"/>
    <w:rsid w:val="004B0F78"/>
    <w:rsid w:val="004B157A"/>
    <w:rsid w:val="004B1C9E"/>
    <w:rsid w:val="004B207A"/>
    <w:rsid w:val="004B2356"/>
    <w:rsid w:val="004B23BA"/>
    <w:rsid w:val="004B24A4"/>
    <w:rsid w:val="004B2C9A"/>
    <w:rsid w:val="004B31A4"/>
    <w:rsid w:val="004B343D"/>
    <w:rsid w:val="004B38BD"/>
    <w:rsid w:val="004B40A0"/>
    <w:rsid w:val="004B4D74"/>
    <w:rsid w:val="004B4F55"/>
    <w:rsid w:val="004B4FB0"/>
    <w:rsid w:val="004B5806"/>
    <w:rsid w:val="004B5A90"/>
    <w:rsid w:val="004B5AAB"/>
    <w:rsid w:val="004B5E39"/>
    <w:rsid w:val="004B73EA"/>
    <w:rsid w:val="004B744A"/>
    <w:rsid w:val="004B7976"/>
    <w:rsid w:val="004B7D0B"/>
    <w:rsid w:val="004C0387"/>
    <w:rsid w:val="004C0D5C"/>
    <w:rsid w:val="004C208B"/>
    <w:rsid w:val="004C22BF"/>
    <w:rsid w:val="004C2F2F"/>
    <w:rsid w:val="004C337B"/>
    <w:rsid w:val="004C342E"/>
    <w:rsid w:val="004C35BA"/>
    <w:rsid w:val="004C3B6B"/>
    <w:rsid w:val="004C419D"/>
    <w:rsid w:val="004C4326"/>
    <w:rsid w:val="004C45D2"/>
    <w:rsid w:val="004C46FE"/>
    <w:rsid w:val="004C4703"/>
    <w:rsid w:val="004C4E47"/>
    <w:rsid w:val="004C5445"/>
    <w:rsid w:val="004C5667"/>
    <w:rsid w:val="004C5CE3"/>
    <w:rsid w:val="004C5DCC"/>
    <w:rsid w:val="004C5F63"/>
    <w:rsid w:val="004C63FF"/>
    <w:rsid w:val="004C651B"/>
    <w:rsid w:val="004C6C4C"/>
    <w:rsid w:val="004C6CF9"/>
    <w:rsid w:val="004C7896"/>
    <w:rsid w:val="004C79C8"/>
    <w:rsid w:val="004D0BD5"/>
    <w:rsid w:val="004D0D4B"/>
    <w:rsid w:val="004D0F1F"/>
    <w:rsid w:val="004D11A3"/>
    <w:rsid w:val="004D1761"/>
    <w:rsid w:val="004D1BBF"/>
    <w:rsid w:val="004D1BED"/>
    <w:rsid w:val="004D1DD2"/>
    <w:rsid w:val="004D1E16"/>
    <w:rsid w:val="004D20A1"/>
    <w:rsid w:val="004D313C"/>
    <w:rsid w:val="004D3241"/>
    <w:rsid w:val="004D3587"/>
    <w:rsid w:val="004D3842"/>
    <w:rsid w:val="004D3894"/>
    <w:rsid w:val="004D393F"/>
    <w:rsid w:val="004D3ECC"/>
    <w:rsid w:val="004D3F19"/>
    <w:rsid w:val="004D3FF9"/>
    <w:rsid w:val="004D4242"/>
    <w:rsid w:val="004D448A"/>
    <w:rsid w:val="004D48EF"/>
    <w:rsid w:val="004D4AAC"/>
    <w:rsid w:val="004D4B2D"/>
    <w:rsid w:val="004D4DA4"/>
    <w:rsid w:val="004D5070"/>
    <w:rsid w:val="004D5403"/>
    <w:rsid w:val="004D66C0"/>
    <w:rsid w:val="004D6A69"/>
    <w:rsid w:val="004D6E79"/>
    <w:rsid w:val="004D791E"/>
    <w:rsid w:val="004E073C"/>
    <w:rsid w:val="004E0AC3"/>
    <w:rsid w:val="004E0AF1"/>
    <w:rsid w:val="004E0B21"/>
    <w:rsid w:val="004E1728"/>
    <w:rsid w:val="004E1949"/>
    <w:rsid w:val="004E1A2E"/>
    <w:rsid w:val="004E1E07"/>
    <w:rsid w:val="004E2C26"/>
    <w:rsid w:val="004E2DDB"/>
    <w:rsid w:val="004E3026"/>
    <w:rsid w:val="004E3100"/>
    <w:rsid w:val="004E362E"/>
    <w:rsid w:val="004E37D9"/>
    <w:rsid w:val="004E39CF"/>
    <w:rsid w:val="004E44EA"/>
    <w:rsid w:val="004E4B97"/>
    <w:rsid w:val="004E4F4C"/>
    <w:rsid w:val="004E526C"/>
    <w:rsid w:val="004E5AC2"/>
    <w:rsid w:val="004E5D61"/>
    <w:rsid w:val="004E66DD"/>
    <w:rsid w:val="004E697B"/>
    <w:rsid w:val="004E6AE0"/>
    <w:rsid w:val="004E6CD9"/>
    <w:rsid w:val="004E6DF1"/>
    <w:rsid w:val="004E7ABF"/>
    <w:rsid w:val="004F0111"/>
    <w:rsid w:val="004F0C25"/>
    <w:rsid w:val="004F0F97"/>
    <w:rsid w:val="004F0FC8"/>
    <w:rsid w:val="004F1717"/>
    <w:rsid w:val="004F18CC"/>
    <w:rsid w:val="004F19CE"/>
    <w:rsid w:val="004F1D28"/>
    <w:rsid w:val="004F1E4B"/>
    <w:rsid w:val="004F1F8A"/>
    <w:rsid w:val="004F1FC5"/>
    <w:rsid w:val="004F269B"/>
    <w:rsid w:val="004F281F"/>
    <w:rsid w:val="004F2B25"/>
    <w:rsid w:val="004F34FC"/>
    <w:rsid w:val="004F363B"/>
    <w:rsid w:val="004F4572"/>
    <w:rsid w:val="004F4630"/>
    <w:rsid w:val="004F4C5D"/>
    <w:rsid w:val="004F5160"/>
    <w:rsid w:val="004F5674"/>
    <w:rsid w:val="004F59A2"/>
    <w:rsid w:val="004F5BAD"/>
    <w:rsid w:val="004F5E0B"/>
    <w:rsid w:val="004F6907"/>
    <w:rsid w:val="004F6ED4"/>
    <w:rsid w:val="004F7C73"/>
    <w:rsid w:val="00500E05"/>
    <w:rsid w:val="0050117D"/>
    <w:rsid w:val="00501770"/>
    <w:rsid w:val="00501A90"/>
    <w:rsid w:val="00501E31"/>
    <w:rsid w:val="00501E3B"/>
    <w:rsid w:val="00501EF9"/>
    <w:rsid w:val="0050231E"/>
    <w:rsid w:val="0050288C"/>
    <w:rsid w:val="0050337F"/>
    <w:rsid w:val="005039F0"/>
    <w:rsid w:val="00503A77"/>
    <w:rsid w:val="00504335"/>
    <w:rsid w:val="00504DB6"/>
    <w:rsid w:val="00505587"/>
    <w:rsid w:val="00505807"/>
    <w:rsid w:val="00505AF9"/>
    <w:rsid w:val="00505CE3"/>
    <w:rsid w:val="00505E66"/>
    <w:rsid w:val="00506F11"/>
    <w:rsid w:val="00507059"/>
    <w:rsid w:val="00507324"/>
    <w:rsid w:val="00507790"/>
    <w:rsid w:val="00507D24"/>
    <w:rsid w:val="0051040C"/>
    <w:rsid w:val="00510BB0"/>
    <w:rsid w:val="00510C0E"/>
    <w:rsid w:val="00510D0B"/>
    <w:rsid w:val="00512444"/>
    <w:rsid w:val="00512D3A"/>
    <w:rsid w:val="00512DD6"/>
    <w:rsid w:val="005131EF"/>
    <w:rsid w:val="005132CF"/>
    <w:rsid w:val="00513F98"/>
    <w:rsid w:val="0051408D"/>
    <w:rsid w:val="005141DA"/>
    <w:rsid w:val="00514605"/>
    <w:rsid w:val="00514792"/>
    <w:rsid w:val="00514B54"/>
    <w:rsid w:val="00514C27"/>
    <w:rsid w:val="00514D88"/>
    <w:rsid w:val="00514E3D"/>
    <w:rsid w:val="005156D7"/>
    <w:rsid w:val="005157F9"/>
    <w:rsid w:val="00515ADA"/>
    <w:rsid w:val="0051657A"/>
    <w:rsid w:val="00516BE2"/>
    <w:rsid w:val="00517B0A"/>
    <w:rsid w:val="0052071C"/>
    <w:rsid w:val="00520D4B"/>
    <w:rsid w:val="00521EB6"/>
    <w:rsid w:val="00521F62"/>
    <w:rsid w:val="00522894"/>
    <w:rsid w:val="00522AC0"/>
    <w:rsid w:val="00522D2A"/>
    <w:rsid w:val="0052378F"/>
    <w:rsid w:val="00523C9D"/>
    <w:rsid w:val="00523E0E"/>
    <w:rsid w:val="00525440"/>
    <w:rsid w:val="005254B4"/>
    <w:rsid w:val="00525580"/>
    <w:rsid w:val="00525938"/>
    <w:rsid w:val="0052596C"/>
    <w:rsid w:val="00525A47"/>
    <w:rsid w:val="00526074"/>
    <w:rsid w:val="0052631B"/>
    <w:rsid w:val="00526383"/>
    <w:rsid w:val="00527551"/>
    <w:rsid w:val="005277EA"/>
    <w:rsid w:val="005279EA"/>
    <w:rsid w:val="005302E0"/>
    <w:rsid w:val="00530786"/>
    <w:rsid w:val="0053083A"/>
    <w:rsid w:val="0053089E"/>
    <w:rsid w:val="005308BB"/>
    <w:rsid w:val="00531047"/>
    <w:rsid w:val="00531648"/>
    <w:rsid w:val="0053173F"/>
    <w:rsid w:val="00531A1A"/>
    <w:rsid w:val="00531D34"/>
    <w:rsid w:val="00531E57"/>
    <w:rsid w:val="00532E22"/>
    <w:rsid w:val="0053308E"/>
    <w:rsid w:val="005339C6"/>
    <w:rsid w:val="005347BF"/>
    <w:rsid w:val="005347F1"/>
    <w:rsid w:val="00534879"/>
    <w:rsid w:val="00535573"/>
    <w:rsid w:val="00535595"/>
    <w:rsid w:val="00535EEB"/>
    <w:rsid w:val="00536069"/>
    <w:rsid w:val="00536485"/>
    <w:rsid w:val="00537053"/>
    <w:rsid w:val="0053711A"/>
    <w:rsid w:val="005374A1"/>
    <w:rsid w:val="0053754C"/>
    <w:rsid w:val="00537CD3"/>
    <w:rsid w:val="005401AE"/>
    <w:rsid w:val="005404E1"/>
    <w:rsid w:val="00540CF6"/>
    <w:rsid w:val="0054199F"/>
    <w:rsid w:val="00541E7A"/>
    <w:rsid w:val="0054343C"/>
    <w:rsid w:val="00543C9C"/>
    <w:rsid w:val="0054469A"/>
    <w:rsid w:val="00544DBD"/>
    <w:rsid w:val="00545229"/>
    <w:rsid w:val="00545B7A"/>
    <w:rsid w:val="00546122"/>
    <w:rsid w:val="00546CAA"/>
    <w:rsid w:val="005505D3"/>
    <w:rsid w:val="00550966"/>
    <w:rsid w:val="00550C4B"/>
    <w:rsid w:val="00551231"/>
    <w:rsid w:val="00552657"/>
    <w:rsid w:val="00554704"/>
    <w:rsid w:val="005547BA"/>
    <w:rsid w:val="0055480E"/>
    <w:rsid w:val="00554AD5"/>
    <w:rsid w:val="00554D87"/>
    <w:rsid w:val="00555148"/>
    <w:rsid w:val="00555B4C"/>
    <w:rsid w:val="00555CBA"/>
    <w:rsid w:val="00556CD3"/>
    <w:rsid w:val="00556F5A"/>
    <w:rsid w:val="005570C7"/>
    <w:rsid w:val="005574A3"/>
    <w:rsid w:val="00557C93"/>
    <w:rsid w:val="00557DE1"/>
    <w:rsid w:val="00561034"/>
    <w:rsid w:val="00561248"/>
    <w:rsid w:val="00561B4C"/>
    <w:rsid w:val="005629EE"/>
    <w:rsid w:val="00562AE7"/>
    <w:rsid w:val="00562D9C"/>
    <w:rsid w:val="00562E07"/>
    <w:rsid w:val="00563A6C"/>
    <w:rsid w:val="005645C0"/>
    <w:rsid w:val="005656CE"/>
    <w:rsid w:val="00565EBA"/>
    <w:rsid w:val="00566529"/>
    <w:rsid w:val="005672A7"/>
    <w:rsid w:val="00567526"/>
    <w:rsid w:val="00570158"/>
    <w:rsid w:val="0057093A"/>
    <w:rsid w:val="00571069"/>
    <w:rsid w:val="005713F9"/>
    <w:rsid w:val="0057172D"/>
    <w:rsid w:val="0057185B"/>
    <w:rsid w:val="005718A0"/>
    <w:rsid w:val="005737D9"/>
    <w:rsid w:val="005738EC"/>
    <w:rsid w:val="005739A1"/>
    <w:rsid w:val="00574418"/>
    <w:rsid w:val="00574704"/>
    <w:rsid w:val="00574B1D"/>
    <w:rsid w:val="005755EB"/>
    <w:rsid w:val="005756D4"/>
    <w:rsid w:val="0057570E"/>
    <w:rsid w:val="00575882"/>
    <w:rsid w:val="00575C87"/>
    <w:rsid w:val="00575DE0"/>
    <w:rsid w:val="00576310"/>
    <w:rsid w:val="0057673F"/>
    <w:rsid w:val="005768A4"/>
    <w:rsid w:val="005769F1"/>
    <w:rsid w:val="00576F71"/>
    <w:rsid w:val="00577CA5"/>
    <w:rsid w:val="005800DA"/>
    <w:rsid w:val="0058060A"/>
    <w:rsid w:val="00580BEF"/>
    <w:rsid w:val="005813E7"/>
    <w:rsid w:val="005815DD"/>
    <w:rsid w:val="005815E5"/>
    <w:rsid w:val="00581CC5"/>
    <w:rsid w:val="00582BF8"/>
    <w:rsid w:val="00582E46"/>
    <w:rsid w:val="00582F91"/>
    <w:rsid w:val="005830B3"/>
    <w:rsid w:val="005838B8"/>
    <w:rsid w:val="00583ED0"/>
    <w:rsid w:val="005840C7"/>
    <w:rsid w:val="0058479D"/>
    <w:rsid w:val="0058491D"/>
    <w:rsid w:val="00584D2F"/>
    <w:rsid w:val="00584D39"/>
    <w:rsid w:val="0058523E"/>
    <w:rsid w:val="00585BB8"/>
    <w:rsid w:val="00585C9A"/>
    <w:rsid w:val="00585EA4"/>
    <w:rsid w:val="005866C8"/>
    <w:rsid w:val="0058676F"/>
    <w:rsid w:val="00586CF3"/>
    <w:rsid w:val="00586D90"/>
    <w:rsid w:val="005873BE"/>
    <w:rsid w:val="005878E6"/>
    <w:rsid w:val="00587B24"/>
    <w:rsid w:val="00587ED4"/>
    <w:rsid w:val="00587F7F"/>
    <w:rsid w:val="00590189"/>
    <w:rsid w:val="0059095A"/>
    <w:rsid w:val="00590CD1"/>
    <w:rsid w:val="00592778"/>
    <w:rsid w:val="005927C3"/>
    <w:rsid w:val="00592D65"/>
    <w:rsid w:val="00592E1E"/>
    <w:rsid w:val="00593192"/>
    <w:rsid w:val="005931A4"/>
    <w:rsid w:val="0059360D"/>
    <w:rsid w:val="00594295"/>
    <w:rsid w:val="005945FE"/>
    <w:rsid w:val="005946A5"/>
    <w:rsid w:val="00594ADE"/>
    <w:rsid w:val="00595180"/>
    <w:rsid w:val="00595D1F"/>
    <w:rsid w:val="00596065"/>
    <w:rsid w:val="00596073"/>
    <w:rsid w:val="005965F9"/>
    <w:rsid w:val="00596731"/>
    <w:rsid w:val="00596E79"/>
    <w:rsid w:val="00597315"/>
    <w:rsid w:val="0059737E"/>
    <w:rsid w:val="00597527"/>
    <w:rsid w:val="005A0377"/>
    <w:rsid w:val="005A045F"/>
    <w:rsid w:val="005A11F7"/>
    <w:rsid w:val="005A3DF7"/>
    <w:rsid w:val="005A42DA"/>
    <w:rsid w:val="005A482A"/>
    <w:rsid w:val="005A5E70"/>
    <w:rsid w:val="005A66BB"/>
    <w:rsid w:val="005A73D5"/>
    <w:rsid w:val="005A7832"/>
    <w:rsid w:val="005B0004"/>
    <w:rsid w:val="005B08C3"/>
    <w:rsid w:val="005B1301"/>
    <w:rsid w:val="005B14B2"/>
    <w:rsid w:val="005B19B3"/>
    <w:rsid w:val="005B27E8"/>
    <w:rsid w:val="005B2DF9"/>
    <w:rsid w:val="005B2E29"/>
    <w:rsid w:val="005B321A"/>
    <w:rsid w:val="005B369D"/>
    <w:rsid w:val="005B36DD"/>
    <w:rsid w:val="005B3A0A"/>
    <w:rsid w:val="005B3F58"/>
    <w:rsid w:val="005B4A71"/>
    <w:rsid w:val="005B4F21"/>
    <w:rsid w:val="005B55B7"/>
    <w:rsid w:val="005B563E"/>
    <w:rsid w:val="005B5846"/>
    <w:rsid w:val="005B5925"/>
    <w:rsid w:val="005B5F4F"/>
    <w:rsid w:val="005B6B04"/>
    <w:rsid w:val="005B788A"/>
    <w:rsid w:val="005C00DB"/>
    <w:rsid w:val="005C047C"/>
    <w:rsid w:val="005C04FB"/>
    <w:rsid w:val="005C0BC0"/>
    <w:rsid w:val="005C141E"/>
    <w:rsid w:val="005C1C7B"/>
    <w:rsid w:val="005C1E92"/>
    <w:rsid w:val="005C2275"/>
    <w:rsid w:val="005C2C3B"/>
    <w:rsid w:val="005C2E2F"/>
    <w:rsid w:val="005C2EA7"/>
    <w:rsid w:val="005C30FA"/>
    <w:rsid w:val="005C34B9"/>
    <w:rsid w:val="005C3A31"/>
    <w:rsid w:val="005C4232"/>
    <w:rsid w:val="005C4237"/>
    <w:rsid w:val="005C436A"/>
    <w:rsid w:val="005C4690"/>
    <w:rsid w:val="005C482A"/>
    <w:rsid w:val="005C485F"/>
    <w:rsid w:val="005C57F9"/>
    <w:rsid w:val="005C5EFE"/>
    <w:rsid w:val="005C622F"/>
    <w:rsid w:val="005C69CE"/>
    <w:rsid w:val="005C6B00"/>
    <w:rsid w:val="005C6BA7"/>
    <w:rsid w:val="005C6C0A"/>
    <w:rsid w:val="005C6E3A"/>
    <w:rsid w:val="005C6FA2"/>
    <w:rsid w:val="005C7071"/>
    <w:rsid w:val="005C7155"/>
    <w:rsid w:val="005C7FC6"/>
    <w:rsid w:val="005D03BB"/>
    <w:rsid w:val="005D0525"/>
    <w:rsid w:val="005D099E"/>
    <w:rsid w:val="005D0A23"/>
    <w:rsid w:val="005D13BC"/>
    <w:rsid w:val="005D1A59"/>
    <w:rsid w:val="005D1E93"/>
    <w:rsid w:val="005D1EB5"/>
    <w:rsid w:val="005D1F41"/>
    <w:rsid w:val="005D1FDA"/>
    <w:rsid w:val="005D2014"/>
    <w:rsid w:val="005D2AEA"/>
    <w:rsid w:val="005D2F15"/>
    <w:rsid w:val="005D3167"/>
    <w:rsid w:val="005D32CA"/>
    <w:rsid w:val="005D36F7"/>
    <w:rsid w:val="005D38A7"/>
    <w:rsid w:val="005D38B5"/>
    <w:rsid w:val="005D3A47"/>
    <w:rsid w:val="005D3AEC"/>
    <w:rsid w:val="005D4415"/>
    <w:rsid w:val="005D4787"/>
    <w:rsid w:val="005D48BE"/>
    <w:rsid w:val="005D4F57"/>
    <w:rsid w:val="005D558C"/>
    <w:rsid w:val="005D5677"/>
    <w:rsid w:val="005D653A"/>
    <w:rsid w:val="005D6982"/>
    <w:rsid w:val="005D6F9C"/>
    <w:rsid w:val="005D72A7"/>
    <w:rsid w:val="005D7958"/>
    <w:rsid w:val="005D79BD"/>
    <w:rsid w:val="005D7E1B"/>
    <w:rsid w:val="005E0B06"/>
    <w:rsid w:val="005E0BF2"/>
    <w:rsid w:val="005E0DAA"/>
    <w:rsid w:val="005E1B2D"/>
    <w:rsid w:val="005E266C"/>
    <w:rsid w:val="005E2695"/>
    <w:rsid w:val="005E28AB"/>
    <w:rsid w:val="005E325A"/>
    <w:rsid w:val="005E3F39"/>
    <w:rsid w:val="005E3F70"/>
    <w:rsid w:val="005E41A2"/>
    <w:rsid w:val="005E44BF"/>
    <w:rsid w:val="005E499C"/>
    <w:rsid w:val="005E4BBE"/>
    <w:rsid w:val="005E4E8D"/>
    <w:rsid w:val="005E5B37"/>
    <w:rsid w:val="005E5C46"/>
    <w:rsid w:val="005E629B"/>
    <w:rsid w:val="005E6486"/>
    <w:rsid w:val="005E6771"/>
    <w:rsid w:val="005E7015"/>
    <w:rsid w:val="005E7871"/>
    <w:rsid w:val="005F0293"/>
    <w:rsid w:val="005F0347"/>
    <w:rsid w:val="005F0E0F"/>
    <w:rsid w:val="005F113C"/>
    <w:rsid w:val="005F1FEA"/>
    <w:rsid w:val="005F2D5A"/>
    <w:rsid w:val="005F37F8"/>
    <w:rsid w:val="005F41E5"/>
    <w:rsid w:val="005F4754"/>
    <w:rsid w:val="005F4972"/>
    <w:rsid w:val="005F4A87"/>
    <w:rsid w:val="005F53E1"/>
    <w:rsid w:val="005F5565"/>
    <w:rsid w:val="005F58B9"/>
    <w:rsid w:val="005F5E2B"/>
    <w:rsid w:val="005F6CAF"/>
    <w:rsid w:val="005F73F4"/>
    <w:rsid w:val="005F7721"/>
    <w:rsid w:val="005F7DE0"/>
    <w:rsid w:val="00600095"/>
    <w:rsid w:val="006000BD"/>
    <w:rsid w:val="00600187"/>
    <w:rsid w:val="00600AA2"/>
    <w:rsid w:val="00601C17"/>
    <w:rsid w:val="00602550"/>
    <w:rsid w:val="006027E8"/>
    <w:rsid w:val="00602D01"/>
    <w:rsid w:val="006035E1"/>
    <w:rsid w:val="0060371B"/>
    <w:rsid w:val="00603759"/>
    <w:rsid w:val="00604900"/>
    <w:rsid w:val="00604965"/>
    <w:rsid w:val="00604C97"/>
    <w:rsid w:val="00604EAC"/>
    <w:rsid w:val="00604FF0"/>
    <w:rsid w:val="00605BD7"/>
    <w:rsid w:val="00605DDC"/>
    <w:rsid w:val="00605F97"/>
    <w:rsid w:val="00606118"/>
    <w:rsid w:val="006068A0"/>
    <w:rsid w:val="00606A46"/>
    <w:rsid w:val="00606A6B"/>
    <w:rsid w:val="00606ABB"/>
    <w:rsid w:val="00606C39"/>
    <w:rsid w:val="00607C98"/>
    <w:rsid w:val="006102CF"/>
    <w:rsid w:val="00610843"/>
    <w:rsid w:val="00611BC7"/>
    <w:rsid w:val="00611C83"/>
    <w:rsid w:val="00611EE9"/>
    <w:rsid w:val="0061214D"/>
    <w:rsid w:val="006127AA"/>
    <w:rsid w:val="00612E48"/>
    <w:rsid w:val="00612FCC"/>
    <w:rsid w:val="0061334F"/>
    <w:rsid w:val="00613567"/>
    <w:rsid w:val="006135AA"/>
    <w:rsid w:val="00613AED"/>
    <w:rsid w:val="00613BD6"/>
    <w:rsid w:val="00614390"/>
    <w:rsid w:val="00614742"/>
    <w:rsid w:val="00614F49"/>
    <w:rsid w:val="00615907"/>
    <w:rsid w:val="00615B4D"/>
    <w:rsid w:val="006162F9"/>
    <w:rsid w:val="006168A9"/>
    <w:rsid w:val="006173D2"/>
    <w:rsid w:val="00617C7C"/>
    <w:rsid w:val="00617DF0"/>
    <w:rsid w:val="006204A4"/>
    <w:rsid w:val="006209AD"/>
    <w:rsid w:val="00620B7E"/>
    <w:rsid w:val="00620B92"/>
    <w:rsid w:val="00620D53"/>
    <w:rsid w:val="00620F96"/>
    <w:rsid w:val="006210B8"/>
    <w:rsid w:val="006212BB"/>
    <w:rsid w:val="00621708"/>
    <w:rsid w:val="0062237F"/>
    <w:rsid w:val="00622892"/>
    <w:rsid w:val="00622F24"/>
    <w:rsid w:val="00623346"/>
    <w:rsid w:val="006236A9"/>
    <w:rsid w:val="00623B29"/>
    <w:rsid w:val="0062400C"/>
    <w:rsid w:val="00624675"/>
    <w:rsid w:val="00624812"/>
    <w:rsid w:val="00625047"/>
    <w:rsid w:val="0062556A"/>
    <w:rsid w:val="00625F4D"/>
    <w:rsid w:val="00626008"/>
    <w:rsid w:val="0062672B"/>
    <w:rsid w:val="0062716E"/>
    <w:rsid w:val="006275A9"/>
    <w:rsid w:val="0063039C"/>
    <w:rsid w:val="00630515"/>
    <w:rsid w:val="00630536"/>
    <w:rsid w:val="00630950"/>
    <w:rsid w:val="00630E3F"/>
    <w:rsid w:val="006314AA"/>
    <w:rsid w:val="00631507"/>
    <w:rsid w:val="00631888"/>
    <w:rsid w:val="006319F8"/>
    <w:rsid w:val="00631C11"/>
    <w:rsid w:val="00631DD5"/>
    <w:rsid w:val="00632808"/>
    <w:rsid w:val="00632E7C"/>
    <w:rsid w:val="0063320C"/>
    <w:rsid w:val="00633740"/>
    <w:rsid w:val="00633F09"/>
    <w:rsid w:val="00634692"/>
    <w:rsid w:val="0063546F"/>
    <w:rsid w:val="00636063"/>
    <w:rsid w:val="006362A5"/>
    <w:rsid w:val="006366BD"/>
    <w:rsid w:val="00636779"/>
    <w:rsid w:val="00636ACE"/>
    <w:rsid w:val="00637242"/>
    <w:rsid w:val="00637374"/>
    <w:rsid w:val="00637BD6"/>
    <w:rsid w:val="00637E2D"/>
    <w:rsid w:val="0064003E"/>
    <w:rsid w:val="006402C6"/>
    <w:rsid w:val="006409FE"/>
    <w:rsid w:val="00640B8D"/>
    <w:rsid w:val="00640F91"/>
    <w:rsid w:val="006416AD"/>
    <w:rsid w:val="00642A13"/>
    <w:rsid w:val="00644323"/>
    <w:rsid w:val="0064448B"/>
    <w:rsid w:val="006444DF"/>
    <w:rsid w:val="00644684"/>
    <w:rsid w:val="006446A5"/>
    <w:rsid w:val="00644982"/>
    <w:rsid w:val="00644C4B"/>
    <w:rsid w:val="00644CF1"/>
    <w:rsid w:val="00645230"/>
    <w:rsid w:val="00645B26"/>
    <w:rsid w:val="006462F0"/>
    <w:rsid w:val="00646325"/>
    <w:rsid w:val="00646BE4"/>
    <w:rsid w:val="00646EF9"/>
    <w:rsid w:val="00646F23"/>
    <w:rsid w:val="0064725A"/>
    <w:rsid w:val="006473D1"/>
    <w:rsid w:val="0064788A"/>
    <w:rsid w:val="00647BA5"/>
    <w:rsid w:val="00647D3F"/>
    <w:rsid w:val="00647E99"/>
    <w:rsid w:val="00650838"/>
    <w:rsid w:val="00650C48"/>
    <w:rsid w:val="00650D06"/>
    <w:rsid w:val="0065133B"/>
    <w:rsid w:val="00651707"/>
    <w:rsid w:val="006524A8"/>
    <w:rsid w:val="006527A5"/>
    <w:rsid w:val="00653235"/>
    <w:rsid w:val="00653A2D"/>
    <w:rsid w:val="00653C6C"/>
    <w:rsid w:val="00654122"/>
    <w:rsid w:val="0065446B"/>
    <w:rsid w:val="0065576B"/>
    <w:rsid w:val="00655B26"/>
    <w:rsid w:val="00655CBE"/>
    <w:rsid w:val="00655DF0"/>
    <w:rsid w:val="0065618A"/>
    <w:rsid w:val="00656852"/>
    <w:rsid w:val="00656C77"/>
    <w:rsid w:val="00656DDF"/>
    <w:rsid w:val="006573AD"/>
    <w:rsid w:val="00657795"/>
    <w:rsid w:val="0066022E"/>
    <w:rsid w:val="0066062A"/>
    <w:rsid w:val="00660C87"/>
    <w:rsid w:val="006614C7"/>
    <w:rsid w:val="006619BE"/>
    <w:rsid w:val="00661EC2"/>
    <w:rsid w:val="0066210F"/>
    <w:rsid w:val="0066220B"/>
    <w:rsid w:val="0066243B"/>
    <w:rsid w:val="00662C9D"/>
    <w:rsid w:val="00662D22"/>
    <w:rsid w:val="00662E91"/>
    <w:rsid w:val="0066334F"/>
    <w:rsid w:val="00663823"/>
    <w:rsid w:val="00663893"/>
    <w:rsid w:val="00663C12"/>
    <w:rsid w:val="00663D01"/>
    <w:rsid w:val="0066459E"/>
    <w:rsid w:val="006645DC"/>
    <w:rsid w:val="006649BB"/>
    <w:rsid w:val="00665C89"/>
    <w:rsid w:val="00665DC1"/>
    <w:rsid w:val="00665F52"/>
    <w:rsid w:val="00665FC0"/>
    <w:rsid w:val="00666204"/>
    <w:rsid w:val="0066725A"/>
    <w:rsid w:val="00667FAB"/>
    <w:rsid w:val="00670638"/>
    <w:rsid w:val="00670B83"/>
    <w:rsid w:val="0067103E"/>
    <w:rsid w:val="00671973"/>
    <w:rsid w:val="0067210A"/>
    <w:rsid w:val="006721F7"/>
    <w:rsid w:val="006728E1"/>
    <w:rsid w:val="00672B2E"/>
    <w:rsid w:val="00674D03"/>
    <w:rsid w:val="00674ED3"/>
    <w:rsid w:val="006751F1"/>
    <w:rsid w:val="0067545E"/>
    <w:rsid w:val="00676002"/>
    <w:rsid w:val="00676097"/>
    <w:rsid w:val="0067632F"/>
    <w:rsid w:val="006764DF"/>
    <w:rsid w:val="006801FB"/>
    <w:rsid w:val="00680816"/>
    <w:rsid w:val="00680AD2"/>
    <w:rsid w:val="00680F38"/>
    <w:rsid w:val="00681198"/>
    <w:rsid w:val="0068121A"/>
    <w:rsid w:val="006812D2"/>
    <w:rsid w:val="00681932"/>
    <w:rsid w:val="0068270D"/>
    <w:rsid w:val="00682D11"/>
    <w:rsid w:val="00682F16"/>
    <w:rsid w:val="0068363E"/>
    <w:rsid w:val="00683766"/>
    <w:rsid w:val="00683999"/>
    <w:rsid w:val="00683EA7"/>
    <w:rsid w:val="0068494B"/>
    <w:rsid w:val="0068499C"/>
    <w:rsid w:val="00684CA5"/>
    <w:rsid w:val="00685AD3"/>
    <w:rsid w:val="00685C3D"/>
    <w:rsid w:val="00685F52"/>
    <w:rsid w:val="00686095"/>
    <w:rsid w:val="0068675D"/>
    <w:rsid w:val="006867A5"/>
    <w:rsid w:val="006868AB"/>
    <w:rsid w:val="00686BBE"/>
    <w:rsid w:val="00686E90"/>
    <w:rsid w:val="00687022"/>
    <w:rsid w:val="0068702E"/>
    <w:rsid w:val="00687DC4"/>
    <w:rsid w:val="00687E8D"/>
    <w:rsid w:val="006904DA"/>
    <w:rsid w:val="00691049"/>
    <w:rsid w:val="006910E7"/>
    <w:rsid w:val="006915D8"/>
    <w:rsid w:val="00692C35"/>
    <w:rsid w:val="006937E9"/>
    <w:rsid w:val="00693CAB"/>
    <w:rsid w:val="0069410F"/>
    <w:rsid w:val="00694129"/>
    <w:rsid w:val="006949D1"/>
    <w:rsid w:val="00694A07"/>
    <w:rsid w:val="00694D4D"/>
    <w:rsid w:val="00694D82"/>
    <w:rsid w:val="00695696"/>
    <w:rsid w:val="00695791"/>
    <w:rsid w:val="006958BA"/>
    <w:rsid w:val="00695C4F"/>
    <w:rsid w:val="006A0269"/>
    <w:rsid w:val="006A0562"/>
    <w:rsid w:val="006A097D"/>
    <w:rsid w:val="006A0A08"/>
    <w:rsid w:val="006A130F"/>
    <w:rsid w:val="006A1D5C"/>
    <w:rsid w:val="006A1FEB"/>
    <w:rsid w:val="006A23F5"/>
    <w:rsid w:val="006A28D7"/>
    <w:rsid w:val="006A2A13"/>
    <w:rsid w:val="006A3003"/>
    <w:rsid w:val="006A3714"/>
    <w:rsid w:val="006A3A7F"/>
    <w:rsid w:val="006A3E45"/>
    <w:rsid w:val="006A4297"/>
    <w:rsid w:val="006A42BE"/>
    <w:rsid w:val="006A48D5"/>
    <w:rsid w:val="006A4F69"/>
    <w:rsid w:val="006A502D"/>
    <w:rsid w:val="006A5251"/>
    <w:rsid w:val="006A5398"/>
    <w:rsid w:val="006A5D42"/>
    <w:rsid w:val="006A6248"/>
    <w:rsid w:val="006A624F"/>
    <w:rsid w:val="006A6287"/>
    <w:rsid w:val="006A6898"/>
    <w:rsid w:val="006A6E55"/>
    <w:rsid w:val="006A6E91"/>
    <w:rsid w:val="006A7C0C"/>
    <w:rsid w:val="006B0037"/>
    <w:rsid w:val="006B02E3"/>
    <w:rsid w:val="006B086D"/>
    <w:rsid w:val="006B0961"/>
    <w:rsid w:val="006B0A55"/>
    <w:rsid w:val="006B0C17"/>
    <w:rsid w:val="006B120D"/>
    <w:rsid w:val="006B16C0"/>
    <w:rsid w:val="006B1E5F"/>
    <w:rsid w:val="006B2263"/>
    <w:rsid w:val="006B272D"/>
    <w:rsid w:val="006B34CF"/>
    <w:rsid w:val="006B3593"/>
    <w:rsid w:val="006B37A0"/>
    <w:rsid w:val="006B39CF"/>
    <w:rsid w:val="006B5385"/>
    <w:rsid w:val="006B55D1"/>
    <w:rsid w:val="006B5748"/>
    <w:rsid w:val="006B6226"/>
    <w:rsid w:val="006B638A"/>
    <w:rsid w:val="006B690E"/>
    <w:rsid w:val="006B77A2"/>
    <w:rsid w:val="006B7CFE"/>
    <w:rsid w:val="006C0168"/>
    <w:rsid w:val="006C031C"/>
    <w:rsid w:val="006C050C"/>
    <w:rsid w:val="006C0ADC"/>
    <w:rsid w:val="006C0C5D"/>
    <w:rsid w:val="006C102B"/>
    <w:rsid w:val="006C1F20"/>
    <w:rsid w:val="006C2D9F"/>
    <w:rsid w:val="006C2E04"/>
    <w:rsid w:val="006C39C4"/>
    <w:rsid w:val="006C3B90"/>
    <w:rsid w:val="006C3C74"/>
    <w:rsid w:val="006C4272"/>
    <w:rsid w:val="006C460F"/>
    <w:rsid w:val="006C4703"/>
    <w:rsid w:val="006C498C"/>
    <w:rsid w:val="006C546C"/>
    <w:rsid w:val="006C54F6"/>
    <w:rsid w:val="006C5B7B"/>
    <w:rsid w:val="006C5ED0"/>
    <w:rsid w:val="006C603C"/>
    <w:rsid w:val="006C697F"/>
    <w:rsid w:val="006C6A67"/>
    <w:rsid w:val="006C7A5D"/>
    <w:rsid w:val="006D079E"/>
    <w:rsid w:val="006D13DE"/>
    <w:rsid w:val="006D1542"/>
    <w:rsid w:val="006D1AEA"/>
    <w:rsid w:val="006D20A6"/>
    <w:rsid w:val="006D22BE"/>
    <w:rsid w:val="006D2F68"/>
    <w:rsid w:val="006D30E0"/>
    <w:rsid w:val="006D3236"/>
    <w:rsid w:val="006D37DD"/>
    <w:rsid w:val="006D3DD5"/>
    <w:rsid w:val="006D4107"/>
    <w:rsid w:val="006D4222"/>
    <w:rsid w:val="006D4293"/>
    <w:rsid w:val="006D4361"/>
    <w:rsid w:val="006D4635"/>
    <w:rsid w:val="006D46AD"/>
    <w:rsid w:val="006D4A8B"/>
    <w:rsid w:val="006D4DF2"/>
    <w:rsid w:val="006D4E97"/>
    <w:rsid w:val="006D50C5"/>
    <w:rsid w:val="006D5558"/>
    <w:rsid w:val="006D5C3C"/>
    <w:rsid w:val="006D5E68"/>
    <w:rsid w:val="006D62F9"/>
    <w:rsid w:val="006D64CA"/>
    <w:rsid w:val="006D6B00"/>
    <w:rsid w:val="006D6B27"/>
    <w:rsid w:val="006D6D81"/>
    <w:rsid w:val="006D78ED"/>
    <w:rsid w:val="006D7A80"/>
    <w:rsid w:val="006D7E51"/>
    <w:rsid w:val="006E0302"/>
    <w:rsid w:val="006E06EC"/>
    <w:rsid w:val="006E0754"/>
    <w:rsid w:val="006E0F52"/>
    <w:rsid w:val="006E153E"/>
    <w:rsid w:val="006E1812"/>
    <w:rsid w:val="006E1846"/>
    <w:rsid w:val="006E23D1"/>
    <w:rsid w:val="006E2501"/>
    <w:rsid w:val="006E30D8"/>
    <w:rsid w:val="006E3139"/>
    <w:rsid w:val="006E33CF"/>
    <w:rsid w:val="006E3ADA"/>
    <w:rsid w:val="006E3C05"/>
    <w:rsid w:val="006E3E67"/>
    <w:rsid w:val="006E4143"/>
    <w:rsid w:val="006E4B67"/>
    <w:rsid w:val="006E4BC6"/>
    <w:rsid w:val="006E4DFC"/>
    <w:rsid w:val="006E6BA7"/>
    <w:rsid w:val="006E7244"/>
    <w:rsid w:val="006E769E"/>
    <w:rsid w:val="006E773E"/>
    <w:rsid w:val="006E7838"/>
    <w:rsid w:val="006F024A"/>
    <w:rsid w:val="006F052F"/>
    <w:rsid w:val="006F094E"/>
    <w:rsid w:val="006F0C68"/>
    <w:rsid w:val="006F0D7E"/>
    <w:rsid w:val="006F163E"/>
    <w:rsid w:val="006F1D20"/>
    <w:rsid w:val="006F2264"/>
    <w:rsid w:val="006F24EE"/>
    <w:rsid w:val="006F2BF1"/>
    <w:rsid w:val="006F2DBD"/>
    <w:rsid w:val="006F3DDE"/>
    <w:rsid w:val="006F3F27"/>
    <w:rsid w:val="006F4608"/>
    <w:rsid w:val="006F4731"/>
    <w:rsid w:val="006F48F1"/>
    <w:rsid w:val="006F4CAF"/>
    <w:rsid w:val="006F4FB8"/>
    <w:rsid w:val="006F5620"/>
    <w:rsid w:val="006F5936"/>
    <w:rsid w:val="006F5A27"/>
    <w:rsid w:val="006F5AF8"/>
    <w:rsid w:val="006F64FA"/>
    <w:rsid w:val="006F6B2F"/>
    <w:rsid w:val="006F6F4D"/>
    <w:rsid w:val="006F6FC7"/>
    <w:rsid w:val="006F76C1"/>
    <w:rsid w:val="006F7AC3"/>
    <w:rsid w:val="006F7FA6"/>
    <w:rsid w:val="007002E6"/>
    <w:rsid w:val="0070046A"/>
    <w:rsid w:val="007004F2"/>
    <w:rsid w:val="00700671"/>
    <w:rsid w:val="00700915"/>
    <w:rsid w:val="0070140C"/>
    <w:rsid w:val="0070159D"/>
    <w:rsid w:val="00701CD4"/>
    <w:rsid w:val="0070225C"/>
    <w:rsid w:val="007025D9"/>
    <w:rsid w:val="0070262D"/>
    <w:rsid w:val="00702851"/>
    <w:rsid w:val="00702904"/>
    <w:rsid w:val="00702C73"/>
    <w:rsid w:val="00703B9E"/>
    <w:rsid w:val="00704376"/>
    <w:rsid w:val="00704425"/>
    <w:rsid w:val="00704BB5"/>
    <w:rsid w:val="00704F16"/>
    <w:rsid w:val="00705266"/>
    <w:rsid w:val="007053B6"/>
    <w:rsid w:val="007071B3"/>
    <w:rsid w:val="0070751F"/>
    <w:rsid w:val="007077C3"/>
    <w:rsid w:val="00710A3B"/>
    <w:rsid w:val="007112C7"/>
    <w:rsid w:val="00711594"/>
    <w:rsid w:val="00711CB9"/>
    <w:rsid w:val="0071214D"/>
    <w:rsid w:val="007121CE"/>
    <w:rsid w:val="00712353"/>
    <w:rsid w:val="007124B1"/>
    <w:rsid w:val="00712747"/>
    <w:rsid w:val="00713DD8"/>
    <w:rsid w:val="0071444A"/>
    <w:rsid w:val="007149F7"/>
    <w:rsid w:val="00714A0D"/>
    <w:rsid w:val="007151A0"/>
    <w:rsid w:val="007157F8"/>
    <w:rsid w:val="007158D3"/>
    <w:rsid w:val="0071603A"/>
    <w:rsid w:val="00716C07"/>
    <w:rsid w:val="00717B96"/>
    <w:rsid w:val="007201C2"/>
    <w:rsid w:val="007204B6"/>
    <w:rsid w:val="00720A3D"/>
    <w:rsid w:val="007216E6"/>
    <w:rsid w:val="007222DC"/>
    <w:rsid w:val="00722615"/>
    <w:rsid w:val="0072284B"/>
    <w:rsid w:val="00722BEF"/>
    <w:rsid w:val="00722CDE"/>
    <w:rsid w:val="00722D7E"/>
    <w:rsid w:val="00722F72"/>
    <w:rsid w:val="00722FD5"/>
    <w:rsid w:val="00723050"/>
    <w:rsid w:val="00723682"/>
    <w:rsid w:val="00724314"/>
    <w:rsid w:val="00724714"/>
    <w:rsid w:val="00725035"/>
    <w:rsid w:val="0072512B"/>
    <w:rsid w:val="007251C2"/>
    <w:rsid w:val="0072563E"/>
    <w:rsid w:val="00725657"/>
    <w:rsid w:val="00725981"/>
    <w:rsid w:val="00726133"/>
    <w:rsid w:val="007262A7"/>
    <w:rsid w:val="00726AB5"/>
    <w:rsid w:val="0072724E"/>
    <w:rsid w:val="00730062"/>
    <w:rsid w:val="007306F3"/>
    <w:rsid w:val="00731352"/>
    <w:rsid w:val="0073140E"/>
    <w:rsid w:val="00731705"/>
    <w:rsid w:val="0073184F"/>
    <w:rsid w:val="0073196D"/>
    <w:rsid w:val="00731DA9"/>
    <w:rsid w:val="00731F0E"/>
    <w:rsid w:val="007328D2"/>
    <w:rsid w:val="007329EC"/>
    <w:rsid w:val="00732C64"/>
    <w:rsid w:val="00733091"/>
    <w:rsid w:val="00733343"/>
    <w:rsid w:val="00733643"/>
    <w:rsid w:val="00734411"/>
    <w:rsid w:val="00734996"/>
    <w:rsid w:val="00734BF5"/>
    <w:rsid w:val="00734CA9"/>
    <w:rsid w:val="007358C8"/>
    <w:rsid w:val="00735A76"/>
    <w:rsid w:val="00735B4B"/>
    <w:rsid w:val="00736031"/>
    <w:rsid w:val="007360FE"/>
    <w:rsid w:val="00736BFF"/>
    <w:rsid w:val="0073750B"/>
    <w:rsid w:val="0073782F"/>
    <w:rsid w:val="0074000A"/>
    <w:rsid w:val="007401FB"/>
    <w:rsid w:val="00740246"/>
    <w:rsid w:val="00740A14"/>
    <w:rsid w:val="00740BA2"/>
    <w:rsid w:val="007418BA"/>
    <w:rsid w:val="007427CB"/>
    <w:rsid w:val="0074307C"/>
    <w:rsid w:val="00743580"/>
    <w:rsid w:val="0074360E"/>
    <w:rsid w:val="0074367A"/>
    <w:rsid w:val="00743B7B"/>
    <w:rsid w:val="00743E3F"/>
    <w:rsid w:val="00743FC3"/>
    <w:rsid w:val="007444B4"/>
    <w:rsid w:val="00744517"/>
    <w:rsid w:val="0074463C"/>
    <w:rsid w:val="0074551A"/>
    <w:rsid w:val="0074610A"/>
    <w:rsid w:val="007465FF"/>
    <w:rsid w:val="007466CC"/>
    <w:rsid w:val="00746A90"/>
    <w:rsid w:val="00746C25"/>
    <w:rsid w:val="007472E4"/>
    <w:rsid w:val="00747344"/>
    <w:rsid w:val="00747BAF"/>
    <w:rsid w:val="00747F30"/>
    <w:rsid w:val="00750182"/>
    <w:rsid w:val="007509F0"/>
    <w:rsid w:val="00750BAA"/>
    <w:rsid w:val="00750D1C"/>
    <w:rsid w:val="007513A3"/>
    <w:rsid w:val="00752078"/>
    <w:rsid w:val="007522DB"/>
    <w:rsid w:val="0075248E"/>
    <w:rsid w:val="00752E08"/>
    <w:rsid w:val="007530E9"/>
    <w:rsid w:val="00754496"/>
    <w:rsid w:val="00754710"/>
    <w:rsid w:val="0075581E"/>
    <w:rsid w:val="00755B66"/>
    <w:rsid w:val="00755D05"/>
    <w:rsid w:val="0075653C"/>
    <w:rsid w:val="00757517"/>
    <w:rsid w:val="00757C24"/>
    <w:rsid w:val="00757E50"/>
    <w:rsid w:val="0076032D"/>
    <w:rsid w:val="007603E9"/>
    <w:rsid w:val="00760517"/>
    <w:rsid w:val="007608E1"/>
    <w:rsid w:val="00760E63"/>
    <w:rsid w:val="007610D0"/>
    <w:rsid w:val="0076244F"/>
    <w:rsid w:val="007624C4"/>
    <w:rsid w:val="0076251F"/>
    <w:rsid w:val="00762872"/>
    <w:rsid w:val="00762906"/>
    <w:rsid w:val="00762F7D"/>
    <w:rsid w:val="007632E8"/>
    <w:rsid w:val="007633A0"/>
    <w:rsid w:val="00763575"/>
    <w:rsid w:val="00763759"/>
    <w:rsid w:val="00764C65"/>
    <w:rsid w:val="00764CD6"/>
    <w:rsid w:val="00764DB3"/>
    <w:rsid w:val="0076513F"/>
    <w:rsid w:val="007653AA"/>
    <w:rsid w:val="00765650"/>
    <w:rsid w:val="007658C3"/>
    <w:rsid w:val="00765A01"/>
    <w:rsid w:val="00765A0C"/>
    <w:rsid w:val="00765B38"/>
    <w:rsid w:val="0076645A"/>
    <w:rsid w:val="00766A3E"/>
    <w:rsid w:val="00766C4D"/>
    <w:rsid w:val="00767203"/>
    <w:rsid w:val="00767247"/>
    <w:rsid w:val="00767376"/>
    <w:rsid w:val="007700D4"/>
    <w:rsid w:val="007709A7"/>
    <w:rsid w:val="00770D83"/>
    <w:rsid w:val="00771054"/>
    <w:rsid w:val="00771798"/>
    <w:rsid w:val="00771F62"/>
    <w:rsid w:val="00772BE7"/>
    <w:rsid w:val="00773905"/>
    <w:rsid w:val="00773909"/>
    <w:rsid w:val="00773D64"/>
    <w:rsid w:val="0077488B"/>
    <w:rsid w:val="00775221"/>
    <w:rsid w:val="007753A7"/>
    <w:rsid w:val="00775A0A"/>
    <w:rsid w:val="00775B51"/>
    <w:rsid w:val="00775BD6"/>
    <w:rsid w:val="007766BA"/>
    <w:rsid w:val="00776B6A"/>
    <w:rsid w:val="00776FF7"/>
    <w:rsid w:val="00777806"/>
    <w:rsid w:val="00777ACB"/>
    <w:rsid w:val="00777D2D"/>
    <w:rsid w:val="00780237"/>
    <w:rsid w:val="007809B6"/>
    <w:rsid w:val="00780C6E"/>
    <w:rsid w:val="0078110D"/>
    <w:rsid w:val="007812CC"/>
    <w:rsid w:val="00781723"/>
    <w:rsid w:val="00781740"/>
    <w:rsid w:val="00781B7C"/>
    <w:rsid w:val="0078230F"/>
    <w:rsid w:val="0078273D"/>
    <w:rsid w:val="007828C1"/>
    <w:rsid w:val="007829F8"/>
    <w:rsid w:val="0078309D"/>
    <w:rsid w:val="007835A8"/>
    <w:rsid w:val="00783954"/>
    <w:rsid w:val="00783B1A"/>
    <w:rsid w:val="00783FA7"/>
    <w:rsid w:val="007847BA"/>
    <w:rsid w:val="00784914"/>
    <w:rsid w:val="00784AE2"/>
    <w:rsid w:val="00785466"/>
    <w:rsid w:val="00786116"/>
    <w:rsid w:val="0078623D"/>
    <w:rsid w:val="00786C2E"/>
    <w:rsid w:val="007875E4"/>
    <w:rsid w:val="00787650"/>
    <w:rsid w:val="007876DB"/>
    <w:rsid w:val="00787754"/>
    <w:rsid w:val="00787D75"/>
    <w:rsid w:val="00787F30"/>
    <w:rsid w:val="00790260"/>
    <w:rsid w:val="00791253"/>
    <w:rsid w:val="007916F3"/>
    <w:rsid w:val="00791996"/>
    <w:rsid w:val="007921DB"/>
    <w:rsid w:val="00793060"/>
    <w:rsid w:val="007936BF"/>
    <w:rsid w:val="00794133"/>
    <w:rsid w:val="007943D5"/>
    <w:rsid w:val="007946C3"/>
    <w:rsid w:val="00794A6F"/>
    <w:rsid w:val="00794E70"/>
    <w:rsid w:val="007950E0"/>
    <w:rsid w:val="007953EB"/>
    <w:rsid w:val="00795409"/>
    <w:rsid w:val="00795654"/>
    <w:rsid w:val="00795E81"/>
    <w:rsid w:val="00796660"/>
    <w:rsid w:val="00796B24"/>
    <w:rsid w:val="00797D7C"/>
    <w:rsid w:val="007A0627"/>
    <w:rsid w:val="007A07A7"/>
    <w:rsid w:val="007A1608"/>
    <w:rsid w:val="007A1DFB"/>
    <w:rsid w:val="007A22EC"/>
    <w:rsid w:val="007A23F1"/>
    <w:rsid w:val="007A28A4"/>
    <w:rsid w:val="007A30F8"/>
    <w:rsid w:val="007A3504"/>
    <w:rsid w:val="007A3801"/>
    <w:rsid w:val="007A3D81"/>
    <w:rsid w:val="007A3EC1"/>
    <w:rsid w:val="007A457E"/>
    <w:rsid w:val="007A53BE"/>
    <w:rsid w:val="007A54F6"/>
    <w:rsid w:val="007A572D"/>
    <w:rsid w:val="007A590C"/>
    <w:rsid w:val="007A5AD3"/>
    <w:rsid w:val="007A5B7F"/>
    <w:rsid w:val="007A5D66"/>
    <w:rsid w:val="007A5EE0"/>
    <w:rsid w:val="007A5FDA"/>
    <w:rsid w:val="007A6CC4"/>
    <w:rsid w:val="007A6FC0"/>
    <w:rsid w:val="007A704A"/>
    <w:rsid w:val="007A7CE1"/>
    <w:rsid w:val="007B04A4"/>
    <w:rsid w:val="007B05E2"/>
    <w:rsid w:val="007B0CD2"/>
    <w:rsid w:val="007B0F5F"/>
    <w:rsid w:val="007B1010"/>
    <w:rsid w:val="007B1107"/>
    <w:rsid w:val="007B1908"/>
    <w:rsid w:val="007B1AE7"/>
    <w:rsid w:val="007B1FA8"/>
    <w:rsid w:val="007B2C22"/>
    <w:rsid w:val="007B45A7"/>
    <w:rsid w:val="007B4A24"/>
    <w:rsid w:val="007B4DB7"/>
    <w:rsid w:val="007B4DBB"/>
    <w:rsid w:val="007B4F47"/>
    <w:rsid w:val="007B4FF2"/>
    <w:rsid w:val="007B5AD8"/>
    <w:rsid w:val="007B5D72"/>
    <w:rsid w:val="007B6444"/>
    <w:rsid w:val="007B673F"/>
    <w:rsid w:val="007B6D57"/>
    <w:rsid w:val="007B73AC"/>
    <w:rsid w:val="007C04AA"/>
    <w:rsid w:val="007C0925"/>
    <w:rsid w:val="007C0D98"/>
    <w:rsid w:val="007C2876"/>
    <w:rsid w:val="007C29C4"/>
    <w:rsid w:val="007C2BCC"/>
    <w:rsid w:val="007C40BD"/>
    <w:rsid w:val="007C48D3"/>
    <w:rsid w:val="007C5422"/>
    <w:rsid w:val="007C5AF2"/>
    <w:rsid w:val="007C674F"/>
    <w:rsid w:val="007C6D0D"/>
    <w:rsid w:val="007C6FD7"/>
    <w:rsid w:val="007C702D"/>
    <w:rsid w:val="007C7221"/>
    <w:rsid w:val="007C7A38"/>
    <w:rsid w:val="007C7E91"/>
    <w:rsid w:val="007D17E5"/>
    <w:rsid w:val="007D19DA"/>
    <w:rsid w:val="007D1DE9"/>
    <w:rsid w:val="007D2009"/>
    <w:rsid w:val="007D2218"/>
    <w:rsid w:val="007D22E0"/>
    <w:rsid w:val="007D23B8"/>
    <w:rsid w:val="007D26F7"/>
    <w:rsid w:val="007D28BE"/>
    <w:rsid w:val="007D2ECA"/>
    <w:rsid w:val="007D3148"/>
    <w:rsid w:val="007D3C22"/>
    <w:rsid w:val="007D4051"/>
    <w:rsid w:val="007D4056"/>
    <w:rsid w:val="007D4AC4"/>
    <w:rsid w:val="007D57FF"/>
    <w:rsid w:val="007D5BA7"/>
    <w:rsid w:val="007D6417"/>
    <w:rsid w:val="007D6AB4"/>
    <w:rsid w:val="007D6FF0"/>
    <w:rsid w:val="007D7762"/>
    <w:rsid w:val="007D7D20"/>
    <w:rsid w:val="007E016F"/>
    <w:rsid w:val="007E0459"/>
    <w:rsid w:val="007E12D4"/>
    <w:rsid w:val="007E137F"/>
    <w:rsid w:val="007E2CDF"/>
    <w:rsid w:val="007E2D00"/>
    <w:rsid w:val="007E3555"/>
    <w:rsid w:val="007E3607"/>
    <w:rsid w:val="007E36A4"/>
    <w:rsid w:val="007E38E4"/>
    <w:rsid w:val="007E44B5"/>
    <w:rsid w:val="007E45F4"/>
    <w:rsid w:val="007E5202"/>
    <w:rsid w:val="007E5CE9"/>
    <w:rsid w:val="007E66B9"/>
    <w:rsid w:val="007E6A50"/>
    <w:rsid w:val="007E6A77"/>
    <w:rsid w:val="007E6B8A"/>
    <w:rsid w:val="007E6D48"/>
    <w:rsid w:val="007E796C"/>
    <w:rsid w:val="007E7DF7"/>
    <w:rsid w:val="007F01C2"/>
    <w:rsid w:val="007F041A"/>
    <w:rsid w:val="007F0632"/>
    <w:rsid w:val="007F0CAC"/>
    <w:rsid w:val="007F1335"/>
    <w:rsid w:val="007F2816"/>
    <w:rsid w:val="007F2A53"/>
    <w:rsid w:val="007F2F07"/>
    <w:rsid w:val="007F334C"/>
    <w:rsid w:val="007F339C"/>
    <w:rsid w:val="007F38F5"/>
    <w:rsid w:val="007F3C80"/>
    <w:rsid w:val="007F4262"/>
    <w:rsid w:val="007F50DC"/>
    <w:rsid w:val="007F5B48"/>
    <w:rsid w:val="007F5F23"/>
    <w:rsid w:val="007F6EB9"/>
    <w:rsid w:val="007F72FE"/>
    <w:rsid w:val="007F73AC"/>
    <w:rsid w:val="007F7CA9"/>
    <w:rsid w:val="007F7F11"/>
    <w:rsid w:val="008003CF"/>
    <w:rsid w:val="00800583"/>
    <w:rsid w:val="00800806"/>
    <w:rsid w:val="00800920"/>
    <w:rsid w:val="00801432"/>
    <w:rsid w:val="008014E9"/>
    <w:rsid w:val="008017C1"/>
    <w:rsid w:val="00801A91"/>
    <w:rsid w:val="00801E4F"/>
    <w:rsid w:val="00801EA5"/>
    <w:rsid w:val="00802002"/>
    <w:rsid w:val="00802087"/>
    <w:rsid w:val="008023D9"/>
    <w:rsid w:val="00803008"/>
    <w:rsid w:val="00803462"/>
    <w:rsid w:val="00803CB8"/>
    <w:rsid w:val="00803D04"/>
    <w:rsid w:val="00803D48"/>
    <w:rsid w:val="00804050"/>
    <w:rsid w:val="008046E2"/>
    <w:rsid w:val="00804C39"/>
    <w:rsid w:val="00804D78"/>
    <w:rsid w:val="00805372"/>
    <w:rsid w:val="00805608"/>
    <w:rsid w:val="008058B4"/>
    <w:rsid w:val="00805D80"/>
    <w:rsid w:val="00805E75"/>
    <w:rsid w:val="00806517"/>
    <w:rsid w:val="008067C1"/>
    <w:rsid w:val="00806B29"/>
    <w:rsid w:val="00807003"/>
    <w:rsid w:val="00810224"/>
    <w:rsid w:val="0081073C"/>
    <w:rsid w:val="008108BF"/>
    <w:rsid w:val="00811F84"/>
    <w:rsid w:val="00812AAA"/>
    <w:rsid w:val="008130EC"/>
    <w:rsid w:val="00813185"/>
    <w:rsid w:val="00813624"/>
    <w:rsid w:val="0081362A"/>
    <w:rsid w:val="008138CF"/>
    <w:rsid w:val="00813A25"/>
    <w:rsid w:val="00813CAE"/>
    <w:rsid w:val="0081410A"/>
    <w:rsid w:val="008144C6"/>
    <w:rsid w:val="008154D8"/>
    <w:rsid w:val="00816344"/>
    <w:rsid w:val="00816937"/>
    <w:rsid w:val="00816C00"/>
    <w:rsid w:val="00817133"/>
    <w:rsid w:val="00817EF1"/>
    <w:rsid w:val="00820167"/>
    <w:rsid w:val="008205A9"/>
    <w:rsid w:val="008208F6"/>
    <w:rsid w:val="008210FF"/>
    <w:rsid w:val="0082168C"/>
    <w:rsid w:val="00822211"/>
    <w:rsid w:val="008222DA"/>
    <w:rsid w:val="0082287A"/>
    <w:rsid w:val="00822970"/>
    <w:rsid w:val="00822C4D"/>
    <w:rsid w:val="00823521"/>
    <w:rsid w:val="00823DD5"/>
    <w:rsid w:val="00824095"/>
    <w:rsid w:val="008249CC"/>
    <w:rsid w:val="00824B8D"/>
    <w:rsid w:val="00824F44"/>
    <w:rsid w:val="008252EB"/>
    <w:rsid w:val="008258CF"/>
    <w:rsid w:val="00826146"/>
    <w:rsid w:val="00826949"/>
    <w:rsid w:val="00826FEB"/>
    <w:rsid w:val="00827410"/>
    <w:rsid w:val="00827858"/>
    <w:rsid w:val="00827D61"/>
    <w:rsid w:val="00827E25"/>
    <w:rsid w:val="00830698"/>
    <w:rsid w:val="008307E6"/>
    <w:rsid w:val="00830C47"/>
    <w:rsid w:val="00830E38"/>
    <w:rsid w:val="00831357"/>
    <w:rsid w:val="00831781"/>
    <w:rsid w:val="00831D3A"/>
    <w:rsid w:val="00831EB2"/>
    <w:rsid w:val="00831FEC"/>
    <w:rsid w:val="00832110"/>
    <w:rsid w:val="00832AFC"/>
    <w:rsid w:val="00832D1C"/>
    <w:rsid w:val="00832EF5"/>
    <w:rsid w:val="0083307D"/>
    <w:rsid w:val="00833818"/>
    <w:rsid w:val="00833E35"/>
    <w:rsid w:val="00834429"/>
    <w:rsid w:val="00834BB6"/>
    <w:rsid w:val="00834D3D"/>
    <w:rsid w:val="008351AB"/>
    <w:rsid w:val="008352D0"/>
    <w:rsid w:val="00835A74"/>
    <w:rsid w:val="00835B35"/>
    <w:rsid w:val="00835B9E"/>
    <w:rsid w:val="008369CF"/>
    <w:rsid w:val="008372EF"/>
    <w:rsid w:val="00837C50"/>
    <w:rsid w:val="00840437"/>
    <w:rsid w:val="008407CF"/>
    <w:rsid w:val="00841831"/>
    <w:rsid w:val="00841ABB"/>
    <w:rsid w:val="00841C1C"/>
    <w:rsid w:val="00842607"/>
    <w:rsid w:val="00842752"/>
    <w:rsid w:val="00842863"/>
    <w:rsid w:val="00842A9D"/>
    <w:rsid w:val="008434D4"/>
    <w:rsid w:val="00843831"/>
    <w:rsid w:val="0084393E"/>
    <w:rsid w:val="00843E21"/>
    <w:rsid w:val="00844569"/>
    <w:rsid w:val="00845215"/>
    <w:rsid w:val="0084597B"/>
    <w:rsid w:val="00846366"/>
    <w:rsid w:val="00846B76"/>
    <w:rsid w:val="00846C1B"/>
    <w:rsid w:val="0084716D"/>
    <w:rsid w:val="008472EF"/>
    <w:rsid w:val="008475B4"/>
    <w:rsid w:val="00847672"/>
    <w:rsid w:val="00847961"/>
    <w:rsid w:val="00847BA6"/>
    <w:rsid w:val="00847BD8"/>
    <w:rsid w:val="0085001C"/>
    <w:rsid w:val="00850109"/>
    <w:rsid w:val="00850739"/>
    <w:rsid w:val="008511C0"/>
    <w:rsid w:val="008512E4"/>
    <w:rsid w:val="00851693"/>
    <w:rsid w:val="00851737"/>
    <w:rsid w:val="00851D47"/>
    <w:rsid w:val="00851D80"/>
    <w:rsid w:val="00851E6F"/>
    <w:rsid w:val="00852670"/>
    <w:rsid w:val="00853899"/>
    <w:rsid w:val="00853DCC"/>
    <w:rsid w:val="00854BCA"/>
    <w:rsid w:val="00854DDF"/>
    <w:rsid w:val="00855059"/>
    <w:rsid w:val="00855D73"/>
    <w:rsid w:val="00856304"/>
    <w:rsid w:val="00856478"/>
    <w:rsid w:val="00856A47"/>
    <w:rsid w:val="008614FF"/>
    <w:rsid w:val="0086172B"/>
    <w:rsid w:val="00861B78"/>
    <w:rsid w:val="00861D04"/>
    <w:rsid w:val="00861E3F"/>
    <w:rsid w:val="00862DB6"/>
    <w:rsid w:val="008630F2"/>
    <w:rsid w:val="0086318F"/>
    <w:rsid w:val="00863680"/>
    <w:rsid w:val="008641CD"/>
    <w:rsid w:val="008643D9"/>
    <w:rsid w:val="00864BC0"/>
    <w:rsid w:val="00864F97"/>
    <w:rsid w:val="00865287"/>
    <w:rsid w:val="0086635B"/>
    <w:rsid w:val="008670A9"/>
    <w:rsid w:val="008672B0"/>
    <w:rsid w:val="00867357"/>
    <w:rsid w:val="00867D4C"/>
    <w:rsid w:val="00870263"/>
    <w:rsid w:val="0087030E"/>
    <w:rsid w:val="0087060E"/>
    <w:rsid w:val="008709ED"/>
    <w:rsid w:val="00870C78"/>
    <w:rsid w:val="00870FCE"/>
    <w:rsid w:val="0087149C"/>
    <w:rsid w:val="0087179A"/>
    <w:rsid w:val="00872335"/>
    <w:rsid w:val="00872776"/>
    <w:rsid w:val="008729C8"/>
    <w:rsid w:val="00872CE8"/>
    <w:rsid w:val="0087365B"/>
    <w:rsid w:val="00874932"/>
    <w:rsid w:val="00875B8A"/>
    <w:rsid w:val="00876561"/>
    <w:rsid w:val="00876D48"/>
    <w:rsid w:val="00877B4F"/>
    <w:rsid w:val="00877EC1"/>
    <w:rsid w:val="008800D3"/>
    <w:rsid w:val="0088010F"/>
    <w:rsid w:val="008801FB"/>
    <w:rsid w:val="0088023B"/>
    <w:rsid w:val="00880B53"/>
    <w:rsid w:val="00880BC4"/>
    <w:rsid w:val="00880E62"/>
    <w:rsid w:val="00880EF4"/>
    <w:rsid w:val="00881A38"/>
    <w:rsid w:val="00881A93"/>
    <w:rsid w:val="00881AD3"/>
    <w:rsid w:val="00882516"/>
    <w:rsid w:val="0088252B"/>
    <w:rsid w:val="00882D6A"/>
    <w:rsid w:val="008830AC"/>
    <w:rsid w:val="0088321D"/>
    <w:rsid w:val="0088349F"/>
    <w:rsid w:val="008839AB"/>
    <w:rsid w:val="0088425D"/>
    <w:rsid w:val="00884F62"/>
    <w:rsid w:val="0088508F"/>
    <w:rsid w:val="008859F1"/>
    <w:rsid w:val="00886D5A"/>
    <w:rsid w:val="00886FB5"/>
    <w:rsid w:val="00887088"/>
    <w:rsid w:val="00887325"/>
    <w:rsid w:val="008879F8"/>
    <w:rsid w:val="00887C46"/>
    <w:rsid w:val="00887FF3"/>
    <w:rsid w:val="00890595"/>
    <w:rsid w:val="00890C59"/>
    <w:rsid w:val="00891019"/>
    <w:rsid w:val="00891123"/>
    <w:rsid w:val="0089183D"/>
    <w:rsid w:val="00891B66"/>
    <w:rsid w:val="0089226C"/>
    <w:rsid w:val="008928C5"/>
    <w:rsid w:val="00892D4A"/>
    <w:rsid w:val="00892FBE"/>
    <w:rsid w:val="00893144"/>
    <w:rsid w:val="0089323C"/>
    <w:rsid w:val="00893651"/>
    <w:rsid w:val="00893C74"/>
    <w:rsid w:val="00893FE9"/>
    <w:rsid w:val="00894127"/>
    <w:rsid w:val="0089430F"/>
    <w:rsid w:val="00894F4D"/>
    <w:rsid w:val="008951F2"/>
    <w:rsid w:val="008959D8"/>
    <w:rsid w:val="00895D16"/>
    <w:rsid w:val="00895F53"/>
    <w:rsid w:val="008964FE"/>
    <w:rsid w:val="00896D53"/>
    <w:rsid w:val="00897067"/>
    <w:rsid w:val="008977BE"/>
    <w:rsid w:val="00897D82"/>
    <w:rsid w:val="00897E51"/>
    <w:rsid w:val="008A01C2"/>
    <w:rsid w:val="008A0771"/>
    <w:rsid w:val="008A0EBA"/>
    <w:rsid w:val="008A0F67"/>
    <w:rsid w:val="008A10DB"/>
    <w:rsid w:val="008A1339"/>
    <w:rsid w:val="008A17D9"/>
    <w:rsid w:val="008A184C"/>
    <w:rsid w:val="008A1A6C"/>
    <w:rsid w:val="008A1D6E"/>
    <w:rsid w:val="008A2747"/>
    <w:rsid w:val="008A2946"/>
    <w:rsid w:val="008A2C89"/>
    <w:rsid w:val="008A37F7"/>
    <w:rsid w:val="008A3BBA"/>
    <w:rsid w:val="008A47C5"/>
    <w:rsid w:val="008A48D9"/>
    <w:rsid w:val="008A4D3B"/>
    <w:rsid w:val="008A4EF9"/>
    <w:rsid w:val="008A5270"/>
    <w:rsid w:val="008A5523"/>
    <w:rsid w:val="008A5734"/>
    <w:rsid w:val="008A5C03"/>
    <w:rsid w:val="008A64D4"/>
    <w:rsid w:val="008A6ED3"/>
    <w:rsid w:val="008A7B39"/>
    <w:rsid w:val="008B008E"/>
    <w:rsid w:val="008B0920"/>
    <w:rsid w:val="008B09DA"/>
    <w:rsid w:val="008B0E0A"/>
    <w:rsid w:val="008B11F9"/>
    <w:rsid w:val="008B1468"/>
    <w:rsid w:val="008B15EE"/>
    <w:rsid w:val="008B17E5"/>
    <w:rsid w:val="008B1AFF"/>
    <w:rsid w:val="008B1FE3"/>
    <w:rsid w:val="008B2799"/>
    <w:rsid w:val="008B2BBD"/>
    <w:rsid w:val="008B2F4D"/>
    <w:rsid w:val="008B3587"/>
    <w:rsid w:val="008B4014"/>
    <w:rsid w:val="008B4583"/>
    <w:rsid w:val="008B477D"/>
    <w:rsid w:val="008B49A4"/>
    <w:rsid w:val="008B521B"/>
    <w:rsid w:val="008B538C"/>
    <w:rsid w:val="008B5409"/>
    <w:rsid w:val="008B56CC"/>
    <w:rsid w:val="008B61D7"/>
    <w:rsid w:val="008B632E"/>
    <w:rsid w:val="008B63DA"/>
    <w:rsid w:val="008B6D8B"/>
    <w:rsid w:val="008B79AE"/>
    <w:rsid w:val="008B7BA0"/>
    <w:rsid w:val="008C0567"/>
    <w:rsid w:val="008C07B5"/>
    <w:rsid w:val="008C1160"/>
    <w:rsid w:val="008C1476"/>
    <w:rsid w:val="008C1B61"/>
    <w:rsid w:val="008C1EFE"/>
    <w:rsid w:val="008C21A9"/>
    <w:rsid w:val="008C30CB"/>
    <w:rsid w:val="008C3775"/>
    <w:rsid w:val="008C3C93"/>
    <w:rsid w:val="008C4423"/>
    <w:rsid w:val="008C4669"/>
    <w:rsid w:val="008C4B5C"/>
    <w:rsid w:val="008C4BE5"/>
    <w:rsid w:val="008C547A"/>
    <w:rsid w:val="008C5545"/>
    <w:rsid w:val="008C5896"/>
    <w:rsid w:val="008C58A6"/>
    <w:rsid w:val="008C5A85"/>
    <w:rsid w:val="008C696B"/>
    <w:rsid w:val="008C74A5"/>
    <w:rsid w:val="008C7A3A"/>
    <w:rsid w:val="008C7D44"/>
    <w:rsid w:val="008C7F41"/>
    <w:rsid w:val="008D002A"/>
    <w:rsid w:val="008D020D"/>
    <w:rsid w:val="008D0A5B"/>
    <w:rsid w:val="008D1074"/>
    <w:rsid w:val="008D12B8"/>
    <w:rsid w:val="008D1651"/>
    <w:rsid w:val="008D1E67"/>
    <w:rsid w:val="008D23DF"/>
    <w:rsid w:val="008D27C1"/>
    <w:rsid w:val="008D29FD"/>
    <w:rsid w:val="008D2FE5"/>
    <w:rsid w:val="008D3108"/>
    <w:rsid w:val="008D367F"/>
    <w:rsid w:val="008D3812"/>
    <w:rsid w:val="008D3E8F"/>
    <w:rsid w:val="008D3FBE"/>
    <w:rsid w:val="008D4488"/>
    <w:rsid w:val="008D462C"/>
    <w:rsid w:val="008D4D69"/>
    <w:rsid w:val="008D53B6"/>
    <w:rsid w:val="008D5F0C"/>
    <w:rsid w:val="008D635C"/>
    <w:rsid w:val="008D6517"/>
    <w:rsid w:val="008D6535"/>
    <w:rsid w:val="008D69D5"/>
    <w:rsid w:val="008D6ECD"/>
    <w:rsid w:val="008E0981"/>
    <w:rsid w:val="008E09A8"/>
    <w:rsid w:val="008E1397"/>
    <w:rsid w:val="008E19FF"/>
    <w:rsid w:val="008E1FF5"/>
    <w:rsid w:val="008E23E3"/>
    <w:rsid w:val="008E25F5"/>
    <w:rsid w:val="008E2EC7"/>
    <w:rsid w:val="008E33E9"/>
    <w:rsid w:val="008E393F"/>
    <w:rsid w:val="008E3AA3"/>
    <w:rsid w:val="008E45AD"/>
    <w:rsid w:val="008E494F"/>
    <w:rsid w:val="008E4E53"/>
    <w:rsid w:val="008E5593"/>
    <w:rsid w:val="008E5764"/>
    <w:rsid w:val="008E5B2E"/>
    <w:rsid w:val="008E623D"/>
    <w:rsid w:val="008E6845"/>
    <w:rsid w:val="008F03A9"/>
    <w:rsid w:val="008F03BD"/>
    <w:rsid w:val="008F0458"/>
    <w:rsid w:val="008F0B31"/>
    <w:rsid w:val="008F0BB3"/>
    <w:rsid w:val="008F130D"/>
    <w:rsid w:val="008F13E5"/>
    <w:rsid w:val="008F1633"/>
    <w:rsid w:val="008F1C10"/>
    <w:rsid w:val="008F24F5"/>
    <w:rsid w:val="008F2890"/>
    <w:rsid w:val="008F2B08"/>
    <w:rsid w:val="008F2EB3"/>
    <w:rsid w:val="008F3602"/>
    <w:rsid w:val="008F3A67"/>
    <w:rsid w:val="008F4021"/>
    <w:rsid w:val="008F41B8"/>
    <w:rsid w:val="008F46B4"/>
    <w:rsid w:val="008F46C8"/>
    <w:rsid w:val="008F4907"/>
    <w:rsid w:val="008F4A10"/>
    <w:rsid w:val="008F4A76"/>
    <w:rsid w:val="008F4B76"/>
    <w:rsid w:val="008F5057"/>
    <w:rsid w:val="008F5ECE"/>
    <w:rsid w:val="008F6330"/>
    <w:rsid w:val="008F6B2C"/>
    <w:rsid w:val="008F6C03"/>
    <w:rsid w:val="008F6FF5"/>
    <w:rsid w:val="00900162"/>
    <w:rsid w:val="009011F6"/>
    <w:rsid w:val="0090173E"/>
    <w:rsid w:val="00901BEB"/>
    <w:rsid w:val="00902348"/>
    <w:rsid w:val="00902362"/>
    <w:rsid w:val="0090245A"/>
    <w:rsid w:val="009029A3"/>
    <w:rsid w:val="00902BF3"/>
    <w:rsid w:val="009031EE"/>
    <w:rsid w:val="00903214"/>
    <w:rsid w:val="00903A3D"/>
    <w:rsid w:val="00904180"/>
    <w:rsid w:val="0090499A"/>
    <w:rsid w:val="00904B09"/>
    <w:rsid w:val="00904E61"/>
    <w:rsid w:val="00905026"/>
    <w:rsid w:val="00905390"/>
    <w:rsid w:val="00905DE6"/>
    <w:rsid w:val="009062E8"/>
    <w:rsid w:val="009066EF"/>
    <w:rsid w:val="00906741"/>
    <w:rsid w:val="009068F5"/>
    <w:rsid w:val="00907389"/>
    <w:rsid w:val="00907615"/>
    <w:rsid w:val="00907A39"/>
    <w:rsid w:val="00907B28"/>
    <w:rsid w:val="0091092A"/>
    <w:rsid w:val="00910B0D"/>
    <w:rsid w:val="009111E7"/>
    <w:rsid w:val="009118CA"/>
    <w:rsid w:val="00911F73"/>
    <w:rsid w:val="009123AF"/>
    <w:rsid w:val="00912AE1"/>
    <w:rsid w:val="00913687"/>
    <w:rsid w:val="00913D13"/>
    <w:rsid w:val="00913DCF"/>
    <w:rsid w:val="00914189"/>
    <w:rsid w:val="00914C81"/>
    <w:rsid w:val="00914D81"/>
    <w:rsid w:val="009150AB"/>
    <w:rsid w:val="00915606"/>
    <w:rsid w:val="00915671"/>
    <w:rsid w:val="00915E8B"/>
    <w:rsid w:val="00915FA0"/>
    <w:rsid w:val="00916306"/>
    <w:rsid w:val="009165A7"/>
    <w:rsid w:val="00916AA8"/>
    <w:rsid w:val="00916C1A"/>
    <w:rsid w:val="00916E21"/>
    <w:rsid w:val="009177B1"/>
    <w:rsid w:val="00917C83"/>
    <w:rsid w:val="00917CB7"/>
    <w:rsid w:val="0092013B"/>
    <w:rsid w:val="009214A4"/>
    <w:rsid w:val="00921CAB"/>
    <w:rsid w:val="00921F97"/>
    <w:rsid w:val="00922137"/>
    <w:rsid w:val="009222AE"/>
    <w:rsid w:val="00922FCB"/>
    <w:rsid w:val="00923949"/>
    <w:rsid w:val="00923AF2"/>
    <w:rsid w:val="00923D7B"/>
    <w:rsid w:val="009249A9"/>
    <w:rsid w:val="00924B1A"/>
    <w:rsid w:val="00924D09"/>
    <w:rsid w:val="00925397"/>
    <w:rsid w:val="009259D1"/>
    <w:rsid w:val="00925C2B"/>
    <w:rsid w:val="00925C72"/>
    <w:rsid w:val="0092602A"/>
    <w:rsid w:val="00926080"/>
    <w:rsid w:val="00926252"/>
    <w:rsid w:val="009263B8"/>
    <w:rsid w:val="00926478"/>
    <w:rsid w:val="0092650E"/>
    <w:rsid w:val="009267CB"/>
    <w:rsid w:val="00926C85"/>
    <w:rsid w:val="009271BF"/>
    <w:rsid w:val="009275C1"/>
    <w:rsid w:val="0093067C"/>
    <w:rsid w:val="00930CB8"/>
    <w:rsid w:val="00930D88"/>
    <w:rsid w:val="00930E30"/>
    <w:rsid w:val="00930F16"/>
    <w:rsid w:val="009311CF"/>
    <w:rsid w:val="00931862"/>
    <w:rsid w:val="00932F0F"/>
    <w:rsid w:val="009334B4"/>
    <w:rsid w:val="00933901"/>
    <w:rsid w:val="00933C40"/>
    <w:rsid w:val="00933CE4"/>
    <w:rsid w:val="00934B42"/>
    <w:rsid w:val="00934DC9"/>
    <w:rsid w:val="00934ED3"/>
    <w:rsid w:val="00934FB8"/>
    <w:rsid w:val="0093539A"/>
    <w:rsid w:val="00935551"/>
    <w:rsid w:val="00935619"/>
    <w:rsid w:val="00935DF7"/>
    <w:rsid w:val="00936A40"/>
    <w:rsid w:val="00936A58"/>
    <w:rsid w:val="00936F00"/>
    <w:rsid w:val="00937305"/>
    <w:rsid w:val="00937E26"/>
    <w:rsid w:val="0094077F"/>
    <w:rsid w:val="00940811"/>
    <w:rsid w:val="009408B4"/>
    <w:rsid w:val="00940BF3"/>
    <w:rsid w:val="00940E99"/>
    <w:rsid w:val="00941A2A"/>
    <w:rsid w:val="00941B31"/>
    <w:rsid w:val="00941C8D"/>
    <w:rsid w:val="00941CAF"/>
    <w:rsid w:val="00941E7B"/>
    <w:rsid w:val="00941E8F"/>
    <w:rsid w:val="0094213D"/>
    <w:rsid w:val="00942446"/>
    <w:rsid w:val="00942704"/>
    <w:rsid w:val="009427E6"/>
    <w:rsid w:val="00942ADA"/>
    <w:rsid w:val="00942EF6"/>
    <w:rsid w:val="009442E9"/>
    <w:rsid w:val="0094434B"/>
    <w:rsid w:val="00944AC4"/>
    <w:rsid w:val="00945423"/>
    <w:rsid w:val="00945F58"/>
    <w:rsid w:val="009470E2"/>
    <w:rsid w:val="00947494"/>
    <w:rsid w:val="0094778B"/>
    <w:rsid w:val="00947FCD"/>
    <w:rsid w:val="009500B7"/>
    <w:rsid w:val="0095047F"/>
    <w:rsid w:val="009519EE"/>
    <w:rsid w:val="00951B52"/>
    <w:rsid w:val="0095450D"/>
    <w:rsid w:val="00954AE3"/>
    <w:rsid w:val="00954B16"/>
    <w:rsid w:val="00955145"/>
    <w:rsid w:val="00955BB1"/>
    <w:rsid w:val="00955CA9"/>
    <w:rsid w:val="00956673"/>
    <w:rsid w:val="00956A3E"/>
    <w:rsid w:val="00956A95"/>
    <w:rsid w:val="00956D64"/>
    <w:rsid w:val="0095705C"/>
    <w:rsid w:val="00957583"/>
    <w:rsid w:val="0095792A"/>
    <w:rsid w:val="00957E0E"/>
    <w:rsid w:val="00960440"/>
    <w:rsid w:val="00960775"/>
    <w:rsid w:val="00961133"/>
    <w:rsid w:val="0096123A"/>
    <w:rsid w:val="00961349"/>
    <w:rsid w:val="00961558"/>
    <w:rsid w:val="009618D1"/>
    <w:rsid w:val="00961904"/>
    <w:rsid w:val="00961C0C"/>
    <w:rsid w:val="00961DE8"/>
    <w:rsid w:val="009620B1"/>
    <w:rsid w:val="0096210D"/>
    <w:rsid w:val="00962297"/>
    <w:rsid w:val="0096244F"/>
    <w:rsid w:val="00962624"/>
    <w:rsid w:val="009626DA"/>
    <w:rsid w:val="009629FE"/>
    <w:rsid w:val="00962B5E"/>
    <w:rsid w:val="00962C9A"/>
    <w:rsid w:val="00963218"/>
    <w:rsid w:val="00963AF7"/>
    <w:rsid w:val="009642BA"/>
    <w:rsid w:val="009642FF"/>
    <w:rsid w:val="0096477E"/>
    <w:rsid w:val="00964C49"/>
    <w:rsid w:val="009666CA"/>
    <w:rsid w:val="009669DA"/>
    <w:rsid w:val="009670BD"/>
    <w:rsid w:val="00967910"/>
    <w:rsid w:val="00967DBC"/>
    <w:rsid w:val="009701EA"/>
    <w:rsid w:val="009701FE"/>
    <w:rsid w:val="00970CE7"/>
    <w:rsid w:val="00970D10"/>
    <w:rsid w:val="00970D47"/>
    <w:rsid w:val="00970E2B"/>
    <w:rsid w:val="0097169C"/>
    <w:rsid w:val="0097181E"/>
    <w:rsid w:val="00971B06"/>
    <w:rsid w:val="0097252A"/>
    <w:rsid w:val="0097274B"/>
    <w:rsid w:val="009727E3"/>
    <w:rsid w:val="00972F74"/>
    <w:rsid w:val="00972FBF"/>
    <w:rsid w:val="0097315D"/>
    <w:rsid w:val="00973329"/>
    <w:rsid w:val="00973C26"/>
    <w:rsid w:val="00974078"/>
    <w:rsid w:val="00974132"/>
    <w:rsid w:val="00974AA5"/>
    <w:rsid w:val="00974C3B"/>
    <w:rsid w:val="00974D19"/>
    <w:rsid w:val="00974EC5"/>
    <w:rsid w:val="00975134"/>
    <w:rsid w:val="0097552A"/>
    <w:rsid w:val="009759B5"/>
    <w:rsid w:val="00976190"/>
    <w:rsid w:val="009763CB"/>
    <w:rsid w:val="00976A9B"/>
    <w:rsid w:val="00977DD4"/>
    <w:rsid w:val="0098001B"/>
    <w:rsid w:val="0098060F"/>
    <w:rsid w:val="00980ABA"/>
    <w:rsid w:val="00980CB0"/>
    <w:rsid w:val="0098166C"/>
    <w:rsid w:val="0098213E"/>
    <w:rsid w:val="00982566"/>
    <w:rsid w:val="00983143"/>
    <w:rsid w:val="0098341B"/>
    <w:rsid w:val="009834B3"/>
    <w:rsid w:val="00983D7F"/>
    <w:rsid w:val="00983F26"/>
    <w:rsid w:val="00984CE9"/>
    <w:rsid w:val="0098525A"/>
    <w:rsid w:val="009852BD"/>
    <w:rsid w:val="009854C9"/>
    <w:rsid w:val="00985683"/>
    <w:rsid w:val="00985887"/>
    <w:rsid w:val="00986665"/>
    <w:rsid w:val="00986C8F"/>
    <w:rsid w:val="0098727D"/>
    <w:rsid w:val="00987BDD"/>
    <w:rsid w:val="00987C49"/>
    <w:rsid w:val="00987F1C"/>
    <w:rsid w:val="009901AF"/>
    <w:rsid w:val="0099172E"/>
    <w:rsid w:val="00991A06"/>
    <w:rsid w:val="00991C87"/>
    <w:rsid w:val="009922C2"/>
    <w:rsid w:val="00992576"/>
    <w:rsid w:val="00993074"/>
    <w:rsid w:val="00993632"/>
    <w:rsid w:val="00993D4A"/>
    <w:rsid w:val="009940BA"/>
    <w:rsid w:val="00994699"/>
    <w:rsid w:val="00994A7B"/>
    <w:rsid w:val="00994BF0"/>
    <w:rsid w:val="0099539A"/>
    <w:rsid w:val="00995408"/>
    <w:rsid w:val="0099568A"/>
    <w:rsid w:val="009959D8"/>
    <w:rsid w:val="009959FA"/>
    <w:rsid w:val="009961B4"/>
    <w:rsid w:val="00997631"/>
    <w:rsid w:val="009978C5"/>
    <w:rsid w:val="00997B41"/>
    <w:rsid w:val="00997B55"/>
    <w:rsid w:val="00997CB1"/>
    <w:rsid w:val="00997E7C"/>
    <w:rsid w:val="009A0154"/>
    <w:rsid w:val="009A094D"/>
    <w:rsid w:val="009A0980"/>
    <w:rsid w:val="009A0D31"/>
    <w:rsid w:val="009A0EB7"/>
    <w:rsid w:val="009A142F"/>
    <w:rsid w:val="009A14D0"/>
    <w:rsid w:val="009A166D"/>
    <w:rsid w:val="009A1816"/>
    <w:rsid w:val="009A1BEF"/>
    <w:rsid w:val="009A2935"/>
    <w:rsid w:val="009A3354"/>
    <w:rsid w:val="009A35A7"/>
    <w:rsid w:val="009A45A9"/>
    <w:rsid w:val="009A47EA"/>
    <w:rsid w:val="009A4A4F"/>
    <w:rsid w:val="009A4B2A"/>
    <w:rsid w:val="009A5BA0"/>
    <w:rsid w:val="009A665E"/>
    <w:rsid w:val="009A6B8A"/>
    <w:rsid w:val="009A6C61"/>
    <w:rsid w:val="009A6DD4"/>
    <w:rsid w:val="009A726F"/>
    <w:rsid w:val="009A72AB"/>
    <w:rsid w:val="009A7634"/>
    <w:rsid w:val="009A79F8"/>
    <w:rsid w:val="009B026F"/>
    <w:rsid w:val="009B044D"/>
    <w:rsid w:val="009B105D"/>
    <w:rsid w:val="009B12C1"/>
    <w:rsid w:val="009B2917"/>
    <w:rsid w:val="009B29A7"/>
    <w:rsid w:val="009B38E5"/>
    <w:rsid w:val="009B39A0"/>
    <w:rsid w:val="009B39FF"/>
    <w:rsid w:val="009B3D6A"/>
    <w:rsid w:val="009B4B9B"/>
    <w:rsid w:val="009B58F2"/>
    <w:rsid w:val="009B5B63"/>
    <w:rsid w:val="009B6155"/>
    <w:rsid w:val="009B6378"/>
    <w:rsid w:val="009B698B"/>
    <w:rsid w:val="009B6B0E"/>
    <w:rsid w:val="009B7172"/>
    <w:rsid w:val="009B7198"/>
    <w:rsid w:val="009B7935"/>
    <w:rsid w:val="009B7954"/>
    <w:rsid w:val="009B7AA3"/>
    <w:rsid w:val="009B7EAA"/>
    <w:rsid w:val="009C00B2"/>
    <w:rsid w:val="009C1343"/>
    <w:rsid w:val="009C1954"/>
    <w:rsid w:val="009C1AFD"/>
    <w:rsid w:val="009C1FAA"/>
    <w:rsid w:val="009C286E"/>
    <w:rsid w:val="009C2BCC"/>
    <w:rsid w:val="009C32D2"/>
    <w:rsid w:val="009C3421"/>
    <w:rsid w:val="009C3A50"/>
    <w:rsid w:val="009C4059"/>
    <w:rsid w:val="009C4524"/>
    <w:rsid w:val="009C460E"/>
    <w:rsid w:val="009C4C0C"/>
    <w:rsid w:val="009C4C74"/>
    <w:rsid w:val="009C4E92"/>
    <w:rsid w:val="009C5245"/>
    <w:rsid w:val="009C5426"/>
    <w:rsid w:val="009C5815"/>
    <w:rsid w:val="009C5932"/>
    <w:rsid w:val="009C5CCE"/>
    <w:rsid w:val="009C5FA6"/>
    <w:rsid w:val="009C60A6"/>
    <w:rsid w:val="009C67F9"/>
    <w:rsid w:val="009C6997"/>
    <w:rsid w:val="009C6D56"/>
    <w:rsid w:val="009C6FC4"/>
    <w:rsid w:val="009C70FE"/>
    <w:rsid w:val="009C7A21"/>
    <w:rsid w:val="009C7AE5"/>
    <w:rsid w:val="009D012D"/>
    <w:rsid w:val="009D031A"/>
    <w:rsid w:val="009D04C7"/>
    <w:rsid w:val="009D04DA"/>
    <w:rsid w:val="009D0586"/>
    <w:rsid w:val="009D10D6"/>
    <w:rsid w:val="009D18FE"/>
    <w:rsid w:val="009D1FAE"/>
    <w:rsid w:val="009D2022"/>
    <w:rsid w:val="009D20CF"/>
    <w:rsid w:val="009D2228"/>
    <w:rsid w:val="009D2976"/>
    <w:rsid w:val="009D30DD"/>
    <w:rsid w:val="009D32AD"/>
    <w:rsid w:val="009D3A07"/>
    <w:rsid w:val="009D3C22"/>
    <w:rsid w:val="009D3C4C"/>
    <w:rsid w:val="009D4686"/>
    <w:rsid w:val="009D550F"/>
    <w:rsid w:val="009D56F4"/>
    <w:rsid w:val="009D59E8"/>
    <w:rsid w:val="009D5E0D"/>
    <w:rsid w:val="009D616C"/>
    <w:rsid w:val="009D675A"/>
    <w:rsid w:val="009D717C"/>
    <w:rsid w:val="009D77B2"/>
    <w:rsid w:val="009D78AA"/>
    <w:rsid w:val="009E0778"/>
    <w:rsid w:val="009E07F5"/>
    <w:rsid w:val="009E1489"/>
    <w:rsid w:val="009E18FC"/>
    <w:rsid w:val="009E1D34"/>
    <w:rsid w:val="009E212D"/>
    <w:rsid w:val="009E2C9D"/>
    <w:rsid w:val="009E2D2A"/>
    <w:rsid w:val="009E2D91"/>
    <w:rsid w:val="009E3039"/>
    <w:rsid w:val="009E309C"/>
    <w:rsid w:val="009E3BBC"/>
    <w:rsid w:val="009E400D"/>
    <w:rsid w:val="009E429F"/>
    <w:rsid w:val="009E44F7"/>
    <w:rsid w:val="009E48A5"/>
    <w:rsid w:val="009E4C1F"/>
    <w:rsid w:val="009E4C20"/>
    <w:rsid w:val="009E5594"/>
    <w:rsid w:val="009E5A30"/>
    <w:rsid w:val="009E5A35"/>
    <w:rsid w:val="009E5BF7"/>
    <w:rsid w:val="009E60BC"/>
    <w:rsid w:val="009E60EA"/>
    <w:rsid w:val="009E6CB9"/>
    <w:rsid w:val="009E78EE"/>
    <w:rsid w:val="009E79D2"/>
    <w:rsid w:val="009E7F3C"/>
    <w:rsid w:val="009F0884"/>
    <w:rsid w:val="009F0F16"/>
    <w:rsid w:val="009F1145"/>
    <w:rsid w:val="009F14E0"/>
    <w:rsid w:val="009F1548"/>
    <w:rsid w:val="009F18BD"/>
    <w:rsid w:val="009F1974"/>
    <w:rsid w:val="009F19CE"/>
    <w:rsid w:val="009F1D0F"/>
    <w:rsid w:val="009F2473"/>
    <w:rsid w:val="009F3326"/>
    <w:rsid w:val="009F334F"/>
    <w:rsid w:val="009F3378"/>
    <w:rsid w:val="009F3493"/>
    <w:rsid w:val="009F365C"/>
    <w:rsid w:val="009F36D6"/>
    <w:rsid w:val="009F37C0"/>
    <w:rsid w:val="009F3FC4"/>
    <w:rsid w:val="009F493D"/>
    <w:rsid w:val="009F4C6B"/>
    <w:rsid w:val="009F5B01"/>
    <w:rsid w:val="009F5B78"/>
    <w:rsid w:val="009F5BBB"/>
    <w:rsid w:val="009F5DD9"/>
    <w:rsid w:val="009F5DFD"/>
    <w:rsid w:val="009F68E7"/>
    <w:rsid w:val="009F6C3E"/>
    <w:rsid w:val="009F6C55"/>
    <w:rsid w:val="009F6FF5"/>
    <w:rsid w:val="009F74AC"/>
    <w:rsid w:val="00A000A8"/>
    <w:rsid w:val="00A002A2"/>
    <w:rsid w:val="00A004E1"/>
    <w:rsid w:val="00A00A5B"/>
    <w:rsid w:val="00A00E6F"/>
    <w:rsid w:val="00A0102F"/>
    <w:rsid w:val="00A014D5"/>
    <w:rsid w:val="00A01566"/>
    <w:rsid w:val="00A01581"/>
    <w:rsid w:val="00A01738"/>
    <w:rsid w:val="00A0245F"/>
    <w:rsid w:val="00A02700"/>
    <w:rsid w:val="00A03018"/>
    <w:rsid w:val="00A0327B"/>
    <w:rsid w:val="00A03394"/>
    <w:rsid w:val="00A03C2F"/>
    <w:rsid w:val="00A04196"/>
    <w:rsid w:val="00A0459C"/>
    <w:rsid w:val="00A049B8"/>
    <w:rsid w:val="00A056C3"/>
    <w:rsid w:val="00A05A30"/>
    <w:rsid w:val="00A060F2"/>
    <w:rsid w:val="00A064DE"/>
    <w:rsid w:val="00A067C2"/>
    <w:rsid w:val="00A069FD"/>
    <w:rsid w:val="00A07004"/>
    <w:rsid w:val="00A0712C"/>
    <w:rsid w:val="00A07324"/>
    <w:rsid w:val="00A077C4"/>
    <w:rsid w:val="00A07C0A"/>
    <w:rsid w:val="00A07C49"/>
    <w:rsid w:val="00A10294"/>
    <w:rsid w:val="00A110F0"/>
    <w:rsid w:val="00A1189C"/>
    <w:rsid w:val="00A11F77"/>
    <w:rsid w:val="00A1207D"/>
    <w:rsid w:val="00A12304"/>
    <w:rsid w:val="00A12361"/>
    <w:rsid w:val="00A12991"/>
    <w:rsid w:val="00A1331C"/>
    <w:rsid w:val="00A13674"/>
    <w:rsid w:val="00A13A01"/>
    <w:rsid w:val="00A13A56"/>
    <w:rsid w:val="00A14A2C"/>
    <w:rsid w:val="00A14BB0"/>
    <w:rsid w:val="00A14C45"/>
    <w:rsid w:val="00A14E32"/>
    <w:rsid w:val="00A15F9C"/>
    <w:rsid w:val="00A1603A"/>
    <w:rsid w:val="00A163CB"/>
    <w:rsid w:val="00A16893"/>
    <w:rsid w:val="00A176A4"/>
    <w:rsid w:val="00A1788B"/>
    <w:rsid w:val="00A17D40"/>
    <w:rsid w:val="00A20142"/>
    <w:rsid w:val="00A20336"/>
    <w:rsid w:val="00A20607"/>
    <w:rsid w:val="00A2075D"/>
    <w:rsid w:val="00A2108B"/>
    <w:rsid w:val="00A21496"/>
    <w:rsid w:val="00A2167C"/>
    <w:rsid w:val="00A2188F"/>
    <w:rsid w:val="00A221E8"/>
    <w:rsid w:val="00A22431"/>
    <w:rsid w:val="00A22641"/>
    <w:rsid w:val="00A22DE7"/>
    <w:rsid w:val="00A23C31"/>
    <w:rsid w:val="00A23DB0"/>
    <w:rsid w:val="00A24634"/>
    <w:rsid w:val="00A24C60"/>
    <w:rsid w:val="00A24E6B"/>
    <w:rsid w:val="00A258FC"/>
    <w:rsid w:val="00A25C77"/>
    <w:rsid w:val="00A25E38"/>
    <w:rsid w:val="00A2604F"/>
    <w:rsid w:val="00A265E8"/>
    <w:rsid w:val="00A26612"/>
    <w:rsid w:val="00A2681F"/>
    <w:rsid w:val="00A26917"/>
    <w:rsid w:val="00A27061"/>
    <w:rsid w:val="00A27668"/>
    <w:rsid w:val="00A27FEB"/>
    <w:rsid w:val="00A3016A"/>
    <w:rsid w:val="00A30C6B"/>
    <w:rsid w:val="00A31159"/>
    <w:rsid w:val="00A311AB"/>
    <w:rsid w:val="00A31243"/>
    <w:rsid w:val="00A3130B"/>
    <w:rsid w:val="00A3159A"/>
    <w:rsid w:val="00A31776"/>
    <w:rsid w:val="00A3197B"/>
    <w:rsid w:val="00A31C82"/>
    <w:rsid w:val="00A31E3F"/>
    <w:rsid w:val="00A32190"/>
    <w:rsid w:val="00A327B1"/>
    <w:rsid w:val="00A330C1"/>
    <w:rsid w:val="00A338F4"/>
    <w:rsid w:val="00A33A46"/>
    <w:rsid w:val="00A33D96"/>
    <w:rsid w:val="00A33FF1"/>
    <w:rsid w:val="00A34A25"/>
    <w:rsid w:val="00A34B94"/>
    <w:rsid w:val="00A34C9F"/>
    <w:rsid w:val="00A34E76"/>
    <w:rsid w:val="00A350AD"/>
    <w:rsid w:val="00A3511D"/>
    <w:rsid w:val="00A3550C"/>
    <w:rsid w:val="00A359FF"/>
    <w:rsid w:val="00A35B41"/>
    <w:rsid w:val="00A36682"/>
    <w:rsid w:val="00A36FE9"/>
    <w:rsid w:val="00A37505"/>
    <w:rsid w:val="00A37A4B"/>
    <w:rsid w:val="00A37D44"/>
    <w:rsid w:val="00A4092C"/>
    <w:rsid w:val="00A409E7"/>
    <w:rsid w:val="00A4170B"/>
    <w:rsid w:val="00A41991"/>
    <w:rsid w:val="00A41DE6"/>
    <w:rsid w:val="00A42521"/>
    <w:rsid w:val="00A429BE"/>
    <w:rsid w:val="00A436FD"/>
    <w:rsid w:val="00A437CC"/>
    <w:rsid w:val="00A43F87"/>
    <w:rsid w:val="00A43FD1"/>
    <w:rsid w:val="00A4407A"/>
    <w:rsid w:val="00A4423D"/>
    <w:rsid w:val="00A444F8"/>
    <w:rsid w:val="00A445B9"/>
    <w:rsid w:val="00A449C7"/>
    <w:rsid w:val="00A45280"/>
    <w:rsid w:val="00A46279"/>
    <w:rsid w:val="00A462F9"/>
    <w:rsid w:val="00A4636C"/>
    <w:rsid w:val="00A4775A"/>
    <w:rsid w:val="00A50139"/>
    <w:rsid w:val="00A510DF"/>
    <w:rsid w:val="00A510E9"/>
    <w:rsid w:val="00A51750"/>
    <w:rsid w:val="00A5213D"/>
    <w:rsid w:val="00A522F0"/>
    <w:rsid w:val="00A5242C"/>
    <w:rsid w:val="00A52DB9"/>
    <w:rsid w:val="00A536B3"/>
    <w:rsid w:val="00A53CBA"/>
    <w:rsid w:val="00A53F41"/>
    <w:rsid w:val="00A54563"/>
    <w:rsid w:val="00A54CD4"/>
    <w:rsid w:val="00A54D9D"/>
    <w:rsid w:val="00A558E4"/>
    <w:rsid w:val="00A559BC"/>
    <w:rsid w:val="00A56176"/>
    <w:rsid w:val="00A57B2B"/>
    <w:rsid w:val="00A60079"/>
    <w:rsid w:val="00A60359"/>
    <w:rsid w:val="00A60A83"/>
    <w:rsid w:val="00A60CC0"/>
    <w:rsid w:val="00A61403"/>
    <w:rsid w:val="00A61528"/>
    <w:rsid w:val="00A62B6A"/>
    <w:rsid w:val="00A62BDA"/>
    <w:rsid w:val="00A62F1A"/>
    <w:rsid w:val="00A63171"/>
    <w:rsid w:val="00A634E2"/>
    <w:rsid w:val="00A63630"/>
    <w:rsid w:val="00A63936"/>
    <w:rsid w:val="00A63C94"/>
    <w:rsid w:val="00A64208"/>
    <w:rsid w:val="00A642DB"/>
    <w:rsid w:val="00A64599"/>
    <w:rsid w:val="00A647DF"/>
    <w:rsid w:val="00A64C05"/>
    <w:rsid w:val="00A64F30"/>
    <w:rsid w:val="00A65DDA"/>
    <w:rsid w:val="00A66183"/>
    <w:rsid w:val="00A663A5"/>
    <w:rsid w:val="00A6650E"/>
    <w:rsid w:val="00A66739"/>
    <w:rsid w:val="00A668E3"/>
    <w:rsid w:val="00A669FE"/>
    <w:rsid w:val="00A67504"/>
    <w:rsid w:val="00A71666"/>
    <w:rsid w:val="00A71735"/>
    <w:rsid w:val="00A71F5C"/>
    <w:rsid w:val="00A72241"/>
    <w:rsid w:val="00A72B18"/>
    <w:rsid w:val="00A73667"/>
    <w:rsid w:val="00A7366A"/>
    <w:rsid w:val="00A73BE5"/>
    <w:rsid w:val="00A74111"/>
    <w:rsid w:val="00A7439C"/>
    <w:rsid w:val="00A743AF"/>
    <w:rsid w:val="00A74A7D"/>
    <w:rsid w:val="00A74C02"/>
    <w:rsid w:val="00A751BF"/>
    <w:rsid w:val="00A75408"/>
    <w:rsid w:val="00A75F1C"/>
    <w:rsid w:val="00A75F68"/>
    <w:rsid w:val="00A76079"/>
    <w:rsid w:val="00A764D1"/>
    <w:rsid w:val="00A7664F"/>
    <w:rsid w:val="00A76C58"/>
    <w:rsid w:val="00A77619"/>
    <w:rsid w:val="00A776AB"/>
    <w:rsid w:val="00A77A0A"/>
    <w:rsid w:val="00A77D0B"/>
    <w:rsid w:val="00A77FAE"/>
    <w:rsid w:val="00A800A2"/>
    <w:rsid w:val="00A801A3"/>
    <w:rsid w:val="00A80667"/>
    <w:rsid w:val="00A806D9"/>
    <w:rsid w:val="00A80896"/>
    <w:rsid w:val="00A816AD"/>
    <w:rsid w:val="00A8181F"/>
    <w:rsid w:val="00A82358"/>
    <w:rsid w:val="00A8320F"/>
    <w:rsid w:val="00A832A6"/>
    <w:rsid w:val="00A83934"/>
    <w:rsid w:val="00A83D4F"/>
    <w:rsid w:val="00A84190"/>
    <w:rsid w:val="00A842BC"/>
    <w:rsid w:val="00A8434F"/>
    <w:rsid w:val="00A844AF"/>
    <w:rsid w:val="00A84540"/>
    <w:rsid w:val="00A84A10"/>
    <w:rsid w:val="00A84E0C"/>
    <w:rsid w:val="00A856DA"/>
    <w:rsid w:val="00A85764"/>
    <w:rsid w:val="00A857A1"/>
    <w:rsid w:val="00A857CD"/>
    <w:rsid w:val="00A87123"/>
    <w:rsid w:val="00A871D0"/>
    <w:rsid w:val="00A87F3E"/>
    <w:rsid w:val="00A90179"/>
    <w:rsid w:val="00A90643"/>
    <w:rsid w:val="00A90725"/>
    <w:rsid w:val="00A90811"/>
    <w:rsid w:val="00A9096E"/>
    <w:rsid w:val="00A90DA5"/>
    <w:rsid w:val="00A9109F"/>
    <w:rsid w:val="00A91334"/>
    <w:rsid w:val="00A91466"/>
    <w:rsid w:val="00A91675"/>
    <w:rsid w:val="00A919D6"/>
    <w:rsid w:val="00A920D9"/>
    <w:rsid w:val="00A92228"/>
    <w:rsid w:val="00A9247D"/>
    <w:rsid w:val="00A92DF4"/>
    <w:rsid w:val="00A93670"/>
    <w:rsid w:val="00A93B8C"/>
    <w:rsid w:val="00A93F9C"/>
    <w:rsid w:val="00A9435E"/>
    <w:rsid w:val="00A956D0"/>
    <w:rsid w:val="00A959D7"/>
    <w:rsid w:val="00A96052"/>
    <w:rsid w:val="00A961D5"/>
    <w:rsid w:val="00A9715D"/>
    <w:rsid w:val="00A9725A"/>
    <w:rsid w:val="00A978E8"/>
    <w:rsid w:val="00A97A7F"/>
    <w:rsid w:val="00AA03CE"/>
    <w:rsid w:val="00AA0AC9"/>
    <w:rsid w:val="00AA0CCF"/>
    <w:rsid w:val="00AA0DD4"/>
    <w:rsid w:val="00AA1526"/>
    <w:rsid w:val="00AA1916"/>
    <w:rsid w:val="00AA1D10"/>
    <w:rsid w:val="00AA2A61"/>
    <w:rsid w:val="00AA34D6"/>
    <w:rsid w:val="00AA356D"/>
    <w:rsid w:val="00AA37B7"/>
    <w:rsid w:val="00AA3DF8"/>
    <w:rsid w:val="00AA4035"/>
    <w:rsid w:val="00AA446B"/>
    <w:rsid w:val="00AA47D7"/>
    <w:rsid w:val="00AA487E"/>
    <w:rsid w:val="00AA493B"/>
    <w:rsid w:val="00AA50B2"/>
    <w:rsid w:val="00AA526B"/>
    <w:rsid w:val="00AA53B7"/>
    <w:rsid w:val="00AA54D3"/>
    <w:rsid w:val="00AA55D4"/>
    <w:rsid w:val="00AA5B28"/>
    <w:rsid w:val="00AA5B5E"/>
    <w:rsid w:val="00AA5BB4"/>
    <w:rsid w:val="00AA5C33"/>
    <w:rsid w:val="00AA5D64"/>
    <w:rsid w:val="00AA6125"/>
    <w:rsid w:val="00AA699A"/>
    <w:rsid w:val="00AA6B19"/>
    <w:rsid w:val="00AA6B8A"/>
    <w:rsid w:val="00AA6C19"/>
    <w:rsid w:val="00AA74B5"/>
    <w:rsid w:val="00AA7501"/>
    <w:rsid w:val="00AA7719"/>
    <w:rsid w:val="00AA7785"/>
    <w:rsid w:val="00AA7DB1"/>
    <w:rsid w:val="00AB1681"/>
    <w:rsid w:val="00AB18F2"/>
    <w:rsid w:val="00AB1A1F"/>
    <w:rsid w:val="00AB1C22"/>
    <w:rsid w:val="00AB1CCB"/>
    <w:rsid w:val="00AB24C8"/>
    <w:rsid w:val="00AB2535"/>
    <w:rsid w:val="00AB2835"/>
    <w:rsid w:val="00AB339F"/>
    <w:rsid w:val="00AB355B"/>
    <w:rsid w:val="00AB35B3"/>
    <w:rsid w:val="00AB3AFC"/>
    <w:rsid w:val="00AB4286"/>
    <w:rsid w:val="00AB5C66"/>
    <w:rsid w:val="00AB5D94"/>
    <w:rsid w:val="00AB605A"/>
    <w:rsid w:val="00AB6531"/>
    <w:rsid w:val="00AB67A1"/>
    <w:rsid w:val="00AB69FC"/>
    <w:rsid w:val="00AB6CEC"/>
    <w:rsid w:val="00AB7760"/>
    <w:rsid w:val="00AB77AA"/>
    <w:rsid w:val="00AB7A92"/>
    <w:rsid w:val="00AC0314"/>
    <w:rsid w:val="00AC059B"/>
    <w:rsid w:val="00AC0FD5"/>
    <w:rsid w:val="00AC1125"/>
    <w:rsid w:val="00AC1163"/>
    <w:rsid w:val="00AC1285"/>
    <w:rsid w:val="00AC14C3"/>
    <w:rsid w:val="00AC1BEC"/>
    <w:rsid w:val="00AC2B12"/>
    <w:rsid w:val="00AC32D1"/>
    <w:rsid w:val="00AC332E"/>
    <w:rsid w:val="00AC352C"/>
    <w:rsid w:val="00AC3782"/>
    <w:rsid w:val="00AC4454"/>
    <w:rsid w:val="00AC46C4"/>
    <w:rsid w:val="00AC48E7"/>
    <w:rsid w:val="00AC4F13"/>
    <w:rsid w:val="00AC525B"/>
    <w:rsid w:val="00AC5899"/>
    <w:rsid w:val="00AC5921"/>
    <w:rsid w:val="00AC5C65"/>
    <w:rsid w:val="00AC5DB1"/>
    <w:rsid w:val="00AC5FA8"/>
    <w:rsid w:val="00AC685D"/>
    <w:rsid w:val="00AC6BB7"/>
    <w:rsid w:val="00AC6C59"/>
    <w:rsid w:val="00AC6FE7"/>
    <w:rsid w:val="00AC7401"/>
    <w:rsid w:val="00AC76C6"/>
    <w:rsid w:val="00AC7BB7"/>
    <w:rsid w:val="00AD058A"/>
    <w:rsid w:val="00AD067B"/>
    <w:rsid w:val="00AD06E3"/>
    <w:rsid w:val="00AD0E14"/>
    <w:rsid w:val="00AD12DD"/>
    <w:rsid w:val="00AD1354"/>
    <w:rsid w:val="00AD1574"/>
    <w:rsid w:val="00AD161D"/>
    <w:rsid w:val="00AD1665"/>
    <w:rsid w:val="00AD1BB7"/>
    <w:rsid w:val="00AD1F89"/>
    <w:rsid w:val="00AD254D"/>
    <w:rsid w:val="00AD37C2"/>
    <w:rsid w:val="00AD3944"/>
    <w:rsid w:val="00AD3D9E"/>
    <w:rsid w:val="00AD4505"/>
    <w:rsid w:val="00AD520C"/>
    <w:rsid w:val="00AD5263"/>
    <w:rsid w:val="00AD5A5B"/>
    <w:rsid w:val="00AD5DCC"/>
    <w:rsid w:val="00AE0398"/>
    <w:rsid w:val="00AE075C"/>
    <w:rsid w:val="00AE07E1"/>
    <w:rsid w:val="00AE09A6"/>
    <w:rsid w:val="00AE0EDA"/>
    <w:rsid w:val="00AE1181"/>
    <w:rsid w:val="00AE1792"/>
    <w:rsid w:val="00AE1ACC"/>
    <w:rsid w:val="00AE20E7"/>
    <w:rsid w:val="00AE21DC"/>
    <w:rsid w:val="00AE25DF"/>
    <w:rsid w:val="00AE2B7F"/>
    <w:rsid w:val="00AE2C16"/>
    <w:rsid w:val="00AE32F1"/>
    <w:rsid w:val="00AE387A"/>
    <w:rsid w:val="00AE3E23"/>
    <w:rsid w:val="00AE3E83"/>
    <w:rsid w:val="00AE439A"/>
    <w:rsid w:val="00AE4529"/>
    <w:rsid w:val="00AE47F9"/>
    <w:rsid w:val="00AE487A"/>
    <w:rsid w:val="00AE49AA"/>
    <w:rsid w:val="00AE4CC2"/>
    <w:rsid w:val="00AE52F3"/>
    <w:rsid w:val="00AE587F"/>
    <w:rsid w:val="00AE59F8"/>
    <w:rsid w:val="00AE5B89"/>
    <w:rsid w:val="00AE5E2E"/>
    <w:rsid w:val="00AE5FF9"/>
    <w:rsid w:val="00AE64EB"/>
    <w:rsid w:val="00AE6C53"/>
    <w:rsid w:val="00AE7030"/>
    <w:rsid w:val="00AE77AC"/>
    <w:rsid w:val="00AF095F"/>
    <w:rsid w:val="00AF09D7"/>
    <w:rsid w:val="00AF0BC6"/>
    <w:rsid w:val="00AF1F34"/>
    <w:rsid w:val="00AF3342"/>
    <w:rsid w:val="00AF39C7"/>
    <w:rsid w:val="00AF3B7A"/>
    <w:rsid w:val="00AF4141"/>
    <w:rsid w:val="00AF5721"/>
    <w:rsid w:val="00AF5AAC"/>
    <w:rsid w:val="00AF5D45"/>
    <w:rsid w:val="00AF5F8D"/>
    <w:rsid w:val="00AF68F2"/>
    <w:rsid w:val="00AF6EE5"/>
    <w:rsid w:val="00AF70D1"/>
    <w:rsid w:val="00AF712B"/>
    <w:rsid w:val="00AF71E5"/>
    <w:rsid w:val="00AF7845"/>
    <w:rsid w:val="00AF7D11"/>
    <w:rsid w:val="00B02046"/>
    <w:rsid w:val="00B026F0"/>
    <w:rsid w:val="00B02C24"/>
    <w:rsid w:val="00B03020"/>
    <w:rsid w:val="00B037AE"/>
    <w:rsid w:val="00B03A63"/>
    <w:rsid w:val="00B03E39"/>
    <w:rsid w:val="00B03F2C"/>
    <w:rsid w:val="00B04BE8"/>
    <w:rsid w:val="00B04C2F"/>
    <w:rsid w:val="00B04E79"/>
    <w:rsid w:val="00B050FD"/>
    <w:rsid w:val="00B051C7"/>
    <w:rsid w:val="00B055BB"/>
    <w:rsid w:val="00B05787"/>
    <w:rsid w:val="00B05C56"/>
    <w:rsid w:val="00B06070"/>
    <w:rsid w:val="00B0621D"/>
    <w:rsid w:val="00B063FA"/>
    <w:rsid w:val="00B065CA"/>
    <w:rsid w:val="00B071B5"/>
    <w:rsid w:val="00B07502"/>
    <w:rsid w:val="00B07DC4"/>
    <w:rsid w:val="00B07E7D"/>
    <w:rsid w:val="00B10029"/>
    <w:rsid w:val="00B10122"/>
    <w:rsid w:val="00B1032C"/>
    <w:rsid w:val="00B107B4"/>
    <w:rsid w:val="00B1082C"/>
    <w:rsid w:val="00B109A8"/>
    <w:rsid w:val="00B10A95"/>
    <w:rsid w:val="00B10D90"/>
    <w:rsid w:val="00B1179B"/>
    <w:rsid w:val="00B11A5A"/>
    <w:rsid w:val="00B12082"/>
    <w:rsid w:val="00B1267E"/>
    <w:rsid w:val="00B13174"/>
    <w:rsid w:val="00B131E6"/>
    <w:rsid w:val="00B13242"/>
    <w:rsid w:val="00B1372A"/>
    <w:rsid w:val="00B13852"/>
    <w:rsid w:val="00B13D41"/>
    <w:rsid w:val="00B140FE"/>
    <w:rsid w:val="00B14534"/>
    <w:rsid w:val="00B14766"/>
    <w:rsid w:val="00B14DD5"/>
    <w:rsid w:val="00B15608"/>
    <w:rsid w:val="00B15C71"/>
    <w:rsid w:val="00B15F14"/>
    <w:rsid w:val="00B15F76"/>
    <w:rsid w:val="00B16065"/>
    <w:rsid w:val="00B16396"/>
    <w:rsid w:val="00B1682C"/>
    <w:rsid w:val="00B16A07"/>
    <w:rsid w:val="00B16A67"/>
    <w:rsid w:val="00B17443"/>
    <w:rsid w:val="00B175B8"/>
    <w:rsid w:val="00B1761A"/>
    <w:rsid w:val="00B17628"/>
    <w:rsid w:val="00B1781D"/>
    <w:rsid w:val="00B17E2D"/>
    <w:rsid w:val="00B20353"/>
    <w:rsid w:val="00B20905"/>
    <w:rsid w:val="00B20BC9"/>
    <w:rsid w:val="00B20DDD"/>
    <w:rsid w:val="00B21A4A"/>
    <w:rsid w:val="00B21E54"/>
    <w:rsid w:val="00B220AB"/>
    <w:rsid w:val="00B22643"/>
    <w:rsid w:val="00B227C6"/>
    <w:rsid w:val="00B22F6A"/>
    <w:rsid w:val="00B234BD"/>
    <w:rsid w:val="00B2364B"/>
    <w:rsid w:val="00B2413B"/>
    <w:rsid w:val="00B2428C"/>
    <w:rsid w:val="00B24B32"/>
    <w:rsid w:val="00B24C85"/>
    <w:rsid w:val="00B24CC0"/>
    <w:rsid w:val="00B253B2"/>
    <w:rsid w:val="00B25CE4"/>
    <w:rsid w:val="00B25ECE"/>
    <w:rsid w:val="00B26496"/>
    <w:rsid w:val="00B27C7E"/>
    <w:rsid w:val="00B303F3"/>
    <w:rsid w:val="00B30672"/>
    <w:rsid w:val="00B30C20"/>
    <w:rsid w:val="00B31042"/>
    <w:rsid w:val="00B311A7"/>
    <w:rsid w:val="00B318DF"/>
    <w:rsid w:val="00B31A82"/>
    <w:rsid w:val="00B31EA5"/>
    <w:rsid w:val="00B32317"/>
    <w:rsid w:val="00B325B8"/>
    <w:rsid w:val="00B32707"/>
    <w:rsid w:val="00B32783"/>
    <w:rsid w:val="00B32AAA"/>
    <w:rsid w:val="00B330DE"/>
    <w:rsid w:val="00B33B82"/>
    <w:rsid w:val="00B33E2C"/>
    <w:rsid w:val="00B34034"/>
    <w:rsid w:val="00B345D2"/>
    <w:rsid w:val="00B34D22"/>
    <w:rsid w:val="00B34DE9"/>
    <w:rsid w:val="00B35418"/>
    <w:rsid w:val="00B354FD"/>
    <w:rsid w:val="00B35B08"/>
    <w:rsid w:val="00B35B9A"/>
    <w:rsid w:val="00B36017"/>
    <w:rsid w:val="00B36040"/>
    <w:rsid w:val="00B361CE"/>
    <w:rsid w:val="00B370AE"/>
    <w:rsid w:val="00B37363"/>
    <w:rsid w:val="00B378CD"/>
    <w:rsid w:val="00B41012"/>
    <w:rsid w:val="00B41257"/>
    <w:rsid w:val="00B41379"/>
    <w:rsid w:val="00B41AA5"/>
    <w:rsid w:val="00B41EE0"/>
    <w:rsid w:val="00B41F43"/>
    <w:rsid w:val="00B421E9"/>
    <w:rsid w:val="00B42BCC"/>
    <w:rsid w:val="00B42CDD"/>
    <w:rsid w:val="00B43845"/>
    <w:rsid w:val="00B43BC9"/>
    <w:rsid w:val="00B44051"/>
    <w:rsid w:val="00B4463A"/>
    <w:rsid w:val="00B44923"/>
    <w:rsid w:val="00B452A0"/>
    <w:rsid w:val="00B4571C"/>
    <w:rsid w:val="00B46EC6"/>
    <w:rsid w:val="00B47259"/>
    <w:rsid w:val="00B47650"/>
    <w:rsid w:val="00B476A1"/>
    <w:rsid w:val="00B47CA3"/>
    <w:rsid w:val="00B506F3"/>
    <w:rsid w:val="00B512EB"/>
    <w:rsid w:val="00B516C8"/>
    <w:rsid w:val="00B51FD1"/>
    <w:rsid w:val="00B53210"/>
    <w:rsid w:val="00B5327F"/>
    <w:rsid w:val="00B53C71"/>
    <w:rsid w:val="00B54058"/>
    <w:rsid w:val="00B54230"/>
    <w:rsid w:val="00B5440B"/>
    <w:rsid w:val="00B545B6"/>
    <w:rsid w:val="00B54614"/>
    <w:rsid w:val="00B546ED"/>
    <w:rsid w:val="00B5475C"/>
    <w:rsid w:val="00B549D1"/>
    <w:rsid w:val="00B54C6E"/>
    <w:rsid w:val="00B55B46"/>
    <w:rsid w:val="00B55E47"/>
    <w:rsid w:val="00B56217"/>
    <w:rsid w:val="00B56A4E"/>
    <w:rsid w:val="00B56BF1"/>
    <w:rsid w:val="00B57128"/>
    <w:rsid w:val="00B57171"/>
    <w:rsid w:val="00B57D40"/>
    <w:rsid w:val="00B60688"/>
    <w:rsid w:val="00B60775"/>
    <w:rsid w:val="00B61315"/>
    <w:rsid w:val="00B6165E"/>
    <w:rsid w:val="00B61686"/>
    <w:rsid w:val="00B6197C"/>
    <w:rsid w:val="00B61D55"/>
    <w:rsid w:val="00B6242E"/>
    <w:rsid w:val="00B62943"/>
    <w:rsid w:val="00B63028"/>
    <w:rsid w:val="00B631A8"/>
    <w:rsid w:val="00B634F8"/>
    <w:rsid w:val="00B6384E"/>
    <w:rsid w:val="00B63DE0"/>
    <w:rsid w:val="00B6533B"/>
    <w:rsid w:val="00B65B81"/>
    <w:rsid w:val="00B65F05"/>
    <w:rsid w:val="00B66423"/>
    <w:rsid w:val="00B66E54"/>
    <w:rsid w:val="00B673BE"/>
    <w:rsid w:val="00B67657"/>
    <w:rsid w:val="00B67CA1"/>
    <w:rsid w:val="00B67E17"/>
    <w:rsid w:val="00B70134"/>
    <w:rsid w:val="00B70471"/>
    <w:rsid w:val="00B704C5"/>
    <w:rsid w:val="00B7083D"/>
    <w:rsid w:val="00B70E8D"/>
    <w:rsid w:val="00B70FD2"/>
    <w:rsid w:val="00B712A3"/>
    <w:rsid w:val="00B712AB"/>
    <w:rsid w:val="00B72B29"/>
    <w:rsid w:val="00B73021"/>
    <w:rsid w:val="00B73583"/>
    <w:rsid w:val="00B739C4"/>
    <w:rsid w:val="00B74715"/>
    <w:rsid w:val="00B74871"/>
    <w:rsid w:val="00B74D01"/>
    <w:rsid w:val="00B75337"/>
    <w:rsid w:val="00B75D4F"/>
    <w:rsid w:val="00B75E6F"/>
    <w:rsid w:val="00B76875"/>
    <w:rsid w:val="00B7723A"/>
    <w:rsid w:val="00B77600"/>
    <w:rsid w:val="00B77676"/>
    <w:rsid w:val="00B77BCD"/>
    <w:rsid w:val="00B77E32"/>
    <w:rsid w:val="00B80B26"/>
    <w:rsid w:val="00B80C4E"/>
    <w:rsid w:val="00B80D37"/>
    <w:rsid w:val="00B80E9A"/>
    <w:rsid w:val="00B81B86"/>
    <w:rsid w:val="00B826F1"/>
    <w:rsid w:val="00B83128"/>
    <w:rsid w:val="00B83237"/>
    <w:rsid w:val="00B83F76"/>
    <w:rsid w:val="00B844E7"/>
    <w:rsid w:val="00B84536"/>
    <w:rsid w:val="00B84D9A"/>
    <w:rsid w:val="00B85048"/>
    <w:rsid w:val="00B85343"/>
    <w:rsid w:val="00B854EE"/>
    <w:rsid w:val="00B856C9"/>
    <w:rsid w:val="00B864AF"/>
    <w:rsid w:val="00B86609"/>
    <w:rsid w:val="00B86738"/>
    <w:rsid w:val="00B87058"/>
    <w:rsid w:val="00B8712A"/>
    <w:rsid w:val="00B87429"/>
    <w:rsid w:val="00B8769B"/>
    <w:rsid w:val="00B87804"/>
    <w:rsid w:val="00B87CAF"/>
    <w:rsid w:val="00B87CF2"/>
    <w:rsid w:val="00B87DD4"/>
    <w:rsid w:val="00B87EDC"/>
    <w:rsid w:val="00B90897"/>
    <w:rsid w:val="00B911CB"/>
    <w:rsid w:val="00B91549"/>
    <w:rsid w:val="00B91800"/>
    <w:rsid w:val="00B91BBB"/>
    <w:rsid w:val="00B91F17"/>
    <w:rsid w:val="00B9333F"/>
    <w:rsid w:val="00B93698"/>
    <w:rsid w:val="00B93C1E"/>
    <w:rsid w:val="00B9415C"/>
    <w:rsid w:val="00B94475"/>
    <w:rsid w:val="00B94808"/>
    <w:rsid w:val="00B95260"/>
    <w:rsid w:val="00B9535F"/>
    <w:rsid w:val="00B95B4E"/>
    <w:rsid w:val="00B95DE4"/>
    <w:rsid w:val="00B960F0"/>
    <w:rsid w:val="00B97440"/>
    <w:rsid w:val="00B97499"/>
    <w:rsid w:val="00B9760E"/>
    <w:rsid w:val="00B97922"/>
    <w:rsid w:val="00B97A02"/>
    <w:rsid w:val="00B97DD2"/>
    <w:rsid w:val="00B97F91"/>
    <w:rsid w:val="00BA0061"/>
    <w:rsid w:val="00BA06D0"/>
    <w:rsid w:val="00BA0830"/>
    <w:rsid w:val="00BA0A2A"/>
    <w:rsid w:val="00BA2114"/>
    <w:rsid w:val="00BA2834"/>
    <w:rsid w:val="00BA3217"/>
    <w:rsid w:val="00BA4204"/>
    <w:rsid w:val="00BA4A10"/>
    <w:rsid w:val="00BA4CE0"/>
    <w:rsid w:val="00BA5302"/>
    <w:rsid w:val="00BA5A6F"/>
    <w:rsid w:val="00BA5ED3"/>
    <w:rsid w:val="00BA6671"/>
    <w:rsid w:val="00BA6A6E"/>
    <w:rsid w:val="00BA6E95"/>
    <w:rsid w:val="00BA73C2"/>
    <w:rsid w:val="00BA791A"/>
    <w:rsid w:val="00BA7B5B"/>
    <w:rsid w:val="00BB029B"/>
    <w:rsid w:val="00BB02EA"/>
    <w:rsid w:val="00BB039A"/>
    <w:rsid w:val="00BB09F0"/>
    <w:rsid w:val="00BB0B1D"/>
    <w:rsid w:val="00BB1156"/>
    <w:rsid w:val="00BB13E5"/>
    <w:rsid w:val="00BB13EA"/>
    <w:rsid w:val="00BB1C28"/>
    <w:rsid w:val="00BB1D4B"/>
    <w:rsid w:val="00BB1FCE"/>
    <w:rsid w:val="00BB2329"/>
    <w:rsid w:val="00BB2594"/>
    <w:rsid w:val="00BB2C80"/>
    <w:rsid w:val="00BB3068"/>
    <w:rsid w:val="00BB3348"/>
    <w:rsid w:val="00BB3846"/>
    <w:rsid w:val="00BB3A38"/>
    <w:rsid w:val="00BB3D26"/>
    <w:rsid w:val="00BB450C"/>
    <w:rsid w:val="00BB49D6"/>
    <w:rsid w:val="00BB4CE5"/>
    <w:rsid w:val="00BB4DBA"/>
    <w:rsid w:val="00BB578B"/>
    <w:rsid w:val="00BB5E65"/>
    <w:rsid w:val="00BB5F89"/>
    <w:rsid w:val="00BB63C3"/>
    <w:rsid w:val="00BB6414"/>
    <w:rsid w:val="00BB69E5"/>
    <w:rsid w:val="00BB6CF0"/>
    <w:rsid w:val="00BB7630"/>
    <w:rsid w:val="00BC06B1"/>
    <w:rsid w:val="00BC093F"/>
    <w:rsid w:val="00BC0AA7"/>
    <w:rsid w:val="00BC0BE2"/>
    <w:rsid w:val="00BC0D6C"/>
    <w:rsid w:val="00BC0E58"/>
    <w:rsid w:val="00BC14BE"/>
    <w:rsid w:val="00BC1B4B"/>
    <w:rsid w:val="00BC1CD8"/>
    <w:rsid w:val="00BC2638"/>
    <w:rsid w:val="00BC2D52"/>
    <w:rsid w:val="00BC2FC3"/>
    <w:rsid w:val="00BC34A4"/>
    <w:rsid w:val="00BC34F1"/>
    <w:rsid w:val="00BC41CA"/>
    <w:rsid w:val="00BC4280"/>
    <w:rsid w:val="00BC4660"/>
    <w:rsid w:val="00BC4831"/>
    <w:rsid w:val="00BC4CBF"/>
    <w:rsid w:val="00BC570F"/>
    <w:rsid w:val="00BC5FEE"/>
    <w:rsid w:val="00BC6608"/>
    <w:rsid w:val="00BC6A63"/>
    <w:rsid w:val="00BC6A98"/>
    <w:rsid w:val="00BC6D7B"/>
    <w:rsid w:val="00BC7216"/>
    <w:rsid w:val="00BC7F37"/>
    <w:rsid w:val="00BD02E7"/>
    <w:rsid w:val="00BD0741"/>
    <w:rsid w:val="00BD088F"/>
    <w:rsid w:val="00BD093F"/>
    <w:rsid w:val="00BD0CBB"/>
    <w:rsid w:val="00BD12C8"/>
    <w:rsid w:val="00BD1DF0"/>
    <w:rsid w:val="00BD2163"/>
    <w:rsid w:val="00BD21DC"/>
    <w:rsid w:val="00BD3287"/>
    <w:rsid w:val="00BD3CF6"/>
    <w:rsid w:val="00BD3ED7"/>
    <w:rsid w:val="00BD4BBB"/>
    <w:rsid w:val="00BD5152"/>
    <w:rsid w:val="00BD5AEA"/>
    <w:rsid w:val="00BD5BBA"/>
    <w:rsid w:val="00BD612D"/>
    <w:rsid w:val="00BD61C6"/>
    <w:rsid w:val="00BD6521"/>
    <w:rsid w:val="00BD710A"/>
    <w:rsid w:val="00BD770F"/>
    <w:rsid w:val="00BE00FC"/>
    <w:rsid w:val="00BE06DA"/>
    <w:rsid w:val="00BE06ED"/>
    <w:rsid w:val="00BE075A"/>
    <w:rsid w:val="00BE0A64"/>
    <w:rsid w:val="00BE0BF4"/>
    <w:rsid w:val="00BE0FC2"/>
    <w:rsid w:val="00BE1012"/>
    <w:rsid w:val="00BE1481"/>
    <w:rsid w:val="00BE1CF4"/>
    <w:rsid w:val="00BE1DBE"/>
    <w:rsid w:val="00BE1E23"/>
    <w:rsid w:val="00BE23C0"/>
    <w:rsid w:val="00BE2ED4"/>
    <w:rsid w:val="00BE32C1"/>
    <w:rsid w:val="00BE344B"/>
    <w:rsid w:val="00BE40B9"/>
    <w:rsid w:val="00BE43F7"/>
    <w:rsid w:val="00BE46CA"/>
    <w:rsid w:val="00BE4C41"/>
    <w:rsid w:val="00BE4F18"/>
    <w:rsid w:val="00BE4F9F"/>
    <w:rsid w:val="00BE58D9"/>
    <w:rsid w:val="00BE59E7"/>
    <w:rsid w:val="00BE5D21"/>
    <w:rsid w:val="00BE6078"/>
    <w:rsid w:val="00BE6D02"/>
    <w:rsid w:val="00BE708E"/>
    <w:rsid w:val="00BE784E"/>
    <w:rsid w:val="00BE7882"/>
    <w:rsid w:val="00BE7989"/>
    <w:rsid w:val="00BF025E"/>
    <w:rsid w:val="00BF035C"/>
    <w:rsid w:val="00BF071C"/>
    <w:rsid w:val="00BF0B59"/>
    <w:rsid w:val="00BF1B53"/>
    <w:rsid w:val="00BF1F5E"/>
    <w:rsid w:val="00BF2748"/>
    <w:rsid w:val="00BF2902"/>
    <w:rsid w:val="00BF29F3"/>
    <w:rsid w:val="00BF2EF0"/>
    <w:rsid w:val="00BF325A"/>
    <w:rsid w:val="00BF358D"/>
    <w:rsid w:val="00BF373B"/>
    <w:rsid w:val="00BF3BB6"/>
    <w:rsid w:val="00BF3EE0"/>
    <w:rsid w:val="00BF4903"/>
    <w:rsid w:val="00BF5274"/>
    <w:rsid w:val="00BF557D"/>
    <w:rsid w:val="00BF5726"/>
    <w:rsid w:val="00BF6652"/>
    <w:rsid w:val="00BF66E9"/>
    <w:rsid w:val="00BF7244"/>
    <w:rsid w:val="00C000E1"/>
    <w:rsid w:val="00C001AC"/>
    <w:rsid w:val="00C00275"/>
    <w:rsid w:val="00C004C8"/>
    <w:rsid w:val="00C00E69"/>
    <w:rsid w:val="00C013DE"/>
    <w:rsid w:val="00C014E2"/>
    <w:rsid w:val="00C01705"/>
    <w:rsid w:val="00C01A1B"/>
    <w:rsid w:val="00C01F69"/>
    <w:rsid w:val="00C02F3F"/>
    <w:rsid w:val="00C0370B"/>
    <w:rsid w:val="00C03740"/>
    <w:rsid w:val="00C0409C"/>
    <w:rsid w:val="00C041EC"/>
    <w:rsid w:val="00C046AE"/>
    <w:rsid w:val="00C047BB"/>
    <w:rsid w:val="00C047C3"/>
    <w:rsid w:val="00C0513B"/>
    <w:rsid w:val="00C05305"/>
    <w:rsid w:val="00C0630B"/>
    <w:rsid w:val="00C0658A"/>
    <w:rsid w:val="00C071AA"/>
    <w:rsid w:val="00C07315"/>
    <w:rsid w:val="00C07DE6"/>
    <w:rsid w:val="00C10701"/>
    <w:rsid w:val="00C10CA1"/>
    <w:rsid w:val="00C11967"/>
    <w:rsid w:val="00C11C0C"/>
    <w:rsid w:val="00C12AAF"/>
    <w:rsid w:val="00C12AF4"/>
    <w:rsid w:val="00C12BE3"/>
    <w:rsid w:val="00C12F84"/>
    <w:rsid w:val="00C130DC"/>
    <w:rsid w:val="00C1324A"/>
    <w:rsid w:val="00C13F3E"/>
    <w:rsid w:val="00C1484D"/>
    <w:rsid w:val="00C1492D"/>
    <w:rsid w:val="00C14DD1"/>
    <w:rsid w:val="00C15290"/>
    <w:rsid w:val="00C15B7E"/>
    <w:rsid w:val="00C15E20"/>
    <w:rsid w:val="00C165ED"/>
    <w:rsid w:val="00C16927"/>
    <w:rsid w:val="00C16FA1"/>
    <w:rsid w:val="00C1716E"/>
    <w:rsid w:val="00C1735F"/>
    <w:rsid w:val="00C1761C"/>
    <w:rsid w:val="00C1788F"/>
    <w:rsid w:val="00C17A79"/>
    <w:rsid w:val="00C17A7C"/>
    <w:rsid w:val="00C208CC"/>
    <w:rsid w:val="00C218D5"/>
    <w:rsid w:val="00C22E57"/>
    <w:rsid w:val="00C2330C"/>
    <w:rsid w:val="00C235FD"/>
    <w:rsid w:val="00C23C85"/>
    <w:rsid w:val="00C244E8"/>
    <w:rsid w:val="00C2458A"/>
    <w:rsid w:val="00C24680"/>
    <w:rsid w:val="00C24698"/>
    <w:rsid w:val="00C249F6"/>
    <w:rsid w:val="00C24E1A"/>
    <w:rsid w:val="00C24E68"/>
    <w:rsid w:val="00C2537E"/>
    <w:rsid w:val="00C25DD0"/>
    <w:rsid w:val="00C267CD"/>
    <w:rsid w:val="00C273D5"/>
    <w:rsid w:val="00C27814"/>
    <w:rsid w:val="00C27AD6"/>
    <w:rsid w:val="00C307A7"/>
    <w:rsid w:val="00C30949"/>
    <w:rsid w:val="00C31078"/>
    <w:rsid w:val="00C31549"/>
    <w:rsid w:val="00C31825"/>
    <w:rsid w:val="00C3193E"/>
    <w:rsid w:val="00C31A48"/>
    <w:rsid w:val="00C320CF"/>
    <w:rsid w:val="00C32D29"/>
    <w:rsid w:val="00C330A0"/>
    <w:rsid w:val="00C33136"/>
    <w:rsid w:val="00C334B6"/>
    <w:rsid w:val="00C336FB"/>
    <w:rsid w:val="00C338D3"/>
    <w:rsid w:val="00C34140"/>
    <w:rsid w:val="00C35322"/>
    <w:rsid w:val="00C35389"/>
    <w:rsid w:val="00C35844"/>
    <w:rsid w:val="00C35C87"/>
    <w:rsid w:val="00C36483"/>
    <w:rsid w:val="00C36FC3"/>
    <w:rsid w:val="00C37B3F"/>
    <w:rsid w:val="00C40AE2"/>
    <w:rsid w:val="00C40BBB"/>
    <w:rsid w:val="00C41617"/>
    <w:rsid w:val="00C41DC2"/>
    <w:rsid w:val="00C421CB"/>
    <w:rsid w:val="00C4242A"/>
    <w:rsid w:val="00C42463"/>
    <w:rsid w:val="00C42706"/>
    <w:rsid w:val="00C42928"/>
    <w:rsid w:val="00C42AB0"/>
    <w:rsid w:val="00C42B07"/>
    <w:rsid w:val="00C42EB4"/>
    <w:rsid w:val="00C4362A"/>
    <w:rsid w:val="00C43760"/>
    <w:rsid w:val="00C43B85"/>
    <w:rsid w:val="00C43DE4"/>
    <w:rsid w:val="00C43F0E"/>
    <w:rsid w:val="00C44582"/>
    <w:rsid w:val="00C44A91"/>
    <w:rsid w:val="00C44D47"/>
    <w:rsid w:val="00C45D48"/>
    <w:rsid w:val="00C46078"/>
    <w:rsid w:val="00C463AA"/>
    <w:rsid w:val="00C463CF"/>
    <w:rsid w:val="00C46400"/>
    <w:rsid w:val="00C464B7"/>
    <w:rsid w:val="00C47AC1"/>
    <w:rsid w:val="00C47D5C"/>
    <w:rsid w:val="00C50E36"/>
    <w:rsid w:val="00C51327"/>
    <w:rsid w:val="00C5203D"/>
    <w:rsid w:val="00C522F7"/>
    <w:rsid w:val="00C526CE"/>
    <w:rsid w:val="00C527C8"/>
    <w:rsid w:val="00C537D7"/>
    <w:rsid w:val="00C53E8D"/>
    <w:rsid w:val="00C5442F"/>
    <w:rsid w:val="00C54C73"/>
    <w:rsid w:val="00C54E00"/>
    <w:rsid w:val="00C55140"/>
    <w:rsid w:val="00C55648"/>
    <w:rsid w:val="00C5595F"/>
    <w:rsid w:val="00C56152"/>
    <w:rsid w:val="00C561E3"/>
    <w:rsid w:val="00C56549"/>
    <w:rsid w:val="00C567CD"/>
    <w:rsid w:val="00C56E88"/>
    <w:rsid w:val="00C5729F"/>
    <w:rsid w:val="00C57A58"/>
    <w:rsid w:val="00C57AC1"/>
    <w:rsid w:val="00C57AE6"/>
    <w:rsid w:val="00C57D66"/>
    <w:rsid w:val="00C607FA"/>
    <w:rsid w:val="00C609C1"/>
    <w:rsid w:val="00C60C69"/>
    <w:rsid w:val="00C619B2"/>
    <w:rsid w:val="00C61AC6"/>
    <w:rsid w:val="00C61B67"/>
    <w:rsid w:val="00C62103"/>
    <w:rsid w:val="00C6217E"/>
    <w:rsid w:val="00C624D8"/>
    <w:rsid w:val="00C63084"/>
    <w:rsid w:val="00C634D0"/>
    <w:rsid w:val="00C636CF"/>
    <w:rsid w:val="00C6376B"/>
    <w:rsid w:val="00C638B5"/>
    <w:rsid w:val="00C63905"/>
    <w:rsid w:val="00C649D9"/>
    <w:rsid w:val="00C656C9"/>
    <w:rsid w:val="00C656FC"/>
    <w:rsid w:val="00C66613"/>
    <w:rsid w:val="00C6679F"/>
    <w:rsid w:val="00C66CDE"/>
    <w:rsid w:val="00C66D86"/>
    <w:rsid w:val="00C66D96"/>
    <w:rsid w:val="00C671B2"/>
    <w:rsid w:val="00C6731B"/>
    <w:rsid w:val="00C677D6"/>
    <w:rsid w:val="00C67866"/>
    <w:rsid w:val="00C67AD9"/>
    <w:rsid w:val="00C704BB"/>
    <w:rsid w:val="00C70561"/>
    <w:rsid w:val="00C70CFE"/>
    <w:rsid w:val="00C719BD"/>
    <w:rsid w:val="00C71AEF"/>
    <w:rsid w:val="00C71CFB"/>
    <w:rsid w:val="00C71F9C"/>
    <w:rsid w:val="00C721B3"/>
    <w:rsid w:val="00C72326"/>
    <w:rsid w:val="00C72E01"/>
    <w:rsid w:val="00C73113"/>
    <w:rsid w:val="00C734D2"/>
    <w:rsid w:val="00C7391F"/>
    <w:rsid w:val="00C73930"/>
    <w:rsid w:val="00C73E89"/>
    <w:rsid w:val="00C74497"/>
    <w:rsid w:val="00C746DC"/>
    <w:rsid w:val="00C74809"/>
    <w:rsid w:val="00C749BF"/>
    <w:rsid w:val="00C74F92"/>
    <w:rsid w:val="00C750D0"/>
    <w:rsid w:val="00C75496"/>
    <w:rsid w:val="00C757EE"/>
    <w:rsid w:val="00C75BBE"/>
    <w:rsid w:val="00C75C89"/>
    <w:rsid w:val="00C763CC"/>
    <w:rsid w:val="00C76C5D"/>
    <w:rsid w:val="00C779DD"/>
    <w:rsid w:val="00C77C00"/>
    <w:rsid w:val="00C80156"/>
    <w:rsid w:val="00C804E0"/>
    <w:rsid w:val="00C807AF"/>
    <w:rsid w:val="00C8081C"/>
    <w:rsid w:val="00C80C2B"/>
    <w:rsid w:val="00C8104C"/>
    <w:rsid w:val="00C818DD"/>
    <w:rsid w:val="00C81A2C"/>
    <w:rsid w:val="00C81A3A"/>
    <w:rsid w:val="00C81AA3"/>
    <w:rsid w:val="00C81D73"/>
    <w:rsid w:val="00C82082"/>
    <w:rsid w:val="00C824EF"/>
    <w:rsid w:val="00C82985"/>
    <w:rsid w:val="00C82D3D"/>
    <w:rsid w:val="00C8331C"/>
    <w:rsid w:val="00C83349"/>
    <w:rsid w:val="00C83B6C"/>
    <w:rsid w:val="00C84224"/>
    <w:rsid w:val="00C84CC3"/>
    <w:rsid w:val="00C84FA8"/>
    <w:rsid w:val="00C84FF9"/>
    <w:rsid w:val="00C85DC7"/>
    <w:rsid w:val="00C85EB5"/>
    <w:rsid w:val="00C867F0"/>
    <w:rsid w:val="00C86C3D"/>
    <w:rsid w:val="00C87280"/>
    <w:rsid w:val="00C8758C"/>
    <w:rsid w:val="00C87856"/>
    <w:rsid w:val="00C87B17"/>
    <w:rsid w:val="00C87BB1"/>
    <w:rsid w:val="00C87BD5"/>
    <w:rsid w:val="00C87F1A"/>
    <w:rsid w:val="00C90094"/>
    <w:rsid w:val="00C9017D"/>
    <w:rsid w:val="00C90423"/>
    <w:rsid w:val="00C9102D"/>
    <w:rsid w:val="00C91138"/>
    <w:rsid w:val="00C915D4"/>
    <w:rsid w:val="00C91730"/>
    <w:rsid w:val="00C91A22"/>
    <w:rsid w:val="00C924EA"/>
    <w:rsid w:val="00C92630"/>
    <w:rsid w:val="00C926DF"/>
    <w:rsid w:val="00C9273E"/>
    <w:rsid w:val="00C92CED"/>
    <w:rsid w:val="00C93066"/>
    <w:rsid w:val="00C932AB"/>
    <w:rsid w:val="00C93C3B"/>
    <w:rsid w:val="00C94AAD"/>
    <w:rsid w:val="00C95663"/>
    <w:rsid w:val="00C96034"/>
    <w:rsid w:val="00C96645"/>
    <w:rsid w:val="00C966BD"/>
    <w:rsid w:val="00C967AE"/>
    <w:rsid w:val="00C96F7D"/>
    <w:rsid w:val="00C971C4"/>
    <w:rsid w:val="00CA0546"/>
    <w:rsid w:val="00CA0D40"/>
    <w:rsid w:val="00CA18F2"/>
    <w:rsid w:val="00CA1B24"/>
    <w:rsid w:val="00CA2DF0"/>
    <w:rsid w:val="00CA325D"/>
    <w:rsid w:val="00CA34A2"/>
    <w:rsid w:val="00CA3CB4"/>
    <w:rsid w:val="00CA4170"/>
    <w:rsid w:val="00CA49EB"/>
    <w:rsid w:val="00CA4FF3"/>
    <w:rsid w:val="00CA5880"/>
    <w:rsid w:val="00CA5F83"/>
    <w:rsid w:val="00CA6267"/>
    <w:rsid w:val="00CA6B5D"/>
    <w:rsid w:val="00CA6C66"/>
    <w:rsid w:val="00CA7112"/>
    <w:rsid w:val="00CA7644"/>
    <w:rsid w:val="00CA7903"/>
    <w:rsid w:val="00CB02B4"/>
    <w:rsid w:val="00CB031A"/>
    <w:rsid w:val="00CB0671"/>
    <w:rsid w:val="00CB06E0"/>
    <w:rsid w:val="00CB0B5A"/>
    <w:rsid w:val="00CB0C5C"/>
    <w:rsid w:val="00CB1346"/>
    <w:rsid w:val="00CB1A2C"/>
    <w:rsid w:val="00CB1EFA"/>
    <w:rsid w:val="00CB25B1"/>
    <w:rsid w:val="00CB27D1"/>
    <w:rsid w:val="00CB2813"/>
    <w:rsid w:val="00CB391D"/>
    <w:rsid w:val="00CB39FF"/>
    <w:rsid w:val="00CB3A58"/>
    <w:rsid w:val="00CB3ED7"/>
    <w:rsid w:val="00CB3F9A"/>
    <w:rsid w:val="00CB4331"/>
    <w:rsid w:val="00CB4A13"/>
    <w:rsid w:val="00CB4CBC"/>
    <w:rsid w:val="00CB4FAB"/>
    <w:rsid w:val="00CB5614"/>
    <w:rsid w:val="00CB58C3"/>
    <w:rsid w:val="00CB595A"/>
    <w:rsid w:val="00CB6287"/>
    <w:rsid w:val="00CB66DB"/>
    <w:rsid w:val="00CB6AAF"/>
    <w:rsid w:val="00CB6AE8"/>
    <w:rsid w:val="00CB6CF8"/>
    <w:rsid w:val="00CB6E7A"/>
    <w:rsid w:val="00CB75CF"/>
    <w:rsid w:val="00CB7713"/>
    <w:rsid w:val="00CB7C98"/>
    <w:rsid w:val="00CB7D77"/>
    <w:rsid w:val="00CC0552"/>
    <w:rsid w:val="00CC05D3"/>
    <w:rsid w:val="00CC064A"/>
    <w:rsid w:val="00CC0AA8"/>
    <w:rsid w:val="00CC0B7F"/>
    <w:rsid w:val="00CC1839"/>
    <w:rsid w:val="00CC1DC1"/>
    <w:rsid w:val="00CC27FB"/>
    <w:rsid w:val="00CC2873"/>
    <w:rsid w:val="00CC2938"/>
    <w:rsid w:val="00CC3185"/>
    <w:rsid w:val="00CC330B"/>
    <w:rsid w:val="00CC3334"/>
    <w:rsid w:val="00CC3A44"/>
    <w:rsid w:val="00CC3AE1"/>
    <w:rsid w:val="00CC3D6C"/>
    <w:rsid w:val="00CC417D"/>
    <w:rsid w:val="00CC4729"/>
    <w:rsid w:val="00CC4C29"/>
    <w:rsid w:val="00CC53A8"/>
    <w:rsid w:val="00CC53E0"/>
    <w:rsid w:val="00CC59C3"/>
    <w:rsid w:val="00CC5F34"/>
    <w:rsid w:val="00CC6B24"/>
    <w:rsid w:val="00CC6CBD"/>
    <w:rsid w:val="00CC70D2"/>
    <w:rsid w:val="00CC7E82"/>
    <w:rsid w:val="00CD126C"/>
    <w:rsid w:val="00CD1F5E"/>
    <w:rsid w:val="00CD310B"/>
    <w:rsid w:val="00CD319E"/>
    <w:rsid w:val="00CD31B5"/>
    <w:rsid w:val="00CD3AD6"/>
    <w:rsid w:val="00CD41A8"/>
    <w:rsid w:val="00CD48BD"/>
    <w:rsid w:val="00CD5054"/>
    <w:rsid w:val="00CD53A8"/>
    <w:rsid w:val="00CD5783"/>
    <w:rsid w:val="00CD57F4"/>
    <w:rsid w:val="00CD638A"/>
    <w:rsid w:val="00CD6885"/>
    <w:rsid w:val="00CD75B3"/>
    <w:rsid w:val="00CD78DB"/>
    <w:rsid w:val="00CD7FA4"/>
    <w:rsid w:val="00CE07CE"/>
    <w:rsid w:val="00CE0E71"/>
    <w:rsid w:val="00CE12A0"/>
    <w:rsid w:val="00CE159E"/>
    <w:rsid w:val="00CE20A7"/>
    <w:rsid w:val="00CE27B8"/>
    <w:rsid w:val="00CE2842"/>
    <w:rsid w:val="00CE361F"/>
    <w:rsid w:val="00CE427C"/>
    <w:rsid w:val="00CE46CF"/>
    <w:rsid w:val="00CE4B0C"/>
    <w:rsid w:val="00CE517D"/>
    <w:rsid w:val="00CE5292"/>
    <w:rsid w:val="00CE5A30"/>
    <w:rsid w:val="00CE68B6"/>
    <w:rsid w:val="00CE6A41"/>
    <w:rsid w:val="00CE7079"/>
    <w:rsid w:val="00CF0009"/>
    <w:rsid w:val="00CF0D5D"/>
    <w:rsid w:val="00CF1DF7"/>
    <w:rsid w:val="00CF1E94"/>
    <w:rsid w:val="00CF2420"/>
    <w:rsid w:val="00CF2542"/>
    <w:rsid w:val="00CF2C42"/>
    <w:rsid w:val="00CF3561"/>
    <w:rsid w:val="00CF3722"/>
    <w:rsid w:val="00CF37F2"/>
    <w:rsid w:val="00CF3B5D"/>
    <w:rsid w:val="00CF4297"/>
    <w:rsid w:val="00CF44FF"/>
    <w:rsid w:val="00CF472F"/>
    <w:rsid w:val="00CF5171"/>
    <w:rsid w:val="00CF5D07"/>
    <w:rsid w:val="00CF5EDA"/>
    <w:rsid w:val="00CF6241"/>
    <w:rsid w:val="00CF6826"/>
    <w:rsid w:val="00CF6CE3"/>
    <w:rsid w:val="00CF6D8A"/>
    <w:rsid w:val="00CF7141"/>
    <w:rsid w:val="00CF78B8"/>
    <w:rsid w:val="00CF7905"/>
    <w:rsid w:val="00CF79CF"/>
    <w:rsid w:val="00D000CB"/>
    <w:rsid w:val="00D00BE4"/>
    <w:rsid w:val="00D00D0B"/>
    <w:rsid w:val="00D016CD"/>
    <w:rsid w:val="00D02B15"/>
    <w:rsid w:val="00D02C0B"/>
    <w:rsid w:val="00D031D4"/>
    <w:rsid w:val="00D0381C"/>
    <w:rsid w:val="00D038D8"/>
    <w:rsid w:val="00D03A7E"/>
    <w:rsid w:val="00D03C25"/>
    <w:rsid w:val="00D0426C"/>
    <w:rsid w:val="00D04699"/>
    <w:rsid w:val="00D047EA"/>
    <w:rsid w:val="00D0555C"/>
    <w:rsid w:val="00D055CA"/>
    <w:rsid w:val="00D05729"/>
    <w:rsid w:val="00D05856"/>
    <w:rsid w:val="00D05E0F"/>
    <w:rsid w:val="00D06ACF"/>
    <w:rsid w:val="00D06EC6"/>
    <w:rsid w:val="00D077C0"/>
    <w:rsid w:val="00D0792C"/>
    <w:rsid w:val="00D0794D"/>
    <w:rsid w:val="00D10168"/>
    <w:rsid w:val="00D1037B"/>
    <w:rsid w:val="00D103FD"/>
    <w:rsid w:val="00D10534"/>
    <w:rsid w:val="00D107A0"/>
    <w:rsid w:val="00D10A07"/>
    <w:rsid w:val="00D1175B"/>
    <w:rsid w:val="00D11F09"/>
    <w:rsid w:val="00D1236D"/>
    <w:rsid w:val="00D12BAA"/>
    <w:rsid w:val="00D12DA7"/>
    <w:rsid w:val="00D133E3"/>
    <w:rsid w:val="00D137F1"/>
    <w:rsid w:val="00D139F5"/>
    <w:rsid w:val="00D13C8A"/>
    <w:rsid w:val="00D13DAB"/>
    <w:rsid w:val="00D1532E"/>
    <w:rsid w:val="00D15716"/>
    <w:rsid w:val="00D162C4"/>
    <w:rsid w:val="00D16639"/>
    <w:rsid w:val="00D17747"/>
    <w:rsid w:val="00D202BC"/>
    <w:rsid w:val="00D20D25"/>
    <w:rsid w:val="00D20DEB"/>
    <w:rsid w:val="00D20DFC"/>
    <w:rsid w:val="00D216BF"/>
    <w:rsid w:val="00D2176E"/>
    <w:rsid w:val="00D219BE"/>
    <w:rsid w:val="00D21C5D"/>
    <w:rsid w:val="00D21D21"/>
    <w:rsid w:val="00D21D3B"/>
    <w:rsid w:val="00D22321"/>
    <w:rsid w:val="00D22334"/>
    <w:rsid w:val="00D2235A"/>
    <w:rsid w:val="00D22611"/>
    <w:rsid w:val="00D22AFC"/>
    <w:rsid w:val="00D22B66"/>
    <w:rsid w:val="00D22E6E"/>
    <w:rsid w:val="00D2363C"/>
    <w:rsid w:val="00D23CEE"/>
    <w:rsid w:val="00D24017"/>
    <w:rsid w:val="00D24611"/>
    <w:rsid w:val="00D249EE"/>
    <w:rsid w:val="00D24BC5"/>
    <w:rsid w:val="00D24F86"/>
    <w:rsid w:val="00D25106"/>
    <w:rsid w:val="00D25852"/>
    <w:rsid w:val="00D25D48"/>
    <w:rsid w:val="00D26552"/>
    <w:rsid w:val="00D26B3F"/>
    <w:rsid w:val="00D270EA"/>
    <w:rsid w:val="00D2719D"/>
    <w:rsid w:val="00D2737D"/>
    <w:rsid w:val="00D275CA"/>
    <w:rsid w:val="00D27887"/>
    <w:rsid w:val="00D279AA"/>
    <w:rsid w:val="00D27F65"/>
    <w:rsid w:val="00D306D0"/>
    <w:rsid w:val="00D30936"/>
    <w:rsid w:val="00D328F5"/>
    <w:rsid w:val="00D32DCE"/>
    <w:rsid w:val="00D334E8"/>
    <w:rsid w:val="00D33522"/>
    <w:rsid w:val="00D33735"/>
    <w:rsid w:val="00D33AF0"/>
    <w:rsid w:val="00D33CD7"/>
    <w:rsid w:val="00D34341"/>
    <w:rsid w:val="00D34B8A"/>
    <w:rsid w:val="00D34FA7"/>
    <w:rsid w:val="00D3522F"/>
    <w:rsid w:val="00D3537C"/>
    <w:rsid w:val="00D353BF"/>
    <w:rsid w:val="00D35499"/>
    <w:rsid w:val="00D3571E"/>
    <w:rsid w:val="00D35844"/>
    <w:rsid w:val="00D35CF3"/>
    <w:rsid w:val="00D368D8"/>
    <w:rsid w:val="00D369E0"/>
    <w:rsid w:val="00D37061"/>
    <w:rsid w:val="00D37E00"/>
    <w:rsid w:val="00D407C5"/>
    <w:rsid w:val="00D40A87"/>
    <w:rsid w:val="00D41AA7"/>
    <w:rsid w:val="00D41BD8"/>
    <w:rsid w:val="00D41D0D"/>
    <w:rsid w:val="00D420F5"/>
    <w:rsid w:val="00D42327"/>
    <w:rsid w:val="00D429EF"/>
    <w:rsid w:val="00D432FB"/>
    <w:rsid w:val="00D4331C"/>
    <w:rsid w:val="00D44119"/>
    <w:rsid w:val="00D44317"/>
    <w:rsid w:val="00D4435E"/>
    <w:rsid w:val="00D44C3D"/>
    <w:rsid w:val="00D4568E"/>
    <w:rsid w:val="00D45A27"/>
    <w:rsid w:val="00D461D0"/>
    <w:rsid w:val="00D46945"/>
    <w:rsid w:val="00D46C18"/>
    <w:rsid w:val="00D46D60"/>
    <w:rsid w:val="00D46DB5"/>
    <w:rsid w:val="00D47292"/>
    <w:rsid w:val="00D47902"/>
    <w:rsid w:val="00D47DBA"/>
    <w:rsid w:val="00D47F8D"/>
    <w:rsid w:val="00D5045F"/>
    <w:rsid w:val="00D508C6"/>
    <w:rsid w:val="00D51E36"/>
    <w:rsid w:val="00D521C3"/>
    <w:rsid w:val="00D52754"/>
    <w:rsid w:val="00D52A60"/>
    <w:rsid w:val="00D53011"/>
    <w:rsid w:val="00D5363E"/>
    <w:rsid w:val="00D5398F"/>
    <w:rsid w:val="00D53BA3"/>
    <w:rsid w:val="00D54443"/>
    <w:rsid w:val="00D54ADD"/>
    <w:rsid w:val="00D54E42"/>
    <w:rsid w:val="00D553F5"/>
    <w:rsid w:val="00D55732"/>
    <w:rsid w:val="00D55F31"/>
    <w:rsid w:val="00D562B8"/>
    <w:rsid w:val="00D56656"/>
    <w:rsid w:val="00D56C46"/>
    <w:rsid w:val="00D572CE"/>
    <w:rsid w:val="00D57730"/>
    <w:rsid w:val="00D60570"/>
    <w:rsid w:val="00D60610"/>
    <w:rsid w:val="00D60634"/>
    <w:rsid w:val="00D62109"/>
    <w:rsid w:val="00D628E1"/>
    <w:rsid w:val="00D62A14"/>
    <w:rsid w:val="00D638F9"/>
    <w:rsid w:val="00D6392D"/>
    <w:rsid w:val="00D6394C"/>
    <w:rsid w:val="00D63A35"/>
    <w:rsid w:val="00D63CBE"/>
    <w:rsid w:val="00D64AAE"/>
    <w:rsid w:val="00D64BBA"/>
    <w:rsid w:val="00D64BCB"/>
    <w:rsid w:val="00D64C3F"/>
    <w:rsid w:val="00D64CBF"/>
    <w:rsid w:val="00D650A2"/>
    <w:rsid w:val="00D65432"/>
    <w:rsid w:val="00D65866"/>
    <w:rsid w:val="00D65F6D"/>
    <w:rsid w:val="00D66EF2"/>
    <w:rsid w:val="00D670BD"/>
    <w:rsid w:val="00D6729F"/>
    <w:rsid w:val="00D67584"/>
    <w:rsid w:val="00D705D1"/>
    <w:rsid w:val="00D70C72"/>
    <w:rsid w:val="00D70CDC"/>
    <w:rsid w:val="00D71061"/>
    <w:rsid w:val="00D71375"/>
    <w:rsid w:val="00D7162C"/>
    <w:rsid w:val="00D71816"/>
    <w:rsid w:val="00D718E5"/>
    <w:rsid w:val="00D71BFE"/>
    <w:rsid w:val="00D71CB7"/>
    <w:rsid w:val="00D71FBE"/>
    <w:rsid w:val="00D71FF4"/>
    <w:rsid w:val="00D731B7"/>
    <w:rsid w:val="00D73F27"/>
    <w:rsid w:val="00D741E5"/>
    <w:rsid w:val="00D74ED4"/>
    <w:rsid w:val="00D751B7"/>
    <w:rsid w:val="00D75719"/>
    <w:rsid w:val="00D75C43"/>
    <w:rsid w:val="00D75DEB"/>
    <w:rsid w:val="00D75EF1"/>
    <w:rsid w:val="00D76327"/>
    <w:rsid w:val="00D764AA"/>
    <w:rsid w:val="00D767EC"/>
    <w:rsid w:val="00D76CFC"/>
    <w:rsid w:val="00D77450"/>
    <w:rsid w:val="00D77A9F"/>
    <w:rsid w:val="00D80658"/>
    <w:rsid w:val="00D80877"/>
    <w:rsid w:val="00D8165F"/>
    <w:rsid w:val="00D8179F"/>
    <w:rsid w:val="00D81870"/>
    <w:rsid w:val="00D81E2D"/>
    <w:rsid w:val="00D8273D"/>
    <w:rsid w:val="00D82D42"/>
    <w:rsid w:val="00D8339E"/>
    <w:rsid w:val="00D833CC"/>
    <w:rsid w:val="00D83416"/>
    <w:rsid w:val="00D8372D"/>
    <w:rsid w:val="00D83BFA"/>
    <w:rsid w:val="00D83D68"/>
    <w:rsid w:val="00D84ACD"/>
    <w:rsid w:val="00D84AF9"/>
    <w:rsid w:val="00D84EB4"/>
    <w:rsid w:val="00D8502E"/>
    <w:rsid w:val="00D856AC"/>
    <w:rsid w:val="00D8639E"/>
    <w:rsid w:val="00D86847"/>
    <w:rsid w:val="00D86CAD"/>
    <w:rsid w:val="00D86D3D"/>
    <w:rsid w:val="00D873DC"/>
    <w:rsid w:val="00D87475"/>
    <w:rsid w:val="00D87DD8"/>
    <w:rsid w:val="00D90316"/>
    <w:rsid w:val="00D90CBB"/>
    <w:rsid w:val="00D9114F"/>
    <w:rsid w:val="00D91A36"/>
    <w:rsid w:val="00D9266A"/>
    <w:rsid w:val="00D93251"/>
    <w:rsid w:val="00D936AC"/>
    <w:rsid w:val="00D93CBE"/>
    <w:rsid w:val="00D94453"/>
    <w:rsid w:val="00D9500B"/>
    <w:rsid w:val="00D95BA8"/>
    <w:rsid w:val="00D96926"/>
    <w:rsid w:val="00D96F0E"/>
    <w:rsid w:val="00D9741F"/>
    <w:rsid w:val="00DA0628"/>
    <w:rsid w:val="00DA06AF"/>
    <w:rsid w:val="00DA0ACB"/>
    <w:rsid w:val="00DA0FC1"/>
    <w:rsid w:val="00DA27C9"/>
    <w:rsid w:val="00DA2E9E"/>
    <w:rsid w:val="00DA32F8"/>
    <w:rsid w:val="00DA3377"/>
    <w:rsid w:val="00DA3600"/>
    <w:rsid w:val="00DA3E01"/>
    <w:rsid w:val="00DA3E21"/>
    <w:rsid w:val="00DA46F5"/>
    <w:rsid w:val="00DA5531"/>
    <w:rsid w:val="00DA5694"/>
    <w:rsid w:val="00DA5899"/>
    <w:rsid w:val="00DA5DFA"/>
    <w:rsid w:val="00DA5E6A"/>
    <w:rsid w:val="00DA5FA4"/>
    <w:rsid w:val="00DA6809"/>
    <w:rsid w:val="00DA6D19"/>
    <w:rsid w:val="00DA6DD0"/>
    <w:rsid w:val="00DA6DD2"/>
    <w:rsid w:val="00DA6EB6"/>
    <w:rsid w:val="00DA712B"/>
    <w:rsid w:val="00DA712D"/>
    <w:rsid w:val="00DA715C"/>
    <w:rsid w:val="00DA7320"/>
    <w:rsid w:val="00DB01D9"/>
    <w:rsid w:val="00DB0517"/>
    <w:rsid w:val="00DB05C9"/>
    <w:rsid w:val="00DB120F"/>
    <w:rsid w:val="00DB2B0D"/>
    <w:rsid w:val="00DB370A"/>
    <w:rsid w:val="00DB3727"/>
    <w:rsid w:val="00DB37DC"/>
    <w:rsid w:val="00DB48E1"/>
    <w:rsid w:val="00DB5087"/>
    <w:rsid w:val="00DB5812"/>
    <w:rsid w:val="00DB5930"/>
    <w:rsid w:val="00DB5AF9"/>
    <w:rsid w:val="00DB6C13"/>
    <w:rsid w:val="00DB70AF"/>
    <w:rsid w:val="00DB7256"/>
    <w:rsid w:val="00DB7648"/>
    <w:rsid w:val="00DB7E8B"/>
    <w:rsid w:val="00DC00DE"/>
    <w:rsid w:val="00DC05BC"/>
    <w:rsid w:val="00DC05DF"/>
    <w:rsid w:val="00DC06C8"/>
    <w:rsid w:val="00DC06FE"/>
    <w:rsid w:val="00DC0C45"/>
    <w:rsid w:val="00DC0CE8"/>
    <w:rsid w:val="00DC0E7D"/>
    <w:rsid w:val="00DC0E98"/>
    <w:rsid w:val="00DC0F0B"/>
    <w:rsid w:val="00DC128E"/>
    <w:rsid w:val="00DC14A0"/>
    <w:rsid w:val="00DC19C0"/>
    <w:rsid w:val="00DC1E0C"/>
    <w:rsid w:val="00DC26E6"/>
    <w:rsid w:val="00DC2D04"/>
    <w:rsid w:val="00DC3409"/>
    <w:rsid w:val="00DC3AC9"/>
    <w:rsid w:val="00DC3C0C"/>
    <w:rsid w:val="00DC413E"/>
    <w:rsid w:val="00DC4256"/>
    <w:rsid w:val="00DC45DF"/>
    <w:rsid w:val="00DC4929"/>
    <w:rsid w:val="00DC508C"/>
    <w:rsid w:val="00DC522C"/>
    <w:rsid w:val="00DC5996"/>
    <w:rsid w:val="00DC5BBA"/>
    <w:rsid w:val="00DC60FC"/>
    <w:rsid w:val="00DC6FF9"/>
    <w:rsid w:val="00DC759A"/>
    <w:rsid w:val="00DC7CF4"/>
    <w:rsid w:val="00DC7D89"/>
    <w:rsid w:val="00DD0A70"/>
    <w:rsid w:val="00DD0A78"/>
    <w:rsid w:val="00DD13F5"/>
    <w:rsid w:val="00DD151C"/>
    <w:rsid w:val="00DD1574"/>
    <w:rsid w:val="00DD24E2"/>
    <w:rsid w:val="00DD2DEC"/>
    <w:rsid w:val="00DD337F"/>
    <w:rsid w:val="00DD3575"/>
    <w:rsid w:val="00DD3746"/>
    <w:rsid w:val="00DD3CEB"/>
    <w:rsid w:val="00DD3E96"/>
    <w:rsid w:val="00DD410E"/>
    <w:rsid w:val="00DD53E9"/>
    <w:rsid w:val="00DD545A"/>
    <w:rsid w:val="00DD5B92"/>
    <w:rsid w:val="00DD5BF2"/>
    <w:rsid w:val="00DD6184"/>
    <w:rsid w:val="00DE0B2E"/>
    <w:rsid w:val="00DE0FA8"/>
    <w:rsid w:val="00DE0FB9"/>
    <w:rsid w:val="00DE17F3"/>
    <w:rsid w:val="00DE2C43"/>
    <w:rsid w:val="00DE2E59"/>
    <w:rsid w:val="00DE35CF"/>
    <w:rsid w:val="00DE364A"/>
    <w:rsid w:val="00DE38AD"/>
    <w:rsid w:val="00DE3E82"/>
    <w:rsid w:val="00DE4547"/>
    <w:rsid w:val="00DE493E"/>
    <w:rsid w:val="00DE4D3A"/>
    <w:rsid w:val="00DE4E64"/>
    <w:rsid w:val="00DE524C"/>
    <w:rsid w:val="00DE5C21"/>
    <w:rsid w:val="00DE5D82"/>
    <w:rsid w:val="00DE63E3"/>
    <w:rsid w:val="00DE6E56"/>
    <w:rsid w:val="00DE7292"/>
    <w:rsid w:val="00DE78EA"/>
    <w:rsid w:val="00DE7B56"/>
    <w:rsid w:val="00DE7C45"/>
    <w:rsid w:val="00DF03B0"/>
    <w:rsid w:val="00DF0992"/>
    <w:rsid w:val="00DF0A0D"/>
    <w:rsid w:val="00DF0A48"/>
    <w:rsid w:val="00DF1666"/>
    <w:rsid w:val="00DF178E"/>
    <w:rsid w:val="00DF1D49"/>
    <w:rsid w:val="00DF1F4A"/>
    <w:rsid w:val="00DF1FDC"/>
    <w:rsid w:val="00DF208E"/>
    <w:rsid w:val="00DF218D"/>
    <w:rsid w:val="00DF2584"/>
    <w:rsid w:val="00DF2E15"/>
    <w:rsid w:val="00DF2E49"/>
    <w:rsid w:val="00DF3B1C"/>
    <w:rsid w:val="00DF3E4B"/>
    <w:rsid w:val="00DF41FF"/>
    <w:rsid w:val="00DF43BC"/>
    <w:rsid w:val="00DF4426"/>
    <w:rsid w:val="00DF5775"/>
    <w:rsid w:val="00DF57C6"/>
    <w:rsid w:val="00DF591D"/>
    <w:rsid w:val="00DF5A19"/>
    <w:rsid w:val="00DF6090"/>
    <w:rsid w:val="00DF6955"/>
    <w:rsid w:val="00DF71FA"/>
    <w:rsid w:val="00DF7287"/>
    <w:rsid w:val="00DF78EA"/>
    <w:rsid w:val="00DF7EEA"/>
    <w:rsid w:val="00E0052A"/>
    <w:rsid w:val="00E00A80"/>
    <w:rsid w:val="00E014B2"/>
    <w:rsid w:val="00E014C2"/>
    <w:rsid w:val="00E01925"/>
    <w:rsid w:val="00E01BDB"/>
    <w:rsid w:val="00E01D32"/>
    <w:rsid w:val="00E01FBA"/>
    <w:rsid w:val="00E02B6A"/>
    <w:rsid w:val="00E02D8C"/>
    <w:rsid w:val="00E02E1D"/>
    <w:rsid w:val="00E02F4A"/>
    <w:rsid w:val="00E02F87"/>
    <w:rsid w:val="00E0310A"/>
    <w:rsid w:val="00E03130"/>
    <w:rsid w:val="00E03348"/>
    <w:rsid w:val="00E0340E"/>
    <w:rsid w:val="00E04134"/>
    <w:rsid w:val="00E05228"/>
    <w:rsid w:val="00E0526F"/>
    <w:rsid w:val="00E06290"/>
    <w:rsid w:val="00E062ED"/>
    <w:rsid w:val="00E066F9"/>
    <w:rsid w:val="00E06749"/>
    <w:rsid w:val="00E06849"/>
    <w:rsid w:val="00E06929"/>
    <w:rsid w:val="00E06BA3"/>
    <w:rsid w:val="00E06F88"/>
    <w:rsid w:val="00E071AC"/>
    <w:rsid w:val="00E077DE"/>
    <w:rsid w:val="00E079EA"/>
    <w:rsid w:val="00E07F1B"/>
    <w:rsid w:val="00E07FA1"/>
    <w:rsid w:val="00E1064A"/>
    <w:rsid w:val="00E1140A"/>
    <w:rsid w:val="00E11CC1"/>
    <w:rsid w:val="00E129A5"/>
    <w:rsid w:val="00E129F2"/>
    <w:rsid w:val="00E13779"/>
    <w:rsid w:val="00E139DB"/>
    <w:rsid w:val="00E13B4C"/>
    <w:rsid w:val="00E13BA6"/>
    <w:rsid w:val="00E13C9B"/>
    <w:rsid w:val="00E140A3"/>
    <w:rsid w:val="00E146D3"/>
    <w:rsid w:val="00E147E2"/>
    <w:rsid w:val="00E14ED8"/>
    <w:rsid w:val="00E1539C"/>
    <w:rsid w:val="00E155C6"/>
    <w:rsid w:val="00E15FF9"/>
    <w:rsid w:val="00E16268"/>
    <w:rsid w:val="00E16545"/>
    <w:rsid w:val="00E16675"/>
    <w:rsid w:val="00E16F90"/>
    <w:rsid w:val="00E17056"/>
    <w:rsid w:val="00E171FA"/>
    <w:rsid w:val="00E17225"/>
    <w:rsid w:val="00E1795A"/>
    <w:rsid w:val="00E20162"/>
    <w:rsid w:val="00E20238"/>
    <w:rsid w:val="00E20FE9"/>
    <w:rsid w:val="00E21002"/>
    <w:rsid w:val="00E2158E"/>
    <w:rsid w:val="00E22A0E"/>
    <w:rsid w:val="00E23240"/>
    <w:rsid w:val="00E23762"/>
    <w:rsid w:val="00E23BB0"/>
    <w:rsid w:val="00E244AF"/>
    <w:rsid w:val="00E244D9"/>
    <w:rsid w:val="00E24644"/>
    <w:rsid w:val="00E24798"/>
    <w:rsid w:val="00E2483B"/>
    <w:rsid w:val="00E24974"/>
    <w:rsid w:val="00E257A5"/>
    <w:rsid w:val="00E25C12"/>
    <w:rsid w:val="00E25E54"/>
    <w:rsid w:val="00E2692B"/>
    <w:rsid w:val="00E26F7B"/>
    <w:rsid w:val="00E2793C"/>
    <w:rsid w:val="00E27E80"/>
    <w:rsid w:val="00E30170"/>
    <w:rsid w:val="00E30EA3"/>
    <w:rsid w:val="00E30FAA"/>
    <w:rsid w:val="00E31162"/>
    <w:rsid w:val="00E31544"/>
    <w:rsid w:val="00E31792"/>
    <w:rsid w:val="00E31D47"/>
    <w:rsid w:val="00E31DAD"/>
    <w:rsid w:val="00E32811"/>
    <w:rsid w:val="00E32E14"/>
    <w:rsid w:val="00E33186"/>
    <w:rsid w:val="00E332D7"/>
    <w:rsid w:val="00E337E8"/>
    <w:rsid w:val="00E343A2"/>
    <w:rsid w:val="00E34B4B"/>
    <w:rsid w:val="00E34F0D"/>
    <w:rsid w:val="00E3549A"/>
    <w:rsid w:val="00E3560E"/>
    <w:rsid w:val="00E35623"/>
    <w:rsid w:val="00E35EFF"/>
    <w:rsid w:val="00E36038"/>
    <w:rsid w:val="00E36570"/>
    <w:rsid w:val="00E36B31"/>
    <w:rsid w:val="00E36B5A"/>
    <w:rsid w:val="00E3729C"/>
    <w:rsid w:val="00E375F1"/>
    <w:rsid w:val="00E37D79"/>
    <w:rsid w:val="00E37DE4"/>
    <w:rsid w:val="00E40161"/>
    <w:rsid w:val="00E4115C"/>
    <w:rsid w:val="00E41A62"/>
    <w:rsid w:val="00E420D5"/>
    <w:rsid w:val="00E425AB"/>
    <w:rsid w:val="00E43239"/>
    <w:rsid w:val="00E43A96"/>
    <w:rsid w:val="00E4421E"/>
    <w:rsid w:val="00E44281"/>
    <w:rsid w:val="00E443F6"/>
    <w:rsid w:val="00E44B0A"/>
    <w:rsid w:val="00E451F1"/>
    <w:rsid w:val="00E45A8D"/>
    <w:rsid w:val="00E46086"/>
    <w:rsid w:val="00E46362"/>
    <w:rsid w:val="00E4671E"/>
    <w:rsid w:val="00E46820"/>
    <w:rsid w:val="00E46916"/>
    <w:rsid w:val="00E47466"/>
    <w:rsid w:val="00E475CE"/>
    <w:rsid w:val="00E47DD6"/>
    <w:rsid w:val="00E50180"/>
    <w:rsid w:val="00E501CA"/>
    <w:rsid w:val="00E5030B"/>
    <w:rsid w:val="00E50448"/>
    <w:rsid w:val="00E505D4"/>
    <w:rsid w:val="00E5081F"/>
    <w:rsid w:val="00E50B90"/>
    <w:rsid w:val="00E50C20"/>
    <w:rsid w:val="00E50FED"/>
    <w:rsid w:val="00E51A20"/>
    <w:rsid w:val="00E5264F"/>
    <w:rsid w:val="00E52CAC"/>
    <w:rsid w:val="00E53109"/>
    <w:rsid w:val="00E53188"/>
    <w:rsid w:val="00E534BE"/>
    <w:rsid w:val="00E53839"/>
    <w:rsid w:val="00E53980"/>
    <w:rsid w:val="00E5492E"/>
    <w:rsid w:val="00E54A61"/>
    <w:rsid w:val="00E55140"/>
    <w:rsid w:val="00E554A2"/>
    <w:rsid w:val="00E554A6"/>
    <w:rsid w:val="00E554CC"/>
    <w:rsid w:val="00E5569F"/>
    <w:rsid w:val="00E55DFB"/>
    <w:rsid w:val="00E55FC3"/>
    <w:rsid w:val="00E5628B"/>
    <w:rsid w:val="00E562E0"/>
    <w:rsid w:val="00E563DE"/>
    <w:rsid w:val="00E56446"/>
    <w:rsid w:val="00E56625"/>
    <w:rsid w:val="00E5670D"/>
    <w:rsid w:val="00E56719"/>
    <w:rsid w:val="00E56A81"/>
    <w:rsid w:val="00E57589"/>
    <w:rsid w:val="00E57CCA"/>
    <w:rsid w:val="00E600A1"/>
    <w:rsid w:val="00E605EF"/>
    <w:rsid w:val="00E60BDA"/>
    <w:rsid w:val="00E60C05"/>
    <w:rsid w:val="00E611D2"/>
    <w:rsid w:val="00E612DC"/>
    <w:rsid w:val="00E614AF"/>
    <w:rsid w:val="00E61CF1"/>
    <w:rsid w:val="00E6217B"/>
    <w:rsid w:val="00E62369"/>
    <w:rsid w:val="00E6267F"/>
    <w:rsid w:val="00E63002"/>
    <w:rsid w:val="00E635E5"/>
    <w:rsid w:val="00E6365C"/>
    <w:rsid w:val="00E63A29"/>
    <w:rsid w:val="00E63A4B"/>
    <w:rsid w:val="00E63EA3"/>
    <w:rsid w:val="00E645F0"/>
    <w:rsid w:val="00E64732"/>
    <w:rsid w:val="00E64E53"/>
    <w:rsid w:val="00E650B2"/>
    <w:rsid w:val="00E65633"/>
    <w:rsid w:val="00E6565F"/>
    <w:rsid w:val="00E6637C"/>
    <w:rsid w:val="00E66509"/>
    <w:rsid w:val="00E66B8A"/>
    <w:rsid w:val="00E66CD1"/>
    <w:rsid w:val="00E6716A"/>
    <w:rsid w:val="00E67BA1"/>
    <w:rsid w:val="00E67C19"/>
    <w:rsid w:val="00E67F1D"/>
    <w:rsid w:val="00E70AC0"/>
    <w:rsid w:val="00E70C65"/>
    <w:rsid w:val="00E70E72"/>
    <w:rsid w:val="00E71291"/>
    <w:rsid w:val="00E71348"/>
    <w:rsid w:val="00E7181D"/>
    <w:rsid w:val="00E71AF5"/>
    <w:rsid w:val="00E72A93"/>
    <w:rsid w:val="00E736A9"/>
    <w:rsid w:val="00E73752"/>
    <w:rsid w:val="00E73FCA"/>
    <w:rsid w:val="00E7419B"/>
    <w:rsid w:val="00E74246"/>
    <w:rsid w:val="00E743A1"/>
    <w:rsid w:val="00E74571"/>
    <w:rsid w:val="00E74902"/>
    <w:rsid w:val="00E75325"/>
    <w:rsid w:val="00E755EC"/>
    <w:rsid w:val="00E75F84"/>
    <w:rsid w:val="00E761A0"/>
    <w:rsid w:val="00E761F8"/>
    <w:rsid w:val="00E76C1C"/>
    <w:rsid w:val="00E77515"/>
    <w:rsid w:val="00E77567"/>
    <w:rsid w:val="00E779CA"/>
    <w:rsid w:val="00E77AC5"/>
    <w:rsid w:val="00E80483"/>
    <w:rsid w:val="00E80A87"/>
    <w:rsid w:val="00E80F05"/>
    <w:rsid w:val="00E80FE3"/>
    <w:rsid w:val="00E8227A"/>
    <w:rsid w:val="00E8228D"/>
    <w:rsid w:val="00E8246C"/>
    <w:rsid w:val="00E83666"/>
    <w:rsid w:val="00E836BA"/>
    <w:rsid w:val="00E83BA1"/>
    <w:rsid w:val="00E83C4A"/>
    <w:rsid w:val="00E83DF1"/>
    <w:rsid w:val="00E8402E"/>
    <w:rsid w:val="00E85341"/>
    <w:rsid w:val="00E85A43"/>
    <w:rsid w:val="00E85DBF"/>
    <w:rsid w:val="00E85E71"/>
    <w:rsid w:val="00E860F1"/>
    <w:rsid w:val="00E862FB"/>
    <w:rsid w:val="00E86B32"/>
    <w:rsid w:val="00E86BC8"/>
    <w:rsid w:val="00E86C13"/>
    <w:rsid w:val="00E86C5B"/>
    <w:rsid w:val="00E871EA"/>
    <w:rsid w:val="00E87241"/>
    <w:rsid w:val="00E87307"/>
    <w:rsid w:val="00E87A56"/>
    <w:rsid w:val="00E90485"/>
    <w:rsid w:val="00E90F55"/>
    <w:rsid w:val="00E9132B"/>
    <w:rsid w:val="00E913D1"/>
    <w:rsid w:val="00E91766"/>
    <w:rsid w:val="00E91966"/>
    <w:rsid w:val="00E919DD"/>
    <w:rsid w:val="00E91B56"/>
    <w:rsid w:val="00E91F30"/>
    <w:rsid w:val="00E92574"/>
    <w:rsid w:val="00E928F4"/>
    <w:rsid w:val="00E936AD"/>
    <w:rsid w:val="00E93971"/>
    <w:rsid w:val="00E93CF0"/>
    <w:rsid w:val="00E93E35"/>
    <w:rsid w:val="00E942B2"/>
    <w:rsid w:val="00E94541"/>
    <w:rsid w:val="00E94699"/>
    <w:rsid w:val="00E94F2F"/>
    <w:rsid w:val="00E955EC"/>
    <w:rsid w:val="00E9678F"/>
    <w:rsid w:val="00E97179"/>
    <w:rsid w:val="00E97704"/>
    <w:rsid w:val="00E97B00"/>
    <w:rsid w:val="00EA026B"/>
    <w:rsid w:val="00EA02F4"/>
    <w:rsid w:val="00EA0691"/>
    <w:rsid w:val="00EA06C3"/>
    <w:rsid w:val="00EA0808"/>
    <w:rsid w:val="00EA0E5F"/>
    <w:rsid w:val="00EA0F6E"/>
    <w:rsid w:val="00EA1B28"/>
    <w:rsid w:val="00EA1CEA"/>
    <w:rsid w:val="00EA227C"/>
    <w:rsid w:val="00EA284B"/>
    <w:rsid w:val="00EA2A71"/>
    <w:rsid w:val="00EA2AB2"/>
    <w:rsid w:val="00EA3064"/>
    <w:rsid w:val="00EA33B7"/>
    <w:rsid w:val="00EA385D"/>
    <w:rsid w:val="00EA3B6B"/>
    <w:rsid w:val="00EA4326"/>
    <w:rsid w:val="00EA4380"/>
    <w:rsid w:val="00EA4508"/>
    <w:rsid w:val="00EA4797"/>
    <w:rsid w:val="00EA499B"/>
    <w:rsid w:val="00EA4C0B"/>
    <w:rsid w:val="00EA5161"/>
    <w:rsid w:val="00EA5AC8"/>
    <w:rsid w:val="00EA67AA"/>
    <w:rsid w:val="00EA67DB"/>
    <w:rsid w:val="00EA6CF0"/>
    <w:rsid w:val="00EA6F21"/>
    <w:rsid w:val="00EA73F8"/>
    <w:rsid w:val="00EA74C8"/>
    <w:rsid w:val="00EA7594"/>
    <w:rsid w:val="00EA7CA8"/>
    <w:rsid w:val="00EA7F7E"/>
    <w:rsid w:val="00EB11FA"/>
    <w:rsid w:val="00EB1344"/>
    <w:rsid w:val="00EB13BD"/>
    <w:rsid w:val="00EB1671"/>
    <w:rsid w:val="00EB1689"/>
    <w:rsid w:val="00EB16CC"/>
    <w:rsid w:val="00EB1762"/>
    <w:rsid w:val="00EB1C24"/>
    <w:rsid w:val="00EB237B"/>
    <w:rsid w:val="00EB300E"/>
    <w:rsid w:val="00EB3184"/>
    <w:rsid w:val="00EB31AB"/>
    <w:rsid w:val="00EB327F"/>
    <w:rsid w:val="00EB33FB"/>
    <w:rsid w:val="00EB3791"/>
    <w:rsid w:val="00EB39C1"/>
    <w:rsid w:val="00EB3C4B"/>
    <w:rsid w:val="00EB3D52"/>
    <w:rsid w:val="00EB3E60"/>
    <w:rsid w:val="00EB4274"/>
    <w:rsid w:val="00EB428C"/>
    <w:rsid w:val="00EB51F9"/>
    <w:rsid w:val="00EB5524"/>
    <w:rsid w:val="00EB5A2D"/>
    <w:rsid w:val="00EB5BAD"/>
    <w:rsid w:val="00EB609C"/>
    <w:rsid w:val="00EB6157"/>
    <w:rsid w:val="00EB6584"/>
    <w:rsid w:val="00EB6B8F"/>
    <w:rsid w:val="00EB6CED"/>
    <w:rsid w:val="00EB71CE"/>
    <w:rsid w:val="00EC027C"/>
    <w:rsid w:val="00EC078A"/>
    <w:rsid w:val="00EC10AA"/>
    <w:rsid w:val="00EC14B5"/>
    <w:rsid w:val="00EC15E8"/>
    <w:rsid w:val="00EC1640"/>
    <w:rsid w:val="00EC1657"/>
    <w:rsid w:val="00EC1C7E"/>
    <w:rsid w:val="00EC1CC4"/>
    <w:rsid w:val="00EC2043"/>
    <w:rsid w:val="00EC2807"/>
    <w:rsid w:val="00EC2D78"/>
    <w:rsid w:val="00EC323F"/>
    <w:rsid w:val="00EC324D"/>
    <w:rsid w:val="00EC32C4"/>
    <w:rsid w:val="00EC3912"/>
    <w:rsid w:val="00EC3C51"/>
    <w:rsid w:val="00EC4A1F"/>
    <w:rsid w:val="00EC4E5E"/>
    <w:rsid w:val="00EC5497"/>
    <w:rsid w:val="00EC56CF"/>
    <w:rsid w:val="00EC56F2"/>
    <w:rsid w:val="00EC57DC"/>
    <w:rsid w:val="00EC59CA"/>
    <w:rsid w:val="00EC5C81"/>
    <w:rsid w:val="00EC6704"/>
    <w:rsid w:val="00EC6BF2"/>
    <w:rsid w:val="00EC6D59"/>
    <w:rsid w:val="00EC6F80"/>
    <w:rsid w:val="00EC756D"/>
    <w:rsid w:val="00EC7F9E"/>
    <w:rsid w:val="00ED07E7"/>
    <w:rsid w:val="00ED0BC7"/>
    <w:rsid w:val="00ED13CD"/>
    <w:rsid w:val="00ED15F7"/>
    <w:rsid w:val="00ED170B"/>
    <w:rsid w:val="00ED1AC5"/>
    <w:rsid w:val="00ED1F44"/>
    <w:rsid w:val="00ED26C6"/>
    <w:rsid w:val="00ED2C87"/>
    <w:rsid w:val="00ED34FB"/>
    <w:rsid w:val="00ED3CD3"/>
    <w:rsid w:val="00ED3E71"/>
    <w:rsid w:val="00ED3EA6"/>
    <w:rsid w:val="00ED43D6"/>
    <w:rsid w:val="00ED4668"/>
    <w:rsid w:val="00ED4B36"/>
    <w:rsid w:val="00ED58A6"/>
    <w:rsid w:val="00ED722A"/>
    <w:rsid w:val="00ED7269"/>
    <w:rsid w:val="00ED72AC"/>
    <w:rsid w:val="00ED7627"/>
    <w:rsid w:val="00ED77C5"/>
    <w:rsid w:val="00ED7BBB"/>
    <w:rsid w:val="00EE020E"/>
    <w:rsid w:val="00EE0CD6"/>
    <w:rsid w:val="00EE1178"/>
    <w:rsid w:val="00EE155C"/>
    <w:rsid w:val="00EE160A"/>
    <w:rsid w:val="00EE24FA"/>
    <w:rsid w:val="00EE2AFB"/>
    <w:rsid w:val="00EE36B8"/>
    <w:rsid w:val="00EE3C94"/>
    <w:rsid w:val="00EE493F"/>
    <w:rsid w:val="00EE49C5"/>
    <w:rsid w:val="00EE5144"/>
    <w:rsid w:val="00EE5968"/>
    <w:rsid w:val="00EE64FD"/>
    <w:rsid w:val="00EE6D11"/>
    <w:rsid w:val="00EE7C8D"/>
    <w:rsid w:val="00EE7D86"/>
    <w:rsid w:val="00EF01C9"/>
    <w:rsid w:val="00EF04F1"/>
    <w:rsid w:val="00EF074D"/>
    <w:rsid w:val="00EF08B1"/>
    <w:rsid w:val="00EF0D63"/>
    <w:rsid w:val="00EF0DFD"/>
    <w:rsid w:val="00EF1326"/>
    <w:rsid w:val="00EF18F2"/>
    <w:rsid w:val="00EF1B11"/>
    <w:rsid w:val="00EF1C30"/>
    <w:rsid w:val="00EF221C"/>
    <w:rsid w:val="00EF2549"/>
    <w:rsid w:val="00EF270F"/>
    <w:rsid w:val="00EF2EAE"/>
    <w:rsid w:val="00EF32D9"/>
    <w:rsid w:val="00EF34D2"/>
    <w:rsid w:val="00EF35EF"/>
    <w:rsid w:val="00EF45A5"/>
    <w:rsid w:val="00EF483E"/>
    <w:rsid w:val="00EF49B3"/>
    <w:rsid w:val="00EF4A96"/>
    <w:rsid w:val="00EF549A"/>
    <w:rsid w:val="00EF6156"/>
    <w:rsid w:val="00EF6583"/>
    <w:rsid w:val="00EF6899"/>
    <w:rsid w:val="00EF6C45"/>
    <w:rsid w:val="00EF6CDA"/>
    <w:rsid w:val="00F0008E"/>
    <w:rsid w:val="00F005AB"/>
    <w:rsid w:val="00F00F3E"/>
    <w:rsid w:val="00F00F5D"/>
    <w:rsid w:val="00F00F65"/>
    <w:rsid w:val="00F01342"/>
    <w:rsid w:val="00F0141F"/>
    <w:rsid w:val="00F0191E"/>
    <w:rsid w:val="00F027E7"/>
    <w:rsid w:val="00F02CEF"/>
    <w:rsid w:val="00F03696"/>
    <w:rsid w:val="00F03833"/>
    <w:rsid w:val="00F040EF"/>
    <w:rsid w:val="00F040F7"/>
    <w:rsid w:val="00F04254"/>
    <w:rsid w:val="00F043B0"/>
    <w:rsid w:val="00F04A3F"/>
    <w:rsid w:val="00F04C81"/>
    <w:rsid w:val="00F055B5"/>
    <w:rsid w:val="00F05B15"/>
    <w:rsid w:val="00F06776"/>
    <w:rsid w:val="00F06797"/>
    <w:rsid w:val="00F068A6"/>
    <w:rsid w:val="00F06DD5"/>
    <w:rsid w:val="00F0752B"/>
    <w:rsid w:val="00F07584"/>
    <w:rsid w:val="00F075C1"/>
    <w:rsid w:val="00F07EB6"/>
    <w:rsid w:val="00F10100"/>
    <w:rsid w:val="00F103CD"/>
    <w:rsid w:val="00F1073B"/>
    <w:rsid w:val="00F109E8"/>
    <w:rsid w:val="00F10C88"/>
    <w:rsid w:val="00F1143B"/>
    <w:rsid w:val="00F114DA"/>
    <w:rsid w:val="00F117CC"/>
    <w:rsid w:val="00F11902"/>
    <w:rsid w:val="00F11C6D"/>
    <w:rsid w:val="00F11F1C"/>
    <w:rsid w:val="00F11F6F"/>
    <w:rsid w:val="00F1226B"/>
    <w:rsid w:val="00F13393"/>
    <w:rsid w:val="00F13F0B"/>
    <w:rsid w:val="00F144FE"/>
    <w:rsid w:val="00F145CC"/>
    <w:rsid w:val="00F14696"/>
    <w:rsid w:val="00F14C54"/>
    <w:rsid w:val="00F159C2"/>
    <w:rsid w:val="00F1632D"/>
    <w:rsid w:val="00F172AA"/>
    <w:rsid w:val="00F17C9F"/>
    <w:rsid w:val="00F17CB6"/>
    <w:rsid w:val="00F17F2D"/>
    <w:rsid w:val="00F20C1D"/>
    <w:rsid w:val="00F20E96"/>
    <w:rsid w:val="00F21D3C"/>
    <w:rsid w:val="00F21F09"/>
    <w:rsid w:val="00F225AE"/>
    <w:rsid w:val="00F23251"/>
    <w:rsid w:val="00F23C4A"/>
    <w:rsid w:val="00F23CFF"/>
    <w:rsid w:val="00F2403E"/>
    <w:rsid w:val="00F2412B"/>
    <w:rsid w:val="00F24221"/>
    <w:rsid w:val="00F24A94"/>
    <w:rsid w:val="00F24ED9"/>
    <w:rsid w:val="00F24F87"/>
    <w:rsid w:val="00F252BE"/>
    <w:rsid w:val="00F2556F"/>
    <w:rsid w:val="00F25798"/>
    <w:rsid w:val="00F2616F"/>
    <w:rsid w:val="00F261BD"/>
    <w:rsid w:val="00F26A5F"/>
    <w:rsid w:val="00F26DDD"/>
    <w:rsid w:val="00F26EC7"/>
    <w:rsid w:val="00F26F6E"/>
    <w:rsid w:val="00F2720D"/>
    <w:rsid w:val="00F27B81"/>
    <w:rsid w:val="00F3059D"/>
    <w:rsid w:val="00F30BB5"/>
    <w:rsid w:val="00F3113A"/>
    <w:rsid w:val="00F31450"/>
    <w:rsid w:val="00F317C3"/>
    <w:rsid w:val="00F337A1"/>
    <w:rsid w:val="00F3441E"/>
    <w:rsid w:val="00F34CF2"/>
    <w:rsid w:val="00F350CB"/>
    <w:rsid w:val="00F35848"/>
    <w:rsid w:val="00F35B6E"/>
    <w:rsid w:val="00F35BA2"/>
    <w:rsid w:val="00F36739"/>
    <w:rsid w:val="00F36ED8"/>
    <w:rsid w:val="00F37029"/>
    <w:rsid w:val="00F37441"/>
    <w:rsid w:val="00F379F3"/>
    <w:rsid w:val="00F37F5E"/>
    <w:rsid w:val="00F37FFC"/>
    <w:rsid w:val="00F405C9"/>
    <w:rsid w:val="00F40928"/>
    <w:rsid w:val="00F40F32"/>
    <w:rsid w:val="00F41386"/>
    <w:rsid w:val="00F425DD"/>
    <w:rsid w:val="00F42ADB"/>
    <w:rsid w:val="00F42B84"/>
    <w:rsid w:val="00F42D8C"/>
    <w:rsid w:val="00F42EA4"/>
    <w:rsid w:val="00F43A3D"/>
    <w:rsid w:val="00F446B7"/>
    <w:rsid w:val="00F449C7"/>
    <w:rsid w:val="00F44B07"/>
    <w:rsid w:val="00F46033"/>
    <w:rsid w:val="00F47148"/>
    <w:rsid w:val="00F471AA"/>
    <w:rsid w:val="00F478D4"/>
    <w:rsid w:val="00F50C5B"/>
    <w:rsid w:val="00F51656"/>
    <w:rsid w:val="00F51849"/>
    <w:rsid w:val="00F52634"/>
    <w:rsid w:val="00F5299A"/>
    <w:rsid w:val="00F52CF9"/>
    <w:rsid w:val="00F53103"/>
    <w:rsid w:val="00F53987"/>
    <w:rsid w:val="00F54203"/>
    <w:rsid w:val="00F54497"/>
    <w:rsid w:val="00F548DB"/>
    <w:rsid w:val="00F54DA2"/>
    <w:rsid w:val="00F5507B"/>
    <w:rsid w:val="00F56605"/>
    <w:rsid w:val="00F568DD"/>
    <w:rsid w:val="00F568FA"/>
    <w:rsid w:val="00F5706F"/>
    <w:rsid w:val="00F5725C"/>
    <w:rsid w:val="00F57D1E"/>
    <w:rsid w:val="00F6019D"/>
    <w:rsid w:val="00F60729"/>
    <w:rsid w:val="00F60742"/>
    <w:rsid w:val="00F60A96"/>
    <w:rsid w:val="00F60FAB"/>
    <w:rsid w:val="00F60FDB"/>
    <w:rsid w:val="00F6118F"/>
    <w:rsid w:val="00F61725"/>
    <w:rsid w:val="00F625A3"/>
    <w:rsid w:val="00F62C8C"/>
    <w:rsid w:val="00F6366F"/>
    <w:rsid w:val="00F63860"/>
    <w:rsid w:val="00F63C85"/>
    <w:rsid w:val="00F63F86"/>
    <w:rsid w:val="00F6453F"/>
    <w:rsid w:val="00F64A00"/>
    <w:rsid w:val="00F64CE9"/>
    <w:rsid w:val="00F64E14"/>
    <w:rsid w:val="00F64F75"/>
    <w:rsid w:val="00F650F0"/>
    <w:rsid w:val="00F6536F"/>
    <w:rsid w:val="00F65445"/>
    <w:rsid w:val="00F65B19"/>
    <w:rsid w:val="00F65BA3"/>
    <w:rsid w:val="00F65D65"/>
    <w:rsid w:val="00F669A5"/>
    <w:rsid w:val="00F66A32"/>
    <w:rsid w:val="00F66C54"/>
    <w:rsid w:val="00F67459"/>
    <w:rsid w:val="00F70446"/>
    <w:rsid w:val="00F70A64"/>
    <w:rsid w:val="00F70B62"/>
    <w:rsid w:val="00F71048"/>
    <w:rsid w:val="00F71CCC"/>
    <w:rsid w:val="00F71DFA"/>
    <w:rsid w:val="00F7273A"/>
    <w:rsid w:val="00F72761"/>
    <w:rsid w:val="00F72B51"/>
    <w:rsid w:val="00F72FC6"/>
    <w:rsid w:val="00F7323B"/>
    <w:rsid w:val="00F73BB6"/>
    <w:rsid w:val="00F745AA"/>
    <w:rsid w:val="00F75283"/>
    <w:rsid w:val="00F75683"/>
    <w:rsid w:val="00F7592A"/>
    <w:rsid w:val="00F75B01"/>
    <w:rsid w:val="00F75D7C"/>
    <w:rsid w:val="00F763FC"/>
    <w:rsid w:val="00F76C8F"/>
    <w:rsid w:val="00F770C0"/>
    <w:rsid w:val="00F77964"/>
    <w:rsid w:val="00F77C6A"/>
    <w:rsid w:val="00F77C6D"/>
    <w:rsid w:val="00F80157"/>
    <w:rsid w:val="00F80215"/>
    <w:rsid w:val="00F8094E"/>
    <w:rsid w:val="00F80BE9"/>
    <w:rsid w:val="00F8146E"/>
    <w:rsid w:val="00F818C2"/>
    <w:rsid w:val="00F81CF1"/>
    <w:rsid w:val="00F81D73"/>
    <w:rsid w:val="00F82457"/>
    <w:rsid w:val="00F827E7"/>
    <w:rsid w:val="00F82E60"/>
    <w:rsid w:val="00F83641"/>
    <w:rsid w:val="00F8376A"/>
    <w:rsid w:val="00F838C6"/>
    <w:rsid w:val="00F83CCB"/>
    <w:rsid w:val="00F83D84"/>
    <w:rsid w:val="00F8420D"/>
    <w:rsid w:val="00F847F2"/>
    <w:rsid w:val="00F84902"/>
    <w:rsid w:val="00F84E36"/>
    <w:rsid w:val="00F850C8"/>
    <w:rsid w:val="00F85C2E"/>
    <w:rsid w:val="00F868CD"/>
    <w:rsid w:val="00F87679"/>
    <w:rsid w:val="00F87786"/>
    <w:rsid w:val="00F87A1E"/>
    <w:rsid w:val="00F87AD5"/>
    <w:rsid w:val="00F87C32"/>
    <w:rsid w:val="00F87FC7"/>
    <w:rsid w:val="00F90403"/>
    <w:rsid w:val="00F9076E"/>
    <w:rsid w:val="00F90AB5"/>
    <w:rsid w:val="00F90D35"/>
    <w:rsid w:val="00F91C46"/>
    <w:rsid w:val="00F92AE5"/>
    <w:rsid w:val="00F9355F"/>
    <w:rsid w:val="00F941E1"/>
    <w:rsid w:val="00F94998"/>
    <w:rsid w:val="00F9499C"/>
    <w:rsid w:val="00F94B88"/>
    <w:rsid w:val="00F94D90"/>
    <w:rsid w:val="00F94E38"/>
    <w:rsid w:val="00F95184"/>
    <w:rsid w:val="00F95227"/>
    <w:rsid w:val="00F952EC"/>
    <w:rsid w:val="00F95840"/>
    <w:rsid w:val="00F95A3F"/>
    <w:rsid w:val="00F95AEE"/>
    <w:rsid w:val="00F95C0A"/>
    <w:rsid w:val="00F95C50"/>
    <w:rsid w:val="00F95EC1"/>
    <w:rsid w:val="00F96228"/>
    <w:rsid w:val="00F9652C"/>
    <w:rsid w:val="00F9655C"/>
    <w:rsid w:val="00F96738"/>
    <w:rsid w:val="00F96945"/>
    <w:rsid w:val="00F96E45"/>
    <w:rsid w:val="00F970D4"/>
    <w:rsid w:val="00F97784"/>
    <w:rsid w:val="00FA03AF"/>
    <w:rsid w:val="00FA071C"/>
    <w:rsid w:val="00FA0F9B"/>
    <w:rsid w:val="00FA1B06"/>
    <w:rsid w:val="00FA1F96"/>
    <w:rsid w:val="00FA21D9"/>
    <w:rsid w:val="00FA28A5"/>
    <w:rsid w:val="00FA33EC"/>
    <w:rsid w:val="00FA42F4"/>
    <w:rsid w:val="00FA4A8E"/>
    <w:rsid w:val="00FA5048"/>
    <w:rsid w:val="00FA538D"/>
    <w:rsid w:val="00FA5ABF"/>
    <w:rsid w:val="00FA5B85"/>
    <w:rsid w:val="00FA6424"/>
    <w:rsid w:val="00FA6B2D"/>
    <w:rsid w:val="00FA6B4A"/>
    <w:rsid w:val="00FA6B8C"/>
    <w:rsid w:val="00FA6D29"/>
    <w:rsid w:val="00FA6FF2"/>
    <w:rsid w:val="00FA7413"/>
    <w:rsid w:val="00FA7CFC"/>
    <w:rsid w:val="00FB0D10"/>
    <w:rsid w:val="00FB175E"/>
    <w:rsid w:val="00FB17CD"/>
    <w:rsid w:val="00FB19F6"/>
    <w:rsid w:val="00FB1EDA"/>
    <w:rsid w:val="00FB1F28"/>
    <w:rsid w:val="00FB24ED"/>
    <w:rsid w:val="00FB2CC2"/>
    <w:rsid w:val="00FB313A"/>
    <w:rsid w:val="00FB3174"/>
    <w:rsid w:val="00FB366F"/>
    <w:rsid w:val="00FB3F6B"/>
    <w:rsid w:val="00FB4017"/>
    <w:rsid w:val="00FB4126"/>
    <w:rsid w:val="00FB5790"/>
    <w:rsid w:val="00FB592B"/>
    <w:rsid w:val="00FB5B4E"/>
    <w:rsid w:val="00FB5C48"/>
    <w:rsid w:val="00FB60E0"/>
    <w:rsid w:val="00FB6373"/>
    <w:rsid w:val="00FB6E34"/>
    <w:rsid w:val="00FB76CF"/>
    <w:rsid w:val="00FC0599"/>
    <w:rsid w:val="00FC086F"/>
    <w:rsid w:val="00FC10C6"/>
    <w:rsid w:val="00FC10DA"/>
    <w:rsid w:val="00FC1421"/>
    <w:rsid w:val="00FC1984"/>
    <w:rsid w:val="00FC1A47"/>
    <w:rsid w:val="00FC236D"/>
    <w:rsid w:val="00FC2C83"/>
    <w:rsid w:val="00FC320A"/>
    <w:rsid w:val="00FC3712"/>
    <w:rsid w:val="00FC44F7"/>
    <w:rsid w:val="00FC4522"/>
    <w:rsid w:val="00FC4814"/>
    <w:rsid w:val="00FC4EF2"/>
    <w:rsid w:val="00FC5420"/>
    <w:rsid w:val="00FC5A4A"/>
    <w:rsid w:val="00FC6025"/>
    <w:rsid w:val="00FC6A0D"/>
    <w:rsid w:val="00FC6ADF"/>
    <w:rsid w:val="00FC6F74"/>
    <w:rsid w:val="00FC7250"/>
    <w:rsid w:val="00FC7BB6"/>
    <w:rsid w:val="00FD00FD"/>
    <w:rsid w:val="00FD06EA"/>
    <w:rsid w:val="00FD0A48"/>
    <w:rsid w:val="00FD0B78"/>
    <w:rsid w:val="00FD183E"/>
    <w:rsid w:val="00FD190A"/>
    <w:rsid w:val="00FD1A67"/>
    <w:rsid w:val="00FD1FE5"/>
    <w:rsid w:val="00FD2C8E"/>
    <w:rsid w:val="00FD2DF4"/>
    <w:rsid w:val="00FD3BED"/>
    <w:rsid w:val="00FD3E18"/>
    <w:rsid w:val="00FD3E3E"/>
    <w:rsid w:val="00FD4043"/>
    <w:rsid w:val="00FD4476"/>
    <w:rsid w:val="00FD4F98"/>
    <w:rsid w:val="00FD5337"/>
    <w:rsid w:val="00FD5BFC"/>
    <w:rsid w:val="00FD5FE0"/>
    <w:rsid w:val="00FD695B"/>
    <w:rsid w:val="00FD6B31"/>
    <w:rsid w:val="00FD6B6B"/>
    <w:rsid w:val="00FD7175"/>
    <w:rsid w:val="00FD7660"/>
    <w:rsid w:val="00FD7F4D"/>
    <w:rsid w:val="00FE0002"/>
    <w:rsid w:val="00FE0206"/>
    <w:rsid w:val="00FE16BE"/>
    <w:rsid w:val="00FE1CFE"/>
    <w:rsid w:val="00FE216F"/>
    <w:rsid w:val="00FE2DEC"/>
    <w:rsid w:val="00FE2FAD"/>
    <w:rsid w:val="00FE2FBD"/>
    <w:rsid w:val="00FE36C7"/>
    <w:rsid w:val="00FE4093"/>
    <w:rsid w:val="00FE45F0"/>
    <w:rsid w:val="00FE4939"/>
    <w:rsid w:val="00FE4CA6"/>
    <w:rsid w:val="00FE4F1D"/>
    <w:rsid w:val="00FE5015"/>
    <w:rsid w:val="00FE5C2A"/>
    <w:rsid w:val="00FE5CF8"/>
    <w:rsid w:val="00FE6276"/>
    <w:rsid w:val="00FE62F6"/>
    <w:rsid w:val="00FE63B8"/>
    <w:rsid w:val="00FE6572"/>
    <w:rsid w:val="00FE67BD"/>
    <w:rsid w:val="00FE67D7"/>
    <w:rsid w:val="00FE69C4"/>
    <w:rsid w:val="00FE77D9"/>
    <w:rsid w:val="00FE7873"/>
    <w:rsid w:val="00FF03EA"/>
    <w:rsid w:val="00FF04D0"/>
    <w:rsid w:val="00FF128F"/>
    <w:rsid w:val="00FF169C"/>
    <w:rsid w:val="00FF18EF"/>
    <w:rsid w:val="00FF1970"/>
    <w:rsid w:val="00FF1B58"/>
    <w:rsid w:val="00FF1F66"/>
    <w:rsid w:val="00FF2B08"/>
    <w:rsid w:val="00FF2F52"/>
    <w:rsid w:val="00FF31EC"/>
    <w:rsid w:val="00FF33E6"/>
    <w:rsid w:val="00FF360A"/>
    <w:rsid w:val="00FF3654"/>
    <w:rsid w:val="00FF38F6"/>
    <w:rsid w:val="00FF3E52"/>
    <w:rsid w:val="00FF4192"/>
    <w:rsid w:val="00FF4212"/>
    <w:rsid w:val="00FF42E0"/>
    <w:rsid w:val="00FF4514"/>
    <w:rsid w:val="00FF452F"/>
    <w:rsid w:val="00FF49B2"/>
    <w:rsid w:val="00FF59C2"/>
    <w:rsid w:val="00FF6654"/>
    <w:rsid w:val="00FF69EB"/>
    <w:rsid w:val="00FF6B26"/>
    <w:rsid w:val="00FF7372"/>
    <w:rsid w:val="00FF7442"/>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556B0"/>
  <w15:docId w15:val="{169E951C-2043-4CF5-97BD-ECDB859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647E99"/>
    <w:rPr>
      <w:sz w:val="24"/>
      <w:szCs w:val="24"/>
    </w:rPr>
  </w:style>
  <w:style w:type="paragraph" w:styleId="15">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9"/>
    <w:next w:val="a9"/>
    <w:link w:val="16"/>
    <w:uiPriority w:val="99"/>
    <w:qFormat/>
    <w:rsid w:val="00AB2835"/>
    <w:pPr>
      <w:keepNext/>
      <w:spacing w:before="240" w:after="60"/>
      <w:jc w:val="center"/>
      <w:outlineLvl w:val="0"/>
    </w:pPr>
    <w:rPr>
      <w:b/>
      <w:kern w:val="28"/>
      <w:sz w:val="36"/>
      <w:szCs w:val="20"/>
      <w:lang w:val="x-none" w:eastAsia="x-none"/>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9"/>
    <w:next w:val="a9"/>
    <w:link w:val="23"/>
    <w:uiPriority w:val="99"/>
    <w:qFormat/>
    <w:rsid w:val="00AB2835"/>
    <w:pPr>
      <w:keepNext/>
      <w:jc w:val="center"/>
      <w:outlineLvl w:val="1"/>
    </w:pPr>
    <w:rPr>
      <w:b/>
      <w:bCs/>
      <w:lang w:val="x-none" w:eastAsia="x-none"/>
    </w:rPr>
  </w:style>
  <w:style w:type="paragraph" w:styleId="33">
    <w:name w:val="heading 3"/>
    <w:aliases w:val="h3,Gliederung3 Char,Gliederung3,H3"/>
    <w:basedOn w:val="a9"/>
    <w:next w:val="a9"/>
    <w:link w:val="34"/>
    <w:uiPriority w:val="99"/>
    <w:qFormat/>
    <w:rsid w:val="00AB2835"/>
    <w:pPr>
      <w:keepNext/>
      <w:spacing w:before="240" w:after="60"/>
      <w:outlineLvl w:val="2"/>
    </w:pPr>
    <w:rPr>
      <w:rFonts w:ascii="Arial" w:hAnsi="Arial"/>
      <w:b/>
      <w:szCs w:val="20"/>
      <w:lang w:val="x-none" w:eastAsia="x-none"/>
    </w:rPr>
  </w:style>
  <w:style w:type="paragraph" w:styleId="42">
    <w:name w:val="heading 4"/>
    <w:aliases w:val="4,I4,l4,heading4,I41,41,l41,heading41,(Shift Ctrl 4),Titre 41,t4.T4,4heading,h4,a.,4 dash,d,4 dash1,d1,31,h41,a.1,4 dash2,d2,32,h42,a.2,4 dash3,d3,33,h43,a.3,4 dash4,d4,34,h44,a.4,Sub sub heading,4 dash5,d5,35,h45,a.5,Sub sub heading1"/>
    <w:basedOn w:val="a9"/>
    <w:next w:val="a9"/>
    <w:link w:val="43"/>
    <w:uiPriority w:val="99"/>
    <w:qFormat/>
    <w:rsid w:val="00AB2835"/>
    <w:pPr>
      <w:keepNext/>
      <w:spacing w:before="240" w:after="60"/>
      <w:outlineLvl w:val="3"/>
    </w:pPr>
    <w:rPr>
      <w:rFonts w:ascii="Arial" w:eastAsia="Arial Unicode MS" w:hAnsi="Arial"/>
      <w:szCs w:val="20"/>
      <w:lang w:val="x-none" w:eastAsia="x-none"/>
    </w:rPr>
  </w:style>
  <w:style w:type="paragraph" w:styleId="51">
    <w:name w:val="heading 5"/>
    <w:aliases w:val="H5,PIM 5,5,ITT t5,PA Pico Section"/>
    <w:basedOn w:val="a9"/>
    <w:next w:val="a9"/>
    <w:link w:val="52"/>
    <w:uiPriority w:val="99"/>
    <w:qFormat/>
    <w:rsid w:val="00AB2835"/>
    <w:pPr>
      <w:spacing w:before="240" w:after="60"/>
      <w:outlineLvl w:val="4"/>
    </w:pPr>
    <w:rPr>
      <w:sz w:val="22"/>
      <w:szCs w:val="20"/>
      <w:lang w:val="x-none" w:eastAsia="x-none"/>
    </w:rPr>
  </w:style>
  <w:style w:type="paragraph" w:styleId="6">
    <w:name w:val="heading 6"/>
    <w:basedOn w:val="a9"/>
    <w:next w:val="a9"/>
    <w:link w:val="60"/>
    <w:uiPriority w:val="99"/>
    <w:qFormat/>
    <w:rsid w:val="00AB2835"/>
    <w:pPr>
      <w:spacing w:before="240" w:after="60"/>
      <w:outlineLvl w:val="5"/>
    </w:pPr>
    <w:rPr>
      <w:i/>
      <w:sz w:val="22"/>
      <w:szCs w:val="20"/>
      <w:lang w:val="x-none" w:eastAsia="x-none"/>
    </w:rPr>
  </w:style>
  <w:style w:type="paragraph" w:styleId="7">
    <w:name w:val="heading 7"/>
    <w:aliases w:val="PIM 7"/>
    <w:basedOn w:val="a9"/>
    <w:next w:val="a9"/>
    <w:link w:val="70"/>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9"/>
    <w:next w:val="a9"/>
    <w:link w:val="80"/>
    <w:qFormat/>
    <w:rsid w:val="00AB2835"/>
    <w:pPr>
      <w:spacing w:before="240" w:after="60"/>
      <w:outlineLvl w:val="7"/>
    </w:pPr>
    <w:rPr>
      <w:rFonts w:ascii="Arial" w:hAnsi="Arial"/>
      <w:i/>
      <w:sz w:val="20"/>
      <w:szCs w:val="20"/>
      <w:lang w:val="x-none" w:eastAsia="x-none"/>
    </w:rPr>
  </w:style>
  <w:style w:type="paragraph" w:styleId="9">
    <w:name w:val="heading 9"/>
    <w:basedOn w:val="a9"/>
    <w:next w:val="a9"/>
    <w:link w:val="90"/>
    <w:qFormat/>
    <w:rsid w:val="00AB2835"/>
    <w:pPr>
      <w:spacing w:before="240" w:after="60"/>
      <w:outlineLvl w:val="8"/>
    </w:pPr>
    <w:rPr>
      <w:rFonts w:ascii="Arial" w:hAnsi="Arial"/>
      <w:b/>
      <w:i/>
      <w:sz w:val="18"/>
      <w:szCs w:val="20"/>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6">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link w:val="15"/>
    <w:uiPriority w:val="99"/>
    <w:rsid w:val="00AB2835"/>
    <w:rPr>
      <w:b/>
      <w:kern w:val="28"/>
      <w:sz w:val="36"/>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9"/>
    <w:rsid w:val="00AB2835"/>
    <w:rPr>
      <w:b/>
      <w:bCs/>
      <w:sz w:val="24"/>
      <w:szCs w:val="24"/>
    </w:rPr>
  </w:style>
  <w:style w:type="character" w:customStyle="1" w:styleId="34">
    <w:name w:val="Заголовок 3 Знак"/>
    <w:aliases w:val="h3 Знак1,Gliederung3 Char Знак1,Gliederung3 Знак1,H3 Знак1"/>
    <w:link w:val="33"/>
    <w:uiPriority w:val="99"/>
    <w:rsid w:val="00AB2835"/>
    <w:rPr>
      <w:rFonts w:ascii="Arial" w:hAnsi="Arial"/>
      <w:b/>
      <w:sz w:val="24"/>
    </w:rPr>
  </w:style>
  <w:style w:type="character" w:customStyle="1" w:styleId="43">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2"/>
    <w:uiPriority w:val="99"/>
    <w:rsid w:val="00AB2835"/>
    <w:rPr>
      <w:rFonts w:ascii="Arial" w:eastAsia="Arial Unicode MS" w:hAnsi="Arial"/>
      <w:sz w:val="24"/>
    </w:rPr>
  </w:style>
  <w:style w:type="character" w:customStyle="1" w:styleId="52">
    <w:name w:val="Заголовок 5 Знак"/>
    <w:aliases w:val="H5 Знак,PIM 5 Знак,5 Знак,ITT t5 Знак,PA Pico Section Знак"/>
    <w:link w:val="51"/>
    <w:uiPriority w:val="99"/>
    <w:rsid w:val="00AB2835"/>
    <w:rPr>
      <w:sz w:val="22"/>
    </w:rPr>
  </w:style>
  <w:style w:type="character" w:customStyle="1" w:styleId="60">
    <w:name w:val="Заголовок 6 Знак"/>
    <w:link w:val="6"/>
    <w:uiPriority w:val="99"/>
    <w:rsid w:val="00AB2835"/>
    <w:rPr>
      <w:i/>
      <w:sz w:val="22"/>
    </w:rPr>
  </w:style>
  <w:style w:type="character" w:customStyle="1" w:styleId="70">
    <w:name w:val="Заголовок 7 Знак"/>
    <w:aliases w:val="PIM 7 Знак"/>
    <w:link w:val="7"/>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d">
    <w:name w:val="Title"/>
    <w:aliases w:val="Заголовок"/>
    <w:basedOn w:val="a9"/>
    <w:next w:val="ae"/>
    <w:link w:val="af"/>
    <w:qFormat/>
    <w:rsid w:val="002E6D24"/>
    <w:pPr>
      <w:keepNext/>
      <w:suppressAutoHyphens/>
      <w:spacing w:before="240" w:after="120"/>
      <w:ind w:firstLine="709"/>
      <w:jc w:val="center"/>
    </w:pPr>
    <w:rPr>
      <w:rFonts w:ascii="Verdana" w:hAnsi="Verdana"/>
      <w:sz w:val="28"/>
      <w:szCs w:val="28"/>
      <w:lang w:eastAsia="ar-SA"/>
    </w:rPr>
  </w:style>
  <w:style w:type="character" w:customStyle="1" w:styleId="af">
    <w:name w:val="Название Знак"/>
    <w:aliases w:val="Заголовок Знак"/>
    <w:link w:val="ad"/>
    <w:rsid w:val="00AB2835"/>
    <w:rPr>
      <w:bCs/>
      <w:color w:val="000000"/>
      <w:spacing w:val="13"/>
      <w:sz w:val="24"/>
      <w:szCs w:val="22"/>
      <w:shd w:val="clear" w:color="auto" w:fill="FFFFFF"/>
    </w:rPr>
  </w:style>
  <w:style w:type="paragraph" w:styleId="af0">
    <w:name w:val="Subtitle"/>
    <w:aliases w:val="год таблица"/>
    <w:basedOn w:val="a9"/>
    <w:link w:val="af1"/>
    <w:qFormat/>
    <w:rsid w:val="00AB2835"/>
    <w:pPr>
      <w:autoSpaceDE w:val="0"/>
      <w:autoSpaceDN w:val="0"/>
      <w:jc w:val="center"/>
    </w:pPr>
    <w:rPr>
      <w:i/>
      <w:lang w:val="x-none" w:eastAsia="x-none"/>
    </w:rPr>
  </w:style>
  <w:style w:type="character" w:customStyle="1" w:styleId="af1">
    <w:name w:val="Подзаголовок Знак"/>
    <w:aliases w:val="год таблица Знак"/>
    <w:link w:val="af0"/>
    <w:rsid w:val="004E7ABF"/>
    <w:rPr>
      <w:i/>
      <w:sz w:val="24"/>
      <w:szCs w:val="24"/>
    </w:rPr>
  </w:style>
  <w:style w:type="character" w:customStyle="1" w:styleId="310">
    <w:name w:val="Заголовок 3 Знак1"/>
    <w:aliases w:val="h3 Знак,Gliederung3 Char Знак,Gliederung3 Знак,H3 Знак,H3 Знак Знак"/>
    <w:rsid w:val="00AB2835"/>
    <w:rPr>
      <w:rFonts w:ascii="Arial" w:hAnsi="Arial"/>
      <w:b/>
      <w:sz w:val="24"/>
    </w:rPr>
  </w:style>
  <w:style w:type="paragraph" w:styleId="af2">
    <w:name w:val="caption"/>
    <w:aliases w:val="Название объекта Знак"/>
    <w:basedOn w:val="a9"/>
    <w:next w:val="a9"/>
    <w:qFormat/>
    <w:rsid w:val="00AB2835"/>
    <w:pPr>
      <w:widowControl w:val="0"/>
      <w:autoSpaceDE w:val="0"/>
      <w:autoSpaceDN w:val="0"/>
      <w:adjustRightInd w:val="0"/>
      <w:spacing w:before="120" w:after="120"/>
    </w:pPr>
    <w:rPr>
      <w:b/>
      <w:bCs/>
      <w:sz w:val="20"/>
      <w:szCs w:val="20"/>
    </w:rPr>
  </w:style>
  <w:style w:type="character" w:styleId="af3">
    <w:name w:val="Strong"/>
    <w:uiPriority w:val="22"/>
    <w:qFormat/>
    <w:rsid w:val="00AB2835"/>
    <w:rPr>
      <w:b/>
      <w:bCs/>
    </w:rPr>
  </w:style>
  <w:style w:type="character" w:styleId="af4">
    <w:name w:val="Emphasis"/>
    <w:qFormat/>
    <w:rsid w:val="00AB2835"/>
    <w:rPr>
      <w:i/>
      <w:iCs/>
    </w:rPr>
  </w:style>
  <w:style w:type="paragraph" w:styleId="af5">
    <w:name w:val="List Paragraph"/>
    <w:aliases w:val="Bullet List,FooterText,numbered,Список нумерованный цифры,-Абзац списка,List Paragraph3"/>
    <w:basedOn w:val="a9"/>
    <w:link w:val="af6"/>
    <w:uiPriority w:val="34"/>
    <w:qFormat/>
    <w:rsid w:val="00AB2835"/>
    <w:pPr>
      <w:spacing w:after="200" w:line="276" w:lineRule="auto"/>
      <w:ind w:left="720"/>
    </w:pPr>
    <w:rPr>
      <w:rFonts w:ascii="Calibri" w:eastAsia="Calibri" w:hAnsi="Calibri"/>
      <w:sz w:val="22"/>
      <w:szCs w:val="22"/>
      <w:lang w:val="x-none" w:eastAsia="en-US"/>
    </w:rPr>
  </w:style>
  <w:style w:type="character" w:customStyle="1" w:styleId="af6">
    <w:name w:val="Абзац списка Знак"/>
    <w:aliases w:val="Bullet List Знак,FooterText Знак,numbered Знак,Список нумерованный цифры Знак,-Абзац списка Знак,List Paragraph3 Знак"/>
    <w:link w:val="af5"/>
    <w:uiPriority w:val="34"/>
    <w:locked/>
    <w:rsid w:val="0016317A"/>
    <w:rPr>
      <w:rFonts w:ascii="Calibri" w:eastAsia="Calibri" w:hAnsi="Calibri"/>
      <w:sz w:val="22"/>
      <w:szCs w:val="22"/>
      <w:lang w:eastAsia="en-US"/>
    </w:rPr>
  </w:style>
  <w:style w:type="paragraph" w:styleId="af7">
    <w:name w:val="TOC Heading"/>
    <w:basedOn w:val="15"/>
    <w:next w:val="a9"/>
    <w:uiPriority w:val="39"/>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8">
    <w:name w:val="ТЛ_Заказчик"/>
    <w:basedOn w:val="a9"/>
    <w:link w:val="af9"/>
    <w:qFormat/>
    <w:rsid w:val="00AB2835"/>
    <w:pPr>
      <w:jc w:val="center"/>
    </w:pPr>
    <w:rPr>
      <w:sz w:val="28"/>
      <w:szCs w:val="28"/>
      <w:lang w:val="x-none" w:eastAsia="x-none"/>
    </w:rPr>
  </w:style>
  <w:style w:type="character" w:customStyle="1" w:styleId="af9">
    <w:name w:val="ТЛ_Заказчик Знак"/>
    <w:link w:val="af8"/>
    <w:rsid w:val="00AB2835"/>
    <w:rPr>
      <w:sz w:val="28"/>
      <w:szCs w:val="28"/>
    </w:rPr>
  </w:style>
  <w:style w:type="paragraph" w:customStyle="1" w:styleId="afa">
    <w:name w:val="ТЛ_Утверждаю"/>
    <w:basedOn w:val="a9"/>
    <w:link w:val="afb"/>
    <w:qFormat/>
    <w:rsid w:val="00AB2835"/>
    <w:pPr>
      <w:ind w:left="4860"/>
      <w:jc w:val="center"/>
    </w:pPr>
    <w:rPr>
      <w:sz w:val="28"/>
      <w:szCs w:val="28"/>
      <w:lang w:val="x-none" w:eastAsia="x-none"/>
    </w:rPr>
  </w:style>
  <w:style w:type="character" w:customStyle="1" w:styleId="afb">
    <w:name w:val="ТЛ_Утверждаю Знак"/>
    <w:link w:val="afa"/>
    <w:rsid w:val="00AB2835"/>
    <w:rPr>
      <w:sz w:val="28"/>
      <w:szCs w:val="28"/>
    </w:rPr>
  </w:style>
  <w:style w:type="paragraph" w:customStyle="1" w:styleId="afc">
    <w:name w:val="ТЛ_Название"/>
    <w:basedOn w:val="a9"/>
    <w:link w:val="afd"/>
    <w:qFormat/>
    <w:rsid w:val="00AB2835"/>
    <w:pPr>
      <w:jc w:val="center"/>
    </w:pPr>
    <w:rPr>
      <w:b/>
      <w:sz w:val="28"/>
      <w:szCs w:val="28"/>
      <w:lang w:val="x-none" w:eastAsia="x-none"/>
    </w:rPr>
  </w:style>
  <w:style w:type="character" w:customStyle="1" w:styleId="afd">
    <w:name w:val="ТЛ_Название Знак"/>
    <w:link w:val="afc"/>
    <w:rsid w:val="00AB2835"/>
    <w:rPr>
      <w:b/>
      <w:sz w:val="28"/>
      <w:szCs w:val="28"/>
    </w:rPr>
  </w:style>
  <w:style w:type="paragraph" w:customStyle="1" w:styleId="afe">
    <w:name w:val="ТЛ_Город и Дата"/>
    <w:basedOn w:val="a9"/>
    <w:link w:val="aff"/>
    <w:qFormat/>
    <w:rsid w:val="00AB2835"/>
    <w:pPr>
      <w:jc w:val="center"/>
    </w:pPr>
    <w:rPr>
      <w:sz w:val="28"/>
      <w:szCs w:val="28"/>
      <w:lang w:val="x-none" w:eastAsia="x-none"/>
    </w:rPr>
  </w:style>
  <w:style w:type="character" w:customStyle="1" w:styleId="aff">
    <w:name w:val="ТЛ_Город и Дата Знак"/>
    <w:link w:val="afe"/>
    <w:rsid w:val="00AB2835"/>
    <w:rPr>
      <w:sz w:val="28"/>
      <w:szCs w:val="28"/>
    </w:rPr>
  </w:style>
  <w:style w:type="paragraph" w:customStyle="1" w:styleId="aff0">
    <w:name w:val="АД_Наименование Разделов"/>
    <w:basedOn w:val="15"/>
    <w:link w:val="aff1"/>
    <w:qFormat/>
    <w:rsid w:val="00AB2835"/>
    <w:rPr>
      <w:sz w:val="28"/>
    </w:rPr>
  </w:style>
  <w:style w:type="character" w:customStyle="1" w:styleId="aff1">
    <w:name w:val="АД_Наименование Разделов Знак"/>
    <w:link w:val="aff0"/>
    <w:rsid w:val="00AB2835"/>
    <w:rPr>
      <w:b/>
      <w:kern w:val="28"/>
      <w:sz w:val="28"/>
    </w:rPr>
  </w:style>
  <w:style w:type="paragraph" w:customStyle="1" w:styleId="aff2">
    <w:name w:val="АД_Наименование главы с нумерацией"/>
    <w:basedOn w:val="a9"/>
    <w:link w:val="aff3"/>
    <w:qFormat/>
    <w:rsid w:val="00AB2835"/>
    <w:pPr>
      <w:keepNext/>
      <w:spacing w:line="360" w:lineRule="auto"/>
      <w:jc w:val="center"/>
      <w:outlineLvl w:val="1"/>
    </w:pPr>
    <w:rPr>
      <w:b/>
      <w:bCs/>
      <w:lang w:val="x-none" w:eastAsia="x-none"/>
    </w:rPr>
  </w:style>
  <w:style w:type="paragraph" w:customStyle="1" w:styleId="aff4">
    <w:name w:val="АД_Наименование главы без нумерации"/>
    <w:basedOn w:val="22"/>
    <w:link w:val="aff5"/>
    <w:qFormat/>
    <w:rsid w:val="00AB2835"/>
  </w:style>
  <w:style w:type="character" w:customStyle="1" w:styleId="aff5">
    <w:name w:val="АД_Наименование главы без нумерации Знак"/>
    <w:basedOn w:val="23"/>
    <w:link w:val="aff4"/>
    <w:rsid w:val="00AB2835"/>
    <w:rPr>
      <w:b/>
      <w:bCs/>
      <w:sz w:val="24"/>
      <w:szCs w:val="24"/>
    </w:rPr>
  </w:style>
  <w:style w:type="paragraph" w:customStyle="1" w:styleId="aff6">
    <w:name w:val="АД_Нумерованный пункт"/>
    <w:basedOn w:val="a9"/>
    <w:link w:val="aff7"/>
    <w:qFormat/>
    <w:rsid w:val="00AB2835"/>
    <w:pPr>
      <w:keepNext/>
      <w:spacing w:before="240" w:after="60"/>
      <w:outlineLvl w:val="2"/>
    </w:pPr>
    <w:rPr>
      <w:b/>
      <w:szCs w:val="20"/>
      <w:lang w:val="x-none" w:eastAsia="x-none"/>
    </w:rPr>
  </w:style>
  <w:style w:type="character" w:customStyle="1" w:styleId="aff7">
    <w:name w:val="АД_Нумерованный пункт Знак"/>
    <w:link w:val="aff6"/>
    <w:rsid w:val="00AB2835"/>
    <w:rPr>
      <w:b/>
      <w:sz w:val="24"/>
    </w:rPr>
  </w:style>
  <w:style w:type="paragraph" w:customStyle="1" w:styleId="aff8">
    <w:name w:val="АД_Нумерованный подпункт"/>
    <w:basedOn w:val="a9"/>
    <w:link w:val="aff9"/>
    <w:qFormat/>
    <w:rsid w:val="00AB2835"/>
    <w:pPr>
      <w:tabs>
        <w:tab w:val="left" w:pos="720"/>
      </w:tabs>
    </w:pPr>
    <w:rPr>
      <w:lang w:val="x-none" w:eastAsia="x-none"/>
    </w:rPr>
  </w:style>
  <w:style w:type="character" w:customStyle="1" w:styleId="aff9">
    <w:name w:val="АД_Нумерованный подпункт Знак"/>
    <w:link w:val="aff8"/>
    <w:rsid w:val="00AB2835"/>
    <w:rPr>
      <w:sz w:val="24"/>
      <w:szCs w:val="24"/>
    </w:rPr>
  </w:style>
  <w:style w:type="paragraph" w:customStyle="1" w:styleId="a5">
    <w:name w:val="АД_Основной текст"/>
    <w:basedOn w:val="a9"/>
    <w:link w:val="affa"/>
    <w:qFormat/>
    <w:rsid w:val="00AB2835"/>
    <w:pPr>
      <w:numPr>
        <w:ilvl w:val="2"/>
        <w:numId w:val="1"/>
      </w:numPr>
    </w:pPr>
    <w:rPr>
      <w:lang w:val="x-none" w:eastAsia="x-none"/>
    </w:rPr>
  </w:style>
  <w:style w:type="character" w:customStyle="1" w:styleId="affa">
    <w:name w:val="АД_Основной текст Знак"/>
    <w:link w:val="a5"/>
    <w:rsid w:val="00AB2835"/>
    <w:rPr>
      <w:sz w:val="24"/>
      <w:szCs w:val="24"/>
      <w:lang w:val="x-none" w:eastAsia="x-none"/>
    </w:rPr>
  </w:style>
  <w:style w:type="paragraph" w:customStyle="1" w:styleId="affb">
    <w:name w:val="АД_Заголовки таблиц"/>
    <w:basedOn w:val="a9"/>
    <w:qFormat/>
    <w:rsid w:val="00AB2835"/>
    <w:pPr>
      <w:jc w:val="center"/>
    </w:pPr>
    <w:rPr>
      <w:b/>
      <w:bCs/>
    </w:rPr>
  </w:style>
  <w:style w:type="paragraph" w:customStyle="1" w:styleId="affc">
    <w:name w:val="АД_Основной текст по центру полужирный"/>
    <w:basedOn w:val="a9"/>
    <w:link w:val="affd"/>
    <w:qFormat/>
    <w:rsid w:val="00AB2835"/>
    <w:pPr>
      <w:ind w:firstLine="567"/>
      <w:jc w:val="center"/>
    </w:pPr>
    <w:rPr>
      <w:b/>
      <w:lang w:val="x-none" w:eastAsia="x-none"/>
    </w:rPr>
  </w:style>
  <w:style w:type="character" w:customStyle="1" w:styleId="affd">
    <w:name w:val="АД_Основной текст по центру полужирный Знак"/>
    <w:link w:val="affc"/>
    <w:rsid w:val="00AB2835"/>
    <w:rPr>
      <w:b/>
      <w:sz w:val="24"/>
      <w:szCs w:val="24"/>
    </w:rPr>
  </w:style>
  <w:style w:type="paragraph" w:customStyle="1" w:styleId="35">
    <w:name w:val="АД_Текст отступ 3"/>
    <w:aliases w:val="25"/>
    <w:basedOn w:val="a9"/>
    <w:link w:val="36"/>
    <w:qFormat/>
    <w:rsid w:val="00AB2835"/>
    <w:pPr>
      <w:ind w:left="1418"/>
    </w:pPr>
    <w:rPr>
      <w:lang w:val="x-none" w:eastAsia="x-none"/>
    </w:rPr>
  </w:style>
  <w:style w:type="character" w:customStyle="1" w:styleId="36">
    <w:name w:val="АД_Текст отступ 3 Знак"/>
    <w:aliases w:val="25 Знак"/>
    <w:link w:val="35"/>
    <w:rsid w:val="00AB2835"/>
    <w:rPr>
      <w:sz w:val="24"/>
      <w:szCs w:val="24"/>
    </w:rPr>
  </w:style>
  <w:style w:type="paragraph" w:customStyle="1" w:styleId="40">
    <w:name w:val="АД_Нумерованный подпункт 4 уровня"/>
    <w:basedOn w:val="aff8"/>
    <w:link w:val="44"/>
    <w:qFormat/>
    <w:rsid w:val="00AB2835"/>
    <w:pPr>
      <w:numPr>
        <w:ilvl w:val="3"/>
        <w:numId w:val="1"/>
      </w:numPr>
      <w:tabs>
        <w:tab w:val="clear" w:pos="720"/>
      </w:tabs>
    </w:pPr>
  </w:style>
  <w:style w:type="character" w:customStyle="1" w:styleId="44">
    <w:name w:val="АД_Нумерованный подпункт 4 уровня Знак"/>
    <w:link w:val="40"/>
    <w:rsid w:val="00AB2835"/>
    <w:rPr>
      <w:sz w:val="24"/>
      <w:szCs w:val="24"/>
      <w:lang w:val="x-none" w:eastAsia="x-none"/>
    </w:rPr>
  </w:style>
  <w:style w:type="paragraph" w:customStyle="1" w:styleId="affe">
    <w:name w:val="письмо"/>
    <w:basedOn w:val="a9"/>
    <w:rsid w:val="0016317A"/>
    <w:pPr>
      <w:ind w:firstLine="720"/>
      <w:jc w:val="both"/>
    </w:pPr>
    <w:rPr>
      <w:sz w:val="28"/>
      <w:szCs w:val="20"/>
    </w:rPr>
  </w:style>
  <w:style w:type="paragraph" w:styleId="ae">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9"/>
    <w:link w:val="24"/>
    <w:uiPriority w:val="99"/>
    <w:rsid w:val="0016317A"/>
    <w:rPr>
      <w:sz w:val="28"/>
      <w:szCs w:val="20"/>
      <w:lang w:val="x-none" w:eastAsia="x-none"/>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e"/>
    <w:uiPriority w:val="99"/>
    <w:locked/>
    <w:rsid w:val="0016317A"/>
    <w:rPr>
      <w:sz w:val="28"/>
      <w:lang w:val="x-none" w:eastAsia="x-none"/>
    </w:rPr>
  </w:style>
  <w:style w:type="character" w:customStyle="1" w:styleId="afff">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a"/>
    <w:uiPriority w:val="99"/>
    <w:rsid w:val="0016317A"/>
  </w:style>
  <w:style w:type="paragraph" w:styleId="afff0">
    <w:name w:val="footer"/>
    <w:basedOn w:val="a9"/>
    <w:link w:val="afff1"/>
    <w:uiPriority w:val="99"/>
    <w:rsid w:val="0016317A"/>
    <w:pPr>
      <w:tabs>
        <w:tab w:val="center" w:pos="4677"/>
        <w:tab w:val="right" w:pos="9355"/>
      </w:tabs>
    </w:pPr>
  </w:style>
  <w:style w:type="character" w:customStyle="1" w:styleId="afff1">
    <w:name w:val="Нижний колонтитул Знак"/>
    <w:basedOn w:val="aa"/>
    <w:link w:val="afff0"/>
    <w:uiPriority w:val="99"/>
    <w:rsid w:val="0016317A"/>
  </w:style>
  <w:style w:type="paragraph" w:styleId="25">
    <w:name w:val="Body Text 2"/>
    <w:basedOn w:val="a9"/>
    <w:link w:val="26"/>
    <w:uiPriority w:val="99"/>
    <w:rsid w:val="0016317A"/>
    <w:pPr>
      <w:jc w:val="both"/>
    </w:pPr>
    <w:rPr>
      <w:sz w:val="20"/>
      <w:szCs w:val="20"/>
      <w:lang w:val="x-none" w:eastAsia="x-none"/>
    </w:rPr>
  </w:style>
  <w:style w:type="character" w:customStyle="1" w:styleId="26">
    <w:name w:val="Основной текст 2 Знак"/>
    <w:link w:val="25"/>
    <w:uiPriority w:val="99"/>
    <w:rsid w:val="0016317A"/>
    <w:rPr>
      <w:lang w:val="x-none" w:eastAsia="x-none"/>
    </w:rPr>
  </w:style>
  <w:style w:type="paragraph" w:styleId="afff2">
    <w:name w:val="Body Text Indent"/>
    <w:basedOn w:val="a9"/>
    <w:link w:val="afff3"/>
    <w:uiPriority w:val="99"/>
    <w:rsid w:val="0016317A"/>
    <w:pPr>
      <w:ind w:left="1080"/>
      <w:jc w:val="both"/>
    </w:pPr>
    <w:rPr>
      <w:i/>
      <w:iCs/>
      <w:sz w:val="20"/>
      <w:szCs w:val="20"/>
      <w:lang w:val="x-none" w:eastAsia="x-none"/>
    </w:rPr>
  </w:style>
  <w:style w:type="character" w:customStyle="1" w:styleId="afff3">
    <w:name w:val="Основной текст с отступом Знак"/>
    <w:link w:val="afff2"/>
    <w:uiPriority w:val="99"/>
    <w:rsid w:val="0016317A"/>
    <w:rPr>
      <w:i/>
      <w:iCs/>
    </w:rPr>
  </w:style>
  <w:style w:type="paragraph" w:styleId="37">
    <w:name w:val="Body Text 3"/>
    <w:basedOn w:val="a9"/>
    <w:link w:val="38"/>
    <w:rsid w:val="0016317A"/>
    <w:pPr>
      <w:framePr w:hSpace="180" w:wrap="around" w:vAnchor="text" w:hAnchor="text" w:x="-612" w:y="1"/>
      <w:suppressOverlap/>
    </w:pPr>
    <w:rPr>
      <w:sz w:val="20"/>
      <w:szCs w:val="20"/>
      <w:lang w:val="x-none" w:eastAsia="x-none"/>
    </w:rPr>
  </w:style>
  <w:style w:type="character" w:customStyle="1" w:styleId="38">
    <w:name w:val="Основной текст 3 Знак"/>
    <w:link w:val="37"/>
    <w:rsid w:val="0016317A"/>
    <w:rPr>
      <w:sz w:val="20"/>
      <w:lang w:val="x-none" w:eastAsia="x-none"/>
    </w:rPr>
  </w:style>
  <w:style w:type="character" w:styleId="afff4">
    <w:name w:val="Hyperlink"/>
    <w:uiPriority w:val="99"/>
    <w:rsid w:val="0016317A"/>
    <w:rPr>
      <w:rFonts w:ascii="Tahoma" w:hAnsi="Tahoma" w:cs="Tahoma" w:hint="default"/>
      <w:b w:val="0"/>
      <w:bCs w:val="0"/>
      <w:color w:val="D8171F"/>
      <w:sz w:val="15"/>
      <w:szCs w:val="15"/>
      <w:u w:val="single"/>
    </w:rPr>
  </w:style>
  <w:style w:type="paragraph" w:styleId="afff5">
    <w:name w:val="footnote text"/>
    <w:basedOn w:val="a9"/>
    <w:link w:val="afff6"/>
    <w:uiPriority w:val="99"/>
    <w:rsid w:val="0016317A"/>
    <w:rPr>
      <w:sz w:val="20"/>
      <w:szCs w:val="20"/>
      <w:lang w:val="x-none" w:eastAsia="x-none"/>
    </w:rPr>
  </w:style>
  <w:style w:type="character" w:customStyle="1" w:styleId="afff6">
    <w:name w:val="Текст сноски Знак"/>
    <w:link w:val="afff5"/>
    <w:uiPriority w:val="99"/>
    <w:rsid w:val="0016317A"/>
    <w:rPr>
      <w:sz w:val="20"/>
      <w:szCs w:val="20"/>
    </w:rPr>
  </w:style>
  <w:style w:type="character" w:styleId="afff7">
    <w:name w:val="footnote reference"/>
    <w:uiPriority w:val="99"/>
    <w:rsid w:val="0016317A"/>
    <w:rPr>
      <w:vertAlign w:val="superscript"/>
    </w:rPr>
  </w:style>
  <w:style w:type="paragraph" w:customStyle="1" w:styleId="112">
    <w:name w:val="заголовок 11"/>
    <w:basedOn w:val="a9"/>
    <w:next w:val="a9"/>
    <w:qFormat/>
    <w:rsid w:val="0016317A"/>
    <w:pPr>
      <w:keepNext/>
      <w:jc w:val="center"/>
    </w:pPr>
    <w:rPr>
      <w:snapToGrid w:val="0"/>
      <w:szCs w:val="20"/>
    </w:rPr>
  </w:style>
  <w:style w:type="paragraph" w:customStyle="1" w:styleId="18">
    <w:name w:val="Абзац списка1"/>
    <w:basedOn w:val="a9"/>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8"/>
    <w:locked/>
    <w:rsid w:val="0016317A"/>
    <w:rPr>
      <w:rFonts w:ascii="Calibri" w:hAnsi="Calibri"/>
      <w:sz w:val="22"/>
      <w:szCs w:val="22"/>
      <w:lang w:eastAsia="en-US"/>
    </w:rPr>
  </w:style>
  <w:style w:type="paragraph" w:customStyle="1" w:styleId="ConsPlusNormal">
    <w:name w:val="ConsPlusNormal"/>
    <w:link w:val="ConsPlusNormal0"/>
    <w:uiPriority w:val="99"/>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9"/>
    <w:rsid w:val="0016317A"/>
    <w:pPr>
      <w:numPr>
        <w:ilvl w:val="12"/>
      </w:numPr>
      <w:spacing w:after="60" w:line="288" w:lineRule="auto"/>
      <w:jc w:val="both"/>
    </w:pPr>
    <w:rPr>
      <w:szCs w:val="20"/>
    </w:rPr>
  </w:style>
  <w:style w:type="character" w:customStyle="1" w:styleId="afff8">
    <w:name w:val="Основной шрифт"/>
    <w:rsid w:val="0016317A"/>
  </w:style>
  <w:style w:type="character" w:customStyle="1" w:styleId="45">
    <w:name w:val="Знак Знак4"/>
    <w:rsid w:val="0016317A"/>
    <w:rPr>
      <w:lang w:val="ru-RU" w:eastAsia="ru-RU" w:bidi="ar-SA"/>
    </w:rPr>
  </w:style>
  <w:style w:type="paragraph" w:customStyle="1" w:styleId="Style23">
    <w:name w:val="Style23"/>
    <w:basedOn w:val="a9"/>
    <w:rsid w:val="0016317A"/>
    <w:pPr>
      <w:widowControl w:val="0"/>
      <w:autoSpaceDE w:val="0"/>
      <w:autoSpaceDN w:val="0"/>
      <w:adjustRightInd w:val="0"/>
      <w:spacing w:line="274" w:lineRule="exact"/>
      <w:jc w:val="both"/>
    </w:pPr>
  </w:style>
  <w:style w:type="paragraph" w:styleId="afff9">
    <w:name w:val="header"/>
    <w:aliases w:val="Linie,header"/>
    <w:basedOn w:val="a9"/>
    <w:link w:val="afffa"/>
    <w:uiPriority w:val="99"/>
    <w:rsid w:val="0016317A"/>
    <w:pPr>
      <w:tabs>
        <w:tab w:val="center" w:pos="4677"/>
        <w:tab w:val="right" w:pos="9355"/>
      </w:tabs>
    </w:pPr>
  </w:style>
  <w:style w:type="character" w:customStyle="1" w:styleId="afffa">
    <w:name w:val="Верхний колонтитул Знак"/>
    <w:aliases w:val="Linie Знак1,header Знак"/>
    <w:basedOn w:val="aa"/>
    <w:link w:val="afff9"/>
    <w:uiPriority w:val="99"/>
    <w:rsid w:val="0016317A"/>
  </w:style>
  <w:style w:type="character" w:styleId="afffb">
    <w:name w:val="page number"/>
    <w:basedOn w:val="aa"/>
    <w:uiPriority w:val="99"/>
    <w:rsid w:val="0016317A"/>
  </w:style>
  <w:style w:type="paragraph" w:styleId="27">
    <w:name w:val="Body Text Indent 2"/>
    <w:aliases w:val=" Знак"/>
    <w:basedOn w:val="a9"/>
    <w:link w:val="28"/>
    <w:rsid w:val="0016317A"/>
    <w:pPr>
      <w:spacing w:after="120" w:line="480" w:lineRule="auto"/>
      <w:ind w:left="283"/>
    </w:pPr>
  </w:style>
  <w:style w:type="character" w:customStyle="1" w:styleId="28">
    <w:name w:val="Основной текст с отступом 2 Знак"/>
    <w:aliases w:val=" Знак Знак"/>
    <w:basedOn w:val="aa"/>
    <w:link w:val="27"/>
    <w:rsid w:val="0016317A"/>
  </w:style>
  <w:style w:type="character" w:customStyle="1" w:styleId="afffc">
    <w:name w:val="Текст выноски Знак"/>
    <w:link w:val="afffd"/>
    <w:uiPriority w:val="99"/>
    <w:rsid w:val="0016317A"/>
    <w:rPr>
      <w:rFonts w:ascii="Tahoma" w:hAnsi="Tahoma"/>
      <w:sz w:val="16"/>
      <w:szCs w:val="16"/>
      <w:lang w:val="x-none" w:eastAsia="x-none"/>
    </w:rPr>
  </w:style>
  <w:style w:type="paragraph" w:styleId="afffd">
    <w:name w:val="Balloon Text"/>
    <w:basedOn w:val="a9"/>
    <w:link w:val="afffc"/>
    <w:uiPriority w:val="99"/>
    <w:rsid w:val="0016317A"/>
    <w:rPr>
      <w:rFonts w:ascii="Tahoma" w:hAnsi="Tahoma"/>
      <w:sz w:val="16"/>
      <w:szCs w:val="16"/>
      <w:lang w:val="x-none" w:eastAsia="x-none"/>
    </w:rPr>
  </w:style>
  <w:style w:type="character" w:customStyle="1" w:styleId="afffe">
    <w:name w:val="Тема примечания Знак"/>
    <w:link w:val="affff"/>
    <w:uiPriority w:val="99"/>
    <w:locked/>
    <w:rsid w:val="0016317A"/>
    <w:rPr>
      <w:b/>
      <w:bCs/>
    </w:rPr>
  </w:style>
  <w:style w:type="paragraph" w:styleId="affff">
    <w:name w:val="annotation subject"/>
    <w:basedOn w:val="affff0"/>
    <w:next w:val="affff0"/>
    <w:link w:val="afffe"/>
    <w:uiPriority w:val="99"/>
    <w:rsid w:val="0016317A"/>
    <w:rPr>
      <w:b/>
      <w:bCs/>
    </w:rPr>
  </w:style>
  <w:style w:type="paragraph" w:styleId="affff0">
    <w:name w:val="annotation text"/>
    <w:basedOn w:val="a9"/>
    <w:link w:val="affff1"/>
    <w:uiPriority w:val="99"/>
    <w:rsid w:val="0016317A"/>
    <w:rPr>
      <w:sz w:val="20"/>
      <w:szCs w:val="20"/>
      <w:lang w:val="x-none" w:eastAsia="x-none"/>
    </w:rPr>
  </w:style>
  <w:style w:type="character" w:customStyle="1" w:styleId="affff1">
    <w:name w:val="Текст примечания Знак"/>
    <w:link w:val="affff0"/>
    <w:uiPriority w:val="99"/>
    <w:rsid w:val="0016317A"/>
    <w:rPr>
      <w:sz w:val="20"/>
      <w:szCs w:val="20"/>
    </w:rPr>
  </w:style>
  <w:style w:type="character" w:customStyle="1" w:styleId="19">
    <w:name w:val="Тема примечания Знак1"/>
    <w:rsid w:val="0016317A"/>
    <w:rPr>
      <w:b/>
      <w:bCs/>
      <w:sz w:val="20"/>
      <w:szCs w:val="20"/>
    </w:rPr>
  </w:style>
  <w:style w:type="paragraph" w:customStyle="1" w:styleId="affff2">
    <w:name w:val="Письмо"/>
    <w:basedOn w:val="a9"/>
    <w:rsid w:val="0016317A"/>
    <w:pPr>
      <w:ind w:firstLine="709"/>
      <w:jc w:val="both"/>
    </w:pPr>
    <w:rPr>
      <w:rFonts w:eastAsia="Calibri"/>
      <w:sz w:val="28"/>
    </w:rPr>
  </w:style>
  <w:style w:type="paragraph" w:customStyle="1" w:styleId="Default">
    <w:name w:val="Default"/>
    <w:link w:val="Default0"/>
    <w:rsid w:val="0016317A"/>
    <w:pPr>
      <w:autoSpaceDE w:val="0"/>
      <w:autoSpaceDN w:val="0"/>
      <w:adjustRightInd w:val="0"/>
    </w:pPr>
    <w:rPr>
      <w:color w:val="000000"/>
      <w:sz w:val="24"/>
      <w:szCs w:val="24"/>
    </w:rPr>
  </w:style>
  <w:style w:type="character" w:customStyle="1" w:styleId="Default0">
    <w:name w:val="Default Знак"/>
    <w:link w:val="Default"/>
    <w:rsid w:val="0016317A"/>
    <w:rPr>
      <w:color w:val="000000"/>
      <w:sz w:val="24"/>
      <w:szCs w:val="24"/>
      <w:lang w:val="ru-RU" w:eastAsia="ru-RU" w:bidi="ar-SA"/>
    </w:rPr>
  </w:style>
  <w:style w:type="paragraph" w:customStyle="1" w:styleId="MainText">
    <w:name w:val="MainText"/>
    <w:basedOn w:val="a9"/>
    <w:rsid w:val="0016317A"/>
    <w:pPr>
      <w:tabs>
        <w:tab w:val="num" w:pos="360"/>
      </w:tabs>
      <w:spacing w:before="120" w:after="120"/>
      <w:jc w:val="both"/>
    </w:pPr>
  </w:style>
  <w:style w:type="paragraph" w:customStyle="1" w:styleId="List2">
    <w:name w:val="List2"/>
    <w:basedOn w:val="a9"/>
    <w:rsid w:val="0016317A"/>
    <w:pPr>
      <w:spacing w:line="360" w:lineRule="auto"/>
      <w:jc w:val="both"/>
    </w:pPr>
    <w:rPr>
      <w:rFonts w:ascii="Arial" w:eastAsia="Calibri" w:hAnsi="Arial"/>
      <w:szCs w:val="20"/>
    </w:rPr>
  </w:style>
  <w:style w:type="paragraph" w:customStyle="1" w:styleId="2-11">
    <w:name w:val="содержание2-11"/>
    <w:basedOn w:val="a9"/>
    <w:qFormat/>
    <w:rsid w:val="0016317A"/>
    <w:pPr>
      <w:spacing w:after="60"/>
      <w:jc w:val="both"/>
    </w:pPr>
  </w:style>
  <w:style w:type="character" w:styleId="affff3">
    <w:name w:val="annotation reference"/>
    <w:uiPriority w:val="99"/>
    <w:qFormat/>
    <w:rsid w:val="0016317A"/>
    <w:rPr>
      <w:sz w:val="16"/>
      <w:szCs w:val="16"/>
    </w:rPr>
  </w:style>
  <w:style w:type="character" w:customStyle="1" w:styleId="apple-converted-space">
    <w:name w:val="apple-converted-space"/>
    <w:rsid w:val="0016317A"/>
    <w:rPr>
      <w:rFonts w:cs="Times New Roman"/>
    </w:rPr>
  </w:style>
  <w:style w:type="paragraph" w:customStyle="1" w:styleId="1a">
    <w:name w:val="Абзац списка1"/>
    <w:aliases w:val="List Paragraph"/>
    <w:basedOn w:val="a9"/>
    <w:link w:val="1b"/>
    <w:qFormat/>
    <w:rsid w:val="0016317A"/>
    <w:pPr>
      <w:spacing w:after="200" w:line="276" w:lineRule="auto"/>
      <w:ind w:left="720"/>
      <w:contextualSpacing/>
    </w:pPr>
    <w:rPr>
      <w:rFonts w:ascii="Calibri" w:hAnsi="Calibri"/>
      <w:sz w:val="20"/>
      <w:szCs w:val="20"/>
      <w:lang w:val="x-none" w:eastAsia="x-none"/>
    </w:rPr>
  </w:style>
  <w:style w:type="character" w:customStyle="1" w:styleId="1b">
    <w:name w:val="Абзац списка1 Знак"/>
    <w:link w:val="1a"/>
    <w:rsid w:val="0016317A"/>
    <w:rPr>
      <w:rFonts w:ascii="Calibri" w:hAnsi="Calibri"/>
      <w:sz w:val="20"/>
      <w:szCs w:val="20"/>
      <w:lang w:val="x-none" w:eastAsia="x-none"/>
    </w:rPr>
  </w:style>
  <w:style w:type="character" w:customStyle="1" w:styleId="39">
    <w:name w:val="Знак Знак3"/>
    <w:locked/>
    <w:rsid w:val="0016317A"/>
    <w:rPr>
      <w:b/>
      <w:sz w:val="24"/>
      <w:lang w:val="ru-RU" w:eastAsia="ru-RU"/>
    </w:rPr>
  </w:style>
  <w:style w:type="paragraph" w:customStyle="1" w:styleId="ListParagraph1">
    <w:name w:val="List Paragraph1"/>
    <w:basedOn w:val="a9"/>
    <w:rsid w:val="0016317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16317A"/>
    <w:rPr>
      <w:b/>
      <w:sz w:val="24"/>
      <w:lang w:val="ru-RU" w:eastAsia="ru-RU"/>
    </w:rPr>
  </w:style>
  <w:style w:type="character" w:customStyle="1" w:styleId="71">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
    <w:locked/>
    <w:rsid w:val="0016317A"/>
    <w:rPr>
      <w:rFonts w:ascii="Calibri" w:hAnsi="Calibri"/>
      <w:lang w:val="ru-RU" w:eastAsia="en-US" w:bidi="ar-SA"/>
    </w:rPr>
  </w:style>
  <w:style w:type="paragraph" w:styleId="affff4">
    <w:name w:val="No Spacing"/>
    <w:uiPriority w:val="1"/>
    <w:qFormat/>
    <w:rsid w:val="0016317A"/>
    <w:rPr>
      <w:rFonts w:ascii="Calibri" w:hAnsi="Calibri"/>
      <w:sz w:val="22"/>
      <w:szCs w:val="22"/>
      <w:lang w:eastAsia="en-US"/>
    </w:rPr>
  </w:style>
  <w:style w:type="paragraph" w:customStyle="1" w:styleId="1c">
    <w:name w:val="Стиль1"/>
    <w:basedOn w:val="1a"/>
    <w:link w:val="1d"/>
    <w:qFormat/>
    <w:rsid w:val="0016317A"/>
    <w:pPr>
      <w:tabs>
        <w:tab w:val="left" w:pos="284"/>
      </w:tabs>
      <w:spacing w:after="0" w:line="240" w:lineRule="auto"/>
      <w:ind w:left="0"/>
      <w:jc w:val="center"/>
    </w:pPr>
    <w:rPr>
      <w:rFonts w:ascii="Times New Roman" w:hAnsi="Times New Roman"/>
      <w:b/>
    </w:rPr>
  </w:style>
  <w:style w:type="character" w:customStyle="1" w:styleId="1d">
    <w:name w:val="Стиль1 Знак"/>
    <w:link w:val="1c"/>
    <w:rsid w:val="0016317A"/>
    <w:rPr>
      <w:b/>
      <w:lang w:val="x-none" w:eastAsia="x-none"/>
    </w:rPr>
  </w:style>
  <w:style w:type="character" w:customStyle="1" w:styleId="font11">
    <w:name w:val="font11"/>
    <w:rsid w:val="0016317A"/>
  </w:style>
  <w:style w:type="paragraph" w:customStyle="1" w:styleId="210">
    <w:name w:val="Средняя сетка 21"/>
    <w:qFormat/>
    <w:rsid w:val="0016317A"/>
    <w:rPr>
      <w:rFonts w:ascii="Calibri" w:eastAsia="Calibri" w:hAnsi="Calibri"/>
      <w:sz w:val="22"/>
      <w:szCs w:val="22"/>
      <w:lang w:eastAsia="en-US"/>
    </w:rPr>
  </w:style>
  <w:style w:type="paragraph" w:styleId="3a">
    <w:name w:val="List Number 3"/>
    <w:basedOn w:val="a9"/>
    <w:rsid w:val="0016317A"/>
    <w:pPr>
      <w:tabs>
        <w:tab w:val="num" w:pos="926"/>
      </w:tabs>
      <w:ind w:left="926" w:hanging="360"/>
    </w:pPr>
    <w:rPr>
      <w:sz w:val="20"/>
      <w:szCs w:val="20"/>
    </w:rPr>
  </w:style>
  <w:style w:type="paragraph" w:customStyle="1" w:styleId="-11">
    <w:name w:val="Цветной список - Акцент 11"/>
    <w:basedOn w:val="a9"/>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link w:val="-11"/>
    <w:uiPriority w:val="34"/>
    <w:locked/>
    <w:rsid w:val="0016317A"/>
    <w:rPr>
      <w:lang w:val="x-none" w:eastAsia="x-none"/>
    </w:rPr>
  </w:style>
  <w:style w:type="paragraph" w:customStyle="1" w:styleId="1e">
    <w:name w:val="Без интервала1"/>
    <w:rsid w:val="0016317A"/>
    <w:rPr>
      <w:rFonts w:ascii="Calibri" w:hAnsi="Calibri"/>
      <w:sz w:val="22"/>
      <w:szCs w:val="22"/>
      <w:lang w:eastAsia="en-US"/>
    </w:rPr>
  </w:style>
  <w:style w:type="paragraph" w:styleId="5">
    <w:name w:val="List Number 5"/>
    <w:basedOn w:val="a9"/>
    <w:rsid w:val="0016317A"/>
    <w:pPr>
      <w:numPr>
        <w:numId w:val="6"/>
      </w:numPr>
      <w:contextualSpacing/>
    </w:pPr>
  </w:style>
  <w:style w:type="paragraph" w:styleId="a0">
    <w:name w:val="List Bullet"/>
    <w:basedOn w:val="a9"/>
    <w:rsid w:val="0016317A"/>
    <w:pPr>
      <w:numPr>
        <w:numId w:val="7"/>
      </w:numPr>
      <w:tabs>
        <w:tab w:val="clear" w:pos="643"/>
        <w:tab w:val="num" w:pos="284"/>
      </w:tabs>
      <w:ind w:left="360"/>
    </w:pPr>
    <w:rPr>
      <w:rFonts w:eastAsia="Calibri"/>
      <w:sz w:val="20"/>
      <w:szCs w:val="20"/>
    </w:rPr>
  </w:style>
  <w:style w:type="paragraph" w:customStyle="1" w:styleId="xmsonormal">
    <w:name w:val="x_msonormal"/>
    <w:basedOn w:val="a9"/>
    <w:rsid w:val="0016317A"/>
    <w:pPr>
      <w:spacing w:before="100" w:beforeAutospacing="1" w:after="100" w:afterAutospacing="1"/>
    </w:pPr>
  </w:style>
  <w:style w:type="paragraph" w:customStyle="1" w:styleId="29">
    <w:name w:val="Знак Знак2 Знак Знак Знак Знак"/>
    <w:basedOn w:val="a9"/>
    <w:rsid w:val="0016317A"/>
    <w:pPr>
      <w:spacing w:after="160" w:line="240" w:lineRule="exact"/>
    </w:pPr>
    <w:rPr>
      <w:rFonts w:ascii="Tahoma" w:hAnsi="Tahoma"/>
      <w:sz w:val="20"/>
      <w:szCs w:val="20"/>
      <w:lang w:val="en-US" w:eastAsia="en-US"/>
    </w:rPr>
  </w:style>
  <w:style w:type="paragraph" w:styleId="affff5">
    <w:name w:val="Normal (Web)"/>
    <w:basedOn w:val="a9"/>
    <w:uiPriority w:val="99"/>
    <w:rsid w:val="0016317A"/>
    <w:pPr>
      <w:spacing w:before="100" w:beforeAutospacing="1" w:after="100" w:afterAutospacing="1"/>
      <w:ind w:firstLine="709"/>
      <w:jc w:val="center"/>
    </w:pPr>
  </w:style>
  <w:style w:type="paragraph" w:customStyle="1" w:styleId="1f">
    <w:name w:val="Без интервала1"/>
    <w:qFormat/>
    <w:rsid w:val="0016317A"/>
    <w:rPr>
      <w:rFonts w:ascii="Calibri" w:hAnsi="Calibri" w:cs="Calibri"/>
      <w:sz w:val="22"/>
      <w:szCs w:val="22"/>
      <w:lang w:eastAsia="en-US"/>
    </w:rPr>
  </w:style>
  <w:style w:type="character" w:customStyle="1" w:styleId="affff6">
    <w:name w:val="Стиль для формы синий"/>
    <w:uiPriority w:val="1"/>
    <w:rsid w:val="0016317A"/>
    <w:rPr>
      <w:rFonts w:ascii="Times New Roman" w:hAnsi="Times New Roman"/>
      <w:color w:val="1F497D"/>
      <w:sz w:val="24"/>
    </w:rPr>
  </w:style>
  <w:style w:type="paragraph" w:customStyle="1" w:styleId="affff7">
    <w:name w:val="Рабочий"/>
    <w:basedOn w:val="a9"/>
    <w:link w:val="affff8"/>
    <w:qFormat/>
    <w:rsid w:val="0016317A"/>
    <w:pPr>
      <w:ind w:right="57" w:firstLine="709"/>
      <w:jc w:val="both"/>
    </w:pPr>
    <w:rPr>
      <w:rFonts w:eastAsia="Calibri"/>
      <w:sz w:val="20"/>
      <w:szCs w:val="20"/>
      <w:lang w:val="x-none" w:eastAsia="en-US"/>
    </w:rPr>
  </w:style>
  <w:style w:type="character" w:customStyle="1" w:styleId="affff8">
    <w:name w:val="Рабочий Знак"/>
    <w:link w:val="affff7"/>
    <w:rsid w:val="0016317A"/>
    <w:rPr>
      <w:rFonts w:eastAsia="Calibri"/>
      <w:szCs w:val="20"/>
      <w:lang w:eastAsia="en-US"/>
    </w:rPr>
  </w:style>
  <w:style w:type="character" w:customStyle="1" w:styleId="affff9">
    <w:name w:val="Стиль для формы синий жирный"/>
    <w:uiPriority w:val="1"/>
    <w:qFormat/>
    <w:rsid w:val="0016317A"/>
    <w:rPr>
      <w:rFonts w:ascii="Times New Roman" w:hAnsi="Times New Roman"/>
      <w:b/>
      <w:color w:val="44546A"/>
      <w:sz w:val="24"/>
    </w:rPr>
  </w:style>
  <w:style w:type="character" w:customStyle="1" w:styleId="affffa">
    <w:name w:val="Стиль для формы синий мелкий"/>
    <w:uiPriority w:val="1"/>
    <w:qFormat/>
    <w:rsid w:val="0016317A"/>
    <w:rPr>
      <w:rFonts w:ascii="Times New Roman" w:hAnsi="Times New Roman"/>
      <w:color w:val="44546A"/>
      <w:sz w:val="20"/>
    </w:rPr>
  </w:style>
  <w:style w:type="paragraph" w:customStyle="1" w:styleId="1f0">
    <w:name w:val="Нижний колонтитул1"/>
    <w:basedOn w:val="a9"/>
    <w:next w:val="afff0"/>
    <w:uiPriority w:val="99"/>
    <w:unhideWhenUsed/>
    <w:rsid w:val="0016317A"/>
    <w:pPr>
      <w:tabs>
        <w:tab w:val="center" w:pos="4677"/>
        <w:tab w:val="right" w:pos="9355"/>
      </w:tabs>
    </w:pPr>
    <w:rPr>
      <w:rFonts w:eastAsia="Calibri"/>
      <w:szCs w:val="20"/>
      <w:lang w:eastAsia="en-US"/>
    </w:rPr>
  </w:style>
  <w:style w:type="character" w:customStyle="1" w:styleId="1f1">
    <w:name w:val="Подзаголовок Знак1"/>
    <w:aliases w:val="год таблица Знак1"/>
    <w:locked/>
    <w:rsid w:val="0016317A"/>
    <w:rPr>
      <w:bCs/>
      <w:sz w:val="28"/>
      <w:szCs w:val="24"/>
      <w:lang w:val="ru-RU" w:eastAsia="ru-RU" w:bidi="ar-SA"/>
    </w:rPr>
  </w:style>
  <w:style w:type="paragraph" w:customStyle="1" w:styleId="2a">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9"/>
    <w:rsid w:val="0016317A"/>
    <w:pPr>
      <w:numPr>
        <w:numId w:val="12"/>
      </w:numPr>
      <w:contextualSpacing/>
    </w:pPr>
  </w:style>
  <w:style w:type="paragraph" w:customStyle="1" w:styleId="1110">
    <w:name w:val="111"/>
    <w:basedOn w:val="a9"/>
    <w:rsid w:val="005A0377"/>
    <w:rPr>
      <w:rFonts w:ascii="Times New Roman CYR" w:hAnsi="Times New Roman CYR"/>
      <w:sz w:val="20"/>
      <w:szCs w:val="20"/>
    </w:rPr>
  </w:style>
  <w:style w:type="character" w:styleId="affffb">
    <w:name w:val="FollowedHyperlink"/>
    <w:rsid w:val="005A0377"/>
    <w:rPr>
      <w:color w:val="800080"/>
      <w:u w:val="single"/>
    </w:rPr>
  </w:style>
  <w:style w:type="paragraph" w:styleId="3b">
    <w:name w:val="Body Text Indent 3"/>
    <w:basedOn w:val="a9"/>
    <w:link w:val="3c"/>
    <w:rsid w:val="005A0377"/>
    <w:pPr>
      <w:tabs>
        <w:tab w:val="left" w:pos="309"/>
      </w:tabs>
      <w:ind w:firstLine="450"/>
    </w:pPr>
    <w:rPr>
      <w:szCs w:val="20"/>
      <w:lang w:val="x-none" w:eastAsia="x-none"/>
    </w:rPr>
  </w:style>
  <w:style w:type="character" w:customStyle="1" w:styleId="3c">
    <w:name w:val="Основной текст с отступом 3 Знак"/>
    <w:link w:val="3b"/>
    <w:rsid w:val="005A0377"/>
    <w:rPr>
      <w:sz w:val="24"/>
    </w:rPr>
  </w:style>
  <w:style w:type="paragraph" w:styleId="affffc">
    <w:name w:val="Block Text"/>
    <w:basedOn w:val="a9"/>
    <w:rsid w:val="005A0377"/>
    <w:pPr>
      <w:ind w:left="6096" w:right="-2"/>
    </w:pPr>
    <w:rPr>
      <w:b/>
      <w:szCs w:val="20"/>
    </w:rPr>
  </w:style>
  <w:style w:type="paragraph" w:customStyle="1" w:styleId="caaieiaie11">
    <w:name w:val="caaieiaie 11"/>
    <w:basedOn w:val="a9"/>
    <w:next w:val="a9"/>
    <w:rsid w:val="005A0377"/>
    <w:pPr>
      <w:keepNext/>
      <w:jc w:val="center"/>
    </w:pPr>
    <w:rPr>
      <w:szCs w:val="20"/>
    </w:rPr>
  </w:style>
  <w:style w:type="paragraph" w:customStyle="1" w:styleId="affffd">
    <w:name w:val="Îáû÷íûé"/>
    <w:rsid w:val="005A0377"/>
    <w:rPr>
      <w:rFonts w:ascii="Garamond" w:hAnsi="Garamond"/>
    </w:rPr>
  </w:style>
  <w:style w:type="paragraph" w:customStyle="1" w:styleId="61">
    <w:name w:val="çàãîëîâîê 6"/>
    <w:basedOn w:val="affffd"/>
    <w:next w:val="affffd"/>
    <w:rsid w:val="005A0377"/>
    <w:pPr>
      <w:keepNext/>
      <w:jc w:val="center"/>
    </w:pPr>
    <w:rPr>
      <w:b/>
      <w:sz w:val="24"/>
    </w:rPr>
  </w:style>
  <w:style w:type="paragraph" w:customStyle="1" w:styleId="affffe">
    <w:name w:val="Т Номер"/>
    <w:basedOn w:val="a9"/>
    <w:rsid w:val="005A0377"/>
    <w:pPr>
      <w:tabs>
        <w:tab w:val="num" w:pos="720"/>
      </w:tabs>
      <w:spacing w:before="60" w:after="60"/>
      <w:ind w:left="720" w:hanging="360"/>
    </w:pPr>
  </w:style>
  <w:style w:type="paragraph" w:customStyle="1" w:styleId="30">
    <w:name w:val="Стиль3"/>
    <w:basedOn w:val="27"/>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rsid w:val="005A0377"/>
    <w:pPr>
      <w:widowControl w:val="0"/>
      <w:tabs>
        <w:tab w:val="num" w:pos="227"/>
      </w:tabs>
      <w:adjustRightInd w:val="0"/>
      <w:spacing w:after="0" w:line="240" w:lineRule="auto"/>
      <w:ind w:left="360"/>
      <w:jc w:val="both"/>
    </w:pPr>
    <w:rPr>
      <w:szCs w:val="20"/>
      <w:lang w:val="x-none" w:eastAsia="x-none"/>
    </w:rPr>
  </w:style>
  <w:style w:type="paragraph" w:customStyle="1" w:styleId="3f">
    <w:name w:val="Стиль3 Знак"/>
    <w:basedOn w:val="27"/>
    <w:rsid w:val="005A0377"/>
    <w:pPr>
      <w:widowControl w:val="0"/>
      <w:tabs>
        <w:tab w:val="num" w:pos="1307"/>
      </w:tabs>
      <w:adjustRightInd w:val="0"/>
      <w:spacing w:after="0" w:line="240" w:lineRule="auto"/>
      <w:ind w:left="1080"/>
      <w:jc w:val="both"/>
    </w:pPr>
    <w:rPr>
      <w:szCs w:val="20"/>
    </w:rPr>
  </w:style>
  <w:style w:type="paragraph" w:styleId="afffff">
    <w:name w:val="Plain Text"/>
    <w:basedOn w:val="a9"/>
    <w:link w:val="afffff0"/>
    <w:rsid w:val="005A0377"/>
    <w:rPr>
      <w:rFonts w:ascii="Courier New" w:hAnsi="Courier New"/>
      <w:sz w:val="20"/>
      <w:szCs w:val="20"/>
      <w:lang w:val="x-none" w:eastAsia="x-none"/>
    </w:rPr>
  </w:style>
  <w:style w:type="character" w:customStyle="1" w:styleId="afffff0">
    <w:name w:val="Текст Знак"/>
    <w:link w:val="afffff"/>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9"/>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9"/>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9"/>
    <w:rsid w:val="005A0377"/>
    <w:pPr>
      <w:tabs>
        <w:tab w:val="left" w:pos="0"/>
      </w:tabs>
      <w:jc w:val="both"/>
    </w:pPr>
    <w:rPr>
      <w:szCs w:val="20"/>
    </w:rPr>
  </w:style>
  <w:style w:type="paragraph" w:customStyle="1" w:styleId="afffff1">
    <w:name w:val="Базовый"/>
    <w:link w:val="afffff2"/>
    <w:rsid w:val="005A0377"/>
    <w:pPr>
      <w:ind w:firstLine="567"/>
      <w:jc w:val="both"/>
    </w:pPr>
    <w:rPr>
      <w:sz w:val="24"/>
    </w:rPr>
  </w:style>
  <w:style w:type="paragraph" w:customStyle="1" w:styleId="a7">
    <w:name w:val="Текст документа"/>
    <w:basedOn w:val="a9"/>
    <w:rsid w:val="005A0377"/>
    <w:pPr>
      <w:numPr>
        <w:numId w:val="13"/>
      </w:numPr>
      <w:tabs>
        <w:tab w:val="clear" w:pos="432"/>
      </w:tabs>
      <w:spacing w:line="360" w:lineRule="auto"/>
      <w:ind w:left="0" w:firstLine="720"/>
      <w:jc w:val="both"/>
    </w:pPr>
  </w:style>
  <w:style w:type="paragraph" w:customStyle="1" w:styleId="14">
    <w:name w:val="маркированный список 1"/>
    <w:basedOn w:val="a9"/>
    <w:rsid w:val="005A0377"/>
    <w:pPr>
      <w:numPr>
        <w:ilvl w:val="1"/>
        <w:numId w:val="13"/>
      </w:numPr>
      <w:tabs>
        <w:tab w:val="clear" w:pos="1836"/>
        <w:tab w:val="num" w:pos="1122"/>
      </w:tabs>
      <w:spacing w:line="360" w:lineRule="auto"/>
      <w:ind w:left="1122" w:hanging="414"/>
      <w:jc w:val="both"/>
    </w:pPr>
  </w:style>
  <w:style w:type="paragraph" w:customStyle="1" w:styleId="1f2">
    <w:name w:val="Текст1"/>
    <w:basedOn w:val="a9"/>
    <w:rsid w:val="005A0377"/>
    <w:pPr>
      <w:spacing w:line="360" w:lineRule="auto"/>
      <w:ind w:firstLine="720"/>
      <w:jc w:val="both"/>
    </w:pPr>
    <w:rPr>
      <w:sz w:val="28"/>
      <w:szCs w:val="20"/>
    </w:rPr>
  </w:style>
  <w:style w:type="paragraph" w:styleId="a1">
    <w:name w:val="Date"/>
    <w:basedOn w:val="a9"/>
    <w:next w:val="a9"/>
    <w:link w:val="afffff3"/>
    <w:rsid w:val="005A0377"/>
    <w:pPr>
      <w:numPr>
        <w:numId w:val="3"/>
      </w:numPr>
      <w:ind w:left="0" w:firstLine="0"/>
    </w:pPr>
    <w:rPr>
      <w:lang w:val="x-none" w:eastAsia="x-none"/>
    </w:rPr>
  </w:style>
  <w:style w:type="character" w:customStyle="1" w:styleId="afffff3">
    <w:name w:val="Дата Знак"/>
    <w:link w:val="a1"/>
    <w:rsid w:val="005A0377"/>
    <w:rPr>
      <w:sz w:val="24"/>
      <w:szCs w:val="24"/>
      <w:lang w:val="x-none" w:eastAsia="x-none"/>
    </w:rPr>
  </w:style>
  <w:style w:type="paragraph" w:customStyle="1" w:styleId="PlainText1">
    <w:name w:val="Plain Text1"/>
    <w:basedOn w:val="a9"/>
    <w:rsid w:val="005A0377"/>
    <w:pPr>
      <w:spacing w:line="360" w:lineRule="auto"/>
      <w:ind w:firstLine="720"/>
      <w:jc w:val="both"/>
    </w:pPr>
    <w:rPr>
      <w:sz w:val="28"/>
      <w:szCs w:val="20"/>
    </w:rPr>
  </w:style>
  <w:style w:type="paragraph" w:customStyle="1" w:styleId="afffff4">
    <w:name w:val="подраздел_подраздела"/>
    <w:basedOn w:val="33"/>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9"/>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5">
    <w:name w:val="подраздел_подраздела Знак"/>
    <w:rsid w:val="005A0377"/>
    <w:rPr>
      <w:bCs/>
      <w:sz w:val="24"/>
      <w:szCs w:val="24"/>
      <w:lang w:val="ru-RU" w:eastAsia="ru-RU" w:bidi="ar-SA"/>
    </w:rPr>
  </w:style>
  <w:style w:type="character" w:customStyle="1" w:styleId="113">
    <w:name w:val="1.1 подпункт Знак Знак"/>
    <w:rsid w:val="005A0377"/>
    <w:rPr>
      <w:spacing w:val="-2"/>
      <w:sz w:val="22"/>
      <w:szCs w:val="22"/>
      <w:lang w:val="ru-RU" w:eastAsia="ru-RU" w:bidi="ar-SA"/>
    </w:rPr>
  </w:style>
  <w:style w:type="paragraph" w:customStyle="1" w:styleId="115">
    <w:name w:val="абзац 11"/>
    <w:basedOn w:val="afffff6"/>
    <w:autoRedefine/>
    <w:rsid w:val="005A0377"/>
    <w:pPr>
      <w:widowControl w:val="0"/>
      <w:numPr>
        <w:ilvl w:val="1"/>
      </w:numPr>
      <w:tabs>
        <w:tab w:val="num" w:pos="720"/>
        <w:tab w:val="left" w:pos="1620"/>
      </w:tabs>
      <w:spacing w:before="120"/>
      <w:ind w:left="0" w:firstLine="360"/>
      <w:jc w:val="both"/>
    </w:pPr>
    <w:rPr>
      <w:sz w:val="24"/>
      <w:szCs w:val="24"/>
    </w:rPr>
  </w:style>
  <w:style w:type="paragraph" w:styleId="afffff6">
    <w:name w:val="List Number"/>
    <w:basedOn w:val="a9"/>
    <w:rsid w:val="005A0377"/>
    <w:pPr>
      <w:numPr>
        <w:ilvl w:val="2"/>
        <w:numId w:val="5"/>
      </w:numPr>
      <w:tabs>
        <w:tab w:val="num" w:pos="360"/>
      </w:tabs>
      <w:ind w:left="360"/>
    </w:pPr>
    <w:rPr>
      <w:sz w:val="20"/>
      <w:szCs w:val="20"/>
    </w:rPr>
  </w:style>
  <w:style w:type="paragraph" w:customStyle="1" w:styleId="1115">
    <w:name w:val="абзац 111"/>
    <w:basedOn w:val="115"/>
    <w:autoRedefine/>
    <w:rsid w:val="005A0377"/>
    <w:pPr>
      <w:tabs>
        <w:tab w:val="clear" w:pos="720"/>
        <w:tab w:val="num" w:pos="1440"/>
      </w:tabs>
      <w:ind w:left="1224" w:hanging="504"/>
    </w:pPr>
  </w:style>
  <w:style w:type="paragraph" w:customStyle="1" w:styleId="a">
    <w:name w:val="формула"/>
    <w:basedOn w:val="110"/>
    <w:autoRedefine/>
    <w:rsid w:val="005A0377"/>
    <w:pPr>
      <w:keepLines/>
      <w:numPr>
        <w:ilvl w:val="2"/>
        <w:numId w:val="5"/>
      </w:numPr>
      <w:ind w:left="0" w:firstLine="357"/>
      <w:jc w:val="center"/>
    </w:pPr>
    <w:rPr>
      <w:i/>
    </w:rPr>
  </w:style>
  <w:style w:type="paragraph" w:customStyle="1" w:styleId="afffff7">
    <w:name w:val="Знак"/>
    <w:basedOn w:val="a9"/>
    <w:rsid w:val="005A0377"/>
    <w:pPr>
      <w:spacing w:after="160" w:line="240" w:lineRule="exact"/>
    </w:pPr>
    <w:rPr>
      <w:rFonts w:ascii="Tahoma" w:hAnsi="Tahoma"/>
      <w:sz w:val="20"/>
      <w:szCs w:val="20"/>
      <w:lang w:val="en-US" w:eastAsia="en-US"/>
    </w:rPr>
  </w:style>
  <w:style w:type="paragraph" w:customStyle="1" w:styleId="textnormal">
    <w:name w:val="textnormal"/>
    <w:basedOn w:val="a9"/>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9"/>
    <w:rsid w:val="005A0377"/>
    <w:pPr>
      <w:spacing w:before="100" w:beforeAutospacing="1" w:after="100" w:afterAutospacing="1"/>
    </w:pPr>
    <w:rPr>
      <w:rFonts w:ascii="Arial" w:hAnsi="Arial" w:cs="Arial"/>
      <w:color w:val="336699"/>
      <w:sz w:val="18"/>
      <w:szCs w:val="18"/>
    </w:rPr>
  </w:style>
  <w:style w:type="paragraph" w:customStyle="1" w:styleId="appnd">
    <w:name w:val="appnd"/>
    <w:basedOn w:val="a9"/>
    <w:rsid w:val="005A0377"/>
    <w:pPr>
      <w:spacing w:before="100" w:beforeAutospacing="1" w:after="100" w:afterAutospacing="1"/>
    </w:pPr>
    <w:rPr>
      <w:rFonts w:ascii="Arial" w:hAnsi="Arial" w:cs="Arial"/>
      <w:color w:val="0033CC"/>
      <w:sz w:val="16"/>
      <w:szCs w:val="16"/>
    </w:rPr>
  </w:style>
  <w:style w:type="paragraph" w:styleId="21">
    <w:name w:val="List Bullet 2"/>
    <w:basedOn w:val="a0"/>
    <w:rsid w:val="005A0377"/>
    <w:pPr>
      <w:numPr>
        <w:numId w:val="2"/>
      </w:numPr>
      <w:tabs>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0"/>
    <w:rsid w:val="005A0377"/>
    <w:pPr>
      <w:numPr>
        <w:ilvl w:val="1"/>
        <w:numId w:val="14"/>
      </w:numPr>
      <w:tabs>
        <w:tab w:val="clear" w:pos="792"/>
        <w:tab w:val="num" w:pos="1560"/>
      </w:tabs>
      <w:suppressAutoHyphens/>
      <w:spacing w:line="240" w:lineRule="atLeast"/>
      <w:ind w:left="1559" w:hanging="357"/>
      <w:jc w:val="both"/>
    </w:pPr>
    <w:rPr>
      <w:rFonts w:eastAsia="Times New Roman"/>
      <w:spacing w:val="-5"/>
      <w:sz w:val="24"/>
      <w:szCs w:val="24"/>
    </w:rPr>
  </w:style>
  <w:style w:type="character" w:customStyle="1" w:styleId="afffff8">
    <w:name w:val="Знак Знак"/>
    <w:rsid w:val="005A0377"/>
    <w:rPr>
      <w:b/>
      <w:sz w:val="32"/>
      <w:lang w:val="ru-RU" w:eastAsia="ru-RU" w:bidi="ar-SA"/>
    </w:rPr>
  </w:style>
  <w:style w:type="paragraph" w:customStyle="1" w:styleId="1CharChar">
    <w:name w:val="Знак1 Char Char"/>
    <w:basedOn w:val="a9"/>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9"/>
    <w:rsid w:val="005A0377"/>
    <w:pPr>
      <w:spacing w:after="160" w:line="240" w:lineRule="exact"/>
    </w:pPr>
    <w:rPr>
      <w:rFonts w:ascii="Tahoma" w:hAnsi="Tahoma" w:cs="Tahoma"/>
      <w:sz w:val="20"/>
      <w:szCs w:val="20"/>
      <w:lang w:val="en-US" w:eastAsia="en-US"/>
    </w:rPr>
  </w:style>
  <w:style w:type="paragraph" w:customStyle="1" w:styleId="afffff9">
    <w:name w:val="аа"/>
    <w:basedOn w:val="a9"/>
    <w:rsid w:val="005A0377"/>
    <w:rPr>
      <w:rFonts w:eastAsia="MS Mincho"/>
      <w:b/>
      <w:sz w:val="20"/>
    </w:rPr>
  </w:style>
  <w:style w:type="paragraph" w:customStyle="1" w:styleId="xl30">
    <w:name w:val="xl30"/>
    <w:basedOn w:val="a9"/>
    <w:rsid w:val="005A0377"/>
    <w:pPr>
      <w:spacing w:before="100" w:beforeAutospacing="1" w:after="100" w:afterAutospacing="1"/>
      <w:textAlignment w:val="top"/>
    </w:pPr>
    <w:rPr>
      <w:rFonts w:eastAsia="Arial Unicode MS"/>
    </w:rPr>
  </w:style>
  <w:style w:type="paragraph" w:customStyle="1" w:styleId="xl24">
    <w:name w:val="xl24"/>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9"/>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9"/>
    <w:rsid w:val="005A0377"/>
    <w:pPr>
      <w:numPr>
        <w:numId w:val="15"/>
      </w:numPr>
      <w:pBdr>
        <w:top w:val="single" w:sz="4" w:space="0" w:color="auto"/>
        <w:left w:val="single" w:sz="4" w:space="0" w:color="auto"/>
        <w:bottom w:val="single" w:sz="4" w:space="0" w:color="auto"/>
        <w:right w:val="single" w:sz="4" w:space="0" w:color="auto"/>
      </w:pBdr>
      <w:tabs>
        <w:tab w:val="clear" w:pos="1108"/>
      </w:tabs>
      <w:spacing w:before="100" w:beforeAutospacing="1" w:after="100" w:afterAutospacing="1"/>
      <w:ind w:left="0" w:firstLine="0"/>
      <w:textAlignment w:val="top"/>
    </w:pPr>
    <w:rPr>
      <w:rFonts w:eastAsia="Arial Unicode MS"/>
    </w:rPr>
  </w:style>
  <w:style w:type="paragraph" w:customStyle="1" w:styleId="xl34">
    <w:name w:val="xl34"/>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3">
    <w:name w:val="Обычный1"/>
    <w:rsid w:val="005A0377"/>
    <w:pPr>
      <w:widowControl w:val="0"/>
      <w:ind w:firstLine="400"/>
      <w:jc w:val="both"/>
    </w:pPr>
    <w:rPr>
      <w:snapToGrid w:val="0"/>
      <w:sz w:val="24"/>
    </w:rPr>
  </w:style>
  <w:style w:type="paragraph" w:customStyle="1" w:styleId="1f4">
    <w:name w:val="Знак Знак Знак Знак Знак Знак Знак Знак Знак Знак Знак Знак Знак Знак Знак Знак Знак Знак1 Знак"/>
    <w:basedOn w:val="a9"/>
    <w:rsid w:val="005A0377"/>
    <w:pPr>
      <w:spacing w:after="160" w:line="240" w:lineRule="exact"/>
    </w:pPr>
    <w:rPr>
      <w:rFonts w:ascii="Verdana" w:hAnsi="Verdana"/>
      <w:lang w:val="en-US" w:eastAsia="en-US"/>
    </w:rPr>
  </w:style>
  <w:style w:type="paragraph" w:customStyle="1" w:styleId="delim">
    <w:name w:val="delim"/>
    <w:basedOn w:val="a9"/>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9"/>
    <w:rsid w:val="005A0377"/>
    <w:pPr>
      <w:spacing w:after="160" w:line="240" w:lineRule="exact"/>
    </w:pPr>
    <w:rPr>
      <w:rFonts w:ascii="Tahoma" w:hAnsi="Tahoma"/>
      <w:sz w:val="20"/>
      <w:szCs w:val="20"/>
      <w:lang w:val="en-US" w:eastAsia="en-US"/>
    </w:rPr>
  </w:style>
  <w:style w:type="paragraph" w:customStyle="1" w:styleId="afffffa">
    <w:name w:val="a"/>
    <w:basedOn w:val="a9"/>
    <w:rsid w:val="005A0377"/>
    <w:pPr>
      <w:ind w:firstLine="709"/>
    </w:pPr>
  </w:style>
  <w:style w:type="paragraph" w:customStyle="1" w:styleId="3---">
    <w:name w:val="3---"/>
    <w:basedOn w:val="a9"/>
    <w:rsid w:val="002E6D24"/>
    <w:pPr>
      <w:spacing w:before="120" w:after="120"/>
      <w:jc w:val="both"/>
    </w:pPr>
    <w:rPr>
      <w:szCs w:val="20"/>
    </w:rPr>
  </w:style>
  <w:style w:type="paragraph" w:customStyle="1" w:styleId="1f5">
    <w:name w:val="Обычный1"/>
    <w:link w:val="Normal"/>
    <w:rsid w:val="002E6D24"/>
    <w:pPr>
      <w:widowControl w:val="0"/>
      <w:ind w:firstLine="400"/>
      <w:jc w:val="both"/>
    </w:pPr>
    <w:rPr>
      <w:snapToGrid w:val="0"/>
      <w:sz w:val="24"/>
    </w:rPr>
  </w:style>
  <w:style w:type="paragraph" w:customStyle="1" w:styleId="2b">
    <w:name w:val="Абзац списка2"/>
    <w:basedOn w:val="a9"/>
    <w:qFormat/>
    <w:rsid w:val="002E6D24"/>
    <w:pPr>
      <w:spacing w:after="200" w:line="276" w:lineRule="auto"/>
      <w:ind w:left="720"/>
    </w:pPr>
    <w:rPr>
      <w:rFonts w:ascii="Calibri" w:hAnsi="Calibri"/>
      <w:sz w:val="22"/>
      <w:szCs w:val="22"/>
      <w:lang w:eastAsia="en-US"/>
    </w:rPr>
  </w:style>
  <w:style w:type="paragraph" w:customStyle="1" w:styleId="1f6">
    <w:name w:val="Текст1"/>
    <w:basedOn w:val="a9"/>
    <w:rsid w:val="002E6D24"/>
    <w:pPr>
      <w:spacing w:line="360" w:lineRule="auto"/>
      <w:ind w:firstLine="720"/>
      <w:jc w:val="both"/>
    </w:pPr>
    <w:rPr>
      <w:sz w:val="28"/>
      <w:szCs w:val="20"/>
    </w:rPr>
  </w:style>
  <w:style w:type="paragraph" w:customStyle="1" w:styleId="-3">
    <w:name w:val="Пункт-3"/>
    <w:basedOn w:val="a9"/>
    <w:rsid w:val="002E6D24"/>
    <w:pPr>
      <w:spacing w:line="288" w:lineRule="auto"/>
      <w:jc w:val="both"/>
    </w:pPr>
    <w:rPr>
      <w:sz w:val="28"/>
    </w:rPr>
  </w:style>
  <w:style w:type="paragraph" w:customStyle="1" w:styleId="-4">
    <w:name w:val="Пункт-4"/>
    <w:basedOn w:val="a9"/>
    <w:rsid w:val="002E6D24"/>
    <w:pPr>
      <w:spacing w:line="288" w:lineRule="auto"/>
      <w:jc w:val="both"/>
    </w:pPr>
    <w:rPr>
      <w:sz w:val="28"/>
    </w:rPr>
  </w:style>
  <w:style w:type="paragraph" w:customStyle="1" w:styleId="afffffb">
    <w:name w:val="Часть"/>
    <w:basedOn w:val="a9"/>
    <w:rsid w:val="002E6D24"/>
    <w:pPr>
      <w:tabs>
        <w:tab w:val="num" w:pos="1134"/>
      </w:tabs>
      <w:spacing w:line="288" w:lineRule="auto"/>
      <w:ind w:firstLine="567"/>
      <w:jc w:val="both"/>
    </w:pPr>
    <w:rPr>
      <w:sz w:val="28"/>
    </w:rPr>
  </w:style>
  <w:style w:type="paragraph" w:customStyle="1" w:styleId="-6">
    <w:name w:val="пункт-6"/>
    <w:basedOn w:val="a9"/>
    <w:rsid w:val="002E6D24"/>
    <w:pPr>
      <w:numPr>
        <w:numId w:val="16"/>
      </w:numPr>
      <w:tabs>
        <w:tab w:val="clear" w:pos="1430"/>
        <w:tab w:val="num" w:pos="1701"/>
      </w:tabs>
      <w:spacing w:line="288" w:lineRule="auto"/>
      <w:ind w:left="0" w:firstLine="567"/>
      <w:jc w:val="both"/>
    </w:pPr>
    <w:rPr>
      <w:rFonts w:eastAsia="Calibri"/>
      <w:sz w:val="28"/>
      <w:szCs w:val="28"/>
    </w:rPr>
  </w:style>
  <w:style w:type="paragraph" w:styleId="afffffc">
    <w:name w:val="Document Map"/>
    <w:basedOn w:val="a9"/>
    <w:link w:val="afffffd"/>
    <w:rsid w:val="002E6D24"/>
    <w:pPr>
      <w:shd w:val="clear" w:color="auto" w:fill="000080"/>
    </w:pPr>
    <w:rPr>
      <w:rFonts w:ascii="Tahoma" w:hAnsi="Tahoma"/>
      <w:sz w:val="20"/>
      <w:szCs w:val="20"/>
      <w:lang w:val="x-none" w:eastAsia="x-none"/>
    </w:rPr>
  </w:style>
  <w:style w:type="character" w:customStyle="1" w:styleId="afffffd">
    <w:name w:val="Схема документа Знак"/>
    <w:link w:val="afffffc"/>
    <w:rsid w:val="002E6D24"/>
    <w:rPr>
      <w:rFonts w:ascii="Tahoma" w:hAnsi="Tahoma" w:cs="Tahoma"/>
      <w:shd w:val="clear" w:color="auto" w:fill="000080"/>
    </w:rPr>
  </w:style>
  <w:style w:type="character" w:customStyle="1" w:styleId="3e">
    <w:name w:val="Стиль3 Знак Знак Знак"/>
    <w:link w:val="3d"/>
    <w:rsid w:val="002E6D24"/>
    <w:rPr>
      <w:sz w:val="24"/>
    </w:rPr>
  </w:style>
  <w:style w:type="paragraph" w:customStyle="1" w:styleId="afffffe">
    <w:name w:val="Таблица текст"/>
    <w:basedOn w:val="a9"/>
    <w:rsid w:val="002E6D24"/>
    <w:pPr>
      <w:spacing w:before="40" w:after="40"/>
      <w:ind w:left="57" w:right="57"/>
    </w:pPr>
    <w:rPr>
      <w:rFonts w:eastAsia="Calibri"/>
    </w:rPr>
  </w:style>
  <w:style w:type="paragraph" w:customStyle="1" w:styleId="1f7">
    <w:name w:val="Знак Знак1 Знак Знак Знак Знак"/>
    <w:basedOn w:val="a9"/>
    <w:rsid w:val="002E6D24"/>
    <w:pPr>
      <w:spacing w:line="240" w:lineRule="exact"/>
    </w:pPr>
    <w:rPr>
      <w:rFonts w:ascii="Verdana" w:hAnsi="Verdana"/>
      <w:sz w:val="20"/>
      <w:szCs w:val="20"/>
      <w:lang w:val="en-US" w:eastAsia="en-US"/>
    </w:rPr>
  </w:style>
  <w:style w:type="paragraph" w:styleId="affffff">
    <w:name w:val="Revision"/>
    <w:hidden/>
    <w:uiPriority w:val="99"/>
    <w:semiHidden/>
    <w:rsid w:val="002E6D24"/>
    <w:rPr>
      <w:sz w:val="24"/>
      <w:szCs w:val="24"/>
    </w:rPr>
  </w:style>
  <w:style w:type="paragraph" w:customStyle="1" w:styleId="3f0">
    <w:name w:val="Абзац списка3"/>
    <w:basedOn w:val="a9"/>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c">
    <w:name w:val="toc 2"/>
    <w:basedOn w:val="a9"/>
    <w:next w:val="a9"/>
    <w:autoRedefine/>
    <w:rsid w:val="002E6D24"/>
    <w:pPr>
      <w:tabs>
        <w:tab w:val="left" w:pos="720"/>
        <w:tab w:val="right" w:leader="dot" w:pos="9720"/>
      </w:tabs>
      <w:ind w:left="240" w:firstLine="709"/>
      <w:jc w:val="center"/>
    </w:pPr>
    <w:rPr>
      <w:smallCaps/>
      <w:noProof/>
      <w:sz w:val="20"/>
      <w:szCs w:val="20"/>
    </w:rPr>
  </w:style>
  <w:style w:type="paragraph" w:styleId="1f8">
    <w:name w:val="toc 1"/>
    <w:basedOn w:val="a9"/>
    <w:next w:val="a9"/>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9"/>
    <w:next w:val="a9"/>
    <w:autoRedefine/>
    <w:rsid w:val="002E6D24"/>
    <w:pPr>
      <w:tabs>
        <w:tab w:val="left" w:pos="1200"/>
        <w:tab w:val="right" w:leader="dot" w:pos="9720"/>
      </w:tabs>
      <w:ind w:left="480" w:firstLine="709"/>
      <w:jc w:val="center"/>
    </w:pPr>
    <w:rPr>
      <w:i/>
      <w:iCs/>
      <w:sz w:val="20"/>
      <w:szCs w:val="20"/>
    </w:rPr>
  </w:style>
  <w:style w:type="paragraph" w:styleId="46">
    <w:name w:val="toc 4"/>
    <w:basedOn w:val="a9"/>
    <w:next w:val="a9"/>
    <w:autoRedefine/>
    <w:rsid w:val="002E6D24"/>
    <w:pPr>
      <w:ind w:left="720" w:firstLine="709"/>
      <w:jc w:val="both"/>
    </w:pPr>
    <w:rPr>
      <w:sz w:val="18"/>
      <w:szCs w:val="18"/>
    </w:rPr>
  </w:style>
  <w:style w:type="paragraph" w:styleId="53">
    <w:name w:val="toc 5"/>
    <w:basedOn w:val="a9"/>
    <w:next w:val="a9"/>
    <w:autoRedefine/>
    <w:rsid w:val="002E6D24"/>
    <w:pPr>
      <w:ind w:left="960" w:firstLine="709"/>
      <w:jc w:val="both"/>
    </w:pPr>
    <w:rPr>
      <w:sz w:val="18"/>
      <w:szCs w:val="18"/>
    </w:rPr>
  </w:style>
  <w:style w:type="paragraph" w:styleId="62">
    <w:name w:val="toc 6"/>
    <w:basedOn w:val="a9"/>
    <w:next w:val="a9"/>
    <w:autoRedefine/>
    <w:rsid w:val="002E6D24"/>
    <w:pPr>
      <w:ind w:left="1200" w:firstLine="709"/>
      <w:jc w:val="both"/>
    </w:pPr>
    <w:rPr>
      <w:sz w:val="18"/>
      <w:szCs w:val="18"/>
    </w:rPr>
  </w:style>
  <w:style w:type="paragraph" w:styleId="72">
    <w:name w:val="toc 7"/>
    <w:basedOn w:val="a9"/>
    <w:next w:val="a9"/>
    <w:autoRedefine/>
    <w:rsid w:val="002E6D24"/>
    <w:pPr>
      <w:ind w:left="1440" w:firstLine="709"/>
      <w:jc w:val="both"/>
    </w:pPr>
    <w:rPr>
      <w:sz w:val="18"/>
      <w:szCs w:val="18"/>
    </w:rPr>
  </w:style>
  <w:style w:type="paragraph" w:styleId="82">
    <w:name w:val="toc 8"/>
    <w:basedOn w:val="a9"/>
    <w:next w:val="a9"/>
    <w:autoRedefine/>
    <w:rsid w:val="002E6D24"/>
    <w:pPr>
      <w:ind w:left="1680" w:firstLine="709"/>
      <w:jc w:val="both"/>
    </w:pPr>
    <w:rPr>
      <w:sz w:val="18"/>
      <w:szCs w:val="18"/>
    </w:rPr>
  </w:style>
  <w:style w:type="paragraph" w:styleId="91">
    <w:name w:val="toc 9"/>
    <w:basedOn w:val="a9"/>
    <w:next w:val="a9"/>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7">
    <w:name w:val="List Bullet 4"/>
    <w:basedOn w:val="a9"/>
    <w:autoRedefine/>
    <w:rsid w:val="002E6D24"/>
    <w:pPr>
      <w:tabs>
        <w:tab w:val="num" w:pos="1209"/>
      </w:tabs>
      <w:spacing w:after="60"/>
      <w:ind w:left="1209" w:hanging="360"/>
      <w:jc w:val="both"/>
    </w:pPr>
    <w:rPr>
      <w:szCs w:val="20"/>
    </w:rPr>
  </w:style>
  <w:style w:type="paragraph" w:styleId="54">
    <w:name w:val="List Bullet 5"/>
    <w:basedOn w:val="a9"/>
    <w:autoRedefine/>
    <w:rsid w:val="002E6D24"/>
    <w:pPr>
      <w:tabs>
        <w:tab w:val="num" w:pos="-92"/>
        <w:tab w:val="num" w:pos="1492"/>
      </w:tabs>
      <w:spacing w:after="60"/>
      <w:ind w:left="1492" w:firstLine="709"/>
      <w:jc w:val="both"/>
    </w:pPr>
    <w:rPr>
      <w:szCs w:val="20"/>
    </w:rPr>
  </w:style>
  <w:style w:type="paragraph" w:styleId="48">
    <w:name w:val="List Number 4"/>
    <w:basedOn w:val="a9"/>
    <w:rsid w:val="002E6D24"/>
    <w:pPr>
      <w:tabs>
        <w:tab w:val="num" w:pos="720"/>
        <w:tab w:val="num" w:pos="1209"/>
      </w:tabs>
      <w:spacing w:after="60"/>
      <w:ind w:left="1209" w:firstLine="709"/>
      <w:jc w:val="both"/>
    </w:pPr>
    <w:rPr>
      <w:szCs w:val="20"/>
    </w:rPr>
  </w:style>
  <w:style w:type="paragraph" w:customStyle="1" w:styleId="a8">
    <w:name w:val="Раздел"/>
    <w:basedOn w:val="a9"/>
    <w:semiHidden/>
    <w:rsid w:val="002E6D24"/>
    <w:pPr>
      <w:numPr>
        <w:numId w:val="17"/>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9"/>
    <w:semiHidden/>
    <w:rsid w:val="002E6D24"/>
    <w:pPr>
      <w:numPr>
        <w:ilvl w:val="1"/>
        <w:numId w:val="1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9"/>
    <w:semiHidden/>
    <w:rsid w:val="002E6D24"/>
    <w:pPr>
      <w:numPr>
        <w:numId w:val="18"/>
      </w:numPr>
      <w:spacing w:before="240" w:after="120"/>
      <w:jc w:val="both"/>
    </w:pPr>
    <w:rPr>
      <w:b/>
      <w:szCs w:val="20"/>
    </w:rPr>
  </w:style>
  <w:style w:type="paragraph" w:customStyle="1" w:styleId="Instruction">
    <w:name w:val="Instruction"/>
    <w:basedOn w:val="25"/>
    <w:semiHidden/>
    <w:rsid w:val="002E6D24"/>
    <w:pPr>
      <w:numPr>
        <w:numId w:val="20"/>
      </w:numPr>
      <w:tabs>
        <w:tab w:val="clear" w:pos="360"/>
        <w:tab w:val="num" w:pos="1260"/>
      </w:tabs>
      <w:spacing w:before="180" w:after="60"/>
      <w:ind w:left="1260" w:hanging="1080"/>
    </w:pPr>
    <w:rPr>
      <w:b/>
      <w:lang w:val="ru-RU" w:eastAsia="ru-RU"/>
    </w:rPr>
  </w:style>
  <w:style w:type="paragraph" w:customStyle="1" w:styleId="affffff0">
    <w:name w:val="Тендерные данные"/>
    <w:basedOn w:val="a9"/>
    <w:semiHidden/>
    <w:rsid w:val="002E6D24"/>
    <w:pPr>
      <w:tabs>
        <w:tab w:val="left" w:pos="1985"/>
      </w:tabs>
      <w:spacing w:before="120" w:after="60"/>
      <w:ind w:firstLine="709"/>
      <w:jc w:val="both"/>
    </w:pPr>
    <w:rPr>
      <w:b/>
      <w:szCs w:val="20"/>
    </w:rPr>
  </w:style>
  <w:style w:type="paragraph" w:customStyle="1" w:styleId="2d">
    <w:name w:val="Заголовок 2 со списком"/>
    <w:basedOn w:val="22"/>
    <w:next w:val="a9"/>
    <w:link w:val="2e"/>
    <w:rsid w:val="002E6D24"/>
    <w:pPr>
      <w:tabs>
        <w:tab w:val="num" w:pos="360"/>
      </w:tabs>
      <w:spacing w:line="360" w:lineRule="auto"/>
      <w:ind w:left="360" w:hanging="360"/>
    </w:pPr>
    <w:rPr>
      <w:b w:val="0"/>
    </w:rPr>
  </w:style>
  <w:style w:type="character" w:customStyle="1" w:styleId="2e">
    <w:name w:val="Заголовок 2 со списком Знак"/>
    <w:link w:val="2d"/>
    <w:locked/>
    <w:rsid w:val="002E6D24"/>
    <w:rPr>
      <w:bCs/>
      <w:sz w:val="24"/>
      <w:szCs w:val="24"/>
    </w:rPr>
  </w:style>
  <w:style w:type="paragraph" w:customStyle="1" w:styleId="3f2">
    <w:name w:val="Заголовок 3 со списком"/>
    <w:basedOn w:val="33"/>
    <w:link w:val="3f3"/>
    <w:rsid w:val="002E6D24"/>
    <w:pPr>
      <w:tabs>
        <w:tab w:val="num" w:pos="972"/>
      </w:tabs>
      <w:ind w:left="972" w:hanging="432"/>
      <w:jc w:val="both"/>
    </w:pPr>
  </w:style>
  <w:style w:type="character" w:customStyle="1" w:styleId="3f3">
    <w:name w:val="Заголовок 3 со списком Знак"/>
    <w:link w:val="3f2"/>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1">
    <w:name w:val="текст таблицы"/>
    <w:basedOn w:val="a9"/>
    <w:rsid w:val="002E6D24"/>
    <w:pPr>
      <w:spacing w:before="120"/>
      <w:ind w:right="-102" w:firstLine="709"/>
      <w:jc w:val="both"/>
    </w:pPr>
  </w:style>
  <w:style w:type="character" w:customStyle="1" w:styleId="aff3">
    <w:name w:val="АД_Глава Знак"/>
    <w:link w:val="aff2"/>
    <w:locked/>
    <w:rsid w:val="002E6D24"/>
    <w:rPr>
      <w:b/>
      <w:bCs/>
      <w:sz w:val="24"/>
      <w:szCs w:val="24"/>
    </w:rPr>
  </w:style>
  <w:style w:type="paragraph" w:customStyle="1" w:styleId="11">
    <w:name w:val="Стиль АД_Список 1"/>
    <w:aliases w:val="2,3 + полужирный курсив"/>
    <w:basedOn w:val="a9"/>
    <w:rsid w:val="002E6D24"/>
    <w:pPr>
      <w:numPr>
        <w:ilvl w:val="2"/>
        <w:numId w:val="21"/>
      </w:numPr>
      <w:tabs>
        <w:tab w:val="left" w:pos="720"/>
      </w:tabs>
      <w:jc w:val="both"/>
    </w:pPr>
    <w:rPr>
      <w:b/>
      <w:bCs/>
      <w:i/>
      <w:iCs/>
    </w:rPr>
  </w:style>
  <w:style w:type="paragraph" w:customStyle="1" w:styleId="1f9">
    <w:name w:val="Заголовок оглавления1"/>
    <w:basedOn w:val="15"/>
    <w:next w:val="a9"/>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6">
    <w:name w:val="Знак Знак11"/>
    <w:locked/>
    <w:rsid w:val="002E6D24"/>
    <w:rPr>
      <w:rFonts w:ascii="Tahoma" w:hAnsi="Tahoma" w:cs="Tahoma"/>
      <w:sz w:val="16"/>
      <w:szCs w:val="16"/>
      <w:lang w:val="ru-RU" w:eastAsia="ru-RU" w:bidi="ar-SA"/>
    </w:rPr>
  </w:style>
  <w:style w:type="paragraph" w:customStyle="1" w:styleId="a4">
    <w:name w:val="АД_Список абв"/>
    <w:basedOn w:val="a9"/>
    <w:rsid w:val="002E6D24"/>
    <w:pPr>
      <w:numPr>
        <w:numId w:val="22"/>
      </w:numPr>
      <w:jc w:val="both"/>
    </w:pPr>
  </w:style>
  <w:style w:type="table" w:styleId="affffff2">
    <w:name w:val="Table Grid"/>
    <w:basedOn w:val="ab"/>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9"/>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9"/>
    <w:rsid w:val="002E6D24"/>
    <w:pPr>
      <w:suppressAutoHyphens/>
      <w:ind w:left="-540" w:firstLine="709"/>
      <w:jc w:val="both"/>
    </w:pPr>
    <w:rPr>
      <w:rFonts w:ascii="Arial" w:hAnsi="Arial" w:cs="Arial"/>
      <w:sz w:val="17"/>
      <w:lang w:eastAsia="ar-SA"/>
    </w:rPr>
  </w:style>
  <w:style w:type="paragraph" w:customStyle="1" w:styleId="a6">
    <w:name w:val="Список нум."/>
    <w:basedOn w:val="a9"/>
    <w:rsid w:val="002E6D24"/>
    <w:pPr>
      <w:keepNext/>
      <w:numPr>
        <w:numId w:val="23"/>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5"/>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locked/>
    <w:rsid w:val="002E6D24"/>
    <w:rPr>
      <w:lang w:val="ru-RU" w:eastAsia="ru-RU" w:bidi="ar-SA"/>
    </w:rPr>
  </w:style>
  <w:style w:type="paragraph" w:customStyle="1" w:styleId="03zagolovok2">
    <w:name w:val="03zagolovok2"/>
    <w:basedOn w:val="a9"/>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3">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4">
    <w:name w:val="втяжка"/>
    <w:basedOn w:val="1fa"/>
    <w:next w:val="1fa"/>
    <w:rsid w:val="002E6D24"/>
    <w:pPr>
      <w:tabs>
        <w:tab w:val="left" w:pos="567"/>
      </w:tabs>
      <w:spacing w:before="57"/>
      <w:ind w:left="567" w:hanging="567"/>
    </w:pPr>
  </w:style>
  <w:style w:type="paragraph" w:customStyle="1" w:styleId="1fa">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9"/>
    <w:rsid w:val="002E6D24"/>
    <w:pPr>
      <w:widowControl w:val="0"/>
      <w:adjustRightInd w:val="0"/>
      <w:spacing w:after="160" w:line="240" w:lineRule="exact"/>
      <w:ind w:firstLine="709"/>
      <w:jc w:val="right"/>
    </w:pPr>
    <w:rPr>
      <w:sz w:val="20"/>
      <w:szCs w:val="20"/>
      <w:lang w:val="en-GB" w:eastAsia="en-US"/>
    </w:rPr>
  </w:style>
  <w:style w:type="paragraph" w:customStyle="1" w:styleId="1fb">
    <w:name w:val="заголовок 1"/>
    <w:basedOn w:val="a9"/>
    <w:next w:val="a9"/>
    <w:rsid w:val="002E6D24"/>
    <w:pPr>
      <w:keepNext/>
      <w:autoSpaceDE w:val="0"/>
      <w:autoSpaceDN w:val="0"/>
      <w:ind w:firstLine="709"/>
      <w:jc w:val="center"/>
    </w:pPr>
    <w:rPr>
      <w:b/>
      <w:bCs/>
    </w:rPr>
  </w:style>
  <w:style w:type="paragraph" w:customStyle="1" w:styleId="211">
    <w:name w:val="Основной текст 21"/>
    <w:basedOn w:val="a9"/>
    <w:rsid w:val="002E6D24"/>
    <w:pPr>
      <w:widowControl w:val="0"/>
      <w:ind w:firstLine="709"/>
      <w:jc w:val="both"/>
    </w:pPr>
    <w:rPr>
      <w:rFonts w:cs="Arial"/>
      <w:szCs w:val="18"/>
    </w:rPr>
  </w:style>
  <w:style w:type="paragraph" w:customStyle="1" w:styleId="BankNormal">
    <w:name w:val="BankNormal"/>
    <w:basedOn w:val="a9"/>
    <w:rsid w:val="002E6D24"/>
    <w:pPr>
      <w:spacing w:after="240"/>
      <w:ind w:firstLine="709"/>
      <w:jc w:val="center"/>
    </w:pPr>
    <w:rPr>
      <w:szCs w:val="20"/>
      <w:lang w:val="en-US"/>
    </w:rPr>
  </w:style>
  <w:style w:type="paragraph" w:customStyle="1" w:styleId="1fc">
    <w:name w:val="Знак Знак1 Знак Знак Знак Знак Знак Знак"/>
    <w:basedOn w:val="a9"/>
    <w:rsid w:val="002E6D24"/>
    <w:pPr>
      <w:spacing w:after="160" w:line="240" w:lineRule="exact"/>
      <w:ind w:firstLine="709"/>
      <w:jc w:val="center"/>
    </w:pPr>
    <w:rPr>
      <w:rFonts w:ascii="Verdana" w:hAnsi="Verdana" w:cs="Verdana"/>
      <w:sz w:val="20"/>
      <w:szCs w:val="20"/>
      <w:lang w:val="en-US" w:eastAsia="en-US"/>
    </w:rPr>
  </w:style>
  <w:style w:type="paragraph" w:customStyle="1" w:styleId="affffff5">
    <w:name w:val="Таблицы (моноширинный)"/>
    <w:basedOn w:val="a9"/>
    <w:next w:val="a9"/>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6">
    <w:name w:val="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9"/>
    <w:rsid w:val="002E6D24"/>
    <w:pPr>
      <w:overflowPunct w:val="0"/>
      <w:autoSpaceDE w:val="0"/>
      <w:autoSpaceDN w:val="0"/>
      <w:adjustRightInd w:val="0"/>
      <w:ind w:firstLine="709"/>
      <w:jc w:val="center"/>
    </w:pPr>
    <w:rPr>
      <w:b/>
      <w:sz w:val="28"/>
      <w:szCs w:val="20"/>
    </w:rPr>
  </w:style>
  <w:style w:type="paragraph" w:customStyle="1" w:styleId="1fd">
    <w:name w:val="Знак Знак Знак Знак Знак Знак Знак Знак Знак Знак Знак Знак1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9"/>
    <w:next w:val="a9"/>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9"/>
    <w:next w:val="a9"/>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7">
    <w:name w:val="текст сноски"/>
    <w:basedOn w:val="a9"/>
    <w:rsid w:val="002E6D24"/>
    <w:pPr>
      <w:widowControl w:val="0"/>
      <w:ind w:firstLine="709"/>
      <w:jc w:val="center"/>
    </w:pPr>
    <w:rPr>
      <w:rFonts w:ascii="Gelvetsky 12pt" w:hAnsi="Gelvetsky 12pt"/>
      <w:szCs w:val="20"/>
      <w:lang w:val="en-US"/>
    </w:rPr>
  </w:style>
  <w:style w:type="paragraph" w:customStyle="1" w:styleId="2f0">
    <w:name w:val="çàãîëîâîê 2"/>
    <w:basedOn w:val="a9"/>
    <w:next w:val="a9"/>
    <w:rsid w:val="002E6D24"/>
    <w:pPr>
      <w:keepNext/>
      <w:ind w:firstLine="709"/>
      <w:jc w:val="both"/>
    </w:pPr>
    <w:rPr>
      <w:szCs w:val="20"/>
    </w:rPr>
  </w:style>
  <w:style w:type="paragraph" w:customStyle="1" w:styleId="affffff8">
    <w:name w:val="директор"/>
    <w:basedOn w:val="a9"/>
    <w:rsid w:val="002E6D24"/>
    <w:pPr>
      <w:widowControl w:val="0"/>
      <w:spacing w:line="218" w:lineRule="auto"/>
      <w:ind w:firstLine="454"/>
      <w:jc w:val="both"/>
    </w:pPr>
    <w:rPr>
      <w:rFonts w:ascii="Arial" w:hAnsi="Arial"/>
      <w:szCs w:val="20"/>
    </w:rPr>
  </w:style>
  <w:style w:type="paragraph" w:styleId="1fe">
    <w:name w:val="index 1"/>
    <w:basedOn w:val="a9"/>
    <w:next w:val="a9"/>
    <w:autoRedefine/>
    <w:rsid w:val="002E6D24"/>
    <w:pPr>
      <w:ind w:left="240" w:hanging="240"/>
      <w:jc w:val="center"/>
    </w:pPr>
  </w:style>
  <w:style w:type="paragraph" w:customStyle="1" w:styleId="2f1">
    <w:name w:val="заголовок 2"/>
    <w:basedOn w:val="a9"/>
    <w:next w:val="a9"/>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2">
    <w:name w:val="Основной текст 31"/>
    <w:basedOn w:val="a9"/>
    <w:rsid w:val="002E6D24"/>
    <w:pPr>
      <w:tabs>
        <w:tab w:val="left" w:pos="426"/>
      </w:tabs>
      <w:ind w:firstLine="709"/>
      <w:jc w:val="both"/>
    </w:pPr>
    <w:rPr>
      <w:rFonts w:ascii="Arial" w:hAnsi="Arial"/>
      <w:szCs w:val="20"/>
    </w:rPr>
  </w:style>
  <w:style w:type="paragraph" w:customStyle="1" w:styleId="affffff9">
    <w:name w:val="Текст в таблице"/>
    <w:basedOn w:val="a9"/>
    <w:rsid w:val="002E6D24"/>
    <w:pPr>
      <w:ind w:firstLine="709"/>
      <w:jc w:val="center"/>
    </w:pPr>
  </w:style>
  <w:style w:type="paragraph" w:customStyle="1" w:styleId="affffffa">
    <w:name w:val="Табличный"/>
    <w:basedOn w:val="a9"/>
    <w:rsid w:val="002E6D24"/>
    <w:pPr>
      <w:ind w:firstLine="709"/>
      <w:jc w:val="center"/>
    </w:pPr>
    <w:rPr>
      <w:sz w:val="20"/>
    </w:rPr>
  </w:style>
  <w:style w:type="paragraph" w:styleId="affffffb">
    <w:name w:val="Salutation"/>
    <w:basedOn w:val="a9"/>
    <w:next w:val="a9"/>
    <w:link w:val="affffffc"/>
    <w:rsid w:val="002E6D24"/>
    <w:pPr>
      <w:ind w:firstLine="709"/>
      <w:jc w:val="center"/>
    </w:pPr>
    <w:rPr>
      <w:lang w:val="x-none" w:eastAsia="x-none"/>
    </w:rPr>
  </w:style>
  <w:style w:type="character" w:customStyle="1" w:styleId="affffffc">
    <w:name w:val="Приветствие Знак"/>
    <w:link w:val="affffffb"/>
    <w:rsid w:val="002E6D24"/>
    <w:rPr>
      <w:sz w:val="24"/>
      <w:szCs w:val="24"/>
    </w:rPr>
  </w:style>
  <w:style w:type="character" w:customStyle="1" w:styleId="affffffd">
    <w:name w:val="Гипертекстовая ссылка"/>
    <w:rsid w:val="002E6D24"/>
    <w:rPr>
      <w:rFonts w:cs="Times New Roman"/>
      <w:color w:val="008000"/>
      <w:sz w:val="20"/>
      <w:szCs w:val="20"/>
      <w:u w:val="single"/>
    </w:rPr>
  </w:style>
  <w:style w:type="paragraph" w:customStyle="1" w:styleId="WW-20">
    <w:name w:val="WW-Основной текст 2"/>
    <w:basedOn w:val="a9"/>
    <w:rsid w:val="002E6D24"/>
    <w:pPr>
      <w:suppressAutoHyphens/>
      <w:ind w:firstLine="709"/>
      <w:jc w:val="center"/>
    </w:pPr>
    <w:rPr>
      <w:sz w:val="28"/>
    </w:rPr>
  </w:style>
  <w:style w:type="paragraph" w:customStyle="1" w:styleId="1ff">
    <w:name w:val="Заголовок_1"/>
    <w:basedOn w:val="1fe"/>
    <w:rsid w:val="002E6D24"/>
    <w:pPr>
      <w:ind w:left="200" w:hanging="200"/>
    </w:pPr>
    <w:rPr>
      <w:b/>
      <w:sz w:val="32"/>
      <w:szCs w:val="32"/>
    </w:rPr>
  </w:style>
  <w:style w:type="paragraph" w:customStyle="1" w:styleId="NormalNumber">
    <w:name w:val="Normal_Number"/>
    <w:basedOn w:val="a9"/>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e">
    <w:name w:val="обычн БО"/>
    <w:basedOn w:val="a9"/>
    <w:rsid w:val="002E6D24"/>
    <w:pPr>
      <w:widowControl w:val="0"/>
      <w:ind w:firstLine="709"/>
      <w:jc w:val="both"/>
    </w:pPr>
    <w:rPr>
      <w:rFonts w:ascii="Arial" w:hAnsi="Arial"/>
      <w:szCs w:val="20"/>
    </w:rPr>
  </w:style>
  <w:style w:type="paragraph" w:customStyle="1" w:styleId="49">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9"/>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3">
    <w:name w:val="Основной текст с отступом 31"/>
    <w:rsid w:val="002E6D24"/>
    <w:pPr>
      <w:widowControl w:val="0"/>
      <w:spacing w:after="120"/>
      <w:ind w:left="283" w:firstLine="709"/>
      <w:jc w:val="center"/>
    </w:pPr>
    <w:rPr>
      <w:sz w:val="16"/>
    </w:rPr>
  </w:style>
  <w:style w:type="paragraph" w:customStyle="1" w:styleId="1ff0">
    <w:name w:val="Основной текст с отступом1"/>
    <w:basedOn w:val="a9"/>
    <w:rsid w:val="002E6D24"/>
    <w:pPr>
      <w:autoSpaceDE w:val="0"/>
      <w:ind w:firstLine="709"/>
      <w:jc w:val="both"/>
    </w:pPr>
    <w:rPr>
      <w:sz w:val="28"/>
      <w:szCs w:val="28"/>
    </w:rPr>
  </w:style>
  <w:style w:type="paragraph" w:customStyle="1" w:styleId="1ff1">
    <w:name w:val="Текст сноски1"/>
    <w:basedOn w:val="a9"/>
    <w:rsid w:val="002E6D24"/>
    <w:pPr>
      <w:widowControl w:val="0"/>
      <w:suppressAutoHyphens/>
      <w:ind w:firstLine="709"/>
      <w:jc w:val="center"/>
    </w:pPr>
  </w:style>
  <w:style w:type="paragraph" w:customStyle="1" w:styleId="Roscherk2">
    <w:name w:val="Roscherk2"/>
    <w:basedOn w:val="a9"/>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9"/>
    <w:rsid w:val="002E6D24"/>
    <w:pPr>
      <w:widowControl w:val="0"/>
      <w:spacing w:after="120"/>
      <w:ind w:firstLine="720"/>
      <w:jc w:val="center"/>
    </w:pPr>
    <w:rPr>
      <w:rFonts w:ascii="Garamond" w:hAnsi="Garamond"/>
      <w:sz w:val="20"/>
      <w:szCs w:val="20"/>
    </w:rPr>
  </w:style>
  <w:style w:type="paragraph" w:customStyle="1" w:styleId="zag">
    <w:name w:val="zag"/>
    <w:basedOn w:val="a9"/>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
    <w:name w:val="Цветовое выделение"/>
    <w:rsid w:val="002E6D24"/>
    <w:rPr>
      <w:b/>
      <w:color w:val="000080"/>
      <w:sz w:val="20"/>
    </w:rPr>
  </w:style>
  <w:style w:type="paragraph" w:customStyle="1" w:styleId="afffffff0">
    <w:name w:val="Заголовок статьи"/>
    <w:basedOn w:val="a9"/>
    <w:next w:val="a9"/>
    <w:rsid w:val="002E6D24"/>
    <w:pPr>
      <w:widowControl w:val="0"/>
      <w:autoSpaceDE w:val="0"/>
      <w:autoSpaceDN w:val="0"/>
      <w:adjustRightInd w:val="0"/>
      <w:ind w:left="1612" w:hanging="892"/>
      <w:jc w:val="both"/>
    </w:pPr>
    <w:rPr>
      <w:rFonts w:ascii="Arial" w:hAnsi="Arial"/>
      <w:sz w:val="20"/>
      <w:szCs w:val="20"/>
    </w:rPr>
  </w:style>
  <w:style w:type="paragraph" w:customStyle="1" w:styleId="afffffff1">
    <w:name w:val="Комментарий"/>
    <w:basedOn w:val="a9"/>
    <w:next w:val="a9"/>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2">
    <w:name w:val="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3">
    <w:name w:val="Подраздел"/>
    <w:basedOn w:val="a9"/>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9"/>
    <w:next w:val="a9"/>
    <w:rsid w:val="002E6D24"/>
    <w:pPr>
      <w:keepNext/>
      <w:autoSpaceDE w:val="0"/>
      <w:autoSpaceDN w:val="0"/>
      <w:ind w:firstLine="709"/>
      <w:jc w:val="center"/>
    </w:pPr>
  </w:style>
  <w:style w:type="paragraph" w:customStyle="1" w:styleId="4a">
    <w:name w:val="заголовок 4"/>
    <w:basedOn w:val="a9"/>
    <w:next w:val="a9"/>
    <w:rsid w:val="002E6D24"/>
    <w:pPr>
      <w:keepNext/>
      <w:autoSpaceDE w:val="0"/>
      <w:autoSpaceDN w:val="0"/>
      <w:ind w:firstLine="709"/>
      <w:jc w:val="center"/>
    </w:pPr>
    <w:rPr>
      <w:sz w:val="28"/>
      <w:szCs w:val="28"/>
    </w:rPr>
  </w:style>
  <w:style w:type="paragraph" w:customStyle="1" w:styleId="55">
    <w:name w:val="заголовок 5"/>
    <w:basedOn w:val="a9"/>
    <w:next w:val="a9"/>
    <w:rsid w:val="002E6D24"/>
    <w:pPr>
      <w:keepNext/>
      <w:autoSpaceDE w:val="0"/>
      <w:autoSpaceDN w:val="0"/>
      <w:ind w:firstLine="709"/>
      <w:jc w:val="center"/>
      <w:outlineLvl w:val="4"/>
    </w:pPr>
    <w:rPr>
      <w:b/>
      <w:bCs/>
      <w:sz w:val="28"/>
      <w:szCs w:val="28"/>
    </w:rPr>
  </w:style>
  <w:style w:type="paragraph" w:customStyle="1" w:styleId="92">
    <w:name w:val="заголовок 9"/>
    <w:basedOn w:val="a9"/>
    <w:next w:val="a9"/>
    <w:rsid w:val="002E6D24"/>
    <w:pPr>
      <w:keepNext/>
      <w:autoSpaceDE w:val="0"/>
      <w:autoSpaceDN w:val="0"/>
      <w:ind w:firstLine="709"/>
      <w:jc w:val="center"/>
    </w:pPr>
    <w:rPr>
      <w:b/>
      <w:bCs/>
      <w:sz w:val="20"/>
      <w:szCs w:val="20"/>
    </w:rPr>
  </w:style>
  <w:style w:type="paragraph" w:customStyle="1" w:styleId="73">
    <w:name w:val="заголовок 7"/>
    <w:basedOn w:val="a9"/>
    <w:next w:val="a9"/>
    <w:rsid w:val="002E6D24"/>
    <w:pPr>
      <w:keepNext/>
      <w:autoSpaceDE w:val="0"/>
      <w:autoSpaceDN w:val="0"/>
      <w:ind w:firstLine="709"/>
      <w:jc w:val="center"/>
      <w:outlineLvl w:val="6"/>
    </w:pPr>
    <w:rPr>
      <w:b/>
      <w:bCs/>
      <w:sz w:val="20"/>
      <w:szCs w:val="20"/>
    </w:rPr>
  </w:style>
  <w:style w:type="paragraph" w:customStyle="1" w:styleId="afffffff4">
    <w:name w:val="Подподпункт"/>
    <w:basedOn w:val="a9"/>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5">
    <w:name w:val="Списки"/>
    <w:basedOn w:val="a9"/>
    <w:rsid w:val="002E6D24"/>
    <w:pPr>
      <w:tabs>
        <w:tab w:val="left" w:pos="1260"/>
      </w:tabs>
      <w:spacing w:before="120" w:after="120"/>
      <w:ind w:firstLine="709"/>
      <w:jc w:val="both"/>
    </w:pPr>
    <w:rPr>
      <w:szCs w:val="28"/>
    </w:rPr>
  </w:style>
  <w:style w:type="paragraph" w:customStyle="1" w:styleId="Nonformat">
    <w:name w:val="Nonformat"/>
    <w:basedOn w:val="a9"/>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9"/>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5"/>
    <w:locked/>
    <w:rsid w:val="002E6D24"/>
    <w:rPr>
      <w:snapToGrid w:val="0"/>
      <w:sz w:val="24"/>
      <w:lang w:bidi="ar-SA"/>
    </w:rPr>
  </w:style>
  <w:style w:type="paragraph" w:customStyle="1" w:styleId="1ff2">
    <w:name w:val="Знак Знак Знак Знак Знак Знак Знак Знак Знак Знак Знак Знак1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6">
    <w:name w:val="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5">
    <w:name w:val="Основной шрифт абзаца1"/>
    <w:rsid w:val="002E6D24"/>
  </w:style>
  <w:style w:type="paragraph" w:customStyle="1" w:styleId="1ff6">
    <w:name w:val="Название1"/>
    <w:basedOn w:val="1f5"/>
    <w:rsid w:val="002E6D24"/>
    <w:pPr>
      <w:widowControl/>
      <w:ind w:firstLine="0"/>
      <w:jc w:val="center"/>
    </w:pPr>
    <w:rPr>
      <w:b/>
      <w:snapToGrid/>
      <w:sz w:val="28"/>
    </w:rPr>
  </w:style>
  <w:style w:type="paragraph" w:styleId="afffffff7">
    <w:name w:val="Normal Indent"/>
    <w:basedOn w:val="a9"/>
    <w:rsid w:val="002E6D24"/>
    <w:pPr>
      <w:spacing w:before="120"/>
      <w:ind w:firstLine="709"/>
      <w:jc w:val="both"/>
    </w:pPr>
    <w:rPr>
      <w:sz w:val="28"/>
    </w:rPr>
  </w:style>
  <w:style w:type="paragraph" w:customStyle="1" w:styleId="117">
    <w:name w:val="Заголовок 11"/>
    <w:basedOn w:val="1f5"/>
    <w:next w:val="1f5"/>
    <w:rsid w:val="002E6D24"/>
    <w:pPr>
      <w:keepNext/>
      <w:widowControl/>
      <w:ind w:firstLine="720"/>
      <w:jc w:val="left"/>
    </w:pPr>
    <w:rPr>
      <w:snapToGrid/>
      <w:sz w:val="28"/>
    </w:rPr>
  </w:style>
  <w:style w:type="paragraph" w:customStyle="1" w:styleId="afffffff8">
    <w:name w:val="Стиль По центру"/>
    <w:basedOn w:val="a9"/>
    <w:rsid w:val="002E6D24"/>
    <w:pPr>
      <w:ind w:firstLine="709"/>
      <w:jc w:val="center"/>
    </w:pPr>
    <w:rPr>
      <w:sz w:val="28"/>
      <w:szCs w:val="20"/>
    </w:rPr>
  </w:style>
  <w:style w:type="paragraph" w:customStyle="1" w:styleId="afffffff9">
    <w:name w:val="Текст справа"/>
    <w:basedOn w:val="a9"/>
    <w:rsid w:val="002E6D24"/>
    <w:pPr>
      <w:ind w:firstLine="709"/>
      <w:jc w:val="right"/>
    </w:pPr>
    <w:rPr>
      <w:sz w:val="28"/>
      <w:szCs w:val="20"/>
    </w:rPr>
  </w:style>
  <w:style w:type="paragraph" w:customStyle="1" w:styleId="2">
    <w:name w:val="Многоуровневый_2"/>
    <w:basedOn w:val="a9"/>
    <w:rsid w:val="002E6D24"/>
    <w:pPr>
      <w:keepNext/>
      <w:numPr>
        <w:ilvl w:val="1"/>
        <w:numId w:val="25"/>
      </w:numPr>
      <w:ind w:firstLine="709"/>
      <w:jc w:val="both"/>
    </w:pPr>
    <w:rPr>
      <w:b/>
      <w:i/>
      <w:sz w:val="28"/>
    </w:rPr>
  </w:style>
  <w:style w:type="paragraph" w:customStyle="1" w:styleId="3">
    <w:name w:val="Многоуровневый_3 Знак Знак"/>
    <w:basedOn w:val="a9"/>
    <w:link w:val="3f5"/>
    <w:rsid w:val="002E6D24"/>
    <w:pPr>
      <w:numPr>
        <w:ilvl w:val="2"/>
        <w:numId w:val="25"/>
      </w:numPr>
      <w:ind w:firstLine="709"/>
      <w:jc w:val="both"/>
    </w:pPr>
    <w:rPr>
      <w:bCs/>
      <w:iCs/>
      <w:sz w:val="28"/>
      <w:lang w:val="x-none" w:eastAsia="x-none"/>
    </w:rPr>
  </w:style>
  <w:style w:type="character" w:customStyle="1" w:styleId="3f5">
    <w:name w:val="Многоуровневый_3 Знак Знак Знак"/>
    <w:link w:val="3"/>
    <w:locked/>
    <w:rsid w:val="002E6D24"/>
    <w:rPr>
      <w:bCs/>
      <w:iCs/>
      <w:sz w:val="28"/>
      <w:szCs w:val="24"/>
      <w:lang w:val="x-none" w:eastAsia="x-none"/>
    </w:rPr>
  </w:style>
  <w:style w:type="paragraph" w:customStyle="1" w:styleId="4">
    <w:name w:val="Многоуровневый_4"/>
    <w:basedOn w:val="a9"/>
    <w:rsid w:val="002E6D24"/>
    <w:pPr>
      <w:numPr>
        <w:numId w:val="25"/>
      </w:numPr>
      <w:tabs>
        <w:tab w:val="clear" w:pos="794"/>
        <w:tab w:val="num" w:pos="1134"/>
      </w:tabs>
      <w:ind w:firstLine="284"/>
      <w:jc w:val="both"/>
    </w:pPr>
    <w:rPr>
      <w:sz w:val="28"/>
    </w:rPr>
  </w:style>
  <w:style w:type="paragraph" w:customStyle="1" w:styleId="1ff7">
    <w:name w:val="Многоуровневый_1"/>
    <w:basedOn w:val="a9"/>
    <w:rsid w:val="002E6D24"/>
    <w:pPr>
      <w:keepNext/>
      <w:ind w:firstLine="709"/>
      <w:jc w:val="both"/>
    </w:pPr>
    <w:rPr>
      <w:b/>
      <w:bCs/>
      <w:i/>
      <w:iCs/>
      <w:sz w:val="28"/>
    </w:rPr>
  </w:style>
  <w:style w:type="paragraph" w:customStyle="1" w:styleId="3f6">
    <w:name w:val="Многоуровневый_3"/>
    <w:basedOn w:val="a9"/>
    <w:link w:val="3f7"/>
    <w:rsid w:val="002E6D24"/>
    <w:pPr>
      <w:tabs>
        <w:tab w:val="num" w:pos="1134"/>
      </w:tabs>
      <w:ind w:firstLine="709"/>
      <w:jc w:val="both"/>
    </w:pPr>
    <w:rPr>
      <w:bCs/>
      <w:iCs/>
      <w:sz w:val="28"/>
      <w:lang w:val="x-none" w:eastAsia="x-none"/>
    </w:rPr>
  </w:style>
  <w:style w:type="character" w:customStyle="1" w:styleId="3f7">
    <w:name w:val="Многоуровневый_3 Знак"/>
    <w:link w:val="3f6"/>
    <w:locked/>
    <w:rsid w:val="002E6D24"/>
    <w:rPr>
      <w:bCs/>
      <w:iCs/>
      <w:sz w:val="28"/>
      <w:szCs w:val="24"/>
    </w:rPr>
  </w:style>
  <w:style w:type="paragraph" w:customStyle="1" w:styleId="afffffffa">
    <w:name w:val="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8">
    <w:name w:val="Знак Знак Знак Знак Знак Знак Знак Знак Знак Знак Знак Знак1 Знак Знак Знак Знак Знак Знак Знак Знак Знак Знак1"/>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9"/>
    <w:rsid w:val="002E6D24"/>
    <w:pPr>
      <w:spacing w:before="100" w:beforeAutospacing="1" w:after="100" w:afterAutospacing="1"/>
      <w:ind w:firstLine="709"/>
      <w:jc w:val="center"/>
    </w:pPr>
    <w:rPr>
      <w:sz w:val="20"/>
      <w:szCs w:val="20"/>
    </w:rPr>
  </w:style>
  <w:style w:type="paragraph" w:customStyle="1" w:styleId="font6">
    <w:name w:val="font6"/>
    <w:basedOn w:val="a9"/>
    <w:rsid w:val="002E6D24"/>
    <w:pPr>
      <w:spacing w:before="100" w:beforeAutospacing="1" w:after="100" w:afterAutospacing="1"/>
      <w:ind w:firstLine="709"/>
      <w:jc w:val="center"/>
    </w:pPr>
    <w:rPr>
      <w:sz w:val="20"/>
      <w:szCs w:val="20"/>
    </w:rPr>
  </w:style>
  <w:style w:type="paragraph" w:customStyle="1" w:styleId="xl35">
    <w:name w:val="xl35"/>
    <w:basedOn w:val="a9"/>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9"/>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9"/>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9"/>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9"/>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9"/>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9"/>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9"/>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9"/>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9"/>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9"/>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9"/>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9"/>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9"/>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9"/>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9"/>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9"/>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9"/>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9"/>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9"/>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9"/>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9"/>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9"/>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9"/>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9"/>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9"/>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9"/>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9"/>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9"/>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9"/>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9"/>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uiPriority w:val="99"/>
    <w:rsid w:val="002E6D24"/>
    <w:pPr>
      <w:autoSpaceDE w:val="0"/>
      <w:autoSpaceDN w:val="0"/>
      <w:adjustRightInd w:val="0"/>
      <w:ind w:firstLine="709"/>
      <w:jc w:val="center"/>
    </w:pPr>
    <w:rPr>
      <w:rFonts w:ascii="Courier New" w:hAnsi="Courier New" w:cs="Courier New"/>
    </w:rPr>
  </w:style>
  <w:style w:type="paragraph" w:customStyle="1" w:styleId="afffffffb">
    <w:name w:val="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9"/>
    <w:rsid w:val="002E6D24"/>
    <w:pPr>
      <w:spacing w:before="100" w:beforeAutospacing="1" w:after="100" w:afterAutospacing="1"/>
      <w:ind w:firstLine="709"/>
      <w:jc w:val="center"/>
    </w:pPr>
    <w:rPr>
      <w:u w:val="single"/>
    </w:rPr>
  </w:style>
  <w:style w:type="paragraph" w:customStyle="1" w:styleId="font8">
    <w:name w:val="font8"/>
    <w:basedOn w:val="a9"/>
    <w:rsid w:val="002E6D24"/>
    <w:pPr>
      <w:spacing w:before="100" w:beforeAutospacing="1" w:after="100" w:afterAutospacing="1"/>
      <w:ind w:firstLine="709"/>
      <w:jc w:val="center"/>
    </w:pPr>
  </w:style>
  <w:style w:type="paragraph" w:customStyle="1" w:styleId="font9">
    <w:name w:val="font9"/>
    <w:basedOn w:val="a9"/>
    <w:rsid w:val="002E6D24"/>
    <w:pPr>
      <w:spacing w:before="100" w:beforeAutospacing="1" w:after="100" w:afterAutospacing="1"/>
      <w:ind w:firstLine="709"/>
      <w:jc w:val="center"/>
    </w:pPr>
    <w:rPr>
      <w:color w:val="000000"/>
    </w:rPr>
  </w:style>
  <w:style w:type="paragraph" w:customStyle="1" w:styleId="font10">
    <w:name w:val="font10"/>
    <w:basedOn w:val="a9"/>
    <w:rsid w:val="002E6D24"/>
    <w:pPr>
      <w:spacing w:before="100" w:beforeAutospacing="1" w:after="100" w:afterAutospacing="1"/>
      <w:ind w:firstLine="709"/>
      <w:jc w:val="center"/>
    </w:pPr>
    <w:rPr>
      <w:color w:val="000000"/>
    </w:rPr>
  </w:style>
  <w:style w:type="paragraph" w:customStyle="1" w:styleId="afffffffc">
    <w:name w:val="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1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c">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d">
    <w:name w:val="Знак Знак Знак Знак Знак Знак Знак Знак Знак Знак Знак Знак1"/>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9"/>
    <w:rsid w:val="002E6D24"/>
    <w:pPr>
      <w:spacing w:after="160" w:line="240" w:lineRule="exact"/>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 Знак Знак Знак Знак Знак Знак1 Знак"/>
    <w:basedOn w:val="a9"/>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9"/>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9"/>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9"/>
    <w:rsid w:val="002E6D24"/>
    <w:pPr>
      <w:overflowPunct w:val="0"/>
      <w:autoSpaceDE w:val="0"/>
      <w:autoSpaceDN w:val="0"/>
      <w:adjustRightInd w:val="0"/>
      <w:ind w:firstLine="709"/>
      <w:jc w:val="center"/>
      <w:textAlignment w:val="baseline"/>
    </w:pPr>
    <w:rPr>
      <w:b/>
      <w:szCs w:val="20"/>
    </w:rPr>
  </w:style>
  <w:style w:type="paragraph" w:customStyle="1" w:styleId="119">
    <w:name w:val="Обычный + 11 пт"/>
    <w:aliases w:val="полужирный,По центру"/>
    <w:basedOn w:val="a9"/>
    <w:rsid w:val="002E6D24"/>
    <w:pPr>
      <w:spacing w:before="120"/>
      <w:ind w:firstLine="709"/>
      <w:jc w:val="center"/>
    </w:pPr>
    <w:rPr>
      <w:b/>
      <w:sz w:val="22"/>
      <w:szCs w:val="22"/>
    </w:rPr>
  </w:style>
  <w:style w:type="paragraph" w:customStyle="1" w:styleId="last23">
    <w:name w:val="last23"/>
    <w:basedOn w:val="a9"/>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a">
    <w:name w:val="Основной шрифт абзаца11"/>
    <w:rsid w:val="002E6D24"/>
  </w:style>
  <w:style w:type="character" w:customStyle="1" w:styleId="apple-style-span">
    <w:name w:val="apple-style-span"/>
    <w:rsid w:val="002E6D24"/>
    <w:rPr>
      <w:rFonts w:cs="Times New Roman"/>
    </w:rPr>
  </w:style>
  <w:style w:type="paragraph" w:customStyle="1" w:styleId="TableContents">
    <w:name w:val="Table Contents"/>
    <w:basedOn w:val="ae"/>
    <w:rsid w:val="002E6D24"/>
    <w:pPr>
      <w:widowControl w:val="0"/>
      <w:suppressAutoHyphens/>
      <w:ind w:firstLine="709"/>
      <w:jc w:val="center"/>
    </w:pPr>
    <w:rPr>
      <w:sz w:val="24"/>
      <w:szCs w:val="24"/>
      <w:lang w:val="en-US" w:eastAsia="ru-RU"/>
    </w:rPr>
  </w:style>
  <w:style w:type="paragraph" w:customStyle="1" w:styleId="Style1">
    <w:name w:val="Style1"/>
    <w:basedOn w:val="22"/>
    <w:rsid w:val="002E6D24"/>
    <w:pPr>
      <w:spacing w:before="240" w:after="240"/>
      <w:ind w:firstLine="709"/>
    </w:pPr>
    <w:rPr>
      <w:rFonts w:ascii="Futura Bk" w:hAnsi="Futura Bk" w:cs="Arial"/>
      <w:b w:val="0"/>
      <w:iCs/>
      <w:szCs w:val="28"/>
    </w:rPr>
  </w:style>
  <w:style w:type="paragraph" w:customStyle="1" w:styleId="Style10">
    <w:name w:val="Style10"/>
    <w:basedOn w:val="a9"/>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9"/>
    <w:rsid w:val="002E6D24"/>
    <w:pPr>
      <w:widowControl w:val="0"/>
      <w:autoSpaceDE w:val="0"/>
      <w:autoSpaceDN w:val="0"/>
      <w:adjustRightInd w:val="0"/>
      <w:spacing w:line="283" w:lineRule="exact"/>
      <w:ind w:firstLine="709"/>
      <w:jc w:val="center"/>
    </w:pPr>
  </w:style>
  <w:style w:type="paragraph" w:customStyle="1" w:styleId="Style5">
    <w:name w:val="Style5"/>
    <w:basedOn w:val="a9"/>
    <w:rsid w:val="002E6D24"/>
    <w:pPr>
      <w:widowControl w:val="0"/>
      <w:autoSpaceDE w:val="0"/>
      <w:autoSpaceDN w:val="0"/>
      <w:adjustRightInd w:val="0"/>
      <w:spacing w:line="286" w:lineRule="exact"/>
      <w:ind w:firstLine="709"/>
      <w:jc w:val="both"/>
    </w:pPr>
  </w:style>
  <w:style w:type="paragraph" w:customStyle="1" w:styleId="Style6">
    <w:name w:val="Style6"/>
    <w:basedOn w:val="a9"/>
    <w:rsid w:val="002E6D24"/>
    <w:pPr>
      <w:widowControl w:val="0"/>
      <w:autoSpaceDE w:val="0"/>
      <w:autoSpaceDN w:val="0"/>
      <w:adjustRightInd w:val="0"/>
      <w:spacing w:line="283" w:lineRule="exact"/>
      <w:ind w:firstLine="709"/>
      <w:jc w:val="both"/>
    </w:pPr>
  </w:style>
  <w:style w:type="paragraph" w:customStyle="1" w:styleId="Style7">
    <w:name w:val="Style7"/>
    <w:basedOn w:val="a9"/>
    <w:rsid w:val="002E6D24"/>
    <w:pPr>
      <w:widowControl w:val="0"/>
      <w:autoSpaceDE w:val="0"/>
      <w:autoSpaceDN w:val="0"/>
      <w:adjustRightInd w:val="0"/>
      <w:spacing w:line="576" w:lineRule="exact"/>
      <w:ind w:firstLine="709"/>
      <w:jc w:val="center"/>
    </w:pPr>
  </w:style>
  <w:style w:type="paragraph" w:customStyle="1" w:styleId="Style8">
    <w:name w:val="Style8"/>
    <w:basedOn w:val="a9"/>
    <w:rsid w:val="002E6D24"/>
    <w:pPr>
      <w:widowControl w:val="0"/>
      <w:autoSpaceDE w:val="0"/>
      <w:autoSpaceDN w:val="0"/>
      <w:adjustRightInd w:val="0"/>
      <w:spacing w:line="283" w:lineRule="exact"/>
      <w:ind w:firstLine="706"/>
      <w:jc w:val="center"/>
    </w:pPr>
  </w:style>
  <w:style w:type="paragraph" w:customStyle="1" w:styleId="Style12">
    <w:name w:val="Style12"/>
    <w:basedOn w:val="a9"/>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9"/>
    <w:rsid w:val="002E6D24"/>
    <w:pPr>
      <w:widowControl w:val="0"/>
      <w:autoSpaceDE w:val="0"/>
      <w:autoSpaceDN w:val="0"/>
      <w:adjustRightInd w:val="0"/>
      <w:spacing w:line="293" w:lineRule="exact"/>
      <w:ind w:hanging="341"/>
      <w:jc w:val="center"/>
    </w:pPr>
  </w:style>
  <w:style w:type="paragraph" w:customStyle="1" w:styleId="Style28">
    <w:name w:val="Style28"/>
    <w:basedOn w:val="a9"/>
    <w:rsid w:val="002E6D24"/>
    <w:pPr>
      <w:widowControl w:val="0"/>
      <w:autoSpaceDE w:val="0"/>
      <w:autoSpaceDN w:val="0"/>
      <w:adjustRightInd w:val="0"/>
      <w:spacing w:line="283" w:lineRule="exact"/>
      <w:ind w:firstLine="562"/>
      <w:jc w:val="center"/>
    </w:pPr>
  </w:style>
  <w:style w:type="paragraph" w:customStyle="1" w:styleId="Style38">
    <w:name w:val="Style38"/>
    <w:basedOn w:val="a9"/>
    <w:rsid w:val="002E6D24"/>
    <w:pPr>
      <w:widowControl w:val="0"/>
      <w:autoSpaceDE w:val="0"/>
      <w:autoSpaceDN w:val="0"/>
      <w:adjustRightInd w:val="0"/>
      <w:spacing w:line="288" w:lineRule="exact"/>
      <w:ind w:firstLine="466"/>
      <w:jc w:val="center"/>
    </w:pPr>
  </w:style>
  <w:style w:type="paragraph" w:customStyle="1" w:styleId="Style45">
    <w:name w:val="Style45"/>
    <w:basedOn w:val="a9"/>
    <w:rsid w:val="002E6D24"/>
    <w:pPr>
      <w:widowControl w:val="0"/>
      <w:autoSpaceDE w:val="0"/>
      <w:autoSpaceDN w:val="0"/>
      <w:adjustRightInd w:val="0"/>
      <w:spacing w:line="283" w:lineRule="exact"/>
      <w:ind w:hanging="562"/>
      <w:jc w:val="center"/>
    </w:pPr>
  </w:style>
  <w:style w:type="paragraph" w:customStyle="1" w:styleId="Style49">
    <w:name w:val="Style49"/>
    <w:basedOn w:val="a9"/>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9"/>
    <w:rsid w:val="002E6D24"/>
    <w:pPr>
      <w:widowControl w:val="0"/>
      <w:autoSpaceDE w:val="0"/>
      <w:autoSpaceDN w:val="0"/>
      <w:adjustRightInd w:val="0"/>
      <w:spacing w:line="278" w:lineRule="exact"/>
      <w:ind w:hanging="350"/>
      <w:jc w:val="center"/>
    </w:pPr>
  </w:style>
  <w:style w:type="paragraph" w:customStyle="1" w:styleId="Style37">
    <w:name w:val="Style37"/>
    <w:basedOn w:val="a9"/>
    <w:rsid w:val="002E6D24"/>
    <w:pPr>
      <w:widowControl w:val="0"/>
      <w:autoSpaceDE w:val="0"/>
      <w:autoSpaceDN w:val="0"/>
      <w:adjustRightInd w:val="0"/>
      <w:spacing w:line="206" w:lineRule="exact"/>
      <w:ind w:firstLine="709"/>
      <w:jc w:val="center"/>
    </w:pPr>
  </w:style>
  <w:style w:type="paragraph" w:customStyle="1" w:styleId="Style43">
    <w:name w:val="Style43"/>
    <w:basedOn w:val="a9"/>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9"/>
    <w:rsid w:val="002E6D24"/>
    <w:pPr>
      <w:widowControl w:val="0"/>
      <w:autoSpaceDE w:val="0"/>
      <w:autoSpaceDN w:val="0"/>
      <w:adjustRightInd w:val="0"/>
      <w:spacing w:line="276" w:lineRule="exact"/>
      <w:ind w:firstLine="725"/>
      <w:jc w:val="center"/>
    </w:pPr>
  </w:style>
  <w:style w:type="paragraph" w:customStyle="1" w:styleId="BodyBullet">
    <w:name w:val="Body Bullet"/>
    <w:basedOn w:val="ae"/>
    <w:rsid w:val="002E6D24"/>
    <w:pPr>
      <w:autoSpaceDE w:val="0"/>
      <w:autoSpaceDN w:val="0"/>
      <w:spacing w:after="120"/>
      <w:ind w:left="360" w:hanging="360"/>
      <w:jc w:val="both"/>
    </w:pPr>
    <w:rPr>
      <w:sz w:val="24"/>
      <w:szCs w:val="24"/>
      <w:lang w:val="ru-RU" w:eastAsia="ru-RU"/>
    </w:rPr>
  </w:style>
  <w:style w:type="paragraph" w:customStyle="1" w:styleId="npb">
    <w:name w:val="npb"/>
    <w:basedOn w:val="a9"/>
    <w:rsid w:val="002E6D24"/>
    <w:pPr>
      <w:spacing w:before="16" w:after="16"/>
      <w:ind w:firstLine="709"/>
      <w:jc w:val="center"/>
    </w:pPr>
    <w:rPr>
      <w:b/>
      <w:bCs/>
      <w:color w:val="800000"/>
      <w:sz w:val="28"/>
      <w:szCs w:val="28"/>
    </w:rPr>
  </w:style>
  <w:style w:type="character" w:customStyle="1" w:styleId="defaultlabelstyle1">
    <w:name w:val="defaultlabelstyle1"/>
    <w:rsid w:val="002E6D24"/>
    <w:rPr>
      <w:rFonts w:cs="Times New Roman"/>
      <w:color w:val="0060A9"/>
    </w:rPr>
  </w:style>
  <w:style w:type="paragraph" w:customStyle="1" w:styleId="bullet">
    <w:name w:val="bullet"/>
    <w:basedOn w:val="a9"/>
    <w:rsid w:val="002E6D24"/>
    <w:pPr>
      <w:numPr>
        <w:numId w:val="27"/>
      </w:numPr>
      <w:tabs>
        <w:tab w:val="left" w:pos="216"/>
      </w:tabs>
      <w:spacing w:after="60"/>
      <w:jc w:val="center"/>
    </w:pPr>
    <w:rPr>
      <w:rFonts w:ascii="Futura Bk" w:hAnsi="Futura Bk"/>
      <w:sz w:val="16"/>
      <w:szCs w:val="20"/>
      <w:lang w:val="en-US"/>
    </w:rPr>
  </w:style>
  <w:style w:type="character" w:customStyle="1" w:styleId="2f3">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0">
    <w:name w:val="çàãîëîâîê 1"/>
    <w:basedOn w:val="a9"/>
    <w:next w:val="a9"/>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
    <w:name w:val="Знак Знак"/>
    <w:aliases w:val="Основной текст с отступом 2 Знак1,Знак Знак30"/>
    <w:locked/>
    <w:rsid w:val="002E6D24"/>
    <w:rPr>
      <w:rFonts w:cs="Times New Roman"/>
      <w:b/>
      <w:bCs/>
      <w:sz w:val="24"/>
      <w:szCs w:val="24"/>
      <w:lang w:val="ru-RU" w:eastAsia="ru-RU" w:bidi="ar-SA"/>
    </w:rPr>
  </w:style>
  <w:style w:type="paragraph" w:customStyle="1" w:styleId="caaieiaie1">
    <w:name w:val="caaieiaie 1"/>
    <w:basedOn w:val="a9"/>
    <w:next w:val="a9"/>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1">
    <w:name w:val="Знак Знак Знак Знак Знак Знак Знак Знак Знак Знак1"/>
    <w:basedOn w:val="a9"/>
    <w:rsid w:val="002E6D24"/>
    <w:pPr>
      <w:spacing w:after="160" w:line="240" w:lineRule="exact"/>
      <w:ind w:firstLine="709"/>
      <w:jc w:val="center"/>
    </w:pPr>
    <w:rPr>
      <w:rFonts w:ascii="Verdana" w:hAnsi="Verdana"/>
      <w:sz w:val="20"/>
      <w:szCs w:val="20"/>
      <w:lang w:val="en-US" w:eastAsia="en-US"/>
    </w:rPr>
  </w:style>
  <w:style w:type="paragraph" w:customStyle="1" w:styleId="affffffff0">
    <w:name w:val="хз"/>
    <w:basedOn w:val="a9"/>
    <w:link w:val="affffffff1"/>
    <w:rsid w:val="002E6D24"/>
    <w:pPr>
      <w:ind w:firstLine="709"/>
      <w:jc w:val="center"/>
    </w:pPr>
    <w:rPr>
      <w:b/>
      <w:caps/>
      <w:spacing w:val="10"/>
      <w:kern w:val="28"/>
      <w:lang w:val="x-none" w:eastAsia="x-none"/>
    </w:rPr>
  </w:style>
  <w:style w:type="character" w:customStyle="1" w:styleId="affffffff1">
    <w:name w:val="хз Знак"/>
    <w:link w:val="affffffff0"/>
    <w:locked/>
    <w:rsid w:val="002E6D24"/>
    <w:rPr>
      <w:b/>
      <w:caps/>
      <w:spacing w:val="10"/>
      <w:kern w:val="28"/>
      <w:sz w:val="24"/>
      <w:szCs w:val="24"/>
    </w:rPr>
  </w:style>
  <w:style w:type="numbering" w:customStyle="1" w:styleId="12">
    <w:name w:val="Текущий список1"/>
    <w:rsid w:val="002E6D24"/>
    <w:pPr>
      <w:numPr>
        <w:numId w:val="24"/>
      </w:numPr>
    </w:pPr>
  </w:style>
  <w:style w:type="numbering" w:styleId="111111">
    <w:name w:val="Outline List 2"/>
    <w:basedOn w:val="ac"/>
    <w:uiPriority w:val="99"/>
    <w:rsid w:val="002E6D24"/>
    <w:pPr>
      <w:numPr>
        <w:numId w:val="26"/>
      </w:numPr>
    </w:pPr>
  </w:style>
  <w:style w:type="character" w:customStyle="1" w:styleId="93">
    <w:name w:val="Знак Знак9"/>
    <w:locked/>
    <w:rsid w:val="002E6D24"/>
    <w:rPr>
      <w:sz w:val="24"/>
      <w:szCs w:val="24"/>
      <w:lang w:val="ru-RU" w:eastAsia="ru-RU" w:bidi="ar-SA"/>
    </w:rPr>
  </w:style>
  <w:style w:type="paragraph" w:customStyle="1" w:styleId="63">
    <w:name w:val="6"/>
    <w:basedOn w:val="a9"/>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9"/>
    <w:rsid w:val="002E6D24"/>
    <w:pPr>
      <w:spacing w:before="100" w:beforeAutospacing="1" w:after="100" w:afterAutospacing="1"/>
      <w:ind w:firstLine="709"/>
      <w:jc w:val="center"/>
    </w:pPr>
  </w:style>
  <w:style w:type="paragraph" w:customStyle="1" w:styleId="Iiiaeuiueauaaiaiiue1">
    <w:name w:val="Ii?iaeuiue au?aaiaiiue1"/>
    <w:basedOn w:val="a9"/>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a"/>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2">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9"/>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3">
    <w:name w:val="Центр"/>
    <w:basedOn w:val="a9"/>
    <w:rsid w:val="002E6D24"/>
    <w:pPr>
      <w:ind w:left="1134" w:right="1134"/>
      <w:jc w:val="center"/>
    </w:pPr>
  </w:style>
  <w:style w:type="paragraph" w:customStyle="1" w:styleId="affffffff4">
    <w:name w:val="О чем"/>
    <w:basedOn w:val="a9"/>
    <w:next w:val="affffffff3"/>
    <w:rsid w:val="002E6D24"/>
    <w:pPr>
      <w:spacing w:before="120" w:after="240"/>
      <w:ind w:right="5670"/>
    </w:pPr>
  </w:style>
  <w:style w:type="paragraph" w:customStyle="1" w:styleId="affffffff5">
    <w:name w:val="Обращение"/>
    <w:basedOn w:val="affffffff3"/>
    <w:next w:val="affff2"/>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E6D24"/>
    <w:rPr>
      <w:rFonts w:ascii="Calibri" w:hAnsi="Calibri" w:cs="Times New Roman"/>
      <w:b/>
      <w:bCs/>
      <w:sz w:val="28"/>
      <w:szCs w:val="28"/>
    </w:rPr>
  </w:style>
  <w:style w:type="character" w:customStyle="1" w:styleId="Heading5Char">
    <w:name w:val="Heading 5 Char"/>
    <w:semiHidden/>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0">
    <w:name w:val="List 5"/>
    <w:basedOn w:val="a9"/>
    <w:rsid w:val="002E6D24"/>
    <w:pPr>
      <w:numPr>
        <w:numId w:val="28"/>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0">
    <w:name w:val="Знак Знак13"/>
    <w:locked/>
    <w:rsid w:val="002E6D24"/>
    <w:rPr>
      <w:sz w:val="24"/>
      <w:lang w:val="ru-RU" w:eastAsia="ru-RU"/>
    </w:rPr>
  </w:style>
  <w:style w:type="character" w:customStyle="1" w:styleId="122">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6">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2">
    <w:name w:val="Знак Знак1"/>
    <w:rsid w:val="002E6D24"/>
    <w:rPr>
      <w:sz w:val="24"/>
    </w:rPr>
  </w:style>
  <w:style w:type="paragraph" w:customStyle="1" w:styleId="1fff3">
    <w:name w:val="Рецензия1"/>
    <w:hidden/>
    <w:semiHidden/>
    <w:rsid w:val="002E6D24"/>
    <w:rPr>
      <w:sz w:val="24"/>
      <w:szCs w:val="24"/>
    </w:rPr>
  </w:style>
  <w:style w:type="paragraph" w:customStyle="1" w:styleId="314">
    <w:name w:val="Абзац списка31"/>
    <w:basedOn w:val="a9"/>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6">
    <w:name w:val="Знак Знак Знак"/>
    <w:locked/>
    <w:rsid w:val="002E6D24"/>
    <w:rPr>
      <w:rFonts w:cs="Times New Roman"/>
      <w:sz w:val="24"/>
      <w:szCs w:val="24"/>
      <w:lang w:val="ru-RU" w:eastAsia="ru-RU" w:bidi="ar-SA"/>
    </w:rPr>
  </w:style>
  <w:style w:type="character" w:customStyle="1" w:styleId="212">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9"/>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 Знак Знак1 Знак1"/>
    <w:basedOn w:val="a9"/>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9"/>
    <w:rsid w:val="002E6D24"/>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9"/>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7">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b">
    <w:name w:val="Абзац списка4"/>
    <w:basedOn w:val="a9"/>
    <w:qFormat/>
    <w:rsid w:val="002E6D24"/>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E6D24"/>
    <w:rPr>
      <w:rFonts w:ascii="Arial" w:eastAsia="Times New Roman" w:hAnsi="Arial" w:cs="Arial"/>
      <w:vanish/>
      <w:sz w:val="16"/>
      <w:szCs w:val="16"/>
      <w:lang w:eastAsia="ru-RU"/>
    </w:rPr>
  </w:style>
  <w:style w:type="character" w:customStyle="1" w:styleId="4c">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2"/>
    <w:next w:val="a9"/>
    <w:rsid w:val="002E6D24"/>
    <w:pPr>
      <w:spacing w:before="240" w:after="60"/>
      <w:jc w:val="both"/>
    </w:pPr>
    <w:rPr>
      <w:rFonts w:cs="Arial"/>
      <w:iCs/>
    </w:rPr>
  </w:style>
  <w:style w:type="paragraph" w:customStyle="1" w:styleId="affffffff8">
    <w:name w:val="Стиль"/>
    <w:uiPriority w:val="99"/>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9"/>
    <w:rsid w:val="002E6D24"/>
    <w:pPr>
      <w:spacing w:before="100" w:beforeAutospacing="1" w:after="100" w:afterAutospacing="1"/>
    </w:pPr>
  </w:style>
  <w:style w:type="paragraph" w:customStyle="1" w:styleId="1">
    <w:name w:val="список1"/>
    <w:basedOn w:val="27"/>
    <w:rsid w:val="002E6D24"/>
    <w:pPr>
      <w:numPr>
        <w:ilvl w:val="1"/>
        <w:numId w:val="29"/>
      </w:numPr>
      <w:tabs>
        <w:tab w:val="num" w:pos="709"/>
      </w:tabs>
      <w:spacing w:before="60" w:after="60" w:line="240" w:lineRule="auto"/>
      <w:ind w:left="709" w:hanging="193"/>
      <w:jc w:val="both"/>
    </w:pPr>
    <w:rPr>
      <w:rFonts w:cs="Arial"/>
    </w:rPr>
  </w:style>
  <w:style w:type="character" w:customStyle="1" w:styleId="1fff4">
    <w:name w:val="Текст сноски Знак1"/>
    <w:aliases w:val="Знак2 Знак1"/>
    <w:semiHidden/>
    <w:rsid w:val="002E6D24"/>
  </w:style>
  <w:style w:type="character" w:customStyle="1" w:styleId="1fff5">
    <w:name w:val="Схема документа Знак1"/>
    <w:rsid w:val="002E6D24"/>
    <w:rPr>
      <w:rFonts w:ascii="Tahoma" w:hAnsi="Tahoma" w:cs="Tahoma" w:hint="default"/>
      <w:sz w:val="16"/>
      <w:szCs w:val="16"/>
    </w:rPr>
  </w:style>
  <w:style w:type="character" w:customStyle="1" w:styleId="1fff6">
    <w:name w:val="Текст примечания Знак1"/>
    <w:semiHidden/>
    <w:rsid w:val="002E6D24"/>
  </w:style>
  <w:style w:type="character" w:customStyle="1" w:styleId="1fff7">
    <w:name w:val="Текст выноски Знак1"/>
    <w:semiHidden/>
    <w:rsid w:val="002E6D24"/>
    <w:rPr>
      <w:rFonts w:ascii="Tahoma" w:hAnsi="Tahoma" w:cs="Tahoma" w:hint="default"/>
      <w:sz w:val="16"/>
      <w:szCs w:val="16"/>
    </w:rPr>
  </w:style>
  <w:style w:type="numbering" w:customStyle="1" w:styleId="1fff8">
    <w:name w:val="Нет списка1"/>
    <w:next w:val="ac"/>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5">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c">
    <w:name w:val="Обычный11"/>
    <w:rsid w:val="002E6D24"/>
    <w:pPr>
      <w:widowControl w:val="0"/>
      <w:snapToGrid w:val="0"/>
      <w:spacing w:line="300" w:lineRule="auto"/>
      <w:ind w:firstLine="720"/>
      <w:jc w:val="both"/>
    </w:pPr>
    <w:rPr>
      <w:rFonts w:eastAsia="Calibri"/>
      <w:sz w:val="24"/>
    </w:rPr>
  </w:style>
  <w:style w:type="paragraph" w:customStyle="1" w:styleId="11d">
    <w:name w:val="Текст11"/>
    <w:basedOn w:val="11c"/>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3">
    <w:name w:val="Абзац списка21"/>
    <w:basedOn w:val="a9"/>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6">
    <w:name w:val="Рецензия2"/>
    <w:hidden/>
    <w:semiHidden/>
    <w:rsid w:val="002E6D24"/>
    <w:rPr>
      <w:rFonts w:eastAsia="Calibri"/>
      <w:sz w:val="24"/>
      <w:szCs w:val="24"/>
    </w:rPr>
  </w:style>
  <w:style w:type="paragraph" w:customStyle="1" w:styleId="2f7">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8">
    <w:name w:val="Текст2"/>
    <w:basedOn w:val="a9"/>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9">
    <w:name w:val="endnote text"/>
    <w:basedOn w:val="a9"/>
    <w:link w:val="affffffffa"/>
    <w:rsid w:val="002E6D24"/>
    <w:rPr>
      <w:sz w:val="20"/>
      <w:szCs w:val="20"/>
    </w:rPr>
  </w:style>
  <w:style w:type="character" w:customStyle="1" w:styleId="affffffffa">
    <w:name w:val="Текст концевой сноски Знак"/>
    <w:basedOn w:val="aa"/>
    <w:link w:val="affffffff9"/>
    <w:rsid w:val="002E6D24"/>
  </w:style>
  <w:style w:type="character" w:styleId="affffffffb">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semiHidden/>
    <w:rsid w:val="002E6D24"/>
    <w:rPr>
      <w:rFonts w:ascii="Times New Roman" w:eastAsia="Times New Roman" w:hAnsi="Times New Roman" w:cs="Times New Roman" w:hint="default"/>
      <w:sz w:val="16"/>
      <w:szCs w:val="16"/>
    </w:rPr>
  </w:style>
  <w:style w:type="paragraph" w:customStyle="1" w:styleId="123">
    <w:name w:val="Обычный12"/>
    <w:rsid w:val="002E6D24"/>
    <w:pPr>
      <w:widowControl w:val="0"/>
      <w:snapToGrid w:val="0"/>
      <w:spacing w:line="300" w:lineRule="auto"/>
      <w:ind w:firstLine="720"/>
      <w:jc w:val="both"/>
    </w:pPr>
    <w:rPr>
      <w:rFonts w:eastAsia="Calibri"/>
      <w:sz w:val="24"/>
    </w:rPr>
  </w:style>
  <w:style w:type="paragraph" w:customStyle="1" w:styleId="124">
    <w:name w:val="Текст12"/>
    <w:basedOn w:val="123"/>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9"/>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5">
    <w:name w:val="Знак Знак Знак Знак Знак Знак Знак Знак Знак Знак Знак Знак Знак Знак Знак Знак Знак Знак1 Знак2"/>
    <w:basedOn w:val="a9"/>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9"/>
    <w:rsid w:val="002E6D24"/>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9"/>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9"/>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7">
    <w:name w:val="Абзац списка5"/>
    <w:basedOn w:val="a9"/>
    <w:rsid w:val="002E6D24"/>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5"/>
    <w:next w:val="a9"/>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E6D24"/>
    <w:rPr>
      <w:rFonts w:eastAsia="Calibri"/>
      <w:sz w:val="24"/>
      <w:szCs w:val="24"/>
    </w:rPr>
  </w:style>
  <w:style w:type="paragraph" w:customStyle="1" w:styleId="3fa">
    <w:name w:val="Рецензия3"/>
    <w:hidden/>
    <w:semiHidden/>
    <w:rsid w:val="002E6D24"/>
    <w:rPr>
      <w:rFonts w:eastAsia="Calibri"/>
      <w:sz w:val="24"/>
      <w:szCs w:val="24"/>
    </w:rPr>
  </w:style>
  <w:style w:type="paragraph" w:customStyle="1" w:styleId="3fb">
    <w:name w:val="Обычный3"/>
    <w:rsid w:val="002E6D24"/>
    <w:pPr>
      <w:widowControl w:val="0"/>
      <w:ind w:firstLine="400"/>
      <w:jc w:val="both"/>
    </w:pPr>
    <w:rPr>
      <w:snapToGrid w:val="0"/>
      <w:sz w:val="24"/>
    </w:rPr>
  </w:style>
  <w:style w:type="paragraph" w:customStyle="1" w:styleId="3fc">
    <w:name w:val="Текст3"/>
    <w:basedOn w:val="a9"/>
    <w:rsid w:val="002E6D24"/>
    <w:pPr>
      <w:spacing w:line="360" w:lineRule="auto"/>
      <w:ind w:firstLine="720"/>
      <w:jc w:val="both"/>
    </w:pPr>
    <w:rPr>
      <w:sz w:val="28"/>
      <w:szCs w:val="20"/>
    </w:rPr>
  </w:style>
  <w:style w:type="paragraph" w:customStyle="1" w:styleId="4d">
    <w:name w:val="Без интервала4"/>
    <w:rsid w:val="002E6D24"/>
    <w:rPr>
      <w:rFonts w:eastAsia="Calibri"/>
      <w:sz w:val="24"/>
      <w:szCs w:val="24"/>
    </w:rPr>
  </w:style>
  <w:style w:type="paragraph" w:customStyle="1" w:styleId="4e">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e">
    <w:name w:val="Заголовок оглавления11"/>
    <w:basedOn w:val="15"/>
    <w:next w:val="a9"/>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9"/>
    <w:rsid w:val="002E6D24"/>
    <w:pPr>
      <w:autoSpaceDE w:val="0"/>
      <w:autoSpaceDN w:val="0"/>
    </w:pPr>
    <w:rPr>
      <w:rFonts w:eastAsia="Calibri"/>
      <w:color w:val="000000"/>
    </w:rPr>
  </w:style>
  <w:style w:type="character" w:customStyle="1" w:styleId="4f">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9"/>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5"/>
    <w:next w:val="a9"/>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9"/>
    <w:rsid w:val="002E6D24"/>
    <w:pPr>
      <w:spacing w:line="360" w:lineRule="auto"/>
      <w:ind w:firstLine="720"/>
      <w:jc w:val="both"/>
    </w:pPr>
    <w:rPr>
      <w:sz w:val="28"/>
      <w:szCs w:val="20"/>
    </w:rPr>
  </w:style>
  <w:style w:type="paragraph" w:styleId="affffffffc">
    <w:name w:val="envelope address"/>
    <w:basedOn w:val="a9"/>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d">
    <w:name w:val="Note Heading"/>
    <w:basedOn w:val="a9"/>
    <w:next w:val="a9"/>
    <w:link w:val="affffffffe"/>
    <w:rsid w:val="002E6D24"/>
    <w:pPr>
      <w:widowControl w:val="0"/>
      <w:ind w:firstLine="400"/>
      <w:jc w:val="both"/>
    </w:pPr>
    <w:rPr>
      <w:szCs w:val="20"/>
      <w:lang w:val="x-none" w:eastAsia="x-none"/>
    </w:rPr>
  </w:style>
  <w:style w:type="character" w:customStyle="1" w:styleId="affffffffe">
    <w:name w:val="Заголовок записки Знак"/>
    <w:link w:val="affffffffd"/>
    <w:rsid w:val="002E6D24"/>
    <w:rPr>
      <w:sz w:val="24"/>
    </w:rPr>
  </w:style>
  <w:style w:type="paragraph" w:styleId="afffffffff">
    <w:name w:val="toa heading"/>
    <w:basedOn w:val="a9"/>
    <w:next w:val="a9"/>
    <w:rsid w:val="002E6D24"/>
    <w:pPr>
      <w:widowControl w:val="0"/>
      <w:spacing w:before="120"/>
      <w:ind w:firstLine="400"/>
      <w:jc w:val="both"/>
    </w:pPr>
    <w:rPr>
      <w:rFonts w:ascii="Arial" w:hAnsi="Arial" w:cs="Arial"/>
      <w:b/>
      <w:bCs/>
    </w:rPr>
  </w:style>
  <w:style w:type="paragraph" w:styleId="afffffffff0">
    <w:name w:val="Body Text First Indent"/>
    <w:basedOn w:val="ae"/>
    <w:link w:val="afffffffff1"/>
    <w:rsid w:val="002E6D24"/>
    <w:pPr>
      <w:widowControl w:val="0"/>
      <w:spacing w:after="120"/>
      <w:ind w:firstLine="210"/>
      <w:jc w:val="both"/>
    </w:pPr>
    <w:rPr>
      <w:sz w:val="24"/>
    </w:rPr>
  </w:style>
  <w:style w:type="character" w:customStyle="1" w:styleId="afffffffff1">
    <w:name w:val="Красная строка Знак"/>
    <w:link w:val="afffffffff0"/>
    <w:rsid w:val="002E6D24"/>
    <w:rPr>
      <w:sz w:val="24"/>
      <w:lang w:val="x-none" w:eastAsia="x-none"/>
    </w:rPr>
  </w:style>
  <w:style w:type="paragraph" w:styleId="2fa">
    <w:name w:val="Body Text First Indent 2"/>
    <w:basedOn w:val="afff2"/>
    <w:link w:val="2fb"/>
    <w:rsid w:val="002E6D24"/>
    <w:pPr>
      <w:widowControl w:val="0"/>
      <w:spacing w:after="120"/>
      <w:ind w:left="283" w:firstLine="210"/>
    </w:pPr>
    <w:rPr>
      <w:sz w:val="24"/>
    </w:rPr>
  </w:style>
  <w:style w:type="character" w:customStyle="1" w:styleId="2fb">
    <w:name w:val="Красная строка 2 Знак"/>
    <w:link w:val="2fa"/>
    <w:rsid w:val="002E6D24"/>
    <w:rPr>
      <w:i/>
      <w:iCs/>
      <w:sz w:val="24"/>
    </w:rPr>
  </w:style>
  <w:style w:type="paragraph" w:styleId="2fc">
    <w:name w:val="envelope return"/>
    <w:basedOn w:val="a9"/>
    <w:rsid w:val="002E6D24"/>
    <w:pPr>
      <w:widowControl w:val="0"/>
      <w:ind w:firstLine="400"/>
      <w:jc w:val="both"/>
    </w:pPr>
    <w:rPr>
      <w:rFonts w:ascii="Arial" w:hAnsi="Arial" w:cs="Arial"/>
      <w:sz w:val="20"/>
      <w:szCs w:val="20"/>
    </w:rPr>
  </w:style>
  <w:style w:type="paragraph" w:styleId="afffffffff2">
    <w:name w:val="table of figures"/>
    <w:basedOn w:val="a9"/>
    <w:next w:val="a9"/>
    <w:rsid w:val="002E6D24"/>
    <w:pPr>
      <w:widowControl w:val="0"/>
      <w:ind w:firstLine="400"/>
      <w:jc w:val="both"/>
    </w:pPr>
    <w:rPr>
      <w:szCs w:val="20"/>
    </w:rPr>
  </w:style>
  <w:style w:type="paragraph" w:styleId="afffffffff3">
    <w:name w:val="Signature"/>
    <w:basedOn w:val="a9"/>
    <w:link w:val="afffffffff4"/>
    <w:rsid w:val="002E6D24"/>
    <w:pPr>
      <w:widowControl w:val="0"/>
      <w:ind w:left="4252" w:firstLine="400"/>
      <w:jc w:val="both"/>
    </w:pPr>
    <w:rPr>
      <w:szCs w:val="20"/>
      <w:lang w:val="x-none" w:eastAsia="x-none"/>
    </w:rPr>
  </w:style>
  <w:style w:type="character" w:customStyle="1" w:styleId="afffffffff4">
    <w:name w:val="Подпись Знак"/>
    <w:link w:val="afffffffff3"/>
    <w:rsid w:val="002E6D24"/>
    <w:rPr>
      <w:sz w:val="24"/>
    </w:rPr>
  </w:style>
  <w:style w:type="paragraph" w:styleId="afffffffff5">
    <w:name w:val="List Continue"/>
    <w:basedOn w:val="a9"/>
    <w:rsid w:val="002E6D24"/>
    <w:pPr>
      <w:widowControl w:val="0"/>
      <w:spacing w:after="120"/>
      <w:ind w:left="283" w:firstLine="400"/>
      <w:jc w:val="both"/>
    </w:pPr>
    <w:rPr>
      <w:szCs w:val="20"/>
    </w:rPr>
  </w:style>
  <w:style w:type="paragraph" w:styleId="2fd">
    <w:name w:val="List Continue 2"/>
    <w:basedOn w:val="a9"/>
    <w:rsid w:val="002E6D24"/>
    <w:pPr>
      <w:widowControl w:val="0"/>
      <w:spacing w:after="120"/>
      <w:ind w:left="566" w:firstLine="400"/>
      <w:jc w:val="both"/>
    </w:pPr>
    <w:rPr>
      <w:szCs w:val="20"/>
    </w:rPr>
  </w:style>
  <w:style w:type="paragraph" w:styleId="3fd">
    <w:name w:val="List Continue 3"/>
    <w:basedOn w:val="a9"/>
    <w:rsid w:val="002E6D24"/>
    <w:pPr>
      <w:widowControl w:val="0"/>
      <w:spacing w:after="120"/>
      <w:ind w:left="849" w:firstLine="400"/>
      <w:jc w:val="both"/>
    </w:pPr>
    <w:rPr>
      <w:szCs w:val="20"/>
    </w:rPr>
  </w:style>
  <w:style w:type="paragraph" w:styleId="4f0">
    <w:name w:val="List Continue 4"/>
    <w:basedOn w:val="a9"/>
    <w:rsid w:val="002E6D24"/>
    <w:pPr>
      <w:widowControl w:val="0"/>
      <w:spacing w:after="120"/>
      <w:ind w:left="1132" w:firstLine="400"/>
      <w:jc w:val="both"/>
    </w:pPr>
    <w:rPr>
      <w:szCs w:val="20"/>
    </w:rPr>
  </w:style>
  <w:style w:type="paragraph" w:styleId="58">
    <w:name w:val="List Continue 5"/>
    <w:basedOn w:val="a9"/>
    <w:rsid w:val="002E6D24"/>
    <w:pPr>
      <w:widowControl w:val="0"/>
      <w:spacing w:after="120"/>
      <w:ind w:left="1415" w:firstLine="400"/>
      <w:jc w:val="both"/>
    </w:pPr>
    <w:rPr>
      <w:szCs w:val="20"/>
    </w:rPr>
  </w:style>
  <w:style w:type="paragraph" w:styleId="afffffffff6">
    <w:name w:val="Closing"/>
    <w:basedOn w:val="a9"/>
    <w:link w:val="afffffffff7"/>
    <w:rsid w:val="002E6D24"/>
    <w:pPr>
      <w:widowControl w:val="0"/>
      <w:ind w:left="4252" w:firstLine="400"/>
      <w:jc w:val="both"/>
    </w:pPr>
    <w:rPr>
      <w:szCs w:val="20"/>
      <w:lang w:val="x-none" w:eastAsia="x-none"/>
    </w:rPr>
  </w:style>
  <w:style w:type="character" w:customStyle="1" w:styleId="afffffffff7">
    <w:name w:val="Прощание Знак"/>
    <w:link w:val="afffffffff6"/>
    <w:rsid w:val="002E6D24"/>
    <w:rPr>
      <w:sz w:val="24"/>
    </w:rPr>
  </w:style>
  <w:style w:type="paragraph" w:styleId="afffffffff8">
    <w:name w:val="List"/>
    <w:basedOn w:val="a9"/>
    <w:rsid w:val="002E6D24"/>
    <w:pPr>
      <w:widowControl w:val="0"/>
      <w:ind w:left="283" w:hanging="283"/>
      <w:jc w:val="both"/>
    </w:pPr>
    <w:rPr>
      <w:szCs w:val="20"/>
    </w:rPr>
  </w:style>
  <w:style w:type="paragraph" w:styleId="2fe">
    <w:name w:val="List 2"/>
    <w:basedOn w:val="a9"/>
    <w:rsid w:val="002E6D24"/>
    <w:pPr>
      <w:widowControl w:val="0"/>
      <w:ind w:left="566" w:hanging="283"/>
      <w:jc w:val="both"/>
    </w:pPr>
    <w:rPr>
      <w:szCs w:val="20"/>
    </w:rPr>
  </w:style>
  <w:style w:type="paragraph" w:styleId="3fe">
    <w:name w:val="List 3"/>
    <w:basedOn w:val="a9"/>
    <w:rsid w:val="002E6D24"/>
    <w:pPr>
      <w:widowControl w:val="0"/>
      <w:ind w:left="849" w:hanging="283"/>
      <w:jc w:val="both"/>
    </w:pPr>
    <w:rPr>
      <w:szCs w:val="20"/>
    </w:rPr>
  </w:style>
  <w:style w:type="paragraph" w:styleId="4f1">
    <w:name w:val="List 4"/>
    <w:basedOn w:val="a9"/>
    <w:rsid w:val="002E6D24"/>
    <w:pPr>
      <w:widowControl w:val="0"/>
      <w:ind w:left="1132" w:hanging="283"/>
      <w:jc w:val="both"/>
    </w:pPr>
    <w:rPr>
      <w:szCs w:val="20"/>
    </w:rPr>
  </w:style>
  <w:style w:type="paragraph" w:styleId="afffffffff9">
    <w:name w:val="table of authorities"/>
    <w:basedOn w:val="a9"/>
    <w:next w:val="a9"/>
    <w:rsid w:val="002E6D24"/>
    <w:pPr>
      <w:widowControl w:val="0"/>
      <w:ind w:left="240" w:hanging="240"/>
      <w:jc w:val="both"/>
    </w:pPr>
    <w:rPr>
      <w:szCs w:val="20"/>
    </w:rPr>
  </w:style>
  <w:style w:type="paragraph" w:styleId="afffffffffa">
    <w:name w:val="macro"/>
    <w:link w:val="afffffffffb"/>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b">
    <w:name w:val="Текст макроса Знак"/>
    <w:link w:val="afffffffffa"/>
    <w:rsid w:val="002E6D24"/>
    <w:rPr>
      <w:rFonts w:ascii="Courier New" w:hAnsi="Courier New" w:cs="Courier New"/>
      <w:lang w:val="ru-RU" w:eastAsia="ru-RU" w:bidi="ar-SA"/>
    </w:rPr>
  </w:style>
  <w:style w:type="paragraph" w:styleId="afffffffffc">
    <w:name w:val="index heading"/>
    <w:basedOn w:val="a9"/>
    <w:next w:val="1fe"/>
    <w:rsid w:val="002E6D24"/>
    <w:pPr>
      <w:widowControl w:val="0"/>
      <w:ind w:firstLine="400"/>
      <w:jc w:val="both"/>
    </w:pPr>
    <w:rPr>
      <w:rFonts w:ascii="Arial" w:hAnsi="Arial" w:cs="Arial"/>
      <w:b/>
      <w:bCs/>
      <w:szCs w:val="20"/>
    </w:rPr>
  </w:style>
  <w:style w:type="paragraph" w:styleId="2ff">
    <w:name w:val="index 2"/>
    <w:basedOn w:val="a9"/>
    <w:next w:val="a9"/>
    <w:autoRedefine/>
    <w:rsid w:val="002E6D24"/>
    <w:pPr>
      <w:widowControl w:val="0"/>
      <w:ind w:left="480" w:hanging="240"/>
      <w:jc w:val="both"/>
    </w:pPr>
    <w:rPr>
      <w:szCs w:val="20"/>
    </w:rPr>
  </w:style>
  <w:style w:type="paragraph" w:styleId="3ff">
    <w:name w:val="index 3"/>
    <w:basedOn w:val="a9"/>
    <w:next w:val="a9"/>
    <w:autoRedefine/>
    <w:rsid w:val="002E6D24"/>
    <w:pPr>
      <w:widowControl w:val="0"/>
      <w:ind w:left="720" w:hanging="240"/>
      <w:jc w:val="both"/>
    </w:pPr>
    <w:rPr>
      <w:szCs w:val="20"/>
    </w:rPr>
  </w:style>
  <w:style w:type="paragraph" w:styleId="4f2">
    <w:name w:val="index 4"/>
    <w:basedOn w:val="a9"/>
    <w:next w:val="a9"/>
    <w:autoRedefine/>
    <w:rsid w:val="002E6D24"/>
    <w:pPr>
      <w:widowControl w:val="0"/>
      <w:ind w:left="960" w:hanging="240"/>
      <w:jc w:val="both"/>
    </w:pPr>
    <w:rPr>
      <w:szCs w:val="20"/>
    </w:rPr>
  </w:style>
  <w:style w:type="paragraph" w:styleId="59">
    <w:name w:val="index 5"/>
    <w:basedOn w:val="a9"/>
    <w:next w:val="a9"/>
    <w:autoRedefine/>
    <w:rsid w:val="002E6D24"/>
    <w:pPr>
      <w:widowControl w:val="0"/>
      <w:ind w:left="1200" w:hanging="240"/>
      <w:jc w:val="both"/>
    </w:pPr>
    <w:rPr>
      <w:szCs w:val="20"/>
    </w:rPr>
  </w:style>
  <w:style w:type="paragraph" w:styleId="65">
    <w:name w:val="index 6"/>
    <w:basedOn w:val="a9"/>
    <w:next w:val="a9"/>
    <w:autoRedefine/>
    <w:rsid w:val="002E6D24"/>
    <w:pPr>
      <w:widowControl w:val="0"/>
      <w:ind w:left="1440" w:hanging="240"/>
      <w:jc w:val="both"/>
    </w:pPr>
    <w:rPr>
      <w:szCs w:val="20"/>
    </w:rPr>
  </w:style>
  <w:style w:type="paragraph" w:styleId="74">
    <w:name w:val="index 7"/>
    <w:basedOn w:val="a9"/>
    <w:next w:val="a9"/>
    <w:autoRedefine/>
    <w:rsid w:val="002E6D24"/>
    <w:pPr>
      <w:widowControl w:val="0"/>
      <w:ind w:left="1680" w:hanging="240"/>
      <w:jc w:val="both"/>
    </w:pPr>
    <w:rPr>
      <w:szCs w:val="20"/>
    </w:rPr>
  </w:style>
  <w:style w:type="paragraph" w:styleId="83">
    <w:name w:val="index 8"/>
    <w:basedOn w:val="a9"/>
    <w:next w:val="a9"/>
    <w:autoRedefine/>
    <w:rsid w:val="002E6D24"/>
    <w:pPr>
      <w:widowControl w:val="0"/>
      <w:ind w:left="1920" w:hanging="240"/>
      <w:jc w:val="both"/>
    </w:pPr>
    <w:rPr>
      <w:szCs w:val="20"/>
    </w:rPr>
  </w:style>
  <w:style w:type="paragraph" w:styleId="94">
    <w:name w:val="index 9"/>
    <w:basedOn w:val="a9"/>
    <w:next w:val="a9"/>
    <w:autoRedefine/>
    <w:rsid w:val="002E6D24"/>
    <w:pPr>
      <w:widowControl w:val="0"/>
      <w:ind w:left="2160" w:hanging="240"/>
      <w:jc w:val="both"/>
    </w:pPr>
    <w:rPr>
      <w:szCs w:val="20"/>
    </w:rPr>
  </w:style>
  <w:style w:type="paragraph" w:styleId="afffffffffd">
    <w:name w:val="Message Header"/>
    <w:basedOn w:val="a9"/>
    <w:link w:val="afffffffffe"/>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e">
    <w:name w:val="Шапка Знак"/>
    <w:link w:val="afffffffffd"/>
    <w:rsid w:val="002E6D24"/>
    <w:rPr>
      <w:rFonts w:ascii="Arial" w:hAnsi="Arial" w:cs="Arial"/>
      <w:sz w:val="24"/>
      <w:szCs w:val="24"/>
      <w:shd w:val="pct20" w:color="auto" w:fill="auto"/>
    </w:rPr>
  </w:style>
  <w:style w:type="paragraph" w:styleId="affffffffff">
    <w:name w:val="E-mail Signature"/>
    <w:basedOn w:val="a9"/>
    <w:link w:val="affffffffff0"/>
    <w:rsid w:val="002E6D24"/>
    <w:pPr>
      <w:widowControl w:val="0"/>
      <w:ind w:firstLine="400"/>
      <w:jc w:val="both"/>
    </w:pPr>
    <w:rPr>
      <w:szCs w:val="20"/>
      <w:lang w:val="x-none" w:eastAsia="x-none"/>
    </w:rPr>
  </w:style>
  <w:style w:type="character" w:customStyle="1" w:styleId="affffffffff0">
    <w:name w:val="Электронная подпись Знак"/>
    <w:link w:val="affffffffff"/>
    <w:rsid w:val="002E6D24"/>
    <w:rPr>
      <w:sz w:val="24"/>
    </w:rPr>
  </w:style>
  <w:style w:type="paragraph" w:customStyle="1" w:styleId="1fff9">
    <w:name w:val="1. Текст"/>
    <w:basedOn w:val="af5"/>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1">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9"/>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6">
    <w:name w:val="Основной текст (6)_"/>
    <w:link w:val="610"/>
    <w:rsid w:val="002E6D24"/>
    <w:rPr>
      <w:i/>
      <w:iCs/>
      <w:sz w:val="23"/>
      <w:szCs w:val="23"/>
      <w:shd w:val="clear" w:color="auto" w:fill="FFFFFF"/>
    </w:rPr>
  </w:style>
  <w:style w:type="paragraph" w:customStyle="1" w:styleId="610">
    <w:name w:val="Основной текст (6)1"/>
    <w:basedOn w:val="a9"/>
    <w:link w:val="66"/>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7">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E6D24"/>
    <w:rPr>
      <w:rFonts w:ascii="Times New Roman" w:hAnsi="Times New Roman" w:cs="Times New Roman"/>
      <w:i/>
      <w:iCs/>
      <w:spacing w:val="0"/>
      <w:sz w:val="23"/>
      <w:szCs w:val="23"/>
    </w:rPr>
  </w:style>
  <w:style w:type="character" w:customStyle="1" w:styleId="76">
    <w:name w:val="Основной текст (7)_"/>
    <w:link w:val="77"/>
    <w:rsid w:val="002E6D24"/>
    <w:rPr>
      <w:sz w:val="23"/>
      <w:szCs w:val="23"/>
      <w:shd w:val="clear" w:color="auto" w:fill="FFFFFF"/>
    </w:rPr>
  </w:style>
  <w:style w:type="character" w:customStyle="1" w:styleId="affffffffff1">
    <w:name w:val="Колонтитул_"/>
    <w:link w:val="affffffffff2"/>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a">
    <w:name w:val="Заголовок №1_"/>
    <w:link w:val="1fffb"/>
    <w:rsid w:val="002E6D24"/>
    <w:rPr>
      <w:sz w:val="31"/>
      <w:szCs w:val="31"/>
      <w:shd w:val="clear" w:color="auto" w:fill="FFFFFF"/>
    </w:rPr>
  </w:style>
  <w:style w:type="character" w:customStyle="1" w:styleId="69">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7">
    <w:name w:val="Основной текст (7)"/>
    <w:basedOn w:val="a9"/>
    <w:link w:val="76"/>
    <w:rsid w:val="002E6D24"/>
    <w:pPr>
      <w:shd w:val="clear" w:color="auto" w:fill="FFFFFF"/>
      <w:spacing w:line="279" w:lineRule="exact"/>
    </w:pPr>
    <w:rPr>
      <w:sz w:val="23"/>
      <w:szCs w:val="23"/>
      <w:lang w:val="x-none" w:eastAsia="x-none"/>
    </w:rPr>
  </w:style>
  <w:style w:type="paragraph" w:customStyle="1" w:styleId="affffffffff2">
    <w:name w:val="Колонтитул"/>
    <w:basedOn w:val="a9"/>
    <w:link w:val="affffffffff1"/>
    <w:rsid w:val="002E6D24"/>
    <w:pPr>
      <w:shd w:val="clear" w:color="auto" w:fill="FFFFFF"/>
    </w:pPr>
    <w:rPr>
      <w:sz w:val="20"/>
      <w:szCs w:val="20"/>
      <w:lang w:val="x-none" w:eastAsia="x-none"/>
    </w:rPr>
  </w:style>
  <w:style w:type="paragraph" w:customStyle="1" w:styleId="1fffb">
    <w:name w:val="Заголовок №1"/>
    <w:basedOn w:val="a9"/>
    <w:link w:val="1fffa"/>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9"/>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9"/>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9"/>
    <w:rsid w:val="002E6D24"/>
    <w:pPr>
      <w:spacing w:before="78" w:after="78"/>
    </w:pPr>
  </w:style>
  <w:style w:type="paragraph" w:customStyle="1" w:styleId="msolistparagraphcxspmiddle">
    <w:name w:val="msolistparagraphcxspmiddle"/>
    <w:basedOn w:val="a9"/>
    <w:rsid w:val="002E6D24"/>
    <w:pPr>
      <w:spacing w:before="100" w:beforeAutospacing="1" w:after="100" w:afterAutospacing="1"/>
    </w:pPr>
  </w:style>
  <w:style w:type="paragraph" w:customStyle="1" w:styleId="style13318071440000000092msonormal">
    <w:name w:val="style_13318071440000000092msonormal"/>
    <w:basedOn w:val="a9"/>
    <w:rsid w:val="002E6D24"/>
    <w:pPr>
      <w:spacing w:before="100" w:beforeAutospacing="1" w:after="100" w:afterAutospacing="1"/>
    </w:pPr>
    <w:rPr>
      <w:rFonts w:eastAsia="Calibri"/>
    </w:rPr>
  </w:style>
  <w:style w:type="paragraph" w:customStyle="1" w:styleId="11f">
    <w:name w:val="Абзац списка11"/>
    <w:basedOn w:val="a9"/>
    <w:rsid w:val="002E6D24"/>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9"/>
    <w:rsid w:val="002E6D24"/>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9"/>
    <w:uiPriority w:val="99"/>
    <w:rsid w:val="002E6D24"/>
    <w:pPr>
      <w:spacing w:after="160" w:line="240" w:lineRule="exact"/>
    </w:pPr>
    <w:rPr>
      <w:rFonts w:ascii="Verdana" w:hAnsi="Verdana"/>
      <w:sz w:val="20"/>
      <w:szCs w:val="20"/>
      <w:lang w:val="en-US" w:eastAsia="en-US"/>
    </w:rPr>
  </w:style>
  <w:style w:type="paragraph" w:customStyle="1" w:styleId="132">
    <w:name w:val="Обычный13"/>
    <w:rsid w:val="002E6D24"/>
    <w:pPr>
      <w:widowControl w:val="0"/>
      <w:snapToGrid w:val="0"/>
      <w:spacing w:line="300" w:lineRule="auto"/>
      <w:ind w:firstLine="720"/>
      <w:jc w:val="both"/>
    </w:pPr>
    <w:rPr>
      <w:sz w:val="24"/>
    </w:rPr>
  </w:style>
  <w:style w:type="paragraph" w:customStyle="1" w:styleId="134">
    <w:name w:val="Текст13"/>
    <w:basedOn w:val="132"/>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9"/>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9"/>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9"/>
    <w:rsid w:val="002E6D24"/>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9"/>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9"/>
    <w:rsid w:val="002E6D24"/>
    <w:pPr>
      <w:spacing w:before="100" w:beforeAutospacing="1" w:after="100" w:afterAutospacing="1"/>
    </w:pPr>
  </w:style>
  <w:style w:type="character" w:customStyle="1" w:styleId="315">
    <w:name w:val="Основной текст 3 Знак1"/>
    <w:uiPriority w:val="99"/>
    <w:locked/>
    <w:rsid w:val="002E6D24"/>
    <w:rPr>
      <w:sz w:val="16"/>
      <w:szCs w:val="16"/>
      <w:lang w:val="ru-RU" w:eastAsia="ru-RU" w:bidi="ar-SA"/>
    </w:rPr>
  </w:style>
  <w:style w:type="character" w:customStyle="1" w:styleId="78">
    <w:name w:val="Основной текст7"/>
    <w:basedOn w:val="aa"/>
    <w:rsid w:val="002E6D24"/>
  </w:style>
  <w:style w:type="character" w:styleId="affffffffff3">
    <w:name w:val="Subtle Emphasis"/>
    <w:uiPriority w:val="19"/>
    <w:qFormat/>
    <w:rsid w:val="002E6D24"/>
    <w:rPr>
      <w:i/>
      <w:iCs/>
      <w:color w:val="404040"/>
    </w:rPr>
  </w:style>
  <w:style w:type="character" w:customStyle="1" w:styleId="medium-normal1">
    <w:name w:val="medium-normal1"/>
    <w:rsid w:val="002E6D24"/>
    <w:rPr>
      <w:b w:val="0"/>
      <w:bCs w:val="0"/>
      <w:i w:val="0"/>
      <w:iCs w:val="0"/>
      <w:sz w:val="19"/>
      <w:szCs w:val="19"/>
    </w:rPr>
  </w:style>
  <w:style w:type="paragraph" w:customStyle="1" w:styleId="Bulleted">
    <w:name w:val="Bulleted"/>
    <w:basedOn w:val="a9"/>
    <w:rsid w:val="002E6D24"/>
    <w:pPr>
      <w:tabs>
        <w:tab w:val="num" w:pos="432"/>
      </w:tabs>
      <w:spacing w:before="40" w:after="40"/>
      <w:ind w:left="432" w:hanging="432"/>
      <w:jc w:val="both"/>
    </w:pPr>
  </w:style>
  <w:style w:type="character" w:customStyle="1" w:styleId="iblockbody1">
    <w:name w:val="iblockbody1"/>
    <w:rsid w:val="002E6D24"/>
    <w:rPr>
      <w:color w:val="000000"/>
      <w:sz w:val="17"/>
      <w:szCs w:val="17"/>
    </w:rPr>
  </w:style>
  <w:style w:type="paragraph" w:customStyle="1" w:styleId="GGS6">
    <w:name w:val="GGS_альт6"/>
    <w:basedOn w:val="a9"/>
    <w:rsid w:val="002E6D24"/>
    <w:pPr>
      <w:tabs>
        <w:tab w:val="left" w:leader="dot" w:pos="6804"/>
      </w:tabs>
      <w:spacing w:before="60" w:after="60" w:line="288" w:lineRule="auto"/>
      <w:ind w:left="1174" w:hanging="170"/>
    </w:pPr>
    <w:rPr>
      <w:i/>
      <w:iCs/>
      <w:caps/>
      <w:sz w:val="20"/>
    </w:rPr>
  </w:style>
  <w:style w:type="table" w:styleId="-10">
    <w:name w:val="Table List 1"/>
    <w:basedOn w:val="ab"/>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4">
    <w:name w:val="ответ"/>
    <w:basedOn w:val="a9"/>
    <w:link w:val="1fffc"/>
    <w:rsid w:val="002E6D24"/>
    <w:pPr>
      <w:keepNext/>
      <w:tabs>
        <w:tab w:val="num" w:pos="1998"/>
      </w:tabs>
      <w:spacing w:before="60" w:after="60"/>
      <w:ind w:left="1998" w:hanging="360"/>
    </w:pPr>
    <w:rPr>
      <w:rFonts w:ascii="Arial" w:hAnsi="Arial"/>
      <w:lang w:val="x-none" w:eastAsia="x-none"/>
    </w:rPr>
  </w:style>
  <w:style w:type="character" w:customStyle="1" w:styleId="1fffc">
    <w:name w:val="ответ Знак1"/>
    <w:link w:val="affffffffff4"/>
    <w:rsid w:val="002E6D24"/>
    <w:rPr>
      <w:rFonts w:ascii="Arial" w:hAnsi="Arial"/>
      <w:sz w:val="24"/>
      <w:szCs w:val="24"/>
    </w:rPr>
  </w:style>
  <w:style w:type="paragraph" w:customStyle="1" w:styleId="a2">
    <w:name w:val="Вопрос"/>
    <w:basedOn w:val="a9"/>
    <w:link w:val="affffffffff5"/>
    <w:rsid w:val="002E6D24"/>
    <w:pPr>
      <w:numPr>
        <w:numId w:val="31"/>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5">
    <w:name w:val="Вопрос Знак Знак"/>
    <w:link w:val="a2"/>
    <w:rsid w:val="002E6D24"/>
    <w:rPr>
      <w:rFonts w:ascii="Verdana" w:hAnsi="Verdana"/>
      <w:b/>
      <w:sz w:val="24"/>
      <w:szCs w:val="24"/>
      <w:lang w:val="x-none" w:eastAsia="x-none"/>
    </w:rPr>
  </w:style>
  <w:style w:type="paragraph" w:customStyle="1" w:styleId="10">
    <w:name w:val="ответ_1"/>
    <w:basedOn w:val="affffffffff4"/>
    <w:link w:val="1fffd"/>
    <w:rsid w:val="002E6D24"/>
    <w:pPr>
      <w:numPr>
        <w:numId w:val="30"/>
      </w:numPr>
      <w:tabs>
        <w:tab w:val="clear" w:pos="843"/>
      </w:tabs>
      <w:ind w:left="170" w:firstLine="0"/>
    </w:pPr>
  </w:style>
  <w:style w:type="character" w:customStyle="1" w:styleId="1fffd">
    <w:name w:val="ответ_1 Знак"/>
    <w:link w:val="10"/>
    <w:rsid w:val="002E6D24"/>
    <w:rPr>
      <w:rFonts w:ascii="Arial" w:hAnsi="Arial"/>
      <w:sz w:val="24"/>
      <w:szCs w:val="24"/>
      <w:lang w:val="x-none" w:eastAsia="x-none"/>
    </w:rPr>
  </w:style>
  <w:style w:type="paragraph" w:customStyle="1" w:styleId="CharChar2">
    <w:name w:val="Char Char2"/>
    <w:basedOn w:val="a9"/>
    <w:uiPriority w:val="99"/>
    <w:rsid w:val="002E6D24"/>
    <w:pPr>
      <w:spacing w:after="160" w:line="240" w:lineRule="exact"/>
    </w:pPr>
    <w:rPr>
      <w:rFonts w:ascii="Tahoma" w:hAnsi="Tahoma"/>
      <w:sz w:val="20"/>
      <w:szCs w:val="20"/>
      <w:lang w:val="en-US" w:eastAsia="en-US"/>
    </w:rPr>
  </w:style>
  <w:style w:type="character" w:customStyle="1" w:styleId="il">
    <w:name w:val="il"/>
    <w:rsid w:val="002E6D24"/>
  </w:style>
  <w:style w:type="paragraph" w:customStyle="1" w:styleId="consplusnormal1">
    <w:name w:val="consplusnormal"/>
    <w:basedOn w:val="a9"/>
    <w:rsid w:val="002E6D24"/>
    <w:pPr>
      <w:autoSpaceDE w:val="0"/>
      <w:autoSpaceDN w:val="0"/>
      <w:ind w:firstLine="720"/>
    </w:pPr>
    <w:rPr>
      <w:rFonts w:ascii="Arial" w:hAnsi="Arial" w:cs="Arial"/>
      <w:sz w:val="20"/>
      <w:szCs w:val="20"/>
    </w:rPr>
  </w:style>
  <w:style w:type="paragraph" w:customStyle="1" w:styleId="xl119">
    <w:name w:val="xl11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9"/>
    <w:rsid w:val="002E6D24"/>
    <w:pPr>
      <w:spacing w:before="100" w:beforeAutospacing="1" w:after="100" w:afterAutospacing="1"/>
      <w:jc w:val="center"/>
    </w:pPr>
    <w:rPr>
      <w:sz w:val="16"/>
      <w:szCs w:val="16"/>
    </w:rPr>
  </w:style>
  <w:style w:type="paragraph" w:customStyle="1" w:styleId="xl145">
    <w:name w:val="xl14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9"/>
    <w:rsid w:val="002E6D24"/>
    <w:pPr>
      <w:spacing w:before="100" w:beforeAutospacing="1" w:after="100" w:afterAutospacing="1"/>
      <w:jc w:val="center"/>
    </w:pPr>
    <w:rPr>
      <w:sz w:val="16"/>
      <w:szCs w:val="16"/>
    </w:rPr>
  </w:style>
  <w:style w:type="paragraph" w:customStyle="1" w:styleId="xl161">
    <w:name w:val="xl161"/>
    <w:basedOn w:val="a9"/>
    <w:rsid w:val="002E6D24"/>
    <w:pPr>
      <w:spacing w:before="100" w:beforeAutospacing="1" w:after="100" w:afterAutospacing="1"/>
      <w:jc w:val="center"/>
    </w:pPr>
    <w:rPr>
      <w:sz w:val="16"/>
      <w:szCs w:val="16"/>
    </w:rPr>
  </w:style>
  <w:style w:type="paragraph" w:customStyle="1" w:styleId="xl162">
    <w:name w:val="xl162"/>
    <w:basedOn w:val="a9"/>
    <w:rsid w:val="002E6D24"/>
    <w:pPr>
      <w:spacing w:before="100" w:beforeAutospacing="1" w:after="100" w:afterAutospacing="1"/>
    </w:pPr>
    <w:rPr>
      <w:sz w:val="16"/>
      <w:szCs w:val="16"/>
    </w:rPr>
  </w:style>
  <w:style w:type="paragraph" w:customStyle="1" w:styleId="xl163">
    <w:name w:val="xl163"/>
    <w:basedOn w:val="a9"/>
    <w:rsid w:val="002E6D24"/>
    <w:pPr>
      <w:spacing w:before="100" w:beforeAutospacing="1" w:after="100" w:afterAutospacing="1"/>
      <w:jc w:val="center"/>
    </w:pPr>
    <w:rPr>
      <w:sz w:val="16"/>
      <w:szCs w:val="16"/>
    </w:rPr>
  </w:style>
  <w:style w:type="paragraph" w:customStyle="1" w:styleId="xl164">
    <w:name w:val="xl164"/>
    <w:basedOn w:val="a9"/>
    <w:rsid w:val="002E6D24"/>
    <w:pPr>
      <w:spacing w:before="100" w:beforeAutospacing="1" w:after="100" w:afterAutospacing="1"/>
      <w:jc w:val="center"/>
    </w:pPr>
    <w:rPr>
      <w:sz w:val="16"/>
      <w:szCs w:val="16"/>
    </w:rPr>
  </w:style>
  <w:style w:type="paragraph" w:customStyle="1" w:styleId="xl165">
    <w:name w:val="xl16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9"/>
    <w:rsid w:val="002E6D24"/>
    <w:pPr>
      <w:spacing w:before="100" w:beforeAutospacing="1" w:after="100" w:afterAutospacing="1"/>
      <w:textAlignment w:val="center"/>
    </w:pPr>
    <w:rPr>
      <w:sz w:val="16"/>
      <w:szCs w:val="16"/>
    </w:rPr>
  </w:style>
  <w:style w:type="paragraph" w:customStyle="1" w:styleId="xl86">
    <w:name w:val="xl8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9"/>
    <w:rsid w:val="002E6D24"/>
    <w:pPr>
      <w:spacing w:before="100" w:beforeAutospacing="1" w:after="100" w:afterAutospacing="1"/>
    </w:pPr>
    <w:rPr>
      <w:sz w:val="16"/>
      <w:szCs w:val="16"/>
    </w:rPr>
  </w:style>
  <w:style w:type="paragraph" w:customStyle="1" w:styleId="xl90">
    <w:name w:val="xl9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9"/>
    <w:rsid w:val="002E6D24"/>
    <w:pPr>
      <w:spacing w:before="100" w:beforeAutospacing="1" w:after="100" w:afterAutospacing="1"/>
      <w:jc w:val="center"/>
    </w:pPr>
    <w:rPr>
      <w:sz w:val="16"/>
      <w:szCs w:val="16"/>
    </w:rPr>
  </w:style>
  <w:style w:type="paragraph" w:customStyle="1" w:styleId="xl94">
    <w:name w:val="xl9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9"/>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9"/>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9"/>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a"/>
    <w:rsid w:val="002E6D24"/>
  </w:style>
  <w:style w:type="paragraph" w:customStyle="1" w:styleId="2ff2">
    <w:name w:val="Основной текст (2)"/>
    <w:basedOn w:val="a9"/>
    <w:link w:val="2ff3"/>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9"/>
    <w:rsid w:val="002E6D24"/>
    <w:pPr>
      <w:numPr>
        <w:numId w:val="32"/>
      </w:numPr>
      <w:spacing w:after="120"/>
      <w:ind w:hanging="360"/>
      <w:jc w:val="both"/>
    </w:pPr>
    <w:rPr>
      <w:rFonts w:ascii="Arial" w:eastAsia="Calibri" w:hAnsi="Arial" w:cs="Arial"/>
    </w:rPr>
  </w:style>
  <w:style w:type="character" w:customStyle="1" w:styleId="affffffffff6">
    <w:name w:val="Основной текст_"/>
    <w:link w:val="126"/>
    <w:locked/>
    <w:rsid w:val="002E6D24"/>
    <w:rPr>
      <w:sz w:val="23"/>
      <w:shd w:val="clear" w:color="auto" w:fill="FFFFFF"/>
    </w:rPr>
  </w:style>
  <w:style w:type="paragraph" w:customStyle="1" w:styleId="126">
    <w:name w:val="Основной текст12"/>
    <w:basedOn w:val="a9"/>
    <w:link w:val="affffffffff6"/>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4">
    <w:name w:val="Текст выноски Знак2"/>
    <w:semiHidden/>
    <w:rsid w:val="002E6D24"/>
    <w:rPr>
      <w:rFonts w:ascii="Tahoma" w:hAnsi="Tahoma" w:cs="Tahoma"/>
      <w:sz w:val="16"/>
      <w:szCs w:val="16"/>
    </w:rPr>
  </w:style>
  <w:style w:type="numbering" w:customStyle="1" w:styleId="11f0">
    <w:name w:val="Нет списка11"/>
    <w:next w:val="ac"/>
    <w:semiHidden/>
    <w:unhideWhenUsed/>
    <w:rsid w:val="002E6D24"/>
  </w:style>
  <w:style w:type="character" w:styleId="affffffffff7">
    <w:name w:val="Intense Emphasis"/>
    <w:uiPriority w:val="21"/>
    <w:qFormat/>
    <w:rsid w:val="002E6D24"/>
    <w:rPr>
      <w:b/>
      <w:bCs/>
      <w:i/>
      <w:iCs/>
      <w:color w:val="4F81BD"/>
    </w:rPr>
  </w:style>
  <w:style w:type="numbering" w:customStyle="1" w:styleId="2ff5">
    <w:name w:val="Нет списка2"/>
    <w:next w:val="ac"/>
    <w:uiPriority w:val="99"/>
    <w:semiHidden/>
    <w:unhideWhenUsed/>
    <w:rsid w:val="002E6D24"/>
  </w:style>
  <w:style w:type="numbering" w:customStyle="1" w:styleId="3ff0">
    <w:name w:val="Нет списка3"/>
    <w:next w:val="ac"/>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e">
    <w:name w:val="Сетка таблицы1"/>
    <w:basedOn w:val="ab"/>
    <w:next w:val="affffff2"/>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8">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4">
    <w:name w:val="Текст4"/>
    <w:basedOn w:val="a9"/>
    <w:rsid w:val="002E6D24"/>
    <w:pPr>
      <w:spacing w:line="360" w:lineRule="auto"/>
      <w:ind w:firstLine="720"/>
      <w:jc w:val="both"/>
    </w:pPr>
    <w:rPr>
      <w:sz w:val="28"/>
      <w:szCs w:val="20"/>
    </w:rPr>
  </w:style>
  <w:style w:type="paragraph" w:customStyle="1" w:styleId="4f5">
    <w:name w:val="Обычный4"/>
    <w:rsid w:val="002E6D24"/>
    <w:pPr>
      <w:widowControl w:val="0"/>
      <w:ind w:firstLine="400"/>
      <w:jc w:val="both"/>
    </w:pPr>
    <w:rPr>
      <w:snapToGrid w:val="0"/>
      <w:sz w:val="24"/>
    </w:rPr>
  </w:style>
  <w:style w:type="paragraph" w:customStyle="1" w:styleId="Style2">
    <w:name w:val="Style2"/>
    <w:basedOn w:val="a9"/>
    <w:uiPriority w:val="99"/>
    <w:rsid w:val="00E534BE"/>
    <w:pPr>
      <w:widowControl w:val="0"/>
      <w:autoSpaceDE w:val="0"/>
      <w:autoSpaceDN w:val="0"/>
      <w:adjustRightInd w:val="0"/>
    </w:pPr>
  </w:style>
  <w:style w:type="paragraph" w:customStyle="1" w:styleId="Style3">
    <w:name w:val="Style3"/>
    <w:basedOn w:val="a9"/>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2">
    <w:name w:val="Базовый Знак"/>
    <w:link w:val="afffff1"/>
    <w:locked/>
    <w:rsid w:val="00C90094"/>
    <w:rPr>
      <w:sz w:val="24"/>
      <w:lang w:bidi="ar-SA"/>
    </w:rPr>
  </w:style>
  <w:style w:type="character" w:customStyle="1" w:styleId="affffffffff9">
    <w:name w:val="Цветовое выделение для Нормальный"/>
    <w:uiPriority w:val="99"/>
    <w:rsid w:val="00A33D96"/>
    <w:rPr>
      <w:sz w:val="20"/>
      <w:szCs w:val="20"/>
    </w:rPr>
  </w:style>
  <w:style w:type="paragraph" w:customStyle="1" w:styleId="text2">
    <w:name w:val="text2"/>
    <w:basedOn w:val="a9"/>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9"/>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9"/>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1">
    <w:name w:val="Заголовок оглавления3"/>
    <w:basedOn w:val="15"/>
    <w:next w:val="a9"/>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f1">
    <w:name w:val="Текущий список11"/>
    <w:rsid w:val="00AD4505"/>
  </w:style>
  <w:style w:type="numbering" w:customStyle="1" w:styleId="1111111">
    <w:name w:val="1 / 1.1 / 1.1.11"/>
    <w:basedOn w:val="ac"/>
    <w:next w:val="111111"/>
    <w:rsid w:val="00AD4505"/>
  </w:style>
  <w:style w:type="character" w:customStyle="1" w:styleId="96">
    <w:name w:val="Знак Знак9"/>
    <w:locked/>
    <w:rsid w:val="00AD4505"/>
    <w:rPr>
      <w:sz w:val="24"/>
      <w:szCs w:val="24"/>
      <w:lang w:val="ru-RU" w:eastAsia="ru-RU" w:bidi="ar-SA"/>
    </w:rPr>
  </w:style>
  <w:style w:type="paragraph" w:customStyle="1" w:styleId="affffffffffa">
    <w:name w:val="Знак Знак Знак Знак Знак Знак Знак Знак Знак Знак"/>
    <w:basedOn w:val="a9"/>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b">
    <w:name w:val="Рецензия5"/>
    <w:hidden/>
    <w:semiHidden/>
    <w:rsid w:val="00AD4505"/>
    <w:rPr>
      <w:sz w:val="24"/>
      <w:lang w:val="en-US" w:eastAsia="en-US"/>
    </w:rPr>
  </w:style>
  <w:style w:type="table" w:customStyle="1" w:styleId="-110">
    <w:name w:val="Таблица-список 11"/>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9"/>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9"/>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c"/>
    <w:next w:val="111111"/>
    <w:rsid w:val="00AD4505"/>
  </w:style>
  <w:style w:type="numbering" w:customStyle="1" w:styleId="4f6">
    <w:name w:val="Нет списка4"/>
    <w:next w:val="ac"/>
    <w:uiPriority w:val="99"/>
    <w:semiHidden/>
    <w:unhideWhenUsed/>
    <w:rsid w:val="00AD4505"/>
  </w:style>
  <w:style w:type="numbering" w:customStyle="1" w:styleId="127">
    <w:name w:val="Текущий список12"/>
    <w:rsid w:val="00AD4505"/>
  </w:style>
  <w:style w:type="numbering" w:customStyle="1" w:styleId="1111112">
    <w:name w:val="1 / 1.1 / 1.1.12"/>
    <w:basedOn w:val="ac"/>
    <w:next w:val="111111"/>
    <w:rsid w:val="00AD4505"/>
  </w:style>
  <w:style w:type="table" w:customStyle="1" w:styleId="-12">
    <w:name w:val="Таблица-список 12"/>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
    <w:name w:val="Текущий список13"/>
    <w:rsid w:val="00AD4505"/>
    <w:pPr>
      <w:numPr>
        <w:numId w:val="13"/>
      </w:numPr>
    </w:pPr>
  </w:style>
  <w:style w:type="numbering" w:customStyle="1" w:styleId="1111113">
    <w:name w:val="1 / 1.1 / 1.1.13"/>
    <w:basedOn w:val="ac"/>
    <w:next w:val="111111"/>
    <w:rsid w:val="00AD4505"/>
  </w:style>
  <w:style w:type="table" w:customStyle="1" w:styleId="-13">
    <w:name w:val="Таблица-список 13"/>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c"/>
    <w:next w:val="111111"/>
    <w:rsid w:val="00AD4505"/>
  </w:style>
  <w:style w:type="numbering" w:customStyle="1" w:styleId="111">
    <w:name w:val="Текущий список111"/>
    <w:rsid w:val="00AD4505"/>
    <w:pPr>
      <w:numPr>
        <w:numId w:val="39"/>
      </w:numPr>
    </w:pPr>
  </w:style>
  <w:style w:type="numbering" w:customStyle="1" w:styleId="11111121">
    <w:name w:val="1 / 1.1 / 1.1.121"/>
    <w:basedOn w:val="ac"/>
    <w:next w:val="111111"/>
    <w:rsid w:val="00AD4505"/>
  </w:style>
  <w:style w:type="numbering" w:customStyle="1" w:styleId="11111122">
    <w:name w:val="1 / 1.1 / 1.1.122"/>
    <w:basedOn w:val="ac"/>
    <w:next w:val="111111"/>
    <w:rsid w:val="00AD4505"/>
    <w:pPr>
      <w:numPr>
        <w:numId w:val="6"/>
      </w:numPr>
    </w:pPr>
  </w:style>
  <w:style w:type="numbering" w:customStyle="1" w:styleId="5c">
    <w:name w:val="Нет списка5"/>
    <w:next w:val="ac"/>
    <w:uiPriority w:val="99"/>
    <w:semiHidden/>
    <w:unhideWhenUsed/>
    <w:rsid w:val="00AD4505"/>
  </w:style>
  <w:style w:type="table" w:customStyle="1" w:styleId="2ff6">
    <w:name w:val="Сетка таблицы2"/>
    <w:basedOn w:val="ab"/>
    <w:next w:val="affffff2"/>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
    <w:rsid w:val="00AD4505"/>
  </w:style>
  <w:style w:type="numbering" w:customStyle="1" w:styleId="1111114">
    <w:name w:val="1 / 1.1 / 1.1.14"/>
    <w:basedOn w:val="ac"/>
    <w:next w:val="111111"/>
    <w:rsid w:val="00AD4505"/>
  </w:style>
  <w:style w:type="table" w:customStyle="1" w:styleId="-14">
    <w:name w:val="Таблица-список 14"/>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0">
    <w:name w:val="Текущий список112"/>
    <w:rsid w:val="005830B3"/>
  </w:style>
  <w:style w:type="character" w:customStyle="1" w:styleId="n-product-specvalue-inner">
    <w:name w:val="n-product-spec__value-inner"/>
    <w:rsid w:val="00F80BE9"/>
  </w:style>
  <w:style w:type="numbering" w:customStyle="1" w:styleId="111111211">
    <w:name w:val="1 / 1.1 / 1.1.1211"/>
    <w:basedOn w:val="ac"/>
    <w:next w:val="111111"/>
    <w:rsid w:val="00FD695B"/>
  </w:style>
  <w:style w:type="numbering" w:customStyle="1" w:styleId="1121">
    <w:name w:val="Текущий список1121"/>
    <w:rsid w:val="00FD695B"/>
  </w:style>
  <w:style w:type="numbering" w:customStyle="1" w:styleId="111111212">
    <w:name w:val="1 / 1.1 / 1.1.1212"/>
    <w:basedOn w:val="ac"/>
    <w:next w:val="111111"/>
    <w:rsid w:val="00A24C60"/>
  </w:style>
  <w:style w:type="numbering" w:customStyle="1" w:styleId="1122">
    <w:name w:val="Текущий список1122"/>
    <w:rsid w:val="00A24C60"/>
  </w:style>
  <w:style w:type="numbering" w:customStyle="1" w:styleId="1111115">
    <w:name w:val="1 / 1.1 / 1.1.15"/>
    <w:basedOn w:val="ac"/>
    <w:next w:val="111111"/>
    <w:uiPriority w:val="99"/>
    <w:unhideWhenUsed/>
    <w:rsid w:val="00A24C60"/>
  </w:style>
  <w:style w:type="numbering" w:customStyle="1" w:styleId="111111213">
    <w:name w:val="1 / 1.1 / 1.1.1213"/>
    <w:basedOn w:val="ac"/>
    <w:next w:val="111111"/>
    <w:rsid w:val="00BE46CA"/>
  </w:style>
  <w:style w:type="numbering" w:customStyle="1" w:styleId="1123">
    <w:name w:val="Текущий список1123"/>
    <w:rsid w:val="00BE46CA"/>
  </w:style>
  <w:style w:type="numbering" w:customStyle="1" w:styleId="111111214">
    <w:name w:val="1 / 1.1 / 1.1.1214"/>
    <w:basedOn w:val="ac"/>
    <w:next w:val="111111"/>
    <w:rsid w:val="0017317C"/>
  </w:style>
  <w:style w:type="numbering" w:customStyle="1" w:styleId="1124">
    <w:name w:val="Текущий список1124"/>
    <w:rsid w:val="0017317C"/>
    <w:pPr>
      <w:numPr>
        <w:numId w:val="15"/>
      </w:numPr>
    </w:pPr>
  </w:style>
  <w:style w:type="paragraph" w:customStyle="1" w:styleId="affffffffffb">
    <w:name w:val="Пункт"/>
    <w:basedOn w:val="ae"/>
    <w:rsid w:val="001C1757"/>
    <w:pPr>
      <w:tabs>
        <w:tab w:val="num" w:pos="1985"/>
      </w:tabs>
      <w:spacing w:line="360" w:lineRule="auto"/>
      <w:ind w:left="1985" w:hanging="851"/>
      <w:jc w:val="both"/>
    </w:pPr>
    <w:rPr>
      <w:lang w:val="ru-RU" w:eastAsia="ru-RU"/>
    </w:rPr>
  </w:style>
  <w:style w:type="numbering" w:customStyle="1" w:styleId="111111215">
    <w:name w:val="1 / 1.1 / 1.1.1215"/>
    <w:basedOn w:val="ac"/>
    <w:next w:val="111111"/>
    <w:rsid w:val="006F64FA"/>
  </w:style>
  <w:style w:type="numbering" w:customStyle="1" w:styleId="1125">
    <w:name w:val="Текущий список1125"/>
    <w:rsid w:val="006F64FA"/>
  </w:style>
  <w:style w:type="numbering" w:customStyle="1" w:styleId="111111216">
    <w:name w:val="1 / 1.1 / 1.1.1216"/>
    <w:basedOn w:val="ac"/>
    <w:next w:val="111111"/>
    <w:rsid w:val="00C13F3E"/>
  </w:style>
  <w:style w:type="numbering" w:customStyle="1" w:styleId="1126">
    <w:name w:val="Текущий список1126"/>
    <w:rsid w:val="00C13F3E"/>
  </w:style>
  <w:style w:type="numbering" w:customStyle="1" w:styleId="111111217">
    <w:name w:val="1 / 1.1 / 1.1.1217"/>
    <w:basedOn w:val="ac"/>
    <w:next w:val="111111"/>
    <w:rsid w:val="009259D1"/>
  </w:style>
  <w:style w:type="numbering" w:customStyle="1" w:styleId="1127">
    <w:name w:val="Текущий список1127"/>
    <w:rsid w:val="009259D1"/>
  </w:style>
  <w:style w:type="numbering" w:customStyle="1" w:styleId="111111218">
    <w:name w:val="1 / 1.1 / 1.1.1218"/>
    <w:basedOn w:val="ac"/>
    <w:next w:val="111111"/>
    <w:rsid w:val="00EA73F8"/>
  </w:style>
  <w:style w:type="numbering" w:customStyle="1" w:styleId="1128">
    <w:name w:val="Текущий список1128"/>
    <w:rsid w:val="00EA73F8"/>
  </w:style>
  <w:style w:type="numbering" w:customStyle="1" w:styleId="6b">
    <w:name w:val="Нет списка6"/>
    <w:next w:val="ac"/>
    <w:uiPriority w:val="99"/>
    <w:semiHidden/>
    <w:unhideWhenUsed/>
    <w:rsid w:val="00D20DFC"/>
  </w:style>
  <w:style w:type="numbering" w:customStyle="1" w:styleId="111111219">
    <w:name w:val="1 / 1.1 / 1.1.1219"/>
    <w:basedOn w:val="ac"/>
    <w:next w:val="111111"/>
    <w:rsid w:val="00D20DFC"/>
  </w:style>
  <w:style w:type="numbering" w:customStyle="1" w:styleId="1129">
    <w:name w:val="Текущий список1129"/>
    <w:rsid w:val="00D20DFC"/>
  </w:style>
  <w:style w:type="numbering" w:customStyle="1" w:styleId="1111116">
    <w:name w:val="1 / 1.1 / 1.1.16"/>
    <w:basedOn w:val="ac"/>
    <w:next w:val="111111"/>
    <w:unhideWhenUsed/>
    <w:rsid w:val="00D20DFC"/>
  </w:style>
  <w:style w:type="table" w:customStyle="1" w:styleId="3ff2">
    <w:name w:val="Сетка таблицы3"/>
    <w:basedOn w:val="ab"/>
    <w:next w:val="affffff2"/>
    <w:rsid w:val="00D20DF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d">
    <w:name w:val="Основной текст (5)_"/>
    <w:link w:val="5e"/>
    <w:rsid w:val="00D20DFC"/>
    <w:rPr>
      <w:rFonts w:ascii="Arial" w:eastAsia="Arial" w:hAnsi="Arial" w:cs="Arial"/>
      <w:sz w:val="16"/>
      <w:szCs w:val="16"/>
      <w:shd w:val="clear" w:color="auto" w:fill="FFFFFF"/>
    </w:rPr>
  </w:style>
  <w:style w:type="paragraph" w:customStyle="1" w:styleId="1ffff">
    <w:name w:val="Основной текст1"/>
    <w:basedOn w:val="a9"/>
    <w:rsid w:val="00D20DFC"/>
    <w:pPr>
      <w:shd w:val="clear" w:color="auto" w:fill="FFFFFF"/>
      <w:spacing w:line="163" w:lineRule="exact"/>
      <w:jc w:val="center"/>
    </w:pPr>
    <w:rPr>
      <w:rFonts w:ascii="Arial" w:eastAsia="Arial" w:hAnsi="Arial" w:cs="Arial"/>
      <w:color w:val="000000"/>
      <w:sz w:val="13"/>
      <w:szCs w:val="13"/>
      <w:lang w:val="en-US"/>
    </w:rPr>
  </w:style>
  <w:style w:type="paragraph" w:customStyle="1" w:styleId="5e">
    <w:name w:val="Основной текст (5)"/>
    <w:basedOn w:val="a9"/>
    <w:link w:val="5d"/>
    <w:rsid w:val="00D20DFC"/>
    <w:pPr>
      <w:shd w:val="clear" w:color="auto" w:fill="FFFFFF"/>
      <w:spacing w:line="0" w:lineRule="atLeast"/>
    </w:pPr>
    <w:rPr>
      <w:rFonts w:ascii="Arial" w:eastAsia="Arial" w:hAnsi="Arial" w:cs="Arial"/>
      <w:sz w:val="16"/>
      <w:szCs w:val="16"/>
    </w:rPr>
  </w:style>
  <w:style w:type="numbering" w:customStyle="1" w:styleId="1111112110">
    <w:name w:val="1 / 1.1 / 1.1.12110"/>
    <w:basedOn w:val="ac"/>
    <w:next w:val="111111"/>
    <w:rsid w:val="00CD78DB"/>
  </w:style>
  <w:style w:type="numbering" w:customStyle="1" w:styleId="1111112111">
    <w:name w:val="1 / 1.1 / 1.1.12111"/>
    <w:basedOn w:val="ac"/>
    <w:next w:val="111111"/>
    <w:rsid w:val="00C926DF"/>
  </w:style>
  <w:style w:type="numbering" w:customStyle="1" w:styleId="11210">
    <w:name w:val="Текущий список11210"/>
    <w:rsid w:val="00C926DF"/>
  </w:style>
  <w:style w:type="numbering" w:customStyle="1" w:styleId="1111112112">
    <w:name w:val="1 / 1.1 / 1.1.12112"/>
    <w:basedOn w:val="ac"/>
    <w:next w:val="111111"/>
    <w:rsid w:val="00413BD0"/>
  </w:style>
  <w:style w:type="numbering" w:customStyle="1" w:styleId="11211">
    <w:name w:val="Текущий список11211"/>
    <w:rsid w:val="00413BD0"/>
  </w:style>
  <w:style w:type="numbering" w:customStyle="1" w:styleId="1111112113">
    <w:name w:val="1 / 1.1 / 1.1.12113"/>
    <w:basedOn w:val="ac"/>
    <w:next w:val="111111"/>
    <w:rsid w:val="0026231D"/>
  </w:style>
  <w:style w:type="numbering" w:customStyle="1" w:styleId="1111112114">
    <w:name w:val="1 / 1.1 / 1.1.12114"/>
    <w:basedOn w:val="ac"/>
    <w:next w:val="111111"/>
    <w:rsid w:val="001C7E06"/>
  </w:style>
  <w:style w:type="numbering" w:customStyle="1" w:styleId="11212">
    <w:name w:val="Текущий список11212"/>
    <w:rsid w:val="001C7E06"/>
  </w:style>
  <w:style w:type="character" w:customStyle="1" w:styleId="mw-headline">
    <w:name w:val="mw-headline"/>
    <w:rsid w:val="00300E82"/>
  </w:style>
  <w:style w:type="numbering" w:customStyle="1" w:styleId="1111112115">
    <w:name w:val="1 / 1.1 / 1.1.12115"/>
    <w:basedOn w:val="ac"/>
    <w:next w:val="111111"/>
    <w:rsid w:val="005927C3"/>
  </w:style>
  <w:style w:type="numbering" w:customStyle="1" w:styleId="1111112116">
    <w:name w:val="1 / 1.1 / 1.1.12116"/>
    <w:basedOn w:val="ac"/>
    <w:next w:val="111111"/>
    <w:rsid w:val="002F2523"/>
  </w:style>
  <w:style w:type="numbering" w:customStyle="1" w:styleId="11213">
    <w:name w:val="Текущий список11213"/>
    <w:rsid w:val="002F2523"/>
  </w:style>
  <w:style w:type="numbering" w:customStyle="1" w:styleId="79">
    <w:name w:val="Нет списка7"/>
    <w:next w:val="ac"/>
    <w:semiHidden/>
    <w:unhideWhenUsed/>
    <w:rsid w:val="00617C7C"/>
  </w:style>
  <w:style w:type="table" w:customStyle="1" w:styleId="4f7">
    <w:name w:val="Сетка таблицы4"/>
    <w:basedOn w:val="ab"/>
    <w:next w:val="affffff2"/>
    <w:rsid w:val="006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Текущий список15"/>
    <w:rsid w:val="00617C7C"/>
  </w:style>
  <w:style w:type="numbering" w:customStyle="1" w:styleId="1111117">
    <w:name w:val="1 / 1.1 / 1.1.17"/>
    <w:basedOn w:val="ac"/>
    <w:next w:val="111111"/>
    <w:rsid w:val="00617C7C"/>
    <w:pPr>
      <w:numPr>
        <w:numId w:val="45"/>
      </w:numPr>
    </w:pPr>
  </w:style>
  <w:style w:type="table" w:customStyle="1" w:styleId="-15">
    <w:name w:val="Таблица-список 15"/>
    <w:basedOn w:val="ab"/>
    <w:next w:val="-10"/>
    <w:rsid w:val="00617C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87">
    <w:name w:val="Нет списка8"/>
    <w:next w:val="ac"/>
    <w:uiPriority w:val="99"/>
    <w:semiHidden/>
    <w:unhideWhenUsed/>
    <w:rsid w:val="00FE2DEC"/>
  </w:style>
  <w:style w:type="paragraph" w:customStyle="1" w:styleId="1ffff0">
    <w:name w:val="Знак1 Знак Знак Знак"/>
    <w:basedOn w:val="a9"/>
    <w:rsid w:val="00FE2DEC"/>
    <w:pPr>
      <w:spacing w:after="160" w:line="240" w:lineRule="exact"/>
    </w:pPr>
    <w:rPr>
      <w:rFonts w:ascii="Tahoma" w:hAnsi="Tahoma"/>
      <w:sz w:val="20"/>
      <w:szCs w:val="20"/>
      <w:lang w:val="en-US" w:eastAsia="en-US"/>
    </w:rPr>
  </w:style>
  <w:style w:type="paragraph" w:customStyle="1" w:styleId="iditems">
    <w:name w:val="iditems"/>
    <w:basedOn w:val="a9"/>
    <w:rsid w:val="00FE2DEC"/>
    <w:pPr>
      <w:spacing w:before="100" w:beforeAutospacing="1" w:after="100" w:afterAutospacing="1"/>
    </w:pPr>
  </w:style>
  <w:style w:type="paragraph" w:customStyle="1" w:styleId="tovprop">
    <w:name w:val="tov_prop"/>
    <w:basedOn w:val="a9"/>
    <w:rsid w:val="00FE2DEC"/>
    <w:pPr>
      <w:spacing w:before="100" w:beforeAutospacing="1" w:after="100" w:afterAutospacing="1"/>
    </w:pPr>
  </w:style>
  <w:style w:type="character" w:customStyle="1" w:styleId="label">
    <w:name w:val="label"/>
    <w:rsid w:val="00FE2DEC"/>
  </w:style>
  <w:style w:type="paragraph" w:customStyle="1" w:styleId="jstopbutton">
    <w:name w:val="js_top_button"/>
    <w:basedOn w:val="a9"/>
    <w:rsid w:val="00FE2DEC"/>
    <w:pPr>
      <w:spacing w:before="100" w:beforeAutospacing="1" w:after="100" w:afterAutospacing="1"/>
    </w:pPr>
  </w:style>
  <w:style w:type="character" w:customStyle="1" w:styleId="pseudo-href">
    <w:name w:val="pseudo-href"/>
    <w:rsid w:val="00FE2DEC"/>
  </w:style>
  <w:style w:type="paragraph" w:customStyle="1" w:styleId="6c">
    <w:name w:val="Абзац списка6"/>
    <w:basedOn w:val="a9"/>
    <w:link w:val="ListParagraphChar1"/>
    <w:rsid w:val="00FE2DEC"/>
    <w:pPr>
      <w:suppressAutoHyphens/>
      <w:spacing w:after="200" w:line="276" w:lineRule="auto"/>
      <w:ind w:left="708"/>
    </w:pPr>
    <w:rPr>
      <w:rFonts w:ascii="Calibri" w:eastAsia="Calibri" w:hAnsi="Calibri"/>
      <w:sz w:val="20"/>
      <w:szCs w:val="20"/>
      <w:lang w:eastAsia="ar-SA"/>
    </w:rPr>
  </w:style>
  <w:style w:type="table" w:customStyle="1" w:styleId="5f">
    <w:name w:val="Сетка таблицы5"/>
    <w:basedOn w:val="ab"/>
    <w:next w:val="affffff2"/>
    <w:locked/>
    <w:rsid w:val="00FE2D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2">
    <w:name w:val="Рецензия11"/>
    <w:hidden/>
    <w:semiHidden/>
    <w:rsid w:val="00FE2DEC"/>
    <w:rPr>
      <w:rFonts w:eastAsia="Calibri"/>
      <w:sz w:val="24"/>
      <w:lang w:val="en-US" w:eastAsia="en-US"/>
    </w:rPr>
  </w:style>
  <w:style w:type="table" w:customStyle="1" w:styleId="-16">
    <w:name w:val="Таблица-список 16"/>
    <w:basedOn w:val="ab"/>
    <w:next w:val="-10"/>
    <w:rsid w:val="00FE2DE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21">
    <w:name w:val="Char Char21"/>
    <w:basedOn w:val="a9"/>
    <w:rsid w:val="00FE2DEC"/>
    <w:pPr>
      <w:spacing w:after="160" w:line="240" w:lineRule="exact"/>
    </w:pPr>
    <w:rPr>
      <w:rFonts w:ascii="Tahoma" w:eastAsia="Calibri" w:hAnsi="Tahoma"/>
      <w:sz w:val="20"/>
      <w:szCs w:val="20"/>
      <w:lang w:val="en-US" w:eastAsia="en-US"/>
    </w:rPr>
  </w:style>
  <w:style w:type="character" w:customStyle="1" w:styleId="2810">
    <w:name w:val="Знак Знак281"/>
    <w:rsid w:val="00FE2DEC"/>
    <w:rPr>
      <w:b/>
      <w:i/>
      <w:sz w:val="26"/>
    </w:rPr>
  </w:style>
  <w:style w:type="character" w:customStyle="1" w:styleId="ListParagraphChar1">
    <w:name w:val="List Paragraph Char1"/>
    <w:aliases w:val="Bullet List Char,FooterText Char,numbered Char,Цветной список - Акцент 11 Char"/>
    <w:link w:val="6c"/>
    <w:locked/>
    <w:rsid w:val="00FE2DEC"/>
    <w:rPr>
      <w:rFonts w:ascii="Calibri" w:eastAsia="Calibri" w:hAnsi="Calibri"/>
      <w:lang w:eastAsia="ar-SA"/>
    </w:rPr>
  </w:style>
  <w:style w:type="numbering" w:customStyle="1" w:styleId="162">
    <w:name w:val="Текущий список16"/>
    <w:rsid w:val="00FE2DEC"/>
  </w:style>
  <w:style w:type="numbering" w:customStyle="1" w:styleId="1111118">
    <w:name w:val="1 / 1.1 / 1.1.18"/>
    <w:basedOn w:val="ac"/>
    <w:next w:val="111111"/>
    <w:rsid w:val="00FE2DEC"/>
  </w:style>
  <w:style w:type="paragraph" w:customStyle="1" w:styleId="7a">
    <w:name w:val="Абзац списка7"/>
    <w:basedOn w:val="a9"/>
    <w:rsid w:val="00FE2DEC"/>
    <w:pPr>
      <w:suppressAutoHyphens/>
      <w:spacing w:after="200" w:line="276" w:lineRule="auto"/>
      <w:ind w:left="708"/>
    </w:pPr>
    <w:rPr>
      <w:rFonts w:ascii="Calibri" w:eastAsia="Calibri" w:hAnsi="Calibri"/>
      <w:sz w:val="20"/>
      <w:szCs w:val="20"/>
      <w:lang w:eastAsia="ar-SA"/>
    </w:rPr>
  </w:style>
  <w:style w:type="paragraph" w:customStyle="1" w:styleId="227">
    <w:name w:val="Знак Знак2 Знак Знак Знак Знак2"/>
    <w:basedOn w:val="a9"/>
    <w:uiPriority w:val="99"/>
    <w:rsid w:val="00FE2DEC"/>
    <w:pPr>
      <w:spacing w:after="160" w:line="240" w:lineRule="exact"/>
    </w:pPr>
    <w:rPr>
      <w:rFonts w:ascii="Tahoma" w:hAnsi="Tahoma"/>
      <w:sz w:val="20"/>
      <w:szCs w:val="20"/>
      <w:lang w:val="en-US" w:eastAsia="en-US"/>
    </w:rPr>
  </w:style>
  <w:style w:type="paragraph" w:customStyle="1" w:styleId="88">
    <w:name w:val="Абзац списка8"/>
    <w:basedOn w:val="a9"/>
    <w:rsid w:val="00FE2DEC"/>
    <w:pPr>
      <w:suppressAutoHyphens/>
      <w:spacing w:after="200" w:line="276" w:lineRule="auto"/>
      <w:ind w:left="708"/>
    </w:pPr>
    <w:rPr>
      <w:rFonts w:ascii="Calibri" w:eastAsia="Calibri" w:hAnsi="Calibri"/>
      <w:sz w:val="20"/>
      <w:szCs w:val="20"/>
      <w:lang w:eastAsia="ar-SA"/>
    </w:rPr>
  </w:style>
  <w:style w:type="paragraph" w:customStyle="1" w:styleId="4f8">
    <w:name w:val="Заголовок оглавления4"/>
    <w:basedOn w:val="15"/>
    <w:next w:val="a9"/>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5f0">
    <w:name w:val="Без интервала5"/>
    <w:rsid w:val="00FE2DEC"/>
    <w:rPr>
      <w:rFonts w:ascii="Calibri" w:eastAsia="Calibri" w:hAnsi="Calibri"/>
      <w:sz w:val="22"/>
      <w:szCs w:val="22"/>
      <w:lang w:eastAsia="en-US"/>
    </w:rPr>
  </w:style>
  <w:style w:type="paragraph" w:customStyle="1" w:styleId="214">
    <w:name w:val="Знак Знак2 Знак Знак Знак Знак1"/>
    <w:basedOn w:val="a9"/>
    <w:rsid w:val="00FE2DEC"/>
    <w:pPr>
      <w:spacing w:after="160" w:line="240" w:lineRule="exact"/>
    </w:pPr>
    <w:rPr>
      <w:rFonts w:ascii="Tahoma" w:hAnsi="Tahoma"/>
      <w:sz w:val="20"/>
      <w:szCs w:val="20"/>
      <w:lang w:val="en-US" w:eastAsia="en-US"/>
    </w:rPr>
  </w:style>
  <w:style w:type="paragraph" w:customStyle="1" w:styleId="97">
    <w:name w:val="Абзац списка9"/>
    <w:basedOn w:val="a9"/>
    <w:rsid w:val="00FE2DEC"/>
    <w:pPr>
      <w:suppressAutoHyphens/>
      <w:spacing w:after="200" w:line="276" w:lineRule="auto"/>
      <w:ind w:left="708"/>
    </w:pPr>
    <w:rPr>
      <w:rFonts w:ascii="Calibri" w:eastAsia="Calibri" w:hAnsi="Calibri"/>
      <w:sz w:val="20"/>
      <w:szCs w:val="20"/>
      <w:lang w:eastAsia="ar-SA"/>
    </w:rPr>
  </w:style>
  <w:style w:type="paragraph" w:customStyle="1" w:styleId="5f1">
    <w:name w:val="Заголовок оглавления5"/>
    <w:basedOn w:val="15"/>
    <w:next w:val="a9"/>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6d">
    <w:name w:val="Без интервала6"/>
    <w:rsid w:val="00FE2DEC"/>
    <w:rPr>
      <w:rFonts w:ascii="Calibri" w:eastAsia="Calibri" w:hAnsi="Calibri"/>
      <w:sz w:val="22"/>
      <w:szCs w:val="22"/>
      <w:lang w:eastAsia="en-US"/>
    </w:rPr>
  </w:style>
  <w:style w:type="paragraph" w:customStyle="1" w:styleId="233">
    <w:name w:val="Знак Знак2 Знак Знак Знак Знак3"/>
    <w:basedOn w:val="a9"/>
    <w:rsid w:val="00FE2DEC"/>
    <w:pPr>
      <w:spacing w:after="160" w:line="240" w:lineRule="exact"/>
    </w:pPr>
    <w:rPr>
      <w:rFonts w:ascii="Tahoma" w:hAnsi="Tahoma"/>
      <w:sz w:val="20"/>
      <w:szCs w:val="20"/>
      <w:lang w:val="en-US" w:eastAsia="en-US"/>
    </w:rPr>
  </w:style>
  <w:style w:type="paragraph" w:customStyle="1" w:styleId="102">
    <w:name w:val="Абзац списка10"/>
    <w:basedOn w:val="a9"/>
    <w:rsid w:val="00FE2DEC"/>
    <w:pPr>
      <w:suppressAutoHyphens/>
      <w:spacing w:after="200" w:line="276" w:lineRule="auto"/>
      <w:ind w:left="708"/>
    </w:pPr>
    <w:rPr>
      <w:rFonts w:ascii="Calibri" w:eastAsia="Calibri" w:hAnsi="Calibri"/>
      <w:sz w:val="20"/>
      <w:szCs w:val="20"/>
      <w:lang w:eastAsia="ar-SA"/>
    </w:rPr>
  </w:style>
  <w:style w:type="paragraph" w:customStyle="1" w:styleId="6e">
    <w:name w:val="Заголовок оглавления6"/>
    <w:basedOn w:val="15"/>
    <w:next w:val="a9"/>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7b">
    <w:name w:val="Без интервала7"/>
    <w:rsid w:val="00FE2DEC"/>
    <w:rPr>
      <w:rFonts w:ascii="Calibri" w:eastAsia="Calibri" w:hAnsi="Calibri"/>
      <w:sz w:val="22"/>
      <w:szCs w:val="22"/>
      <w:lang w:eastAsia="en-US"/>
    </w:rPr>
  </w:style>
  <w:style w:type="paragraph" w:customStyle="1" w:styleId="241">
    <w:name w:val="Знак Знак2 Знак Знак Знак Знак4"/>
    <w:basedOn w:val="a9"/>
    <w:rsid w:val="00FE2DEC"/>
    <w:pPr>
      <w:spacing w:after="160" w:line="240" w:lineRule="exact"/>
    </w:pPr>
    <w:rPr>
      <w:rFonts w:ascii="Tahoma" w:hAnsi="Tahoma"/>
      <w:sz w:val="20"/>
      <w:szCs w:val="20"/>
      <w:lang w:val="en-US" w:eastAsia="en-US"/>
    </w:rPr>
  </w:style>
  <w:style w:type="paragraph" w:customStyle="1" w:styleId="510">
    <w:name w:val="Знак Знак51"/>
    <w:basedOn w:val="a9"/>
    <w:rsid w:val="00FE2DEC"/>
    <w:pPr>
      <w:spacing w:after="160" w:line="240" w:lineRule="exact"/>
    </w:pPr>
    <w:rPr>
      <w:rFonts w:ascii="Tahoma" w:hAnsi="Tahoma"/>
      <w:sz w:val="20"/>
      <w:szCs w:val="20"/>
      <w:lang w:val="en-US" w:eastAsia="en-US"/>
    </w:rPr>
  </w:style>
  <w:style w:type="paragraph" w:customStyle="1" w:styleId="11f3">
    <w:name w:val="Без интервала11"/>
    <w:qFormat/>
    <w:rsid w:val="00FE2DEC"/>
    <w:rPr>
      <w:rFonts w:ascii="Calibri" w:hAnsi="Calibri" w:cs="Calibri"/>
      <w:sz w:val="22"/>
      <w:szCs w:val="22"/>
      <w:lang w:eastAsia="en-US"/>
    </w:rPr>
  </w:style>
  <w:style w:type="paragraph" w:customStyle="1" w:styleId="215">
    <w:name w:val="Цитата 21"/>
    <w:basedOn w:val="a9"/>
    <w:next w:val="a9"/>
    <w:uiPriority w:val="29"/>
    <w:qFormat/>
    <w:rsid w:val="00FE2DEC"/>
    <w:pPr>
      <w:jc w:val="both"/>
    </w:pPr>
    <w:rPr>
      <w:rFonts w:eastAsia="Calibri"/>
      <w:i/>
      <w:iCs/>
      <w:color w:val="000000"/>
    </w:rPr>
  </w:style>
  <w:style w:type="character" w:customStyle="1" w:styleId="2ff7">
    <w:name w:val="Цитата 2 Знак"/>
    <w:link w:val="2ff8"/>
    <w:uiPriority w:val="29"/>
    <w:rsid w:val="00FE2DEC"/>
    <w:rPr>
      <w:rFonts w:ascii="Times New Roman" w:hAnsi="Times New Roman"/>
      <w:i/>
      <w:iCs/>
      <w:color w:val="000000"/>
      <w:sz w:val="24"/>
      <w:szCs w:val="24"/>
    </w:rPr>
  </w:style>
  <w:style w:type="paragraph" w:customStyle="1" w:styleId="128">
    <w:name w:val="Абзац списка12"/>
    <w:basedOn w:val="a9"/>
    <w:rsid w:val="00FE2DEC"/>
    <w:pPr>
      <w:ind w:left="720"/>
      <w:contextualSpacing/>
      <w:jc w:val="both"/>
    </w:pPr>
    <w:rPr>
      <w:rFonts w:eastAsia="Calibri"/>
    </w:rPr>
  </w:style>
  <w:style w:type="paragraph" w:customStyle="1" w:styleId="136">
    <w:name w:val="Абзац списка13"/>
    <w:basedOn w:val="a9"/>
    <w:rsid w:val="00FE2DEC"/>
    <w:pPr>
      <w:ind w:left="720"/>
      <w:contextualSpacing/>
      <w:jc w:val="both"/>
    </w:pPr>
    <w:rPr>
      <w:rFonts w:eastAsia="Calibri"/>
    </w:rPr>
  </w:style>
  <w:style w:type="paragraph" w:customStyle="1" w:styleId="144">
    <w:name w:val="Абзац списка14"/>
    <w:basedOn w:val="a9"/>
    <w:rsid w:val="00FE2DEC"/>
    <w:pPr>
      <w:ind w:left="720"/>
      <w:contextualSpacing/>
      <w:jc w:val="both"/>
    </w:pPr>
    <w:rPr>
      <w:rFonts w:eastAsia="Calibri"/>
    </w:rPr>
  </w:style>
  <w:style w:type="paragraph" w:customStyle="1" w:styleId="5f2">
    <w:name w:val="Знак Знак5 Знак Знак Знак Знак Знак Знак"/>
    <w:basedOn w:val="a9"/>
    <w:rsid w:val="00FE2DEC"/>
    <w:pPr>
      <w:spacing w:after="160" w:line="240" w:lineRule="exact"/>
    </w:pPr>
    <w:rPr>
      <w:rFonts w:ascii="Tahoma" w:hAnsi="Tahoma"/>
      <w:sz w:val="20"/>
      <w:szCs w:val="20"/>
      <w:lang w:val="en-US" w:eastAsia="en-US"/>
    </w:rPr>
  </w:style>
  <w:style w:type="character" w:customStyle="1" w:styleId="product-spec-itemname-inner">
    <w:name w:val="product-spec-item__name-inner"/>
    <w:rsid w:val="00FE2DEC"/>
  </w:style>
  <w:style w:type="character" w:customStyle="1" w:styleId="product-spec-itemvalue-inner">
    <w:name w:val="product-spec-item__value-inner"/>
    <w:rsid w:val="00FE2DEC"/>
  </w:style>
  <w:style w:type="paragraph" w:customStyle="1" w:styleId="152">
    <w:name w:val="Абзац списка15"/>
    <w:basedOn w:val="a9"/>
    <w:rsid w:val="00FE2DEC"/>
    <w:pPr>
      <w:ind w:left="720"/>
      <w:contextualSpacing/>
      <w:jc w:val="both"/>
    </w:pPr>
    <w:rPr>
      <w:rFonts w:eastAsia="Calibri"/>
    </w:rPr>
  </w:style>
  <w:style w:type="numbering" w:customStyle="1" w:styleId="129">
    <w:name w:val="Нет списка12"/>
    <w:next w:val="ac"/>
    <w:uiPriority w:val="99"/>
    <w:semiHidden/>
    <w:unhideWhenUsed/>
    <w:rsid w:val="00FE2DEC"/>
  </w:style>
  <w:style w:type="numbering" w:customStyle="1" w:styleId="1116">
    <w:name w:val="Нет списка111"/>
    <w:next w:val="ac"/>
    <w:semiHidden/>
    <w:unhideWhenUsed/>
    <w:rsid w:val="00FE2DEC"/>
  </w:style>
  <w:style w:type="numbering" w:customStyle="1" w:styleId="216">
    <w:name w:val="Нет списка21"/>
    <w:next w:val="ac"/>
    <w:uiPriority w:val="99"/>
    <w:semiHidden/>
    <w:unhideWhenUsed/>
    <w:rsid w:val="00FE2DEC"/>
  </w:style>
  <w:style w:type="numbering" w:customStyle="1" w:styleId="316">
    <w:name w:val="Нет списка31"/>
    <w:next w:val="ac"/>
    <w:uiPriority w:val="99"/>
    <w:semiHidden/>
    <w:unhideWhenUsed/>
    <w:rsid w:val="00FE2DEC"/>
  </w:style>
  <w:style w:type="table" w:customStyle="1" w:styleId="11f4">
    <w:name w:val="Сетка таблицы11"/>
    <w:basedOn w:val="ab"/>
    <w:next w:val="affffff2"/>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Без интервала8"/>
    <w:rsid w:val="00FE2DEC"/>
    <w:rPr>
      <w:rFonts w:ascii="Calibri" w:hAnsi="Calibri"/>
      <w:sz w:val="22"/>
      <w:szCs w:val="22"/>
      <w:lang w:eastAsia="en-US"/>
    </w:rPr>
  </w:style>
  <w:style w:type="paragraph" w:customStyle="1" w:styleId="98">
    <w:name w:val="Без интервала9"/>
    <w:rsid w:val="00FE2DEC"/>
    <w:rPr>
      <w:rFonts w:ascii="Calibri" w:eastAsia="Calibri" w:hAnsi="Calibri"/>
      <w:sz w:val="22"/>
      <w:szCs w:val="22"/>
      <w:lang w:eastAsia="en-US"/>
    </w:rPr>
  </w:style>
  <w:style w:type="character" w:customStyle="1" w:styleId="person-appointment-title">
    <w:name w:val="person-appointment-title"/>
    <w:rsid w:val="00FE2DEC"/>
  </w:style>
  <w:style w:type="paragraph" w:customStyle="1" w:styleId="103">
    <w:name w:val="Без интервала10"/>
    <w:rsid w:val="00FE2DEC"/>
    <w:rPr>
      <w:rFonts w:ascii="Calibri" w:hAnsi="Calibri"/>
      <w:sz w:val="22"/>
      <w:szCs w:val="22"/>
      <w:lang w:eastAsia="en-US"/>
    </w:rPr>
  </w:style>
  <w:style w:type="character" w:customStyle="1" w:styleId="217">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semiHidden/>
    <w:rsid w:val="00FE2DEC"/>
    <w:rPr>
      <w:rFonts w:ascii="Cambria" w:eastAsia="Times New Roman" w:hAnsi="Cambria" w:cs="Times New Roman"/>
      <w:b/>
      <w:bCs/>
      <w:color w:val="4F81BD"/>
      <w:sz w:val="26"/>
      <w:szCs w:val="26"/>
    </w:rPr>
  </w:style>
  <w:style w:type="paragraph" w:customStyle="1" w:styleId="234">
    <w:name w:val="Абзац списка23"/>
    <w:basedOn w:val="a9"/>
    <w:uiPriority w:val="99"/>
    <w:rsid w:val="00FE2DEC"/>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FE2DEC"/>
    <w:rPr>
      <w:sz w:val="24"/>
      <w:szCs w:val="24"/>
      <w:lang w:val="ru-RU" w:eastAsia="ru-RU" w:bidi="ar-SA"/>
    </w:rPr>
  </w:style>
  <w:style w:type="character" w:customStyle="1" w:styleId="182">
    <w:name w:val="Знак Знак182"/>
    <w:locked/>
    <w:rsid w:val="00FE2DEC"/>
    <w:rPr>
      <w:sz w:val="24"/>
      <w:szCs w:val="24"/>
      <w:lang w:val="ru-RU" w:eastAsia="ru-RU" w:bidi="ar-SA"/>
    </w:rPr>
  </w:style>
  <w:style w:type="character" w:customStyle="1" w:styleId="1420">
    <w:name w:val="Знак Знак142"/>
    <w:locked/>
    <w:rsid w:val="00FE2DEC"/>
    <w:rPr>
      <w:color w:val="000000"/>
      <w:spacing w:val="13"/>
      <w:sz w:val="22"/>
      <w:lang w:val="ru-RU" w:eastAsia="ru-RU"/>
    </w:rPr>
  </w:style>
  <w:style w:type="character" w:customStyle="1" w:styleId="171">
    <w:name w:val="Знак Знак171"/>
    <w:locked/>
    <w:rsid w:val="00FE2DEC"/>
    <w:rPr>
      <w:rFonts w:ascii="Times New Roman" w:hAnsi="Times New Roman" w:cs="Times New Roman" w:hint="default"/>
      <w:sz w:val="24"/>
      <w:szCs w:val="24"/>
      <w:lang w:val="ru-RU" w:eastAsia="ru-RU" w:bidi="ar-SA"/>
    </w:rPr>
  </w:style>
  <w:style w:type="character" w:customStyle="1" w:styleId="1510">
    <w:name w:val="Знак Знак151"/>
    <w:locked/>
    <w:rsid w:val="00FE2DEC"/>
    <w:rPr>
      <w:rFonts w:ascii="Times New Roman" w:hAnsi="Times New Roman" w:cs="Times New Roman" w:hint="default"/>
      <w:sz w:val="24"/>
      <w:szCs w:val="24"/>
      <w:lang w:val="ru-RU" w:eastAsia="ru-RU" w:bidi="ar-SA"/>
    </w:rPr>
  </w:style>
  <w:style w:type="character" w:customStyle="1" w:styleId="1117">
    <w:name w:val="Знак Знак111"/>
    <w:locked/>
    <w:rsid w:val="00FE2DEC"/>
    <w:rPr>
      <w:rFonts w:ascii="Tahoma" w:hAnsi="Tahoma" w:cs="Tahoma" w:hint="default"/>
      <w:sz w:val="16"/>
      <w:szCs w:val="16"/>
      <w:lang w:val="ru-RU" w:eastAsia="ru-RU" w:bidi="ar-SA"/>
    </w:rPr>
  </w:style>
  <w:style w:type="character" w:customStyle="1" w:styleId="201">
    <w:name w:val="Знак Знак201"/>
    <w:rsid w:val="00FE2DEC"/>
    <w:rPr>
      <w:b/>
      <w:bCs/>
      <w:sz w:val="28"/>
      <w:szCs w:val="24"/>
    </w:rPr>
  </w:style>
  <w:style w:type="character" w:customStyle="1" w:styleId="1910">
    <w:name w:val="Знак Знак191"/>
    <w:rsid w:val="00FE2DEC"/>
    <w:rPr>
      <w:rFonts w:ascii="Times New Roman" w:eastAsia="Times New Roman" w:hAnsi="Times New Roman" w:cs="Times New Roman" w:hint="default"/>
      <w:i/>
      <w:iCs w:val="0"/>
      <w:szCs w:val="20"/>
    </w:rPr>
  </w:style>
  <w:style w:type="character" w:customStyle="1" w:styleId="1620">
    <w:name w:val="Знак Знак162"/>
    <w:rsid w:val="00FE2DEC"/>
    <w:rPr>
      <w:rFonts w:ascii="Times New Roman" w:eastAsia="Times New Roman" w:hAnsi="Times New Roman" w:cs="Times New Roman" w:hint="default"/>
      <w:sz w:val="24"/>
      <w:szCs w:val="24"/>
    </w:rPr>
  </w:style>
  <w:style w:type="character" w:customStyle="1" w:styleId="1ffff1">
    <w:name w:val="Знак Знак Знак1"/>
    <w:rsid w:val="00FE2DEC"/>
    <w:rPr>
      <w:rFonts w:ascii="Times New Roman" w:eastAsia="Times New Roman" w:hAnsi="Times New Roman" w:cs="Times New Roman" w:hint="default"/>
      <w:sz w:val="24"/>
      <w:szCs w:val="24"/>
    </w:rPr>
  </w:style>
  <w:style w:type="character" w:customStyle="1" w:styleId="1310">
    <w:name w:val="Знак Знак131"/>
    <w:rsid w:val="00FE2DEC"/>
    <w:rPr>
      <w:rFonts w:ascii="Times New Roman" w:eastAsia="Times New Roman" w:hAnsi="Times New Roman" w:cs="Times New Roman" w:hint="default"/>
      <w:sz w:val="20"/>
      <w:szCs w:val="20"/>
      <w:lang w:eastAsia="ru-RU"/>
    </w:rPr>
  </w:style>
  <w:style w:type="character" w:customStyle="1" w:styleId="1210">
    <w:name w:val="Знак Знак121"/>
    <w:rsid w:val="00FE2DEC"/>
    <w:rPr>
      <w:rFonts w:ascii="Courier New" w:eastAsia="Times New Roman" w:hAnsi="Courier New" w:cs="Times New Roman" w:hint="default"/>
      <w:sz w:val="20"/>
      <w:szCs w:val="20"/>
      <w:lang w:eastAsia="ru-RU"/>
    </w:rPr>
  </w:style>
  <w:style w:type="character" w:customStyle="1" w:styleId="711">
    <w:name w:val="Знак Знак71"/>
    <w:rsid w:val="00FE2DEC"/>
    <w:rPr>
      <w:rFonts w:ascii="Times New Roman" w:eastAsia="Times New Roman" w:hAnsi="Times New Roman" w:cs="Times New Roman" w:hint="default"/>
      <w:sz w:val="24"/>
      <w:szCs w:val="24"/>
      <w:lang w:eastAsia="ru-RU"/>
    </w:rPr>
  </w:style>
  <w:style w:type="character" w:customStyle="1" w:styleId="613">
    <w:name w:val="Знак Знак61"/>
    <w:rsid w:val="00FE2DEC"/>
    <w:rPr>
      <w:rFonts w:ascii="Arial" w:eastAsia="Times New Roman" w:hAnsi="Arial" w:cs="Arial" w:hint="default"/>
      <w:vanish/>
      <w:webHidden w:val="0"/>
      <w:sz w:val="16"/>
      <w:szCs w:val="16"/>
      <w:lang w:eastAsia="ru-RU"/>
      <w:specVanish w:val="0"/>
    </w:rPr>
  </w:style>
  <w:style w:type="character" w:customStyle="1" w:styleId="411">
    <w:name w:val="Знак Знак41"/>
    <w:rsid w:val="00FE2DEC"/>
    <w:rPr>
      <w:rFonts w:ascii="Times New Roman" w:eastAsia="Times New Roman" w:hAnsi="Times New Roman" w:cs="Times New Roman" w:hint="default"/>
      <w:sz w:val="24"/>
      <w:szCs w:val="24"/>
      <w:lang w:eastAsia="ru-RU"/>
    </w:rPr>
  </w:style>
  <w:style w:type="character" w:customStyle="1" w:styleId="2100">
    <w:name w:val="Знак Знак210"/>
    <w:rsid w:val="00FE2DEC"/>
    <w:rPr>
      <w:rFonts w:ascii="Times New Roman" w:eastAsia="Times New Roman" w:hAnsi="Times New Roman" w:cs="Times New Roman" w:hint="default"/>
      <w:sz w:val="24"/>
      <w:szCs w:val="20"/>
      <w:lang w:eastAsia="ru-RU"/>
    </w:rPr>
  </w:style>
  <w:style w:type="character" w:customStyle="1" w:styleId="271">
    <w:name w:val="Знак Знак271"/>
    <w:rsid w:val="00FE2DEC"/>
    <w:rPr>
      <w:lang w:val="ru-RU" w:eastAsia="ru-RU" w:bidi="ar-SA"/>
    </w:rPr>
  </w:style>
  <w:style w:type="character" w:customStyle="1" w:styleId="261">
    <w:name w:val="Знак Знак261"/>
    <w:locked/>
    <w:rsid w:val="00FE2DEC"/>
    <w:rPr>
      <w:sz w:val="24"/>
      <w:szCs w:val="24"/>
      <w:lang w:val="ru-RU" w:eastAsia="ru-RU" w:bidi="ar-SA"/>
    </w:rPr>
  </w:style>
  <w:style w:type="character" w:customStyle="1" w:styleId="251">
    <w:name w:val="Знак Знак251"/>
    <w:locked/>
    <w:rsid w:val="00FE2DEC"/>
    <w:rPr>
      <w:sz w:val="16"/>
      <w:szCs w:val="16"/>
      <w:lang w:val="ru-RU" w:eastAsia="ru-RU" w:bidi="ar-SA"/>
    </w:rPr>
  </w:style>
  <w:style w:type="character" w:customStyle="1" w:styleId="2210">
    <w:name w:val="Знак Знак221"/>
    <w:locked/>
    <w:rsid w:val="00FE2DEC"/>
    <w:rPr>
      <w:sz w:val="24"/>
      <w:szCs w:val="24"/>
    </w:rPr>
  </w:style>
  <w:style w:type="character" w:customStyle="1" w:styleId="291">
    <w:name w:val="Знак Знак291"/>
    <w:locked/>
    <w:rsid w:val="00FE2DEC"/>
    <w:rPr>
      <w:sz w:val="22"/>
      <w:lang w:val="ru-RU" w:eastAsia="ru-RU" w:bidi="ar-SA"/>
    </w:rPr>
  </w:style>
  <w:style w:type="character" w:customStyle="1" w:styleId="2410">
    <w:name w:val="Знак Знак241"/>
    <w:locked/>
    <w:rsid w:val="00FE2DEC"/>
    <w:rPr>
      <w:rFonts w:ascii="Tahoma" w:hAnsi="Tahoma" w:cs="Tahoma" w:hint="default"/>
      <w:lang w:val="ru-RU" w:eastAsia="ru-RU" w:bidi="ar-SA"/>
    </w:rPr>
  </w:style>
  <w:style w:type="character" w:customStyle="1" w:styleId="2110">
    <w:name w:val="Знак Знак211"/>
    <w:locked/>
    <w:rsid w:val="00FE2DEC"/>
    <w:rPr>
      <w:sz w:val="16"/>
      <w:szCs w:val="16"/>
    </w:rPr>
  </w:style>
  <w:style w:type="table" w:customStyle="1" w:styleId="218">
    <w:name w:val="Сетка таблицы21"/>
    <w:basedOn w:val="ab"/>
    <w:next w:val="affffff2"/>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писок 111"/>
    <w:basedOn w:val="ab"/>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c"/>
    <w:semiHidden/>
    <w:unhideWhenUsed/>
    <w:rsid w:val="00FE2DEC"/>
  </w:style>
  <w:style w:type="numbering" w:customStyle="1" w:styleId="2111">
    <w:name w:val="Нет списка211"/>
    <w:next w:val="ac"/>
    <w:uiPriority w:val="99"/>
    <w:semiHidden/>
    <w:unhideWhenUsed/>
    <w:rsid w:val="00FE2DEC"/>
  </w:style>
  <w:style w:type="character" w:customStyle="1" w:styleId="person-appointment-title1">
    <w:name w:val="person-appointment-title1"/>
    <w:rsid w:val="00FE2DEC"/>
    <w:rPr>
      <w:b/>
      <w:bCs/>
    </w:rPr>
  </w:style>
  <w:style w:type="paragraph" w:customStyle="1" w:styleId="FE424C04BE0343D89C932242135A4974">
    <w:name w:val="FE424C04BE0343D89C932242135A4974"/>
    <w:rsid w:val="00FE2DEC"/>
    <w:pPr>
      <w:spacing w:after="200" w:line="276" w:lineRule="auto"/>
    </w:pPr>
    <w:rPr>
      <w:rFonts w:ascii="Calibri" w:hAnsi="Calibri"/>
      <w:sz w:val="22"/>
      <w:szCs w:val="22"/>
    </w:rPr>
  </w:style>
  <w:style w:type="paragraph" w:customStyle="1" w:styleId="3ff3">
    <w:name w:val="Основной текст3"/>
    <w:basedOn w:val="a9"/>
    <w:rsid w:val="00FE2DEC"/>
    <w:pPr>
      <w:widowControl w:val="0"/>
      <w:shd w:val="clear" w:color="auto" w:fill="FFFFFF"/>
      <w:spacing w:before="240" w:line="274" w:lineRule="exact"/>
      <w:jc w:val="both"/>
    </w:pPr>
    <w:rPr>
      <w:color w:val="000000"/>
      <w:sz w:val="22"/>
      <w:szCs w:val="22"/>
    </w:rPr>
  </w:style>
  <w:style w:type="character" w:customStyle="1" w:styleId="skypepnhtextspan">
    <w:name w:val="skype_pnh_text_span"/>
    <w:rsid w:val="00FE2DEC"/>
  </w:style>
  <w:style w:type="paragraph" w:customStyle="1" w:styleId="41">
    <w:name w:val="Заголовок 4 АД"/>
    <w:basedOn w:val="a9"/>
    <w:rsid w:val="00FE2DEC"/>
    <w:pPr>
      <w:widowControl w:val="0"/>
      <w:numPr>
        <w:numId w:val="43"/>
      </w:numPr>
      <w:autoSpaceDE w:val="0"/>
      <w:autoSpaceDN w:val="0"/>
      <w:adjustRightInd w:val="0"/>
    </w:pPr>
    <w:rPr>
      <w:sz w:val="20"/>
      <w:szCs w:val="20"/>
    </w:rPr>
  </w:style>
  <w:style w:type="character" w:customStyle="1" w:styleId="2ff3">
    <w:name w:val="Основной текст (2)_"/>
    <w:link w:val="2ff2"/>
    <w:rsid w:val="00FE2DEC"/>
    <w:rPr>
      <w:rFonts w:ascii="Arial Unicode MS" w:eastAsia="Arial Unicode MS" w:hAnsi="Arial Unicode MS" w:cs="Arial Unicode MS"/>
      <w:color w:val="000000"/>
      <w:kern w:val="1"/>
      <w:sz w:val="24"/>
      <w:szCs w:val="24"/>
      <w:lang w:eastAsia="ar-SA"/>
    </w:rPr>
  </w:style>
  <w:style w:type="character" w:customStyle="1" w:styleId="5f3">
    <w:name w:val="Заголовок №5_"/>
    <w:link w:val="5f4"/>
    <w:rsid w:val="00FE2DEC"/>
    <w:rPr>
      <w:sz w:val="23"/>
      <w:szCs w:val="23"/>
      <w:shd w:val="clear" w:color="auto" w:fill="FFFFFF"/>
    </w:rPr>
  </w:style>
  <w:style w:type="character" w:customStyle="1" w:styleId="affffffffffc">
    <w:name w:val="Основной текст + Полужирный"/>
    <w:rsid w:val="00FE2DEC"/>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4">
    <w:name w:val="Заголовок №5"/>
    <w:basedOn w:val="a9"/>
    <w:link w:val="5f3"/>
    <w:rsid w:val="00FE2DEC"/>
    <w:pPr>
      <w:shd w:val="clear" w:color="auto" w:fill="FFFFFF"/>
      <w:spacing w:before="240" w:after="60" w:line="0" w:lineRule="atLeast"/>
      <w:jc w:val="both"/>
      <w:outlineLvl w:val="4"/>
    </w:pPr>
    <w:rPr>
      <w:sz w:val="23"/>
      <w:szCs w:val="23"/>
    </w:rPr>
  </w:style>
  <w:style w:type="numbering" w:customStyle="1" w:styleId="412">
    <w:name w:val="Нет списка41"/>
    <w:next w:val="ac"/>
    <w:uiPriority w:val="99"/>
    <w:semiHidden/>
    <w:unhideWhenUsed/>
    <w:rsid w:val="00FE2DEC"/>
  </w:style>
  <w:style w:type="table" w:customStyle="1" w:styleId="317">
    <w:name w:val="Сетка таблицы31"/>
    <w:basedOn w:val="ab"/>
    <w:next w:val="affffff2"/>
    <w:locked/>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c"/>
    <w:uiPriority w:val="99"/>
    <w:semiHidden/>
    <w:unhideWhenUsed/>
    <w:rsid w:val="00FE2DEC"/>
  </w:style>
  <w:style w:type="table" w:customStyle="1" w:styleId="413">
    <w:name w:val="Сетка таблицы41"/>
    <w:basedOn w:val="ab"/>
    <w:next w:val="affffff2"/>
    <w:locked/>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c"/>
    <w:uiPriority w:val="99"/>
    <w:semiHidden/>
    <w:unhideWhenUsed/>
    <w:rsid w:val="00FE2DEC"/>
  </w:style>
  <w:style w:type="numbering" w:customStyle="1" w:styleId="1211">
    <w:name w:val="Нет списка121"/>
    <w:next w:val="ac"/>
    <w:uiPriority w:val="99"/>
    <w:semiHidden/>
    <w:unhideWhenUsed/>
    <w:rsid w:val="00FE2DEC"/>
  </w:style>
  <w:style w:type="table" w:customStyle="1" w:styleId="512">
    <w:name w:val="Сетка таблицы51"/>
    <w:basedOn w:val="ab"/>
    <w:next w:val="affffff2"/>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b"/>
    <w:next w:val="affffff2"/>
    <w:uiPriority w:val="59"/>
    <w:rsid w:val="00FE2D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9"/>
    <w:rsid w:val="00FE2DEC"/>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9"/>
    <w:rsid w:val="00FE2DE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9"/>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9"/>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9"/>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9"/>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9"/>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9"/>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9"/>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9"/>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9"/>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9"/>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9"/>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9"/>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9"/>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12">
    <w:name w:val="Нет списка71"/>
    <w:next w:val="ac"/>
    <w:semiHidden/>
    <w:unhideWhenUsed/>
    <w:rsid w:val="00FE2DEC"/>
  </w:style>
  <w:style w:type="numbering" w:customStyle="1" w:styleId="137">
    <w:name w:val="Нет списка13"/>
    <w:next w:val="ac"/>
    <w:uiPriority w:val="99"/>
    <w:semiHidden/>
    <w:unhideWhenUsed/>
    <w:rsid w:val="00FE2DEC"/>
  </w:style>
  <w:style w:type="paragraph" w:customStyle="1" w:styleId="145">
    <w:name w:val="Обычный14"/>
    <w:rsid w:val="00FE2DEC"/>
    <w:pPr>
      <w:widowControl w:val="0"/>
      <w:ind w:firstLine="400"/>
      <w:jc w:val="both"/>
    </w:pPr>
    <w:rPr>
      <w:snapToGrid w:val="0"/>
      <w:sz w:val="24"/>
    </w:rPr>
  </w:style>
  <w:style w:type="paragraph" w:customStyle="1" w:styleId="146">
    <w:name w:val="Текст14"/>
    <w:basedOn w:val="a9"/>
    <w:rsid w:val="00FE2DEC"/>
    <w:pPr>
      <w:spacing w:line="360" w:lineRule="auto"/>
      <w:ind w:firstLine="720"/>
      <w:jc w:val="both"/>
    </w:pPr>
    <w:rPr>
      <w:sz w:val="28"/>
      <w:szCs w:val="20"/>
    </w:rPr>
  </w:style>
  <w:style w:type="table" w:customStyle="1" w:styleId="7c">
    <w:name w:val="Сетка таблицы7"/>
    <w:basedOn w:val="ab"/>
    <w:next w:val="affffff2"/>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FE2DEC"/>
    <w:pPr>
      <w:ind w:firstLine="709"/>
      <w:jc w:val="center"/>
    </w:pPr>
    <w:rPr>
      <w:rFonts w:ascii="Arial" w:hAnsi="Arial"/>
      <w:sz w:val="24"/>
      <w:lang w:val="en-AU" w:eastAsia="en-US"/>
    </w:rPr>
  </w:style>
  <w:style w:type="paragraph" w:customStyle="1" w:styleId="1CharChar5">
    <w:name w:val="Знак1 Char Char5"/>
    <w:basedOn w:val="a9"/>
    <w:rsid w:val="00FE2DEC"/>
    <w:pPr>
      <w:spacing w:after="160" w:line="240" w:lineRule="exact"/>
      <w:ind w:firstLine="709"/>
      <w:jc w:val="center"/>
    </w:pPr>
    <w:rPr>
      <w:rFonts w:ascii="Tahoma" w:hAnsi="Tahoma"/>
      <w:sz w:val="20"/>
      <w:szCs w:val="20"/>
      <w:lang w:val="en-US" w:eastAsia="en-US"/>
    </w:rPr>
  </w:style>
  <w:style w:type="paragraph" w:customStyle="1" w:styleId="147">
    <w:name w:val="Знак Знак Знак Знак Знак Знак Знак Знак Знак Знак Знак Знак Знак Знак Знак Знак Знак Знак1 Знак4"/>
    <w:basedOn w:val="a9"/>
    <w:rsid w:val="00FE2DEC"/>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9"/>
    <w:rsid w:val="00FE2DEC"/>
    <w:pPr>
      <w:spacing w:after="160" w:line="240" w:lineRule="exact"/>
      <w:ind w:firstLine="709"/>
      <w:jc w:val="center"/>
    </w:pPr>
    <w:rPr>
      <w:rFonts w:ascii="Tahoma" w:hAnsi="Tahoma"/>
      <w:sz w:val="20"/>
      <w:szCs w:val="20"/>
      <w:lang w:val="en-US" w:eastAsia="en-US"/>
    </w:rPr>
  </w:style>
  <w:style w:type="numbering" w:customStyle="1" w:styleId="1130">
    <w:name w:val="Текущий список113"/>
    <w:rsid w:val="00FE2DEC"/>
  </w:style>
  <w:style w:type="numbering" w:customStyle="1" w:styleId="11111113">
    <w:name w:val="1 / 1.1 / 1.1.113"/>
    <w:basedOn w:val="ac"/>
    <w:next w:val="111111"/>
    <w:rsid w:val="00FE2DEC"/>
  </w:style>
  <w:style w:type="numbering" w:customStyle="1" w:styleId="112a">
    <w:name w:val="Нет списка112"/>
    <w:next w:val="ac"/>
    <w:uiPriority w:val="99"/>
    <w:semiHidden/>
    <w:unhideWhenUsed/>
    <w:rsid w:val="00FE2DEC"/>
  </w:style>
  <w:style w:type="paragraph" w:customStyle="1" w:styleId="219">
    <w:name w:val="Без интервала21"/>
    <w:rsid w:val="00FE2DEC"/>
    <w:rPr>
      <w:rFonts w:eastAsia="Calibri"/>
      <w:sz w:val="24"/>
      <w:szCs w:val="24"/>
    </w:rPr>
  </w:style>
  <w:style w:type="character" w:customStyle="1" w:styleId="1ffff2">
    <w:name w:val="Основной текст с отступом Знак1"/>
    <w:uiPriority w:val="99"/>
    <w:rsid w:val="00FE2DEC"/>
    <w:rPr>
      <w:rFonts w:ascii="Times New Roman" w:eastAsia="Times New Roman" w:hAnsi="Times New Roman"/>
      <w:sz w:val="28"/>
      <w:szCs w:val="24"/>
    </w:rPr>
  </w:style>
  <w:style w:type="table" w:customStyle="1" w:styleId="-121">
    <w:name w:val="Таблица-список 121"/>
    <w:basedOn w:val="ab"/>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0">
    <w:name w:val="Нет списка11111"/>
    <w:next w:val="ac"/>
    <w:semiHidden/>
    <w:unhideWhenUsed/>
    <w:rsid w:val="00FE2DEC"/>
  </w:style>
  <w:style w:type="numbering" w:customStyle="1" w:styleId="228">
    <w:name w:val="Нет списка22"/>
    <w:next w:val="ac"/>
    <w:uiPriority w:val="99"/>
    <w:semiHidden/>
    <w:unhideWhenUsed/>
    <w:rsid w:val="00FE2DEC"/>
  </w:style>
  <w:style w:type="numbering" w:customStyle="1" w:styleId="3110">
    <w:name w:val="Нет списка311"/>
    <w:next w:val="ac"/>
    <w:uiPriority w:val="99"/>
    <w:semiHidden/>
    <w:unhideWhenUsed/>
    <w:rsid w:val="00FE2DEC"/>
  </w:style>
  <w:style w:type="numbering" w:customStyle="1" w:styleId="1111">
    <w:name w:val="Текущий список1111"/>
    <w:rsid w:val="00FE2DEC"/>
    <w:pPr>
      <w:numPr>
        <w:numId w:val="46"/>
      </w:numPr>
    </w:pPr>
  </w:style>
  <w:style w:type="numbering" w:customStyle="1" w:styleId="111111111">
    <w:name w:val="1 / 1.1 / 1.1.1111"/>
    <w:basedOn w:val="ac"/>
    <w:next w:val="111111"/>
    <w:rsid w:val="00FE2DEC"/>
  </w:style>
  <w:style w:type="character" w:customStyle="1" w:styleId="940">
    <w:name w:val="Знак Знак94"/>
    <w:locked/>
    <w:rsid w:val="00FE2DEC"/>
    <w:rPr>
      <w:sz w:val="24"/>
      <w:szCs w:val="24"/>
      <w:lang w:val="ru-RU" w:eastAsia="ru-RU" w:bidi="ar-SA"/>
    </w:rPr>
  </w:style>
  <w:style w:type="paragraph" w:customStyle="1" w:styleId="7d">
    <w:name w:val="Знак Знак Знак Знак Знак Знак Знак Знак Знак Знак7"/>
    <w:basedOn w:val="a9"/>
    <w:rsid w:val="00FE2DEC"/>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FE2DEC"/>
    <w:rPr>
      <w:sz w:val="24"/>
      <w:szCs w:val="24"/>
      <w:lang w:val="ru-RU" w:eastAsia="ru-RU" w:bidi="ar-SA"/>
    </w:rPr>
  </w:style>
  <w:style w:type="numbering" w:customStyle="1" w:styleId="1111111111">
    <w:name w:val="1 / 1.1 / 1.1.11111"/>
    <w:basedOn w:val="ac"/>
    <w:next w:val="111111"/>
    <w:rsid w:val="00FE2DEC"/>
  </w:style>
  <w:style w:type="numbering" w:customStyle="1" w:styleId="4110">
    <w:name w:val="Нет списка411"/>
    <w:next w:val="ac"/>
    <w:uiPriority w:val="99"/>
    <w:semiHidden/>
    <w:unhideWhenUsed/>
    <w:rsid w:val="00FE2DEC"/>
  </w:style>
  <w:style w:type="numbering" w:customStyle="1" w:styleId="121">
    <w:name w:val="Текущий список121"/>
    <w:rsid w:val="00FE2DEC"/>
    <w:pPr>
      <w:numPr>
        <w:numId w:val="28"/>
      </w:numPr>
    </w:pPr>
  </w:style>
  <w:style w:type="numbering" w:customStyle="1" w:styleId="11111123">
    <w:name w:val="1 / 1.1 / 1.1.123"/>
    <w:basedOn w:val="ac"/>
    <w:next w:val="111111"/>
    <w:rsid w:val="00FE2DEC"/>
    <w:pPr>
      <w:numPr>
        <w:numId w:val="48"/>
      </w:numPr>
    </w:pPr>
  </w:style>
  <w:style w:type="numbering" w:customStyle="1" w:styleId="1311">
    <w:name w:val="Текущий список131"/>
    <w:rsid w:val="00FE2DEC"/>
  </w:style>
  <w:style w:type="numbering" w:customStyle="1" w:styleId="11111131">
    <w:name w:val="1 / 1.1 / 1.1.131"/>
    <w:basedOn w:val="ac"/>
    <w:next w:val="111111"/>
    <w:rsid w:val="00FE2DEC"/>
  </w:style>
  <w:style w:type="table" w:customStyle="1" w:styleId="-131">
    <w:name w:val="Таблица-список 131"/>
    <w:basedOn w:val="ab"/>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c"/>
    <w:next w:val="111111"/>
    <w:rsid w:val="00FE2DEC"/>
  </w:style>
  <w:style w:type="numbering" w:customStyle="1" w:styleId="11111">
    <w:name w:val="Текущий список11111"/>
    <w:rsid w:val="00FE2DEC"/>
    <w:pPr>
      <w:numPr>
        <w:numId w:val="33"/>
      </w:numPr>
    </w:pPr>
  </w:style>
  <w:style w:type="numbering" w:customStyle="1" w:styleId="1111112117">
    <w:name w:val="1 / 1.1 / 1.1.12117"/>
    <w:basedOn w:val="ac"/>
    <w:next w:val="111111"/>
    <w:rsid w:val="00FE2DEC"/>
    <w:pPr>
      <w:numPr>
        <w:numId w:val="1"/>
      </w:numPr>
    </w:pPr>
  </w:style>
  <w:style w:type="numbering" w:customStyle="1" w:styleId="111111221">
    <w:name w:val="1 / 1.1 / 1.1.1221"/>
    <w:basedOn w:val="ac"/>
    <w:next w:val="111111"/>
    <w:rsid w:val="00FE2DEC"/>
  </w:style>
  <w:style w:type="numbering" w:customStyle="1" w:styleId="5110">
    <w:name w:val="Нет списка511"/>
    <w:next w:val="ac"/>
    <w:uiPriority w:val="99"/>
    <w:semiHidden/>
    <w:unhideWhenUsed/>
    <w:rsid w:val="00FE2DEC"/>
  </w:style>
  <w:style w:type="numbering" w:customStyle="1" w:styleId="1410">
    <w:name w:val="Текущий список141"/>
    <w:rsid w:val="00FE2DEC"/>
  </w:style>
  <w:style w:type="numbering" w:customStyle="1" w:styleId="11111141">
    <w:name w:val="1 / 1.1 / 1.1.141"/>
    <w:basedOn w:val="ac"/>
    <w:next w:val="111111"/>
    <w:rsid w:val="00FE2DEC"/>
    <w:pPr>
      <w:numPr>
        <w:numId w:val="8"/>
      </w:numPr>
    </w:pPr>
  </w:style>
  <w:style w:type="table" w:customStyle="1" w:styleId="-141">
    <w:name w:val="Таблица-список 141"/>
    <w:basedOn w:val="ab"/>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110">
    <w:name w:val="Нет списка611"/>
    <w:next w:val="ac"/>
    <w:uiPriority w:val="99"/>
    <w:semiHidden/>
    <w:unhideWhenUsed/>
    <w:rsid w:val="00FE2DEC"/>
  </w:style>
  <w:style w:type="numbering" w:customStyle="1" w:styleId="812">
    <w:name w:val="Нет списка81"/>
    <w:next w:val="ac"/>
    <w:uiPriority w:val="99"/>
    <w:semiHidden/>
    <w:unhideWhenUsed/>
    <w:rsid w:val="00FE2DEC"/>
  </w:style>
  <w:style w:type="table" w:customStyle="1" w:styleId="8a">
    <w:name w:val="Сетка таблицы8"/>
    <w:basedOn w:val="ab"/>
    <w:next w:val="affffff2"/>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Текущий список151"/>
    <w:rsid w:val="00FE2DEC"/>
  </w:style>
  <w:style w:type="numbering" w:customStyle="1" w:styleId="11111151">
    <w:name w:val="1 / 1.1 / 1.1.151"/>
    <w:basedOn w:val="ac"/>
    <w:next w:val="111111"/>
    <w:uiPriority w:val="99"/>
    <w:rsid w:val="00FE2DEC"/>
  </w:style>
  <w:style w:type="numbering" w:customStyle="1" w:styleId="148">
    <w:name w:val="Нет списка14"/>
    <w:next w:val="ac"/>
    <w:uiPriority w:val="99"/>
    <w:semiHidden/>
    <w:unhideWhenUsed/>
    <w:rsid w:val="00FE2DEC"/>
  </w:style>
  <w:style w:type="table" w:customStyle="1" w:styleId="-151">
    <w:name w:val="Таблица-список 151"/>
    <w:basedOn w:val="ab"/>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
    <w:name w:val="Нет списка113"/>
    <w:next w:val="ac"/>
    <w:uiPriority w:val="99"/>
    <w:semiHidden/>
    <w:unhideWhenUsed/>
    <w:rsid w:val="00FE2DEC"/>
  </w:style>
  <w:style w:type="numbering" w:customStyle="1" w:styleId="235">
    <w:name w:val="Нет списка23"/>
    <w:next w:val="ac"/>
    <w:uiPriority w:val="99"/>
    <w:semiHidden/>
    <w:unhideWhenUsed/>
    <w:rsid w:val="00FE2DEC"/>
  </w:style>
  <w:style w:type="numbering" w:customStyle="1" w:styleId="320">
    <w:name w:val="Нет списка32"/>
    <w:next w:val="ac"/>
    <w:uiPriority w:val="99"/>
    <w:semiHidden/>
    <w:unhideWhenUsed/>
    <w:rsid w:val="00FE2DEC"/>
  </w:style>
  <w:style w:type="table" w:customStyle="1" w:styleId="12a">
    <w:name w:val="Сетка таблицы12"/>
    <w:basedOn w:val="ab"/>
    <w:next w:val="affffff2"/>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Текущий список11214"/>
    <w:rsid w:val="00FE2DEC"/>
    <w:pPr>
      <w:numPr>
        <w:numId w:val="34"/>
      </w:numPr>
    </w:pPr>
  </w:style>
  <w:style w:type="numbering" w:customStyle="1" w:styleId="111111131">
    <w:name w:val="1 / 1.1 / 1.1.1131"/>
    <w:basedOn w:val="ac"/>
    <w:next w:val="111111"/>
    <w:rsid w:val="00FE2DEC"/>
  </w:style>
  <w:style w:type="table" w:customStyle="1" w:styleId="-112">
    <w:name w:val="Таблица-список 112"/>
    <w:basedOn w:val="ab"/>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c"/>
    <w:next w:val="111111"/>
    <w:rsid w:val="00FE2DEC"/>
  </w:style>
  <w:style w:type="numbering" w:customStyle="1" w:styleId="420">
    <w:name w:val="Нет списка42"/>
    <w:next w:val="ac"/>
    <w:uiPriority w:val="99"/>
    <w:semiHidden/>
    <w:unhideWhenUsed/>
    <w:rsid w:val="00FE2DEC"/>
  </w:style>
  <w:style w:type="numbering" w:customStyle="1" w:styleId="12110">
    <w:name w:val="Текущий список1211"/>
    <w:rsid w:val="00FE2DEC"/>
  </w:style>
  <w:style w:type="numbering" w:customStyle="1" w:styleId="111111231">
    <w:name w:val="1 / 1.1 / 1.1.1231"/>
    <w:basedOn w:val="ac"/>
    <w:next w:val="111111"/>
    <w:rsid w:val="00FE2DEC"/>
  </w:style>
  <w:style w:type="numbering" w:customStyle="1" w:styleId="13110">
    <w:name w:val="Текущий список1311"/>
    <w:rsid w:val="00FE2DEC"/>
  </w:style>
  <w:style w:type="numbering" w:customStyle="1" w:styleId="111111311">
    <w:name w:val="1 / 1.1 / 1.1.1311"/>
    <w:basedOn w:val="ac"/>
    <w:next w:val="111111"/>
    <w:rsid w:val="00FE2DEC"/>
  </w:style>
  <w:style w:type="numbering" w:customStyle="1" w:styleId="1111111211">
    <w:name w:val="1 / 1.1 / 1.1.11211"/>
    <w:basedOn w:val="ac"/>
    <w:next w:val="111111"/>
    <w:rsid w:val="00FE2DEC"/>
  </w:style>
  <w:style w:type="numbering" w:customStyle="1" w:styleId="1112">
    <w:name w:val="Текущий список1112"/>
    <w:rsid w:val="00FE2DEC"/>
    <w:pPr>
      <w:numPr>
        <w:numId w:val="44"/>
      </w:numPr>
    </w:pPr>
  </w:style>
  <w:style w:type="numbering" w:customStyle="1" w:styleId="1111112118">
    <w:name w:val="1 / 1.1 / 1.1.12118"/>
    <w:basedOn w:val="ac"/>
    <w:next w:val="111111"/>
    <w:rsid w:val="00FE2DEC"/>
  </w:style>
  <w:style w:type="numbering" w:customStyle="1" w:styleId="1111112211">
    <w:name w:val="1 / 1.1 / 1.1.12211"/>
    <w:basedOn w:val="ac"/>
    <w:next w:val="111111"/>
    <w:rsid w:val="00FE2DEC"/>
  </w:style>
  <w:style w:type="numbering" w:customStyle="1" w:styleId="520">
    <w:name w:val="Нет списка52"/>
    <w:next w:val="ac"/>
    <w:uiPriority w:val="99"/>
    <w:semiHidden/>
    <w:unhideWhenUsed/>
    <w:rsid w:val="00FE2DEC"/>
  </w:style>
  <w:style w:type="table" w:customStyle="1" w:styleId="229">
    <w:name w:val="Сетка таблицы22"/>
    <w:basedOn w:val="ab"/>
    <w:next w:val="affffff2"/>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1"/>
    <w:rsid w:val="00FE2DEC"/>
  </w:style>
  <w:style w:type="numbering" w:customStyle="1" w:styleId="111111411">
    <w:name w:val="1 / 1.1 / 1.1.1411"/>
    <w:basedOn w:val="ac"/>
    <w:next w:val="111111"/>
    <w:rsid w:val="00FE2DEC"/>
  </w:style>
  <w:style w:type="numbering" w:customStyle="1" w:styleId="622">
    <w:name w:val="Нет списка62"/>
    <w:next w:val="ac"/>
    <w:uiPriority w:val="99"/>
    <w:semiHidden/>
    <w:unhideWhenUsed/>
    <w:rsid w:val="00FE2DEC"/>
  </w:style>
  <w:style w:type="numbering" w:customStyle="1" w:styleId="11120">
    <w:name w:val="Нет списка1112"/>
    <w:next w:val="ac"/>
    <w:semiHidden/>
    <w:unhideWhenUsed/>
    <w:rsid w:val="00FE2DEC"/>
  </w:style>
  <w:style w:type="numbering" w:customStyle="1" w:styleId="99">
    <w:name w:val="Нет списка9"/>
    <w:next w:val="ac"/>
    <w:uiPriority w:val="99"/>
    <w:semiHidden/>
    <w:unhideWhenUsed/>
    <w:rsid w:val="00FE2DEC"/>
  </w:style>
  <w:style w:type="table" w:customStyle="1" w:styleId="9a">
    <w:name w:val="Сетка таблицы9"/>
    <w:basedOn w:val="ab"/>
    <w:next w:val="affffff2"/>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Текущий список161"/>
    <w:rsid w:val="00FE2DEC"/>
  </w:style>
  <w:style w:type="numbering" w:customStyle="1" w:styleId="11111161">
    <w:name w:val="1 / 1.1 / 1.1.161"/>
    <w:basedOn w:val="ac"/>
    <w:next w:val="111111"/>
    <w:rsid w:val="00FE2DEC"/>
    <w:pPr>
      <w:numPr>
        <w:numId w:val="22"/>
      </w:numPr>
    </w:pPr>
  </w:style>
  <w:style w:type="numbering" w:customStyle="1" w:styleId="153">
    <w:name w:val="Нет списка15"/>
    <w:next w:val="ac"/>
    <w:uiPriority w:val="99"/>
    <w:semiHidden/>
    <w:unhideWhenUsed/>
    <w:rsid w:val="00FE2DEC"/>
  </w:style>
  <w:style w:type="table" w:customStyle="1" w:styleId="-161">
    <w:name w:val="Таблица-список 161"/>
    <w:basedOn w:val="ab"/>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c"/>
    <w:uiPriority w:val="99"/>
    <w:semiHidden/>
    <w:unhideWhenUsed/>
    <w:rsid w:val="00FE2DEC"/>
  </w:style>
  <w:style w:type="numbering" w:customStyle="1" w:styleId="242">
    <w:name w:val="Нет списка24"/>
    <w:next w:val="ac"/>
    <w:uiPriority w:val="99"/>
    <w:semiHidden/>
    <w:unhideWhenUsed/>
    <w:rsid w:val="00FE2DEC"/>
  </w:style>
  <w:style w:type="numbering" w:customStyle="1" w:styleId="330">
    <w:name w:val="Нет списка33"/>
    <w:next w:val="ac"/>
    <w:uiPriority w:val="99"/>
    <w:semiHidden/>
    <w:unhideWhenUsed/>
    <w:rsid w:val="00FE2DEC"/>
  </w:style>
  <w:style w:type="table" w:customStyle="1" w:styleId="138">
    <w:name w:val="Сетка таблицы13"/>
    <w:basedOn w:val="ab"/>
    <w:next w:val="affffff2"/>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Текущий список1131"/>
    <w:rsid w:val="00FE2DEC"/>
    <w:pPr>
      <w:numPr>
        <w:numId w:val="30"/>
      </w:numPr>
    </w:pPr>
  </w:style>
  <w:style w:type="numbering" w:customStyle="1" w:styleId="11111114">
    <w:name w:val="1 / 1.1 / 1.1.114"/>
    <w:basedOn w:val="ac"/>
    <w:next w:val="111111"/>
    <w:rsid w:val="00FE2DEC"/>
    <w:pPr>
      <w:numPr>
        <w:numId w:val="16"/>
      </w:numPr>
    </w:pPr>
  </w:style>
  <w:style w:type="table" w:customStyle="1" w:styleId="-113">
    <w:name w:val="Таблица-список 113"/>
    <w:basedOn w:val="ab"/>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c"/>
    <w:next w:val="111111"/>
    <w:rsid w:val="00FE2DEC"/>
  </w:style>
  <w:style w:type="numbering" w:customStyle="1" w:styleId="430">
    <w:name w:val="Нет списка43"/>
    <w:next w:val="ac"/>
    <w:uiPriority w:val="99"/>
    <w:semiHidden/>
    <w:unhideWhenUsed/>
    <w:rsid w:val="00FE2DEC"/>
  </w:style>
  <w:style w:type="numbering" w:customStyle="1" w:styleId="1220">
    <w:name w:val="Текущий список122"/>
    <w:rsid w:val="00FE2DEC"/>
  </w:style>
  <w:style w:type="numbering" w:customStyle="1" w:styleId="11111124">
    <w:name w:val="1 / 1.1 / 1.1.124"/>
    <w:basedOn w:val="ac"/>
    <w:next w:val="111111"/>
    <w:rsid w:val="00FE2DEC"/>
  </w:style>
  <w:style w:type="table" w:customStyle="1" w:styleId="-122">
    <w:name w:val="Таблица-список 122"/>
    <w:basedOn w:val="ab"/>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0">
    <w:name w:val="Текущий список132"/>
    <w:rsid w:val="00FE2DEC"/>
  </w:style>
  <w:style w:type="numbering" w:customStyle="1" w:styleId="11111132">
    <w:name w:val="1 / 1.1 / 1.1.132"/>
    <w:basedOn w:val="ac"/>
    <w:next w:val="111111"/>
    <w:rsid w:val="00FE2DEC"/>
    <w:pPr>
      <w:numPr>
        <w:numId w:val="11"/>
      </w:numPr>
    </w:pPr>
  </w:style>
  <w:style w:type="table" w:customStyle="1" w:styleId="-132">
    <w:name w:val="Таблица-список 132"/>
    <w:basedOn w:val="ab"/>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c"/>
    <w:next w:val="111111"/>
    <w:rsid w:val="00FE2DEC"/>
  </w:style>
  <w:style w:type="numbering" w:customStyle="1" w:styleId="1113">
    <w:name w:val="Текущий список1113"/>
    <w:rsid w:val="00FE2DEC"/>
    <w:pPr>
      <w:numPr>
        <w:numId w:val="31"/>
      </w:numPr>
    </w:pPr>
  </w:style>
  <w:style w:type="numbering" w:customStyle="1" w:styleId="1111112121">
    <w:name w:val="1 / 1.1 / 1.1.12121"/>
    <w:basedOn w:val="ac"/>
    <w:next w:val="111111"/>
    <w:rsid w:val="00FE2DEC"/>
  </w:style>
  <w:style w:type="numbering" w:customStyle="1" w:styleId="111111222">
    <w:name w:val="1 / 1.1 / 1.1.1222"/>
    <w:basedOn w:val="ac"/>
    <w:next w:val="111111"/>
    <w:rsid w:val="00FE2DEC"/>
  </w:style>
  <w:style w:type="numbering" w:customStyle="1" w:styleId="530">
    <w:name w:val="Нет списка53"/>
    <w:next w:val="ac"/>
    <w:uiPriority w:val="99"/>
    <w:semiHidden/>
    <w:unhideWhenUsed/>
    <w:rsid w:val="00FE2DEC"/>
  </w:style>
  <w:style w:type="table" w:customStyle="1" w:styleId="236">
    <w:name w:val="Сетка таблицы23"/>
    <w:basedOn w:val="ab"/>
    <w:next w:val="affffff2"/>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Текущий список142"/>
    <w:rsid w:val="00FE2DEC"/>
  </w:style>
  <w:style w:type="numbering" w:customStyle="1" w:styleId="11111142">
    <w:name w:val="1 / 1.1 / 1.1.142"/>
    <w:basedOn w:val="ac"/>
    <w:next w:val="111111"/>
    <w:rsid w:val="00FE2DEC"/>
  </w:style>
  <w:style w:type="table" w:customStyle="1" w:styleId="-142">
    <w:name w:val="Таблица-список 142"/>
    <w:basedOn w:val="ab"/>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c"/>
    <w:uiPriority w:val="99"/>
    <w:semiHidden/>
    <w:unhideWhenUsed/>
    <w:rsid w:val="00FE2DEC"/>
  </w:style>
  <w:style w:type="numbering" w:customStyle="1" w:styleId="11130">
    <w:name w:val="Нет списка1113"/>
    <w:next w:val="ac"/>
    <w:semiHidden/>
    <w:unhideWhenUsed/>
    <w:rsid w:val="00FE2DEC"/>
  </w:style>
  <w:style w:type="character" w:customStyle="1" w:styleId="n-product-specname-inner">
    <w:name w:val="n-product-spec__name-inner"/>
    <w:rsid w:val="00FE2DEC"/>
  </w:style>
  <w:style w:type="character" w:customStyle="1" w:styleId="ptbrand3">
    <w:name w:val="ptbrand3"/>
    <w:rsid w:val="00FE2DEC"/>
  </w:style>
  <w:style w:type="character" w:customStyle="1" w:styleId="isbn">
    <w:name w:val="isbn"/>
    <w:rsid w:val="00FE2DEC"/>
  </w:style>
  <w:style w:type="character" w:customStyle="1" w:styleId="a-size-medium1">
    <w:name w:val="a-size-medium1"/>
    <w:rsid w:val="00FE2DEC"/>
    <w:rPr>
      <w:rFonts w:ascii="Arial" w:hAnsi="Arial" w:cs="Arial" w:hint="default"/>
    </w:rPr>
  </w:style>
  <w:style w:type="table" w:customStyle="1" w:styleId="104">
    <w:name w:val="Сетка таблицы10"/>
    <w:basedOn w:val="ab"/>
    <w:next w:val="affffff2"/>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Текущий список17"/>
    <w:rsid w:val="00FE2DEC"/>
    <w:pPr>
      <w:numPr>
        <w:numId w:val="38"/>
      </w:numPr>
    </w:pPr>
  </w:style>
  <w:style w:type="numbering" w:customStyle="1" w:styleId="11111171">
    <w:name w:val="1 / 1.1 / 1.1.171"/>
    <w:basedOn w:val="ac"/>
    <w:next w:val="111111"/>
    <w:rsid w:val="00FE2DEC"/>
    <w:pPr>
      <w:numPr>
        <w:numId w:val="20"/>
      </w:numPr>
    </w:pPr>
  </w:style>
  <w:style w:type="table" w:customStyle="1" w:styleId="-17">
    <w:name w:val="Таблица-список 17"/>
    <w:basedOn w:val="ab"/>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
    <w:name w:val="Текущий список114"/>
    <w:rsid w:val="00FE2DEC"/>
    <w:pPr>
      <w:numPr>
        <w:numId w:val="36"/>
      </w:numPr>
    </w:pPr>
  </w:style>
  <w:style w:type="numbering" w:customStyle="1" w:styleId="11111115">
    <w:name w:val="1 / 1.1 / 1.1.115"/>
    <w:basedOn w:val="ac"/>
    <w:next w:val="111111"/>
    <w:rsid w:val="00FE2DEC"/>
    <w:pPr>
      <w:numPr>
        <w:numId w:val="14"/>
      </w:numPr>
    </w:pPr>
  </w:style>
  <w:style w:type="numbering" w:customStyle="1" w:styleId="111111114">
    <w:name w:val="1 / 1.1 / 1.1.1114"/>
    <w:basedOn w:val="ac"/>
    <w:next w:val="111111"/>
    <w:rsid w:val="00FE2DEC"/>
    <w:pPr>
      <w:numPr>
        <w:numId w:val="41"/>
      </w:numPr>
    </w:pPr>
  </w:style>
  <w:style w:type="numbering" w:customStyle="1" w:styleId="1230">
    <w:name w:val="Текущий список123"/>
    <w:rsid w:val="00FE2DEC"/>
  </w:style>
  <w:style w:type="numbering" w:customStyle="1" w:styleId="11111125">
    <w:name w:val="1 / 1.1 / 1.1.125"/>
    <w:basedOn w:val="ac"/>
    <w:next w:val="111111"/>
    <w:rsid w:val="00FE2DEC"/>
  </w:style>
  <w:style w:type="numbering" w:customStyle="1" w:styleId="133">
    <w:name w:val="Текущий список133"/>
    <w:rsid w:val="00FE2DEC"/>
    <w:pPr>
      <w:numPr>
        <w:numId w:val="7"/>
      </w:numPr>
    </w:pPr>
  </w:style>
  <w:style w:type="numbering" w:customStyle="1" w:styleId="11111133">
    <w:name w:val="1 / 1.1 / 1.1.133"/>
    <w:basedOn w:val="ac"/>
    <w:next w:val="111111"/>
    <w:rsid w:val="00FE2DEC"/>
    <w:pPr>
      <w:numPr>
        <w:numId w:val="9"/>
      </w:numPr>
    </w:pPr>
  </w:style>
  <w:style w:type="numbering" w:customStyle="1" w:styleId="1114">
    <w:name w:val="Текущий список1114"/>
    <w:rsid w:val="00FE2DEC"/>
    <w:pPr>
      <w:numPr>
        <w:numId w:val="37"/>
      </w:numPr>
    </w:pPr>
  </w:style>
  <w:style w:type="numbering" w:customStyle="1" w:styleId="1111112131">
    <w:name w:val="1 / 1.1 / 1.1.12131"/>
    <w:basedOn w:val="ac"/>
    <w:next w:val="111111"/>
    <w:rsid w:val="00FE2DEC"/>
  </w:style>
  <w:style w:type="numbering" w:customStyle="1" w:styleId="111111223">
    <w:name w:val="1 / 1.1 / 1.1.1223"/>
    <w:basedOn w:val="ac"/>
    <w:next w:val="111111"/>
    <w:rsid w:val="00FE2DEC"/>
  </w:style>
  <w:style w:type="numbering" w:customStyle="1" w:styleId="143">
    <w:name w:val="Текущий список143"/>
    <w:rsid w:val="00FE2DEC"/>
    <w:pPr>
      <w:numPr>
        <w:numId w:val="40"/>
      </w:numPr>
    </w:pPr>
  </w:style>
  <w:style w:type="numbering" w:customStyle="1" w:styleId="11111143">
    <w:name w:val="1 / 1.1 / 1.1.143"/>
    <w:basedOn w:val="ac"/>
    <w:next w:val="111111"/>
    <w:rsid w:val="00FE2DEC"/>
    <w:pPr>
      <w:numPr>
        <w:numId w:val="42"/>
      </w:numPr>
    </w:pPr>
  </w:style>
  <w:style w:type="table" w:customStyle="1" w:styleId="3111">
    <w:name w:val="Сетка таблицы311"/>
    <w:basedOn w:val="ab"/>
    <w:next w:val="affffff2"/>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41">
    <w:name w:val="1 / 1.1 / 1.1.12141"/>
    <w:basedOn w:val="ac"/>
    <w:next w:val="111111"/>
    <w:rsid w:val="00FE2DEC"/>
  </w:style>
  <w:style w:type="numbering" w:customStyle="1" w:styleId="11215">
    <w:name w:val="Текущий список11215"/>
    <w:rsid w:val="00FE2DEC"/>
  </w:style>
  <w:style w:type="numbering" w:customStyle="1" w:styleId="1111112151">
    <w:name w:val="1 / 1.1 / 1.1.12151"/>
    <w:basedOn w:val="ac"/>
    <w:next w:val="111111"/>
    <w:rsid w:val="00FE2DEC"/>
  </w:style>
  <w:style w:type="numbering" w:customStyle="1" w:styleId="11221">
    <w:name w:val="Текущий список11221"/>
    <w:rsid w:val="00FE2DEC"/>
  </w:style>
  <w:style w:type="paragraph" w:customStyle="1" w:styleId="5f5">
    <w:name w:val="Знак Знак5 Знак Знак Знак Знак"/>
    <w:basedOn w:val="a9"/>
    <w:rsid w:val="00FE2DEC"/>
    <w:pPr>
      <w:spacing w:after="160" w:line="240" w:lineRule="exact"/>
    </w:pPr>
    <w:rPr>
      <w:rFonts w:ascii="Tahoma" w:hAnsi="Tahoma"/>
      <w:sz w:val="20"/>
      <w:szCs w:val="20"/>
      <w:lang w:val="en-US" w:eastAsia="en-US"/>
    </w:rPr>
  </w:style>
  <w:style w:type="paragraph" w:customStyle="1" w:styleId="5f6">
    <w:name w:val="Текст5"/>
    <w:basedOn w:val="a9"/>
    <w:rsid w:val="00FE2DEC"/>
    <w:pPr>
      <w:spacing w:line="360" w:lineRule="auto"/>
      <w:ind w:firstLine="720"/>
      <w:jc w:val="both"/>
    </w:pPr>
    <w:rPr>
      <w:sz w:val="28"/>
      <w:szCs w:val="20"/>
    </w:rPr>
  </w:style>
  <w:style w:type="paragraph" w:customStyle="1" w:styleId="5f7">
    <w:name w:val="Обычный5"/>
    <w:rsid w:val="00FE2DEC"/>
    <w:pPr>
      <w:widowControl w:val="0"/>
      <w:ind w:firstLine="400"/>
      <w:jc w:val="both"/>
    </w:pPr>
    <w:rPr>
      <w:snapToGrid w:val="0"/>
      <w:sz w:val="24"/>
    </w:rPr>
  </w:style>
  <w:style w:type="paragraph" w:customStyle="1" w:styleId="6f0">
    <w:name w:val="Рецензия6"/>
    <w:hidden/>
    <w:semiHidden/>
    <w:rsid w:val="00FE2DEC"/>
    <w:rPr>
      <w:sz w:val="24"/>
      <w:lang w:val="en-US" w:eastAsia="en-US"/>
    </w:rPr>
  </w:style>
  <w:style w:type="character" w:customStyle="1" w:styleId="154">
    <w:name w:val="Основной текст (15)"/>
    <w:link w:val="1512"/>
    <w:rsid w:val="00FE2DEC"/>
    <w:rPr>
      <w:shd w:val="clear" w:color="auto" w:fill="FFFFFF"/>
    </w:rPr>
  </w:style>
  <w:style w:type="paragraph" w:customStyle="1" w:styleId="1512">
    <w:name w:val="Основной текст (15)1"/>
    <w:basedOn w:val="a9"/>
    <w:link w:val="154"/>
    <w:rsid w:val="00FE2DEC"/>
    <w:pPr>
      <w:shd w:val="clear" w:color="auto" w:fill="FFFFFF"/>
      <w:spacing w:line="235" w:lineRule="exact"/>
      <w:ind w:hanging="340"/>
    </w:pPr>
    <w:rPr>
      <w:sz w:val="20"/>
      <w:szCs w:val="20"/>
    </w:rPr>
  </w:style>
  <w:style w:type="paragraph" w:styleId="2ff8">
    <w:name w:val="Quote"/>
    <w:basedOn w:val="a9"/>
    <w:next w:val="a9"/>
    <w:link w:val="2ff7"/>
    <w:uiPriority w:val="29"/>
    <w:qFormat/>
    <w:rsid w:val="00FE2DEC"/>
    <w:rPr>
      <w:i/>
      <w:iCs/>
      <w:color w:val="000000"/>
    </w:rPr>
  </w:style>
  <w:style w:type="character" w:customStyle="1" w:styleId="21a">
    <w:name w:val="Цитата 2 Знак1"/>
    <w:basedOn w:val="aa"/>
    <w:uiPriority w:val="29"/>
    <w:rsid w:val="00FE2DEC"/>
    <w:rPr>
      <w:i/>
      <w:iCs/>
      <w:color w:val="000000" w:themeColor="text1"/>
      <w:sz w:val="24"/>
      <w:szCs w:val="24"/>
    </w:rPr>
  </w:style>
  <w:style w:type="numbering" w:customStyle="1" w:styleId="105">
    <w:name w:val="Нет списка10"/>
    <w:next w:val="ac"/>
    <w:uiPriority w:val="99"/>
    <w:semiHidden/>
    <w:unhideWhenUsed/>
    <w:rsid w:val="00255036"/>
  </w:style>
  <w:style w:type="numbering" w:customStyle="1" w:styleId="1111112119">
    <w:name w:val="1 / 1.1 / 1.1.12119"/>
    <w:basedOn w:val="ac"/>
    <w:next w:val="111111"/>
    <w:rsid w:val="00255036"/>
    <w:pPr>
      <w:numPr>
        <w:numId w:val="2"/>
      </w:numPr>
    </w:pPr>
  </w:style>
  <w:style w:type="numbering" w:customStyle="1" w:styleId="11216">
    <w:name w:val="Текущий список11216"/>
    <w:rsid w:val="00255036"/>
    <w:pPr>
      <w:numPr>
        <w:numId w:val="3"/>
      </w:numPr>
    </w:pPr>
  </w:style>
  <w:style w:type="numbering" w:customStyle="1" w:styleId="1111119">
    <w:name w:val="1 / 1.1 / 1.1.19"/>
    <w:basedOn w:val="ac"/>
    <w:next w:val="111111"/>
    <w:uiPriority w:val="99"/>
    <w:semiHidden/>
    <w:unhideWhenUsed/>
    <w:rsid w:val="00255036"/>
  </w:style>
  <w:style w:type="table" w:customStyle="1" w:styleId="149">
    <w:name w:val="Сетка таблицы14"/>
    <w:basedOn w:val="ab"/>
    <w:next w:val="affffff2"/>
    <w:uiPriority w:val="59"/>
    <w:rsid w:val="0025503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b">
    <w:name w:val="Без интервала12"/>
    <w:rsid w:val="00963AF7"/>
    <w:rPr>
      <w:rFonts w:ascii="Calibri" w:hAnsi="Calibri"/>
      <w:sz w:val="22"/>
      <w:szCs w:val="22"/>
      <w:lang w:eastAsia="en-US"/>
    </w:rPr>
  </w:style>
  <w:style w:type="paragraph" w:customStyle="1" w:styleId="affffffffffd">
    <w:name w:val="Содержимое таблицы"/>
    <w:basedOn w:val="a9"/>
    <w:qFormat/>
    <w:rsid w:val="009961B4"/>
    <w:pPr>
      <w:suppressLineNumbers/>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6135">
      <w:bodyDiv w:val="1"/>
      <w:marLeft w:val="0"/>
      <w:marRight w:val="0"/>
      <w:marTop w:val="0"/>
      <w:marBottom w:val="0"/>
      <w:divBdr>
        <w:top w:val="none" w:sz="0" w:space="0" w:color="auto"/>
        <w:left w:val="none" w:sz="0" w:space="0" w:color="auto"/>
        <w:bottom w:val="none" w:sz="0" w:space="0" w:color="auto"/>
        <w:right w:val="none" w:sz="0" w:space="0" w:color="auto"/>
      </w:divBdr>
    </w:div>
    <w:div w:id="516191079">
      <w:bodyDiv w:val="1"/>
      <w:marLeft w:val="0"/>
      <w:marRight w:val="0"/>
      <w:marTop w:val="0"/>
      <w:marBottom w:val="0"/>
      <w:divBdr>
        <w:top w:val="none" w:sz="0" w:space="0" w:color="auto"/>
        <w:left w:val="none" w:sz="0" w:space="0" w:color="auto"/>
        <w:bottom w:val="none" w:sz="0" w:space="0" w:color="auto"/>
        <w:right w:val="none" w:sz="0" w:space="0" w:color="auto"/>
      </w:divBdr>
    </w:div>
    <w:div w:id="566456262">
      <w:bodyDiv w:val="1"/>
      <w:marLeft w:val="0"/>
      <w:marRight w:val="0"/>
      <w:marTop w:val="0"/>
      <w:marBottom w:val="0"/>
      <w:divBdr>
        <w:top w:val="none" w:sz="0" w:space="0" w:color="auto"/>
        <w:left w:val="none" w:sz="0" w:space="0" w:color="auto"/>
        <w:bottom w:val="none" w:sz="0" w:space="0" w:color="auto"/>
        <w:right w:val="none" w:sz="0" w:space="0" w:color="auto"/>
      </w:divBdr>
    </w:div>
    <w:div w:id="580143151">
      <w:bodyDiv w:val="1"/>
      <w:marLeft w:val="0"/>
      <w:marRight w:val="0"/>
      <w:marTop w:val="0"/>
      <w:marBottom w:val="0"/>
      <w:divBdr>
        <w:top w:val="none" w:sz="0" w:space="0" w:color="auto"/>
        <w:left w:val="none" w:sz="0" w:space="0" w:color="auto"/>
        <w:bottom w:val="none" w:sz="0" w:space="0" w:color="auto"/>
        <w:right w:val="none" w:sz="0" w:space="0" w:color="auto"/>
      </w:divBdr>
    </w:div>
    <w:div w:id="588777160">
      <w:bodyDiv w:val="1"/>
      <w:marLeft w:val="0"/>
      <w:marRight w:val="0"/>
      <w:marTop w:val="0"/>
      <w:marBottom w:val="0"/>
      <w:divBdr>
        <w:top w:val="none" w:sz="0" w:space="0" w:color="auto"/>
        <w:left w:val="none" w:sz="0" w:space="0" w:color="auto"/>
        <w:bottom w:val="none" w:sz="0" w:space="0" w:color="auto"/>
        <w:right w:val="none" w:sz="0" w:space="0" w:color="auto"/>
      </w:divBdr>
    </w:div>
    <w:div w:id="753402912">
      <w:bodyDiv w:val="1"/>
      <w:marLeft w:val="0"/>
      <w:marRight w:val="0"/>
      <w:marTop w:val="0"/>
      <w:marBottom w:val="0"/>
      <w:divBdr>
        <w:top w:val="none" w:sz="0" w:space="0" w:color="auto"/>
        <w:left w:val="none" w:sz="0" w:space="0" w:color="auto"/>
        <w:bottom w:val="none" w:sz="0" w:space="0" w:color="auto"/>
        <w:right w:val="none" w:sz="0" w:space="0" w:color="auto"/>
      </w:divBdr>
    </w:div>
    <w:div w:id="826945205">
      <w:bodyDiv w:val="1"/>
      <w:marLeft w:val="0"/>
      <w:marRight w:val="0"/>
      <w:marTop w:val="0"/>
      <w:marBottom w:val="0"/>
      <w:divBdr>
        <w:top w:val="none" w:sz="0" w:space="0" w:color="auto"/>
        <w:left w:val="none" w:sz="0" w:space="0" w:color="auto"/>
        <w:bottom w:val="none" w:sz="0" w:space="0" w:color="auto"/>
        <w:right w:val="none" w:sz="0" w:space="0" w:color="auto"/>
      </w:divBdr>
    </w:div>
    <w:div w:id="972903881">
      <w:bodyDiv w:val="1"/>
      <w:marLeft w:val="0"/>
      <w:marRight w:val="0"/>
      <w:marTop w:val="0"/>
      <w:marBottom w:val="0"/>
      <w:divBdr>
        <w:top w:val="none" w:sz="0" w:space="0" w:color="auto"/>
        <w:left w:val="none" w:sz="0" w:space="0" w:color="auto"/>
        <w:bottom w:val="none" w:sz="0" w:space="0" w:color="auto"/>
        <w:right w:val="none" w:sz="0" w:space="0" w:color="auto"/>
      </w:divBdr>
    </w:div>
    <w:div w:id="1009674720">
      <w:bodyDiv w:val="1"/>
      <w:marLeft w:val="0"/>
      <w:marRight w:val="0"/>
      <w:marTop w:val="0"/>
      <w:marBottom w:val="0"/>
      <w:divBdr>
        <w:top w:val="none" w:sz="0" w:space="0" w:color="auto"/>
        <w:left w:val="none" w:sz="0" w:space="0" w:color="auto"/>
        <w:bottom w:val="none" w:sz="0" w:space="0" w:color="auto"/>
        <w:right w:val="none" w:sz="0" w:space="0" w:color="auto"/>
      </w:divBdr>
    </w:div>
    <w:div w:id="1044721600">
      <w:bodyDiv w:val="1"/>
      <w:marLeft w:val="0"/>
      <w:marRight w:val="0"/>
      <w:marTop w:val="0"/>
      <w:marBottom w:val="0"/>
      <w:divBdr>
        <w:top w:val="none" w:sz="0" w:space="0" w:color="auto"/>
        <w:left w:val="none" w:sz="0" w:space="0" w:color="auto"/>
        <w:bottom w:val="none" w:sz="0" w:space="0" w:color="auto"/>
        <w:right w:val="none" w:sz="0" w:space="0" w:color="auto"/>
      </w:divBdr>
    </w:div>
    <w:div w:id="1215238304">
      <w:bodyDiv w:val="1"/>
      <w:marLeft w:val="0"/>
      <w:marRight w:val="0"/>
      <w:marTop w:val="0"/>
      <w:marBottom w:val="0"/>
      <w:divBdr>
        <w:top w:val="none" w:sz="0" w:space="0" w:color="auto"/>
        <w:left w:val="none" w:sz="0" w:space="0" w:color="auto"/>
        <w:bottom w:val="none" w:sz="0" w:space="0" w:color="auto"/>
        <w:right w:val="none" w:sz="0" w:space="0" w:color="auto"/>
      </w:divBdr>
    </w:div>
    <w:div w:id="1322352374">
      <w:bodyDiv w:val="1"/>
      <w:marLeft w:val="0"/>
      <w:marRight w:val="0"/>
      <w:marTop w:val="0"/>
      <w:marBottom w:val="0"/>
      <w:divBdr>
        <w:top w:val="none" w:sz="0" w:space="0" w:color="auto"/>
        <w:left w:val="none" w:sz="0" w:space="0" w:color="auto"/>
        <w:bottom w:val="none" w:sz="0" w:space="0" w:color="auto"/>
        <w:right w:val="none" w:sz="0" w:space="0" w:color="auto"/>
      </w:divBdr>
    </w:div>
    <w:div w:id="1434324652">
      <w:bodyDiv w:val="1"/>
      <w:marLeft w:val="0"/>
      <w:marRight w:val="0"/>
      <w:marTop w:val="0"/>
      <w:marBottom w:val="0"/>
      <w:divBdr>
        <w:top w:val="none" w:sz="0" w:space="0" w:color="auto"/>
        <w:left w:val="none" w:sz="0" w:space="0" w:color="auto"/>
        <w:bottom w:val="none" w:sz="0" w:space="0" w:color="auto"/>
        <w:right w:val="none" w:sz="0" w:space="0" w:color="auto"/>
      </w:divBdr>
    </w:div>
    <w:div w:id="1490293660">
      <w:bodyDiv w:val="1"/>
      <w:marLeft w:val="0"/>
      <w:marRight w:val="0"/>
      <w:marTop w:val="0"/>
      <w:marBottom w:val="0"/>
      <w:divBdr>
        <w:top w:val="none" w:sz="0" w:space="0" w:color="auto"/>
        <w:left w:val="none" w:sz="0" w:space="0" w:color="auto"/>
        <w:bottom w:val="none" w:sz="0" w:space="0" w:color="auto"/>
        <w:right w:val="none" w:sz="0" w:space="0" w:color="auto"/>
      </w:divBdr>
    </w:div>
    <w:div w:id="1829126531">
      <w:bodyDiv w:val="1"/>
      <w:marLeft w:val="0"/>
      <w:marRight w:val="0"/>
      <w:marTop w:val="0"/>
      <w:marBottom w:val="0"/>
      <w:divBdr>
        <w:top w:val="none" w:sz="0" w:space="0" w:color="auto"/>
        <w:left w:val="none" w:sz="0" w:space="0" w:color="auto"/>
        <w:bottom w:val="none" w:sz="0" w:space="0" w:color="auto"/>
        <w:right w:val="none" w:sz="0" w:space="0" w:color="auto"/>
      </w:divBdr>
    </w:div>
    <w:div w:id="18352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hse.ru" TargetMode="External"/><Relationship Id="rId13" Type="http://schemas.openxmlformats.org/officeDocument/2006/relationships/hyperlink" Target="consultantplus://offline/ref=483402C83992BA0BE12B78C4BD58D9BA60475FCA2F2C82CD3D7220875DE5A7AF13B92E5632d3Y1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mailto:avoldaev@hse.ru" TargetMode="External"/><Relationship Id="rId2" Type="http://schemas.openxmlformats.org/officeDocument/2006/relationships/numbering" Target="numbering.xml"/><Relationship Id="rId16" Type="http://schemas.openxmlformats.org/officeDocument/2006/relationships/hyperlink" Target="consultantplus://offline/ref=C94E40F5ED9F8211142766637D90D05FCBA453C87EAFF2E53D77C130911FW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consultantplus://offline/ref=C94E40F5ED9F82111427636C7E90D05FCBAA51C378A6AFEF352ECD3219W6N" TargetMode="External"/><Relationship Id="rId10" Type="http://schemas.openxmlformats.org/officeDocument/2006/relationships/hyperlink" Target="http://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solux.ru/laminat-tarkett-kollektsiya-robinson.html" TargetMode="External"/><Relationship Id="rId14" Type="http://schemas.openxmlformats.org/officeDocument/2006/relationships/hyperlink" Target="consultantplus://offline/ref=483402C83992BA0BE12B78C4BD58D9BA60475FCA2F2C82CD3D7220875DE5A7AF13B92E5632d3Y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777C5-F91F-4835-8AA7-A7FBFB53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40</Pages>
  <Words>16725</Words>
  <Characters>95339</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111841</CharactersWithSpaces>
  <SharedDoc>false</SharedDoc>
  <HLinks>
    <vt:vector size="36" baseType="variant">
      <vt:variant>
        <vt:i4>786514</vt:i4>
      </vt:variant>
      <vt:variant>
        <vt:i4>15</vt:i4>
      </vt:variant>
      <vt:variant>
        <vt:i4>0</vt:i4>
      </vt:variant>
      <vt:variant>
        <vt:i4>5</vt:i4>
      </vt:variant>
      <vt:variant>
        <vt:lpwstr>consultantplus://offline/ref=C94E40F5ED9F8211142766637D90D05FCBA453C87EAFF2E53D77C130911FW3N</vt:lpwstr>
      </vt:variant>
      <vt:variant>
        <vt:lpwstr/>
      </vt:variant>
      <vt:variant>
        <vt:i4>3604591</vt:i4>
      </vt:variant>
      <vt:variant>
        <vt:i4>12</vt:i4>
      </vt:variant>
      <vt:variant>
        <vt:i4>0</vt:i4>
      </vt:variant>
      <vt:variant>
        <vt:i4>5</vt:i4>
      </vt:variant>
      <vt:variant>
        <vt:lpwstr>consultantplus://offline/ref=C94E40F5ED9F82111427636C7E90D05FCBAA51C378A6AFEF352ECD3219W6N</vt:lpwstr>
      </vt:variant>
      <vt:variant>
        <vt:lpwstr/>
      </vt:variant>
      <vt:variant>
        <vt:i4>3211310</vt:i4>
      </vt:variant>
      <vt:variant>
        <vt:i4>9</vt:i4>
      </vt:variant>
      <vt:variant>
        <vt:i4>0</vt:i4>
      </vt:variant>
      <vt:variant>
        <vt:i4>5</vt:i4>
      </vt:variant>
      <vt:variant>
        <vt:lpwstr>http://utp.sberbank-ast.ru/</vt:lpwstr>
      </vt:variant>
      <vt:variant>
        <vt:lpwstr/>
      </vt:variant>
      <vt:variant>
        <vt:i4>3211310</vt:i4>
      </vt:variant>
      <vt:variant>
        <vt:i4>6</vt:i4>
      </vt:variant>
      <vt:variant>
        <vt:i4>0</vt:i4>
      </vt:variant>
      <vt:variant>
        <vt:i4>5</vt:i4>
      </vt:variant>
      <vt:variant>
        <vt:lpwstr>http://utp.sberbank-ast.ru/</vt:lpwstr>
      </vt:variant>
      <vt:variant>
        <vt:lpwstr/>
      </vt:variant>
      <vt:variant>
        <vt:i4>7274604</vt:i4>
      </vt:variant>
      <vt:variant>
        <vt:i4>3</vt:i4>
      </vt:variant>
      <vt:variant>
        <vt:i4>0</vt:i4>
      </vt:variant>
      <vt:variant>
        <vt:i4>5</vt:i4>
      </vt:variant>
      <vt:variant>
        <vt:lpwstr>http://zakupki.gov.ru/</vt:lpwstr>
      </vt:variant>
      <vt:variant>
        <vt:lpwstr/>
      </vt:variant>
      <vt:variant>
        <vt:i4>1376296</vt:i4>
      </vt:variant>
      <vt:variant>
        <vt:i4>0</vt:i4>
      </vt:variant>
      <vt:variant>
        <vt:i4>0</vt:i4>
      </vt:variant>
      <vt:variant>
        <vt:i4>5</vt:i4>
      </vt:variant>
      <vt:variant>
        <vt:lpwstr>mailto:zakupki@hse.ru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 А.В.</dc:creator>
  <cp:lastModifiedBy>Орлов Александр Андреевич</cp:lastModifiedBy>
  <cp:revision>63</cp:revision>
  <cp:lastPrinted>2018-12-25T11:48:00Z</cp:lastPrinted>
  <dcterms:created xsi:type="dcterms:W3CDTF">2019-07-15T13:39:00Z</dcterms:created>
  <dcterms:modified xsi:type="dcterms:W3CDTF">2020-01-21T14:54:00Z</dcterms:modified>
</cp:coreProperties>
</file>