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94767" w14:textId="5673D9EC" w:rsidR="00A44D70" w:rsidRPr="004653C2" w:rsidRDefault="007158EA" w:rsidP="00A44D70">
      <w:pPr>
        <w:spacing w:after="0" w:line="240" w:lineRule="auto"/>
        <w:jc w:val="center"/>
        <w:rPr>
          <w:rFonts w:ascii="Times New Roman" w:hAnsi="Times New Roman"/>
          <w:b/>
          <w:color w:val="000000"/>
          <w:szCs w:val="24"/>
          <w:lang w:val="en-US"/>
        </w:rPr>
      </w:pPr>
      <w:r>
        <w:rPr>
          <w:rFonts w:ascii="Times New Roman" w:hAnsi="Times New Roman"/>
          <w:b/>
          <w:color w:val="000000"/>
          <w:szCs w:val="24"/>
          <w:lang w:val="en-US"/>
        </w:rPr>
        <w:t>National Research U</w:t>
      </w:r>
      <w:r w:rsidR="00A44D70" w:rsidRPr="004653C2">
        <w:rPr>
          <w:rFonts w:ascii="Times New Roman" w:hAnsi="Times New Roman"/>
          <w:b/>
          <w:color w:val="000000"/>
          <w:szCs w:val="24"/>
          <w:lang w:val="en-US"/>
        </w:rPr>
        <w:t xml:space="preserve">niversity Higher School of Economics </w:t>
      </w:r>
    </w:p>
    <w:p w14:paraId="22EA2EB7" w14:textId="77777777" w:rsidR="00A44D70" w:rsidRPr="004653C2" w:rsidRDefault="00A44D70" w:rsidP="00A44D70">
      <w:pPr>
        <w:spacing w:after="0" w:line="240" w:lineRule="auto"/>
        <w:rPr>
          <w:rFonts w:ascii="Times New Roman" w:hAnsi="Times New Roman"/>
          <w:color w:val="000000"/>
          <w:szCs w:val="24"/>
          <w:lang w:val="en-US"/>
        </w:rPr>
      </w:pPr>
    </w:p>
    <w:p w14:paraId="6D4C5937" w14:textId="77777777" w:rsidR="00A44D70" w:rsidRPr="004653C2" w:rsidRDefault="00A44D70" w:rsidP="00A44D70">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Course syllabus for the discipline</w:t>
      </w:r>
    </w:p>
    <w:p w14:paraId="2507839A" w14:textId="77777777" w:rsidR="00A44D70" w:rsidRPr="004653C2" w:rsidRDefault="00A44D70" w:rsidP="00A44D70">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“Internship”</w:t>
      </w:r>
    </w:p>
    <w:p w14:paraId="2C505EB9" w14:textId="77777777" w:rsidR="00A44D70" w:rsidRPr="004653C2" w:rsidRDefault="00A44D70" w:rsidP="00A44D70">
      <w:pPr>
        <w:spacing w:after="0" w:line="240" w:lineRule="auto"/>
        <w:rPr>
          <w:rFonts w:ascii="Times New Roman" w:hAnsi="Times New Roman"/>
          <w:color w:val="000000"/>
          <w:szCs w:val="24"/>
          <w:lang w:val="en-US"/>
        </w:rPr>
      </w:pPr>
    </w:p>
    <w:p w14:paraId="61F23658" w14:textId="680B00F1" w:rsidR="00A44D70" w:rsidRDefault="00A44D70" w:rsidP="00A44D70">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 xml:space="preserve">For the students of the MSc program ― </w:t>
      </w:r>
      <w:r w:rsidRPr="0044150B">
        <w:rPr>
          <w:rFonts w:ascii="Times New Roman" w:hAnsi="Times New Roman"/>
          <w:b/>
          <w:sz w:val="24"/>
          <w:szCs w:val="24"/>
          <w:lang w:val="en-US"/>
        </w:rPr>
        <w:t>Cognitive Sciences and Technologies: from Neuron to Cognition</w:t>
      </w:r>
      <w:r w:rsidRPr="004653C2">
        <w:rPr>
          <w:rFonts w:ascii="Times New Roman" w:hAnsi="Times New Roman"/>
          <w:color w:val="000000"/>
          <w:szCs w:val="24"/>
          <w:lang w:val="en-US"/>
        </w:rPr>
        <w:t xml:space="preserve"> </w:t>
      </w:r>
    </w:p>
    <w:p w14:paraId="2AF27925" w14:textId="77777777" w:rsidR="00A44D70" w:rsidRPr="004653C2" w:rsidRDefault="00A44D70" w:rsidP="00A44D70">
      <w:pPr>
        <w:spacing w:after="0" w:line="240" w:lineRule="auto"/>
        <w:jc w:val="center"/>
        <w:rPr>
          <w:lang w:val="en-US"/>
        </w:rPr>
      </w:pPr>
      <w:r w:rsidRPr="004653C2">
        <w:rPr>
          <w:rFonts w:ascii="Times New Roman" w:hAnsi="Times New Roman"/>
          <w:color w:val="000000"/>
          <w:szCs w:val="24"/>
          <w:lang w:val="en-US"/>
        </w:rPr>
        <w:t>(</w:t>
      </w:r>
      <w:proofErr w:type="gramStart"/>
      <w:r w:rsidRPr="004653C2">
        <w:rPr>
          <w:rFonts w:ascii="Times New Roman" w:hAnsi="Times New Roman"/>
          <w:color w:val="000000"/>
          <w:szCs w:val="24"/>
          <w:lang w:val="en-US"/>
        </w:rPr>
        <w:t>specialization</w:t>
      </w:r>
      <w:proofErr w:type="gramEnd"/>
      <w:r w:rsidRPr="004653C2">
        <w:rPr>
          <w:rFonts w:ascii="Times New Roman" w:hAnsi="Times New Roman"/>
          <w:color w:val="000000"/>
          <w:szCs w:val="24"/>
          <w:lang w:val="en-US"/>
        </w:rPr>
        <w:t xml:space="preserve"> 37.04.01 ― Psychology)</w:t>
      </w:r>
    </w:p>
    <w:p w14:paraId="00CD124D" w14:textId="77777777" w:rsidR="00A11112" w:rsidRDefault="00A44D70" w:rsidP="00A11112">
      <w:pPr>
        <w:spacing w:after="0" w:line="240" w:lineRule="auto"/>
        <w:jc w:val="right"/>
        <w:rPr>
          <w:rFonts w:ascii="Times New Roman" w:hAnsi="Times New Roman"/>
          <w:color w:val="000000"/>
          <w:szCs w:val="24"/>
          <w:lang w:val="en-US"/>
        </w:rPr>
      </w:pPr>
      <w:r>
        <w:rPr>
          <w:rFonts w:ascii="Times New Roman" w:hAnsi="Times New Roman"/>
          <w:color w:val="000000"/>
          <w:szCs w:val="24"/>
          <w:lang w:val="en-US"/>
        </w:rPr>
        <w:br/>
      </w:r>
      <w:r w:rsidR="00A11112">
        <w:rPr>
          <w:rFonts w:ascii="Times New Roman" w:hAnsi="Times New Roman"/>
          <w:color w:val="000000"/>
          <w:szCs w:val="24"/>
          <w:lang w:val="en-US"/>
        </w:rPr>
        <w:t>Approved by</w:t>
      </w:r>
    </w:p>
    <w:p w14:paraId="5643B7A3" w14:textId="77777777" w:rsidR="00A11112" w:rsidRDefault="00A11112" w:rsidP="00A11112">
      <w:pPr>
        <w:spacing w:after="0" w:line="240" w:lineRule="auto"/>
        <w:jc w:val="right"/>
        <w:rPr>
          <w:rFonts w:ascii="Times New Roman" w:hAnsi="Times New Roman"/>
          <w:color w:val="000000"/>
          <w:szCs w:val="24"/>
          <w:lang w:val="en-US"/>
        </w:rPr>
      </w:pPr>
      <w:r w:rsidRPr="008F05D8">
        <w:rPr>
          <w:rFonts w:ascii="Times New Roman" w:hAnsi="Times New Roman"/>
          <w:color w:val="000000"/>
          <w:szCs w:val="24"/>
          <w:lang w:val="en-US"/>
        </w:rPr>
        <w:t xml:space="preserve">MP Academic Council, </w:t>
      </w:r>
    </w:p>
    <w:p w14:paraId="7EE8D3BC" w14:textId="34500EDF" w:rsidR="00A11112" w:rsidRPr="004653C2" w:rsidRDefault="00A11112" w:rsidP="00A11112">
      <w:pPr>
        <w:spacing w:after="0" w:line="240" w:lineRule="auto"/>
        <w:jc w:val="right"/>
        <w:rPr>
          <w:rFonts w:ascii="Times New Roman" w:hAnsi="Times New Roman"/>
          <w:color w:val="000000"/>
          <w:szCs w:val="24"/>
          <w:lang w:val="en-US"/>
        </w:rPr>
      </w:pPr>
      <w:r>
        <w:rPr>
          <w:rFonts w:ascii="Times New Roman" w:hAnsi="Times New Roman"/>
          <w:color w:val="000000"/>
          <w:szCs w:val="24"/>
          <w:lang w:val="en-US"/>
        </w:rPr>
        <w:t>Protocol №2.6-06/7 29/08/2019</w:t>
      </w:r>
    </w:p>
    <w:p w14:paraId="450FD1B3" w14:textId="77777777" w:rsidR="00A11112" w:rsidRPr="004653C2" w:rsidRDefault="00A11112" w:rsidP="00A11112">
      <w:pPr>
        <w:spacing w:after="0" w:line="240" w:lineRule="auto"/>
        <w:rPr>
          <w:rFonts w:ascii="Times New Roman" w:hAnsi="Times New Roman"/>
          <w:color w:val="000000"/>
          <w:szCs w:val="24"/>
          <w:lang w:val="en-US"/>
        </w:rPr>
      </w:pPr>
    </w:p>
    <w:p w14:paraId="10BC82CC" w14:textId="555B786D" w:rsidR="00A44D70" w:rsidRDefault="00A44D70" w:rsidP="00A44D70">
      <w:pPr>
        <w:spacing w:after="0" w:line="240" w:lineRule="auto"/>
        <w:jc w:val="center"/>
        <w:rPr>
          <w:rFonts w:ascii="Times New Roman" w:hAnsi="Times New Roman"/>
          <w:color w:val="000000"/>
          <w:szCs w:val="24"/>
          <w:lang w:val="en-US"/>
        </w:rPr>
      </w:pPr>
    </w:p>
    <w:p w14:paraId="3DD63994" w14:textId="77777777" w:rsidR="00A44D70" w:rsidRDefault="00A44D70" w:rsidP="00A44D70">
      <w:pPr>
        <w:spacing w:after="0" w:line="240" w:lineRule="auto"/>
        <w:rPr>
          <w:rFonts w:ascii="Times New Roman" w:hAnsi="Times New Roman"/>
          <w:color w:val="000000"/>
          <w:szCs w:val="24"/>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89"/>
      </w:tblGrid>
      <w:tr w:rsidR="008F05D8" w14:paraId="2074AE31"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47930994" w14:textId="687B5BBB" w:rsidR="008F05D8" w:rsidRDefault="008F05D8">
            <w:pPr>
              <w:jc w:val="both"/>
              <w:rPr>
                <w:rFonts w:ascii="Times New Roman" w:eastAsia="Calibri" w:hAnsi="Times New Roman"/>
                <w:szCs w:val="24"/>
                <w:lang w:eastAsia="en-US"/>
              </w:rPr>
            </w:pPr>
            <w:r w:rsidRPr="004653C2">
              <w:rPr>
                <w:rFonts w:ascii="Times New Roman" w:hAnsi="Times New Roman"/>
                <w:color w:val="000000"/>
                <w:szCs w:val="24"/>
                <w:lang w:val="en-US"/>
              </w:rPr>
              <w:t>Authors</w:t>
            </w:r>
          </w:p>
        </w:tc>
        <w:tc>
          <w:tcPr>
            <w:tcW w:w="7189" w:type="dxa"/>
            <w:tcBorders>
              <w:top w:val="single" w:sz="4" w:space="0" w:color="auto"/>
              <w:left w:val="single" w:sz="4" w:space="0" w:color="auto"/>
              <w:bottom w:val="single" w:sz="4" w:space="0" w:color="auto"/>
              <w:right w:val="single" w:sz="4" w:space="0" w:color="auto"/>
            </w:tcBorders>
          </w:tcPr>
          <w:p w14:paraId="1D7A1D8F" w14:textId="50859FED" w:rsidR="00DB2A9D" w:rsidRDefault="008F05D8">
            <w:pPr>
              <w:jc w:val="both"/>
              <w:rPr>
                <w:rFonts w:ascii="Times New Roman" w:hAnsi="Times New Roman"/>
                <w:color w:val="000000"/>
                <w:szCs w:val="24"/>
                <w:lang w:val="en-US"/>
              </w:rPr>
            </w:pPr>
            <w:r>
              <w:rPr>
                <w:rFonts w:ascii="Times New Roman" w:hAnsi="Times New Roman"/>
                <w:color w:val="000000"/>
                <w:szCs w:val="24"/>
                <w:lang w:val="en-US"/>
              </w:rPr>
              <w:t xml:space="preserve">E. </w:t>
            </w:r>
            <w:proofErr w:type="spellStart"/>
            <w:r>
              <w:rPr>
                <w:rFonts w:ascii="Times New Roman" w:hAnsi="Times New Roman"/>
                <w:color w:val="000000"/>
                <w:szCs w:val="24"/>
                <w:lang w:val="en-US"/>
              </w:rPr>
              <w:t>Ch</w:t>
            </w:r>
            <w:r w:rsidR="00DB2A9D">
              <w:rPr>
                <w:rFonts w:ascii="Times New Roman" w:hAnsi="Times New Roman"/>
                <w:color w:val="000000"/>
                <w:szCs w:val="24"/>
                <w:lang w:val="en-US"/>
              </w:rPr>
              <w:t>ernysheva</w:t>
            </w:r>
            <w:proofErr w:type="spellEnd"/>
            <w:r w:rsidR="00DB2A9D">
              <w:rPr>
                <w:rFonts w:ascii="Times New Roman" w:hAnsi="Times New Roman"/>
                <w:color w:val="000000"/>
                <w:szCs w:val="24"/>
                <w:lang w:val="en-US"/>
              </w:rPr>
              <w:t>, PhD, Research Fellow, CCDM ICN HSE</w:t>
            </w:r>
          </w:p>
          <w:p w14:paraId="6EE34901" w14:textId="50BE0563" w:rsidR="008F05D8" w:rsidRDefault="00DB2A9D" w:rsidP="00513A61">
            <w:pPr>
              <w:jc w:val="both"/>
              <w:rPr>
                <w:rFonts w:ascii="Times New Roman" w:eastAsia="Calibri" w:hAnsi="Times New Roman"/>
                <w:szCs w:val="24"/>
                <w:lang w:eastAsia="en-US"/>
              </w:rPr>
            </w:pPr>
            <w:proofErr w:type="spellStart"/>
            <w:r>
              <w:rPr>
                <w:rFonts w:ascii="Times New Roman" w:hAnsi="Times New Roman"/>
                <w:color w:val="000000"/>
                <w:szCs w:val="24"/>
                <w:lang w:val="en-US"/>
              </w:rPr>
              <w:t>O.Zinchenko</w:t>
            </w:r>
            <w:proofErr w:type="spellEnd"/>
            <w:r>
              <w:rPr>
                <w:rFonts w:ascii="Times New Roman" w:hAnsi="Times New Roman"/>
                <w:color w:val="000000"/>
                <w:szCs w:val="24"/>
                <w:lang w:val="en-US"/>
              </w:rPr>
              <w:t xml:space="preserve">, PhD, research fellow, </w:t>
            </w:r>
            <w:r w:rsidR="00513A61">
              <w:rPr>
                <w:rFonts w:ascii="Times New Roman" w:hAnsi="Times New Roman"/>
                <w:color w:val="000000"/>
                <w:szCs w:val="24"/>
                <w:lang w:val="en-US"/>
              </w:rPr>
              <w:t>ILSN</w:t>
            </w:r>
            <w:bookmarkStart w:id="0" w:name="_GoBack"/>
            <w:bookmarkEnd w:id="0"/>
            <w:r>
              <w:rPr>
                <w:rFonts w:ascii="Times New Roman" w:hAnsi="Times New Roman"/>
                <w:color w:val="000000"/>
                <w:szCs w:val="24"/>
                <w:lang w:val="en-US"/>
              </w:rPr>
              <w:t xml:space="preserve"> ICN HSE</w:t>
            </w:r>
            <w:r w:rsidR="008F05D8">
              <w:rPr>
                <w:rFonts w:ascii="Times New Roman" w:hAnsi="Times New Roman"/>
                <w:color w:val="000000"/>
                <w:szCs w:val="24"/>
                <w:lang w:val="en-US"/>
              </w:rPr>
              <w:t xml:space="preserve">  </w:t>
            </w:r>
          </w:p>
        </w:tc>
      </w:tr>
      <w:tr w:rsidR="008F05D8" w14:paraId="22FCA850"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374B46F9" w14:textId="050A3AA9" w:rsidR="008F05D8" w:rsidRDefault="008F05D8">
            <w:pPr>
              <w:jc w:val="both"/>
              <w:rPr>
                <w:rFonts w:ascii="Times New Roman" w:eastAsia="Calibri" w:hAnsi="Times New Roman"/>
                <w:szCs w:val="24"/>
                <w:lang w:eastAsia="en-US"/>
              </w:rPr>
            </w:pPr>
            <w:r w:rsidRPr="004653C2">
              <w:rPr>
                <w:rFonts w:ascii="Times New Roman" w:hAnsi="Times New Roman"/>
                <w:color w:val="000000"/>
                <w:szCs w:val="24"/>
                <w:lang w:val="en-US"/>
              </w:rPr>
              <w:t>ECTS units</w:t>
            </w:r>
          </w:p>
        </w:tc>
        <w:tc>
          <w:tcPr>
            <w:tcW w:w="7189" w:type="dxa"/>
            <w:tcBorders>
              <w:top w:val="single" w:sz="4" w:space="0" w:color="auto"/>
              <w:left w:val="single" w:sz="4" w:space="0" w:color="auto"/>
              <w:bottom w:val="single" w:sz="4" w:space="0" w:color="auto"/>
              <w:right w:val="single" w:sz="4" w:space="0" w:color="auto"/>
            </w:tcBorders>
            <w:hideMark/>
          </w:tcPr>
          <w:p w14:paraId="4F0D9C08" w14:textId="76E80D65" w:rsidR="008F05D8" w:rsidRPr="004653C2" w:rsidRDefault="008F05D8" w:rsidP="008F05D8">
            <w:pPr>
              <w:rPr>
                <w:lang w:val="en-US"/>
              </w:rPr>
            </w:pPr>
            <w:r w:rsidRPr="004653C2">
              <w:rPr>
                <w:rFonts w:ascii="Times New Roman" w:hAnsi="Times New Roman"/>
                <w:color w:val="000000"/>
                <w:szCs w:val="24"/>
                <w:lang w:val="en-US"/>
              </w:rPr>
              <w:t>12 (6+6) ECTS units (credits).</w:t>
            </w:r>
            <w:r w:rsidRPr="004653C2">
              <w:rPr>
                <w:rFonts w:ascii="Times New Roman" w:hAnsi="Times New Roman"/>
                <w:szCs w:val="24"/>
                <w:lang w:val="en-US"/>
              </w:rPr>
              <w:t xml:space="preserve"> </w:t>
            </w:r>
          </w:p>
          <w:p w14:paraId="5DEE88A2" w14:textId="7B142648" w:rsidR="008F05D8" w:rsidRDefault="008F05D8">
            <w:pPr>
              <w:jc w:val="both"/>
              <w:rPr>
                <w:rFonts w:ascii="Times New Roman" w:eastAsia="Calibri" w:hAnsi="Times New Roman"/>
                <w:i/>
                <w:szCs w:val="24"/>
                <w:lang w:eastAsia="en-US"/>
              </w:rPr>
            </w:pPr>
          </w:p>
        </w:tc>
      </w:tr>
      <w:tr w:rsidR="008F05D8" w14:paraId="1AC5B0E2"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51D1C965" w14:textId="5DAB6818" w:rsidR="008F05D8" w:rsidRPr="008F05D8" w:rsidRDefault="008F05D8">
            <w:pPr>
              <w:rPr>
                <w:rFonts w:ascii="Times New Roman" w:eastAsia="Calibri" w:hAnsi="Times New Roman"/>
                <w:szCs w:val="24"/>
                <w:lang w:val="en-US" w:eastAsia="en-US"/>
              </w:rPr>
            </w:pPr>
            <w:r>
              <w:rPr>
                <w:rFonts w:ascii="Times New Roman" w:eastAsia="Calibri" w:hAnsi="Times New Roman"/>
                <w:szCs w:val="24"/>
                <w:lang w:val="en-US" w:eastAsia="en-US"/>
              </w:rPr>
              <w:t>Duration</w:t>
            </w:r>
          </w:p>
        </w:tc>
        <w:tc>
          <w:tcPr>
            <w:tcW w:w="7189" w:type="dxa"/>
            <w:tcBorders>
              <w:top w:val="single" w:sz="4" w:space="0" w:color="auto"/>
              <w:left w:val="single" w:sz="4" w:space="0" w:color="auto"/>
              <w:bottom w:val="single" w:sz="4" w:space="0" w:color="auto"/>
              <w:right w:val="single" w:sz="4" w:space="0" w:color="auto"/>
            </w:tcBorders>
          </w:tcPr>
          <w:p w14:paraId="1642C67F" w14:textId="7F59134D" w:rsidR="008F05D8" w:rsidRDefault="008F05D8" w:rsidP="008F05D8">
            <w:pPr>
              <w:jc w:val="both"/>
              <w:rPr>
                <w:rFonts w:ascii="Times New Roman" w:eastAsia="Calibri" w:hAnsi="Times New Roman"/>
                <w:szCs w:val="24"/>
                <w:lang w:eastAsia="en-US"/>
              </w:rPr>
            </w:pPr>
            <w:r w:rsidRPr="004653C2">
              <w:rPr>
                <w:rFonts w:ascii="Times New Roman" w:hAnsi="Times New Roman"/>
                <w:szCs w:val="24"/>
                <w:lang w:val="en-US"/>
              </w:rPr>
              <w:t xml:space="preserve">The internship lasts 4 weeks and amounts to 6 credits for each year. </w:t>
            </w:r>
          </w:p>
        </w:tc>
      </w:tr>
      <w:tr w:rsidR="008F05D8" w14:paraId="30DD9756"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2D1F912A" w14:textId="6B64F85C" w:rsidR="008F05D8" w:rsidRDefault="008F05D8">
            <w:pPr>
              <w:jc w:val="both"/>
              <w:rPr>
                <w:rFonts w:ascii="Times New Roman" w:eastAsia="Calibri" w:hAnsi="Times New Roman"/>
                <w:szCs w:val="24"/>
                <w:lang w:eastAsia="en-US"/>
              </w:rPr>
            </w:pPr>
            <w:r>
              <w:rPr>
                <w:rFonts w:ascii="Times New Roman" w:eastAsia="Calibri" w:hAnsi="Times New Roman"/>
                <w:szCs w:val="24"/>
                <w:lang w:val="en-US" w:eastAsia="en-US"/>
              </w:rPr>
              <w:t>Year</w:t>
            </w:r>
            <w:r>
              <w:rPr>
                <w:rFonts w:ascii="Times New Roman" w:eastAsia="Calibri" w:hAnsi="Times New Roman"/>
                <w:szCs w:val="24"/>
                <w:lang w:eastAsia="en-US"/>
              </w:rPr>
              <w:t xml:space="preserve"> </w:t>
            </w:r>
          </w:p>
        </w:tc>
        <w:tc>
          <w:tcPr>
            <w:tcW w:w="7189" w:type="dxa"/>
            <w:tcBorders>
              <w:top w:val="single" w:sz="4" w:space="0" w:color="auto"/>
              <w:left w:val="single" w:sz="4" w:space="0" w:color="auto"/>
              <w:bottom w:val="single" w:sz="4" w:space="0" w:color="auto"/>
              <w:right w:val="single" w:sz="4" w:space="0" w:color="auto"/>
            </w:tcBorders>
          </w:tcPr>
          <w:p w14:paraId="2F10C18A" w14:textId="1B98CD19" w:rsidR="008F05D8" w:rsidRPr="008F05D8" w:rsidRDefault="008F05D8">
            <w:pPr>
              <w:jc w:val="both"/>
              <w:rPr>
                <w:rFonts w:ascii="Times New Roman" w:eastAsia="Calibri" w:hAnsi="Times New Roman"/>
                <w:szCs w:val="24"/>
                <w:lang w:val="en-US" w:eastAsia="en-US"/>
              </w:rPr>
            </w:pPr>
            <w:r>
              <w:rPr>
                <w:rFonts w:ascii="Times New Roman" w:eastAsia="Calibri" w:hAnsi="Times New Roman"/>
                <w:szCs w:val="24"/>
                <w:lang w:val="en-US" w:eastAsia="en-US"/>
              </w:rPr>
              <w:t>1-2</w:t>
            </w:r>
          </w:p>
        </w:tc>
      </w:tr>
      <w:tr w:rsidR="008F05D8" w14:paraId="405DF78F"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40038DAB" w14:textId="1A11AF6C" w:rsidR="008F05D8" w:rsidRPr="008F05D8" w:rsidRDefault="008F05D8">
            <w:pPr>
              <w:jc w:val="both"/>
              <w:rPr>
                <w:rFonts w:ascii="Times New Roman" w:eastAsia="Calibri" w:hAnsi="Times New Roman"/>
                <w:szCs w:val="24"/>
                <w:lang w:val="en-US" w:eastAsia="en-US"/>
              </w:rPr>
            </w:pPr>
            <w:r>
              <w:rPr>
                <w:rFonts w:ascii="Times New Roman" w:eastAsia="Calibri" w:hAnsi="Times New Roman"/>
                <w:szCs w:val="24"/>
                <w:lang w:val="en-US" w:eastAsia="en-US"/>
              </w:rPr>
              <w:t>Type of internship</w:t>
            </w:r>
          </w:p>
        </w:tc>
        <w:tc>
          <w:tcPr>
            <w:tcW w:w="7189" w:type="dxa"/>
            <w:tcBorders>
              <w:top w:val="single" w:sz="4" w:space="0" w:color="auto"/>
              <w:left w:val="single" w:sz="4" w:space="0" w:color="auto"/>
              <w:bottom w:val="single" w:sz="4" w:space="0" w:color="auto"/>
              <w:right w:val="single" w:sz="4" w:space="0" w:color="auto"/>
            </w:tcBorders>
            <w:hideMark/>
          </w:tcPr>
          <w:p w14:paraId="635EA146" w14:textId="01AF7D1B" w:rsidR="008F05D8" w:rsidRDefault="008F05D8">
            <w:pPr>
              <w:jc w:val="both"/>
              <w:rPr>
                <w:rFonts w:ascii="Times New Roman" w:eastAsia="Calibri" w:hAnsi="Times New Roman"/>
                <w:i/>
                <w:szCs w:val="24"/>
                <w:lang w:eastAsia="en-US"/>
              </w:rPr>
            </w:pPr>
            <w:proofErr w:type="spellStart"/>
            <w:r w:rsidRPr="008F05D8">
              <w:rPr>
                <w:rFonts w:ascii="Times New Roman" w:eastAsia="Calibri" w:hAnsi="Times New Roman"/>
                <w:i/>
                <w:szCs w:val="24"/>
                <w:lang w:eastAsia="en-US"/>
              </w:rPr>
              <w:t>production</w:t>
            </w:r>
            <w:proofErr w:type="spellEnd"/>
            <w:r w:rsidRPr="008F05D8">
              <w:rPr>
                <w:rFonts w:ascii="Times New Roman" w:eastAsia="Calibri" w:hAnsi="Times New Roman"/>
                <w:i/>
                <w:szCs w:val="24"/>
                <w:lang w:eastAsia="en-US"/>
              </w:rPr>
              <w:t xml:space="preserve"> </w:t>
            </w:r>
            <w:proofErr w:type="spellStart"/>
            <w:r w:rsidRPr="008F05D8">
              <w:rPr>
                <w:rFonts w:ascii="Times New Roman" w:eastAsia="Calibri" w:hAnsi="Times New Roman"/>
                <w:i/>
                <w:szCs w:val="24"/>
                <w:lang w:eastAsia="en-US"/>
              </w:rPr>
              <w:t>internship</w:t>
            </w:r>
            <w:proofErr w:type="spellEnd"/>
          </w:p>
        </w:tc>
      </w:tr>
      <w:tr w:rsidR="008F05D8" w14:paraId="281ED874"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6FEF0FD3" w14:textId="5F68BAC1" w:rsidR="008F05D8" w:rsidRPr="008F05D8" w:rsidRDefault="008F05D8">
            <w:pPr>
              <w:jc w:val="both"/>
              <w:rPr>
                <w:rFonts w:ascii="Times New Roman" w:eastAsia="Calibri" w:hAnsi="Times New Roman"/>
                <w:szCs w:val="24"/>
                <w:lang w:val="en-US" w:eastAsia="en-US"/>
              </w:rPr>
            </w:pPr>
            <w:r>
              <w:rPr>
                <w:rFonts w:ascii="Times New Roman" w:eastAsia="Calibri" w:hAnsi="Times New Roman"/>
                <w:szCs w:val="24"/>
                <w:lang w:val="en-US" w:eastAsia="en-US"/>
              </w:rPr>
              <w:t>Class of internship</w:t>
            </w:r>
          </w:p>
        </w:tc>
        <w:tc>
          <w:tcPr>
            <w:tcW w:w="7189" w:type="dxa"/>
            <w:tcBorders>
              <w:top w:val="single" w:sz="4" w:space="0" w:color="auto"/>
              <w:left w:val="single" w:sz="4" w:space="0" w:color="auto"/>
              <w:bottom w:val="single" w:sz="4" w:space="0" w:color="auto"/>
              <w:right w:val="single" w:sz="4" w:space="0" w:color="auto"/>
            </w:tcBorders>
            <w:hideMark/>
          </w:tcPr>
          <w:p w14:paraId="413EFA8D" w14:textId="2AE66E3F" w:rsidR="008F05D8" w:rsidRDefault="008F05D8">
            <w:pPr>
              <w:spacing w:after="0" w:line="240" w:lineRule="auto"/>
              <w:jc w:val="both"/>
              <w:rPr>
                <w:rFonts w:ascii="Times New Roman" w:eastAsia="Calibri" w:hAnsi="Times New Roman"/>
                <w:i/>
                <w:szCs w:val="24"/>
                <w:lang w:eastAsia="en-US"/>
              </w:rPr>
            </w:pPr>
            <w:proofErr w:type="spellStart"/>
            <w:r w:rsidRPr="008F05D8">
              <w:rPr>
                <w:rFonts w:ascii="Times New Roman" w:eastAsia="Calibri" w:hAnsi="Times New Roman"/>
                <w:i/>
                <w:szCs w:val="24"/>
                <w:lang w:eastAsia="en-US"/>
              </w:rPr>
              <w:t>production</w:t>
            </w:r>
            <w:proofErr w:type="spellEnd"/>
            <w:r w:rsidRPr="008F05D8">
              <w:rPr>
                <w:rFonts w:ascii="Times New Roman" w:eastAsia="Calibri" w:hAnsi="Times New Roman"/>
                <w:i/>
                <w:szCs w:val="24"/>
                <w:lang w:eastAsia="en-US"/>
              </w:rPr>
              <w:t xml:space="preserve"> </w:t>
            </w:r>
            <w:proofErr w:type="spellStart"/>
            <w:r w:rsidRPr="008F05D8">
              <w:rPr>
                <w:rFonts w:ascii="Times New Roman" w:eastAsia="Calibri" w:hAnsi="Times New Roman"/>
                <w:i/>
                <w:szCs w:val="24"/>
                <w:lang w:eastAsia="en-US"/>
              </w:rPr>
              <w:t>internship</w:t>
            </w:r>
            <w:proofErr w:type="spellEnd"/>
          </w:p>
        </w:tc>
      </w:tr>
    </w:tbl>
    <w:p w14:paraId="5E6BAF44" w14:textId="77777777" w:rsidR="00A44D70" w:rsidRDefault="00A44D70" w:rsidP="00A44D70">
      <w:pPr>
        <w:spacing w:after="0" w:line="240" w:lineRule="auto"/>
        <w:rPr>
          <w:rFonts w:ascii="Times New Roman" w:hAnsi="Times New Roman"/>
          <w:color w:val="000000"/>
          <w:szCs w:val="24"/>
          <w:lang w:val="en-US"/>
        </w:rPr>
      </w:pPr>
    </w:p>
    <w:p w14:paraId="642FAF00" w14:textId="77777777" w:rsidR="00A44D70" w:rsidRDefault="00A44D70" w:rsidP="00A44D70">
      <w:pPr>
        <w:spacing w:after="0" w:line="240" w:lineRule="auto"/>
        <w:rPr>
          <w:rFonts w:ascii="Times New Roman" w:hAnsi="Times New Roman"/>
          <w:color w:val="000000"/>
          <w:szCs w:val="24"/>
          <w:lang w:val="en-US"/>
        </w:rPr>
      </w:pPr>
    </w:p>
    <w:p w14:paraId="7103E788" w14:textId="77777777" w:rsidR="00A44D70" w:rsidRDefault="00A44D70">
      <w:pPr>
        <w:spacing w:after="0" w:line="240" w:lineRule="auto"/>
        <w:rPr>
          <w:rFonts w:ascii="Times New Roman" w:hAnsi="Times New Roman"/>
          <w:color w:val="000000"/>
          <w:szCs w:val="24"/>
          <w:lang w:val="en-US"/>
        </w:rPr>
      </w:pPr>
      <w:r>
        <w:rPr>
          <w:rFonts w:ascii="Times New Roman" w:hAnsi="Times New Roman"/>
          <w:color w:val="000000"/>
          <w:szCs w:val="24"/>
          <w:lang w:val="en-US"/>
        </w:rPr>
        <w:br w:type="page"/>
      </w:r>
    </w:p>
    <w:p w14:paraId="5E1BD854" w14:textId="53E334BF" w:rsidR="009472BB" w:rsidRPr="00A44D70" w:rsidRDefault="009472BB" w:rsidP="00A44D70">
      <w:pPr>
        <w:spacing w:after="0" w:line="240" w:lineRule="auto"/>
        <w:rPr>
          <w:rFonts w:ascii="Times New Roman" w:hAnsi="Times New Roman"/>
          <w:color w:val="000000"/>
          <w:szCs w:val="24"/>
          <w:lang w:val="en-US"/>
        </w:rPr>
      </w:pPr>
    </w:p>
    <w:p w14:paraId="42E7DC94" w14:textId="20E86E25" w:rsidR="009B7055" w:rsidRPr="00682ADB" w:rsidRDefault="00BF48C1" w:rsidP="00C01654">
      <w:pPr>
        <w:pStyle w:val="1"/>
        <w:numPr>
          <w:ilvl w:val="0"/>
          <w:numId w:val="6"/>
        </w:numPr>
      </w:pPr>
      <w:r w:rsidRPr="00682ADB">
        <w:t>general provisions</w:t>
      </w:r>
    </w:p>
    <w:p w14:paraId="778956D9" w14:textId="3D4BEE9A" w:rsidR="00A11112" w:rsidRPr="00E40778" w:rsidRDefault="00A11112" w:rsidP="00A11112">
      <w:pPr>
        <w:pStyle w:val="2"/>
        <w:numPr>
          <w:ilvl w:val="1"/>
          <w:numId w:val="38"/>
        </w:numPr>
        <w:rPr>
          <w:lang w:val="en-US"/>
        </w:rPr>
      </w:pPr>
      <w:r>
        <w:rPr>
          <w:lang w:val="en-US"/>
        </w:rPr>
        <w:t xml:space="preserve"> </w:t>
      </w:r>
      <w:r w:rsidRPr="00E40778">
        <w:rPr>
          <w:lang w:val="en-US"/>
        </w:rPr>
        <w:t>Learning Objectives</w:t>
      </w:r>
      <w:r>
        <w:rPr>
          <w:lang w:val="en-US"/>
        </w:rPr>
        <w:t xml:space="preserve"> </w:t>
      </w:r>
    </w:p>
    <w:p w14:paraId="6AD5C175" w14:textId="77777777" w:rsidR="00A11112" w:rsidRPr="00682ADB" w:rsidRDefault="00A11112" w:rsidP="00A11112">
      <w:pPr>
        <w:spacing w:after="0" w:line="240" w:lineRule="auto"/>
        <w:jc w:val="both"/>
        <w:rPr>
          <w:rFonts w:ascii="Times New Roman" w:hAnsi="Times New Roman"/>
          <w:sz w:val="24"/>
          <w:szCs w:val="24"/>
          <w:lang w:val="en-US"/>
        </w:rPr>
      </w:pPr>
    </w:p>
    <w:p w14:paraId="256BA4CF" w14:textId="77777777" w:rsidR="00A11112" w:rsidRPr="00682ADB" w:rsidRDefault="00A11112" w:rsidP="00A11112">
      <w:pPr>
        <w:spacing w:after="0" w:line="240" w:lineRule="auto"/>
        <w:ind w:firstLine="709"/>
        <w:jc w:val="both"/>
        <w:rPr>
          <w:rFonts w:ascii="Times New Roman" w:hAnsi="Times New Roman"/>
          <w:sz w:val="24"/>
          <w:szCs w:val="24"/>
          <w:lang w:val="en-US"/>
        </w:rPr>
      </w:pPr>
      <w:r w:rsidRPr="00682ADB">
        <w:rPr>
          <w:rFonts w:ascii="Times New Roman" w:hAnsi="Times New Roman"/>
          <w:sz w:val="24"/>
          <w:szCs w:val="24"/>
          <w:lang w:val="en-US"/>
        </w:rPr>
        <w:t xml:space="preserve">The internship is a kind of practical student sessions that is a mandatory part of the master </w:t>
      </w:r>
      <w:proofErr w:type="spellStart"/>
      <w:r w:rsidRPr="00682ADB">
        <w:rPr>
          <w:rFonts w:ascii="Times New Roman" w:hAnsi="Times New Roman"/>
          <w:sz w:val="24"/>
          <w:szCs w:val="24"/>
          <w:lang w:val="en-US"/>
        </w:rPr>
        <w:t>programme</w:t>
      </w:r>
      <w:proofErr w:type="spellEnd"/>
      <w:r w:rsidRPr="00682ADB">
        <w:rPr>
          <w:rFonts w:ascii="Times New Roman" w:hAnsi="Times New Roman"/>
          <w:sz w:val="24"/>
          <w:szCs w:val="24"/>
          <w:lang w:val="en-US"/>
        </w:rPr>
        <w:t xml:space="preserve">. The important value of internship for a student is working side by side with specialists in the field.  </w:t>
      </w:r>
    </w:p>
    <w:p w14:paraId="2D9E640E" w14:textId="77777777" w:rsidR="00A11112" w:rsidRPr="00682ADB" w:rsidRDefault="00A11112" w:rsidP="00A11112">
      <w:pPr>
        <w:spacing w:after="0" w:line="240" w:lineRule="auto"/>
        <w:ind w:firstLine="709"/>
        <w:jc w:val="both"/>
        <w:rPr>
          <w:rFonts w:ascii="Times New Roman" w:hAnsi="Times New Roman"/>
          <w:sz w:val="24"/>
          <w:szCs w:val="24"/>
          <w:lang w:val="en-US"/>
        </w:rPr>
      </w:pPr>
    </w:p>
    <w:p w14:paraId="1D4E2A2E" w14:textId="7C794711" w:rsidR="00251132" w:rsidRPr="00251132" w:rsidRDefault="00A11112" w:rsidP="009F01F4">
      <w:pPr>
        <w:spacing w:after="0" w:line="240" w:lineRule="auto"/>
        <w:ind w:firstLine="709"/>
        <w:jc w:val="both"/>
        <w:rPr>
          <w:rFonts w:ascii="Times New Roman" w:hAnsi="Times New Roman"/>
          <w:sz w:val="24"/>
          <w:szCs w:val="24"/>
        </w:rPr>
      </w:pPr>
      <w:r w:rsidRPr="00682ADB">
        <w:rPr>
          <w:rFonts w:ascii="Times New Roman" w:hAnsi="Times New Roman"/>
          <w:sz w:val="24"/>
          <w:szCs w:val="24"/>
          <w:lang w:val="en-US"/>
        </w:rPr>
        <w:t>The goal of internship is to acquire of basic research skills and work experience.</w:t>
      </w:r>
      <w:r w:rsidRPr="00682ADB">
        <w:rPr>
          <w:rFonts w:ascii="Times New Roman" w:hAnsi="Times New Roman"/>
          <w:sz w:val="24"/>
          <w:szCs w:val="24"/>
          <w:lang w:val="en-US"/>
        </w:rPr>
        <w:tab/>
      </w:r>
      <w:r w:rsidR="00251132">
        <w:rPr>
          <w:rFonts w:ascii="Times New Roman" w:hAnsi="Times New Roman"/>
          <w:sz w:val="24"/>
          <w:szCs w:val="24"/>
        </w:rPr>
        <w:t xml:space="preserve"> </w:t>
      </w:r>
      <w:proofErr w:type="spellStart"/>
      <w:r w:rsidR="00251132" w:rsidRPr="00251132">
        <w:rPr>
          <w:rFonts w:ascii="Times New Roman" w:hAnsi="Times New Roman"/>
          <w:sz w:val="24"/>
          <w:szCs w:val="24"/>
        </w:rPr>
        <w:t>The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purpose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of</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the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practice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is</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to</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consolidate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de</w:t>
      </w:r>
      <w:r w:rsidR="00251132">
        <w:rPr>
          <w:rFonts w:ascii="Times New Roman" w:hAnsi="Times New Roman"/>
          <w:sz w:val="24"/>
          <w:szCs w:val="24"/>
        </w:rPr>
        <w:t>velop</w:t>
      </w:r>
      <w:proofErr w:type="spellEnd"/>
      <w:r w:rsidR="00251132">
        <w:rPr>
          <w:rFonts w:ascii="Times New Roman" w:hAnsi="Times New Roman"/>
          <w:sz w:val="24"/>
          <w:szCs w:val="24"/>
        </w:rPr>
        <w:t xml:space="preserve"> </w:t>
      </w:r>
      <w:proofErr w:type="spellStart"/>
      <w:r w:rsidR="00251132">
        <w:rPr>
          <w:rFonts w:ascii="Times New Roman" w:hAnsi="Times New Roman"/>
          <w:sz w:val="24"/>
          <w:szCs w:val="24"/>
        </w:rPr>
        <w:t>professional</w:t>
      </w:r>
      <w:proofErr w:type="spellEnd"/>
      <w:r w:rsidR="00251132">
        <w:rPr>
          <w:rFonts w:ascii="Times New Roman" w:hAnsi="Times New Roman"/>
          <w:sz w:val="24"/>
          <w:szCs w:val="24"/>
        </w:rPr>
        <w:t xml:space="preserve"> </w:t>
      </w:r>
      <w:proofErr w:type="spellStart"/>
      <w:r w:rsidR="00251132">
        <w:rPr>
          <w:rFonts w:ascii="Times New Roman" w:hAnsi="Times New Roman"/>
          <w:sz w:val="24"/>
          <w:szCs w:val="24"/>
        </w:rPr>
        <w:t>competencies</w:t>
      </w:r>
      <w:proofErr w:type="spellEnd"/>
      <w:r w:rsidR="00251132">
        <w:rPr>
          <w:rFonts w:ascii="Times New Roman" w:hAnsi="Times New Roman"/>
          <w:sz w:val="24"/>
          <w:szCs w:val="24"/>
        </w:rPr>
        <w:t xml:space="preserve"> </w:t>
      </w:r>
      <w:r w:rsidR="00251132">
        <w:rPr>
          <w:rFonts w:ascii="Times New Roman" w:hAnsi="Times New Roman"/>
          <w:sz w:val="24"/>
          <w:szCs w:val="24"/>
          <w:lang w:val="en-US"/>
        </w:rPr>
        <w:t xml:space="preserve">in </w:t>
      </w:r>
      <w:proofErr w:type="spellStart"/>
      <w:r w:rsidR="00251132" w:rsidRPr="00251132">
        <w:rPr>
          <w:rFonts w:ascii="Times New Roman" w:hAnsi="Times New Roman"/>
          <w:sz w:val="24"/>
          <w:szCs w:val="24"/>
        </w:rPr>
        <w:t>research</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organizational</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analytical</w:t>
      </w:r>
      <w:proofErr w:type="spellEnd"/>
      <w:r w:rsidR="00251132">
        <w:rPr>
          <w:rFonts w:ascii="Times New Roman" w:hAnsi="Times New Roman"/>
          <w:sz w:val="24"/>
          <w:szCs w:val="24"/>
          <w:lang w:val="en-US"/>
        </w:rPr>
        <w:t xml:space="preserve"> </w:t>
      </w:r>
      <w:proofErr w:type="spellStart"/>
      <w:r w:rsidR="00251132" w:rsidRPr="00251132">
        <w:rPr>
          <w:rFonts w:ascii="Times New Roman" w:hAnsi="Times New Roman"/>
          <w:sz w:val="24"/>
          <w:szCs w:val="24"/>
        </w:rPr>
        <w:t>activities</w:t>
      </w:r>
      <w:proofErr w:type="spellEnd"/>
      <w:r w:rsidR="00251132" w:rsidRPr="00251132">
        <w:rPr>
          <w:rFonts w:ascii="Times New Roman" w:hAnsi="Times New Roman"/>
          <w:sz w:val="24"/>
          <w:szCs w:val="24"/>
        </w:rPr>
        <w:t>.</w:t>
      </w:r>
      <w:r w:rsidR="00251132">
        <w:rPr>
          <w:rFonts w:ascii="Times New Roman" w:hAnsi="Times New Roman"/>
          <w:sz w:val="24"/>
          <w:szCs w:val="24"/>
          <w:lang w:val="en-US"/>
        </w:rPr>
        <w:t xml:space="preserve"> </w:t>
      </w:r>
      <w:r w:rsidR="009F01F4">
        <w:rPr>
          <w:rFonts w:ascii="Times New Roman" w:hAnsi="Times New Roman"/>
          <w:sz w:val="24"/>
          <w:szCs w:val="24"/>
          <w:lang w:val="en-US"/>
        </w:rPr>
        <w:t>During the</w:t>
      </w:r>
      <w:r w:rsidR="00251132" w:rsidRPr="00251132">
        <w:rPr>
          <w:rFonts w:ascii="Times New Roman" w:hAnsi="Times New Roman"/>
          <w:sz w:val="24"/>
          <w:szCs w:val="24"/>
        </w:rPr>
        <w:t xml:space="preserve"> </w:t>
      </w:r>
      <w:r w:rsidR="009F01F4" w:rsidRPr="00682ADB">
        <w:rPr>
          <w:rFonts w:ascii="Times New Roman" w:hAnsi="Times New Roman"/>
          <w:sz w:val="24"/>
          <w:szCs w:val="24"/>
          <w:lang w:val="en-US"/>
        </w:rPr>
        <w:t>internship</w:t>
      </w:r>
      <w:r w:rsidR="00251132" w:rsidRPr="00251132">
        <w:rPr>
          <w:rFonts w:ascii="Times New Roman" w:hAnsi="Times New Roman"/>
          <w:sz w:val="24"/>
          <w:szCs w:val="24"/>
        </w:rPr>
        <w:t xml:space="preserve">, </w:t>
      </w:r>
      <w:r w:rsidR="009F01F4">
        <w:rPr>
          <w:rFonts w:ascii="Times New Roman" w:hAnsi="Times New Roman"/>
          <w:sz w:val="24"/>
          <w:szCs w:val="24"/>
          <w:lang w:val="en-US"/>
        </w:rPr>
        <w:t xml:space="preserve">student </w:t>
      </w:r>
      <w:proofErr w:type="spellStart"/>
      <w:r w:rsidR="009F01F4">
        <w:rPr>
          <w:rFonts w:ascii="Times New Roman" w:hAnsi="Times New Roman"/>
          <w:sz w:val="24"/>
          <w:szCs w:val="24"/>
        </w:rPr>
        <w:t>deepen</w:t>
      </w:r>
      <w:proofErr w:type="spellEnd"/>
      <w:r w:rsidR="009F01F4">
        <w:rPr>
          <w:rFonts w:ascii="Times New Roman" w:hAnsi="Times New Roman"/>
          <w:sz w:val="24"/>
          <w:szCs w:val="24"/>
          <w:lang w:val="en-US"/>
        </w:rPr>
        <w:t xml:space="preserve">s his/her </w:t>
      </w:r>
      <w:proofErr w:type="spellStart"/>
      <w:r w:rsidR="00251132" w:rsidRPr="00251132">
        <w:rPr>
          <w:rFonts w:ascii="Times New Roman" w:hAnsi="Times New Roman"/>
          <w:sz w:val="24"/>
          <w:szCs w:val="24"/>
        </w:rPr>
        <w:t>theoretical</w:t>
      </w:r>
      <w:proofErr w:type="spellEnd"/>
      <w:r w:rsidR="00251132" w:rsidRPr="00251132">
        <w:rPr>
          <w:rFonts w:ascii="Times New Roman" w:hAnsi="Times New Roman"/>
          <w:sz w:val="24"/>
          <w:szCs w:val="24"/>
        </w:rPr>
        <w:t xml:space="preserve"> </w:t>
      </w:r>
      <w:r w:rsidR="009F01F4">
        <w:rPr>
          <w:rFonts w:ascii="Times New Roman" w:hAnsi="Times New Roman"/>
          <w:sz w:val="24"/>
          <w:szCs w:val="24"/>
          <w:lang w:val="en-US"/>
        </w:rPr>
        <w:t xml:space="preserve">knowledge, </w:t>
      </w:r>
      <w:proofErr w:type="spellStart"/>
      <w:r w:rsidR="00251132" w:rsidRPr="00251132">
        <w:rPr>
          <w:rFonts w:ascii="Times New Roman" w:hAnsi="Times New Roman"/>
          <w:sz w:val="24"/>
          <w:szCs w:val="24"/>
        </w:rPr>
        <w:t>acqui</w:t>
      </w:r>
      <w:proofErr w:type="spellEnd"/>
      <w:r w:rsidR="009F01F4">
        <w:rPr>
          <w:rFonts w:ascii="Times New Roman" w:hAnsi="Times New Roman"/>
          <w:sz w:val="24"/>
          <w:szCs w:val="24"/>
          <w:lang w:val="en-US"/>
        </w:rPr>
        <w:t>re</w:t>
      </w:r>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improve</w:t>
      </w:r>
      <w:proofErr w:type="spellEnd"/>
      <w:r w:rsidR="009F01F4">
        <w:rPr>
          <w:rFonts w:ascii="Times New Roman" w:hAnsi="Times New Roman"/>
          <w:sz w:val="24"/>
          <w:szCs w:val="24"/>
          <w:lang w:val="en-US"/>
        </w:rPr>
        <w:t xml:space="preserve"> the</w:t>
      </w:r>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practical</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skills</w:t>
      </w:r>
      <w:proofErr w:type="spellEnd"/>
      <w:r w:rsidR="00251132" w:rsidRPr="00251132">
        <w:rPr>
          <w:rFonts w:ascii="Times New Roman" w:hAnsi="Times New Roman"/>
          <w:sz w:val="24"/>
          <w:szCs w:val="24"/>
        </w:rPr>
        <w:t xml:space="preserve"> </w:t>
      </w:r>
      <w:r w:rsidR="009F01F4">
        <w:rPr>
          <w:rFonts w:ascii="Times New Roman" w:hAnsi="Times New Roman"/>
          <w:sz w:val="24"/>
          <w:szCs w:val="24"/>
          <w:lang w:val="en-US"/>
        </w:rPr>
        <w:t>in accordance to the</w:t>
      </w:r>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competencies</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p>
    <w:p w14:paraId="6AA9CC80" w14:textId="40732485" w:rsidR="00251132" w:rsidRPr="00251132" w:rsidRDefault="00251132" w:rsidP="009F01F4">
      <w:pPr>
        <w:spacing w:after="0" w:line="240" w:lineRule="auto"/>
        <w:jc w:val="both"/>
        <w:rPr>
          <w:rFonts w:ascii="Times New Roman" w:hAnsi="Times New Roman"/>
          <w:sz w:val="24"/>
          <w:szCs w:val="24"/>
        </w:rPr>
      </w:pPr>
      <w:proofErr w:type="spellStart"/>
      <w:r w:rsidRPr="00251132">
        <w:rPr>
          <w:rFonts w:ascii="Times New Roman" w:hAnsi="Times New Roman"/>
          <w:sz w:val="24"/>
          <w:szCs w:val="24"/>
        </w:rPr>
        <w:t>also</w:t>
      </w:r>
      <w:proofErr w:type="spellEnd"/>
      <w:r w:rsidRPr="00251132">
        <w:rPr>
          <w:rFonts w:ascii="Times New Roman" w:hAnsi="Times New Roman"/>
          <w:sz w:val="24"/>
          <w:szCs w:val="24"/>
        </w:rPr>
        <w:t xml:space="preserve"> </w:t>
      </w:r>
      <w:r w:rsidR="009F01F4">
        <w:rPr>
          <w:rFonts w:ascii="Times New Roman" w:hAnsi="Times New Roman"/>
          <w:sz w:val="24"/>
          <w:szCs w:val="24"/>
          <w:lang w:val="en-US"/>
        </w:rPr>
        <w:t>start to work as an</w:t>
      </w:r>
      <w:r w:rsidRPr="00251132">
        <w:rPr>
          <w:rFonts w:ascii="Times New Roman" w:hAnsi="Times New Roman"/>
          <w:sz w:val="24"/>
          <w:szCs w:val="24"/>
        </w:rPr>
        <w:t xml:space="preserve"> </w:t>
      </w:r>
      <w:proofErr w:type="spellStart"/>
      <w:r w:rsidRPr="00251132">
        <w:rPr>
          <w:rFonts w:ascii="Times New Roman" w:hAnsi="Times New Roman"/>
          <w:sz w:val="24"/>
          <w:szCs w:val="24"/>
        </w:rPr>
        <w:t>independent</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research</w:t>
      </w:r>
      <w:r w:rsidR="009F01F4">
        <w:rPr>
          <w:rFonts w:ascii="Times New Roman" w:hAnsi="Times New Roman"/>
          <w:sz w:val="24"/>
          <w:szCs w:val="24"/>
          <w:lang w:val="en-US"/>
        </w:rPr>
        <w:t>er</w:t>
      </w:r>
      <w:proofErr w:type="spellEnd"/>
      <w:r w:rsidR="009F01F4">
        <w:rPr>
          <w:rFonts w:ascii="Times New Roman" w:hAnsi="Times New Roman"/>
          <w:sz w:val="24"/>
          <w:szCs w:val="24"/>
          <w:lang w:val="en-US"/>
        </w:rPr>
        <w:t xml:space="preserve"> under the internship adviser’s supervision. </w:t>
      </w:r>
      <w:r w:rsidRPr="00251132">
        <w:rPr>
          <w:rFonts w:ascii="Times New Roman" w:hAnsi="Times New Roman"/>
          <w:sz w:val="24"/>
          <w:szCs w:val="24"/>
        </w:rPr>
        <w:t xml:space="preserve"> </w:t>
      </w:r>
    </w:p>
    <w:p w14:paraId="0F172E3C" w14:textId="77777777" w:rsidR="00251132" w:rsidRPr="00251132" w:rsidRDefault="00251132" w:rsidP="00251132">
      <w:pPr>
        <w:spacing w:after="0" w:line="240" w:lineRule="auto"/>
        <w:ind w:firstLine="709"/>
        <w:jc w:val="both"/>
        <w:rPr>
          <w:rFonts w:ascii="Times New Roman" w:hAnsi="Times New Roman"/>
          <w:sz w:val="24"/>
          <w:szCs w:val="24"/>
        </w:rPr>
      </w:pPr>
    </w:p>
    <w:p w14:paraId="07555E36" w14:textId="65EA39DD" w:rsidR="00251132" w:rsidRPr="00251132" w:rsidRDefault="00251132" w:rsidP="00251132">
      <w:pPr>
        <w:spacing w:after="0" w:line="240" w:lineRule="auto"/>
        <w:ind w:firstLine="709"/>
        <w:jc w:val="both"/>
        <w:rPr>
          <w:rFonts w:ascii="Times New Roman" w:hAnsi="Times New Roman"/>
          <w:sz w:val="24"/>
          <w:szCs w:val="24"/>
        </w:rPr>
      </w:pPr>
      <w:proofErr w:type="spellStart"/>
      <w:r w:rsidRPr="00251132">
        <w:rPr>
          <w:rFonts w:ascii="Times New Roman" w:hAnsi="Times New Roman"/>
          <w:sz w:val="24"/>
          <w:szCs w:val="24"/>
        </w:rPr>
        <w:t>The</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objectives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the</w:t>
      </w:r>
      <w:proofErr w:type="spellEnd"/>
      <w:r w:rsidRPr="00251132">
        <w:rPr>
          <w:rFonts w:ascii="Times New Roman" w:hAnsi="Times New Roman"/>
          <w:sz w:val="24"/>
          <w:szCs w:val="24"/>
        </w:rPr>
        <w:t xml:space="preserve"> </w:t>
      </w:r>
      <w:r w:rsidR="009F01F4" w:rsidRPr="00682ADB">
        <w:rPr>
          <w:rFonts w:ascii="Times New Roman" w:hAnsi="Times New Roman"/>
          <w:sz w:val="24"/>
          <w:szCs w:val="24"/>
          <w:lang w:val="en-US"/>
        </w:rPr>
        <w:t xml:space="preserve">internship </w:t>
      </w:r>
      <w:proofErr w:type="spellStart"/>
      <w:r w:rsidRPr="00251132">
        <w:rPr>
          <w:rFonts w:ascii="Times New Roman" w:hAnsi="Times New Roman"/>
          <w:sz w:val="24"/>
          <w:szCs w:val="24"/>
        </w:rPr>
        <w:t>are</w:t>
      </w:r>
      <w:proofErr w:type="spellEnd"/>
    </w:p>
    <w:p w14:paraId="710BE9BF" w14:textId="77777777" w:rsidR="0025113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consolidation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theoretical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knowledge</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obtained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during</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training</w:t>
      </w:r>
      <w:proofErr w:type="spellEnd"/>
      <w:r w:rsidRPr="00251132">
        <w:rPr>
          <w:rFonts w:ascii="Times New Roman" w:hAnsi="Times New Roman"/>
          <w:sz w:val="24"/>
          <w:szCs w:val="24"/>
        </w:rPr>
        <w:t>;</w:t>
      </w:r>
    </w:p>
    <w:p w14:paraId="0B270770" w14:textId="1D35A82F" w:rsidR="0025113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acquisition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initial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practica</w:t>
      </w:r>
      <w:r w:rsidR="009F01F4">
        <w:rPr>
          <w:rFonts w:ascii="Times New Roman" w:hAnsi="Times New Roman"/>
          <w:sz w:val="24"/>
          <w:szCs w:val="24"/>
        </w:rPr>
        <w:t>l</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technical</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skills</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in</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solving</w:t>
      </w:r>
      <w:proofErr w:type="spellEnd"/>
      <w:r w:rsidR="009F01F4">
        <w:rPr>
          <w:rFonts w:ascii="Times New Roman" w:hAnsi="Times New Roman"/>
          <w:sz w:val="24"/>
          <w:szCs w:val="24"/>
          <w:lang w:val="en-US"/>
        </w:rPr>
        <w:t xml:space="preserve"> </w:t>
      </w:r>
      <w:proofErr w:type="spellStart"/>
      <w:r w:rsidRPr="00251132">
        <w:rPr>
          <w:rFonts w:ascii="Times New Roman" w:hAnsi="Times New Roman"/>
          <w:sz w:val="24"/>
          <w:szCs w:val="24"/>
        </w:rPr>
        <w:t>specific</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tasks</w:t>
      </w:r>
      <w:proofErr w:type="spellEnd"/>
      <w:r w:rsidRPr="00251132">
        <w:rPr>
          <w:rFonts w:ascii="Times New Roman" w:hAnsi="Times New Roman"/>
          <w:sz w:val="24"/>
          <w:szCs w:val="24"/>
        </w:rPr>
        <w:t xml:space="preserve"> </w:t>
      </w:r>
      <w:r w:rsidR="009F01F4">
        <w:rPr>
          <w:rFonts w:ascii="Times New Roman" w:hAnsi="Times New Roman"/>
          <w:sz w:val="24"/>
          <w:szCs w:val="24"/>
          <w:lang w:val="en-US"/>
        </w:rPr>
        <w:t>in</w:t>
      </w:r>
      <w:r w:rsidRPr="00251132">
        <w:rPr>
          <w:rFonts w:ascii="Times New Roman" w:hAnsi="Times New Roman"/>
          <w:sz w:val="24"/>
          <w:szCs w:val="24"/>
        </w:rPr>
        <w:t xml:space="preserve"> </w:t>
      </w:r>
      <w:proofErr w:type="spellStart"/>
      <w:r w:rsidRPr="00251132">
        <w:rPr>
          <w:rFonts w:ascii="Times New Roman" w:hAnsi="Times New Roman"/>
          <w:sz w:val="24"/>
          <w:szCs w:val="24"/>
        </w:rPr>
        <w:t>research</w:t>
      </w:r>
      <w:proofErr w:type="spellEnd"/>
      <w:r w:rsidR="009F01F4">
        <w:rPr>
          <w:rFonts w:ascii="Times New Roman" w:hAnsi="Times New Roman"/>
          <w:sz w:val="24"/>
          <w:szCs w:val="24"/>
          <w:lang w:val="en-US"/>
        </w:rPr>
        <w:t xml:space="preserve"> field</w:t>
      </w:r>
      <w:r w:rsidRPr="00251132">
        <w:rPr>
          <w:rFonts w:ascii="Times New Roman" w:hAnsi="Times New Roman"/>
          <w:sz w:val="24"/>
          <w:szCs w:val="24"/>
        </w:rPr>
        <w:t xml:space="preserve"> </w:t>
      </w:r>
      <w:proofErr w:type="spellStart"/>
      <w:r w:rsidRPr="00251132">
        <w:rPr>
          <w:rFonts w:ascii="Times New Roman" w:hAnsi="Times New Roman"/>
          <w:sz w:val="24"/>
          <w:szCs w:val="24"/>
        </w:rPr>
        <w:t>and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or</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applied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work</w:t>
      </w:r>
      <w:proofErr w:type="spellEnd"/>
    </w:p>
    <w:p w14:paraId="77E8956E" w14:textId="3850650C" w:rsidR="0025113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the</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formation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students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attitudes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toward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w:t>
      </w:r>
      <w:r w:rsidR="009F01F4">
        <w:rPr>
          <w:rFonts w:ascii="Times New Roman" w:hAnsi="Times New Roman"/>
          <w:sz w:val="24"/>
          <w:szCs w:val="24"/>
        </w:rPr>
        <w:t>he</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reflexive</w:t>
      </w:r>
      <w:proofErr w:type="spellEnd"/>
      <w:r w:rsidR="009F01F4">
        <w:rPr>
          <w:rFonts w:ascii="Times New Roman" w:hAnsi="Times New Roman"/>
          <w:sz w:val="24"/>
          <w:szCs w:val="24"/>
          <w:lang w:val="en-US"/>
        </w:rPr>
        <w:t xml:space="preserve"> acquisition of the skills, according to</w:t>
      </w:r>
      <w:r w:rsidR="009F01F4">
        <w:rPr>
          <w:rFonts w:ascii="Times New Roman" w:hAnsi="Times New Roman"/>
          <w:sz w:val="24"/>
          <w:szCs w:val="24"/>
        </w:rPr>
        <w:t xml:space="preserve"> </w:t>
      </w:r>
      <w:proofErr w:type="spellStart"/>
      <w:r w:rsidR="009F01F4">
        <w:rPr>
          <w:rFonts w:ascii="Times New Roman" w:hAnsi="Times New Roman"/>
          <w:sz w:val="24"/>
          <w:szCs w:val="24"/>
        </w:rPr>
        <w:t>the</w:t>
      </w:r>
      <w:proofErr w:type="spellEnd"/>
      <w:r w:rsidR="009F01F4">
        <w:rPr>
          <w:rFonts w:ascii="Times New Roman" w:hAnsi="Times New Roman"/>
          <w:sz w:val="24"/>
          <w:szCs w:val="24"/>
          <w:lang w:val="en-US"/>
        </w:rPr>
        <w:t xml:space="preserve"> </w:t>
      </w:r>
      <w:proofErr w:type="spellStart"/>
      <w:r w:rsidRPr="00251132">
        <w:rPr>
          <w:rFonts w:ascii="Times New Roman" w:hAnsi="Times New Roman"/>
          <w:sz w:val="24"/>
          <w:szCs w:val="24"/>
        </w:rPr>
        <w:t>educational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standard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professional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competencies</w:t>
      </w:r>
      <w:proofErr w:type="spellEnd"/>
      <w:r w:rsidRPr="00251132">
        <w:rPr>
          <w:rFonts w:ascii="Times New Roman" w:hAnsi="Times New Roman"/>
          <w:sz w:val="24"/>
          <w:szCs w:val="24"/>
        </w:rPr>
        <w:t>;</w:t>
      </w:r>
    </w:p>
    <w:p w14:paraId="3071322C" w14:textId="0F1915F1" w:rsidR="00A1111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developing</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students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skills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in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present</w:t>
      </w:r>
      <w:r w:rsidR="009F01F4">
        <w:rPr>
          <w:rFonts w:ascii="Times New Roman" w:hAnsi="Times New Roman"/>
          <w:sz w:val="24"/>
          <w:szCs w:val="24"/>
        </w:rPr>
        <w:t>ing</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the</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results</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of</w:t>
      </w:r>
      <w:proofErr w:type="spellEnd"/>
      <w:r w:rsidR="009F01F4">
        <w:rPr>
          <w:rFonts w:ascii="Times New Roman" w:hAnsi="Times New Roman"/>
          <w:sz w:val="24"/>
          <w:szCs w:val="24"/>
          <w:lang w:val="en-US"/>
        </w:rPr>
        <w:t xml:space="preserve"> their</w:t>
      </w:r>
      <w:r w:rsidR="009F01F4">
        <w:rPr>
          <w:rFonts w:ascii="Times New Roman" w:hAnsi="Times New Roman"/>
          <w:sz w:val="24"/>
          <w:szCs w:val="24"/>
        </w:rPr>
        <w:t xml:space="preserve"> </w:t>
      </w:r>
      <w:proofErr w:type="spellStart"/>
      <w:r w:rsidR="009F01F4">
        <w:rPr>
          <w:rFonts w:ascii="Times New Roman" w:hAnsi="Times New Roman"/>
          <w:sz w:val="24"/>
          <w:szCs w:val="24"/>
        </w:rPr>
        <w:t>professional</w:t>
      </w:r>
      <w:proofErr w:type="spellEnd"/>
      <w:r w:rsidR="009F01F4">
        <w:rPr>
          <w:rFonts w:ascii="Times New Roman" w:hAnsi="Times New Roman"/>
          <w:sz w:val="24"/>
          <w:szCs w:val="24"/>
          <w:lang w:val="en-US"/>
        </w:rPr>
        <w:t xml:space="preserve"> </w:t>
      </w:r>
      <w:proofErr w:type="spellStart"/>
      <w:r w:rsidRPr="00251132">
        <w:rPr>
          <w:rFonts w:ascii="Times New Roman" w:hAnsi="Times New Roman"/>
          <w:sz w:val="24"/>
          <w:szCs w:val="24"/>
        </w:rPr>
        <w:t>activities</w:t>
      </w:r>
      <w:proofErr w:type="spellEnd"/>
      <w:r w:rsidRPr="00251132">
        <w:rPr>
          <w:rFonts w:ascii="Times New Roman" w:hAnsi="Times New Roman"/>
          <w:sz w:val="24"/>
          <w:szCs w:val="24"/>
        </w:rPr>
        <w:t>.</w:t>
      </w:r>
    </w:p>
    <w:p w14:paraId="019E8799" w14:textId="77777777" w:rsidR="00A11112" w:rsidRPr="00682ADB" w:rsidRDefault="00A11112" w:rsidP="00A11112">
      <w:pPr>
        <w:spacing w:after="0" w:line="240" w:lineRule="auto"/>
        <w:jc w:val="both"/>
        <w:rPr>
          <w:rFonts w:ascii="Times New Roman" w:hAnsi="Times New Roman"/>
          <w:sz w:val="24"/>
          <w:szCs w:val="24"/>
          <w:lang w:val="en-US"/>
        </w:rPr>
      </w:pPr>
    </w:p>
    <w:p w14:paraId="0971AD93" w14:textId="77777777" w:rsidR="009F01F4"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To successfully complete the internship, student:</w:t>
      </w:r>
    </w:p>
    <w:p w14:paraId="39C4A23E" w14:textId="143D9033" w:rsidR="00A11112" w:rsidRPr="00682ADB"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Know</w:t>
      </w:r>
      <w:r w:rsidR="00A11112" w:rsidRPr="00682ADB">
        <w:rPr>
          <w:rFonts w:ascii="Times New Roman" w:hAnsi="Times New Roman"/>
          <w:sz w:val="24"/>
          <w:szCs w:val="24"/>
          <w:lang w:val="en-US"/>
        </w:rPr>
        <w:t>:</w:t>
      </w:r>
    </w:p>
    <w:p w14:paraId="4790FE10" w14:textId="3ECAD8AA" w:rsidR="00A11112" w:rsidRPr="00682ADB" w:rsidRDefault="00A11112" w:rsidP="00A11112">
      <w:pPr>
        <w:pStyle w:val="a5"/>
        <w:spacing w:after="0" w:line="240" w:lineRule="auto"/>
        <w:ind w:left="709"/>
        <w:jc w:val="both"/>
        <w:rPr>
          <w:rFonts w:ascii="Times New Roman" w:hAnsi="Times New Roman"/>
          <w:sz w:val="24"/>
          <w:szCs w:val="24"/>
          <w:lang w:val="en-US"/>
        </w:rPr>
      </w:pPr>
      <w:r w:rsidRPr="00682ADB">
        <w:rPr>
          <w:rFonts w:ascii="Times New Roman" w:hAnsi="Times New Roman"/>
          <w:sz w:val="24"/>
          <w:szCs w:val="24"/>
          <w:lang w:val="en-US"/>
        </w:rPr>
        <w:t>1.</w:t>
      </w:r>
      <w:r w:rsidRPr="00682ADB">
        <w:rPr>
          <w:rFonts w:ascii="Times New Roman" w:hAnsi="Times New Roman"/>
          <w:sz w:val="24"/>
          <w:szCs w:val="24"/>
          <w:lang w:val="en-US"/>
        </w:rPr>
        <w:tab/>
      </w:r>
      <w:proofErr w:type="gramStart"/>
      <w:r w:rsidR="009F01F4" w:rsidRPr="00682ADB">
        <w:rPr>
          <w:rFonts w:ascii="Times New Roman" w:hAnsi="Times New Roman"/>
          <w:sz w:val="24"/>
          <w:szCs w:val="24"/>
          <w:lang w:val="en-US"/>
        </w:rPr>
        <w:t>how</w:t>
      </w:r>
      <w:proofErr w:type="gramEnd"/>
      <w:r w:rsidR="009F01F4" w:rsidRPr="00682ADB">
        <w:rPr>
          <w:rFonts w:ascii="Times New Roman" w:hAnsi="Times New Roman"/>
          <w:sz w:val="24"/>
          <w:szCs w:val="24"/>
          <w:lang w:val="en-US"/>
        </w:rPr>
        <w:t xml:space="preserve"> to </w:t>
      </w:r>
      <w:r w:rsidRPr="00682ADB">
        <w:rPr>
          <w:rFonts w:ascii="Times New Roman" w:hAnsi="Times New Roman"/>
          <w:sz w:val="24"/>
          <w:szCs w:val="24"/>
          <w:lang w:val="en-US"/>
        </w:rPr>
        <w:t>search the information, collect and analyze data for relevant scientific research;</w:t>
      </w:r>
    </w:p>
    <w:p w14:paraId="7378118B" w14:textId="38F4BC3C" w:rsidR="00A11112" w:rsidRPr="009F01F4" w:rsidRDefault="00A11112" w:rsidP="009F01F4">
      <w:pPr>
        <w:pStyle w:val="a5"/>
        <w:spacing w:after="0" w:line="240" w:lineRule="auto"/>
        <w:ind w:left="709"/>
        <w:jc w:val="both"/>
        <w:rPr>
          <w:rFonts w:ascii="Times New Roman" w:hAnsi="Times New Roman"/>
          <w:sz w:val="24"/>
          <w:szCs w:val="24"/>
          <w:lang w:val="en-US"/>
        </w:rPr>
      </w:pPr>
      <w:r w:rsidRPr="00682ADB">
        <w:rPr>
          <w:rFonts w:ascii="Times New Roman" w:hAnsi="Times New Roman"/>
          <w:sz w:val="24"/>
          <w:szCs w:val="24"/>
          <w:lang w:val="en-US"/>
        </w:rPr>
        <w:t>2.</w:t>
      </w:r>
      <w:r w:rsidRPr="00682ADB">
        <w:rPr>
          <w:rFonts w:ascii="Times New Roman" w:hAnsi="Times New Roman"/>
          <w:sz w:val="24"/>
          <w:szCs w:val="24"/>
          <w:lang w:val="en-US"/>
        </w:rPr>
        <w:tab/>
      </w:r>
      <w:proofErr w:type="gramStart"/>
      <w:r w:rsidR="009F01F4" w:rsidRPr="00682ADB">
        <w:rPr>
          <w:rFonts w:ascii="Times New Roman" w:hAnsi="Times New Roman"/>
          <w:sz w:val="24"/>
          <w:szCs w:val="24"/>
          <w:lang w:val="en-US"/>
        </w:rPr>
        <w:t>how</w:t>
      </w:r>
      <w:proofErr w:type="gramEnd"/>
      <w:r w:rsidR="009F01F4" w:rsidRPr="00682ADB">
        <w:rPr>
          <w:rFonts w:ascii="Times New Roman" w:hAnsi="Times New Roman"/>
          <w:sz w:val="24"/>
          <w:szCs w:val="24"/>
          <w:lang w:val="en-US"/>
        </w:rPr>
        <w:t xml:space="preserve"> to </w:t>
      </w:r>
      <w:r w:rsidRPr="00682ADB">
        <w:rPr>
          <w:rFonts w:ascii="Times New Roman" w:hAnsi="Times New Roman"/>
          <w:sz w:val="24"/>
          <w:szCs w:val="24"/>
          <w:lang w:val="en-US"/>
        </w:rPr>
        <w:t>analyze psychological and neurophysiological processes;</w:t>
      </w:r>
    </w:p>
    <w:p w14:paraId="1FE61C4C" w14:textId="77777777" w:rsidR="009F01F4"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 xml:space="preserve">Can: </w:t>
      </w:r>
    </w:p>
    <w:p w14:paraId="5086D28C" w14:textId="01A591EB" w:rsidR="009F01F4" w:rsidRPr="00682ADB"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lang w:val="en-US"/>
        </w:rPr>
        <w:tab/>
      </w:r>
      <w:proofErr w:type="gramStart"/>
      <w:r w:rsidRPr="00682ADB">
        <w:rPr>
          <w:rFonts w:ascii="Times New Roman" w:hAnsi="Times New Roman"/>
          <w:sz w:val="24"/>
          <w:szCs w:val="24"/>
          <w:lang w:val="en-US"/>
        </w:rPr>
        <w:t>use</w:t>
      </w:r>
      <w:proofErr w:type="gramEnd"/>
      <w:r w:rsidRPr="00682ADB">
        <w:rPr>
          <w:rFonts w:ascii="Times New Roman" w:hAnsi="Times New Roman"/>
          <w:sz w:val="24"/>
          <w:szCs w:val="24"/>
          <w:lang w:val="en-US"/>
        </w:rPr>
        <w:t xml:space="preserve"> modern neuroimaging techniques;</w:t>
      </w:r>
    </w:p>
    <w:p w14:paraId="6045E3E0" w14:textId="77777777" w:rsidR="00A11112" w:rsidRPr="00682ADB" w:rsidRDefault="00A11112" w:rsidP="00A11112">
      <w:pPr>
        <w:pStyle w:val="a5"/>
        <w:spacing w:after="0" w:line="240" w:lineRule="auto"/>
        <w:ind w:left="709"/>
        <w:jc w:val="both"/>
        <w:rPr>
          <w:rFonts w:ascii="Times New Roman" w:hAnsi="Times New Roman"/>
          <w:sz w:val="24"/>
          <w:szCs w:val="24"/>
          <w:lang w:val="en-US"/>
        </w:rPr>
      </w:pPr>
      <w:r w:rsidRPr="00682ADB">
        <w:rPr>
          <w:rFonts w:ascii="Times New Roman" w:hAnsi="Times New Roman"/>
          <w:sz w:val="24"/>
          <w:szCs w:val="24"/>
          <w:lang w:val="en-US"/>
        </w:rPr>
        <w:t>4.</w:t>
      </w:r>
      <w:r w:rsidRPr="00682ADB">
        <w:rPr>
          <w:rFonts w:ascii="Times New Roman" w:hAnsi="Times New Roman"/>
          <w:sz w:val="24"/>
          <w:szCs w:val="24"/>
          <w:lang w:val="en-US"/>
        </w:rPr>
        <w:tab/>
      </w:r>
      <w:proofErr w:type="gramStart"/>
      <w:r w:rsidRPr="00682ADB">
        <w:rPr>
          <w:rFonts w:ascii="Times New Roman" w:hAnsi="Times New Roman"/>
          <w:sz w:val="24"/>
          <w:szCs w:val="24"/>
          <w:lang w:val="en-US"/>
        </w:rPr>
        <w:t>apply</w:t>
      </w:r>
      <w:proofErr w:type="gramEnd"/>
      <w:r w:rsidRPr="00682ADB">
        <w:rPr>
          <w:rFonts w:ascii="Times New Roman" w:hAnsi="Times New Roman"/>
          <w:sz w:val="24"/>
          <w:szCs w:val="24"/>
          <w:lang w:val="en-US"/>
        </w:rPr>
        <w:t xml:space="preserve"> </w:t>
      </w:r>
      <w:proofErr w:type="spellStart"/>
      <w:r w:rsidRPr="00682ADB">
        <w:rPr>
          <w:rFonts w:ascii="Times New Roman" w:hAnsi="Times New Roman"/>
          <w:sz w:val="24"/>
          <w:szCs w:val="24"/>
          <w:lang w:val="en-US"/>
        </w:rPr>
        <w:t>neurodiagnostics</w:t>
      </w:r>
      <w:proofErr w:type="spellEnd"/>
      <w:r w:rsidRPr="00682ADB">
        <w:rPr>
          <w:rFonts w:ascii="Times New Roman" w:hAnsi="Times New Roman"/>
          <w:sz w:val="24"/>
          <w:szCs w:val="24"/>
          <w:lang w:val="en-US"/>
        </w:rPr>
        <w:t xml:space="preserve"> techniques.</w:t>
      </w:r>
    </w:p>
    <w:p w14:paraId="3D697FBC" w14:textId="77777777" w:rsidR="00A44D70" w:rsidRDefault="00A44D70" w:rsidP="00A44D70">
      <w:pPr>
        <w:rPr>
          <w:rFonts w:ascii="Times New Roman" w:hAnsi="Times New Roman"/>
          <w:b/>
          <w:bCs/>
          <w:color w:val="000000"/>
          <w:szCs w:val="24"/>
          <w:lang w:val="en-US"/>
        </w:rPr>
      </w:pPr>
    </w:p>
    <w:p w14:paraId="52CF9184" w14:textId="77777777" w:rsidR="00870589" w:rsidRPr="00682ADB" w:rsidRDefault="00870589" w:rsidP="005B3826">
      <w:pPr>
        <w:spacing w:after="0" w:line="240" w:lineRule="auto"/>
        <w:jc w:val="both"/>
        <w:rPr>
          <w:rFonts w:ascii="Times New Roman" w:hAnsi="Times New Roman"/>
          <w:sz w:val="24"/>
          <w:szCs w:val="24"/>
          <w:highlight w:val="yellow"/>
        </w:rPr>
      </w:pPr>
    </w:p>
    <w:p w14:paraId="6A8C9D43" w14:textId="75596837" w:rsidR="00180B94" w:rsidRPr="00682ADB" w:rsidRDefault="005B58AA" w:rsidP="00A11112">
      <w:pPr>
        <w:pStyle w:val="2"/>
        <w:numPr>
          <w:ilvl w:val="1"/>
          <w:numId w:val="38"/>
        </w:numPr>
        <w:rPr>
          <w:lang w:val="en-US"/>
        </w:rPr>
      </w:pPr>
      <w:r w:rsidRPr="00682ADB">
        <w:rPr>
          <w:lang w:val="en-US"/>
        </w:rPr>
        <w:t xml:space="preserve"> </w:t>
      </w:r>
      <w:r w:rsidR="00A44D70" w:rsidRPr="00A44D70">
        <w:rPr>
          <w:lang w:val="en-US"/>
        </w:rPr>
        <w:t>Place of the Course in the Program Structure</w:t>
      </w:r>
      <w:r w:rsidR="00A44D70">
        <w:rPr>
          <w:lang w:val="en-US"/>
        </w:rPr>
        <w:t xml:space="preserve"> </w:t>
      </w:r>
      <w:r w:rsidR="00BF48C1" w:rsidRPr="00682ADB">
        <w:rPr>
          <w:lang w:val="en-US"/>
        </w:rPr>
        <w:t>"Cognitive Sciences and Technolo</w:t>
      </w:r>
      <w:r w:rsidR="00A11112">
        <w:rPr>
          <w:lang w:val="en-US"/>
        </w:rPr>
        <w:t>gies: from Neuron to Cognition"</w:t>
      </w:r>
    </w:p>
    <w:p w14:paraId="7CA21146" w14:textId="77777777" w:rsidR="005B3826" w:rsidRPr="00682ADB" w:rsidRDefault="005B3826" w:rsidP="005B3826">
      <w:pPr>
        <w:rPr>
          <w:rFonts w:ascii="Times New Roman" w:hAnsi="Times New Roman"/>
          <w:sz w:val="24"/>
          <w:szCs w:val="24"/>
          <w:lang w:val="en-US"/>
        </w:rPr>
      </w:pPr>
    </w:p>
    <w:p w14:paraId="3BDDC94A" w14:textId="2AA2578B" w:rsidR="00E10B0D" w:rsidRPr="00682ADB" w:rsidRDefault="00E10B0D" w:rsidP="004F4B33">
      <w:pPr>
        <w:ind w:firstLine="709"/>
        <w:jc w:val="both"/>
        <w:rPr>
          <w:rFonts w:ascii="Times New Roman" w:hAnsi="Times New Roman"/>
          <w:sz w:val="24"/>
          <w:szCs w:val="24"/>
          <w:lang w:val="en-US"/>
        </w:rPr>
      </w:pPr>
      <w:r w:rsidRPr="00682ADB">
        <w:rPr>
          <w:rFonts w:ascii="Times New Roman" w:hAnsi="Times New Roman"/>
          <w:sz w:val="24"/>
          <w:szCs w:val="24"/>
          <w:lang w:val="en-US"/>
        </w:rPr>
        <w:t xml:space="preserve">As part of their internship program, students of the program "Cognitive Sciences and Technologies: from Neuron to Cognition" partake in research practice based at various research laboratories affiliated with the Department of Psychology, the Centre for </w:t>
      </w:r>
      <w:proofErr w:type="spellStart"/>
      <w:r w:rsidRPr="00682ADB">
        <w:rPr>
          <w:rFonts w:ascii="Times New Roman" w:hAnsi="Times New Roman"/>
          <w:sz w:val="24"/>
          <w:szCs w:val="24"/>
          <w:lang w:val="en-US"/>
        </w:rPr>
        <w:t>Neuroeconomics</w:t>
      </w:r>
      <w:proofErr w:type="spellEnd"/>
      <w:r w:rsidRPr="00682ADB">
        <w:rPr>
          <w:rFonts w:ascii="Times New Roman" w:hAnsi="Times New Roman"/>
          <w:sz w:val="24"/>
          <w:szCs w:val="24"/>
          <w:lang w:val="en-US"/>
        </w:rPr>
        <w:t xml:space="preserve"> and Cognitive Research and with other partner laboratories both at HSE and other scientific universities.</w:t>
      </w:r>
    </w:p>
    <w:p w14:paraId="335CB98F" w14:textId="54957ED5" w:rsidR="00E10B0D" w:rsidRPr="00682ADB" w:rsidRDefault="00E10B0D" w:rsidP="004F4B33">
      <w:pPr>
        <w:ind w:firstLine="709"/>
        <w:jc w:val="both"/>
        <w:rPr>
          <w:rFonts w:ascii="Times New Roman" w:hAnsi="Times New Roman"/>
          <w:sz w:val="24"/>
          <w:szCs w:val="24"/>
          <w:lang w:val="en-US"/>
        </w:rPr>
      </w:pPr>
      <w:r w:rsidRPr="00682ADB">
        <w:rPr>
          <w:rFonts w:ascii="Times New Roman" w:hAnsi="Times New Roman"/>
          <w:sz w:val="24"/>
          <w:szCs w:val="24"/>
          <w:lang w:val="en-US"/>
        </w:rPr>
        <w:t>During the first-year, students familiarize themselves with various methodologies integral to any research process, such as the preparation of research tools, developing research techniques, and report design. They are also introduced to the technology for conducting pilot studies and modern methods of brain neuroimaging. In addition, students also become adept in the ethical principles of research and the standards for publishing results. The program takes into account students’ individual requests regarding their dissertation research, and aims to provide a solid ground for basic dissertation research.</w:t>
      </w:r>
    </w:p>
    <w:p w14:paraId="062F8C7F" w14:textId="59815306" w:rsidR="00E10B0D" w:rsidRPr="00682ADB" w:rsidRDefault="00572723" w:rsidP="004F4B33">
      <w:pPr>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In the second </w:t>
      </w:r>
      <w:r w:rsidR="00E10B0D" w:rsidRPr="00682ADB">
        <w:rPr>
          <w:rFonts w:ascii="Times New Roman" w:hAnsi="Times New Roman"/>
          <w:sz w:val="24"/>
          <w:szCs w:val="24"/>
          <w:lang w:val="en-US"/>
        </w:rPr>
        <w:t>year, students work on the completion of their dissertation research. During practice they receive individual advice on the methods of statistical analysis of data and the interpretation of results, along with advice on writing dissertations.</w:t>
      </w:r>
    </w:p>
    <w:p w14:paraId="32CAD1AA" w14:textId="0635E444" w:rsidR="00E10B0D" w:rsidRDefault="00E10B0D" w:rsidP="004F4B33">
      <w:pPr>
        <w:ind w:firstLine="709"/>
        <w:jc w:val="both"/>
        <w:rPr>
          <w:rFonts w:ascii="Times New Roman" w:hAnsi="Times New Roman"/>
          <w:sz w:val="24"/>
          <w:szCs w:val="24"/>
          <w:lang w:val="en-US"/>
        </w:rPr>
      </w:pPr>
      <w:r w:rsidRPr="00682ADB">
        <w:rPr>
          <w:rFonts w:ascii="Times New Roman" w:hAnsi="Times New Roman"/>
          <w:sz w:val="24"/>
          <w:szCs w:val="24"/>
          <w:lang w:val="en-US"/>
        </w:rPr>
        <w:t>The duration of the internship program is one module during the first year, and one module during the second year.</w:t>
      </w:r>
    </w:p>
    <w:p w14:paraId="6DB9B193" w14:textId="71B4CF50" w:rsidR="00A44D70" w:rsidRPr="00A44D70" w:rsidRDefault="00A44D70" w:rsidP="00A44D70">
      <w:pPr>
        <w:ind w:firstLine="709"/>
        <w:jc w:val="both"/>
        <w:rPr>
          <w:rFonts w:ascii="Times New Roman" w:hAnsi="Times New Roman"/>
          <w:sz w:val="24"/>
          <w:szCs w:val="24"/>
          <w:lang w:val="en-US"/>
        </w:rPr>
      </w:pPr>
      <w:r w:rsidRPr="00A44D70">
        <w:rPr>
          <w:rFonts w:ascii="Times New Roman" w:hAnsi="Times New Roman"/>
          <w:sz w:val="24"/>
          <w:szCs w:val="24"/>
          <w:lang w:val="en-US"/>
        </w:rPr>
        <w:t>General introductory part of the integral resea</w:t>
      </w:r>
      <w:r w:rsidR="0075409A">
        <w:rPr>
          <w:rFonts w:ascii="Times New Roman" w:hAnsi="Times New Roman"/>
          <w:sz w:val="24"/>
          <w:szCs w:val="24"/>
          <w:lang w:val="en-US"/>
        </w:rPr>
        <w:t>rch training is constituted by a</w:t>
      </w:r>
      <w:r w:rsidRPr="00A44D70">
        <w:rPr>
          <w:rFonts w:ascii="Times New Roman" w:hAnsi="Times New Roman"/>
          <w:sz w:val="24"/>
          <w:szCs w:val="24"/>
          <w:lang w:val="en-US"/>
        </w:rPr>
        <w:t xml:space="preserve"> number of courses provided within the scope of the program:</w:t>
      </w:r>
    </w:p>
    <w:p w14:paraId="07DE56DB" w14:textId="77777777" w:rsidR="00A44D70" w:rsidRPr="00A44D70" w:rsidRDefault="00A44D70" w:rsidP="00A44D70">
      <w:pPr>
        <w:ind w:firstLine="709"/>
        <w:jc w:val="both"/>
        <w:rPr>
          <w:rFonts w:ascii="Times New Roman" w:hAnsi="Times New Roman"/>
          <w:sz w:val="24"/>
          <w:szCs w:val="24"/>
          <w:lang w:val="en-US"/>
        </w:rPr>
      </w:pPr>
    </w:p>
    <w:p w14:paraId="7548A5AA" w14:textId="1277C5EE" w:rsidR="00A44D70" w:rsidRPr="00A44D70" w:rsidRDefault="00A44D70" w:rsidP="00A44D70">
      <w:pPr>
        <w:pStyle w:val="a5"/>
        <w:numPr>
          <w:ilvl w:val="0"/>
          <w:numId w:val="34"/>
        </w:numPr>
        <w:jc w:val="both"/>
        <w:rPr>
          <w:rFonts w:ascii="Times New Roman" w:hAnsi="Times New Roman"/>
          <w:sz w:val="24"/>
          <w:szCs w:val="24"/>
          <w:lang w:val="en-US"/>
        </w:rPr>
      </w:pPr>
      <w:r w:rsidRPr="00A44D70">
        <w:rPr>
          <w:rFonts w:ascii="Times New Roman" w:hAnsi="Times New Roman"/>
          <w:sz w:val="24"/>
          <w:szCs w:val="24"/>
          <w:lang w:val="en-US"/>
        </w:rPr>
        <w:t xml:space="preserve">Quantitative and Qualitative Research Methods in Psychology is a general research course that reviews basic steps of research process and provides students with training of basic research skills. </w:t>
      </w:r>
    </w:p>
    <w:p w14:paraId="368C6AC0" w14:textId="66DC006F" w:rsidR="00A44D70" w:rsidRPr="00A44D70" w:rsidRDefault="00A44D70" w:rsidP="00A44D70">
      <w:pPr>
        <w:pStyle w:val="a5"/>
        <w:numPr>
          <w:ilvl w:val="0"/>
          <w:numId w:val="34"/>
        </w:numPr>
        <w:jc w:val="both"/>
        <w:rPr>
          <w:rFonts w:ascii="Times New Roman" w:hAnsi="Times New Roman"/>
          <w:sz w:val="24"/>
          <w:szCs w:val="24"/>
          <w:lang w:val="en-US"/>
        </w:rPr>
      </w:pPr>
      <w:r w:rsidRPr="00A44D70">
        <w:rPr>
          <w:rFonts w:ascii="Times New Roman" w:hAnsi="Times New Roman"/>
          <w:sz w:val="24"/>
          <w:szCs w:val="24"/>
          <w:lang w:val="en-US"/>
        </w:rPr>
        <w:t xml:space="preserve">Theory and Methodology of Modern Psychology is a general research course that builds on the previously learned general theories within the courses general psychology, cognitive psychology, experimental psychology. </w:t>
      </w:r>
    </w:p>
    <w:p w14:paraId="4B48CB10" w14:textId="46381B12" w:rsidR="00A44D70" w:rsidRPr="00A44D70" w:rsidRDefault="00A44D70" w:rsidP="00A44D70">
      <w:pPr>
        <w:pStyle w:val="a5"/>
        <w:ind w:left="2134"/>
        <w:jc w:val="both"/>
        <w:rPr>
          <w:rFonts w:ascii="Times New Roman" w:hAnsi="Times New Roman"/>
          <w:sz w:val="24"/>
          <w:szCs w:val="24"/>
          <w:lang w:val="en-US"/>
        </w:rPr>
      </w:pPr>
      <w:r w:rsidRPr="00A44D70">
        <w:rPr>
          <w:rFonts w:ascii="Times New Roman" w:hAnsi="Times New Roman"/>
          <w:sz w:val="24"/>
          <w:szCs w:val="24"/>
          <w:lang w:val="en-US"/>
        </w:rPr>
        <w:t xml:space="preserve">The course introducing students to the latest developments and data in the field of </w:t>
      </w:r>
      <w:r>
        <w:rPr>
          <w:rFonts w:ascii="Times New Roman" w:hAnsi="Times New Roman"/>
          <w:sz w:val="24"/>
          <w:szCs w:val="24"/>
          <w:lang w:val="en-US"/>
        </w:rPr>
        <w:t xml:space="preserve">Cognitive </w:t>
      </w:r>
      <w:proofErr w:type="gramStart"/>
      <w:r w:rsidRPr="00A44D70">
        <w:rPr>
          <w:rFonts w:ascii="Times New Roman" w:hAnsi="Times New Roman"/>
          <w:sz w:val="24"/>
          <w:szCs w:val="24"/>
          <w:lang w:val="en-US"/>
        </w:rPr>
        <w:t>Psychology,</w:t>
      </w:r>
      <w:proofErr w:type="gramEnd"/>
      <w:r w:rsidRPr="00A44D70">
        <w:rPr>
          <w:rFonts w:ascii="Times New Roman" w:hAnsi="Times New Roman"/>
          <w:sz w:val="24"/>
          <w:szCs w:val="24"/>
          <w:lang w:val="en-US"/>
        </w:rPr>
        <w:t xml:space="preserve"> provide/getting deeper knowledge of applied areas of </w:t>
      </w:r>
      <w:r>
        <w:rPr>
          <w:rFonts w:ascii="Times New Roman" w:hAnsi="Times New Roman"/>
          <w:sz w:val="24"/>
          <w:szCs w:val="24"/>
          <w:lang w:val="en-US"/>
        </w:rPr>
        <w:t xml:space="preserve">Cognitive </w:t>
      </w:r>
      <w:r w:rsidRPr="00A44D70">
        <w:rPr>
          <w:rFonts w:ascii="Times New Roman" w:hAnsi="Times New Roman"/>
          <w:sz w:val="24"/>
          <w:szCs w:val="24"/>
          <w:lang w:val="en-US"/>
        </w:rPr>
        <w:t xml:space="preserve">Psychology, studying methodological tools of </w:t>
      </w:r>
      <w:r>
        <w:rPr>
          <w:rFonts w:ascii="Times New Roman" w:hAnsi="Times New Roman"/>
          <w:sz w:val="24"/>
          <w:szCs w:val="24"/>
          <w:lang w:val="en-US"/>
        </w:rPr>
        <w:t xml:space="preserve">Cognitive </w:t>
      </w:r>
      <w:r w:rsidRPr="00A44D70">
        <w:rPr>
          <w:rFonts w:ascii="Times New Roman" w:hAnsi="Times New Roman"/>
          <w:sz w:val="24"/>
          <w:szCs w:val="24"/>
          <w:lang w:val="en-US"/>
        </w:rPr>
        <w:t>Psychology</w:t>
      </w:r>
      <w:r>
        <w:rPr>
          <w:rFonts w:ascii="Times New Roman" w:hAnsi="Times New Roman"/>
          <w:sz w:val="24"/>
          <w:szCs w:val="24"/>
          <w:lang w:val="en-US"/>
        </w:rPr>
        <w:t xml:space="preserve"> and Neuroscience</w:t>
      </w:r>
      <w:r w:rsidRPr="00A44D70">
        <w:rPr>
          <w:rFonts w:ascii="Times New Roman" w:hAnsi="Times New Roman"/>
          <w:sz w:val="24"/>
          <w:szCs w:val="24"/>
          <w:lang w:val="en-US"/>
        </w:rPr>
        <w:t xml:space="preserve">. </w:t>
      </w:r>
    </w:p>
    <w:p w14:paraId="55FCA13F" w14:textId="77777777" w:rsidR="00E40778" w:rsidRPr="00682ADB" w:rsidRDefault="00E10B0D" w:rsidP="00E40778">
      <w:pPr>
        <w:rPr>
          <w:rFonts w:ascii="Times New Roman" w:hAnsi="Times New Roman"/>
          <w:sz w:val="24"/>
          <w:szCs w:val="24"/>
        </w:rPr>
      </w:pPr>
      <w:r w:rsidRPr="00682ADB">
        <w:rPr>
          <w:rFonts w:ascii="Times New Roman" w:hAnsi="Times New Roman"/>
          <w:sz w:val="24"/>
          <w:szCs w:val="24"/>
          <w:lang w:val="en-US"/>
        </w:rPr>
        <w:tab/>
      </w:r>
    </w:p>
    <w:p w14:paraId="0E6CAF70" w14:textId="79E4F3E1" w:rsidR="00F30C50" w:rsidRDefault="004055EB" w:rsidP="005B3826">
      <w:pPr>
        <w:rPr>
          <w:rFonts w:ascii="Times New Roman" w:hAnsi="Times New Roman"/>
          <w:sz w:val="24"/>
          <w:szCs w:val="24"/>
          <w:lang w:val="en-US"/>
        </w:rPr>
      </w:pPr>
      <w:r>
        <w:rPr>
          <w:rFonts w:ascii="Times New Roman" w:hAnsi="Times New Roman"/>
          <w:sz w:val="24"/>
          <w:szCs w:val="24"/>
          <w:lang w:val="en-US"/>
        </w:rPr>
        <w:t>Location: HSE</w:t>
      </w:r>
      <w:r w:rsidRPr="004055EB">
        <w:rPr>
          <w:rFonts w:ascii="Times New Roman" w:hAnsi="Times New Roman"/>
          <w:sz w:val="24"/>
          <w:szCs w:val="24"/>
          <w:lang w:val="en-US"/>
        </w:rPr>
        <w:t xml:space="preserve"> laboratory, scientific unit</w:t>
      </w:r>
      <w:r>
        <w:rPr>
          <w:rFonts w:ascii="Times New Roman" w:hAnsi="Times New Roman"/>
          <w:sz w:val="24"/>
          <w:szCs w:val="24"/>
          <w:lang w:val="en-US"/>
        </w:rPr>
        <w:t xml:space="preserve"> or external </w:t>
      </w:r>
      <w:r w:rsidR="00F30C50">
        <w:rPr>
          <w:rFonts w:ascii="Times New Roman" w:hAnsi="Times New Roman"/>
          <w:sz w:val="24"/>
          <w:szCs w:val="24"/>
          <w:lang w:val="en-US"/>
        </w:rPr>
        <w:t>organization</w:t>
      </w:r>
      <w:r w:rsidR="00F30C50">
        <w:rPr>
          <w:rFonts w:ascii="Times New Roman" w:hAnsi="Times New Roman"/>
          <w:sz w:val="24"/>
          <w:szCs w:val="24"/>
        </w:rPr>
        <w:t xml:space="preserve"> - </w:t>
      </w:r>
      <w:r w:rsidR="00F30C50">
        <w:rPr>
          <w:rFonts w:ascii="Times New Roman" w:hAnsi="Times New Roman"/>
          <w:sz w:val="24"/>
          <w:szCs w:val="24"/>
          <w:lang w:val="en-US"/>
        </w:rPr>
        <w:t>a stationery internship (Moscow).</w:t>
      </w:r>
    </w:p>
    <w:p w14:paraId="5F6CE923" w14:textId="247B8374" w:rsidR="00F30C50" w:rsidRDefault="00F30C50" w:rsidP="00F30C50">
      <w:pPr>
        <w:rPr>
          <w:rFonts w:ascii="Times New Roman" w:hAnsi="Times New Roman"/>
          <w:sz w:val="24"/>
          <w:szCs w:val="24"/>
          <w:lang w:val="en-US"/>
        </w:rPr>
      </w:pPr>
      <w:r>
        <w:rPr>
          <w:rFonts w:ascii="Times New Roman" w:hAnsi="Times New Roman"/>
          <w:sz w:val="24"/>
          <w:szCs w:val="24"/>
          <w:lang w:val="en-US"/>
        </w:rPr>
        <w:t xml:space="preserve">Form of internship: </w:t>
      </w:r>
      <w:r w:rsidRPr="00F30C50">
        <w:rPr>
          <w:rFonts w:ascii="Times New Roman" w:hAnsi="Times New Roman"/>
          <w:sz w:val="24"/>
          <w:szCs w:val="24"/>
          <w:lang w:val="en-US"/>
        </w:rPr>
        <w:t xml:space="preserve">The </w:t>
      </w:r>
      <w:r>
        <w:rPr>
          <w:rFonts w:ascii="Times New Roman" w:hAnsi="Times New Roman"/>
          <w:sz w:val="24"/>
          <w:szCs w:val="24"/>
          <w:lang w:val="en-US"/>
        </w:rPr>
        <w:t xml:space="preserve">internship </w:t>
      </w:r>
      <w:r w:rsidRPr="00F30C50">
        <w:rPr>
          <w:rFonts w:ascii="Times New Roman" w:hAnsi="Times New Roman"/>
          <w:sz w:val="24"/>
          <w:szCs w:val="24"/>
          <w:lang w:val="en-US"/>
        </w:rPr>
        <w:t>is carried out discretely by type of practice - by highlighting in the calendar</w:t>
      </w:r>
      <w:r>
        <w:rPr>
          <w:rFonts w:ascii="Times New Roman" w:hAnsi="Times New Roman"/>
          <w:sz w:val="24"/>
          <w:szCs w:val="24"/>
          <w:lang w:val="en-US"/>
        </w:rPr>
        <w:t xml:space="preserve"> of </w:t>
      </w:r>
      <w:r w:rsidRPr="00F30C50">
        <w:rPr>
          <w:rFonts w:ascii="Times New Roman" w:hAnsi="Times New Roman"/>
          <w:sz w:val="24"/>
          <w:szCs w:val="24"/>
          <w:lang w:val="en-US"/>
        </w:rPr>
        <w:t xml:space="preserve">the study schedule </w:t>
      </w:r>
      <w:r>
        <w:rPr>
          <w:rFonts w:ascii="Times New Roman" w:hAnsi="Times New Roman"/>
          <w:sz w:val="24"/>
          <w:szCs w:val="24"/>
          <w:lang w:val="en-US"/>
        </w:rPr>
        <w:t>a</w:t>
      </w:r>
      <w:r w:rsidRPr="00F30C50">
        <w:rPr>
          <w:rFonts w:ascii="Times New Roman" w:hAnsi="Times New Roman"/>
          <w:sz w:val="24"/>
          <w:szCs w:val="24"/>
          <w:lang w:val="en-US"/>
        </w:rPr>
        <w:t xml:space="preserve"> continuous period of time for 4 weeks.</w:t>
      </w:r>
    </w:p>
    <w:p w14:paraId="585E0251" w14:textId="7505BF9A" w:rsidR="00D038AF" w:rsidRPr="00C01654" w:rsidRDefault="00BF48C1" w:rsidP="00C01654">
      <w:pPr>
        <w:pStyle w:val="1"/>
      </w:pPr>
      <w:r w:rsidRPr="00C01654">
        <w:t>Internship outcomes</w:t>
      </w:r>
    </w:p>
    <w:p w14:paraId="2A9BC29F" w14:textId="77777777" w:rsidR="004F4B33" w:rsidRPr="00682ADB" w:rsidRDefault="004F4B33" w:rsidP="008C0C35">
      <w:pPr>
        <w:pStyle w:val="a5"/>
        <w:spacing w:after="0" w:line="240" w:lineRule="auto"/>
        <w:ind w:left="0" w:firstLine="709"/>
        <w:jc w:val="both"/>
        <w:rPr>
          <w:rFonts w:ascii="Times New Roman" w:hAnsi="Times New Roman"/>
          <w:sz w:val="24"/>
          <w:szCs w:val="24"/>
        </w:rPr>
      </w:pPr>
    </w:p>
    <w:p w14:paraId="6135C91F" w14:textId="17BFDDCA" w:rsidR="00A2090D" w:rsidRPr="00682ADB" w:rsidRDefault="00A2090D" w:rsidP="00E72459">
      <w:pPr>
        <w:spacing w:line="360" w:lineRule="auto"/>
        <w:rPr>
          <w:rFonts w:ascii="Times New Roman" w:hAnsi="Times New Roman"/>
          <w:sz w:val="24"/>
          <w:szCs w:val="24"/>
          <w:lang w:val="en-US"/>
        </w:rPr>
      </w:pPr>
      <w:r w:rsidRPr="00682ADB">
        <w:rPr>
          <w:rFonts w:ascii="Times New Roman" w:hAnsi="Times New Roman"/>
          <w:sz w:val="24"/>
          <w:szCs w:val="24"/>
          <w:lang w:val="en-US"/>
        </w:rPr>
        <w:t>After completing the internship the student should have the following competences:</w:t>
      </w:r>
    </w:p>
    <w:p w14:paraId="36AC4A67" w14:textId="27EDDA9A"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use scientific methods of research;</w:t>
      </w:r>
    </w:p>
    <w:p w14:paraId="64A73381" w14:textId="7D6FD671"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plan own projects;</w:t>
      </w:r>
    </w:p>
    <w:p w14:paraId="1D10C8A3" w14:textId="1BFD6F65"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work in team;</w:t>
      </w:r>
    </w:p>
    <w:p w14:paraId="4682B38C" w14:textId="63F43098"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work in international environment.</w:t>
      </w:r>
    </w:p>
    <w:p w14:paraId="798DCD4A" w14:textId="77777777" w:rsidR="00E40778" w:rsidRPr="00C01654" w:rsidRDefault="005B58AA" w:rsidP="00C01654">
      <w:pPr>
        <w:spacing w:after="0" w:line="240" w:lineRule="auto"/>
        <w:rPr>
          <w:rFonts w:ascii="Times New Roman" w:hAnsi="Times New Roman"/>
          <w:sz w:val="24"/>
          <w:szCs w:val="24"/>
          <w:lang w:val="en-US"/>
        </w:rPr>
      </w:pPr>
      <w:r w:rsidRPr="00C01654">
        <w:rPr>
          <w:rFonts w:ascii="Times New Roman" w:hAnsi="Times New Roman"/>
          <w:sz w:val="24"/>
          <w:szCs w:val="24"/>
          <w:lang w:val="en-US"/>
        </w:rPr>
        <w:t xml:space="preserve"> </w:t>
      </w:r>
      <w:r w:rsidR="00E40778" w:rsidRPr="00C01654">
        <w:rPr>
          <w:rFonts w:ascii="Times New Roman" w:hAnsi="Times New Roman"/>
          <w:sz w:val="24"/>
          <w:szCs w:val="24"/>
          <w:lang w:val="en-US"/>
        </w:rPr>
        <w:t>Aims:</w:t>
      </w:r>
    </w:p>
    <w:p w14:paraId="0DCC6379" w14:textId="77777777" w:rsidR="00C01654" w:rsidRDefault="00C01654" w:rsidP="00C01654">
      <w:pPr>
        <w:spacing w:after="0" w:line="240" w:lineRule="auto"/>
        <w:rPr>
          <w:rFonts w:ascii="Times New Roman" w:hAnsi="Times New Roman"/>
          <w:b/>
          <w:sz w:val="24"/>
          <w:szCs w:val="24"/>
          <w:lang w:val="en-US"/>
        </w:rPr>
      </w:pPr>
    </w:p>
    <w:p w14:paraId="50097CFA" w14:textId="77777777" w:rsidR="00E40778" w:rsidRPr="00C01654" w:rsidRDefault="00E40778" w:rsidP="00C01654">
      <w:pPr>
        <w:spacing w:after="0" w:line="240" w:lineRule="auto"/>
        <w:rPr>
          <w:rFonts w:ascii="Times New Roman" w:hAnsi="Times New Roman"/>
          <w:sz w:val="24"/>
          <w:szCs w:val="24"/>
          <w:lang w:val="en-US"/>
        </w:rPr>
      </w:pPr>
      <w:r w:rsidRPr="00C01654">
        <w:rPr>
          <w:rFonts w:ascii="Times New Roman" w:hAnsi="Times New Roman"/>
          <w:sz w:val="24"/>
          <w:szCs w:val="24"/>
          <w:lang w:val="en-US"/>
        </w:rPr>
        <w:t xml:space="preserve">In the first year </w:t>
      </w:r>
    </w:p>
    <w:p w14:paraId="5B927F84" w14:textId="77777777" w:rsidR="00C01654" w:rsidRDefault="00C01654" w:rsidP="00C01654">
      <w:pPr>
        <w:spacing w:after="0" w:line="240" w:lineRule="auto"/>
        <w:rPr>
          <w:rFonts w:ascii="Times New Roman" w:hAnsi="Times New Roman"/>
          <w:sz w:val="24"/>
          <w:szCs w:val="24"/>
          <w:lang w:val="en-US"/>
        </w:rPr>
      </w:pPr>
    </w:p>
    <w:p w14:paraId="170C6EA5" w14:textId="06B2E4E2" w:rsidR="00E40778" w:rsidRPr="00C01654" w:rsidRDefault="00E40778" w:rsidP="00C01654">
      <w:pPr>
        <w:spacing w:after="0" w:line="240" w:lineRule="auto"/>
        <w:rPr>
          <w:rFonts w:ascii="Times New Roman" w:hAnsi="Times New Roman"/>
          <w:sz w:val="24"/>
          <w:szCs w:val="24"/>
          <w:lang w:val="en-US"/>
        </w:rPr>
      </w:pPr>
      <w:proofErr w:type="gramStart"/>
      <w:r w:rsidRPr="00C01654">
        <w:rPr>
          <w:rFonts w:ascii="Times New Roman" w:hAnsi="Times New Roman"/>
          <w:sz w:val="24"/>
          <w:szCs w:val="24"/>
          <w:lang w:val="en-US"/>
        </w:rPr>
        <w:t>Practice to implement the skills of selecting and adapting of the measurement instruments for future research.</w:t>
      </w:r>
      <w:proofErr w:type="gramEnd"/>
    </w:p>
    <w:p w14:paraId="46422D50" w14:textId="77777777" w:rsidR="00C01654" w:rsidRDefault="00C01654" w:rsidP="00C01654">
      <w:pPr>
        <w:spacing w:after="0" w:line="240" w:lineRule="auto"/>
        <w:rPr>
          <w:rFonts w:ascii="Times New Roman" w:hAnsi="Times New Roman"/>
          <w:b/>
          <w:sz w:val="24"/>
          <w:szCs w:val="24"/>
          <w:lang w:val="en-US"/>
        </w:rPr>
      </w:pPr>
    </w:p>
    <w:p w14:paraId="600C5853" w14:textId="77777777" w:rsidR="00E40778" w:rsidRPr="00C01654" w:rsidRDefault="00E40778" w:rsidP="00C01654">
      <w:pPr>
        <w:spacing w:after="0" w:line="240" w:lineRule="auto"/>
        <w:rPr>
          <w:rFonts w:ascii="Times New Roman" w:hAnsi="Times New Roman"/>
          <w:sz w:val="24"/>
          <w:szCs w:val="24"/>
          <w:lang w:val="en-US"/>
        </w:rPr>
      </w:pPr>
      <w:r w:rsidRPr="00C01654">
        <w:rPr>
          <w:rFonts w:ascii="Times New Roman" w:hAnsi="Times New Roman"/>
          <w:sz w:val="24"/>
          <w:szCs w:val="24"/>
          <w:lang w:val="en-US"/>
        </w:rPr>
        <w:lastRenderedPageBreak/>
        <w:t xml:space="preserve">In the second year </w:t>
      </w:r>
    </w:p>
    <w:p w14:paraId="38CF606C" w14:textId="77777777" w:rsidR="00C01654" w:rsidRDefault="00C01654" w:rsidP="00C01654">
      <w:pPr>
        <w:spacing w:after="0" w:line="240" w:lineRule="auto"/>
        <w:rPr>
          <w:rFonts w:ascii="Times New Roman" w:hAnsi="Times New Roman"/>
          <w:sz w:val="24"/>
          <w:szCs w:val="24"/>
          <w:lang w:val="en-US"/>
        </w:rPr>
      </w:pPr>
    </w:p>
    <w:p w14:paraId="190F8399" w14:textId="6E9CEFD3" w:rsidR="00C01654" w:rsidRDefault="00E40778" w:rsidP="00C01654">
      <w:pPr>
        <w:spacing w:after="0" w:line="240" w:lineRule="auto"/>
        <w:rPr>
          <w:rFonts w:ascii="Times New Roman" w:hAnsi="Times New Roman"/>
          <w:sz w:val="24"/>
          <w:szCs w:val="24"/>
          <w:lang w:val="en-US"/>
        </w:rPr>
      </w:pPr>
      <w:proofErr w:type="gramStart"/>
      <w:r w:rsidRPr="00C01654">
        <w:rPr>
          <w:rFonts w:ascii="Times New Roman" w:hAnsi="Times New Roman"/>
          <w:sz w:val="24"/>
          <w:szCs w:val="24"/>
          <w:lang w:val="en-US"/>
        </w:rPr>
        <w:t xml:space="preserve">Practice to implement the skills of statistical analysis of data for quantitative research (with the use of statistical packages, e.g. SPSS, AMOS, </w:t>
      </w:r>
      <w:proofErr w:type="spellStart"/>
      <w:r w:rsidRPr="00C01654">
        <w:rPr>
          <w:rFonts w:ascii="Times New Roman" w:hAnsi="Times New Roman"/>
          <w:sz w:val="24"/>
          <w:szCs w:val="24"/>
          <w:lang w:val="en-US"/>
        </w:rPr>
        <w:t>Mplus</w:t>
      </w:r>
      <w:proofErr w:type="spellEnd"/>
      <w:r w:rsidRPr="00C01654">
        <w:rPr>
          <w:rFonts w:ascii="Times New Roman" w:hAnsi="Times New Roman"/>
          <w:sz w:val="24"/>
          <w:szCs w:val="24"/>
          <w:lang w:val="en-US"/>
        </w:rPr>
        <w:t>); the skills of qualitative and experimen</w:t>
      </w:r>
      <w:r w:rsidR="00C01654" w:rsidRPr="00C01654">
        <w:rPr>
          <w:rFonts w:ascii="Times New Roman" w:hAnsi="Times New Roman"/>
          <w:sz w:val="24"/>
          <w:szCs w:val="24"/>
          <w:lang w:val="en-US"/>
        </w:rPr>
        <w:t>tal data gathering and analysis.</w:t>
      </w:r>
      <w:proofErr w:type="gramEnd"/>
    </w:p>
    <w:p w14:paraId="230F361D" w14:textId="77777777" w:rsidR="00C01654" w:rsidRDefault="00C01654" w:rsidP="00C01654">
      <w:pPr>
        <w:spacing w:after="0" w:line="240" w:lineRule="auto"/>
        <w:rPr>
          <w:rFonts w:ascii="Times New Roman" w:hAnsi="Times New Roman"/>
          <w:sz w:val="24"/>
          <w:szCs w:val="24"/>
          <w:lang w:val="en-US"/>
        </w:rPr>
      </w:pPr>
    </w:p>
    <w:p w14:paraId="491690E8" w14:textId="2DFF5F31" w:rsidR="00C01654" w:rsidRPr="00682ADB" w:rsidRDefault="00C01654" w:rsidP="00C01654">
      <w:pPr>
        <w:pStyle w:val="a5"/>
        <w:spacing w:after="0" w:line="240" w:lineRule="auto"/>
        <w:ind w:left="0"/>
        <w:jc w:val="both"/>
        <w:rPr>
          <w:rFonts w:ascii="Times New Roman" w:hAnsi="Times New Roman"/>
          <w:i/>
          <w:sz w:val="24"/>
          <w:szCs w:val="24"/>
        </w:rPr>
      </w:pPr>
      <w:r w:rsidRPr="00682ADB">
        <w:rPr>
          <w:rFonts w:ascii="Times New Roman" w:hAnsi="Times New Roman"/>
          <w:sz w:val="24"/>
          <w:szCs w:val="24"/>
          <w:lang w:val="en-US"/>
        </w:rPr>
        <w:t>The content of internship is defined by Internship Supervisor and the relevant organizations</w:t>
      </w:r>
      <w:r w:rsidR="00F56101">
        <w:rPr>
          <w:rFonts w:ascii="Times New Roman" w:hAnsi="Times New Roman"/>
          <w:sz w:val="24"/>
          <w:szCs w:val="24"/>
          <w:lang w:val="en-US"/>
        </w:rPr>
        <w:t xml:space="preserve"> in accordance to the planned learning outcomes related to competencies</w:t>
      </w:r>
      <w:r w:rsidRPr="00682ADB">
        <w:rPr>
          <w:rFonts w:ascii="Times New Roman" w:hAnsi="Times New Roman"/>
          <w:sz w:val="24"/>
          <w:szCs w:val="24"/>
          <w:lang w:val="en-US"/>
        </w:rPr>
        <w:t>. During</w:t>
      </w:r>
      <w:r w:rsidRPr="00682ADB">
        <w:rPr>
          <w:rFonts w:ascii="Times New Roman" w:hAnsi="Times New Roman"/>
          <w:sz w:val="24"/>
          <w:szCs w:val="24"/>
        </w:rPr>
        <w:t xml:space="preserve"> </w:t>
      </w:r>
      <w:r w:rsidRPr="00682ADB">
        <w:rPr>
          <w:rFonts w:ascii="Times New Roman" w:hAnsi="Times New Roman"/>
          <w:sz w:val="24"/>
          <w:szCs w:val="24"/>
          <w:lang w:val="en-US"/>
        </w:rPr>
        <w:t>the</w:t>
      </w:r>
      <w:r w:rsidRPr="00682ADB">
        <w:rPr>
          <w:rFonts w:ascii="Times New Roman" w:hAnsi="Times New Roman"/>
          <w:sz w:val="24"/>
          <w:szCs w:val="24"/>
        </w:rPr>
        <w:t xml:space="preserve"> </w:t>
      </w:r>
      <w:r w:rsidRPr="00682ADB">
        <w:rPr>
          <w:rFonts w:ascii="Times New Roman" w:hAnsi="Times New Roman"/>
          <w:sz w:val="24"/>
          <w:szCs w:val="24"/>
          <w:lang w:val="en-US"/>
        </w:rPr>
        <w:t>internship</w:t>
      </w:r>
      <w:r w:rsidRPr="00682ADB">
        <w:rPr>
          <w:rFonts w:ascii="Times New Roman" w:hAnsi="Times New Roman"/>
          <w:sz w:val="24"/>
          <w:szCs w:val="24"/>
        </w:rPr>
        <w:t xml:space="preserve"> </w:t>
      </w:r>
      <w:r w:rsidRPr="00682ADB">
        <w:rPr>
          <w:rFonts w:ascii="Times New Roman" w:hAnsi="Times New Roman"/>
          <w:sz w:val="24"/>
          <w:szCs w:val="24"/>
          <w:lang w:val="en-US"/>
        </w:rPr>
        <w:t>students</w:t>
      </w:r>
      <w:r w:rsidRPr="00682ADB">
        <w:rPr>
          <w:rFonts w:ascii="Times New Roman" w:hAnsi="Times New Roman"/>
          <w:sz w:val="24"/>
          <w:szCs w:val="24"/>
        </w:rPr>
        <w:t xml:space="preserve"> </w:t>
      </w:r>
      <w:r w:rsidRPr="00682ADB">
        <w:rPr>
          <w:rFonts w:ascii="Times New Roman" w:hAnsi="Times New Roman"/>
          <w:sz w:val="24"/>
          <w:szCs w:val="24"/>
          <w:lang w:val="en-US"/>
        </w:rPr>
        <w:t>may</w:t>
      </w:r>
      <w:r w:rsidRPr="00682ADB">
        <w:rPr>
          <w:rFonts w:ascii="Times New Roman" w:hAnsi="Times New Roman"/>
          <w:sz w:val="24"/>
          <w:szCs w:val="24"/>
        </w:rPr>
        <w:t>:</w:t>
      </w:r>
    </w:p>
    <w:p w14:paraId="01C1DDA4"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search the information, collect and analyze data for relevant scientific research;</w:t>
      </w:r>
    </w:p>
    <w:p w14:paraId="05608964"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analyze psychological and neurophysiological processes;</w:t>
      </w:r>
    </w:p>
    <w:p w14:paraId="63836645"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use of modern neuroimaging techniques;</w:t>
      </w:r>
    </w:p>
    <w:p w14:paraId="42F74497"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rPr>
      </w:pPr>
      <w:proofErr w:type="gramStart"/>
      <w:r w:rsidRPr="00682ADB">
        <w:rPr>
          <w:rFonts w:ascii="Times New Roman" w:hAnsi="Times New Roman"/>
          <w:sz w:val="24"/>
          <w:szCs w:val="24"/>
          <w:lang w:val="en-US"/>
        </w:rPr>
        <w:t>apply</w:t>
      </w:r>
      <w:proofErr w:type="gramEnd"/>
      <w:r w:rsidRPr="00682ADB">
        <w:rPr>
          <w:rFonts w:ascii="Times New Roman" w:hAnsi="Times New Roman"/>
          <w:sz w:val="24"/>
          <w:szCs w:val="24"/>
        </w:rPr>
        <w:t xml:space="preserve"> </w:t>
      </w:r>
      <w:proofErr w:type="spellStart"/>
      <w:r w:rsidRPr="00682ADB">
        <w:rPr>
          <w:rFonts w:ascii="Times New Roman" w:hAnsi="Times New Roman"/>
          <w:sz w:val="24"/>
          <w:szCs w:val="24"/>
          <w:lang w:val="en-US"/>
        </w:rPr>
        <w:t>neurodiagnostics</w:t>
      </w:r>
      <w:proofErr w:type="spellEnd"/>
      <w:r w:rsidRPr="00682ADB">
        <w:rPr>
          <w:rFonts w:ascii="Times New Roman" w:hAnsi="Times New Roman"/>
          <w:sz w:val="24"/>
          <w:szCs w:val="24"/>
        </w:rPr>
        <w:t xml:space="preserve"> </w:t>
      </w:r>
      <w:r w:rsidRPr="00682ADB">
        <w:rPr>
          <w:rFonts w:ascii="Times New Roman" w:hAnsi="Times New Roman"/>
          <w:sz w:val="24"/>
          <w:szCs w:val="24"/>
          <w:lang w:val="en-US"/>
        </w:rPr>
        <w:t>techniques.</w:t>
      </w:r>
    </w:p>
    <w:p w14:paraId="1C1768A7" w14:textId="77777777" w:rsidR="00C01654" w:rsidRPr="00C01654" w:rsidRDefault="00C01654" w:rsidP="00C01654">
      <w:pPr>
        <w:spacing w:after="0" w:line="240" w:lineRule="auto"/>
        <w:rPr>
          <w:rFonts w:ascii="Times New Roman" w:hAnsi="Times New Roman"/>
          <w:sz w:val="24"/>
          <w:szCs w:val="24"/>
          <w:lang w:val="en-US"/>
        </w:rPr>
      </w:pPr>
    </w:p>
    <w:p w14:paraId="1B6436F4" w14:textId="77777777" w:rsidR="00C01654" w:rsidRDefault="00C01654" w:rsidP="00C01654">
      <w:pPr>
        <w:pStyle w:val="a5"/>
        <w:spacing w:after="0" w:line="240" w:lineRule="auto"/>
        <w:ind w:left="567"/>
        <w:rPr>
          <w:rFonts w:ascii="Times New Roman" w:hAnsi="Times New Roman"/>
          <w:sz w:val="24"/>
          <w:szCs w:val="24"/>
          <w:lang w:val="en-US"/>
        </w:rPr>
      </w:pPr>
    </w:p>
    <w:p w14:paraId="6EB78C35" w14:textId="2894A00B" w:rsidR="00C01654" w:rsidRPr="00920AA4" w:rsidRDefault="00C01654" w:rsidP="00100CF5">
      <w:pPr>
        <w:pStyle w:val="a5"/>
        <w:numPr>
          <w:ilvl w:val="0"/>
          <w:numId w:val="6"/>
        </w:numPr>
        <w:spacing w:after="0" w:line="240" w:lineRule="auto"/>
        <w:rPr>
          <w:rFonts w:ascii="Times New Roman" w:hAnsi="Times New Roman"/>
          <w:bCs/>
          <w:szCs w:val="24"/>
          <w:lang w:val="en-US"/>
        </w:rPr>
      </w:pPr>
      <w:r w:rsidRPr="00920AA4">
        <w:rPr>
          <w:rFonts w:ascii="Times New Roman" w:hAnsi="Times New Roman"/>
          <w:bCs/>
          <w:szCs w:val="24"/>
          <w:lang w:val="en-US"/>
        </w:rPr>
        <w:t>LIST OF PLANNED LEARNING OUTCOMES  OF INTERNSHIP RELATED TO</w:t>
      </w:r>
      <w:r w:rsidR="00100CF5" w:rsidRPr="00920AA4">
        <w:rPr>
          <w:rFonts w:ascii="Times New Roman" w:hAnsi="Times New Roman"/>
          <w:bCs/>
          <w:szCs w:val="24"/>
          <w:lang w:val="en-US"/>
        </w:rPr>
        <w:t xml:space="preserve"> COMPETENCIES (ACCORDING TO THE EDUCATIONAL PROGRAM) </w:t>
      </w:r>
    </w:p>
    <w:p w14:paraId="128AB46F" w14:textId="77777777" w:rsidR="00C01654" w:rsidRPr="004653C2" w:rsidRDefault="00C01654" w:rsidP="00C01654">
      <w:pPr>
        <w:spacing w:after="0" w:line="240" w:lineRule="auto"/>
        <w:rPr>
          <w:rFonts w:ascii="Times New Roman" w:hAnsi="Times New Roman"/>
          <w:b/>
          <w:bCs/>
          <w:szCs w:val="24"/>
          <w:lang w:val="en-US"/>
        </w:rPr>
      </w:pPr>
    </w:p>
    <w:p w14:paraId="1965E67A" w14:textId="77777777" w:rsidR="00C01654" w:rsidRPr="004653C2" w:rsidRDefault="00C01654" w:rsidP="00C01654">
      <w:pPr>
        <w:tabs>
          <w:tab w:val="left" w:pos="2268"/>
        </w:tabs>
        <w:spacing w:after="0" w:line="240" w:lineRule="auto"/>
        <w:rPr>
          <w:rFonts w:ascii="Times New Roman" w:hAnsi="Times New Roman"/>
          <w:b/>
          <w:bCs/>
          <w:szCs w:val="24"/>
          <w:lang w:val="en-US"/>
        </w:rPr>
      </w:pPr>
    </w:p>
    <w:p w14:paraId="75479748" w14:textId="77777777" w:rsidR="00C01654" w:rsidRPr="004653C2" w:rsidRDefault="00C01654" w:rsidP="00C01654">
      <w:pPr>
        <w:spacing w:after="0" w:line="240" w:lineRule="auto"/>
        <w:rPr>
          <w:rFonts w:ascii="Times New Roman" w:hAnsi="Times New Roman"/>
          <w:b/>
          <w:bCs/>
          <w:szCs w:val="24"/>
          <w:lang w:val="en-US"/>
        </w:rPr>
      </w:pPr>
    </w:p>
    <w:tbl>
      <w:tblPr>
        <w:tblW w:w="9464" w:type="dxa"/>
        <w:tblLook w:val="04A0" w:firstRow="1" w:lastRow="0" w:firstColumn="1" w:lastColumn="0" w:noHBand="0" w:noVBand="1"/>
      </w:tblPr>
      <w:tblGrid>
        <w:gridCol w:w="1100"/>
        <w:gridCol w:w="8364"/>
      </w:tblGrid>
      <w:tr w:rsidR="00C01654" w:rsidRPr="004653C2" w14:paraId="1071CE85" w14:textId="77777777" w:rsidTr="00FF7251">
        <w:trPr>
          <w:trHeight w:val="63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39180" w14:textId="68CC96D7" w:rsidR="00C01654" w:rsidRPr="004653C2" w:rsidRDefault="00C01654" w:rsidP="00100CF5">
            <w:pPr>
              <w:spacing w:after="0" w:line="240" w:lineRule="auto"/>
              <w:rPr>
                <w:rFonts w:ascii="Times New Roman" w:hAnsi="Times New Roman"/>
                <w:b/>
                <w:szCs w:val="24"/>
                <w:lang w:val="en-US"/>
              </w:rPr>
            </w:pPr>
            <w:r w:rsidRPr="004653C2">
              <w:rPr>
                <w:rFonts w:ascii="Times New Roman" w:hAnsi="Times New Roman"/>
                <w:b/>
                <w:szCs w:val="24"/>
                <w:lang w:val="en-US"/>
              </w:rPr>
              <w:t xml:space="preserve">2. General professional competencies </w:t>
            </w:r>
          </w:p>
        </w:tc>
      </w:tr>
      <w:tr w:rsidR="00C01654" w:rsidRPr="004653C2" w14:paraId="31465BBC" w14:textId="77777777" w:rsidTr="00FF7251">
        <w:trPr>
          <w:trHeight w:val="585"/>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E9CE7A6"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GPC-2</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FD4DF" w14:textId="77777777" w:rsidR="00C01654" w:rsidRPr="004653C2" w:rsidRDefault="00C01654" w:rsidP="005D71EE">
            <w:pPr>
              <w:jc w:val="both"/>
              <w:rPr>
                <w:rFonts w:ascii="Times New Roman" w:hAnsi="Times New Roman"/>
                <w:szCs w:val="24"/>
                <w:lang w:val="en-US"/>
              </w:rPr>
            </w:pPr>
            <w:r w:rsidRPr="004653C2">
              <w:rPr>
                <w:rFonts w:ascii="Times New Roman" w:hAnsi="Times New Roman"/>
                <w:szCs w:val="24"/>
                <w:lang w:val="en-US"/>
              </w:rPr>
              <w:t>Student is able to conduct written and oral communication in Russian (state) and a foreign language as part of the professional and scientific communication.</w:t>
            </w:r>
          </w:p>
        </w:tc>
      </w:tr>
      <w:tr w:rsidR="00C01654" w:rsidRPr="004653C2" w14:paraId="3843EB08"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33A0446"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GPC-3</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2EE7D" w14:textId="77777777" w:rsidR="00C01654" w:rsidRPr="004653C2" w:rsidRDefault="00C01654" w:rsidP="005D71EE">
            <w:pPr>
              <w:jc w:val="both"/>
              <w:rPr>
                <w:rFonts w:ascii="Times New Roman" w:hAnsi="Times New Roman"/>
                <w:szCs w:val="24"/>
                <w:lang w:val="en-US"/>
              </w:rPr>
            </w:pPr>
            <w:r w:rsidRPr="004653C2">
              <w:rPr>
                <w:rFonts w:ascii="Times New Roman" w:hAnsi="Times New Roman"/>
                <w:szCs w:val="24"/>
                <w:lang w:val="en-US"/>
              </w:rPr>
              <w:t>Student is able to present results of his/her work in Russian and/or foreign language in format of scientific report and oral presentation using modern IC technologies.</w:t>
            </w:r>
          </w:p>
        </w:tc>
      </w:tr>
      <w:tr w:rsidR="00C01654" w:rsidRPr="004653C2" w14:paraId="53DCBCA9" w14:textId="77777777" w:rsidTr="00FF7251">
        <w:trPr>
          <w:trHeight w:val="60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09C5F89"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GPC-4</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9C524" w14:textId="77777777" w:rsidR="00C01654" w:rsidRPr="004653C2" w:rsidRDefault="00C01654" w:rsidP="005D71EE">
            <w:pPr>
              <w:jc w:val="both"/>
              <w:rPr>
                <w:rFonts w:ascii="Times New Roman" w:hAnsi="Times New Roman"/>
                <w:szCs w:val="24"/>
                <w:lang w:val="en-US"/>
              </w:rPr>
            </w:pPr>
            <w:r w:rsidRPr="004653C2">
              <w:rPr>
                <w:rFonts w:ascii="Times New Roman" w:hAnsi="Times New Roman"/>
                <w:szCs w:val="24"/>
                <w:lang w:val="en-US"/>
              </w:rPr>
              <w:t>Student is able to search and analyze the information and professional databases, including through ICT.</w:t>
            </w:r>
          </w:p>
        </w:tc>
      </w:tr>
      <w:tr w:rsidR="00C01654" w:rsidRPr="004653C2" w14:paraId="7789DA9B" w14:textId="77777777" w:rsidTr="00FF7251">
        <w:trPr>
          <w:trHeight w:val="63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2A964B9" w14:textId="77777777" w:rsidR="00C01654" w:rsidRPr="004653C2" w:rsidRDefault="00C01654" w:rsidP="005D71EE">
            <w:pPr>
              <w:rPr>
                <w:rFonts w:ascii="Times New Roman" w:hAnsi="Times New Roman"/>
                <w:szCs w:val="24"/>
                <w:lang w:val="en-US"/>
              </w:rPr>
            </w:pPr>
            <w:r w:rsidRPr="004653C2">
              <w:rPr>
                <w:rFonts w:ascii="Times New Roman" w:hAnsi="Times New Roman"/>
                <w:b/>
                <w:szCs w:val="24"/>
                <w:lang w:val="en-US"/>
              </w:rPr>
              <w:t>3. Professional competencies</w:t>
            </w:r>
          </w:p>
        </w:tc>
      </w:tr>
      <w:tr w:rsidR="00FF7251" w:rsidRPr="004653C2" w14:paraId="2FE992EB"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E3D3F09" w14:textId="2EB5FB4B" w:rsidR="00FF7251" w:rsidRPr="004653C2" w:rsidRDefault="00FF7251" w:rsidP="005D71EE">
            <w:pPr>
              <w:rPr>
                <w:rFonts w:ascii="Times New Roman" w:hAnsi="Times New Roman"/>
                <w:szCs w:val="24"/>
                <w:lang w:val="en-US"/>
              </w:rPr>
            </w:pPr>
            <w:r>
              <w:rPr>
                <w:rFonts w:ascii="Times New Roman" w:hAnsi="Times New Roman"/>
                <w:szCs w:val="24"/>
                <w:lang w:val="en-US"/>
              </w:rPr>
              <w:t>SPC-1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80C38" w14:textId="6AA736C7" w:rsidR="00FF7251" w:rsidRPr="004653C2" w:rsidRDefault="00FF7251" w:rsidP="00FF7251">
            <w:pPr>
              <w:rPr>
                <w:rFonts w:ascii="Times New Roman" w:hAnsi="Times New Roman"/>
                <w:szCs w:val="24"/>
                <w:lang w:val="en-US"/>
              </w:rPr>
            </w:pPr>
            <w:r w:rsidRPr="004653C2">
              <w:rPr>
                <w:rFonts w:ascii="Times New Roman" w:hAnsi="Times New Roman"/>
                <w:szCs w:val="24"/>
                <w:lang w:val="en-US"/>
              </w:rPr>
              <w:t xml:space="preserve">The student is able to </w:t>
            </w:r>
            <w:r>
              <w:rPr>
                <w:rFonts w:ascii="Times New Roman" w:hAnsi="Times New Roman"/>
                <w:szCs w:val="24"/>
                <w:lang w:val="en-US"/>
              </w:rPr>
              <w:t>apply the methodology of psychological research; could identify and plan the aim, objectives and design of the study.</w:t>
            </w:r>
          </w:p>
        </w:tc>
      </w:tr>
      <w:tr w:rsidR="00C01654" w:rsidRPr="004653C2" w14:paraId="43C81D40"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E945E7F"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SPC-2</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A2773"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The student is able to develop a program, plan and implement scientific psychological research, apply scientifically based methods to evaluate practice, interventions and other research and applied programs.</w:t>
            </w:r>
          </w:p>
        </w:tc>
      </w:tr>
      <w:tr w:rsidR="00C01654" w:rsidRPr="004653C2" w14:paraId="31180F0E"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F16FC1C"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SPC-3</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2B289"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The student is able to develop and choose adequate, reliable and valid assessment methods to solve scientific and applied problems</w:t>
            </w:r>
          </w:p>
        </w:tc>
      </w:tr>
      <w:tr w:rsidR="00C01654" w:rsidRPr="004653C2" w14:paraId="0E01BEFB"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3066B66"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SPC-6</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2DD55" w14:textId="3ADDABA5" w:rsidR="00C01654" w:rsidRPr="004653C2" w:rsidRDefault="00C01654" w:rsidP="00FF7251">
            <w:pPr>
              <w:rPr>
                <w:rFonts w:ascii="Times New Roman" w:hAnsi="Times New Roman"/>
                <w:szCs w:val="24"/>
                <w:lang w:val="en-US"/>
              </w:rPr>
            </w:pPr>
            <w:r w:rsidRPr="004653C2">
              <w:rPr>
                <w:rFonts w:ascii="Times New Roman" w:hAnsi="Times New Roman"/>
                <w:szCs w:val="24"/>
                <w:lang w:val="en-US"/>
              </w:rPr>
              <w:t xml:space="preserve">The student is able to develop adequate, reliable and valid </w:t>
            </w:r>
            <w:r w:rsidR="00FF7251">
              <w:rPr>
                <w:rFonts w:ascii="Times New Roman" w:hAnsi="Times New Roman"/>
                <w:szCs w:val="24"/>
                <w:lang w:val="en-US"/>
              </w:rPr>
              <w:t xml:space="preserve">feedback on the basis of the research or diagnostics </w:t>
            </w:r>
            <w:r w:rsidRPr="004653C2">
              <w:rPr>
                <w:rFonts w:ascii="Times New Roman" w:hAnsi="Times New Roman"/>
                <w:szCs w:val="24"/>
                <w:lang w:val="en-US"/>
              </w:rPr>
              <w:t xml:space="preserve"> </w:t>
            </w:r>
          </w:p>
        </w:tc>
      </w:tr>
    </w:tbl>
    <w:p w14:paraId="15A972E8" w14:textId="77777777" w:rsidR="00C01654" w:rsidRDefault="00C01654" w:rsidP="00C01654">
      <w:pPr>
        <w:pStyle w:val="a5"/>
        <w:spacing w:after="0" w:line="240" w:lineRule="auto"/>
        <w:ind w:left="567"/>
        <w:rPr>
          <w:rFonts w:ascii="Times New Roman" w:hAnsi="Times New Roman"/>
          <w:sz w:val="24"/>
          <w:szCs w:val="24"/>
          <w:lang w:val="en-US"/>
        </w:rPr>
      </w:pPr>
    </w:p>
    <w:p w14:paraId="20A9EE7F" w14:textId="77777777" w:rsidR="00C01654" w:rsidRPr="00C01654" w:rsidRDefault="00C01654" w:rsidP="00C01654">
      <w:pPr>
        <w:pStyle w:val="a5"/>
        <w:spacing w:after="0" w:line="240" w:lineRule="auto"/>
        <w:ind w:left="567"/>
        <w:rPr>
          <w:rFonts w:ascii="Times New Roman" w:hAnsi="Times New Roman"/>
          <w:sz w:val="24"/>
          <w:szCs w:val="24"/>
          <w:lang w:val="en-US"/>
        </w:rPr>
      </w:pPr>
    </w:p>
    <w:p w14:paraId="50D75FF9" w14:textId="6E276704" w:rsidR="0007376E" w:rsidRPr="00682ADB" w:rsidRDefault="00332C11" w:rsidP="00100CF5">
      <w:pPr>
        <w:pStyle w:val="1"/>
        <w:numPr>
          <w:ilvl w:val="0"/>
          <w:numId w:val="6"/>
        </w:numPr>
      </w:pPr>
      <w:r w:rsidRPr="00682ADB">
        <w:rPr>
          <w:rFonts w:eastAsiaTheme="majorEastAsia"/>
        </w:rPr>
        <w:t>The content of internship</w:t>
      </w:r>
      <w:r w:rsidR="0007376E" w:rsidRPr="00682ADB">
        <w:t xml:space="preserve"> </w:t>
      </w:r>
    </w:p>
    <w:p w14:paraId="348607E8" w14:textId="77777777" w:rsidR="004F4B33" w:rsidRPr="00682ADB" w:rsidRDefault="004F4B33" w:rsidP="004F4B33">
      <w:pPr>
        <w:spacing w:after="0" w:line="240" w:lineRule="auto"/>
        <w:ind w:firstLine="375"/>
        <w:jc w:val="both"/>
        <w:rPr>
          <w:rFonts w:ascii="Times New Roman" w:hAnsi="Times New Roman"/>
          <w:sz w:val="24"/>
          <w:szCs w:val="24"/>
        </w:rPr>
      </w:pPr>
    </w:p>
    <w:p w14:paraId="33F31F9F" w14:textId="77777777" w:rsidR="00165989" w:rsidRPr="00682ADB" w:rsidRDefault="00165989" w:rsidP="00A2090D">
      <w:pPr>
        <w:spacing w:after="0" w:line="240" w:lineRule="auto"/>
        <w:jc w:val="both"/>
        <w:rPr>
          <w:rFonts w:ascii="Times New Roman" w:hAnsi="Times New Roman"/>
          <w:i/>
          <w:sz w:val="24"/>
          <w:szCs w:val="24"/>
          <w:lang w:val="en-US"/>
        </w:rPr>
      </w:pPr>
    </w:p>
    <w:p w14:paraId="23F962EB" w14:textId="77777777" w:rsidR="00100CF5" w:rsidRPr="00682ADB" w:rsidRDefault="00F87D58" w:rsidP="00C01654">
      <w:pPr>
        <w:pStyle w:val="a5"/>
        <w:spacing w:after="0" w:line="240" w:lineRule="auto"/>
        <w:ind w:left="0" w:firstLine="360"/>
        <w:jc w:val="both"/>
        <w:rPr>
          <w:rFonts w:ascii="Times New Roman" w:hAnsi="Times New Roman"/>
          <w:sz w:val="24"/>
          <w:szCs w:val="24"/>
        </w:rPr>
      </w:pPr>
      <w:r w:rsidRPr="00682ADB">
        <w:rPr>
          <w:rFonts w:ascii="Times New Roman" w:hAnsi="Times New Roman"/>
          <w:i/>
          <w:sz w:val="24"/>
          <w:szCs w:val="24"/>
          <w:lang w:val="en-US"/>
        </w:rPr>
        <w:t xml:space="preserve"> </w:t>
      </w:r>
    </w:p>
    <w:tbl>
      <w:tblPr>
        <w:tblStyle w:val="a4"/>
        <w:tblW w:w="0" w:type="auto"/>
        <w:tblLook w:val="04A0" w:firstRow="1" w:lastRow="0" w:firstColumn="1" w:lastColumn="0" w:noHBand="0" w:noVBand="1"/>
      </w:tblPr>
      <w:tblGrid>
        <w:gridCol w:w="534"/>
        <w:gridCol w:w="1842"/>
        <w:gridCol w:w="4802"/>
        <w:gridCol w:w="2393"/>
      </w:tblGrid>
      <w:tr w:rsidR="00100CF5" w14:paraId="087C0453" w14:textId="77777777" w:rsidTr="00FF7251">
        <w:tc>
          <w:tcPr>
            <w:tcW w:w="534" w:type="dxa"/>
          </w:tcPr>
          <w:p w14:paraId="66ED0F1D" w14:textId="790CA0C9"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w:t>
            </w:r>
          </w:p>
        </w:tc>
        <w:tc>
          <w:tcPr>
            <w:tcW w:w="1842" w:type="dxa"/>
          </w:tcPr>
          <w:p w14:paraId="2F69BC3B" w14:textId="748138C6"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Type of the task</w:t>
            </w:r>
          </w:p>
        </w:tc>
        <w:tc>
          <w:tcPr>
            <w:tcW w:w="4802" w:type="dxa"/>
          </w:tcPr>
          <w:p w14:paraId="0666DE1B" w14:textId="1C6C0A94"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Content</w:t>
            </w:r>
          </w:p>
        </w:tc>
        <w:tc>
          <w:tcPr>
            <w:tcW w:w="2393" w:type="dxa"/>
          </w:tcPr>
          <w:p w14:paraId="33636DE7" w14:textId="77DE92F9"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Competencies</w:t>
            </w:r>
          </w:p>
        </w:tc>
      </w:tr>
      <w:tr w:rsidR="001E6661" w14:paraId="08128E24" w14:textId="77777777" w:rsidTr="00FF7251">
        <w:tc>
          <w:tcPr>
            <w:tcW w:w="534" w:type="dxa"/>
          </w:tcPr>
          <w:p w14:paraId="18BE899F" w14:textId="2D106AC6" w:rsidR="001E6661" w:rsidRPr="00FF725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1842" w:type="dxa"/>
            <w:vMerge w:val="restart"/>
          </w:tcPr>
          <w:p w14:paraId="60B24558" w14:textId="182A0C44" w:rsidR="001E6661" w:rsidRDefault="001E6661" w:rsidP="00192BC6">
            <w:pPr>
              <w:pStyle w:val="a5"/>
              <w:spacing w:after="0" w:line="240" w:lineRule="auto"/>
              <w:ind w:left="0"/>
              <w:jc w:val="center"/>
              <w:rPr>
                <w:rFonts w:ascii="Times New Roman" w:hAnsi="Times New Roman"/>
                <w:sz w:val="24"/>
                <w:szCs w:val="24"/>
              </w:rPr>
            </w:pPr>
            <w:r>
              <w:rPr>
                <w:rFonts w:ascii="Times New Roman" w:hAnsi="Times New Roman"/>
                <w:sz w:val="24"/>
                <w:szCs w:val="24"/>
                <w:lang w:val="en-US"/>
              </w:rPr>
              <w:t>Research activity</w:t>
            </w:r>
          </w:p>
        </w:tc>
        <w:tc>
          <w:tcPr>
            <w:tcW w:w="4802" w:type="dxa"/>
          </w:tcPr>
          <w:p w14:paraId="321B1DBB" w14:textId="2224ED60" w:rsidR="001E6661" w:rsidRDefault="001E6661" w:rsidP="00F929AC">
            <w:pPr>
              <w:spacing w:after="0" w:line="240" w:lineRule="auto"/>
              <w:jc w:val="both"/>
              <w:rPr>
                <w:rFonts w:ascii="Times New Roman" w:hAnsi="Times New Roman"/>
                <w:sz w:val="24"/>
                <w:szCs w:val="24"/>
              </w:rPr>
            </w:pPr>
            <w:proofErr w:type="spellStart"/>
            <w:r w:rsidRPr="00F929AC">
              <w:rPr>
                <w:rFonts w:ascii="Times New Roman" w:hAnsi="Times New Roman"/>
                <w:sz w:val="24"/>
                <w:szCs w:val="24"/>
              </w:rPr>
              <w:t>collection</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and</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processing</w:t>
            </w:r>
            <w:proofErr w:type="spellEnd"/>
            <w:r>
              <w:rPr>
                <w:rFonts w:ascii="Times New Roman" w:hAnsi="Times New Roman"/>
                <w:sz w:val="24"/>
                <w:szCs w:val="24"/>
                <w:lang w:val="en-US"/>
              </w:rPr>
              <w:t xml:space="preserve"> of </w:t>
            </w:r>
            <w:proofErr w:type="spellStart"/>
            <w:r w:rsidRPr="00F929AC">
              <w:rPr>
                <w:rFonts w:ascii="Times New Roman" w:hAnsi="Times New Roman"/>
                <w:sz w:val="24"/>
                <w:szCs w:val="24"/>
              </w:rPr>
              <w:t>quantitative</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and</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qualitative</w:t>
            </w:r>
            <w:proofErr w:type="spellEnd"/>
            <w:r>
              <w:rPr>
                <w:rFonts w:ascii="Times New Roman" w:hAnsi="Times New Roman"/>
                <w:sz w:val="24"/>
                <w:szCs w:val="24"/>
                <w:lang w:val="en-US"/>
              </w:rPr>
              <w:t xml:space="preserve"> </w:t>
            </w:r>
            <w:proofErr w:type="spellStart"/>
            <w:r w:rsidRPr="00F929AC">
              <w:rPr>
                <w:rFonts w:ascii="Times New Roman" w:hAnsi="Times New Roman"/>
                <w:sz w:val="24"/>
                <w:szCs w:val="24"/>
              </w:rPr>
              <w:t>data</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for</w:t>
            </w:r>
            <w:proofErr w:type="spellEnd"/>
            <w:r>
              <w:rPr>
                <w:rFonts w:ascii="Times New Roman" w:hAnsi="Times New Roman"/>
                <w:sz w:val="24"/>
                <w:szCs w:val="24"/>
                <w:lang w:val="en-US"/>
              </w:rPr>
              <w:t xml:space="preserve"> </w:t>
            </w:r>
            <w:proofErr w:type="spellStart"/>
            <w:r w:rsidRPr="00F929AC">
              <w:rPr>
                <w:rFonts w:ascii="Times New Roman" w:hAnsi="Times New Roman"/>
                <w:sz w:val="24"/>
                <w:szCs w:val="24"/>
              </w:rPr>
              <w:t>scientific</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research</w:t>
            </w:r>
            <w:proofErr w:type="spellEnd"/>
            <w:r w:rsidRPr="00F929AC">
              <w:rPr>
                <w:rFonts w:ascii="Times New Roman" w:hAnsi="Times New Roman"/>
                <w:sz w:val="24"/>
                <w:szCs w:val="24"/>
              </w:rPr>
              <w:t>;</w:t>
            </w:r>
          </w:p>
        </w:tc>
        <w:tc>
          <w:tcPr>
            <w:tcW w:w="2393" w:type="dxa"/>
          </w:tcPr>
          <w:p w14:paraId="555063D4" w14:textId="7DB33172" w:rsidR="001E6661" w:rsidRPr="00F929AC"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SPC-1, SPC3</w:t>
            </w:r>
          </w:p>
        </w:tc>
      </w:tr>
      <w:tr w:rsidR="001E6661" w14:paraId="51529963" w14:textId="77777777" w:rsidTr="00FF7251">
        <w:tc>
          <w:tcPr>
            <w:tcW w:w="534" w:type="dxa"/>
          </w:tcPr>
          <w:p w14:paraId="4AE3B18D" w14:textId="69DCF389" w:rsidR="001E6661" w:rsidRPr="00FF725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1842" w:type="dxa"/>
            <w:vMerge/>
          </w:tcPr>
          <w:p w14:paraId="1C1F4A16" w14:textId="77777777" w:rsidR="001E6661" w:rsidRDefault="001E6661" w:rsidP="00C01654">
            <w:pPr>
              <w:pStyle w:val="a5"/>
              <w:spacing w:after="0" w:line="240" w:lineRule="auto"/>
              <w:ind w:left="0"/>
              <w:jc w:val="both"/>
              <w:rPr>
                <w:rFonts w:ascii="Times New Roman" w:hAnsi="Times New Roman"/>
                <w:sz w:val="24"/>
                <w:szCs w:val="24"/>
              </w:rPr>
            </w:pPr>
          </w:p>
        </w:tc>
        <w:tc>
          <w:tcPr>
            <w:tcW w:w="4802" w:type="dxa"/>
          </w:tcPr>
          <w:p w14:paraId="7769FBFD" w14:textId="34DB2869" w:rsidR="001E6661" w:rsidRPr="00FE11A2" w:rsidRDefault="001E6661" w:rsidP="00FE11A2">
            <w:pPr>
              <w:spacing w:after="0" w:line="240" w:lineRule="auto"/>
              <w:jc w:val="both"/>
              <w:rPr>
                <w:rFonts w:ascii="Times New Roman" w:hAnsi="Times New Roman"/>
                <w:sz w:val="24"/>
                <w:szCs w:val="24"/>
                <w:lang w:val="en-US"/>
              </w:rPr>
            </w:pPr>
            <w:proofErr w:type="spellStart"/>
            <w:r w:rsidRPr="00FE11A2">
              <w:rPr>
                <w:rFonts w:ascii="Times New Roman" w:hAnsi="Times New Roman"/>
                <w:sz w:val="24"/>
                <w:szCs w:val="24"/>
              </w:rPr>
              <w:t>preparation</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of</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scientific</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texts</w:t>
            </w:r>
            <w:proofErr w:type="spellEnd"/>
            <w:r>
              <w:rPr>
                <w:rFonts w:ascii="Times New Roman" w:hAnsi="Times New Roman"/>
                <w:sz w:val="24"/>
                <w:szCs w:val="24"/>
                <w:lang w:val="en-US"/>
              </w:rPr>
              <w:t xml:space="preserve"> </w:t>
            </w:r>
            <w:r w:rsidRPr="00FE11A2">
              <w:rPr>
                <w:rFonts w:ascii="Times New Roman" w:hAnsi="Times New Roman"/>
                <w:sz w:val="24"/>
                <w:szCs w:val="24"/>
              </w:rPr>
              <w:t>(</w:t>
            </w:r>
            <w:proofErr w:type="spellStart"/>
            <w:r w:rsidRPr="00FE11A2">
              <w:rPr>
                <w:rFonts w:ascii="Times New Roman" w:hAnsi="Times New Roman"/>
                <w:sz w:val="24"/>
                <w:szCs w:val="24"/>
              </w:rPr>
              <w:t>articles</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sections</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of</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monographs</w:t>
            </w:r>
            <w:proofErr w:type="spellEnd"/>
            <w:r w:rsidRPr="00FE11A2">
              <w:rPr>
                <w:rFonts w:ascii="Times New Roman" w:hAnsi="Times New Roman"/>
                <w:sz w:val="24"/>
                <w:szCs w:val="24"/>
              </w:rPr>
              <w:t>,</w:t>
            </w:r>
            <w:r>
              <w:rPr>
                <w:rFonts w:ascii="Times New Roman" w:hAnsi="Times New Roman"/>
                <w:sz w:val="24"/>
                <w:szCs w:val="24"/>
                <w:lang w:val="en-US"/>
              </w:rPr>
              <w:t xml:space="preserve"> </w:t>
            </w:r>
            <w:proofErr w:type="spellStart"/>
            <w:r w:rsidRPr="00FE11A2">
              <w:rPr>
                <w:rFonts w:ascii="Times New Roman" w:hAnsi="Times New Roman"/>
                <w:sz w:val="24"/>
                <w:szCs w:val="24"/>
              </w:rPr>
              <w:t>reviews</w:t>
            </w:r>
            <w:proofErr w:type="spellEnd"/>
            <w:r w:rsidRPr="00FE11A2">
              <w:rPr>
                <w:rFonts w:ascii="Times New Roman" w:hAnsi="Times New Roman"/>
                <w:sz w:val="24"/>
                <w:szCs w:val="24"/>
              </w:rPr>
              <w:t>,</w:t>
            </w:r>
            <w:r>
              <w:rPr>
                <w:rFonts w:ascii="Times New Roman" w:hAnsi="Times New Roman"/>
                <w:sz w:val="24"/>
                <w:szCs w:val="24"/>
                <w:lang w:val="en-US"/>
              </w:rPr>
              <w:t xml:space="preserve"> abstracts</w:t>
            </w:r>
            <w:r w:rsidRPr="00FE11A2">
              <w:rPr>
                <w:rFonts w:ascii="Times New Roman" w:hAnsi="Times New Roman"/>
                <w:sz w:val="24"/>
                <w:szCs w:val="24"/>
              </w:rPr>
              <w:t xml:space="preserve"> </w:t>
            </w:r>
            <w:proofErr w:type="spellStart"/>
            <w:r w:rsidRPr="00FE11A2">
              <w:rPr>
                <w:rFonts w:ascii="Times New Roman" w:hAnsi="Times New Roman"/>
                <w:sz w:val="24"/>
                <w:szCs w:val="24"/>
              </w:rPr>
              <w:t>etc</w:t>
            </w:r>
            <w:proofErr w:type="spellEnd"/>
            <w:r w:rsidRPr="00FE11A2">
              <w:rPr>
                <w:rFonts w:ascii="Times New Roman" w:hAnsi="Times New Roman"/>
                <w:sz w:val="24"/>
                <w:szCs w:val="24"/>
              </w:rPr>
              <w:t>.)</w:t>
            </w:r>
            <w:r>
              <w:rPr>
                <w:rFonts w:ascii="Times New Roman" w:hAnsi="Times New Roman"/>
                <w:sz w:val="24"/>
                <w:szCs w:val="24"/>
                <w:lang w:val="en-US"/>
              </w:rPr>
              <w:t xml:space="preserve"> </w:t>
            </w:r>
            <w:proofErr w:type="spellStart"/>
            <w:r w:rsidRPr="00FE11A2">
              <w:rPr>
                <w:rFonts w:ascii="Times New Roman" w:hAnsi="Times New Roman"/>
                <w:sz w:val="24"/>
                <w:szCs w:val="24"/>
              </w:rPr>
              <w:t>for</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publication</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in</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scientific</w:t>
            </w:r>
            <w:proofErr w:type="spellEnd"/>
            <w:r>
              <w:rPr>
                <w:rFonts w:ascii="Times New Roman" w:hAnsi="Times New Roman"/>
                <w:sz w:val="24"/>
                <w:szCs w:val="24"/>
                <w:lang w:val="en-US"/>
              </w:rPr>
              <w:t xml:space="preserve"> journals</w:t>
            </w:r>
            <w:r w:rsidRPr="00FE11A2">
              <w:rPr>
                <w:rFonts w:ascii="Times New Roman" w:hAnsi="Times New Roman"/>
                <w:sz w:val="24"/>
                <w:szCs w:val="24"/>
              </w:rPr>
              <w:t>;</w:t>
            </w:r>
          </w:p>
        </w:tc>
        <w:tc>
          <w:tcPr>
            <w:tcW w:w="2393" w:type="dxa"/>
          </w:tcPr>
          <w:p w14:paraId="37F51C7C" w14:textId="6C4314E0" w:rsidR="001E6661" w:rsidRPr="00FE11A2"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GPC-3, GPC-4, SPC-6</w:t>
            </w:r>
          </w:p>
        </w:tc>
      </w:tr>
      <w:tr w:rsidR="001E6661" w14:paraId="11E0D308" w14:textId="77777777" w:rsidTr="00FF7251">
        <w:tc>
          <w:tcPr>
            <w:tcW w:w="534" w:type="dxa"/>
          </w:tcPr>
          <w:p w14:paraId="68D34AB9" w14:textId="5C77C528" w:rsidR="001E6661" w:rsidRP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3</w:t>
            </w:r>
          </w:p>
        </w:tc>
        <w:tc>
          <w:tcPr>
            <w:tcW w:w="1842" w:type="dxa"/>
            <w:vMerge/>
          </w:tcPr>
          <w:p w14:paraId="0CE67A4B" w14:textId="77777777" w:rsidR="001E6661" w:rsidRDefault="001E6661" w:rsidP="00C01654">
            <w:pPr>
              <w:pStyle w:val="a5"/>
              <w:spacing w:after="0" w:line="240" w:lineRule="auto"/>
              <w:ind w:left="0"/>
              <w:jc w:val="both"/>
              <w:rPr>
                <w:rFonts w:ascii="Times New Roman" w:hAnsi="Times New Roman"/>
                <w:sz w:val="24"/>
                <w:szCs w:val="24"/>
              </w:rPr>
            </w:pPr>
          </w:p>
        </w:tc>
        <w:tc>
          <w:tcPr>
            <w:tcW w:w="4802" w:type="dxa"/>
          </w:tcPr>
          <w:p w14:paraId="00EE55FC" w14:textId="4C4F93DC" w:rsidR="001E6661" w:rsidRPr="00FE11A2"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Familiarize with neuroimaging and brain stimulation methods; develop the skills of data collection with the specific method (i.e. eye-tracking, EEG, MEG, fMRI, behavioral methods, TMS, </w:t>
            </w:r>
            <w:proofErr w:type="spellStart"/>
            <w:r>
              <w:rPr>
                <w:rFonts w:ascii="Times New Roman" w:hAnsi="Times New Roman"/>
                <w:sz w:val="24"/>
                <w:szCs w:val="24"/>
                <w:lang w:val="en-US"/>
              </w:rPr>
              <w:t>tACS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tDCS</w:t>
            </w:r>
            <w:proofErr w:type="spellEnd"/>
            <w:r>
              <w:rPr>
                <w:rFonts w:ascii="Times New Roman" w:hAnsi="Times New Roman"/>
                <w:sz w:val="24"/>
                <w:szCs w:val="24"/>
                <w:lang w:val="en-US"/>
              </w:rPr>
              <w:t xml:space="preserve"> etc.) </w:t>
            </w:r>
          </w:p>
        </w:tc>
        <w:tc>
          <w:tcPr>
            <w:tcW w:w="2393" w:type="dxa"/>
          </w:tcPr>
          <w:p w14:paraId="526543A4" w14:textId="484AA8FF" w:rsidR="001E6661" w:rsidRPr="00FE11A2"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SPC-1, SPC-2, SPC-3</w:t>
            </w:r>
          </w:p>
        </w:tc>
      </w:tr>
      <w:tr w:rsidR="001E6661" w14:paraId="1185E38E" w14:textId="77777777" w:rsidTr="00FF7251">
        <w:tc>
          <w:tcPr>
            <w:tcW w:w="534" w:type="dxa"/>
          </w:tcPr>
          <w:p w14:paraId="565481CC" w14:textId="79D36911" w:rsidR="001E6661" w:rsidRP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4</w:t>
            </w:r>
          </w:p>
        </w:tc>
        <w:tc>
          <w:tcPr>
            <w:tcW w:w="1842" w:type="dxa"/>
            <w:vMerge/>
          </w:tcPr>
          <w:p w14:paraId="03045949" w14:textId="77777777" w:rsidR="001E6661" w:rsidRDefault="001E6661" w:rsidP="00C01654">
            <w:pPr>
              <w:pStyle w:val="a5"/>
              <w:spacing w:after="0" w:line="240" w:lineRule="auto"/>
              <w:ind w:left="0"/>
              <w:jc w:val="both"/>
              <w:rPr>
                <w:rFonts w:ascii="Times New Roman" w:hAnsi="Times New Roman"/>
                <w:sz w:val="24"/>
                <w:szCs w:val="24"/>
              </w:rPr>
            </w:pPr>
          </w:p>
        </w:tc>
        <w:tc>
          <w:tcPr>
            <w:tcW w:w="4802" w:type="dxa"/>
          </w:tcPr>
          <w:p w14:paraId="58E207C1" w14:textId="31D4FE23" w:rsid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Familiarize with the particular software and methods of data analysis</w:t>
            </w:r>
          </w:p>
        </w:tc>
        <w:tc>
          <w:tcPr>
            <w:tcW w:w="2393" w:type="dxa"/>
          </w:tcPr>
          <w:p w14:paraId="725066D5" w14:textId="13D31A99" w:rsid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SPC-2, SPC-3</w:t>
            </w:r>
          </w:p>
        </w:tc>
      </w:tr>
    </w:tbl>
    <w:p w14:paraId="00267C10" w14:textId="7888678C" w:rsidR="00232C8B" w:rsidRPr="00682ADB" w:rsidRDefault="00232C8B" w:rsidP="00C01654">
      <w:pPr>
        <w:pStyle w:val="a5"/>
        <w:spacing w:after="0" w:line="240" w:lineRule="auto"/>
        <w:ind w:left="0" w:firstLine="360"/>
        <w:jc w:val="both"/>
        <w:rPr>
          <w:rFonts w:ascii="Times New Roman" w:hAnsi="Times New Roman"/>
          <w:sz w:val="24"/>
          <w:szCs w:val="24"/>
        </w:rPr>
      </w:pPr>
    </w:p>
    <w:p w14:paraId="5FD7A449" w14:textId="77777777" w:rsidR="008C0C35" w:rsidRPr="00682ADB" w:rsidRDefault="008C0C35" w:rsidP="008C0C35">
      <w:pPr>
        <w:tabs>
          <w:tab w:val="left" w:pos="-360"/>
        </w:tabs>
        <w:spacing w:after="0" w:line="240" w:lineRule="auto"/>
        <w:ind w:left="720"/>
        <w:jc w:val="both"/>
        <w:rPr>
          <w:rFonts w:ascii="Times New Roman" w:hAnsi="Times New Roman"/>
          <w:i/>
          <w:sz w:val="24"/>
          <w:szCs w:val="24"/>
        </w:rPr>
      </w:pPr>
    </w:p>
    <w:p w14:paraId="110FEA4A" w14:textId="520F7131" w:rsidR="004F4B33" w:rsidRPr="00682ADB" w:rsidRDefault="00A2090D" w:rsidP="00100CF5">
      <w:pPr>
        <w:pStyle w:val="1"/>
        <w:numPr>
          <w:ilvl w:val="0"/>
          <w:numId w:val="6"/>
        </w:numPr>
      </w:pPr>
      <w:r w:rsidRPr="00682ADB">
        <w:t>Internship report</w:t>
      </w:r>
      <w:r w:rsidR="00100CF5">
        <w:t xml:space="preserve"> </w:t>
      </w:r>
    </w:p>
    <w:p w14:paraId="36AFC44C" w14:textId="77777777" w:rsidR="00E7714D" w:rsidRPr="00682ADB" w:rsidRDefault="00E7714D" w:rsidP="00E7714D">
      <w:pPr>
        <w:tabs>
          <w:tab w:val="left" w:pos="720"/>
        </w:tabs>
        <w:spacing w:after="0" w:line="240" w:lineRule="auto"/>
        <w:jc w:val="both"/>
        <w:rPr>
          <w:rFonts w:ascii="Times New Roman" w:hAnsi="Times New Roman"/>
          <w:i/>
          <w:sz w:val="24"/>
          <w:szCs w:val="24"/>
          <w:lang w:val="en-US"/>
        </w:rPr>
      </w:pPr>
    </w:p>
    <w:p w14:paraId="0DFC7F6A" w14:textId="0FEC9656" w:rsidR="00E7714D" w:rsidRPr="00682ADB" w:rsidRDefault="00711AED" w:rsidP="00711AED">
      <w:pPr>
        <w:tabs>
          <w:tab w:val="left" w:pos="720"/>
        </w:tabs>
        <w:spacing w:after="0" w:line="240" w:lineRule="auto"/>
        <w:ind w:left="720"/>
        <w:jc w:val="both"/>
        <w:rPr>
          <w:rFonts w:ascii="Times New Roman" w:hAnsi="Times New Roman"/>
          <w:sz w:val="24"/>
          <w:szCs w:val="24"/>
          <w:lang w:val="en-US"/>
        </w:rPr>
      </w:pPr>
      <w:r w:rsidRPr="00682ADB">
        <w:rPr>
          <w:rFonts w:ascii="Times New Roman" w:hAnsi="Times New Roman"/>
          <w:sz w:val="24"/>
          <w:szCs w:val="24"/>
          <w:lang w:val="en-US"/>
        </w:rPr>
        <w:t>Students must provide:</w:t>
      </w:r>
    </w:p>
    <w:p w14:paraId="3A80F290" w14:textId="025011F3" w:rsidR="00711AED" w:rsidRPr="00682ADB" w:rsidRDefault="00711AED" w:rsidP="00711AED">
      <w:pPr>
        <w:tabs>
          <w:tab w:val="left" w:pos="7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b/>
        <w:t xml:space="preserve">- a report prepared by a student on the basis of his/her internship results, which should be signed by the internship supervisors on behalf of the relevant Faculty and the Organization (if any) (Appendix 1); </w:t>
      </w:r>
    </w:p>
    <w:p w14:paraId="3ABDCBDE" w14:textId="16A5DA50" w:rsidR="00711AED" w:rsidRDefault="00711AED" w:rsidP="00711AED">
      <w:pPr>
        <w:tabs>
          <w:tab w:val="left" w:pos="7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b/>
        <w:t xml:space="preserve">- </w:t>
      </w:r>
      <w:proofErr w:type="gramStart"/>
      <w:r w:rsidRPr="00682ADB">
        <w:rPr>
          <w:rFonts w:ascii="Times New Roman" w:hAnsi="Times New Roman"/>
          <w:sz w:val="24"/>
          <w:szCs w:val="24"/>
          <w:lang w:val="en-US"/>
        </w:rPr>
        <w:t>a</w:t>
      </w:r>
      <w:proofErr w:type="gramEnd"/>
      <w:r w:rsidRPr="00682ADB">
        <w:rPr>
          <w:rFonts w:ascii="Times New Roman" w:hAnsi="Times New Roman"/>
          <w:sz w:val="24"/>
          <w:szCs w:val="24"/>
          <w:lang w:val="en-US"/>
        </w:rPr>
        <w:t xml:space="preserve"> review with respect to a student’s performance signed by the Organization’s Int</w:t>
      </w:r>
      <w:r w:rsidR="00116782">
        <w:rPr>
          <w:rFonts w:ascii="Times New Roman" w:hAnsi="Times New Roman"/>
          <w:sz w:val="24"/>
          <w:szCs w:val="24"/>
          <w:lang w:val="en-US"/>
        </w:rPr>
        <w:t>ernship Supervisor (Appendix 2);</w:t>
      </w:r>
    </w:p>
    <w:p w14:paraId="1A9A5030" w14:textId="77777777" w:rsidR="00C92426" w:rsidRDefault="00C92426" w:rsidP="00711AED">
      <w:pPr>
        <w:tabs>
          <w:tab w:val="left" w:pos="720"/>
        </w:tabs>
        <w:spacing w:after="0" w:line="240" w:lineRule="auto"/>
        <w:jc w:val="both"/>
        <w:rPr>
          <w:rFonts w:ascii="Times New Roman" w:hAnsi="Times New Roman"/>
          <w:sz w:val="24"/>
          <w:szCs w:val="24"/>
          <w:lang w:val="en-US"/>
        </w:rPr>
      </w:pPr>
    </w:p>
    <w:p w14:paraId="23037F62" w14:textId="47976D28" w:rsidR="00C92426" w:rsidRDefault="00C92426" w:rsidP="00711AED">
      <w:pPr>
        <w:tabs>
          <w:tab w:val="left" w:pos="720"/>
        </w:tabs>
        <w:spacing w:after="0" w:line="240" w:lineRule="auto"/>
        <w:jc w:val="both"/>
        <w:rPr>
          <w:rFonts w:ascii="Times New Roman" w:hAnsi="Times New Roman"/>
          <w:sz w:val="24"/>
          <w:szCs w:val="24"/>
          <w:lang w:val="en-US"/>
        </w:rPr>
      </w:pPr>
      <w:r>
        <w:rPr>
          <w:rFonts w:ascii="Times New Roman" w:hAnsi="Times New Roman"/>
          <w:sz w:val="24"/>
          <w:szCs w:val="24"/>
          <w:lang w:val="en-US"/>
        </w:rPr>
        <w:t>Student could also provide (in addition to the documents described above)</w:t>
      </w:r>
      <w:r w:rsidR="006C617B">
        <w:rPr>
          <w:rFonts w:ascii="Times New Roman" w:hAnsi="Times New Roman"/>
          <w:sz w:val="24"/>
          <w:szCs w:val="24"/>
          <w:lang w:val="en-US"/>
        </w:rPr>
        <w:t xml:space="preserve"> an internship journal, where </w:t>
      </w:r>
      <w:r w:rsidR="006C617B" w:rsidRPr="006C617B">
        <w:rPr>
          <w:rFonts w:ascii="Times New Roman" w:hAnsi="Times New Roman"/>
          <w:sz w:val="24"/>
          <w:szCs w:val="24"/>
          <w:lang w:val="en-US"/>
        </w:rPr>
        <w:t xml:space="preserve">student </w:t>
      </w:r>
      <w:r w:rsidR="006C617B">
        <w:rPr>
          <w:rFonts w:ascii="Times New Roman" w:hAnsi="Times New Roman"/>
          <w:sz w:val="24"/>
          <w:szCs w:val="24"/>
          <w:lang w:val="en-US"/>
        </w:rPr>
        <w:t>presents the</w:t>
      </w:r>
      <w:r w:rsidR="006C617B" w:rsidRPr="006C617B">
        <w:rPr>
          <w:rFonts w:ascii="Times New Roman" w:hAnsi="Times New Roman"/>
          <w:sz w:val="24"/>
          <w:szCs w:val="24"/>
          <w:lang w:val="en-US"/>
        </w:rPr>
        <w:t xml:space="preserve"> algorithm </w:t>
      </w:r>
      <w:r w:rsidR="006C617B">
        <w:rPr>
          <w:rFonts w:ascii="Times New Roman" w:hAnsi="Times New Roman"/>
          <w:sz w:val="24"/>
          <w:szCs w:val="24"/>
          <w:lang w:val="en-US"/>
        </w:rPr>
        <w:t xml:space="preserve">of his/her activities </w:t>
      </w:r>
      <w:r w:rsidR="006C617B" w:rsidRPr="006C617B">
        <w:rPr>
          <w:rFonts w:ascii="Times New Roman" w:hAnsi="Times New Roman"/>
          <w:sz w:val="24"/>
          <w:szCs w:val="24"/>
          <w:lang w:val="en-US"/>
        </w:rPr>
        <w:t xml:space="preserve">during the </w:t>
      </w:r>
      <w:r w:rsidR="006C617B">
        <w:rPr>
          <w:rFonts w:ascii="Times New Roman" w:hAnsi="Times New Roman"/>
          <w:sz w:val="24"/>
          <w:szCs w:val="24"/>
          <w:lang w:val="en-US"/>
        </w:rPr>
        <w:t>internship period (Appendix 3).</w:t>
      </w:r>
    </w:p>
    <w:p w14:paraId="5A5E661B" w14:textId="77777777" w:rsidR="00C92426" w:rsidRDefault="00C92426" w:rsidP="00711AED">
      <w:pPr>
        <w:tabs>
          <w:tab w:val="left" w:pos="720"/>
        </w:tabs>
        <w:spacing w:after="0" w:line="240" w:lineRule="auto"/>
        <w:jc w:val="both"/>
        <w:rPr>
          <w:rFonts w:ascii="Times New Roman" w:hAnsi="Times New Roman"/>
          <w:sz w:val="24"/>
          <w:szCs w:val="24"/>
          <w:lang w:val="en-US"/>
        </w:rPr>
      </w:pPr>
    </w:p>
    <w:p w14:paraId="68662262" w14:textId="5A7F281F" w:rsidR="00AE2F1F" w:rsidRPr="00682ADB" w:rsidRDefault="00AE2F1F" w:rsidP="008C0C35">
      <w:pPr>
        <w:widowControl w:val="0"/>
        <w:autoSpaceDE w:val="0"/>
        <w:autoSpaceDN w:val="0"/>
        <w:adjustRightInd w:val="0"/>
        <w:spacing w:after="0" w:line="240" w:lineRule="auto"/>
        <w:ind w:firstLine="709"/>
        <w:jc w:val="both"/>
        <w:rPr>
          <w:rFonts w:ascii="Times New Roman" w:hAnsi="Times New Roman"/>
          <w:i/>
          <w:sz w:val="24"/>
          <w:szCs w:val="24"/>
          <w:lang w:val="en-US"/>
        </w:rPr>
      </w:pPr>
    </w:p>
    <w:p w14:paraId="3141FA85" w14:textId="2F184B59" w:rsidR="00AE2F1F" w:rsidRPr="00682ADB" w:rsidRDefault="009472BB" w:rsidP="006C617B">
      <w:pPr>
        <w:pStyle w:val="1"/>
        <w:numPr>
          <w:ilvl w:val="0"/>
          <w:numId w:val="6"/>
        </w:numPr>
      </w:pPr>
      <w:r w:rsidRPr="00682ADB">
        <w:t>Internship Assessment</w:t>
      </w:r>
    </w:p>
    <w:p w14:paraId="617CFDA4" w14:textId="1F8C21F8" w:rsidR="00165989" w:rsidRPr="00682ADB" w:rsidRDefault="00165989" w:rsidP="00165989">
      <w:pPr>
        <w:tabs>
          <w:tab w:val="left" w:pos="426"/>
        </w:tabs>
        <w:spacing w:after="0" w:line="240" w:lineRule="auto"/>
        <w:ind w:left="375"/>
        <w:jc w:val="both"/>
        <w:rPr>
          <w:rFonts w:ascii="Times New Roman" w:hAnsi="Times New Roman"/>
          <w:sz w:val="24"/>
          <w:szCs w:val="24"/>
        </w:rPr>
      </w:pPr>
    </w:p>
    <w:p w14:paraId="730DA001" w14:textId="2A34D1B0" w:rsidR="00124890" w:rsidRDefault="00124890" w:rsidP="00332C11">
      <w:pPr>
        <w:tabs>
          <w:tab w:val="left" w:pos="426"/>
        </w:tabs>
        <w:spacing w:after="0" w:line="240" w:lineRule="auto"/>
        <w:ind w:left="375"/>
        <w:jc w:val="both"/>
        <w:rPr>
          <w:rFonts w:ascii="Times New Roman" w:hAnsi="Times New Roman"/>
          <w:sz w:val="24"/>
          <w:szCs w:val="24"/>
          <w:lang w:val="en-US"/>
        </w:rPr>
      </w:pPr>
      <w:r w:rsidRPr="00124890">
        <w:rPr>
          <w:rFonts w:ascii="Times New Roman" w:hAnsi="Times New Roman"/>
          <w:sz w:val="24"/>
          <w:szCs w:val="24"/>
          <w:lang w:val="en-US"/>
        </w:rPr>
        <w:t>The examination is carried out in the form of an assessment of report</w:t>
      </w:r>
      <w:r>
        <w:rPr>
          <w:rFonts w:ascii="Times New Roman" w:hAnsi="Times New Roman"/>
          <w:sz w:val="24"/>
          <w:szCs w:val="24"/>
          <w:lang w:val="en-US"/>
        </w:rPr>
        <w:t>ed internship</w:t>
      </w:r>
      <w:r w:rsidRPr="00124890">
        <w:rPr>
          <w:rFonts w:ascii="Times New Roman" w:hAnsi="Times New Roman"/>
          <w:sz w:val="24"/>
          <w:szCs w:val="24"/>
          <w:lang w:val="en-US"/>
        </w:rPr>
        <w:t xml:space="preserve"> documentation</w:t>
      </w:r>
      <w:r>
        <w:rPr>
          <w:rFonts w:ascii="Times New Roman" w:hAnsi="Times New Roman"/>
          <w:sz w:val="24"/>
          <w:szCs w:val="24"/>
          <w:lang w:val="en-US"/>
        </w:rPr>
        <w:t xml:space="preserve">.  </w:t>
      </w:r>
      <w:r w:rsidRPr="00124890">
        <w:rPr>
          <w:rFonts w:ascii="Times New Roman" w:hAnsi="Times New Roman"/>
          <w:sz w:val="24"/>
          <w:szCs w:val="24"/>
          <w:lang w:val="en-US"/>
        </w:rPr>
        <w:t xml:space="preserve">The examination is preceded by </w:t>
      </w:r>
      <w:r>
        <w:rPr>
          <w:rFonts w:ascii="Times New Roman" w:hAnsi="Times New Roman"/>
          <w:sz w:val="24"/>
          <w:szCs w:val="24"/>
          <w:lang w:val="en-US"/>
        </w:rPr>
        <w:t xml:space="preserve">ongoing assessment in a form of: </w:t>
      </w:r>
      <w:r w:rsidRPr="00124890">
        <w:rPr>
          <w:rFonts w:ascii="Times New Roman" w:hAnsi="Times New Roman"/>
          <w:sz w:val="24"/>
          <w:szCs w:val="24"/>
          <w:lang w:val="en-US"/>
        </w:rPr>
        <w:t>i</w:t>
      </w:r>
      <w:r>
        <w:rPr>
          <w:rFonts w:ascii="Times New Roman" w:hAnsi="Times New Roman"/>
          <w:sz w:val="24"/>
          <w:szCs w:val="24"/>
          <w:lang w:val="en-US"/>
        </w:rPr>
        <w:t>ndependent work (filling in individual internship journal and task</w:t>
      </w:r>
      <w:r w:rsidRPr="00124890">
        <w:rPr>
          <w:rFonts w:ascii="Times New Roman" w:hAnsi="Times New Roman"/>
          <w:sz w:val="24"/>
          <w:szCs w:val="24"/>
          <w:lang w:val="en-US"/>
        </w:rPr>
        <w:t>),</w:t>
      </w:r>
      <w:r>
        <w:rPr>
          <w:rFonts w:ascii="Times New Roman" w:hAnsi="Times New Roman"/>
          <w:sz w:val="24"/>
          <w:szCs w:val="24"/>
          <w:lang w:val="en-US"/>
        </w:rPr>
        <w:t xml:space="preserve"> </w:t>
      </w:r>
      <w:r w:rsidRPr="00124890">
        <w:rPr>
          <w:rFonts w:ascii="Times New Roman" w:hAnsi="Times New Roman"/>
          <w:sz w:val="24"/>
          <w:szCs w:val="24"/>
          <w:lang w:val="en-US"/>
        </w:rPr>
        <w:t xml:space="preserve">face-to-face consultations with the </w:t>
      </w:r>
      <w:r w:rsidRPr="00682ADB">
        <w:rPr>
          <w:rFonts w:ascii="Times New Roman" w:hAnsi="Times New Roman"/>
          <w:sz w:val="24"/>
          <w:szCs w:val="24"/>
          <w:lang w:val="en-US"/>
        </w:rPr>
        <w:t>internship supervisor</w:t>
      </w:r>
      <w:r>
        <w:rPr>
          <w:rFonts w:ascii="Times New Roman" w:hAnsi="Times New Roman"/>
          <w:sz w:val="24"/>
          <w:szCs w:val="24"/>
          <w:lang w:val="en-US"/>
        </w:rPr>
        <w:t>.</w:t>
      </w:r>
    </w:p>
    <w:p w14:paraId="1E70CD8D" w14:textId="3AD8CC4C" w:rsidR="00C26A1E" w:rsidRPr="00682ADB" w:rsidRDefault="00332C11" w:rsidP="00332C11">
      <w:pPr>
        <w:tabs>
          <w:tab w:val="left" w:pos="426"/>
        </w:tabs>
        <w:spacing w:after="0" w:line="240" w:lineRule="auto"/>
        <w:ind w:left="375"/>
        <w:jc w:val="both"/>
        <w:rPr>
          <w:rFonts w:ascii="Times New Roman" w:hAnsi="Times New Roman"/>
          <w:sz w:val="24"/>
          <w:szCs w:val="24"/>
          <w:lang w:val="en-US"/>
        </w:rPr>
      </w:pPr>
      <w:r w:rsidRPr="00682ADB">
        <w:rPr>
          <w:rFonts w:ascii="Times New Roman" w:hAnsi="Times New Roman"/>
          <w:sz w:val="24"/>
          <w:szCs w:val="24"/>
          <w:lang w:val="en-US"/>
        </w:rPr>
        <w:t xml:space="preserve">The internship supervisor assesses the student </w:t>
      </w:r>
      <w:r w:rsidR="009472BB" w:rsidRPr="00682ADB">
        <w:rPr>
          <w:rFonts w:ascii="Times New Roman" w:hAnsi="Times New Roman"/>
          <w:sz w:val="24"/>
          <w:szCs w:val="24"/>
          <w:lang w:val="en-US"/>
        </w:rPr>
        <w:t>on the base of all mandatory internship documents using the 10-grading system.</w:t>
      </w:r>
    </w:p>
    <w:p w14:paraId="38140AA0" w14:textId="0110D680" w:rsidR="00EA553F" w:rsidRPr="00682ADB" w:rsidRDefault="00C26A1E" w:rsidP="00EA553F">
      <w:pPr>
        <w:tabs>
          <w:tab w:val="left" w:pos="426"/>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b/>
      </w:r>
      <w:r w:rsidR="009472BB" w:rsidRPr="00682ADB">
        <w:rPr>
          <w:rFonts w:ascii="Times New Roman" w:hAnsi="Times New Roman"/>
          <w:sz w:val="24"/>
          <w:szCs w:val="24"/>
          <w:lang w:val="en-US"/>
        </w:rPr>
        <w:t>The cri</w:t>
      </w:r>
      <w:r w:rsidR="00332C11" w:rsidRPr="00682ADB">
        <w:rPr>
          <w:rFonts w:ascii="Times New Roman" w:hAnsi="Times New Roman"/>
          <w:sz w:val="24"/>
          <w:szCs w:val="24"/>
          <w:lang w:val="en-US"/>
        </w:rPr>
        <w:t>teria of evaluation are following</w:t>
      </w:r>
      <w:r w:rsidR="00EA553F" w:rsidRPr="00682ADB">
        <w:rPr>
          <w:rFonts w:ascii="Times New Roman" w:hAnsi="Times New Roman"/>
          <w:sz w:val="24"/>
          <w:szCs w:val="24"/>
          <w:lang w:val="en-US"/>
        </w:rPr>
        <w:t>:</w:t>
      </w:r>
    </w:p>
    <w:p w14:paraId="2B02378E" w14:textId="2DB0DBA8" w:rsidR="003346A6" w:rsidRPr="00682ADB" w:rsidRDefault="00332C11" w:rsidP="00EA553F">
      <w:pPr>
        <w:pStyle w:val="a5"/>
        <w:numPr>
          <w:ilvl w:val="0"/>
          <w:numId w:val="28"/>
        </w:numPr>
        <w:tabs>
          <w:tab w:val="left" w:pos="426"/>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 xml:space="preserve">accordance of the content of the internship to individual </w:t>
      </w:r>
      <w:r w:rsidR="009472BB" w:rsidRPr="00682ADB">
        <w:rPr>
          <w:rFonts w:ascii="Times New Roman" w:hAnsi="Times New Roman"/>
          <w:sz w:val="24"/>
          <w:szCs w:val="24"/>
          <w:lang w:val="en-US"/>
        </w:rPr>
        <w:t>assignment</w:t>
      </w:r>
      <w:r w:rsidR="00EA553F" w:rsidRPr="00682ADB">
        <w:rPr>
          <w:rFonts w:ascii="Times New Roman" w:hAnsi="Times New Roman"/>
          <w:sz w:val="24"/>
          <w:szCs w:val="24"/>
          <w:lang w:val="en-US"/>
        </w:rPr>
        <w:t>;</w:t>
      </w:r>
    </w:p>
    <w:p w14:paraId="37EB1131" w14:textId="434970EF" w:rsidR="003346A6" w:rsidRPr="00682ADB" w:rsidRDefault="00332C11" w:rsidP="00EA553F">
      <w:pPr>
        <w:pStyle w:val="a5"/>
        <w:numPr>
          <w:ilvl w:val="0"/>
          <w:numId w:val="28"/>
        </w:numPr>
        <w:tabs>
          <w:tab w:val="left" w:pos="426"/>
        </w:tabs>
        <w:spacing w:after="0" w:line="240" w:lineRule="auto"/>
        <w:jc w:val="both"/>
        <w:rPr>
          <w:rFonts w:ascii="Times New Roman" w:hAnsi="Times New Roman"/>
          <w:sz w:val="24"/>
          <w:szCs w:val="24"/>
        </w:rPr>
      </w:pPr>
      <w:r w:rsidRPr="00682ADB">
        <w:rPr>
          <w:rFonts w:ascii="Times New Roman" w:hAnsi="Times New Roman"/>
          <w:sz w:val="24"/>
          <w:szCs w:val="24"/>
          <w:lang w:val="en-US"/>
        </w:rPr>
        <w:t>level of obtained competences;</w:t>
      </w:r>
    </w:p>
    <w:p w14:paraId="5F1F46F3" w14:textId="737E4A1B" w:rsidR="003346A6" w:rsidRPr="00682ADB" w:rsidRDefault="00332C11" w:rsidP="00EA553F">
      <w:pPr>
        <w:pStyle w:val="a5"/>
        <w:numPr>
          <w:ilvl w:val="0"/>
          <w:numId w:val="28"/>
        </w:numPr>
        <w:tabs>
          <w:tab w:val="left" w:pos="426"/>
        </w:tabs>
        <w:spacing w:after="0" w:line="240" w:lineRule="auto"/>
        <w:jc w:val="both"/>
        <w:rPr>
          <w:rFonts w:ascii="Times New Roman" w:hAnsi="Times New Roman"/>
          <w:sz w:val="24"/>
          <w:szCs w:val="24"/>
        </w:rPr>
      </w:pPr>
      <w:r w:rsidRPr="00682ADB">
        <w:rPr>
          <w:rFonts w:ascii="Times New Roman" w:hAnsi="Times New Roman"/>
          <w:sz w:val="24"/>
          <w:szCs w:val="24"/>
          <w:lang w:val="en-US"/>
        </w:rPr>
        <w:t>quality of student’s work;</w:t>
      </w:r>
    </w:p>
    <w:p w14:paraId="2FE687B1" w14:textId="4C610016" w:rsidR="003346A6" w:rsidRPr="00682ADB" w:rsidRDefault="00332C11" w:rsidP="00332C11">
      <w:pPr>
        <w:pStyle w:val="a5"/>
        <w:numPr>
          <w:ilvl w:val="0"/>
          <w:numId w:val="28"/>
        </w:numPr>
        <w:tabs>
          <w:tab w:val="left" w:pos="426"/>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personal student qualities (responsibility, creativity, degree of personal involvement of student during internship)</w:t>
      </w:r>
    </w:p>
    <w:p w14:paraId="517DED87" w14:textId="77777777" w:rsidR="00332C11" w:rsidRDefault="00332C11" w:rsidP="00332C11">
      <w:pPr>
        <w:tabs>
          <w:tab w:val="left" w:pos="426"/>
        </w:tabs>
        <w:spacing w:after="0" w:line="240" w:lineRule="auto"/>
        <w:jc w:val="both"/>
        <w:rPr>
          <w:rFonts w:ascii="Times New Roman" w:hAnsi="Times New Roman"/>
          <w:sz w:val="24"/>
          <w:szCs w:val="24"/>
          <w:lang w:val="en-US"/>
        </w:rPr>
      </w:pPr>
    </w:p>
    <w:p w14:paraId="41F4BB25" w14:textId="77777777" w:rsidR="00100CF5" w:rsidRPr="00682ADB" w:rsidRDefault="00100CF5" w:rsidP="00100CF5">
      <w:pPr>
        <w:pStyle w:val="afb"/>
        <w:rPr>
          <w:rFonts w:ascii="Times New Roman" w:hAnsi="Times New Roman"/>
          <w:sz w:val="24"/>
          <w:szCs w:val="24"/>
          <w:lang w:val="en-US"/>
        </w:rPr>
      </w:pPr>
      <w:r w:rsidRPr="00682ADB">
        <w:rPr>
          <w:rFonts w:ascii="Times New Roman" w:hAnsi="Times New Roman"/>
          <w:sz w:val="24"/>
          <w:szCs w:val="24"/>
          <w:lang w:val="en-US"/>
        </w:rPr>
        <w:t>Assessment of the internship report is guided by the following criteria:</w:t>
      </w:r>
    </w:p>
    <w:p w14:paraId="64BC516E" w14:textId="77777777" w:rsidR="00100CF5" w:rsidRPr="00682ADB" w:rsidRDefault="00100CF5" w:rsidP="00100CF5">
      <w:pPr>
        <w:pStyle w:val="afb"/>
        <w:rPr>
          <w:rFonts w:ascii="Times New Roman" w:hAnsi="Times New Roman"/>
          <w:sz w:val="24"/>
          <w:szCs w:val="24"/>
          <w:lang w:val="en-US"/>
        </w:rPr>
      </w:pPr>
    </w:p>
    <w:p w14:paraId="278CE4BF" w14:textId="77777777" w:rsidR="00100CF5" w:rsidRPr="00682ADB" w:rsidRDefault="00100CF5" w:rsidP="00251132">
      <w:pPr>
        <w:pStyle w:val="afb"/>
        <w:tabs>
          <w:tab w:val="left" w:pos="7020"/>
        </w:tabs>
        <w:ind w:left="0"/>
        <w:rPr>
          <w:rFonts w:ascii="Times New Roman" w:hAnsi="Times New Roman"/>
          <w:sz w:val="24"/>
          <w:szCs w:val="24"/>
          <w:lang w:val="en-US"/>
        </w:rPr>
      </w:pPr>
      <w:r w:rsidRPr="00682ADB">
        <w:rPr>
          <w:rFonts w:ascii="Times New Roman" w:hAnsi="Times New Roman"/>
          <w:sz w:val="24"/>
          <w:szCs w:val="24"/>
          <w:lang w:val="en-US"/>
        </w:rPr>
        <w:t>1. Comment of the internship adviser:</w:t>
      </w:r>
    </w:p>
    <w:p w14:paraId="6330298F" w14:textId="77777777" w:rsidR="00100CF5" w:rsidRPr="00682ADB" w:rsidRDefault="00100CF5" w:rsidP="00100CF5">
      <w:pPr>
        <w:pStyle w:val="afb"/>
        <w:numPr>
          <w:ilvl w:val="0"/>
          <w:numId w:val="30"/>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General work ethics and responsibility of student;</w:t>
      </w:r>
    </w:p>
    <w:p w14:paraId="49B7394D" w14:textId="77777777" w:rsidR="00100CF5" w:rsidRPr="00682ADB" w:rsidRDefault="00100CF5" w:rsidP="00100CF5">
      <w:pPr>
        <w:pStyle w:val="afb"/>
        <w:numPr>
          <w:ilvl w:val="0"/>
          <w:numId w:val="30"/>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Degree of personal involvement of student during internship;</w:t>
      </w:r>
    </w:p>
    <w:p w14:paraId="151E1D76" w14:textId="77777777" w:rsidR="00100CF5" w:rsidRPr="00251132" w:rsidRDefault="00100CF5" w:rsidP="00100CF5">
      <w:pPr>
        <w:pStyle w:val="afb"/>
        <w:numPr>
          <w:ilvl w:val="0"/>
          <w:numId w:val="30"/>
        </w:numPr>
        <w:spacing w:after="0" w:line="240" w:lineRule="auto"/>
        <w:jc w:val="both"/>
        <w:rPr>
          <w:rFonts w:ascii="Times New Roman" w:hAnsi="Times New Roman"/>
          <w:sz w:val="24"/>
          <w:szCs w:val="24"/>
        </w:rPr>
      </w:pPr>
      <w:r w:rsidRPr="00682ADB">
        <w:rPr>
          <w:rFonts w:ascii="Times New Roman" w:hAnsi="Times New Roman"/>
          <w:sz w:val="24"/>
          <w:szCs w:val="24"/>
          <w:lang w:val="en-US"/>
        </w:rPr>
        <w:lastRenderedPageBreak/>
        <w:t>Quality of report</w:t>
      </w:r>
      <w:r w:rsidRPr="00682ADB">
        <w:rPr>
          <w:rFonts w:ascii="Times New Roman" w:hAnsi="Times New Roman"/>
          <w:sz w:val="24"/>
          <w:szCs w:val="24"/>
        </w:rPr>
        <w:t>;</w:t>
      </w:r>
    </w:p>
    <w:p w14:paraId="7849E72D" w14:textId="46369E03" w:rsidR="00251132" w:rsidRPr="00682ADB" w:rsidRDefault="00251132" w:rsidP="00100CF5">
      <w:pPr>
        <w:pStyle w:val="afb"/>
        <w:numPr>
          <w:ilvl w:val="0"/>
          <w:numId w:val="30"/>
        </w:numPr>
        <w:spacing w:after="0" w:line="240" w:lineRule="auto"/>
        <w:jc w:val="both"/>
        <w:rPr>
          <w:rFonts w:ascii="Times New Roman" w:hAnsi="Times New Roman"/>
          <w:sz w:val="24"/>
          <w:szCs w:val="24"/>
        </w:rPr>
      </w:pPr>
      <w:r>
        <w:rPr>
          <w:rFonts w:ascii="Times New Roman" w:hAnsi="Times New Roman"/>
          <w:sz w:val="24"/>
          <w:szCs w:val="24"/>
          <w:lang w:val="en-US"/>
        </w:rPr>
        <w:t>Tasks completed.</w:t>
      </w:r>
    </w:p>
    <w:p w14:paraId="2EBCD13B" w14:textId="77777777" w:rsidR="00100CF5" w:rsidRPr="00682ADB" w:rsidRDefault="00100CF5" w:rsidP="00100CF5">
      <w:pPr>
        <w:pStyle w:val="afb"/>
        <w:spacing w:after="0" w:line="240" w:lineRule="auto"/>
        <w:ind w:left="360"/>
        <w:jc w:val="both"/>
        <w:rPr>
          <w:rFonts w:ascii="Times New Roman" w:hAnsi="Times New Roman"/>
          <w:sz w:val="24"/>
          <w:szCs w:val="24"/>
          <w:lang w:val="en-US"/>
        </w:rPr>
      </w:pPr>
    </w:p>
    <w:p w14:paraId="6B053D68" w14:textId="7E36E7FB" w:rsidR="00100CF5" w:rsidRDefault="00100CF5" w:rsidP="00251132">
      <w:pPr>
        <w:pStyle w:val="afb"/>
        <w:numPr>
          <w:ilvl w:val="0"/>
          <w:numId w:val="38"/>
        </w:numPr>
        <w:rPr>
          <w:rFonts w:ascii="Times New Roman" w:hAnsi="Times New Roman"/>
          <w:sz w:val="24"/>
          <w:szCs w:val="24"/>
          <w:lang w:val="en-US"/>
        </w:rPr>
      </w:pPr>
      <w:r w:rsidRPr="00682ADB">
        <w:rPr>
          <w:rFonts w:ascii="Times New Roman" w:hAnsi="Times New Roman"/>
          <w:sz w:val="24"/>
          <w:szCs w:val="24"/>
          <w:lang w:val="en-US"/>
        </w:rPr>
        <w:t xml:space="preserve">General </w:t>
      </w:r>
      <w:r w:rsidR="00251132">
        <w:rPr>
          <w:rFonts w:ascii="Times New Roman" w:hAnsi="Times New Roman"/>
          <w:sz w:val="24"/>
          <w:szCs w:val="24"/>
          <w:lang w:val="en-US"/>
        </w:rPr>
        <w:t>quality</w:t>
      </w:r>
      <w:r w:rsidRPr="00682ADB">
        <w:rPr>
          <w:rFonts w:ascii="Times New Roman" w:hAnsi="Times New Roman"/>
          <w:sz w:val="24"/>
          <w:szCs w:val="24"/>
          <w:lang w:val="en-US"/>
        </w:rPr>
        <w:t xml:space="preserve"> of the </w:t>
      </w:r>
      <w:r w:rsidR="00251132">
        <w:rPr>
          <w:rFonts w:ascii="Times New Roman" w:hAnsi="Times New Roman"/>
          <w:sz w:val="24"/>
          <w:szCs w:val="24"/>
          <w:lang w:val="en-US"/>
        </w:rPr>
        <w:t>student report</w:t>
      </w:r>
      <w:r w:rsidRPr="00682ADB">
        <w:rPr>
          <w:rFonts w:ascii="Times New Roman" w:hAnsi="Times New Roman"/>
          <w:sz w:val="24"/>
          <w:szCs w:val="24"/>
          <w:lang w:val="en-US"/>
        </w:rPr>
        <w:t>.</w:t>
      </w:r>
    </w:p>
    <w:p w14:paraId="52861DED" w14:textId="1B6E950D" w:rsidR="00251132" w:rsidRPr="00682ADB" w:rsidRDefault="00251132" w:rsidP="00251132">
      <w:pPr>
        <w:pStyle w:val="afb"/>
        <w:numPr>
          <w:ilvl w:val="0"/>
          <w:numId w:val="38"/>
        </w:numPr>
        <w:rPr>
          <w:rFonts w:ascii="Times New Roman" w:hAnsi="Times New Roman"/>
          <w:sz w:val="24"/>
          <w:szCs w:val="24"/>
          <w:lang w:val="en-US"/>
        </w:rPr>
      </w:pPr>
      <w:r>
        <w:rPr>
          <w:rFonts w:ascii="Times New Roman" w:hAnsi="Times New Roman"/>
          <w:sz w:val="24"/>
          <w:szCs w:val="24"/>
          <w:lang w:val="en-US"/>
        </w:rPr>
        <w:t>Competencies met.</w:t>
      </w:r>
    </w:p>
    <w:p w14:paraId="67D53282" w14:textId="77777777" w:rsidR="00251132" w:rsidRDefault="00251132" w:rsidP="00100CF5">
      <w:pPr>
        <w:pStyle w:val="afb"/>
        <w:rPr>
          <w:rFonts w:ascii="Times New Roman" w:hAnsi="Times New Roman"/>
          <w:sz w:val="24"/>
          <w:szCs w:val="24"/>
          <w:lang w:val="en-US"/>
        </w:rPr>
      </w:pPr>
    </w:p>
    <w:p w14:paraId="7F8FD1EA" w14:textId="66EB6D85" w:rsidR="00100CF5" w:rsidRPr="00682ADB" w:rsidRDefault="00100CF5" w:rsidP="00100CF5">
      <w:pPr>
        <w:pStyle w:val="afb"/>
        <w:rPr>
          <w:rFonts w:ascii="Times New Roman" w:hAnsi="Times New Roman"/>
          <w:sz w:val="24"/>
          <w:szCs w:val="24"/>
          <w:lang w:val="en-US"/>
        </w:rPr>
      </w:pPr>
      <w:r>
        <w:rPr>
          <w:rFonts w:ascii="Times New Roman" w:hAnsi="Times New Roman"/>
          <w:sz w:val="24"/>
          <w:szCs w:val="24"/>
          <w:lang w:val="en-US"/>
        </w:rPr>
        <w:t>A</w:t>
      </w:r>
      <w:r w:rsidRPr="00682ADB">
        <w:rPr>
          <w:rFonts w:ascii="Times New Roman" w:hAnsi="Times New Roman"/>
          <w:sz w:val="24"/>
          <w:szCs w:val="24"/>
          <w:lang w:val="en-US"/>
        </w:rPr>
        <w:t>ssessment takes place during the exam week.</w:t>
      </w:r>
    </w:p>
    <w:p w14:paraId="4B74E81B" w14:textId="77777777" w:rsidR="00100CF5" w:rsidRPr="00682ADB" w:rsidRDefault="00100CF5" w:rsidP="00100CF5">
      <w:pPr>
        <w:pStyle w:val="afb"/>
        <w:rPr>
          <w:rFonts w:ascii="Times New Roman" w:hAnsi="Times New Roman"/>
          <w:sz w:val="24"/>
          <w:szCs w:val="24"/>
          <w:lang w:val="en-US"/>
        </w:rPr>
      </w:pPr>
      <w:r w:rsidRPr="00682ADB">
        <w:rPr>
          <w:rFonts w:ascii="Times New Roman" w:hAnsi="Times New Roman"/>
          <w:sz w:val="24"/>
          <w:szCs w:val="24"/>
          <w:lang w:val="en-US"/>
        </w:rPr>
        <w:t>If student have not accomplished the internship projects and have not presented the internship report, he/she cannot be admitted to the final assessment procedure. In this case (or in case of failing the internship assessment) he/she should repeat the internship during the second academic year.</w:t>
      </w:r>
    </w:p>
    <w:p w14:paraId="5EF93570" w14:textId="089A9E70" w:rsidR="00100CF5" w:rsidRPr="00682ADB" w:rsidRDefault="00100CF5" w:rsidP="00100CF5">
      <w:pPr>
        <w:pStyle w:val="afb"/>
        <w:rPr>
          <w:rFonts w:ascii="Times New Roman" w:hAnsi="Times New Roman"/>
          <w:sz w:val="24"/>
          <w:szCs w:val="24"/>
          <w:lang w:val="en-US"/>
        </w:rPr>
      </w:pPr>
      <w:r w:rsidRPr="00682ADB">
        <w:rPr>
          <w:rFonts w:ascii="Times New Roman" w:hAnsi="Times New Roman"/>
          <w:sz w:val="24"/>
          <w:szCs w:val="24"/>
          <w:lang w:val="en-US"/>
        </w:rPr>
        <w:t>Negative score for the internship is considered</w:t>
      </w:r>
      <w:r>
        <w:rPr>
          <w:rFonts w:ascii="Times New Roman" w:hAnsi="Times New Roman"/>
          <w:sz w:val="24"/>
          <w:szCs w:val="24"/>
          <w:lang w:val="en-US"/>
        </w:rPr>
        <w:t xml:space="preserve"> an</w:t>
      </w:r>
      <w:r w:rsidRPr="00682ADB">
        <w:rPr>
          <w:rFonts w:ascii="Times New Roman" w:hAnsi="Times New Roman"/>
          <w:sz w:val="24"/>
          <w:szCs w:val="24"/>
          <w:lang w:val="en-US"/>
        </w:rPr>
        <w:t xml:space="preserve"> academic debt.</w:t>
      </w:r>
    </w:p>
    <w:p w14:paraId="4992C08F" w14:textId="45593B18" w:rsidR="003346A6" w:rsidRPr="00682ADB" w:rsidRDefault="00670E60" w:rsidP="00100CF5">
      <w:pPr>
        <w:spacing w:after="0" w:line="240" w:lineRule="auto"/>
        <w:rPr>
          <w:rFonts w:ascii="Times New Roman" w:hAnsi="Times New Roman"/>
          <w:sz w:val="24"/>
          <w:szCs w:val="24"/>
          <w:lang w:val="en-US"/>
        </w:rPr>
      </w:pPr>
      <w:r w:rsidRPr="00682ADB">
        <w:rPr>
          <w:rFonts w:ascii="Times New Roman" w:hAnsi="Times New Roman"/>
          <w:sz w:val="24"/>
          <w:szCs w:val="24"/>
          <w:lang w:val="en-US"/>
        </w:rPr>
        <w:tab/>
      </w:r>
      <w:r w:rsidR="009472BB" w:rsidRPr="00682ADB">
        <w:rPr>
          <w:rFonts w:ascii="Times New Roman" w:hAnsi="Times New Roman"/>
          <w:sz w:val="24"/>
          <w:szCs w:val="24"/>
          <w:lang w:val="en-US"/>
        </w:rPr>
        <w:t>The final grade (O) is obtained from the following formula</w:t>
      </w:r>
      <w:r w:rsidRPr="00682ADB">
        <w:rPr>
          <w:rFonts w:ascii="Times New Roman" w:hAnsi="Times New Roman"/>
          <w:sz w:val="24"/>
          <w:szCs w:val="24"/>
          <w:lang w:val="en-US"/>
        </w:rPr>
        <w:t>:</w:t>
      </w:r>
      <w:r w:rsidR="003346A6" w:rsidRPr="00682ADB">
        <w:rPr>
          <w:rFonts w:ascii="Times New Roman" w:hAnsi="Times New Roman"/>
          <w:sz w:val="24"/>
          <w:szCs w:val="24"/>
          <w:lang w:val="en-US"/>
        </w:rPr>
        <w:t xml:space="preserve">    </w:t>
      </w:r>
    </w:p>
    <w:p w14:paraId="6082CA18" w14:textId="42E7B404" w:rsidR="003346A6" w:rsidRDefault="003346A6" w:rsidP="003346A6">
      <w:pPr>
        <w:tabs>
          <w:tab w:val="left" w:pos="426"/>
        </w:tabs>
        <w:spacing w:after="0" w:line="240" w:lineRule="auto"/>
        <w:rPr>
          <w:rFonts w:ascii="Times New Roman" w:hAnsi="Times New Roman"/>
          <w:sz w:val="24"/>
          <w:szCs w:val="24"/>
          <w:vertAlign w:val="subscript"/>
          <w:lang w:val="en-US"/>
        </w:rPr>
      </w:pPr>
      <w:r w:rsidRPr="00682ADB">
        <w:rPr>
          <w:rFonts w:ascii="Times New Roman" w:hAnsi="Times New Roman"/>
          <w:sz w:val="24"/>
          <w:szCs w:val="24"/>
        </w:rPr>
        <w:t>О</w:t>
      </w:r>
      <w:r w:rsidRPr="00682ADB">
        <w:rPr>
          <w:rFonts w:ascii="Times New Roman" w:hAnsi="Times New Roman"/>
          <w:sz w:val="24"/>
          <w:szCs w:val="24"/>
          <w:lang w:val="en-US"/>
        </w:rPr>
        <w:t xml:space="preserve"> = </w:t>
      </w:r>
      <w:r w:rsidR="00251132">
        <w:rPr>
          <w:rFonts w:ascii="Times New Roman" w:hAnsi="Times New Roman"/>
          <w:sz w:val="24"/>
          <w:szCs w:val="24"/>
          <w:lang w:val="en-US"/>
        </w:rPr>
        <w:t>0,4</w:t>
      </w:r>
      <w:proofErr w:type="gramStart"/>
      <w:r w:rsidR="00086F00" w:rsidRPr="00682ADB">
        <w:rPr>
          <w:rFonts w:ascii="Times New Roman" w:hAnsi="Times New Roman"/>
          <w:sz w:val="24"/>
          <w:szCs w:val="24"/>
          <w:lang w:val="en-US"/>
        </w:rPr>
        <w:t>*</w:t>
      </w:r>
      <w:r w:rsidR="00086F00" w:rsidRPr="00682ADB">
        <w:rPr>
          <w:rFonts w:ascii="Times New Roman" w:hAnsi="Times New Roman"/>
          <w:sz w:val="24"/>
          <w:szCs w:val="24"/>
        </w:rPr>
        <w:t>О</w:t>
      </w:r>
      <w:proofErr w:type="gramEnd"/>
      <w:r w:rsidR="00251132" w:rsidRPr="00251132">
        <w:t xml:space="preserve"> </w:t>
      </w:r>
      <w:r w:rsidR="00251132" w:rsidRPr="00251132">
        <w:rPr>
          <w:rFonts w:ascii="Times New Roman" w:hAnsi="Times New Roman"/>
          <w:sz w:val="24"/>
          <w:szCs w:val="24"/>
          <w:vertAlign w:val="subscript"/>
          <w:lang w:val="en-US"/>
        </w:rPr>
        <w:t xml:space="preserve">internship adviser </w:t>
      </w:r>
      <w:r w:rsidR="00086F00" w:rsidRPr="00682ADB">
        <w:rPr>
          <w:rFonts w:ascii="Times New Roman" w:hAnsi="Times New Roman"/>
          <w:sz w:val="24"/>
          <w:szCs w:val="24"/>
          <w:lang w:val="en-US"/>
        </w:rPr>
        <w:t>+ 0, 4*</w:t>
      </w:r>
      <w:r w:rsidR="00086F00" w:rsidRPr="00682ADB">
        <w:rPr>
          <w:rFonts w:ascii="Times New Roman" w:hAnsi="Times New Roman"/>
          <w:sz w:val="24"/>
          <w:szCs w:val="24"/>
        </w:rPr>
        <w:t>О</w:t>
      </w:r>
      <w:r w:rsidR="00251132">
        <w:rPr>
          <w:rFonts w:ascii="Times New Roman" w:hAnsi="Times New Roman"/>
          <w:sz w:val="24"/>
          <w:szCs w:val="24"/>
          <w:vertAlign w:val="subscript"/>
          <w:lang w:val="en-US"/>
        </w:rPr>
        <w:t>student report</w:t>
      </w:r>
      <w:r w:rsidR="00086F00" w:rsidRPr="00682ADB">
        <w:rPr>
          <w:rFonts w:ascii="Times New Roman" w:hAnsi="Times New Roman"/>
          <w:sz w:val="24"/>
          <w:szCs w:val="24"/>
          <w:lang w:val="en-US"/>
        </w:rPr>
        <w:t xml:space="preserve"> + 0,2</w:t>
      </w:r>
      <w:r w:rsidRPr="00682ADB">
        <w:rPr>
          <w:rFonts w:ascii="Times New Roman" w:hAnsi="Times New Roman"/>
          <w:sz w:val="24"/>
          <w:szCs w:val="24"/>
          <w:lang w:val="en-US"/>
        </w:rPr>
        <w:t>*</w:t>
      </w:r>
      <w:r w:rsidRPr="00682ADB">
        <w:rPr>
          <w:rFonts w:ascii="Times New Roman" w:hAnsi="Times New Roman"/>
          <w:sz w:val="24"/>
          <w:szCs w:val="24"/>
        </w:rPr>
        <w:t>О</w:t>
      </w:r>
      <w:r w:rsidR="00251132">
        <w:rPr>
          <w:rFonts w:ascii="Times New Roman" w:hAnsi="Times New Roman"/>
          <w:sz w:val="24"/>
          <w:szCs w:val="24"/>
          <w:vertAlign w:val="subscript"/>
          <w:lang w:val="en-US"/>
        </w:rPr>
        <w:t>competencies met</w:t>
      </w:r>
    </w:p>
    <w:p w14:paraId="00EF5E89" w14:textId="7A0A6CB5" w:rsidR="008853D9" w:rsidRDefault="008853D9" w:rsidP="003346A6">
      <w:pPr>
        <w:tabs>
          <w:tab w:val="left" w:pos="426"/>
        </w:tabs>
        <w:spacing w:after="0" w:line="240" w:lineRule="auto"/>
        <w:rPr>
          <w:rFonts w:ascii="Times New Roman" w:hAnsi="Times New Roman"/>
          <w:sz w:val="24"/>
          <w:szCs w:val="24"/>
          <w:vertAlign w:val="subscript"/>
          <w:lang w:val="en-US"/>
        </w:rPr>
      </w:pPr>
    </w:p>
    <w:tbl>
      <w:tblPr>
        <w:tblStyle w:val="a4"/>
        <w:tblW w:w="0" w:type="auto"/>
        <w:tblLook w:val="04A0" w:firstRow="1" w:lastRow="0" w:firstColumn="1" w:lastColumn="0" w:noHBand="0" w:noVBand="1"/>
      </w:tblPr>
      <w:tblGrid>
        <w:gridCol w:w="4785"/>
        <w:gridCol w:w="4786"/>
      </w:tblGrid>
      <w:tr w:rsidR="00251132" w14:paraId="4EF135A2" w14:textId="77777777" w:rsidTr="00251132">
        <w:tc>
          <w:tcPr>
            <w:tcW w:w="4785" w:type="dxa"/>
          </w:tcPr>
          <w:p w14:paraId="6EE0A72A" w14:textId="31BE2D1B" w:rsidR="00251132" w:rsidRDefault="00251132" w:rsidP="00100CF5">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Grade (1-10)</w:t>
            </w:r>
          </w:p>
        </w:tc>
        <w:tc>
          <w:tcPr>
            <w:tcW w:w="4786" w:type="dxa"/>
          </w:tcPr>
          <w:p w14:paraId="3B79E920" w14:textId="32B71194" w:rsidR="00251132" w:rsidRDefault="00251132" w:rsidP="00100CF5">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Criteria</w:t>
            </w:r>
          </w:p>
        </w:tc>
      </w:tr>
      <w:tr w:rsidR="00251132" w14:paraId="42468F8E" w14:textId="77777777" w:rsidTr="00251132">
        <w:tc>
          <w:tcPr>
            <w:tcW w:w="4785" w:type="dxa"/>
          </w:tcPr>
          <w:p w14:paraId="0799CBC9" w14:textId="77777777" w:rsidR="00935B5F" w:rsidRPr="00935B5F" w:rsidRDefault="00935B5F" w:rsidP="00935B5F">
            <w:pPr>
              <w:tabs>
                <w:tab w:val="left" w:pos="426"/>
              </w:tabs>
              <w:spacing w:after="0" w:line="240" w:lineRule="auto"/>
              <w:rPr>
                <w:rFonts w:ascii="Times New Roman" w:hAnsi="Times New Roman"/>
                <w:sz w:val="24"/>
                <w:szCs w:val="24"/>
                <w:vertAlign w:val="subscript"/>
                <w:lang w:val="en-US"/>
              </w:rPr>
            </w:pPr>
            <w:r w:rsidRPr="00935B5F">
              <w:rPr>
                <w:rFonts w:ascii="Times New Roman" w:hAnsi="Times New Roman"/>
                <w:sz w:val="24"/>
                <w:szCs w:val="24"/>
                <w:vertAlign w:val="subscript"/>
                <w:lang w:val="en-US"/>
              </w:rPr>
              <w:t>8 – almost excellent</w:t>
            </w:r>
          </w:p>
          <w:p w14:paraId="322B9D56" w14:textId="77777777" w:rsidR="00935B5F" w:rsidRPr="00935B5F" w:rsidRDefault="00935B5F" w:rsidP="00935B5F">
            <w:pPr>
              <w:tabs>
                <w:tab w:val="left" w:pos="426"/>
              </w:tabs>
              <w:spacing w:after="0" w:line="240" w:lineRule="auto"/>
              <w:rPr>
                <w:rFonts w:ascii="Times New Roman" w:hAnsi="Times New Roman"/>
                <w:sz w:val="24"/>
                <w:szCs w:val="24"/>
                <w:vertAlign w:val="subscript"/>
                <w:lang w:val="en-US"/>
              </w:rPr>
            </w:pPr>
            <w:r w:rsidRPr="00935B5F">
              <w:rPr>
                <w:rFonts w:ascii="Times New Roman" w:hAnsi="Times New Roman"/>
                <w:sz w:val="24"/>
                <w:szCs w:val="24"/>
                <w:vertAlign w:val="subscript"/>
                <w:lang w:val="en-US"/>
              </w:rPr>
              <w:t>9 – excellent</w:t>
            </w:r>
          </w:p>
          <w:p w14:paraId="16A36CDC" w14:textId="4E3FB260" w:rsidR="00251132" w:rsidRDefault="00935B5F" w:rsidP="00935B5F">
            <w:pPr>
              <w:tabs>
                <w:tab w:val="left" w:pos="426"/>
              </w:tabs>
              <w:spacing w:after="0" w:line="240" w:lineRule="auto"/>
              <w:rPr>
                <w:rFonts w:ascii="Times New Roman" w:hAnsi="Times New Roman"/>
                <w:sz w:val="24"/>
                <w:szCs w:val="24"/>
                <w:vertAlign w:val="subscript"/>
                <w:lang w:val="en-US"/>
              </w:rPr>
            </w:pPr>
            <w:r w:rsidRPr="00935B5F">
              <w:rPr>
                <w:rFonts w:ascii="Times New Roman" w:hAnsi="Times New Roman"/>
                <w:sz w:val="24"/>
                <w:szCs w:val="24"/>
                <w:vertAlign w:val="subscript"/>
                <w:lang w:val="en-US"/>
              </w:rPr>
              <w:t>10 – perfect</w:t>
            </w:r>
          </w:p>
        </w:tc>
        <w:tc>
          <w:tcPr>
            <w:tcW w:w="4786" w:type="dxa"/>
          </w:tcPr>
          <w:p w14:paraId="1693E1B5" w14:textId="61DF7892" w:rsidR="00251132" w:rsidRDefault="00935B5F"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All the documents were properly completed and submitted</w:t>
            </w:r>
            <w:r w:rsidR="00377AFC">
              <w:rPr>
                <w:rFonts w:ascii="Times New Roman" w:hAnsi="Times New Roman"/>
                <w:sz w:val="24"/>
                <w:szCs w:val="24"/>
                <w:vertAlign w:val="subscript"/>
                <w:lang w:val="en-US"/>
              </w:rPr>
              <w:t xml:space="preserve">. All the internships tasks are completed, competencies met and supported by comments of advisor. No negative feedback/comments from advisor. </w:t>
            </w:r>
            <w:r>
              <w:rPr>
                <w:rFonts w:ascii="Times New Roman" w:hAnsi="Times New Roman"/>
                <w:sz w:val="24"/>
                <w:szCs w:val="24"/>
                <w:vertAlign w:val="subscript"/>
                <w:lang w:val="en-US"/>
              </w:rPr>
              <w:t xml:space="preserve"> </w:t>
            </w:r>
          </w:p>
        </w:tc>
      </w:tr>
      <w:tr w:rsidR="00251132" w14:paraId="492E52ED" w14:textId="77777777" w:rsidTr="00251132">
        <w:tc>
          <w:tcPr>
            <w:tcW w:w="4785" w:type="dxa"/>
          </w:tcPr>
          <w:p w14:paraId="0824FFD6"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6 – good</w:t>
            </w:r>
          </w:p>
          <w:p w14:paraId="27FE1A45" w14:textId="0E776E71" w:rsidR="00251132"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7 – very good</w:t>
            </w:r>
          </w:p>
        </w:tc>
        <w:tc>
          <w:tcPr>
            <w:tcW w:w="4786" w:type="dxa"/>
          </w:tcPr>
          <w:p w14:paraId="5A42A12E" w14:textId="36DE4D36" w:rsidR="00251132" w:rsidRDefault="00377AFC"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All the documents were completed and submitted, but with minor issues (i.e. not properly confirmed). All the internships tasks are completed, competencies met and supported by comments of advisor. Minor negative feedback/comments from advisor.   </w:t>
            </w:r>
          </w:p>
        </w:tc>
      </w:tr>
      <w:tr w:rsidR="00251132" w14:paraId="18D34C9F" w14:textId="77777777" w:rsidTr="00251132">
        <w:tc>
          <w:tcPr>
            <w:tcW w:w="4785" w:type="dxa"/>
          </w:tcPr>
          <w:p w14:paraId="7F2E4F2D"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4 – pass</w:t>
            </w:r>
          </w:p>
          <w:p w14:paraId="1130398C" w14:textId="2EA068DC" w:rsidR="00251132"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 xml:space="preserve">5 – highly pass </w:t>
            </w:r>
          </w:p>
        </w:tc>
        <w:tc>
          <w:tcPr>
            <w:tcW w:w="4786" w:type="dxa"/>
          </w:tcPr>
          <w:p w14:paraId="66BFBD7E" w14:textId="1095E609" w:rsidR="00251132" w:rsidRPr="00100CF5" w:rsidRDefault="00377AFC"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All the documents were completed and submitted, but with minor issues (i.e. not properly confirmed). The internships tasks are partially completed, competencies met and supported by comments of advisor. Negative feedback/comments from advisor.   </w:t>
            </w:r>
          </w:p>
          <w:p w14:paraId="021C7579" w14:textId="77777777" w:rsidR="00251132" w:rsidRDefault="00251132" w:rsidP="00100CF5">
            <w:pPr>
              <w:tabs>
                <w:tab w:val="left" w:pos="426"/>
              </w:tabs>
              <w:spacing w:after="0" w:line="240" w:lineRule="auto"/>
              <w:rPr>
                <w:rFonts w:ascii="Times New Roman" w:hAnsi="Times New Roman"/>
                <w:sz w:val="24"/>
                <w:szCs w:val="24"/>
                <w:vertAlign w:val="subscript"/>
                <w:lang w:val="en-US"/>
              </w:rPr>
            </w:pPr>
          </w:p>
        </w:tc>
      </w:tr>
      <w:tr w:rsidR="00251132" w14:paraId="60EB71D6" w14:textId="77777777" w:rsidTr="00251132">
        <w:tc>
          <w:tcPr>
            <w:tcW w:w="4785" w:type="dxa"/>
          </w:tcPr>
          <w:p w14:paraId="5822F32A"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1 - very bad</w:t>
            </w:r>
          </w:p>
          <w:p w14:paraId="4FD77982"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2 – bad</w:t>
            </w:r>
          </w:p>
          <w:p w14:paraId="32353F51" w14:textId="185D559B" w:rsidR="00251132" w:rsidRPr="00100CF5"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3 – no pass</w:t>
            </w:r>
          </w:p>
        </w:tc>
        <w:tc>
          <w:tcPr>
            <w:tcW w:w="4786" w:type="dxa"/>
          </w:tcPr>
          <w:p w14:paraId="05C83529" w14:textId="5E095848" w:rsidR="00377AFC" w:rsidRPr="00100CF5" w:rsidRDefault="00377AFC"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Not all the documents were completed and submitted / completed with major issues. The internships tasks are mostly not completed, or no competencies met which supported by comments of advisor. </w:t>
            </w:r>
            <w:proofErr w:type="gramStart"/>
            <w:r>
              <w:rPr>
                <w:rFonts w:ascii="Times New Roman" w:hAnsi="Times New Roman"/>
                <w:sz w:val="24"/>
                <w:szCs w:val="24"/>
                <w:vertAlign w:val="subscript"/>
                <w:lang w:val="en-US"/>
              </w:rPr>
              <w:t>Major  negative</w:t>
            </w:r>
            <w:proofErr w:type="gramEnd"/>
            <w:r>
              <w:rPr>
                <w:rFonts w:ascii="Times New Roman" w:hAnsi="Times New Roman"/>
                <w:sz w:val="24"/>
                <w:szCs w:val="24"/>
                <w:vertAlign w:val="subscript"/>
                <w:lang w:val="en-US"/>
              </w:rPr>
              <w:t xml:space="preserve"> feedback/comments from advisor.   </w:t>
            </w:r>
          </w:p>
          <w:p w14:paraId="3FCAC4C4" w14:textId="77777777" w:rsidR="00251132" w:rsidRPr="00100CF5" w:rsidRDefault="00251132" w:rsidP="00377AFC">
            <w:pPr>
              <w:tabs>
                <w:tab w:val="left" w:pos="426"/>
              </w:tabs>
              <w:spacing w:after="0" w:line="240" w:lineRule="auto"/>
              <w:rPr>
                <w:rFonts w:ascii="Times New Roman" w:hAnsi="Times New Roman"/>
                <w:sz w:val="24"/>
                <w:szCs w:val="24"/>
                <w:vertAlign w:val="subscript"/>
                <w:lang w:val="en-US"/>
              </w:rPr>
            </w:pPr>
          </w:p>
        </w:tc>
      </w:tr>
    </w:tbl>
    <w:p w14:paraId="2461BF27" w14:textId="77777777" w:rsidR="00100CF5" w:rsidRDefault="00100CF5" w:rsidP="00100CF5">
      <w:pPr>
        <w:tabs>
          <w:tab w:val="left" w:pos="426"/>
        </w:tabs>
        <w:spacing w:after="0" w:line="240" w:lineRule="auto"/>
        <w:rPr>
          <w:rFonts w:ascii="Times New Roman" w:hAnsi="Times New Roman"/>
          <w:sz w:val="24"/>
          <w:szCs w:val="24"/>
          <w:vertAlign w:val="subscript"/>
          <w:lang w:val="en-US"/>
        </w:rPr>
      </w:pPr>
    </w:p>
    <w:p w14:paraId="19FB8AD9" w14:textId="77777777" w:rsidR="00C92426" w:rsidRDefault="00C92426" w:rsidP="00C92426">
      <w:pPr>
        <w:tabs>
          <w:tab w:val="left" w:pos="720"/>
        </w:tabs>
        <w:spacing w:after="0" w:line="240" w:lineRule="auto"/>
        <w:jc w:val="both"/>
        <w:rPr>
          <w:rFonts w:ascii="Times New Roman" w:hAnsi="Times New Roman"/>
          <w:sz w:val="24"/>
          <w:szCs w:val="24"/>
          <w:lang w:val="en-US"/>
        </w:rPr>
      </w:pPr>
      <w:r w:rsidRPr="00C92426">
        <w:rPr>
          <w:rFonts w:ascii="Times New Roman" w:hAnsi="Times New Roman"/>
          <w:b/>
          <w:sz w:val="24"/>
          <w:szCs w:val="24"/>
          <w:lang w:val="en-US"/>
        </w:rPr>
        <w:t>Examples of evaluation forms</w:t>
      </w:r>
      <w:r>
        <w:rPr>
          <w:rFonts w:ascii="Times New Roman" w:hAnsi="Times New Roman"/>
          <w:sz w:val="24"/>
          <w:szCs w:val="24"/>
          <w:lang w:val="en-US"/>
        </w:rPr>
        <w:t xml:space="preserve"> </w:t>
      </w:r>
    </w:p>
    <w:p w14:paraId="41A1E119" w14:textId="77777777" w:rsidR="00C92426" w:rsidRDefault="00C92426" w:rsidP="00C92426">
      <w:pPr>
        <w:tabs>
          <w:tab w:val="left" w:pos="720"/>
        </w:tabs>
        <w:spacing w:after="0" w:line="240" w:lineRule="auto"/>
        <w:jc w:val="both"/>
        <w:rPr>
          <w:rFonts w:ascii="Times New Roman" w:hAnsi="Times New Roman"/>
          <w:sz w:val="24"/>
          <w:szCs w:val="24"/>
          <w:lang w:val="en-US"/>
        </w:rPr>
      </w:pPr>
    </w:p>
    <w:p w14:paraId="7C21064C" w14:textId="0C11366C" w:rsidR="00C92426" w:rsidRPr="00682ADB" w:rsidRDefault="00C92426" w:rsidP="00C92426">
      <w:pPr>
        <w:tabs>
          <w:tab w:val="left" w:pos="72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Examples of evaluation forms </w:t>
      </w:r>
      <w:r>
        <w:rPr>
          <w:rFonts w:ascii="Times New Roman" w:hAnsi="Times New Roman"/>
          <w:sz w:val="24"/>
          <w:szCs w:val="24"/>
          <w:lang w:val="en-US"/>
        </w:rPr>
        <w:t>(i.</w:t>
      </w:r>
      <w:r>
        <w:rPr>
          <w:rFonts w:ascii="Times New Roman" w:hAnsi="Times New Roman"/>
          <w:sz w:val="24"/>
          <w:szCs w:val="24"/>
          <w:lang w:val="en-US"/>
        </w:rPr>
        <w:t>e. examples of individual tasks corresponding with internship goals) are updated and sent annually directly to the students.</w:t>
      </w:r>
    </w:p>
    <w:p w14:paraId="5B0579DD" w14:textId="77777777" w:rsidR="00C92426" w:rsidRPr="00100CF5" w:rsidRDefault="00C92426" w:rsidP="00100CF5">
      <w:pPr>
        <w:tabs>
          <w:tab w:val="left" w:pos="426"/>
        </w:tabs>
        <w:spacing w:after="0" w:line="240" w:lineRule="auto"/>
        <w:rPr>
          <w:rFonts w:ascii="Times New Roman" w:hAnsi="Times New Roman"/>
          <w:sz w:val="24"/>
          <w:szCs w:val="24"/>
          <w:vertAlign w:val="subscript"/>
          <w:lang w:val="en-US"/>
        </w:rPr>
      </w:pPr>
    </w:p>
    <w:p w14:paraId="48AA8B4C"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589CEA26"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631F0EC1" w14:textId="7F5357DC" w:rsidR="00100CF5" w:rsidRPr="00251132" w:rsidRDefault="00251132" w:rsidP="00251132">
      <w:pPr>
        <w:tabs>
          <w:tab w:val="left" w:pos="426"/>
        </w:tabs>
        <w:spacing w:after="0" w:line="240" w:lineRule="auto"/>
        <w:rPr>
          <w:rFonts w:ascii="Times New Roman" w:hAnsi="Times New Roman"/>
          <w:sz w:val="24"/>
          <w:szCs w:val="24"/>
          <w:lang w:val="en-US"/>
        </w:rPr>
      </w:pPr>
      <w:r w:rsidRPr="00251132">
        <w:rPr>
          <w:rFonts w:ascii="Times New Roman" w:hAnsi="Times New Roman"/>
          <w:sz w:val="24"/>
          <w:szCs w:val="24"/>
          <w:lang w:val="en-US"/>
        </w:rPr>
        <w:t xml:space="preserve">VI. EDUCATIONAL AND METHODOLOGICAL </w:t>
      </w:r>
      <w:r>
        <w:rPr>
          <w:rFonts w:ascii="Times New Roman" w:hAnsi="Times New Roman"/>
          <w:sz w:val="24"/>
          <w:szCs w:val="24"/>
          <w:lang w:val="en-US"/>
        </w:rPr>
        <w:t>MATERIALS</w:t>
      </w:r>
    </w:p>
    <w:p w14:paraId="7A5AEA04"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3047A690" w14:textId="77777777" w:rsidR="00100CF5" w:rsidRDefault="00100CF5" w:rsidP="003346A6">
      <w:pPr>
        <w:tabs>
          <w:tab w:val="left" w:pos="426"/>
        </w:tabs>
        <w:spacing w:after="0" w:line="240" w:lineRule="auto"/>
        <w:rPr>
          <w:rFonts w:ascii="Times New Roman" w:hAnsi="Times New Roman"/>
          <w:sz w:val="24"/>
          <w:szCs w:val="24"/>
          <w:vertAlign w:val="subscript"/>
          <w:lang w:val="en-US"/>
        </w:rPr>
      </w:pPr>
    </w:p>
    <w:p w14:paraId="7A9BD0EA" w14:textId="0D16C391" w:rsidR="008853D9" w:rsidRPr="00F02610" w:rsidRDefault="008853D9" w:rsidP="00C01654">
      <w:pPr>
        <w:pStyle w:val="1"/>
      </w:pPr>
      <w:r w:rsidRPr="00F02610">
        <w:t>Reading List</w:t>
      </w:r>
    </w:p>
    <w:p w14:paraId="171D02F6" w14:textId="7158C9BD" w:rsidR="008853D9" w:rsidRPr="008853D9" w:rsidRDefault="008853D9" w:rsidP="008853D9">
      <w:pPr>
        <w:numPr>
          <w:ilvl w:val="1"/>
          <w:numId w:val="33"/>
        </w:numPr>
        <w:spacing w:after="0" w:line="360" w:lineRule="auto"/>
        <w:rPr>
          <w:rFonts w:ascii="Times New Roman" w:hAnsi="Times New Roman"/>
          <w:b/>
          <w:sz w:val="24"/>
          <w:szCs w:val="24"/>
        </w:rPr>
      </w:pPr>
      <w:r w:rsidRPr="001E1A2A">
        <w:rPr>
          <w:rFonts w:ascii="Times New Roman" w:hAnsi="Times New Roman"/>
          <w:b/>
          <w:sz w:val="24"/>
          <w:szCs w:val="24"/>
          <w:lang w:val="en-US"/>
        </w:rPr>
        <w:t>Required</w:t>
      </w:r>
    </w:p>
    <w:p w14:paraId="1E8FDD90" w14:textId="6C759EB2" w:rsidR="008853D9" w:rsidRDefault="009111CD" w:rsidP="009111CD">
      <w:pPr>
        <w:pStyle w:val="a5"/>
        <w:numPr>
          <w:ilvl w:val="0"/>
          <w:numId w:val="39"/>
        </w:numPr>
        <w:spacing w:after="0" w:line="340" w:lineRule="atLeast"/>
        <w:rPr>
          <w:rFonts w:ascii="&amp;quot" w:hAnsi="&amp;quot"/>
          <w:color w:val="000000"/>
          <w:u w:val="single"/>
          <w:lang w:val="en-US"/>
        </w:rPr>
      </w:pPr>
      <w:r w:rsidRPr="008853D9">
        <w:rPr>
          <w:rFonts w:ascii="&amp;quot" w:hAnsi="&amp;quot"/>
          <w:color w:val="000000"/>
          <w:lang w:val="en-US"/>
        </w:rPr>
        <w:lastRenderedPageBreak/>
        <w:t xml:space="preserve">The Oxford Handbook of Cognitive Neuroscience, Volume 1: Core Topics. Edited by Kevin N. </w:t>
      </w:r>
      <w:proofErr w:type="spellStart"/>
      <w:r w:rsidRPr="008853D9">
        <w:rPr>
          <w:rFonts w:ascii="&amp;quot" w:hAnsi="&amp;quot"/>
          <w:color w:val="000000"/>
          <w:lang w:val="en-US"/>
        </w:rPr>
        <w:t>Ochsner</w:t>
      </w:r>
      <w:proofErr w:type="spellEnd"/>
      <w:r w:rsidRPr="008853D9">
        <w:rPr>
          <w:rFonts w:ascii="&amp;quot" w:hAnsi="&amp;quot"/>
          <w:color w:val="000000"/>
          <w:lang w:val="en-US"/>
        </w:rPr>
        <w:t xml:space="preserve"> and Stephen </w:t>
      </w:r>
      <w:proofErr w:type="spellStart"/>
      <w:r w:rsidRPr="008853D9">
        <w:rPr>
          <w:rFonts w:ascii="&amp;quot" w:hAnsi="&amp;quot"/>
          <w:color w:val="000000"/>
          <w:lang w:val="en-US"/>
        </w:rPr>
        <w:t>Kosslyn</w:t>
      </w:r>
      <w:proofErr w:type="spellEnd"/>
      <w:r w:rsidRPr="008853D9">
        <w:rPr>
          <w:rFonts w:ascii="&amp;quot" w:hAnsi="&amp;quot"/>
          <w:color w:val="000000"/>
          <w:lang w:val="en-US"/>
        </w:rPr>
        <w:t xml:space="preserve">. Oxford University Press, 2013.  </w:t>
      </w:r>
      <w:hyperlink r:id="rId9" w:tgtFrame="_blank" w:history="1">
        <w:r w:rsidRPr="008853D9">
          <w:rPr>
            <w:rFonts w:ascii="&amp;quot" w:hAnsi="&amp;quot"/>
            <w:color w:val="000000"/>
            <w:u w:val="single"/>
            <w:lang w:val="en-US"/>
          </w:rPr>
          <w:t>http://www.oxfordhandbooks.com/view/10.1093/oxfordhb/9780199988693.001.0001/oxfordhb-9780199988693</w:t>
        </w:r>
      </w:hyperlink>
    </w:p>
    <w:p w14:paraId="763A8D52" w14:textId="3A50DBBA" w:rsidR="009111CD" w:rsidRPr="00124890" w:rsidRDefault="009111CD" w:rsidP="009111CD">
      <w:pPr>
        <w:pStyle w:val="a5"/>
        <w:numPr>
          <w:ilvl w:val="0"/>
          <w:numId w:val="39"/>
        </w:numPr>
        <w:spacing w:after="0" w:line="340" w:lineRule="atLeast"/>
        <w:rPr>
          <w:rFonts w:ascii="Times New Roman" w:hAnsi="Times New Roman"/>
          <w:color w:val="000000" w:themeColor="text1"/>
          <w:sz w:val="24"/>
          <w:szCs w:val="24"/>
          <w:lang w:val="en-US"/>
        </w:rPr>
      </w:pPr>
      <w:r w:rsidRPr="009111CD">
        <w:rPr>
          <w:rFonts w:ascii="Times New Roman" w:hAnsi="Times New Roman"/>
          <w:sz w:val="24"/>
          <w:szCs w:val="24"/>
          <w:lang w:val="en-US"/>
        </w:rPr>
        <w:t xml:space="preserve">Using multivariate statistics / B. G. </w:t>
      </w:r>
      <w:proofErr w:type="spellStart"/>
      <w:r w:rsidRPr="009111CD">
        <w:rPr>
          <w:rFonts w:ascii="Times New Roman" w:hAnsi="Times New Roman"/>
          <w:sz w:val="24"/>
          <w:szCs w:val="24"/>
          <w:lang w:val="en-US"/>
        </w:rPr>
        <w:t>Tabachnik</w:t>
      </w:r>
      <w:proofErr w:type="spellEnd"/>
      <w:r w:rsidRPr="009111CD">
        <w:rPr>
          <w:rFonts w:ascii="Times New Roman" w:hAnsi="Times New Roman"/>
          <w:sz w:val="24"/>
          <w:szCs w:val="24"/>
          <w:lang w:val="en-US"/>
        </w:rPr>
        <w:t xml:space="preserve">, L. S. </w:t>
      </w:r>
      <w:proofErr w:type="spellStart"/>
      <w:r w:rsidRPr="009111CD">
        <w:rPr>
          <w:rFonts w:ascii="Times New Roman" w:hAnsi="Times New Roman"/>
          <w:sz w:val="24"/>
          <w:szCs w:val="24"/>
          <w:lang w:val="en-US"/>
        </w:rPr>
        <w:t>Fidell</w:t>
      </w:r>
      <w:proofErr w:type="spellEnd"/>
      <w:r w:rsidRPr="009111CD">
        <w:rPr>
          <w:rFonts w:ascii="Times New Roman" w:hAnsi="Times New Roman"/>
          <w:sz w:val="24"/>
          <w:szCs w:val="24"/>
          <w:lang w:val="en-US"/>
        </w:rPr>
        <w:t xml:space="preserve">. – 5th ed. – Boston [etc.]: </w:t>
      </w:r>
      <w:r>
        <w:rPr>
          <w:rFonts w:ascii="Times New Roman" w:hAnsi="Times New Roman"/>
          <w:sz w:val="24"/>
          <w:szCs w:val="24"/>
          <w:lang w:val="en-US"/>
        </w:rPr>
        <w:t>Pe</w:t>
      </w:r>
      <w:r w:rsidRPr="00124890">
        <w:rPr>
          <w:rFonts w:ascii="Times New Roman" w:hAnsi="Times New Roman"/>
          <w:color w:val="000000" w:themeColor="text1"/>
          <w:sz w:val="24"/>
          <w:szCs w:val="24"/>
          <w:lang w:val="en-US"/>
        </w:rPr>
        <w:t>arson Education, 2007. – 980 p. – ISBN 978-0-205-46525-5.</w:t>
      </w:r>
    </w:p>
    <w:p w14:paraId="44E91B09" w14:textId="401C06E7" w:rsidR="009111CD" w:rsidRPr="00124890" w:rsidRDefault="00022A1A" w:rsidP="009111CD">
      <w:pPr>
        <w:pStyle w:val="a5"/>
        <w:spacing w:after="0" w:line="340" w:lineRule="atLeast"/>
        <w:ind w:left="1170"/>
        <w:rPr>
          <w:rFonts w:ascii="Times New Roman" w:hAnsi="Times New Roman"/>
          <w:color w:val="000000" w:themeColor="text1"/>
          <w:sz w:val="24"/>
          <w:szCs w:val="24"/>
          <w:lang w:val="en-US"/>
        </w:rPr>
      </w:pPr>
      <w:hyperlink r:id="rId10" w:history="1">
        <w:r w:rsidR="009111CD" w:rsidRPr="00124890">
          <w:rPr>
            <w:rStyle w:val="afd"/>
            <w:rFonts w:ascii="Times New Roman" w:hAnsi="Times New Roman"/>
            <w:color w:val="000000" w:themeColor="text1"/>
            <w:sz w:val="24"/>
            <w:szCs w:val="24"/>
            <w:lang w:val="en-US"/>
          </w:rPr>
          <w:t>http://eds.b.ebscohost.com/eds/ebookviewer/ebook/bmxlYmtfXzE0MTgwNjRfX0FO0?sid=90e4a902-654f-402e-8ee2-c89d821d9260@pdc-v-sessmgr01&amp;vid=0&amp;format=EB&amp;rid=1</w:t>
        </w:r>
      </w:hyperlink>
    </w:p>
    <w:p w14:paraId="763E70F3" w14:textId="77777777" w:rsidR="009111CD" w:rsidRPr="00124890" w:rsidRDefault="009111CD" w:rsidP="009111CD">
      <w:pPr>
        <w:pStyle w:val="a5"/>
        <w:spacing w:after="0" w:line="340" w:lineRule="atLeast"/>
        <w:ind w:left="1170"/>
        <w:rPr>
          <w:rFonts w:ascii="Times New Roman" w:hAnsi="Times New Roman"/>
          <w:color w:val="000000" w:themeColor="text1"/>
          <w:sz w:val="24"/>
          <w:szCs w:val="24"/>
          <w:lang w:val="en-US"/>
        </w:rPr>
      </w:pPr>
    </w:p>
    <w:p w14:paraId="6592B4DB" w14:textId="636D9923" w:rsidR="008853D9" w:rsidRPr="00124890" w:rsidRDefault="008853D9" w:rsidP="008853D9">
      <w:pPr>
        <w:numPr>
          <w:ilvl w:val="1"/>
          <w:numId w:val="33"/>
        </w:numPr>
        <w:spacing w:after="0" w:line="360" w:lineRule="auto"/>
        <w:rPr>
          <w:rFonts w:ascii="Times New Roman" w:hAnsi="Times New Roman"/>
          <w:b/>
          <w:color w:val="000000" w:themeColor="text1"/>
          <w:sz w:val="24"/>
          <w:szCs w:val="24"/>
        </w:rPr>
      </w:pPr>
      <w:r w:rsidRPr="00124890">
        <w:rPr>
          <w:rFonts w:ascii="Times New Roman" w:hAnsi="Times New Roman"/>
          <w:b/>
          <w:color w:val="000000" w:themeColor="text1"/>
          <w:sz w:val="24"/>
          <w:szCs w:val="24"/>
          <w:lang w:val="en-US"/>
        </w:rPr>
        <w:t>Optional</w:t>
      </w:r>
    </w:p>
    <w:p w14:paraId="1610F7F0" w14:textId="72165650" w:rsidR="009111CD" w:rsidRPr="00124890" w:rsidRDefault="009111CD" w:rsidP="009111CD">
      <w:pPr>
        <w:pStyle w:val="a5"/>
        <w:spacing w:after="0" w:line="340" w:lineRule="atLeast"/>
        <w:rPr>
          <w:rFonts w:ascii="&amp;quot" w:hAnsi="&amp;quot"/>
          <w:color w:val="000000" w:themeColor="text1"/>
          <w:lang w:val="en-US"/>
        </w:rPr>
      </w:pPr>
      <w:r w:rsidRPr="00124890">
        <w:rPr>
          <w:rFonts w:ascii="&amp;quot" w:hAnsi="&amp;quot"/>
          <w:color w:val="000000" w:themeColor="text1"/>
          <w:lang w:val="en-US"/>
        </w:rPr>
        <w:t>3</w:t>
      </w:r>
      <w:r w:rsidR="008853D9" w:rsidRPr="00124890">
        <w:rPr>
          <w:rFonts w:ascii="&amp;quot" w:hAnsi="&amp;quot"/>
          <w:color w:val="000000" w:themeColor="text1"/>
          <w:lang w:val="en-US"/>
        </w:rPr>
        <w:t>)</w:t>
      </w:r>
      <w:r w:rsidR="008853D9" w:rsidRPr="00124890">
        <w:rPr>
          <w:rFonts w:ascii="&amp;quot" w:hAnsi="&amp;quot"/>
          <w:color w:val="000000" w:themeColor="text1"/>
          <w:sz w:val="14"/>
          <w:szCs w:val="14"/>
          <w:lang w:val="en-US"/>
        </w:rPr>
        <w:t xml:space="preserve">      </w:t>
      </w:r>
      <w:r w:rsidR="008853D9" w:rsidRPr="00124890">
        <w:rPr>
          <w:rFonts w:ascii="&amp;quot" w:hAnsi="&amp;quot"/>
          <w:color w:val="000000" w:themeColor="text1"/>
          <w:lang w:val="en-US"/>
        </w:rPr>
        <w:t> </w:t>
      </w:r>
      <w:r w:rsidRPr="00124890">
        <w:rPr>
          <w:rFonts w:ascii="&amp;quot" w:hAnsi="&amp;quot"/>
          <w:color w:val="000000" w:themeColor="text1"/>
          <w:lang w:val="en-US"/>
        </w:rPr>
        <w:t xml:space="preserve"> C. M. Epstein, E. M. Wassermann, et al</w:t>
      </w:r>
      <w:r w:rsidRPr="00124890">
        <w:rPr>
          <w:rFonts w:ascii="&amp;quot" w:hAnsi="&amp;quot"/>
          <w:color w:val="000000" w:themeColor="text1"/>
          <w:lang w:val="en-US"/>
        </w:rPr>
        <w:tab/>
        <w:t>. Oxford Handbook of Transcranial Stimulation</w:t>
      </w:r>
      <w:r w:rsidRPr="00124890">
        <w:rPr>
          <w:rFonts w:ascii="&amp;quot" w:hAnsi="&amp;quot"/>
          <w:color w:val="000000" w:themeColor="text1"/>
          <w:lang w:val="en-US"/>
        </w:rPr>
        <w:tab/>
        <w:t xml:space="preserve"> - Oxford University Press, 2012  </w:t>
      </w:r>
    </w:p>
    <w:p w14:paraId="24045D0C" w14:textId="77777777" w:rsidR="009111CD" w:rsidRPr="00124890" w:rsidRDefault="00022A1A" w:rsidP="009111CD">
      <w:pPr>
        <w:pStyle w:val="a5"/>
        <w:spacing w:after="0" w:line="340" w:lineRule="atLeast"/>
        <w:rPr>
          <w:rFonts w:ascii="&amp;quot" w:hAnsi="&amp;quot"/>
          <w:color w:val="000000" w:themeColor="text1"/>
          <w:lang w:val="en-US"/>
        </w:rPr>
      </w:pPr>
      <w:hyperlink r:id="rId11" w:history="1">
        <w:r w:rsidR="009111CD" w:rsidRPr="00124890">
          <w:rPr>
            <w:rStyle w:val="afd"/>
            <w:color w:val="000000" w:themeColor="text1"/>
          </w:rPr>
          <w:t>https://www.oxfordhandbooks.com/view/10.1093/oxfordhb/9780198568926.001.0001/oxfordhb-9780198568926</w:t>
        </w:r>
      </w:hyperlink>
      <w:r w:rsidR="009111CD" w:rsidRPr="00124890">
        <w:rPr>
          <w:rFonts w:ascii="&amp;quot" w:hAnsi="&amp;quot"/>
          <w:color w:val="000000" w:themeColor="text1"/>
          <w:lang w:val="en-US"/>
        </w:rPr>
        <w:t xml:space="preserve"> </w:t>
      </w:r>
    </w:p>
    <w:p w14:paraId="124B203D" w14:textId="0671C364" w:rsidR="008853D9" w:rsidRPr="00124890" w:rsidRDefault="008853D9" w:rsidP="009111CD">
      <w:pPr>
        <w:spacing w:after="0" w:line="340" w:lineRule="atLeast"/>
        <w:rPr>
          <w:rFonts w:ascii="&amp;quot" w:hAnsi="&amp;quot"/>
          <w:color w:val="000000" w:themeColor="text1"/>
          <w:lang w:val="en-US"/>
        </w:rPr>
      </w:pPr>
      <w:r w:rsidRPr="00124890">
        <w:rPr>
          <w:rFonts w:ascii="&amp;quot" w:hAnsi="&amp;quot"/>
          <w:color w:val="000000" w:themeColor="text1"/>
          <w:lang w:val="en-US"/>
        </w:rPr>
        <w:t xml:space="preserve"> </w:t>
      </w:r>
    </w:p>
    <w:p w14:paraId="7E98AF46" w14:textId="77777777" w:rsidR="008853D9" w:rsidRPr="00124890" w:rsidRDefault="008853D9" w:rsidP="008853D9">
      <w:pPr>
        <w:spacing w:after="0" w:line="360" w:lineRule="auto"/>
        <w:ind w:left="1440"/>
        <w:rPr>
          <w:rFonts w:ascii="Times New Roman" w:hAnsi="Times New Roman"/>
          <w:b/>
          <w:color w:val="000000" w:themeColor="text1"/>
          <w:sz w:val="24"/>
          <w:szCs w:val="24"/>
          <w:lang w:val="en-US"/>
        </w:rPr>
      </w:pPr>
    </w:p>
    <w:p w14:paraId="3D5937D1" w14:textId="77777777" w:rsidR="008853D9" w:rsidRPr="00124890" w:rsidRDefault="008853D9" w:rsidP="008853D9">
      <w:pPr>
        <w:rPr>
          <w:color w:val="000000" w:themeColor="text1"/>
          <w:lang w:val="en-US"/>
        </w:rPr>
      </w:pPr>
    </w:p>
    <w:p w14:paraId="291EC88F" w14:textId="3B5E7C59" w:rsidR="008853D9" w:rsidRPr="00124890" w:rsidRDefault="00251132" w:rsidP="00C01654">
      <w:pPr>
        <w:pStyle w:val="1"/>
        <w:rPr>
          <w:color w:val="000000" w:themeColor="text1"/>
        </w:rPr>
      </w:pPr>
      <w:r w:rsidRPr="00124890">
        <w:rPr>
          <w:color w:val="000000" w:themeColor="text1"/>
        </w:rPr>
        <w:t xml:space="preserve">VII. </w:t>
      </w:r>
      <w:r w:rsidR="008853D9" w:rsidRPr="00124890">
        <w:rPr>
          <w:color w:val="000000" w:themeColor="text1"/>
        </w:rPr>
        <w:t>Special Equipment</w:t>
      </w:r>
    </w:p>
    <w:p w14:paraId="1D0C62DC" w14:textId="77777777" w:rsidR="00F02610" w:rsidRPr="00124890" w:rsidRDefault="00F02610" w:rsidP="00F02610">
      <w:pPr>
        <w:shd w:val="clear" w:color="auto" w:fill="FFFFFF"/>
        <w:spacing w:after="0" w:line="240" w:lineRule="auto"/>
        <w:ind w:left="720" w:hanging="360"/>
        <w:rPr>
          <w:rFonts w:ascii="&amp;quot" w:hAnsi="&amp;quot"/>
          <w:color w:val="000000" w:themeColor="text1"/>
          <w:lang w:val="en-US"/>
        </w:rPr>
      </w:pPr>
      <w:r w:rsidRPr="00124890">
        <w:rPr>
          <w:rFonts w:ascii="&amp;quot" w:hAnsi="&amp;quot"/>
          <w:color w:val="000000" w:themeColor="text1"/>
          <w:lang w:val="en-US"/>
        </w:rPr>
        <w:t>1)</w:t>
      </w:r>
      <w:r w:rsidRPr="00124890">
        <w:rPr>
          <w:rFonts w:ascii="&amp;quot" w:hAnsi="&amp;quot"/>
          <w:color w:val="000000" w:themeColor="text1"/>
          <w:sz w:val="14"/>
          <w:szCs w:val="14"/>
          <w:lang w:val="en-US"/>
        </w:rPr>
        <w:t xml:space="preserve">      </w:t>
      </w:r>
      <w:r w:rsidRPr="00124890">
        <w:rPr>
          <w:rFonts w:ascii="&amp;quot" w:hAnsi="&amp;quot"/>
          <w:b/>
          <w:bCs/>
          <w:color w:val="000000" w:themeColor="text1"/>
          <w:lang w:val="en-US"/>
        </w:rPr>
        <w:t>Electroencephalography</w:t>
      </w:r>
      <w:proofErr w:type="gramStart"/>
      <w:r w:rsidRPr="00124890">
        <w:rPr>
          <w:rFonts w:ascii="&amp;quot" w:hAnsi="&amp;quot"/>
          <w:b/>
          <w:bCs/>
          <w:color w:val="000000" w:themeColor="text1"/>
          <w:lang w:val="en-US"/>
        </w:rPr>
        <w:t>  (</w:t>
      </w:r>
      <w:proofErr w:type="gramEnd"/>
      <w:r w:rsidRPr="00124890">
        <w:rPr>
          <w:rFonts w:ascii="&amp;quot" w:hAnsi="&amp;quot"/>
          <w:b/>
          <w:bCs/>
          <w:color w:val="000000" w:themeColor="text1"/>
          <w:lang w:val="en-US"/>
        </w:rPr>
        <w:t>EEG)</w:t>
      </w:r>
      <w:r w:rsidRPr="00124890">
        <w:rPr>
          <w:rFonts w:ascii="&amp;quot" w:hAnsi="&amp;quot"/>
          <w:color w:val="000000" w:themeColor="text1"/>
          <w:lang w:val="en-US"/>
        </w:rPr>
        <w:t> is the recording of electrical activity along the scalp. EEG measures voltage fluctuations resulting from ionic current flows within the neurons of the brain. Electroencephalography is a safe and non-invasive method, which has a very good time resolution, but a poor spatial resolution. EEG is widely used in diagnostics and research, as well as in real-time applications (e.g. BCIs).</w:t>
      </w:r>
    </w:p>
    <w:p w14:paraId="7F395222" w14:textId="77777777" w:rsidR="00F02610" w:rsidRPr="00124890" w:rsidRDefault="00F02610" w:rsidP="00F02610">
      <w:pPr>
        <w:keepNext/>
        <w:shd w:val="clear" w:color="auto" w:fill="FFFFFF"/>
        <w:spacing w:before="96" w:after="0" w:line="240" w:lineRule="auto"/>
        <w:outlineLvl w:val="4"/>
        <w:rPr>
          <w:rFonts w:ascii="&amp;quot" w:hAnsi="&amp;quot"/>
          <w:color w:val="000000" w:themeColor="text1"/>
          <w:sz w:val="24"/>
          <w:szCs w:val="24"/>
          <w:lang w:val="en-US"/>
        </w:rPr>
      </w:pPr>
      <w:r w:rsidRPr="00124890">
        <w:rPr>
          <w:rFonts w:ascii="&amp;quot" w:hAnsi="&amp;quot"/>
          <w:caps/>
          <w:color w:val="000000" w:themeColor="text1"/>
          <w:sz w:val="24"/>
          <w:szCs w:val="24"/>
          <w:lang w:val="en-US"/>
        </w:rPr>
        <w:t>             EQUIPMENT:</w:t>
      </w:r>
    </w:p>
    <w:p w14:paraId="5510D5BD" w14:textId="619797B3"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24-bit amplifier </w:t>
      </w:r>
      <w:hyperlink r:id="rId12" w:tgtFrame="_blank" w:history="1">
        <w:r w:rsidR="009111CD" w:rsidRPr="00124890">
          <w:rPr>
            <w:rFonts w:ascii="&amp;quot" w:hAnsi="&amp;quot"/>
            <w:color w:val="000000" w:themeColor="text1"/>
            <w:sz w:val="24"/>
            <w:szCs w:val="24"/>
            <w:u w:val="single"/>
            <w:lang w:val="en-US"/>
          </w:rPr>
          <w:t>p</w:t>
        </w:r>
      </w:hyperlink>
      <w:hyperlink r:id="rId13" w:tgtFrame="_blank" w:history="1">
        <w:r w:rsidRPr="00124890">
          <w:rPr>
            <w:rFonts w:ascii="&amp;quot" w:hAnsi="&amp;quot"/>
            <w:color w:val="000000" w:themeColor="text1"/>
            <w:sz w:val="24"/>
            <w:szCs w:val="24"/>
            <w:u w:val="single"/>
            <w:lang w:val="en-US"/>
          </w:rPr>
          <w:t> </w:t>
        </w:r>
      </w:hyperlink>
    </w:p>
    <w:p w14:paraId="01E4A960"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Active electrodes </w:t>
      </w:r>
      <w:proofErr w:type="spellStart"/>
      <w:r w:rsidR="001C0B88" w:rsidRPr="00124890">
        <w:rPr>
          <w:color w:val="000000" w:themeColor="text1"/>
        </w:rPr>
        <w:fldChar w:fldCharType="begin"/>
      </w:r>
      <w:r w:rsidR="001C0B88" w:rsidRPr="00124890">
        <w:rPr>
          <w:color w:val="000000" w:themeColor="text1"/>
        </w:rPr>
        <w:instrText xml:space="preserve"> HYPERLINK "https://mail2.hse.ru/owa/redir.aspx?C=-jfyPYsmMF3RObaaFZIVFOz1F7tJNas8K_X1eVHupnNzoJlmjIbWCA..&amp;URL=https%3a%2f%2fwww.hse.ru%2fen%2fcdm-centre%2facticapeng" \t "_blank" </w:instrText>
      </w:r>
      <w:r w:rsidR="001C0B88" w:rsidRPr="00124890">
        <w:rPr>
          <w:color w:val="000000" w:themeColor="text1"/>
        </w:rPr>
        <w:fldChar w:fldCharType="separate"/>
      </w:r>
      <w:r w:rsidRPr="00124890">
        <w:rPr>
          <w:rFonts w:ascii="&amp;quot" w:hAnsi="&amp;quot"/>
          <w:color w:val="000000" w:themeColor="text1"/>
          <w:sz w:val="24"/>
          <w:szCs w:val="24"/>
          <w:u w:val="single"/>
          <w:lang w:val="en-US"/>
        </w:rPr>
        <w:t>actiCap</w:t>
      </w:r>
      <w:proofErr w:type="spellEnd"/>
      <w:r w:rsidR="001C0B88" w:rsidRPr="00124890">
        <w:rPr>
          <w:rFonts w:ascii="&amp;quot" w:hAnsi="&amp;quot"/>
          <w:color w:val="000000" w:themeColor="text1"/>
          <w:sz w:val="24"/>
          <w:szCs w:val="24"/>
          <w:u w:val="single"/>
          <w:lang w:val="en-US"/>
        </w:rPr>
        <w:fldChar w:fldCharType="end"/>
      </w:r>
      <w:r w:rsidRPr="00124890">
        <w:rPr>
          <w:rFonts w:ascii="&amp;quot" w:hAnsi="&amp;quot"/>
          <w:color w:val="000000" w:themeColor="text1"/>
          <w:sz w:val="24"/>
          <w:szCs w:val="24"/>
          <w:lang w:val="en-US"/>
        </w:rPr>
        <w:br/>
        <w:t>           </w:t>
      </w:r>
      <w:proofErr w:type="spellStart"/>
      <w:r w:rsidR="001C0B88" w:rsidRPr="00124890">
        <w:rPr>
          <w:color w:val="000000" w:themeColor="text1"/>
        </w:rPr>
        <w:fldChar w:fldCharType="begin"/>
      </w:r>
      <w:r w:rsidR="001C0B88" w:rsidRPr="00124890">
        <w:rPr>
          <w:color w:val="000000" w:themeColor="text1"/>
        </w:rPr>
        <w:instrText xml:space="preserve"> HYPERLINK "https://mail2.hse.ru/owa/redir.aspx?C=J3VL5VDNpI5GSteMvnmu_a1BqjtKCjXfg1kTDEAIr99zoJlmjIbWCA..&amp;URL=https%3a%2f%2fwww.hse.ru%2fen%2fcdm-centre%2fcaptrakeng" \t "_blank" </w:instrText>
      </w:r>
      <w:r w:rsidR="001C0B88" w:rsidRPr="00124890">
        <w:rPr>
          <w:color w:val="000000" w:themeColor="text1"/>
        </w:rPr>
        <w:fldChar w:fldCharType="separate"/>
      </w:r>
      <w:r w:rsidRPr="00124890">
        <w:rPr>
          <w:rFonts w:ascii="&amp;quot" w:hAnsi="&amp;quot"/>
          <w:color w:val="000000" w:themeColor="text1"/>
          <w:sz w:val="24"/>
          <w:szCs w:val="24"/>
          <w:u w:val="single"/>
          <w:lang w:val="en-US"/>
        </w:rPr>
        <w:t>CapTrak</w:t>
      </w:r>
      <w:proofErr w:type="spellEnd"/>
      <w:r w:rsidR="001C0B88" w:rsidRPr="00124890">
        <w:rPr>
          <w:rFonts w:ascii="&amp;quot" w:hAnsi="&amp;quot"/>
          <w:color w:val="000000" w:themeColor="text1"/>
          <w:sz w:val="24"/>
          <w:szCs w:val="24"/>
          <w:u w:val="single"/>
          <w:lang w:val="en-US"/>
        </w:rPr>
        <w:fldChar w:fldCharType="end"/>
      </w:r>
      <w:r w:rsidRPr="00124890">
        <w:rPr>
          <w:rFonts w:ascii="&amp;quot" w:hAnsi="&amp;quot"/>
          <w:color w:val="000000" w:themeColor="text1"/>
          <w:sz w:val="24"/>
          <w:szCs w:val="24"/>
          <w:lang w:val="en-US"/>
        </w:rPr>
        <w:t> (</w:t>
      </w:r>
      <w:proofErr w:type="spellStart"/>
      <w:r w:rsidRPr="00124890">
        <w:rPr>
          <w:rFonts w:ascii="&amp;quot" w:hAnsi="&amp;quot"/>
          <w:color w:val="000000" w:themeColor="text1"/>
          <w:sz w:val="24"/>
          <w:szCs w:val="24"/>
          <w:lang w:val="en-US"/>
        </w:rPr>
        <w:t>BrainProducts</w:t>
      </w:r>
      <w:proofErr w:type="spellEnd"/>
      <w:r w:rsidRPr="00124890">
        <w:rPr>
          <w:rFonts w:ascii="&amp;quot" w:hAnsi="&amp;quot"/>
          <w:color w:val="000000" w:themeColor="text1"/>
          <w:sz w:val="24"/>
          <w:szCs w:val="24"/>
          <w:lang w:val="en-US"/>
        </w:rPr>
        <w:t>)</w:t>
      </w:r>
    </w:p>
    <w:p w14:paraId="3C428910"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xml:space="preserve">           </w:t>
      </w:r>
      <w:hyperlink r:id="rId14" w:tgtFrame="_blank" w:history="1">
        <w:r w:rsidRPr="00124890">
          <w:rPr>
            <w:rFonts w:ascii="&amp;quot" w:hAnsi="&amp;quot"/>
            <w:color w:val="000000" w:themeColor="text1"/>
            <w:sz w:val="24"/>
            <w:szCs w:val="24"/>
            <w:u w:val="single"/>
            <w:lang w:val="en-US"/>
          </w:rPr>
          <w:t>Shielded room</w:t>
        </w:r>
      </w:hyperlink>
    </w:p>
    <w:p w14:paraId="5F9105B4" w14:textId="77777777" w:rsidR="00F02610" w:rsidRPr="00124890" w:rsidRDefault="00F02610" w:rsidP="00F02610">
      <w:pPr>
        <w:shd w:val="clear" w:color="auto" w:fill="FFFFFF"/>
        <w:spacing w:after="0" w:line="240" w:lineRule="auto"/>
        <w:ind w:left="720" w:hanging="360"/>
        <w:rPr>
          <w:rFonts w:ascii="&amp;quot" w:hAnsi="&amp;quot"/>
          <w:color w:val="000000" w:themeColor="text1"/>
          <w:lang w:val="en-US"/>
        </w:rPr>
      </w:pPr>
      <w:r w:rsidRPr="00124890">
        <w:rPr>
          <w:rFonts w:ascii="&amp;quot" w:hAnsi="&amp;quot"/>
          <w:color w:val="000000" w:themeColor="text1"/>
          <w:lang w:val="en-US"/>
        </w:rPr>
        <w:t>2)</w:t>
      </w:r>
      <w:r w:rsidRPr="00124890">
        <w:rPr>
          <w:rFonts w:ascii="&amp;quot" w:hAnsi="&amp;quot"/>
          <w:color w:val="000000" w:themeColor="text1"/>
          <w:sz w:val="14"/>
          <w:szCs w:val="14"/>
          <w:lang w:val="en-US"/>
        </w:rPr>
        <w:t xml:space="preserve">      </w:t>
      </w:r>
      <w:r w:rsidRPr="00124890">
        <w:rPr>
          <w:rFonts w:ascii="&amp;quot" w:hAnsi="&amp;quot"/>
          <w:b/>
          <w:bCs/>
          <w:color w:val="000000" w:themeColor="text1"/>
          <w:lang w:val="en-US"/>
        </w:rPr>
        <w:t>Magnetoencephalography (MEG)</w:t>
      </w:r>
      <w:r w:rsidRPr="00124890">
        <w:rPr>
          <w:rFonts w:ascii="&amp;quot" w:hAnsi="&amp;quot"/>
          <w:color w:val="000000" w:themeColor="text1"/>
          <w:lang w:val="en-US"/>
        </w:rPr>
        <w:t> is a functional neuroimaging technique for mapping brain activity by recording magnetic fields produced by electrical currents occurring naturally in the brain, using very sensitive magnetometers. Arrays of SQUIDs (superconducting quantum interference devices) are currently the most common magnetometer, and SERF being investigated for future machines. Applications of MEG include basic research into perceptual and cognitive brain processes, localizing regions affected by pathology before surgical removal, determining the function of various parts of the brain, and neurofeedback.</w:t>
      </w:r>
    </w:p>
    <w:p w14:paraId="5994A188" w14:textId="77777777" w:rsidR="00F02610" w:rsidRPr="00124890" w:rsidRDefault="00F02610" w:rsidP="00F02610">
      <w:pPr>
        <w:keepNext/>
        <w:shd w:val="clear" w:color="auto" w:fill="FFFFFF"/>
        <w:spacing w:after="0" w:line="240" w:lineRule="auto"/>
        <w:outlineLvl w:val="4"/>
        <w:rPr>
          <w:rFonts w:ascii="&amp;quot" w:hAnsi="&amp;quot"/>
          <w:color w:val="000000" w:themeColor="text1"/>
          <w:sz w:val="24"/>
          <w:szCs w:val="24"/>
          <w:lang w:val="en-US"/>
        </w:rPr>
      </w:pPr>
      <w:r w:rsidRPr="00124890">
        <w:rPr>
          <w:rFonts w:ascii="&amp;quot" w:hAnsi="&amp;quot"/>
          <w:caps/>
          <w:color w:val="000000" w:themeColor="text1"/>
          <w:sz w:val="24"/>
          <w:szCs w:val="24"/>
          <w:lang w:val="en-US"/>
        </w:rPr>
        <w:t>           EQUIPMENT:   </w:t>
      </w:r>
      <w:proofErr w:type="spellStart"/>
      <w:r w:rsidRPr="00124890">
        <w:rPr>
          <w:rFonts w:ascii="&amp;quot" w:hAnsi="&amp;quot"/>
          <w:b/>
          <w:bCs/>
          <w:color w:val="000000" w:themeColor="text1"/>
          <w:sz w:val="24"/>
          <w:szCs w:val="24"/>
          <w:lang w:val="en-US"/>
        </w:rPr>
        <w:t>Elekta</w:t>
      </w:r>
      <w:proofErr w:type="spellEnd"/>
      <w:r w:rsidRPr="00124890">
        <w:rPr>
          <w:rFonts w:ascii="&amp;quot" w:hAnsi="&amp;quot"/>
          <w:b/>
          <w:bCs/>
          <w:color w:val="000000" w:themeColor="text1"/>
          <w:sz w:val="24"/>
          <w:szCs w:val="24"/>
          <w:lang w:val="en-US"/>
        </w:rPr>
        <w:t xml:space="preserve"> </w:t>
      </w:r>
      <w:proofErr w:type="spellStart"/>
      <w:r w:rsidRPr="00124890">
        <w:rPr>
          <w:rFonts w:ascii="&amp;quot" w:hAnsi="&amp;quot"/>
          <w:b/>
          <w:bCs/>
          <w:color w:val="000000" w:themeColor="text1"/>
          <w:sz w:val="24"/>
          <w:szCs w:val="24"/>
          <w:lang w:val="en-US"/>
        </w:rPr>
        <w:t>Neuromag</w:t>
      </w:r>
      <w:proofErr w:type="spellEnd"/>
      <w:r w:rsidRPr="00124890">
        <w:rPr>
          <w:rFonts w:ascii="&amp;quot" w:hAnsi="&amp;quot"/>
          <w:b/>
          <w:bCs/>
          <w:color w:val="000000" w:themeColor="text1"/>
          <w:sz w:val="24"/>
          <w:szCs w:val="24"/>
          <w:lang w:val="en-US"/>
        </w:rPr>
        <w:t xml:space="preserve"> 306-channel MEG</w:t>
      </w:r>
      <w:r w:rsidRPr="00124890">
        <w:rPr>
          <w:rFonts w:ascii="&amp;quot" w:hAnsi="&amp;quot"/>
          <w:color w:val="000000" w:themeColor="text1"/>
          <w:sz w:val="24"/>
          <w:szCs w:val="24"/>
          <w:lang w:val="en-US"/>
        </w:rPr>
        <w:t> system at </w:t>
      </w:r>
      <w:hyperlink r:id="rId15" w:tgtFrame="_blank" w:history="1">
        <w:r w:rsidRPr="00124890">
          <w:rPr>
            <w:rFonts w:ascii="&amp;quot" w:hAnsi="&amp;quot"/>
            <w:color w:val="000000" w:themeColor="text1"/>
            <w:sz w:val="24"/>
            <w:szCs w:val="24"/>
            <w:u w:val="single"/>
            <w:lang w:val="en-US"/>
          </w:rPr>
          <w:t>Centre for the neurocognitive research</w:t>
        </w:r>
      </w:hyperlink>
      <w:r w:rsidRPr="00124890">
        <w:rPr>
          <w:rFonts w:ascii="&amp;quot" w:hAnsi="&amp;quot"/>
          <w:color w:val="000000" w:themeColor="text1"/>
          <w:sz w:val="24"/>
          <w:szCs w:val="24"/>
          <w:lang w:val="en-US"/>
        </w:rPr>
        <w:t> (MEG-Centre) at the Moscow Psychological and Pedagogical State University</w:t>
      </w:r>
    </w:p>
    <w:p w14:paraId="3605C1C3" w14:textId="77777777" w:rsidR="00F02610" w:rsidRPr="00124890" w:rsidRDefault="00F02610" w:rsidP="00F02610">
      <w:pPr>
        <w:shd w:val="clear" w:color="auto" w:fill="FFFFFF"/>
        <w:spacing w:after="0" w:line="240" w:lineRule="auto"/>
        <w:ind w:left="720" w:hanging="360"/>
        <w:jc w:val="both"/>
        <w:rPr>
          <w:rFonts w:ascii="&amp;quot" w:hAnsi="&amp;quot"/>
          <w:color w:val="000000" w:themeColor="text1"/>
          <w:sz w:val="24"/>
          <w:szCs w:val="24"/>
          <w:lang w:val="en-US"/>
        </w:rPr>
      </w:pPr>
      <w:r w:rsidRPr="00124890">
        <w:rPr>
          <w:rFonts w:ascii="&amp;quot" w:hAnsi="&amp;quot"/>
          <w:color w:val="000000" w:themeColor="text1"/>
          <w:sz w:val="24"/>
          <w:szCs w:val="24"/>
          <w:lang w:val="en-US"/>
        </w:rPr>
        <w:t>3)</w:t>
      </w:r>
      <w:r w:rsidRPr="00124890">
        <w:rPr>
          <w:rFonts w:ascii="&amp;quot" w:hAnsi="&amp;quot"/>
          <w:color w:val="000000" w:themeColor="text1"/>
          <w:sz w:val="14"/>
          <w:szCs w:val="14"/>
          <w:lang w:val="en-US"/>
        </w:rPr>
        <w:t xml:space="preserve">      </w:t>
      </w:r>
      <w:r w:rsidRPr="00124890">
        <w:rPr>
          <w:rFonts w:ascii="&amp;quot" w:hAnsi="&amp;quot"/>
          <w:b/>
          <w:bCs/>
          <w:color w:val="000000" w:themeColor="text1"/>
          <w:sz w:val="24"/>
          <w:szCs w:val="24"/>
          <w:lang w:val="en-US"/>
        </w:rPr>
        <w:t>Eye-tracking</w:t>
      </w:r>
      <w:proofErr w:type="gramStart"/>
      <w:r w:rsidRPr="00124890">
        <w:rPr>
          <w:rFonts w:ascii="&amp;quot" w:hAnsi="&amp;quot"/>
          <w:color w:val="000000" w:themeColor="text1"/>
          <w:sz w:val="24"/>
          <w:szCs w:val="24"/>
          <w:lang w:val="en-US"/>
        </w:rPr>
        <w:t>  is</w:t>
      </w:r>
      <w:proofErr w:type="gramEnd"/>
      <w:r w:rsidRPr="00124890">
        <w:rPr>
          <w:rFonts w:ascii="&amp;quot" w:hAnsi="&amp;quot"/>
          <w:color w:val="000000" w:themeColor="text1"/>
          <w:sz w:val="24"/>
          <w:szCs w:val="24"/>
          <w:lang w:val="en-US"/>
        </w:rPr>
        <w:t xml:space="preserve"> a process of measuring either the point of gaze (where one is looking) or the motion of an eye relative to the head. An eye tracker is a device for measuring eye positions and eye movement. Eye trackers are used in research on the visual system, in psychology, in cognitive linguistics and in product design.</w:t>
      </w:r>
    </w:p>
    <w:p w14:paraId="15E72A23" w14:textId="77777777" w:rsidR="00F02610" w:rsidRPr="00124890" w:rsidRDefault="00F02610" w:rsidP="00F02610">
      <w:pPr>
        <w:keepNext/>
        <w:shd w:val="clear" w:color="auto" w:fill="FFFFFF"/>
        <w:spacing w:before="96" w:after="0" w:line="240" w:lineRule="auto"/>
        <w:outlineLvl w:val="4"/>
        <w:rPr>
          <w:rFonts w:ascii="&amp;quot" w:hAnsi="&amp;quot"/>
          <w:color w:val="000000" w:themeColor="text1"/>
          <w:sz w:val="24"/>
          <w:szCs w:val="24"/>
          <w:lang w:val="en-US"/>
        </w:rPr>
      </w:pPr>
      <w:r w:rsidRPr="00124890">
        <w:rPr>
          <w:rFonts w:ascii="&amp;quot" w:hAnsi="&amp;quot"/>
          <w:caps/>
          <w:color w:val="000000" w:themeColor="text1"/>
          <w:sz w:val="24"/>
          <w:szCs w:val="24"/>
          <w:lang w:val="en-US"/>
        </w:rPr>
        <w:t>            EQUIPMENT:</w:t>
      </w:r>
    </w:p>
    <w:p w14:paraId="60484174"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xml:space="preserve">            </w:t>
      </w:r>
      <w:hyperlink r:id="rId16" w:tgtFrame="_blank" w:history="1">
        <w:r w:rsidRPr="00124890">
          <w:rPr>
            <w:rFonts w:ascii="&amp;quot" w:hAnsi="&amp;quot"/>
            <w:b/>
            <w:bCs/>
            <w:color w:val="000000" w:themeColor="text1"/>
            <w:sz w:val="24"/>
            <w:szCs w:val="24"/>
            <w:u w:val="single"/>
            <w:lang w:val="en-US"/>
          </w:rPr>
          <w:t>SMI RED-m</w:t>
        </w:r>
        <w:r w:rsidRPr="00124890">
          <w:rPr>
            <w:rFonts w:ascii="&amp;quot" w:hAnsi="&amp;quot"/>
            <w:color w:val="000000" w:themeColor="text1"/>
            <w:sz w:val="24"/>
            <w:szCs w:val="24"/>
            <w:u w:val="single"/>
            <w:lang w:val="en-US"/>
          </w:rPr>
          <w:t> </w:t>
        </w:r>
      </w:hyperlink>
    </w:p>
    <w:p w14:paraId="4F03D695"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b/>
          <w:bCs/>
          <w:color w:val="000000" w:themeColor="text1"/>
          <w:sz w:val="24"/>
          <w:szCs w:val="24"/>
          <w:lang w:val="en-US"/>
        </w:rPr>
        <w:t xml:space="preserve">            </w:t>
      </w:r>
      <w:hyperlink r:id="rId17" w:tgtFrame="_blank" w:history="1">
        <w:proofErr w:type="spellStart"/>
        <w:r w:rsidRPr="00124890">
          <w:rPr>
            <w:rFonts w:ascii="&amp;quot" w:hAnsi="&amp;quot"/>
            <w:b/>
            <w:bCs/>
            <w:color w:val="000000" w:themeColor="text1"/>
            <w:sz w:val="24"/>
            <w:szCs w:val="24"/>
            <w:u w:val="single"/>
            <w:lang w:val="en-US"/>
          </w:rPr>
          <w:t>EyeLink</w:t>
        </w:r>
        <w:proofErr w:type="spellEnd"/>
        <w:r w:rsidRPr="00124890">
          <w:rPr>
            <w:rFonts w:ascii="&amp;quot" w:hAnsi="&amp;quot"/>
            <w:b/>
            <w:bCs/>
            <w:color w:val="000000" w:themeColor="text1"/>
            <w:sz w:val="24"/>
            <w:szCs w:val="24"/>
            <w:u w:val="single"/>
            <w:lang w:val="en-US"/>
          </w:rPr>
          <w:t xml:space="preserve"> 1000 </w:t>
        </w:r>
        <w:proofErr w:type="gramStart"/>
        <w:r w:rsidRPr="00124890">
          <w:rPr>
            <w:rFonts w:ascii="&amp;quot" w:hAnsi="&amp;quot"/>
            <w:b/>
            <w:bCs/>
            <w:color w:val="000000" w:themeColor="text1"/>
            <w:sz w:val="24"/>
            <w:szCs w:val="24"/>
            <w:u w:val="single"/>
            <w:lang w:val="en-US"/>
          </w:rPr>
          <w:t>Plus</w:t>
        </w:r>
        <w:proofErr w:type="gramEnd"/>
      </w:hyperlink>
      <w:r w:rsidRPr="00124890">
        <w:rPr>
          <w:rFonts w:ascii="&amp;quot" w:hAnsi="&amp;quot"/>
          <w:b/>
          <w:bCs/>
          <w:color w:val="000000" w:themeColor="text1"/>
          <w:sz w:val="24"/>
          <w:szCs w:val="24"/>
          <w:lang w:val="en-US"/>
        </w:rPr>
        <w:t> (SR Research)</w:t>
      </w:r>
      <w:r w:rsidRPr="00124890">
        <w:rPr>
          <w:rFonts w:ascii="&amp;quot" w:hAnsi="&amp;quot"/>
          <w:color w:val="000000" w:themeColor="text1"/>
          <w:sz w:val="24"/>
          <w:szCs w:val="24"/>
          <w:lang w:val="en-US"/>
        </w:rPr>
        <w:t> </w:t>
      </w:r>
    </w:p>
    <w:p w14:paraId="614BEAFE"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w:t>
      </w:r>
    </w:p>
    <w:p w14:paraId="3882FC73" w14:textId="77777777" w:rsidR="00F02610" w:rsidRPr="00124890" w:rsidRDefault="00F02610" w:rsidP="00F02610">
      <w:pPr>
        <w:shd w:val="clear" w:color="auto" w:fill="FFFFFF"/>
        <w:spacing w:after="0" w:line="240" w:lineRule="auto"/>
        <w:ind w:left="720" w:hanging="360"/>
        <w:rPr>
          <w:rFonts w:ascii="&amp;quot" w:hAnsi="&amp;quot"/>
          <w:color w:val="000000" w:themeColor="text1"/>
          <w:lang w:val="en-US"/>
        </w:rPr>
      </w:pPr>
      <w:r w:rsidRPr="00124890">
        <w:rPr>
          <w:rFonts w:ascii="&amp;quot" w:hAnsi="&amp;quot"/>
          <w:color w:val="000000" w:themeColor="text1"/>
          <w:sz w:val="24"/>
          <w:szCs w:val="24"/>
          <w:lang w:val="en-US"/>
        </w:rPr>
        <w:lastRenderedPageBreak/>
        <w:t>4)</w:t>
      </w:r>
      <w:r w:rsidRPr="00124890">
        <w:rPr>
          <w:rFonts w:ascii="&amp;quot" w:hAnsi="&amp;quot"/>
          <w:color w:val="000000" w:themeColor="text1"/>
          <w:sz w:val="14"/>
          <w:szCs w:val="14"/>
          <w:lang w:val="en-US"/>
        </w:rPr>
        <w:t xml:space="preserve">      </w:t>
      </w:r>
      <w:r w:rsidRPr="00124890">
        <w:rPr>
          <w:rFonts w:ascii="&amp;quot" w:hAnsi="&amp;quot"/>
          <w:b/>
          <w:bCs/>
          <w:color w:val="000000" w:themeColor="text1"/>
          <w:lang w:val="en-US"/>
        </w:rPr>
        <w:t>Transcranial Magnetic Stimulation (TMS)</w:t>
      </w:r>
      <w:r w:rsidRPr="00124890">
        <w:rPr>
          <w:rFonts w:ascii="&amp;quot" w:hAnsi="&amp;quot"/>
          <w:color w:val="000000" w:themeColor="text1"/>
          <w:lang w:val="en-US"/>
        </w:rPr>
        <w:t xml:space="preserve"> is a non-invasive method to cause depolarization or hyperpolarization in the neurons of the brain. TMS uses electromagnetic induction to induce weak electric currents using a rapidly changing magnetic field; this can cause activity in specific or general parts of the brain with minimal discomfort, allowing for study of the brain's functioning and interconnections. The simultaneous recording of EEG, </w:t>
      </w:r>
      <w:proofErr w:type="gramStart"/>
      <w:r w:rsidRPr="00124890">
        <w:rPr>
          <w:rFonts w:ascii="&amp;quot" w:hAnsi="&amp;quot"/>
          <w:color w:val="000000" w:themeColor="text1"/>
          <w:lang w:val="en-US"/>
        </w:rPr>
        <w:t>bipolar as well as peripheral signals opens</w:t>
      </w:r>
      <w:proofErr w:type="gramEnd"/>
      <w:r w:rsidRPr="00124890">
        <w:rPr>
          <w:rFonts w:ascii="&amp;quot" w:hAnsi="&amp;quot"/>
          <w:color w:val="000000" w:themeColor="text1"/>
          <w:lang w:val="en-US"/>
        </w:rPr>
        <w:t xml:space="preserve"> up new scenarios in the investigation of the mechanisms underlying for example emotional behavior.</w:t>
      </w:r>
    </w:p>
    <w:p w14:paraId="141B8A04" w14:textId="77777777" w:rsidR="00F02610" w:rsidRPr="00124890" w:rsidRDefault="00F02610" w:rsidP="00F02610">
      <w:pPr>
        <w:keepNext/>
        <w:shd w:val="clear" w:color="auto" w:fill="FFFFFF"/>
        <w:spacing w:after="0" w:line="240" w:lineRule="auto"/>
        <w:outlineLvl w:val="4"/>
        <w:rPr>
          <w:rFonts w:ascii="&amp;quot" w:hAnsi="&amp;quot"/>
          <w:color w:val="000000" w:themeColor="text1"/>
          <w:sz w:val="24"/>
          <w:szCs w:val="24"/>
          <w:lang w:val="en-US"/>
        </w:rPr>
      </w:pPr>
      <w:r w:rsidRPr="00124890">
        <w:rPr>
          <w:rFonts w:ascii="FuturaPTWebDemi" w:hAnsi="FuturaPTWebDemi"/>
          <w:b/>
          <w:bCs/>
          <w:caps/>
          <w:color w:val="000000" w:themeColor="text1"/>
          <w:lang w:val="en-US"/>
        </w:rPr>
        <w:t xml:space="preserve">           </w:t>
      </w:r>
      <w:r w:rsidRPr="00124890">
        <w:rPr>
          <w:rFonts w:ascii="&amp;quot" w:hAnsi="&amp;quot"/>
          <w:caps/>
          <w:color w:val="000000" w:themeColor="text1"/>
          <w:sz w:val="24"/>
          <w:szCs w:val="24"/>
          <w:lang w:val="en-US"/>
        </w:rPr>
        <w:t>EQUIPMENT</w:t>
      </w:r>
    </w:p>
    <w:p w14:paraId="7F8A84CE"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xml:space="preserve">          </w:t>
      </w:r>
      <w:hyperlink r:id="rId18" w:tgtFrame="_blank" w:history="1">
        <w:r w:rsidRPr="00124890">
          <w:rPr>
            <w:rFonts w:ascii="&amp;quot" w:hAnsi="&amp;quot"/>
            <w:b/>
            <w:bCs/>
            <w:color w:val="000000" w:themeColor="text1"/>
            <w:sz w:val="24"/>
            <w:szCs w:val="24"/>
            <w:u w:val="single"/>
            <w:lang w:val="en-US"/>
          </w:rPr>
          <w:t xml:space="preserve">TMS </w:t>
        </w:r>
        <w:proofErr w:type="spellStart"/>
        <w:r w:rsidRPr="00124890">
          <w:rPr>
            <w:rFonts w:ascii="&amp;quot" w:hAnsi="&amp;quot"/>
            <w:b/>
            <w:bCs/>
            <w:color w:val="000000" w:themeColor="text1"/>
            <w:sz w:val="24"/>
            <w:szCs w:val="24"/>
            <w:u w:val="single"/>
            <w:lang w:val="en-US"/>
          </w:rPr>
          <w:t>MagPro</w:t>
        </w:r>
        <w:proofErr w:type="spellEnd"/>
        <w:r w:rsidRPr="00124890">
          <w:rPr>
            <w:rFonts w:ascii="&amp;quot" w:hAnsi="&amp;quot"/>
            <w:b/>
            <w:bCs/>
            <w:color w:val="000000" w:themeColor="text1"/>
            <w:sz w:val="24"/>
            <w:szCs w:val="24"/>
            <w:u w:val="single"/>
            <w:lang w:val="en-US"/>
          </w:rPr>
          <w:t xml:space="preserve"> X100</w:t>
        </w:r>
        <w:r w:rsidRPr="00124890">
          <w:rPr>
            <w:rFonts w:ascii="&amp;quot" w:hAnsi="&amp;quot"/>
            <w:color w:val="000000" w:themeColor="text1"/>
            <w:sz w:val="24"/>
            <w:szCs w:val="24"/>
            <w:u w:val="single"/>
            <w:lang w:val="en-US"/>
          </w:rPr>
          <w:t> </w:t>
        </w:r>
      </w:hyperlink>
    </w:p>
    <w:p w14:paraId="0015CC60"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b/>
          <w:bCs/>
          <w:color w:val="000000" w:themeColor="text1"/>
          <w:sz w:val="24"/>
          <w:szCs w:val="24"/>
          <w:lang w:val="en-US"/>
        </w:rPr>
        <w:t xml:space="preserve">          </w:t>
      </w:r>
      <w:hyperlink r:id="rId19" w:tgtFrame="_blank" w:history="1">
        <w:proofErr w:type="spellStart"/>
        <w:r w:rsidRPr="00124890">
          <w:rPr>
            <w:rFonts w:ascii="&amp;quot" w:hAnsi="&amp;quot"/>
            <w:b/>
            <w:bCs/>
            <w:color w:val="000000" w:themeColor="text1"/>
            <w:sz w:val="24"/>
            <w:szCs w:val="24"/>
            <w:u w:val="single"/>
            <w:lang w:val="en-US"/>
          </w:rPr>
          <w:t>Localite</w:t>
        </w:r>
        <w:proofErr w:type="spellEnd"/>
        <w:r w:rsidRPr="00124890">
          <w:rPr>
            <w:rFonts w:ascii="&amp;quot" w:hAnsi="&amp;quot"/>
            <w:b/>
            <w:bCs/>
            <w:color w:val="000000" w:themeColor="text1"/>
            <w:sz w:val="24"/>
            <w:szCs w:val="24"/>
            <w:u w:val="single"/>
            <w:lang w:val="en-US"/>
          </w:rPr>
          <w:t xml:space="preserve"> TMS Navigator</w:t>
        </w:r>
      </w:hyperlink>
    </w:p>
    <w:p w14:paraId="5F4E23F7"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color w:val="000000" w:themeColor="text1"/>
          <w:sz w:val="24"/>
          <w:szCs w:val="24"/>
          <w:lang w:val="en-US"/>
        </w:rPr>
        <w:t xml:space="preserve">          </w:t>
      </w:r>
      <w:hyperlink r:id="rId20" w:tgtFrame="_blank" w:history="1">
        <w:proofErr w:type="spellStart"/>
        <w:r w:rsidRPr="00124890">
          <w:rPr>
            <w:rFonts w:ascii="&amp;quot" w:hAnsi="&amp;quot"/>
            <w:b/>
            <w:bCs/>
            <w:color w:val="000000" w:themeColor="text1"/>
            <w:sz w:val="24"/>
            <w:szCs w:val="24"/>
            <w:u w:val="single"/>
            <w:lang w:val="en-US"/>
          </w:rPr>
          <w:t>BrainAmp</w:t>
        </w:r>
        <w:proofErr w:type="spellEnd"/>
        <w:r w:rsidRPr="00124890">
          <w:rPr>
            <w:rFonts w:ascii="&amp;quot" w:hAnsi="&amp;quot"/>
            <w:b/>
            <w:bCs/>
            <w:color w:val="000000" w:themeColor="text1"/>
            <w:sz w:val="24"/>
            <w:szCs w:val="24"/>
            <w:u w:val="single"/>
            <w:lang w:val="en-US"/>
          </w:rPr>
          <w:t xml:space="preserve"> DC</w:t>
        </w:r>
      </w:hyperlink>
    </w:p>
    <w:p w14:paraId="53C69133"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b/>
          <w:bCs/>
          <w:color w:val="000000" w:themeColor="text1"/>
          <w:sz w:val="24"/>
          <w:szCs w:val="24"/>
          <w:lang w:val="en-US"/>
        </w:rPr>
        <w:t xml:space="preserve">          </w:t>
      </w:r>
      <w:hyperlink r:id="rId21" w:tgtFrame="_blank" w:history="1">
        <w:proofErr w:type="spellStart"/>
        <w:r w:rsidRPr="00124890">
          <w:rPr>
            <w:rFonts w:ascii="&amp;quot" w:hAnsi="&amp;quot"/>
            <w:b/>
            <w:bCs/>
            <w:color w:val="000000" w:themeColor="text1"/>
            <w:sz w:val="24"/>
            <w:szCs w:val="24"/>
            <w:u w:val="single"/>
            <w:lang w:val="en-US"/>
          </w:rPr>
          <w:t>BrainAmp</w:t>
        </w:r>
        <w:proofErr w:type="spellEnd"/>
        <w:r w:rsidRPr="00124890">
          <w:rPr>
            <w:rFonts w:ascii="&amp;quot" w:hAnsi="&amp;quot"/>
            <w:b/>
            <w:bCs/>
            <w:color w:val="000000" w:themeColor="text1"/>
            <w:sz w:val="24"/>
            <w:szCs w:val="24"/>
            <w:u w:val="single"/>
            <w:lang w:val="en-US"/>
          </w:rPr>
          <w:t xml:space="preserve"> </w:t>
        </w:r>
        <w:proofErr w:type="spellStart"/>
        <w:r w:rsidRPr="00124890">
          <w:rPr>
            <w:rFonts w:ascii="&amp;quot" w:hAnsi="&amp;quot"/>
            <w:b/>
            <w:bCs/>
            <w:color w:val="000000" w:themeColor="text1"/>
            <w:sz w:val="24"/>
            <w:szCs w:val="24"/>
            <w:u w:val="single"/>
            <w:lang w:val="en-US"/>
          </w:rPr>
          <w:t>ExG</w:t>
        </w:r>
        <w:proofErr w:type="spellEnd"/>
      </w:hyperlink>
    </w:p>
    <w:p w14:paraId="03BD2A2C" w14:textId="77777777" w:rsidR="00F02610" w:rsidRPr="00124890" w:rsidRDefault="00F02610" w:rsidP="00F02610">
      <w:pPr>
        <w:shd w:val="clear" w:color="auto" w:fill="FFFFFF"/>
        <w:spacing w:after="0" w:line="240" w:lineRule="auto"/>
        <w:ind w:left="720" w:hanging="360"/>
        <w:rPr>
          <w:rFonts w:ascii="&amp;quot" w:hAnsi="&amp;quot"/>
          <w:color w:val="000000" w:themeColor="text1"/>
          <w:sz w:val="24"/>
          <w:szCs w:val="24"/>
          <w:lang w:val="en-US"/>
        </w:rPr>
      </w:pPr>
      <w:r w:rsidRPr="00124890">
        <w:rPr>
          <w:rFonts w:ascii="&amp;quot" w:hAnsi="&amp;quot"/>
          <w:color w:val="000000" w:themeColor="text1"/>
          <w:sz w:val="24"/>
          <w:szCs w:val="24"/>
          <w:lang w:val="en-US"/>
        </w:rPr>
        <w:t>5)</w:t>
      </w:r>
      <w:r w:rsidRPr="00124890">
        <w:rPr>
          <w:rFonts w:ascii="&amp;quot" w:hAnsi="&amp;quot"/>
          <w:color w:val="000000" w:themeColor="text1"/>
          <w:sz w:val="14"/>
          <w:szCs w:val="14"/>
          <w:lang w:val="en-US"/>
        </w:rPr>
        <w:t xml:space="preserve">      </w:t>
      </w:r>
      <w:r w:rsidRPr="00124890">
        <w:rPr>
          <w:rFonts w:ascii="&amp;quot" w:hAnsi="&amp;quot"/>
          <w:b/>
          <w:bCs/>
          <w:color w:val="000000" w:themeColor="text1"/>
          <w:sz w:val="24"/>
          <w:szCs w:val="24"/>
          <w:lang w:val="en-US"/>
        </w:rPr>
        <w:t>Transcranial electric stimulation (TES)</w:t>
      </w:r>
      <w:r w:rsidRPr="00124890">
        <w:rPr>
          <w:rFonts w:ascii="&amp;quot" w:hAnsi="&amp;quot"/>
          <w:color w:val="000000" w:themeColor="text1"/>
          <w:sz w:val="24"/>
          <w:szCs w:val="24"/>
          <w:lang w:val="en-US"/>
        </w:rPr>
        <w:t> with low</w:t>
      </w:r>
      <w:r w:rsidRPr="00124890">
        <w:rPr>
          <w:rFonts w:ascii="&amp;quot" w:hAnsi="&amp;quot"/>
          <w:color w:val="000000" w:themeColor="text1"/>
          <w:sz w:val="24"/>
          <w:szCs w:val="24"/>
          <w:lang w:val="en-US"/>
        </w:rPr>
        <w:softHyphen/>
        <w:t xml:space="preserve"> intensity (0</w:t>
      </w:r>
      <w:proofErr w:type="gramStart"/>
      <w:r w:rsidRPr="00124890">
        <w:rPr>
          <w:rFonts w:ascii="&amp;quot" w:hAnsi="&amp;quot"/>
          <w:color w:val="000000" w:themeColor="text1"/>
          <w:sz w:val="24"/>
          <w:szCs w:val="24"/>
          <w:lang w:val="en-US"/>
        </w:rPr>
        <w:t>,5</w:t>
      </w:r>
      <w:proofErr w:type="gramEnd"/>
      <w:r w:rsidRPr="00124890">
        <w:rPr>
          <w:rFonts w:ascii="&amp;quot" w:hAnsi="&amp;quot"/>
          <w:color w:val="000000" w:themeColor="text1"/>
          <w:sz w:val="24"/>
          <w:szCs w:val="24"/>
          <w:lang w:val="en-US"/>
        </w:rPr>
        <w:t xml:space="preserve"> </w:t>
      </w:r>
      <w:r w:rsidRPr="00124890">
        <w:rPr>
          <w:rFonts w:ascii="&amp;quot" w:hAnsi="&amp;quot"/>
          <w:color w:val="000000" w:themeColor="text1"/>
          <w:sz w:val="24"/>
          <w:szCs w:val="24"/>
        </w:rPr>
        <w:t>мА</w:t>
      </w:r>
      <w:r w:rsidRPr="00124890">
        <w:rPr>
          <w:rFonts w:ascii="&amp;quot" w:hAnsi="&amp;quot"/>
          <w:color w:val="000000" w:themeColor="text1"/>
          <w:sz w:val="24"/>
          <w:szCs w:val="24"/>
          <w:lang w:val="en-US"/>
        </w:rPr>
        <w:t xml:space="preserve"> – 2 </w:t>
      </w:r>
      <w:r w:rsidRPr="00124890">
        <w:rPr>
          <w:rFonts w:ascii="&amp;quot" w:hAnsi="&amp;quot"/>
          <w:color w:val="000000" w:themeColor="text1"/>
          <w:sz w:val="24"/>
          <w:szCs w:val="24"/>
        </w:rPr>
        <w:t>мА</w:t>
      </w:r>
      <w:r w:rsidRPr="00124890">
        <w:rPr>
          <w:rFonts w:ascii="&amp;quot" w:hAnsi="&amp;quot"/>
          <w:color w:val="000000" w:themeColor="text1"/>
          <w:sz w:val="24"/>
          <w:szCs w:val="24"/>
          <w:lang w:val="en-US"/>
        </w:rPr>
        <w:t>) </w:t>
      </w:r>
      <w:r w:rsidRPr="00124890">
        <w:rPr>
          <w:rFonts w:ascii="&amp;quot" w:hAnsi="&amp;quot"/>
          <w:b/>
          <w:bCs/>
          <w:color w:val="000000" w:themeColor="text1"/>
          <w:sz w:val="24"/>
          <w:szCs w:val="24"/>
          <w:lang w:val="en-US"/>
        </w:rPr>
        <w:t>direct current (</w:t>
      </w:r>
      <w:proofErr w:type="spellStart"/>
      <w:r w:rsidRPr="00124890">
        <w:rPr>
          <w:rFonts w:ascii="&amp;quot" w:hAnsi="&amp;quot"/>
          <w:b/>
          <w:bCs/>
          <w:color w:val="000000" w:themeColor="text1"/>
          <w:sz w:val="24"/>
          <w:szCs w:val="24"/>
          <w:lang w:val="en-US"/>
        </w:rPr>
        <w:t>tDCS</w:t>
      </w:r>
      <w:proofErr w:type="spellEnd"/>
      <w:r w:rsidRPr="00124890">
        <w:rPr>
          <w:rFonts w:ascii="&amp;quot" w:hAnsi="&amp;quot"/>
          <w:b/>
          <w:bCs/>
          <w:color w:val="000000" w:themeColor="text1"/>
          <w:sz w:val="24"/>
          <w:szCs w:val="24"/>
          <w:lang w:val="en-US"/>
        </w:rPr>
        <w:t>) or alternating current (</w:t>
      </w:r>
      <w:proofErr w:type="spellStart"/>
      <w:r w:rsidRPr="00124890">
        <w:rPr>
          <w:rFonts w:ascii="&amp;quot" w:hAnsi="&amp;quot"/>
          <w:b/>
          <w:bCs/>
          <w:color w:val="000000" w:themeColor="text1"/>
          <w:sz w:val="24"/>
          <w:szCs w:val="24"/>
          <w:lang w:val="en-US"/>
        </w:rPr>
        <w:t>tACS</w:t>
      </w:r>
      <w:proofErr w:type="spellEnd"/>
      <w:r w:rsidRPr="00124890">
        <w:rPr>
          <w:rFonts w:ascii="&amp;quot" w:hAnsi="&amp;quot"/>
          <w:b/>
          <w:bCs/>
          <w:color w:val="000000" w:themeColor="text1"/>
          <w:sz w:val="24"/>
          <w:szCs w:val="24"/>
          <w:lang w:val="en-US"/>
        </w:rPr>
        <w:t xml:space="preserve">, </w:t>
      </w:r>
      <w:proofErr w:type="spellStart"/>
      <w:r w:rsidRPr="00124890">
        <w:rPr>
          <w:rFonts w:ascii="&amp;quot" w:hAnsi="&amp;quot"/>
          <w:b/>
          <w:bCs/>
          <w:color w:val="000000" w:themeColor="text1"/>
          <w:sz w:val="24"/>
          <w:szCs w:val="24"/>
          <w:lang w:val="en-US"/>
        </w:rPr>
        <w:t>tRNS</w:t>
      </w:r>
      <w:proofErr w:type="spellEnd"/>
      <w:r w:rsidRPr="00124890">
        <w:rPr>
          <w:rFonts w:ascii="&amp;quot" w:hAnsi="&amp;quot"/>
          <w:b/>
          <w:bCs/>
          <w:color w:val="000000" w:themeColor="text1"/>
          <w:sz w:val="24"/>
          <w:szCs w:val="24"/>
          <w:lang w:val="en-US"/>
        </w:rPr>
        <w:t>)</w:t>
      </w:r>
      <w:r w:rsidRPr="00124890">
        <w:rPr>
          <w:rFonts w:ascii="&amp;quot" w:hAnsi="&amp;quot"/>
          <w:color w:val="000000" w:themeColor="text1"/>
          <w:sz w:val="24"/>
          <w:szCs w:val="24"/>
          <w:lang w:val="en-US"/>
        </w:rPr>
        <w:t xml:space="preserve"> is used to generate neuromodulations in spontaneous neuronal activity. Physiological studies have demonstrated that DC flows through the skull and the outer layers of the cortex, modifies neuronal </w:t>
      </w:r>
      <w:proofErr w:type="spellStart"/>
      <w:r w:rsidRPr="00124890">
        <w:rPr>
          <w:rFonts w:ascii="&amp;quot" w:hAnsi="&amp;quot"/>
          <w:color w:val="000000" w:themeColor="text1"/>
          <w:sz w:val="24"/>
          <w:szCs w:val="24"/>
          <w:lang w:val="en-US"/>
        </w:rPr>
        <w:t>crossmembrane</w:t>
      </w:r>
      <w:proofErr w:type="spellEnd"/>
      <w:r w:rsidRPr="00124890">
        <w:rPr>
          <w:rFonts w:ascii="&amp;quot" w:hAnsi="&amp;quot"/>
          <w:color w:val="000000" w:themeColor="text1"/>
          <w:sz w:val="24"/>
          <w:szCs w:val="24"/>
          <w:lang w:val="en-US"/>
        </w:rPr>
        <w:t xml:space="preserve"> resting potentials, influences the level of neuronal excitability, and modulates firing rates. Depending on the orientation of the cells with respect to the current, the membrane potentials can be hyperpolarized (anodal stimulation) or depolarized (cathodal stimulation) by several mV. This change in neuronal excitability effects several alterations in brain function, including motor, sensory, and high-level cognitive function. On the other hand, </w:t>
      </w:r>
      <w:proofErr w:type="spellStart"/>
      <w:r w:rsidRPr="00124890">
        <w:rPr>
          <w:rFonts w:ascii="&amp;quot" w:hAnsi="&amp;quot"/>
          <w:color w:val="000000" w:themeColor="text1"/>
          <w:sz w:val="24"/>
          <w:szCs w:val="24"/>
          <w:lang w:val="en-US"/>
        </w:rPr>
        <w:t>tACS</w:t>
      </w:r>
      <w:proofErr w:type="spellEnd"/>
      <w:r w:rsidRPr="00124890">
        <w:rPr>
          <w:rFonts w:ascii="&amp;quot" w:hAnsi="&amp;quot"/>
          <w:color w:val="000000" w:themeColor="text1"/>
          <w:sz w:val="24"/>
          <w:szCs w:val="24"/>
          <w:lang w:val="en-US"/>
        </w:rPr>
        <w:t xml:space="preserve"> demonstrate frequency-dependent and entrainment effects, presumably, interacting with endogenous oscillatory activity. This method is actively used in medicine and research.</w:t>
      </w:r>
    </w:p>
    <w:p w14:paraId="0B0788E5" w14:textId="77777777" w:rsidR="00F02610" w:rsidRPr="00124890" w:rsidRDefault="00F02610" w:rsidP="00F02610">
      <w:pPr>
        <w:keepNext/>
        <w:shd w:val="clear" w:color="auto" w:fill="FFFFFF"/>
        <w:spacing w:after="0" w:line="240" w:lineRule="auto"/>
        <w:outlineLvl w:val="4"/>
        <w:rPr>
          <w:rFonts w:ascii="&amp;quot" w:hAnsi="&amp;quot"/>
          <w:color w:val="000000" w:themeColor="text1"/>
          <w:sz w:val="24"/>
          <w:szCs w:val="24"/>
          <w:lang w:val="en-US"/>
        </w:rPr>
      </w:pPr>
      <w:r w:rsidRPr="00124890">
        <w:rPr>
          <w:rFonts w:ascii="FuturaPTWebDemi" w:hAnsi="FuturaPTWebDemi"/>
          <w:b/>
          <w:bCs/>
          <w:caps/>
          <w:color w:val="000000" w:themeColor="text1"/>
          <w:lang w:val="en-US"/>
        </w:rPr>
        <w:t xml:space="preserve">           </w:t>
      </w:r>
      <w:r w:rsidRPr="00124890">
        <w:rPr>
          <w:rFonts w:ascii="&amp;quot" w:hAnsi="&amp;quot"/>
          <w:caps/>
          <w:color w:val="000000" w:themeColor="text1"/>
          <w:sz w:val="24"/>
          <w:szCs w:val="24"/>
          <w:lang w:val="en-US"/>
        </w:rPr>
        <w:t>EQUIPMENT</w:t>
      </w:r>
    </w:p>
    <w:p w14:paraId="3B1B616E" w14:textId="77777777" w:rsidR="00F02610" w:rsidRPr="00124890" w:rsidRDefault="00F02610" w:rsidP="00F02610">
      <w:pPr>
        <w:shd w:val="clear" w:color="auto" w:fill="FFFFFF"/>
        <w:spacing w:after="0" w:line="240" w:lineRule="auto"/>
        <w:rPr>
          <w:rFonts w:ascii="&amp;quot" w:hAnsi="&amp;quot"/>
          <w:color w:val="000000" w:themeColor="text1"/>
          <w:sz w:val="24"/>
          <w:szCs w:val="24"/>
          <w:lang w:val="en-US"/>
        </w:rPr>
      </w:pPr>
      <w:r w:rsidRPr="00124890">
        <w:rPr>
          <w:rFonts w:ascii="&amp;quot" w:hAnsi="&amp;quot"/>
          <w:b/>
          <w:bCs/>
          <w:color w:val="000000" w:themeColor="text1"/>
          <w:sz w:val="24"/>
          <w:szCs w:val="24"/>
          <w:lang w:val="en-US"/>
        </w:rPr>
        <w:t xml:space="preserve">           </w:t>
      </w:r>
      <w:hyperlink r:id="rId22" w:tgtFrame="_blank" w:history="1">
        <w:proofErr w:type="spellStart"/>
        <w:r w:rsidRPr="00124890">
          <w:rPr>
            <w:rFonts w:ascii="&amp;quot" w:hAnsi="&amp;quot"/>
            <w:b/>
            <w:bCs/>
            <w:color w:val="000000" w:themeColor="text1"/>
            <w:sz w:val="24"/>
            <w:szCs w:val="24"/>
            <w:u w:val="single"/>
            <w:lang w:val="en-US"/>
          </w:rPr>
          <w:t>BrainSTIM</w:t>
        </w:r>
        <w:proofErr w:type="spellEnd"/>
      </w:hyperlink>
    </w:p>
    <w:p w14:paraId="24758132" w14:textId="77777777" w:rsidR="00F02610" w:rsidRPr="00124890" w:rsidRDefault="00F02610" w:rsidP="00F02610">
      <w:pPr>
        <w:shd w:val="clear" w:color="auto" w:fill="FFFFFF"/>
        <w:spacing w:after="0" w:line="240" w:lineRule="auto"/>
        <w:rPr>
          <w:rFonts w:ascii="&amp;quot" w:hAnsi="&amp;quot"/>
          <w:color w:val="000000" w:themeColor="text1"/>
          <w:sz w:val="24"/>
          <w:szCs w:val="24"/>
        </w:rPr>
      </w:pPr>
      <w:r w:rsidRPr="00124890">
        <w:rPr>
          <w:rFonts w:ascii="&amp;quot" w:hAnsi="&amp;quot"/>
          <w:b/>
          <w:bCs/>
          <w:color w:val="000000" w:themeColor="text1"/>
          <w:sz w:val="24"/>
          <w:szCs w:val="24"/>
          <w:lang w:val="en-US"/>
        </w:rPr>
        <w:t xml:space="preserve">           </w:t>
      </w:r>
      <w:hyperlink r:id="rId23" w:tgtFrame="_blank" w:history="1">
        <w:proofErr w:type="spellStart"/>
        <w:r w:rsidRPr="00124890">
          <w:rPr>
            <w:rFonts w:ascii="&amp;quot" w:hAnsi="&amp;quot"/>
            <w:b/>
            <w:bCs/>
            <w:color w:val="000000" w:themeColor="text1"/>
            <w:sz w:val="24"/>
            <w:szCs w:val="24"/>
            <w:u w:val="single"/>
          </w:rPr>
          <w:t>Starstim</w:t>
        </w:r>
        <w:proofErr w:type="spellEnd"/>
        <w:r w:rsidRPr="00124890">
          <w:rPr>
            <w:rFonts w:ascii="&amp;quot" w:hAnsi="&amp;quot"/>
            <w:b/>
            <w:bCs/>
            <w:color w:val="000000" w:themeColor="text1"/>
            <w:sz w:val="24"/>
            <w:szCs w:val="24"/>
            <w:u w:val="single"/>
          </w:rPr>
          <w:t>®</w:t>
        </w:r>
      </w:hyperlink>
    </w:p>
    <w:p w14:paraId="4AEA1289" w14:textId="77777777" w:rsidR="00F02610" w:rsidRPr="00124890" w:rsidRDefault="00F02610" w:rsidP="00F02610">
      <w:pPr>
        <w:shd w:val="clear" w:color="auto" w:fill="FFFFFF"/>
        <w:spacing w:after="0" w:line="240" w:lineRule="auto"/>
        <w:rPr>
          <w:rFonts w:ascii="&amp;quot" w:hAnsi="&amp;quot"/>
          <w:color w:val="000000" w:themeColor="text1"/>
          <w:sz w:val="24"/>
          <w:szCs w:val="24"/>
        </w:rPr>
      </w:pPr>
      <w:r w:rsidRPr="00124890">
        <w:rPr>
          <w:rFonts w:ascii="&amp;quot" w:hAnsi="&amp;quot"/>
          <w:b/>
          <w:bCs/>
          <w:color w:val="000000" w:themeColor="text1"/>
          <w:sz w:val="24"/>
          <w:szCs w:val="24"/>
        </w:rPr>
        <w:t xml:space="preserve">           </w:t>
      </w:r>
      <w:hyperlink r:id="rId24" w:tgtFrame="_blank" w:history="1">
        <w:r w:rsidRPr="00124890">
          <w:rPr>
            <w:rFonts w:ascii="&amp;quot" w:hAnsi="&amp;quot"/>
            <w:b/>
            <w:bCs/>
            <w:color w:val="000000" w:themeColor="text1"/>
            <w:sz w:val="24"/>
            <w:szCs w:val="24"/>
            <w:u w:val="single"/>
          </w:rPr>
          <w:t>DS5</w:t>
        </w:r>
      </w:hyperlink>
    </w:p>
    <w:p w14:paraId="14E0EDAD" w14:textId="77777777" w:rsidR="00F02610" w:rsidRPr="00124890" w:rsidRDefault="00F02610" w:rsidP="00F02610">
      <w:pPr>
        <w:rPr>
          <w:color w:val="000000" w:themeColor="text1"/>
        </w:rPr>
      </w:pPr>
    </w:p>
    <w:p w14:paraId="6AD42D57" w14:textId="77777777" w:rsidR="008853D9" w:rsidRPr="006643B6" w:rsidRDefault="008853D9" w:rsidP="008853D9"/>
    <w:p w14:paraId="4D43CFB8" w14:textId="77777777" w:rsidR="00AE2F1F" w:rsidRPr="006643B6" w:rsidRDefault="00AE2F1F" w:rsidP="008C0C35">
      <w:pPr>
        <w:spacing w:after="0" w:line="240" w:lineRule="auto"/>
        <w:jc w:val="both"/>
        <w:rPr>
          <w:rFonts w:ascii="Times New Roman" w:hAnsi="Times New Roman"/>
          <w:i/>
          <w:sz w:val="24"/>
          <w:szCs w:val="24"/>
        </w:rPr>
      </w:pPr>
    </w:p>
    <w:p w14:paraId="3D849C3D" w14:textId="77777777" w:rsidR="00AE2F1F" w:rsidRPr="006643B6" w:rsidRDefault="00AE2F1F" w:rsidP="008C0C35">
      <w:pPr>
        <w:spacing w:after="0" w:line="240" w:lineRule="auto"/>
        <w:ind w:firstLine="709"/>
        <w:jc w:val="both"/>
        <w:rPr>
          <w:rFonts w:ascii="Times New Roman" w:hAnsi="Times New Roman"/>
          <w:i/>
          <w:sz w:val="24"/>
          <w:szCs w:val="24"/>
        </w:rPr>
      </w:pPr>
    </w:p>
    <w:p w14:paraId="236A9432" w14:textId="77777777" w:rsidR="00AE2F1F" w:rsidRPr="006643B6" w:rsidRDefault="00AE2F1F" w:rsidP="008C0C35">
      <w:pPr>
        <w:spacing w:after="0" w:line="240" w:lineRule="auto"/>
        <w:ind w:firstLine="709"/>
        <w:jc w:val="both"/>
        <w:rPr>
          <w:rFonts w:ascii="Times New Roman" w:hAnsi="Times New Roman"/>
          <w:i/>
          <w:sz w:val="24"/>
          <w:szCs w:val="24"/>
        </w:rPr>
      </w:pPr>
    </w:p>
    <w:p w14:paraId="4AC4194E" w14:textId="77777777" w:rsidR="00AE2F1F" w:rsidRPr="006643B6" w:rsidRDefault="00AE2F1F" w:rsidP="008C0C35">
      <w:pPr>
        <w:spacing w:after="0" w:line="240" w:lineRule="auto"/>
        <w:ind w:firstLine="709"/>
        <w:jc w:val="both"/>
        <w:rPr>
          <w:rFonts w:ascii="Times New Roman" w:hAnsi="Times New Roman"/>
          <w:i/>
          <w:sz w:val="24"/>
          <w:szCs w:val="24"/>
        </w:rPr>
      </w:pPr>
    </w:p>
    <w:p w14:paraId="600BA8B0" w14:textId="77777777" w:rsidR="00AE2F1F" w:rsidRPr="006643B6" w:rsidRDefault="00AE2F1F" w:rsidP="008C0C35">
      <w:pPr>
        <w:spacing w:after="0" w:line="240" w:lineRule="auto"/>
        <w:ind w:firstLine="709"/>
        <w:jc w:val="both"/>
        <w:rPr>
          <w:rFonts w:ascii="Times New Roman" w:hAnsi="Times New Roman"/>
          <w:i/>
          <w:sz w:val="24"/>
          <w:szCs w:val="24"/>
        </w:rPr>
      </w:pPr>
    </w:p>
    <w:p w14:paraId="3A536299" w14:textId="77777777" w:rsidR="00AE2F1F" w:rsidRPr="006643B6" w:rsidRDefault="00AE2F1F" w:rsidP="008C0C35">
      <w:pPr>
        <w:spacing w:after="0" w:line="240" w:lineRule="auto"/>
        <w:ind w:firstLine="709"/>
        <w:rPr>
          <w:rFonts w:ascii="Times New Roman" w:hAnsi="Times New Roman"/>
          <w:sz w:val="24"/>
          <w:szCs w:val="24"/>
        </w:rPr>
        <w:sectPr w:rsidR="00AE2F1F" w:rsidRPr="006643B6" w:rsidSect="007645BA">
          <w:footnotePr>
            <w:numFmt w:val="chicago"/>
            <w:numStart w:val="3"/>
          </w:footnotePr>
          <w:pgSz w:w="11906" w:h="16838"/>
          <w:pgMar w:top="1134" w:right="850" w:bottom="1134" w:left="1701" w:header="708" w:footer="708" w:gutter="0"/>
          <w:cols w:space="708"/>
          <w:docGrid w:linePitch="360"/>
        </w:sectPr>
      </w:pPr>
    </w:p>
    <w:p w14:paraId="11CFB2B0" w14:textId="7122072D" w:rsidR="00F356E6" w:rsidRPr="00100CF5" w:rsidRDefault="00100CF5" w:rsidP="001062EB">
      <w:pPr>
        <w:spacing w:after="0" w:line="240" w:lineRule="auto"/>
        <w:ind w:firstLine="709"/>
        <w:jc w:val="right"/>
        <w:rPr>
          <w:rFonts w:ascii="Times New Roman" w:hAnsi="Times New Roman"/>
          <w:b/>
          <w:i/>
          <w:sz w:val="24"/>
          <w:szCs w:val="24"/>
          <w:lang w:val="en-US"/>
        </w:rPr>
      </w:pPr>
      <w:proofErr w:type="gramStart"/>
      <w:r>
        <w:rPr>
          <w:rFonts w:ascii="Times New Roman" w:hAnsi="Times New Roman"/>
          <w:b/>
          <w:i/>
          <w:sz w:val="24"/>
          <w:szCs w:val="24"/>
          <w:lang w:val="en-US"/>
        </w:rPr>
        <w:lastRenderedPageBreak/>
        <w:t>Appendix</w:t>
      </w:r>
      <w:r w:rsidR="000248E0" w:rsidRPr="006643B6">
        <w:rPr>
          <w:rFonts w:ascii="Times New Roman" w:hAnsi="Times New Roman"/>
          <w:b/>
          <w:i/>
          <w:sz w:val="24"/>
          <w:szCs w:val="24"/>
        </w:rPr>
        <w:t xml:space="preserve"> </w:t>
      </w:r>
      <w:r w:rsidR="00E10A5A" w:rsidRPr="006643B6">
        <w:rPr>
          <w:rFonts w:ascii="Times New Roman" w:hAnsi="Times New Roman"/>
          <w:b/>
          <w:i/>
          <w:sz w:val="24"/>
          <w:szCs w:val="24"/>
        </w:rPr>
        <w:t>1</w:t>
      </w:r>
      <w:r w:rsidR="001062EB" w:rsidRPr="006643B6">
        <w:rPr>
          <w:rFonts w:ascii="Times New Roman" w:hAnsi="Times New Roman"/>
          <w:b/>
          <w:i/>
          <w:sz w:val="24"/>
          <w:szCs w:val="24"/>
        </w:rPr>
        <w:t>.</w:t>
      </w:r>
      <w:proofErr w:type="gramEnd"/>
      <w:r w:rsidR="001062EB" w:rsidRPr="006643B6">
        <w:rPr>
          <w:rFonts w:ascii="Times New Roman" w:hAnsi="Times New Roman"/>
          <w:b/>
          <w:i/>
          <w:sz w:val="24"/>
          <w:szCs w:val="24"/>
        </w:rPr>
        <w:t xml:space="preserve"> </w:t>
      </w:r>
      <w:r>
        <w:rPr>
          <w:rFonts w:ascii="Times New Roman" w:hAnsi="Times New Roman"/>
          <w:b/>
          <w:i/>
          <w:sz w:val="24"/>
          <w:szCs w:val="24"/>
          <w:lang w:val="en-US"/>
        </w:rPr>
        <w:t>Internship report (example)</w:t>
      </w:r>
    </w:p>
    <w:p w14:paraId="6806CB93" w14:textId="77777777" w:rsidR="00F356E6" w:rsidRPr="006643B6" w:rsidRDefault="00F356E6" w:rsidP="008C0C35">
      <w:pPr>
        <w:tabs>
          <w:tab w:val="left" w:pos="10490"/>
        </w:tabs>
        <w:spacing w:after="0" w:line="240" w:lineRule="auto"/>
        <w:ind w:left="1134" w:right="-1"/>
        <w:jc w:val="center"/>
        <w:rPr>
          <w:rFonts w:ascii="Times New Roman" w:hAnsi="Times New Roman"/>
          <w:b/>
          <w:sz w:val="24"/>
          <w:szCs w:val="24"/>
        </w:rPr>
      </w:pPr>
    </w:p>
    <w:p w14:paraId="50B942CA"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p>
    <w:p w14:paraId="6E440D3B"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r w:rsidRPr="00682ADB">
        <w:rPr>
          <w:rFonts w:ascii="Times New Roman" w:hAnsi="Times New Roman"/>
          <w:b/>
          <w:sz w:val="24"/>
          <w:szCs w:val="24"/>
          <w:lang w:val="en-US"/>
        </w:rPr>
        <w:t>National Research University – Higher School of Economics</w:t>
      </w:r>
    </w:p>
    <w:p w14:paraId="43BC8612" w14:textId="77777777" w:rsidR="00C66483" w:rsidRPr="00682ADB" w:rsidRDefault="00C66483" w:rsidP="00C66483">
      <w:pPr>
        <w:spacing w:after="0"/>
        <w:rPr>
          <w:rFonts w:ascii="Times New Roman" w:hAnsi="Times New Roman"/>
          <w:sz w:val="24"/>
          <w:szCs w:val="24"/>
          <w:lang w:val="en-US"/>
        </w:rPr>
      </w:pPr>
    </w:p>
    <w:p w14:paraId="1784E104" w14:textId="77777777" w:rsidR="00C66483" w:rsidRPr="00682ADB" w:rsidRDefault="00C66483" w:rsidP="00C66483">
      <w:pPr>
        <w:spacing w:after="0"/>
        <w:jc w:val="center"/>
        <w:rPr>
          <w:rFonts w:ascii="Times New Roman" w:hAnsi="Times New Roman"/>
          <w:sz w:val="24"/>
          <w:szCs w:val="24"/>
          <w:lang w:val="en-US"/>
        </w:rPr>
      </w:pPr>
      <w:r w:rsidRPr="00682ADB">
        <w:rPr>
          <w:rFonts w:ascii="Times New Roman" w:hAnsi="Times New Roman"/>
          <w:sz w:val="24"/>
          <w:szCs w:val="24"/>
          <w:lang w:val="en-US"/>
        </w:rPr>
        <w:t>Master’s program</w:t>
      </w:r>
    </w:p>
    <w:p w14:paraId="5FB90DF9" w14:textId="77777777" w:rsidR="00C66483" w:rsidRPr="00682ADB" w:rsidRDefault="00C66483" w:rsidP="00C66483">
      <w:pPr>
        <w:spacing w:after="0"/>
        <w:jc w:val="center"/>
        <w:rPr>
          <w:rFonts w:ascii="Times New Roman" w:hAnsi="Times New Roman"/>
          <w:sz w:val="24"/>
          <w:szCs w:val="24"/>
          <w:lang w:val="en-US"/>
        </w:rPr>
      </w:pPr>
      <w:r w:rsidRPr="00682ADB">
        <w:rPr>
          <w:rFonts w:ascii="Times New Roman" w:hAnsi="Times New Roman"/>
          <w:sz w:val="24"/>
          <w:szCs w:val="24"/>
          <w:lang w:val="en-US"/>
        </w:rPr>
        <w:t>“Cognitive sciences and technologies: from neuron to cognition”</w:t>
      </w:r>
    </w:p>
    <w:p w14:paraId="5959FA26" w14:textId="77777777" w:rsidR="00C66483" w:rsidRPr="00682ADB" w:rsidRDefault="00C66483" w:rsidP="00C66483">
      <w:pPr>
        <w:rPr>
          <w:rFonts w:ascii="Times New Roman" w:hAnsi="Times New Roman"/>
          <w:sz w:val="24"/>
          <w:szCs w:val="24"/>
          <w:lang w:val="en-US"/>
        </w:rPr>
      </w:pPr>
    </w:p>
    <w:p w14:paraId="484130D6" w14:textId="77777777" w:rsidR="00C66483" w:rsidRPr="00682ADB" w:rsidRDefault="00C66483" w:rsidP="00C66483">
      <w:pPr>
        <w:ind w:firstLine="567"/>
        <w:jc w:val="center"/>
        <w:rPr>
          <w:rFonts w:ascii="Times New Roman" w:hAnsi="Times New Roman"/>
          <w:b/>
          <w:sz w:val="24"/>
          <w:szCs w:val="24"/>
          <w:lang w:val="en-US"/>
        </w:rPr>
      </w:pPr>
      <w:r w:rsidRPr="00682ADB">
        <w:rPr>
          <w:rFonts w:ascii="Times New Roman" w:hAnsi="Times New Roman"/>
          <w:b/>
          <w:sz w:val="24"/>
          <w:szCs w:val="24"/>
          <w:lang w:val="en-US"/>
        </w:rPr>
        <w:t>Internship report</w:t>
      </w:r>
    </w:p>
    <w:p w14:paraId="1D601A11" w14:textId="77777777" w:rsidR="00C66483" w:rsidRPr="00682ADB" w:rsidRDefault="00C66483" w:rsidP="00C66483">
      <w:pPr>
        <w:pStyle w:val="afb"/>
        <w:tabs>
          <w:tab w:val="left" w:pos="7020"/>
        </w:tabs>
        <w:jc w:val="center"/>
        <w:rPr>
          <w:rFonts w:ascii="Times New Roman" w:hAnsi="Times New Roman"/>
          <w:sz w:val="24"/>
          <w:szCs w:val="24"/>
          <w:lang w:val="en-US"/>
        </w:rPr>
      </w:pPr>
    </w:p>
    <w:p w14:paraId="0AD4B913" w14:textId="77777777" w:rsidR="00C66483" w:rsidRPr="00682ADB" w:rsidRDefault="00C66483" w:rsidP="00C66483">
      <w:pPr>
        <w:pStyle w:val="afb"/>
        <w:tabs>
          <w:tab w:val="left" w:pos="7020"/>
        </w:tabs>
        <w:rPr>
          <w:rFonts w:ascii="Times New Roman" w:hAnsi="Times New Roman"/>
          <w:sz w:val="24"/>
          <w:szCs w:val="24"/>
          <w:lang w:val="en-US"/>
        </w:rPr>
      </w:pPr>
    </w:p>
    <w:p w14:paraId="1DCCB88A" w14:textId="77777777" w:rsidR="00C66483" w:rsidRPr="00682ADB" w:rsidRDefault="00C66483" w:rsidP="00C66483">
      <w:pPr>
        <w:pStyle w:val="afb"/>
        <w:tabs>
          <w:tab w:val="left" w:pos="7020"/>
        </w:tabs>
        <w:jc w:val="center"/>
        <w:rPr>
          <w:rFonts w:ascii="Times New Roman" w:hAnsi="Times New Roman"/>
          <w:sz w:val="24"/>
          <w:szCs w:val="24"/>
          <w:lang w:val="en-US"/>
        </w:rPr>
      </w:pPr>
    </w:p>
    <w:p w14:paraId="51D0472B"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Student group № _____</w:t>
      </w:r>
    </w:p>
    <w:p w14:paraId="3E472FF0"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p>
    <w:p w14:paraId="4C06D291"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 xml:space="preserve">________________________ </w:t>
      </w:r>
    </w:p>
    <w:p w14:paraId="3CC8F059"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Last name, First name Middle name</w:t>
      </w:r>
    </w:p>
    <w:p w14:paraId="03B960D9"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p>
    <w:p w14:paraId="79C5287D"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1BAF4470"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2DE14E70"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Internship Adviser</w:t>
      </w:r>
    </w:p>
    <w:p w14:paraId="378AD8AF"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____________________</w:t>
      </w:r>
    </w:p>
    <w:p w14:paraId="64A77BAD"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Position, academic degree</w:t>
      </w:r>
    </w:p>
    <w:p w14:paraId="08408E58"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2FA16810"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5E21FA17"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____________________</w:t>
      </w:r>
    </w:p>
    <w:p w14:paraId="58841ABF"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Last name, First name Middle name</w:t>
      </w:r>
    </w:p>
    <w:p w14:paraId="5F02FBC9"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1082252A"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____________________</w:t>
      </w:r>
    </w:p>
    <w:p w14:paraId="6BD8793F" w14:textId="0D23664C" w:rsidR="00C66483" w:rsidRPr="00682ADB" w:rsidRDefault="00C66483" w:rsidP="00C66483">
      <w:pPr>
        <w:autoSpaceDE w:val="0"/>
        <w:autoSpaceDN w:val="0"/>
        <w:adjustRightInd w:val="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 xml:space="preserve">Signature </w:t>
      </w:r>
    </w:p>
    <w:p w14:paraId="6AB0608B" w14:textId="77777777" w:rsidR="00C66483" w:rsidRPr="00682ADB" w:rsidRDefault="00C66483" w:rsidP="00C66483">
      <w:pPr>
        <w:autoSpaceDE w:val="0"/>
        <w:autoSpaceDN w:val="0"/>
        <w:adjustRightInd w:val="0"/>
        <w:jc w:val="center"/>
        <w:rPr>
          <w:rFonts w:ascii="Times New Roman" w:hAnsi="Times New Roman"/>
          <w:color w:val="000000"/>
          <w:sz w:val="24"/>
          <w:szCs w:val="24"/>
          <w:lang w:val="en-US"/>
        </w:rPr>
      </w:pPr>
    </w:p>
    <w:p w14:paraId="6E8D6CEF" w14:textId="2C653A11" w:rsidR="00C66483" w:rsidRPr="00682ADB" w:rsidRDefault="00C66483" w:rsidP="00C66483">
      <w:pPr>
        <w:autoSpaceDE w:val="0"/>
        <w:autoSpaceDN w:val="0"/>
        <w:adjustRightInd w:val="0"/>
        <w:jc w:val="center"/>
        <w:rPr>
          <w:rFonts w:ascii="Times New Roman" w:hAnsi="Times New Roman"/>
          <w:color w:val="000000"/>
          <w:sz w:val="24"/>
          <w:szCs w:val="24"/>
          <w:lang w:val="en-US"/>
        </w:rPr>
      </w:pPr>
      <w:r w:rsidRPr="00682ADB">
        <w:rPr>
          <w:rFonts w:ascii="Times New Roman" w:hAnsi="Times New Roman"/>
          <w:color w:val="000000"/>
          <w:sz w:val="24"/>
          <w:szCs w:val="24"/>
          <w:lang w:val="en-US"/>
        </w:rPr>
        <w:t>Moscow 20</w:t>
      </w:r>
      <w:r w:rsidR="00577AF6">
        <w:rPr>
          <w:rFonts w:ascii="Times New Roman" w:hAnsi="Times New Roman"/>
          <w:color w:val="000000"/>
          <w:sz w:val="24"/>
          <w:szCs w:val="24"/>
          <w:lang w:val="en-US"/>
        </w:rPr>
        <w:t>XX</w:t>
      </w:r>
      <w:r w:rsidRPr="00682ADB">
        <w:rPr>
          <w:rFonts w:ascii="Times New Roman" w:hAnsi="Times New Roman"/>
          <w:color w:val="000000"/>
          <w:sz w:val="24"/>
          <w:szCs w:val="24"/>
          <w:lang w:val="en-US"/>
        </w:rPr>
        <w:t xml:space="preserve">_ </w:t>
      </w:r>
      <w:r w:rsidRPr="00682ADB">
        <w:rPr>
          <w:rFonts w:ascii="Times New Roman" w:hAnsi="Times New Roman"/>
          <w:color w:val="000000"/>
          <w:sz w:val="24"/>
          <w:szCs w:val="24"/>
          <w:lang w:val="en-US"/>
        </w:rPr>
        <w:br/>
      </w:r>
    </w:p>
    <w:p w14:paraId="4298F75F" w14:textId="77777777" w:rsidR="00C66483" w:rsidRPr="00682ADB" w:rsidRDefault="00C66483" w:rsidP="00C66483">
      <w:pPr>
        <w:pStyle w:val="afb"/>
        <w:tabs>
          <w:tab w:val="left" w:pos="-4860"/>
        </w:tabs>
        <w:jc w:val="center"/>
        <w:rPr>
          <w:rFonts w:ascii="Times New Roman" w:hAnsi="Times New Roman"/>
          <w:b/>
          <w:sz w:val="24"/>
          <w:szCs w:val="24"/>
          <w:lang w:val="en-US"/>
        </w:rPr>
      </w:pPr>
      <w:r w:rsidRPr="00682ADB">
        <w:rPr>
          <w:rFonts w:ascii="Times New Roman" w:hAnsi="Times New Roman"/>
          <w:b/>
          <w:sz w:val="24"/>
          <w:szCs w:val="24"/>
          <w:lang w:val="en-US"/>
        </w:rPr>
        <w:br w:type="page"/>
      </w:r>
      <w:r w:rsidRPr="00682ADB">
        <w:rPr>
          <w:rFonts w:ascii="Times New Roman" w:hAnsi="Times New Roman"/>
          <w:b/>
          <w:sz w:val="24"/>
          <w:szCs w:val="24"/>
          <w:lang w:val="en-US"/>
        </w:rPr>
        <w:lastRenderedPageBreak/>
        <w:t>Report Structure</w:t>
      </w:r>
    </w:p>
    <w:p w14:paraId="0156DCBE" w14:textId="77777777" w:rsidR="00C66483" w:rsidRPr="00682ADB" w:rsidRDefault="00C66483" w:rsidP="00C66483">
      <w:pPr>
        <w:pStyle w:val="afb"/>
        <w:tabs>
          <w:tab w:val="left" w:pos="-4860"/>
        </w:tabs>
        <w:jc w:val="center"/>
        <w:rPr>
          <w:rFonts w:ascii="Times New Roman" w:hAnsi="Times New Roman"/>
          <w:b/>
          <w:sz w:val="24"/>
          <w:szCs w:val="24"/>
          <w:lang w:val="en-US"/>
        </w:rPr>
      </w:pPr>
    </w:p>
    <w:p w14:paraId="7C5F27B5"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 xml:space="preserve">Description of the place where the internship is taken </w:t>
      </w:r>
      <w:r w:rsidRPr="00682ADB">
        <w:rPr>
          <w:rFonts w:ascii="Times New Roman" w:hAnsi="Times New Roman"/>
          <w:i/>
          <w:sz w:val="24"/>
          <w:szCs w:val="24"/>
          <w:lang w:val="en-US"/>
        </w:rPr>
        <w:t>(e.g. laboratory, scientific unit: its main project and goals)</w:t>
      </w:r>
      <w:r w:rsidRPr="00682ADB">
        <w:rPr>
          <w:rFonts w:ascii="Times New Roman" w:hAnsi="Times New Roman"/>
          <w:sz w:val="24"/>
          <w:szCs w:val="24"/>
          <w:lang w:val="en-US"/>
        </w:rPr>
        <w:t>.</w:t>
      </w:r>
    </w:p>
    <w:p w14:paraId="69833DEB"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iCs/>
          <w:sz w:val="24"/>
          <w:szCs w:val="24"/>
          <w:lang w:val="en-US"/>
        </w:rPr>
      </w:pPr>
      <w:r w:rsidRPr="00682ADB">
        <w:rPr>
          <w:rFonts w:ascii="Times New Roman" w:hAnsi="Times New Roman"/>
          <w:sz w:val="24"/>
          <w:szCs w:val="24"/>
          <w:lang w:val="en-US"/>
        </w:rPr>
        <w:t xml:space="preserve">General and detailed information about the work done </w:t>
      </w:r>
      <w:r w:rsidRPr="00682ADB">
        <w:rPr>
          <w:rFonts w:ascii="Times New Roman" w:hAnsi="Times New Roman"/>
          <w:i/>
          <w:iCs/>
          <w:sz w:val="24"/>
          <w:szCs w:val="24"/>
          <w:lang w:val="en-US"/>
        </w:rPr>
        <w:t>(description of the main types of the internship activities and results)</w:t>
      </w:r>
      <w:r w:rsidRPr="00682ADB">
        <w:rPr>
          <w:rFonts w:ascii="Times New Roman" w:hAnsi="Times New Roman"/>
          <w:iCs/>
          <w:sz w:val="24"/>
          <w:szCs w:val="24"/>
          <w:lang w:val="en-US"/>
        </w:rPr>
        <w:t>.</w:t>
      </w:r>
    </w:p>
    <w:p w14:paraId="6AEB4CCA"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iCs/>
          <w:sz w:val="24"/>
          <w:szCs w:val="24"/>
          <w:lang w:val="en-US"/>
        </w:rPr>
      </w:pPr>
      <w:r w:rsidRPr="00682ADB">
        <w:rPr>
          <w:rFonts w:ascii="Times New Roman" w:hAnsi="Times New Roman"/>
          <w:sz w:val="24"/>
          <w:szCs w:val="24"/>
          <w:lang w:val="en-US"/>
        </w:rPr>
        <w:t xml:space="preserve">Self-analysis </w:t>
      </w:r>
      <w:r w:rsidRPr="00682ADB">
        <w:rPr>
          <w:rFonts w:ascii="Times New Roman" w:hAnsi="Times New Roman"/>
          <w:i/>
          <w:iCs/>
          <w:sz w:val="24"/>
          <w:szCs w:val="24"/>
          <w:lang w:val="en-US"/>
        </w:rPr>
        <w:t>(description of the most essential achievements and difficulties, internship resume)</w:t>
      </w:r>
      <w:r w:rsidRPr="00682ADB">
        <w:rPr>
          <w:rFonts w:ascii="Times New Roman" w:hAnsi="Times New Roman"/>
          <w:iCs/>
          <w:sz w:val="24"/>
          <w:szCs w:val="24"/>
          <w:lang w:val="en-US"/>
        </w:rPr>
        <w:t>.</w:t>
      </w:r>
    </w:p>
    <w:p w14:paraId="5FEDDB37"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Appendix (</w:t>
      </w:r>
      <w:r w:rsidRPr="00682ADB">
        <w:rPr>
          <w:rFonts w:ascii="Times New Roman" w:hAnsi="Times New Roman"/>
          <w:i/>
          <w:sz w:val="24"/>
          <w:szCs w:val="24"/>
          <w:lang w:val="en-US"/>
        </w:rPr>
        <w:t>any data that were processed during the internship projects</w:t>
      </w:r>
      <w:r w:rsidRPr="00682ADB">
        <w:rPr>
          <w:rFonts w:ascii="Times New Roman" w:hAnsi="Times New Roman"/>
          <w:sz w:val="24"/>
          <w:szCs w:val="24"/>
          <w:lang w:val="en-US"/>
        </w:rPr>
        <w:t>).</w:t>
      </w:r>
    </w:p>
    <w:p w14:paraId="42FFB44F"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rPr>
      </w:pPr>
      <w:r w:rsidRPr="00682ADB">
        <w:rPr>
          <w:rFonts w:ascii="Times New Roman" w:hAnsi="Times New Roman"/>
          <w:sz w:val="24"/>
          <w:szCs w:val="24"/>
          <w:lang w:val="en-US"/>
        </w:rPr>
        <w:t>References.</w:t>
      </w:r>
    </w:p>
    <w:p w14:paraId="66B500AE"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Comment of the internship adviser.</w:t>
      </w:r>
    </w:p>
    <w:p w14:paraId="48E80613" w14:textId="77777777" w:rsidR="00C66483" w:rsidRPr="00682ADB" w:rsidRDefault="00C66483" w:rsidP="00C66483">
      <w:pPr>
        <w:rPr>
          <w:rFonts w:ascii="Times New Roman" w:hAnsi="Times New Roman"/>
          <w:sz w:val="24"/>
          <w:szCs w:val="24"/>
          <w:lang w:val="en-US"/>
        </w:rPr>
      </w:pPr>
    </w:p>
    <w:p w14:paraId="083DF234" w14:textId="77777777" w:rsidR="00C66483" w:rsidRPr="00682ADB" w:rsidRDefault="00C66483" w:rsidP="00C66483">
      <w:pPr>
        <w:pStyle w:val="afb"/>
        <w:tabs>
          <w:tab w:val="left" w:pos="8460"/>
        </w:tabs>
        <w:jc w:val="center"/>
        <w:rPr>
          <w:rFonts w:ascii="Times New Roman" w:hAnsi="Times New Roman"/>
          <w:b/>
          <w:bCs/>
          <w:sz w:val="24"/>
          <w:szCs w:val="24"/>
          <w:lang w:val="en-US"/>
        </w:rPr>
      </w:pPr>
      <w:r w:rsidRPr="00682ADB">
        <w:rPr>
          <w:rFonts w:ascii="Times New Roman" w:hAnsi="Times New Roman"/>
          <w:b/>
          <w:bCs/>
          <w:sz w:val="24"/>
          <w:szCs w:val="24"/>
          <w:lang w:val="en-US"/>
        </w:rPr>
        <w:t>Student’s internship report</w:t>
      </w:r>
    </w:p>
    <w:p w14:paraId="4B816C90" w14:textId="77777777" w:rsidR="00C66483" w:rsidRPr="00682ADB" w:rsidRDefault="00C66483" w:rsidP="00C66483">
      <w:pPr>
        <w:pStyle w:val="afb"/>
        <w:jc w:val="center"/>
        <w:rPr>
          <w:rFonts w:ascii="Times New Roman" w:hAnsi="Times New Roman"/>
          <w:sz w:val="24"/>
          <w:szCs w:val="24"/>
          <w:lang w:val="en-US"/>
        </w:rPr>
      </w:pPr>
    </w:p>
    <w:p w14:paraId="3F2EA894" w14:textId="77777777" w:rsidR="00C66483" w:rsidRPr="00682ADB" w:rsidRDefault="00C66483" w:rsidP="00C66483">
      <w:pPr>
        <w:pStyle w:val="afb"/>
        <w:rPr>
          <w:rFonts w:ascii="Times New Roman" w:hAnsi="Times New Roman"/>
          <w:sz w:val="24"/>
          <w:szCs w:val="24"/>
          <w:lang w:val="en-US"/>
        </w:rPr>
      </w:pPr>
      <w:r w:rsidRPr="00682ADB">
        <w:rPr>
          <w:rFonts w:ascii="Times New Roman" w:hAnsi="Times New Roman"/>
          <w:sz w:val="24"/>
          <w:szCs w:val="24"/>
          <w:lang w:val="en-US"/>
        </w:rPr>
        <w:t xml:space="preserve">During the internship student should prepare and present to the internship director </w:t>
      </w:r>
      <w:r w:rsidRPr="00682ADB">
        <w:rPr>
          <w:rFonts w:ascii="Times New Roman" w:hAnsi="Times New Roman"/>
          <w:i/>
          <w:sz w:val="24"/>
          <w:szCs w:val="24"/>
          <w:lang w:val="en-US"/>
        </w:rPr>
        <w:t>internship report</w:t>
      </w:r>
      <w:r w:rsidRPr="00682ADB">
        <w:rPr>
          <w:rFonts w:ascii="Times New Roman" w:hAnsi="Times New Roman"/>
          <w:sz w:val="24"/>
          <w:szCs w:val="24"/>
          <w:lang w:val="en-US"/>
        </w:rPr>
        <w:t>. Internship report should be forwarded to the internship director in 3 days period after the completion of the internship.</w:t>
      </w:r>
    </w:p>
    <w:p w14:paraId="7C060E8D" w14:textId="77777777" w:rsidR="00C66483" w:rsidRPr="00682ADB" w:rsidRDefault="00C66483" w:rsidP="00C66483">
      <w:pPr>
        <w:pStyle w:val="afb"/>
        <w:rPr>
          <w:rFonts w:ascii="Times New Roman" w:hAnsi="Times New Roman"/>
          <w:sz w:val="24"/>
          <w:szCs w:val="24"/>
          <w:lang w:val="en-US"/>
        </w:rPr>
      </w:pPr>
    </w:p>
    <w:p w14:paraId="01FC7CDD" w14:textId="77777777" w:rsidR="00100CF5" w:rsidRDefault="00100CF5">
      <w:pPr>
        <w:spacing w:after="0" w:line="240" w:lineRule="auto"/>
        <w:rPr>
          <w:rFonts w:ascii="Times New Roman" w:hAnsi="Times New Roman"/>
          <w:b/>
          <w:i/>
          <w:sz w:val="24"/>
          <w:szCs w:val="24"/>
        </w:rPr>
      </w:pPr>
      <w:r>
        <w:rPr>
          <w:rFonts w:ascii="Times New Roman" w:hAnsi="Times New Roman"/>
          <w:b/>
          <w:i/>
          <w:sz w:val="24"/>
          <w:szCs w:val="24"/>
        </w:rPr>
        <w:br w:type="page"/>
      </w:r>
    </w:p>
    <w:p w14:paraId="292470DA" w14:textId="5BE53F8D" w:rsidR="00FB3EE8" w:rsidRPr="00920AA4" w:rsidRDefault="00920AA4" w:rsidP="00FB3EE8">
      <w:pPr>
        <w:spacing w:after="0" w:line="240" w:lineRule="auto"/>
        <w:ind w:firstLine="709"/>
        <w:jc w:val="right"/>
        <w:rPr>
          <w:rFonts w:ascii="Times New Roman" w:hAnsi="Times New Roman"/>
          <w:b/>
          <w:i/>
          <w:sz w:val="24"/>
          <w:szCs w:val="24"/>
          <w:lang w:val="en-US"/>
        </w:rPr>
      </w:pPr>
      <w:proofErr w:type="gramStart"/>
      <w:r>
        <w:rPr>
          <w:rFonts w:ascii="Times New Roman" w:hAnsi="Times New Roman"/>
          <w:b/>
          <w:i/>
          <w:sz w:val="24"/>
          <w:szCs w:val="24"/>
          <w:lang w:val="en-US"/>
        </w:rPr>
        <w:lastRenderedPageBreak/>
        <w:t>Appendix</w:t>
      </w:r>
      <w:r w:rsidR="00FB3EE8" w:rsidRPr="00682ADB">
        <w:rPr>
          <w:rFonts w:ascii="Times New Roman" w:hAnsi="Times New Roman"/>
          <w:b/>
          <w:i/>
          <w:sz w:val="24"/>
          <w:szCs w:val="24"/>
          <w:lang w:val="en-US"/>
        </w:rPr>
        <w:t xml:space="preserve"> 2.</w:t>
      </w:r>
      <w:proofErr w:type="gramEnd"/>
      <w:r w:rsidR="00FB3EE8" w:rsidRPr="00682ADB">
        <w:rPr>
          <w:rFonts w:ascii="Times New Roman" w:hAnsi="Times New Roman"/>
          <w:b/>
          <w:i/>
          <w:sz w:val="24"/>
          <w:szCs w:val="24"/>
          <w:lang w:val="en-US"/>
        </w:rPr>
        <w:t xml:space="preserve"> </w:t>
      </w:r>
      <w:r>
        <w:rPr>
          <w:rFonts w:ascii="Times New Roman" w:hAnsi="Times New Roman"/>
          <w:b/>
          <w:i/>
          <w:sz w:val="24"/>
          <w:szCs w:val="24"/>
          <w:lang w:val="en-US"/>
        </w:rPr>
        <w:t>Scientific adviser comment (example)</w:t>
      </w:r>
    </w:p>
    <w:p w14:paraId="760A3448" w14:textId="77777777" w:rsidR="00FB3EE8" w:rsidRPr="00682ADB" w:rsidRDefault="00FB3EE8" w:rsidP="00FB3EE8">
      <w:pPr>
        <w:tabs>
          <w:tab w:val="left" w:pos="10490"/>
        </w:tabs>
        <w:spacing w:after="0" w:line="240" w:lineRule="auto"/>
        <w:ind w:left="1134" w:right="-1"/>
        <w:jc w:val="center"/>
        <w:rPr>
          <w:rFonts w:ascii="Times New Roman" w:hAnsi="Times New Roman"/>
          <w:b/>
          <w:sz w:val="24"/>
          <w:szCs w:val="24"/>
          <w:lang w:val="en-US"/>
        </w:rPr>
      </w:pPr>
    </w:p>
    <w:p w14:paraId="498D81AB" w14:textId="77777777" w:rsidR="00FB3EE8" w:rsidRPr="00682ADB" w:rsidRDefault="00FB3EE8" w:rsidP="00FB3EE8">
      <w:pPr>
        <w:spacing w:line="360" w:lineRule="auto"/>
        <w:jc w:val="center"/>
        <w:rPr>
          <w:rFonts w:ascii="Times New Roman" w:hAnsi="Times New Roman"/>
          <w:sz w:val="24"/>
          <w:szCs w:val="24"/>
          <w:lang w:val="en-US"/>
        </w:rPr>
      </w:pPr>
    </w:p>
    <w:p w14:paraId="07E3051C" w14:textId="77777777" w:rsidR="00FB3EE8" w:rsidRPr="00682ADB" w:rsidRDefault="00FB3EE8" w:rsidP="00FB3EE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A comment from the scientific adviser</w:t>
      </w:r>
    </w:p>
    <w:p w14:paraId="2B47A710" w14:textId="7A852BB3" w:rsidR="00FB3EE8" w:rsidRPr="00682ADB" w:rsidRDefault="00FB3EE8" w:rsidP="00FB3EE8">
      <w:pPr>
        <w:spacing w:line="360" w:lineRule="auto"/>
        <w:jc w:val="center"/>
        <w:rPr>
          <w:rFonts w:ascii="Times New Roman" w:hAnsi="Times New Roman"/>
          <w:sz w:val="24"/>
          <w:szCs w:val="24"/>
          <w:lang w:val="en-US"/>
        </w:rPr>
      </w:pPr>
      <w:proofErr w:type="gramStart"/>
      <w:r w:rsidRPr="00682ADB">
        <w:rPr>
          <w:rFonts w:ascii="Times New Roman" w:hAnsi="Times New Roman"/>
          <w:sz w:val="24"/>
          <w:szCs w:val="24"/>
          <w:lang w:val="en-US"/>
        </w:rPr>
        <w:t>on</w:t>
      </w:r>
      <w:proofErr w:type="gramEnd"/>
      <w:r w:rsidRPr="00682ADB">
        <w:rPr>
          <w:rFonts w:ascii="Times New Roman" w:hAnsi="Times New Roman"/>
          <w:sz w:val="24"/>
          <w:szCs w:val="24"/>
          <w:lang w:val="en-US"/>
        </w:rPr>
        <w:t xml:space="preserve"> </w:t>
      </w:r>
      <w:r w:rsidRPr="00682ADB">
        <w:rPr>
          <w:rFonts w:ascii="Times New Roman" w:hAnsi="Times New Roman"/>
          <w:b/>
          <w:bCs/>
          <w:sz w:val="24"/>
          <w:szCs w:val="24"/>
          <w:lang w:val="en-US"/>
        </w:rPr>
        <w:t xml:space="preserve">XXX </w:t>
      </w:r>
      <w:proofErr w:type="spellStart"/>
      <w:r w:rsidRPr="00682ADB">
        <w:rPr>
          <w:rFonts w:ascii="Times New Roman" w:hAnsi="Times New Roman"/>
          <w:b/>
          <w:bCs/>
          <w:sz w:val="24"/>
          <w:szCs w:val="24"/>
          <w:lang w:val="en-US"/>
        </w:rPr>
        <w:t>XXX</w:t>
      </w:r>
      <w:proofErr w:type="spellEnd"/>
      <w:r w:rsidRPr="00682ADB">
        <w:rPr>
          <w:rFonts w:ascii="Times New Roman" w:hAnsi="Times New Roman"/>
          <w:sz w:val="24"/>
          <w:szCs w:val="24"/>
          <w:lang w:val="en-US"/>
        </w:rPr>
        <w:t xml:space="preserve"> internship (</w:t>
      </w:r>
      <w:r w:rsidR="00920AA4">
        <w:rPr>
          <w:rFonts w:ascii="Times New Roman" w:hAnsi="Times New Roman"/>
          <w:sz w:val="24"/>
          <w:szCs w:val="24"/>
          <w:lang w:val="en-US"/>
        </w:rPr>
        <w:t>month, year</w:t>
      </w:r>
      <w:r w:rsidRPr="00682ADB">
        <w:rPr>
          <w:rFonts w:ascii="Times New Roman" w:hAnsi="Times New Roman"/>
          <w:sz w:val="24"/>
          <w:szCs w:val="24"/>
          <w:lang w:val="en-US"/>
        </w:rPr>
        <w:t>)</w:t>
      </w:r>
    </w:p>
    <w:p w14:paraId="76E0EAE0" w14:textId="77777777" w:rsidR="00FB3EE8" w:rsidRPr="00682ADB" w:rsidRDefault="00FB3EE8" w:rsidP="00FB3EE8">
      <w:pPr>
        <w:spacing w:line="360" w:lineRule="auto"/>
        <w:jc w:val="both"/>
        <w:rPr>
          <w:rFonts w:ascii="Times New Roman" w:hAnsi="Times New Roman"/>
          <w:sz w:val="24"/>
          <w:szCs w:val="24"/>
          <w:lang w:val="en-US"/>
        </w:rPr>
      </w:pPr>
    </w:p>
    <w:p w14:paraId="2D9F79F4" w14:textId="77777777" w:rsidR="00FB3EE8" w:rsidRPr="00682ADB" w:rsidRDefault="00FB3EE8" w:rsidP="00FB3EE8">
      <w:pPr>
        <w:spacing w:line="360" w:lineRule="auto"/>
        <w:jc w:val="both"/>
        <w:rPr>
          <w:rFonts w:ascii="Times New Roman" w:hAnsi="Times New Roman"/>
          <w:sz w:val="24"/>
          <w:szCs w:val="24"/>
          <w:lang w:val="en-US"/>
        </w:rPr>
      </w:pPr>
    </w:p>
    <w:p w14:paraId="5A1652BE" w14:textId="29028257" w:rsidR="00FB3EE8" w:rsidRPr="00682ADB" w:rsidRDefault="00FB3EE8" w:rsidP="007616A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XXXXXXXXXXXXXXXXXXXXXXXXXXXXXXXXXXXXXXXXXXXXXXXXXXXXXXXXXXXXXXXXXXXXXXXXXXXXXXXXXXXXXXXXXXXXXXXXXXXXXXXXXXXXXXXXXXXXXXXXXXXXXXXXXXXXXXXXXXXXXXXXXXXXXXXXXXXXXXXXXXXXXXXXXXXXXXXXXXXXXXXX</w:t>
      </w:r>
    </w:p>
    <w:p w14:paraId="25711958" w14:textId="604F1CFE" w:rsidR="00FB3EE8" w:rsidRPr="00682ADB" w:rsidRDefault="00FB3EE8" w:rsidP="007616A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XXXXXXXXXXXXXXXXXXXXXXXXXXXXXXXXXXXXXXXXXXXXXX</w:t>
      </w:r>
    </w:p>
    <w:p w14:paraId="7EE60208" w14:textId="561830DC" w:rsidR="00FB3EE8" w:rsidRPr="00682ADB" w:rsidRDefault="00FB3EE8" w:rsidP="007616A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XXXXXXXXXXXXXXXXXXXXXXXXXXXXXXXXXXXXXXXXXXXXXX</w:t>
      </w:r>
    </w:p>
    <w:p w14:paraId="58E8EE88" w14:textId="77777777" w:rsidR="00FB3EE8" w:rsidRPr="00682ADB" w:rsidRDefault="00FB3EE8" w:rsidP="00FB3EE8">
      <w:pPr>
        <w:spacing w:line="360" w:lineRule="auto"/>
        <w:jc w:val="both"/>
        <w:rPr>
          <w:rFonts w:ascii="Times New Roman" w:hAnsi="Times New Roman"/>
          <w:sz w:val="24"/>
          <w:szCs w:val="24"/>
          <w:lang w:val="en-US"/>
        </w:rPr>
      </w:pPr>
    </w:p>
    <w:p w14:paraId="7B13BA88" w14:textId="77777777" w:rsidR="00FB3EE8" w:rsidRPr="00682ADB" w:rsidRDefault="00FB3EE8" w:rsidP="00FB3EE8">
      <w:pPr>
        <w:spacing w:line="360" w:lineRule="auto"/>
        <w:jc w:val="both"/>
        <w:rPr>
          <w:rFonts w:ascii="Times New Roman" w:hAnsi="Times New Roman"/>
          <w:sz w:val="24"/>
          <w:szCs w:val="24"/>
          <w:lang w:val="en-US"/>
        </w:rPr>
      </w:pPr>
      <w:r w:rsidRPr="00682ADB">
        <w:rPr>
          <w:rFonts w:ascii="Times New Roman" w:hAnsi="Times New Roman"/>
          <w:sz w:val="24"/>
          <w:szCs w:val="24"/>
          <w:lang w:val="en-US"/>
        </w:rPr>
        <w:t xml:space="preserve">I suggest </w:t>
      </w:r>
      <w:r w:rsidRPr="00682ADB">
        <w:rPr>
          <w:rFonts w:ascii="Times New Roman" w:hAnsi="Times New Roman"/>
          <w:b/>
          <w:bCs/>
          <w:sz w:val="24"/>
          <w:szCs w:val="24"/>
          <w:lang w:val="en-US"/>
        </w:rPr>
        <w:t>grade X/10</w:t>
      </w:r>
      <w:r w:rsidRPr="00682ADB">
        <w:rPr>
          <w:rFonts w:ascii="Times New Roman" w:hAnsi="Times New Roman"/>
          <w:sz w:val="24"/>
          <w:szCs w:val="24"/>
          <w:lang w:val="en-US"/>
        </w:rPr>
        <w:t xml:space="preserve"> for XXX XXX’s internship.</w:t>
      </w:r>
    </w:p>
    <w:p w14:paraId="3EE7FF86" w14:textId="77777777" w:rsidR="00FB3EE8" w:rsidRPr="00682ADB" w:rsidRDefault="00FB3EE8" w:rsidP="00FB3EE8">
      <w:pPr>
        <w:spacing w:line="360" w:lineRule="auto"/>
        <w:jc w:val="both"/>
        <w:rPr>
          <w:rFonts w:ascii="Times New Roman" w:hAnsi="Times New Roman"/>
          <w:sz w:val="24"/>
          <w:szCs w:val="24"/>
          <w:lang w:val="en-US"/>
        </w:rPr>
      </w:pPr>
    </w:p>
    <w:p w14:paraId="2CF0B2A7" w14:textId="77777777" w:rsidR="007616A8" w:rsidRPr="00682ADB" w:rsidRDefault="007616A8" w:rsidP="00FB3EE8">
      <w:pPr>
        <w:spacing w:line="360" w:lineRule="auto"/>
        <w:jc w:val="both"/>
        <w:rPr>
          <w:rFonts w:ascii="Times New Roman" w:hAnsi="Times New Roman"/>
          <w:sz w:val="24"/>
          <w:szCs w:val="24"/>
          <w:lang w:val="en-US"/>
        </w:rPr>
      </w:pPr>
    </w:p>
    <w:p w14:paraId="654284EE" w14:textId="500A0F10" w:rsidR="00FB3EE8" w:rsidRPr="00682ADB" w:rsidRDefault="00FB3EE8" w:rsidP="00FB3EE8">
      <w:pPr>
        <w:spacing w:line="360" w:lineRule="auto"/>
        <w:rPr>
          <w:rFonts w:ascii="Times New Roman" w:hAnsi="Times New Roman"/>
          <w:sz w:val="24"/>
          <w:szCs w:val="24"/>
          <w:lang w:val="en-US"/>
        </w:rPr>
      </w:pPr>
      <w:r w:rsidRPr="00682ADB">
        <w:rPr>
          <w:rFonts w:ascii="Times New Roman" w:hAnsi="Times New Roman"/>
          <w:sz w:val="24"/>
          <w:szCs w:val="24"/>
          <w:lang w:val="en-US"/>
        </w:rPr>
        <w:t>Adviser’s name</w:t>
      </w:r>
      <w:r w:rsidR="007616A8" w:rsidRPr="00682ADB">
        <w:rPr>
          <w:rFonts w:ascii="Times New Roman" w:hAnsi="Times New Roman"/>
          <w:sz w:val="24"/>
          <w:szCs w:val="24"/>
          <w:lang w:val="en-US"/>
        </w:rPr>
        <w:t xml:space="preserve">                                                                    Adviser’s   signature       </w:t>
      </w:r>
    </w:p>
    <w:p w14:paraId="43F282B7" w14:textId="77777777" w:rsidR="00FB3EE8" w:rsidRPr="00682ADB" w:rsidRDefault="00FB3EE8" w:rsidP="00FB3EE8">
      <w:pPr>
        <w:spacing w:line="360" w:lineRule="auto"/>
        <w:rPr>
          <w:rFonts w:ascii="Times New Roman" w:hAnsi="Times New Roman"/>
          <w:sz w:val="24"/>
          <w:szCs w:val="24"/>
          <w:lang w:val="en-US"/>
        </w:rPr>
      </w:pPr>
      <w:r w:rsidRPr="00682ADB">
        <w:rPr>
          <w:rFonts w:ascii="Times New Roman" w:hAnsi="Times New Roman"/>
          <w:sz w:val="24"/>
          <w:szCs w:val="24"/>
          <w:lang w:val="en-US"/>
        </w:rPr>
        <w:t>Adviser’s affiliation</w:t>
      </w:r>
    </w:p>
    <w:p w14:paraId="6885AA13" w14:textId="70BB04A2" w:rsidR="006C617B" w:rsidRDefault="006C617B">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14:paraId="6E5A95D1" w14:textId="078EEAD6" w:rsidR="006C617B" w:rsidRDefault="006C617B" w:rsidP="006C617B">
      <w:pPr>
        <w:spacing w:after="0" w:line="240" w:lineRule="auto"/>
        <w:ind w:firstLine="709"/>
        <w:jc w:val="right"/>
        <w:rPr>
          <w:rFonts w:ascii="Times New Roman" w:hAnsi="Times New Roman"/>
          <w:b/>
          <w:i/>
          <w:sz w:val="24"/>
          <w:szCs w:val="24"/>
          <w:lang w:val="en-US"/>
        </w:rPr>
      </w:pPr>
      <w:proofErr w:type="gramStart"/>
      <w:r>
        <w:rPr>
          <w:rFonts w:ascii="Times New Roman" w:hAnsi="Times New Roman"/>
          <w:b/>
          <w:i/>
          <w:sz w:val="24"/>
          <w:szCs w:val="24"/>
          <w:lang w:val="en-US"/>
        </w:rPr>
        <w:lastRenderedPageBreak/>
        <w:t>Appendix 3.</w:t>
      </w:r>
      <w:proofErr w:type="gramEnd"/>
      <w:r>
        <w:rPr>
          <w:rFonts w:ascii="Times New Roman" w:hAnsi="Times New Roman"/>
          <w:b/>
          <w:i/>
          <w:sz w:val="24"/>
          <w:szCs w:val="24"/>
          <w:lang w:val="en-US"/>
        </w:rPr>
        <w:t xml:space="preserve"> Internship journal (example)</w:t>
      </w:r>
    </w:p>
    <w:p w14:paraId="10D3D30F" w14:textId="77777777" w:rsidR="006C617B" w:rsidRDefault="006C617B" w:rsidP="006C617B">
      <w:pPr>
        <w:spacing w:after="0" w:line="240" w:lineRule="auto"/>
        <w:ind w:firstLine="709"/>
        <w:rPr>
          <w:rFonts w:ascii="Times New Roman" w:hAnsi="Times New Roman"/>
          <w:b/>
          <w:i/>
          <w:sz w:val="24"/>
          <w:szCs w:val="24"/>
          <w:lang w:val="en-US"/>
        </w:rPr>
      </w:pPr>
    </w:p>
    <w:p w14:paraId="3492B026" w14:textId="77777777" w:rsidR="006C617B" w:rsidRDefault="006C617B" w:rsidP="006C617B">
      <w:pPr>
        <w:spacing w:after="0" w:line="240" w:lineRule="auto"/>
        <w:jc w:val="center"/>
      </w:pP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Economics</w:t>
      </w:r>
      <w:proofErr w:type="spellEnd"/>
    </w:p>
    <w:p w14:paraId="7A7C7532" w14:textId="77777777" w:rsidR="006C617B" w:rsidRDefault="006C617B" w:rsidP="006C617B">
      <w:pPr>
        <w:spacing w:after="0" w:line="240" w:lineRule="auto"/>
        <w:jc w:val="both"/>
        <w:rPr>
          <w:rFonts w:ascii="Times New Roman" w:hAnsi="Times New Roman"/>
          <w:sz w:val="24"/>
          <w:szCs w:val="24"/>
        </w:rPr>
      </w:pPr>
    </w:p>
    <w:p w14:paraId="13A905BD" w14:textId="77777777" w:rsidR="006C617B" w:rsidRDefault="006C617B" w:rsidP="006C617B">
      <w:pPr>
        <w:spacing w:after="0" w:line="240" w:lineRule="auto"/>
        <w:jc w:val="center"/>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Cognitive</w:t>
      </w:r>
      <w:proofErr w:type="spellEnd"/>
      <w:r>
        <w:rPr>
          <w:rFonts w:ascii="Times New Roman" w:hAnsi="Times New Roman"/>
          <w:sz w:val="24"/>
          <w:szCs w:val="24"/>
        </w:rPr>
        <w:t xml:space="preserve"> </w:t>
      </w:r>
      <w:proofErr w:type="spellStart"/>
      <w:r>
        <w:rPr>
          <w:rFonts w:ascii="Times New Roman" w:hAnsi="Times New Roman"/>
          <w:sz w:val="24"/>
          <w:szCs w:val="24"/>
        </w:rPr>
        <w:t>Sciences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Technology</w:t>
      </w:r>
      <w:proofErr w:type="spellEnd"/>
      <w:r>
        <w:rPr>
          <w:rFonts w:ascii="Times New Roman" w:hAnsi="Times New Roman"/>
          <w:sz w:val="24"/>
          <w:szCs w:val="24"/>
        </w:rPr>
        <w:t xml:space="preserve">: </w:t>
      </w:r>
      <w:proofErr w:type="spellStart"/>
      <w:r>
        <w:rPr>
          <w:rFonts w:ascii="Times New Roman" w:hAnsi="Times New Roman"/>
          <w:sz w:val="24"/>
          <w:szCs w:val="24"/>
        </w:rPr>
        <w:t>From</w:t>
      </w:r>
      <w:proofErr w:type="spellEnd"/>
      <w:r>
        <w:rPr>
          <w:rFonts w:ascii="Times New Roman" w:hAnsi="Times New Roman"/>
          <w:sz w:val="24"/>
          <w:szCs w:val="24"/>
        </w:rPr>
        <w:t xml:space="preserve"> </w:t>
      </w:r>
      <w:proofErr w:type="spellStart"/>
      <w:r>
        <w:rPr>
          <w:rFonts w:ascii="Times New Roman" w:hAnsi="Times New Roman"/>
          <w:sz w:val="24"/>
          <w:szCs w:val="24"/>
        </w:rPr>
        <w:t>Neuron</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Cognition</w:t>
      </w:r>
      <w:proofErr w:type="spellEnd"/>
      <w:r>
        <w:rPr>
          <w:rFonts w:ascii="Times New Roman" w:hAnsi="Times New Roman"/>
          <w:sz w:val="24"/>
          <w:szCs w:val="24"/>
        </w:rPr>
        <w:t xml:space="preserve">” </w:t>
      </w:r>
      <w:proofErr w:type="spellStart"/>
      <w:r>
        <w:rPr>
          <w:rFonts w:ascii="Times New Roman" w:hAnsi="Times New Roman"/>
          <w:sz w:val="24"/>
          <w:szCs w:val="24"/>
        </w:rPr>
        <w:t>Master's</w:t>
      </w:r>
      <w:proofErr w:type="spellEnd"/>
      <w:r>
        <w:rPr>
          <w:rFonts w:ascii="Times New Roman" w:hAnsi="Times New Roman"/>
          <w:sz w:val="24"/>
          <w:szCs w:val="24"/>
        </w:rPr>
        <w:t xml:space="preserve"> </w:t>
      </w:r>
      <w:proofErr w:type="spellStart"/>
      <w:r>
        <w:rPr>
          <w:rFonts w:ascii="Times New Roman" w:hAnsi="Times New Roman"/>
          <w:sz w:val="24"/>
          <w:szCs w:val="24"/>
        </w:rPr>
        <w:t>programme</w:t>
      </w:r>
      <w:proofErr w:type="spellEnd"/>
    </w:p>
    <w:p w14:paraId="564DDFD4" w14:textId="77777777" w:rsidR="006C617B" w:rsidRDefault="006C617B" w:rsidP="006C617B">
      <w:pPr>
        <w:spacing w:after="0" w:line="240" w:lineRule="auto"/>
        <w:jc w:val="center"/>
        <w:rPr>
          <w:rFonts w:ascii="Times New Roman" w:hAnsi="Times New Roman"/>
          <w:sz w:val="24"/>
          <w:szCs w:val="24"/>
        </w:rPr>
      </w:pPr>
    </w:p>
    <w:p w14:paraId="04909C64" w14:textId="77777777" w:rsidR="006C617B" w:rsidRDefault="006C617B" w:rsidP="006C617B">
      <w:pPr>
        <w:spacing w:after="0" w:line="240" w:lineRule="auto"/>
        <w:rPr>
          <w:rFonts w:ascii="Times New Roman" w:hAnsi="Times New Roman"/>
          <w:sz w:val="24"/>
          <w:szCs w:val="24"/>
        </w:rPr>
      </w:pPr>
    </w:p>
    <w:p w14:paraId="3ACC49AC" w14:textId="77777777" w:rsidR="006C617B" w:rsidRDefault="006C617B" w:rsidP="006C617B">
      <w:pPr>
        <w:spacing w:after="0" w:line="240" w:lineRule="auto"/>
        <w:ind w:firstLine="709"/>
        <w:jc w:val="center"/>
        <w:rPr>
          <w:rFonts w:ascii="Times New Roman" w:hAnsi="Times New Roman"/>
          <w:b/>
          <w:bCs/>
          <w:sz w:val="24"/>
          <w:szCs w:val="24"/>
        </w:rPr>
      </w:pPr>
    </w:p>
    <w:p w14:paraId="4A331ECE" w14:textId="77777777" w:rsidR="006C617B" w:rsidRDefault="006C617B" w:rsidP="006C617B">
      <w:pPr>
        <w:spacing w:after="0" w:line="240" w:lineRule="auto"/>
        <w:jc w:val="center"/>
        <w:rPr>
          <w:rFonts w:ascii="Times New Roman" w:hAnsi="Times New Roman"/>
          <w:b/>
          <w:bCs/>
          <w:sz w:val="24"/>
          <w:szCs w:val="24"/>
        </w:rPr>
      </w:pPr>
      <w:r>
        <w:rPr>
          <w:b/>
          <w:bCs/>
          <w:lang w:val="en-US"/>
        </w:rPr>
        <w:t xml:space="preserve">Internship journal </w:t>
      </w:r>
    </w:p>
    <w:p w14:paraId="26319E14" w14:textId="77777777" w:rsidR="006C617B" w:rsidRDefault="006C617B" w:rsidP="006C617B">
      <w:pPr>
        <w:spacing w:after="0" w:line="240" w:lineRule="auto"/>
        <w:ind w:left="1416" w:firstLine="708"/>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_______________________________________</w:t>
      </w:r>
    </w:p>
    <w:p w14:paraId="588A258E" w14:textId="77777777" w:rsidR="006C617B" w:rsidRDefault="006C617B" w:rsidP="006C617B">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w:t>
      </w:r>
    </w:p>
    <w:p w14:paraId="46CF8C95" w14:textId="77777777" w:rsidR="006C617B" w:rsidRDefault="006C617B" w:rsidP="006C617B">
      <w:pPr>
        <w:spacing w:after="0" w:line="240" w:lineRule="auto"/>
        <w:jc w:val="center"/>
        <w:rPr>
          <w:rFonts w:ascii="Times New Roman" w:hAnsi="Times New Roman"/>
          <w:i/>
          <w:iCs/>
          <w:sz w:val="24"/>
          <w:szCs w:val="24"/>
        </w:rPr>
      </w:pPr>
      <w:r>
        <w:rPr>
          <w:rFonts w:ascii="Times New Roman" w:hAnsi="Times New Roman"/>
          <w:i/>
          <w:iCs/>
          <w:sz w:val="24"/>
          <w:szCs w:val="24"/>
        </w:rPr>
        <w:t>____________________________________________</w:t>
      </w:r>
    </w:p>
    <w:p w14:paraId="2350FB5C" w14:textId="77777777" w:rsidR="006C617B" w:rsidRDefault="006C617B" w:rsidP="006C617B">
      <w:pPr>
        <w:spacing w:after="0" w:line="240" w:lineRule="auto"/>
        <w:jc w:val="center"/>
        <w:rPr>
          <w:rFonts w:ascii="Times New Roman" w:hAnsi="Times New Roman"/>
          <w:i/>
          <w:iCs/>
          <w:sz w:val="24"/>
          <w:szCs w:val="24"/>
        </w:rPr>
      </w:pPr>
      <w:r>
        <w:rPr>
          <w:rFonts w:ascii="Times New Roman" w:hAnsi="Times New Roman"/>
          <w:i/>
          <w:iCs/>
          <w:sz w:val="24"/>
          <w:szCs w:val="24"/>
        </w:rPr>
        <w:t>(</w:t>
      </w:r>
      <w:r>
        <w:rPr>
          <w:rFonts w:ascii="Times New Roman" w:hAnsi="Times New Roman"/>
          <w:i/>
          <w:iCs/>
          <w:sz w:val="24"/>
          <w:szCs w:val="24"/>
          <w:lang w:val="en-US"/>
        </w:rPr>
        <w:t>first name, last name, year of education</w:t>
      </w:r>
      <w:r>
        <w:rPr>
          <w:rFonts w:ascii="Times New Roman" w:hAnsi="Times New Roman"/>
          <w:i/>
          <w:iCs/>
          <w:sz w:val="24"/>
          <w:szCs w:val="24"/>
        </w:rPr>
        <w:t>)</w:t>
      </w:r>
    </w:p>
    <w:p w14:paraId="74C7B9FB" w14:textId="77777777" w:rsidR="006C617B" w:rsidRDefault="006C617B" w:rsidP="006C617B">
      <w:pPr>
        <w:spacing w:after="0" w:line="240" w:lineRule="auto"/>
        <w:jc w:val="center"/>
        <w:rPr>
          <w:rFonts w:ascii="Times New Roman" w:hAnsi="Times New Roman"/>
          <w:b/>
          <w:bCs/>
          <w:sz w:val="24"/>
          <w:szCs w:val="24"/>
        </w:rPr>
      </w:pPr>
    </w:p>
    <w:p w14:paraId="2D36CFEA" w14:textId="77777777" w:rsidR="006C617B" w:rsidRDefault="006C617B" w:rsidP="006C617B">
      <w:pPr>
        <w:spacing w:after="0" w:line="240" w:lineRule="auto"/>
        <w:jc w:val="center"/>
        <w:rPr>
          <w:rFonts w:ascii="Times New Roman" w:hAnsi="Times New Roman"/>
          <w:b/>
          <w:bCs/>
          <w:sz w:val="24"/>
          <w:szCs w:val="24"/>
        </w:rPr>
      </w:pPr>
    </w:p>
    <w:p w14:paraId="2AD3160E" w14:textId="77777777" w:rsidR="006C617B" w:rsidRDefault="006C617B" w:rsidP="006C617B">
      <w:pPr>
        <w:spacing w:after="0" w:line="240" w:lineRule="auto"/>
        <w:jc w:val="center"/>
        <w:rPr>
          <w:rFonts w:ascii="Times New Roman" w:hAnsi="Times New Roman"/>
          <w:b/>
          <w:bCs/>
          <w:sz w:val="24"/>
          <w:szCs w:val="24"/>
        </w:rPr>
      </w:pPr>
    </w:p>
    <w:p w14:paraId="7F01ECF3" w14:textId="77777777" w:rsidR="006C617B" w:rsidRDefault="006C617B" w:rsidP="006C617B">
      <w:pPr>
        <w:spacing w:after="0" w:line="240" w:lineRule="auto"/>
        <w:jc w:val="center"/>
        <w:rPr>
          <w:rFonts w:ascii="Times New Roman" w:hAnsi="Times New Roman"/>
          <w:b/>
          <w:bCs/>
          <w:sz w:val="24"/>
          <w:szCs w:val="24"/>
        </w:rPr>
      </w:pPr>
    </w:p>
    <w:p w14:paraId="07EC2CA1" w14:textId="77777777" w:rsidR="006C617B" w:rsidRDefault="006C617B" w:rsidP="006C617B">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lang w:val="en-US"/>
        </w:rPr>
        <w:t>Started</w:t>
      </w:r>
      <w:r>
        <w:rPr>
          <w:rFonts w:ascii="Times New Roman" w:hAnsi="Times New Roman"/>
          <w:b/>
          <w:bCs/>
          <w:sz w:val="24"/>
          <w:szCs w:val="24"/>
        </w:rPr>
        <w:t>_____________________</w:t>
      </w:r>
    </w:p>
    <w:p w14:paraId="0A78C3D4" w14:textId="77777777" w:rsidR="006C617B" w:rsidRDefault="006C617B" w:rsidP="006C617B">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lang w:val="en-US"/>
        </w:rPr>
        <w:t xml:space="preserve">Ended </w:t>
      </w:r>
      <w:r>
        <w:rPr>
          <w:rFonts w:ascii="Times New Roman" w:hAnsi="Times New Roman"/>
          <w:b/>
          <w:bCs/>
          <w:sz w:val="24"/>
          <w:szCs w:val="24"/>
        </w:rPr>
        <w:t xml:space="preserve"> _</w:t>
      </w:r>
      <w:proofErr w:type="gramEnd"/>
      <w:r>
        <w:rPr>
          <w:rFonts w:ascii="Times New Roman" w:hAnsi="Times New Roman"/>
          <w:b/>
          <w:bCs/>
          <w:sz w:val="24"/>
          <w:szCs w:val="24"/>
        </w:rPr>
        <w:t>__________________</w:t>
      </w:r>
    </w:p>
    <w:p w14:paraId="55FD5D5A" w14:textId="77777777" w:rsidR="006C617B" w:rsidRDefault="006C617B" w:rsidP="006C617B">
      <w:pPr>
        <w:spacing w:after="0" w:line="240" w:lineRule="auto"/>
        <w:rPr>
          <w:rFonts w:ascii="Times New Roman" w:hAnsi="Times New Roman"/>
          <w:b/>
          <w:bCs/>
          <w:sz w:val="24"/>
          <w:szCs w:val="24"/>
        </w:rPr>
      </w:pPr>
    </w:p>
    <w:p w14:paraId="73F32E84" w14:textId="77777777" w:rsidR="006C617B" w:rsidRDefault="006C617B" w:rsidP="006C617B">
      <w:pPr>
        <w:spacing w:after="0" w:line="240" w:lineRule="auto"/>
        <w:rPr>
          <w:rFonts w:ascii="Times New Roman" w:hAnsi="Times New Roman"/>
          <w:b/>
          <w:bCs/>
          <w:sz w:val="24"/>
          <w:szCs w:val="24"/>
        </w:rPr>
      </w:pPr>
    </w:p>
    <w:p w14:paraId="534C8293" w14:textId="77777777" w:rsidR="006C617B" w:rsidRDefault="006C617B" w:rsidP="006C617B">
      <w:pPr>
        <w:spacing w:after="0" w:line="240" w:lineRule="auto"/>
        <w:rPr>
          <w:rFonts w:ascii="Times New Roman" w:hAnsi="Times New Roman"/>
          <w:b/>
          <w:bCs/>
          <w:sz w:val="24"/>
          <w:szCs w:val="24"/>
        </w:rPr>
      </w:pPr>
    </w:p>
    <w:p w14:paraId="393A2EB9" w14:textId="77777777" w:rsidR="006C617B" w:rsidRDefault="006C617B" w:rsidP="006C617B">
      <w:pPr>
        <w:spacing w:after="0" w:line="240" w:lineRule="auto"/>
        <w:rPr>
          <w:rFonts w:ascii="Times New Roman" w:hAnsi="Times New Roman"/>
          <w:b/>
          <w:bCs/>
          <w:sz w:val="24"/>
          <w:szCs w:val="24"/>
        </w:rPr>
      </w:pPr>
    </w:p>
    <w:p w14:paraId="081F4993" w14:textId="77777777" w:rsidR="006C617B" w:rsidRDefault="006C617B" w:rsidP="006C617B">
      <w:pPr>
        <w:spacing w:after="0" w:line="240" w:lineRule="auto"/>
        <w:rPr>
          <w:rFonts w:ascii="Times New Roman" w:hAnsi="Times New Roman"/>
          <w:b/>
          <w:bCs/>
          <w:sz w:val="24"/>
          <w:szCs w:val="24"/>
        </w:rPr>
      </w:pPr>
    </w:p>
    <w:p w14:paraId="33564221" w14:textId="77777777" w:rsidR="006C617B" w:rsidRDefault="006C617B" w:rsidP="006C617B">
      <w:pPr>
        <w:spacing w:after="0" w:line="240" w:lineRule="auto"/>
        <w:rPr>
          <w:rFonts w:ascii="Times New Roman" w:hAnsi="Times New Roman"/>
          <w:b/>
          <w:bCs/>
          <w:sz w:val="24"/>
          <w:szCs w:val="24"/>
        </w:rPr>
      </w:pPr>
    </w:p>
    <w:p w14:paraId="0F33A889" w14:textId="77777777" w:rsidR="006C617B" w:rsidRDefault="006C617B" w:rsidP="006C617B">
      <w:pPr>
        <w:spacing w:after="0" w:line="240" w:lineRule="auto"/>
        <w:rPr>
          <w:rFonts w:ascii="Times New Roman" w:hAnsi="Times New Roman"/>
          <w:sz w:val="24"/>
          <w:szCs w:val="24"/>
        </w:rPr>
      </w:pPr>
      <w:r>
        <w:rPr>
          <w:rFonts w:ascii="Times New Roman" w:hAnsi="Times New Roman"/>
          <w:sz w:val="24"/>
          <w:szCs w:val="24"/>
          <w:lang w:val="en-US"/>
        </w:rPr>
        <w:t xml:space="preserve">Internship </w:t>
      </w:r>
      <w:proofErr w:type="gramStart"/>
      <w:r>
        <w:rPr>
          <w:rFonts w:ascii="Times New Roman" w:hAnsi="Times New Roman"/>
          <w:sz w:val="24"/>
          <w:szCs w:val="24"/>
          <w:lang w:val="en-US"/>
        </w:rPr>
        <w:t xml:space="preserve">adviser </w:t>
      </w:r>
      <w:r>
        <w:rPr>
          <w:rFonts w:ascii="Times New Roman" w:hAnsi="Times New Roman"/>
          <w:sz w:val="24"/>
          <w:szCs w:val="24"/>
        </w:rPr>
        <w:t xml:space="preserve"> (</w:t>
      </w:r>
      <w:proofErr w:type="gramEnd"/>
      <w:r>
        <w:rPr>
          <w:rFonts w:ascii="Times New Roman" w:hAnsi="Times New Roman"/>
          <w:sz w:val="24"/>
          <w:szCs w:val="24"/>
          <w:lang w:val="en-US"/>
        </w:rPr>
        <w:t>first name, last name, position</w:t>
      </w:r>
      <w:r>
        <w:rPr>
          <w:rFonts w:ascii="Times New Roman" w:hAnsi="Times New Roman"/>
          <w:sz w:val="24"/>
          <w:szCs w:val="24"/>
        </w:rPr>
        <w:t xml:space="preserve">) _____________                   </w:t>
      </w:r>
    </w:p>
    <w:p w14:paraId="4BD53A41" w14:textId="77777777" w:rsidR="006C617B" w:rsidRDefault="006C617B" w:rsidP="006C617B">
      <w:pPr>
        <w:spacing w:after="0" w:line="240" w:lineRule="auto"/>
        <w:rPr>
          <w:rFonts w:ascii="Times New Roman" w:hAnsi="Times New Roman"/>
          <w:sz w:val="24"/>
          <w:szCs w:val="24"/>
        </w:rPr>
      </w:pPr>
    </w:p>
    <w:p w14:paraId="4E28A914" w14:textId="18C204A9" w:rsidR="006C617B" w:rsidRDefault="006C617B" w:rsidP="006C617B">
      <w:pPr>
        <w:spacing w:after="0" w:line="240" w:lineRule="auto"/>
        <w:jc w:val="center"/>
        <w:rPr>
          <w:rFonts w:ascii="Times New Roman" w:hAnsi="Times New Roman"/>
          <w:b/>
          <w:bCs/>
          <w:sz w:val="24"/>
          <w:szCs w:val="24"/>
        </w:rPr>
      </w:pPr>
      <w:r>
        <w:rPr>
          <w:rFonts w:ascii="Times New Roman" w:hAnsi="Times New Roman"/>
          <w:b/>
          <w:bCs/>
          <w:sz w:val="24"/>
          <w:szCs w:val="24"/>
          <w:lang w:val="en-US"/>
        </w:rPr>
        <w:t xml:space="preserve">Moscow, </w:t>
      </w:r>
      <w:r>
        <w:rPr>
          <w:rFonts w:ascii="Times New Roman" w:hAnsi="Times New Roman"/>
          <w:b/>
          <w:bCs/>
          <w:sz w:val="24"/>
          <w:szCs w:val="24"/>
        </w:rPr>
        <w:t>20</w:t>
      </w:r>
      <w:r>
        <w:rPr>
          <w:rFonts w:ascii="Times New Roman" w:hAnsi="Times New Roman"/>
          <w:b/>
          <w:bCs/>
          <w:sz w:val="24"/>
          <w:szCs w:val="24"/>
          <w:lang w:val="en-US"/>
        </w:rPr>
        <w:t>XX</w:t>
      </w:r>
    </w:p>
    <w:p w14:paraId="08EB3976" w14:textId="77777777" w:rsidR="006C617B" w:rsidRDefault="006C617B" w:rsidP="006C617B">
      <w:pPr>
        <w:spacing w:after="0" w:line="240" w:lineRule="auto"/>
        <w:rPr>
          <w:rFonts w:eastAsia="Calibri" w:cs="Calibri"/>
        </w:rPr>
      </w:pPr>
      <w:r>
        <w:rPr>
          <w:rFonts w:ascii="Arial Unicode MS" w:eastAsia="Arial Unicode MS" w:hAnsi="Arial Unicode MS" w:cs="Arial Unicode MS" w:hint="eastAsia"/>
          <w:sz w:val="24"/>
          <w:szCs w:val="24"/>
        </w:rPr>
        <w:br w:type="page"/>
      </w:r>
    </w:p>
    <w:p w14:paraId="133122F9" w14:textId="77777777" w:rsidR="006C617B" w:rsidRDefault="006C617B" w:rsidP="006C617B">
      <w:pPr>
        <w:spacing w:after="0" w:line="240" w:lineRule="auto"/>
        <w:rPr>
          <w:rFonts w:ascii="Times New Roman" w:hAnsi="Times New Roman"/>
          <w:sz w:val="24"/>
          <w:szCs w:val="24"/>
          <w:lang w:val="en-US"/>
        </w:rPr>
        <w:sectPr w:rsidR="006C617B" w:rsidSect="00C66483">
          <w:pgSz w:w="11906" w:h="16838" w:code="9"/>
          <w:pgMar w:top="1134" w:right="851" w:bottom="1134" w:left="1701" w:header="709" w:footer="709" w:gutter="0"/>
          <w:cols w:space="708"/>
          <w:docGrid w:linePitch="360"/>
        </w:sectPr>
      </w:pPr>
    </w:p>
    <w:p w14:paraId="43082B80" w14:textId="6C5EFD87" w:rsidR="006C617B" w:rsidRDefault="006C617B" w:rsidP="006C617B">
      <w:pPr>
        <w:spacing w:after="0" w:line="240" w:lineRule="auto"/>
        <w:rPr>
          <w:rFonts w:ascii="Times New Roman" w:hAnsi="Times New Roman"/>
          <w:b/>
          <w:bCs/>
          <w:sz w:val="24"/>
          <w:szCs w:val="24"/>
        </w:rPr>
      </w:pPr>
      <w:r>
        <w:rPr>
          <w:rFonts w:ascii="Times New Roman" w:hAnsi="Times New Roman"/>
          <w:sz w:val="24"/>
          <w:szCs w:val="24"/>
          <w:lang w:val="en-US"/>
        </w:rPr>
        <w:lastRenderedPageBreak/>
        <w:t>Organization of internship</w:t>
      </w:r>
      <w:r>
        <w:rPr>
          <w:rFonts w:ascii="Times New Roman" w:hAnsi="Times New Roman"/>
          <w:sz w:val="24"/>
          <w:szCs w:val="24"/>
        </w:rPr>
        <w:t xml:space="preserve"> ___________________________________________</w:t>
      </w:r>
    </w:p>
    <w:p w14:paraId="2B7999DA" w14:textId="77777777" w:rsidR="006C617B" w:rsidRDefault="006C617B" w:rsidP="006C617B">
      <w:pPr>
        <w:spacing w:after="0" w:line="240" w:lineRule="auto"/>
        <w:jc w:val="both"/>
        <w:rPr>
          <w:rFonts w:ascii="Times New Roman" w:hAnsi="Times New Roman"/>
          <w:sz w:val="24"/>
          <w:szCs w:val="24"/>
        </w:rPr>
      </w:pPr>
      <w:r>
        <w:rPr>
          <w:rFonts w:ascii="Times New Roman" w:hAnsi="Times New Roman"/>
          <w:sz w:val="24"/>
          <w:szCs w:val="24"/>
          <w:lang w:val="en-US"/>
        </w:rPr>
        <w:t xml:space="preserve">Position of internship adviser in organization, his/her first name, last name </w:t>
      </w:r>
      <w:r>
        <w:rPr>
          <w:rFonts w:ascii="Times New Roman" w:hAnsi="Times New Roman"/>
          <w:sz w:val="24"/>
          <w:szCs w:val="24"/>
        </w:rPr>
        <w:t>___________________________________</w:t>
      </w:r>
    </w:p>
    <w:p w14:paraId="73101D8E" w14:textId="77777777" w:rsidR="006C617B" w:rsidRDefault="006C617B" w:rsidP="006C617B">
      <w:pPr>
        <w:spacing w:after="0" w:line="240" w:lineRule="auto"/>
        <w:jc w:val="center"/>
        <w:rPr>
          <w:rFonts w:ascii="Times New Roman" w:hAnsi="Times New Roman"/>
          <w:b/>
          <w:bCs/>
          <w:sz w:val="24"/>
          <w:szCs w:val="24"/>
        </w:rPr>
      </w:pPr>
      <w:r>
        <w:rPr>
          <w:rFonts w:ascii="Times New Roman" w:hAnsi="Times New Roman"/>
          <w:b/>
          <w:bCs/>
          <w:sz w:val="24"/>
          <w:szCs w:val="24"/>
          <w:lang w:val="en-US"/>
        </w:rPr>
        <w:t>Completed tasks</w:t>
      </w:r>
    </w:p>
    <w:tbl>
      <w:tblPr>
        <w:tblStyle w:val="TableNormal"/>
        <w:tblW w:w="1417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27"/>
        <w:gridCol w:w="5672"/>
        <w:gridCol w:w="4140"/>
        <w:gridCol w:w="2836"/>
      </w:tblGrid>
      <w:tr w:rsidR="006C617B" w14:paraId="7F934423" w14:textId="77777777" w:rsidTr="006C617B">
        <w:trPr>
          <w:trHeight w:val="9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C4AB6DD" w14:textId="77777777" w:rsidR="006C617B" w:rsidRDefault="006C617B">
            <w:pPr>
              <w:spacing w:after="0" w:line="240" w:lineRule="auto"/>
              <w:jc w:val="center"/>
              <w:rPr>
                <w:rFonts w:ascii="Calibri" w:eastAsia="Calibri" w:hAnsi="Calibri" w:cs="Calibri"/>
                <w:color w:val="000000"/>
                <w:sz w:val="22"/>
                <w:szCs w:val="22"/>
                <w:u w:color="000000"/>
              </w:rPr>
            </w:pPr>
            <w:r>
              <w:rPr>
                <w:sz w:val="24"/>
                <w:szCs w:val="24"/>
                <w:lang w:val="en-US"/>
              </w:rPr>
              <w:t>Dates (start - end)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95613E0" w14:textId="77777777" w:rsidR="006C617B" w:rsidRDefault="006C617B">
            <w:pPr>
              <w:spacing w:after="0" w:line="240" w:lineRule="auto"/>
              <w:jc w:val="center"/>
              <w:rPr>
                <w:rFonts w:ascii="Calibri" w:eastAsia="Calibri" w:hAnsi="Calibri" w:cs="Calibri"/>
                <w:color w:val="000000"/>
                <w:sz w:val="22"/>
                <w:szCs w:val="22"/>
                <w:u w:color="000000"/>
              </w:rPr>
            </w:pPr>
            <w:r>
              <w:rPr>
                <w:sz w:val="24"/>
                <w:szCs w:val="24"/>
                <w:lang w:val="en-US"/>
              </w:rPr>
              <w:t xml:space="preserve">Task description </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455F2E" w14:textId="77777777" w:rsidR="006C617B" w:rsidRDefault="006C617B">
            <w:pPr>
              <w:spacing w:after="0" w:line="240" w:lineRule="auto"/>
              <w:jc w:val="center"/>
              <w:rPr>
                <w:rFonts w:ascii="Calibri" w:eastAsia="Calibri" w:hAnsi="Calibri" w:cs="Calibri"/>
                <w:color w:val="000000"/>
                <w:sz w:val="22"/>
                <w:szCs w:val="22"/>
                <w:u w:color="000000"/>
              </w:rPr>
            </w:pPr>
            <w:r>
              <w:rPr>
                <w:sz w:val="24"/>
                <w:szCs w:val="24"/>
                <w:lang w:val="en-US"/>
              </w:rPr>
              <w:t>Comments of internship adviser (if any)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612347" w14:textId="77777777" w:rsidR="006C617B" w:rsidRDefault="006C617B">
            <w:pPr>
              <w:spacing w:after="0" w:line="240" w:lineRule="auto"/>
              <w:jc w:val="center"/>
              <w:rPr>
                <w:rFonts w:ascii="Calibri" w:eastAsia="Calibri" w:hAnsi="Calibri" w:cs="Calibri"/>
                <w:color w:val="000000"/>
                <w:sz w:val="22"/>
                <w:szCs w:val="22"/>
                <w:u w:color="000000"/>
              </w:rPr>
            </w:pPr>
            <w:r>
              <w:rPr>
                <w:sz w:val="24"/>
                <w:szCs w:val="24"/>
                <w:lang w:val="en-US"/>
              </w:rPr>
              <w:t>Completion mark (for adviser)</w:t>
            </w:r>
          </w:p>
        </w:tc>
      </w:tr>
      <w:tr w:rsidR="006C617B" w14:paraId="096310E5" w14:textId="77777777" w:rsidTr="006C617B">
        <w:trPr>
          <w:trHeight w:val="514"/>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A01C1" w14:textId="77777777" w:rsidR="006C617B" w:rsidRDefault="006C617B">
            <w:pPr>
              <w:rPr>
                <w:rFonts w:ascii="Calibri" w:eastAsia="Calibri" w:hAnsi="Calibri" w:cs="Calibri"/>
                <w:color w:val="000000"/>
                <w:sz w:val="22"/>
                <w:szCs w:val="22"/>
                <w:u w:color="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1983" w14:textId="77777777" w:rsidR="006C617B" w:rsidRDefault="006C617B">
            <w:pPr>
              <w:rPr>
                <w:rFonts w:ascii="Calibri" w:eastAsia="Calibri" w:hAnsi="Calibri" w:cs="Calibri"/>
                <w:color w:val="000000"/>
                <w:sz w:val="22"/>
                <w:szCs w:val="22"/>
                <w:u w:color="000000"/>
              </w:rPr>
            </w:pP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8C9B" w14:textId="77777777" w:rsidR="006C617B" w:rsidRDefault="006C617B">
            <w:pPr>
              <w:rPr>
                <w:rFonts w:ascii="Calibri" w:eastAsia="Calibri" w:hAnsi="Calibri" w:cs="Calibri"/>
                <w:color w:val="000000"/>
                <w:sz w:val="22"/>
                <w:szCs w:val="22"/>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4043A" w14:textId="77777777" w:rsidR="006C617B" w:rsidRDefault="006C617B">
            <w:pPr>
              <w:rPr>
                <w:rFonts w:ascii="Calibri" w:eastAsia="Calibri" w:hAnsi="Calibri" w:cs="Calibri"/>
                <w:color w:val="000000"/>
                <w:sz w:val="22"/>
                <w:szCs w:val="22"/>
                <w:u w:color="000000"/>
              </w:rPr>
            </w:pPr>
          </w:p>
        </w:tc>
      </w:tr>
      <w:tr w:rsidR="006C617B" w14:paraId="0C71C856" w14:textId="77777777" w:rsidTr="006C617B">
        <w:trPr>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BE347" w14:textId="77777777" w:rsidR="006C617B" w:rsidRDefault="006C617B">
            <w:pPr>
              <w:rPr>
                <w:rFonts w:ascii="Calibri" w:eastAsia="Calibri" w:hAnsi="Calibri" w:cs="Calibri"/>
                <w:color w:val="000000"/>
                <w:sz w:val="22"/>
                <w:szCs w:val="22"/>
                <w:u w:color="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AFC92" w14:textId="77777777" w:rsidR="006C617B" w:rsidRDefault="006C617B">
            <w:pPr>
              <w:rPr>
                <w:rFonts w:ascii="Calibri" w:eastAsia="Calibri" w:hAnsi="Calibri" w:cs="Calibri"/>
                <w:color w:val="000000"/>
                <w:sz w:val="22"/>
                <w:szCs w:val="22"/>
                <w:u w:color="000000"/>
              </w:rPr>
            </w:pP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6ED0" w14:textId="77777777" w:rsidR="006C617B" w:rsidRDefault="006C617B">
            <w:pPr>
              <w:rPr>
                <w:rFonts w:ascii="Calibri" w:eastAsia="Calibri" w:hAnsi="Calibri" w:cs="Calibri"/>
                <w:color w:val="000000"/>
                <w:sz w:val="22"/>
                <w:szCs w:val="22"/>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0127A" w14:textId="77777777" w:rsidR="006C617B" w:rsidRDefault="006C617B">
            <w:pPr>
              <w:rPr>
                <w:rFonts w:ascii="Calibri" w:eastAsia="Calibri" w:hAnsi="Calibri" w:cs="Calibri"/>
                <w:color w:val="000000"/>
                <w:sz w:val="22"/>
                <w:szCs w:val="22"/>
                <w:u w:color="000000"/>
              </w:rPr>
            </w:pPr>
          </w:p>
        </w:tc>
      </w:tr>
      <w:tr w:rsidR="006C617B" w14:paraId="26B78F27" w14:textId="77777777" w:rsidTr="006C617B">
        <w:trPr>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F4205" w14:textId="77777777" w:rsidR="006C617B" w:rsidRDefault="006C617B">
            <w:pPr>
              <w:rPr>
                <w:rFonts w:ascii="Calibri" w:eastAsia="Calibri" w:hAnsi="Calibri" w:cs="Calibri"/>
                <w:color w:val="000000"/>
                <w:sz w:val="22"/>
                <w:szCs w:val="22"/>
                <w:u w:color="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464D3" w14:textId="77777777" w:rsidR="006C617B" w:rsidRDefault="006C617B">
            <w:pPr>
              <w:rPr>
                <w:rFonts w:ascii="Calibri" w:eastAsia="Calibri" w:hAnsi="Calibri" w:cs="Calibri"/>
                <w:color w:val="000000"/>
                <w:sz w:val="22"/>
                <w:szCs w:val="22"/>
                <w:u w:color="000000"/>
              </w:rPr>
            </w:pP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D687" w14:textId="77777777" w:rsidR="006C617B" w:rsidRDefault="006C617B">
            <w:pPr>
              <w:rPr>
                <w:rFonts w:ascii="Calibri" w:eastAsia="Calibri" w:hAnsi="Calibri" w:cs="Calibri"/>
                <w:color w:val="000000"/>
                <w:sz w:val="22"/>
                <w:szCs w:val="22"/>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FE1E" w14:textId="77777777" w:rsidR="006C617B" w:rsidRDefault="006C617B">
            <w:pPr>
              <w:rPr>
                <w:rFonts w:ascii="Calibri" w:eastAsia="Calibri" w:hAnsi="Calibri" w:cs="Calibri"/>
                <w:color w:val="000000"/>
                <w:sz w:val="22"/>
                <w:szCs w:val="22"/>
                <w:u w:color="000000"/>
              </w:rPr>
            </w:pPr>
          </w:p>
        </w:tc>
      </w:tr>
      <w:tr w:rsidR="006C617B" w14:paraId="0A92C355" w14:textId="77777777" w:rsidTr="006C617B">
        <w:trPr>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BA53B" w14:textId="77777777" w:rsidR="006C617B" w:rsidRDefault="006C617B">
            <w:pPr>
              <w:rPr>
                <w:rFonts w:ascii="Calibri" w:eastAsia="Calibri" w:hAnsi="Calibri" w:cs="Calibri"/>
                <w:color w:val="000000"/>
                <w:sz w:val="22"/>
                <w:szCs w:val="22"/>
                <w:u w:color="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EAF02" w14:textId="77777777" w:rsidR="006C617B" w:rsidRDefault="006C617B">
            <w:pPr>
              <w:rPr>
                <w:rFonts w:ascii="Calibri" w:eastAsia="Calibri" w:hAnsi="Calibri" w:cs="Calibri"/>
                <w:color w:val="000000"/>
                <w:sz w:val="22"/>
                <w:szCs w:val="22"/>
                <w:u w:color="000000"/>
              </w:rPr>
            </w:pP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CD332" w14:textId="77777777" w:rsidR="006C617B" w:rsidRDefault="006C617B">
            <w:pPr>
              <w:rPr>
                <w:rFonts w:ascii="Calibri" w:eastAsia="Calibri" w:hAnsi="Calibri" w:cs="Calibri"/>
                <w:color w:val="000000"/>
                <w:sz w:val="22"/>
                <w:szCs w:val="22"/>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D51F" w14:textId="77777777" w:rsidR="006C617B" w:rsidRDefault="006C617B">
            <w:pPr>
              <w:rPr>
                <w:rFonts w:ascii="Calibri" w:eastAsia="Calibri" w:hAnsi="Calibri" w:cs="Calibri"/>
                <w:color w:val="000000"/>
                <w:sz w:val="22"/>
                <w:szCs w:val="22"/>
                <w:u w:color="000000"/>
              </w:rPr>
            </w:pPr>
          </w:p>
        </w:tc>
      </w:tr>
      <w:tr w:rsidR="006C617B" w14:paraId="56302900" w14:textId="77777777" w:rsidTr="006C617B">
        <w:trPr>
          <w:trHeight w:val="30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C48C7" w14:textId="77777777" w:rsidR="006C617B" w:rsidRDefault="006C617B">
            <w:pPr>
              <w:rPr>
                <w:rFonts w:ascii="Calibri" w:eastAsia="Calibri" w:hAnsi="Calibri" w:cs="Calibri"/>
                <w:color w:val="000000"/>
                <w:sz w:val="22"/>
                <w:szCs w:val="22"/>
                <w:u w:color="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0DD46" w14:textId="77777777" w:rsidR="006C617B" w:rsidRDefault="006C617B">
            <w:pPr>
              <w:rPr>
                <w:rFonts w:ascii="Calibri" w:eastAsia="Calibri" w:hAnsi="Calibri" w:cs="Calibri"/>
                <w:color w:val="000000"/>
                <w:sz w:val="22"/>
                <w:szCs w:val="22"/>
                <w:u w:color="000000"/>
              </w:rPr>
            </w:pP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9E3F" w14:textId="77777777" w:rsidR="006C617B" w:rsidRDefault="006C617B">
            <w:pPr>
              <w:rPr>
                <w:rFonts w:ascii="Calibri" w:eastAsia="Calibri" w:hAnsi="Calibri" w:cs="Calibri"/>
                <w:color w:val="000000"/>
                <w:sz w:val="22"/>
                <w:szCs w:val="22"/>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4AC3A" w14:textId="77777777" w:rsidR="006C617B" w:rsidRDefault="006C617B">
            <w:pPr>
              <w:rPr>
                <w:rFonts w:ascii="Calibri" w:eastAsia="Calibri" w:hAnsi="Calibri" w:cs="Calibri"/>
                <w:color w:val="000000"/>
                <w:sz w:val="22"/>
                <w:szCs w:val="22"/>
                <w:u w:color="000000"/>
              </w:rPr>
            </w:pPr>
          </w:p>
        </w:tc>
      </w:tr>
    </w:tbl>
    <w:p w14:paraId="10A1CF7A" w14:textId="77777777" w:rsidR="006C617B" w:rsidRDefault="006C617B" w:rsidP="006C617B">
      <w:pPr>
        <w:widowControl w:val="0"/>
        <w:spacing w:after="0" w:line="240" w:lineRule="auto"/>
        <w:jc w:val="center"/>
        <w:rPr>
          <w:rFonts w:ascii="Times New Roman" w:hAnsi="Times New Roman"/>
          <w:b/>
          <w:bCs/>
          <w:color w:val="000000"/>
          <w:sz w:val="24"/>
          <w:szCs w:val="24"/>
          <w:u w:color="000000"/>
        </w:rPr>
      </w:pPr>
    </w:p>
    <w:p w14:paraId="2AA13312" w14:textId="77777777" w:rsidR="006C617B" w:rsidRDefault="006C617B" w:rsidP="006C617B">
      <w:pPr>
        <w:spacing w:after="0" w:line="240" w:lineRule="auto"/>
        <w:rPr>
          <w:rFonts w:ascii="Times New Roman" w:hAnsi="Times New Roman"/>
          <w:sz w:val="24"/>
          <w:szCs w:val="24"/>
        </w:rPr>
      </w:pPr>
      <w:r>
        <w:rPr>
          <w:rFonts w:ascii="Times New Roman" w:hAnsi="Times New Roman"/>
          <w:sz w:val="24"/>
          <w:szCs w:val="24"/>
        </w:rPr>
        <w:t xml:space="preserve">                                    </w:t>
      </w:r>
    </w:p>
    <w:p w14:paraId="0530F26A" w14:textId="77777777" w:rsidR="006C617B" w:rsidRDefault="006C617B" w:rsidP="006C617B">
      <w:pPr>
        <w:spacing w:after="0" w:line="240" w:lineRule="auto"/>
        <w:rPr>
          <w:rFonts w:ascii="Times New Roman" w:hAnsi="Times New Roman"/>
          <w:sz w:val="24"/>
          <w:szCs w:val="24"/>
        </w:rPr>
      </w:pPr>
      <w:r>
        <w:rPr>
          <w:rFonts w:ascii="Times New Roman" w:hAnsi="Times New Roman"/>
          <w:sz w:val="24"/>
          <w:szCs w:val="24"/>
        </w:rPr>
        <w:t xml:space="preserve">                                  </w:t>
      </w:r>
    </w:p>
    <w:p w14:paraId="41D07AD0" w14:textId="77777777" w:rsidR="006C617B" w:rsidRDefault="006C617B" w:rsidP="006C617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Student</w:t>
      </w:r>
      <w:r>
        <w:rPr>
          <w:rFonts w:ascii="Times New Roman" w:hAnsi="Times New Roman"/>
          <w:sz w:val="24"/>
          <w:szCs w:val="24"/>
        </w:rPr>
        <w:t xml:space="preserve">   __________      / __________________ /</w:t>
      </w:r>
    </w:p>
    <w:p w14:paraId="76046124" w14:textId="77777777" w:rsidR="006C617B" w:rsidRDefault="006C617B" w:rsidP="006C617B">
      <w:pPr>
        <w:tabs>
          <w:tab w:val="left" w:pos="916"/>
          <w:tab w:val="left" w:pos="1832"/>
          <w:tab w:val="left" w:pos="2748"/>
          <w:tab w:val="left" w:pos="3664"/>
          <w:tab w:val="left" w:pos="4580"/>
          <w:tab w:val="left" w:pos="5496"/>
          <w:tab w:val="left" w:pos="6412"/>
          <w:tab w:val="left" w:pos="7328"/>
          <w:tab w:val="left" w:pos="8244"/>
          <w:tab w:val="left" w:pos="9160"/>
          <w:tab w:val="left" w:pos="9699"/>
        </w:tabs>
        <w:spacing w:after="0" w:line="240" w:lineRule="auto"/>
        <w:jc w:val="both"/>
        <w:rPr>
          <w:rFonts w:eastAsia="Calibri" w:cs="Calibri"/>
        </w:rPr>
      </w:pPr>
      <w:r>
        <w:rPr>
          <w:rFonts w:ascii="Times New Roman" w:hAnsi="Times New Roman"/>
          <w:i/>
          <w:iCs/>
          <w:sz w:val="24"/>
          <w:szCs w:val="24"/>
        </w:rPr>
        <w:t xml:space="preserve">                                                        </w:t>
      </w:r>
      <w:proofErr w:type="gramStart"/>
      <w:r>
        <w:rPr>
          <w:rFonts w:ascii="Times New Roman" w:hAnsi="Times New Roman"/>
          <w:i/>
          <w:iCs/>
          <w:sz w:val="24"/>
          <w:szCs w:val="24"/>
          <w:lang w:val="en-US"/>
        </w:rPr>
        <w:t>last</w:t>
      </w:r>
      <w:proofErr w:type="gramEnd"/>
      <w:r>
        <w:rPr>
          <w:rFonts w:ascii="Times New Roman" w:hAnsi="Times New Roman"/>
          <w:i/>
          <w:iCs/>
          <w:sz w:val="24"/>
          <w:szCs w:val="24"/>
          <w:lang w:val="en-US"/>
        </w:rPr>
        <w:t xml:space="preserve"> name, first name</w:t>
      </w:r>
    </w:p>
    <w:p w14:paraId="2954AC95" w14:textId="77777777" w:rsidR="006C617B" w:rsidRPr="006C617B" w:rsidRDefault="006C617B" w:rsidP="006C617B">
      <w:pPr>
        <w:spacing w:after="0" w:line="240" w:lineRule="auto"/>
        <w:ind w:firstLine="709"/>
        <w:rPr>
          <w:rFonts w:ascii="Times New Roman" w:hAnsi="Times New Roman"/>
          <w:sz w:val="24"/>
          <w:szCs w:val="24"/>
          <w:lang w:val="en-US"/>
        </w:rPr>
      </w:pPr>
    </w:p>
    <w:p w14:paraId="22863CF1" w14:textId="77777777" w:rsidR="006C617B" w:rsidRDefault="006C617B" w:rsidP="00C66483">
      <w:pPr>
        <w:pStyle w:val="afb"/>
        <w:rPr>
          <w:rFonts w:ascii="Times New Roman" w:hAnsi="Times New Roman"/>
          <w:sz w:val="24"/>
          <w:szCs w:val="24"/>
          <w:lang w:val="en-US"/>
        </w:rPr>
        <w:sectPr w:rsidR="006C617B" w:rsidSect="006C617B">
          <w:pgSz w:w="16838" w:h="11906" w:orient="landscape" w:code="9"/>
          <w:pgMar w:top="851" w:right="1134" w:bottom="1701" w:left="1134" w:header="709" w:footer="709" w:gutter="0"/>
          <w:cols w:space="708"/>
          <w:docGrid w:linePitch="360"/>
        </w:sectPr>
      </w:pPr>
    </w:p>
    <w:p w14:paraId="51ADB908" w14:textId="5F1778E8" w:rsidR="00C66483" w:rsidRPr="00682ADB" w:rsidRDefault="00C66483" w:rsidP="00C66483">
      <w:pPr>
        <w:pStyle w:val="afb"/>
        <w:rPr>
          <w:rFonts w:ascii="Times New Roman" w:hAnsi="Times New Roman"/>
          <w:sz w:val="24"/>
          <w:szCs w:val="24"/>
          <w:lang w:val="en-US"/>
        </w:rPr>
      </w:pPr>
    </w:p>
    <w:sectPr w:rsidR="00C66483" w:rsidRPr="00682ADB" w:rsidSect="00C6648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6FF9D" w14:textId="77777777" w:rsidR="00022A1A" w:rsidRDefault="00022A1A" w:rsidP="006625A4">
      <w:pPr>
        <w:spacing w:after="0" w:line="240" w:lineRule="auto"/>
      </w:pPr>
      <w:r>
        <w:separator/>
      </w:r>
    </w:p>
  </w:endnote>
  <w:endnote w:type="continuationSeparator" w:id="0">
    <w:p w14:paraId="3841878E" w14:textId="77777777" w:rsidR="00022A1A" w:rsidRDefault="00022A1A" w:rsidP="0066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FuturaPTWebDem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15DE" w14:textId="77777777" w:rsidR="00022A1A" w:rsidRDefault="00022A1A" w:rsidP="006625A4">
      <w:pPr>
        <w:spacing w:after="0" w:line="240" w:lineRule="auto"/>
      </w:pPr>
      <w:r>
        <w:separator/>
      </w:r>
    </w:p>
  </w:footnote>
  <w:footnote w:type="continuationSeparator" w:id="0">
    <w:p w14:paraId="1DF322F8" w14:textId="77777777" w:rsidR="00022A1A" w:rsidRDefault="00022A1A" w:rsidP="00662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168"/>
    <w:multiLevelType w:val="multilevel"/>
    <w:tmpl w:val="C406B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097147"/>
    <w:multiLevelType w:val="multilevel"/>
    <w:tmpl w:val="F376ACE4"/>
    <w:lvl w:ilvl="0">
      <w:start w:val="1"/>
      <w:numFmt w:val="decimal"/>
      <w:lvlText w:val="%1."/>
      <w:lvlJc w:val="left"/>
      <w:pPr>
        <w:ind w:left="360" w:hanging="360"/>
      </w:pPr>
      <w:rPr>
        <w:rFonts w:hint="default"/>
      </w:rPr>
    </w:lvl>
    <w:lvl w:ilvl="1">
      <w:start w:val="1"/>
      <w:numFmt w:val="decimal"/>
      <w:lvlText w:val="%1.%2."/>
      <w:lvlJc w:val="left"/>
      <w:pPr>
        <w:ind w:left="1946" w:hanging="360"/>
      </w:pPr>
      <w:rPr>
        <w:rFonts w:hint="default"/>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2">
    <w:nsid w:val="046D6C4C"/>
    <w:multiLevelType w:val="hybridMultilevel"/>
    <w:tmpl w:val="B306893E"/>
    <w:lvl w:ilvl="0" w:tplc="85161B90">
      <w:start w:val="1"/>
      <w:numFmt w:val="upperLetter"/>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07070"/>
    <w:multiLevelType w:val="multilevel"/>
    <w:tmpl w:val="00BEE6E6"/>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7">
    <w:nsid w:val="0B4E4E94"/>
    <w:multiLevelType w:val="hybridMultilevel"/>
    <w:tmpl w:val="B0869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1E7E5F"/>
    <w:multiLevelType w:val="hybridMultilevel"/>
    <w:tmpl w:val="5BD6802E"/>
    <w:lvl w:ilvl="0" w:tplc="D6C03242">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0F4E57"/>
    <w:multiLevelType w:val="hybridMultilevel"/>
    <w:tmpl w:val="35926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1E3F14"/>
    <w:multiLevelType w:val="hybridMultilevel"/>
    <w:tmpl w:val="3738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3437D"/>
    <w:multiLevelType w:val="hybridMultilevel"/>
    <w:tmpl w:val="9544ED7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70E74"/>
    <w:multiLevelType w:val="multilevel"/>
    <w:tmpl w:val="745A13BE"/>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val="0"/>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4">
    <w:nsid w:val="23C15A25"/>
    <w:multiLevelType w:val="singleLevel"/>
    <w:tmpl w:val="2A2A0338"/>
    <w:lvl w:ilvl="0">
      <w:start w:val="1"/>
      <w:numFmt w:val="decimal"/>
      <w:lvlText w:val="2.%1."/>
      <w:legacy w:legacy="1" w:legacySpace="0" w:legacyIndent="360"/>
      <w:lvlJc w:val="left"/>
      <w:rPr>
        <w:rFonts w:ascii="Times New Roman" w:hAnsi="Times New Roman" w:cs="Times New Roman" w:hint="default"/>
      </w:rPr>
    </w:lvl>
  </w:abstractNum>
  <w:abstractNum w:abstractNumId="15">
    <w:nsid w:val="242A0AA9"/>
    <w:multiLevelType w:val="hybridMultilevel"/>
    <w:tmpl w:val="7134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E818C4"/>
    <w:multiLevelType w:val="hybridMultilevel"/>
    <w:tmpl w:val="DEF63EAA"/>
    <w:lvl w:ilvl="0" w:tplc="B930EB20">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7">
    <w:nsid w:val="27406CAA"/>
    <w:multiLevelType w:val="multilevel"/>
    <w:tmpl w:val="40ECF020"/>
    <w:lvl w:ilvl="0">
      <w:start w:val="1"/>
      <w:numFmt w:val="decimal"/>
      <w:pStyle w:val="a"/>
      <w:lvlText w:val="%1."/>
      <w:lvlJc w:val="left"/>
      <w:pPr>
        <w:ind w:left="6124" w:firstLine="114"/>
      </w:pPr>
      <w:rPr>
        <w:rFonts w:cs="Times New Roman" w:hint="default"/>
        <w:b/>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6619" w:hanging="720"/>
      </w:pPr>
      <w:rPr>
        <w:rFonts w:cs="Times New Roman" w:hint="default"/>
      </w:rPr>
    </w:lvl>
    <w:lvl w:ilvl="3">
      <w:start w:val="1"/>
      <w:numFmt w:val="decimal"/>
      <w:isLgl/>
      <w:lvlText w:val="%1.%2.%3.%4."/>
      <w:lvlJc w:val="left"/>
      <w:pPr>
        <w:ind w:left="6979" w:hanging="720"/>
      </w:pPr>
      <w:rPr>
        <w:rFonts w:cs="Times New Roman" w:hint="default"/>
      </w:rPr>
    </w:lvl>
    <w:lvl w:ilvl="4">
      <w:start w:val="1"/>
      <w:numFmt w:val="decimal"/>
      <w:isLgl/>
      <w:lvlText w:val="%1.%2.%3.%4.%5."/>
      <w:lvlJc w:val="left"/>
      <w:pPr>
        <w:ind w:left="7699" w:hanging="1080"/>
      </w:pPr>
      <w:rPr>
        <w:rFonts w:cs="Times New Roman" w:hint="default"/>
      </w:rPr>
    </w:lvl>
    <w:lvl w:ilvl="5">
      <w:start w:val="1"/>
      <w:numFmt w:val="decimal"/>
      <w:isLgl/>
      <w:lvlText w:val="%1.%2.%3.%4.%5.%6."/>
      <w:lvlJc w:val="left"/>
      <w:pPr>
        <w:ind w:left="8059" w:hanging="1080"/>
      </w:pPr>
      <w:rPr>
        <w:rFonts w:cs="Times New Roman" w:hint="default"/>
      </w:rPr>
    </w:lvl>
    <w:lvl w:ilvl="6">
      <w:start w:val="1"/>
      <w:numFmt w:val="decimal"/>
      <w:isLgl/>
      <w:lvlText w:val="%1.%2.%3.%4.%5.%6.%7."/>
      <w:lvlJc w:val="left"/>
      <w:pPr>
        <w:ind w:left="8779" w:hanging="1440"/>
      </w:pPr>
      <w:rPr>
        <w:rFonts w:cs="Times New Roman" w:hint="default"/>
      </w:rPr>
    </w:lvl>
    <w:lvl w:ilvl="7">
      <w:start w:val="1"/>
      <w:numFmt w:val="decimal"/>
      <w:isLgl/>
      <w:lvlText w:val="%1.%2.%3.%4.%5.%6.%7.%8."/>
      <w:lvlJc w:val="left"/>
      <w:pPr>
        <w:ind w:left="9139" w:hanging="1440"/>
      </w:pPr>
      <w:rPr>
        <w:rFonts w:cs="Times New Roman" w:hint="default"/>
      </w:rPr>
    </w:lvl>
    <w:lvl w:ilvl="8">
      <w:start w:val="1"/>
      <w:numFmt w:val="decimal"/>
      <w:isLgl/>
      <w:lvlText w:val="%1.%2.%3.%4.%5.%6.%7.%8.%9."/>
      <w:lvlJc w:val="left"/>
      <w:pPr>
        <w:ind w:left="9859" w:hanging="1800"/>
      </w:pPr>
      <w:rPr>
        <w:rFonts w:cs="Times New Roman" w:hint="default"/>
      </w:rPr>
    </w:lvl>
  </w:abstractNum>
  <w:abstractNum w:abstractNumId="18">
    <w:nsid w:val="28022157"/>
    <w:multiLevelType w:val="hybridMultilevel"/>
    <w:tmpl w:val="655C0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7F547F"/>
    <w:multiLevelType w:val="hybridMultilevel"/>
    <w:tmpl w:val="655C0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0A7B76"/>
    <w:multiLevelType w:val="hybridMultilevel"/>
    <w:tmpl w:val="741CCB30"/>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C2B84"/>
    <w:multiLevelType w:val="hybridMultilevel"/>
    <w:tmpl w:val="F83E2D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69976CB"/>
    <w:multiLevelType w:val="hybridMultilevel"/>
    <w:tmpl w:val="C8C24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1ED"/>
    <w:multiLevelType w:val="hybridMultilevel"/>
    <w:tmpl w:val="59241A2E"/>
    <w:lvl w:ilvl="0" w:tplc="FD6E0724">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644B"/>
    <w:multiLevelType w:val="multilevel"/>
    <w:tmpl w:val="384E6FC0"/>
    <w:lvl w:ilvl="0">
      <w:start w:val="1"/>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E035DEA"/>
    <w:multiLevelType w:val="singleLevel"/>
    <w:tmpl w:val="52808FB0"/>
    <w:lvl w:ilvl="0">
      <w:start w:val="1"/>
      <w:numFmt w:val="decimal"/>
      <w:lvlText w:val="3.%1."/>
      <w:legacy w:legacy="1" w:legacySpace="0" w:legacyIndent="355"/>
      <w:lvlJc w:val="left"/>
      <w:rPr>
        <w:rFonts w:ascii="Times New Roman" w:hAnsi="Times New Roman" w:cs="Times New Roman" w:hint="default"/>
      </w:rPr>
    </w:lvl>
  </w:abstractNum>
  <w:abstractNum w:abstractNumId="26">
    <w:nsid w:val="623B3063"/>
    <w:multiLevelType w:val="hybridMultilevel"/>
    <w:tmpl w:val="EAA4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846F8D"/>
    <w:multiLevelType w:val="multilevel"/>
    <w:tmpl w:val="93500B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48B7D5D"/>
    <w:multiLevelType w:val="multilevel"/>
    <w:tmpl w:val="44084962"/>
    <w:lvl w:ilvl="0">
      <w:start w:val="1"/>
      <w:numFmt w:val="decimal"/>
      <w:lvlText w:val="%1."/>
      <w:lvlJc w:val="left"/>
      <w:pPr>
        <w:ind w:left="360" w:hanging="360"/>
      </w:pPr>
      <w:rPr>
        <w:rFonts w:hint="default"/>
      </w:rPr>
    </w:lvl>
    <w:lvl w:ilvl="1">
      <w:start w:val="2"/>
      <w:numFmt w:val="decimal"/>
      <w:lvlText w:val="%1.%2."/>
      <w:lvlJc w:val="left"/>
      <w:pPr>
        <w:ind w:left="1586" w:hanging="36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398" w:hanging="72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210" w:hanging="108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022" w:hanging="1440"/>
      </w:pPr>
      <w:rPr>
        <w:rFonts w:hint="default"/>
      </w:rPr>
    </w:lvl>
    <w:lvl w:ilvl="8">
      <w:start w:val="1"/>
      <w:numFmt w:val="decimal"/>
      <w:lvlText w:val="%1.%2.%3.%4.%5.%6.%7.%8.%9."/>
      <w:lvlJc w:val="left"/>
      <w:pPr>
        <w:ind w:left="11608" w:hanging="1800"/>
      </w:pPr>
      <w:rPr>
        <w:rFonts w:hint="default"/>
      </w:rPr>
    </w:lvl>
  </w:abstractNum>
  <w:abstractNum w:abstractNumId="29">
    <w:nsid w:val="65E24C81"/>
    <w:multiLevelType w:val="hybridMultilevel"/>
    <w:tmpl w:val="37C84342"/>
    <w:lvl w:ilvl="0" w:tplc="27544E46">
      <w:start w:val="1"/>
      <w:numFmt w:val="decimal"/>
      <w:lvlText w:val="%1)"/>
      <w:lvlJc w:val="left"/>
      <w:pPr>
        <w:ind w:left="1170" w:hanging="45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6C1927"/>
    <w:multiLevelType w:val="hybridMultilevel"/>
    <w:tmpl w:val="F01A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6D3C56"/>
    <w:multiLevelType w:val="hybridMultilevel"/>
    <w:tmpl w:val="FD66E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16158"/>
    <w:multiLevelType w:val="hybridMultilevel"/>
    <w:tmpl w:val="872C2C5A"/>
    <w:lvl w:ilvl="0" w:tplc="D39A7662">
      <w:start w:val="1"/>
      <w:numFmt w:val="bullet"/>
      <w:lvlText w:val="●"/>
      <w:lvlJc w:val="left"/>
      <w:pPr>
        <w:tabs>
          <w:tab w:val="num" w:pos="360"/>
        </w:tabs>
        <w:ind w:left="360" w:hanging="360"/>
      </w:pPr>
      <w:rPr>
        <w:rFonts w:asci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77345A66"/>
    <w:multiLevelType w:val="multilevel"/>
    <w:tmpl w:val="1D7EF3AE"/>
    <w:lvl w:ilvl="0">
      <w:start w:val="1"/>
      <w:numFmt w:val="decimal"/>
      <w:lvlText w:val="%1"/>
      <w:lvlJc w:val="left"/>
      <w:pPr>
        <w:ind w:left="375" w:hanging="375"/>
      </w:pPr>
      <w:rPr>
        <w:rFonts w:hint="default"/>
      </w:rPr>
    </w:lvl>
    <w:lvl w:ilvl="1">
      <w:start w:val="1"/>
      <w:numFmt w:val="decimal"/>
      <w:pStyle w:val="2"/>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4">
    <w:nsid w:val="776D7179"/>
    <w:multiLevelType w:val="hybridMultilevel"/>
    <w:tmpl w:val="242C1818"/>
    <w:lvl w:ilvl="0" w:tplc="0419000F">
      <w:start w:val="1"/>
      <w:numFmt w:val="decimal"/>
      <w:lvlText w:val="%1."/>
      <w:lvlJc w:val="left"/>
      <w:pPr>
        <w:ind w:left="1207" w:hanging="360"/>
      </w:p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35">
    <w:nsid w:val="7D40578A"/>
    <w:multiLevelType w:val="hybridMultilevel"/>
    <w:tmpl w:val="3ACC1BFA"/>
    <w:lvl w:ilvl="0" w:tplc="753E4AA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17"/>
  </w:num>
  <w:num w:numId="2">
    <w:abstractNumId w:val="27"/>
  </w:num>
  <w:num w:numId="3">
    <w:abstractNumId w:val="8"/>
  </w:num>
  <w:num w:numId="4">
    <w:abstractNumId w:val="23"/>
  </w:num>
  <w:num w:numId="5">
    <w:abstractNumId w:val="12"/>
  </w:num>
  <w:num w:numId="6">
    <w:abstractNumId w:val="24"/>
  </w:num>
  <w:num w:numId="7">
    <w:abstractNumId w:val="3"/>
  </w:num>
  <w:num w:numId="8">
    <w:abstractNumId w:val="10"/>
  </w:num>
  <w:num w:numId="9">
    <w:abstractNumId w:val="33"/>
  </w:num>
  <w:num w:numId="10">
    <w:abstractNumId w:val="6"/>
  </w:num>
  <w:num w:numId="11">
    <w:abstractNumId w:val="5"/>
  </w:num>
  <w:num w:numId="12">
    <w:abstractNumId w:val="14"/>
  </w:num>
  <w:num w:numId="13">
    <w:abstractNumId w:val="25"/>
  </w:num>
  <w:num w:numId="14">
    <w:abstractNumId w:val="26"/>
  </w:num>
  <w:num w:numId="15">
    <w:abstractNumId w:val="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16"/>
  </w:num>
  <w:num w:numId="20">
    <w:abstractNumId w:val="18"/>
  </w:num>
  <w:num w:numId="21">
    <w:abstractNumId w:val="15"/>
  </w:num>
  <w:num w:numId="22">
    <w:abstractNumId w:val="21"/>
  </w:num>
  <w:num w:numId="23">
    <w:abstractNumId w:val="34"/>
  </w:num>
  <w:num w:numId="24">
    <w:abstractNumId w:val="30"/>
  </w:num>
  <w:num w:numId="25">
    <w:abstractNumId w:val="22"/>
  </w:num>
  <w:num w:numId="26">
    <w:abstractNumId w:val="35"/>
  </w:num>
  <w:num w:numId="27">
    <w:abstractNumId w:val="11"/>
  </w:num>
  <w:num w:numId="28">
    <w:abstractNumId w:val="20"/>
  </w:num>
  <w:num w:numId="29">
    <w:abstractNumId w:val="31"/>
  </w:num>
  <w:num w:numId="30">
    <w:abstractNumId w:val="32"/>
  </w:num>
  <w:num w:numId="31">
    <w:abstractNumId w:val="19"/>
  </w:num>
  <w:num w:numId="32">
    <w:abstractNumId w:val="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
  </w:num>
  <w:num w:numId="38">
    <w:abstractNumId w:val="0"/>
  </w:num>
  <w:num w:numId="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357"/>
  <w:doNotHyphenateCaps/>
  <w:characterSpacingControl w:val="doNotCompres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AD"/>
    <w:rsid w:val="00004813"/>
    <w:rsid w:val="00022A1A"/>
    <w:rsid w:val="00022CF9"/>
    <w:rsid w:val="000248E0"/>
    <w:rsid w:val="00030BD1"/>
    <w:rsid w:val="000323CB"/>
    <w:rsid w:val="000352C8"/>
    <w:rsid w:val="00037BA9"/>
    <w:rsid w:val="000407AB"/>
    <w:rsid w:val="0005700D"/>
    <w:rsid w:val="000705BA"/>
    <w:rsid w:val="0007376E"/>
    <w:rsid w:val="00086F00"/>
    <w:rsid w:val="000873FD"/>
    <w:rsid w:val="000B578B"/>
    <w:rsid w:val="000C3016"/>
    <w:rsid w:val="000D178C"/>
    <w:rsid w:val="000D1B84"/>
    <w:rsid w:val="000D7A6B"/>
    <w:rsid w:val="000F6FBE"/>
    <w:rsid w:val="000F75DA"/>
    <w:rsid w:val="00100CF5"/>
    <w:rsid w:val="001062EB"/>
    <w:rsid w:val="0011552B"/>
    <w:rsid w:val="00116782"/>
    <w:rsid w:val="00124890"/>
    <w:rsid w:val="00124E70"/>
    <w:rsid w:val="00140595"/>
    <w:rsid w:val="00155169"/>
    <w:rsid w:val="0015536E"/>
    <w:rsid w:val="00165989"/>
    <w:rsid w:val="00180B94"/>
    <w:rsid w:val="001867A8"/>
    <w:rsid w:val="00187B47"/>
    <w:rsid w:val="00192BC6"/>
    <w:rsid w:val="001955C9"/>
    <w:rsid w:val="00195BAE"/>
    <w:rsid w:val="001A3C5C"/>
    <w:rsid w:val="001B65EB"/>
    <w:rsid w:val="001C0B88"/>
    <w:rsid w:val="001D096B"/>
    <w:rsid w:val="001D3A3E"/>
    <w:rsid w:val="001E6661"/>
    <w:rsid w:val="001E75B9"/>
    <w:rsid w:val="001F029F"/>
    <w:rsid w:val="001F473F"/>
    <w:rsid w:val="001F62DB"/>
    <w:rsid w:val="002119A3"/>
    <w:rsid w:val="00215DD3"/>
    <w:rsid w:val="002176C6"/>
    <w:rsid w:val="002177E7"/>
    <w:rsid w:val="002201BD"/>
    <w:rsid w:val="00223B2B"/>
    <w:rsid w:val="0022651E"/>
    <w:rsid w:val="0022725B"/>
    <w:rsid w:val="00232C8B"/>
    <w:rsid w:val="002364B4"/>
    <w:rsid w:val="00243274"/>
    <w:rsid w:val="00251132"/>
    <w:rsid w:val="00251686"/>
    <w:rsid w:val="00252843"/>
    <w:rsid w:val="00274246"/>
    <w:rsid w:val="002833D3"/>
    <w:rsid w:val="00291833"/>
    <w:rsid w:val="00293C83"/>
    <w:rsid w:val="002D2BD9"/>
    <w:rsid w:val="002E11F5"/>
    <w:rsid w:val="003070C6"/>
    <w:rsid w:val="0031358A"/>
    <w:rsid w:val="003159B9"/>
    <w:rsid w:val="00316159"/>
    <w:rsid w:val="003265DC"/>
    <w:rsid w:val="00327732"/>
    <w:rsid w:val="00332C11"/>
    <w:rsid w:val="003346A6"/>
    <w:rsid w:val="00334C6D"/>
    <w:rsid w:val="003474D5"/>
    <w:rsid w:val="0036154C"/>
    <w:rsid w:val="0037671E"/>
    <w:rsid w:val="00377AFC"/>
    <w:rsid w:val="00383F9E"/>
    <w:rsid w:val="00396066"/>
    <w:rsid w:val="003A0247"/>
    <w:rsid w:val="003B1F86"/>
    <w:rsid w:val="003B5E2A"/>
    <w:rsid w:val="003B75AB"/>
    <w:rsid w:val="003C4810"/>
    <w:rsid w:val="003E50B9"/>
    <w:rsid w:val="003E7FC9"/>
    <w:rsid w:val="003F0281"/>
    <w:rsid w:val="003F1EA3"/>
    <w:rsid w:val="003F6355"/>
    <w:rsid w:val="004051D0"/>
    <w:rsid w:val="004055EB"/>
    <w:rsid w:val="004257CD"/>
    <w:rsid w:val="0043033F"/>
    <w:rsid w:val="0043338D"/>
    <w:rsid w:val="00437178"/>
    <w:rsid w:val="0044150B"/>
    <w:rsid w:val="0045020F"/>
    <w:rsid w:val="0046025E"/>
    <w:rsid w:val="00461051"/>
    <w:rsid w:val="00461C29"/>
    <w:rsid w:val="00462845"/>
    <w:rsid w:val="00464858"/>
    <w:rsid w:val="004A2089"/>
    <w:rsid w:val="004A3104"/>
    <w:rsid w:val="004B355B"/>
    <w:rsid w:val="004D2AE3"/>
    <w:rsid w:val="004D3341"/>
    <w:rsid w:val="004D72A0"/>
    <w:rsid w:val="004E1954"/>
    <w:rsid w:val="004F4B33"/>
    <w:rsid w:val="005019AB"/>
    <w:rsid w:val="00505B2C"/>
    <w:rsid w:val="005103BB"/>
    <w:rsid w:val="00513A61"/>
    <w:rsid w:val="00525803"/>
    <w:rsid w:val="0052763B"/>
    <w:rsid w:val="005642AB"/>
    <w:rsid w:val="00572723"/>
    <w:rsid w:val="00577AF6"/>
    <w:rsid w:val="00584201"/>
    <w:rsid w:val="0059148C"/>
    <w:rsid w:val="00597AFB"/>
    <w:rsid w:val="005A035A"/>
    <w:rsid w:val="005B0A70"/>
    <w:rsid w:val="005B228C"/>
    <w:rsid w:val="005B3826"/>
    <w:rsid w:val="005B58AA"/>
    <w:rsid w:val="005C2B0A"/>
    <w:rsid w:val="005D27A2"/>
    <w:rsid w:val="005E6BDD"/>
    <w:rsid w:val="005F0940"/>
    <w:rsid w:val="005F6421"/>
    <w:rsid w:val="00601654"/>
    <w:rsid w:val="0060209A"/>
    <w:rsid w:val="00604C7F"/>
    <w:rsid w:val="006130CC"/>
    <w:rsid w:val="00623340"/>
    <w:rsid w:val="00623420"/>
    <w:rsid w:val="00626A4C"/>
    <w:rsid w:val="00644117"/>
    <w:rsid w:val="00650FDF"/>
    <w:rsid w:val="00652CAF"/>
    <w:rsid w:val="006625A4"/>
    <w:rsid w:val="006643B6"/>
    <w:rsid w:val="00670E60"/>
    <w:rsid w:val="00682ADB"/>
    <w:rsid w:val="006B0C97"/>
    <w:rsid w:val="006C617B"/>
    <w:rsid w:val="006E7EDC"/>
    <w:rsid w:val="006F096C"/>
    <w:rsid w:val="006F4FAD"/>
    <w:rsid w:val="006F5311"/>
    <w:rsid w:val="00711AED"/>
    <w:rsid w:val="007158EA"/>
    <w:rsid w:val="00720149"/>
    <w:rsid w:val="00720DD1"/>
    <w:rsid w:val="0073148C"/>
    <w:rsid w:val="00737A1B"/>
    <w:rsid w:val="007504B6"/>
    <w:rsid w:val="00750F27"/>
    <w:rsid w:val="0075409A"/>
    <w:rsid w:val="007616A8"/>
    <w:rsid w:val="007645BA"/>
    <w:rsid w:val="007732DC"/>
    <w:rsid w:val="007772C2"/>
    <w:rsid w:val="0079131F"/>
    <w:rsid w:val="007A00B4"/>
    <w:rsid w:val="007A5B18"/>
    <w:rsid w:val="007B11B4"/>
    <w:rsid w:val="007C6D10"/>
    <w:rsid w:val="007D1FC8"/>
    <w:rsid w:val="007E0BC6"/>
    <w:rsid w:val="007F3130"/>
    <w:rsid w:val="007F5821"/>
    <w:rsid w:val="00802F8F"/>
    <w:rsid w:val="008178A6"/>
    <w:rsid w:val="00817B01"/>
    <w:rsid w:val="008239C5"/>
    <w:rsid w:val="00825179"/>
    <w:rsid w:val="0083056B"/>
    <w:rsid w:val="008317F8"/>
    <w:rsid w:val="008446E8"/>
    <w:rsid w:val="0085227D"/>
    <w:rsid w:val="00870589"/>
    <w:rsid w:val="008749E7"/>
    <w:rsid w:val="00884173"/>
    <w:rsid w:val="00884247"/>
    <w:rsid w:val="008853D9"/>
    <w:rsid w:val="00893C75"/>
    <w:rsid w:val="008A297F"/>
    <w:rsid w:val="008B1185"/>
    <w:rsid w:val="008C0C35"/>
    <w:rsid w:val="008C74DD"/>
    <w:rsid w:val="008D3A69"/>
    <w:rsid w:val="008E3E9E"/>
    <w:rsid w:val="008F05D8"/>
    <w:rsid w:val="008F22F6"/>
    <w:rsid w:val="008F336E"/>
    <w:rsid w:val="009048F3"/>
    <w:rsid w:val="009111CD"/>
    <w:rsid w:val="00914883"/>
    <w:rsid w:val="00915F73"/>
    <w:rsid w:val="009205BE"/>
    <w:rsid w:val="00920AA4"/>
    <w:rsid w:val="009237DB"/>
    <w:rsid w:val="00927A54"/>
    <w:rsid w:val="00935B5F"/>
    <w:rsid w:val="00945C3B"/>
    <w:rsid w:val="009472BB"/>
    <w:rsid w:val="00951981"/>
    <w:rsid w:val="0095670D"/>
    <w:rsid w:val="00976D56"/>
    <w:rsid w:val="009810CA"/>
    <w:rsid w:val="00981E82"/>
    <w:rsid w:val="00987AA0"/>
    <w:rsid w:val="00997959"/>
    <w:rsid w:val="009A3E06"/>
    <w:rsid w:val="009B7055"/>
    <w:rsid w:val="009C34BA"/>
    <w:rsid w:val="009F01F4"/>
    <w:rsid w:val="009F537A"/>
    <w:rsid w:val="00A11112"/>
    <w:rsid w:val="00A1203D"/>
    <w:rsid w:val="00A161A7"/>
    <w:rsid w:val="00A2090D"/>
    <w:rsid w:val="00A2394F"/>
    <w:rsid w:val="00A405FA"/>
    <w:rsid w:val="00A41914"/>
    <w:rsid w:val="00A44D70"/>
    <w:rsid w:val="00A47973"/>
    <w:rsid w:val="00A52C08"/>
    <w:rsid w:val="00A77358"/>
    <w:rsid w:val="00A94439"/>
    <w:rsid w:val="00AA5D55"/>
    <w:rsid w:val="00AB6A7E"/>
    <w:rsid w:val="00AB7068"/>
    <w:rsid w:val="00AE2C6C"/>
    <w:rsid w:val="00AE2F1F"/>
    <w:rsid w:val="00AE31E7"/>
    <w:rsid w:val="00AE4948"/>
    <w:rsid w:val="00AF6286"/>
    <w:rsid w:val="00B019BD"/>
    <w:rsid w:val="00B30652"/>
    <w:rsid w:val="00B36409"/>
    <w:rsid w:val="00B36BCD"/>
    <w:rsid w:val="00B4159E"/>
    <w:rsid w:val="00B4395B"/>
    <w:rsid w:val="00B55285"/>
    <w:rsid w:val="00B55B4C"/>
    <w:rsid w:val="00B56740"/>
    <w:rsid w:val="00B67BDB"/>
    <w:rsid w:val="00B7171B"/>
    <w:rsid w:val="00B943C8"/>
    <w:rsid w:val="00B94461"/>
    <w:rsid w:val="00B96FEF"/>
    <w:rsid w:val="00BA5ADB"/>
    <w:rsid w:val="00BC20AC"/>
    <w:rsid w:val="00BC6274"/>
    <w:rsid w:val="00BC7900"/>
    <w:rsid w:val="00BE0AAA"/>
    <w:rsid w:val="00BE218B"/>
    <w:rsid w:val="00BE2AC8"/>
    <w:rsid w:val="00BE3BBC"/>
    <w:rsid w:val="00BF48C1"/>
    <w:rsid w:val="00C01654"/>
    <w:rsid w:val="00C10868"/>
    <w:rsid w:val="00C26A1E"/>
    <w:rsid w:val="00C302E5"/>
    <w:rsid w:val="00C37F95"/>
    <w:rsid w:val="00C42BDB"/>
    <w:rsid w:val="00C50320"/>
    <w:rsid w:val="00C64ED5"/>
    <w:rsid w:val="00C66483"/>
    <w:rsid w:val="00C74925"/>
    <w:rsid w:val="00C74A59"/>
    <w:rsid w:val="00C8072C"/>
    <w:rsid w:val="00C92426"/>
    <w:rsid w:val="00C971A4"/>
    <w:rsid w:val="00CA36A8"/>
    <w:rsid w:val="00CC4EA2"/>
    <w:rsid w:val="00CE4C77"/>
    <w:rsid w:val="00CE60BA"/>
    <w:rsid w:val="00D038AF"/>
    <w:rsid w:val="00D24306"/>
    <w:rsid w:val="00D24FB5"/>
    <w:rsid w:val="00D25B74"/>
    <w:rsid w:val="00D30290"/>
    <w:rsid w:val="00D35E8A"/>
    <w:rsid w:val="00D4696B"/>
    <w:rsid w:val="00D760FC"/>
    <w:rsid w:val="00D83BB6"/>
    <w:rsid w:val="00D94F46"/>
    <w:rsid w:val="00DA0985"/>
    <w:rsid w:val="00DA6F01"/>
    <w:rsid w:val="00DB2A9D"/>
    <w:rsid w:val="00DD11CA"/>
    <w:rsid w:val="00DF010E"/>
    <w:rsid w:val="00DF3052"/>
    <w:rsid w:val="00DF5DD7"/>
    <w:rsid w:val="00E050B7"/>
    <w:rsid w:val="00E10A5A"/>
    <w:rsid w:val="00E10B0D"/>
    <w:rsid w:val="00E13777"/>
    <w:rsid w:val="00E313B2"/>
    <w:rsid w:val="00E378B1"/>
    <w:rsid w:val="00E40778"/>
    <w:rsid w:val="00E436CD"/>
    <w:rsid w:val="00E54AE2"/>
    <w:rsid w:val="00E72459"/>
    <w:rsid w:val="00E733CB"/>
    <w:rsid w:val="00E7714D"/>
    <w:rsid w:val="00E97560"/>
    <w:rsid w:val="00EA20A1"/>
    <w:rsid w:val="00EA553F"/>
    <w:rsid w:val="00EB04B1"/>
    <w:rsid w:val="00EB0ECE"/>
    <w:rsid w:val="00EC578C"/>
    <w:rsid w:val="00ED58C2"/>
    <w:rsid w:val="00EE074F"/>
    <w:rsid w:val="00EE2293"/>
    <w:rsid w:val="00EF32E4"/>
    <w:rsid w:val="00EF6546"/>
    <w:rsid w:val="00F02610"/>
    <w:rsid w:val="00F02BDE"/>
    <w:rsid w:val="00F1163D"/>
    <w:rsid w:val="00F30C50"/>
    <w:rsid w:val="00F356E6"/>
    <w:rsid w:val="00F44DAE"/>
    <w:rsid w:val="00F5309F"/>
    <w:rsid w:val="00F55F36"/>
    <w:rsid w:val="00F56101"/>
    <w:rsid w:val="00F67043"/>
    <w:rsid w:val="00F72567"/>
    <w:rsid w:val="00F74EAC"/>
    <w:rsid w:val="00F81CBF"/>
    <w:rsid w:val="00F8309B"/>
    <w:rsid w:val="00F8799E"/>
    <w:rsid w:val="00F87D58"/>
    <w:rsid w:val="00F929AC"/>
    <w:rsid w:val="00F979C0"/>
    <w:rsid w:val="00FB3EE8"/>
    <w:rsid w:val="00FB4B12"/>
    <w:rsid w:val="00FC61A0"/>
    <w:rsid w:val="00FE11A2"/>
    <w:rsid w:val="00FE69EC"/>
    <w:rsid w:val="00FF023A"/>
    <w:rsid w:val="00FF22FF"/>
    <w:rsid w:val="00FF5E91"/>
    <w:rsid w:val="00FF72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5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BDB"/>
    <w:pPr>
      <w:spacing w:after="200" w:line="276" w:lineRule="auto"/>
    </w:pPr>
  </w:style>
  <w:style w:type="paragraph" w:styleId="1">
    <w:name w:val="heading 1"/>
    <w:basedOn w:val="a0"/>
    <w:next w:val="a0"/>
    <w:link w:val="10"/>
    <w:autoRedefine/>
    <w:uiPriority w:val="99"/>
    <w:qFormat/>
    <w:rsid w:val="00C01654"/>
    <w:pPr>
      <w:spacing w:after="0" w:line="360" w:lineRule="auto"/>
      <w:jc w:val="both"/>
      <w:outlineLvl w:val="0"/>
    </w:pPr>
    <w:rPr>
      <w:rFonts w:ascii="Times New Roman" w:hAnsi="Times New Roman"/>
      <w:bCs/>
      <w:caps/>
      <w:kern w:val="32"/>
      <w:sz w:val="24"/>
      <w:szCs w:val="24"/>
      <w:lang w:val="en-US"/>
    </w:rPr>
  </w:style>
  <w:style w:type="paragraph" w:styleId="2">
    <w:name w:val="heading 2"/>
    <w:basedOn w:val="a0"/>
    <w:next w:val="a0"/>
    <w:link w:val="20"/>
    <w:autoRedefine/>
    <w:uiPriority w:val="99"/>
    <w:qFormat/>
    <w:rsid w:val="00720DD1"/>
    <w:pPr>
      <w:keepNext/>
      <w:numPr>
        <w:ilvl w:val="1"/>
        <w:numId w:val="9"/>
      </w:numPr>
      <w:spacing w:after="0" w:line="240" w:lineRule="auto"/>
      <w:outlineLvl w:val="1"/>
    </w:pPr>
    <w:rPr>
      <w:rFonts w:ascii="Times New Roman" w:hAnsi="Times New Roman"/>
      <w:b/>
      <w:iCs/>
      <w:sz w:val="24"/>
      <w:szCs w:val="24"/>
    </w:rPr>
  </w:style>
  <w:style w:type="paragraph" w:styleId="4">
    <w:name w:val="heading 4"/>
    <w:basedOn w:val="a0"/>
    <w:next w:val="a0"/>
    <w:link w:val="40"/>
    <w:uiPriority w:val="99"/>
    <w:qFormat/>
    <w:rsid w:val="0072014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semiHidden/>
    <w:unhideWhenUsed/>
    <w:qFormat/>
    <w:locked/>
    <w:rsid w:val="00B55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locked/>
    <w:rsid w:val="00B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01654"/>
    <w:rPr>
      <w:rFonts w:ascii="Times New Roman" w:hAnsi="Times New Roman"/>
      <w:bCs/>
      <w:caps/>
      <w:kern w:val="32"/>
      <w:sz w:val="24"/>
      <w:szCs w:val="24"/>
      <w:lang w:val="en-US"/>
    </w:rPr>
  </w:style>
  <w:style w:type="character" w:customStyle="1" w:styleId="20">
    <w:name w:val="Заголовок 2 Знак"/>
    <w:basedOn w:val="a1"/>
    <w:link w:val="2"/>
    <w:uiPriority w:val="99"/>
    <w:locked/>
    <w:rsid w:val="00720DD1"/>
    <w:rPr>
      <w:rFonts w:ascii="Times New Roman" w:hAnsi="Times New Roman"/>
      <w:b/>
      <w:iCs/>
      <w:sz w:val="24"/>
      <w:szCs w:val="24"/>
    </w:rPr>
  </w:style>
  <w:style w:type="character" w:customStyle="1" w:styleId="40">
    <w:name w:val="Заголовок 4 Знак"/>
    <w:basedOn w:val="a1"/>
    <w:link w:val="4"/>
    <w:uiPriority w:val="99"/>
    <w:locked/>
    <w:rsid w:val="00720149"/>
    <w:rPr>
      <w:rFonts w:ascii="Times New Roman" w:hAnsi="Times New Roman" w:cs="Times New Roman"/>
      <w:b/>
      <w:bCs/>
      <w:sz w:val="28"/>
      <w:szCs w:val="28"/>
    </w:rPr>
  </w:style>
  <w:style w:type="table" w:styleId="a4">
    <w:name w:val="Table Grid"/>
    <w:basedOn w:val="a2"/>
    <w:uiPriority w:val="39"/>
    <w:rsid w:val="006F4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99"/>
    <w:qFormat/>
    <w:rsid w:val="003B5E2A"/>
    <w:pPr>
      <w:ind w:left="720"/>
      <w:contextualSpacing/>
    </w:pPr>
  </w:style>
  <w:style w:type="paragraph" w:styleId="21">
    <w:name w:val="Body Text 2"/>
    <w:basedOn w:val="a0"/>
    <w:link w:val="22"/>
    <w:uiPriority w:val="99"/>
    <w:rsid w:val="001F473F"/>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locked/>
    <w:rsid w:val="001F473F"/>
    <w:rPr>
      <w:rFonts w:ascii="Times New Roman" w:hAnsi="Times New Roman" w:cs="Times New Roman"/>
      <w:sz w:val="24"/>
      <w:szCs w:val="24"/>
      <w:lang w:eastAsia="ru-RU"/>
    </w:rPr>
  </w:style>
  <w:style w:type="paragraph" w:customStyle="1" w:styleId="msonormalbullet2gifbullet1gif">
    <w:name w:val="msonormalbullet2gifbullet1.gif"/>
    <w:basedOn w:val="a0"/>
    <w:uiPriority w:val="99"/>
    <w:rsid w:val="001F473F"/>
    <w:pPr>
      <w:spacing w:before="100" w:beforeAutospacing="1" w:after="100" w:afterAutospacing="1" w:line="240" w:lineRule="auto"/>
    </w:pPr>
    <w:rPr>
      <w:rFonts w:ascii="Times New Roman" w:hAnsi="Times New Roman"/>
      <w:sz w:val="24"/>
      <w:szCs w:val="24"/>
    </w:rPr>
  </w:style>
  <w:style w:type="paragraph" w:styleId="a6">
    <w:name w:val="Body Text"/>
    <w:basedOn w:val="a0"/>
    <w:link w:val="a7"/>
    <w:uiPriority w:val="99"/>
    <w:rsid w:val="00817B01"/>
    <w:pPr>
      <w:spacing w:after="120"/>
    </w:pPr>
  </w:style>
  <w:style w:type="character" w:customStyle="1" w:styleId="a7">
    <w:name w:val="Основной текст Знак"/>
    <w:basedOn w:val="a1"/>
    <w:link w:val="a6"/>
    <w:uiPriority w:val="99"/>
    <w:locked/>
    <w:rsid w:val="00817B01"/>
    <w:rPr>
      <w:rFonts w:cs="Times New Roman"/>
    </w:rPr>
  </w:style>
  <w:style w:type="paragraph" w:customStyle="1" w:styleId="11">
    <w:name w:val="1 Знак"/>
    <w:basedOn w:val="a0"/>
    <w:autoRedefine/>
    <w:uiPriority w:val="99"/>
    <w:rsid w:val="009810CA"/>
    <w:pPr>
      <w:spacing w:after="120" w:line="240" w:lineRule="auto"/>
      <w:ind w:firstLine="708"/>
      <w:jc w:val="both"/>
    </w:pPr>
    <w:rPr>
      <w:rFonts w:ascii="Times New Roman" w:hAnsi="Times New Roman"/>
      <w:sz w:val="26"/>
      <w:szCs w:val="26"/>
    </w:rPr>
  </w:style>
  <w:style w:type="character" w:customStyle="1" w:styleId="a8">
    <w:name w:val="Основной текст_"/>
    <w:basedOn w:val="a1"/>
    <w:link w:val="12"/>
    <w:uiPriority w:val="99"/>
    <w:locked/>
    <w:rsid w:val="00F74EAC"/>
    <w:rPr>
      <w:rFonts w:ascii="Times New Roman" w:hAnsi="Times New Roman" w:cs="Times New Roman"/>
      <w:sz w:val="25"/>
      <w:szCs w:val="25"/>
      <w:shd w:val="clear" w:color="auto" w:fill="FFFFFF"/>
    </w:rPr>
  </w:style>
  <w:style w:type="paragraph" w:customStyle="1" w:styleId="12">
    <w:name w:val="Основной текст1"/>
    <w:basedOn w:val="a0"/>
    <w:link w:val="a8"/>
    <w:uiPriority w:val="99"/>
    <w:rsid w:val="00F74EAC"/>
    <w:pPr>
      <w:shd w:val="clear" w:color="auto" w:fill="FFFFFF"/>
      <w:spacing w:after="0" w:line="461" w:lineRule="exact"/>
    </w:pPr>
    <w:rPr>
      <w:rFonts w:ascii="Times New Roman" w:hAnsi="Times New Roman"/>
      <w:sz w:val="25"/>
      <w:szCs w:val="25"/>
    </w:rPr>
  </w:style>
  <w:style w:type="paragraph" w:styleId="a9">
    <w:name w:val="footer"/>
    <w:basedOn w:val="a0"/>
    <w:link w:val="aa"/>
    <w:uiPriority w:val="99"/>
    <w:rsid w:val="00720149"/>
    <w:pPr>
      <w:tabs>
        <w:tab w:val="center" w:pos="4677"/>
        <w:tab w:val="right" w:pos="9355"/>
      </w:tabs>
      <w:spacing w:after="0" w:line="240" w:lineRule="auto"/>
    </w:pPr>
    <w:rPr>
      <w:rFonts w:ascii="Times New Roman" w:hAnsi="Times New Roman"/>
      <w:sz w:val="20"/>
      <w:szCs w:val="20"/>
    </w:rPr>
  </w:style>
  <w:style w:type="character" w:customStyle="1" w:styleId="aa">
    <w:name w:val="Нижний колонтитул Знак"/>
    <w:basedOn w:val="a1"/>
    <w:link w:val="a9"/>
    <w:uiPriority w:val="99"/>
    <w:locked/>
    <w:rsid w:val="00720149"/>
    <w:rPr>
      <w:rFonts w:ascii="Times New Roman" w:hAnsi="Times New Roman" w:cs="Times New Roman"/>
      <w:sz w:val="20"/>
      <w:szCs w:val="20"/>
    </w:rPr>
  </w:style>
  <w:style w:type="paragraph" w:customStyle="1" w:styleId="ab">
    <w:name w:val="Стиль"/>
    <w:basedOn w:val="a0"/>
    <w:next w:val="ac"/>
    <w:uiPriority w:val="99"/>
    <w:rsid w:val="00720149"/>
    <w:pPr>
      <w:spacing w:before="100" w:beforeAutospacing="1" w:after="100" w:afterAutospacing="1" w:line="240" w:lineRule="auto"/>
    </w:pPr>
    <w:rPr>
      <w:rFonts w:ascii="Times New Roman" w:hAnsi="Times New Roman"/>
      <w:sz w:val="24"/>
      <w:szCs w:val="24"/>
    </w:rPr>
  </w:style>
  <w:style w:type="paragraph" w:styleId="ac">
    <w:name w:val="Normal (Web)"/>
    <w:basedOn w:val="a0"/>
    <w:uiPriority w:val="99"/>
    <w:semiHidden/>
    <w:rsid w:val="00720149"/>
    <w:rPr>
      <w:rFonts w:ascii="Times New Roman" w:hAnsi="Times New Roman"/>
      <w:sz w:val="24"/>
      <w:szCs w:val="24"/>
    </w:rPr>
  </w:style>
  <w:style w:type="paragraph" w:styleId="ad">
    <w:name w:val="Balloon Text"/>
    <w:basedOn w:val="a0"/>
    <w:link w:val="ae"/>
    <w:uiPriority w:val="99"/>
    <w:semiHidden/>
    <w:rsid w:val="00F44DA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F44DAE"/>
    <w:rPr>
      <w:rFonts w:ascii="Tahoma" w:hAnsi="Tahoma" w:cs="Tahoma"/>
      <w:sz w:val="16"/>
      <w:szCs w:val="16"/>
    </w:rPr>
  </w:style>
  <w:style w:type="paragraph" w:customStyle="1" w:styleId="a">
    <w:name w:val="список с точками"/>
    <w:basedOn w:val="a0"/>
    <w:rsid w:val="0007376E"/>
    <w:pPr>
      <w:numPr>
        <w:numId w:val="1"/>
      </w:numPr>
      <w:spacing w:after="0" w:line="312" w:lineRule="auto"/>
      <w:jc w:val="both"/>
    </w:pPr>
    <w:rPr>
      <w:rFonts w:ascii="Times New Roman" w:hAnsi="Times New Roman"/>
      <w:sz w:val="24"/>
      <w:szCs w:val="24"/>
    </w:rPr>
  </w:style>
  <w:style w:type="paragraph" w:styleId="af">
    <w:name w:val="Title"/>
    <w:basedOn w:val="a0"/>
    <w:next w:val="a0"/>
    <w:link w:val="af0"/>
    <w:qFormat/>
    <w:locked/>
    <w:rsid w:val="009B7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1"/>
    <w:link w:val="af"/>
    <w:rsid w:val="009B7055"/>
    <w:rPr>
      <w:rFonts w:asciiTheme="majorHAnsi" w:eastAsiaTheme="majorEastAsia" w:hAnsiTheme="majorHAnsi" w:cstheme="majorBidi"/>
      <w:spacing w:val="-10"/>
      <w:kern w:val="28"/>
      <w:sz w:val="56"/>
      <w:szCs w:val="56"/>
    </w:rPr>
  </w:style>
  <w:style w:type="character" w:styleId="af1">
    <w:name w:val="annotation reference"/>
    <w:basedOn w:val="a1"/>
    <w:uiPriority w:val="99"/>
    <w:semiHidden/>
    <w:unhideWhenUsed/>
    <w:rsid w:val="000705BA"/>
    <w:rPr>
      <w:sz w:val="16"/>
      <w:szCs w:val="16"/>
    </w:rPr>
  </w:style>
  <w:style w:type="paragraph" w:styleId="af2">
    <w:name w:val="annotation text"/>
    <w:basedOn w:val="a0"/>
    <w:link w:val="af3"/>
    <w:uiPriority w:val="99"/>
    <w:semiHidden/>
    <w:unhideWhenUsed/>
    <w:rsid w:val="000705BA"/>
    <w:pPr>
      <w:spacing w:line="240" w:lineRule="auto"/>
    </w:pPr>
    <w:rPr>
      <w:sz w:val="20"/>
      <w:szCs w:val="20"/>
    </w:rPr>
  </w:style>
  <w:style w:type="character" w:customStyle="1" w:styleId="af3">
    <w:name w:val="Текст примечания Знак"/>
    <w:basedOn w:val="a1"/>
    <w:link w:val="af2"/>
    <w:uiPriority w:val="99"/>
    <w:semiHidden/>
    <w:rsid w:val="000705BA"/>
    <w:rPr>
      <w:sz w:val="20"/>
      <w:szCs w:val="20"/>
    </w:rPr>
  </w:style>
  <w:style w:type="paragraph" w:styleId="af4">
    <w:name w:val="annotation subject"/>
    <w:basedOn w:val="af2"/>
    <w:next w:val="af2"/>
    <w:link w:val="af5"/>
    <w:uiPriority w:val="99"/>
    <w:semiHidden/>
    <w:unhideWhenUsed/>
    <w:rsid w:val="000705BA"/>
    <w:rPr>
      <w:b/>
      <w:bCs/>
    </w:rPr>
  </w:style>
  <w:style w:type="character" w:customStyle="1" w:styleId="af5">
    <w:name w:val="Тема примечания Знак"/>
    <w:basedOn w:val="af3"/>
    <w:link w:val="af4"/>
    <w:uiPriority w:val="99"/>
    <w:semiHidden/>
    <w:rsid w:val="000705BA"/>
    <w:rPr>
      <w:b/>
      <w:bCs/>
      <w:sz w:val="20"/>
      <w:szCs w:val="20"/>
    </w:rPr>
  </w:style>
  <w:style w:type="character" w:customStyle="1" w:styleId="FontStyle45">
    <w:name w:val="Font Style45"/>
    <w:basedOn w:val="a1"/>
    <w:uiPriority w:val="99"/>
    <w:rsid w:val="00945C3B"/>
    <w:rPr>
      <w:rFonts w:ascii="Times New Roman" w:hAnsi="Times New Roman" w:cs="Times New Roman"/>
      <w:color w:val="000000"/>
      <w:sz w:val="26"/>
      <w:szCs w:val="26"/>
    </w:rPr>
  </w:style>
  <w:style w:type="character" w:customStyle="1" w:styleId="50">
    <w:name w:val="Заголовок 5 Знак"/>
    <w:basedOn w:val="a1"/>
    <w:link w:val="5"/>
    <w:semiHidden/>
    <w:rsid w:val="00B55285"/>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semiHidden/>
    <w:rsid w:val="00B55285"/>
    <w:rPr>
      <w:rFonts w:asciiTheme="majorHAnsi" w:eastAsiaTheme="majorEastAsia" w:hAnsiTheme="majorHAnsi" w:cstheme="majorBidi"/>
      <w:color w:val="243F60" w:themeColor="accent1" w:themeShade="7F"/>
    </w:rPr>
  </w:style>
  <w:style w:type="paragraph" w:styleId="af6">
    <w:name w:val="footnote text"/>
    <w:basedOn w:val="a0"/>
    <w:link w:val="af7"/>
    <w:uiPriority w:val="99"/>
    <w:semiHidden/>
    <w:unhideWhenUsed/>
    <w:rsid w:val="006625A4"/>
    <w:pPr>
      <w:spacing w:after="0" w:line="240" w:lineRule="auto"/>
    </w:pPr>
    <w:rPr>
      <w:sz w:val="20"/>
      <w:szCs w:val="20"/>
    </w:rPr>
  </w:style>
  <w:style w:type="character" w:customStyle="1" w:styleId="af7">
    <w:name w:val="Текст сноски Знак"/>
    <w:basedOn w:val="a1"/>
    <w:link w:val="af6"/>
    <w:uiPriority w:val="99"/>
    <w:semiHidden/>
    <w:rsid w:val="006625A4"/>
    <w:rPr>
      <w:sz w:val="20"/>
      <w:szCs w:val="20"/>
    </w:rPr>
  </w:style>
  <w:style w:type="character" w:styleId="af8">
    <w:name w:val="footnote reference"/>
    <w:basedOn w:val="a1"/>
    <w:uiPriority w:val="99"/>
    <w:semiHidden/>
    <w:unhideWhenUsed/>
    <w:rsid w:val="006625A4"/>
    <w:rPr>
      <w:vertAlign w:val="superscript"/>
    </w:rPr>
  </w:style>
  <w:style w:type="paragraph" w:styleId="af9">
    <w:name w:val="header"/>
    <w:basedOn w:val="a0"/>
    <w:link w:val="afa"/>
    <w:uiPriority w:val="99"/>
    <w:unhideWhenUsed/>
    <w:rsid w:val="00EA20A1"/>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EA20A1"/>
  </w:style>
  <w:style w:type="paragraph" w:styleId="afb">
    <w:name w:val="Body Text Indent"/>
    <w:basedOn w:val="a0"/>
    <w:link w:val="afc"/>
    <w:uiPriority w:val="99"/>
    <w:semiHidden/>
    <w:unhideWhenUsed/>
    <w:rsid w:val="006F5311"/>
    <w:pPr>
      <w:spacing w:after="120"/>
      <w:ind w:left="283"/>
    </w:pPr>
  </w:style>
  <w:style w:type="character" w:customStyle="1" w:styleId="afc">
    <w:name w:val="Основной текст с отступом Знак"/>
    <w:basedOn w:val="a1"/>
    <w:link w:val="afb"/>
    <w:uiPriority w:val="99"/>
    <w:semiHidden/>
    <w:rsid w:val="006F5311"/>
  </w:style>
  <w:style w:type="character" w:styleId="afd">
    <w:name w:val="Hyperlink"/>
    <w:basedOn w:val="a1"/>
    <w:uiPriority w:val="99"/>
    <w:unhideWhenUsed/>
    <w:rsid w:val="008853D9"/>
    <w:rPr>
      <w:color w:val="0000FF" w:themeColor="hyperlink"/>
      <w:u w:val="single"/>
    </w:rPr>
  </w:style>
  <w:style w:type="table" w:customStyle="1" w:styleId="TableNormal">
    <w:name w:val="Table Normal"/>
    <w:rsid w:val="006C617B"/>
    <w:rPr>
      <w:rFonts w:ascii="Times New Roman" w:eastAsia="Arial Unicode MS" w:hAnsi="Times New Roman"/>
      <w:sz w:val="20"/>
      <w:szCs w:val="20"/>
      <w:bdr w:val="none" w:sz="0" w:space="0" w:color="auto" w:frame="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BDB"/>
    <w:pPr>
      <w:spacing w:after="200" w:line="276" w:lineRule="auto"/>
    </w:pPr>
  </w:style>
  <w:style w:type="paragraph" w:styleId="1">
    <w:name w:val="heading 1"/>
    <w:basedOn w:val="a0"/>
    <w:next w:val="a0"/>
    <w:link w:val="10"/>
    <w:autoRedefine/>
    <w:uiPriority w:val="99"/>
    <w:qFormat/>
    <w:rsid w:val="00C01654"/>
    <w:pPr>
      <w:spacing w:after="0" w:line="360" w:lineRule="auto"/>
      <w:jc w:val="both"/>
      <w:outlineLvl w:val="0"/>
    </w:pPr>
    <w:rPr>
      <w:rFonts w:ascii="Times New Roman" w:hAnsi="Times New Roman"/>
      <w:bCs/>
      <w:caps/>
      <w:kern w:val="32"/>
      <w:sz w:val="24"/>
      <w:szCs w:val="24"/>
      <w:lang w:val="en-US"/>
    </w:rPr>
  </w:style>
  <w:style w:type="paragraph" w:styleId="2">
    <w:name w:val="heading 2"/>
    <w:basedOn w:val="a0"/>
    <w:next w:val="a0"/>
    <w:link w:val="20"/>
    <w:autoRedefine/>
    <w:uiPriority w:val="99"/>
    <w:qFormat/>
    <w:rsid w:val="00720DD1"/>
    <w:pPr>
      <w:keepNext/>
      <w:numPr>
        <w:ilvl w:val="1"/>
        <w:numId w:val="9"/>
      </w:numPr>
      <w:spacing w:after="0" w:line="240" w:lineRule="auto"/>
      <w:outlineLvl w:val="1"/>
    </w:pPr>
    <w:rPr>
      <w:rFonts w:ascii="Times New Roman" w:hAnsi="Times New Roman"/>
      <w:b/>
      <w:iCs/>
      <w:sz w:val="24"/>
      <w:szCs w:val="24"/>
    </w:rPr>
  </w:style>
  <w:style w:type="paragraph" w:styleId="4">
    <w:name w:val="heading 4"/>
    <w:basedOn w:val="a0"/>
    <w:next w:val="a0"/>
    <w:link w:val="40"/>
    <w:uiPriority w:val="99"/>
    <w:qFormat/>
    <w:rsid w:val="0072014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semiHidden/>
    <w:unhideWhenUsed/>
    <w:qFormat/>
    <w:locked/>
    <w:rsid w:val="00B55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locked/>
    <w:rsid w:val="00B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01654"/>
    <w:rPr>
      <w:rFonts w:ascii="Times New Roman" w:hAnsi="Times New Roman"/>
      <w:bCs/>
      <w:caps/>
      <w:kern w:val="32"/>
      <w:sz w:val="24"/>
      <w:szCs w:val="24"/>
      <w:lang w:val="en-US"/>
    </w:rPr>
  </w:style>
  <w:style w:type="character" w:customStyle="1" w:styleId="20">
    <w:name w:val="Заголовок 2 Знак"/>
    <w:basedOn w:val="a1"/>
    <w:link w:val="2"/>
    <w:uiPriority w:val="99"/>
    <w:locked/>
    <w:rsid w:val="00720DD1"/>
    <w:rPr>
      <w:rFonts w:ascii="Times New Roman" w:hAnsi="Times New Roman"/>
      <w:b/>
      <w:iCs/>
      <w:sz w:val="24"/>
      <w:szCs w:val="24"/>
    </w:rPr>
  </w:style>
  <w:style w:type="character" w:customStyle="1" w:styleId="40">
    <w:name w:val="Заголовок 4 Знак"/>
    <w:basedOn w:val="a1"/>
    <w:link w:val="4"/>
    <w:uiPriority w:val="99"/>
    <w:locked/>
    <w:rsid w:val="00720149"/>
    <w:rPr>
      <w:rFonts w:ascii="Times New Roman" w:hAnsi="Times New Roman" w:cs="Times New Roman"/>
      <w:b/>
      <w:bCs/>
      <w:sz w:val="28"/>
      <w:szCs w:val="28"/>
    </w:rPr>
  </w:style>
  <w:style w:type="table" w:styleId="a4">
    <w:name w:val="Table Grid"/>
    <w:basedOn w:val="a2"/>
    <w:uiPriority w:val="39"/>
    <w:rsid w:val="006F4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99"/>
    <w:qFormat/>
    <w:rsid w:val="003B5E2A"/>
    <w:pPr>
      <w:ind w:left="720"/>
      <w:contextualSpacing/>
    </w:pPr>
  </w:style>
  <w:style w:type="paragraph" w:styleId="21">
    <w:name w:val="Body Text 2"/>
    <w:basedOn w:val="a0"/>
    <w:link w:val="22"/>
    <w:uiPriority w:val="99"/>
    <w:rsid w:val="001F473F"/>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locked/>
    <w:rsid w:val="001F473F"/>
    <w:rPr>
      <w:rFonts w:ascii="Times New Roman" w:hAnsi="Times New Roman" w:cs="Times New Roman"/>
      <w:sz w:val="24"/>
      <w:szCs w:val="24"/>
      <w:lang w:eastAsia="ru-RU"/>
    </w:rPr>
  </w:style>
  <w:style w:type="paragraph" w:customStyle="1" w:styleId="msonormalbullet2gifbullet1gif">
    <w:name w:val="msonormalbullet2gifbullet1.gif"/>
    <w:basedOn w:val="a0"/>
    <w:uiPriority w:val="99"/>
    <w:rsid w:val="001F473F"/>
    <w:pPr>
      <w:spacing w:before="100" w:beforeAutospacing="1" w:after="100" w:afterAutospacing="1" w:line="240" w:lineRule="auto"/>
    </w:pPr>
    <w:rPr>
      <w:rFonts w:ascii="Times New Roman" w:hAnsi="Times New Roman"/>
      <w:sz w:val="24"/>
      <w:szCs w:val="24"/>
    </w:rPr>
  </w:style>
  <w:style w:type="paragraph" w:styleId="a6">
    <w:name w:val="Body Text"/>
    <w:basedOn w:val="a0"/>
    <w:link w:val="a7"/>
    <w:uiPriority w:val="99"/>
    <w:rsid w:val="00817B01"/>
    <w:pPr>
      <w:spacing w:after="120"/>
    </w:pPr>
  </w:style>
  <w:style w:type="character" w:customStyle="1" w:styleId="a7">
    <w:name w:val="Основной текст Знак"/>
    <w:basedOn w:val="a1"/>
    <w:link w:val="a6"/>
    <w:uiPriority w:val="99"/>
    <w:locked/>
    <w:rsid w:val="00817B01"/>
    <w:rPr>
      <w:rFonts w:cs="Times New Roman"/>
    </w:rPr>
  </w:style>
  <w:style w:type="paragraph" w:customStyle="1" w:styleId="11">
    <w:name w:val="1 Знак"/>
    <w:basedOn w:val="a0"/>
    <w:autoRedefine/>
    <w:uiPriority w:val="99"/>
    <w:rsid w:val="009810CA"/>
    <w:pPr>
      <w:spacing w:after="120" w:line="240" w:lineRule="auto"/>
      <w:ind w:firstLine="708"/>
      <w:jc w:val="both"/>
    </w:pPr>
    <w:rPr>
      <w:rFonts w:ascii="Times New Roman" w:hAnsi="Times New Roman"/>
      <w:sz w:val="26"/>
      <w:szCs w:val="26"/>
    </w:rPr>
  </w:style>
  <w:style w:type="character" w:customStyle="1" w:styleId="a8">
    <w:name w:val="Основной текст_"/>
    <w:basedOn w:val="a1"/>
    <w:link w:val="12"/>
    <w:uiPriority w:val="99"/>
    <w:locked/>
    <w:rsid w:val="00F74EAC"/>
    <w:rPr>
      <w:rFonts w:ascii="Times New Roman" w:hAnsi="Times New Roman" w:cs="Times New Roman"/>
      <w:sz w:val="25"/>
      <w:szCs w:val="25"/>
      <w:shd w:val="clear" w:color="auto" w:fill="FFFFFF"/>
    </w:rPr>
  </w:style>
  <w:style w:type="paragraph" w:customStyle="1" w:styleId="12">
    <w:name w:val="Основной текст1"/>
    <w:basedOn w:val="a0"/>
    <w:link w:val="a8"/>
    <w:uiPriority w:val="99"/>
    <w:rsid w:val="00F74EAC"/>
    <w:pPr>
      <w:shd w:val="clear" w:color="auto" w:fill="FFFFFF"/>
      <w:spacing w:after="0" w:line="461" w:lineRule="exact"/>
    </w:pPr>
    <w:rPr>
      <w:rFonts w:ascii="Times New Roman" w:hAnsi="Times New Roman"/>
      <w:sz w:val="25"/>
      <w:szCs w:val="25"/>
    </w:rPr>
  </w:style>
  <w:style w:type="paragraph" w:styleId="a9">
    <w:name w:val="footer"/>
    <w:basedOn w:val="a0"/>
    <w:link w:val="aa"/>
    <w:uiPriority w:val="99"/>
    <w:rsid w:val="00720149"/>
    <w:pPr>
      <w:tabs>
        <w:tab w:val="center" w:pos="4677"/>
        <w:tab w:val="right" w:pos="9355"/>
      </w:tabs>
      <w:spacing w:after="0" w:line="240" w:lineRule="auto"/>
    </w:pPr>
    <w:rPr>
      <w:rFonts w:ascii="Times New Roman" w:hAnsi="Times New Roman"/>
      <w:sz w:val="20"/>
      <w:szCs w:val="20"/>
    </w:rPr>
  </w:style>
  <w:style w:type="character" w:customStyle="1" w:styleId="aa">
    <w:name w:val="Нижний колонтитул Знак"/>
    <w:basedOn w:val="a1"/>
    <w:link w:val="a9"/>
    <w:uiPriority w:val="99"/>
    <w:locked/>
    <w:rsid w:val="00720149"/>
    <w:rPr>
      <w:rFonts w:ascii="Times New Roman" w:hAnsi="Times New Roman" w:cs="Times New Roman"/>
      <w:sz w:val="20"/>
      <w:szCs w:val="20"/>
    </w:rPr>
  </w:style>
  <w:style w:type="paragraph" w:customStyle="1" w:styleId="ab">
    <w:name w:val="Стиль"/>
    <w:basedOn w:val="a0"/>
    <w:next w:val="ac"/>
    <w:uiPriority w:val="99"/>
    <w:rsid w:val="00720149"/>
    <w:pPr>
      <w:spacing w:before="100" w:beforeAutospacing="1" w:after="100" w:afterAutospacing="1" w:line="240" w:lineRule="auto"/>
    </w:pPr>
    <w:rPr>
      <w:rFonts w:ascii="Times New Roman" w:hAnsi="Times New Roman"/>
      <w:sz w:val="24"/>
      <w:szCs w:val="24"/>
    </w:rPr>
  </w:style>
  <w:style w:type="paragraph" w:styleId="ac">
    <w:name w:val="Normal (Web)"/>
    <w:basedOn w:val="a0"/>
    <w:uiPriority w:val="99"/>
    <w:semiHidden/>
    <w:rsid w:val="00720149"/>
    <w:rPr>
      <w:rFonts w:ascii="Times New Roman" w:hAnsi="Times New Roman"/>
      <w:sz w:val="24"/>
      <w:szCs w:val="24"/>
    </w:rPr>
  </w:style>
  <w:style w:type="paragraph" w:styleId="ad">
    <w:name w:val="Balloon Text"/>
    <w:basedOn w:val="a0"/>
    <w:link w:val="ae"/>
    <w:uiPriority w:val="99"/>
    <w:semiHidden/>
    <w:rsid w:val="00F44DA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F44DAE"/>
    <w:rPr>
      <w:rFonts w:ascii="Tahoma" w:hAnsi="Tahoma" w:cs="Tahoma"/>
      <w:sz w:val="16"/>
      <w:szCs w:val="16"/>
    </w:rPr>
  </w:style>
  <w:style w:type="paragraph" w:customStyle="1" w:styleId="a">
    <w:name w:val="список с точками"/>
    <w:basedOn w:val="a0"/>
    <w:rsid w:val="0007376E"/>
    <w:pPr>
      <w:numPr>
        <w:numId w:val="1"/>
      </w:numPr>
      <w:spacing w:after="0" w:line="312" w:lineRule="auto"/>
      <w:jc w:val="both"/>
    </w:pPr>
    <w:rPr>
      <w:rFonts w:ascii="Times New Roman" w:hAnsi="Times New Roman"/>
      <w:sz w:val="24"/>
      <w:szCs w:val="24"/>
    </w:rPr>
  </w:style>
  <w:style w:type="paragraph" w:styleId="af">
    <w:name w:val="Title"/>
    <w:basedOn w:val="a0"/>
    <w:next w:val="a0"/>
    <w:link w:val="af0"/>
    <w:qFormat/>
    <w:locked/>
    <w:rsid w:val="009B7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1"/>
    <w:link w:val="af"/>
    <w:rsid w:val="009B7055"/>
    <w:rPr>
      <w:rFonts w:asciiTheme="majorHAnsi" w:eastAsiaTheme="majorEastAsia" w:hAnsiTheme="majorHAnsi" w:cstheme="majorBidi"/>
      <w:spacing w:val="-10"/>
      <w:kern w:val="28"/>
      <w:sz w:val="56"/>
      <w:szCs w:val="56"/>
    </w:rPr>
  </w:style>
  <w:style w:type="character" w:styleId="af1">
    <w:name w:val="annotation reference"/>
    <w:basedOn w:val="a1"/>
    <w:uiPriority w:val="99"/>
    <w:semiHidden/>
    <w:unhideWhenUsed/>
    <w:rsid w:val="000705BA"/>
    <w:rPr>
      <w:sz w:val="16"/>
      <w:szCs w:val="16"/>
    </w:rPr>
  </w:style>
  <w:style w:type="paragraph" w:styleId="af2">
    <w:name w:val="annotation text"/>
    <w:basedOn w:val="a0"/>
    <w:link w:val="af3"/>
    <w:uiPriority w:val="99"/>
    <w:semiHidden/>
    <w:unhideWhenUsed/>
    <w:rsid w:val="000705BA"/>
    <w:pPr>
      <w:spacing w:line="240" w:lineRule="auto"/>
    </w:pPr>
    <w:rPr>
      <w:sz w:val="20"/>
      <w:szCs w:val="20"/>
    </w:rPr>
  </w:style>
  <w:style w:type="character" w:customStyle="1" w:styleId="af3">
    <w:name w:val="Текст примечания Знак"/>
    <w:basedOn w:val="a1"/>
    <w:link w:val="af2"/>
    <w:uiPriority w:val="99"/>
    <w:semiHidden/>
    <w:rsid w:val="000705BA"/>
    <w:rPr>
      <w:sz w:val="20"/>
      <w:szCs w:val="20"/>
    </w:rPr>
  </w:style>
  <w:style w:type="paragraph" w:styleId="af4">
    <w:name w:val="annotation subject"/>
    <w:basedOn w:val="af2"/>
    <w:next w:val="af2"/>
    <w:link w:val="af5"/>
    <w:uiPriority w:val="99"/>
    <w:semiHidden/>
    <w:unhideWhenUsed/>
    <w:rsid w:val="000705BA"/>
    <w:rPr>
      <w:b/>
      <w:bCs/>
    </w:rPr>
  </w:style>
  <w:style w:type="character" w:customStyle="1" w:styleId="af5">
    <w:name w:val="Тема примечания Знак"/>
    <w:basedOn w:val="af3"/>
    <w:link w:val="af4"/>
    <w:uiPriority w:val="99"/>
    <w:semiHidden/>
    <w:rsid w:val="000705BA"/>
    <w:rPr>
      <w:b/>
      <w:bCs/>
      <w:sz w:val="20"/>
      <w:szCs w:val="20"/>
    </w:rPr>
  </w:style>
  <w:style w:type="character" w:customStyle="1" w:styleId="FontStyle45">
    <w:name w:val="Font Style45"/>
    <w:basedOn w:val="a1"/>
    <w:uiPriority w:val="99"/>
    <w:rsid w:val="00945C3B"/>
    <w:rPr>
      <w:rFonts w:ascii="Times New Roman" w:hAnsi="Times New Roman" w:cs="Times New Roman"/>
      <w:color w:val="000000"/>
      <w:sz w:val="26"/>
      <w:szCs w:val="26"/>
    </w:rPr>
  </w:style>
  <w:style w:type="character" w:customStyle="1" w:styleId="50">
    <w:name w:val="Заголовок 5 Знак"/>
    <w:basedOn w:val="a1"/>
    <w:link w:val="5"/>
    <w:semiHidden/>
    <w:rsid w:val="00B55285"/>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semiHidden/>
    <w:rsid w:val="00B55285"/>
    <w:rPr>
      <w:rFonts w:asciiTheme="majorHAnsi" w:eastAsiaTheme="majorEastAsia" w:hAnsiTheme="majorHAnsi" w:cstheme="majorBidi"/>
      <w:color w:val="243F60" w:themeColor="accent1" w:themeShade="7F"/>
    </w:rPr>
  </w:style>
  <w:style w:type="paragraph" w:styleId="af6">
    <w:name w:val="footnote text"/>
    <w:basedOn w:val="a0"/>
    <w:link w:val="af7"/>
    <w:uiPriority w:val="99"/>
    <w:semiHidden/>
    <w:unhideWhenUsed/>
    <w:rsid w:val="006625A4"/>
    <w:pPr>
      <w:spacing w:after="0" w:line="240" w:lineRule="auto"/>
    </w:pPr>
    <w:rPr>
      <w:sz w:val="20"/>
      <w:szCs w:val="20"/>
    </w:rPr>
  </w:style>
  <w:style w:type="character" w:customStyle="1" w:styleId="af7">
    <w:name w:val="Текст сноски Знак"/>
    <w:basedOn w:val="a1"/>
    <w:link w:val="af6"/>
    <w:uiPriority w:val="99"/>
    <w:semiHidden/>
    <w:rsid w:val="006625A4"/>
    <w:rPr>
      <w:sz w:val="20"/>
      <w:szCs w:val="20"/>
    </w:rPr>
  </w:style>
  <w:style w:type="character" w:styleId="af8">
    <w:name w:val="footnote reference"/>
    <w:basedOn w:val="a1"/>
    <w:uiPriority w:val="99"/>
    <w:semiHidden/>
    <w:unhideWhenUsed/>
    <w:rsid w:val="006625A4"/>
    <w:rPr>
      <w:vertAlign w:val="superscript"/>
    </w:rPr>
  </w:style>
  <w:style w:type="paragraph" w:styleId="af9">
    <w:name w:val="header"/>
    <w:basedOn w:val="a0"/>
    <w:link w:val="afa"/>
    <w:uiPriority w:val="99"/>
    <w:unhideWhenUsed/>
    <w:rsid w:val="00EA20A1"/>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EA20A1"/>
  </w:style>
  <w:style w:type="paragraph" w:styleId="afb">
    <w:name w:val="Body Text Indent"/>
    <w:basedOn w:val="a0"/>
    <w:link w:val="afc"/>
    <w:uiPriority w:val="99"/>
    <w:semiHidden/>
    <w:unhideWhenUsed/>
    <w:rsid w:val="006F5311"/>
    <w:pPr>
      <w:spacing w:after="120"/>
      <w:ind w:left="283"/>
    </w:pPr>
  </w:style>
  <w:style w:type="character" w:customStyle="1" w:styleId="afc">
    <w:name w:val="Основной текст с отступом Знак"/>
    <w:basedOn w:val="a1"/>
    <w:link w:val="afb"/>
    <w:uiPriority w:val="99"/>
    <w:semiHidden/>
    <w:rsid w:val="006F5311"/>
  </w:style>
  <w:style w:type="character" w:styleId="afd">
    <w:name w:val="Hyperlink"/>
    <w:basedOn w:val="a1"/>
    <w:uiPriority w:val="99"/>
    <w:unhideWhenUsed/>
    <w:rsid w:val="008853D9"/>
    <w:rPr>
      <w:color w:val="0000FF" w:themeColor="hyperlink"/>
      <w:u w:val="single"/>
    </w:rPr>
  </w:style>
  <w:style w:type="table" w:customStyle="1" w:styleId="TableNormal">
    <w:name w:val="Table Normal"/>
    <w:rsid w:val="006C617B"/>
    <w:rPr>
      <w:rFonts w:ascii="Times New Roman" w:eastAsia="Arial Unicode MS" w:hAnsi="Times New Roman"/>
      <w:sz w:val="20"/>
      <w:szCs w:val="20"/>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1272">
      <w:bodyDiv w:val="1"/>
      <w:marLeft w:val="0"/>
      <w:marRight w:val="0"/>
      <w:marTop w:val="0"/>
      <w:marBottom w:val="0"/>
      <w:divBdr>
        <w:top w:val="none" w:sz="0" w:space="0" w:color="auto"/>
        <w:left w:val="none" w:sz="0" w:space="0" w:color="auto"/>
        <w:bottom w:val="none" w:sz="0" w:space="0" w:color="auto"/>
        <w:right w:val="none" w:sz="0" w:space="0" w:color="auto"/>
      </w:divBdr>
    </w:div>
    <w:div w:id="964627558">
      <w:bodyDiv w:val="1"/>
      <w:marLeft w:val="0"/>
      <w:marRight w:val="0"/>
      <w:marTop w:val="0"/>
      <w:marBottom w:val="0"/>
      <w:divBdr>
        <w:top w:val="none" w:sz="0" w:space="0" w:color="auto"/>
        <w:left w:val="none" w:sz="0" w:space="0" w:color="auto"/>
        <w:bottom w:val="none" w:sz="0" w:space="0" w:color="auto"/>
        <w:right w:val="none" w:sz="0" w:space="0" w:color="auto"/>
      </w:divBdr>
    </w:div>
    <w:div w:id="1027366870">
      <w:bodyDiv w:val="1"/>
      <w:marLeft w:val="0"/>
      <w:marRight w:val="0"/>
      <w:marTop w:val="0"/>
      <w:marBottom w:val="0"/>
      <w:divBdr>
        <w:top w:val="none" w:sz="0" w:space="0" w:color="auto"/>
        <w:left w:val="none" w:sz="0" w:space="0" w:color="auto"/>
        <w:bottom w:val="none" w:sz="0" w:space="0" w:color="auto"/>
        <w:right w:val="none" w:sz="0" w:space="0" w:color="auto"/>
      </w:divBdr>
    </w:div>
    <w:div w:id="1216624752">
      <w:bodyDiv w:val="1"/>
      <w:marLeft w:val="0"/>
      <w:marRight w:val="0"/>
      <w:marTop w:val="0"/>
      <w:marBottom w:val="0"/>
      <w:divBdr>
        <w:top w:val="none" w:sz="0" w:space="0" w:color="auto"/>
        <w:left w:val="none" w:sz="0" w:space="0" w:color="auto"/>
        <w:bottom w:val="none" w:sz="0" w:space="0" w:color="auto"/>
        <w:right w:val="none" w:sz="0" w:space="0" w:color="auto"/>
      </w:divBdr>
      <w:divsChild>
        <w:div w:id="959190910">
          <w:marLeft w:val="0"/>
          <w:marRight w:val="0"/>
          <w:marTop w:val="0"/>
          <w:marBottom w:val="0"/>
          <w:divBdr>
            <w:top w:val="none" w:sz="0" w:space="0" w:color="auto"/>
            <w:left w:val="none" w:sz="0" w:space="0" w:color="auto"/>
            <w:bottom w:val="none" w:sz="0" w:space="0" w:color="auto"/>
            <w:right w:val="none" w:sz="0" w:space="0" w:color="auto"/>
          </w:divBdr>
          <w:divsChild>
            <w:div w:id="631401641">
              <w:marLeft w:val="0"/>
              <w:marRight w:val="0"/>
              <w:marTop w:val="0"/>
              <w:marBottom w:val="0"/>
              <w:divBdr>
                <w:top w:val="none" w:sz="0" w:space="0" w:color="auto"/>
                <w:left w:val="none" w:sz="0" w:space="0" w:color="auto"/>
                <w:bottom w:val="none" w:sz="0" w:space="0" w:color="auto"/>
                <w:right w:val="none" w:sz="0" w:space="0" w:color="auto"/>
              </w:divBdr>
              <w:divsChild>
                <w:div w:id="1349023436">
                  <w:marLeft w:val="0"/>
                  <w:marRight w:val="0"/>
                  <w:marTop w:val="0"/>
                  <w:marBottom w:val="0"/>
                  <w:divBdr>
                    <w:top w:val="none" w:sz="0" w:space="0" w:color="auto"/>
                    <w:left w:val="none" w:sz="0" w:space="0" w:color="auto"/>
                    <w:bottom w:val="none" w:sz="0" w:space="0" w:color="auto"/>
                    <w:right w:val="none" w:sz="0" w:space="0" w:color="auto"/>
                  </w:divBdr>
                  <w:divsChild>
                    <w:div w:id="1746100323">
                      <w:marLeft w:val="0"/>
                      <w:marRight w:val="0"/>
                      <w:marTop w:val="0"/>
                      <w:marBottom w:val="0"/>
                      <w:divBdr>
                        <w:top w:val="none" w:sz="0" w:space="0" w:color="auto"/>
                        <w:left w:val="none" w:sz="0" w:space="0" w:color="auto"/>
                        <w:bottom w:val="none" w:sz="0" w:space="0" w:color="auto"/>
                        <w:right w:val="none" w:sz="0" w:space="0" w:color="auto"/>
                      </w:divBdr>
                      <w:divsChild>
                        <w:div w:id="2092967054">
                          <w:marLeft w:val="0"/>
                          <w:marRight w:val="0"/>
                          <w:marTop w:val="0"/>
                          <w:marBottom w:val="0"/>
                          <w:divBdr>
                            <w:top w:val="none" w:sz="0" w:space="0" w:color="auto"/>
                            <w:left w:val="none" w:sz="0" w:space="0" w:color="auto"/>
                            <w:bottom w:val="none" w:sz="0" w:space="0" w:color="auto"/>
                            <w:right w:val="none" w:sz="0" w:space="0" w:color="auto"/>
                          </w:divBdr>
                          <w:divsChild>
                            <w:div w:id="19599227">
                              <w:marLeft w:val="0"/>
                              <w:marRight w:val="0"/>
                              <w:marTop w:val="0"/>
                              <w:marBottom w:val="0"/>
                              <w:divBdr>
                                <w:top w:val="none" w:sz="0" w:space="0" w:color="auto"/>
                                <w:left w:val="none" w:sz="0" w:space="0" w:color="auto"/>
                                <w:bottom w:val="none" w:sz="0" w:space="0" w:color="auto"/>
                                <w:right w:val="none" w:sz="0" w:space="0" w:color="auto"/>
                              </w:divBdr>
                              <w:divsChild>
                                <w:div w:id="740954837">
                                  <w:marLeft w:val="0"/>
                                  <w:marRight w:val="0"/>
                                  <w:marTop w:val="0"/>
                                  <w:marBottom w:val="0"/>
                                  <w:divBdr>
                                    <w:top w:val="none" w:sz="0" w:space="0" w:color="auto"/>
                                    <w:left w:val="none" w:sz="0" w:space="0" w:color="auto"/>
                                    <w:bottom w:val="none" w:sz="0" w:space="0" w:color="auto"/>
                                    <w:right w:val="none" w:sz="0" w:space="0" w:color="auto"/>
                                  </w:divBdr>
                                  <w:divsChild>
                                    <w:div w:id="944730788">
                                      <w:marLeft w:val="60"/>
                                      <w:marRight w:val="0"/>
                                      <w:marTop w:val="0"/>
                                      <w:marBottom w:val="0"/>
                                      <w:divBdr>
                                        <w:top w:val="none" w:sz="0" w:space="0" w:color="auto"/>
                                        <w:left w:val="none" w:sz="0" w:space="0" w:color="auto"/>
                                        <w:bottom w:val="none" w:sz="0" w:space="0" w:color="auto"/>
                                        <w:right w:val="none" w:sz="0" w:space="0" w:color="auto"/>
                                      </w:divBdr>
                                      <w:divsChild>
                                        <w:div w:id="398870591">
                                          <w:marLeft w:val="0"/>
                                          <w:marRight w:val="0"/>
                                          <w:marTop w:val="0"/>
                                          <w:marBottom w:val="0"/>
                                          <w:divBdr>
                                            <w:top w:val="none" w:sz="0" w:space="0" w:color="auto"/>
                                            <w:left w:val="none" w:sz="0" w:space="0" w:color="auto"/>
                                            <w:bottom w:val="none" w:sz="0" w:space="0" w:color="auto"/>
                                            <w:right w:val="none" w:sz="0" w:space="0" w:color="auto"/>
                                          </w:divBdr>
                                          <w:divsChild>
                                            <w:div w:id="1088773250">
                                              <w:marLeft w:val="0"/>
                                              <w:marRight w:val="0"/>
                                              <w:marTop w:val="0"/>
                                              <w:marBottom w:val="120"/>
                                              <w:divBdr>
                                                <w:top w:val="single" w:sz="6" w:space="0" w:color="F5F5F5"/>
                                                <w:left w:val="single" w:sz="6" w:space="0" w:color="F5F5F5"/>
                                                <w:bottom w:val="single" w:sz="6" w:space="0" w:color="F5F5F5"/>
                                                <w:right w:val="single" w:sz="6" w:space="0" w:color="F5F5F5"/>
                                              </w:divBdr>
                                              <w:divsChild>
                                                <w:div w:id="591861792">
                                                  <w:marLeft w:val="0"/>
                                                  <w:marRight w:val="0"/>
                                                  <w:marTop w:val="0"/>
                                                  <w:marBottom w:val="0"/>
                                                  <w:divBdr>
                                                    <w:top w:val="none" w:sz="0" w:space="0" w:color="auto"/>
                                                    <w:left w:val="none" w:sz="0" w:space="0" w:color="auto"/>
                                                    <w:bottom w:val="none" w:sz="0" w:space="0" w:color="auto"/>
                                                    <w:right w:val="none" w:sz="0" w:space="0" w:color="auto"/>
                                                  </w:divBdr>
                                                  <w:divsChild>
                                                    <w:div w:id="96683427">
                                                      <w:marLeft w:val="0"/>
                                                      <w:marRight w:val="0"/>
                                                      <w:marTop w:val="0"/>
                                                      <w:marBottom w:val="0"/>
                                                      <w:divBdr>
                                                        <w:top w:val="none" w:sz="0" w:space="0" w:color="auto"/>
                                                        <w:left w:val="none" w:sz="0" w:space="0" w:color="auto"/>
                                                        <w:bottom w:val="none" w:sz="0" w:space="0" w:color="auto"/>
                                                        <w:right w:val="none" w:sz="0" w:space="0" w:color="auto"/>
                                                      </w:divBdr>
                                                    </w:div>
                                                  </w:divsChild>
                                                </w:div>
                                                <w:div w:id="127670118">
                                                  <w:marLeft w:val="0"/>
                                                  <w:marRight w:val="0"/>
                                                  <w:marTop w:val="0"/>
                                                  <w:marBottom w:val="0"/>
                                                  <w:divBdr>
                                                    <w:top w:val="none" w:sz="0" w:space="0" w:color="auto"/>
                                                    <w:left w:val="none" w:sz="0" w:space="0" w:color="auto"/>
                                                    <w:bottom w:val="none" w:sz="0" w:space="0" w:color="auto"/>
                                                    <w:right w:val="none" w:sz="0" w:space="0" w:color="auto"/>
                                                  </w:divBdr>
                                                  <w:divsChild>
                                                    <w:div w:id="3341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377271">
      <w:bodyDiv w:val="1"/>
      <w:marLeft w:val="0"/>
      <w:marRight w:val="0"/>
      <w:marTop w:val="0"/>
      <w:marBottom w:val="0"/>
      <w:divBdr>
        <w:top w:val="none" w:sz="0" w:space="0" w:color="auto"/>
        <w:left w:val="none" w:sz="0" w:space="0" w:color="auto"/>
        <w:bottom w:val="none" w:sz="0" w:space="0" w:color="auto"/>
        <w:right w:val="none" w:sz="0" w:space="0" w:color="auto"/>
      </w:divBdr>
    </w:div>
    <w:div w:id="1763377965">
      <w:bodyDiv w:val="1"/>
      <w:marLeft w:val="0"/>
      <w:marRight w:val="0"/>
      <w:marTop w:val="0"/>
      <w:marBottom w:val="0"/>
      <w:divBdr>
        <w:top w:val="none" w:sz="0" w:space="0" w:color="auto"/>
        <w:left w:val="none" w:sz="0" w:space="0" w:color="auto"/>
        <w:bottom w:val="none" w:sz="0" w:space="0" w:color="auto"/>
        <w:right w:val="none" w:sz="0" w:space="0" w:color="auto"/>
      </w:divBdr>
    </w:div>
    <w:div w:id="19432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2.hse.ru/owa/redir.aspx?C=8awQS5VedEs7aRahf7gdufLcF92e9JM6XHGZBJW2mhlzoJlmjIbWCA..&amp;URL=https%3a%2f%2fwww.hse.ru%2fen%2fcdm-centre%2factichampeng" TargetMode="External"/><Relationship Id="rId18" Type="http://schemas.openxmlformats.org/officeDocument/2006/relationships/hyperlink" Target="https://mail2.hse.ru/owa/redir.aspx?C=DkDUmdGcS26Ev5hn6ZIxIyZOjW21eZh_vwYyIS5lBGxzoJlmjIbWCA..&amp;URL=https%3a%2f%2fwww.hse.ru%2fen%2fcdm-centre%2fmagproe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il2.hse.ru/owa/redir.aspx?C=Fu7p6wLUparW8C3vAJcW_9xpEv7IY5Oq4Xtc53Z2-5NzoJlmjIbWCA..&amp;URL=https%3a%2f%2fwww.hse.ru%2fen%2fcdm-centre%2fbrainampexgeng" TargetMode="External"/><Relationship Id="rId7" Type="http://schemas.openxmlformats.org/officeDocument/2006/relationships/footnotes" Target="footnotes.xml"/><Relationship Id="rId12" Type="http://schemas.openxmlformats.org/officeDocument/2006/relationships/hyperlink" Target="https://mail2.hse.ru/owa/redir.aspx?C=8awQS5VedEs7aRahf7gdufLcF92e9JM6XHGZBJW2mhlzoJlmjIbWCA..&amp;URL=https%3a%2f%2fwww.hse.ru%2fen%2fcdm-centre%2factichampeng" TargetMode="External"/><Relationship Id="rId17" Type="http://schemas.openxmlformats.org/officeDocument/2006/relationships/hyperlink" Target="https://mail2.hse.ru/owa/redir.aspx?C=6ds7obbajI4sH9WuMUIp-ZvE_TonHevbpBTih-Fo2uRzoJlmjIbWCA..&amp;URL=https%3a%2f%2fwww.hse.ru%2fen%2fcdm-centre%2feyelinke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il2.hse.ru/owa/redir.aspx?C=osvyUUXkEWjXWFN0tde4hGDZHi1BUUcZkAIaAIWEDFRzoJlmjIbWCA..&amp;URL=https%3a%2f%2fwww.hse.ru%2fen%2fcdm-centre%2fsmiredmeng" TargetMode="External"/><Relationship Id="rId20" Type="http://schemas.openxmlformats.org/officeDocument/2006/relationships/hyperlink" Target="https://mail2.hse.ru/owa/redir.aspx?C=xyzMTTSGKmSgf_PyEg6Uqrt1CZxSxBJ8__G-C-om8apzoJlmjIbWCA..&amp;URL=https%3a%2f%2fwww.hse.ru%2fen%2fcdm-centre%2fbrainampe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xfordhandbooks.com/view/10.1093/oxfordhb/9780198568926.001.0001/oxfordhb-9780198568926" TargetMode="External"/><Relationship Id="rId24" Type="http://schemas.openxmlformats.org/officeDocument/2006/relationships/hyperlink" Target="https://mail2.hse.ru/owa/redir.aspx?C=ayrqf8bi_dhv_NoDTy1ksSaS0ljq_P5HVF1-GMGrISRzoJlmjIbWCA..&amp;URL=https%3a%2f%2fwww.hse.ru%2fen%2fcdm-centre%2fds5eng" TargetMode="External"/><Relationship Id="rId5" Type="http://schemas.openxmlformats.org/officeDocument/2006/relationships/settings" Target="settings.xml"/><Relationship Id="rId15" Type="http://schemas.openxmlformats.org/officeDocument/2006/relationships/hyperlink" Target="https://mail2.hse.ru/owa/redir.aspx?C=k2kvAEpjVXPV1z9QtKyDJGauOYGHYM7F2ENty9Jiu8BzoJlmjIbWCA..&amp;URL=http%3a%2f%2fxn--c1arkau.xn--p1ai%2fprojectpages%2findex%2f60" TargetMode="External"/><Relationship Id="rId23" Type="http://schemas.openxmlformats.org/officeDocument/2006/relationships/hyperlink" Target="https://mail2.hse.ru/owa/redir.aspx?C=PYL0fp55t3tfWxB1yLViO-h9xIsoSngak4Du5B2akQtzoJlmjIbWCA..&amp;URL=https%3a%2f%2fwww.hse.ru%2fen%2fcdm-centre%2fstartstimeng" TargetMode="External"/><Relationship Id="rId10" Type="http://schemas.openxmlformats.org/officeDocument/2006/relationships/hyperlink" Target="http://eds.b.ebscohost.com/eds/ebookviewer/ebook/bmxlYmtfXzE0MTgwNjRfX0FO0?sid=90e4a902-654f-402e-8ee2-c89d821d9260@pdc-v-sessmgr01&amp;vid=0&amp;format=EB&amp;rid=1" TargetMode="External"/><Relationship Id="rId19" Type="http://schemas.openxmlformats.org/officeDocument/2006/relationships/hyperlink" Target="https://mail2.hse.ru/owa/redir.aspx?C=jkCWDIJQelqDzKy4U2a0SnlGCUf6EomD-X7MfrUycKlzoJlmjIbWCA..&amp;URL=https%3a%2f%2fwww.hse.ru%2fen%2fcdm-centre%2flocaliteeng" TargetMode="External"/><Relationship Id="rId4" Type="http://schemas.microsoft.com/office/2007/relationships/stylesWithEffects" Target="stylesWithEffects.xml"/><Relationship Id="rId9" Type="http://schemas.openxmlformats.org/officeDocument/2006/relationships/hyperlink" Target="https://mail2.hse.ru/owa/redir.aspx?C=ecT7CDpLQjmJJPk9QRXmQO6qIsnXmlPLC-ubfO59HYNzoJlmjIbWCA..&amp;URL=http%3a%2f%2fwww.oxfordhandbooks.com%2fview%2f10.1093%2foxfordhb%2f9780199988693.001.0001%2foxfordhb-9780199988693" TargetMode="External"/><Relationship Id="rId14" Type="http://schemas.openxmlformats.org/officeDocument/2006/relationships/hyperlink" Target="https://mail2.hse.ru/owa/redir.aspx?C=tAlmwCucLp_C8dbEPBRgw8aih_rzrwnHMDUviHYGK6FzoJlmjIbWCA..&amp;URL=https%3a%2f%2fwww.hse.ru%2fen%2fcdm-centre%2fshieldedroomeng" TargetMode="External"/><Relationship Id="rId22" Type="http://schemas.openxmlformats.org/officeDocument/2006/relationships/hyperlink" Target="https://mail2.hse.ru/owa/redir.aspx?C=kg_z2iOij4M8tnME-l-xaCZnorqBZz4WU9-U0ZTNn11zoJlmjIbWCA..&amp;URL=https%3a%2f%2fwww.hse.ru%2fen%2fcdm-centre%2fbrainstim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8581-458E-4E8E-A7EA-8AF2A4A7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3277</Words>
  <Characters>18683</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IsaevaTV</dc:creator>
  <cp:lastModifiedBy>Пользователь Windows</cp:lastModifiedBy>
  <cp:revision>20</cp:revision>
  <cp:lastPrinted>2014-04-22T05:37:00Z</cp:lastPrinted>
  <dcterms:created xsi:type="dcterms:W3CDTF">2019-11-28T15:07:00Z</dcterms:created>
  <dcterms:modified xsi:type="dcterms:W3CDTF">2020-02-14T12:28:00Z</dcterms:modified>
</cp:coreProperties>
</file>