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8003F" w14:textId="77777777" w:rsidR="005464B6" w:rsidRPr="00711594" w:rsidRDefault="005464B6" w:rsidP="004E383D">
      <w:pPr>
        <w:suppressLineNumbers/>
        <w:tabs>
          <w:tab w:val="left" w:pos="426"/>
        </w:tabs>
        <w:suppressAutoHyphens/>
        <w:ind w:firstLine="5954"/>
        <w:contextualSpacing/>
        <w:rPr>
          <w:b/>
        </w:rPr>
      </w:pPr>
      <w:r w:rsidRPr="00711594">
        <w:rPr>
          <w:b/>
        </w:rPr>
        <w:t>«УТВЕРЖДАЮ»:</w:t>
      </w:r>
    </w:p>
    <w:p w14:paraId="238E3779" w14:textId="77777777" w:rsidR="005464B6" w:rsidRPr="004E383D" w:rsidRDefault="005464B6" w:rsidP="004E383D">
      <w:pPr>
        <w:ind w:firstLine="5954"/>
        <w:rPr>
          <w:b/>
        </w:rPr>
      </w:pPr>
      <w:r w:rsidRPr="004E383D">
        <w:rPr>
          <w:b/>
        </w:rPr>
        <w:t>Проректор</w:t>
      </w:r>
    </w:p>
    <w:p w14:paraId="76D342CA" w14:textId="69B8C301" w:rsidR="00116FFD" w:rsidRPr="004E383D" w:rsidRDefault="005B6AA1" w:rsidP="004E383D">
      <w:pPr>
        <w:suppressLineNumbers/>
        <w:tabs>
          <w:tab w:val="left" w:pos="426"/>
        </w:tabs>
        <w:suppressAutoHyphens/>
        <w:ind w:firstLine="5954"/>
        <w:contextualSpacing/>
        <w:rPr>
          <w:b/>
        </w:rPr>
      </w:pPr>
      <w:r>
        <w:rPr>
          <w:b/>
        </w:rPr>
        <w:t>(подписано)</w:t>
      </w:r>
      <w:r w:rsidR="005464B6" w:rsidRPr="004E383D">
        <w:rPr>
          <w:b/>
        </w:rPr>
        <w:t xml:space="preserve"> В.А. Самойленко</w:t>
      </w:r>
    </w:p>
    <w:p w14:paraId="21B63FD0" w14:textId="77777777" w:rsidR="00116FFD" w:rsidRDefault="00116FFD" w:rsidP="00116FFD">
      <w:pPr>
        <w:suppressLineNumbers/>
        <w:tabs>
          <w:tab w:val="left" w:pos="426"/>
        </w:tabs>
        <w:suppressAutoHyphens/>
        <w:ind w:left="5670"/>
        <w:contextualSpacing/>
        <w:rPr>
          <w:b/>
        </w:rPr>
      </w:pPr>
    </w:p>
    <w:p w14:paraId="67BACEEC" w14:textId="77777777" w:rsidR="00963AF7" w:rsidRPr="00A669FE" w:rsidRDefault="00963AF7" w:rsidP="00116FFD">
      <w:pPr>
        <w:suppressLineNumbers/>
        <w:tabs>
          <w:tab w:val="left" w:pos="426"/>
        </w:tabs>
        <w:suppressAutoHyphens/>
        <w:ind w:left="5670"/>
        <w:contextualSpacing/>
        <w:rPr>
          <w:b/>
        </w:rPr>
      </w:pPr>
    </w:p>
    <w:p w14:paraId="04A13511" w14:textId="77777777" w:rsidR="0016317A" w:rsidRPr="00791253" w:rsidRDefault="0016317A" w:rsidP="00EC4A1F">
      <w:pPr>
        <w:pStyle w:val="af"/>
        <w:spacing w:before="0" w:after="0"/>
        <w:ind w:firstLine="0"/>
        <w:rPr>
          <w:rFonts w:ascii="Times New Roman" w:hAnsi="Times New Roman"/>
          <w:b/>
          <w:caps/>
        </w:rPr>
      </w:pPr>
      <w:r w:rsidRPr="00791253">
        <w:rPr>
          <w:rFonts w:ascii="Times New Roman" w:hAnsi="Times New Roman"/>
          <w:b/>
          <w:caps/>
        </w:rPr>
        <w:t>Извещение о проведении запроса котировок В ЭЛЕКТРОННОЙ ФОРМЕ</w:t>
      </w:r>
    </w:p>
    <w:p w14:paraId="377D6DEC" w14:textId="2A8DDA5E" w:rsidR="00055003" w:rsidRPr="00791253" w:rsidRDefault="0016317A" w:rsidP="00EC4A1F">
      <w:pPr>
        <w:pStyle w:val="af"/>
        <w:spacing w:before="0" w:after="0"/>
        <w:ind w:firstLine="0"/>
        <w:rPr>
          <w:rFonts w:ascii="Times New Roman" w:hAnsi="Times New Roman"/>
          <w:b/>
        </w:rPr>
      </w:pPr>
      <w:bookmarkStart w:id="0" w:name="OLE_LINK4"/>
      <w:bookmarkStart w:id="1" w:name="OLE_LINK5"/>
      <w:r w:rsidRPr="00791253">
        <w:rPr>
          <w:rFonts w:ascii="Times New Roman" w:hAnsi="Times New Roman"/>
          <w:b/>
        </w:rPr>
        <w:t>№</w:t>
      </w:r>
      <w:bookmarkEnd w:id="0"/>
      <w:bookmarkEnd w:id="1"/>
      <w:r w:rsidR="00F77C6A" w:rsidRPr="00791253">
        <w:rPr>
          <w:rFonts w:ascii="Times New Roman" w:hAnsi="Times New Roman"/>
          <w:b/>
        </w:rPr>
        <w:t xml:space="preserve"> </w:t>
      </w:r>
      <w:r w:rsidR="005464B6" w:rsidRPr="005464B6">
        <w:rPr>
          <w:rFonts w:ascii="Times New Roman" w:hAnsi="Times New Roman"/>
          <w:b/>
        </w:rPr>
        <w:t>ЭК30-02-20/Транспортные средства</w:t>
      </w:r>
    </w:p>
    <w:p w14:paraId="61EEB8AB" w14:textId="77777777" w:rsidR="00886FB5" w:rsidRPr="00A669FE" w:rsidRDefault="00886FB5" w:rsidP="00EC4A1F">
      <w:pPr>
        <w:pStyle w:val="af"/>
        <w:spacing w:before="0" w:after="0"/>
        <w:ind w:firstLine="0"/>
        <w:rPr>
          <w:rFonts w:ascii="Times New Roman" w:hAnsi="Times New Roman"/>
          <w:sz w:val="24"/>
          <w:szCs w:val="24"/>
        </w:rPr>
      </w:pPr>
    </w:p>
    <w:p w14:paraId="1E2F7255" w14:textId="7F25ECEE"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061570" w:rsidRPr="00A669FE">
        <w:t xml:space="preserve">  </w:t>
      </w:r>
      <w:r w:rsidR="00F847F2">
        <w:t xml:space="preserve"> </w:t>
      </w:r>
      <w:r w:rsidR="00E94F2F">
        <w:t xml:space="preserve"> </w:t>
      </w:r>
      <w:r w:rsidR="00FB6BD2">
        <w:t xml:space="preserve">  </w:t>
      </w:r>
      <w:r w:rsidR="005D7958" w:rsidRPr="00F952EC">
        <w:t xml:space="preserve"> </w:t>
      </w:r>
      <w:r w:rsidR="001323D3" w:rsidRPr="001323D3">
        <w:t>«</w:t>
      </w:r>
      <w:r w:rsidR="005B6AA1">
        <w:t>21</w:t>
      </w:r>
      <w:r w:rsidR="001323D3" w:rsidRPr="001323D3">
        <w:t xml:space="preserve">» </w:t>
      </w:r>
      <w:r w:rsidR="005B6AA1">
        <w:t>февраля</w:t>
      </w:r>
      <w:r w:rsidR="00FB6BD2">
        <w:t xml:space="preserve"> </w:t>
      </w:r>
      <w:r w:rsidR="00297409" w:rsidRPr="00A669FE">
        <w:t>20</w:t>
      </w:r>
      <w:r w:rsidR="00E94F2F">
        <w:t>20</w:t>
      </w:r>
      <w:r w:rsidR="00E94F2F" w:rsidRPr="00A669FE">
        <w:t xml:space="preserve"> </w:t>
      </w:r>
      <w:r w:rsidRPr="00A669FE">
        <w:t>года</w:t>
      </w:r>
    </w:p>
    <w:p w14:paraId="1D41E42C" w14:textId="77777777" w:rsidR="00F56605" w:rsidRPr="00A669FE" w:rsidRDefault="00F56605" w:rsidP="00A92DF4">
      <w:pPr>
        <w:widowControl w:val="0"/>
        <w:tabs>
          <w:tab w:val="left" w:pos="284"/>
        </w:tabs>
        <w:jc w:val="both"/>
        <w:rPr>
          <w:b/>
          <w:bCs/>
        </w:rPr>
      </w:pPr>
    </w:p>
    <w:p w14:paraId="03DB35CB" w14:textId="77777777" w:rsidR="0016317A" w:rsidRPr="000459A6"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w:t>
      </w:r>
      <w:bookmarkStart w:id="2" w:name="_GoBack"/>
      <w:bookmarkEnd w:id="2"/>
      <w:r w:rsidR="0016317A" w:rsidRPr="00A669FE">
        <w:rPr>
          <w:bCs/>
        </w:rPr>
        <w:t xml:space="preserve">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p>
    <w:p w14:paraId="0BAB5D01" w14:textId="42D0FD8D" w:rsidR="0016317A" w:rsidRPr="00A669FE" w:rsidRDefault="00903A3D" w:rsidP="00983D7F">
      <w:pPr>
        <w:widowControl w:val="0"/>
        <w:tabs>
          <w:tab w:val="left" w:pos="284"/>
          <w:tab w:val="num" w:pos="360"/>
        </w:tabs>
        <w:jc w:val="both"/>
      </w:pPr>
      <w:bookmarkStart w:id="3" w:name="OLE_LINK1"/>
      <w:bookmarkStart w:id="4" w:name="OLE_LINK2"/>
      <w:bookmarkStart w:id="5" w:name="OLE_LINK3"/>
      <w:r w:rsidRPr="00A669FE">
        <w:rPr>
          <w:bCs/>
        </w:rPr>
        <w:t>Место нахождения и п</w:t>
      </w:r>
      <w:r w:rsidR="0016317A" w:rsidRPr="00A669FE">
        <w:rPr>
          <w:bCs/>
        </w:rPr>
        <w:t xml:space="preserve">очтовый адрес: </w:t>
      </w:r>
      <w:r w:rsidR="0016317A" w:rsidRPr="00A669FE">
        <w:t>101000, г. Москва, ул. Мясницкая, д. 20; телефон</w:t>
      </w:r>
      <w:r w:rsidR="009F5B01" w:rsidRPr="00A669FE">
        <w:t>ы</w:t>
      </w:r>
      <w:r w:rsidR="0016317A" w:rsidRPr="00A669FE">
        <w:t>: (495)</w:t>
      </w:r>
      <w:r w:rsidR="00522D2A" w:rsidRPr="00A669FE">
        <w:t> </w:t>
      </w:r>
      <w:r w:rsidR="0016317A" w:rsidRPr="00A669FE">
        <w:t>772-95-90 доб. </w:t>
      </w:r>
      <w:r w:rsidR="00D75C43">
        <w:t xml:space="preserve"> </w:t>
      </w:r>
      <w:r w:rsidR="006234BD">
        <w:t>12597</w:t>
      </w:r>
      <w:r w:rsidR="000E073A" w:rsidRPr="00963AF7">
        <w:t>,</w:t>
      </w:r>
      <w:r w:rsidR="00907A39" w:rsidRPr="00963AF7">
        <w:t xml:space="preserve"> </w:t>
      </w:r>
      <w:r w:rsidR="0016317A" w:rsidRPr="00963AF7">
        <w:t>(4</w:t>
      </w:r>
      <w:r w:rsidR="0016317A" w:rsidRPr="00A669FE">
        <w:t xml:space="preserve">95) 628-47-03. Адрес электронной почты: </w:t>
      </w:r>
      <w:hyperlink r:id="rId9" w:history="1">
        <w:r w:rsidR="0016317A" w:rsidRPr="00A669FE">
          <w:t>zakupki@hse.ru</w:t>
        </w:r>
      </w:hyperlink>
      <w:r w:rsidR="0016317A" w:rsidRPr="00A669FE">
        <w:t>.</w:t>
      </w:r>
    </w:p>
    <w:p w14:paraId="481BA1F1" w14:textId="02983E45" w:rsidR="0016317A" w:rsidRPr="00A669FE" w:rsidRDefault="00B478D5" w:rsidP="00B478D5">
      <w:pPr>
        <w:widowControl w:val="0"/>
        <w:tabs>
          <w:tab w:val="left" w:pos="3735"/>
        </w:tabs>
        <w:jc w:val="both"/>
      </w:pPr>
      <w:r>
        <w:tab/>
      </w:r>
    </w:p>
    <w:bookmarkEnd w:id="3"/>
    <w:bookmarkEnd w:id="4"/>
    <w:bookmarkEnd w:id="5"/>
    <w:p w14:paraId="67206554" w14:textId="77777777"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14:paraId="60DC2BFE" w14:textId="77777777"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14:paraId="79909F5D" w14:textId="77777777" w:rsidR="001C1757" w:rsidRPr="00A669FE" w:rsidRDefault="009D18FE" w:rsidP="00983D7F">
      <w:pPr>
        <w:widowControl w:val="0"/>
        <w:tabs>
          <w:tab w:val="left" w:pos="284"/>
        </w:tabs>
        <w:jc w:val="both"/>
      </w:pPr>
      <w:r w:rsidRPr="00A669FE">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14:paraId="3C3EA8CC" w14:textId="77777777" w:rsidR="00104C3D" w:rsidRPr="00A669FE" w:rsidRDefault="00104C3D" w:rsidP="00983D7F">
      <w:pPr>
        <w:widowControl w:val="0"/>
        <w:tabs>
          <w:tab w:val="left" w:pos="284"/>
        </w:tabs>
        <w:jc w:val="both"/>
        <w:rPr>
          <w:b/>
        </w:rPr>
      </w:pPr>
    </w:p>
    <w:p w14:paraId="4ADE773F" w14:textId="181F2908"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5464B6" w:rsidRPr="005464B6">
        <w:t>Поставка транспортных средств</w:t>
      </w:r>
      <w:r w:rsidR="00B9760E">
        <w:t>.</w:t>
      </w:r>
    </w:p>
    <w:p w14:paraId="53917D42" w14:textId="77777777" w:rsidR="00646325" w:rsidRPr="00A669FE" w:rsidRDefault="00646325" w:rsidP="00983D7F">
      <w:pPr>
        <w:widowControl w:val="0"/>
        <w:tabs>
          <w:tab w:val="left" w:pos="360"/>
        </w:tabs>
        <w:autoSpaceDE w:val="0"/>
        <w:autoSpaceDN w:val="0"/>
        <w:adjustRightInd w:val="0"/>
        <w:jc w:val="both"/>
      </w:pPr>
    </w:p>
    <w:p w14:paraId="0F7F30DC" w14:textId="678988EE" w:rsidR="00F26DDD" w:rsidRPr="00F26DDD" w:rsidRDefault="00F26DDD" w:rsidP="00F26DDD">
      <w:pPr>
        <w:widowControl w:val="0"/>
        <w:tabs>
          <w:tab w:val="left" w:pos="360"/>
        </w:tabs>
        <w:autoSpaceDE w:val="0"/>
        <w:autoSpaceDN w:val="0"/>
        <w:adjustRightInd w:val="0"/>
        <w:jc w:val="both"/>
        <w:rPr>
          <w:b/>
          <w:bCs/>
        </w:rPr>
      </w:pPr>
      <w:r>
        <w:rPr>
          <w:b/>
        </w:rPr>
        <w:t>4</w:t>
      </w:r>
      <w:r w:rsidRPr="00F26DDD">
        <w:rPr>
          <w:b/>
        </w:rPr>
        <w:t xml:space="preserve">. </w:t>
      </w:r>
      <w:proofErr w:type="gramStart"/>
      <w:r w:rsidR="009A5BA0">
        <w:rPr>
          <w:b/>
          <w:bCs/>
        </w:rPr>
        <w:t>Описание предмета закупки, т</w:t>
      </w:r>
      <w:r w:rsidR="002F3CE2" w:rsidRPr="002F3CE2">
        <w:rPr>
          <w:b/>
          <w:bCs/>
        </w:rPr>
        <w:t xml:space="preserve">ребования, </w:t>
      </w:r>
      <w:r w:rsidR="00F10100" w:rsidRPr="00FB301C">
        <w:rPr>
          <w:b/>
        </w:rPr>
        <w:t xml:space="preserve">установленные Заказчиком, </w:t>
      </w:r>
      <w:r w:rsidR="008046E2" w:rsidRPr="00360374">
        <w:rPr>
          <w:b/>
        </w:rPr>
        <w:t>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Товара</w:t>
      </w:r>
      <w:r w:rsidRPr="00F26DDD">
        <w:rPr>
          <w:b/>
          <w:bCs/>
        </w:rPr>
        <w:t>:</w:t>
      </w:r>
      <w:proofErr w:type="gramEnd"/>
    </w:p>
    <w:p w14:paraId="7B1CB07C" w14:textId="1403F29D" w:rsidR="005464B6" w:rsidRPr="005464B6" w:rsidRDefault="005464B6" w:rsidP="005464B6">
      <w:pPr>
        <w:jc w:val="both"/>
        <w:rPr>
          <w:b/>
        </w:rPr>
      </w:pPr>
      <w:r>
        <w:rPr>
          <w:b/>
        </w:rPr>
        <w:t>4</w:t>
      </w:r>
      <w:r w:rsidRPr="005464B6">
        <w:rPr>
          <w:b/>
        </w:rPr>
        <w:t>.1. Наименование, количество и характеристики поставляемого Товара:</w:t>
      </w:r>
    </w:p>
    <w:p w14:paraId="16AB6EA0" w14:textId="77777777" w:rsidR="005464B6" w:rsidRPr="005464B6" w:rsidRDefault="005464B6" w:rsidP="005464B6">
      <w:pPr>
        <w:jc w:val="both"/>
        <w:rPr>
          <w:b/>
        </w:rPr>
      </w:pPr>
    </w:p>
    <w:p w14:paraId="49BFA10E" w14:textId="053E5790" w:rsidR="005464B6" w:rsidRPr="005464B6" w:rsidRDefault="005464B6" w:rsidP="005464B6">
      <w:pPr>
        <w:jc w:val="both"/>
      </w:pPr>
      <w:r>
        <w:rPr>
          <w:rFonts w:eastAsia="Times"/>
          <w:b/>
          <w:bCs/>
          <w:snapToGrid w:val="0"/>
          <w:szCs w:val="20"/>
        </w:rPr>
        <w:t>4</w:t>
      </w:r>
      <w:r w:rsidRPr="005464B6">
        <w:rPr>
          <w:rFonts w:eastAsia="Times"/>
          <w:b/>
          <w:bCs/>
          <w:snapToGrid w:val="0"/>
          <w:szCs w:val="20"/>
        </w:rPr>
        <w:t>.1.1.</w:t>
      </w:r>
      <w:r w:rsidRPr="005464B6">
        <w:rPr>
          <w:rFonts w:eastAsia="Times"/>
          <w:bCs/>
          <w:snapToGrid w:val="0"/>
          <w:szCs w:val="20"/>
        </w:rPr>
        <w:t xml:space="preserve"> </w:t>
      </w:r>
      <w:r w:rsidRPr="005464B6">
        <w:t xml:space="preserve">Транспортные средства </w:t>
      </w:r>
      <w:r w:rsidRPr="005464B6">
        <w:rPr>
          <w:lang w:val="en-US"/>
        </w:rPr>
        <w:t>FORD</w:t>
      </w:r>
      <w:r w:rsidRPr="005464B6">
        <w:t xml:space="preserve">  </w:t>
      </w:r>
      <w:r w:rsidRPr="005464B6">
        <w:rPr>
          <w:lang w:val="en-US"/>
        </w:rPr>
        <w:t>Transit</w:t>
      </w:r>
      <w:r w:rsidRPr="005464B6">
        <w:t xml:space="preserve"> 310 </w:t>
      </w:r>
      <w:r w:rsidRPr="005464B6">
        <w:rPr>
          <w:lang w:val="en-US"/>
        </w:rPr>
        <w:t>MWB</w:t>
      </w:r>
      <w:r w:rsidRPr="005464B6">
        <w:t xml:space="preserve"> М</w:t>
      </w:r>
      <w:proofErr w:type="gramStart"/>
      <w:r w:rsidRPr="005464B6">
        <w:t>1</w:t>
      </w:r>
      <w:proofErr w:type="gramEnd"/>
      <w:r w:rsidRPr="005464B6">
        <w:t xml:space="preserve"> </w:t>
      </w:r>
      <w:r w:rsidRPr="005464B6">
        <w:rPr>
          <w:lang w:val="en-US"/>
        </w:rPr>
        <w:t>kombi</w:t>
      </w:r>
      <w:r w:rsidRPr="005464B6">
        <w:t xml:space="preserve"> (</w:t>
      </w:r>
      <w:r w:rsidRPr="005464B6">
        <w:rPr>
          <w:lang w:val="en-US"/>
        </w:rPr>
        <w:t>L</w:t>
      </w:r>
      <w:r w:rsidRPr="005464B6">
        <w:t xml:space="preserve">2, </w:t>
      </w:r>
      <w:r w:rsidRPr="005464B6">
        <w:rPr>
          <w:lang w:val="en-US"/>
        </w:rPr>
        <w:t>H</w:t>
      </w:r>
      <w:r w:rsidRPr="005464B6">
        <w:t>2)</w:t>
      </w:r>
      <w:r w:rsidRPr="005464B6">
        <w:rPr>
          <w:b/>
        </w:rPr>
        <w:t xml:space="preserve"> </w:t>
      </w:r>
      <w:r w:rsidRPr="005464B6">
        <w:rPr>
          <w:color w:val="231F20"/>
        </w:rPr>
        <w:t xml:space="preserve"> </w:t>
      </w:r>
      <w:r w:rsidRPr="005464B6">
        <w:t>российской сборки</w:t>
      </w:r>
      <w:r w:rsidRPr="005464B6">
        <w:rPr>
          <w:rFonts w:eastAsia="Times"/>
          <w:bCs/>
          <w:snapToGrid w:val="0"/>
          <w:szCs w:val="20"/>
        </w:rPr>
        <w:t xml:space="preserve"> (или эквивалент)</w:t>
      </w:r>
      <w:r w:rsidRPr="005464B6">
        <w:rPr>
          <w:color w:val="231F20"/>
        </w:rPr>
        <w:t xml:space="preserve">  </w:t>
      </w:r>
      <w:r w:rsidRPr="005464B6">
        <w:rPr>
          <w:rFonts w:eastAsia="Times"/>
          <w:bCs/>
          <w:snapToGrid w:val="0"/>
          <w:szCs w:val="20"/>
        </w:rPr>
        <w:t xml:space="preserve">в количестве 2 (двух) единиц  </w:t>
      </w:r>
      <w:r w:rsidRPr="005464B6">
        <w:t xml:space="preserve">с объемом двигателя </w:t>
      </w:r>
      <w:r w:rsidRPr="005464B6">
        <w:rPr>
          <w:color w:val="231F20"/>
        </w:rPr>
        <w:t>не менее 2,2 л. и мощностью не менее</w:t>
      </w:r>
      <w:r w:rsidRPr="005464B6">
        <w:t xml:space="preserve"> 125 </w:t>
      </w:r>
      <w:proofErr w:type="spellStart"/>
      <w:r w:rsidRPr="005464B6">
        <w:t>л.с</w:t>
      </w:r>
      <w:proofErr w:type="spellEnd"/>
      <w:r w:rsidRPr="005464B6">
        <w:t xml:space="preserve">. </w:t>
      </w:r>
    </w:p>
    <w:p w14:paraId="57926103" w14:textId="77777777" w:rsidR="005464B6" w:rsidRPr="005464B6" w:rsidRDefault="005464B6" w:rsidP="005464B6">
      <w:pPr>
        <w:jc w:val="both"/>
        <w:rPr>
          <w:rFonts w:eastAsia="Times"/>
          <w:b/>
          <w:bCs/>
          <w:snapToGrid w:val="0"/>
          <w:szCs w:val="20"/>
        </w:rPr>
      </w:pPr>
      <w:r w:rsidRPr="005464B6">
        <w:rPr>
          <w:rFonts w:eastAsia="Times"/>
          <w:b/>
          <w:bCs/>
          <w:snapToGrid w:val="0"/>
          <w:szCs w:val="20"/>
        </w:rPr>
        <w:t xml:space="preserve">           Технические характеристики:</w:t>
      </w:r>
    </w:p>
    <w:p w14:paraId="25A0A282" w14:textId="77777777" w:rsidR="005464B6" w:rsidRPr="005464B6" w:rsidRDefault="005464B6" w:rsidP="005464B6">
      <w:pPr>
        <w:numPr>
          <w:ilvl w:val="0"/>
          <w:numId w:val="57"/>
        </w:numPr>
        <w:jc w:val="both"/>
        <w:rPr>
          <w:color w:val="231F20"/>
        </w:rPr>
      </w:pPr>
      <w:r w:rsidRPr="005464B6">
        <w:rPr>
          <w:color w:val="231F20"/>
        </w:rPr>
        <w:t xml:space="preserve">тип кузова – </w:t>
      </w:r>
      <w:proofErr w:type="spellStart"/>
      <w:r w:rsidRPr="005464B6">
        <w:rPr>
          <w:color w:val="231F20"/>
        </w:rPr>
        <w:t>минивэн</w:t>
      </w:r>
      <w:proofErr w:type="spellEnd"/>
      <w:r w:rsidRPr="005464B6">
        <w:rPr>
          <w:color w:val="231F20"/>
        </w:rPr>
        <w:t>/микроавтобус (8 пассажиров+ водитель);</w:t>
      </w:r>
    </w:p>
    <w:p w14:paraId="1E8716B7" w14:textId="77777777" w:rsidR="005464B6" w:rsidRPr="005464B6" w:rsidRDefault="005464B6" w:rsidP="005464B6">
      <w:pPr>
        <w:numPr>
          <w:ilvl w:val="0"/>
          <w:numId w:val="57"/>
        </w:numPr>
        <w:jc w:val="both"/>
        <w:rPr>
          <w:color w:val="231F20"/>
        </w:rPr>
      </w:pPr>
      <w:r w:rsidRPr="005464B6">
        <w:rPr>
          <w:color w:val="231F20"/>
        </w:rPr>
        <w:t>тип двигателя – дизельный;</w:t>
      </w:r>
    </w:p>
    <w:p w14:paraId="3F7F3AE1" w14:textId="77777777" w:rsidR="005464B6" w:rsidRPr="005464B6" w:rsidRDefault="005464B6" w:rsidP="005464B6">
      <w:pPr>
        <w:numPr>
          <w:ilvl w:val="0"/>
          <w:numId w:val="57"/>
        </w:numPr>
        <w:jc w:val="both"/>
        <w:rPr>
          <w:color w:val="231F20"/>
        </w:rPr>
      </w:pPr>
      <w:r w:rsidRPr="005464B6">
        <w:rPr>
          <w:color w:val="231F20"/>
        </w:rPr>
        <w:t xml:space="preserve">категория «В» </w:t>
      </w:r>
      <w:proofErr w:type="gramStart"/>
      <w:r w:rsidRPr="005464B6">
        <w:rPr>
          <w:color w:val="231F20"/>
        </w:rPr>
        <w:t>легковой</w:t>
      </w:r>
      <w:proofErr w:type="gramEnd"/>
      <w:r w:rsidRPr="005464B6">
        <w:rPr>
          <w:color w:val="231F20"/>
        </w:rPr>
        <w:t>;</w:t>
      </w:r>
    </w:p>
    <w:p w14:paraId="0F029FC2" w14:textId="77777777" w:rsidR="005464B6" w:rsidRPr="005464B6" w:rsidRDefault="005464B6" w:rsidP="005464B6">
      <w:pPr>
        <w:numPr>
          <w:ilvl w:val="0"/>
          <w:numId w:val="57"/>
        </w:numPr>
        <w:jc w:val="both"/>
        <w:rPr>
          <w:color w:val="231F20"/>
        </w:rPr>
      </w:pPr>
      <w:r w:rsidRPr="005464B6">
        <w:t>КПП механическая 6-ти ступенчатая;</w:t>
      </w:r>
    </w:p>
    <w:p w14:paraId="72B79D08" w14:textId="77777777" w:rsidR="005464B6" w:rsidRPr="005464B6" w:rsidRDefault="005464B6" w:rsidP="005464B6">
      <w:pPr>
        <w:numPr>
          <w:ilvl w:val="0"/>
          <w:numId w:val="57"/>
        </w:numPr>
        <w:jc w:val="both"/>
        <w:rPr>
          <w:color w:val="231F20"/>
        </w:rPr>
      </w:pPr>
      <w:r w:rsidRPr="005464B6">
        <w:rPr>
          <w:color w:val="231F20"/>
        </w:rPr>
        <w:t>привод - передний;</w:t>
      </w:r>
    </w:p>
    <w:p w14:paraId="091027A8" w14:textId="77777777" w:rsidR="005464B6" w:rsidRPr="005464B6" w:rsidRDefault="005464B6" w:rsidP="005464B6">
      <w:pPr>
        <w:numPr>
          <w:ilvl w:val="0"/>
          <w:numId w:val="57"/>
        </w:numPr>
        <w:jc w:val="both"/>
        <w:rPr>
          <w:color w:val="231F20"/>
        </w:rPr>
      </w:pPr>
      <w:r w:rsidRPr="005464B6">
        <w:rPr>
          <w:color w:val="231F20"/>
        </w:rPr>
        <w:t>салон - тканевый;</w:t>
      </w:r>
    </w:p>
    <w:p w14:paraId="4BCE1326" w14:textId="77777777" w:rsidR="005464B6" w:rsidRPr="005464B6" w:rsidRDefault="005464B6" w:rsidP="005464B6">
      <w:pPr>
        <w:numPr>
          <w:ilvl w:val="0"/>
          <w:numId w:val="57"/>
        </w:numPr>
        <w:jc w:val="both"/>
        <w:rPr>
          <w:color w:val="231F20"/>
        </w:rPr>
      </w:pPr>
      <w:r w:rsidRPr="005464B6">
        <w:rPr>
          <w:rFonts w:eastAsia="Times"/>
          <w:bCs/>
          <w:snapToGrid w:val="0"/>
          <w:szCs w:val="20"/>
        </w:rPr>
        <w:t>цвет кузова – черный, металлик;</w:t>
      </w:r>
    </w:p>
    <w:p w14:paraId="3BC17EB5" w14:textId="77777777" w:rsidR="005464B6" w:rsidRPr="005464B6" w:rsidRDefault="005464B6" w:rsidP="005464B6">
      <w:pPr>
        <w:ind w:left="360"/>
        <w:jc w:val="both"/>
        <w:rPr>
          <w:rFonts w:eastAsia="Times"/>
          <w:b/>
          <w:bCs/>
          <w:snapToGrid w:val="0"/>
          <w:szCs w:val="20"/>
        </w:rPr>
      </w:pPr>
      <w:r w:rsidRPr="005464B6">
        <w:rPr>
          <w:rFonts w:eastAsia="Times"/>
          <w:bCs/>
          <w:snapToGrid w:val="0"/>
          <w:szCs w:val="20"/>
        </w:rPr>
        <w:t xml:space="preserve">  </w:t>
      </w:r>
      <w:r w:rsidRPr="005464B6">
        <w:rPr>
          <w:rFonts w:eastAsia="Times"/>
          <w:b/>
          <w:bCs/>
          <w:snapToGrid w:val="0"/>
          <w:szCs w:val="20"/>
        </w:rPr>
        <w:t>Оборудование (комплектация):</w:t>
      </w:r>
    </w:p>
    <w:p w14:paraId="0926C0CC" w14:textId="77777777" w:rsidR="005464B6" w:rsidRPr="005464B6" w:rsidRDefault="005464B6" w:rsidP="005464B6">
      <w:pPr>
        <w:numPr>
          <w:ilvl w:val="0"/>
          <w:numId w:val="58"/>
        </w:numPr>
        <w:jc w:val="both"/>
        <w:rPr>
          <w:color w:val="231F20"/>
        </w:rPr>
      </w:pPr>
      <w:r w:rsidRPr="005464B6">
        <w:rPr>
          <w:color w:val="231F20"/>
        </w:rPr>
        <w:t>кондиционер  с ручным управлением;</w:t>
      </w:r>
    </w:p>
    <w:p w14:paraId="2EBEF9D3" w14:textId="77777777" w:rsidR="005464B6" w:rsidRPr="005464B6" w:rsidRDefault="005464B6" w:rsidP="005464B6">
      <w:pPr>
        <w:numPr>
          <w:ilvl w:val="0"/>
          <w:numId w:val="58"/>
        </w:numPr>
        <w:jc w:val="both"/>
        <w:rPr>
          <w:color w:val="231F20"/>
        </w:rPr>
      </w:pPr>
      <w:r w:rsidRPr="005464B6">
        <w:rPr>
          <w:color w:val="231F20"/>
        </w:rPr>
        <w:t xml:space="preserve">сиденья </w:t>
      </w:r>
      <w:r w:rsidRPr="005464B6">
        <w:rPr>
          <w:rFonts w:eastAsia="Times"/>
          <w:bCs/>
          <w:snapToGrid w:val="0"/>
          <w:szCs w:val="20"/>
        </w:rPr>
        <w:t>2-й ряд, легкоснимаемый (3 места)</w:t>
      </w:r>
      <w:r w:rsidRPr="005464B6">
        <w:rPr>
          <w:color w:val="231F20"/>
        </w:rPr>
        <w:t>;</w:t>
      </w:r>
      <w:r w:rsidRPr="005464B6">
        <w:rPr>
          <w:color w:val="FF0000"/>
        </w:rPr>
        <w:t xml:space="preserve"> </w:t>
      </w:r>
    </w:p>
    <w:p w14:paraId="6F82D177" w14:textId="77777777" w:rsidR="005464B6" w:rsidRPr="005464B6" w:rsidRDefault="005464B6" w:rsidP="005464B6">
      <w:pPr>
        <w:numPr>
          <w:ilvl w:val="0"/>
          <w:numId w:val="58"/>
        </w:numPr>
        <w:jc w:val="both"/>
      </w:pPr>
      <w:r w:rsidRPr="005464B6">
        <w:lastRenderedPageBreak/>
        <w:t xml:space="preserve">сиденья </w:t>
      </w:r>
      <w:r w:rsidRPr="005464B6">
        <w:rPr>
          <w:rFonts w:eastAsia="Times"/>
          <w:bCs/>
          <w:snapToGrid w:val="0"/>
          <w:szCs w:val="20"/>
        </w:rPr>
        <w:t>3-й ряд, легкоснимаемый (3 места);</w:t>
      </w:r>
    </w:p>
    <w:p w14:paraId="08AABCD1" w14:textId="77777777" w:rsidR="005464B6" w:rsidRPr="005464B6" w:rsidRDefault="005464B6" w:rsidP="005464B6">
      <w:pPr>
        <w:numPr>
          <w:ilvl w:val="0"/>
          <w:numId w:val="58"/>
        </w:numPr>
        <w:jc w:val="both"/>
        <w:rPr>
          <w:color w:val="231F20"/>
        </w:rPr>
      </w:pPr>
      <w:r w:rsidRPr="005464B6">
        <w:rPr>
          <w:color w:val="231F20"/>
        </w:rPr>
        <w:t xml:space="preserve">подушки безопасности </w:t>
      </w:r>
      <w:r w:rsidRPr="005464B6">
        <w:t>водителя и переднего пассажира;</w:t>
      </w:r>
    </w:p>
    <w:p w14:paraId="191A57B3" w14:textId="77777777" w:rsidR="005464B6" w:rsidRPr="005464B6" w:rsidRDefault="005464B6" w:rsidP="005464B6">
      <w:pPr>
        <w:numPr>
          <w:ilvl w:val="0"/>
          <w:numId w:val="58"/>
        </w:numPr>
      </w:pPr>
      <w:r w:rsidRPr="005464B6">
        <w:t>трехточечные инерционные ремни безопасности всех посадочных мест;</w:t>
      </w:r>
    </w:p>
    <w:p w14:paraId="22A3233B" w14:textId="77777777" w:rsidR="005464B6" w:rsidRPr="005464B6" w:rsidRDefault="005464B6" w:rsidP="005464B6">
      <w:pPr>
        <w:numPr>
          <w:ilvl w:val="0"/>
          <w:numId w:val="58"/>
        </w:numPr>
      </w:pPr>
      <w:r w:rsidRPr="005464B6">
        <w:t>стеклоочиститель окон задней двери;</w:t>
      </w:r>
    </w:p>
    <w:p w14:paraId="678B408F" w14:textId="77777777" w:rsidR="005464B6" w:rsidRPr="005464B6" w:rsidRDefault="005464B6" w:rsidP="005464B6">
      <w:pPr>
        <w:numPr>
          <w:ilvl w:val="0"/>
          <w:numId w:val="58"/>
        </w:numPr>
      </w:pPr>
      <w:r w:rsidRPr="005464B6">
        <w:t xml:space="preserve">задние двери распашные на не менее 180 градусов;  </w:t>
      </w:r>
    </w:p>
    <w:p w14:paraId="64389BA4" w14:textId="77777777" w:rsidR="005464B6" w:rsidRPr="005464B6" w:rsidRDefault="005464B6" w:rsidP="005464B6">
      <w:pPr>
        <w:numPr>
          <w:ilvl w:val="0"/>
          <w:numId w:val="58"/>
        </w:numPr>
        <w:contextualSpacing/>
        <w:jc w:val="both"/>
      </w:pPr>
      <w:r w:rsidRPr="005464B6">
        <w:t xml:space="preserve">антиблокировочная система(ABS), </w:t>
      </w:r>
      <w:r w:rsidRPr="005464B6">
        <w:rPr>
          <w:lang w:val="en-US"/>
        </w:rPr>
        <w:t>EBD</w:t>
      </w:r>
      <w:r w:rsidRPr="005464B6">
        <w:t xml:space="preserve"> – система электронного распределения тормозных сил;</w:t>
      </w:r>
    </w:p>
    <w:p w14:paraId="6AB7DFC8" w14:textId="77777777" w:rsidR="005464B6" w:rsidRPr="005464B6" w:rsidRDefault="005464B6" w:rsidP="005464B6">
      <w:pPr>
        <w:numPr>
          <w:ilvl w:val="0"/>
          <w:numId w:val="58"/>
        </w:numPr>
        <w:contextualSpacing/>
        <w:jc w:val="both"/>
      </w:pPr>
      <w:r w:rsidRPr="005464B6">
        <w:t>система курсовой устойчивости(ESP);</w:t>
      </w:r>
    </w:p>
    <w:p w14:paraId="2B10E981" w14:textId="77777777" w:rsidR="005464B6" w:rsidRPr="005464B6" w:rsidRDefault="005464B6" w:rsidP="005464B6">
      <w:pPr>
        <w:numPr>
          <w:ilvl w:val="0"/>
          <w:numId w:val="58"/>
        </w:numPr>
        <w:contextualSpacing/>
        <w:jc w:val="both"/>
      </w:pPr>
      <w:r w:rsidRPr="005464B6">
        <w:t>система помощи при экстренном торможении(EBA);</w:t>
      </w:r>
    </w:p>
    <w:p w14:paraId="42DAB847" w14:textId="77777777" w:rsidR="005464B6" w:rsidRPr="005464B6" w:rsidRDefault="005464B6" w:rsidP="005464B6">
      <w:pPr>
        <w:numPr>
          <w:ilvl w:val="0"/>
          <w:numId w:val="58"/>
        </w:numPr>
        <w:contextualSpacing/>
        <w:jc w:val="both"/>
      </w:pPr>
      <w:r w:rsidRPr="005464B6">
        <w:t xml:space="preserve">система помощи  при </w:t>
      </w:r>
      <w:proofErr w:type="spellStart"/>
      <w:r w:rsidRPr="005464B6">
        <w:t>трогании</w:t>
      </w:r>
      <w:proofErr w:type="spellEnd"/>
      <w:r w:rsidRPr="005464B6">
        <w:t xml:space="preserve"> в гору(HLA);</w:t>
      </w:r>
    </w:p>
    <w:p w14:paraId="5BDC6165" w14:textId="77777777" w:rsidR="005464B6" w:rsidRPr="005464B6" w:rsidRDefault="005464B6" w:rsidP="005464B6">
      <w:pPr>
        <w:numPr>
          <w:ilvl w:val="0"/>
          <w:numId w:val="58"/>
        </w:numPr>
        <w:contextualSpacing/>
        <w:jc w:val="both"/>
      </w:pPr>
      <w:r w:rsidRPr="005464B6">
        <w:t>средняя крыша (высота крыши не более 2550мм);</w:t>
      </w:r>
    </w:p>
    <w:p w14:paraId="30914538" w14:textId="77777777" w:rsidR="005464B6" w:rsidRPr="005464B6" w:rsidRDefault="005464B6" w:rsidP="005464B6">
      <w:pPr>
        <w:numPr>
          <w:ilvl w:val="0"/>
          <w:numId w:val="58"/>
        </w:numPr>
        <w:contextualSpacing/>
        <w:jc w:val="both"/>
      </w:pPr>
      <w:r w:rsidRPr="005464B6">
        <w:t>полное остекление;</w:t>
      </w:r>
    </w:p>
    <w:p w14:paraId="501953E7" w14:textId="77777777" w:rsidR="005464B6" w:rsidRPr="005464B6" w:rsidRDefault="005464B6" w:rsidP="005464B6">
      <w:pPr>
        <w:numPr>
          <w:ilvl w:val="0"/>
          <w:numId w:val="58"/>
        </w:numPr>
      </w:pPr>
      <w:r w:rsidRPr="005464B6">
        <w:t>резиновое покрытие пола пассажирского салона;</w:t>
      </w:r>
    </w:p>
    <w:p w14:paraId="76B4A798" w14:textId="77777777" w:rsidR="005464B6" w:rsidRPr="005464B6" w:rsidRDefault="005464B6" w:rsidP="005464B6">
      <w:pPr>
        <w:numPr>
          <w:ilvl w:val="0"/>
          <w:numId w:val="58"/>
        </w:numPr>
      </w:pPr>
      <w:r w:rsidRPr="005464B6">
        <w:t>плафоны освещения пассажирского салона;</w:t>
      </w:r>
    </w:p>
    <w:p w14:paraId="0B8E7AE4" w14:textId="77777777" w:rsidR="005464B6" w:rsidRPr="005464B6" w:rsidRDefault="005464B6" w:rsidP="005464B6">
      <w:pPr>
        <w:numPr>
          <w:ilvl w:val="0"/>
          <w:numId w:val="58"/>
        </w:numPr>
        <w:contextualSpacing/>
        <w:jc w:val="both"/>
      </w:pPr>
      <w:r w:rsidRPr="005464B6">
        <w:t>адаптация для холодного климата (включает 2 АКБ);</w:t>
      </w:r>
    </w:p>
    <w:p w14:paraId="740D3C4A" w14:textId="77777777" w:rsidR="005464B6" w:rsidRPr="005464B6" w:rsidRDefault="005464B6" w:rsidP="005464B6">
      <w:pPr>
        <w:numPr>
          <w:ilvl w:val="0"/>
          <w:numId w:val="58"/>
        </w:numPr>
        <w:contextualSpacing/>
        <w:jc w:val="both"/>
      </w:pPr>
      <w:r w:rsidRPr="005464B6">
        <w:t>программируемый предпусковой обогреватель двигателя и салона с пультом управления;</w:t>
      </w:r>
    </w:p>
    <w:p w14:paraId="3ACEDD51" w14:textId="77777777" w:rsidR="005464B6" w:rsidRPr="005464B6" w:rsidRDefault="005464B6" w:rsidP="005464B6">
      <w:pPr>
        <w:numPr>
          <w:ilvl w:val="0"/>
          <w:numId w:val="58"/>
        </w:numPr>
        <w:contextualSpacing/>
        <w:jc w:val="both"/>
      </w:pPr>
      <w:r w:rsidRPr="005464B6">
        <w:t>маршрутный компьютер (расстояние на оставшемся топливе, мгновенный и средний расход топлива, средняя скорость, температура наружного воздуха);</w:t>
      </w:r>
    </w:p>
    <w:p w14:paraId="2D0D3EA0" w14:textId="77777777" w:rsidR="005464B6" w:rsidRPr="005464B6" w:rsidRDefault="005464B6" w:rsidP="005464B6">
      <w:pPr>
        <w:numPr>
          <w:ilvl w:val="0"/>
          <w:numId w:val="58"/>
        </w:numPr>
        <w:contextualSpacing/>
        <w:jc w:val="both"/>
        <w:rPr>
          <w:rFonts w:eastAsia="Times"/>
          <w:bCs/>
          <w:snapToGrid w:val="0"/>
          <w:szCs w:val="20"/>
        </w:rPr>
      </w:pPr>
      <w:r w:rsidRPr="005464B6">
        <w:rPr>
          <w:rFonts w:eastAsia="Times"/>
          <w:bCs/>
          <w:snapToGrid w:val="0"/>
          <w:szCs w:val="20"/>
        </w:rPr>
        <w:t>сдвижная боковая дверь;</w:t>
      </w:r>
    </w:p>
    <w:p w14:paraId="70283D90" w14:textId="77777777" w:rsidR="005464B6" w:rsidRPr="005464B6" w:rsidRDefault="005464B6" w:rsidP="005464B6">
      <w:pPr>
        <w:numPr>
          <w:ilvl w:val="0"/>
          <w:numId w:val="58"/>
        </w:numPr>
        <w:contextualSpacing/>
        <w:jc w:val="both"/>
        <w:rPr>
          <w:rFonts w:eastAsia="Times"/>
          <w:bCs/>
          <w:snapToGrid w:val="0"/>
          <w:szCs w:val="20"/>
        </w:rPr>
      </w:pPr>
      <w:r w:rsidRPr="005464B6">
        <w:rPr>
          <w:rFonts w:eastAsia="Times"/>
          <w:bCs/>
          <w:snapToGrid w:val="0"/>
          <w:szCs w:val="20"/>
        </w:rPr>
        <w:t>передние стеклоподъемники с электроприводом;</w:t>
      </w:r>
    </w:p>
    <w:p w14:paraId="52CEBB6A" w14:textId="77777777" w:rsidR="005464B6" w:rsidRPr="005464B6" w:rsidRDefault="005464B6" w:rsidP="005464B6">
      <w:pPr>
        <w:numPr>
          <w:ilvl w:val="0"/>
          <w:numId w:val="58"/>
        </w:numPr>
        <w:contextualSpacing/>
        <w:jc w:val="both"/>
        <w:rPr>
          <w:rFonts w:eastAsia="Times"/>
          <w:bCs/>
          <w:snapToGrid w:val="0"/>
          <w:szCs w:val="20"/>
        </w:rPr>
      </w:pPr>
      <w:r w:rsidRPr="005464B6">
        <w:rPr>
          <w:rFonts w:eastAsia="Times"/>
          <w:bCs/>
          <w:snapToGrid w:val="0"/>
          <w:szCs w:val="20"/>
        </w:rPr>
        <w:t>полноразмерное запасное колесо</w:t>
      </w:r>
    </w:p>
    <w:p w14:paraId="5FF8C652" w14:textId="77777777" w:rsidR="005464B6" w:rsidRPr="005464B6" w:rsidRDefault="005464B6" w:rsidP="005464B6">
      <w:pPr>
        <w:numPr>
          <w:ilvl w:val="0"/>
          <w:numId w:val="58"/>
        </w:numPr>
        <w:contextualSpacing/>
        <w:jc w:val="both"/>
        <w:rPr>
          <w:rFonts w:eastAsia="Times"/>
          <w:b/>
          <w:bCs/>
          <w:snapToGrid w:val="0"/>
          <w:szCs w:val="20"/>
        </w:rPr>
      </w:pPr>
      <w:r w:rsidRPr="005464B6">
        <w:rPr>
          <w:rFonts w:eastAsia="Times"/>
          <w:bCs/>
          <w:snapToGrid w:val="0"/>
          <w:szCs w:val="20"/>
        </w:rPr>
        <w:t xml:space="preserve">зеркала заднего вида с подогревом и </w:t>
      </w:r>
      <w:proofErr w:type="spellStart"/>
      <w:r w:rsidRPr="005464B6">
        <w:rPr>
          <w:rFonts w:eastAsia="Times"/>
          <w:bCs/>
          <w:snapToGrid w:val="0"/>
          <w:szCs w:val="20"/>
        </w:rPr>
        <w:t>электрорегулировкой</w:t>
      </w:r>
      <w:proofErr w:type="spellEnd"/>
      <w:r w:rsidRPr="005464B6">
        <w:rPr>
          <w:rFonts w:eastAsia="Times"/>
          <w:bCs/>
          <w:snapToGrid w:val="0"/>
          <w:szCs w:val="20"/>
        </w:rPr>
        <w:t>;</w:t>
      </w:r>
    </w:p>
    <w:p w14:paraId="65DD1872" w14:textId="77777777" w:rsidR="005464B6" w:rsidRPr="005464B6" w:rsidRDefault="005464B6" w:rsidP="005464B6">
      <w:pPr>
        <w:numPr>
          <w:ilvl w:val="0"/>
          <w:numId w:val="58"/>
        </w:numPr>
        <w:contextualSpacing/>
        <w:jc w:val="both"/>
        <w:rPr>
          <w:rFonts w:eastAsia="Times"/>
          <w:b/>
          <w:bCs/>
          <w:snapToGrid w:val="0"/>
          <w:szCs w:val="20"/>
        </w:rPr>
      </w:pPr>
      <w:r w:rsidRPr="005464B6">
        <w:rPr>
          <w:rFonts w:eastAsia="Times"/>
          <w:bCs/>
          <w:snapToGrid w:val="0"/>
          <w:szCs w:val="20"/>
        </w:rPr>
        <w:t>магнитола АМ/</w:t>
      </w:r>
      <w:r w:rsidRPr="005464B6">
        <w:rPr>
          <w:rFonts w:eastAsia="Times"/>
          <w:bCs/>
          <w:snapToGrid w:val="0"/>
          <w:szCs w:val="20"/>
          <w:lang w:val="en-US"/>
        </w:rPr>
        <w:t>FM</w:t>
      </w:r>
      <w:r w:rsidRPr="005464B6">
        <w:rPr>
          <w:rFonts w:eastAsia="Times"/>
          <w:bCs/>
          <w:snapToGrid w:val="0"/>
          <w:szCs w:val="20"/>
        </w:rPr>
        <w:t xml:space="preserve">, </w:t>
      </w:r>
      <w:r w:rsidRPr="005464B6">
        <w:rPr>
          <w:rFonts w:eastAsia="Times"/>
          <w:bCs/>
          <w:snapToGrid w:val="0"/>
          <w:szCs w:val="20"/>
          <w:lang w:val="en-US"/>
        </w:rPr>
        <w:t>USB</w:t>
      </w:r>
      <w:r w:rsidRPr="005464B6">
        <w:rPr>
          <w:rFonts w:eastAsia="Times"/>
          <w:bCs/>
          <w:snapToGrid w:val="0"/>
          <w:szCs w:val="20"/>
        </w:rPr>
        <w:t xml:space="preserve">, </w:t>
      </w:r>
      <w:r w:rsidRPr="005464B6">
        <w:rPr>
          <w:rFonts w:eastAsia="Times"/>
          <w:bCs/>
          <w:snapToGrid w:val="0"/>
          <w:szCs w:val="20"/>
          <w:lang w:val="en-US"/>
        </w:rPr>
        <w:t>Bluetooth</w:t>
      </w:r>
      <w:r w:rsidRPr="005464B6">
        <w:rPr>
          <w:rFonts w:eastAsia="Times"/>
          <w:bCs/>
          <w:snapToGrid w:val="0"/>
          <w:szCs w:val="20"/>
        </w:rPr>
        <w:t xml:space="preserve"> с </w:t>
      </w:r>
      <w:proofErr w:type="spellStart"/>
      <w:r w:rsidRPr="005464B6">
        <w:rPr>
          <w:rFonts w:eastAsia="Times"/>
          <w:bCs/>
          <w:snapToGrid w:val="0"/>
          <w:szCs w:val="20"/>
        </w:rPr>
        <w:t>аудиподготовкой</w:t>
      </w:r>
      <w:proofErr w:type="spellEnd"/>
      <w:r w:rsidRPr="005464B6">
        <w:rPr>
          <w:rFonts w:eastAsia="Times"/>
          <w:bCs/>
          <w:snapToGrid w:val="0"/>
          <w:szCs w:val="20"/>
        </w:rPr>
        <w:t xml:space="preserve"> включая две колонки;</w:t>
      </w:r>
    </w:p>
    <w:p w14:paraId="6DFFB364" w14:textId="77777777" w:rsidR="005464B6" w:rsidRPr="005464B6" w:rsidRDefault="005464B6" w:rsidP="005464B6">
      <w:pPr>
        <w:numPr>
          <w:ilvl w:val="0"/>
          <w:numId w:val="58"/>
        </w:numPr>
        <w:contextualSpacing/>
        <w:jc w:val="both"/>
        <w:rPr>
          <w:rFonts w:eastAsia="Times"/>
          <w:b/>
          <w:bCs/>
          <w:snapToGrid w:val="0"/>
          <w:szCs w:val="20"/>
        </w:rPr>
      </w:pPr>
      <w:r w:rsidRPr="005464B6">
        <w:rPr>
          <w:rFonts w:eastAsia="Times"/>
          <w:bCs/>
          <w:snapToGrid w:val="0"/>
          <w:szCs w:val="20"/>
        </w:rPr>
        <w:t xml:space="preserve">датчик </w:t>
      </w:r>
      <w:r w:rsidRPr="005464B6">
        <w:t>обнаружения воды в топливном фильтре;</w:t>
      </w:r>
    </w:p>
    <w:p w14:paraId="0591E557" w14:textId="77777777" w:rsidR="005464B6" w:rsidRPr="005464B6" w:rsidRDefault="005464B6" w:rsidP="005464B6">
      <w:pPr>
        <w:numPr>
          <w:ilvl w:val="0"/>
          <w:numId w:val="58"/>
        </w:numPr>
        <w:contextualSpacing/>
        <w:jc w:val="both"/>
        <w:rPr>
          <w:rFonts w:eastAsia="Times"/>
          <w:b/>
          <w:bCs/>
          <w:snapToGrid w:val="0"/>
          <w:szCs w:val="20"/>
        </w:rPr>
      </w:pPr>
      <w:r w:rsidRPr="005464B6">
        <w:rPr>
          <w:rFonts w:eastAsia="Times"/>
          <w:bCs/>
          <w:snapToGrid w:val="0"/>
          <w:szCs w:val="20"/>
        </w:rPr>
        <w:t>передние и задние датчики парковки, противотуманные фары;</w:t>
      </w:r>
    </w:p>
    <w:p w14:paraId="4917DE32" w14:textId="77777777" w:rsidR="005464B6" w:rsidRPr="005464B6" w:rsidRDefault="005464B6" w:rsidP="005464B6">
      <w:pPr>
        <w:numPr>
          <w:ilvl w:val="0"/>
          <w:numId w:val="58"/>
        </w:numPr>
        <w:contextualSpacing/>
        <w:jc w:val="both"/>
        <w:rPr>
          <w:rFonts w:eastAsia="Times"/>
          <w:b/>
          <w:bCs/>
          <w:snapToGrid w:val="0"/>
          <w:szCs w:val="20"/>
        </w:rPr>
      </w:pPr>
      <w:r w:rsidRPr="005464B6">
        <w:rPr>
          <w:rFonts w:eastAsia="Times"/>
          <w:bCs/>
          <w:snapToGrid w:val="0"/>
          <w:szCs w:val="20"/>
        </w:rPr>
        <w:t>гидроусилитель руля;</w:t>
      </w:r>
    </w:p>
    <w:p w14:paraId="33B408B8" w14:textId="77777777" w:rsidR="005464B6" w:rsidRPr="005464B6" w:rsidRDefault="005464B6" w:rsidP="005464B6">
      <w:pPr>
        <w:numPr>
          <w:ilvl w:val="0"/>
          <w:numId w:val="58"/>
        </w:numPr>
        <w:contextualSpacing/>
        <w:jc w:val="both"/>
        <w:rPr>
          <w:rFonts w:eastAsia="Times"/>
          <w:b/>
          <w:bCs/>
          <w:snapToGrid w:val="0"/>
          <w:szCs w:val="20"/>
        </w:rPr>
      </w:pPr>
      <w:r w:rsidRPr="005464B6">
        <w:rPr>
          <w:rFonts w:eastAsia="Times"/>
          <w:bCs/>
          <w:snapToGrid w:val="0"/>
          <w:szCs w:val="20"/>
        </w:rPr>
        <w:t>регулируемая рулевая колонка по наклону и вылету</w:t>
      </w:r>
    </w:p>
    <w:p w14:paraId="1CBF4B8B" w14:textId="77777777" w:rsidR="005464B6" w:rsidRPr="005464B6" w:rsidRDefault="005464B6" w:rsidP="005464B6">
      <w:pPr>
        <w:numPr>
          <w:ilvl w:val="0"/>
          <w:numId w:val="58"/>
        </w:numPr>
        <w:contextualSpacing/>
        <w:jc w:val="both"/>
        <w:rPr>
          <w:rFonts w:eastAsia="Times"/>
          <w:b/>
          <w:bCs/>
          <w:snapToGrid w:val="0"/>
          <w:szCs w:val="20"/>
        </w:rPr>
      </w:pPr>
      <w:r w:rsidRPr="005464B6">
        <w:rPr>
          <w:rFonts w:eastAsia="Times"/>
          <w:bCs/>
          <w:snapToGrid w:val="0"/>
          <w:szCs w:val="20"/>
        </w:rPr>
        <w:t>брызговики передние и задние.</w:t>
      </w:r>
    </w:p>
    <w:p w14:paraId="71C1DF05" w14:textId="77777777" w:rsidR="005464B6" w:rsidRPr="005464B6" w:rsidRDefault="005464B6" w:rsidP="005464B6">
      <w:pPr>
        <w:jc w:val="both"/>
        <w:rPr>
          <w:rFonts w:eastAsia="Times"/>
          <w:b/>
          <w:bCs/>
          <w:snapToGrid w:val="0"/>
          <w:szCs w:val="20"/>
        </w:rPr>
      </w:pPr>
      <w:r w:rsidRPr="005464B6">
        <w:t xml:space="preserve">- </w:t>
      </w:r>
      <w:proofErr w:type="spellStart"/>
      <w:r w:rsidRPr="005464B6">
        <w:t>Межсервисный</w:t>
      </w:r>
      <w:proofErr w:type="spellEnd"/>
      <w:r w:rsidRPr="005464B6">
        <w:t xml:space="preserve"> интервал, установленный изготовителем: не менее 20 000 км.</w:t>
      </w:r>
    </w:p>
    <w:p w14:paraId="3595C69E" w14:textId="77777777" w:rsidR="005464B6" w:rsidRPr="005464B6" w:rsidRDefault="005464B6" w:rsidP="005464B6">
      <w:pPr>
        <w:jc w:val="both"/>
        <w:rPr>
          <w:b/>
        </w:rPr>
      </w:pPr>
    </w:p>
    <w:p w14:paraId="4DF1625B" w14:textId="1798D09D" w:rsidR="005464B6" w:rsidRPr="005464B6" w:rsidRDefault="005464B6" w:rsidP="005464B6">
      <w:pPr>
        <w:jc w:val="both"/>
        <w:rPr>
          <w:b/>
        </w:rPr>
      </w:pPr>
      <w:r>
        <w:rPr>
          <w:b/>
        </w:rPr>
        <w:t>4</w:t>
      </w:r>
      <w:r w:rsidRPr="005464B6">
        <w:rPr>
          <w:b/>
        </w:rPr>
        <w:t>.2. Требования к Товару:</w:t>
      </w:r>
    </w:p>
    <w:p w14:paraId="4057176C" w14:textId="61960812" w:rsidR="005464B6" w:rsidRPr="005464B6" w:rsidRDefault="005464B6" w:rsidP="005464B6">
      <w:pPr>
        <w:jc w:val="both"/>
      </w:pPr>
      <w:r>
        <w:t>4</w:t>
      </w:r>
      <w:r w:rsidRPr="005464B6">
        <w:t xml:space="preserve">.2.1. </w:t>
      </w:r>
      <w:proofErr w:type="gramStart"/>
      <w:r w:rsidRPr="005464B6">
        <w:t>Поставщик обеспечивает возможность последующего гарантийного ремонта поставленных ТС в пределах Московской кольцевой автомобильной дороги (МКАД).</w:t>
      </w:r>
      <w:proofErr w:type="gramEnd"/>
    </w:p>
    <w:p w14:paraId="682A6652" w14:textId="196B7CD8" w:rsidR="005464B6" w:rsidRPr="005464B6" w:rsidRDefault="005464B6" w:rsidP="005464B6">
      <w:pPr>
        <w:jc w:val="both"/>
      </w:pPr>
      <w:r>
        <w:t>4</w:t>
      </w:r>
      <w:r w:rsidRPr="005464B6">
        <w:t>.2.2. Поставщик своими силами и средствами производит предпродажную подготовку ТС до момента передачи ТС Заказчику.</w:t>
      </w:r>
    </w:p>
    <w:p w14:paraId="3DA43AB2" w14:textId="77777777" w:rsidR="005464B6" w:rsidRPr="005464B6" w:rsidRDefault="005464B6" w:rsidP="005464B6">
      <w:pPr>
        <w:jc w:val="both"/>
        <w:rPr>
          <w:b/>
        </w:rPr>
      </w:pPr>
    </w:p>
    <w:p w14:paraId="606C8F83" w14:textId="00934CBE" w:rsidR="005464B6" w:rsidRPr="005464B6" w:rsidRDefault="005464B6" w:rsidP="005464B6">
      <w:pPr>
        <w:jc w:val="both"/>
        <w:rPr>
          <w:b/>
        </w:rPr>
      </w:pPr>
      <w:r>
        <w:rPr>
          <w:b/>
        </w:rPr>
        <w:t>4</w:t>
      </w:r>
      <w:r w:rsidRPr="005464B6">
        <w:rPr>
          <w:b/>
        </w:rPr>
        <w:t>.3. Общие требования:</w:t>
      </w:r>
    </w:p>
    <w:p w14:paraId="3FCA6E0E" w14:textId="77777777" w:rsidR="005464B6" w:rsidRPr="005464B6" w:rsidRDefault="005464B6" w:rsidP="005464B6">
      <w:pPr>
        <w:tabs>
          <w:tab w:val="left" w:pos="284"/>
        </w:tabs>
        <w:contextualSpacing/>
        <w:jc w:val="both"/>
        <w:rPr>
          <w:rFonts w:eastAsia="Calibri"/>
        </w:rPr>
      </w:pPr>
      <w:r w:rsidRPr="005464B6">
        <w:t>- Все ТС должны быть новыми, то есть не бывшими в эксплуатации, не восстановленными и не собранными из восстановленных компонентов. Год выпуска не ранее 2019;</w:t>
      </w:r>
    </w:p>
    <w:p w14:paraId="5C98734F" w14:textId="77777777" w:rsidR="003A319F" w:rsidRPr="003A319F" w:rsidRDefault="003A319F" w:rsidP="003A319F">
      <w:pPr>
        <w:tabs>
          <w:tab w:val="left" w:pos="284"/>
        </w:tabs>
        <w:contextualSpacing/>
        <w:jc w:val="both"/>
        <w:rPr>
          <w:rFonts w:eastAsia="Calibri"/>
          <w:i/>
        </w:rPr>
      </w:pPr>
      <w:r w:rsidRPr="003A319F">
        <w:rPr>
          <w:rFonts w:eastAsia="Calibri"/>
        </w:rPr>
        <w:t xml:space="preserve">- Все ТС  должны соответствовать </w:t>
      </w:r>
      <w:proofErr w:type="gramStart"/>
      <w:r w:rsidRPr="003A319F">
        <w:rPr>
          <w:rFonts w:eastAsia="Calibri"/>
          <w:bCs/>
        </w:rPr>
        <w:t>ТР</w:t>
      </w:r>
      <w:proofErr w:type="gramEnd"/>
      <w:r w:rsidRPr="003A319F">
        <w:rPr>
          <w:rFonts w:eastAsia="Calibri"/>
          <w:bCs/>
        </w:rPr>
        <w:t xml:space="preserve"> ТС 018/2011. Технический регламент Таможенного союза. О безопасности колесных транспортных средств;</w:t>
      </w:r>
    </w:p>
    <w:p w14:paraId="41FE65CA" w14:textId="77777777" w:rsidR="005464B6" w:rsidRPr="005464B6" w:rsidRDefault="005464B6" w:rsidP="005464B6">
      <w:pPr>
        <w:jc w:val="both"/>
      </w:pPr>
      <w:r w:rsidRPr="005464B6">
        <w:t>- Все оборудование, установленное на ТС, должно быть одобрено производителем</w:t>
      </w:r>
      <w:r w:rsidRPr="005464B6" w:rsidDel="008E3B41">
        <w:t xml:space="preserve"> </w:t>
      </w:r>
      <w:r w:rsidRPr="005464B6">
        <w:t>ТС и установлено изготовителем ТС;</w:t>
      </w:r>
    </w:p>
    <w:p w14:paraId="5793C2BC" w14:textId="77777777" w:rsidR="005464B6" w:rsidRPr="005464B6" w:rsidRDefault="005464B6" w:rsidP="005464B6">
      <w:pPr>
        <w:numPr>
          <w:ilvl w:val="0"/>
          <w:numId w:val="55"/>
        </w:numPr>
        <w:tabs>
          <w:tab w:val="left" w:pos="-426"/>
          <w:tab w:val="left" w:pos="142"/>
        </w:tabs>
        <w:ind w:left="0" w:firstLine="0"/>
        <w:contextualSpacing/>
        <w:jc w:val="both"/>
        <w:rPr>
          <w:rFonts w:eastAsia="Calibri"/>
          <w:lang w:eastAsia="en-US"/>
        </w:rPr>
      </w:pPr>
      <w:r w:rsidRPr="005464B6">
        <w:rPr>
          <w:rFonts w:eastAsia="Calibri"/>
          <w:bCs/>
          <w:lang w:eastAsia="en-US"/>
        </w:rPr>
        <w:t xml:space="preserve"> ТС не должны иметь производственных дефектов, дефектов и загрязнений лакокрасочного покрытия (ЛКП) и кузова, обшивки сидений, руля, должны быть полностью работоспособными и соответствовать заявленным производителем техническим характеристикам.</w:t>
      </w:r>
    </w:p>
    <w:p w14:paraId="5AA283A8" w14:textId="7D511D4E" w:rsidR="005464B6" w:rsidRPr="005464B6" w:rsidRDefault="005464B6" w:rsidP="005464B6">
      <w:pPr>
        <w:jc w:val="both"/>
        <w:rPr>
          <w:b/>
        </w:rPr>
      </w:pPr>
      <w:r>
        <w:rPr>
          <w:b/>
        </w:rPr>
        <w:t>4</w:t>
      </w:r>
      <w:r w:rsidRPr="005464B6">
        <w:rPr>
          <w:b/>
        </w:rPr>
        <w:t xml:space="preserve">.4. Общие требования </w:t>
      </w:r>
      <w:proofErr w:type="gramStart"/>
      <w:r w:rsidRPr="005464B6">
        <w:rPr>
          <w:b/>
        </w:rPr>
        <w:t>к</w:t>
      </w:r>
      <w:proofErr w:type="gramEnd"/>
      <w:r w:rsidRPr="005464B6">
        <w:rPr>
          <w:b/>
        </w:rPr>
        <w:t xml:space="preserve"> ТС:</w:t>
      </w:r>
    </w:p>
    <w:p w14:paraId="27A1AA4F" w14:textId="08D7B33F" w:rsidR="005464B6" w:rsidRPr="005464B6" w:rsidRDefault="005464B6" w:rsidP="005464B6">
      <w:pPr>
        <w:widowControl w:val="0"/>
        <w:tabs>
          <w:tab w:val="left" w:pos="426"/>
          <w:tab w:val="left" w:pos="993"/>
        </w:tabs>
        <w:contextualSpacing/>
        <w:jc w:val="both"/>
      </w:pPr>
      <w:r>
        <w:t>4</w:t>
      </w:r>
      <w:r w:rsidRPr="005464B6">
        <w:t>.4.1. Вместе с Товаром Поставщик передает Заказчику следующие принадлежности и документы:</w:t>
      </w:r>
    </w:p>
    <w:p w14:paraId="000F7038" w14:textId="77777777" w:rsidR="005464B6" w:rsidRPr="005464B6" w:rsidRDefault="005464B6" w:rsidP="005464B6">
      <w:pPr>
        <w:numPr>
          <w:ilvl w:val="0"/>
          <w:numId w:val="56"/>
        </w:numPr>
        <w:ind w:left="426"/>
        <w:jc w:val="both"/>
      </w:pPr>
      <w:r w:rsidRPr="005464B6">
        <w:t>Акт приема-передачи транспортного средства на каждое ТС в количестве 3 (трех) штук;</w:t>
      </w:r>
    </w:p>
    <w:p w14:paraId="6B50CDD0" w14:textId="77777777" w:rsidR="005464B6" w:rsidRPr="005464B6" w:rsidRDefault="005464B6" w:rsidP="005464B6">
      <w:pPr>
        <w:numPr>
          <w:ilvl w:val="0"/>
          <w:numId w:val="56"/>
        </w:numPr>
        <w:ind w:left="426"/>
        <w:jc w:val="both"/>
      </w:pPr>
      <w:r w:rsidRPr="005464B6">
        <w:lastRenderedPageBreak/>
        <w:t xml:space="preserve">Спецификацию к договору или иной документ для постановки транспортного средства на учет в ГИБДД;  </w:t>
      </w:r>
    </w:p>
    <w:p w14:paraId="15F48A9E" w14:textId="77777777" w:rsidR="005464B6" w:rsidRPr="005464B6" w:rsidRDefault="005464B6" w:rsidP="005464B6">
      <w:pPr>
        <w:numPr>
          <w:ilvl w:val="0"/>
          <w:numId w:val="56"/>
        </w:numPr>
        <w:ind w:left="426"/>
        <w:jc w:val="both"/>
      </w:pPr>
      <w:r w:rsidRPr="005464B6">
        <w:t xml:space="preserve">счет; </w:t>
      </w:r>
    </w:p>
    <w:p w14:paraId="61769FA5" w14:textId="77777777" w:rsidR="005464B6" w:rsidRPr="005464B6" w:rsidRDefault="005464B6" w:rsidP="005464B6">
      <w:pPr>
        <w:numPr>
          <w:ilvl w:val="0"/>
          <w:numId w:val="56"/>
        </w:numPr>
        <w:ind w:left="426"/>
        <w:jc w:val="both"/>
      </w:pPr>
      <w:r w:rsidRPr="005464B6">
        <w:t xml:space="preserve">счет-фактуру; </w:t>
      </w:r>
    </w:p>
    <w:p w14:paraId="1ED76B63" w14:textId="77777777" w:rsidR="005464B6" w:rsidRPr="005464B6" w:rsidRDefault="005464B6" w:rsidP="005464B6">
      <w:pPr>
        <w:numPr>
          <w:ilvl w:val="0"/>
          <w:numId w:val="56"/>
        </w:numPr>
        <w:ind w:left="426"/>
        <w:jc w:val="both"/>
      </w:pPr>
      <w:r w:rsidRPr="005464B6">
        <w:t xml:space="preserve">товарную накладную; </w:t>
      </w:r>
    </w:p>
    <w:p w14:paraId="493F84C3" w14:textId="77777777" w:rsidR="005464B6" w:rsidRPr="005464B6" w:rsidRDefault="005464B6" w:rsidP="005464B6">
      <w:pPr>
        <w:numPr>
          <w:ilvl w:val="0"/>
          <w:numId w:val="56"/>
        </w:numPr>
        <w:ind w:left="426"/>
        <w:jc w:val="both"/>
      </w:pPr>
      <w:r w:rsidRPr="005464B6">
        <w:t>паспорт транспортного средства (ПТС) на каждое ТС;</w:t>
      </w:r>
    </w:p>
    <w:p w14:paraId="24D517D7" w14:textId="77777777" w:rsidR="005464B6" w:rsidRPr="005464B6" w:rsidRDefault="005464B6" w:rsidP="005464B6">
      <w:pPr>
        <w:numPr>
          <w:ilvl w:val="0"/>
          <w:numId w:val="56"/>
        </w:numPr>
        <w:ind w:left="426"/>
        <w:jc w:val="both"/>
      </w:pPr>
      <w:r w:rsidRPr="005464B6">
        <w:t xml:space="preserve">сертификат одобрения типа транспортного средства (заверенная Поставщиком копия); </w:t>
      </w:r>
    </w:p>
    <w:p w14:paraId="1E005545" w14:textId="77777777" w:rsidR="005464B6" w:rsidRPr="005464B6" w:rsidRDefault="005464B6" w:rsidP="005464B6">
      <w:pPr>
        <w:numPr>
          <w:ilvl w:val="0"/>
          <w:numId w:val="56"/>
        </w:numPr>
        <w:ind w:left="426"/>
        <w:jc w:val="both"/>
      </w:pPr>
      <w:r w:rsidRPr="005464B6">
        <w:t>гарантийная (сервисная) книжка для каждого ТС с отметкой официального дилера о проведении предпродажной подготовки ТС;</w:t>
      </w:r>
    </w:p>
    <w:p w14:paraId="0DD3FA75" w14:textId="77777777" w:rsidR="005464B6" w:rsidRPr="005464B6" w:rsidRDefault="005464B6" w:rsidP="005464B6">
      <w:pPr>
        <w:numPr>
          <w:ilvl w:val="0"/>
          <w:numId w:val="56"/>
        </w:numPr>
        <w:ind w:left="426"/>
        <w:jc w:val="both"/>
      </w:pPr>
      <w:r w:rsidRPr="005464B6">
        <w:t>инструкция по эксплуатации на русском языке для каждого ТС;</w:t>
      </w:r>
    </w:p>
    <w:p w14:paraId="183C0B6F" w14:textId="77777777" w:rsidR="005464B6" w:rsidRPr="005464B6" w:rsidRDefault="005464B6" w:rsidP="005464B6">
      <w:pPr>
        <w:numPr>
          <w:ilvl w:val="0"/>
          <w:numId w:val="56"/>
        </w:numPr>
        <w:ind w:left="426"/>
        <w:jc w:val="both"/>
      </w:pPr>
      <w:r w:rsidRPr="005464B6">
        <w:t>комплект ключей зажигания для каждого ТС;</w:t>
      </w:r>
    </w:p>
    <w:p w14:paraId="47BD6112" w14:textId="528F6C40" w:rsidR="006234BD" w:rsidRPr="006234BD" w:rsidRDefault="005464B6" w:rsidP="005464B6">
      <w:pPr>
        <w:numPr>
          <w:ilvl w:val="0"/>
          <w:numId w:val="56"/>
        </w:numPr>
        <w:ind w:left="426"/>
        <w:jc w:val="both"/>
      </w:pPr>
      <w:r w:rsidRPr="005464B6">
        <w:t>каждое поставляемое ТС должно быть укомплектовано набором автомобилиста с аптечкой и комплектом резиновых ковров для салона.</w:t>
      </w:r>
    </w:p>
    <w:p w14:paraId="4741D5E4" w14:textId="77A1C433" w:rsidR="006234BD" w:rsidRPr="006234BD" w:rsidRDefault="0067215F" w:rsidP="006234BD">
      <w:pPr>
        <w:suppressLineNumbers/>
        <w:tabs>
          <w:tab w:val="left" w:pos="426"/>
        </w:tabs>
        <w:suppressAutoHyphens/>
        <w:contextualSpacing/>
        <w:jc w:val="both"/>
      </w:pPr>
      <w:r>
        <w:rPr>
          <w:b/>
        </w:rPr>
        <w:t>5</w:t>
      </w:r>
      <w:r w:rsidR="006234BD" w:rsidRPr="006234BD">
        <w:rPr>
          <w:b/>
        </w:rPr>
        <w:t>. Место, условия и сроки поставки Товара:</w:t>
      </w:r>
    </w:p>
    <w:p w14:paraId="6282B46B" w14:textId="071F68AB" w:rsidR="005464B6" w:rsidRPr="005464B6" w:rsidRDefault="005464B6" w:rsidP="005464B6">
      <w:pPr>
        <w:suppressLineNumbers/>
        <w:tabs>
          <w:tab w:val="left" w:pos="426"/>
        </w:tabs>
        <w:suppressAutoHyphens/>
        <w:contextualSpacing/>
        <w:jc w:val="both"/>
        <w:rPr>
          <w:bCs/>
        </w:rPr>
      </w:pPr>
      <w:r>
        <w:rPr>
          <w:bCs/>
        </w:rPr>
        <w:t>5</w:t>
      </w:r>
      <w:r w:rsidRPr="005464B6">
        <w:rPr>
          <w:bCs/>
        </w:rPr>
        <w:t>.1. Поставка осуществляется единой партией в течение  5 (пять) рабочих дней с момента заключения Договора.</w:t>
      </w:r>
    </w:p>
    <w:p w14:paraId="0F76EE2D" w14:textId="0A733B7F" w:rsidR="008046E2" w:rsidRDefault="005464B6" w:rsidP="005464B6">
      <w:pPr>
        <w:suppressLineNumbers/>
        <w:tabs>
          <w:tab w:val="left" w:pos="426"/>
        </w:tabs>
        <w:suppressAutoHyphens/>
        <w:contextualSpacing/>
        <w:jc w:val="both"/>
      </w:pPr>
      <w:r>
        <w:rPr>
          <w:bCs/>
        </w:rPr>
        <w:t>5</w:t>
      </w:r>
      <w:r w:rsidRPr="005464B6">
        <w:rPr>
          <w:bCs/>
        </w:rPr>
        <w:t xml:space="preserve">.2. ТС поставляются по адресу: г. Москва Хитровский переулок дом 2/8, </w:t>
      </w:r>
      <w:proofErr w:type="spellStart"/>
      <w:r w:rsidRPr="005464B6">
        <w:rPr>
          <w:bCs/>
        </w:rPr>
        <w:t>автогараж</w:t>
      </w:r>
      <w:proofErr w:type="spellEnd"/>
      <w:r w:rsidRPr="005464B6">
        <w:rPr>
          <w:bCs/>
        </w:rPr>
        <w:t xml:space="preserve"> НИУ ВШЭ.</w:t>
      </w:r>
    </w:p>
    <w:p w14:paraId="22477628" w14:textId="77777777" w:rsidR="00765A01" w:rsidRPr="00765A01" w:rsidRDefault="00765A01" w:rsidP="00765A01">
      <w:pPr>
        <w:tabs>
          <w:tab w:val="left" w:pos="360"/>
        </w:tabs>
        <w:jc w:val="both"/>
        <w:rPr>
          <w:b/>
        </w:rPr>
      </w:pPr>
    </w:p>
    <w:p w14:paraId="2A8C9B2C" w14:textId="77777777" w:rsidR="009271BF" w:rsidRDefault="00765A01" w:rsidP="002472AF">
      <w:pPr>
        <w:tabs>
          <w:tab w:val="left" w:pos="426"/>
          <w:tab w:val="left" w:pos="567"/>
        </w:tabs>
        <w:jc w:val="both"/>
        <w:rPr>
          <w:b/>
        </w:rPr>
      </w:pPr>
      <w:r>
        <w:rPr>
          <w:b/>
        </w:rPr>
        <w:t>6</w:t>
      </w:r>
      <w:r w:rsidRPr="00765A01">
        <w:rPr>
          <w:b/>
        </w:rPr>
        <w:t xml:space="preserve">. </w:t>
      </w:r>
      <w:r w:rsidR="004A4BFA" w:rsidRPr="004A4BFA">
        <w:rPr>
          <w:b/>
        </w:rPr>
        <w:t>Требования к сроку и объему предоставления гарантий качества Товара</w:t>
      </w:r>
      <w:r w:rsidRPr="002472AF">
        <w:rPr>
          <w:b/>
        </w:rPr>
        <w:t xml:space="preserve">: </w:t>
      </w:r>
    </w:p>
    <w:p w14:paraId="53402617" w14:textId="69DBDA5D" w:rsidR="007451C1" w:rsidRPr="007451C1" w:rsidRDefault="005464B6" w:rsidP="0067215F">
      <w:pPr>
        <w:tabs>
          <w:tab w:val="left" w:pos="426"/>
          <w:tab w:val="left" w:pos="567"/>
        </w:tabs>
        <w:jc w:val="both"/>
      </w:pPr>
      <w:r w:rsidRPr="005464B6">
        <w:t xml:space="preserve">Гарантия на каждое ТС должна составлять не менее 2 (двух) лет эксплуатации ТС  без ограничения пробега ТС, </w:t>
      </w:r>
      <w:proofErr w:type="gramStart"/>
      <w:r w:rsidRPr="005464B6">
        <w:t>с даты подписания</w:t>
      </w:r>
      <w:proofErr w:type="gramEnd"/>
      <w:r w:rsidRPr="005464B6">
        <w:t xml:space="preserve"> каждого Акта приема - передачи транспортного средства. В случае выявления в течение гарантийного срока </w:t>
      </w:r>
      <w:proofErr w:type="gramStart"/>
      <w:r w:rsidRPr="005464B6">
        <w:t>брака Товара</w:t>
      </w:r>
      <w:proofErr w:type="gramEnd"/>
      <w:r w:rsidRPr="005464B6">
        <w:t xml:space="preserve">, возникшего по вине Поставщика или изготовителя, Поставщик обязан в срок, согласованный Сторонами, произвести замену Товара на Товар надлежащего качества или ремонт неисправных деталей транспортного средства (на выбор Заказчика). Все расходы, связанные с заменой Товара, несет Поставщик. Срок устранения обнаруженных недостатков Товара Поставщиком не может превышать 30 (тридцати) календарных дней </w:t>
      </w:r>
      <w:proofErr w:type="gramStart"/>
      <w:r w:rsidRPr="005464B6">
        <w:t>с даты подписания</w:t>
      </w:r>
      <w:proofErr w:type="gramEnd"/>
      <w:r w:rsidRPr="005464B6">
        <w:t xml:space="preserve"> Сторонами акта о выявленных недостатках Товара.</w:t>
      </w:r>
    </w:p>
    <w:p w14:paraId="307E4A01" w14:textId="7D2B0AD0" w:rsidR="00617C7C" w:rsidRPr="00A669FE" w:rsidRDefault="00617C7C" w:rsidP="002472AF">
      <w:pPr>
        <w:tabs>
          <w:tab w:val="left" w:pos="426"/>
          <w:tab w:val="left" w:pos="567"/>
        </w:tabs>
        <w:jc w:val="both"/>
        <w:rPr>
          <w:rFonts w:eastAsia="Calibri"/>
        </w:rPr>
      </w:pPr>
    </w:p>
    <w:p w14:paraId="77E9C80D" w14:textId="77777777" w:rsidR="00A16893" w:rsidRPr="00A669FE" w:rsidRDefault="00A16893" w:rsidP="0067210A">
      <w:pPr>
        <w:widowControl w:val="0"/>
        <w:tabs>
          <w:tab w:val="left" w:pos="284"/>
        </w:tabs>
        <w:jc w:val="both"/>
        <w:rPr>
          <w:rFonts w:eastAsia="Calibri"/>
        </w:rPr>
      </w:pPr>
    </w:p>
    <w:p w14:paraId="1C160C1D" w14:textId="1DEE6276" w:rsidR="00627DF2" w:rsidRPr="00A669FE" w:rsidRDefault="00104C3D" w:rsidP="00627DF2">
      <w:pPr>
        <w:tabs>
          <w:tab w:val="left" w:pos="284"/>
        </w:tabs>
        <w:jc w:val="both"/>
      </w:pPr>
      <w:r w:rsidRPr="00A669FE">
        <w:rPr>
          <w:b/>
        </w:rPr>
        <w:t>7</w:t>
      </w:r>
      <w:r w:rsidR="00526074" w:rsidRPr="00A669FE">
        <w:rPr>
          <w:b/>
        </w:rPr>
        <w:t>.</w:t>
      </w:r>
      <w:r w:rsidR="00526074" w:rsidRPr="00A669FE">
        <w:t xml:space="preserve"> </w:t>
      </w:r>
      <w:r w:rsidR="00A0327B" w:rsidRPr="002472AF">
        <w:rPr>
          <w:b/>
        </w:rPr>
        <w:t>Форма, сроки и порядок оплаты</w:t>
      </w:r>
      <w:r w:rsidR="00D23CEE" w:rsidRPr="002472AF">
        <w:rPr>
          <w:b/>
        </w:rPr>
        <w:t xml:space="preserve"> </w:t>
      </w:r>
      <w:r w:rsidR="002C53AB" w:rsidRPr="002472AF">
        <w:rPr>
          <w:b/>
        </w:rPr>
        <w:t>Товара</w:t>
      </w:r>
      <w:r w:rsidR="00A0327B" w:rsidRPr="002472AF">
        <w:t xml:space="preserve">: </w:t>
      </w:r>
      <w:r w:rsidR="005464B6" w:rsidRPr="005464B6">
        <w:rPr>
          <w:bCs/>
        </w:rPr>
        <w:t xml:space="preserve">Оплата </w:t>
      </w:r>
      <w:r w:rsidR="00627DF2" w:rsidRPr="006E2A24">
        <w:rPr>
          <w:rFonts w:eastAsia="Calibri"/>
        </w:rPr>
        <w:t xml:space="preserve">поставленного Товара </w:t>
      </w:r>
      <w:r w:rsidR="00627DF2">
        <w:rPr>
          <w:rFonts w:eastAsia="Calibri"/>
        </w:rPr>
        <w:t xml:space="preserve">производится </w:t>
      </w:r>
      <w:r w:rsidR="00627DF2" w:rsidRPr="006E2A24">
        <w:rPr>
          <w:rFonts w:eastAsia="Calibri"/>
        </w:rPr>
        <w:t xml:space="preserve">в течение 15 (пятнадцати) рабочих дней </w:t>
      </w:r>
      <w:proofErr w:type="gramStart"/>
      <w:r w:rsidR="00627DF2" w:rsidRPr="006E2A24">
        <w:rPr>
          <w:rFonts w:eastAsia="Calibri"/>
        </w:rPr>
        <w:t>с даты подписания</w:t>
      </w:r>
      <w:proofErr w:type="gramEnd"/>
      <w:r w:rsidR="00627DF2" w:rsidRPr="006E2A24">
        <w:rPr>
          <w:rFonts w:eastAsia="Calibri"/>
        </w:rPr>
        <w:t xml:space="preserve"> Сторонами акта приема-передачи транспортных средств и товарной накладной, на основании счета Поставщика в безналичном порядке путем перечисления денежных средств на расчетный счет Поставщика</w:t>
      </w:r>
      <w:r w:rsidR="00627DF2">
        <w:rPr>
          <w:rFonts w:eastAsia="Calibri"/>
        </w:rPr>
        <w:t>.</w:t>
      </w:r>
    </w:p>
    <w:p w14:paraId="5EAC83B2" w14:textId="1150A24A" w:rsidR="00A0327B" w:rsidRPr="00A669FE" w:rsidRDefault="005464B6" w:rsidP="00FF1F66">
      <w:pPr>
        <w:tabs>
          <w:tab w:val="left" w:pos="284"/>
        </w:tabs>
        <w:jc w:val="both"/>
      </w:pPr>
      <w:r w:rsidRPr="005464B6">
        <w:t xml:space="preserve"> По факту поставки </w:t>
      </w:r>
      <w:r w:rsidRPr="005464B6">
        <w:rPr>
          <w:bCs/>
        </w:rPr>
        <w:t>транспортных средств</w:t>
      </w:r>
      <w:r w:rsidRPr="005464B6">
        <w:t xml:space="preserve"> Поставщик передает Заказчику счет-фактуру</w:t>
      </w:r>
      <w:r w:rsidR="000532FE" w:rsidRPr="000532FE">
        <w:t>.</w:t>
      </w:r>
      <w:r w:rsidR="00627DF2">
        <w:t xml:space="preserve"> </w:t>
      </w:r>
    </w:p>
    <w:p w14:paraId="1B452FF0" w14:textId="77777777" w:rsidR="001D55F5" w:rsidRPr="00A669FE" w:rsidRDefault="00944AC4" w:rsidP="00944AC4">
      <w:pPr>
        <w:tabs>
          <w:tab w:val="left" w:pos="2980"/>
        </w:tabs>
        <w:autoSpaceDE w:val="0"/>
        <w:autoSpaceDN w:val="0"/>
        <w:adjustRightInd w:val="0"/>
        <w:jc w:val="both"/>
      </w:pPr>
      <w:r w:rsidRPr="00A669FE">
        <w:tab/>
      </w:r>
    </w:p>
    <w:p w14:paraId="484CCFB9" w14:textId="34699C08" w:rsidR="00A0327B" w:rsidRPr="002472AF" w:rsidRDefault="00104C3D" w:rsidP="00D7162C">
      <w:pPr>
        <w:tabs>
          <w:tab w:val="left" w:pos="360"/>
        </w:tabs>
        <w:autoSpaceDE w:val="0"/>
        <w:autoSpaceDN w:val="0"/>
        <w:adjustRightInd w:val="0"/>
        <w:jc w:val="both"/>
      </w:pPr>
      <w:r w:rsidRPr="00A669FE">
        <w:rPr>
          <w:b/>
        </w:rPr>
        <w:t>8</w:t>
      </w:r>
      <w:r w:rsidR="0016317A" w:rsidRPr="00A669FE">
        <w:rPr>
          <w:b/>
        </w:rPr>
        <w:t xml:space="preserve">. </w:t>
      </w:r>
      <w:r w:rsidR="00A0327B" w:rsidRPr="002472AF">
        <w:rPr>
          <w:b/>
        </w:rPr>
        <w:t xml:space="preserve">Порядок формирования цены Договора: </w:t>
      </w:r>
      <w:r w:rsidR="005464B6" w:rsidRPr="005464B6">
        <w:rPr>
          <w:bCs/>
        </w:rPr>
        <w:t xml:space="preserve">в цену Договора включены </w:t>
      </w:r>
      <w:r w:rsidR="005464B6" w:rsidRPr="005464B6">
        <w:t xml:space="preserve">все расходы </w:t>
      </w:r>
      <w:r w:rsidR="005464B6" w:rsidRPr="005464B6">
        <w:rPr>
          <w:bCs/>
        </w:rPr>
        <w:t>Поставщика связанные с исполнением Договора, в том числе транспортные расходы, оплата налогов, сборов и других обязательных платежей в соответствии с законодательством Российской Федерации</w:t>
      </w:r>
      <w:r w:rsidR="000532FE" w:rsidRPr="000532FE">
        <w:t>.</w:t>
      </w:r>
    </w:p>
    <w:p w14:paraId="45C9B543" w14:textId="77777777" w:rsidR="001D55F5" w:rsidRPr="002472AF" w:rsidRDefault="001D55F5" w:rsidP="001D55F5">
      <w:pPr>
        <w:pStyle w:val="1a"/>
        <w:spacing w:after="0" w:line="240" w:lineRule="auto"/>
        <w:ind w:left="0"/>
        <w:jc w:val="both"/>
        <w:rPr>
          <w:rFonts w:ascii="Times New Roman" w:hAnsi="Times New Roman"/>
          <w:sz w:val="24"/>
          <w:szCs w:val="24"/>
          <w:lang w:val="ru-RU"/>
        </w:rPr>
      </w:pPr>
    </w:p>
    <w:p w14:paraId="663BA900" w14:textId="5D6E9958" w:rsidR="0031699F" w:rsidRPr="0031699F" w:rsidRDefault="00104C3D" w:rsidP="0031699F">
      <w:pPr>
        <w:pStyle w:val="afff0"/>
        <w:keepLines/>
        <w:suppressLineNumbers/>
        <w:tabs>
          <w:tab w:val="left" w:pos="0"/>
          <w:tab w:val="left" w:pos="284"/>
        </w:tabs>
        <w:suppressAutoHyphens/>
        <w:ind w:firstLine="0"/>
        <w:contextualSpacing/>
        <w:rPr>
          <w:sz w:val="24"/>
          <w:szCs w:val="24"/>
        </w:rPr>
      </w:pPr>
      <w:r w:rsidRPr="0031699F">
        <w:rPr>
          <w:b/>
          <w:bCs/>
          <w:sz w:val="24"/>
          <w:szCs w:val="24"/>
        </w:rPr>
        <w:t>9</w:t>
      </w:r>
      <w:r w:rsidR="0016317A" w:rsidRPr="0031699F">
        <w:rPr>
          <w:b/>
          <w:bCs/>
          <w:sz w:val="24"/>
          <w:szCs w:val="24"/>
        </w:rPr>
        <w:t>. Начальная (максимальная) цена Договора</w:t>
      </w:r>
      <w:r w:rsidR="00C73930" w:rsidRPr="0031699F">
        <w:rPr>
          <w:b/>
          <w:bCs/>
          <w:sz w:val="24"/>
          <w:szCs w:val="24"/>
        </w:rPr>
        <w:t>:</w:t>
      </w:r>
      <w:r w:rsidR="002F2550" w:rsidRPr="0031699F">
        <w:rPr>
          <w:b/>
          <w:bCs/>
          <w:sz w:val="24"/>
          <w:szCs w:val="24"/>
        </w:rPr>
        <w:t xml:space="preserve"> </w:t>
      </w:r>
      <w:r w:rsidR="005464B6" w:rsidRPr="005464B6">
        <w:rPr>
          <w:sz w:val="24"/>
          <w:szCs w:val="24"/>
        </w:rPr>
        <w:t>4 498 000,00 рублей</w:t>
      </w:r>
      <w:r w:rsidR="005464B6" w:rsidRPr="005464B6">
        <w:rPr>
          <w:b/>
          <w:sz w:val="24"/>
          <w:szCs w:val="24"/>
        </w:rPr>
        <w:t xml:space="preserve"> </w:t>
      </w:r>
      <w:r w:rsidR="005464B6" w:rsidRPr="005464B6">
        <w:rPr>
          <w:sz w:val="24"/>
          <w:szCs w:val="24"/>
        </w:rPr>
        <w:t>(четыре миллиона четыреста девяносто восемь тысяч рублей 00 копеек)</w:t>
      </w:r>
      <w:r w:rsidR="000532FE" w:rsidRPr="005464B6">
        <w:rPr>
          <w:sz w:val="24"/>
          <w:szCs w:val="24"/>
        </w:rPr>
        <w:t>.</w:t>
      </w:r>
    </w:p>
    <w:tbl>
      <w:tblPr>
        <w:tblW w:w="9292"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8"/>
        <w:gridCol w:w="3814"/>
        <w:gridCol w:w="1321"/>
        <w:gridCol w:w="1131"/>
        <w:gridCol w:w="2038"/>
      </w:tblGrid>
      <w:tr w:rsidR="005464B6" w:rsidRPr="005464B6" w14:paraId="7CA60B51" w14:textId="77777777" w:rsidTr="005464B6">
        <w:trPr>
          <w:trHeight w:val="213"/>
          <w:tblHeader/>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D3BD61" w14:textId="77777777" w:rsidR="005464B6" w:rsidRPr="005464B6" w:rsidRDefault="005464B6" w:rsidP="005464B6">
            <w:pPr>
              <w:jc w:val="both"/>
              <w:rPr>
                <w:b/>
              </w:rPr>
            </w:pPr>
            <w:r w:rsidRPr="005464B6">
              <w:rPr>
                <w:b/>
              </w:rPr>
              <w:t xml:space="preserve">№ </w:t>
            </w:r>
            <w:proofErr w:type="gramStart"/>
            <w:r w:rsidRPr="005464B6">
              <w:rPr>
                <w:b/>
              </w:rPr>
              <w:t>п</w:t>
            </w:r>
            <w:proofErr w:type="gramEnd"/>
            <w:r w:rsidRPr="005464B6">
              <w:rPr>
                <w:b/>
              </w:rPr>
              <w:t>/п</w:t>
            </w:r>
          </w:p>
        </w:tc>
        <w:tc>
          <w:tcPr>
            <w:tcW w:w="3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15337E" w14:textId="77777777" w:rsidR="005464B6" w:rsidRPr="005464B6" w:rsidRDefault="005464B6" w:rsidP="005464B6">
            <w:pPr>
              <w:jc w:val="both"/>
              <w:rPr>
                <w:b/>
              </w:rPr>
            </w:pPr>
            <w:r w:rsidRPr="005464B6">
              <w:rPr>
                <w:b/>
              </w:rPr>
              <w:t>Наименование Товара</w:t>
            </w:r>
          </w:p>
        </w:tc>
        <w:tc>
          <w:tcPr>
            <w:tcW w:w="13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6528FE" w14:textId="77777777" w:rsidR="005464B6" w:rsidRPr="005464B6" w:rsidRDefault="005464B6" w:rsidP="005464B6">
            <w:pPr>
              <w:jc w:val="both"/>
              <w:rPr>
                <w:b/>
              </w:rPr>
            </w:pPr>
            <w:r w:rsidRPr="005464B6">
              <w:rPr>
                <w:b/>
              </w:rPr>
              <w:t>Ед. изм.</w:t>
            </w:r>
          </w:p>
        </w:tc>
        <w:tc>
          <w:tcPr>
            <w:tcW w:w="11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E23EF1" w14:textId="77777777" w:rsidR="005464B6" w:rsidRPr="005464B6" w:rsidRDefault="005464B6" w:rsidP="005464B6">
            <w:pPr>
              <w:jc w:val="both"/>
              <w:rPr>
                <w:b/>
              </w:rPr>
            </w:pPr>
            <w:r w:rsidRPr="005464B6">
              <w:rPr>
                <w:b/>
              </w:rPr>
              <w:t>Кол-во</w:t>
            </w:r>
          </w:p>
        </w:tc>
        <w:tc>
          <w:tcPr>
            <w:tcW w:w="2038" w:type="dxa"/>
            <w:tcBorders>
              <w:top w:val="single" w:sz="4" w:space="0" w:color="auto"/>
              <w:left w:val="single" w:sz="4" w:space="0" w:color="auto"/>
              <w:bottom w:val="single" w:sz="4" w:space="0" w:color="auto"/>
              <w:right w:val="single" w:sz="4" w:space="0" w:color="auto"/>
            </w:tcBorders>
            <w:shd w:val="clear" w:color="auto" w:fill="D9D9D9"/>
          </w:tcPr>
          <w:p w14:paraId="6A954C89" w14:textId="77777777" w:rsidR="005464B6" w:rsidRPr="005464B6" w:rsidRDefault="005464B6" w:rsidP="005464B6">
            <w:pPr>
              <w:jc w:val="both"/>
              <w:rPr>
                <w:b/>
              </w:rPr>
            </w:pPr>
            <w:r w:rsidRPr="005464B6">
              <w:rPr>
                <w:b/>
                <w:bCs/>
              </w:rPr>
              <w:t>Начальная (максимальная) цена единицы Товара, руб.</w:t>
            </w:r>
          </w:p>
        </w:tc>
      </w:tr>
      <w:tr w:rsidR="005464B6" w:rsidRPr="005464B6" w14:paraId="4A99C01D" w14:textId="77777777" w:rsidTr="005464B6">
        <w:trPr>
          <w:trHeight w:val="213"/>
        </w:trPr>
        <w:tc>
          <w:tcPr>
            <w:tcW w:w="988" w:type="dxa"/>
            <w:tcBorders>
              <w:top w:val="single" w:sz="4" w:space="0" w:color="auto"/>
              <w:left w:val="single" w:sz="4" w:space="0" w:color="auto"/>
              <w:bottom w:val="single" w:sz="4" w:space="0" w:color="auto"/>
              <w:right w:val="single" w:sz="4" w:space="0" w:color="auto"/>
            </w:tcBorders>
            <w:hideMark/>
          </w:tcPr>
          <w:p w14:paraId="090D23AE" w14:textId="77777777" w:rsidR="005464B6" w:rsidRPr="005464B6" w:rsidRDefault="005464B6" w:rsidP="005464B6">
            <w:pPr>
              <w:jc w:val="both"/>
            </w:pPr>
            <w:r w:rsidRPr="005464B6">
              <w:t>1</w:t>
            </w:r>
          </w:p>
        </w:tc>
        <w:tc>
          <w:tcPr>
            <w:tcW w:w="3814" w:type="dxa"/>
            <w:tcBorders>
              <w:top w:val="single" w:sz="4" w:space="0" w:color="auto"/>
              <w:left w:val="single" w:sz="4" w:space="0" w:color="auto"/>
              <w:bottom w:val="single" w:sz="4" w:space="0" w:color="auto"/>
              <w:right w:val="single" w:sz="4" w:space="0" w:color="auto"/>
            </w:tcBorders>
            <w:hideMark/>
          </w:tcPr>
          <w:p w14:paraId="581E8A6C" w14:textId="482F83A7" w:rsidR="005464B6" w:rsidRPr="005464B6" w:rsidRDefault="005464B6" w:rsidP="005464B6">
            <w:pPr>
              <w:jc w:val="both"/>
              <w:rPr>
                <w:b/>
                <w:lang w:val="en-US"/>
              </w:rPr>
            </w:pPr>
            <w:r>
              <w:rPr>
                <w:b/>
              </w:rPr>
              <w:t>Транспортное средство</w:t>
            </w:r>
          </w:p>
        </w:tc>
        <w:tc>
          <w:tcPr>
            <w:tcW w:w="1321" w:type="dxa"/>
            <w:tcBorders>
              <w:top w:val="single" w:sz="4" w:space="0" w:color="auto"/>
              <w:left w:val="single" w:sz="4" w:space="0" w:color="auto"/>
              <w:bottom w:val="single" w:sz="4" w:space="0" w:color="auto"/>
              <w:right w:val="single" w:sz="4" w:space="0" w:color="auto"/>
            </w:tcBorders>
            <w:hideMark/>
          </w:tcPr>
          <w:p w14:paraId="26B144A0" w14:textId="04182B5D" w:rsidR="005464B6" w:rsidRPr="005464B6" w:rsidRDefault="00627DF2" w:rsidP="005464B6">
            <w:pPr>
              <w:jc w:val="both"/>
            </w:pPr>
            <w:r>
              <w:t>ш</w:t>
            </w:r>
            <w:r w:rsidR="005464B6">
              <w:t>т</w:t>
            </w:r>
            <w:r>
              <w:t>.</w:t>
            </w:r>
          </w:p>
        </w:tc>
        <w:tc>
          <w:tcPr>
            <w:tcW w:w="1131" w:type="dxa"/>
            <w:tcBorders>
              <w:top w:val="single" w:sz="4" w:space="0" w:color="auto"/>
              <w:left w:val="single" w:sz="4" w:space="0" w:color="auto"/>
              <w:bottom w:val="single" w:sz="4" w:space="0" w:color="auto"/>
              <w:right w:val="single" w:sz="4" w:space="0" w:color="auto"/>
            </w:tcBorders>
            <w:hideMark/>
          </w:tcPr>
          <w:p w14:paraId="79A27D79" w14:textId="531556C6" w:rsidR="005464B6" w:rsidRPr="005464B6" w:rsidRDefault="005464B6" w:rsidP="005464B6">
            <w:pPr>
              <w:jc w:val="both"/>
            </w:pPr>
            <w:r>
              <w:t>2</w:t>
            </w:r>
          </w:p>
        </w:tc>
        <w:tc>
          <w:tcPr>
            <w:tcW w:w="2038" w:type="dxa"/>
            <w:tcBorders>
              <w:top w:val="single" w:sz="4" w:space="0" w:color="auto"/>
              <w:left w:val="single" w:sz="4" w:space="0" w:color="auto"/>
              <w:bottom w:val="single" w:sz="4" w:space="0" w:color="auto"/>
              <w:right w:val="single" w:sz="4" w:space="0" w:color="auto"/>
            </w:tcBorders>
          </w:tcPr>
          <w:p w14:paraId="69B47281" w14:textId="5BD642A1" w:rsidR="005464B6" w:rsidRPr="005464B6" w:rsidRDefault="005464B6" w:rsidP="005464B6">
            <w:pPr>
              <w:jc w:val="both"/>
            </w:pPr>
            <w:r w:rsidRPr="005464B6">
              <w:t>2</w:t>
            </w:r>
            <w:r>
              <w:t> </w:t>
            </w:r>
            <w:r w:rsidRPr="005464B6">
              <w:t>249</w:t>
            </w:r>
            <w:r>
              <w:t xml:space="preserve"> </w:t>
            </w:r>
            <w:r w:rsidRPr="005464B6">
              <w:t>000</w:t>
            </w:r>
            <w:r>
              <w:t>,00</w:t>
            </w:r>
          </w:p>
        </w:tc>
      </w:tr>
    </w:tbl>
    <w:p w14:paraId="19CF40CA" w14:textId="77777777" w:rsidR="001E0774" w:rsidRPr="002472AF" w:rsidRDefault="001E0774" w:rsidP="0016317A">
      <w:pPr>
        <w:jc w:val="both"/>
      </w:pPr>
    </w:p>
    <w:p w14:paraId="3EF54C6A" w14:textId="77777777" w:rsidR="00BF2EF0" w:rsidRPr="002472AF" w:rsidRDefault="00BF2EF0" w:rsidP="0016317A">
      <w:pPr>
        <w:jc w:val="both"/>
        <w:rPr>
          <w:b/>
        </w:rPr>
      </w:pPr>
    </w:p>
    <w:p w14:paraId="63815FD6" w14:textId="0D071D4E" w:rsidR="0016317A" w:rsidRPr="00A669FE" w:rsidRDefault="00104C3D" w:rsidP="003B7A22">
      <w:pPr>
        <w:pStyle w:val="MainText"/>
        <w:tabs>
          <w:tab w:val="clear" w:pos="360"/>
        </w:tabs>
        <w:spacing w:before="0" w:after="0"/>
      </w:pPr>
      <w:r w:rsidRPr="002472AF">
        <w:rPr>
          <w:b/>
        </w:rPr>
        <w:t>10</w:t>
      </w:r>
      <w:r w:rsidR="0016317A" w:rsidRPr="002472AF">
        <w:rPr>
          <w:b/>
        </w:rPr>
        <w:t>. Источник финансирования закупки:</w:t>
      </w:r>
      <w:r w:rsidR="0016317A" w:rsidRPr="002472AF">
        <w:t xml:space="preserve"> </w:t>
      </w:r>
      <w:r w:rsidR="005464B6" w:rsidRPr="005464B6">
        <w:t>средства от приносящей доход деятельности</w:t>
      </w:r>
      <w:r w:rsidR="00B10D90" w:rsidRPr="002472AF">
        <w:t>.</w:t>
      </w:r>
    </w:p>
    <w:p w14:paraId="75469311" w14:textId="77777777" w:rsidR="00505807" w:rsidRPr="00A669FE" w:rsidRDefault="00505807" w:rsidP="00A0327B">
      <w:pPr>
        <w:pStyle w:val="MainText"/>
        <w:tabs>
          <w:tab w:val="clear" w:pos="360"/>
        </w:tabs>
        <w:spacing w:before="0" w:after="0"/>
      </w:pPr>
    </w:p>
    <w:p w14:paraId="2F84FCD2" w14:textId="77777777" w:rsidR="00ED34FB" w:rsidRPr="00A669FE" w:rsidRDefault="00E913D1" w:rsidP="00602D01">
      <w:pPr>
        <w:autoSpaceDE w:val="0"/>
        <w:autoSpaceDN w:val="0"/>
        <w:adjustRightInd w:val="0"/>
        <w:jc w:val="both"/>
        <w:rPr>
          <w:b/>
          <w:bCs/>
        </w:rPr>
      </w:pPr>
      <w:r w:rsidRPr="00A669FE">
        <w:rPr>
          <w:b/>
          <w:bCs/>
        </w:rPr>
        <w:lastRenderedPageBreak/>
        <w:t>1</w:t>
      </w:r>
      <w:r w:rsidR="00104C3D" w:rsidRPr="00A669FE">
        <w:rPr>
          <w:b/>
          <w:bCs/>
        </w:rPr>
        <w:t>1</w:t>
      </w:r>
      <w:r w:rsidR="00332C35" w:rsidRPr="00A669FE">
        <w:rPr>
          <w:b/>
          <w:bCs/>
        </w:rPr>
        <w:t xml:space="preserve">. </w:t>
      </w:r>
      <w:r w:rsidR="00ED34FB" w:rsidRPr="00A669FE">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14:paraId="1BE3D1B1" w14:textId="77777777" w:rsidR="00ED34FB" w:rsidRPr="00A669FE" w:rsidRDefault="00ED34FB" w:rsidP="00ED34FB">
      <w:pPr>
        <w:autoSpaceDE w:val="0"/>
        <w:autoSpaceDN w:val="0"/>
        <w:adjustRightInd w:val="0"/>
        <w:jc w:val="both"/>
      </w:pPr>
      <w:r w:rsidRPr="00A669FE">
        <w:t>Документация о закупке размещена Заказчиком и доступна для скачивания в электронном виде:</w:t>
      </w:r>
    </w:p>
    <w:p w14:paraId="0DF03F22" w14:textId="77777777" w:rsidR="00ED34FB" w:rsidRPr="00A669FE" w:rsidRDefault="00ED34FB" w:rsidP="00ED34FB">
      <w:pPr>
        <w:autoSpaceDE w:val="0"/>
        <w:autoSpaceDN w:val="0"/>
        <w:adjustRightInd w:val="0"/>
        <w:jc w:val="both"/>
        <w:rPr>
          <w:rFonts w:eastAsia="Calibri"/>
          <w:lang w:eastAsia="en-US"/>
        </w:rPr>
      </w:pPr>
      <w:r w:rsidRPr="00A669FE">
        <w:t xml:space="preserve">- в единой информационной системе </w:t>
      </w:r>
      <w:r w:rsidRPr="00A669FE">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00893144" w:rsidRPr="00A669FE">
          <w:rPr>
            <w:rStyle w:val="afff6"/>
            <w:rFonts w:ascii="Times New Roman" w:hAnsi="Times New Roman" w:cs="Times New Roman"/>
            <w:sz w:val="24"/>
            <w:szCs w:val="24"/>
          </w:rPr>
          <w:t>http://zakupki.gov.ru/</w:t>
        </w:r>
      </w:hyperlink>
      <w:r w:rsidR="00615B4D" w:rsidRPr="00A669FE">
        <w:rPr>
          <w:rStyle w:val="afff6"/>
          <w:rFonts w:ascii="Times New Roman" w:hAnsi="Times New Roman" w:cs="Times New Roman"/>
          <w:sz w:val="24"/>
          <w:szCs w:val="24"/>
        </w:rPr>
        <w:t>.</w:t>
      </w:r>
    </w:p>
    <w:p w14:paraId="54B2A7EF" w14:textId="77777777" w:rsidR="00ED34FB" w:rsidRPr="00A669FE" w:rsidRDefault="00ED34FB" w:rsidP="00ED34FB">
      <w:pPr>
        <w:jc w:val="both"/>
        <w:rPr>
          <w:rStyle w:val="afff6"/>
          <w:rFonts w:ascii="Times New Roman" w:hAnsi="Times New Roman" w:cs="Times New Roman"/>
          <w:sz w:val="24"/>
          <w:szCs w:val="24"/>
        </w:rPr>
      </w:pPr>
      <w:r w:rsidRPr="00A669FE">
        <w:t xml:space="preserve">- на Универсальной торговой платформе ЗАО «Сбербанк-АСТ» (далее также электронная площадка, ЭП) </w:t>
      </w:r>
      <w:hyperlink r:id="rId11" w:history="1">
        <w:r w:rsidRPr="00A669FE">
          <w:rPr>
            <w:rStyle w:val="afff6"/>
            <w:rFonts w:ascii="Times New Roman" w:hAnsi="Times New Roman" w:cs="Times New Roman"/>
            <w:sz w:val="24"/>
            <w:szCs w:val="24"/>
          </w:rPr>
          <w:t>http://utp.sberbank-ast.ru/</w:t>
        </w:r>
      </w:hyperlink>
      <w:r w:rsidR="00615B4D" w:rsidRPr="00A669FE">
        <w:rPr>
          <w:rStyle w:val="afff6"/>
          <w:rFonts w:ascii="Times New Roman" w:hAnsi="Times New Roman" w:cs="Times New Roman"/>
          <w:sz w:val="24"/>
          <w:szCs w:val="24"/>
        </w:rPr>
        <w:t>.</w:t>
      </w:r>
    </w:p>
    <w:p w14:paraId="64E15895" w14:textId="77777777" w:rsidR="00ED34FB" w:rsidRPr="00A669FE" w:rsidRDefault="00ED34FB" w:rsidP="00ED34FB">
      <w:pPr>
        <w:jc w:val="both"/>
      </w:pPr>
      <w:r w:rsidRPr="00A669FE">
        <w:t>Плата за предоставление документации Заказчиком не установлена.</w:t>
      </w:r>
    </w:p>
    <w:p w14:paraId="34104763" w14:textId="1B68680B" w:rsidR="00ED34FB" w:rsidRPr="002472AF" w:rsidRDefault="00ED34FB" w:rsidP="00CD48BD">
      <w:pPr>
        <w:jc w:val="both"/>
        <w:rPr>
          <w:i/>
        </w:rPr>
      </w:pPr>
      <w:r w:rsidRPr="00A669FE">
        <w:t xml:space="preserve">Срок предоставления </w:t>
      </w:r>
      <w:r w:rsidRPr="002472AF">
        <w:t xml:space="preserve">документации: с </w:t>
      </w:r>
      <w:r w:rsidR="001323D3" w:rsidRPr="001323D3">
        <w:rPr>
          <w:b/>
        </w:rPr>
        <w:t>«</w:t>
      </w:r>
      <w:r w:rsidR="005B6AA1">
        <w:rPr>
          <w:b/>
        </w:rPr>
        <w:t>25</w:t>
      </w:r>
      <w:r w:rsidR="001323D3" w:rsidRPr="001323D3">
        <w:rPr>
          <w:b/>
        </w:rPr>
        <w:t xml:space="preserve">» </w:t>
      </w:r>
      <w:r w:rsidR="005B6AA1">
        <w:rPr>
          <w:b/>
        </w:rPr>
        <w:t>февраля</w:t>
      </w:r>
      <w:r w:rsidR="0052161B">
        <w:rPr>
          <w:b/>
        </w:rPr>
        <w:t xml:space="preserve"> </w:t>
      </w:r>
      <w:r w:rsidR="009C6FC4" w:rsidRPr="002472AF">
        <w:rPr>
          <w:b/>
        </w:rPr>
        <w:t>20</w:t>
      </w:r>
      <w:r w:rsidR="00E94F2F">
        <w:rPr>
          <w:b/>
        </w:rPr>
        <w:t>20</w:t>
      </w:r>
      <w:r w:rsidR="00E94F2F" w:rsidRPr="002472AF">
        <w:rPr>
          <w:b/>
        </w:rPr>
        <w:t xml:space="preserve"> </w:t>
      </w:r>
      <w:r w:rsidR="00F77C6D" w:rsidRPr="002472AF">
        <w:rPr>
          <w:b/>
        </w:rPr>
        <w:t>г.</w:t>
      </w:r>
      <w:r w:rsidR="00F9655C" w:rsidRPr="002472AF">
        <w:rPr>
          <w:b/>
        </w:rPr>
        <w:t xml:space="preserve"> </w:t>
      </w:r>
      <w:r w:rsidRPr="002472AF">
        <w:rPr>
          <w:b/>
        </w:rPr>
        <w:t xml:space="preserve">по </w:t>
      </w:r>
      <w:r w:rsidR="005464B6" w:rsidRPr="005464B6">
        <w:rPr>
          <w:b/>
        </w:rPr>
        <w:t>«</w:t>
      </w:r>
      <w:r w:rsidR="005B6AA1">
        <w:rPr>
          <w:b/>
        </w:rPr>
        <w:t>03</w:t>
      </w:r>
      <w:r w:rsidR="005464B6" w:rsidRPr="005464B6">
        <w:rPr>
          <w:b/>
        </w:rPr>
        <w:t xml:space="preserve">» </w:t>
      </w:r>
      <w:r w:rsidR="005B6AA1">
        <w:rPr>
          <w:b/>
        </w:rPr>
        <w:t>марта</w:t>
      </w:r>
      <w:r w:rsidR="0052161B" w:rsidRPr="0052161B">
        <w:rPr>
          <w:b/>
        </w:rPr>
        <w:t xml:space="preserve"> </w:t>
      </w:r>
      <w:r w:rsidR="009C6FC4" w:rsidRPr="002472AF">
        <w:rPr>
          <w:b/>
        </w:rPr>
        <w:t>20</w:t>
      </w:r>
      <w:r w:rsidR="00E94F2F">
        <w:rPr>
          <w:b/>
        </w:rPr>
        <w:t>20</w:t>
      </w:r>
      <w:r w:rsidR="00E94F2F" w:rsidRPr="002472AF">
        <w:rPr>
          <w:b/>
        </w:rPr>
        <w:t xml:space="preserve"> </w:t>
      </w:r>
      <w:r w:rsidR="00F77C6D" w:rsidRPr="002472AF">
        <w:rPr>
          <w:b/>
        </w:rPr>
        <w:t>г</w:t>
      </w:r>
      <w:r w:rsidRPr="002472AF">
        <w:t>.</w:t>
      </w:r>
      <w:r w:rsidR="002F2550" w:rsidRPr="002472AF">
        <w:t xml:space="preserve"> </w:t>
      </w:r>
    </w:p>
    <w:p w14:paraId="6F8F7315" w14:textId="77777777" w:rsidR="00ED34FB" w:rsidRPr="002472AF" w:rsidRDefault="00ED34FB" w:rsidP="00CD48BD">
      <w:pPr>
        <w:jc w:val="both"/>
      </w:pPr>
    </w:p>
    <w:p w14:paraId="6D3EEFD3" w14:textId="77777777" w:rsidR="00F83CCB" w:rsidRPr="002472AF" w:rsidRDefault="00ED34FB" w:rsidP="00F83CCB">
      <w:pPr>
        <w:autoSpaceDE w:val="0"/>
        <w:autoSpaceDN w:val="0"/>
        <w:adjustRightInd w:val="0"/>
        <w:jc w:val="both"/>
      </w:pPr>
      <w:r w:rsidRPr="002472AF">
        <w:rPr>
          <w:b/>
          <w:bCs/>
        </w:rPr>
        <w:t>1</w:t>
      </w:r>
      <w:r w:rsidR="00104C3D" w:rsidRPr="002472AF">
        <w:rPr>
          <w:b/>
          <w:bCs/>
        </w:rPr>
        <w:t>2</w:t>
      </w:r>
      <w:r w:rsidRPr="002472AF">
        <w:rPr>
          <w:b/>
          <w:bCs/>
        </w:rPr>
        <w:t xml:space="preserve">. </w:t>
      </w:r>
      <w:r w:rsidR="00332C35" w:rsidRPr="002472AF">
        <w:rPr>
          <w:b/>
          <w:bCs/>
        </w:rPr>
        <w:t>Дата</w:t>
      </w:r>
      <w:r w:rsidR="00F83CCB" w:rsidRPr="002472AF">
        <w:rPr>
          <w:b/>
          <w:bCs/>
        </w:rPr>
        <w:t xml:space="preserve"> начала приема заявок </w:t>
      </w:r>
      <w:r w:rsidR="004134E8" w:rsidRPr="002472AF">
        <w:rPr>
          <w:b/>
          <w:bCs/>
        </w:rPr>
        <w:t xml:space="preserve">на участие в запросе котировок </w:t>
      </w:r>
      <w:r w:rsidR="00F83CCB" w:rsidRPr="002472AF">
        <w:rPr>
          <w:b/>
          <w:bCs/>
        </w:rPr>
        <w:t>в электронной форме, дата</w:t>
      </w:r>
      <w:r w:rsidR="00332C35" w:rsidRPr="002472AF">
        <w:rPr>
          <w:b/>
          <w:bCs/>
        </w:rPr>
        <w:t xml:space="preserve"> </w:t>
      </w:r>
      <w:r w:rsidR="00F83CCB" w:rsidRPr="002472AF">
        <w:rPr>
          <w:b/>
          <w:bCs/>
        </w:rPr>
        <w:t xml:space="preserve">и </w:t>
      </w:r>
      <w:r w:rsidR="00332C35" w:rsidRPr="002472AF">
        <w:rPr>
          <w:b/>
          <w:bCs/>
        </w:rPr>
        <w:t xml:space="preserve">время окончания </w:t>
      </w:r>
      <w:r w:rsidR="004134E8" w:rsidRPr="002472AF">
        <w:rPr>
          <w:b/>
          <w:bCs/>
        </w:rPr>
        <w:t xml:space="preserve">срока подачи </w:t>
      </w:r>
      <w:r w:rsidR="00332C35" w:rsidRPr="002472AF">
        <w:rPr>
          <w:b/>
          <w:bCs/>
        </w:rPr>
        <w:t xml:space="preserve">заявок </w:t>
      </w:r>
      <w:r w:rsidR="004134E8" w:rsidRPr="002472AF">
        <w:rPr>
          <w:b/>
          <w:bCs/>
        </w:rPr>
        <w:t xml:space="preserve">на участие в запросе котировок </w:t>
      </w:r>
      <w:r w:rsidR="00332C35" w:rsidRPr="002472AF">
        <w:rPr>
          <w:b/>
          <w:bCs/>
        </w:rPr>
        <w:t xml:space="preserve">в электронной форме: </w:t>
      </w:r>
    </w:p>
    <w:p w14:paraId="228373F4" w14:textId="321ED306" w:rsidR="00F83CCB" w:rsidRPr="002472AF" w:rsidRDefault="00F83CCB" w:rsidP="00F83CCB">
      <w:pPr>
        <w:autoSpaceDE w:val="0"/>
        <w:autoSpaceDN w:val="0"/>
        <w:adjustRightInd w:val="0"/>
        <w:jc w:val="both"/>
      </w:pPr>
      <w:r w:rsidRPr="002472AF">
        <w:t xml:space="preserve">Дата начала подачи заявок: </w:t>
      </w:r>
      <w:r w:rsidR="002C1CF8" w:rsidRPr="009961B4">
        <w:t>с</w:t>
      </w:r>
      <w:r w:rsidR="002C1CF8" w:rsidRPr="002472AF">
        <w:rPr>
          <w:b/>
        </w:rPr>
        <w:t xml:space="preserve"> </w:t>
      </w:r>
      <w:r w:rsidR="005464B6" w:rsidRPr="005464B6">
        <w:rPr>
          <w:b/>
        </w:rPr>
        <w:t>«</w:t>
      </w:r>
      <w:r w:rsidR="005B6AA1">
        <w:rPr>
          <w:b/>
        </w:rPr>
        <w:t>25</w:t>
      </w:r>
      <w:r w:rsidR="005464B6" w:rsidRPr="005464B6">
        <w:rPr>
          <w:b/>
        </w:rPr>
        <w:t xml:space="preserve">» </w:t>
      </w:r>
      <w:r w:rsidR="005B6AA1">
        <w:rPr>
          <w:b/>
        </w:rPr>
        <w:t>февраля</w:t>
      </w:r>
      <w:r w:rsidR="0052161B" w:rsidRPr="0052161B">
        <w:rPr>
          <w:b/>
        </w:rPr>
        <w:t xml:space="preserve"> </w:t>
      </w:r>
      <w:r w:rsidR="009C6FC4" w:rsidRPr="002472AF">
        <w:rPr>
          <w:b/>
        </w:rPr>
        <w:t>20</w:t>
      </w:r>
      <w:r w:rsidR="00E94F2F">
        <w:rPr>
          <w:b/>
        </w:rPr>
        <w:t>20</w:t>
      </w:r>
      <w:r w:rsidR="00E94F2F" w:rsidRPr="002472AF">
        <w:rPr>
          <w:b/>
        </w:rPr>
        <w:t xml:space="preserve"> </w:t>
      </w:r>
      <w:r w:rsidR="00F77C6D" w:rsidRPr="002472AF">
        <w:rPr>
          <w:b/>
        </w:rPr>
        <w:t>г.</w:t>
      </w:r>
    </w:p>
    <w:p w14:paraId="28042CB0" w14:textId="5D367715" w:rsidR="00F83CCB" w:rsidRPr="002472AF" w:rsidRDefault="00F83CCB" w:rsidP="00F83CCB">
      <w:pPr>
        <w:pStyle w:val="25"/>
        <w:tabs>
          <w:tab w:val="left" w:pos="567"/>
        </w:tabs>
        <w:rPr>
          <w:sz w:val="24"/>
          <w:szCs w:val="24"/>
          <w:lang w:val="ru-RU" w:eastAsia="ru-RU"/>
        </w:rPr>
      </w:pPr>
      <w:r w:rsidRPr="002472AF">
        <w:rPr>
          <w:sz w:val="24"/>
          <w:szCs w:val="24"/>
          <w:lang w:val="ru-RU" w:eastAsia="ru-RU"/>
        </w:rPr>
        <w:t xml:space="preserve">Дата и время окончания </w:t>
      </w:r>
      <w:r w:rsidR="004134E8" w:rsidRPr="002472AF">
        <w:rPr>
          <w:sz w:val="24"/>
          <w:szCs w:val="24"/>
          <w:lang w:val="ru-RU" w:eastAsia="ru-RU"/>
        </w:rPr>
        <w:t xml:space="preserve">срока </w:t>
      </w:r>
      <w:r w:rsidRPr="002472AF">
        <w:rPr>
          <w:sz w:val="24"/>
          <w:szCs w:val="24"/>
          <w:lang w:val="ru-RU" w:eastAsia="ru-RU"/>
        </w:rPr>
        <w:t xml:space="preserve">подачи заявок: </w:t>
      </w:r>
      <w:r w:rsidR="00143A74" w:rsidRPr="00143A74">
        <w:rPr>
          <w:b/>
          <w:sz w:val="24"/>
          <w:szCs w:val="24"/>
          <w:lang w:val="ru-RU"/>
        </w:rPr>
        <w:t>«</w:t>
      </w:r>
      <w:r w:rsidR="005B6AA1">
        <w:rPr>
          <w:b/>
          <w:sz w:val="24"/>
          <w:szCs w:val="24"/>
          <w:lang w:val="ru-RU"/>
        </w:rPr>
        <w:t>03</w:t>
      </w:r>
      <w:r w:rsidR="00143A74" w:rsidRPr="00143A74">
        <w:rPr>
          <w:b/>
          <w:sz w:val="24"/>
          <w:szCs w:val="24"/>
          <w:lang w:val="ru-RU"/>
        </w:rPr>
        <w:t xml:space="preserve">» </w:t>
      </w:r>
      <w:r w:rsidR="005B6AA1">
        <w:rPr>
          <w:b/>
          <w:sz w:val="24"/>
          <w:szCs w:val="24"/>
          <w:lang w:val="ru-RU"/>
        </w:rPr>
        <w:t>марта</w:t>
      </w:r>
      <w:r w:rsidR="0052161B" w:rsidRPr="0052161B">
        <w:rPr>
          <w:b/>
          <w:sz w:val="24"/>
          <w:szCs w:val="24"/>
          <w:lang w:val="ru-RU"/>
        </w:rPr>
        <w:t xml:space="preserve"> </w:t>
      </w:r>
      <w:r w:rsidR="009C6FC4" w:rsidRPr="0031699F">
        <w:rPr>
          <w:b/>
          <w:sz w:val="24"/>
          <w:szCs w:val="24"/>
        </w:rPr>
        <w:t>20</w:t>
      </w:r>
      <w:r w:rsidR="00E94F2F">
        <w:rPr>
          <w:b/>
          <w:sz w:val="24"/>
          <w:szCs w:val="24"/>
          <w:lang w:val="ru-RU"/>
        </w:rPr>
        <w:t>20</w:t>
      </w:r>
      <w:r w:rsidR="00E94F2F" w:rsidRPr="0031699F">
        <w:rPr>
          <w:b/>
          <w:sz w:val="24"/>
          <w:szCs w:val="24"/>
        </w:rPr>
        <w:t xml:space="preserve"> </w:t>
      </w:r>
      <w:r w:rsidR="0031699F" w:rsidRPr="0031699F">
        <w:rPr>
          <w:b/>
          <w:sz w:val="24"/>
          <w:szCs w:val="24"/>
        </w:rPr>
        <w:t>г.</w:t>
      </w:r>
      <w:r w:rsidR="0031699F" w:rsidRPr="0031699F">
        <w:rPr>
          <w:b/>
          <w:lang w:val="ru-RU"/>
        </w:rPr>
        <w:t xml:space="preserve"> </w:t>
      </w:r>
      <w:r w:rsidRPr="002472AF">
        <w:rPr>
          <w:sz w:val="24"/>
          <w:szCs w:val="24"/>
          <w:lang w:val="ru-RU" w:eastAsia="ru-RU"/>
        </w:rPr>
        <w:t xml:space="preserve">в </w:t>
      </w:r>
      <w:r w:rsidR="00306C61" w:rsidRPr="002472AF">
        <w:rPr>
          <w:sz w:val="24"/>
          <w:szCs w:val="24"/>
          <w:lang w:val="ru-RU" w:eastAsia="ru-RU"/>
        </w:rPr>
        <w:t>12</w:t>
      </w:r>
      <w:r w:rsidR="00F77C6D" w:rsidRPr="002472AF">
        <w:rPr>
          <w:sz w:val="24"/>
          <w:szCs w:val="24"/>
          <w:lang w:val="ru-RU" w:eastAsia="ru-RU"/>
        </w:rPr>
        <w:t>:00</w:t>
      </w:r>
      <w:r w:rsidRPr="002472AF">
        <w:rPr>
          <w:sz w:val="24"/>
          <w:szCs w:val="24"/>
          <w:lang w:val="ru-RU" w:eastAsia="ru-RU"/>
        </w:rPr>
        <w:t xml:space="preserve"> ч. (время московское).</w:t>
      </w:r>
    </w:p>
    <w:p w14:paraId="433315A2" w14:textId="77777777" w:rsidR="007C0D98" w:rsidRPr="002472AF" w:rsidRDefault="007C0D98" w:rsidP="00F83CCB">
      <w:pPr>
        <w:tabs>
          <w:tab w:val="left" w:pos="426"/>
        </w:tabs>
        <w:jc w:val="both"/>
        <w:rPr>
          <w:b/>
        </w:rPr>
      </w:pPr>
    </w:p>
    <w:p w14:paraId="19D1BC73" w14:textId="77777777" w:rsidR="004D3FF9" w:rsidRPr="002472AF" w:rsidRDefault="007C0D98" w:rsidP="00406D17">
      <w:pPr>
        <w:autoSpaceDE w:val="0"/>
        <w:autoSpaceDN w:val="0"/>
        <w:adjustRightInd w:val="0"/>
        <w:jc w:val="both"/>
      </w:pPr>
      <w:r w:rsidRPr="002472AF">
        <w:rPr>
          <w:b/>
        </w:rPr>
        <w:t>1</w:t>
      </w:r>
      <w:r w:rsidR="00104C3D" w:rsidRPr="002472AF">
        <w:rPr>
          <w:b/>
        </w:rPr>
        <w:t>3</w:t>
      </w:r>
      <w:r w:rsidRPr="002472AF">
        <w:rPr>
          <w:b/>
        </w:rPr>
        <w:t xml:space="preserve">. </w:t>
      </w:r>
      <w:r w:rsidR="007A590C" w:rsidRPr="002472AF">
        <w:rPr>
          <w:b/>
        </w:rPr>
        <w:t xml:space="preserve">Место и дата </w:t>
      </w:r>
      <w:r w:rsidR="00332C35" w:rsidRPr="002472AF">
        <w:rPr>
          <w:b/>
        </w:rPr>
        <w:t xml:space="preserve">рассмотрения </w:t>
      </w:r>
      <w:r w:rsidR="00BC2D52" w:rsidRPr="002472AF">
        <w:rPr>
          <w:b/>
        </w:rPr>
        <w:t>предложений участников запроса котировок</w:t>
      </w:r>
      <w:r w:rsidR="00BC2D52" w:rsidRPr="002472AF">
        <w:t xml:space="preserve"> </w:t>
      </w:r>
      <w:r w:rsidR="00E8227A" w:rsidRPr="002472AF">
        <w:rPr>
          <w:b/>
        </w:rPr>
        <w:t>и подведения итогов</w:t>
      </w:r>
      <w:r w:rsidR="00BC2D52" w:rsidRPr="002472AF">
        <w:rPr>
          <w:b/>
        </w:rPr>
        <w:t xml:space="preserve"> запроса котировок</w:t>
      </w:r>
      <w:r w:rsidR="00332C35" w:rsidRPr="002472AF">
        <w:rPr>
          <w:b/>
        </w:rPr>
        <w:t>:</w:t>
      </w:r>
      <w:r w:rsidR="00332C35" w:rsidRPr="002472AF">
        <w:t xml:space="preserve"> г</w:t>
      </w:r>
      <w:r w:rsidR="00332C35" w:rsidRPr="002472AF">
        <w:rPr>
          <w:color w:val="000000"/>
        </w:rPr>
        <w:t>.</w:t>
      </w:r>
      <w:r w:rsidR="008E623D" w:rsidRPr="002472AF">
        <w:rPr>
          <w:color w:val="000000"/>
        </w:rPr>
        <w:t> </w:t>
      </w:r>
      <w:r w:rsidR="00332C35" w:rsidRPr="002472AF">
        <w:rPr>
          <w:color w:val="000000"/>
        </w:rPr>
        <w:t xml:space="preserve">Москва, Кривоколенный пер., д. 3, </w:t>
      </w:r>
      <w:proofErr w:type="spellStart"/>
      <w:r w:rsidR="00332C35" w:rsidRPr="002472AF">
        <w:rPr>
          <w:color w:val="000000"/>
        </w:rPr>
        <w:t>каб</w:t>
      </w:r>
      <w:proofErr w:type="spellEnd"/>
      <w:r w:rsidR="00332C35" w:rsidRPr="002472AF">
        <w:rPr>
          <w:color w:val="000000"/>
        </w:rPr>
        <w:t>. К-308</w:t>
      </w:r>
      <w:r w:rsidR="00C336FB" w:rsidRPr="002472AF">
        <w:rPr>
          <w:color w:val="000000"/>
        </w:rPr>
        <w:t xml:space="preserve">, </w:t>
      </w:r>
      <w:r w:rsidR="00406D17" w:rsidRPr="002472AF">
        <w:t xml:space="preserve">Дата окончания срока рассмотрения заявок на участие в запросе котировок </w:t>
      </w:r>
    </w:p>
    <w:p w14:paraId="1E373E07" w14:textId="157E2177" w:rsidR="0031699F" w:rsidRDefault="00143A74" w:rsidP="00406D17">
      <w:pPr>
        <w:tabs>
          <w:tab w:val="left" w:pos="426"/>
        </w:tabs>
        <w:jc w:val="both"/>
        <w:rPr>
          <w:b/>
        </w:rPr>
      </w:pPr>
      <w:r w:rsidRPr="00143A74">
        <w:rPr>
          <w:b/>
        </w:rPr>
        <w:t>«</w:t>
      </w:r>
      <w:r w:rsidR="005B6AA1">
        <w:rPr>
          <w:b/>
        </w:rPr>
        <w:t>05</w:t>
      </w:r>
      <w:r w:rsidRPr="00143A74">
        <w:rPr>
          <w:b/>
        </w:rPr>
        <w:t xml:space="preserve">» </w:t>
      </w:r>
      <w:r w:rsidR="005B6AA1">
        <w:rPr>
          <w:b/>
        </w:rPr>
        <w:t>марта</w:t>
      </w:r>
      <w:r w:rsidR="0052161B" w:rsidRPr="0052161B">
        <w:rPr>
          <w:b/>
        </w:rPr>
        <w:t xml:space="preserve"> </w:t>
      </w:r>
      <w:r w:rsidR="009C6FC4" w:rsidRPr="0031699F">
        <w:rPr>
          <w:b/>
        </w:rPr>
        <w:t>20</w:t>
      </w:r>
      <w:r w:rsidR="00E94F2F">
        <w:rPr>
          <w:b/>
        </w:rPr>
        <w:t xml:space="preserve">20 </w:t>
      </w:r>
      <w:r w:rsidR="0031699F" w:rsidRPr="0031699F">
        <w:rPr>
          <w:b/>
        </w:rPr>
        <w:t xml:space="preserve">г. </w:t>
      </w:r>
    </w:p>
    <w:p w14:paraId="48535980" w14:textId="51B7265F" w:rsidR="00406D17" w:rsidRPr="003C5BF1" w:rsidRDefault="00406D17" w:rsidP="00406D17">
      <w:pPr>
        <w:tabs>
          <w:tab w:val="left" w:pos="426"/>
        </w:tabs>
        <w:jc w:val="both"/>
      </w:pPr>
      <w:r w:rsidRPr="002472AF">
        <w:t xml:space="preserve">Дата </w:t>
      </w:r>
      <w:proofErr w:type="gramStart"/>
      <w:r w:rsidRPr="002472AF">
        <w:t>окончания срока подведения итогов запроса</w:t>
      </w:r>
      <w:proofErr w:type="gramEnd"/>
      <w:r w:rsidRPr="002472AF">
        <w:t xml:space="preserve"> котировок</w:t>
      </w:r>
      <w:r w:rsidR="00C93066" w:rsidRPr="002472AF">
        <w:t>:</w:t>
      </w:r>
      <w:r w:rsidRPr="002472AF">
        <w:rPr>
          <w:b/>
        </w:rPr>
        <w:t xml:space="preserve"> </w:t>
      </w:r>
      <w:r w:rsidR="00143A74" w:rsidRPr="00143A74">
        <w:rPr>
          <w:b/>
        </w:rPr>
        <w:t>«</w:t>
      </w:r>
      <w:r w:rsidR="005B6AA1">
        <w:rPr>
          <w:b/>
        </w:rPr>
        <w:t>05</w:t>
      </w:r>
      <w:r w:rsidR="00143A74" w:rsidRPr="00143A74">
        <w:rPr>
          <w:b/>
        </w:rPr>
        <w:t xml:space="preserve">» </w:t>
      </w:r>
      <w:r w:rsidR="005B6AA1">
        <w:rPr>
          <w:b/>
        </w:rPr>
        <w:t>марта</w:t>
      </w:r>
      <w:r w:rsidR="0052161B" w:rsidRPr="0052161B">
        <w:rPr>
          <w:b/>
        </w:rPr>
        <w:t xml:space="preserve"> </w:t>
      </w:r>
      <w:r w:rsidR="009C6FC4" w:rsidRPr="0031699F">
        <w:rPr>
          <w:b/>
        </w:rPr>
        <w:t>20</w:t>
      </w:r>
      <w:r w:rsidR="00E94F2F">
        <w:rPr>
          <w:b/>
        </w:rPr>
        <w:t>20</w:t>
      </w:r>
      <w:r w:rsidR="00E94F2F" w:rsidRPr="0031699F">
        <w:rPr>
          <w:b/>
        </w:rPr>
        <w:t xml:space="preserve"> </w:t>
      </w:r>
      <w:r w:rsidR="0031699F" w:rsidRPr="0031699F">
        <w:rPr>
          <w:b/>
        </w:rPr>
        <w:t>г.</w:t>
      </w:r>
    </w:p>
    <w:p w14:paraId="409D5DDD" w14:textId="77777777" w:rsidR="0016317A" w:rsidRPr="00A669FE" w:rsidRDefault="0016317A" w:rsidP="0016317A">
      <w:pPr>
        <w:pStyle w:val="af7"/>
        <w:widowControl w:val="0"/>
        <w:tabs>
          <w:tab w:val="num" w:pos="480"/>
        </w:tabs>
        <w:spacing w:after="0" w:line="240" w:lineRule="auto"/>
        <w:ind w:left="0"/>
        <w:jc w:val="both"/>
        <w:rPr>
          <w:rFonts w:ascii="Times New Roman" w:eastAsia="Times New Roman" w:hAnsi="Times New Roman"/>
          <w:b/>
          <w:sz w:val="24"/>
          <w:szCs w:val="24"/>
          <w:lang w:eastAsia="ru-RU"/>
        </w:rPr>
      </w:pPr>
    </w:p>
    <w:p w14:paraId="7026C35F" w14:textId="77777777" w:rsidR="00175BDE" w:rsidRPr="00A669FE" w:rsidRDefault="0016317A" w:rsidP="00175BDE">
      <w:pPr>
        <w:pStyle w:val="af7"/>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A669FE">
        <w:rPr>
          <w:rFonts w:ascii="Times New Roman" w:hAnsi="Times New Roman"/>
          <w:b/>
          <w:bCs/>
          <w:sz w:val="24"/>
          <w:szCs w:val="24"/>
        </w:rPr>
        <w:t>1</w:t>
      </w:r>
      <w:r w:rsidR="00E63A4B" w:rsidRPr="00A669FE">
        <w:rPr>
          <w:rFonts w:ascii="Times New Roman" w:hAnsi="Times New Roman"/>
          <w:b/>
          <w:bCs/>
          <w:sz w:val="24"/>
          <w:szCs w:val="24"/>
          <w:lang w:val="ru-RU"/>
        </w:rPr>
        <w:t>4</w:t>
      </w:r>
      <w:r w:rsidRPr="00A669FE">
        <w:rPr>
          <w:rFonts w:ascii="Times New Roman" w:hAnsi="Times New Roman"/>
          <w:b/>
          <w:bCs/>
          <w:sz w:val="24"/>
          <w:szCs w:val="24"/>
        </w:rPr>
        <w:t xml:space="preserve">. </w:t>
      </w:r>
      <w:r w:rsidR="00175BDE" w:rsidRPr="00A669FE">
        <w:rPr>
          <w:rFonts w:ascii="Times New Roman" w:hAnsi="Times New Roman"/>
          <w:b/>
          <w:bCs/>
          <w:sz w:val="24"/>
          <w:szCs w:val="24"/>
        </w:rPr>
        <w:t>Функционирование электронной площадки</w:t>
      </w:r>
      <w:r w:rsidR="00175BDE" w:rsidRPr="00A669FE">
        <w:rPr>
          <w:rFonts w:ascii="Times New Roman" w:hAnsi="Times New Roman"/>
          <w:b/>
          <w:bCs/>
          <w:sz w:val="24"/>
          <w:szCs w:val="24"/>
          <w:lang w:val="ru-RU"/>
        </w:rPr>
        <w:t>:</w:t>
      </w:r>
    </w:p>
    <w:p w14:paraId="1A21F66B"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14:paraId="23F737B9"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5E21674E"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14:paraId="428516E5"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06CC16D4"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5E946901"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14:paraId="7E8D28B8" w14:textId="77777777" w:rsidR="00175BDE" w:rsidRPr="00A669FE" w:rsidRDefault="00175BDE" w:rsidP="0016317A">
      <w:pPr>
        <w:pStyle w:val="af7"/>
        <w:widowControl w:val="0"/>
        <w:tabs>
          <w:tab w:val="left" w:pos="426"/>
        </w:tabs>
        <w:spacing w:after="0" w:line="240" w:lineRule="auto"/>
        <w:ind w:left="0"/>
        <w:jc w:val="both"/>
        <w:rPr>
          <w:rFonts w:ascii="Times New Roman" w:hAnsi="Times New Roman"/>
          <w:b/>
          <w:bCs/>
          <w:sz w:val="24"/>
          <w:szCs w:val="24"/>
          <w:lang w:val="ru-RU"/>
        </w:rPr>
      </w:pPr>
    </w:p>
    <w:p w14:paraId="0860277D" w14:textId="77777777" w:rsidR="008B1FE3" w:rsidRPr="00A669FE" w:rsidRDefault="00175BDE" w:rsidP="0016317A">
      <w:pPr>
        <w:pStyle w:val="af7"/>
        <w:widowControl w:val="0"/>
        <w:tabs>
          <w:tab w:val="left" w:pos="426"/>
        </w:tabs>
        <w:spacing w:after="0" w:line="240" w:lineRule="auto"/>
        <w:ind w:left="0"/>
        <w:jc w:val="both"/>
        <w:rPr>
          <w:rFonts w:ascii="Times New Roman" w:hAnsi="Times New Roman"/>
          <w:b/>
          <w:bCs/>
          <w:sz w:val="24"/>
          <w:szCs w:val="24"/>
          <w:lang w:val="ru-RU"/>
        </w:rPr>
      </w:pPr>
      <w:r w:rsidRPr="00A669FE">
        <w:rPr>
          <w:rFonts w:ascii="Times New Roman" w:hAnsi="Times New Roman"/>
          <w:b/>
          <w:bCs/>
          <w:sz w:val="24"/>
          <w:szCs w:val="24"/>
          <w:lang w:val="ru-RU"/>
        </w:rPr>
        <w:t xml:space="preserve">15. </w:t>
      </w:r>
      <w:r w:rsidR="0016317A" w:rsidRPr="00A669FE">
        <w:rPr>
          <w:rFonts w:ascii="Times New Roman" w:hAnsi="Times New Roman"/>
          <w:b/>
          <w:bCs/>
          <w:sz w:val="24"/>
          <w:szCs w:val="24"/>
        </w:rPr>
        <w:t>Место и порядок подачи заявок</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 отзыва заявок и внесения изменений в заявки</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w:t>
      </w:r>
    </w:p>
    <w:p w14:paraId="6BD797A3" w14:textId="77777777" w:rsidR="00A07004" w:rsidRPr="00A669FE" w:rsidRDefault="007C0D98" w:rsidP="00A07004">
      <w:pPr>
        <w:pStyle w:val="25"/>
        <w:tabs>
          <w:tab w:val="left" w:pos="567"/>
        </w:tabs>
        <w:rPr>
          <w:sz w:val="24"/>
          <w:szCs w:val="24"/>
          <w:lang w:val="ru-RU"/>
        </w:rPr>
      </w:pPr>
      <w:r w:rsidRPr="00A669FE">
        <w:rPr>
          <w:sz w:val="24"/>
          <w:szCs w:val="24"/>
          <w:lang w:val="ru-RU" w:eastAsia="ru-RU"/>
        </w:rPr>
        <w:t>1</w:t>
      </w:r>
      <w:r w:rsidR="005768A4" w:rsidRPr="00A669FE">
        <w:rPr>
          <w:sz w:val="24"/>
          <w:szCs w:val="24"/>
          <w:lang w:val="ru-RU" w:eastAsia="ru-RU"/>
        </w:rPr>
        <w:t>5</w:t>
      </w:r>
      <w:r w:rsidRPr="00A669FE">
        <w:rPr>
          <w:sz w:val="24"/>
          <w:szCs w:val="24"/>
          <w:lang w:val="ru-RU" w:eastAsia="ru-RU"/>
        </w:rPr>
        <w:t xml:space="preserve">.1. </w:t>
      </w:r>
      <w:r w:rsidR="00A07004" w:rsidRPr="00A669FE">
        <w:rPr>
          <w:sz w:val="24"/>
          <w:szCs w:val="24"/>
          <w:lang w:val="ru-RU" w:eastAsia="ru-RU"/>
        </w:rPr>
        <w:t xml:space="preserve">Заявки подаются </w:t>
      </w:r>
      <w:r w:rsidR="00A07004" w:rsidRPr="00A669FE">
        <w:rPr>
          <w:sz w:val="24"/>
          <w:szCs w:val="24"/>
        </w:rPr>
        <w:t>в электронно</w:t>
      </w:r>
      <w:r w:rsidR="00A07004" w:rsidRPr="00A669FE">
        <w:rPr>
          <w:sz w:val="24"/>
          <w:szCs w:val="24"/>
          <w:lang w:val="ru-RU"/>
        </w:rPr>
        <w:t>м</w:t>
      </w:r>
      <w:r w:rsidR="00A07004" w:rsidRPr="00A669FE">
        <w:rPr>
          <w:sz w:val="24"/>
          <w:szCs w:val="24"/>
        </w:rPr>
        <w:t xml:space="preserve"> </w:t>
      </w:r>
      <w:r w:rsidR="00A07004" w:rsidRPr="00A669FE">
        <w:rPr>
          <w:sz w:val="24"/>
          <w:szCs w:val="24"/>
          <w:lang w:val="ru-RU"/>
        </w:rPr>
        <w:t>виде (в форме электронных документов и</w:t>
      </w:r>
      <w:r w:rsidR="00440771" w:rsidRPr="00A669FE">
        <w:rPr>
          <w:sz w:val="24"/>
          <w:szCs w:val="24"/>
          <w:lang w:val="ru-RU"/>
        </w:rPr>
        <w:t>/или</w:t>
      </w:r>
      <w:r w:rsidR="00A07004" w:rsidRPr="00A669FE">
        <w:rPr>
          <w:sz w:val="24"/>
          <w:szCs w:val="24"/>
          <w:lang w:val="ru-RU"/>
        </w:rPr>
        <w:t xml:space="preserve"> электронных образов документов)</w:t>
      </w:r>
      <w:r w:rsidR="00A07004" w:rsidRPr="00A669FE">
        <w:rPr>
          <w:sz w:val="24"/>
          <w:szCs w:val="24"/>
        </w:rPr>
        <w:t xml:space="preserve"> через сайт ЭП </w:t>
      </w:r>
      <w:hyperlink r:id="rId12" w:history="1">
        <w:r w:rsidR="001A3F3E" w:rsidRPr="00A669FE">
          <w:rPr>
            <w:rStyle w:val="afff6"/>
            <w:rFonts w:ascii="Times New Roman" w:hAnsi="Times New Roman" w:cs="Times New Roman"/>
            <w:sz w:val="24"/>
            <w:szCs w:val="24"/>
          </w:rPr>
          <w:t>http://utp.sberbank-ast.ru/</w:t>
        </w:r>
      </w:hyperlink>
      <w:r w:rsidR="00A07004" w:rsidRPr="00A669FE">
        <w:rPr>
          <w:sz w:val="24"/>
          <w:szCs w:val="24"/>
        </w:rPr>
        <w:t xml:space="preserve"> в соответствии с регламентом электронной площадки. </w:t>
      </w:r>
    </w:p>
    <w:p w14:paraId="48E12F04"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.2.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w:t>
      </w:r>
      <w:r w:rsidR="00A07004" w:rsidRPr="00A669FE">
        <w:rPr>
          <w:rFonts w:eastAsia="Calibri"/>
          <w:lang w:eastAsia="en-US"/>
        </w:rPr>
        <w:t xml:space="preserve">документа, такой документ должен быть создан в электронной форме без предварительного документирования на бумажном носителе, подписанный электронной </w:t>
      </w:r>
      <w:r w:rsidR="00A07004" w:rsidRPr="00A669FE">
        <w:rPr>
          <w:rFonts w:eastAsia="Calibri"/>
          <w:lang w:eastAsia="en-US"/>
        </w:rPr>
        <w:lastRenderedPageBreak/>
        <w:t>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01D58E63"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.3.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образа документа, такой документ должен быть создан путем </w:t>
      </w:r>
      <w:r w:rsidR="00A07004" w:rsidRPr="00A669FE">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78C42EF3"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.3.1. </w:t>
      </w:r>
      <w:r w:rsidR="00A07004" w:rsidRPr="00A669FE">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14:paraId="194A08F5"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.3.2. </w:t>
      </w:r>
      <w:r w:rsidR="00A07004" w:rsidRPr="00A669FE">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48465FF7"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.3.3. </w:t>
      </w:r>
      <w:r w:rsidR="00A07004" w:rsidRPr="00A669FE">
        <w:rPr>
          <w:rFonts w:eastAsia="Calibri"/>
          <w:lang w:eastAsia="en-US"/>
        </w:rPr>
        <w:t>Размер файла электронного образа</w:t>
      </w:r>
      <w:r w:rsidR="0005278A" w:rsidRPr="00A669FE">
        <w:rPr>
          <w:rFonts w:eastAsia="Calibri"/>
          <w:lang w:eastAsia="en-US"/>
        </w:rPr>
        <w:t xml:space="preserve"> документа</w:t>
      </w:r>
      <w:r w:rsidR="00A07004" w:rsidRPr="00A669FE">
        <w:rPr>
          <w:rFonts w:eastAsia="Calibri"/>
          <w:lang w:eastAsia="en-US"/>
        </w:rPr>
        <w:t xml:space="preserve"> не должен превышать 10 Мб, если иной размер </w:t>
      </w:r>
      <w:r w:rsidR="00993D4A" w:rsidRPr="00A669FE">
        <w:rPr>
          <w:rFonts w:eastAsia="Calibri"/>
          <w:lang w:eastAsia="en-US"/>
        </w:rPr>
        <w:t xml:space="preserve">файла </w:t>
      </w:r>
      <w:r w:rsidR="00A07004" w:rsidRPr="00A669FE">
        <w:rPr>
          <w:rFonts w:eastAsia="Calibri"/>
          <w:lang w:eastAsia="en-US"/>
        </w:rPr>
        <w:t>не установлен электронной площадкой.</w:t>
      </w:r>
    </w:p>
    <w:p w14:paraId="4EDC7314"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.3.4. </w:t>
      </w:r>
      <w:r w:rsidR="00A07004" w:rsidRPr="00A669FE">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669FE">
        <w:rPr>
          <w:rFonts w:eastAsia="Calibri"/>
          <w:lang w:eastAsia="en-US"/>
        </w:rPr>
        <w:t>Наименование файла должно позволять идентифицировать электронный образ документа (</w:t>
      </w:r>
      <w:r w:rsidR="008130EC" w:rsidRPr="00A669FE">
        <w:rPr>
          <w:rFonts w:eastAsia="Calibri"/>
          <w:lang w:eastAsia="en-US"/>
        </w:rPr>
        <w:t>например:</w:t>
      </w:r>
      <w:proofErr w:type="gramEnd"/>
      <w:r w:rsidR="00A07004" w:rsidRPr="00A669FE">
        <w:rPr>
          <w:rFonts w:eastAsia="Calibri"/>
          <w:lang w:eastAsia="en-US"/>
        </w:rPr>
        <w:t xml:space="preserve"> </w:t>
      </w:r>
      <w:proofErr w:type="gramStart"/>
      <w:r w:rsidRPr="00A669FE">
        <w:rPr>
          <w:rFonts w:eastAsia="Calibri"/>
          <w:lang w:eastAsia="en-US"/>
        </w:rPr>
        <w:t>Доверенность от 13</w:t>
      </w:r>
      <w:r w:rsidR="00575C87" w:rsidRPr="00A669FE">
        <w:rPr>
          <w:rFonts w:eastAsia="Calibri"/>
          <w:lang w:eastAsia="en-US"/>
        </w:rPr>
        <w:t>.</w:t>
      </w:r>
      <w:r w:rsidR="00791253">
        <w:rPr>
          <w:rFonts w:eastAsia="Calibri"/>
          <w:lang w:eastAsia="en-US"/>
        </w:rPr>
        <w:t>02</w:t>
      </w:r>
      <w:r w:rsidR="00575C87" w:rsidRPr="00A669FE">
        <w:rPr>
          <w:rFonts w:eastAsia="Calibri"/>
          <w:lang w:eastAsia="en-US"/>
        </w:rPr>
        <w:t>.201</w:t>
      </w:r>
      <w:r w:rsidR="00791253">
        <w:rPr>
          <w:rFonts w:eastAsia="Calibri"/>
          <w:lang w:eastAsia="en-US"/>
        </w:rPr>
        <w:t>9</w:t>
      </w:r>
      <w:r w:rsidR="00A07004" w:rsidRPr="00A669FE">
        <w:rPr>
          <w:rFonts w:eastAsia="Calibri"/>
          <w:lang w:eastAsia="en-US"/>
        </w:rPr>
        <w:t>.pdf).</w:t>
      </w:r>
      <w:proofErr w:type="gramEnd"/>
    </w:p>
    <w:p w14:paraId="7A3792C4" w14:textId="77777777" w:rsidR="00A07004" w:rsidRPr="00A669FE" w:rsidRDefault="007C0D98" w:rsidP="00993D4A">
      <w:pPr>
        <w:widowControl w:val="0"/>
        <w:tabs>
          <w:tab w:val="left" w:pos="567"/>
        </w:tabs>
        <w:ind w:firstLine="284"/>
        <w:jc w:val="both"/>
      </w:pPr>
      <w:r w:rsidRPr="00A669FE">
        <w:rPr>
          <w:bCs/>
          <w:lang w:eastAsia="x-none"/>
        </w:rPr>
        <w:t>1</w:t>
      </w:r>
      <w:r w:rsidR="005768A4" w:rsidRPr="00A669FE">
        <w:rPr>
          <w:bCs/>
          <w:lang w:eastAsia="x-none"/>
        </w:rPr>
        <w:t>5</w:t>
      </w:r>
      <w:r w:rsidRPr="00A669FE">
        <w:rPr>
          <w:bCs/>
          <w:lang w:eastAsia="x-none"/>
        </w:rPr>
        <w:t xml:space="preserve">.3.5. </w:t>
      </w:r>
      <w:r w:rsidR="00A07004" w:rsidRPr="00A669FE">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A669FE">
        <w:t>.</w:t>
      </w:r>
    </w:p>
    <w:p w14:paraId="41065480" w14:textId="77777777" w:rsidR="00A07004" w:rsidRPr="00A669FE" w:rsidRDefault="007C0D98" w:rsidP="00A07004">
      <w:pPr>
        <w:pStyle w:val="25"/>
        <w:tabs>
          <w:tab w:val="left" w:pos="567"/>
        </w:tabs>
        <w:rPr>
          <w:sz w:val="24"/>
          <w:szCs w:val="24"/>
          <w:lang w:val="ru-RU"/>
        </w:rPr>
      </w:pPr>
      <w:r w:rsidRPr="00A669FE">
        <w:rPr>
          <w:sz w:val="24"/>
          <w:szCs w:val="24"/>
          <w:lang w:val="ru-RU"/>
        </w:rPr>
        <w:t>1</w:t>
      </w:r>
      <w:r w:rsidR="001E3738" w:rsidRPr="00A669FE">
        <w:rPr>
          <w:sz w:val="24"/>
          <w:szCs w:val="24"/>
          <w:lang w:val="ru-RU"/>
        </w:rPr>
        <w:t>5</w:t>
      </w:r>
      <w:r w:rsidRPr="00A669FE">
        <w:rPr>
          <w:sz w:val="24"/>
          <w:szCs w:val="24"/>
          <w:lang w:val="ru-RU"/>
        </w:rPr>
        <w:t xml:space="preserve">.4. </w:t>
      </w:r>
      <w:r w:rsidR="008F2EB3" w:rsidRPr="00A669FE">
        <w:rPr>
          <w:sz w:val="24"/>
          <w:szCs w:val="24"/>
          <w:lang w:val="ru-RU"/>
        </w:rPr>
        <w:t xml:space="preserve"> </w:t>
      </w:r>
      <w:r w:rsidR="001E3738" w:rsidRPr="00A669FE">
        <w:rPr>
          <w:sz w:val="24"/>
          <w:szCs w:val="24"/>
          <w:lang w:val="ru-RU"/>
        </w:rPr>
        <w:t>Заявка</w:t>
      </w:r>
      <w:r w:rsidR="00A07004" w:rsidRPr="00A669FE">
        <w:rPr>
          <w:sz w:val="24"/>
          <w:szCs w:val="24"/>
        </w:rPr>
        <w:t xml:space="preserve"> </w:t>
      </w:r>
      <w:r w:rsidR="008F2EB3" w:rsidRPr="00A669FE">
        <w:rPr>
          <w:sz w:val="24"/>
          <w:szCs w:val="24"/>
          <w:lang w:val="ru-RU"/>
        </w:rPr>
        <w:t xml:space="preserve">на участие в запросе котировок </w:t>
      </w:r>
      <w:r w:rsidR="00A07004" w:rsidRPr="00A669FE">
        <w:rPr>
          <w:sz w:val="24"/>
          <w:szCs w:val="24"/>
        </w:rPr>
        <w:t xml:space="preserve">подписывается электронной подписью лица, имеющего полномочия на подписание заявки. </w:t>
      </w:r>
    </w:p>
    <w:p w14:paraId="2AE49089" w14:textId="77777777" w:rsidR="00A07004" w:rsidRPr="00A669FE" w:rsidRDefault="007C0D98" w:rsidP="00A07004">
      <w:pPr>
        <w:pStyle w:val="25"/>
        <w:tabs>
          <w:tab w:val="left" w:pos="567"/>
        </w:tabs>
        <w:rPr>
          <w:sz w:val="24"/>
          <w:szCs w:val="24"/>
        </w:rPr>
      </w:pPr>
      <w:r w:rsidRPr="00A669FE">
        <w:rPr>
          <w:sz w:val="24"/>
          <w:szCs w:val="24"/>
          <w:lang w:val="ru-RU"/>
        </w:rPr>
        <w:t>1</w:t>
      </w:r>
      <w:r w:rsidR="001E3738" w:rsidRPr="00A669FE">
        <w:rPr>
          <w:sz w:val="24"/>
          <w:szCs w:val="24"/>
          <w:lang w:val="ru-RU"/>
        </w:rPr>
        <w:t>5</w:t>
      </w:r>
      <w:r w:rsidRPr="00A669FE">
        <w:rPr>
          <w:sz w:val="24"/>
          <w:szCs w:val="24"/>
          <w:lang w:val="ru-RU"/>
        </w:rPr>
        <w:t xml:space="preserve">.5. </w:t>
      </w:r>
      <w:r w:rsidR="00A07004"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A07004" w:rsidRPr="00A669FE">
        <w:rPr>
          <w:sz w:val="24"/>
          <w:szCs w:val="24"/>
        </w:rPr>
        <w:t>вправе подать только одну заявку</w:t>
      </w:r>
      <w:r w:rsidR="008F2EB3" w:rsidRPr="00A669FE">
        <w:rPr>
          <w:sz w:val="24"/>
          <w:szCs w:val="24"/>
          <w:lang w:val="ru-RU"/>
        </w:rPr>
        <w:t xml:space="preserve"> на участие в запросе котировок</w:t>
      </w:r>
      <w:r w:rsidR="00A07004" w:rsidRPr="00A669FE">
        <w:rPr>
          <w:sz w:val="24"/>
          <w:szCs w:val="24"/>
        </w:rPr>
        <w:t>.</w:t>
      </w:r>
    </w:p>
    <w:p w14:paraId="1D89B00A" w14:textId="77777777" w:rsidR="00A07004" w:rsidRPr="00A669FE" w:rsidRDefault="007C0D98" w:rsidP="00A07004">
      <w:pPr>
        <w:autoSpaceDE w:val="0"/>
        <w:autoSpaceDN w:val="0"/>
        <w:adjustRightInd w:val="0"/>
        <w:jc w:val="both"/>
      </w:pPr>
      <w:r w:rsidRPr="00A669FE">
        <w:t>1</w:t>
      </w:r>
      <w:r w:rsidR="001E3738" w:rsidRPr="00A669FE">
        <w:t>5</w:t>
      </w:r>
      <w:r w:rsidRPr="00A669FE">
        <w:t xml:space="preserve">.6. </w:t>
      </w:r>
      <w:r w:rsidR="00A07004" w:rsidRPr="00A669FE">
        <w:t xml:space="preserve">Участник закупки вправе изменить или отозвать ранее поданную заявку </w:t>
      </w:r>
      <w:r w:rsidR="003119EA" w:rsidRPr="00A669FE">
        <w:rPr>
          <w:bCs/>
        </w:rPr>
        <w:t>на участие в запросе котировок</w:t>
      </w:r>
      <w:r w:rsidR="003119EA" w:rsidRPr="00A669FE">
        <w:t xml:space="preserve"> </w:t>
      </w:r>
      <w:r w:rsidR="005E4BBE" w:rsidRPr="00A669FE">
        <w:t xml:space="preserve">до истечения срока подачи заявок </w:t>
      </w:r>
      <w:r w:rsidR="007A590C" w:rsidRPr="00A669FE">
        <w:t>в порядке, предусмотренном и</w:t>
      </w:r>
      <w:r w:rsidR="00A07004" w:rsidRPr="00A669FE">
        <w:t xml:space="preserve">звещением о проведении запроса котировок и регламентом работы ЭП. </w:t>
      </w:r>
      <w:r w:rsidR="005E4BBE" w:rsidRPr="00A669FE">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A669FE">
        <w:rPr>
          <w:bCs/>
        </w:rPr>
        <w:t>запросе котировок</w:t>
      </w:r>
      <w:r w:rsidR="005E4BBE" w:rsidRPr="00A669FE">
        <w:t xml:space="preserve">. </w:t>
      </w:r>
      <w:r w:rsidR="00A07004" w:rsidRPr="00A669FE">
        <w:t xml:space="preserve">Изменение и (или) отзыв заявок </w:t>
      </w:r>
      <w:r w:rsidR="003119EA" w:rsidRPr="00A669FE">
        <w:rPr>
          <w:bCs/>
        </w:rPr>
        <w:t>на участие в запросе котировок</w:t>
      </w:r>
      <w:r w:rsidR="003119EA" w:rsidRPr="00A669FE">
        <w:t xml:space="preserve"> </w:t>
      </w:r>
      <w:r w:rsidR="00A07004" w:rsidRPr="00A669FE">
        <w:t>после истечения срока подачи заявок, установленного извещением о проведении запроса котировок, не допускается.</w:t>
      </w:r>
      <w:r w:rsidR="005E4BBE" w:rsidRPr="00A669FE">
        <w:t xml:space="preserve"> </w:t>
      </w:r>
    </w:p>
    <w:p w14:paraId="4633220F" w14:textId="77777777" w:rsidR="00575C87" w:rsidRPr="00A669FE" w:rsidRDefault="00575C87" w:rsidP="00575C87">
      <w:pPr>
        <w:autoSpaceDE w:val="0"/>
        <w:autoSpaceDN w:val="0"/>
        <w:adjustRightInd w:val="0"/>
        <w:rPr>
          <w:rFonts w:eastAsia="Calibri"/>
          <w:b/>
          <w:bCs/>
          <w:lang w:eastAsia="en-US"/>
        </w:rPr>
      </w:pPr>
    </w:p>
    <w:p w14:paraId="32AE7CA8" w14:textId="77777777" w:rsidR="00575C87" w:rsidRPr="00A669FE" w:rsidRDefault="00575C87" w:rsidP="00575C87">
      <w:pPr>
        <w:autoSpaceDE w:val="0"/>
        <w:autoSpaceDN w:val="0"/>
        <w:adjustRightInd w:val="0"/>
        <w:jc w:val="both"/>
        <w:rPr>
          <w:rFonts w:eastAsia="Calibri"/>
          <w:b/>
          <w:bCs/>
          <w:lang w:eastAsia="en-US"/>
        </w:rPr>
      </w:pPr>
      <w:r w:rsidRPr="00A669FE">
        <w:rPr>
          <w:rFonts w:eastAsia="Calibri"/>
          <w:b/>
          <w:bCs/>
          <w:lang w:eastAsia="en-US"/>
        </w:rPr>
        <w:t>1</w:t>
      </w:r>
      <w:r w:rsidR="002E6490" w:rsidRPr="00A669FE">
        <w:rPr>
          <w:rFonts w:eastAsia="Calibri"/>
          <w:b/>
          <w:bCs/>
          <w:lang w:eastAsia="en-US"/>
        </w:rPr>
        <w:t>6</w:t>
      </w:r>
      <w:r w:rsidRPr="00A669FE">
        <w:rPr>
          <w:rFonts w:eastAsia="Calibri"/>
          <w:b/>
          <w:bCs/>
          <w:lang w:eastAsia="en-US"/>
        </w:rPr>
        <w:t>. Формы, порядок, дата начала</w:t>
      </w:r>
      <w:r w:rsidR="00EC1640" w:rsidRPr="00A669FE">
        <w:rPr>
          <w:rFonts w:eastAsia="Calibri"/>
          <w:b/>
          <w:bCs/>
          <w:lang w:eastAsia="en-US"/>
        </w:rPr>
        <w:t>,</w:t>
      </w:r>
      <w:r w:rsidRPr="00A669FE">
        <w:rPr>
          <w:rFonts w:eastAsia="Calibri"/>
          <w:b/>
          <w:bCs/>
          <w:lang w:eastAsia="en-US"/>
        </w:rPr>
        <w:t xml:space="preserve"> дата </w:t>
      </w:r>
      <w:r w:rsidR="00EC1640" w:rsidRPr="00A669FE">
        <w:rPr>
          <w:rFonts w:eastAsia="Calibri"/>
          <w:b/>
          <w:bCs/>
          <w:lang w:eastAsia="en-US"/>
        </w:rPr>
        <w:t xml:space="preserve">и время </w:t>
      </w:r>
      <w:r w:rsidRPr="00A669FE">
        <w:rPr>
          <w:rFonts w:eastAsia="Calibri"/>
          <w:b/>
          <w:bCs/>
          <w:lang w:eastAsia="en-US"/>
        </w:rPr>
        <w:t>окончания срока предоставления участникам закупки разъяснений положений документации о закупке</w:t>
      </w:r>
      <w:r w:rsidR="0096244F" w:rsidRPr="00A669FE">
        <w:rPr>
          <w:rFonts w:eastAsia="Calibri"/>
          <w:b/>
          <w:bCs/>
          <w:lang w:eastAsia="en-US"/>
        </w:rPr>
        <w:t>:</w:t>
      </w:r>
    </w:p>
    <w:p w14:paraId="6AF0FF63" w14:textId="77777777" w:rsidR="00E43A96" w:rsidRPr="00A669FE" w:rsidRDefault="00575C87" w:rsidP="00E43A96">
      <w:pPr>
        <w:pStyle w:val="25"/>
        <w:tabs>
          <w:tab w:val="left" w:pos="567"/>
        </w:tabs>
        <w:rPr>
          <w:sz w:val="24"/>
          <w:szCs w:val="24"/>
          <w:lang w:val="ru-RU"/>
        </w:rPr>
      </w:pPr>
      <w:r w:rsidRPr="00A669FE">
        <w:rPr>
          <w:sz w:val="24"/>
          <w:szCs w:val="24"/>
          <w:lang w:val="ru-RU"/>
        </w:rPr>
        <w:t>1</w:t>
      </w:r>
      <w:r w:rsidR="002E6490" w:rsidRPr="00A669FE">
        <w:rPr>
          <w:sz w:val="24"/>
          <w:szCs w:val="24"/>
          <w:lang w:val="ru-RU"/>
        </w:rPr>
        <w:t>6</w:t>
      </w:r>
      <w:r w:rsidRPr="00A669FE">
        <w:rPr>
          <w:sz w:val="24"/>
          <w:szCs w:val="24"/>
          <w:lang w:val="ru-RU"/>
        </w:rPr>
        <w:t xml:space="preserve">.1. </w:t>
      </w:r>
      <w:r w:rsidR="00E43A96"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E43A96" w:rsidRPr="00A669FE">
        <w:rPr>
          <w:sz w:val="24"/>
          <w:szCs w:val="24"/>
        </w:rPr>
        <w:t>вправе направить Заказчику запрос разъяснени</w:t>
      </w:r>
      <w:r w:rsidR="00EA1B28" w:rsidRPr="00A669FE">
        <w:rPr>
          <w:sz w:val="24"/>
          <w:szCs w:val="24"/>
          <w:lang w:val="ru-RU"/>
        </w:rPr>
        <w:t>й</w:t>
      </w:r>
      <w:r w:rsidR="00E43A96" w:rsidRPr="00A669FE">
        <w:rPr>
          <w:sz w:val="24"/>
          <w:szCs w:val="24"/>
        </w:rPr>
        <w:t xml:space="preserve"> положений извещения о проведении запроса котировок в электронной форме </w:t>
      </w:r>
      <w:r w:rsidR="00EA1B28" w:rsidRPr="00A669FE">
        <w:rPr>
          <w:sz w:val="24"/>
          <w:szCs w:val="24"/>
        </w:rPr>
        <w:t xml:space="preserve">посредством функционала </w:t>
      </w:r>
      <w:r w:rsidR="00E43A96" w:rsidRPr="00A669FE">
        <w:rPr>
          <w:sz w:val="24"/>
          <w:szCs w:val="24"/>
        </w:rPr>
        <w:t xml:space="preserve">ЭП в срок не позднее, чем за </w:t>
      </w:r>
      <w:r w:rsidR="008B11F9" w:rsidRPr="00A669FE">
        <w:rPr>
          <w:sz w:val="24"/>
          <w:szCs w:val="24"/>
          <w:lang w:val="ru-RU"/>
        </w:rPr>
        <w:t>три</w:t>
      </w:r>
      <w:r w:rsidR="008B11F9" w:rsidRPr="00A669FE">
        <w:rPr>
          <w:sz w:val="24"/>
          <w:szCs w:val="24"/>
        </w:rPr>
        <w:t xml:space="preserve"> </w:t>
      </w:r>
      <w:r w:rsidR="00E43A96" w:rsidRPr="00A669FE">
        <w:rPr>
          <w:sz w:val="24"/>
          <w:szCs w:val="24"/>
        </w:rPr>
        <w:t xml:space="preserve">рабочих дня до дня окончания </w:t>
      </w:r>
      <w:r w:rsidR="008B11F9" w:rsidRPr="00A669FE">
        <w:rPr>
          <w:sz w:val="24"/>
          <w:szCs w:val="24"/>
          <w:lang w:val="ru-RU"/>
        </w:rPr>
        <w:t xml:space="preserve">срока </w:t>
      </w:r>
      <w:r w:rsidR="00E43A96" w:rsidRPr="00A669FE">
        <w:rPr>
          <w:sz w:val="24"/>
          <w:szCs w:val="24"/>
        </w:rPr>
        <w:t>подачи заявок</w:t>
      </w:r>
      <w:r w:rsidR="008B11F9" w:rsidRPr="00A669FE">
        <w:rPr>
          <w:sz w:val="24"/>
          <w:szCs w:val="24"/>
          <w:lang w:val="ru-RU"/>
        </w:rPr>
        <w:t xml:space="preserve"> на участие в запросе котировок</w:t>
      </w:r>
      <w:r w:rsidR="00E43A96" w:rsidRPr="00A669FE">
        <w:rPr>
          <w:sz w:val="24"/>
          <w:szCs w:val="24"/>
        </w:rPr>
        <w:t>.</w:t>
      </w:r>
      <w:r w:rsidR="00EA1B28" w:rsidRPr="00A669FE">
        <w:rPr>
          <w:sz w:val="24"/>
          <w:szCs w:val="24"/>
          <w:lang w:val="ru-RU"/>
        </w:rPr>
        <w:t xml:space="preserve"> Заказчик</w:t>
      </w:r>
      <w:r w:rsidR="00EA1B28" w:rsidRPr="00A669FE">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A669FE">
        <w:rPr>
          <w:sz w:val="24"/>
          <w:szCs w:val="24"/>
          <w:lang w:val="ru-RU"/>
        </w:rPr>
        <w:t>ЭП</w:t>
      </w:r>
      <w:r w:rsidR="00EA1B28" w:rsidRPr="00A669FE">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14:paraId="3A82684F" w14:textId="2F8A754C" w:rsidR="007B4F47" w:rsidRPr="002472AF" w:rsidRDefault="007B4F47" w:rsidP="007B4F47">
      <w:pPr>
        <w:autoSpaceDE w:val="0"/>
        <w:autoSpaceDN w:val="0"/>
        <w:adjustRightInd w:val="0"/>
        <w:jc w:val="both"/>
      </w:pPr>
      <w:r w:rsidRPr="00A669FE">
        <w:t>16.2. Конечная дата приема запросов на разъяснение положений извещения о проведении запроса котировок</w:t>
      </w:r>
      <w:r w:rsidRPr="002472AF">
        <w:t xml:space="preserve">: </w:t>
      </w:r>
      <w:r w:rsidR="00143A74" w:rsidRPr="00143A74">
        <w:rPr>
          <w:b/>
        </w:rPr>
        <w:t>«</w:t>
      </w:r>
      <w:r w:rsidR="005B6AA1">
        <w:rPr>
          <w:b/>
        </w:rPr>
        <w:t>26</w:t>
      </w:r>
      <w:r w:rsidR="00143A74" w:rsidRPr="00143A74">
        <w:rPr>
          <w:b/>
        </w:rPr>
        <w:t xml:space="preserve">» </w:t>
      </w:r>
      <w:r w:rsidR="005B6AA1">
        <w:rPr>
          <w:b/>
        </w:rPr>
        <w:t>февраля</w:t>
      </w:r>
      <w:r w:rsidR="001323D3" w:rsidRPr="001323D3">
        <w:rPr>
          <w:b/>
        </w:rPr>
        <w:t xml:space="preserve"> </w:t>
      </w:r>
      <w:r w:rsidR="009C6FC4" w:rsidRPr="0031699F">
        <w:rPr>
          <w:b/>
        </w:rPr>
        <w:t>20</w:t>
      </w:r>
      <w:r w:rsidR="00E94F2F">
        <w:rPr>
          <w:b/>
        </w:rPr>
        <w:t xml:space="preserve">20 </w:t>
      </w:r>
      <w:r w:rsidR="0031699F" w:rsidRPr="0031699F">
        <w:rPr>
          <w:b/>
        </w:rPr>
        <w:t>г.</w:t>
      </w:r>
    </w:p>
    <w:p w14:paraId="37E8758B" w14:textId="3E25B402" w:rsidR="007B4F47" w:rsidRPr="00A669FE" w:rsidRDefault="007B4F47" w:rsidP="007B4F47">
      <w:pPr>
        <w:pStyle w:val="3---"/>
        <w:tabs>
          <w:tab w:val="left" w:pos="0"/>
        </w:tabs>
        <w:suppressAutoHyphens/>
        <w:spacing w:before="0" w:after="0"/>
        <w:rPr>
          <w:szCs w:val="24"/>
        </w:rPr>
      </w:pPr>
      <w:r w:rsidRPr="002472AF">
        <w:rPr>
          <w:szCs w:val="24"/>
        </w:rPr>
        <w:t xml:space="preserve">16.3. Дата и время окончания срока предоставления участникам закупки разъяснений положений извещения о проведении запроса котировок: </w:t>
      </w:r>
      <w:r w:rsidR="00143A74" w:rsidRPr="00143A74">
        <w:rPr>
          <w:b/>
        </w:rPr>
        <w:t>«</w:t>
      </w:r>
      <w:r w:rsidR="005B6AA1">
        <w:rPr>
          <w:b/>
        </w:rPr>
        <w:t>02</w:t>
      </w:r>
      <w:r w:rsidR="00143A74" w:rsidRPr="00143A74">
        <w:rPr>
          <w:b/>
        </w:rPr>
        <w:t xml:space="preserve">» </w:t>
      </w:r>
      <w:r w:rsidR="005B6AA1">
        <w:rPr>
          <w:b/>
        </w:rPr>
        <w:t>марта</w:t>
      </w:r>
      <w:r w:rsidR="001323D3" w:rsidRPr="001323D3">
        <w:rPr>
          <w:b/>
        </w:rPr>
        <w:t xml:space="preserve"> </w:t>
      </w:r>
      <w:r w:rsidR="009C6FC4" w:rsidRPr="0031699F">
        <w:rPr>
          <w:b/>
          <w:szCs w:val="24"/>
        </w:rPr>
        <w:t>20</w:t>
      </w:r>
      <w:r w:rsidR="00E94F2F">
        <w:rPr>
          <w:b/>
          <w:szCs w:val="24"/>
        </w:rPr>
        <w:t>20</w:t>
      </w:r>
      <w:r w:rsidR="00E94F2F" w:rsidRPr="0031699F">
        <w:rPr>
          <w:b/>
          <w:szCs w:val="24"/>
        </w:rPr>
        <w:t xml:space="preserve"> </w:t>
      </w:r>
      <w:r w:rsidR="0031699F" w:rsidRPr="0031699F">
        <w:rPr>
          <w:b/>
          <w:szCs w:val="24"/>
        </w:rPr>
        <w:t>г.</w:t>
      </w:r>
      <w:r w:rsidR="0031699F" w:rsidRPr="0031699F">
        <w:rPr>
          <w:b/>
        </w:rPr>
        <w:t xml:space="preserve"> </w:t>
      </w:r>
      <w:r w:rsidRPr="002472AF">
        <w:rPr>
          <w:szCs w:val="24"/>
        </w:rPr>
        <w:t>в</w:t>
      </w:r>
      <w:r w:rsidRPr="00A669FE">
        <w:rPr>
          <w:szCs w:val="24"/>
        </w:rPr>
        <w:t xml:space="preserve"> </w:t>
      </w:r>
      <w:r w:rsidR="002472AF">
        <w:rPr>
          <w:szCs w:val="24"/>
        </w:rPr>
        <w:t>23</w:t>
      </w:r>
      <w:r w:rsidRPr="00A669FE">
        <w:rPr>
          <w:szCs w:val="24"/>
        </w:rPr>
        <w:t>:</w:t>
      </w:r>
      <w:r w:rsidR="002472AF">
        <w:rPr>
          <w:szCs w:val="24"/>
        </w:rPr>
        <w:t>59</w:t>
      </w:r>
      <w:r w:rsidRPr="00A669FE">
        <w:rPr>
          <w:szCs w:val="24"/>
        </w:rPr>
        <w:t xml:space="preserve"> (время московское).</w:t>
      </w:r>
    </w:p>
    <w:p w14:paraId="6BF21CFA" w14:textId="77777777" w:rsidR="006F24EE" w:rsidRPr="00A669FE" w:rsidRDefault="006F24EE" w:rsidP="00C130DC">
      <w:pPr>
        <w:pStyle w:val="3---"/>
        <w:tabs>
          <w:tab w:val="left" w:pos="0"/>
        </w:tabs>
        <w:suppressAutoHyphens/>
        <w:spacing w:before="0" w:after="0"/>
        <w:rPr>
          <w:szCs w:val="24"/>
        </w:rPr>
      </w:pPr>
    </w:p>
    <w:p w14:paraId="424E8799" w14:textId="77777777" w:rsidR="0096244F" w:rsidRPr="00A669FE" w:rsidRDefault="004E073C" w:rsidP="00E43A96">
      <w:pPr>
        <w:pStyle w:val="25"/>
        <w:tabs>
          <w:tab w:val="left" w:pos="567"/>
        </w:tabs>
        <w:rPr>
          <w:sz w:val="24"/>
          <w:szCs w:val="24"/>
          <w:lang w:val="ru-RU"/>
        </w:rPr>
      </w:pPr>
      <w:r w:rsidRPr="00A669FE">
        <w:rPr>
          <w:b/>
          <w:sz w:val="24"/>
          <w:szCs w:val="24"/>
          <w:lang w:val="ru-RU"/>
        </w:rPr>
        <w:lastRenderedPageBreak/>
        <w:t>1</w:t>
      </w:r>
      <w:r w:rsidR="00050AE5" w:rsidRPr="00A669FE">
        <w:rPr>
          <w:b/>
          <w:sz w:val="24"/>
          <w:szCs w:val="24"/>
          <w:lang w:val="ru-RU"/>
        </w:rPr>
        <w:t>7</w:t>
      </w:r>
      <w:r w:rsidRPr="00A669FE">
        <w:rPr>
          <w:b/>
          <w:sz w:val="24"/>
          <w:szCs w:val="24"/>
          <w:lang w:val="ru-RU"/>
        </w:rPr>
        <w:t xml:space="preserve">. </w:t>
      </w:r>
      <w:r w:rsidR="00E43A96" w:rsidRPr="00A669FE">
        <w:rPr>
          <w:b/>
          <w:sz w:val="24"/>
          <w:szCs w:val="24"/>
        </w:rPr>
        <w:t xml:space="preserve"> </w:t>
      </w:r>
      <w:r w:rsidR="0096244F" w:rsidRPr="00A669FE">
        <w:rPr>
          <w:rFonts w:eastAsia="Calibri"/>
          <w:b/>
          <w:bCs/>
          <w:sz w:val="24"/>
          <w:szCs w:val="24"/>
          <w:lang w:val="ru-RU" w:eastAsia="en-US"/>
        </w:rPr>
        <w:t>Информация о прав</w:t>
      </w:r>
      <w:r w:rsidR="00C130DC" w:rsidRPr="00A669FE">
        <w:rPr>
          <w:rFonts w:eastAsia="Calibri"/>
          <w:b/>
          <w:bCs/>
          <w:sz w:val="24"/>
          <w:szCs w:val="24"/>
          <w:lang w:val="ru-RU" w:eastAsia="en-US"/>
        </w:rPr>
        <w:t>е Заказчика внести изменения в и</w:t>
      </w:r>
      <w:r w:rsidR="0096244F" w:rsidRPr="00A669FE">
        <w:rPr>
          <w:rFonts w:eastAsia="Calibri"/>
          <w:b/>
          <w:bCs/>
          <w:sz w:val="24"/>
          <w:szCs w:val="24"/>
          <w:lang w:val="ru-RU" w:eastAsia="en-US"/>
        </w:rPr>
        <w:t>звещение</w:t>
      </w:r>
      <w:r w:rsidR="00E63A4B" w:rsidRPr="00A669FE">
        <w:rPr>
          <w:rFonts w:eastAsia="Calibri"/>
          <w:b/>
          <w:bCs/>
          <w:sz w:val="24"/>
          <w:szCs w:val="24"/>
          <w:lang w:val="ru-RU" w:eastAsia="en-US"/>
        </w:rPr>
        <w:t xml:space="preserve"> о проведении запроса котировок</w:t>
      </w:r>
      <w:r w:rsidR="0096244F" w:rsidRPr="00A669FE">
        <w:rPr>
          <w:rFonts w:eastAsia="Calibri"/>
          <w:b/>
          <w:bCs/>
          <w:sz w:val="24"/>
          <w:szCs w:val="24"/>
          <w:lang w:val="ru-RU" w:eastAsia="en-US"/>
        </w:rPr>
        <w:t>:</w:t>
      </w:r>
      <w:r w:rsidR="0096244F" w:rsidRPr="00A669FE">
        <w:rPr>
          <w:sz w:val="24"/>
          <w:szCs w:val="24"/>
        </w:rPr>
        <w:t xml:space="preserve"> </w:t>
      </w:r>
    </w:p>
    <w:p w14:paraId="59B4DE42" w14:textId="77777777" w:rsidR="00E63A4B" w:rsidRPr="00A669FE" w:rsidRDefault="0096244F" w:rsidP="00E43A96">
      <w:pPr>
        <w:pStyle w:val="25"/>
        <w:tabs>
          <w:tab w:val="left" w:pos="567"/>
        </w:tabs>
        <w:rPr>
          <w:sz w:val="24"/>
          <w:szCs w:val="24"/>
        </w:rPr>
      </w:pPr>
      <w:r w:rsidRPr="00A669FE">
        <w:rPr>
          <w:sz w:val="24"/>
          <w:szCs w:val="24"/>
          <w:lang w:val="ru-RU"/>
        </w:rPr>
        <w:t>1</w:t>
      </w:r>
      <w:r w:rsidR="00050AE5" w:rsidRPr="00A669FE">
        <w:rPr>
          <w:sz w:val="24"/>
          <w:szCs w:val="24"/>
          <w:lang w:val="ru-RU"/>
        </w:rPr>
        <w:t>7</w:t>
      </w:r>
      <w:r w:rsidRPr="00A669FE">
        <w:rPr>
          <w:sz w:val="24"/>
          <w:szCs w:val="24"/>
          <w:lang w:val="ru-RU"/>
        </w:rPr>
        <w:t>.1. В</w:t>
      </w:r>
      <w:r w:rsidRPr="00A669FE">
        <w:rPr>
          <w:sz w:val="24"/>
          <w:szCs w:val="24"/>
        </w:rPr>
        <w:t xml:space="preserve"> любое время до истечения срока </w:t>
      </w:r>
      <w:r w:rsidR="00E63A4B" w:rsidRPr="00A669FE">
        <w:rPr>
          <w:sz w:val="24"/>
          <w:szCs w:val="24"/>
          <w:lang w:val="ru-RU"/>
        </w:rPr>
        <w:t>подачи</w:t>
      </w:r>
      <w:r w:rsidRPr="00A669FE">
        <w:rPr>
          <w:sz w:val="24"/>
          <w:szCs w:val="24"/>
        </w:rPr>
        <w:t xml:space="preserve"> заявок </w:t>
      </w:r>
      <w:r w:rsidR="00E63A4B" w:rsidRPr="00A669FE">
        <w:rPr>
          <w:sz w:val="24"/>
          <w:szCs w:val="24"/>
        </w:rPr>
        <w:t xml:space="preserve">на участие в запросе котировок </w:t>
      </w:r>
      <w:r w:rsidRPr="00A669FE">
        <w:rPr>
          <w:sz w:val="24"/>
          <w:szCs w:val="24"/>
        </w:rPr>
        <w:t xml:space="preserve">Заказчик вправе по собственной инициативе либо в ответ на запрос </w:t>
      </w:r>
      <w:r w:rsidR="00E63A4B" w:rsidRPr="00A669FE">
        <w:rPr>
          <w:sz w:val="24"/>
          <w:szCs w:val="24"/>
        </w:rPr>
        <w:t xml:space="preserve">участника закупки </w:t>
      </w:r>
      <w:r w:rsidRPr="00A669FE">
        <w:rPr>
          <w:sz w:val="24"/>
          <w:szCs w:val="24"/>
        </w:rPr>
        <w:t xml:space="preserve">внести изменения в </w:t>
      </w:r>
      <w:r w:rsidR="00813CAE" w:rsidRPr="00A669FE">
        <w:rPr>
          <w:sz w:val="24"/>
          <w:szCs w:val="24"/>
        </w:rPr>
        <w:t>извещение</w:t>
      </w:r>
      <w:r w:rsidRPr="00A669FE">
        <w:rPr>
          <w:sz w:val="24"/>
          <w:szCs w:val="24"/>
        </w:rPr>
        <w:t xml:space="preserve"> </w:t>
      </w:r>
      <w:r w:rsidR="00181DB6" w:rsidRPr="00A669FE">
        <w:rPr>
          <w:sz w:val="24"/>
          <w:szCs w:val="24"/>
          <w:lang w:val="ru-RU"/>
        </w:rPr>
        <w:t xml:space="preserve">о проведении запроса котировок </w:t>
      </w:r>
      <w:r w:rsidRPr="00A669FE">
        <w:rPr>
          <w:sz w:val="24"/>
          <w:szCs w:val="24"/>
        </w:rPr>
        <w:t xml:space="preserve">или отказаться от проведения запроса котировок. </w:t>
      </w:r>
    </w:p>
    <w:p w14:paraId="0ABF767A" w14:textId="77777777" w:rsidR="0016317A" w:rsidRPr="00A669FE" w:rsidRDefault="00181DB6" w:rsidP="00E43A96">
      <w:pPr>
        <w:pStyle w:val="25"/>
        <w:tabs>
          <w:tab w:val="left" w:pos="567"/>
        </w:tabs>
        <w:rPr>
          <w:sz w:val="24"/>
          <w:szCs w:val="24"/>
          <w:lang w:val="ru-RU"/>
        </w:rPr>
      </w:pPr>
      <w:r w:rsidRPr="00A669FE">
        <w:rPr>
          <w:sz w:val="24"/>
          <w:szCs w:val="24"/>
          <w:lang w:val="ru-RU"/>
        </w:rPr>
        <w:t>1</w:t>
      </w:r>
      <w:r w:rsidR="00050AE5" w:rsidRPr="00A669FE">
        <w:rPr>
          <w:sz w:val="24"/>
          <w:szCs w:val="24"/>
          <w:lang w:val="ru-RU"/>
        </w:rPr>
        <w:t>7</w:t>
      </w:r>
      <w:r w:rsidRPr="00A669FE">
        <w:rPr>
          <w:sz w:val="24"/>
          <w:szCs w:val="24"/>
          <w:lang w:val="ru-RU"/>
        </w:rPr>
        <w:t xml:space="preserve">.2. </w:t>
      </w:r>
      <w:r w:rsidR="00E63A4B" w:rsidRPr="00A669FE">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6E30DA65" w14:textId="77777777" w:rsidR="00307A1F" w:rsidRPr="00A669FE" w:rsidRDefault="00307A1F" w:rsidP="00E43A96">
      <w:pPr>
        <w:pStyle w:val="25"/>
        <w:tabs>
          <w:tab w:val="left" w:pos="567"/>
        </w:tabs>
        <w:rPr>
          <w:sz w:val="24"/>
          <w:szCs w:val="24"/>
          <w:lang w:val="ru-RU"/>
        </w:rPr>
      </w:pPr>
    </w:p>
    <w:p w14:paraId="633737BF" w14:textId="77777777" w:rsidR="00E63A4B" w:rsidRPr="00A669FE" w:rsidRDefault="00E63A4B"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8</w:t>
      </w:r>
      <w:r w:rsidRPr="00A669FE">
        <w:rPr>
          <w:b/>
          <w:sz w:val="24"/>
          <w:szCs w:val="24"/>
          <w:lang w:val="ru-RU"/>
        </w:rPr>
        <w:t xml:space="preserve">. </w:t>
      </w:r>
      <w:r w:rsidRPr="00A669FE">
        <w:rPr>
          <w:b/>
          <w:sz w:val="24"/>
          <w:szCs w:val="24"/>
        </w:rPr>
        <w:t xml:space="preserve"> </w:t>
      </w:r>
      <w:r w:rsidRPr="00A669FE">
        <w:rPr>
          <w:rFonts w:eastAsia="Calibri"/>
          <w:b/>
          <w:bCs/>
          <w:sz w:val="24"/>
          <w:szCs w:val="24"/>
          <w:lang w:val="ru-RU" w:eastAsia="en-US"/>
        </w:rPr>
        <w:t>Информация об отмене запроса котировок:</w:t>
      </w:r>
    </w:p>
    <w:p w14:paraId="58627952" w14:textId="77777777" w:rsidR="00E63A4B" w:rsidRPr="00A669FE" w:rsidRDefault="00E63A4B"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050AE5" w:rsidRPr="00A669FE">
        <w:rPr>
          <w:rFonts w:ascii="Times New Roman" w:hAnsi="Times New Roman"/>
          <w:sz w:val="24"/>
          <w:szCs w:val="24"/>
        </w:rPr>
        <w:t>8</w:t>
      </w:r>
      <w:r w:rsidRPr="00A669FE">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54D51DF2"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0EEAC0FB"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5EFA1E85" w14:textId="77777777" w:rsidR="00E63A4B" w:rsidRPr="00A669FE" w:rsidRDefault="00E63A4B" w:rsidP="00095CFA">
      <w:pPr>
        <w:jc w:val="both"/>
        <w:rPr>
          <w:rFonts w:eastAsia="Calibri"/>
          <w:b/>
          <w:bCs/>
          <w:lang w:eastAsia="en-US"/>
        </w:rPr>
      </w:pPr>
    </w:p>
    <w:p w14:paraId="3C71BD24" w14:textId="77777777" w:rsidR="00CF472F" w:rsidRPr="00A669FE" w:rsidRDefault="00487978" w:rsidP="00CF472F">
      <w:pPr>
        <w:jc w:val="both"/>
        <w:rPr>
          <w:b/>
        </w:rPr>
      </w:pPr>
      <w:r w:rsidRPr="00A669FE">
        <w:rPr>
          <w:rFonts w:eastAsia="Calibri"/>
          <w:b/>
          <w:bCs/>
          <w:lang w:eastAsia="en-US"/>
        </w:rPr>
        <w:t>1</w:t>
      </w:r>
      <w:r w:rsidR="00050AE5" w:rsidRPr="00A669FE">
        <w:rPr>
          <w:rFonts w:eastAsia="Calibri"/>
          <w:b/>
          <w:bCs/>
          <w:lang w:eastAsia="en-US"/>
        </w:rPr>
        <w:t>9</w:t>
      </w:r>
      <w:r w:rsidRPr="00A669FE">
        <w:rPr>
          <w:rFonts w:eastAsia="Calibri"/>
          <w:b/>
          <w:bCs/>
          <w:lang w:eastAsia="en-US"/>
        </w:rPr>
        <w:t xml:space="preserve">. </w:t>
      </w:r>
      <w:r w:rsidR="00CF472F" w:rsidRPr="00A669FE">
        <w:rPr>
          <w:b/>
        </w:rPr>
        <w:t>Рассмотрение заявок на участие в запросе котировок</w:t>
      </w:r>
    </w:p>
    <w:p w14:paraId="7271EC56" w14:textId="77777777" w:rsidR="00CF472F" w:rsidRPr="00A669FE" w:rsidRDefault="00CF472F" w:rsidP="00CF472F">
      <w:pPr>
        <w:jc w:val="both"/>
      </w:pPr>
      <w:r w:rsidRPr="00A669FE">
        <w:t xml:space="preserve">19.1. Единая </w:t>
      </w:r>
      <w:r w:rsidRPr="00A669FE">
        <w:rPr>
          <w:lang w:eastAsia="en-US"/>
        </w:rPr>
        <w:t>(единая профильная) комиссия по закупке товаров, работ, услуг</w:t>
      </w:r>
      <w:r w:rsidRPr="00A669FE">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A669FE">
        <w:rPr>
          <w:lang w:eastAsia="en-US"/>
        </w:rPr>
        <w:t>по закупке товаров, работ, услуг</w:t>
      </w:r>
      <w:r w:rsidR="00B06070" w:rsidRPr="00A669FE">
        <w:t xml:space="preserve"> </w:t>
      </w:r>
      <w:r w:rsidRPr="00A669FE">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17848C6A" w14:textId="77777777" w:rsidR="00CF7905" w:rsidRPr="00A669FE" w:rsidRDefault="00CF7905" w:rsidP="00CF7905">
      <w:pPr>
        <w:jc w:val="both"/>
      </w:pPr>
      <w:r w:rsidRPr="00A669FE">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14:paraId="530B8B02" w14:textId="77777777" w:rsidR="00CF7905" w:rsidRPr="00A669FE" w:rsidRDefault="00CF7905" w:rsidP="00CF7905">
      <w:pPr>
        <w:jc w:val="both"/>
      </w:pPr>
      <w:r w:rsidRPr="00A669FE">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7CE0B705" w14:textId="77777777" w:rsidR="00CF7905" w:rsidRPr="00A669FE" w:rsidRDefault="00CF7905" w:rsidP="00CF7905">
      <w:pPr>
        <w:jc w:val="both"/>
      </w:pPr>
      <w:r w:rsidRPr="00A669FE">
        <w:t xml:space="preserve">19.3.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w:t>
      </w:r>
      <w:r w:rsidRPr="00A669FE">
        <w:lastRenderedPageBreak/>
        <w:t>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14:paraId="53DA3F37" w14:textId="77777777" w:rsidR="00CF7905" w:rsidRPr="00A669FE" w:rsidRDefault="00CF7905" w:rsidP="00CF7905">
      <w:pPr>
        <w:jc w:val="both"/>
      </w:pPr>
      <w:r w:rsidRPr="00A669FE">
        <w:t>19.4. Участнику закупки будет отказано в признании его участником запроса котировок в случаях:</w:t>
      </w:r>
    </w:p>
    <w:p w14:paraId="76B7F951" w14:textId="77777777" w:rsidR="00CF7905" w:rsidRPr="00A669FE" w:rsidRDefault="00CF7905" w:rsidP="00CF7905">
      <w:pPr>
        <w:ind w:firstLine="567"/>
        <w:jc w:val="both"/>
      </w:pPr>
      <w:r w:rsidRPr="00A669FE">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A669FE">
        <w:t>непредоставление</w:t>
      </w:r>
      <w:proofErr w:type="spellEnd"/>
      <w:r w:rsidRPr="00A669FE">
        <w:t xml:space="preserve">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14:paraId="0AE49E8D" w14:textId="77777777" w:rsidR="00CF7905" w:rsidRPr="00A669FE" w:rsidRDefault="00CF7905" w:rsidP="00CF7905">
      <w:pPr>
        <w:ind w:firstLine="567"/>
        <w:jc w:val="both"/>
      </w:pPr>
      <w:r w:rsidRPr="00A669FE">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14:paraId="7FA34017" w14:textId="77777777" w:rsidR="00CF7905" w:rsidRPr="00A669FE" w:rsidRDefault="00CF7905" w:rsidP="00CF7905">
      <w:pPr>
        <w:ind w:firstLine="567"/>
        <w:jc w:val="both"/>
      </w:pPr>
      <w:r w:rsidRPr="00A669FE">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w:t>
      </w:r>
      <w:proofErr w:type="spellStart"/>
      <w:r w:rsidRPr="00A669FE">
        <w:t>непредоставления</w:t>
      </w:r>
      <w:proofErr w:type="spellEnd"/>
      <w:r w:rsidRPr="00A669FE">
        <w:t xml:space="preserve">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14:paraId="34DEAD64" w14:textId="77777777" w:rsidR="00CF7905" w:rsidRPr="00A669FE" w:rsidRDefault="00CF7905" w:rsidP="00CF7905">
      <w:pPr>
        <w:ind w:firstLine="567"/>
        <w:jc w:val="both"/>
      </w:pPr>
      <w:r w:rsidRPr="00A669FE">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5DAE92B1" w14:textId="77777777" w:rsidR="00CF7905" w:rsidRPr="00A669FE" w:rsidRDefault="00CF7905" w:rsidP="00CF7905">
      <w:pPr>
        <w:ind w:firstLine="567"/>
        <w:jc w:val="both"/>
      </w:pPr>
      <w:r w:rsidRPr="00A669FE">
        <w:t>д) в иных случаях, предусмотренных Законом о закупках и Положением о закупке.</w:t>
      </w:r>
    </w:p>
    <w:p w14:paraId="0D3E8771" w14:textId="77777777" w:rsidR="00CF7905" w:rsidRPr="00A669FE" w:rsidRDefault="00CF7905" w:rsidP="00CF7905">
      <w:pPr>
        <w:jc w:val="both"/>
      </w:pPr>
      <w:r w:rsidRPr="00A669FE">
        <w:t>19.5. Отказ в допуске к участию в запросе котировок по иным основаниям, не предусмотренным Законом о закупках или Положением о закупке, не допускается.</w:t>
      </w:r>
    </w:p>
    <w:p w14:paraId="32DEA62F" w14:textId="77777777" w:rsidR="00CF7905" w:rsidRPr="00A669FE" w:rsidRDefault="00CF7905" w:rsidP="00CF7905">
      <w:pPr>
        <w:jc w:val="both"/>
      </w:pPr>
      <w:r w:rsidRPr="00A669FE">
        <w:t>19.6.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14:paraId="229A3264" w14:textId="77777777" w:rsidR="00CF7905" w:rsidRPr="00A669FE" w:rsidRDefault="00CF7905" w:rsidP="00CF7905">
      <w:pPr>
        <w:jc w:val="both"/>
      </w:pPr>
      <w:r w:rsidRPr="00A669FE">
        <w:t xml:space="preserve">19.7. При необходимости в ходе рассмотрения заявок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108BED97" w14:textId="77777777" w:rsidR="00CF7905" w:rsidRPr="00A669FE" w:rsidRDefault="00CF7905" w:rsidP="00CF7905">
      <w:pPr>
        <w:tabs>
          <w:tab w:val="num" w:pos="0"/>
        </w:tabs>
        <w:jc w:val="both"/>
      </w:pPr>
      <w:r w:rsidRPr="00A669FE">
        <w:t>19.8.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14:paraId="6326635D" w14:textId="77777777" w:rsidR="00CF7905" w:rsidRPr="00A669FE" w:rsidRDefault="00CF7905" w:rsidP="00CF7905">
      <w:pPr>
        <w:tabs>
          <w:tab w:val="num" w:pos="0"/>
        </w:tabs>
        <w:jc w:val="both"/>
      </w:pPr>
      <w:r w:rsidRPr="00A669FE">
        <w:lastRenderedPageBreak/>
        <w:t xml:space="preserve">19.9.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14:paraId="52BED8C0" w14:textId="77777777" w:rsidR="00CF7905" w:rsidRPr="00A669FE" w:rsidRDefault="00CF7905" w:rsidP="00CF7905">
      <w:pPr>
        <w:jc w:val="both"/>
        <w:rPr>
          <w:lang w:eastAsia="en-US"/>
        </w:rPr>
      </w:pPr>
      <w:r w:rsidRPr="00A669FE">
        <w:rPr>
          <w:lang w:eastAsia="en-US"/>
        </w:rPr>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669FE">
        <w:t>в электронной форме</w:t>
      </w:r>
      <w:r w:rsidRPr="00A669FE">
        <w:rPr>
          <w:lang w:eastAsia="en-US"/>
        </w:rPr>
        <w:t>, проекта договора и заявки на участие в запросе котировок, поданной единственным участником запроса котировок.</w:t>
      </w:r>
    </w:p>
    <w:p w14:paraId="7E8E2227" w14:textId="77777777" w:rsidR="00CF7905" w:rsidRPr="00A669FE" w:rsidRDefault="00CF7905" w:rsidP="00CF7905">
      <w:pPr>
        <w:jc w:val="both"/>
      </w:pPr>
      <w:r w:rsidRPr="00A669FE">
        <w:t xml:space="preserve">19.11. В случае признания запроса котировок несостоявшимся по причине того, что не подано ни одной заявки </w:t>
      </w:r>
      <w:r w:rsidRPr="00A669FE">
        <w:rPr>
          <w:rFonts w:eastAsia="Calibri"/>
          <w:bCs/>
          <w:lang w:eastAsia="en-US"/>
        </w:rPr>
        <w:t>на участие в запросе котировок</w:t>
      </w:r>
      <w:r w:rsidRPr="00A669FE">
        <w:t xml:space="preserve"> или комиссией отклонены все поданные заявки </w:t>
      </w:r>
      <w:r w:rsidRPr="00A669FE">
        <w:rPr>
          <w:rFonts w:eastAsia="Calibri"/>
          <w:bCs/>
          <w:lang w:eastAsia="en-US"/>
        </w:rPr>
        <w:t>на участие в запросе котировок</w:t>
      </w:r>
      <w:r w:rsidRPr="00A669FE">
        <w:t>, Заказчик вправе заключить договор с единственным поставщиком (исполнителем, подрядчиком), в порядке, установленном в Положение о закупке.</w:t>
      </w:r>
    </w:p>
    <w:p w14:paraId="2DC11B4B" w14:textId="77777777" w:rsidR="00CF7905" w:rsidRPr="00A669FE" w:rsidRDefault="00CF7905" w:rsidP="00CF7905">
      <w:pPr>
        <w:pStyle w:val="ConsPlusNormal"/>
        <w:ind w:firstLine="0"/>
        <w:jc w:val="both"/>
        <w:rPr>
          <w:rFonts w:ascii="Times New Roman" w:hAnsi="Times New Roman" w:cs="Times New Roman"/>
          <w:sz w:val="24"/>
          <w:szCs w:val="24"/>
        </w:rPr>
      </w:pPr>
      <w:r w:rsidRPr="00A669FE">
        <w:rPr>
          <w:rFonts w:ascii="Times New Roman" w:hAnsi="Times New Roman" w:cs="Times New Roman"/>
          <w:sz w:val="24"/>
          <w:szCs w:val="24"/>
        </w:rPr>
        <w:t>19.12.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6440E017" w14:textId="77777777" w:rsidR="0003366B" w:rsidRDefault="00CF7905" w:rsidP="00CF790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19.13.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A669FE">
        <w:rPr>
          <w:rFonts w:ascii="Times New Roman" w:hAnsi="Times New Roman" w:cs="Times New Roman"/>
          <w:sz w:val="24"/>
          <w:szCs w:val="24"/>
        </w:rPr>
        <w:t>.</w:t>
      </w:r>
    </w:p>
    <w:p w14:paraId="27E1B603" w14:textId="77777777" w:rsidR="00006C13" w:rsidRPr="00A669FE" w:rsidRDefault="00006C13"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hyperlink r:id="rId13" w:history="1">
        <w:r w:rsidRPr="00006C13">
          <w:rPr>
            <w:rStyle w:val="afff6"/>
            <w:rFonts w:ascii="Times New Roman" w:hAnsi="Times New Roman" w:cs="Times New Roman"/>
            <w:color w:val="auto"/>
            <w:sz w:val="24"/>
            <w:szCs w:val="24"/>
            <w:u w:val="none"/>
          </w:rPr>
          <w:t>части 13 статьи 3.2</w:t>
        </w:r>
      </w:hyperlink>
      <w:r>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14:paraId="19105AE6" w14:textId="77777777" w:rsidR="00CF472F" w:rsidRPr="00A669FE" w:rsidRDefault="00CF472F" w:rsidP="00095CFA">
      <w:pPr>
        <w:jc w:val="both"/>
        <w:rPr>
          <w:rFonts w:eastAsia="Calibri"/>
          <w:b/>
          <w:bCs/>
          <w:lang w:eastAsia="en-US"/>
        </w:rPr>
      </w:pPr>
    </w:p>
    <w:p w14:paraId="237BD9D0" w14:textId="77777777" w:rsidR="00F075C1" w:rsidRPr="00A669FE" w:rsidRDefault="00CF472F" w:rsidP="00095CFA">
      <w:pPr>
        <w:jc w:val="both"/>
        <w:rPr>
          <w:rFonts w:eastAsia="Calibri"/>
          <w:b/>
          <w:bCs/>
          <w:lang w:eastAsia="en-US"/>
        </w:rPr>
      </w:pPr>
      <w:r w:rsidRPr="00A669FE">
        <w:rPr>
          <w:rFonts w:eastAsia="Calibri"/>
          <w:b/>
          <w:bCs/>
          <w:lang w:eastAsia="en-US"/>
        </w:rPr>
        <w:t xml:space="preserve">20. </w:t>
      </w:r>
      <w:r w:rsidR="0094434B" w:rsidRPr="00A669FE">
        <w:rPr>
          <w:b/>
        </w:rPr>
        <w:t>Опред</w:t>
      </w:r>
      <w:r w:rsidR="00FC6ADF" w:rsidRPr="00A669FE">
        <w:rPr>
          <w:b/>
        </w:rPr>
        <w:t>еление победителя в проведении </w:t>
      </w:r>
      <w:r w:rsidR="0094434B" w:rsidRPr="00A669FE">
        <w:rPr>
          <w:b/>
        </w:rPr>
        <w:t>запроса котировок</w:t>
      </w:r>
      <w:r w:rsidR="0094434B" w:rsidRPr="00A669FE">
        <w:rPr>
          <w:rFonts w:eastAsia="Calibri"/>
          <w:b/>
          <w:bCs/>
          <w:lang w:eastAsia="en-US"/>
        </w:rPr>
        <w:t>, к</w:t>
      </w:r>
      <w:r w:rsidR="00095CFA" w:rsidRPr="00A669FE">
        <w:rPr>
          <w:rFonts w:eastAsia="Calibri"/>
          <w:b/>
          <w:bCs/>
          <w:lang w:eastAsia="en-US"/>
        </w:rPr>
        <w:t>ритерии оценки и сопоставления заявок</w:t>
      </w:r>
      <w:r w:rsidR="003F0073" w:rsidRPr="00A669FE">
        <w:rPr>
          <w:rFonts w:eastAsia="Calibri"/>
          <w:b/>
          <w:bCs/>
          <w:lang w:eastAsia="en-US"/>
        </w:rPr>
        <w:t xml:space="preserve"> на участие в запросе котировок</w:t>
      </w:r>
      <w:r w:rsidR="00C81A3A" w:rsidRPr="00A669FE">
        <w:rPr>
          <w:rFonts w:eastAsia="Calibri"/>
          <w:b/>
          <w:bCs/>
          <w:lang w:eastAsia="en-US"/>
        </w:rPr>
        <w:t>,</w:t>
      </w:r>
      <w:r w:rsidR="00095CFA" w:rsidRPr="00A669FE">
        <w:rPr>
          <w:rFonts w:eastAsia="Calibri"/>
          <w:b/>
          <w:bCs/>
          <w:lang w:eastAsia="en-US"/>
        </w:rPr>
        <w:t xml:space="preserve"> порядок оценки и сопоставления заявок</w:t>
      </w:r>
      <w:r w:rsidR="003F0073" w:rsidRPr="00A669FE">
        <w:rPr>
          <w:rFonts w:eastAsia="Calibri"/>
          <w:b/>
          <w:bCs/>
          <w:lang w:eastAsia="en-US"/>
        </w:rPr>
        <w:t xml:space="preserve"> на участие в запросе котировок</w:t>
      </w:r>
      <w:r w:rsidR="00095CFA" w:rsidRPr="00A669FE">
        <w:rPr>
          <w:rFonts w:eastAsia="Calibri"/>
          <w:b/>
          <w:bCs/>
          <w:lang w:eastAsia="en-US"/>
        </w:rPr>
        <w:t xml:space="preserve">: </w:t>
      </w:r>
    </w:p>
    <w:p w14:paraId="615FB323" w14:textId="77777777" w:rsidR="007360FE" w:rsidRPr="00A669FE" w:rsidRDefault="007360FE" w:rsidP="007360FE">
      <w:pPr>
        <w:tabs>
          <w:tab w:val="num" w:pos="0"/>
        </w:tabs>
        <w:jc w:val="both"/>
      </w:pPr>
      <w:r w:rsidRPr="00A669FE">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14:paraId="2F6836DC" w14:textId="77777777" w:rsidR="007360FE" w:rsidRDefault="007360FE" w:rsidP="007360FE">
      <w:pPr>
        <w:tabs>
          <w:tab w:val="num" w:pos="0"/>
        </w:tabs>
        <w:jc w:val="both"/>
      </w:pPr>
      <w:r w:rsidRPr="00A669FE">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A669FE">
        <w:t xml:space="preserve">в порядке, указанном в п. 23 извещения о проведении запроса котировок в электронной форме, </w:t>
      </w:r>
      <w:r w:rsidRPr="00A669FE">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08DD2025" w14:textId="2626F373" w:rsidR="00956D64" w:rsidRPr="00956D64" w:rsidRDefault="00956D64" w:rsidP="007360FE">
      <w:pPr>
        <w:tabs>
          <w:tab w:val="num" w:pos="0"/>
        </w:tabs>
        <w:jc w:val="both"/>
      </w:pPr>
      <w:r w:rsidRPr="00956D64">
        <w:t xml:space="preserve">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w:t>
      </w:r>
      <w:r w:rsidRPr="00956D64">
        <w:lastRenderedPageBreak/>
        <w:t>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14:paraId="4C0D5409" w14:textId="77777777" w:rsidR="007360FE" w:rsidRPr="00A669FE" w:rsidRDefault="007360FE" w:rsidP="007360FE">
      <w:pPr>
        <w:tabs>
          <w:tab w:val="num" w:pos="0"/>
        </w:tabs>
        <w:jc w:val="both"/>
      </w:pPr>
      <w:r w:rsidRPr="00A669FE">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14:paraId="365DCD5D" w14:textId="77777777" w:rsidR="007360FE" w:rsidRPr="00A669FE" w:rsidRDefault="007360FE" w:rsidP="007360FE">
      <w:pPr>
        <w:tabs>
          <w:tab w:val="num" w:pos="0"/>
        </w:tabs>
        <w:jc w:val="both"/>
      </w:pPr>
      <w:r w:rsidRPr="00A669FE">
        <w:t xml:space="preserve">20.4. В итоговом протоколе указываются сведения, предусмотренные </w:t>
      </w:r>
      <w:r w:rsidR="00006C13">
        <w:t xml:space="preserve">в </w:t>
      </w:r>
      <w:hyperlink r:id="rId14" w:history="1">
        <w:r w:rsidR="00006C13" w:rsidRPr="00006C13">
          <w:rPr>
            <w:rStyle w:val="afff6"/>
            <w:rFonts w:ascii="Times New Roman" w:hAnsi="Times New Roman" w:cs="Times New Roman"/>
            <w:color w:val="auto"/>
            <w:sz w:val="24"/>
            <w:u w:val="none"/>
          </w:rPr>
          <w:t>части 14 статьи 3.2</w:t>
        </w:r>
      </w:hyperlink>
      <w:r w:rsidRPr="00006C13">
        <w:t xml:space="preserve"> </w:t>
      </w:r>
      <w:r w:rsidRPr="00A669FE">
        <w:t xml:space="preserve">Закона о закупках и иные сведения (при необходимости). </w:t>
      </w:r>
    </w:p>
    <w:p w14:paraId="479C386F" w14:textId="77777777" w:rsidR="007360FE" w:rsidRPr="00A669FE" w:rsidRDefault="007360FE" w:rsidP="009D30DD">
      <w:pPr>
        <w:tabs>
          <w:tab w:val="num" w:pos="0"/>
        </w:tabs>
        <w:jc w:val="both"/>
      </w:pPr>
      <w:r w:rsidRPr="00A669FE">
        <w:t xml:space="preserve">20.5. Итоговый протокол  подписывается всеми присутствующими членами единой (единой профильной) комиссии </w:t>
      </w:r>
      <w:r w:rsidR="009D30DD" w:rsidRPr="00A669FE">
        <w:t xml:space="preserve">по закупке товаров, работ, услуг </w:t>
      </w:r>
      <w:r w:rsidRPr="00A669FE">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4F2DD762" w14:textId="77777777" w:rsidR="007360FE" w:rsidRPr="00A669FE" w:rsidRDefault="007360FE" w:rsidP="009D30DD">
      <w:pPr>
        <w:tabs>
          <w:tab w:val="num" w:pos="0"/>
        </w:tabs>
        <w:jc w:val="both"/>
      </w:pPr>
      <w:r w:rsidRPr="00A669FE">
        <w:t>20.6. В срок, установленный извещением о проведении запроса котировок</w:t>
      </w:r>
      <w:r w:rsidR="009D30DD" w:rsidRPr="00A669FE">
        <w:t xml:space="preserve"> в электронной форме</w:t>
      </w:r>
      <w:r w:rsidRPr="00A669FE">
        <w:t xml:space="preserve">, </w:t>
      </w:r>
      <w:r w:rsidR="003B280B" w:rsidRPr="00A669FE">
        <w:t>Заказчик</w:t>
      </w:r>
      <w:r w:rsidRPr="00A669FE">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w:t>
      </w:r>
      <w:r w:rsidR="00EA385D" w:rsidRPr="00A669FE">
        <w:t>а</w:t>
      </w:r>
      <w:r w:rsidRPr="00A669FE">
        <w:t xml:space="preserve"> котировок возвращает </w:t>
      </w:r>
      <w:r w:rsidR="003B280B" w:rsidRPr="00A669FE">
        <w:t>Заказчику</w:t>
      </w:r>
      <w:r w:rsidRPr="00A669FE">
        <w:t xml:space="preserve"> подписанный договор в срок, установленный </w:t>
      </w:r>
      <w:r w:rsidR="003A5DC1" w:rsidRPr="00A669FE">
        <w:t>п. 21.2 извещения</w:t>
      </w:r>
      <w:r w:rsidRPr="00A669FE">
        <w:t xml:space="preserve"> о проведении запроса котировок</w:t>
      </w:r>
      <w:r w:rsidR="003B280B" w:rsidRPr="00A669FE">
        <w:t xml:space="preserve"> в электронной форме</w:t>
      </w:r>
      <w:r w:rsidRPr="00A669FE">
        <w:t>.</w:t>
      </w:r>
    </w:p>
    <w:p w14:paraId="2CACBB5F" w14:textId="77777777" w:rsidR="007360FE" w:rsidRPr="00A669FE" w:rsidRDefault="007360FE" w:rsidP="00A01581">
      <w:pPr>
        <w:tabs>
          <w:tab w:val="num" w:pos="0"/>
        </w:tabs>
        <w:jc w:val="both"/>
      </w:pPr>
      <w:r w:rsidRPr="00A669FE">
        <w:t xml:space="preserve">20.7. В срок, установленный </w:t>
      </w:r>
      <w:r w:rsidR="0037028B" w:rsidRPr="00A669FE">
        <w:t>в п.</w:t>
      </w:r>
      <w:r w:rsidR="001E2CFB" w:rsidRPr="00A669FE">
        <w:t xml:space="preserve"> </w:t>
      </w:r>
      <w:r w:rsidR="0037028B" w:rsidRPr="00A669FE">
        <w:t>21.3</w:t>
      </w:r>
      <w:r w:rsidR="00B4463A" w:rsidRPr="00A669FE">
        <w:t xml:space="preserve"> извещением о проведении запроса котировок в электронной форме</w:t>
      </w:r>
      <w:r w:rsidRPr="00A669FE">
        <w:t xml:space="preserve">, </w:t>
      </w:r>
      <w:r w:rsidR="00B4463A" w:rsidRPr="00A669FE">
        <w:t>Заказчик</w:t>
      </w:r>
      <w:r w:rsidRPr="00A669FE">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A669FE">
        <w:t xml:space="preserve">представленное победителем </w:t>
      </w:r>
      <w:r w:rsidRPr="00A669FE">
        <w:t>обеспечение заявки на участие в запросе котировок,</w:t>
      </w:r>
      <w:r w:rsidR="00B4463A" w:rsidRPr="00A669FE">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A669FE">
        <w:t>.</w:t>
      </w:r>
    </w:p>
    <w:p w14:paraId="799CED25" w14:textId="77777777" w:rsidR="007360FE" w:rsidRPr="00A669FE" w:rsidRDefault="00E03130" w:rsidP="00E03130">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0.8. 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14:paraId="1442A924" w14:textId="77777777" w:rsidR="007360FE" w:rsidRPr="00A669FE" w:rsidRDefault="00E03130" w:rsidP="00E03130">
      <w:pPr>
        <w:pStyle w:val="2b"/>
        <w:spacing w:after="0" w:line="240" w:lineRule="auto"/>
        <w:ind w:left="0"/>
        <w:jc w:val="both"/>
        <w:rPr>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w:t>
      </w:r>
      <w:r w:rsidRPr="00A669FE">
        <w:rPr>
          <w:rFonts w:ascii="Times New Roman" w:hAnsi="Times New Roman"/>
          <w:sz w:val="24"/>
          <w:szCs w:val="24"/>
        </w:rPr>
        <w:t>Заказчик</w:t>
      </w:r>
      <w:r w:rsidR="007360FE" w:rsidRPr="00A669FE">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14:paraId="5C5F97ED" w14:textId="77777777" w:rsidR="007360FE" w:rsidRPr="00A669FE" w:rsidRDefault="00E03130" w:rsidP="00E03130">
      <w:pPr>
        <w:pStyle w:val="2b"/>
        <w:spacing w:after="0" w:line="240" w:lineRule="auto"/>
        <w:ind w:left="0"/>
        <w:jc w:val="both"/>
        <w:rPr>
          <w:rFonts w:eastAsia="Calibri"/>
          <w:b/>
          <w:bCs/>
          <w:sz w:val="24"/>
          <w:szCs w:val="24"/>
        </w:rPr>
      </w:pPr>
      <w:r w:rsidRPr="00A669FE">
        <w:rPr>
          <w:rFonts w:ascii="Times New Roman" w:hAnsi="Times New Roman"/>
          <w:sz w:val="24"/>
          <w:szCs w:val="24"/>
        </w:rPr>
        <w:t>2</w:t>
      </w:r>
      <w:r w:rsidR="007360FE" w:rsidRPr="00A669FE">
        <w:rPr>
          <w:rFonts w:ascii="Times New Roman" w:hAnsi="Times New Roman"/>
          <w:sz w:val="24"/>
          <w:szCs w:val="24"/>
        </w:rPr>
        <w:t>0.10</w:t>
      </w:r>
      <w:r w:rsidRPr="00A669FE">
        <w:rPr>
          <w:rFonts w:ascii="Times New Roman" w:hAnsi="Times New Roman"/>
          <w:sz w:val="24"/>
          <w:szCs w:val="24"/>
        </w:rPr>
        <w:t xml:space="preserve">. </w:t>
      </w:r>
      <w:r w:rsidR="007360FE" w:rsidRPr="00A669FE">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w:t>
      </w:r>
      <w:r w:rsidRPr="00A669FE">
        <w:rPr>
          <w:rFonts w:ascii="Times New Roman" w:hAnsi="Times New Roman"/>
          <w:sz w:val="24"/>
          <w:szCs w:val="24"/>
        </w:rPr>
        <w:t>З</w:t>
      </w:r>
      <w:r w:rsidR="007360FE" w:rsidRPr="00A669FE">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5A5454BC" w14:textId="77777777" w:rsidR="00095CFA" w:rsidRPr="00A669FE" w:rsidRDefault="00095CFA" w:rsidP="00E43A96">
      <w:pPr>
        <w:pStyle w:val="25"/>
        <w:tabs>
          <w:tab w:val="left" w:pos="567"/>
        </w:tabs>
        <w:rPr>
          <w:sz w:val="24"/>
          <w:szCs w:val="24"/>
          <w:lang w:val="ru-RU"/>
        </w:rPr>
      </w:pPr>
    </w:p>
    <w:p w14:paraId="704390E0" w14:textId="77777777" w:rsidR="00E43A96" w:rsidRPr="00A669FE" w:rsidRDefault="00DF1D49" w:rsidP="0016317A">
      <w:pPr>
        <w:pStyle w:val="25"/>
        <w:tabs>
          <w:tab w:val="left" w:pos="426"/>
        </w:tabs>
        <w:rPr>
          <w:b/>
          <w:sz w:val="24"/>
          <w:szCs w:val="24"/>
          <w:lang w:val="ru-RU"/>
        </w:rPr>
      </w:pPr>
      <w:r w:rsidRPr="00A669FE">
        <w:rPr>
          <w:b/>
          <w:sz w:val="24"/>
          <w:szCs w:val="24"/>
          <w:lang w:val="ru-RU"/>
        </w:rPr>
        <w:t>21</w:t>
      </w:r>
      <w:r w:rsidR="0016317A" w:rsidRPr="00A669FE">
        <w:rPr>
          <w:b/>
          <w:sz w:val="24"/>
          <w:szCs w:val="24"/>
        </w:rPr>
        <w:t xml:space="preserve">. </w:t>
      </w:r>
      <w:r w:rsidR="0016317A" w:rsidRPr="003F0B20">
        <w:rPr>
          <w:b/>
          <w:sz w:val="24"/>
          <w:szCs w:val="24"/>
        </w:rPr>
        <w:t xml:space="preserve">Срок </w:t>
      </w:r>
      <w:r w:rsidR="00044DD3" w:rsidRPr="003F0B20">
        <w:rPr>
          <w:b/>
          <w:sz w:val="24"/>
          <w:szCs w:val="24"/>
          <w:lang w:val="ru-RU"/>
        </w:rPr>
        <w:t>заключения</w:t>
      </w:r>
      <w:r w:rsidR="00044DD3" w:rsidRPr="003F0B20">
        <w:rPr>
          <w:b/>
          <w:sz w:val="24"/>
          <w:szCs w:val="24"/>
        </w:rPr>
        <w:t xml:space="preserve"> </w:t>
      </w:r>
      <w:r w:rsidR="0016317A" w:rsidRPr="003F0B20">
        <w:rPr>
          <w:b/>
          <w:sz w:val="24"/>
          <w:szCs w:val="24"/>
        </w:rPr>
        <w:t>Договора</w:t>
      </w:r>
      <w:r w:rsidR="00D65866" w:rsidRPr="003F0B20">
        <w:rPr>
          <w:b/>
          <w:sz w:val="24"/>
          <w:szCs w:val="24"/>
          <w:lang w:val="ru-RU"/>
        </w:rPr>
        <w:t xml:space="preserve"> и отказа от заключения Договора</w:t>
      </w:r>
      <w:r w:rsidR="0016317A" w:rsidRPr="003F0B20">
        <w:rPr>
          <w:b/>
          <w:sz w:val="24"/>
          <w:szCs w:val="24"/>
        </w:rPr>
        <w:t>:</w:t>
      </w:r>
      <w:r w:rsidR="0016317A" w:rsidRPr="00A669FE">
        <w:rPr>
          <w:b/>
          <w:sz w:val="24"/>
          <w:szCs w:val="24"/>
        </w:rPr>
        <w:t xml:space="preserve"> </w:t>
      </w:r>
    </w:p>
    <w:p w14:paraId="6B19E6BF" w14:textId="77777777" w:rsidR="003A3A96" w:rsidRPr="00A669FE" w:rsidRDefault="00DF1D49" w:rsidP="0016317A">
      <w:pPr>
        <w:pStyle w:val="25"/>
        <w:tabs>
          <w:tab w:val="left" w:pos="426"/>
        </w:tabs>
        <w:rPr>
          <w:sz w:val="24"/>
          <w:szCs w:val="24"/>
          <w:lang w:val="ru-RU"/>
        </w:rPr>
      </w:pPr>
      <w:r w:rsidRPr="00A669FE">
        <w:rPr>
          <w:sz w:val="24"/>
          <w:szCs w:val="24"/>
          <w:lang w:val="ru-RU"/>
        </w:rPr>
        <w:t>21</w:t>
      </w:r>
      <w:r w:rsidR="00E43A96" w:rsidRPr="00A669FE">
        <w:rPr>
          <w:sz w:val="24"/>
          <w:szCs w:val="24"/>
          <w:lang w:val="ru-RU"/>
        </w:rPr>
        <w:t>.1.</w:t>
      </w:r>
      <w:r w:rsidR="003A3A96" w:rsidRPr="00A669FE">
        <w:rPr>
          <w:sz w:val="24"/>
          <w:szCs w:val="24"/>
          <w:lang w:val="ru-RU"/>
        </w:rPr>
        <w:t xml:space="preserve"> </w:t>
      </w:r>
      <w:r w:rsidR="003A3A96" w:rsidRPr="00A669FE">
        <w:rPr>
          <w:sz w:val="24"/>
          <w:szCs w:val="24"/>
        </w:rPr>
        <w:t>Договор по результатам проведенного запрос</w:t>
      </w:r>
      <w:r w:rsidR="00D741E5" w:rsidRPr="00A669FE">
        <w:rPr>
          <w:sz w:val="24"/>
          <w:szCs w:val="24"/>
          <w:lang w:val="ru-RU"/>
        </w:rPr>
        <w:t>а</w:t>
      </w:r>
      <w:r w:rsidR="003A3A96" w:rsidRPr="00A669FE">
        <w:rPr>
          <w:sz w:val="24"/>
          <w:szCs w:val="24"/>
        </w:rPr>
        <w:t xml:space="preserve"> котировок </w:t>
      </w:r>
      <w:r w:rsidR="003A3A96" w:rsidRPr="00A669FE">
        <w:rPr>
          <w:sz w:val="24"/>
          <w:szCs w:val="24"/>
          <w:shd w:val="clear" w:color="auto" w:fill="EEECE1" w:themeFill="background2"/>
        </w:rPr>
        <w:t xml:space="preserve">заключается </w:t>
      </w:r>
      <w:r w:rsidR="009F68E7" w:rsidRPr="005D22B0">
        <w:rPr>
          <w:sz w:val="24"/>
          <w:szCs w:val="24"/>
          <w:shd w:val="clear" w:color="auto" w:fill="EEECE1" w:themeFill="background2"/>
          <w:lang w:val="ru-RU"/>
        </w:rPr>
        <w:t>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009F68E7" w:rsidRPr="00A669FE">
        <w:rPr>
          <w:sz w:val="24"/>
          <w:szCs w:val="24"/>
        </w:rPr>
        <w:t xml:space="preserve"> </w:t>
      </w:r>
      <w:r w:rsidR="003A3A96" w:rsidRPr="00A669FE">
        <w:rPr>
          <w:sz w:val="24"/>
          <w:szCs w:val="24"/>
        </w:rPr>
        <w:t xml:space="preserve">на условиях, которые предусмотрены проектом договора, являющимся неотъемлемой частью </w:t>
      </w:r>
      <w:r w:rsidR="003A3A96" w:rsidRPr="00A669FE">
        <w:rPr>
          <w:sz w:val="24"/>
          <w:szCs w:val="24"/>
          <w:lang w:val="ru-RU"/>
        </w:rPr>
        <w:t>извещения о проведении з</w:t>
      </w:r>
      <w:r w:rsidR="007222DC" w:rsidRPr="00A669FE">
        <w:rPr>
          <w:sz w:val="24"/>
          <w:szCs w:val="24"/>
          <w:lang w:val="ru-RU"/>
        </w:rPr>
        <w:t xml:space="preserve">апроса котировок (Приложение № </w:t>
      </w:r>
      <w:r w:rsidR="00D71FF4">
        <w:rPr>
          <w:sz w:val="24"/>
          <w:szCs w:val="24"/>
          <w:lang w:val="ru-RU"/>
        </w:rPr>
        <w:t>6</w:t>
      </w:r>
      <w:r w:rsidR="003A3A96" w:rsidRPr="00A669FE">
        <w:rPr>
          <w:sz w:val="24"/>
          <w:szCs w:val="24"/>
          <w:lang w:val="ru-RU"/>
        </w:rPr>
        <w:t xml:space="preserve"> к извещению о проведении запроса котировок в электронной форме)</w:t>
      </w:r>
      <w:r w:rsidR="003A3A96" w:rsidRPr="00A669FE">
        <w:rPr>
          <w:sz w:val="24"/>
          <w:szCs w:val="24"/>
        </w:rPr>
        <w:t xml:space="preserve"> и заявкой участника закупки</w:t>
      </w:r>
      <w:r w:rsidR="000679E2" w:rsidRPr="00A669FE">
        <w:rPr>
          <w:sz w:val="24"/>
          <w:szCs w:val="24"/>
          <w:lang w:val="ru-RU"/>
        </w:rPr>
        <w:t xml:space="preserve"> </w:t>
      </w:r>
      <w:r w:rsidR="000679E2" w:rsidRPr="00A669FE">
        <w:rPr>
          <w:sz w:val="24"/>
          <w:szCs w:val="24"/>
        </w:rPr>
        <w:t>(в том числе условие о стране происхождения поставляемого товара)</w:t>
      </w:r>
      <w:r w:rsidR="003A3A96" w:rsidRPr="00A669FE">
        <w:rPr>
          <w:sz w:val="24"/>
          <w:szCs w:val="24"/>
        </w:rPr>
        <w:t>, с которым заключается Договор.</w:t>
      </w:r>
    </w:p>
    <w:p w14:paraId="5BB61383" w14:textId="7CC04396" w:rsidR="00891B66" w:rsidRPr="00A669FE" w:rsidRDefault="00DF1D49" w:rsidP="0016317A">
      <w:pPr>
        <w:pStyle w:val="25"/>
        <w:tabs>
          <w:tab w:val="left" w:pos="426"/>
        </w:tabs>
        <w:rPr>
          <w:sz w:val="24"/>
          <w:szCs w:val="24"/>
          <w:lang w:val="ru-RU"/>
        </w:rPr>
      </w:pPr>
      <w:r w:rsidRPr="00A669FE">
        <w:rPr>
          <w:sz w:val="24"/>
          <w:szCs w:val="24"/>
          <w:lang w:val="ru-RU"/>
        </w:rPr>
        <w:t>21</w:t>
      </w:r>
      <w:r w:rsidR="003A3A96" w:rsidRPr="00A669FE">
        <w:rPr>
          <w:sz w:val="24"/>
          <w:szCs w:val="24"/>
        </w:rPr>
        <w:t>.</w:t>
      </w:r>
      <w:r w:rsidR="00D162C4" w:rsidRPr="00A669FE">
        <w:rPr>
          <w:sz w:val="24"/>
          <w:szCs w:val="24"/>
          <w:lang w:val="ru-RU"/>
        </w:rPr>
        <w:t>2</w:t>
      </w:r>
      <w:r w:rsidR="00B24C85" w:rsidRPr="00A669FE">
        <w:rPr>
          <w:sz w:val="24"/>
          <w:szCs w:val="24"/>
        </w:rPr>
        <w:t xml:space="preserve">. </w:t>
      </w:r>
      <w:r w:rsidR="00501E31" w:rsidRPr="00A669FE">
        <w:rPr>
          <w:sz w:val="24"/>
          <w:szCs w:val="24"/>
          <w:lang w:val="ru-RU"/>
        </w:rPr>
        <w:t xml:space="preserve">Срок, в течение которого Заказчик направляет победителю запроса котировок проект договора: в течение </w:t>
      </w:r>
      <w:r w:rsidR="004A11B3" w:rsidRPr="00A669FE">
        <w:rPr>
          <w:sz w:val="24"/>
          <w:szCs w:val="24"/>
          <w:lang w:val="ru-RU"/>
        </w:rPr>
        <w:t>10 (десяти)</w:t>
      </w:r>
      <w:r w:rsidR="00501E31" w:rsidRPr="00A669FE">
        <w:rPr>
          <w:sz w:val="24"/>
          <w:szCs w:val="24"/>
          <w:lang w:val="ru-RU"/>
        </w:rPr>
        <w:t xml:space="preserve"> дней со дня размещения в ЕИС итогового протокола. </w:t>
      </w:r>
      <w:r w:rsidR="00501E31" w:rsidRPr="00A669FE">
        <w:rPr>
          <w:sz w:val="24"/>
          <w:szCs w:val="24"/>
          <w:shd w:val="clear" w:color="auto" w:fill="EEECE1" w:themeFill="background2"/>
          <w:lang w:val="ru-RU"/>
        </w:rPr>
        <w:t xml:space="preserve">Срок, в течение которого победитель запроса котировок или участник закупки, с которым заключается Договор, должен подписать Договор: в течение </w:t>
      </w:r>
      <w:r w:rsidR="004A11B3" w:rsidRPr="00A669FE">
        <w:rPr>
          <w:sz w:val="24"/>
          <w:szCs w:val="24"/>
          <w:shd w:val="clear" w:color="auto" w:fill="EEECE1" w:themeFill="background2"/>
          <w:lang w:val="ru-RU"/>
        </w:rPr>
        <w:t>5 (</w:t>
      </w:r>
      <w:r w:rsidR="00627DF2">
        <w:rPr>
          <w:sz w:val="24"/>
          <w:szCs w:val="24"/>
          <w:shd w:val="clear" w:color="auto" w:fill="EEECE1" w:themeFill="background2"/>
          <w:lang w:val="ru-RU"/>
        </w:rPr>
        <w:t>пяти</w:t>
      </w:r>
      <w:r w:rsidR="004A11B3" w:rsidRPr="00A669FE">
        <w:rPr>
          <w:sz w:val="24"/>
          <w:szCs w:val="24"/>
          <w:shd w:val="clear" w:color="auto" w:fill="EEECE1" w:themeFill="background2"/>
          <w:lang w:val="ru-RU"/>
        </w:rPr>
        <w:t>)</w:t>
      </w:r>
      <w:r w:rsidR="00501E31" w:rsidRPr="00A669FE">
        <w:rPr>
          <w:sz w:val="24"/>
          <w:szCs w:val="24"/>
          <w:shd w:val="clear" w:color="auto" w:fill="EEECE1" w:themeFill="background2"/>
          <w:lang w:val="ru-RU"/>
        </w:rPr>
        <w:t xml:space="preserve"> календарных дней со дня </w:t>
      </w:r>
      <w:r w:rsidR="00627DF2" w:rsidRPr="00EA087A">
        <w:rPr>
          <w:sz w:val="24"/>
          <w:szCs w:val="24"/>
        </w:rPr>
        <w:t xml:space="preserve">направления Заказчиком победителю </w:t>
      </w:r>
      <w:r w:rsidR="00627DF2" w:rsidRPr="00EA087A">
        <w:rPr>
          <w:sz w:val="24"/>
          <w:szCs w:val="24"/>
          <w:lang w:val="ru-RU"/>
        </w:rPr>
        <w:t>запроса котировок</w:t>
      </w:r>
      <w:r w:rsidR="00627DF2" w:rsidRPr="00EA087A">
        <w:rPr>
          <w:sz w:val="24"/>
          <w:szCs w:val="24"/>
        </w:rPr>
        <w:t xml:space="preserve"> проекта договора</w:t>
      </w:r>
      <w:r w:rsidR="00501E31" w:rsidRPr="00A669FE">
        <w:rPr>
          <w:sz w:val="24"/>
          <w:szCs w:val="24"/>
          <w:lang w:val="ru-RU"/>
        </w:rPr>
        <w:t>.</w:t>
      </w:r>
    </w:p>
    <w:p w14:paraId="7317789B" w14:textId="77777777" w:rsidR="0016317A" w:rsidRPr="00A669FE" w:rsidRDefault="00456499" w:rsidP="0016317A">
      <w:pPr>
        <w:pStyle w:val="25"/>
        <w:tabs>
          <w:tab w:val="left" w:pos="426"/>
        </w:tabs>
        <w:rPr>
          <w:sz w:val="24"/>
          <w:szCs w:val="24"/>
        </w:rPr>
      </w:pPr>
      <w:r w:rsidRPr="00A669FE">
        <w:rPr>
          <w:sz w:val="24"/>
          <w:szCs w:val="24"/>
          <w:lang w:val="ru-RU"/>
        </w:rPr>
        <w:t>2</w:t>
      </w:r>
      <w:r w:rsidR="00DF1D49" w:rsidRPr="00A669FE">
        <w:rPr>
          <w:sz w:val="24"/>
          <w:szCs w:val="24"/>
          <w:lang w:val="ru-RU"/>
        </w:rPr>
        <w:t>1</w:t>
      </w:r>
      <w:r w:rsidR="00D162C4" w:rsidRPr="00A669FE">
        <w:rPr>
          <w:sz w:val="24"/>
          <w:szCs w:val="24"/>
          <w:lang w:val="ru-RU"/>
        </w:rPr>
        <w:t>.2</w:t>
      </w:r>
      <w:r w:rsidR="007A6FC0" w:rsidRPr="00A669FE">
        <w:rPr>
          <w:sz w:val="24"/>
          <w:szCs w:val="24"/>
          <w:lang w:val="ru-RU"/>
        </w:rPr>
        <w:t xml:space="preserve">.1. </w:t>
      </w:r>
      <w:r w:rsidR="0016317A" w:rsidRPr="00A669FE">
        <w:rPr>
          <w:sz w:val="24"/>
          <w:szCs w:val="24"/>
        </w:rPr>
        <w:t xml:space="preserve">При непредставлении Заказчику </w:t>
      </w:r>
      <w:r w:rsidR="00A445B9" w:rsidRPr="00A669FE">
        <w:rPr>
          <w:sz w:val="24"/>
          <w:szCs w:val="24"/>
          <w:lang w:val="ru-RU"/>
        </w:rPr>
        <w:t>победителем запроса котировок или участником закупки, с которым заключается Договор</w:t>
      </w:r>
      <w:r w:rsidR="00A445B9" w:rsidRPr="00A669FE" w:rsidDel="004200DD">
        <w:rPr>
          <w:sz w:val="24"/>
          <w:szCs w:val="24"/>
        </w:rPr>
        <w:t xml:space="preserve"> </w:t>
      </w:r>
      <w:r w:rsidR="0016317A" w:rsidRPr="00A669FE">
        <w:rPr>
          <w:sz w:val="24"/>
          <w:szCs w:val="24"/>
        </w:rPr>
        <w:t xml:space="preserve">в срок, предусмотренный извещением о проведении запроса котировок, подписанного </w:t>
      </w:r>
      <w:r w:rsidR="001D74B8" w:rsidRPr="00A669FE">
        <w:rPr>
          <w:sz w:val="24"/>
          <w:szCs w:val="24"/>
          <w:lang w:val="ru-RU"/>
        </w:rPr>
        <w:t>Д</w:t>
      </w:r>
      <w:r w:rsidR="0016317A" w:rsidRPr="00A669FE">
        <w:rPr>
          <w:sz w:val="24"/>
          <w:szCs w:val="24"/>
        </w:rPr>
        <w:t xml:space="preserve">оговора, </w:t>
      </w:r>
      <w:r w:rsidR="00AF7845" w:rsidRPr="00A669FE">
        <w:rPr>
          <w:sz w:val="24"/>
          <w:szCs w:val="24"/>
        </w:rPr>
        <w:t>а также обеспечени</w:t>
      </w:r>
      <w:r w:rsidR="00AF7845" w:rsidRPr="00A669FE">
        <w:rPr>
          <w:sz w:val="24"/>
          <w:szCs w:val="24"/>
          <w:lang w:val="ru-RU"/>
        </w:rPr>
        <w:t>я</w:t>
      </w:r>
      <w:r w:rsidR="00AF7845" w:rsidRPr="00A669FE">
        <w:rPr>
          <w:sz w:val="24"/>
          <w:szCs w:val="24"/>
        </w:rPr>
        <w:t xml:space="preserve"> исполнения </w:t>
      </w:r>
      <w:r w:rsidR="00AF7845" w:rsidRPr="00A669FE">
        <w:rPr>
          <w:sz w:val="24"/>
          <w:szCs w:val="24"/>
          <w:lang w:val="ru-RU"/>
        </w:rPr>
        <w:t>Д</w:t>
      </w:r>
      <w:r w:rsidR="00AF7845" w:rsidRPr="00A669FE">
        <w:rPr>
          <w:sz w:val="24"/>
          <w:szCs w:val="24"/>
        </w:rPr>
        <w:t xml:space="preserve">оговора в случае, если </w:t>
      </w:r>
      <w:r w:rsidR="00AF7845" w:rsidRPr="00A669FE">
        <w:rPr>
          <w:sz w:val="24"/>
          <w:szCs w:val="24"/>
          <w:lang w:val="ru-RU"/>
        </w:rPr>
        <w:t xml:space="preserve">извещением о проведении запроса котировок </w:t>
      </w:r>
      <w:r w:rsidR="00AF7845" w:rsidRPr="00A669FE">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A669FE">
        <w:rPr>
          <w:sz w:val="24"/>
          <w:szCs w:val="24"/>
          <w:lang w:val="ru-RU"/>
        </w:rPr>
        <w:t>извещением о проведении запроса котировок</w:t>
      </w:r>
      <w:r w:rsidR="00AF7845" w:rsidRPr="00A669FE">
        <w:rPr>
          <w:sz w:val="24"/>
          <w:szCs w:val="24"/>
        </w:rPr>
        <w:t>, такой победитель</w:t>
      </w:r>
      <w:r w:rsidR="00AF7845" w:rsidRPr="00A669FE">
        <w:rPr>
          <w:sz w:val="24"/>
          <w:szCs w:val="24"/>
          <w:lang w:val="ru-RU"/>
        </w:rPr>
        <w:t xml:space="preserve"> или</w:t>
      </w:r>
      <w:r w:rsidR="00AF7845" w:rsidRPr="00A669FE">
        <w:rPr>
          <w:sz w:val="24"/>
          <w:szCs w:val="24"/>
        </w:rPr>
        <w:t xml:space="preserve"> участник закупки</w:t>
      </w:r>
      <w:r w:rsidR="00AF7845" w:rsidRPr="00A669FE">
        <w:rPr>
          <w:sz w:val="24"/>
          <w:szCs w:val="24"/>
          <w:lang w:val="ru-RU"/>
        </w:rPr>
        <w:t>, с которым заключается Договор,</w:t>
      </w:r>
      <w:r w:rsidR="00AF7845" w:rsidRPr="00A669FE">
        <w:rPr>
          <w:sz w:val="24"/>
          <w:szCs w:val="24"/>
        </w:rPr>
        <w:t xml:space="preserve"> признается уклонившимся от заключения </w:t>
      </w:r>
      <w:r w:rsidR="00AF7845" w:rsidRPr="00A669FE">
        <w:rPr>
          <w:sz w:val="24"/>
          <w:szCs w:val="24"/>
          <w:lang w:val="ru-RU"/>
        </w:rPr>
        <w:t>Д</w:t>
      </w:r>
      <w:r w:rsidR="00AF7845" w:rsidRPr="00A669FE">
        <w:rPr>
          <w:sz w:val="24"/>
          <w:szCs w:val="24"/>
        </w:rPr>
        <w:t>оговора</w:t>
      </w:r>
      <w:r w:rsidR="0016317A" w:rsidRPr="00A669FE">
        <w:rPr>
          <w:sz w:val="24"/>
          <w:szCs w:val="24"/>
        </w:rPr>
        <w:t xml:space="preserve">. </w:t>
      </w:r>
    </w:p>
    <w:p w14:paraId="667AC15A" w14:textId="77777777" w:rsidR="007A6FC0" w:rsidRPr="00A669FE" w:rsidRDefault="00DF1D49" w:rsidP="0016317A">
      <w:pPr>
        <w:pStyle w:val="25"/>
        <w:tabs>
          <w:tab w:val="left" w:pos="426"/>
        </w:tabs>
        <w:rPr>
          <w:sz w:val="24"/>
          <w:szCs w:val="24"/>
          <w:lang w:val="ru-RU"/>
        </w:rPr>
      </w:pPr>
      <w:r w:rsidRPr="00A669FE">
        <w:rPr>
          <w:sz w:val="24"/>
          <w:szCs w:val="24"/>
          <w:lang w:val="ru-RU"/>
        </w:rPr>
        <w:t>21</w:t>
      </w:r>
      <w:r w:rsidR="00D162C4" w:rsidRPr="00A669FE">
        <w:rPr>
          <w:sz w:val="24"/>
          <w:szCs w:val="24"/>
          <w:lang w:val="ru-RU"/>
        </w:rPr>
        <w:t>.2</w:t>
      </w:r>
      <w:r w:rsidR="007A6FC0" w:rsidRPr="00A669FE">
        <w:rPr>
          <w:sz w:val="24"/>
          <w:szCs w:val="24"/>
          <w:lang w:val="ru-RU"/>
        </w:rPr>
        <w:t xml:space="preserve">.2. </w:t>
      </w:r>
      <w:r w:rsidR="0016317A" w:rsidRPr="00A669FE">
        <w:rPr>
          <w:sz w:val="24"/>
          <w:szCs w:val="24"/>
        </w:rPr>
        <w:t xml:space="preserve">В случае уклонения победителя в проведении запроса котировок от заключения </w:t>
      </w:r>
      <w:r w:rsidR="009D59E8" w:rsidRPr="00A669FE">
        <w:rPr>
          <w:sz w:val="24"/>
          <w:szCs w:val="24"/>
          <w:lang w:val="ru-RU"/>
        </w:rPr>
        <w:t>Д</w:t>
      </w:r>
      <w:r w:rsidR="0016317A" w:rsidRPr="00A669FE">
        <w:rPr>
          <w:sz w:val="24"/>
          <w:szCs w:val="24"/>
        </w:rPr>
        <w:t xml:space="preserve">оговора, Заказчик вправе заключить </w:t>
      </w:r>
      <w:r w:rsidR="009D59E8" w:rsidRPr="00A669FE">
        <w:rPr>
          <w:sz w:val="24"/>
          <w:szCs w:val="24"/>
          <w:lang w:val="ru-RU"/>
        </w:rPr>
        <w:t>Д</w:t>
      </w:r>
      <w:r w:rsidR="0016317A" w:rsidRPr="00A669FE">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A669FE">
        <w:rPr>
          <w:sz w:val="24"/>
          <w:szCs w:val="24"/>
          <w:lang w:val="ru-RU"/>
        </w:rPr>
        <w:t>Д</w:t>
      </w:r>
      <w:r w:rsidR="0016317A" w:rsidRPr="00A669FE">
        <w:rPr>
          <w:sz w:val="24"/>
          <w:szCs w:val="24"/>
        </w:rPr>
        <w:t xml:space="preserve">оговора, прилагаемого к извещению о проведении запроса котировок, и по цене </w:t>
      </w:r>
      <w:r w:rsidR="009D59E8" w:rsidRPr="00A669FE">
        <w:rPr>
          <w:sz w:val="24"/>
          <w:szCs w:val="24"/>
          <w:lang w:val="ru-RU"/>
        </w:rPr>
        <w:t>Д</w:t>
      </w:r>
      <w:r w:rsidR="0016317A" w:rsidRPr="00A669FE">
        <w:rPr>
          <w:sz w:val="24"/>
          <w:szCs w:val="24"/>
        </w:rPr>
        <w:t>оговора, предложенной таким участником в заявке</w:t>
      </w:r>
      <w:r w:rsidR="00F61725" w:rsidRPr="00A669FE">
        <w:rPr>
          <w:sz w:val="24"/>
          <w:szCs w:val="24"/>
          <w:lang w:val="ru-RU"/>
        </w:rPr>
        <w:t xml:space="preserve"> на участие в запросе котировок</w:t>
      </w:r>
      <w:r w:rsidR="0016317A" w:rsidRPr="00A669FE">
        <w:rPr>
          <w:sz w:val="24"/>
          <w:szCs w:val="24"/>
        </w:rPr>
        <w:t>.</w:t>
      </w:r>
      <w:r w:rsidR="00F61725" w:rsidRPr="00A669FE">
        <w:rPr>
          <w:sz w:val="24"/>
          <w:szCs w:val="24"/>
          <w:lang w:val="ru-RU"/>
        </w:rPr>
        <w:t xml:space="preserve"> </w:t>
      </w:r>
      <w:r w:rsidR="008C696B" w:rsidRPr="00A669FE">
        <w:rPr>
          <w:sz w:val="24"/>
          <w:szCs w:val="24"/>
        </w:rPr>
        <w:t xml:space="preserve">Аналогичным образом </w:t>
      </w:r>
      <w:r w:rsidR="008C696B" w:rsidRPr="00A669FE">
        <w:rPr>
          <w:sz w:val="24"/>
          <w:szCs w:val="24"/>
          <w:lang w:val="ru-RU"/>
        </w:rPr>
        <w:t>Д</w:t>
      </w:r>
      <w:r w:rsidR="008C696B" w:rsidRPr="00A669FE">
        <w:rPr>
          <w:sz w:val="24"/>
          <w:szCs w:val="24"/>
        </w:rPr>
        <w:t>оговор может быть заключен с участником закупки, занявшим третье или последующие места.</w:t>
      </w:r>
      <w:r w:rsidR="008C696B" w:rsidRPr="00A669FE">
        <w:rPr>
          <w:sz w:val="24"/>
          <w:szCs w:val="24"/>
          <w:lang w:val="ru-RU"/>
        </w:rPr>
        <w:t xml:space="preserve"> </w:t>
      </w:r>
      <w:r w:rsidR="00F61725" w:rsidRPr="00A669FE">
        <w:rPr>
          <w:sz w:val="24"/>
          <w:szCs w:val="24"/>
        </w:rPr>
        <w:t>Заключение Договора для участника закупки, который занял второе и последующее место после победителя, является обязательным.</w:t>
      </w:r>
    </w:p>
    <w:p w14:paraId="0E587B08" w14:textId="77777777" w:rsidR="001614AD" w:rsidRPr="00A669FE" w:rsidRDefault="001614AD" w:rsidP="0016317A">
      <w:pPr>
        <w:pStyle w:val="25"/>
        <w:tabs>
          <w:tab w:val="left" w:pos="426"/>
        </w:tabs>
        <w:rPr>
          <w:sz w:val="24"/>
          <w:szCs w:val="24"/>
          <w:lang w:val="ru-RU"/>
        </w:rPr>
      </w:pPr>
      <w:r w:rsidRPr="00A669FE">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A669FE">
        <w:rPr>
          <w:sz w:val="24"/>
          <w:szCs w:val="24"/>
          <w:lang w:val="ru-RU"/>
        </w:rPr>
        <w:t>, если оно было установлено извещение о проведении запроса котировок,</w:t>
      </w:r>
      <w:r w:rsidRPr="00A669FE">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A669FE">
        <w:rPr>
          <w:sz w:val="24"/>
          <w:szCs w:val="24"/>
          <w:lang w:val="ru-RU"/>
        </w:rPr>
        <w:t>Заказчик</w:t>
      </w:r>
      <w:r w:rsidRPr="00A669FE">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A669FE">
        <w:rPr>
          <w:sz w:val="24"/>
          <w:szCs w:val="24"/>
          <w:lang w:val="ru-RU"/>
        </w:rPr>
        <w:t>Д</w:t>
      </w:r>
      <w:r w:rsidRPr="00A669FE">
        <w:rPr>
          <w:sz w:val="24"/>
          <w:szCs w:val="24"/>
        </w:rPr>
        <w:t>оговора, или принять решение о признании закупки товаров, работ, услуг несостоявшейся.</w:t>
      </w:r>
    </w:p>
    <w:p w14:paraId="73749382" w14:textId="77777777" w:rsidR="007A6FC0" w:rsidRPr="00A669FE" w:rsidRDefault="00DF1D49" w:rsidP="007A6FC0">
      <w:pPr>
        <w:pStyle w:val="25"/>
        <w:tabs>
          <w:tab w:val="left" w:pos="426"/>
        </w:tabs>
        <w:rPr>
          <w:sz w:val="24"/>
          <w:szCs w:val="24"/>
          <w:lang w:val="ru-RU"/>
        </w:rPr>
      </w:pPr>
      <w:r w:rsidRPr="00A669FE">
        <w:rPr>
          <w:sz w:val="24"/>
          <w:szCs w:val="24"/>
          <w:lang w:val="ru-RU"/>
        </w:rPr>
        <w:t>21</w:t>
      </w:r>
      <w:r w:rsidR="007A6FC0" w:rsidRPr="00A669FE">
        <w:rPr>
          <w:sz w:val="24"/>
          <w:szCs w:val="24"/>
        </w:rPr>
        <w:t>.</w:t>
      </w:r>
      <w:r w:rsidR="00D162C4" w:rsidRPr="00A669FE">
        <w:rPr>
          <w:sz w:val="24"/>
          <w:szCs w:val="24"/>
          <w:lang w:val="ru-RU"/>
        </w:rPr>
        <w:t>3</w:t>
      </w:r>
      <w:r w:rsidR="007A6FC0" w:rsidRPr="00A669FE">
        <w:rPr>
          <w:sz w:val="24"/>
          <w:szCs w:val="24"/>
        </w:rPr>
        <w:t xml:space="preserve">. </w:t>
      </w:r>
      <w:r w:rsidR="003E568A" w:rsidRPr="00A669FE">
        <w:rPr>
          <w:sz w:val="24"/>
          <w:szCs w:val="24"/>
          <w:shd w:val="clear" w:color="auto" w:fill="EEECE1" w:themeFill="background2"/>
        </w:rPr>
        <w:t xml:space="preserve">Срок заключения Сторонами </w:t>
      </w:r>
      <w:r w:rsidR="003E568A" w:rsidRPr="00A669FE">
        <w:rPr>
          <w:sz w:val="24"/>
          <w:szCs w:val="24"/>
          <w:shd w:val="clear" w:color="auto" w:fill="EEECE1" w:themeFill="background2"/>
          <w:lang w:val="ru-RU"/>
        </w:rPr>
        <w:t>Д</w:t>
      </w:r>
      <w:r w:rsidR="008B1FE3" w:rsidRPr="00A669FE">
        <w:rPr>
          <w:sz w:val="24"/>
          <w:szCs w:val="24"/>
          <w:shd w:val="clear" w:color="auto" w:fill="EEECE1" w:themeFill="background2"/>
        </w:rPr>
        <w:t>оговора по результатам проведен</w:t>
      </w:r>
      <w:r w:rsidR="003924B1" w:rsidRPr="00A669FE">
        <w:rPr>
          <w:sz w:val="24"/>
          <w:szCs w:val="24"/>
          <w:shd w:val="clear" w:color="auto" w:fill="EEECE1" w:themeFill="background2"/>
        </w:rPr>
        <w:t xml:space="preserve">ия запроса котировок: </w:t>
      </w:r>
      <w:r w:rsidR="00571069" w:rsidRPr="00A669FE">
        <w:rPr>
          <w:sz w:val="24"/>
          <w:szCs w:val="24"/>
          <w:shd w:val="clear" w:color="auto" w:fill="EEECE1" w:themeFill="background2"/>
          <w:lang w:val="ru-RU"/>
        </w:rPr>
        <w:t xml:space="preserve">не ранее, чем через 10 (десять) дней и не позднее чем через </w:t>
      </w:r>
      <w:r w:rsidR="00E53980">
        <w:rPr>
          <w:sz w:val="24"/>
          <w:szCs w:val="24"/>
          <w:shd w:val="clear" w:color="auto" w:fill="EEECE1" w:themeFill="background2"/>
          <w:lang w:val="ru-RU"/>
        </w:rPr>
        <w:t>20</w:t>
      </w:r>
      <w:r w:rsidR="00E53980" w:rsidRPr="00A669FE">
        <w:rPr>
          <w:sz w:val="24"/>
          <w:szCs w:val="24"/>
          <w:shd w:val="clear" w:color="auto" w:fill="EEECE1" w:themeFill="background2"/>
          <w:lang w:val="ru-RU"/>
        </w:rPr>
        <w:t xml:space="preserve"> </w:t>
      </w:r>
      <w:r w:rsidR="00571069" w:rsidRPr="00A669FE">
        <w:rPr>
          <w:sz w:val="24"/>
          <w:szCs w:val="24"/>
          <w:shd w:val="clear" w:color="auto" w:fill="EEECE1" w:themeFill="background2"/>
          <w:lang w:val="ru-RU"/>
        </w:rPr>
        <w:t>(</w:t>
      </w:r>
      <w:r w:rsidR="00E53980">
        <w:rPr>
          <w:sz w:val="24"/>
          <w:szCs w:val="24"/>
          <w:shd w:val="clear" w:color="auto" w:fill="EEECE1" w:themeFill="background2"/>
          <w:lang w:val="ru-RU"/>
        </w:rPr>
        <w:t>двадцать</w:t>
      </w:r>
      <w:r w:rsidR="00571069" w:rsidRPr="00A669FE">
        <w:rPr>
          <w:sz w:val="24"/>
          <w:szCs w:val="24"/>
          <w:shd w:val="clear" w:color="auto" w:fill="EEECE1" w:themeFill="background2"/>
          <w:lang w:val="ru-RU"/>
        </w:rPr>
        <w:t>) дней с даты размещения в ЕИС итогового протокола</w:t>
      </w:r>
      <w:r w:rsidR="007A6FC0" w:rsidRPr="00A669FE">
        <w:rPr>
          <w:sz w:val="24"/>
          <w:szCs w:val="24"/>
        </w:rPr>
        <w:t>.</w:t>
      </w:r>
      <w:r w:rsidR="00422014" w:rsidRPr="00A669FE">
        <w:rPr>
          <w:sz w:val="24"/>
          <w:szCs w:val="24"/>
          <w:lang w:val="ru-RU"/>
        </w:rPr>
        <w:t xml:space="preserve"> </w:t>
      </w:r>
    </w:p>
    <w:p w14:paraId="5A4BC581" w14:textId="77777777" w:rsidR="00EA33B7" w:rsidRPr="00A669FE" w:rsidRDefault="00EA33B7" w:rsidP="0016317A">
      <w:pPr>
        <w:pStyle w:val="25"/>
        <w:tabs>
          <w:tab w:val="left" w:pos="426"/>
        </w:tabs>
        <w:rPr>
          <w:sz w:val="24"/>
          <w:szCs w:val="24"/>
          <w:lang w:val="ru-RU"/>
        </w:rPr>
      </w:pPr>
    </w:p>
    <w:p w14:paraId="27E4D9A1" w14:textId="77777777" w:rsidR="0016317A" w:rsidRPr="00A669FE" w:rsidRDefault="00DF1D49" w:rsidP="0016317A">
      <w:pPr>
        <w:pStyle w:val="25"/>
        <w:widowControl w:val="0"/>
        <w:tabs>
          <w:tab w:val="left" w:pos="426"/>
        </w:tabs>
        <w:rPr>
          <w:b/>
          <w:bCs/>
          <w:sz w:val="24"/>
          <w:szCs w:val="24"/>
          <w:lang w:val="ru-RU"/>
        </w:rPr>
      </w:pPr>
      <w:r w:rsidRPr="00A669FE">
        <w:rPr>
          <w:b/>
          <w:bCs/>
          <w:sz w:val="24"/>
          <w:szCs w:val="24"/>
          <w:lang w:val="ru-RU"/>
        </w:rPr>
        <w:t>22</w:t>
      </w:r>
      <w:r w:rsidR="0016317A" w:rsidRPr="00A669FE">
        <w:rPr>
          <w:b/>
          <w:bCs/>
          <w:sz w:val="24"/>
          <w:szCs w:val="24"/>
        </w:rPr>
        <w:t xml:space="preserve">. Требования, предъявляемые к участникам </w:t>
      </w:r>
      <w:r w:rsidR="0016317A" w:rsidRPr="00A669FE">
        <w:rPr>
          <w:b/>
          <w:sz w:val="24"/>
          <w:szCs w:val="24"/>
        </w:rPr>
        <w:t>закупки</w:t>
      </w:r>
      <w:r w:rsidR="0016317A" w:rsidRPr="00A669FE">
        <w:rPr>
          <w:b/>
          <w:bCs/>
          <w:sz w:val="24"/>
          <w:szCs w:val="24"/>
        </w:rPr>
        <w:t xml:space="preserve">: </w:t>
      </w:r>
    </w:p>
    <w:p w14:paraId="117DC152" w14:textId="77777777" w:rsidR="006B272D" w:rsidRPr="00A669FE" w:rsidRDefault="006B272D" w:rsidP="006B272D">
      <w:pPr>
        <w:pStyle w:val="25"/>
        <w:widowControl w:val="0"/>
        <w:shd w:val="clear" w:color="auto" w:fill="FFFFFF"/>
        <w:autoSpaceDE w:val="0"/>
        <w:autoSpaceDN w:val="0"/>
        <w:adjustRightInd w:val="0"/>
        <w:rPr>
          <w:b/>
          <w:sz w:val="24"/>
          <w:szCs w:val="24"/>
          <w:lang w:val="ru-RU"/>
        </w:rPr>
      </w:pPr>
      <w:r w:rsidRPr="00A669FE">
        <w:rPr>
          <w:b/>
          <w:sz w:val="24"/>
          <w:szCs w:val="24"/>
        </w:rPr>
        <w:t>- к правоспособности участника закупки:</w:t>
      </w:r>
    </w:p>
    <w:p w14:paraId="206E1360" w14:textId="77777777" w:rsidR="001E2CFB" w:rsidRPr="00A669FE" w:rsidRDefault="001E2CFB" w:rsidP="001E2CFB">
      <w:pPr>
        <w:pStyle w:val="25"/>
        <w:widowControl w:val="0"/>
        <w:tabs>
          <w:tab w:val="left" w:pos="426"/>
        </w:tabs>
        <w:rPr>
          <w:sz w:val="24"/>
          <w:szCs w:val="24"/>
        </w:rPr>
      </w:pPr>
      <w:r w:rsidRPr="00A669FE">
        <w:rPr>
          <w:sz w:val="24"/>
          <w:szCs w:val="24"/>
        </w:rPr>
        <w:t xml:space="preserve">а) </w:t>
      </w:r>
      <w:proofErr w:type="spellStart"/>
      <w:r w:rsidRPr="00A669FE">
        <w:rPr>
          <w:sz w:val="24"/>
          <w:szCs w:val="24"/>
        </w:rPr>
        <w:t>непроведение</w:t>
      </w:r>
      <w:proofErr w:type="spellEnd"/>
      <w:r w:rsidRPr="00A669F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9EA0046" w14:textId="77777777" w:rsidR="001E2CFB" w:rsidRPr="00A669FE" w:rsidRDefault="001E2CFB" w:rsidP="001E2CFB">
      <w:pPr>
        <w:pStyle w:val="25"/>
        <w:widowControl w:val="0"/>
        <w:tabs>
          <w:tab w:val="left" w:pos="426"/>
        </w:tabs>
        <w:rPr>
          <w:sz w:val="24"/>
          <w:szCs w:val="24"/>
        </w:rPr>
      </w:pPr>
      <w:r w:rsidRPr="00A669FE">
        <w:rPr>
          <w:sz w:val="24"/>
          <w:szCs w:val="24"/>
          <w:lang w:val="ru-RU"/>
        </w:rPr>
        <w:t>б</w:t>
      </w:r>
      <w:r w:rsidRPr="00A669FE">
        <w:rPr>
          <w:sz w:val="24"/>
          <w:szCs w:val="24"/>
        </w:rPr>
        <w:t xml:space="preserve">) </w:t>
      </w:r>
      <w:proofErr w:type="spellStart"/>
      <w:r w:rsidRPr="00A669FE">
        <w:rPr>
          <w:sz w:val="24"/>
          <w:szCs w:val="24"/>
        </w:rPr>
        <w:t>неприостановление</w:t>
      </w:r>
      <w:proofErr w:type="spellEnd"/>
      <w:r w:rsidRPr="00A669F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61195252" w14:textId="77777777" w:rsidR="001E2CFB" w:rsidRPr="00A669FE" w:rsidRDefault="001E2CFB" w:rsidP="001E2CFB">
      <w:pPr>
        <w:pStyle w:val="25"/>
        <w:widowControl w:val="0"/>
        <w:tabs>
          <w:tab w:val="left" w:pos="426"/>
        </w:tabs>
        <w:rPr>
          <w:sz w:val="24"/>
          <w:szCs w:val="24"/>
        </w:rPr>
      </w:pPr>
      <w:r w:rsidRPr="00A669FE">
        <w:rPr>
          <w:sz w:val="24"/>
          <w:szCs w:val="24"/>
          <w:lang w:val="ru-RU"/>
        </w:rPr>
        <w:t>в</w:t>
      </w:r>
      <w:r w:rsidRPr="00A669FE">
        <w:rPr>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w:t>
      </w:r>
      <w:r w:rsidRPr="00A669FE">
        <w:rPr>
          <w:sz w:val="24"/>
          <w:szCs w:val="24"/>
        </w:rPr>
        <w:lastRenderedPageBreak/>
        <w:t>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23780C47" w14:textId="77777777" w:rsidR="001E2CFB" w:rsidRPr="00A669FE" w:rsidRDefault="001E2CFB" w:rsidP="001E2CFB">
      <w:pPr>
        <w:pStyle w:val="25"/>
        <w:widowControl w:val="0"/>
        <w:tabs>
          <w:tab w:val="left" w:pos="426"/>
        </w:tabs>
        <w:rPr>
          <w:sz w:val="24"/>
          <w:szCs w:val="24"/>
        </w:rPr>
      </w:pPr>
      <w:r w:rsidRPr="00A669FE">
        <w:rPr>
          <w:sz w:val="24"/>
          <w:szCs w:val="24"/>
          <w:lang w:val="ru-RU"/>
        </w:rPr>
        <w:t>г</w:t>
      </w:r>
      <w:r w:rsidRPr="00A669FE">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4F7BB644" w14:textId="77777777" w:rsidR="006B272D" w:rsidRPr="00A669FE" w:rsidRDefault="001E2CFB" w:rsidP="001E2CFB">
      <w:pPr>
        <w:pStyle w:val="25"/>
        <w:widowControl w:val="0"/>
        <w:tabs>
          <w:tab w:val="left" w:pos="426"/>
        </w:tabs>
        <w:rPr>
          <w:sz w:val="24"/>
          <w:szCs w:val="24"/>
          <w:lang w:val="ru-RU"/>
        </w:rPr>
      </w:pPr>
      <w:r w:rsidRPr="00A669FE">
        <w:rPr>
          <w:sz w:val="24"/>
          <w:szCs w:val="24"/>
          <w:lang w:val="ru-RU"/>
        </w:rPr>
        <w:t>д</w:t>
      </w:r>
      <w:r w:rsidRPr="00A669FE">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A669FE">
        <w:rPr>
          <w:sz w:val="24"/>
          <w:szCs w:val="24"/>
          <w:lang w:val="ru-RU"/>
        </w:rPr>
        <w:t>.</w:t>
      </w:r>
    </w:p>
    <w:p w14:paraId="580C2A90" w14:textId="77777777" w:rsidR="00E43A96" w:rsidRPr="00A669FE" w:rsidRDefault="00E43A96" w:rsidP="00E43A96">
      <w:pPr>
        <w:pStyle w:val="25"/>
        <w:widowControl w:val="0"/>
        <w:tabs>
          <w:tab w:val="left" w:pos="426"/>
        </w:tabs>
        <w:rPr>
          <w:sz w:val="24"/>
          <w:szCs w:val="24"/>
          <w:lang w:val="ru-RU"/>
        </w:rPr>
      </w:pPr>
    </w:p>
    <w:p w14:paraId="65C9CAAD" w14:textId="77777777" w:rsidR="00013E39" w:rsidRPr="00A669FE" w:rsidRDefault="00C656FC" w:rsidP="00E37DE4">
      <w:pPr>
        <w:autoSpaceDE w:val="0"/>
        <w:autoSpaceDN w:val="0"/>
        <w:adjustRightInd w:val="0"/>
        <w:jc w:val="both"/>
      </w:pPr>
      <w:r w:rsidRPr="00A669FE">
        <w:rPr>
          <w:b/>
          <w:bCs/>
        </w:rPr>
        <w:t>2</w:t>
      </w:r>
      <w:r w:rsidR="00F14C54" w:rsidRPr="00A669FE">
        <w:rPr>
          <w:b/>
          <w:bCs/>
        </w:rPr>
        <w:t>3</w:t>
      </w:r>
      <w:r w:rsidR="0016317A" w:rsidRPr="00A669FE">
        <w:rPr>
          <w:b/>
          <w:bCs/>
        </w:rPr>
        <w:t xml:space="preserve">. </w:t>
      </w:r>
      <w:r w:rsidR="00EB3C4B" w:rsidRPr="00A669FE">
        <w:rPr>
          <w:b/>
        </w:rPr>
        <w:t>Приоритет товаров российского происхождения, работ, услуг, выполняемых, оказываемых российскими лицами:</w:t>
      </w:r>
      <w:r w:rsidR="00EB3C4B" w:rsidRPr="00A669FE">
        <w:t xml:space="preserve"> </w:t>
      </w:r>
    </w:p>
    <w:p w14:paraId="09712C10" w14:textId="77777777" w:rsidR="00E37DE4" w:rsidRPr="00A669FE" w:rsidRDefault="00C656FC" w:rsidP="00E37DE4">
      <w:pPr>
        <w:autoSpaceDE w:val="0"/>
        <w:autoSpaceDN w:val="0"/>
        <w:adjustRightInd w:val="0"/>
        <w:jc w:val="both"/>
        <w:rPr>
          <w:bCs/>
        </w:rPr>
      </w:pPr>
      <w:r w:rsidRPr="00A669FE">
        <w:t>2</w:t>
      </w:r>
      <w:r w:rsidR="00F14C54" w:rsidRPr="00A669FE">
        <w:t>3</w:t>
      </w:r>
      <w:r w:rsidR="00013E39" w:rsidRPr="00A669FE">
        <w:t xml:space="preserve">.1. </w:t>
      </w:r>
      <w:r w:rsidR="00EB3C4B" w:rsidRPr="00A669FE">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669FE">
        <w:rPr>
          <w:bCs/>
        </w:rPr>
        <w:t xml:space="preserve">положений Генерального </w:t>
      </w:r>
      <w:hyperlink r:id="rId15" w:history="1">
        <w:r w:rsidR="00E37DE4" w:rsidRPr="00A669FE">
          <w:rPr>
            <w:bCs/>
          </w:rPr>
          <w:t>соглашения</w:t>
        </w:r>
      </w:hyperlink>
      <w:r w:rsidR="00E37DE4" w:rsidRPr="00A669FE">
        <w:rPr>
          <w:bCs/>
        </w:rPr>
        <w:t xml:space="preserve"> по тарифам и торговле 1994 года и </w:t>
      </w:r>
      <w:hyperlink r:id="rId16" w:history="1">
        <w:r w:rsidR="00E37DE4" w:rsidRPr="00A669FE">
          <w:rPr>
            <w:bCs/>
          </w:rPr>
          <w:t>Договора</w:t>
        </w:r>
      </w:hyperlink>
      <w:r w:rsidR="00E37DE4" w:rsidRPr="00A669FE">
        <w:rPr>
          <w:bCs/>
        </w:rPr>
        <w:t xml:space="preserve"> о Евразийском экономическом союзе от 29 мая 2014 г.</w:t>
      </w:r>
    </w:p>
    <w:p w14:paraId="55B413CA" w14:textId="77777777" w:rsidR="000E122F" w:rsidRPr="00A669FE" w:rsidRDefault="00C656FC" w:rsidP="000E122F">
      <w:pPr>
        <w:pStyle w:val="af7"/>
        <w:tabs>
          <w:tab w:val="left" w:pos="1134"/>
        </w:tabs>
        <w:spacing w:after="0" w:line="240" w:lineRule="auto"/>
        <w:ind w:left="0"/>
        <w:contextualSpacing/>
        <w:jc w:val="both"/>
        <w:rPr>
          <w:rFonts w:ascii="Times New Roman" w:hAnsi="Times New Roman"/>
          <w:sz w:val="24"/>
          <w:szCs w:val="24"/>
        </w:rPr>
      </w:pPr>
      <w:r w:rsidRPr="00A669FE">
        <w:rPr>
          <w:rFonts w:ascii="Times New Roman" w:hAnsi="Times New Roman"/>
          <w:sz w:val="24"/>
          <w:szCs w:val="24"/>
          <w:lang w:val="ru-RU"/>
        </w:rPr>
        <w:t>2</w:t>
      </w:r>
      <w:r w:rsidR="00F14C54" w:rsidRPr="00A669FE">
        <w:rPr>
          <w:rFonts w:ascii="Times New Roman" w:hAnsi="Times New Roman"/>
          <w:sz w:val="24"/>
          <w:szCs w:val="24"/>
          <w:lang w:val="ru-RU"/>
        </w:rPr>
        <w:t>3</w:t>
      </w:r>
      <w:r w:rsidR="000E122F" w:rsidRPr="00A669FE">
        <w:rPr>
          <w:rFonts w:ascii="Times New Roman" w:hAnsi="Times New Roman"/>
          <w:sz w:val="24"/>
          <w:szCs w:val="24"/>
          <w:lang w:val="ru-RU"/>
        </w:rPr>
        <w:t>.</w:t>
      </w:r>
      <w:r w:rsidR="00013E39" w:rsidRPr="00A669FE">
        <w:rPr>
          <w:rFonts w:ascii="Times New Roman" w:hAnsi="Times New Roman"/>
          <w:sz w:val="24"/>
          <w:szCs w:val="24"/>
          <w:lang w:val="ru-RU"/>
        </w:rPr>
        <w:t>2</w:t>
      </w:r>
      <w:r w:rsidR="000E122F" w:rsidRPr="00A669FE">
        <w:rPr>
          <w:rFonts w:ascii="Times New Roman" w:hAnsi="Times New Roman"/>
          <w:sz w:val="24"/>
          <w:szCs w:val="24"/>
          <w:lang w:val="ru-RU"/>
        </w:rPr>
        <w:t xml:space="preserve">. </w:t>
      </w:r>
      <w:r w:rsidR="000E122F" w:rsidRPr="00A669FE">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12B8" w:rsidRPr="00A669FE">
        <w:rPr>
          <w:rFonts w:ascii="Times New Roman" w:hAnsi="Times New Roman"/>
          <w:sz w:val="24"/>
          <w:szCs w:val="24"/>
          <w:lang w:val="ru-RU"/>
        </w:rPr>
        <w:t>выполняемым</w:t>
      </w:r>
      <w:r w:rsidR="000E122F" w:rsidRPr="00A669FE">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A669FE">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A669FE">
        <w:rPr>
          <w:rFonts w:ascii="Times New Roman" w:hAnsi="Times New Roman"/>
          <w:sz w:val="24"/>
          <w:szCs w:val="24"/>
        </w:rPr>
        <w:t>»:</w:t>
      </w:r>
    </w:p>
    <w:p w14:paraId="78680C23" w14:textId="77777777" w:rsidR="000E122F" w:rsidRPr="00A669FE" w:rsidRDefault="000E122F" w:rsidP="000E122F">
      <w:pPr>
        <w:autoSpaceDE w:val="0"/>
        <w:autoSpaceDN w:val="0"/>
        <w:adjustRightInd w:val="0"/>
        <w:ind w:firstLine="540"/>
        <w:jc w:val="both"/>
        <w:rPr>
          <w:bCs/>
        </w:rPr>
      </w:pPr>
      <w:r w:rsidRPr="00A669FE">
        <w:rPr>
          <w:bCs/>
        </w:rPr>
        <w:t>а) запрос котировок признан несостоявш</w:t>
      </w:r>
      <w:r w:rsidR="00AE5E2E" w:rsidRPr="00A669FE">
        <w:rPr>
          <w:bCs/>
        </w:rPr>
        <w:t>и</w:t>
      </w:r>
      <w:r w:rsidRPr="00A669FE">
        <w:rPr>
          <w:bCs/>
        </w:rPr>
        <w:t>мся, и договор заключается с единственным участником закупки;</w:t>
      </w:r>
    </w:p>
    <w:p w14:paraId="4AA6A029" w14:textId="77777777" w:rsidR="000E122F" w:rsidRPr="00A669FE" w:rsidRDefault="000E122F" w:rsidP="000E122F">
      <w:pPr>
        <w:autoSpaceDE w:val="0"/>
        <w:autoSpaceDN w:val="0"/>
        <w:adjustRightInd w:val="0"/>
        <w:ind w:firstLine="540"/>
        <w:jc w:val="both"/>
        <w:rPr>
          <w:bCs/>
        </w:rPr>
      </w:pPr>
      <w:r w:rsidRPr="00A669FE">
        <w:rPr>
          <w:bCs/>
        </w:rPr>
        <w:t>б) в заявке</w:t>
      </w:r>
      <w:r w:rsidR="00C656FC" w:rsidRPr="00A669FE">
        <w:rPr>
          <w:bCs/>
        </w:rPr>
        <w:t xml:space="preserve"> на участие в запросе котировок</w:t>
      </w:r>
      <w:r w:rsidRPr="00A669FE">
        <w:rPr>
          <w:bCs/>
        </w:rPr>
        <w:t xml:space="preserve"> не содержится предложений о поставке товаров российского происхождения, выполнении работ, оказании услуг российскими лицами;</w:t>
      </w:r>
    </w:p>
    <w:p w14:paraId="755B3210" w14:textId="77777777" w:rsidR="000E122F" w:rsidRPr="00A669FE" w:rsidRDefault="000E122F" w:rsidP="000E122F">
      <w:pPr>
        <w:autoSpaceDE w:val="0"/>
        <w:autoSpaceDN w:val="0"/>
        <w:adjustRightInd w:val="0"/>
        <w:ind w:firstLine="540"/>
        <w:jc w:val="both"/>
        <w:rPr>
          <w:bCs/>
        </w:rPr>
      </w:pPr>
      <w:r w:rsidRPr="00A669FE">
        <w:rPr>
          <w:bCs/>
        </w:rPr>
        <w:t xml:space="preserve">в) в заявке </w:t>
      </w:r>
      <w:r w:rsidR="00C656FC" w:rsidRPr="00A669FE">
        <w:rPr>
          <w:bCs/>
        </w:rPr>
        <w:t xml:space="preserve">на участие в запросе котировок </w:t>
      </w:r>
      <w:r w:rsidRPr="00A669FE">
        <w:rPr>
          <w:bCs/>
        </w:rPr>
        <w:t>не содержится предложений о поставке товаров иностранного происхождения, выполнении работ, оказании услуг иностранными лицами;</w:t>
      </w:r>
    </w:p>
    <w:p w14:paraId="469C829A" w14:textId="77777777" w:rsidR="000E122F" w:rsidRPr="00A669FE" w:rsidRDefault="00FB4017" w:rsidP="003B4EB4">
      <w:pPr>
        <w:autoSpaceDE w:val="0"/>
        <w:autoSpaceDN w:val="0"/>
        <w:adjustRightInd w:val="0"/>
        <w:ind w:firstLine="540"/>
        <w:jc w:val="both"/>
        <w:rPr>
          <w:bCs/>
        </w:rPr>
      </w:pPr>
      <w:r w:rsidRPr="00A669FE">
        <w:rPr>
          <w:bCs/>
        </w:rPr>
        <w:t>г) в заявке</w:t>
      </w:r>
      <w:r w:rsidR="00C656FC" w:rsidRPr="00A669FE">
        <w:rPr>
          <w:bCs/>
        </w:rPr>
        <w:t xml:space="preserve"> на участие в запросе котировок</w:t>
      </w:r>
      <w:r w:rsidRPr="00A669FE">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669FE">
        <w:rPr>
          <w:bCs/>
        </w:rPr>
        <w:t>астником товаров, работ, услуг</w:t>
      </w:r>
      <w:r w:rsidR="000E122F" w:rsidRPr="00A669FE">
        <w:rPr>
          <w:bCs/>
        </w:rPr>
        <w:t>.</w:t>
      </w:r>
    </w:p>
    <w:p w14:paraId="7D4B3245" w14:textId="77777777" w:rsidR="000E122F" w:rsidRPr="00A669FE" w:rsidRDefault="00C656FC" w:rsidP="00EC5497">
      <w:pPr>
        <w:autoSpaceDE w:val="0"/>
        <w:autoSpaceDN w:val="0"/>
        <w:adjustRightInd w:val="0"/>
        <w:jc w:val="both"/>
        <w:rPr>
          <w:bCs/>
        </w:rPr>
      </w:pPr>
      <w:r w:rsidRPr="00A669FE">
        <w:rPr>
          <w:bCs/>
        </w:rPr>
        <w:t>2</w:t>
      </w:r>
      <w:r w:rsidR="00F14C54" w:rsidRPr="00A669FE">
        <w:rPr>
          <w:bCs/>
        </w:rPr>
        <w:t>3</w:t>
      </w:r>
      <w:r w:rsidR="000E122F" w:rsidRPr="00A669FE">
        <w:rPr>
          <w:bCs/>
        </w:rPr>
        <w:t>.</w:t>
      </w:r>
      <w:r w:rsidR="009940BA" w:rsidRPr="00A669FE">
        <w:rPr>
          <w:bCs/>
        </w:rPr>
        <w:t>3</w:t>
      </w:r>
      <w:r w:rsidR="000E122F" w:rsidRPr="00A669FE">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669FE">
        <w:rPr>
          <w:bCs/>
        </w:rPr>
        <w:t>отренном подпунктом «г» п</w:t>
      </w:r>
      <w:r w:rsidR="002C6F48" w:rsidRPr="00A669FE">
        <w:rPr>
          <w:bCs/>
        </w:rPr>
        <w:t xml:space="preserve">ункта </w:t>
      </w:r>
      <w:r w:rsidRPr="00A669FE">
        <w:rPr>
          <w:bCs/>
        </w:rPr>
        <w:t>2</w:t>
      </w:r>
      <w:r w:rsidR="00F14C54" w:rsidRPr="00A669FE">
        <w:rPr>
          <w:bCs/>
        </w:rPr>
        <w:t>3</w:t>
      </w:r>
      <w:r w:rsidR="000E122F" w:rsidRPr="00A669FE">
        <w:rPr>
          <w:bCs/>
        </w:rPr>
        <w:t>.</w:t>
      </w:r>
      <w:r w:rsidR="009940BA" w:rsidRPr="00A669FE">
        <w:rPr>
          <w:bCs/>
        </w:rPr>
        <w:t>2</w:t>
      </w:r>
      <w:r w:rsidR="00145C87" w:rsidRPr="00A669FE">
        <w:rPr>
          <w:bCs/>
        </w:rPr>
        <w:t xml:space="preserve"> настоящего и</w:t>
      </w:r>
      <w:r w:rsidR="002C6F48" w:rsidRPr="00A669FE">
        <w:rPr>
          <w:bCs/>
        </w:rPr>
        <w:t>звещения</w:t>
      </w:r>
      <w:r w:rsidR="000E122F" w:rsidRPr="00A669FE">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669FE">
        <w:rPr>
          <w:bCs/>
        </w:rPr>
        <w:t xml:space="preserve">настоящем </w:t>
      </w:r>
      <w:r w:rsidR="00145C87" w:rsidRPr="00A669FE">
        <w:rPr>
          <w:bCs/>
        </w:rPr>
        <w:t>и</w:t>
      </w:r>
      <w:r w:rsidR="00A1603A" w:rsidRPr="00A669FE">
        <w:rPr>
          <w:bCs/>
        </w:rPr>
        <w:t>звещении</w:t>
      </w:r>
      <w:r w:rsidR="000E122F" w:rsidRPr="00A669FE">
        <w:rPr>
          <w:bCs/>
        </w:rPr>
        <w:t xml:space="preserve">, на коэффициент изменения начальной (максимальной) цены договора по результатам проведения </w:t>
      </w:r>
      <w:r w:rsidR="00A1603A" w:rsidRPr="00A669FE">
        <w:rPr>
          <w:bCs/>
        </w:rPr>
        <w:t>запроса котировок</w:t>
      </w:r>
      <w:r w:rsidR="000E122F" w:rsidRPr="00A669FE">
        <w:rPr>
          <w:bCs/>
        </w:rPr>
        <w:t>, определяемый как результат деления цены договора, по которой заключается договор, на начальную (максимальную) цену договора.</w:t>
      </w:r>
    </w:p>
    <w:p w14:paraId="48D48996" w14:textId="77777777" w:rsidR="000E122F" w:rsidRPr="00A669FE" w:rsidRDefault="00C656FC" w:rsidP="000E122F">
      <w:pPr>
        <w:pStyle w:val="25"/>
        <w:widowControl w:val="0"/>
        <w:tabs>
          <w:tab w:val="left" w:pos="426"/>
        </w:tabs>
        <w:rPr>
          <w:bCs/>
          <w:sz w:val="24"/>
          <w:szCs w:val="24"/>
          <w:lang w:val="ru-RU"/>
        </w:rPr>
      </w:pPr>
      <w:r w:rsidRPr="00A669FE">
        <w:rPr>
          <w:bCs/>
          <w:sz w:val="24"/>
          <w:szCs w:val="24"/>
          <w:lang w:val="ru-RU"/>
        </w:rPr>
        <w:t>2</w:t>
      </w:r>
      <w:r w:rsidR="00F14C54" w:rsidRPr="00A669FE">
        <w:rPr>
          <w:bCs/>
          <w:sz w:val="24"/>
          <w:szCs w:val="24"/>
          <w:lang w:val="ru-RU"/>
        </w:rPr>
        <w:t>3</w:t>
      </w:r>
      <w:r w:rsidR="000E122F" w:rsidRPr="00A669FE">
        <w:rPr>
          <w:bCs/>
          <w:sz w:val="24"/>
          <w:szCs w:val="24"/>
        </w:rPr>
        <w:t>.</w:t>
      </w:r>
      <w:r w:rsidR="00932F0F" w:rsidRPr="00A669FE">
        <w:rPr>
          <w:bCs/>
          <w:sz w:val="24"/>
          <w:szCs w:val="24"/>
          <w:lang w:val="ru-RU"/>
        </w:rPr>
        <w:t>4</w:t>
      </w:r>
      <w:r w:rsidR="000E122F" w:rsidRPr="00A669FE">
        <w:rPr>
          <w:bCs/>
          <w:sz w:val="24"/>
          <w:szCs w:val="24"/>
        </w:rPr>
        <w:t xml:space="preserve">. Отнесение участника </w:t>
      </w:r>
      <w:r w:rsidR="00235796" w:rsidRPr="00A669FE">
        <w:rPr>
          <w:bCs/>
          <w:sz w:val="24"/>
          <w:szCs w:val="24"/>
          <w:lang w:val="ru-RU"/>
        </w:rPr>
        <w:t>закупки</w:t>
      </w:r>
      <w:r w:rsidR="000E122F" w:rsidRPr="00A669FE">
        <w:rPr>
          <w:bCs/>
          <w:sz w:val="24"/>
          <w:szCs w:val="24"/>
        </w:rPr>
        <w:t xml:space="preserve"> к российским или иностранным лицам осуществляется на основании документов участника </w:t>
      </w:r>
      <w:r w:rsidR="00235796" w:rsidRPr="00A669FE">
        <w:rPr>
          <w:bCs/>
          <w:sz w:val="24"/>
          <w:szCs w:val="24"/>
          <w:lang w:val="ru-RU"/>
        </w:rPr>
        <w:t>закупки</w:t>
      </w:r>
      <w:r w:rsidR="000E122F" w:rsidRPr="00A669FE">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CAF1789" w14:textId="77777777" w:rsidR="00292C64" w:rsidRDefault="00C656FC" w:rsidP="000E122F">
      <w:pPr>
        <w:pStyle w:val="25"/>
        <w:widowControl w:val="0"/>
        <w:tabs>
          <w:tab w:val="left" w:pos="426"/>
        </w:tabs>
        <w:rPr>
          <w:sz w:val="24"/>
          <w:szCs w:val="24"/>
          <w:lang w:val="ru-RU"/>
        </w:rPr>
      </w:pPr>
      <w:r w:rsidRPr="00A669FE">
        <w:rPr>
          <w:sz w:val="24"/>
          <w:szCs w:val="24"/>
          <w:lang w:val="ru-RU"/>
        </w:rPr>
        <w:lastRenderedPageBreak/>
        <w:t>2</w:t>
      </w:r>
      <w:r w:rsidR="00F14C54" w:rsidRPr="00A669FE">
        <w:rPr>
          <w:sz w:val="24"/>
          <w:szCs w:val="24"/>
          <w:lang w:val="ru-RU"/>
        </w:rPr>
        <w:t>3</w:t>
      </w:r>
      <w:r w:rsidR="00292C64" w:rsidRPr="00A669FE">
        <w:rPr>
          <w:sz w:val="24"/>
          <w:szCs w:val="24"/>
          <w:lang w:val="ru-RU"/>
        </w:rPr>
        <w:t>.</w:t>
      </w:r>
      <w:r w:rsidR="00932F0F" w:rsidRPr="00A669FE">
        <w:rPr>
          <w:sz w:val="24"/>
          <w:szCs w:val="24"/>
          <w:lang w:val="ru-RU"/>
        </w:rPr>
        <w:t>5</w:t>
      </w:r>
      <w:r w:rsidR="00292C64" w:rsidRPr="00A669FE">
        <w:rPr>
          <w:sz w:val="24"/>
          <w:szCs w:val="24"/>
        </w:rPr>
        <w:t>.</w:t>
      </w:r>
      <w:r w:rsidR="00292C64" w:rsidRPr="00A669FE">
        <w:rPr>
          <w:b/>
          <w:sz w:val="24"/>
          <w:szCs w:val="24"/>
        </w:rPr>
        <w:t xml:space="preserve"> </w:t>
      </w:r>
      <w:r w:rsidR="00292C64" w:rsidRPr="00A669FE">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14:paraId="0426A6A9" w14:textId="249D0317" w:rsidR="00FB76CF" w:rsidRPr="00956D64" w:rsidRDefault="00FB76CF" w:rsidP="00FB76CF">
      <w:pPr>
        <w:widowControl w:val="0"/>
        <w:tabs>
          <w:tab w:val="left" w:pos="426"/>
        </w:tabs>
        <w:jc w:val="both"/>
        <w:rPr>
          <w:lang w:eastAsia="x-none"/>
        </w:rPr>
      </w:pPr>
      <w:r w:rsidRPr="00DA0255">
        <w:rPr>
          <w:lang w:val="x-none" w:eastAsia="x-none"/>
        </w:rPr>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r w:rsidR="00956D64">
        <w:rPr>
          <w:lang w:eastAsia="x-none"/>
        </w:rPr>
        <w:t xml:space="preserve"> </w:t>
      </w:r>
      <w:r w:rsidR="00956D64" w:rsidRPr="0013730C">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59D4443C" w14:textId="77777777" w:rsidR="00292C64" w:rsidRPr="00A669FE" w:rsidRDefault="00C656FC" w:rsidP="00292C64">
      <w:pPr>
        <w:pStyle w:val="25"/>
        <w:tabs>
          <w:tab w:val="left" w:pos="426"/>
        </w:tabs>
        <w:rPr>
          <w:sz w:val="24"/>
          <w:szCs w:val="24"/>
          <w:lang w:val="ru-RU"/>
        </w:rPr>
      </w:pPr>
      <w:r w:rsidRPr="00A669FE">
        <w:rPr>
          <w:rFonts w:eastAsia="Calibri"/>
          <w:bCs/>
          <w:sz w:val="24"/>
          <w:szCs w:val="24"/>
          <w:lang w:val="ru-RU"/>
        </w:rPr>
        <w:t>2</w:t>
      </w:r>
      <w:r w:rsidR="00F14C54" w:rsidRPr="00A669FE">
        <w:rPr>
          <w:rFonts w:eastAsia="Calibri"/>
          <w:bCs/>
          <w:sz w:val="24"/>
          <w:szCs w:val="24"/>
          <w:lang w:val="ru-RU"/>
        </w:rPr>
        <w:t>3</w:t>
      </w:r>
      <w:r w:rsidR="00292C64" w:rsidRPr="00A669FE">
        <w:rPr>
          <w:rFonts w:eastAsia="Calibri"/>
          <w:bCs/>
          <w:sz w:val="24"/>
          <w:szCs w:val="24"/>
          <w:lang w:val="ru-RU"/>
        </w:rPr>
        <w:t>.</w:t>
      </w:r>
      <w:r w:rsidR="00366D08" w:rsidRPr="00A669FE">
        <w:rPr>
          <w:rFonts w:eastAsia="Calibri"/>
          <w:bCs/>
          <w:sz w:val="24"/>
          <w:szCs w:val="24"/>
          <w:lang w:val="ru-RU"/>
        </w:rPr>
        <w:t>6</w:t>
      </w:r>
      <w:r w:rsidR="00292C64" w:rsidRPr="00A669FE">
        <w:rPr>
          <w:rFonts w:eastAsia="Calibri"/>
          <w:bCs/>
          <w:sz w:val="24"/>
          <w:szCs w:val="24"/>
          <w:lang w:val="ru-RU"/>
        </w:rPr>
        <w:t xml:space="preserve">. </w:t>
      </w:r>
      <w:r w:rsidR="00292C64" w:rsidRPr="00A669FE">
        <w:rPr>
          <w:rFonts w:eastAsia="Calibri"/>
          <w:bCs/>
          <w:sz w:val="24"/>
          <w:szCs w:val="24"/>
        </w:rPr>
        <w:t xml:space="preserve">При исполнении договора, заключенного с участником </w:t>
      </w:r>
      <w:r w:rsidR="00292C64" w:rsidRPr="00A669FE">
        <w:rPr>
          <w:rFonts w:eastAsia="Calibri"/>
          <w:bCs/>
          <w:sz w:val="24"/>
          <w:szCs w:val="24"/>
          <w:lang w:val="ru-RU"/>
        </w:rPr>
        <w:t>запроса котировок</w:t>
      </w:r>
      <w:r w:rsidR="00292C64" w:rsidRPr="00A669FE">
        <w:rPr>
          <w:rFonts w:eastAsia="Calibri"/>
          <w:bCs/>
          <w:sz w:val="24"/>
          <w:szCs w:val="24"/>
        </w:rPr>
        <w:t>, которому предоставлен приоритет</w:t>
      </w:r>
      <w:r w:rsidR="00C66D86" w:rsidRPr="00A669FE">
        <w:rPr>
          <w:rFonts w:eastAsia="Calibri"/>
          <w:bCs/>
          <w:sz w:val="24"/>
          <w:szCs w:val="24"/>
          <w:lang w:val="ru-RU"/>
        </w:rPr>
        <w:t xml:space="preserve"> в порядке</w:t>
      </w:r>
      <w:r w:rsidR="00292C64" w:rsidRPr="00A669FE">
        <w:rPr>
          <w:rFonts w:eastAsia="Calibri"/>
          <w:bCs/>
          <w:sz w:val="24"/>
          <w:szCs w:val="24"/>
        </w:rPr>
        <w:t>,</w:t>
      </w:r>
      <w:r w:rsidR="00C66D86" w:rsidRPr="00A669FE">
        <w:rPr>
          <w:rFonts w:eastAsia="Calibri"/>
          <w:bCs/>
          <w:sz w:val="24"/>
          <w:szCs w:val="24"/>
          <w:lang w:val="ru-RU"/>
        </w:rPr>
        <w:t xml:space="preserve"> установленным настоящим извещением о проведении запроса котировок,</w:t>
      </w:r>
      <w:r w:rsidR="00292C64" w:rsidRPr="00A669FE">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F4A9D65" w14:textId="77777777" w:rsidR="00D52754" w:rsidRPr="00A669FE" w:rsidRDefault="00D52754" w:rsidP="00A0327B">
      <w:pPr>
        <w:pStyle w:val="25"/>
        <w:widowControl w:val="0"/>
        <w:tabs>
          <w:tab w:val="left" w:pos="426"/>
        </w:tabs>
        <w:rPr>
          <w:b/>
          <w:bCs/>
          <w:sz w:val="24"/>
          <w:szCs w:val="24"/>
          <w:lang w:val="ru-RU"/>
        </w:rPr>
      </w:pPr>
    </w:p>
    <w:p w14:paraId="2C84FF3D" w14:textId="77777777" w:rsidR="00A0327B" w:rsidRPr="00A669FE" w:rsidRDefault="00F14C54" w:rsidP="003D08EA">
      <w:pPr>
        <w:autoSpaceDE w:val="0"/>
        <w:autoSpaceDN w:val="0"/>
        <w:adjustRightInd w:val="0"/>
        <w:jc w:val="both"/>
      </w:pPr>
      <w:r w:rsidRPr="00A669FE">
        <w:rPr>
          <w:b/>
          <w:bCs/>
        </w:rPr>
        <w:t>24</w:t>
      </w:r>
      <w:r w:rsidR="00D52754" w:rsidRPr="00A669FE">
        <w:rPr>
          <w:b/>
          <w:bCs/>
        </w:rPr>
        <w:t xml:space="preserve">. </w:t>
      </w:r>
      <w:r w:rsidR="003D08EA" w:rsidRPr="00A669FE">
        <w:rPr>
          <w:b/>
          <w:bCs/>
        </w:rPr>
        <w:t xml:space="preserve">Требования к содержанию, форме, оформлению и составу заявки на участие в </w:t>
      </w:r>
      <w:r w:rsidR="00C656FC" w:rsidRPr="00A669FE">
        <w:rPr>
          <w:b/>
          <w:bCs/>
        </w:rPr>
        <w:t>запросе котировок</w:t>
      </w:r>
      <w:r w:rsidR="00A0327B" w:rsidRPr="00A669FE">
        <w:rPr>
          <w:b/>
          <w:bCs/>
        </w:rPr>
        <w:t>:</w:t>
      </w:r>
    </w:p>
    <w:p w14:paraId="05408EF2" w14:textId="77777777" w:rsidR="00A0327B" w:rsidRPr="00A669FE" w:rsidRDefault="00F14C54" w:rsidP="00A0327B">
      <w:pPr>
        <w:pStyle w:val="25"/>
        <w:widowControl w:val="0"/>
        <w:tabs>
          <w:tab w:val="left" w:pos="567"/>
        </w:tabs>
        <w:rPr>
          <w:sz w:val="24"/>
          <w:szCs w:val="24"/>
        </w:rPr>
      </w:pPr>
      <w:r w:rsidRPr="00A669FE">
        <w:rPr>
          <w:sz w:val="24"/>
          <w:szCs w:val="24"/>
          <w:lang w:val="ru-RU"/>
        </w:rPr>
        <w:t>24</w:t>
      </w:r>
      <w:r w:rsidR="00A0327B" w:rsidRPr="00A669FE">
        <w:rPr>
          <w:sz w:val="24"/>
          <w:szCs w:val="24"/>
        </w:rPr>
        <w:t xml:space="preserve">.1. Для участия в проведении запроса котировок </w:t>
      </w:r>
      <w:r w:rsidR="00C656FC" w:rsidRPr="00A669FE">
        <w:rPr>
          <w:sz w:val="24"/>
          <w:szCs w:val="24"/>
          <w:lang w:val="ru-RU"/>
        </w:rPr>
        <w:t>участник закупки</w:t>
      </w:r>
      <w:r w:rsidR="00C656FC" w:rsidRPr="00A669FE">
        <w:rPr>
          <w:sz w:val="24"/>
          <w:szCs w:val="24"/>
        </w:rPr>
        <w:t xml:space="preserve"> </w:t>
      </w:r>
      <w:r w:rsidR="00A0327B" w:rsidRPr="00A669FE">
        <w:rPr>
          <w:sz w:val="24"/>
          <w:szCs w:val="24"/>
        </w:rPr>
        <w:t>должен подготовить заявку</w:t>
      </w:r>
      <w:r w:rsidR="00C656FC" w:rsidRPr="00A669FE">
        <w:rPr>
          <w:sz w:val="24"/>
          <w:szCs w:val="24"/>
          <w:lang w:val="ru-RU"/>
        </w:rPr>
        <w:t xml:space="preserve"> </w:t>
      </w:r>
      <w:r w:rsidR="00C656FC" w:rsidRPr="00A669FE">
        <w:rPr>
          <w:bCs/>
          <w:sz w:val="24"/>
          <w:szCs w:val="24"/>
        </w:rPr>
        <w:t>на участие в запросе котировок</w:t>
      </w:r>
      <w:r w:rsidR="005C047C" w:rsidRPr="00A669FE">
        <w:rPr>
          <w:bCs/>
          <w:sz w:val="24"/>
          <w:szCs w:val="24"/>
          <w:lang w:val="ru-RU"/>
        </w:rPr>
        <w:t xml:space="preserve"> (котировочную заявку)</w:t>
      </w:r>
      <w:r w:rsidR="00A0327B" w:rsidRPr="00A669FE">
        <w:rPr>
          <w:sz w:val="24"/>
          <w:szCs w:val="24"/>
        </w:rPr>
        <w:t>, оформленную в полном соответствии с  требованиями извещения о проведении запроса котировок</w:t>
      </w:r>
      <w:r w:rsidR="00457508" w:rsidRPr="00A669FE">
        <w:rPr>
          <w:sz w:val="24"/>
          <w:szCs w:val="24"/>
          <w:lang w:val="ru-RU"/>
        </w:rPr>
        <w:t xml:space="preserve"> в электронной форме</w:t>
      </w:r>
      <w:r w:rsidR="00A0327B" w:rsidRPr="00A669FE">
        <w:rPr>
          <w:sz w:val="24"/>
          <w:szCs w:val="24"/>
        </w:rPr>
        <w:t>.</w:t>
      </w:r>
    </w:p>
    <w:p w14:paraId="18B88DD8" w14:textId="77777777" w:rsidR="00A0327B" w:rsidRPr="00A669FE" w:rsidRDefault="002B3D2E" w:rsidP="00A0327B">
      <w:pPr>
        <w:pStyle w:val="25"/>
        <w:widowControl w:val="0"/>
        <w:tabs>
          <w:tab w:val="left" w:pos="567"/>
        </w:tabs>
        <w:rPr>
          <w:sz w:val="24"/>
          <w:szCs w:val="24"/>
          <w:lang w:val="ru-RU"/>
        </w:rPr>
      </w:pPr>
      <w:r w:rsidRPr="00A669FE">
        <w:rPr>
          <w:sz w:val="24"/>
          <w:szCs w:val="24"/>
          <w:lang w:val="ru-RU"/>
        </w:rPr>
        <w:t>24</w:t>
      </w:r>
      <w:r w:rsidR="00A0327B" w:rsidRPr="00A669FE">
        <w:rPr>
          <w:sz w:val="24"/>
          <w:szCs w:val="24"/>
        </w:rPr>
        <w:t xml:space="preserve">.2. </w:t>
      </w:r>
      <w:r w:rsidR="003F1103" w:rsidRPr="00A669FE">
        <w:rPr>
          <w:sz w:val="24"/>
          <w:szCs w:val="24"/>
          <w:lang w:val="ru-RU"/>
        </w:rPr>
        <w:t>Заявка</w:t>
      </w:r>
      <w:r w:rsidR="00A0327B" w:rsidRPr="00A669FE">
        <w:rPr>
          <w:sz w:val="24"/>
          <w:szCs w:val="24"/>
        </w:rPr>
        <w:t xml:space="preserve"> </w:t>
      </w:r>
      <w:r w:rsidR="00C656FC" w:rsidRPr="00A669FE">
        <w:rPr>
          <w:bCs/>
          <w:sz w:val="24"/>
          <w:szCs w:val="24"/>
        </w:rPr>
        <w:t xml:space="preserve">на участие в запросе котировок </w:t>
      </w:r>
      <w:r w:rsidR="00A0327B" w:rsidRPr="00A669FE">
        <w:rPr>
          <w:sz w:val="24"/>
          <w:szCs w:val="24"/>
        </w:rPr>
        <w:t>должна содержать следующую информацию</w:t>
      </w:r>
      <w:r w:rsidR="003D08EA" w:rsidRPr="00A669FE">
        <w:rPr>
          <w:sz w:val="24"/>
          <w:szCs w:val="24"/>
          <w:lang w:val="ru-RU"/>
        </w:rPr>
        <w:t xml:space="preserve"> и документы</w:t>
      </w:r>
      <w:r w:rsidR="002F3653" w:rsidRPr="00A669FE">
        <w:rPr>
          <w:sz w:val="24"/>
          <w:szCs w:val="24"/>
          <w:lang w:val="ru-RU"/>
        </w:rPr>
        <w:t>, предоставляемые в электронном виде</w:t>
      </w:r>
      <w:r w:rsidR="00A0327B" w:rsidRPr="00A669FE">
        <w:rPr>
          <w:b/>
          <w:sz w:val="24"/>
          <w:szCs w:val="24"/>
        </w:rPr>
        <w:t xml:space="preserve"> (</w:t>
      </w:r>
      <w:r w:rsidR="002F3653" w:rsidRPr="00A669FE">
        <w:rPr>
          <w:b/>
          <w:sz w:val="24"/>
          <w:szCs w:val="24"/>
          <w:u w:val="single"/>
          <w:lang w:val="ru-RU"/>
        </w:rPr>
        <w:t xml:space="preserve">в соответствии с </w:t>
      </w:r>
      <w:r w:rsidR="00EF1C30" w:rsidRPr="00A669FE">
        <w:rPr>
          <w:b/>
          <w:sz w:val="24"/>
          <w:szCs w:val="24"/>
          <w:u w:val="single"/>
          <w:lang w:val="ru-RU"/>
        </w:rPr>
        <w:t xml:space="preserve">требованиями </w:t>
      </w:r>
      <w:r w:rsidR="002F3653" w:rsidRPr="00A669FE">
        <w:rPr>
          <w:b/>
          <w:sz w:val="24"/>
          <w:szCs w:val="24"/>
          <w:u w:val="single"/>
          <w:lang w:val="ru-RU"/>
        </w:rPr>
        <w:t>п. 1</w:t>
      </w:r>
      <w:r w:rsidR="002F4ED1" w:rsidRPr="00A669FE">
        <w:rPr>
          <w:b/>
          <w:sz w:val="24"/>
          <w:szCs w:val="24"/>
          <w:u w:val="single"/>
          <w:lang w:val="ru-RU"/>
        </w:rPr>
        <w:t>5</w:t>
      </w:r>
      <w:r w:rsidR="002F3653" w:rsidRPr="00A669FE">
        <w:rPr>
          <w:b/>
          <w:sz w:val="24"/>
          <w:szCs w:val="24"/>
          <w:u w:val="single"/>
          <w:lang w:val="ru-RU"/>
        </w:rPr>
        <w:t xml:space="preserve"> извещения</w:t>
      </w:r>
      <w:r w:rsidR="005C1C7B" w:rsidRPr="00A669FE">
        <w:rPr>
          <w:sz w:val="24"/>
          <w:szCs w:val="24"/>
        </w:rPr>
        <w:t xml:space="preserve"> </w:t>
      </w:r>
      <w:r w:rsidR="005C1C7B" w:rsidRPr="00A669FE">
        <w:rPr>
          <w:b/>
          <w:sz w:val="24"/>
          <w:szCs w:val="24"/>
          <w:u w:val="single"/>
          <w:lang w:val="ru-RU"/>
        </w:rPr>
        <w:t>о проведении запроса котировок</w:t>
      </w:r>
      <w:r w:rsidR="006A6898" w:rsidRPr="00A669FE">
        <w:rPr>
          <w:b/>
          <w:sz w:val="24"/>
          <w:szCs w:val="24"/>
          <w:u w:val="single"/>
          <w:lang w:val="ru-RU"/>
        </w:rPr>
        <w:t xml:space="preserve"> в электронной форме</w:t>
      </w:r>
      <w:r w:rsidR="00A0327B" w:rsidRPr="00A669FE">
        <w:rPr>
          <w:b/>
          <w:sz w:val="24"/>
          <w:szCs w:val="24"/>
          <w:u w:val="single"/>
          <w:lang w:val="ru-RU"/>
        </w:rPr>
        <w:t>)</w:t>
      </w:r>
      <w:r w:rsidR="00A0327B" w:rsidRPr="00A669FE">
        <w:rPr>
          <w:sz w:val="24"/>
          <w:szCs w:val="24"/>
        </w:rPr>
        <w:t>:</w:t>
      </w:r>
    </w:p>
    <w:p w14:paraId="7B264639" w14:textId="77777777" w:rsidR="00B071B5" w:rsidRPr="00A669FE" w:rsidRDefault="005C047C" w:rsidP="00B071B5">
      <w:pPr>
        <w:pStyle w:val="ConsPlusNormal"/>
        <w:tabs>
          <w:tab w:val="left" w:pos="284"/>
        </w:tabs>
        <w:ind w:left="720"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24.2.1. </w:t>
      </w:r>
      <w:r w:rsidR="00B071B5" w:rsidRPr="00A669FE">
        <w:rPr>
          <w:rFonts w:ascii="Times New Roman" w:hAnsi="Times New Roman" w:cs="Times New Roman"/>
          <w:b/>
          <w:sz w:val="24"/>
          <w:szCs w:val="24"/>
        </w:rPr>
        <w:t>для юридического лица:</w:t>
      </w:r>
    </w:p>
    <w:p w14:paraId="0660DFBD" w14:textId="77777777" w:rsidR="00A32190" w:rsidRPr="00A669FE"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заполненную форму заявки </w:t>
      </w:r>
      <w:r w:rsidR="00C656FC" w:rsidRPr="00A669FE">
        <w:rPr>
          <w:rFonts w:ascii="Times New Roman" w:hAnsi="Times New Roman" w:cs="Times New Roman"/>
          <w:bCs/>
          <w:sz w:val="24"/>
          <w:szCs w:val="24"/>
        </w:rPr>
        <w:t>на участие в запросе котировок</w:t>
      </w:r>
      <w:r w:rsidR="00B17E2D" w:rsidRPr="00A669FE">
        <w:rPr>
          <w:rFonts w:ascii="Times New Roman" w:hAnsi="Times New Roman" w:cs="Times New Roman"/>
          <w:bCs/>
          <w:sz w:val="24"/>
          <w:szCs w:val="24"/>
        </w:rPr>
        <w:t>,</w:t>
      </w:r>
      <w:r w:rsidR="00C656FC" w:rsidRPr="00A669FE">
        <w:rPr>
          <w:bCs/>
          <w:sz w:val="24"/>
          <w:szCs w:val="24"/>
        </w:rPr>
        <w:t xml:space="preserve"> </w:t>
      </w:r>
      <w:r w:rsidRPr="00A669FE">
        <w:rPr>
          <w:rFonts w:ascii="Times New Roman" w:hAnsi="Times New Roman" w:cs="Times New Roman"/>
          <w:sz w:val="24"/>
          <w:szCs w:val="24"/>
        </w:rPr>
        <w:t>в соответствии с требованиями извещения о проведении запроса котировок</w:t>
      </w:r>
      <w:r w:rsidR="00122F8B" w:rsidRPr="00A669FE">
        <w:rPr>
          <w:rFonts w:ascii="Times New Roman" w:hAnsi="Times New Roman" w:cs="Times New Roman"/>
          <w:sz w:val="24"/>
          <w:szCs w:val="24"/>
        </w:rPr>
        <w:t xml:space="preserve"> в электронной форме</w:t>
      </w:r>
      <w:r w:rsidR="00C2537E" w:rsidRPr="00A669FE">
        <w:rPr>
          <w:rFonts w:ascii="Times New Roman" w:hAnsi="Times New Roman" w:cs="Times New Roman"/>
          <w:sz w:val="24"/>
          <w:szCs w:val="24"/>
        </w:rPr>
        <w:t>, содержащую</w:t>
      </w:r>
      <w:r w:rsidR="00A32190" w:rsidRPr="00A669FE">
        <w:rPr>
          <w:rFonts w:ascii="Times New Roman" w:hAnsi="Times New Roman" w:cs="Times New Roman"/>
          <w:sz w:val="24"/>
          <w:szCs w:val="24"/>
        </w:rPr>
        <w:t>:</w:t>
      </w:r>
    </w:p>
    <w:p w14:paraId="4D73FFD8" w14:textId="77777777" w:rsidR="00F62C8C" w:rsidRPr="00A669FE" w:rsidRDefault="00A32190"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w:t>
      </w:r>
      <w:r w:rsidR="00C2537E" w:rsidRPr="00A669FE">
        <w:rPr>
          <w:rFonts w:ascii="Times New Roman" w:hAnsi="Times New Roman" w:cs="Times New Roman"/>
          <w:sz w:val="24"/>
          <w:szCs w:val="24"/>
        </w:rPr>
        <w:t xml:space="preserve"> согласие участ</w:t>
      </w:r>
      <w:r w:rsidR="00B9333F" w:rsidRPr="00A669FE">
        <w:rPr>
          <w:rFonts w:ascii="Times New Roman" w:hAnsi="Times New Roman" w:cs="Times New Roman"/>
          <w:sz w:val="24"/>
          <w:szCs w:val="24"/>
        </w:rPr>
        <w:t>ника закупки исполнить условия Д</w:t>
      </w:r>
      <w:r w:rsidR="00C2537E" w:rsidRPr="00A669FE">
        <w:rPr>
          <w:rFonts w:ascii="Times New Roman" w:hAnsi="Times New Roman" w:cs="Times New Roman"/>
          <w:sz w:val="24"/>
          <w:szCs w:val="24"/>
        </w:rPr>
        <w:t>оговора, указанные в извещении о проведении запроса котировок</w:t>
      </w:r>
      <w:r w:rsidR="005B788A" w:rsidRPr="00A669FE">
        <w:rPr>
          <w:rFonts w:ascii="Times New Roman" w:hAnsi="Times New Roman" w:cs="Times New Roman"/>
          <w:sz w:val="24"/>
          <w:szCs w:val="24"/>
        </w:rPr>
        <w:t xml:space="preserve"> в электронной форме</w:t>
      </w:r>
      <w:r w:rsidRPr="00A669FE">
        <w:rPr>
          <w:rFonts w:ascii="Times New Roman" w:hAnsi="Times New Roman" w:cs="Times New Roman"/>
          <w:sz w:val="24"/>
          <w:szCs w:val="24"/>
        </w:rPr>
        <w:t>,</w:t>
      </w:r>
      <w:r w:rsidR="0020149E" w:rsidRPr="00A669FE">
        <w:rPr>
          <w:rFonts w:ascii="Times New Roman" w:hAnsi="Times New Roman" w:cs="Times New Roman"/>
          <w:sz w:val="24"/>
          <w:szCs w:val="24"/>
        </w:rPr>
        <w:t xml:space="preserve"> </w:t>
      </w:r>
    </w:p>
    <w:p w14:paraId="762AE56C" w14:textId="77777777" w:rsidR="00A0327B" w:rsidRPr="00A669FE" w:rsidRDefault="00F62C8C"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Ф</w:t>
      </w:r>
      <w:r w:rsidR="00DD3746" w:rsidRPr="00A669FE">
        <w:rPr>
          <w:rFonts w:ascii="Times New Roman" w:hAnsi="Times New Roman" w:cs="Times New Roman"/>
          <w:sz w:val="24"/>
          <w:szCs w:val="24"/>
        </w:rPr>
        <w:t xml:space="preserve">орма </w:t>
      </w:r>
      <w:r w:rsidRPr="00A669FE">
        <w:rPr>
          <w:rFonts w:ascii="Times New Roman" w:hAnsi="Times New Roman" w:cs="Times New Roman"/>
          <w:sz w:val="24"/>
          <w:szCs w:val="24"/>
        </w:rPr>
        <w:t xml:space="preserve">заявки </w:t>
      </w:r>
      <w:r w:rsidR="00C656FC" w:rsidRPr="00A669FE">
        <w:rPr>
          <w:rFonts w:ascii="Times New Roman" w:hAnsi="Times New Roman" w:cs="Times New Roman"/>
          <w:bCs/>
          <w:sz w:val="24"/>
          <w:szCs w:val="24"/>
        </w:rPr>
        <w:t>на участие в запросе котировок</w:t>
      </w:r>
      <w:r w:rsidR="00C656FC" w:rsidRPr="00A669FE">
        <w:rPr>
          <w:bCs/>
          <w:sz w:val="24"/>
          <w:szCs w:val="24"/>
        </w:rPr>
        <w:t xml:space="preserve"> </w:t>
      </w:r>
      <w:r w:rsidR="00E20238" w:rsidRPr="00A669FE">
        <w:rPr>
          <w:rFonts w:ascii="Times New Roman" w:hAnsi="Times New Roman" w:cs="Times New Roman"/>
          <w:sz w:val="24"/>
          <w:szCs w:val="24"/>
        </w:rPr>
        <w:t xml:space="preserve">установлена </w:t>
      </w:r>
      <w:r w:rsidR="00A0327B" w:rsidRPr="00A669FE">
        <w:rPr>
          <w:rFonts w:ascii="Times New Roman" w:hAnsi="Times New Roman" w:cs="Times New Roman"/>
          <w:sz w:val="24"/>
          <w:szCs w:val="24"/>
        </w:rPr>
        <w:t>Приложение</w:t>
      </w:r>
      <w:r w:rsidR="00E20238" w:rsidRPr="00A669FE">
        <w:rPr>
          <w:rFonts w:ascii="Times New Roman" w:hAnsi="Times New Roman" w:cs="Times New Roman"/>
          <w:sz w:val="24"/>
          <w:szCs w:val="24"/>
        </w:rPr>
        <w:t>м</w:t>
      </w:r>
      <w:r w:rsidR="00A0327B" w:rsidRPr="00A669FE">
        <w:rPr>
          <w:rFonts w:ascii="Times New Roman" w:hAnsi="Times New Roman" w:cs="Times New Roman"/>
          <w:sz w:val="24"/>
          <w:szCs w:val="24"/>
        </w:rPr>
        <w:t xml:space="preserve"> № 1 </w:t>
      </w:r>
      <w:r w:rsidR="00794A6F" w:rsidRPr="00A669FE">
        <w:rPr>
          <w:rFonts w:ascii="Times New Roman" w:hAnsi="Times New Roman" w:cs="Times New Roman"/>
          <w:sz w:val="24"/>
          <w:szCs w:val="24"/>
        </w:rPr>
        <w:t xml:space="preserve">«Котировочная заявка» </w:t>
      </w:r>
      <w:r w:rsidR="00D2235A" w:rsidRPr="00A669FE">
        <w:rPr>
          <w:rFonts w:ascii="Times New Roman" w:hAnsi="Times New Roman" w:cs="Times New Roman"/>
          <w:sz w:val="24"/>
          <w:szCs w:val="24"/>
        </w:rPr>
        <w:t xml:space="preserve"> </w:t>
      </w:r>
      <w:r w:rsidR="00A0327B" w:rsidRPr="00A669FE">
        <w:rPr>
          <w:rFonts w:ascii="Times New Roman" w:hAnsi="Times New Roman" w:cs="Times New Roman"/>
          <w:sz w:val="24"/>
          <w:szCs w:val="24"/>
        </w:rPr>
        <w:t>к извещению о проведении запроса котировок в электронной форме;</w:t>
      </w:r>
    </w:p>
    <w:p w14:paraId="66B045E9" w14:textId="77777777" w:rsidR="00A0327B" w:rsidRPr="00A669FE" w:rsidRDefault="00A0327B" w:rsidP="00EA0F6E">
      <w:pPr>
        <w:widowControl w:val="0"/>
        <w:numPr>
          <w:ilvl w:val="0"/>
          <w:numId w:val="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w:t>
      </w:r>
      <w:r w:rsidR="005B788A" w:rsidRPr="00A669FE">
        <w:t xml:space="preserve"> в электронной форме</w:t>
      </w:r>
      <w:r w:rsidRPr="00A669FE">
        <w:t xml:space="preserve"> (</w:t>
      </w:r>
      <w:r w:rsidR="007A457E" w:rsidRPr="00A669FE">
        <w:t xml:space="preserve">форма установлена </w:t>
      </w:r>
      <w:r w:rsidRPr="00A669FE">
        <w:t>Приложение</w:t>
      </w:r>
      <w:r w:rsidR="007A457E" w:rsidRPr="00A669FE">
        <w:t>м</w:t>
      </w:r>
      <w:r w:rsidRPr="00A669FE">
        <w:t xml:space="preserve"> № 2 к извещению о проведении запроса котировок в электронной форме);</w:t>
      </w:r>
    </w:p>
    <w:p w14:paraId="1376E838" w14:textId="77777777" w:rsidR="003C4CBD" w:rsidRPr="00A669FE" w:rsidRDefault="00FA6FF2" w:rsidP="000F195E">
      <w:pPr>
        <w:widowControl w:val="0"/>
        <w:numPr>
          <w:ilvl w:val="0"/>
          <w:numId w:val="3"/>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w:t>
      </w:r>
      <w:r w:rsidR="000F195E" w:rsidRPr="00A669FE">
        <w:lastRenderedPageBreak/>
        <w:t>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842A9D" w:rsidRPr="00A669FE">
        <w:t xml:space="preserve"> (Приложение № 3 к извещению о проведении запроса котировок в электронной форме)</w:t>
      </w:r>
      <w:r w:rsidR="003C4CBD" w:rsidRPr="00A669FE">
        <w:t>;</w:t>
      </w:r>
    </w:p>
    <w:p w14:paraId="53B76763" w14:textId="63091AD1" w:rsidR="004026B4" w:rsidRPr="00A669FE" w:rsidRDefault="00BB3846" w:rsidP="00BB3846">
      <w:pPr>
        <w:widowControl w:val="0"/>
        <w:numPr>
          <w:ilvl w:val="0"/>
          <w:numId w:val="3"/>
        </w:numPr>
        <w:tabs>
          <w:tab w:val="left" w:pos="284"/>
        </w:tabs>
        <w:ind w:left="0" w:firstLine="0"/>
        <w:jc w:val="both"/>
      </w:pPr>
      <w:r w:rsidRPr="00A669FE">
        <w:t>сведения о функциональных характеристиках (потребительских свойствах)</w:t>
      </w:r>
      <w:r w:rsidR="00A74111" w:rsidRPr="00A669FE">
        <w:t>, технических,</w:t>
      </w:r>
      <w:r w:rsidRPr="00A669FE">
        <w:t xml:space="preserve"> качественных и иных характеристиках </w:t>
      </w:r>
      <w:r w:rsidR="00B5475C">
        <w:t>товаров</w:t>
      </w:r>
      <w:r w:rsidR="00B5475C" w:rsidRPr="00A669FE">
        <w:t xml:space="preserve">, </w:t>
      </w:r>
      <w:r w:rsidR="00B5475C">
        <w:t xml:space="preserve">работ, услуг, </w:t>
      </w:r>
      <w:r w:rsidR="00B5475C" w:rsidRPr="00A669FE">
        <w:t>а также иные показатели, связанные с определ</w:t>
      </w:r>
      <w:r w:rsidR="00B5475C">
        <w:t>ением соответствия поставляемых товаров, выполняемых работ, оказываемых услуг</w:t>
      </w:r>
      <w:r w:rsidRPr="00A669FE">
        <w:t xml:space="preserve"> потребностям Заказчика</w:t>
      </w:r>
      <w:r w:rsidR="005656CE" w:rsidRPr="00A669FE">
        <w:t>, с указанием наименования страны происхождения поставляемого товара</w:t>
      </w:r>
      <w:r w:rsidR="002A1694" w:rsidRPr="00A669FE">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2A1694" w:rsidRPr="00A669FE">
        <w:rPr>
          <w:color w:val="FF0000"/>
        </w:rPr>
        <w:t xml:space="preserve">Отсутствие в заявке </w:t>
      </w:r>
      <w:r w:rsidR="00A61403" w:rsidRPr="00A669FE">
        <w:rPr>
          <w:color w:val="FF0000"/>
        </w:rPr>
        <w:t xml:space="preserve">на участие в запросе котировок </w:t>
      </w:r>
      <w:r w:rsidR="002A1694" w:rsidRPr="00A669FE">
        <w:rPr>
          <w:color w:val="FF0000"/>
        </w:rPr>
        <w:t>указания (декларирования) страны происхождения поставляемого товара не является основанием для отклонения заявки</w:t>
      </w:r>
      <w:r w:rsidR="00A61403" w:rsidRPr="00A669FE">
        <w:rPr>
          <w:color w:val="FF0000"/>
        </w:rPr>
        <w:t xml:space="preserve"> на участие в запросе котировок</w:t>
      </w:r>
      <w:r w:rsidR="002A1694" w:rsidRPr="00A669FE">
        <w:rPr>
          <w:color w:val="FF0000"/>
        </w:rPr>
        <w:t>, и такая заявка рассматривается как содержащая предложение о поставке иностранных товаров</w:t>
      </w:r>
      <w:r w:rsidR="00E554A6" w:rsidRPr="00A669FE">
        <w:rPr>
          <w:color w:val="FF0000"/>
        </w:rPr>
        <w:t>;</w:t>
      </w:r>
    </w:p>
    <w:p w14:paraId="3E061FE6" w14:textId="77777777" w:rsidR="004026B4" w:rsidRPr="00A669FE" w:rsidRDefault="00A0327B" w:rsidP="004026B4">
      <w:pPr>
        <w:widowControl w:val="0"/>
        <w:numPr>
          <w:ilvl w:val="0"/>
          <w:numId w:val="3"/>
        </w:numPr>
        <w:tabs>
          <w:tab w:val="left" w:pos="284"/>
        </w:tabs>
        <w:ind w:left="0" w:firstLine="0"/>
        <w:jc w:val="both"/>
      </w:pPr>
      <w:r w:rsidRPr="00A669FE">
        <w:rPr>
          <w:rFonts w:eastAsia="Calibri"/>
        </w:rPr>
        <w:t>документ, подтверждающий полномочия лица на осуществление действий от имени участника закупки</w:t>
      </w:r>
      <w:r w:rsidR="004D3842" w:rsidRPr="00A669FE">
        <w:rPr>
          <w:rFonts w:eastAsia="Calibri"/>
        </w:rPr>
        <w:t xml:space="preserve"> – </w:t>
      </w:r>
      <w:r w:rsidRPr="00A669FE">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A669FE">
        <w:rPr>
          <w:rFonts w:eastAsia="Calibri"/>
        </w:rPr>
        <w:t xml:space="preserve"> – </w:t>
      </w:r>
      <w:r w:rsidRPr="00A669FE">
        <w:rPr>
          <w:rFonts w:eastAsia="Calibri"/>
        </w:rPr>
        <w:t>руководитель)</w:t>
      </w:r>
      <w:r w:rsidRPr="00A669FE">
        <w:rPr>
          <w:rStyle w:val="afff9"/>
          <w:rFonts w:eastAsia="Calibri"/>
        </w:rPr>
        <w:footnoteReference w:id="1"/>
      </w:r>
      <w:r w:rsidRPr="00A669FE">
        <w:rPr>
          <w:rFonts w:eastAsia="Calibri"/>
        </w:rPr>
        <w:t xml:space="preserve">. В случае, если от имени участника закупки действует иное лицо, заявка </w:t>
      </w:r>
      <w:r w:rsidR="00C656FC" w:rsidRPr="00A669FE">
        <w:rPr>
          <w:bCs/>
        </w:rPr>
        <w:t xml:space="preserve">на участие в запросе котировок </w:t>
      </w:r>
      <w:r w:rsidRPr="00A669FE">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A669FE">
        <w:rPr>
          <w:rFonts w:eastAsia="Calibri"/>
        </w:rPr>
        <w:t xml:space="preserve"> </w:t>
      </w:r>
      <w:r w:rsidR="00887FF3" w:rsidRPr="00A669FE">
        <w:t>на участие в запросе котировок</w:t>
      </w:r>
      <w:r w:rsidRPr="00A669FE">
        <w:rPr>
          <w:rFonts w:eastAsia="Calibri"/>
        </w:rPr>
        <w:t xml:space="preserve"> должна содержать также документ, подтверждающий полномочия такого лица;</w:t>
      </w:r>
      <w:r w:rsidR="004026B4" w:rsidRPr="00A669FE">
        <w:rPr>
          <w:rFonts w:eastAsia="Calibri"/>
        </w:rPr>
        <w:t xml:space="preserve">  </w:t>
      </w:r>
    </w:p>
    <w:p w14:paraId="0C0299B8" w14:textId="77777777" w:rsidR="004026B4" w:rsidRPr="00A669FE" w:rsidRDefault="004026B4" w:rsidP="003F0B20">
      <w:pPr>
        <w:widowControl w:val="0"/>
        <w:numPr>
          <w:ilvl w:val="0"/>
          <w:numId w:val="3"/>
        </w:numPr>
        <w:tabs>
          <w:tab w:val="left" w:pos="284"/>
        </w:tabs>
        <w:ind w:left="0" w:firstLine="0"/>
        <w:jc w:val="both"/>
      </w:pPr>
      <w:r w:rsidRPr="00A669FE">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14:paraId="5ACFCF2E" w14:textId="77777777" w:rsidR="008F5057" w:rsidRPr="0008255A" w:rsidRDefault="003B1EB8" w:rsidP="003F0B20">
      <w:pPr>
        <w:widowControl w:val="0"/>
        <w:numPr>
          <w:ilvl w:val="0"/>
          <w:numId w:val="3"/>
        </w:numPr>
        <w:tabs>
          <w:tab w:val="left" w:pos="284"/>
        </w:tabs>
        <w:ind w:left="0" w:firstLine="0"/>
        <w:jc w:val="both"/>
        <w:rPr>
          <w:rFonts w:eastAsia="Calibri"/>
        </w:rPr>
      </w:pPr>
      <w:r w:rsidRPr="00A669FE">
        <w:t xml:space="preserve">предложение о цене договора, в </w:t>
      </w:r>
      <w:proofErr w:type="spellStart"/>
      <w:r w:rsidRPr="00A669FE">
        <w:t>т.ч</w:t>
      </w:r>
      <w:proofErr w:type="spellEnd"/>
      <w:r w:rsidRPr="00A669FE">
        <w:t>. предложение о це</w:t>
      </w:r>
      <w:r w:rsidR="00E07FA1" w:rsidRPr="00A669FE">
        <w:t xml:space="preserve">не каждого наименования товара </w:t>
      </w:r>
      <w:r w:rsidR="00B44051" w:rsidRPr="00A669FE">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008F5057" w:rsidRPr="00A669FE">
        <w:rPr>
          <w:color w:val="1D0A03"/>
        </w:rPr>
        <w:t>:</w:t>
      </w:r>
    </w:p>
    <w:p w14:paraId="714BFF69" w14:textId="0ACC3632" w:rsidR="0008255A" w:rsidRPr="00A669FE" w:rsidRDefault="0008255A" w:rsidP="003F0B20">
      <w:pPr>
        <w:pStyle w:val="a1"/>
        <w:numPr>
          <w:ilvl w:val="0"/>
          <w:numId w:val="0"/>
        </w:numPr>
        <w:jc w:val="both"/>
      </w:pPr>
      <w:r w:rsidRPr="00A669FE">
        <w:t>- предложение о цене Договора и сведения о включенных или не включенных в нее расходах (</w:t>
      </w:r>
      <w:r w:rsidR="00104114" w:rsidRPr="00C71B68">
        <w:t xml:space="preserve">транспортные расходы, расходы на </w:t>
      </w:r>
      <w:r w:rsidR="00104114">
        <w:t xml:space="preserve">погрузку, доставку, </w:t>
      </w:r>
      <w:r w:rsidR="00104114" w:rsidRPr="00C71B68">
        <w:t>разгрузку Товара</w:t>
      </w:r>
      <w:r w:rsidR="00104114">
        <w:t>,</w:t>
      </w:r>
      <w:r w:rsidR="00104114" w:rsidRPr="00361CBE">
        <w:t xml:space="preserve"> </w:t>
      </w:r>
      <w:r w:rsidR="00104114" w:rsidRPr="00C71B68">
        <w:t xml:space="preserve">оплата </w:t>
      </w:r>
      <w:r w:rsidR="00104114">
        <w:t>налогов, сборов</w:t>
      </w:r>
      <w:r w:rsidR="00104114" w:rsidRPr="00C71B68">
        <w:t xml:space="preserve"> и других обязательных платежей в соответствии с законодательством Российской Федерации</w:t>
      </w:r>
      <w:r w:rsidRPr="00A669FE">
        <w:t>);</w:t>
      </w:r>
    </w:p>
    <w:p w14:paraId="0B9247F9" w14:textId="77777777" w:rsidR="00791253" w:rsidRPr="00A669FE" w:rsidRDefault="0008255A" w:rsidP="00914189">
      <w:pPr>
        <w:pStyle w:val="a1"/>
        <w:numPr>
          <w:ilvl w:val="0"/>
          <w:numId w:val="0"/>
        </w:numPr>
        <w:jc w:val="both"/>
        <w:rPr>
          <w:rFonts w:eastAsia="Calibri"/>
        </w:rPr>
      </w:pPr>
      <w:r w:rsidRPr="00A669FE">
        <w:t xml:space="preserve">- расчет предлагаемой цены Договора и ее обоснование в случае, если заявка </w:t>
      </w:r>
      <w:r w:rsidRPr="00A669FE">
        <w:rPr>
          <w:bCs/>
        </w:rPr>
        <w:t>на участие в запросе котировок</w:t>
      </w:r>
      <w:r w:rsidRPr="00A669FE">
        <w:t xml:space="preserve"> содержит предложение с демпинговой ценой Договора (на 25 или более </w:t>
      </w:r>
      <w:r w:rsidRPr="00A669FE">
        <w:lastRenderedPageBreak/>
        <w:t xml:space="preserve">процентов ниже начальной (максимальной) цены Договора, указанной в извещении о проведении запроса котировок).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A669FE">
        <w:rPr>
          <w:bCs/>
        </w:rPr>
        <w:t>на участие в запросе котировок</w:t>
      </w:r>
      <w:r w:rsidRPr="00A669FE">
        <w:t>.</w:t>
      </w:r>
    </w:p>
    <w:p w14:paraId="05DFD36F" w14:textId="77777777" w:rsidR="00BC7F37" w:rsidRPr="00A669FE" w:rsidRDefault="00BC7F37" w:rsidP="00BC7F37">
      <w:pPr>
        <w:widowControl w:val="0"/>
        <w:tabs>
          <w:tab w:val="left" w:pos="284"/>
        </w:tabs>
        <w:jc w:val="both"/>
        <w:rPr>
          <w:rFonts w:eastAsia="Calibri"/>
        </w:rPr>
      </w:pPr>
    </w:p>
    <w:p w14:paraId="76BEF0BC" w14:textId="77777777" w:rsidR="0068270D" w:rsidRPr="00A669FE" w:rsidRDefault="00FF42E0" w:rsidP="0068270D">
      <w:pPr>
        <w:widowControl w:val="0"/>
        <w:tabs>
          <w:tab w:val="left" w:pos="284"/>
        </w:tabs>
        <w:jc w:val="both"/>
        <w:rPr>
          <w:b/>
        </w:rPr>
      </w:pPr>
      <w:r w:rsidRPr="00A669FE">
        <w:rPr>
          <w:b/>
        </w:rPr>
        <w:tab/>
      </w:r>
      <w:r w:rsidR="00E07FA1" w:rsidRPr="00A669FE">
        <w:rPr>
          <w:b/>
        </w:rPr>
        <w:t>2</w:t>
      </w:r>
      <w:r w:rsidR="009B7172" w:rsidRPr="00A669FE">
        <w:rPr>
          <w:b/>
        </w:rPr>
        <w:t xml:space="preserve">4.2.2. </w:t>
      </w:r>
      <w:r w:rsidR="00BC7F37" w:rsidRPr="00A669FE">
        <w:rPr>
          <w:b/>
        </w:rPr>
        <w:t>для физического лица, в том числе индивидуального предпринимателя:</w:t>
      </w:r>
    </w:p>
    <w:p w14:paraId="16264AF8" w14:textId="77777777" w:rsidR="0068270D" w:rsidRPr="00A669FE" w:rsidRDefault="0053089E" w:rsidP="000A0DEC">
      <w:pPr>
        <w:widowControl w:val="0"/>
        <w:tabs>
          <w:tab w:val="left" w:pos="284"/>
        </w:tabs>
        <w:jc w:val="both"/>
      </w:pPr>
      <w:r w:rsidRPr="00A669FE">
        <w:t xml:space="preserve"> </w:t>
      </w:r>
      <w:r w:rsidR="0068270D" w:rsidRPr="00A669FE">
        <w:t xml:space="preserve">заполненную форму заявки </w:t>
      </w:r>
      <w:r w:rsidR="0068270D" w:rsidRPr="00A669FE">
        <w:rPr>
          <w:bCs/>
        </w:rPr>
        <w:t xml:space="preserve">на участие в запросе котировок, </w:t>
      </w:r>
      <w:r w:rsidR="0068270D" w:rsidRPr="00A669FE">
        <w:t>в соответствии с требованиями извещения о проведении запроса котировок в электронной форме, содержащую:</w:t>
      </w:r>
    </w:p>
    <w:p w14:paraId="5616CA82" w14:textId="77777777" w:rsidR="0068270D" w:rsidRPr="00A669FE" w:rsidRDefault="0068270D"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14:paraId="4363C2D4" w14:textId="58D40009" w:rsidR="00B071B5" w:rsidRPr="00A669FE" w:rsidRDefault="0053089E"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xml:space="preserve">Форма заявки </w:t>
      </w:r>
      <w:r w:rsidRPr="00A669FE">
        <w:rPr>
          <w:rFonts w:ascii="Times New Roman" w:hAnsi="Times New Roman" w:cs="Times New Roman"/>
          <w:bCs/>
          <w:sz w:val="24"/>
          <w:szCs w:val="24"/>
        </w:rPr>
        <w:t>на участие в запросе котировок</w:t>
      </w:r>
      <w:r w:rsidRPr="00A669FE">
        <w:rPr>
          <w:bCs/>
          <w:sz w:val="24"/>
          <w:szCs w:val="24"/>
        </w:rPr>
        <w:t xml:space="preserve"> </w:t>
      </w:r>
      <w:r w:rsidRPr="00A669FE">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A669FE">
        <w:rPr>
          <w:rFonts w:ascii="Times New Roman" w:hAnsi="Times New Roman" w:cs="Times New Roman"/>
          <w:sz w:val="24"/>
          <w:szCs w:val="24"/>
        </w:rPr>
        <w:t>;</w:t>
      </w:r>
    </w:p>
    <w:p w14:paraId="6536248B" w14:textId="77777777" w:rsidR="00BC7F37" w:rsidRPr="00A669FE" w:rsidRDefault="00B071B5" w:rsidP="00300E82">
      <w:pPr>
        <w:widowControl w:val="0"/>
        <w:numPr>
          <w:ilvl w:val="0"/>
          <w:numId w:val="34"/>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14:paraId="6924C70E" w14:textId="77777777" w:rsidR="0053089E" w:rsidRPr="00A669FE" w:rsidRDefault="00BC7F37" w:rsidP="00300E82">
      <w:pPr>
        <w:widowControl w:val="0"/>
        <w:numPr>
          <w:ilvl w:val="0"/>
          <w:numId w:val="34"/>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A669FE">
        <w:t xml:space="preserve"> (Приложение № 3 к извещению о проведении запроса котировок в электронной форме)</w:t>
      </w:r>
      <w:r w:rsidRPr="00A669FE">
        <w:t>;</w:t>
      </w:r>
    </w:p>
    <w:p w14:paraId="42F546C4" w14:textId="4693587A" w:rsidR="0053089E" w:rsidRPr="00A669FE" w:rsidRDefault="008C4B5C" w:rsidP="00300E82">
      <w:pPr>
        <w:widowControl w:val="0"/>
        <w:numPr>
          <w:ilvl w:val="0"/>
          <w:numId w:val="34"/>
        </w:numPr>
        <w:tabs>
          <w:tab w:val="left" w:pos="284"/>
          <w:tab w:val="left" w:pos="567"/>
        </w:tabs>
        <w:ind w:left="0" w:firstLine="0"/>
        <w:jc w:val="both"/>
        <w:rPr>
          <w:color w:val="FF0000"/>
        </w:rPr>
      </w:pPr>
      <w:r w:rsidRPr="00A669FE">
        <w:t xml:space="preserve">сведения о функциональных характеристиках (потребительских свойствах), технических, качественных и иных характеристиках </w:t>
      </w:r>
      <w:r w:rsidR="00B5475C">
        <w:t>товаров</w:t>
      </w:r>
      <w:r w:rsidR="00B5475C" w:rsidRPr="00A669FE">
        <w:t xml:space="preserve">, </w:t>
      </w:r>
      <w:r w:rsidR="00B5475C">
        <w:t xml:space="preserve">работ, услуг, </w:t>
      </w:r>
      <w:r w:rsidR="00B5475C" w:rsidRPr="00A669FE">
        <w:t>а также иные показатели, связанные с определ</w:t>
      </w:r>
      <w:r w:rsidR="00B5475C">
        <w:t>ением соответствия поставляемых товаров, выполняемых работ, оказываемых услуг</w:t>
      </w:r>
      <w:r w:rsidR="005656CE" w:rsidRPr="00A669FE">
        <w:t xml:space="preserve"> потребностям Заказчика</w:t>
      </w:r>
      <w:r w:rsidR="0053089E" w:rsidRPr="00A669FE">
        <w:rPr>
          <w:bCs/>
        </w:rPr>
        <w:t>,</w:t>
      </w:r>
      <w:r w:rsidR="0053089E" w:rsidRPr="00A669FE">
        <w:t xml:space="preserve"> с указанием наименования стра</w:t>
      </w:r>
      <w:r w:rsidR="00914D81" w:rsidRPr="00A669FE">
        <w:t>ны происхождения поставляемого т</w:t>
      </w:r>
      <w:r w:rsidR="0053089E" w:rsidRPr="00A669FE">
        <w:t xml:space="preserve">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53089E" w:rsidRPr="00A669FE">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56A8AF82" w14:textId="77777777" w:rsidR="0053089E" w:rsidRPr="0008255A" w:rsidRDefault="0053089E" w:rsidP="00300E82">
      <w:pPr>
        <w:widowControl w:val="0"/>
        <w:numPr>
          <w:ilvl w:val="0"/>
          <w:numId w:val="34"/>
        </w:numPr>
        <w:tabs>
          <w:tab w:val="left" w:pos="284"/>
          <w:tab w:val="left" w:pos="567"/>
        </w:tabs>
        <w:ind w:left="0" w:firstLine="0"/>
        <w:jc w:val="both"/>
        <w:rPr>
          <w:color w:val="FF0000"/>
        </w:rPr>
      </w:pPr>
      <w:r w:rsidRPr="00A669FE">
        <w:t xml:space="preserve">предложение о цене договора, в </w:t>
      </w:r>
      <w:proofErr w:type="spellStart"/>
      <w:r w:rsidRPr="00A669FE">
        <w:t>т.ч</w:t>
      </w:r>
      <w:proofErr w:type="spellEnd"/>
      <w:r w:rsidRPr="00A669FE">
        <w:t>. предложение о це</w:t>
      </w:r>
      <w:r w:rsidR="004B5E39" w:rsidRPr="00A669FE">
        <w:t xml:space="preserve">не каждого наименования товара </w:t>
      </w:r>
      <w:r w:rsidR="00B44051" w:rsidRPr="00A669FE">
        <w:t>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Pr="00A669FE">
        <w:rPr>
          <w:color w:val="1D0A03"/>
        </w:rPr>
        <w:t>:</w:t>
      </w:r>
    </w:p>
    <w:p w14:paraId="2061F40E" w14:textId="4ECE5952" w:rsidR="0008255A" w:rsidRPr="0008255A" w:rsidRDefault="0008255A" w:rsidP="0008255A">
      <w:pPr>
        <w:widowControl w:val="0"/>
        <w:tabs>
          <w:tab w:val="left" w:pos="284"/>
        </w:tabs>
        <w:jc w:val="both"/>
        <w:rPr>
          <w:color w:val="1D0A03"/>
        </w:rPr>
      </w:pPr>
      <w:r w:rsidRPr="00A669FE">
        <w:t>- предложение о цене Договора и сведения о включенных или не включенных в нее расходах (</w:t>
      </w:r>
      <w:r w:rsidR="00104114" w:rsidRPr="00C71B68">
        <w:t xml:space="preserve">транспортные расходы, расходы на </w:t>
      </w:r>
      <w:r w:rsidR="00104114">
        <w:t xml:space="preserve">погрузку, доставку, </w:t>
      </w:r>
      <w:r w:rsidR="00104114" w:rsidRPr="00C71B68">
        <w:t>разгрузку Товара</w:t>
      </w:r>
      <w:r w:rsidR="00104114">
        <w:t>,</w:t>
      </w:r>
      <w:r w:rsidR="00104114" w:rsidRPr="00361CBE">
        <w:t xml:space="preserve"> </w:t>
      </w:r>
      <w:r w:rsidR="00104114" w:rsidRPr="00C71B68">
        <w:t xml:space="preserve">оплата </w:t>
      </w:r>
      <w:r w:rsidR="00104114">
        <w:t>налогов, сборов</w:t>
      </w:r>
      <w:r w:rsidR="00104114" w:rsidRPr="00C71B68">
        <w:t xml:space="preserve"> и других обязательных платежей в соответствии с законодательством Российской Федерации</w:t>
      </w:r>
      <w:r w:rsidRPr="00A669FE">
        <w:t>);</w:t>
      </w:r>
      <w:r w:rsidRPr="0008255A">
        <w:rPr>
          <w:color w:val="1D0A03"/>
        </w:rPr>
        <w:t xml:space="preserve"> </w:t>
      </w:r>
    </w:p>
    <w:p w14:paraId="68DC9127" w14:textId="77777777" w:rsidR="00914189" w:rsidRPr="00B47259" w:rsidRDefault="0008255A" w:rsidP="0008255A">
      <w:pPr>
        <w:widowControl w:val="0"/>
        <w:tabs>
          <w:tab w:val="left" w:pos="284"/>
          <w:tab w:val="left" w:pos="567"/>
        </w:tabs>
        <w:jc w:val="both"/>
        <w:rPr>
          <w:color w:val="FF0000"/>
        </w:rPr>
      </w:pPr>
      <w:r w:rsidRPr="0008255A">
        <w:rPr>
          <w:color w:val="1D0A03"/>
        </w:rPr>
        <w:t xml:space="preserve">- расчет предлагаемой цены Договора и ее обоснование в случае, если заявка </w:t>
      </w:r>
      <w:r w:rsidRPr="0008255A">
        <w:rPr>
          <w:bCs/>
        </w:rPr>
        <w:t>на участие в запросе котировок</w:t>
      </w:r>
      <w:r w:rsidRPr="0008255A">
        <w:rPr>
          <w:color w:val="1D0A03"/>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w:t>
      </w:r>
      <w:r w:rsidRPr="0008255A">
        <w:rPr>
          <w:color w:val="1D0A03"/>
        </w:rPr>
        <w:lastRenderedPageBreak/>
        <w:t>запроса котировок)</w:t>
      </w:r>
      <w:r w:rsidRPr="00A669FE">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w:t>
      </w:r>
      <w:r w:rsidRPr="00B47259">
        <w:t xml:space="preserve">заявке </w:t>
      </w:r>
      <w:r w:rsidRPr="00B47259">
        <w:rPr>
          <w:bCs/>
        </w:rPr>
        <w:t>на участие в запросе котировок</w:t>
      </w:r>
      <w:r w:rsidRPr="00B47259">
        <w:rPr>
          <w:lang w:eastAsia="x-none"/>
        </w:rPr>
        <w:t>.</w:t>
      </w:r>
    </w:p>
    <w:p w14:paraId="70B97DBA" w14:textId="77777777" w:rsidR="003F0B20" w:rsidRDefault="003F0B20" w:rsidP="00914189">
      <w:pPr>
        <w:widowControl w:val="0"/>
        <w:tabs>
          <w:tab w:val="left" w:pos="284"/>
          <w:tab w:val="left" w:pos="567"/>
        </w:tabs>
        <w:jc w:val="both"/>
      </w:pPr>
    </w:p>
    <w:p w14:paraId="17192C61" w14:textId="77777777" w:rsidR="00B071B5" w:rsidRPr="00A669FE" w:rsidRDefault="0028054C" w:rsidP="00B071B5">
      <w:pPr>
        <w:pStyle w:val="ConsPlusNormal"/>
        <w:widowControl/>
        <w:ind w:firstLine="567"/>
        <w:jc w:val="both"/>
        <w:rPr>
          <w:rFonts w:ascii="Times New Roman" w:hAnsi="Times New Roman" w:cs="Times New Roman"/>
          <w:b/>
          <w:sz w:val="24"/>
          <w:szCs w:val="24"/>
        </w:rPr>
      </w:pPr>
      <w:r w:rsidRPr="00A669FE">
        <w:rPr>
          <w:rFonts w:ascii="Times New Roman" w:hAnsi="Times New Roman" w:cs="Times New Roman"/>
          <w:b/>
          <w:sz w:val="24"/>
          <w:szCs w:val="24"/>
        </w:rPr>
        <w:t xml:space="preserve">24.2.3. </w:t>
      </w:r>
      <w:r w:rsidR="00B071B5" w:rsidRPr="00A669FE">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3BC8369E" w14:textId="77777777" w:rsidR="00B071B5" w:rsidRPr="00A669FE" w:rsidRDefault="00B071B5" w:rsidP="00B071B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а) договор простого товарищества участников;</w:t>
      </w:r>
    </w:p>
    <w:p w14:paraId="0AE419C7" w14:textId="77777777" w:rsidR="00993632" w:rsidRPr="00A669FE" w:rsidRDefault="00B071B5" w:rsidP="00B10122">
      <w:pPr>
        <w:widowControl w:val="0"/>
        <w:tabs>
          <w:tab w:val="left" w:pos="567"/>
        </w:tabs>
        <w:jc w:val="both"/>
      </w:pPr>
      <w:r w:rsidRPr="00A669FE">
        <w:t>б) документы и сведения</w:t>
      </w:r>
      <w:r w:rsidR="00457508" w:rsidRPr="00A669FE">
        <w:t>,</w:t>
      </w:r>
      <w:r w:rsidRPr="00A669FE">
        <w:t xml:space="preserve"> в соответствии с пунктом </w:t>
      </w:r>
      <w:r w:rsidR="0028054C" w:rsidRPr="00A669FE">
        <w:t xml:space="preserve">24.2.1 и 24.2.2 </w:t>
      </w:r>
      <w:r w:rsidRPr="00A669FE">
        <w:t xml:space="preserve"> </w:t>
      </w:r>
      <w:r w:rsidR="00457508" w:rsidRPr="00A669FE">
        <w:t xml:space="preserve">извещения о проведении запроса котировок в электронной форме, </w:t>
      </w:r>
      <w:r w:rsidRPr="00A669FE">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7FA66391" w14:textId="77777777" w:rsidR="007465FF" w:rsidRPr="009E60EA" w:rsidRDefault="007465FF" w:rsidP="00C07315">
      <w:pPr>
        <w:pStyle w:val="25"/>
        <w:widowControl w:val="0"/>
        <w:tabs>
          <w:tab w:val="left" w:pos="426"/>
        </w:tabs>
        <w:rPr>
          <w:b/>
          <w:sz w:val="24"/>
          <w:szCs w:val="24"/>
          <w:lang w:val="ru-RU"/>
        </w:rPr>
      </w:pPr>
    </w:p>
    <w:p w14:paraId="2D46B52D" w14:textId="77777777" w:rsidR="00A7439C" w:rsidRPr="009E60EA" w:rsidRDefault="00A7439C" w:rsidP="00A7439C">
      <w:pPr>
        <w:pStyle w:val="25"/>
        <w:widowControl w:val="0"/>
        <w:tabs>
          <w:tab w:val="left" w:pos="426"/>
        </w:tabs>
        <w:rPr>
          <w:b/>
          <w:sz w:val="24"/>
          <w:szCs w:val="24"/>
          <w:lang w:val="ru-RU"/>
        </w:rPr>
        <w:sectPr w:rsidR="00A7439C" w:rsidRPr="009E60EA" w:rsidSect="00354B18">
          <w:pgSz w:w="11906" w:h="16838" w:code="9"/>
          <w:pgMar w:top="993" w:right="737" w:bottom="851" w:left="1418" w:header="720" w:footer="720" w:gutter="0"/>
          <w:cols w:space="708"/>
          <w:docGrid w:linePitch="272"/>
        </w:sectPr>
      </w:pPr>
    </w:p>
    <w:p w14:paraId="0CA150CC" w14:textId="77777777" w:rsidR="0016317A" w:rsidRDefault="0016317A" w:rsidP="00C07315">
      <w:pPr>
        <w:pStyle w:val="25"/>
        <w:widowControl w:val="0"/>
        <w:tabs>
          <w:tab w:val="left" w:pos="426"/>
        </w:tabs>
        <w:jc w:val="right"/>
        <w:rPr>
          <w:b/>
          <w:sz w:val="24"/>
          <w:szCs w:val="24"/>
          <w:lang w:val="ru-RU"/>
        </w:rPr>
      </w:pPr>
      <w:r w:rsidRPr="00530786">
        <w:rPr>
          <w:b/>
          <w:sz w:val="24"/>
          <w:szCs w:val="24"/>
        </w:rPr>
        <w:lastRenderedPageBreak/>
        <w:t>Приложение № 1</w:t>
      </w:r>
    </w:p>
    <w:p w14:paraId="23A56699" w14:textId="77777777"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1B5DAFCF" w14:textId="77777777"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14:paraId="742E62D3" w14:textId="77777777"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14:paraId="3292358F" w14:textId="77777777" w:rsidR="003E7036" w:rsidRPr="00EB16CC" w:rsidRDefault="003E7036" w:rsidP="00EB16CC">
      <w:pPr>
        <w:suppressAutoHyphens/>
      </w:pPr>
    </w:p>
    <w:p w14:paraId="2E1D80FF" w14:textId="77777777" w:rsidR="003E7036" w:rsidRPr="003F0B20" w:rsidRDefault="003E7036" w:rsidP="003E7036">
      <w:pPr>
        <w:suppressAutoHyphens/>
        <w:jc w:val="right"/>
        <w:rPr>
          <w:sz w:val="28"/>
        </w:rPr>
      </w:pPr>
    </w:p>
    <w:p w14:paraId="3CEA8C81" w14:textId="77777777" w:rsidR="003E7036" w:rsidRPr="003F0B20" w:rsidRDefault="003E7036" w:rsidP="006D4107">
      <w:pPr>
        <w:widowControl w:val="0"/>
        <w:shd w:val="clear" w:color="auto" w:fill="FFFFFF"/>
        <w:autoSpaceDE w:val="0"/>
        <w:autoSpaceDN w:val="0"/>
        <w:adjustRightInd w:val="0"/>
        <w:ind w:left="72" w:right="66"/>
        <w:jc w:val="center"/>
        <w:rPr>
          <w:b/>
          <w:bCs/>
          <w:caps/>
          <w:color w:val="000000"/>
          <w:sz w:val="28"/>
          <w:lang w:val="x-none" w:eastAsia="x-none"/>
        </w:rPr>
      </w:pPr>
      <w:r w:rsidRPr="003F0B20">
        <w:rPr>
          <w:b/>
          <w:bCs/>
          <w:caps/>
          <w:color w:val="000000"/>
          <w:sz w:val="28"/>
          <w:lang w:val="x-none" w:eastAsia="x-none"/>
        </w:rPr>
        <w:t>КОТИРОВОЧН</w:t>
      </w:r>
      <w:r w:rsidRPr="003F0B20">
        <w:rPr>
          <w:b/>
          <w:bCs/>
          <w:caps/>
          <w:color w:val="000000"/>
          <w:sz w:val="28"/>
          <w:lang w:eastAsia="x-none"/>
        </w:rPr>
        <w:t>АЯ</w:t>
      </w:r>
      <w:r w:rsidRPr="003F0B20">
        <w:rPr>
          <w:b/>
          <w:bCs/>
          <w:caps/>
          <w:color w:val="000000"/>
          <w:sz w:val="28"/>
          <w:lang w:val="x-none" w:eastAsia="x-none"/>
        </w:rPr>
        <w:t xml:space="preserve"> ЗАЯВК</w:t>
      </w:r>
      <w:r w:rsidRPr="003F0B20">
        <w:rPr>
          <w:b/>
          <w:bCs/>
          <w:caps/>
          <w:color w:val="000000"/>
          <w:sz w:val="28"/>
          <w:lang w:eastAsia="x-none"/>
        </w:rPr>
        <w:t>А</w:t>
      </w:r>
    </w:p>
    <w:p w14:paraId="0D1D10DA" w14:textId="61742540" w:rsidR="003E7036" w:rsidRPr="003F0B20" w:rsidRDefault="003E7036" w:rsidP="006D4107">
      <w:pPr>
        <w:widowControl w:val="0"/>
        <w:ind w:left="72" w:right="66"/>
        <w:jc w:val="center"/>
        <w:rPr>
          <w:b/>
          <w:bCs/>
          <w:color w:val="000000"/>
          <w:spacing w:val="13"/>
          <w:sz w:val="28"/>
          <w:lang w:eastAsia="x-none"/>
        </w:rPr>
      </w:pPr>
      <w:r w:rsidRPr="003F0B20">
        <w:rPr>
          <w:b/>
          <w:bCs/>
          <w:color w:val="000000"/>
          <w:spacing w:val="13"/>
          <w:sz w:val="28"/>
          <w:lang w:eastAsia="x-none"/>
        </w:rPr>
        <w:t xml:space="preserve">№ </w:t>
      </w:r>
      <w:r w:rsidR="00143A74" w:rsidRPr="00143A74">
        <w:rPr>
          <w:b/>
          <w:sz w:val="28"/>
        </w:rPr>
        <w:t>ЭК30-02-20/Транспортные средства</w:t>
      </w:r>
    </w:p>
    <w:p w14:paraId="2F1C2276" w14:textId="77777777" w:rsidR="003E7036" w:rsidRPr="00A2681F" w:rsidRDefault="003E7036" w:rsidP="003E7036">
      <w:pPr>
        <w:widowControl w:val="0"/>
        <w:ind w:firstLine="708"/>
        <w:jc w:val="both"/>
        <w:rPr>
          <w:b/>
          <w:bCs/>
          <w:color w:val="000000"/>
          <w:spacing w:val="13"/>
          <w:lang w:eastAsia="x-none"/>
        </w:rPr>
      </w:pPr>
    </w:p>
    <w:p w14:paraId="6562C33C" w14:textId="77777777" w:rsidR="003E7036" w:rsidRPr="00A2681F" w:rsidRDefault="003E7036" w:rsidP="003E7036">
      <w:pPr>
        <w:widowControl w:val="0"/>
        <w:ind w:firstLine="708"/>
        <w:jc w:val="both"/>
      </w:pPr>
      <w:r w:rsidRPr="00A2681F">
        <w:t xml:space="preserve">Изучив извещение о проведении запроса котировок в электронной форме и принимая установленные в нем требования, мы </w:t>
      </w:r>
    </w:p>
    <w:p w14:paraId="18E8C1BF" w14:textId="77777777" w:rsidR="003E7036" w:rsidRPr="00A2681F" w:rsidRDefault="003E7036" w:rsidP="003E7036">
      <w:pPr>
        <w:widowControl w:val="0"/>
        <w:jc w:val="center"/>
      </w:pPr>
      <w:proofErr w:type="gramStart"/>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roofErr w:type="gramEnd"/>
    </w:p>
    <w:p w14:paraId="345D73E9" w14:textId="77777777" w:rsidR="003E7036" w:rsidRPr="00A2681F" w:rsidRDefault="003E7036" w:rsidP="003E7036">
      <w:pPr>
        <w:pStyle w:val="afff0"/>
        <w:ind w:firstLine="0"/>
        <w:rPr>
          <w:i/>
          <w:sz w:val="24"/>
          <w:szCs w:val="24"/>
        </w:rPr>
      </w:pPr>
    </w:p>
    <w:p w14:paraId="00347BFA" w14:textId="1DD3C453" w:rsidR="003E7036" w:rsidRPr="00A2681F" w:rsidRDefault="003E7036" w:rsidP="003E7036">
      <w:pPr>
        <w:pStyle w:val="afff0"/>
        <w:ind w:firstLine="0"/>
        <w:rPr>
          <w:sz w:val="24"/>
          <w:szCs w:val="24"/>
        </w:rPr>
      </w:pPr>
      <w:r w:rsidRPr="00A2681F">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w:t>
      </w:r>
      <w:r w:rsidRPr="003F0B20">
        <w:rPr>
          <w:sz w:val="24"/>
          <w:szCs w:val="24"/>
        </w:rPr>
        <w:t xml:space="preserve">Договор </w:t>
      </w:r>
      <w:r w:rsidR="00BF2EF0" w:rsidRPr="003F0B20">
        <w:rPr>
          <w:sz w:val="24"/>
          <w:szCs w:val="24"/>
          <w:u w:val="single"/>
        </w:rPr>
        <w:t xml:space="preserve">на поставку </w:t>
      </w:r>
      <w:r w:rsidR="00143A74" w:rsidRPr="00143A74">
        <w:rPr>
          <w:sz w:val="24"/>
          <w:szCs w:val="24"/>
          <w:u w:val="single"/>
        </w:rPr>
        <w:t>транспортных средств</w:t>
      </w:r>
      <w:r w:rsidRPr="003F0B20">
        <w:rPr>
          <w:sz w:val="24"/>
          <w:szCs w:val="24"/>
        </w:rPr>
        <w:t>, на условиях и в соответствии</w:t>
      </w:r>
      <w:r w:rsidRPr="00A2681F">
        <w:rPr>
          <w:sz w:val="24"/>
          <w:szCs w:val="24"/>
        </w:rPr>
        <w:t xml:space="preserve"> с документами, входящими в настоящую котировочную заявку</w:t>
      </w:r>
      <w:r w:rsidR="00A01566" w:rsidRPr="00A2681F">
        <w:rPr>
          <w:sz w:val="24"/>
          <w:szCs w:val="24"/>
        </w:rPr>
        <w:t>.</w:t>
      </w:r>
    </w:p>
    <w:p w14:paraId="7884E07C" w14:textId="77777777" w:rsidR="003E7036" w:rsidRPr="00A2681F" w:rsidRDefault="003E7036" w:rsidP="003E7036">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14:paraId="1CA4FDDF" w14:textId="77777777" w:rsidR="008C3775" w:rsidRPr="00A2681F" w:rsidRDefault="003E7036" w:rsidP="003E7036">
      <w:pPr>
        <w:ind w:firstLine="708"/>
        <w:jc w:val="both"/>
      </w:pPr>
      <w:r w:rsidRPr="00A2681F">
        <w:t>Настоящей заявкой подтверждаем, что против</w:t>
      </w:r>
    </w:p>
    <w:p w14:paraId="00AC0971" w14:textId="77777777" w:rsidR="003E7036" w:rsidRPr="00A2681F" w:rsidRDefault="008C3775" w:rsidP="003E7036">
      <w:pPr>
        <w:jc w:val="center"/>
        <w:rPr>
          <w:i/>
        </w:rPr>
      </w:pPr>
      <w:bookmarkStart w:id="14" w:name="_Toc129503727"/>
      <w:bookmarkStart w:id="15" w:name="_Toc129664609"/>
      <w:bookmarkStart w:id="16" w:name="_Toc129669091"/>
      <w:bookmarkStart w:id="17" w:name="_Toc130110955"/>
      <w:bookmarkEnd w:id="6"/>
      <w:bookmarkEnd w:id="7"/>
      <w:bookmarkEnd w:id="8"/>
      <w:bookmarkEnd w:id="9"/>
      <w:r w:rsidRPr="00A2681F">
        <w:t>_____________________________________________________________________________</w:t>
      </w:r>
      <w:r w:rsidRPr="00A2681F">
        <w:br/>
      </w:r>
      <w:r w:rsidRPr="00A2681F">
        <w:rPr>
          <w:i/>
        </w:rPr>
        <w:t xml:space="preserve"> </w:t>
      </w:r>
      <w:r w:rsidR="003E7036" w:rsidRPr="00A2681F">
        <w:rPr>
          <w:i/>
        </w:rPr>
        <w:t>(наименование  участника закупки)</w:t>
      </w:r>
      <w:bookmarkEnd w:id="14"/>
      <w:bookmarkEnd w:id="15"/>
      <w:bookmarkEnd w:id="16"/>
      <w:bookmarkEnd w:id="17"/>
    </w:p>
    <w:p w14:paraId="62F2D4B8" w14:textId="77777777" w:rsidR="003E7036" w:rsidRPr="00A2681F" w:rsidRDefault="003E7036" w:rsidP="003E7036">
      <w:pPr>
        <w:jc w:val="both"/>
      </w:pPr>
      <w:bookmarkStart w:id="18" w:name="_Toc129503728"/>
      <w:bookmarkStart w:id="19" w:name="_Toc129664610"/>
      <w:bookmarkStart w:id="20" w:name="_Toc129669092"/>
      <w:bookmarkStart w:id="21" w:name="_Toc130110956"/>
      <w:r w:rsidRPr="00A2681F">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A2681F">
        <w:rPr>
          <w:i/>
        </w:rPr>
        <w:t>(двадцать пять процентов)</w:t>
      </w:r>
      <w:r w:rsidRPr="00A2681F">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
    <w:p w14:paraId="18D7782E" w14:textId="77777777" w:rsidR="003E7036" w:rsidRPr="00A2681F" w:rsidRDefault="003E7036" w:rsidP="003E7036">
      <w:pPr>
        <w:ind w:firstLine="708"/>
        <w:jc w:val="both"/>
      </w:pPr>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14:paraId="1D2A39C8" w14:textId="77777777" w:rsidR="003E7036" w:rsidRPr="00A2681F" w:rsidRDefault="003E7036" w:rsidP="003E7036">
      <w:pPr>
        <w:ind w:firstLine="708"/>
        <w:jc w:val="both"/>
        <w:rPr>
          <w:bCs/>
        </w:rPr>
      </w:pPr>
      <w:bookmarkStart w:id="22" w:name="_Toc129503731"/>
      <w:bookmarkStart w:id="23" w:name="_Toc129664613"/>
      <w:bookmarkStart w:id="24" w:name="_Toc129669095"/>
      <w:bookmarkStart w:id="25" w:name="_Toc130110959"/>
      <w:r w:rsidRPr="00A2681F">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
    <w:p w14:paraId="77F7628D" w14:textId="77777777" w:rsidR="003E7036" w:rsidRPr="00A2681F" w:rsidRDefault="003E7036" w:rsidP="003E7036">
      <w:pPr>
        <w:ind w:firstLine="708"/>
        <w:jc w:val="both"/>
      </w:pPr>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14:paraId="688CC490" w14:textId="77777777"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2624">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
    <w:p w14:paraId="7B5DC690" w14:textId="77777777" w:rsidR="003E7036" w:rsidRPr="00A2681F" w:rsidRDefault="003E7036" w:rsidP="003E7036">
      <w:pPr>
        <w:pStyle w:val="af0"/>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579784FC" w14:textId="77777777" w:rsidR="003E7036" w:rsidRPr="00A2681F" w:rsidRDefault="003E7036" w:rsidP="003E7036">
      <w:pPr>
        <w:pStyle w:val="af0"/>
        <w:widowControl w:val="0"/>
        <w:jc w:val="both"/>
        <w:rPr>
          <w:sz w:val="24"/>
          <w:szCs w:val="24"/>
        </w:rPr>
      </w:pPr>
      <w:r w:rsidRPr="00A2681F">
        <w:rPr>
          <w:sz w:val="24"/>
          <w:szCs w:val="24"/>
        </w:rPr>
        <w:t xml:space="preserve"> ____________________________________________________________________</w:t>
      </w:r>
    </w:p>
    <w:p w14:paraId="6AD5AF5B" w14:textId="77777777" w:rsidR="003E7036" w:rsidRPr="00A2681F" w:rsidRDefault="003E7036" w:rsidP="003E7036">
      <w:pPr>
        <w:pStyle w:val="37"/>
        <w:framePr w:wrap="around" w:hAnchor="page" w:x="2330" w:y="41"/>
        <w:tabs>
          <w:tab w:val="left" w:pos="0"/>
        </w:tabs>
        <w:ind w:firstLine="709"/>
        <w:jc w:val="center"/>
        <w:rPr>
          <w:bCs/>
          <w:i/>
          <w:sz w:val="24"/>
          <w:szCs w:val="24"/>
        </w:rPr>
      </w:pPr>
      <w:r w:rsidRPr="00A2681F">
        <w:rPr>
          <w:bCs/>
          <w:i/>
          <w:sz w:val="24"/>
          <w:szCs w:val="24"/>
        </w:rPr>
        <w:t>(Ф.И.О., телефон представителя участника закупки)</w:t>
      </w:r>
    </w:p>
    <w:p w14:paraId="22B520E9" w14:textId="77777777" w:rsidR="003E7036" w:rsidRPr="00A2681F" w:rsidRDefault="003E7036" w:rsidP="003E7036">
      <w:pPr>
        <w:pStyle w:val="ConsNormal"/>
        <w:widowControl/>
        <w:ind w:firstLine="709"/>
        <w:jc w:val="both"/>
        <w:rPr>
          <w:rFonts w:ascii="Times New Roman" w:hAnsi="Times New Roman" w:cs="Times New Roman"/>
        </w:rPr>
      </w:pPr>
    </w:p>
    <w:p w14:paraId="19BC3F06" w14:textId="77777777" w:rsidR="003E7036" w:rsidRPr="00A2681F" w:rsidRDefault="003E7036" w:rsidP="003E7036">
      <w:pPr>
        <w:pStyle w:val="ConsNormal"/>
        <w:widowControl/>
        <w:ind w:firstLine="709"/>
        <w:jc w:val="both"/>
        <w:rPr>
          <w:rFonts w:ascii="Times New Roman" w:hAnsi="Times New Roman" w:cs="Times New Roman"/>
        </w:rPr>
      </w:pPr>
    </w:p>
    <w:p w14:paraId="65CA7B61" w14:textId="77777777"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Все сведения о запросе котировок  просим сообщать уполномоченному лицу.</w:t>
      </w:r>
    </w:p>
    <w:p w14:paraId="23EC2CE7" w14:textId="77777777" w:rsidR="003E7036" w:rsidRPr="00A2681F" w:rsidRDefault="003E7036" w:rsidP="003E7036">
      <w:pPr>
        <w:pStyle w:val="af0"/>
        <w:ind w:firstLine="709"/>
        <w:rPr>
          <w:sz w:val="24"/>
          <w:szCs w:val="24"/>
        </w:rPr>
      </w:pPr>
      <w:r w:rsidRPr="00A2681F">
        <w:rPr>
          <w:sz w:val="24"/>
          <w:szCs w:val="24"/>
        </w:rPr>
        <w:t>Настоящей заявкой гарантируем достоверность представленной нами информации.</w:t>
      </w:r>
    </w:p>
    <w:p w14:paraId="36836CA4" w14:textId="77777777" w:rsidR="003E7036" w:rsidRPr="00A2681F" w:rsidRDefault="003E7036" w:rsidP="003E7036">
      <w:pPr>
        <w:ind w:firstLine="709"/>
      </w:pPr>
      <w:r w:rsidRPr="00A2681F">
        <w:t>Телефон: _____________________;</w:t>
      </w:r>
    </w:p>
    <w:p w14:paraId="6AEB976F" w14:textId="77777777" w:rsidR="003E7036" w:rsidRPr="00A2681F" w:rsidRDefault="003E7036" w:rsidP="003E7036">
      <w:pPr>
        <w:ind w:firstLine="709"/>
      </w:pPr>
      <w:r w:rsidRPr="00A2681F">
        <w:t>Факс: ________________________;</w:t>
      </w:r>
    </w:p>
    <w:p w14:paraId="6B1D5E94" w14:textId="77777777" w:rsidR="003E7036" w:rsidRPr="00A2681F" w:rsidRDefault="003E7036" w:rsidP="003E7036">
      <w:pPr>
        <w:ind w:firstLine="709"/>
      </w:pPr>
      <w:r w:rsidRPr="00A2681F">
        <w:t>Адрес электронной почты_______________________________;</w:t>
      </w:r>
    </w:p>
    <w:p w14:paraId="60C24B46" w14:textId="77777777" w:rsidR="003E7036" w:rsidRPr="00A2681F" w:rsidRDefault="003E7036" w:rsidP="003E7036">
      <w:pPr>
        <w:ind w:firstLine="709"/>
        <w:jc w:val="both"/>
      </w:pPr>
      <w:r w:rsidRPr="00A2681F">
        <w:t>Корреспонденцию в наш адрес просим направлять по адресу:</w:t>
      </w:r>
    </w:p>
    <w:p w14:paraId="18CEB1D8" w14:textId="77777777" w:rsidR="003E7036" w:rsidRPr="00A2681F" w:rsidRDefault="003E7036" w:rsidP="003E7036">
      <w:pPr>
        <w:ind w:firstLine="709"/>
        <w:jc w:val="both"/>
      </w:pPr>
      <w:r w:rsidRPr="00A2681F">
        <w:t>__________________________________________________________________.</w:t>
      </w:r>
    </w:p>
    <w:p w14:paraId="4C897725" w14:textId="77777777" w:rsidR="003E7036" w:rsidRPr="00A2681F" w:rsidRDefault="003E7036" w:rsidP="003E7036">
      <w:pPr>
        <w:ind w:firstLine="709"/>
        <w:jc w:val="both"/>
      </w:pPr>
      <w:r w:rsidRPr="00A2681F">
        <w:t>__________________________________________________________________.</w:t>
      </w:r>
    </w:p>
    <w:p w14:paraId="50ACB1D0" w14:textId="77777777" w:rsidR="003E7036" w:rsidRPr="00A2681F" w:rsidRDefault="003E7036" w:rsidP="003E7036">
      <w:pPr>
        <w:rPr>
          <w:b/>
        </w:rPr>
      </w:pPr>
    </w:p>
    <w:p w14:paraId="0C2E5D92" w14:textId="77777777" w:rsidR="003E7036" w:rsidRPr="00A2681F" w:rsidRDefault="003E7036" w:rsidP="003E7036">
      <w:pPr>
        <w:jc w:val="center"/>
      </w:pPr>
      <w:r w:rsidRPr="00A2681F">
        <w:rPr>
          <w:i/>
        </w:rPr>
        <w:t>Котировочная заявка должна быть подписана электронной подписью уполномоченного лица участника закупки</w:t>
      </w:r>
    </w:p>
    <w:p w14:paraId="69C857D1" w14:textId="77777777" w:rsidR="0040034A" w:rsidRPr="00530786" w:rsidRDefault="003E7036" w:rsidP="003E7036">
      <w:r w:rsidRPr="00A2681F">
        <w:rPr>
          <w:b/>
        </w:rPr>
        <w:br w:type="page"/>
      </w:r>
    </w:p>
    <w:p w14:paraId="45DDEC74" w14:textId="77777777" w:rsidR="00765650" w:rsidRPr="00FF452F" w:rsidRDefault="00765650" w:rsidP="00440771">
      <w:pPr>
        <w:rPr>
          <w:b/>
        </w:rPr>
      </w:pPr>
    </w:p>
    <w:p w14:paraId="6DC4FDD2" w14:textId="77777777" w:rsidR="0016317A" w:rsidRDefault="0016317A" w:rsidP="0016317A">
      <w:pPr>
        <w:ind w:firstLine="709"/>
        <w:jc w:val="right"/>
        <w:rPr>
          <w:b/>
        </w:rPr>
      </w:pPr>
      <w:r w:rsidRPr="00FF452F">
        <w:rPr>
          <w:b/>
        </w:rPr>
        <w:t>Приложение № 2</w:t>
      </w:r>
    </w:p>
    <w:p w14:paraId="394A5FC5" w14:textId="77777777"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7548D36B" w14:textId="77777777"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05E39B52" w14:textId="77777777" w:rsidR="004E526C" w:rsidRPr="00FF452F" w:rsidRDefault="004E526C" w:rsidP="004E526C">
      <w:pPr>
        <w:ind w:firstLine="709"/>
        <w:jc w:val="right"/>
        <w:rPr>
          <w:b/>
        </w:rPr>
      </w:pPr>
      <w:r>
        <w:rPr>
          <w:b/>
        </w:rPr>
        <w:t>(ФОРМА)</w:t>
      </w:r>
    </w:p>
    <w:p w14:paraId="07CA5E8D" w14:textId="77777777" w:rsidR="0016317A" w:rsidRPr="00FF452F" w:rsidRDefault="0016317A" w:rsidP="0016317A">
      <w:pPr>
        <w:keepNext/>
        <w:ind w:firstLine="709"/>
        <w:jc w:val="center"/>
        <w:outlineLvl w:val="1"/>
        <w:rPr>
          <w:b/>
          <w:caps/>
        </w:rPr>
      </w:pPr>
    </w:p>
    <w:p w14:paraId="7999FED1" w14:textId="77777777" w:rsidR="003E7036" w:rsidRPr="003A5F09" w:rsidRDefault="003E7036" w:rsidP="003E7036">
      <w:pPr>
        <w:keepNext/>
        <w:jc w:val="center"/>
        <w:outlineLvl w:val="1"/>
        <w:rPr>
          <w:b/>
          <w:caps/>
        </w:rPr>
      </w:pPr>
      <w:r w:rsidRPr="003A5F09">
        <w:rPr>
          <w:b/>
          <w:caps/>
        </w:rPr>
        <w:t>Анкета Участника заКУПКИ</w:t>
      </w:r>
    </w:p>
    <w:p w14:paraId="23D18F97" w14:textId="77777777" w:rsidR="003E7036" w:rsidRPr="003A5F09" w:rsidRDefault="003E7036" w:rsidP="003E7036">
      <w:pPr>
        <w:pStyle w:val="affff6"/>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14:paraId="397E4A7B" w14:textId="77777777"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6D4107" w14:paraId="6EF330C6" w14:textId="77777777" w:rsidTr="00B13D41">
        <w:trPr>
          <w:trHeight w:val="1279"/>
          <w:jc w:val="center"/>
        </w:trPr>
        <w:tc>
          <w:tcPr>
            <w:tcW w:w="3445" w:type="pct"/>
          </w:tcPr>
          <w:p w14:paraId="3CFC141F" w14:textId="77777777"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2D9CAF05" w14:textId="77777777" w:rsidR="003E7036" w:rsidRPr="006D4107" w:rsidRDefault="003E7036" w:rsidP="00B13D41">
            <w:pPr>
              <w:tabs>
                <w:tab w:val="left" w:pos="0"/>
              </w:tabs>
              <w:rPr>
                <w:b/>
                <w:sz w:val="22"/>
                <w:szCs w:val="22"/>
              </w:rPr>
            </w:pPr>
          </w:p>
        </w:tc>
      </w:tr>
      <w:tr w:rsidR="003E7036" w:rsidRPr="006D4107" w14:paraId="402ED4E4" w14:textId="77777777" w:rsidTr="00B13D41">
        <w:trPr>
          <w:trHeight w:val="1279"/>
          <w:jc w:val="center"/>
        </w:trPr>
        <w:tc>
          <w:tcPr>
            <w:tcW w:w="3445" w:type="pct"/>
          </w:tcPr>
          <w:p w14:paraId="02A31398" w14:textId="77777777" w:rsidR="003E7036" w:rsidRPr="006D4107" w:rsidRDefault="003E7036" w:rsidP="00300E82">
            <w:pPr>
              <w:pStyle w:val="af7"/>
              <w:numPr>
                <w:ilvl w:val="0"/>
                <w:numId w:val="9"/>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14:paraId="453364D7" w14:textId="77777777"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14:paraId="5FB075E8" w14:textId="77777777"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0FA8220C" w14:textId="77777777"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14:paraId="6081BA0E" w14:textId="77777777" w:rsidTr="00B13D41">
        <w:trPr>
          <w:trHeight w:val="512"/>
          <w:jc w:val="center"/>
        </w:trPr>
        <w:tc>
          <w:tcPr>
            <w:tcW w:w="3445" w:type="pct"/>
          </w:tcPr>
          <w:p w14:paraId="5FAA00F3" w14:textId="77777777"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14:paraId="17F3471E" w14:textId="77777777"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14:paraId="6AFBFF65" w14:textId="77777777" w:rsidR="003E7036" w:rsidRPr="006D4107" w:rsidRDefault="003E7036" w:rsidP="00B13D41">
            <w:pPr>
              <w:tabs>
                <w:tab w:val="left" w:pos="0"/>
              </w:tabs>
              <w:rPr>
                <w:b/>
                <w:sz w:val="22"/>
                <w:szCs w:val="22"/>
              </w:rPr>
            </w:pPr>
          </w:p>
        </w:tc>
      </w:tr>
      <w:tr w:rsidR="003E7036" w:rsidRPr="006D4107" w14:paraId="15208001" w14:textId="77777777" w:rsidTr="00B13D41">
        <w:trPr>
          <w:trHeight w:val="1505"/>
          <w:jc w:val="center"/>
        </w:trPr>
        <w:tc>
          <w:tcPr>
            <w:tcW w:w="5000" w:type="pct"/>
            <w:gridSpan w:val="2"/>
          </w:tcPr>
          <w:p w14:paraId="6BCB885F"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7A3B83D1" w14:textId="77777777"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14:paraId="583CEAED"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14:paraId="340D65A2"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14:paraId="0100C209" w14:textId="77777777" w:rsidR="003E7036" w:rsidRPr="006D4107" w:rsidRDefault="003E7036" w:rsidP="00300E82">
            <w:pPr>
              <w:numPr>
                <w:ilvl w:val="0"/>
                <w:numId w:val="8"/>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14:paraId="05671F3C" w14:textId="77777777" w:rsidTr="00B13D41">
        <w:trPr>
          <w:cantSplit/>
          <w:trHeight w:val="123"/>
          <w:jc w:val="center"/>
        </w:trPr>
        <w:tc>
          <w:tcPr>
            <w:tcW w:w="3445" w:type="pct"/>
            <w:vMerge w:val="restart"/>
          </w:tcPr>
          <w:p w14:paraId="1ADB6AB4" w14:textId="77777777"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14:paraId="6E992D2E"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9FF2B15" w14:textId="77777777" w:rsidTr="00B13D41">
        <w:trPr>
          <w:cantSplit/>
          <w:trHeight w:val="240"/>
          <w:jc w:val="center"/>
        </w:trPr>
        <w:tc>
          <w:tcPr>
            <w:tcW w:w="3445" w:type="pct"/>
            <w:vMerge/>
          </w:tcPr>
          <w:p w14:paraId="6025F0AD" w14:textId="77777777" w:rsidR="003E7036" w:rsidRPr="006D4107" w:rsidRDefault="003E7036" w:rsidP="00B13D41">
            <w:pPr>
              <w:tabs>
                <w:tab w:val="left" w:pos="0"/>
              </w:tabs>
              <w:jc w:val="both"/>
              <w:rPr>
                <w:b/>
                <w:sz w:val="22"/>
                <w:szCs w:val="22"/>
              </w:rPr>
            </w:pPr>
          </w:p>
        </w:tc>
        <w:tc>
          <w:tcPr>
            <w:tcW w:w="1555" w:type="pct"/>
          </w:tcPr>
          <w:p w14:paraId="2A8EF950"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7A49F64C" w14:textId="77777777" w:rsidTr="00B13D41">
        <w:trPr>
          <w:cantSplit/>
          <w:trHeight w:val="64"/>
          <w:jc w:val="center"/>
        </w:trPr>
        <w:tc>
          <w:tcPr>
            <w:tcW w:w="3445" w:type="pct"/>
            <w:vMerge w:val="restart"/>
          </w:tcPr>
          <w:p w14:paraId="5D24A73C" w14:textId="77777777"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14:paraId="62308422"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0F23E06" w14:textId="77777777" w:rsidTr="00B13D41">
        <w:trPr>
          <w:cantSplit/>
          <w:trHeight w:val="62"/>
          <w:jc w:val="center"/>
        </w:trPr>
        <w:tc>
          <w:tcPr>
            <w:tcW w:w="3445" w:type="pct"/>
            <w:vMerge/>
          </w:tcPr>
          <w:p w14:paraId="027ABBAC" w14:textId="77777777" w:rsidR="003E7036" w:rsidRPr="006D4107" w:rsidRDefault="003E7036" w:rsidP="00B13D41">
            <w:pPr>
              <w:tabs>
                <w:tab w:val="left" w:pos="0"/>
              </w:tabs>
              <w:jc w:val="both"/>
              <w:rPr>
                <w:b/>
                <w:bCs/>
                <w:sz w:val="22"/>
                <w:szCs w:val="22"/>
              </w:rPr>
            </w:pPr>
          </w:p>
        </w:tc>
        <w:tc>
          <w:tcPr>
            <w:tcW w:w="1555" w:type="pct"/>
          </w:tcPr>
          <w:p w14:paraId="397E64EA"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6F06880A" w14:textId="77777777" w:rsidTr="00B13D41">
        <w:trPr>
          <w:cantSplit/>
          <w:trHeight w:val="62"/>
          <w:jc w:val="center"/>
        </w:trPr>
        <w:tc>
          <w:tcPr>
            <w:tcW w:w="3445" w:type="pct"/>
            <w:vMerge/>
          </w:tcPr>
          <w:p w14:paraId="284254EE" w14:textId="77777777" w:rsidR="003E7036" w:rsidRPr="006D4107" w:rsidRDefault="003E7036" w:rsidP="00B13D41">
            <w:pPr>
              <w:tabs>
                <w:tab w:val="left" w:pos="0"/>
              </w:tabs>
              <w:jc w:val="both"/>
              <w:rPr>
                <w:b/>
                <w:bCs/>
                <w:sz w:val="22"/>
                <w:szCs w:val="22"/>
              </w:rPr>
            </w:pPr>
          </w:p>
        </w:tc>
        <w:tc>
          <w:tcPr>
            <w:tcW w:w="1555" w:type="pct"/>
          </w:tcPr>
          <w:p w14:paraId="13C105C1" w14:textId="77777777" w:rsidR="003E7036" w:rsidRPr="006D4107" w:rsidRDefault="003E7036" w:rsidP="00B13D41">
            <w:pPr>
              <w:tabs>
                <w:tab w:val="left" w:pos="0"/>
              </w:tabs>
              <w:rPr>
                <w:sz w:val="22"/>
                <w:szCs w:val="22"/>
              </w:rPr>
            </w:pPr>
            <w:r w:rsidRPr="006D4107">
              <w:rPr>
                <w:sz w:val="22"/>
                <w:szCs w:val="22"/>
              </w:rPr>
              <w:t>Телефон:</w:t>
            </w:r>
          </w:p>
        </w:tc>
      </w:tr>
      <w:tr w:rsidR="003E7036" w:rsidRPr="006D4107" w14:paraId="720955E2" w14:textId="77777777" w:rsidTr="00B13D41">
        <w:trPr>
          <w:cantSplit/>
          <w:trHeight w:val="65"/>
          <w:jc w:val="center"/>
        </w:trPr>
        <w:tc>
          <w:tcPr>
            <w:tcW w:w="3445" w:type="pct"/>
            <w:vMerge/>
          </w:tcPr>
          <w:p w14:paraId="689DDA0C" w14:textId="77777777" w:rsidR="003E7036" w:rsidRPr="006D4107" w:rsidRDefault="003E7036" w:rsidP="00B13D41">
            <w:pPr>
              <w:tabs>
                <w:tab w:val="left" w:pos="0"/>
              </w:tabs>
              <w:jc w:val="both"/>
              <w:rPr>
                <w:b/>
                <w:bCs/>
                <w:sz w:val="22"/>
                <w:szCs w:val="22"/>
              </w:rPr>
            </w:pPr>
          </w:p>
        </w:tc>
        <w:tc>
          <w:tcPr>
            <w:tcW w:w="1555" w:type="pct"/>
          </w:tcPr>
          <w:p w14:paraId="0AC2E64A" w14:textId="77777777" w:rsidR="003E7036" w:rsidRPr="006D4107" w:rsidRDefault="003E7036" w:rsidP="00B13D41">
            <w:pPr>
              <w:tabs>
                <w:tab w:val="left" w:pos="0"/>
              </w:tabs>
              <w:rPr>
                <w:sz w:val="22"/>
                <w:szCs w:val="22"/>
              </w:rPr>
            </w:pPr>
            <w:r w:rsidRPr="006D4107">
              <w:rPr>
                <w:sz w:val="22"/>
                <w:szCs w:val="22"/>
              </w:rPr>
              <w:t>Факс:</w:t>
            </w:r>
          </w:p>
        </w:tc>
      </w:tr>
      <w:tr w:rsidR="003E7036" w:rsidRPr="006D4107" w14:paraId="14645EA8" w14:textId="77777777" w:rsidTr="00B13D41">
        <w:trPr>
          <w:cantSplit/>
          <w:trHeight w:val="65"/>
          <w:jc w:val="center"/>
        </w:trPr>
        <w:tc>
          <w:tcPr>
            <w:tcW w:w="3445" w:type="pct"/>
            <w:vMerge/>
          </w:tcPr>
          <w:p w14:paraId="6B30B75C" w14:textId="77777777" w:rsidR="003E7036" w:rsidRPr="006D4107" w:rsidRDefault="003E7036" w:rsidP="00B13D41">
            <w:pPr>
              <w:tabs>
                <w:tab w:val="left" w:pos="0"/>
              </w:tabs>
              <w:jc w:val="both"/>
              <w:rPr>
                <w:b/>
                <w:bCs/>
                <w:sz w:val="22"/>
                <w:szCs w:val="22"/>
              </w:rPr>
            </w:pPr>
          </w:p>
        </w:tc>
        <w:tc>
          <w:tcPr>
            <w:tcW w:w="1555" w:type="pct"/>
          </w:tcPr>
          <w:p w14:paraId="46F732CB" w14:textId="77777777"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14:paraId="4A93CBB4" w14:textId="77777777" w:rsidTr="00B13D41">
        <w:trPr>
          <w:trHeight w:val="344"/>
          <w:jc w:val="center"/>
        </w:trPr>
        <w:tc>
          <w:tcPr>
            <w:tcW w:w="3445" w:type="pct"/>
          </w:tcPr>
          <w:p w14:paraId="698FFC64" w14:textId="77777777"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14:paraId="53D26C5B" w14:textId="77777777" w:rsidR="003E7036" w:rsidRPr="006D4107" w:rsidRDefault="003E7036" w:rsidP="00B13D41">
            <w:pPr>
              <w:tabs>
                <w:tab w:val="left" w:pos="0"/>
              </w:tabs>
              <w:rPr>
                <w:sz w:val="22"/>
                <w:szCs w:val="22"/>
              </w:rPr>
            </w:pPr>
          </w:p>
        </w:tc>
      </w:tr>
      <w:tr w:rsidR="003E7036" w:rsidRPr="006D4107" w14:paraId="1CE82AFD" w14:textId="77777777" w:rsidTr="00B13D41">
        <w:trPr>
          <w:trHeight w:val="62"/>
          <w:jc w:val="center"/>
        </w:trPr>
        <w:tc>
          <w:tcPr>
            <w:tcW w:w="3445" w:type="pct"/>
          </w:tcPr>
          <w:p w14:paraId="22FAA0C5" w14:textId="77777777" w:rsidR="003E7036" w:rsidRPr="006D4107" w:rsidRDefault="003E7036" w:rsidP="00300E82">
            <w:pPr>
              <w:pStyle w:val="af7"/>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14:paraId="03F65A05" w14:textId="77777777" w:rsidR="003E7036" w:rsidRPr="006D4107" w:rsidRDefault="003E7036" w:rsidP="00B13D41">
            <w:pPr>
              <w:tabs>
                <w:tab w:val="left" w:pos="0"/>
              </w:tabs>
              <w:rPr>
                <w:sz w:val="22"/>
                <w:szCs w:val="22"/>
              </w:rPr>
            </w:pPr>
          </w:p>
        </w:tc>
      </w:tr>
      <w:tr w:rsidR="003E7036" w:rsidRPr="006D4107" w14:paraId="7F515D79" w14:textId="77777777" w:rsidTr="00B13D41">
        <w:trPr>
          <w:trHeight w:val="62"/>
          <w:jc w:val="center"/>
        </w:trPr>
        <w:tc>
          <w:tcPr>
            <w:tcW w:w="3445" w:type="pct"/>
          </w:tcPr>
          <w:p w14:paraId="11C5F618" w14:textId="77777777" w:rsidR="003E7036" w:rsidRPr="006D4107" w:rsidRDefault="003E7036" w:rsidP="00300E82">
            <w:pPr>
              <w:pStyle w:val="af7"/>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14:paraId="727EA373" w14:textId="77777777" w:rsidR="003E7036" w:rsidRPr="006D4107" w:rsidRDefault="003E7036" w:rsidP="00B13D41">
            <w:pPr>
              <w:tabs>
                <w:tab w:val="left" w:pos="0"/>
              </w:tabs>
              <w:rPr>
                <w:sz w:val="22"/>
                <w:szCs w:val="22"/>
              </w:rPr>
            </w:pPr>
          </w:p>
        </w:tc>
      </w:tr>
      <w:tr w:rsidR="003E7036" w:rsidRPr="006D4107" w14:paraId="4AEE8841" w14:textId="77777777" w:rsidTr="00B13D41">
        <w:trPr>
          <w:trHeight w:val="62"/>
          <w:jc w:val="center"/>
        </w:trPr>
        <w:tc>
          <w:tcPr>
            <w:tcW w:w="3445" w:type="pct"/>
          </w:tcPr>
          <w:p w14:paraId="6F7BDDF8" w14:textId="77777777" w:rsidR="003E7036" w:rsidRPr="006D4107" w:rsidRDefault="003E7036" w:rsidP="00300E82">
            <w:pPr>
              <w:pStyle w:val="af7"/>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14:paraId="7DFF6C66" w14:textId="77777777" w:rsidR="003E7036" w:rsidRPr="006D4107" w:rsidRDefault="003E7036" w:rsidP="00B13D41">
            <w:pPr>
              <w:tabs>
                <w:tab w:val="left" w:pos="0"/>
              </w:tabs>
              <w:rPr>
                <w:sz w:val="22"/>
                <w:szCs w:val="22"/>
              </w:rPr>
            </w:pPr>
          </w:p>
        </w:tc>
      </w:tr>
      <w:tr w:rsidR="003E7036" w:rsidRPr="006D4107" w14:paraId="048A57E5" w14:textId="77777777" w:rsidTr="00B13D41">
        <w:trPr>
          <w:trHeight w:val="65"/>
          <w:jc w:val="center"/>
        </w:trPr>
        <w:tc>
          <w:tcPr>
            <w:tcW w:w="3445" w:type="pct"/>
          </w:tcPr>
          <w:p w14:paraId="3BEE018D" w14:textId="77777777" w:rsidR="003E7036" w:rsidRPr="006D4107" w:rsidRDefault="003E7036" w:rsidP="00300E82">
            <w:pPr>
              <w:pStyle w:val="af7"/>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14:paraId="34BE5331" w14:textId="77777777" w:rsidR="003E7036" w:rsidRPr="006D4107" w:rsidRDefault="003E7036" w:rsidP="00B13D41">
            <w:pPr>
              <w:tabs>
                <w:tab w:val="left" w:pos="0"/>
              </w:tabs>
              <w:rPr>
                <w:sz w:val="22"/>
                <w:szCs w:val="22"/>
              </w:rPr>
            </w:pPr>
          </w:p>
        </w:tc>
      </w:tr>
      <w:tr w:rsidR="003E7036" w:rsidRPr="006D4107" w14:paraId="03283EE7" w14:textId="77777777" w:rsidTr="00B13D41">
        <w:trPr>
          <w:trHeight w:val="783"/>
          <w:jc w:val="center"/>
        </w:trPr>
        <w:tc>
          <w:tcPr>
            <w:tcW w:w="5000" w:type="pct"/>
            <w:gridSpan w:val="2"/>
          </w:tcPr>
          <w:p w14:paraId="4A5A9E8B"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118116BC" w14:textId="77777777"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14:paraId="2051F4C7" w14:textId="77777777"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14:paraId="120764A2" w14:textId="77777777" w:rsidTr="00B13D41">
        <w:trPr>
          <w:trHeight w:val="1215"/>
          <w:jc w:val="center"/>
        </w:trPr>
        <w:tc>
          <w:tcPr>
            <w:tcW w:w="3445" w:type="pct"/>
          </w:tcPr>
          <w:p w14:paraId="3A01D7C5" w14:textId="77777777"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73BF6EB7" w14:textId="77777777" w:rsidR="003E7036" w:rsidRPr="006D4107" w:rsidRDefault="003E7036" w:rsidP="00B13D41">
            <w:pPr>
              <w:tabs>
                <w:tab w:val="left" w:pos="0"/>
              </w:tabs>
              <w:rPr>
                <w:sz w:val="22"/>
                <w:szCs w:val="22"/>
              </w:rPr>
            </w:pPr>
          </w:p>
        </w:tc>
      </w:tr>
      <w:tr w:rsidR="003E7036" w:rsidRPr="006D4107" w14:paraId="43AE702E" w14:textId="77777777" w:rsidTr="00B13D41">
        <w:trPr>
          <w:trHeight w:val="596"/>
          <w:jc w:val="center"/>
        </w:trPr>
        <w:tc>
          <w:tcPr>
            <w:tcW w:w="3445" w:type="pct"/>
          </w:tcPr>
          <w:p w14:paraId="40AC61F5" w14:textId="77777777"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14:paraId="3036DC4E" w14:textId="77777777" w:rsidR="003E7036" w:rsidRPr="006D4107" w:rsidRDefault="003E7036" w:rsidP="00B13D41">
            <w:pPr>
              <w:tabs>
                <w:tab w:val="left" w:pos="0"/>
              </w:tabs>
              <w:rPr>
                <w:sz w:val="22"/>
                <w:szCs w:val="22"/>
              </w:rPr>
            </w:pPr>
          </w:p>
        </w:tc>
      </w:tr>
    </w:tbl>
    <w:p w14:paraId="1612785E" w14:textId="77777777" w:rsidR="003E7036" w:rsidRPr="003A5F09" w:rsidRDefault="003E7036" w:rsidP="003E7036">
      <w:pPr>
        <w:pStyle w:val="22"/>
        <w:jc w:val="both"/>
      </w:pPr>
    </w:p>
    <w:p w14:paraId="5DA077F4" w14:textId="77777777" w:rsidR="00543C9C" w:rsidRDefault="003E7036" w:rsidP="003E7036">
      <w:pPr>
        <w:pStyle w:val="affff6"/>
        <w:jc w:val="center"/>
        <w:rPr>
          <w:rFonts w:ascii="Times New Roman" w:hAnsi="Times New Roman"/>
          <w:b/>
          <w:bCs/>
          <w:sz w:val="24"/>
          <w:szCs w:val="24"/>
        </w:rPr>
      </w:pPr>
      <w:r w:rsidRPr="003A5F09">
        <w:rPr>
          <w:rFonts w:ascii="Times New Roman" w:hAnsi="Times New Roman"/>
          <w:b/>
          <w:bCs/>
          <w:sz w:val="24"/>
          <w:szCs w:val="24"/>
        </w:rPr>
        <w:br w:type="page"/>
      </w:r>
    </w:p>
    <w:p w14:paraId="7026A241" w14:textId="77777777" w:rsidR="003E7036" w:rsidRPr="003A5F09" w:rsidRDefault="003E7036" w:rsidP="003E7036">
      <w:pPr>
        <w:pStyle w:val="affff6"/>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14:paraId="152B96EB" w14:textId="77777777" w:rsidR="003E7036" w:rsidRPr="003A5F09" w:rsidRDefault="003E7036" w:rsidP="003E7036">
      <w:pPr>
        <w:pStyle w:val="affff6"/>
        <w:jc w:val="center"/>
        <w:rPr>
          <w:rFonts w:ascii="Times New Roman" w:hAnsi="Times New Roman"/>
          <w:b/>
          <w:bCs/>
          <w:sz w:val="24"/>
          <w:szCs w:val="24"/>
        </w:rPr>
      </w:pPr>
      <w:r w:rsidRPr="003A5F09">
        <w:rPr>
          <w:rFonts w:ascii="Times New Roman" w:hAnsi="Times New Roman"/>
          <w:b/>
          <w:bCs/>
          <w:sz w:val="24"/>
          <w:szCs w:val="24"/>
        </w:rPr>
        <w:t xml:space="preserve">(для физического лица, в </w:t>
      </w:r>
      <w:proofErr w:type="spellStart"/>
      <w:r w:rsidRPr="003A5F09">
        <w:rPr>
          <w:rFonts w:ascii="Times New Roman" w:hAnsi="Times New Roman"/>
          <w:b/>
          <w:bCs/>
          <w:sz w:val="24"/>
          <w:szCs w:val="24"/>
        </w:rPr>
        <w:t>т.ч</w:t>
      </w:r>
      <w:proofErr w:type="spellEnd"/>
      <w:r w:rsidRPr="003A5F09">
        <w:rPr>
          <w:rFonts w:ascii="Times New Roman" w:hAnsi="Times New Roman"/>
          <w:b/>
          <w:bCs/>
          <w:sz w:val="24"/>
          <w:szCs w:val="24"/>
        </w:rPr>
        <w:t>. индивидуального предпринимателя)</w:t>
      </w:r>
    </w:p>
    <w:p w14:paraId="44498039" w14:textId="77777777" w:rsidR="003E7036" w:rsidRPr="003A5F09" w:rsidRDefault="003E7036" w:rsidP="003E7036">
      <w:pPr>
        <w:pStyle w:val="affff6"/>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14:paraId="5D18B1FC" w14:textId="77777777" w:rsidTr="00907A39">
        <w:trPr>
          <w:trHeight w:val="240"/>
          <w:tblHeader/>
        </w:trPr>
        <w:tc>
          <w:tcPr>
            <w:tcW w:w="567" w:type="dxa"/>
            <w:tcMar>
              <w:top w:w="0" w:type="dxa"/>
              <w:left w:w="108" w:type="dxa"/>
              <w:bottom w:w="0" w:type="dxa"/>
              <w:right w:w="108" w:type="dxa"/>
            </w:tcMar>
            <w:vAlign w:val="center"/>
            <w:hideMark/>
          </w:tcPr>
          <w:p w14:paraId="52C8F627" w14:textId="77777777" w:rsidR="003E7036" w:rsidRPr="00FC53BF" w:rsidRDefault="003E7036" w:rsidP="00B13D41">
            <w:pPr>
              <w:pStyle w:val="112"/>
              <w:keepNext w:val="0"/>
              <w:spacing w:line="276" w:lineRule="auto"/>
              <w:rPr>
                <w:b/>
              </w:rPr>
            </w:pPr>
            <w:r w:rsidRPr="00FC53BF">
              <w:rPr>
                <w:b/>
              </w:rPr>
              <w:t>№ п/п</w:t>
            </w:r>
          </w:p>
        </w:tc>
        <w:tc>
          <w:tcPr>
            <w:tcW w:w="4240" w:type="dxa"/>
            <w:tcMar>
              <w:top w:w="0" w:type="dxa"/>
              <w:left w:w="108" w:type="dxa"/>
              <w:bottom w:w="0" w:type="dxa"/>
              <w:right w:w="108" w:type="dxa"/>
            </w:tcMar>
            <w:vAlign w:val="center"/>
            <w:hideMark/>
          </w:tcPr>
          <w:p w14:paraId="02982225" w14:textId="77777777"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14:paraId="21628F1B" w14:textId="77777777"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14:paraId="30DA0C12" w14:textId="77777777" w:rsidTr="00907A39">
        <w:trPr>
          <w:trHeight w:val="440"/>
        </w:trPr>
        <w:tc>
          <w:tcPr>
            <w:tcW w:w="567" w:type="dxa"/>
            <w:tcMar>
              <w:top w:w="0" w:type="dxa"/>
              <w:left w:w="108" w:type="dxa"/>
              <w:bottom w:w="0" w:type="dxa"/>
              <w:right w:w="108" w:type="dxa"/>
            </w:tcMar>
          </w:tcPr>
          <w:p w14:paraId="177103B7"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5A83DEC" w14:textId="77777777"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14:paraId="025C7AA7" w14:textId="77777777" w:rsidR="003E7036" w:rsidRPr="003A5F09" w:rsidRDefault="003E7036" w:rsidP="00B13D41">
            <w:pPr>
              <w:rPr>
                <w:rFonts w:eastAsia="Calibri"/>
                <w:lang w:eastAsia="en-US"/>
              </w:rPr>
            </w:pPr>
          </w:p>
        </w:tc>
      </w:tr>
      <w:tr w:rsidR="003E7036" w:rsidRPr="003A5F09" w14:paraId="042B40F9" w14:textId="77777777" w:rsidTr="00907A39">
        <w:tc>
          <w:tcPr>
            <w:tcW w:w="567" w:type="dxa"/>
            <w:tcMar>
              <w:top w:w="0" w:type="dxa"/>
              <w:left w:w="108" w:type="dxa"/>
              <w:bottom w:w="0" w:type="dxa"/>
              <w:right w:w="108" w:type="dxa"/>
            </w:tcMar>
          </w:tcPr>
          <w:p w14:paraId="380DD93F"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0654140A" w14:textId="77777777"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14:paraId="6291886A" w14:textId="77777777" w:rsidR="003E7036" w:rsidRPr="003A5F09" w:rsidRDefault="003E7036" w:rsidP="00B13D41">
            <w:pPr>
              <w:rPr>
                <w:rFonts w:eastAsia="Calibri"/>
                <w:lang w:eastAsia="en-US"/>
              </w:rPr>
            </w:pPr>
          </w:p>
        </w:tc>
      </w:tr>
      <w:tr w:rsidR="003E7036" w:rsidRPr="003A5F09" w14:paraId="56CE2950" w14:textId="77777777" w:rsidTr="00907A39">
        <w:tc>
          <w:tcPr>
            <w:tcW w:w="567" w:type="dxa"/>
            <w:tcMar>
              <w:top w:w="0" w:type="dxa"/>
              <w:left w:w="108" w:type="dxa"/>
              <w:bottom w:w="0" w:type="dxa"/>
              <w:right w:w="108" w:type="dxa"/>
            </w:tcMar>
          </w:tcPr>
          <w:p w14:paraId="0A684A9B"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5E02CDFC" w14:textId="77777777"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14:paraId="2CA526CC" w14:textId="77777777" w:rsidR="003E7036" w:rsidRPr="003A5F09" w:rsidRDefault="003E7036" w:rsidP="00B13D41">
            <w:pPr>
              <w:rPr>
                <w:rFonts w:eastAsia="Calibri"/>
                <w:lang w:eastAsia="en-US"/>
              </w:rPr>
            </w:pPr>
          </w:p>
        </w:tc>
      </w:tr>
      <w:tr w:rsidR="003E7036" w:rsidRPr="003A5F09" w14:paraId="38679F2B" w14:textId="77777777" w:rsidTr="00907A39">
        <w:tc>
          <w:tcPr>
            <w:tcW w:w="567" w:type="dxa"/>
            <w:tcMar>
              <w:top w:w="0" w:type="dxa"/>
              <w:left w:w="108" w:type="dxa"/>
              <w:bottom w:w="0" w:type="dxa"/>
              <w:right w:w="108" w:type="dxa"/>
            </w:tcMar>
          </w:tcPr>
          <w:p w14:paraId="3E13CDA9"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8C59FF1" w14:textId="77777777"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14:paraId="7095A854" w14:textId="77777777" w:rsidR="003E7036" w:rsidRPr="003A5F09" w:rsidRDefault="003E7036" w:rsidP="00B13D41">
            <w:pPr>
              <w:rPr>
                <w:rFonts w:eastAsia="Calibri"/>
                <w:lang w:eastAsia="en-US"/>
              </w:rPr>
            </w:pPr>
          </w:p>
        </w:tc>
      </w:tr>
      <w:tr w:rsidR="003E7036" w:rsidRPr="003A5F09" w14:paraId="7BDA4754" w14:textId="77777777" w:rsidTr="00907A39">
        <w:tc>
          <w:tcPr>
            <w:tcW w:w="567" w:type="dxa"/>
            <w:tcMar>
              <w:top w:w="0" w:type="dxa"/>
              <w:left w:w="108" w:type="dxa"/>
              <w:bottom w:w="0" w:type="dxa"/>
              <w:right w:w="108" w:type="dxa"/>
            </w:tcMar>
          </w:tcPr>
          <w:p w14:paraId="7A5209D0"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84F5E8F" w14:textId="77777777"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14:paraId="57EB604D" w14:textId="77777777" w:rsidR="003E7036" w:rsidRPr="003A5F09" w:rsidRDefault="003E7036" w:rsidP="00B13D41">
            <w:pPr>
              <w:rPr>
                <w:rFonts w:eastAsia="Calibri"/>
                <w:lang w:eastAsia="en-US"/>
              </w:rPr>
            </w:pPr>
          </w:p>
        </w:tc>
      </w:tr>
      <w:tr w:rsidR="003E7036" w:rsidRPr="003A5F09" w14:paraId="169F2F9E" w14:textId="77777777" w:rsidTr="00907A39">
        <w:tc>
          <w:tcPr>
            <w:tcW w:w="567" w:type="dxa"/>
            <w:tcMar>
              <w:top w:w="0" w:type="dxa"/>
              <w:left w:w="108" w:type="dxa"/>
              <w:bottom w:w="0" w:type="dxa"/>
              <w:right w:w="108" w:type="dxa"/>
            </w:tcMar>
          </w:tcPr>
          <w:p w14:paraId="7FEF6E27"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F61CC20" w14:textId="77777777"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14:paraId="05E0A824" w14:textId="77777777" w:rsidR="003E7036" w:rsidRPr="003A5F09" w:rsidRDefault="003E7036" w:rsidP="00B13D41">
            <w:pPr>
              <w:rPr>
                <w:rFonts w:eastAsia="Calibri"/>
                <w:lang w:eastAsia="en-US"/>
              </w:rPr>
            </w:pPr>
          </w:p>
        </w:tc>
      </w:tr>
      <w:tr w:rsidR="003E7036" w:rsidRPr="003A5F09" w14:paraId="7B65DD89" w14:textId="77777777" w:rsidTr="00907A39">
        <w:tc>
          <w:tcPr>
            <w:tcW w:w="567" w:type="dxa"/>
            <w:tcMar>
              <w:top w:w="0" w:type="dxa"/>
              <w:left w:w="108" w:type="dxa"/>
              <w:bottom w:w="0" w:type="dxa"/>
              <w:right w:w="108" w:type="dxa"/>
            </w:tcMar>
          </w:tcPr>
          <w:p w14:paraId="73F27F43"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9091664" w14:textId="77777777"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14:paraId="2CACC748" w14:textId="77777777" w:rsidR="003E7036" w:rsidRPr="003A5F09" w:rsidRDefault="003E7036" w:rsidP="00B13D41">
            <w:pPr>
              <w:rPr>
                <w:rFonts w:eastAsia="Calibri"/>
                <w:lang w:eastAsia="en-US"/>
              </w:rPr>
            </w:pPr>
          </w:p>
        </w:tc>
      </w:tr>
      <w:tr w:rsidR="003E7036" w:rsidRPr="003A5F09" w14:paraId="0EF76ACD" w14:textId="77777777" w:rsidTr="00907A39">
        <w:tc>
          <w:tcPr>
            <w:tcW w:w="567" w:type="dxa"/>
            <w:tcMar>
              <w:top w:w="0" w:type="dxa"/>
              <w:left w:w="108" w:type="dxa"/>
              <w:bottom w:w="0" w:type="dxa"/>
              <w:right w:w="108" w:type="dxa"/>
            </w:tcMar>
          </w:tcPr>
          <w:p w14:paraId="0DF0BC72"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77A15A3" w14:textId="77777777"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519CFF35" w14:textId="77777777" w:rsidR="003E7036" w:rsidRPr="003A5F09" w:rsidRDefault="003E7036" w:rsidP="00B13D41">
            <w:pPr>
              <w:rPr>
                <w:rFonts w:eastAsia="Calibri"/>
                <w:lang w:eastAsia="en-US"/>
              </w:rPr>
            </w:pPr>
          </w:p>
        </w:tc>
      </w:tr>
      <w:tr w:rsidR="003E7036" w:rsidRPr="003A5F09" w14:paraId="50FBD40E" w14:textId="77777777" w:rsidTr="00907A39">
        <w:tc>
          <w:tcPr>
            <w:tcW w:w="567" w:type="dxa"/>
            <w:tcMar>
              <w:top w:w="0" w:type="dxa"/>
              <w:left w:w="108" w:type="dxa"/>
              <w:bottom w:w="0" w:type="dxa"/>
              <w:right w:w="108" w:type="dxa"/>
            </w:tcMar>
          </w:tcPr>
          <w:p w14:paraId="44C8E615"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6A2F8287" w14:textId="77777777"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14:paraId="3BAF5926" w14:textId="77777777" w:rsidR="003E7036" w:rsidRPr="003A5F09" w:rsidRDefault="003E7036" w:rsidP="00B13D41">
            <w:pPr>
              <w:rPr>
                <w:rFonts w:eastAsia="Calibri"/>
                <w:lang w:eastAsia="en-US"/>
              </w:rPr>
            </w:pPr>
          </w:p>
        </w:tc>
      </w:tr>
      <w:tr w:rsidR="003E7036" w:rsidRPr="003A5F09" w14:paraId="1AEBC26B" w14:textId="77777777" w:rsidTr="00907A39">
        <w:tc>
          <w:tcPr>
            <w:tcW w:w="567" w:type="dxa"/>
            <w:tcMar>
              <w:top w:w="0" w:type="dxa"/>
              <w:left w:w="108" w:type="dxa"/>
              <w:bottom w:w="0" w:type="dxa"/>
              <w:right w:w="108" w:type="dxa"/>
            </w:tcMar>
          </w:tcPr>
          <w:p w14:paraId="68030156"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565741CB" w14:textId="77777777"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14:paraId="6C83E4C1" w14:textId="77777777" w:rsidR="003E7036" w:rsidRPr="003A5F09" w:rsidRDefault="003E7036" w:rsidP="00B13D41">
            <w:pPr>
              <w:rPr>
                <w:rFonts w:eastAsia="Calibri"/>
                <w:lang w:eastAsia="en-US"/>
              </w:rPr>
            </w:pPr>
          </w:p>
        </w:tc>
      </w:tr>
      <w:tr w:rsidR="003E7036" w:rsidRPr="003A5F09" w14:paraId="7CB0C65C" w14:textId="77777777" w:rsidTr="00907A39">
        <w:tc>
          <w:tcPr>
            <w:tcW w:w="567" w:type="dxa"/>
            <w:tcMar>
              <w:top w:w="0" w:type="dxa"/>
              <w:left w:w="108" w:type="dxa"/>
              <w:bottom w:w="0" w:type="dxa"/>
              <w:right w:w="108" w:type="dxa"/>
            </w:tcMar>
          </w:tcPr>
          <w:p w14:paraId="618E318D"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270FCE48" w14:textId="77777777"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46974C1" w14:textId="77777777" w:rsidR="003E7036" w:rsidRPr="003A5F09" w:rsidRDefault="003E7036" w:rsidP="00B13D41">
            <w:pPr>
              <w:rPr>
                <w:rFonts w:eastAsia="Calibri"/>
                <w:lang w:eastAsia="en-US"/>
              </w:rPr>
            </w:pPr>
          </w:p>
        </w:tc>
      </w:tr>
      <w:tr w:rsidR="003E7036" w:rsidRPr="003A5F09" w14:paraId="553B4885" w14:textId="77777777" w:rsidTr="00907A39">
        <w:trPr>
          <w:trHeight w:val="116"/>
        </w:trPr>
        <w:tc>
          <w:tcPr>
            <w:tcW w:w="567" w:type="dxa"/>
            <w:tcMar>
              <w:top w:w="0" w:type="dxa"/>
              <w:left w:w="108" w:type="dxa"/>
              <w:bottom w:w="0" w:type="dxa"/>
              <w:right w:w="108" w:type="dxa"/>
            </w:tcMar>
          </w:tcPr>
          <w:p w14:paraId="24B6A4BF"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0DDAE777" w14:textId="77777777"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1EE7CED" w14:textId="77777777" w:rsidR="003E7036" w:rsidRPr="003A5F09" w:rsidRDefault="003E7036" w:rsidP="00B13D41">
            <w:pPr>
              <w:rPr>
                <w:rFonts w:eastAsia="Calibri"/>
                <w:lang w:eastAsia="en-US"/>
              </w:rPr>
            </w:pPr>
          </w:p>
        </w:tc>
      </w:tr>
      <w:tr w:rsidR="003E7036" w:rsidRPr="003A5F09" w14:paraId="473E2510" w14:textId="77777777" w:rsidTr="00907A39">
        <w:tc>
          <w:tcPr>
            <w:tcW w:w="567" w:type="dxa"/>
            <w:tcMar>
              <w:top w:w="0" w:type="dxa"/>
              <w:left w:w="108" w:type="dxa"/>
              <w:bottom w:w="0" w:type="dxa"/>
              <w:right w:w="108" w:type="dxa"/>
            </w:tcMar>
          </w:tcPr>
          <w:p w14:paraId="5E59E78A"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3A146F14" w14:textId="77777777"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14:paraId="3CF612DB" w14:textId="77777777" w:rsidR="003E7036" w:rsidRPr="003A5F09" w:rsidRDefault="003E7036" w:rsidP="00B13D41">
            <w:pPr>
              <w:rPr>
                <w:rFonts w:eastAsia="Calibri"/>
                <w:lang w:eastAsia="en-US"/>
              </w:rPr>
            </w:pPr>
          </w:p>
        </w:tc>
      </w:tr>
    </w:tbl>
    <w:p w14:paraId="3620B7EC" w14:textId="77777777"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14:paraId="203C9BCC" w14:textId="77777777"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5031AA63" w14:textId="77777777"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C628A88" w14:textId="77777777" w:rsidR="00917C83" w:rsidRDefault="00917C83" w:rsidP="00917C83">
      <w:pPr>
        <w:spacing w:line="360" w:lineRule="atLeast"/>
        <w:jc w:val="right"/>
        <w:rPr>
          <w:b/>
        </w:rPr>
      </w:pPr>
      <w:r>
        <w:rPr>
          <w:b/>
        </w:rPr>
        <w:t>(ФОРМА)</w:t>
      </w:r>
    </w:p>
    <w:p w14:paraId="0B6952D5" w14:textId="77777777" w:rsidR="00917C83" w:rsidRPr="00FF452F" w:rsidRDefault="00917C83" w:rsidP="0016317A">
      <w:pPr>
        <w:spacing w:line="360" w:lineRule="atLeast"/>
        <w:jc w:val="right"/>
        <w:rPr>
          <w:b/>
        </w:rPr>
      </w:pPr>
    </w:p>
    <w:p w14:paraId="629B7D88" w14:textId="77777777" w:rsidR="003E7036" w:rsidRPr="003A5F09" w:rsidRDefault="003E7036" w:rsidP="003E7036">
      <w:pPr>
        <w:autoSpaceDE w:val="0"/>
        <w:autoSpaceDN w:val="0"/>
        <w:adjustRightInd w:val="0"/>
        <w:ind w:firstLine="709"/>
        <w:jc w:val="center"/>
        <w:rPr>
          <w:b/>
          <w:sz w:val="32"/>
        </w:rPr>
      </w:pPr>
      <w:r w:rsidRPr="003A5F09">
        <w:rPr>
          <w:b/>
          <w:sz w:val="32"/>
        </w:rPr>
        <w:t>Декларация</w:t>
      </w:r>
    </w:p>
    <w:p w14:paraId="022BC78A"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14:paraId="6492B9A5"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14:paraId="6BE8D7D7"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14:paraId="5EAD4F56" w14:textId="77777777" w:rsidR="003E7036" w:rsidRPr="003A5F09" w:rsidRDefault="003E7036" w:rsidP="003E7036">
      <w:pPr>
        <w:autoSpaceDE w:val="0"/>
        <w:autoSpaceDN w:val="0"/>
        <w:adjustRightInd w:val="0"/>
        <w:ind w:firstLine="709"/>
        <w:jc w:val="center"/>
      </w:pPr>
    </w:p>
    <w:p w14:paraId="39C97660" w14:textId="77777777" w:rsidR="003E7036" w:rsidRPr="003A5F09" w:rsidRDefault="003E7036" w:rsidP="003E7036">
      <w:pPr>
        <w:ind w:firstLine="567"/>
      </w:pPr>
      <w:r w:rsidRPr="003A5F09">
        <w:t xml:space="preserve">Подтверждаем, что  </w:t>
      </w:r>
    </w:p>
    <w:p w14:paraId="00CF1C71" w14:textId="77777777"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14:paraId="2482CD2E" w14:textId="77777777"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906250B" w14:textId="77777777"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14:paraId="0BC7F958" w14:textId="77777777" w:rsidR="003E7036" w:rsidRPr="003A5F09" w:rsidRDefault="003E7036" w:rsidP="003E7036">
      <w:r w:rsidRPr="003A5F09">
        <w:t>предпринимательства, и сообщаем следующую информацию:</w:t>
      </w:r>
    </w:p>
    <w:p w14:paraId="11B554C7" w14:textId="77777777" w:rsidR="003E7036" w:rsidRPr="003A5F09" w:rsidRDefault="003E7036" w:rsidP="003E7036">
      <w:pPr>
        <w:ind w:left="567"/>
      </w:pPr>
      <w:r w:rsidRPr="003A5F09">
        <w:t xml:space="preserve">1. Адрес местонахождения (юридический адрес):  </w:t>
      </w:r>
    </w:p>
    <w:p w14:paraId="7482056C" w14:textId="77777777" w:rsidR="003E7036" w:rsidRPr="003A5F09" w:rsidRDefault="003E7036" w:rsidP="003E7036">
      <w:pPr>
        <w:pBdr>
          <w:top w:val="single" w:sz="4" w:space="1" w:color="auto"/>
        </w:pBdr>
        <w:ind w:left="5755"/>
        <w:rPr>
          <w:sz w:val="2"/>
          <w:szCs w:val="2"/>
        </w:rPr>
      </w:pPr>
    </w:p>
    <w:p w14:paraId="3B16E3BD" w14:textId="77777777" w:rsidR="003E7036" w:rsidRPr="003A5F09" w:rsidRDefault="003E7036" w:rsidP="003E7036">
      <w:pPr>
        <w:tabs>
          <w:tab w:val="right" w:pos="9923"/>
        </w:tabs>
      </w:pPr>
      <w:r w:rsidRPr="003A5F09">
        <w:tab/>
        <w:t>.</w:t>
      </w:r>
    </w:p>
    <w:p w14:paraId="782BABE3" w14:textId="77777777" w:rsidR="003E7036" w:rsidRPr="003A5F09" w:rsidRDefault="003E7036" w:rsidP="003E7036">
      <w:pPr>
        <w:pBdr>
          <w:top w:val="single" w:sz="4" w:space="1" w:color="auto"/>
        </w:pBdr>
        <w:ind w:right="113"/>
        <w:rPr>
          <w:sz w:val="2"/>
          <w:szCs w:val="2"/>
        </w:rPr>
      </w:pPr>
    </w:p>
    <w:p w14:paraId="3E6E28B0" w14:textId="77777777"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14:paraId="231BC048" w14:textId="77777777"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14:paraId="7AAC438C" w14:textId="77777777" w:rsidR="003E7036" w:rsidRPr="003A5F09" w:rsidRDefault="003E7036" w:rsidP="003E7036">
      <w:pPr>
        <w:tabs>
          <w:tab w:val="right" w:pos="9923"/>
        </w:tabs>
        <w:ind w:left="567"/>
      </w:pPr>
      <w:r w:rsidRPr="003A5F09">
        <w:t xml:space="preserve">3. ОГРН: </w:t>
      </w:r>
      <w:r w:rsidRPr="003A5F09">
        <w:tab/>
        <w:t>.</w:t>
      </w:r>
    </w:p>
    <w:p w14:paraId="3DA8574F" w14:textId="77777777" w:rsidR="003E7036" w:rsidRPr="003A5F09" w:rsidRDefault="003E7036" w:rsidP="003E7036">
      <w:pPr>
        <w:pBdr>
          <w:top w:val="single" w:sz="4" w:space="1" w:color="auto"/>
        </w:pBdr>
        <w:ind w:left="1616" w:right="113"/>
        <w:rPr>
          <w:sz w:val="2"/>
          <w:szCs w:val="2"/>
        </w:rPr>
      </w:pPr>
    </w:p>
    <w:p w14:paraId="7E2A3881" w14:textId="77777777"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14:paraId="34C69FA8" w14:textId="77777777"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14:paraId="432EB5B7" w14:textId="77777777" w:rsidTr="00AA7785">
        <w:tc>
          <w:tcPr>
            <w:tcW w:w="567" w:type="dxa"/>
          </w:tcPr>
          <w:p w14:paraId="42E7ADFF" w14:textId="77777777" w:rsidR="003E7036" w:rsidRPr="006D4107" w:rsidRDefault="003E7036" w:rsidP="00B13D41">
            <w:pPr>
              <w:widowControl w:val="0"/>
              <w:adjustRightInd w:val="0"/>
              <w:jc w:val="center"/>
              <w:rPr>
                <w:sz w:val="20"/>
                <w:szCs w:val="20"/>
              </w:rPr>
            </w:pPr>
            <w:bookmarkStart w:id="26" w:name="sub_10107"/>
            <w:r w:rsidRPr="006D4107">
              <w:rPr>
                <w:sz w:val="20"/>
                <w:szCs w:val="20"/>
              </w:rPr>
              <w:t>№</w:t>
            </w:r>
            <w:bookmarkEnd w:id="26"/>
          </w:p>
          <w:p w14:paraId="4D0AF1CB" w14:textId="77777777" w:rsidR="003E7036" w:rsidRPr="006D4107" w:rsidRDefault="003E7036" w:rsidP="00B13D41">
            <w:pPr>
              <w:widowControl w:val="0"/>
              <w:adjustRightInd w:val="0"/>
              <w:jc w:val="center"/>
              <w:rPr>
                <w:sz w:val="20"/>
                <w:szCs w:val="20"/>
              </w:rPr>
            </w:pPr>
            <w:r w:rsidRPr="006D4107">
              <w:rPr>
                <w:sz w:val="20"/>
                <w:szCs w:val="20"/>
              </w:rPr>
              <w:t>п/п</w:t>
            </w:r>
          </w:p>
        </w:tc>
        <w:tc>
          <w:tcPr>
            <w:tcW w:w="4820" w:type="dxa"/>
          </w:tcPr>
          <w:p w14:paraId="37EAD0A3" w14:textId="77777777"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14:paraId="4652D987" w14:textId="77777777"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14:paraId="736FE17D" w14:textId="77777777"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14:paraId="262A6343" w14:textId="77777777"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14:paraId="7326D2B6" w14:textId="77777777" w:rsidTr="00AA7785">
        <w:tc>
          <w:tcPr>
            <w:tcW w:w="567" w:type="dxa"/>
          </w:tcPr>
          <w:p w14:paraId="71FE060B" w14:textId="77777777"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14:paraId="393AC8A9" w14:textId="77777777"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14:paraId="1F30CE31" w14:textId="77777777"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14:paraId="2E62FCA0" w14:textId="77777777"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14:paraId="26826343" w14:textId="77777777"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14:paraId="36B76E5E" w14:textId="77777777" w:rsidTr="00AA7785">
        <w:tc>
          <w:tcPr>
            <w:tcW w:w="567" w:type="dxa"/>
          </w:tcPr>
          <w:p w14:paraId="336E73FF" w14:textId="77777777" w:rsidR="003E7036" w:rsidRPr="006D4107" w:rsidRDefault="003E7036" w:rsidP="00B13D41">
            <w:pPr>
              <w:widowControl w:val="0"/>
              <w:adjustRightInd w:val="0"/>
              <w:jc w:val="center"/>
              <w:rPr>
                <w:sz w:val="20"/>
                <w:szCs w:val="20"/>
              </w:rPr>
            </w:pPr>
            <w:bookmarkStart w:id="27" w:name="sub_10108"/>
            <w:r w:rsidRPr="006D4107">
              <w:rPr>
                <w:sz w:val="20"/>
                <w:szCs w:val="20"/>
              </w:rPr>
              <w:t>1.</w:t>
            </w:r>
            <w:bookmarkEnd w:id="27"/>
          </w:p>
        </w:tc>
        <w:tc>
          <w:tcPr>
            <w:tcW w:w="4820" w:type="dxa"/>
          </w:tcPr>
          <w:p w14:paraId="2F64DC6C" w14:textId="77777777"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14:paraId="4B68EC75" w14:textId="77777777"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14:paraId="13441A73"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49A276CF" w14:textId="77777777" w:rsidTr="00AA7785">
        <w:tc>
          <w:tcPr>
            <w:tcW w:w="567" w:type="dxa"/>
          </w:tcPr>
          <w:p w14:paraId="3611D5A7" w14:textId="77777777" w:rsidR="003E7036" w:rsidRPr="006D4107" w:rsidRDefault="003E7036" w:rsidP="00B13D41">
            <w:pPr>
              <w:widowControl w:val="0"/>
              <w:adjustRightInd w:val="0"/>
              <w:jc w:val="center"/>
              <w:rPr>
                <w:sz w:val="20"/>
                <w:szCs w:val="20"/>
              </w:rPr>
            </w:pPr>
            <w:bookmarkStart w:id="28" w:name="sub_10109"/>
            <w:r w:rsidRPr="006D4107">
              <w:rPr>
                <w:sz w:val="20"/>
                <w:szCs w:val="20"/>
              </w:rPr>
              <w:t>2.</w:t>
            </w:r>
            <w:bookmarkEnd w:id="28"/>
          </w:p>
        </w:tc>
        <w:tc>
          <w:tcPr>
            <w:tcW w:w="4820" w:type="dxa"/>
          </w:tcPr>
          <w:p w14:paraId="653E48C6" w14:textId="77777777"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14:paraId="217ABD5B" w14:textId="77777777"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14:paraId="7CBF1556"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572E3E2C" w14:textId="77777777" w:rsidTr="00AA7785">
        <w:tc>
          <w:tcPr>
            <w:tcW w:w="567" w:type="dxa"/>
          </w:tcPr>
          <w:p w14:paraId="78B4B2B2" w14:textId="77777777" w:rsidR="003E7036" w:rsidRPr="006D4107" w:rsidRDefault="003E7036" w:rsidP="00B13D41">
            <w:pPr>
              <w:widowControl w:val="0"/>
              <w:adjustRightInd w:val="0"/>
              <w:jc w:val="center"/>
              <w:rPr>
                <w:sz w:val="20"/>
                <w:szCs w:val="20"/>
              </w:rPr>
            </w:pPr>
            <w:bookmarkStart w:id="29" w:name="sub_10110"/>
            <w:r w:rsidRPr="006D4107">
              <w:rPr>
                <w:sz w:val="20"/>
                <w:szCs w:val="20"/>
              </w:rPr>
              <w:t>3.</w:t>
            </w:r>
            <w:bookmarkEnd w:id="29"/>
          </w:p>
        </w:tc>
        <w:tc>
          <w:tcPr>
            <w:tcW w:w="4820" w:type="dxa"/>
          </w:tcPr>
          <w:p w14:paraId="47384C27" w14:textId="77777777" w:rsidR="003E7036" w:rsidRPr="006D4107" w:rsidRDefault="003E7036" w:rsidP="00B13D41">
            <w:pPr>
              <w:widowControl w:val="0"/>
              <w:adjustRightInd w:val="0"/>
              <w:rPr>
                <w:sz w:val="20"/>
                <w:szCs w:val="20"/>
              </w:rPr>
            </w:pPr>
            <w:r w:rsidRPr="006D4107">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w:t>
            </w:r>
            <w:r w:rsidRPr="006D4107">
              <w:rPr>
                <w:sz w:val="20"/>
                <w:szCs w:val="20"/>
              </w:rPr>
              <w:lastRenderedPageBreak/>
              <w:t>Правительством Российской Федерации</w:t>
            </w:r>
          </w:p>
        </w:tc>
        <w:tc>
          <w:tcPr>
            <w:tcW w:w="1559" w:type="dxa"/>
          </w:tcPr>
          <w:p w14:paraId="55CE46D0" w14:textId="77777777" w:rsidR="003E7036" w:rsidRPr="006D4107" w:rsidRDefault="003E7036" w:rsidP="00B13D41">
            <w:pPr>
              <w:widowControl w:val="0"/>
              <w:adjustRightInd w:val="0"/>
              <w:jc w:val="center"/>
              <w:rPr>
                <w:sz w:val="20"/>
                <w:szCs w:val="20"/>
              </w:rPr>
            </w:pPr>
          </w:p>
        </w:tc>
        <w:tc>
          <w:tcPr>
            <w:tcW w:w="1559" w:type="dxa"/>
            <w:gridSpan w:val="2"/>
          </w:tcPr>
          <w:p w14:paraId="657F80D0"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677D90F0" w14:textId="77777777" w:rsidR="003E7036" w:rsidRPr="006D4107" w:rsidRDefault="003E7036" w:rsidP="00B13D41">
            <w:pPr>
              <w:widowControl w:val="0"/>
              <w:adjustRightInd w:val="0"/>
              <w:jc w:val="center"/>
              <w:rPr>
                <w:sz w:val="20"/>
                <w:szCs w:val="20"/>
              </w:rPr>
            </w:pPr>
          </w:p>
        </w:tc>
      </w:tr>
      <w:tr w:rsidR="003E7036" w:rsidRPr="006D4107" w14:paraId="6D54EE03" w14:textId="77777777" w:rsidTr="00AA7785">
        <w:tc>
          <w:tcPr>
            <w:tcW w:w="567" w:type="dxa"/>
          </w:tcPr>
          <w:p w14:paraId="241408E9" w14:textId="77777777" w:rsidR="003E7036" w:rsidRPr="006D4107" w:rsidRDefault="003E7036" w:rsidP="00B13D41">
            <w:pPr>
              <w:widowControl w:val="0"/>
              <w:adjustRightInd w:val="0"/>
              <w:jc w:val="center"/>
              <w:rPr>
                <w:sz w:val="20"/>
                <w:szCs w:val="20"/>
              </w:rPr>
            </w:pPr>
            <w:r w:rsidRPr="006D4107">
              <w:rPr>
                <w:sz w:val="20"/>
                <w:szCs w:val="20"/>
              </w:rPr>
              <w:lastRenderedPageBreak/>
              <w:t>4.</w:t>
            </w:r>
          </w:p>
        </w:tc>
        <w:tc>
          <w:tcPr>
            <w:tcW w:w="4820" w:type="dxa"/>
          </w:tcPr>
          <w:p w14:paraId="2FA68DD7" w14:textId="77777777" w:rsidR="003E7036" w:rsidRPr="006D4107" w:rsidRDefault="003E7036" w:rsidP="00B13D41">
            <w:pPr>
              <w:widowControl w:val="0"/>
              <w:adjustRightInd w:val="0"/>
              <w:rPr>
                <w:sz w:val="20"/>
                <w:szCs w:val="20"/>
              </w:rPr>
            </w:pPr>
            <w:r w:rsidRPr="006D4107">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14:paraId="239C379D" w14:textId="77777777" w:rsidR="003E7036" w:rsidRPr="006D4107" w:rsidRDefault="003E7036" w:rsidP="00B13D41">
            <w:pPr>
              <w:widowControl w:val="0"/>
              <w:adjustRightInd w:val="0"/>
              <w:jc w:val="center"/>
              <w:rPr>
                <w:sz w:val="20"/>
                <w:szCs w:val="20"/>
              </w:rPr>
            </w:pPr>
          </w:p>
        </w:tc>
        <w:tc>
          <w:tcPr>
            <w:tcW w:w="1559" w:type="dxa"/>
            <w:gridSpan w:val="2"/>
          </w:tcPr>
          <w:p w14:paraId="3B0E58F4"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30775718" w14:textId="77777777" w:rsidR="003E7036" w:rsidRPr="006D4107" w:rsidRDefault="003E7036" w:rsidP="00B13D41">
            <w:pPr>
              <w:widowControl w:val="0"/>
              <w:adjustRightInd w:val="0"/>
              <w:jc w:val="center"/>
              <w:rPr>
                <w:sz w:val="20"/>
                <w:szCs w:val="20"/>
              </w:rPr>
            </w:pPr>
          </w:p>
        </w:tc>
      </w:tr>
      <w:tr w:rsidR="003E7036" w:rsidRPr="006D4107" w14:paraId="143DB1C2" w14:textId="77777777" w:rsidTr="00AA7785">
        <w:tc>
          <w:tcPr>
            <w:tcW w:w="567" w:type="dxa"/>
          </w:tcPr>
          <w:p w14:paraId="6E3BCF11" w14:textId="77777777" w:rsidR="003E7036" w:rsidRPr="006D4107" w:rsidRDefault="003E7036" w:rsidP="00B13D41">
            <w:pPr>
              <w:widowControl w:val="0"/>
              <w:adjustRightInd w:val="0"/>
              <w:jc w:val="center"/>
              <w:rPr>
                <w:sz w:val="20"/>
                <w:szCs w:val="20"/>
              </w:rPr>
            </w:pPr>
            <w:r w:rsidRPr="006D4107">
              <w:rPr>
                <w:sz w:val="20"/>
                <w:szCs w:val="20"/>
              </w:rPr>
              <w:t>5.</w:t>
            </w:r>
          </w:p>
        </w:tc>
        <w:tc>
          <w:tcPr>
            <w:tcW w:w="4820" w:type="dxa"/>
          </w:tcPr>
          <w:p w14:paraId="0783A143" w14:textId="77777777"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D4107">
              <w:rPr>
                <w:sz w:val="20"/>
                <w:szCs w:val="20"/>
              </w:rPr>
              <w:t>Сколково</w:t>
            </w:r>
            <w:proofErr w:type="spellEnd"/>
            <w:r w:rsidRPr="006D4107">
              <w:rPr>
                <w:sz w:val="20"/>
                <w:szCs w:val="20"/>
              </w:rPr>
              <w:t>"</w:t>
            </w:r>
          </w:p>
        </w:tc>
        <w:tc>
          <w:tcPr>
            <w:tcW w:w="1559" w:type="dxa"/>
          </w:tcPr>
          <w:p w14:paraId="5FCE31F9" w14:textId="77777777" w:rsidR="003E7036" w:rsidRPr="006D4107" w:rsidRDefault="003E7036" w:rsidP="00B13D41">
            <w:pPr>
              <w:widowControl w:val="0"/>
              <w:adjustRightInd w:val="0"/>
              <w:jc w:val="center"/>
              <w:rPr>
                <w:sz w:val="20"/>
                <w:szCs w:val="20"/>
              </w:rPr>
            </w:pPr>
          </w:p>
        </w:tc>
        <w:tc>
          <w:tcPr>
            <w:tcW w:w="1559" w:type="dxa"/>
            <w:gridSpan w:val="2"/>
          </w:tcPr>
          <w:p w14:paraId="046004D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72A738DF" w14:textId="77777777" w:rsidR="003E7036" w:rsidRPr="006D4107" w:rsidRDefault="003E7036" w:rsidP="00B13D41">
            <w:pPr>
              <w:widowControl w:val="0"/>
              <w:adjustRightInd w:val="0"/>
              <w:jc w:val="center"/>
              <w:rPr>
                <w:sz w:val="20"/>
                <w:szCs w:val="20"/>
              </w:rPr>
            </w:pPr>
          </w:p>
        </w:tc>
      </w:tr>
      <w:tr w:rsidR="003E7036" w:rsidRPr="006D4107" w14:paraId="21A44725" w14:textId="77777777" w:rsidTr="00AA7785">
        <w:tc>
          <w:tcPr>
            <w:tcW w:w="567" w:type="dxa"/>
          </w:tcPr>
          <w:p w14:paraId="1DD924F0" w14:textId="77777777"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14:paraId="2E6ACD47" w14:textId="77777777"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5251D836" w14:textId="77777777"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14:paraId="28E06B08" w14:textId="77777777" w:rsidR="003E7036" w:rsidRPr="006D4107" w:rsidRDefault="003E7036" w:rsidP="00B13D41">
            <w:pPr>
              <w:widowControl w:val="0"/>
              <w:adjustRightInd w:val="0"/>
              <w:jc w:val="center"/>
              <w:rPr>
                <w:sz w:val="20"/>
                <w:szCs w:val="20"/>
              </w:rPr>
            </w:pPr>
          </w:p>
        </w:tc>
        <w:tc>
          <w:tcPr>
            <w:tcW w:w="1559" w:type="dxa"/>
            <w:gridSpan w:val="2"/>
          </w:tcPr>
          <w:p w14:paraId="4476DC7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1EF46A72" w14:textId="77777777" w:rsidR="003E7036" w:rsidRPr="006D4107" w:rsidRDefault="003E7036" w:rsidP="00B13D41">
            <w:pPr>
              <w:widowControl w:val="0"/>
              <w:adjustRightInd w:val="0"/>
              <w:jc w:val="center"/>
              <w:rPr>
                <w:sz w:val="20"/>
                <w:szCs w:val="20"/>
              </w:rPr>
            </w:pPr>
          </w:p>
        </w:tc>
      </w:tr>
      <w:tr w:rsidR="003E7036" w:rsidRPr="006D4107" w14:paraId="18AD5BED" w14:textId="77777777" w:rsidTr="00AA7785">
        <w:tc>
          <w:tcPr>
            <w:tcW w:w="567" w:type="dxa"/>
          </w:tcPr>
          <w:p w14:paraId="364A24F8" w14:textId="77777777"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14:paraId="5578FF5B" w14:textId="77777777"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14:paraId="1DE927EB" w14:textId="77777777" w:rsidR="003E7036" w:rsidRPr="006D4107" w:rsidRDefault="003E7036" w:rsidP="00B13D41">
            <w:pPr>
              <w:widowControl w:val="0"/>
              <w:adjustRightInd w:val="0"/>
              <w:jc w:val="center"/>
              <w:rPr>
                <w:sz w:val="20"/>
                <w:szCs w:val="20"/>
              </w:rPr>
            </w:pPr>
            <w:r w:rsidRPr="006D4107">
              <w:rPr>
                <w:sz w:val="20"/>
                <w:szCs w:val="20"/>
              </w:rPr>
              <w:t>до 100 включительно</w:t>
            </w:r>
          </w:p>
          <w:p w14:paraId="14AD1E64" w14:textId="77777777" w:rsidR="003E7036" w:rsidRPr="006D4107" w:rsidRDefault="003E7036" w:rsidP="00B13D41">
            <w:pPr>
              <w:widowControl w:val="0"/>
              <w:adjustRightInd w:val="0"/>
              <w:jc w:val="center"/>
              <w:rPr>
                <w:sz w:val="20"/>
                <w:szCs w:val="20"/>
              </w:rPr>
            </w:pPr>
            <w:r w:rsidRPr="006D4107">
              <w:rPr>
                <w:sz w:val="20"/>
                <w:szCs w:val="20"/>
              </w:rPr>
              <w:t>до 15 - микро- предприятие</w:t>
            </w:r>
          </w:p>
        </w:tc>
        <w:tc>
          <w:tcPr>
            <w:tcW w:w="1559" w:type="dxa"/>
            <w:gridSpan w:val="2"/>
          </w:tcPr>
          <w:p w14:paraId="5073A8C3" w14:textId="77777777" w:rsidR="003E7036" w:rsidRPr="006D4107" w:rsidRDefault="003E7036" w:rsidP="00B13D41">
            <w:pPr>
              <w:widowControl w:val="0"/>
              <w:adjustRightInd w:val="0"/>
              <w:jc w:val="center"/>
              <w:rPr>
                <w:sz w:val="20"/>
                <w:szCs w:val="20"/>
              </w:rPr>
            </w:pPr>
            <w:r w:rsidRPr="006D4107">
              <w:rPr>
                <w:sz w:val="20"/>
                <w:szCs w:val="20"/>
              </w:rPr>
              <w:t>от 101 до 250</w:t>
            </w:r>
          </w:p>
          <w:p w14:paraId="001E10CB" w14:textId="77777777"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14:paraId="1C76E7F5" w14:textId="77777777"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14:paraId="4AE732C7" w14:textId="77777777" w:rsidTr="00AA7785">
        <w:tc>
          <w:tcPr>
            <w:tcW w:w="567" w:type="dxa"/>
          </w:tcPr>
          <w:p w14:paraId="4DAC649E" w14:textId="77777777"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14:paraId="699CF336" w14:textId="77777777"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14:paraId="452B5B73" w14:textId="77777777" w:rsidR="003E7036" w:rsidRPr="006D4107" w:rsidRDefault="003E7036" w:rsidP="00B13D41">
            <w:pPr>
              <w:widowControl w:val="0"/>
              <w:adjustRightInd w:val="0"/>
              <w:jc w:val="center"/>
              <w:rPr>
                <w:sz w:val="20"/>
                <w:szCs w:val="20"/>
              </w:rPr>
            </w:pPr>
            <w:r w:rsidRPr="006D4107">
              <w:rPr>
                <w:sz w:val="20"/>
                <w:szCs w:val="20"/>
              </w:rPr>
              <w:t>800</w:t>
            </w:r>
          </w:p>
          <w:p w14:paraId="2B6015C8" w14:textId="77777777" w:rsidR="003E7036" w:rsidRPr="006D4107" w:rsidRDefault="003E7036" w:rsidP="00B13D41">
            <w:pPr>
              <w:widowControl w:val="0"/>
              <w:adjustRightInd w:val="0"/>
              <w:jc w:val="center"/>
              <w:rPr>
                <w:sz w:val="20"/>
                <w:szCs w:val="20"/>
              </w:rPr>
            </w:pPr>
            <w:r w:rsidRPr="006D4107">
              <w:rPr>
                <w:sz w:val="20"/>
                <w:szCs w:val="20"/>
              </w:rPr>
              <w:t>120 в год - микро-</w:t>
            </w:r>
          </w:p>
          <w:p w14:paraId="20306CAE" w14:textId="77777777"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14:paraId="7CC60C93" w14:textId="77777777"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14:paraId="54DD5A8A" w14:textId="77777777"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14:paraId="66BD0E8F" w14:textId="77777777" w:rsidTr="00AA7785">
        <w:tc>
          <w:tcPr>
            <w:tcW w:w="567" w:type="dxa"/>
          </w:tcPr>
          <w:p w14:paraId="2293E38C" w14:textId="77777777"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14:paraId="1E8D30E0" w14:textId="77777777"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14:paraId="2998D200"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4E1E054D" w14:textId="77777777" w:rsidTr="00AA7785">
        <w:tc>
          <w:tcPr>
            <w:tcW w:w="567" w:type="dxa"/>
          </w:tcPr>
          <w:p w14:paraId="7DE46581" w14:textId="77777777"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14:paraId="3E16F2BC" w14:textId="77777777"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4"/>
          </w:tcPr>
          <w:p w14:paraId="116AED4B"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157CAB4" w14:textId="77777777" w:rsidTr="00AA7785">
        <w:tc>
          <w:tcPr>
            <w:tcW w:w="567" w:type="dxa"/>
          </w:tcPr>
          <w:p w14:paraId="70BE3782" w14:textId="77777777"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14:paraId="4C645C94" w14:textId="77777777"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4"/>
          </w:tcPr>
          <w:p w14:paraId="41407866"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261014C" w14:textId="77777777" w:rsidTr="00AA7785">
        <w:tc>
          <w:tcPr>
            <w:tcW w:w="567" w:type="dxa"/>
          </w:tcPr>
          <w:p w14:paraId="00083994" w14:textId="77777777"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14:paraId="5695A29A" w14:textId="77777777" w:rsidR="003E7036" w:rsidRPr="006D4107" w:rsidRDefault="003E7036" w:rsidP="00B13D41">
            <w:pPr>
              <w:widowControl w:val="0"/>
              <w:adjustRightInd w:val="0"/>
              <w:rPr>
                <w:sz w:val="20"/>
                <w:szCs w:val="20"/>
              </w:rPr>
            </w:pPr>
            <w:r w:rsidRPr="006D4107">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6D4107">
              <w:rPr>
                <w:sz w:val="20"/>
                <w:szCs w:val="20"/>
              </w:rPr>
              <w:lastRenderedPageBreak/>
              <w:t>инновационной продукции, высокотехнологичной продукции</w:t>
            </w:r>
          </w:p>
        </w:tc>
        <w:tc>
          <w:tcPr>
            <w:tcW w:w="1559" w:type="dxa"/>
          </w:tcPr>
          <w:p w14:paraId="458BE4DC" w14:textId="77777777" w:rsidR="003E7036" w:rsidRPr="006D4107" w:rsidRDefault="003E7036" w:rsidP="00B13D41">
            <w:pPr>
              <w:widowControl w:val="0"/>
              <w:adjustRightInd w:val="0"/>
              <w:jc w:val="center"/>
              <w:rPr>
                <w:sz w:val="20"/>
                <w:szCs w:val="20"/>
              </w:rPr>
            </w:pPr>
          </w:p>
        </w:tc>
        <w:tc>
          <w:tcPr>
            <w:tcW w:w="1418" w:type="dxa"/>
          </w:tcPr>
          <w:p w14:paraId="22D79727"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43CE74BB" w14:textId="77777777" w:rsidR="003E7036" w:rsidRPr="006D4107" w:rsidRDefault="003E7036" w:rsidP="00B13D41">
            <w:pPr>
              <w:widowControl w:val="0"/>
              <w:adjustRightInd w:val="0"/>
              <w:jc w:val="center"/>
              <w:rPr>
                <w:sz w:val="20"/>
                <w:szCs w:val="20"/>
              </w:rPr>
            </w:pPr>
          </w:p>
        </w:tc>
      </w:tr>
      <w:tr w:rsidR="003E7036" w:rsidRPr="006D4107" w14:paraId="31573B66" w14:textId="77777777" w:rsidTr="00AA7785">
        <w:tc>
          <w:tcPr>
            <w:tcW w:w="567" w:type="dxa"/>
          </w:tcPr>
          <w:p w14:paraId="3E7BB8DF" w14:textId="77777777" w:rsidR="003E7036" w:rsidRPr="006D4107" w:rsidRDefault="003E7036" w:rsidP="00B13D41">
            <w:pPr>
              <w:widowControl w:val="0"/>
              <w:adjustRightInd w:val="0"/>
              <w:jc w:val="center"/>
              <w:rPr>
                <w:sz w:val="20"/>
                <w:szCs w:val="20"/>
              </w:rPr>
            </w:pPr>
            <w:r w:rsidRPr="006D4107">
              <w:rPr>
                <w:sz w:val="20"/>
                <w:szCs w:val="20"/>
              </w:rPr>
              <w:lastRenderedPageBreak/>
              <w:t>13.</w:t>
            </w:r>
          </w:p>
        </w:tc>
        <w:tc>
          <w:tcPr>
            <w:tcW w:w="4820" w:type="dxa"/>
          </w:tcPr>
          <w:p w14:paraId="2B700AF2" w14:textId="77777777" w:rsidR="003E7036" w:rsidRPr="006D4107" w:rsidRDefault="003E7036" w:rsidP="00B13D41">
            <w:pPr>
              <w:widowControl w:val="0"/>
              <w:adjustRightInd w:val="0"/>
              <w:rPr>
                <w:sz w:val="20"/>
                <w:szCs w:val="20"/>
              </w:rPr>
            </w:pPr>
            <w:r w:rsidRPr="006D4107">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14:paraId="0460A7C8" w14:textId="77777777" w:rsidR="003E7036" w:rsidRPr="006D4107" w:rsidRDefault="003E7036" w:rsidP="00B13D41">
            <w:pPr>
              <w:widowControl w:val="0"/>
              <w:adjustRightInd w:val="0"/>
              <w:jc w:val="center"/>
              <w:rPr>
                <w:sz w:val="20"/>
                <w:szCs w:val="20"/>
              </w:rPr>
            </w:pPr>
            <w:r w:rsidRPr="006D4107">
              <w:rPr>
                <w:sz w:val="20"/>
                <w:szCs w:val="20"/>
              </w:rPr>
              <w:t>да (нет)</w:t>
            </w:r>
          </w:p>
          <w:p w14:paraId="0B114A2C" w14:textId="77777777" w:rsidR="003E7036" w:rsidRPr="006D4107" w:rsidRDefault="003E7036" w:rsidP="00B13D41">
            <w:pPr>
              <w:widowControl w:val="0"/>
              <w:adjustRightInd w:val="0"/>
              <w:jc w:val="center"/>
              <w:rPr>
                <w:sz w:val="20"/>
                <w:szCs w:val="20"/>
              </w:rPr>
            </w:pPr>
            <w:r w:rsidRPr="006D4107">
              <w:rPr>
                <w:sz w:val="20"/>
                <w:szCs w:val="20"/>
              </w:rPr>
              <w:t>(в случае участия - наименование заказчика, реализующего программу партнерства)</w:t>
            </w:r>
          </w:p>
        </w:tc>
      </w:tr>
      <w:tr w:rsidR="003E7036" w:rsidRPr="006D4107" w14:paraId="753AB9BC" w14:textId="77777777" w:rsidTr="00AA7785">
        <w:tc>
          <w:tcPr>
            <w:tcW w:w="567" w:type="dxa"/>
          </w:tcPr>
          <w:p w14:paraId="7A8E817B" w14:textId="77777777" w:rsidR="003E7036" w:rsidRPr="006D4107" w:rsidRDefault="003E7036" w:rsidP="00B13D41">
            <w:pPr>
              <w:widowControl w:val="0"/>
              <w:adjustRightInd w:val="0"/>
              <w:jc w:val="center"/>
              <w:rPr>
                <w:sz w:val="20"/>
                <w:szCs w:val="20"/>
              </w:rPr>
            </w:pPr>
            <w:r w:rsidRPr="006D4107">
              <w:rPr>
                <w:sz w:val="20"/>
                <w:szCs w:val="20"/>
              </w:rPr>
              <w:t>14.</w:t>
            </w:r>
          </w:p>
        </w:tc>
        <w:tc>
          <w:tcPr>
            <w:tcW w:w="4820" w:type="dxa"/>
          </w:tcPr>
          <w:p w14:paraId="480A4C2F" w14:textId="77777777" w:rsidR="003E7036" w:rsidRPr="006D4107" w:rsidRDefault="003E7036" w:rsidP="00B13D41">
            <w:pPr>
              <w:widowControl w:val="0"/>
              <w:adjustRightInd w:val="0"/>
              <w:rPr>
                <w:sz w:val="20"/>
                <w:szCs w:val="20"/>
              </w:rPr>
            </w:pPr>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Pr>
          <w:p w14:paraId="4E1994B2" w14:textId="77777777" w:rsidR="003E7036" w:rsidRPr="006D4107" w:rsidRDefault="003E7036" w:rsidP="00B13D41">
            <w:pPr>
              <w:widowControl w:val="0"/>
              <w:adjustRightInd w:val="0"/>
              <w:jc w:val="center"/>
              <w:rPr>
                <w:sz w:val="20"/>
                <w:szCs w:val="20"/>
              </w:rPr>
            </w:pPr>
            <w:r w:rsidRPr="006D4107">
              <w:rPr>
                <w:sz w:val="20"/>
                <w:szCs w:val="20"/>
              </w:rPr>
              <w:t>да (нет)</w:t>
            </w:r>
          </w:p>
          <w:p w14:paraId="466A408A" w14:textId="77777777" w:rsidR="003E7036" w:rsidRPr="006D4107" w:rsidRDefault="003E7036" w:rsidP="00B13D41">
            <w:pPr>
              <w:widowControl w:val="0"/>
              <w:adjustRightInd w:val="0"/>
              <w:jc w:val="center"/>
              <w:rPr>
                <w:sz w:val="20"/>
                <w:szCs w:val="20"/>
              </w:rPr>
            </w:pPr>
            <w:r w:rsidRPr="006D4107">
              <w:rPr>
                <w:sz w:val="20"/>
                <w:szCs w:val="20"/>
              </w:rPr>
              <w:t>(при наличии - количество исполненных контрактов или договоров и общая сумму)</w:t>
            </w:r>
          </w:p>
        </w:tc>
      </w:tr>
      <w:tr w:rsidR="003E7036" w:rsidRPr="006D4107" w14:paraId="348E15FF" w14:textId="77777777" w:rsidTr="00AA7785">
        <w:tc>
          <w:tcPr>
            <w:tcW w:w="567" w:type="dxa"/>
          </w:tcPr>
          <w:p w14:paraId="68F445B3" w14:textId="77777777"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14:paraId="7E22CD26" w14:textId="77777777" w:rsidR="003E7036" w:rsidRPr="006D4107" w:rsidRDefault="003E7036" w:rsidP="00B13D41">
            <w:pPr>
              <w:widowControl w:val="0"/>
              <w:adjustRightInd w:val="0"/>
              <w:rPr>
                <w:sz w:val="20"/>
                <w:szCs w:val="20"/>
              </w:rPr>
            </w:pPr>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14:paraId="182524F1" w14:textId="77777777" w:rsidR="003E7036" w:rsidRPr="006D4107" w:rsidRDefault="003E7036" w:rsidP="00B13D41">
            <w:pPr>
              <w:widowControl w:val="0"/>
              <w:adjustRightInd w:val="0"/>
              <w:jc w:val="center"/>
              <w:rPr>
                <w:sz w:val="20"/>
                <w:szCs w:val="20"/>
              </w:rPr>
            </w:pPr>
          </w:p>
        </w:tc>
        <w:tc>
          <w:tcPr>
            <w:tcW w:w="1418" w:type="dxa"/>
          </w:tcPr>
          <w:p w14:paraId="6406E80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78000A0A" w14:textId="77777777" w:rsidR="003E7036" w:rsidRPr="006D4107" w:rsidRDefault="003E7036" w:rsidP="00B13D41">
            <w:pPr>
              <w:widowControl w:val="0"/>
              <w:adjustRightInd w:val="0"/>
              <w:jc w:val="center"/>
              <w:rPr>
                <w:sz w:val="20"/>
                <w:szCs w:val="20"/>
              </w:rPr>
            </w:pPr>
          </w:p>
        </w:tc>
      </w:tr>
      <w:tr w:rsidR="003E7036" w:rsidRPr="006D4107" w14:paraId="36F7E0A6" w14:textId="77777777" w:rsidTr="00AA7785">
        <w:tc>
          <w:tcPr>
            <w:tcW w:w="567" w:type="dxa"/>
          </w:tcPr>
          <w:p w14:paraId="49EEB4EC" w14:textId="77777777" w:rsidR="003E7036" w:rsidRPr="006D4107" w:rsidRDefault="003E7036" w:rsidP="00B13D41">
            <w:pPr>
              <w:widowControl w:val="0"/>
              <w:adjustRightInd w:val="0"/>
              <w:jc w:val="center"/>
              <w:rPr>
                <w:sz w:val="20"/>
                <w:szCs w:val="20"/>
              </w:rPr>
            </w:pPr>
          </w:p>
        </w:tc>
        <w:tc>
          <w:tcPr>
            <w:tcW w:w="4820" w:type="dxa"/>
            <w:vMerge/>
          </w:tcPr>
          <w:p w14:paraId="659FA10B" w14:textId="77777777" w:rsidR="003E7036" w:rsidRPr="006D4107" w:rsidRDefault="003E7036" w:rsidP="00B13D41">
            <w:pPr>
              <w:widowControl w:val="0"/>
              <w:adjustRightInd w:val="0"/>
              <w:jc w:val="center"/>
              <w:rPr>
                <w:sz w:val="20"/>
                <w:szCs w:val="20"/>
              </w:rPr>
            </w:pPr>
          </w:p>
        </w:tc>
        <w:tc>
          <w:tcPr>
            <w:tcW w:w="1559" w:type="dxa"/>
          </w:tcPr>
          <w:p w14:paraId="37F1FEA2" w14:textId="77777777" w:rsidR="003E7036" w:rsidRPr="006D4107" w:rsidRDefault="003E7036" w:rsidP="00B13D41">
            <w:pPr>
              <w:widowControl w:val="0"/>
              <w:adjustRightInd w:val="0"/>
              <w:jc w:val="center"/>
              <w:rPr>
                <w:sz w:val="20"/>
                <w:szCs w:val="20"/>
              </w:rPr>
            </w:pPr>
          </w:p>
        </w:tc>
        <w:tc>
          <w:tcPr>
            <w:tcW w:w="1418" w:type="dxa"/>
          </w:tcPr>
          <w:p w14:paraId="59C26C4F" w14:textId="77777777" w:rsidR="003E7036" w:rsidRPr="006D4107" w:rsidRDefault="003E7036" w:rsidP="00B13D41">
            <w:pPr>
              <w:widowControl w:val="0"/>
              <w:adjustRightInd w:val="0"/>
              <w:jc w:val="center"/>
              <w:rPr>
                <w:sz w:val="20"/>
                <w:szCs w:val="20"/>
              </w:rPr>
            </w:pPr>
          </w:p>
        </w:tc>
        <w:tc>
          <w:tcPr>
            <w:tcW w:w="1559" w:type="dxa"/>
            <w:gridSpan w:val="2"/>
          </w:tcPr>
          <w:p w14:paraId="12C1FC47" w14:textId="77777777" w:rsidR="003E7036" w:rsidRPr="006D4107" w:rsidRDefault="003E7036" w:rsidP="00B13D41">
            <w:pPr>
              <w:widowControl w:val="0"/>
              <w:adjustRightInd w:val="0"/>
              <w:jc w:val="center"/>
              <w:rPr>
                <w:sz w:val="20"/>
                <w:szCs w:val="20"/>
              </w:rPr>
            </w:pPr>
          </w:p>
        </w:tc>
      </w:tr>
      <w:tr w:rsidR="003E7036" w:rsidRPr="006D4107" w14:paraId="2DB30494" w14:textId="77777777" w:rsidTr="00AA7785">
        <w:tc>
          <w:tcPr>
            <w:tcW w:w="567" w:type="dxa"/>
          </w:tcPr>
          <w:p w14:paraId="5E720443" w14:textId="77777777"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14:paraId="571A74E0" w14:textId="77777777"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14:paraId="2D029CDA" w14:textId="77777777" w:rsidR="003E7036" w:rsidRPr="006D4107" w:rsidRDefault="003E7036" w:rsidP="00B13D41">
            <w:pPr>
              <w:widowControl w:val="0"/>
              <w:adjustRightInd w:val="0"/>
              <w:jc w:val="center"/>
              <w:rPr>
                <w:sz w:val="20"/>
                <w:szCs w:val="20"/>
              </w:rPr>
            </w:pPr>
          </w:p>
        </w:tc>
        <w:tc>
          <w:tcPr>
            <w:tcW w:w="1418" w:type="dxa"/>
          </w:tcPr>
          <w:p w14:paraId="58482B1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63AAE228" w14:textId="77777777" w:rsidR="003E7036" w:rsidRPr="006D4107" w:rsidRDefault="003E7036" w:rsidP="00B13D41">
            <w:pPr>
              <w:widowControl w:val="0"/>
              <w:adjustRightInd w:val="0"/>
              <w:jc w:val="center"/>
              <w:rPr>
                <w:sz w:val="20"/>
                <w:szCs w:val="20"/>
              </w:rPr>
            </w:pPr>
          </w:p>
        </w:tc>
      </w:tr>
    </w:tbl>
    <w:p w14:paraId="47C378C2" w14:textId="77777777" w:rsidR="003E7036" w:rsidRPr="00FC53BF" w:rsidRDefault="003E7036" w:rsidP="003E7036">
      <w:pPr>
        <w:spacing w:before="240"/>
        <w:ind w:right="5954"/>
        <w:jc w:val="center"/>
      </w:pPr>
    </w:p>
    <w:p w14:paraId="30FC7FE5" w14:textId="77777777" w:rsidR="003E7036" w:rsidRPr="003A5F09" w:rsidRDefault="003E7036" w:rsidP="003E7036">
      <w:pPr>
        <w:pBdr>
          <w:top w:val="single" w:sz="4" w:space="1" w:color="auto"/>
        </w:pBdr>
        <w:ind w:right="5952"/>
        <w:jc w:val="center"/>
      </w:pPr>
      <w:r w:rsidRPr="003A5F09">
        <w:t>(подпись)</w:t>
      </w:r>
    </w:p>
    <w:p w14:paraId="61C350BA" w14:textId="77777777" w:rsidR="003E7036" w:rsidRPr="003A5F09" w:rsidRDefault="003E7036" w:rsidP="003E7036">
      <w:pPr>
        <w:spacing w:after="240"/>
        <w:ind w:left="851"/>
      </w:pPr>
      <w:r w:rsidRPr="003A5F09">
        <w:t>М.П.</w:t>
      </w:r>
    </w:p>
    <w:p w14:paraId="1CFCD5ED" w14:textId="77777777" w:rsidR="003C4CBD" w:rsidRDefault="003E7036" w:rsidP="003E7036">
      <w:pPr>
        <w:pBdr>
          <w:top w:val="single" w:sz="4" w:space="1" w:color="auto"/>
        </w:pBdr>
        <w:jc w:val="center"/>
      </w:pPr>
      <w:r w:rsidRPr="003A5F09">
        <w:t xml:space="preserve">_________________________________________________________________________                  (фамилия, имя, отчество (при наличии) </w:t>
      </w:r>
      <w:proofErr w:type="gramStart"/>
      <w:r w:rsidRPr="003A5F09">
        <w:t>подписавшего</w:t>
      </w:r>
      <w:proofErr w:type="gramEnd"/>
      <w:r w:rsidRPr="003A5F09">
        <w:t>, должность)</w:t>
      </w:r>
    </w:p>
    <w:p w14:paraId="2AA79D38" w14:textId="77777777" w:rsidR="003C4CBD" w:rsidRDefault="003C4CBD" w:rsidP="003C4CBD"/>
    <w:p w14:paraId="7B47490D" w14:textId="77777777" w:rsidR="0016317A" w:rsidRPr="00FF452F" w:rsidRDefault="0016317A" w:rsidP="0016317A">
      <w:pPr>
        <w:jc w:val="center"/>
      </w:pPr>
    </w:p>
    <w:p w14:paraId="78CA8483" w14:textId="77777777" w:rsidR="008023D9" w:rsidRPr="00FF452F" w:rsidRDefault="008023D9" w:rsidP="0016317A">
      <w:pPr>
        <w:pStyle w:val="afff0"/>
        <w:widowControl w:val="0"/>
        <w:ind w:left="7655" w:firstLine="0"/>
        <w:jc w:val="left"/>
        <w:rPr>
          <w:b/>
          <w:sz w:val="24"/>
          <w:szCs w:val="24"/>
        </w:rPr>
      </w:pPr>
    </w:p>
    <w:p w14:paraId="0C4A7B1F" w14:textId="77777777" w:rsidR="008023D9" w:rsidRPr="00FF452F" w:rsidRDefault="008023D9" w:rsidP="0016317A">
      <w:pPr>
        <w:pStyle w:val="afff0"/>
        <w:widowControl w:val="0"/>
        <w:ind w:left="7655" w:firstLine="0"/>
        <w:jc w:val="left"/>
        <w:rPr>
          <w:b/>
          <w:sz w:val="24"/>
          <w:szCs w:val="24"/>
        </w:rPr>
      </w:pPr>
    </w:p>
    <w:p w14:paraId="20620C89" w14:textId="77777777" w:rsidR="008023D9" w:rsidRPr="00FF452F" w:rsidRDefault="008023D9" w:rsidP="0016317A">
      <w:pPr>
        <w:pStyle w:val="afff0"/>
        <w:widowControl w:val="0"/>
        <w:ind w:left="7655" w:firstLine="0"/>
        <w:jc w:val="left"/>
        <w:rPr>
          <w:b/>
          <w:sz w:val="24"/>
          <w:szCs w:val="24"/>
        </w:rPr>
      </w:pPr>
    </w:p>
    <w:p w14:paraId="6C87A70E" w14:textId="77777777" w:rsidR="008023D9" w:rsidRPr="00FF452F" w:rsidRDefault="008023D9" w:rsidP="0016317A">
      <w:pPr>
        <w:pStyle w:val="afff0"/>
        <w:widowControl w:val="0"/>
        <w:ind w:left="7655" w:firstLine="0"/>
        <w:jc w:val="left"/>
        <w:rPr>
          <w:b/>
          <w:sz w:val="24"/>
          <w:szCs w:val="24"/>
        </w:rPr>
      </w:pPr>
    </w:p>
    <w:p w14:paraId="2B20A246" w14:textId="77777777" w:rsidR="0016317A" w:rsidRDefault="003E7036" w:rsidP="00341A91">
      <w:pPr>
        <w:pStyle w:val="afff0"/>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14:paraId="1DFE1759" w14:textId="77777777"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37D2627C" w14:textId="77777777"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D190EE2" w14:textId="77777777" w:rsidR="008154D8" w:rsidRPr="00FF452F" w:rsidRDefault="008154D8" w:rsidP="008154D8">
      <w:pPr>
        <w:pStyle w:val="afff0"/>
        <w:widowControl w:val="0"/>
        <w:ind w:left="7655" w:firstLine="0"/>
        <w:jc w:val="left"/>
        <w:rPr>
          <w:b/>
          <w:sz w:val="24"/>
          <w:szCs w:val="24"/>
        </w:rPr>
      </w:pPr>
      <w:r>
        <w:rPr>
          <w:b/>
          <w:sz w:val="24"/>
          <w:szCs w:val="24"/>
        </w:rPr>
        <w:t xml:space="preserve">                (ФОРМА)</w:t>
      </w:r>
    </w:p>
    <w:p w14:paraId="655CB3CA" w14:textId="3FF6173A" w:rsidR="00CD638A" w:rsidRDefault="009311CF" w:rsidP="009311CF">
      <w:pPr>
        <w:jc w:val="center"/>
        <w:rPr>
          <w:b/>
          <w:color w:val="FF0000"/>
          <w:u w:val="single"/>
        </w:rPr>
      </w:pPr>
      <w:r w:rsidRPr="000860DD">
        <w:rPr>
          <w:b/>
        </w:rPr>
        <w:t>Сведения о функциональных характеристиках (потребительских свойствах), технических, качественных и иных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p>
    <w:p w14:paraId="0BED1310" w14:textId="77777777" w:rsidR="009311CF" w:rsidRDefault="009311CF" w:rsidP="00341A91">
      <w:pPr>
        <w:pStyle w:val="afff0"/>
        <w:widowControl w:val="0"/>
        <w:ind w:firstLine="0"/>
        <w:rPr>
          <w:b/>
          <w:color w:val="FF0000"/>
          <w:sz w:val="20"/>
          <w:u w:val="single"/>
        </w:rPr>
      </w:pPr>
    </w:p>
    <w:p w14:paraId="306A355C" w14:textId="77777777" w:rsidR="000D4A8C" w:rsidRDefault="000D4A8C" w:rsidP="00341A91">
      <w:pPr>
        <w:pStyle w:val="afff0"/>
        <w:widowControl w:val="0"/>
        <w:ind w:firstLine="0"/>
        <w:rPr>
          <w:b/>
          <w:color w:val="FF0000"/>
          <w:sz w:val="20"/>
          <w:u w:val="single"/>
        </w:rPr>
      </w:pPr>
      <w:r w:rsidRPr="000D4A8C">
        <w:rPr>
          <w:b/>
          <w:color w:val="FF0000"/>
          <w:sz w:val="20"/>
          <w:u w:val="single"/>
        </w:rPr>
        <w:t xml:space="preserve">Данная форма заполняется участником закупки в соответствии с Инструкцией по заполнению формы (Приложение № </w:t>
      </w:r>
      <w:r>
        <w:rPr>
          <w:b/>
          <w:color w:val="FF0000"/>
          <w:sz w:val="20"/>
          <w:u w:val="single"/>
        </w:rPr>
        <w:t>7</w:t>
      </w:r>
      <w:r w:rsidRPr="000D4A8C">
        <w:rPr>
          <w:b/>
          <w:color w:val="FF0000"/>
          <w:sz w:val="20"/>
          <w:u w:val="single"/>
        </w:rPr>
        <w:t xml:space="preserve"> к извещению о проведении запроса котировок в электронной форме).</w:t>
      </w:r>
    </w:p>
    <w:p w14:paraId="758DD041" w14:textId="77777777" w:rsidR="00341A91" w:rsidRPr="00341A91" w:rsidRDefault="00341A91" w:rsidP="00341A91">
      <w:pPr>
        <w:pStyle w:val="afff0"/>
        <w:widowControl w:val="0"/>
        <w:ind w:firstLine="0"/>
        <w:rPr>
          <w:b/>
          <w:sz w:val="20"/>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E7036" w:rsidRPr="00BB3846" w14:paraId="7D4ECBBE" w14:textId="77777777" w:rsidTr="008E1397">
        <w:tc>
          <w:tcPr>
            <w:tcW w:w="5000" w:type="pct"/>
            <w:vAlign w:val="center"/>
          </w:tcPr>
          <w:p w14:paraId="5C7B328A" w14:textId="77777777" w:rsidR="003E7036" w:rsidRPr="00BB3846" w:rsidRDefault="00AB5C66" w:rsidP="00315256">
            <w:pPr>
              <w:pStyle w:val="af0"/>
              <w:jc w:val="center"/>
              <w:rPr>
                <w:b/>
                <w:sz w:val="22"/>
                <w:szCs w:val="22"/>
                <w:lang w:val="ru-RU" w:eastAsia="ru-RU"/>
              </w:rPr>
            </w:pPr>
            <w:r w:rsidRPr="003F0B20">
              <w:rPr>
                <w:b/>
                <w:sz w:val="22"/>
                <w:szCs w:val="22"/>
                <w:lang w:val="ru-RU"/>
              </w:rPr>
              <w:t>С</w:t>
            </w:r>
            <w:r w:rsidR="00543C9C" w:rsidRPr="003F0B20">
              <w:rPr>
                <w:b/>
                <w:sz w:val="22"/>
                <w:szCs w:val="22"/>
                <w:lang w:val="ru-RU"/>
              </w:rPr>
              <w:t xml:space="preserve">ведения о функциональных характеристиках (потребительских свойствах), технических, качественных и иных характеристиках товара, </w:t>
            </w:r>
            <w:r w:rsidR="006B0961" w:rsidRPr="003F0B20">
              <w:rPr>
                <w:b/>
                <w:sz w:val="22"/>
                <w:szCs w:val="22"/>
                <w:lang w:val="ru-RU"/>
              </w:rPr>
              <w:t>а также иные показатели, связанные с опреде</w:t>
            </w:r>
            <w:r w:rsidR="003A0520" w:rsidRPr="003F0B20">
              <w:rPr>
                <w:b/>
                <w:sz w:val="22"/>
                <w:szCs w:val="22"/>
                <w:lang w:val="ru-RU"/>
              </w:rPr>
              <w:t>лением соответствия поставляемого товара</w:t>
            </w:r>
            <w:r w:rsidR="006B0961" w:rsidRPr="003F0B20">
              <w:rPr>
                <w:b/>
                <w:sz w:val="22"/>
                <w:szCs w:val="22"/>
                <w:lang w:val="ru-RU"/>
              </w:rPr>
              <w:t xml:space="preserve"> потребностям Заказчика</w:t>
            </w:r>
          </w:p>
        </w:tc>
      </w:tr>
      <w:tr w:rsidR="003E7036" w:rsidRPr="00BB3846" w14:paraId="18194BDD" w14:textId="77777777" w:rsidTr="008E1397">
        <w:trPr>
          <w:trHeight w:val="1040"/>
        </w:trPr>
        <w:tc>
          <w:tcPr>
            <w:tcW w:w="5000" w:type="pct"/>
          </w:tcPr>
          <w:p w14:paraId="52EB42A4" w14:textId="06EBA23F" w:rsidR="003E7036" w:rsidRDefault="00BB3846" w:rsidP="001F527A">
            <w:pPr>
              <w:pStyle w:val="af7"/>
              <w:tabs>
                <w:tab w:val="left" w:pos="396"/>
                <w:tab w:val="left" w:pos="426"/>
              </w:tabs>
              <w:spacing w:after="0" w:line="240" w:lineRule="auto"/>
              <w:ind w:left="0"/>
              <w:jc w:val="both"/>
              <w:rPr>
                <w:rFonts w:ascii="Times New Roman" w:hAnsi="Times New Roman"/>
                <w:sz w:val="24"/>
                <w:szCs w:val="24"/>
                <w:lang w:val="ru-RU"/>
              </w:rPr>
            </w:pPr>
            <w:r w:rsidRPr="00B56BF1">
              <w:rPr>
                <w:rFonts w:ascii="Times New Roman" w:hAnsi="Times New Roman"/>
                <w:b/>
                <w:sz w:val="24"/>
                <w:szCs w:val="24"/>
              </w:rPr>
              <w:t xml:space="preserve">Предмет </w:t>
            </w:r>
            <w:r w:rsidR="00B1682C" w:rsidRPr="00B56BF1">
              <w:rPr>
                <w:rFonts w:ascii="Times New Roman" w:hAnsi="Times New Roman"/>
                <w:b/>
                <w:sz w:val="24"/>
                <w:szCs w:val="24"/>
                <w:lang w:val="ru-RU"/>
              </w:rPr>
              <w:t>Договора</w:t>
            </w:r>
            <w:r w:rsidRPr="00B56BF1">
              <w:rPr>
                <w:rFonts w:ascii="Times New Roman" w:hAnsi="Times New Roman"/>
                <w:b/>
                <w:sz w:val="24"/>
                <w:szCs w:val="24"/>
              </w:rPr>
              <w:t xml:space="preserve">: </w:t>
            </w:r>
            <w:r w:rsidR="00485E00" w:rsidRPr="00485E00">
              <w:rPr>
                <w:rFonts w:ascii="Times New Roman" w:hAnsi="Times New Roman"/>
                <w:sz w:val="24"/>
                <w:szCs w:val="24"/>
                <w:lang w:val="ru-RU"/>
              </w:rPr>
              <w:t xml:space="preserve">Поставка </w:t>
            </w:r>
            <w:r w:rsidR="00143A74" w:rsidRPr="00143A74">
              <w:rPr>
                <w:rFonts w:ascii="Times New Roman" w:hAnsi="Times New Roman"/>
                <w:sz w:val="24"/>
                <w:szCs w:val="24"/>
                <w:lang w:val="ru-RU"/>
              </w:rPr>
              <w:t>транспортных средств</w:t>
            </w:r>
            <w:r w:rsidR="008130EC" w:rsidRPr="003F0B20">
              <w:rPr>
                <w:rFonts w:ascii="Times New Roman" w:hAnsi="Times New Roman"/>
                <w:b/>
                <w:sz w:val="24"/>
                <w:szCs w:val="24"/>
                <w:lang w:val="ru-RU"/>
              </w:rPr>
              <w:t>.</w:t>
            </w:r>
          </w:p>
          <w:p w14:paraId="266868EB" w14:textId="77777777" w:rsidR="00AB5C66" w:rsidRPr="00AB5C66" w:rsidRDefault="00AB5C66" w:rsidP="00AB5C66">
            <w:pPr>
              <w:widowControl w:val="0"/>
              <w:jc w:val="center"/>
              <w:rPr>
                <w:b/>
                <w:color w:val="000000"/>
                <w:sz w:val="20"/>
                <w:szCs w:val="20"/>
              </w:rPr>
            </w:pPr>
          </w:p>
          <w:p w14:paraId="0E8DC2F6" w14:textId="2DC4A418" w:rsidR="006A23F5" w:rsidRDefault="0006453E" w:rsidP="0006453E">
            <w:pPr>
              <w:tabs>
                <w:tab w:val="left" w:pos="360"/>
              </w:tabs>
              <w:autoSpaceDE w:val="0"/>
              <w:autoSpaceDN w:val="0"/>
              <w:adjustRightInd w:val="0"/>
              <w:jc w:val="both"/>
              <w:rPr>
                <w:b/>
              </w:rPr>
            </w:pPr>
            <w:r w:rsidRPr="0006453E">
              <w:rPr>
                <w:b/>
              </w:rPr>
              <w:t>1.</w:t>
            </w:r>
            <w:r w:rsidR="006A23F5">
              <w:rPr>
                <w:b/>
              </w:rPr>
              <w:t xml:space="preserve"> </w:t>
            </w:r>
            <w:r w:rsidR="00914189" w:rsidRPr="00914189">
              <w:rPr>
                <w:b/>
              </w:rPr>
              <w:t xml:space="preserve">Требования, </w:t>
            </w:r>
            <w:r w:rsidR="00055ED7" w:rsidRPr="00055ED7">
              <w:rPr>
                <w:b/>
                <w:bCs/>
              </w:rPr>
              <w:t>предъявляемые Заказчиком к качеству, количеству, техническим характеристикам, к функциональным характеристикам (потребительским свойствам) Товара, к размеру и упаковке, отгрузки Товара</w:t>
            </w:r>
            <w:r w:rsidR="00914189">
              <w:rPr>
                <w:b/>
              </w:rPr>
              <w:t>.</w:t>
            </w:r>
          </w:p>
          <w:p w14:paraId="1CAE2017" w14:textId="77777777" w:rsidR="00181259" w:rsidRPr="00181259" w:rsidRDefault="00181259" w:rsidP="00181259">
            <w:pPr>
              <w:jc w:val="both"/>
              <w:rPr>
                <w:b/>
                <w:bCs/>
              </w:rPr>
            </w:pPr>
            <w:r w:rsidRPr="00181259">
              <w:rPr>
                <w:b/>
              </w:rPr>
              <w:t>1.1</w:t>
            </w:r>
            <w:r w:rsidRPr="00181259">
              <w:rPr>
                <w:b/>
                <w:bCs/>
              </w:rPr>
              <w:t>. Наименование, количество и характеристики поставляемого Товара:</w:t>
            </w:r>
          </w:p>
          <w:p w14:paraId="5F11D052" w14:textId="7D00A975" w:rsidR="00181259" w:rsidRPr="00181259" w:rsidRDefault="00181259" w:rsidP="00181259">
            <w:pPr>
              <w:jc w:val="both"/>
              <w:rPr>
                <w:b/>
                <w:iCs/>
              </w:rPr>
            </w:pPr>
            <w:r w:rsidRPr="00181259">
              <w:rPr>
                <w:rFonts w:eastAsia="Times"/>
                <w:b/>
                <w:bCs/>
                <w:snapToGrid w:val="0"/>
                <w:szCs w:val="20"/>
              </w:rPr>
              <w:t>1.1.1.</w:t>
            </w:r>
            <w:r w:rsidRPr="00181259">
              <w:rPr>
                <w:rFonts w:eastAsia="Times"/>
                <w:bCs/>
                <w:snapToGrid w:val="0"/>
                <w:szCs w:val="20"/>
              </w:rPr>
              <w:t xml:space="preserve"> </w:t>
            </w:r>
            <w:r w:rsidRPr="00181259">
              <w:t xml:space="preserve">Транспортное средство </w:t>
            </w:r>
            <w:r w:rsidRPr="00181259">
              <w:rPr>
                <w:iCs/>
              </w:rPr>
              <w:t>________________</w:t>
            </w:r>
            <w:r w:rsidRPr="00181259">
              <w:rPr>
                <w:iCs/>
                <w:vertAlign w:val="superscript"/>
              </w:rPr>
              <w:footnoteReference w:id="5"/>
            </w:r>
            <w:r w:rsidRPr="00181259">
              <w:rPr>
                <w:color w:val="231F20"/>
              </w:rPr>
              <w:t xml:space="preserve">  </w:t>
            </w:r>
            <w:r w:rsidRPr="00181259">
              <w:rPr>
                <w:rFonts w:eastAsia="Times"/>
                <w:bCs/>
                <w:snapToGrid w:val="0"/>
                <w:szCs w:val="20"/>
              </w:rPr>
              <w:t xml:space="preserve">в количестве 2 (двух) единиц  </w:t>
            </w:r>
            <w:r w:rsidRPr="00181259">
              <w:t xml:space="preserve">с объемом двигателя </w:t>
            </w:r>
            <w:r w:rsidRPr="00181259">
              <w:rPr>
                <w:color w:val="FF0000"/>
              </w:rPr>
              <w:t>_______*</w:t>
            </w:r>
            <w:r w:rsidRPr="00181259">
              <w:rPr>
                <w:color w:val="231F20"/>
              </w:rPr>
              <w:t xml:space="preserve"> л. и мощностью </w:t>
            </w:r>
            <w:r w:rsidRPr="00181259">
              <w:rPr>
                <w:bCs/>
                <w:color w:val="FF0000"/>
              </w:rPr>
              <w:t>_______*</w:t>
            </w:r>
            <w:r w:rsidRPr="00181259">
              <w:t xml:space="preserve"> </w:t>
            </w:r>
            <w:proofErr w:type="spellStart"/>
            <w:r w:rsidRPr="00181259">
              <w:t>л.</w:t>
            </w:r>
            <w:proofErr w:type="gramStart"/>
            <w:r w:rsidRPr="00181259">
              <w:t>с</w:t>
            </w:r>
            <w:proofErr w:type="spellEnd"/>
            <w:proofErr w:type="gramEnd"/>
            <w:r w:rsidRPr="00181259">
              <w:t xml:space="preserve">. </w:t>
            </w:r>
          </w:p>
          <w:p w14:paraId="6C5F5D25" w14:textId="77777777" w:rsidR="00181259" w:rsidRPr="00181259" w:rsidRDefault="00181259" w:rsidP="00181259">
            <w:pPr>
              <w:jc w:val="both"/>
              <w:rPr>
                <w:rFonts w:eastAsia="Times"/>
                <w:b/>
                <w:bCs/>
                <w:snapToGrid w:val="0"/>
                <w:szCs w:val="20"/>
              </w:rPr>
            </w:pPr>
            <w:r w:rsidRPr="00181259">
              <w:rPr>
                <w:rFonts w:eastAsia="Times"/>
                <w:b/>
                <w:bCs/>
                <w:snapToGrid w:val="0"/>
                <w:szCs w:val="20"/>
              </w:rPr>
              <w:t xml:space="preserve">           Технические характеристики:</w:t>
            </w:r>
          </w:p>
          <w:p w14:paraId="21854C41" w14:textId="77777777" w:rsidR="00181259" w:rsidRPr="00181259" w:rsidRDefault="00181259" w:rsidP="00181259">
            <w:pPr>
              <w:numPr>
                <w:ilvl w:val="0"/>
                <w:numId w:val="57"/>
              </w:numPr>
              <w:jc w:val="both"/>
              <w:rPr>
                <w:color w:val="231F20"/>
              </w:rPr>
            </w:pPr>
            <w:r w:rsidRPr="00181259">
              <w:rPr>
                <w:color w:val="231F20"/>
              </w:rPr>
              <w:t xml:space="preserve">тип кузова – </w:t>
            </w:r>
            <w:proofErr w:type="spellStart"/>
            <w:r w:rsidRPr="00181259">
              <w:rPr>
                <w:color w:val="231F20"/>
              </w:rPr>
              <w:t>минивэн</w:t>
            </w:r>
            <w:proofErr w:type="spellEnd"/>
            <w:r w:rsidRPr="00181259">
              <w:rPr>
                <w:color w:val="231F20"/>
              </w:rPr>
              <w:t>/микроавтобус (8 пассажиров+ водитель);</w:t>
            </w:r>
          </w:p>
          <w:p w14:paraId="11CB1E2D" w14:textId="77777777" w:rsidR="00181259" w:rsidRPr="00181259" w:rsidRDefault="00181259" w:rsidP="00181259">
            <w:pPr>
              <w:numPr>
                <w:ilvl w:val="0"/>
                <w:numId w:val="57"/>
              </w:numPr>
              <w:jc w:val="both"/>
              <w:rPr>
                <w:color w:val="231F20"/>
              </w:rPr>
            </w:pPr>
            <w:r w:rsidRPr="00181259">
              <w:rPr>
                <w:color w:val="231F20"/>
              </w:rPr>
              <w:t>тип двигателя – дизельный;</w:t>
            </w:r>
          </w:p>
          <w:p w14:paraId="38515F8B" w14:textId="77777777" w:rsidR="00181259" w:rsidRPr="00181259" w:rsidRDefault="00181259" w:rsidP="00181259">
            <w:pPr>
              <w:numPr>
                <w:ilvl w:val="0"/>
                <w:numId w:val="57"/>
              </w:numPr>
              <w:jc w:val="both"/>
              <w:rPr>
                <w:color w:val="231F20"/>
              </w:rPr>
            </w:pPr>
            <w:r w:rsidRPr="00181259">
              <w:rPr>
                <w:color w:val="231F20"/>
              </w:rPr>
              <w:t xml:space="preserve">категория «В» </w:t>
            </w:r>
            <w:proofErr w:type="gramStart"/>
            <w:r w:rsidRPr="00181259">
              <w:rPr>
                <w:color w:val="231F20"/>
              </w:rPr>
              <w:t>легковой</w:t>
            </w:r>
            <w:proofErr w:type="gramEnd"/>
            <w:r w:rsidRPr="00181259">
              <w:rPr>
                <w:color w:val="231F20"/>
              </w:rPr>
              <w:t>;</w:t>
            </w:r>
          </w:p>
          <w:p w14:paraId="24CB1E01" w14:textId="77777777" w:rsidR="00181259" w:rsidRPr="00181259" w:rsidRDefault="00181259" w:rsidP="00181259">
            <w:pPr>
              <w:numPr>
                <w:ilvl w:val="0"/>
                <w:numId w:val="57"/>
              </w:numPr>
              <w:jc w:val="both"/>
              <w:rPr>
                <w:color w:val="231F20"/>
              </w:rPr>
            </w:pPr>
            <w:r w:rsidRPr="00181259">
              <w:t>КПП механическая 6-ти ступенчатая;</w:t>
            </w:r>
          </w:p>
          <w:p w14:paraId="1F4AE348" w14:textId="77777777" w:rsidR="00181259" w:rsidRPr="00181259" w:rsidRDefault="00181259" w:rsidP="00181259">
            <w:pPr>
              <w:numPr>
                <w:ilvl w:val="0"/>
                <w:numId w:val="57"/>
              </w:numPr>
              <w:jc w:val="both"/>
              <w:rPr>
                <w:color w:val="231F20"/>
              </w:rPr>
            </w:pPr>
            <w:r w:rsidRPr="00181259">
              <w:rPr>
                <w:color w:val="231F20"/>
              </w:rPr>
              <w:t>привод - передний;</w:t>
            </w:r>
          </w:p>
          <w:p w14:paraId="16FE0F9C" w14:textId="77777777" w:rsidR="00181259" w:rsidRPr="00181259" w:rsidRDefault="00181259" w:rsidP="00181259">
            <w:pPr>
              <w:numPr>
                <w:ilvl w:val="0"/>
                <w:numId w:val="57"/>
              </w:numPr>
              <w:jc w:val="both"/>
              <w:rPr>
                <w:color w:val="231F20"/>
              </w:rPr>
            </w:pPr>
            <w:r w:rsidRPr="00181259">
              <w:rPr>
                <w:color w:val="231F20"/>
              </w:rPr>
              <w:t>салон - тканевый;</w:t>
            </w:r>
          </w:p>
          <w:p w14:paraId="2BA98DF8" w14:textId="77777777" w:rsidR="00181259" w:rsidRPr="00181259" w:rsidRDefault="00181259" w:rsidP="00181259">
            <w:pPr>
              <w:numPr>
                <w:ilvl w:val="0"/>
                <w:numId w:val="57"/>
              </w:numPr>
              <w:jc w:val="both"/>
              <w:rPr>
                <w:color w:val="231F20"/>
              </w:rPr>
            </w:pPr>
            <w:r w:rsidRPr="00181259">
              <w:rPr>
                <w:rFonts w:eastAsia="Times"/>
                <w:bCs/>
                <w:snapToGrid w:val="0"/>
                <w:szCs w:val="20"/>
              </w:rPr>
              <w:t>цвет кузова – черный, металлик;</w:t>
            </w:r>
          </w:p>
          <w:p w14:paraId="22B822B6" w14:textId="77777777" w:rsidR="00181259" w:rsidRPr="00181259" w:rsidRDefault="00181259" w:rsidP="00181259">
            <w:pPr>
              <w:ind w:left="360"/>
              <w:jc w:val="both"/>
              <w:rPr>
                <w:rFonts w:eastAsia="Times"/>
                <w:b/>
                <w:bCs/>
                <w:snapToGrid w:val="0"/>
                <w:szCs w:val="20"/>
              </w:rPr>
            </w:pPr>
            <w:r w:rsidRPr="00181259">
              <w:rPr>
                <w:rFonts w:eastAsia="Times"/>
                <w:bCs/>
                <w:snapToGrid w:val="0"/>
                <w:szCs w:val="20"/>
              </w:rPr>
              <w:t xml:space="preserve">  </w:t>
            </w:r>
            <w:r w:rsidRPr="00181259">
              <w:rPr>
                <w:rFonts w:eastAsia="Times"/>
                <w:b/>
                <w:bCs/>
                <w:snapToGrid w:val="0"/>
                <w:szCs w:val="20"/>
              </w:rPr>
              <w:t>Оборудование (комплектация):</w:t>
            </w:r>
          </w:p>
          <w:p w14:paraId="0D185BC3" w14:textId="77777777" w:rsidR="00181259" w:rsidRPr="00181259" w:rsidRDefault="00181259" w:rsidP="00181259">
            <w:pPr>
              <w:numPr>
                <w:ilvl w:val="0"/>
                <w:numId w:val="58"/>
              </w:numPr>
              <w:jc w:val="both"/>
              <w:rPr>
                <w:color w:val="231F20"/>
              </w:rPr>
            </w:pPr>
            <w:r w:rsidRPr="00181259">
              <w:rPr>
                <w:color w:val="231F20"/>
              </w:rPr>
              <w:t>кондиционер  с ручным управлением;</w:t>
            </w:r>
          </w:p>
          <w:p w14:paraId="7A8511CA" w14:textId="77777777" w:rsidR="00181259" w:rsidRPr="00181259" w:rsidRDefault="00181259" w:rsidP="00181259">
            <w:pPr>
              <w:numPr>
                <w:ilvl w:val="0"/>
                <w:numId w:val="58"/>
              </w:numPr>
              <w:jc w:val="both"/>
              <w:rPr>
                <w:color w:val="231F20"/>
              </w:rPr>
            </w:pPr>
            <w:r w:rsidRPr="00181259">
              <w:rPr>
                <w:color w:val="231F20"/>
              </w:rPr>
              <w:t xml:space="preserve">сиденья </w:t>
            </w:r>
            <w:r w:rsidRPr="00181259">
              <w:rPr>
                <w:rFonts w:eastAsia="Times"/>
                <w:bCs/>
                <w:snapToGrid w:val="0"/>
                <w:szCs w:val="20"/>
              </w:rPr>
              <w:t>2-й ряд, легкоснимаемый (3 места)</w:t>
            </w:r>
            <w:r w:rsidRPr="00181259">
              <w:rPr>
                <w:color w:val="231F20"/>
              </w:rPr>
              <w:t>;</w:t>
            </w:r>
            <w:r w:rsidRPr="00181259">
              <w:rPr>
                <w:color w:val="FF0000"/>
              </w:rPr>
              <w:t xml:space="preserve"> </w:t>
            </w:r>
          </w:p>
          <w:p w14:paraId="5E087D4C" w14:textId="77777777" w:rsidR="00181259" w:rsidRPr="00181259" w:rsidRDefault="00181259" w:rsidP="00181259">
            <w:pPr>
              <w:numPr>
                <w:ilvl w:val="0"/>
                <w:numId w:val="58"/>
              </w:numPr>
              <w:jc w:val="both"/>
            </w:pPr>
            <w:r w:rsidRPr="00181259">
              <w:t xml:space="preserve">сиденья </w:t>
            </w:r>
            <w:r w:rsidRPr="00181259">
              <w:rPr>
                <w:rFonts w:eastAsia="Times"/>
                <w:bCs/>
                <w:snapToGrid w:val="0"/>
                <w:szCs w:val="20"/>
              </w:rPr>
              <w:t>3-й ряд, легкоснимаемый (3 места);</w:t>
            </w:r>
          </w:p>
          <w:p w14:paraId="06BBC3AD" w14:textId="77777777" w:rsidR="00181259" w:rsidRPr="00181259" w:rsidRDefault="00181259" w:rsidP="00181259">
            <w:pPr>
              <w:numPr>
                <w:ilvl w:val="0"/>
                <w:numId w:val="58"/>
              </w:numPr>
              <w:jc w:val="both"/>
              <w:rPr>
                <w:color w:val="231F20"/>
              </w:rPr>
            </w:pPr>
            <w:r w:rsidRPr="00181259">
              <w:rPr>
                <w:color w:val="231F20"/>
              </w:rPr>
              <w:t xml:space="preserve">подушки безопасности </w:t>
            </w:r>
            <w:r w:rsidRPr="00181259">
              <w:t>водителя и переднего пассажира;</w:t>
            </w:r>
          </w:p>
          <w:p w14:paraId="6C4E6902" w14:textId="77777777" w:rsidR="00181259" w:rsidRPr="00181259" w:rsidRDefault="00181259" w:rsidP="00181259">
            <w:pPr>
              <w:numPr>
                <w:ilvl w:val="0"/>
                <w:numId w:val="58"/>
              </w:numPr>
            </w:pPr>
            <w:r w:rsidRPr="00181259">
              <w:t>трехточечные инерционные ремни безопасности всех посадочных мест;</w:t>
            </w:r>
          </w:p>
          <w:p w14:paraId="171F7587" w14:textId="77777777" w:rsidR="00181259" w:rsidRPr="00181259" w:rsidRDefault="00181259" w:rsidP="00181259">
            <w:pPr>
              <w:numPr>
                <w:ilvl w:val="0"/>
                <w:numId w:val="58"/>
              </w:numPr>
            </w:pPr>
            <w:r w:rsidRPr="00181259">
              <w:t>стеклоочиститель окон задней двери;</w:t>
            </w:r>
          </w:p>
          <w:p w14:paraId="2CEC8300" w14:textId="77777777" w:rsidR="00181259" w:rsidRPr="00181259" w:rsidRDefault="00181259" w:rsidP="00181259">
            <w:pPr>
              <w:numPr>
                <w:ilvl w:val="0"/>
                <w:numId w:val="58"/>
              </w:numPr>
            </w:pPr>
            <w:r w:rsidRPr="00181259">
              <w:t xml:space="preserve">задние двери распашные на </w:t>
            </w:r>
            <w:r w:rsidRPr="00181259">
              <w:rPr>
                <w:color w:val="FF0000"/>
              </w:rPr>
              <w:t>_______*</w:t>
            </w:r>
            <w:r w:rsidRPr="00181259">
              <w:t xml:space="preserve"> градусов;  </w:t>
            </w:r>
          </w:p>
          <w:p w14:paraId="086A715E" w14:textId="77777777" w:rsidR="00181259" w:rsidRPr="00181259" w:rsidRDefault="00181259" w:rsidP="00181259">
            <w:pPr>
              <w:numPr>
                <w:ilvl w:val="0"/>
                <w:numId w:val="58"/>
              </w:numPr>
              <w:contextualSpacing/>
              <w:jc w:val="both"/>
            </w:pPr>
            <w:r w:rsidRPr="00181259">
              <w:t xml:space="preserve">антиблокировочная система(ABS), </w:t>
            </w:r>
            <w:r w:rsidRPr="00181259">
              <w:rPr>
                <w:lang w:val="en-US"/>
              </w:rPr>
              <w:t>EBD</w:t>
            </w:r>
            <w:r w:rsidRPr="00181259">
              <w:t xml:space="preserve"> – система электронного распределения тормозных сил;</w:t>
            </w:r>
          </w:p>
          <w:p w14:paraId="768BD8DE" w14:textId="77777777" w:rsidR="00181259" w:rsidRPr="00181259" w:rsidRDefault="00181259" w:rsidP="00181259">
            <w:pPr>
              <w:numPr>
                <w:ilvl w:val="0"/>
                <w:numId w:val="58"/>
              </w:numPr>
              <w:contextualSpacing/>
              <w:jc w:val="both"/>
            </w:pPr>
            <w:r w:rsidRPr="00181259">
              <w:t>система курсовой устойчивости(ESP);</w:t>
            </w:r>
          </w:p>
          <w:p w14:paraId="6E0BC5EA" w14:textId="77777777" w:rsidR="00181259" w:rsidRPr="00181259" w:rsidRDefault="00181259" w:rsidP="00181259">
            <w:pPr>
              <w:numPr>
                <w:ilvl w:val="0"/>
                <w:numId w:val="58"/>
              </w:numPr>
              <w:contextualSpacing/>
              <w:jc w:val="both"/>
            </w:pPr>
            <w:r w:rsidRPr="00181259">
              <w:t>система помощи при экстренном торможении(EBA);</w:t>
            </w:r>
          </w:p>
          <w:p w14:paraId="54B49938" w14:textId="77777777" w:rsidR="00181259" w:rsidRPr="00181259" w:rsidRDefault="00181259" w:rsidP="00181259">
            <w:pPr>
              <w:numPr>
                <w:ilvl w:val="0"/>
                <w:numId w:val="58"/>
              </w:numPr>
              <w:contextualSpacing/>
              <w:jc w:val="both"/>
            </w:pPr>
            <w:r w:rsidRPr="00181259">
              <w:t xml:space="preserve">система помощи  при </w:t>
            </w:r>
            <w:proofErr w:type="spellStart"/>
            <w:r w:rsidRPr="00181259">
              <w:t>трогании</w:t>
            </w:r>
            <w:proofErr w:type="spellEnd"/>
            <w:r w:rsidRPr="00181259">
              <w:t xml:space="preserve"> в гору(HLA);</w:t>
            </w:r>
          </w:p>
          <w:p w14:paraId="2F66D2E2" w14:textId="77777777" w:rsidR="00181259" w:rsidRPr="00181259" w:rsidRDefault="00181259" w:rsidP="00181259">
            <w:pPr>
              <w:numPr>
                <w:ilvl w:val="0"/>
                <w:numId w:val="58"/>
              </w:numPr>
              <w:contextualSpacing/>
              <w:jc w:val="both"/>
            </w:pPr>
            <w:r w:rsidRPr="00181259">
              <w:t xml:space="preserve">средняя крыша (высота крыши </w:t>
            </w:r>
            <w:r w:rsidRPr="00181259">
              <w:rPr>
                <w:color w:val="FF0000"/>
              </w:rPr>
              <w:t>_______*</w:t>
            </w:r>
            <w:proofErr w:type="gramStart"/>
            <w:r w:rsidRPr="00181259">
              <w:t>мм</w:t>
            </w:r>
            <w:proofErr w:type="gramEnd"/>
            <w:r w:rsidRPr="00181259">
              <w:t>);</w:t>
            </w:r>
          </w:p>
          <w:p w14:paraId="16B50444" w14:textId="77777777" w:rsidR="00181259" w:rsidRPr="00181259" w:rsidRDefault="00181259" w:rsidP="00181259">
            <w:pPr>
              <w:numPr>
                <w:ilvl w:val="0"/>
                <w:numId w:val="58"/>
              </w:numPr>
              <w:contextualSpacing/>
              <w:jc w:val="both"/>
            </w:pPr>
            <w:r w:rsidRPr="00181259">
              <w:t>полное остекление;</w:t>
            </w:r>
          </w:p>
          <w:p w14:paraId="39716837" w14:textId="77777777" w:rsidR="00181259" w:rsidRPr="00181259" w:rsidRDefault="00181259" w:rsidP="00181259">
            <w:pPr>
              <w:numPr>
                <w:ilvl w:val="0"/>
                <w:numId w:val="58"/>
              </w:numPr>
            </w:pPr>
            <w:r w:rsidRPr="00181259">
              <w:t>резиновое покрытие пола пассажирского салона;</w:t>
            </w:r>
          </w:p>
          <w:p w14:paraId="4EB7D2B5" w14:textId="77777777" w:rsidR="00181259" w:rsidRPr="00181259" w:rsidRDefault="00181259" w:rsidP="00181259">
            <w:pPr>
              <w:numPr>
                <w:ilvl w:val="0"/>
                <w:numId w:val="58"/>
              </w:numPr>
            </w:pPr>
            <w:r w:rsidRPr="00181259">
              <w:t>плафоны освещения пассажирского салона;</w:t>
            </w:r>
          </w:p>
          <w:p w14:paraId="7D1B4397" w14:textId="77777777" w:rsidR="00181259" w:rsidRPr="00181259" w:rsidRDefault="00181259" w:rsidP="00181259">
            <w:pPr>
              <w:numPr>
                <w:ilvl w:val="0"/>
                <w:numId w:val="58"/>
              </w:numPr>
              <w:contextualSpacing/>
              <w:jc w:val="both"/>
            </w:pPr>
            <w:r w:rsidRPr="00181259">
              <w:t>адаптация для холодного климата (включает 2 АКБ);</w:t>
            </w:r>
          </w:p>
          <w:p w14:paraId="19FCEFE5" w14:textId="77777777" w:rsidR="00181259" w:rsidRPr="00181259" w:rsidRDefault="00181259" w:rsidP="00181259">
            <w:pPr>
              <w:numPr>
                <w:ilvl w:val="0"/>
                <w:numId w:val="58"/>
              </w:numPr>
              <w:contextualSpacing/>
              <w:jc w:val="both"/>
            </w:pPr>
            <w:r w:rsidRPr="00181259">
              <w:t>программируемый предпусковой обогреватель двигателя и салона с пультом управления;</w:t>
            </w:r>
          </w:p>
          <w:p w14:paraId="178BD738" w14:textId="77777777" w:rsidR="00181259" w:rsidRPr="00181259" w:rsidRDefault="00181259" w:rsidP="00181259">
            <w:pPr>
              <w:numPr>
                <w:ilvl w:val="0"/>
                <w:numId w:val="58"/>
              </w:numPr>
              <w:contextualSpacing/>
              <w:jc w:val="both"/>
            </w:pPr>
            <w:r w:rsidRPr="00181259">
              <w:t>маршрутный компьютер (расстояние на оставшемся топливе, мгновенный и средний расход топлива, средняя скорость, температура наружного воздуха);</w:t>
            </w:r>
          </w:p>
          <w:p w14:paraId="6ACC4D91" w14:textId="77777777" w:rsidR="00181259" w:rsidRPr="00181259" w:rsidRDefault="00181259" w:rsidP="00181259">
            <w:pPr>
              <w:numPr>
                <w:ilvl w:val="0"/>
                <w:numId w:val="58"/>
              </w:numPr>
              <w:contextualSpacing/>
              <w:jc w:val="both"/>
              <w:rPr>
                <w:rFonts w:eastAsia="Times"/>
                <w:bCs/>
                <w:snapToGrid w:val="0"/>
                <w:szCs w:val="20"/>
              </w:rPr>
            </w:pPr>
            <w:r w:rsidRPr="00181259">
              <w:rPr>
                <w:rFonts w:eastAsia="Times"/>
                <w:bCs/>
                <w:snapToGrid w:val="0"/>
                <w:szCs w:val="20"/>
              </w:rPr>
              <w:lastRenderedPageBreak/>
              <w:t>сдвижная боковая дверь;</w:t>
            </w:r>
          </w:p>
          <w:p w14:paraId="3AC8A5CB" w14:textId="77777777" w:rsidR="00181259" w:rsidRPr="00181259" w:rsidRDefault="00181259" w:rsidP="00181259">
            <w:pPr>
              <w:numPr>
                <w:ilvl w:val="0"/>
                <w:numId w:val="58"/>
              </w:numPr>
              <w:contextualSpacing/>
              <w:jc w:val="both"/>
              <w:rPr>
                <w:rFonts w:eastAsia="Times"/>
                <w:bCs/>
                <w:snapToGrid w:val="0"/>
                <w:szCs w:val="20"/>
              </w:rPr>
            </w:pPr>
            <w:r w:rsidRPr="00181259">
              <w:rPr>
                <w:rFonts w:eastAsia="Times"/>
                <w:bCs/>
                <w:snapToGrid w:val="0"/>
                <w:szCs w:val="20"/>
              </w:rPr>
              <w:t>передние стеклоподъемники с электроприводом;</w:t>
            </w:r>
          </w:p>
          <w:p w14:paraId="3E8D28CC" w14:textId="77777777" w:rsidR="00181259" w:rsidRPr="00181259" w:rsidRDefault="00181259" w:rsidP="00181259">
            <w:pPr>
              <w:numPr>
                <w:ilvl w:val="0"/>
                <w:numId w:val="58"/>
              </w:numPr>
              <w:contextualSpacing/>
              <w:jc w:val="both"/>
              <w:rPr>
                <w:rFonts w:eastAsia="Times"/>
                <w:bCs/>
                <w:snapToGrid w:val="0"/>
                <w:szCs w:val="20"/>
              </w:rPr>
            </w:pPr>
            <w:r w:rsidRPr="00181259">
              <w:rPr>
                <w:rFonts w:eastAsia="Times"/>
                <w:bCs/>
                <w:snapToGrid w:val="0"/>
                <w:szCs w:val="20"/>
              </w:rPr>
              <w:t>полноразмерное запасное колесо</w:t>
            </w:r>
          </w:p>
          <w:p w14:paraId="486301F6" w14:textId="77777777" w:rsidR="00181259" w:rsidRPr="00181259" w:rsidRDefault="00181259" w:rsidP="00181259">
            <w:pPr>
              <w:numPr>
                <w:ilvl w:val="0"/>
                <w:numId w:val="58"/>
              </w:numPr>
              <w:contextualSpacing/>
              <w:jc w:val="both"/>
              <w:rPr>
                <w:rFonts w:eastAsia="Times"/>
                <w:b/>
                <w:bCs/>
                <w:snapToGrid w:val="0"/>
                <w:szCs w:val="20"/>
              </w:rPr>
            </w:pPr>
            <w:r w:rsidRPr="00181259">
              <w:rPr>
                <w:rFonts w:eastAsia="Times"/>
                <w:bCs/>
                <w:snapToGrid w:val="0"/>
                <w:szCs w:val="20"/>
              </w:rPr>
              <w:t xml:space="preserve">зеркала заднего вида с подогревом и </w:t>
            </w:r>
            <w:proofErr w:type="spellStart"/>
            <w:r w:rsidRPr="00181259">
              <w:rPr>
                <w:rFonts w:eastAsia="Times"/>
                <w:bCs/>
                <w:snapToGrid w:val="0"/>
                <w:szCs w:val="20"/>
              </w:rPr>
              <w:t>электрорегулировкой</w:t>
            </w:r>
            <w:proofErr w:type="spellEnd"/>
            <w:r w:rsidRPr="00181259">
              <w:rPr>
                <w:rFonts w:eastAsia="Times"/>
                <w:bCs/>
                <w:snapToGrid w:val="0"/>
                <w:szCs w:val="20"/>
              </w:rPr>
              <w:t>;</w:t>
            </w:r>
          </w:p>
          <w:p w14:paraId="194F0AC5" w14:textId="77777777" w:rsidR="00181259" w:rsidRPr="00181259" w:rsidRDefault="00181259" w:rsidP="00181259">
            <w:pPr>
              <w:numPr>
                <w:ilvl w:val="0"/>
                <w:numId w:val="58"/>
              </w:numPr>
              <w:contextualSpacing/>
              <w:jc w:val="both"/>
              <w:rPr>
                <w:rFonts w:eastAsia="Times"/>
                <w:b/>
                <w:bCs/>
                <w:snapToGrid w:val="0"/>
                <w:szCs w:val="20"/>
              </w:rPr>
            </w:pPr>
            <w:r w:rsidRPr="00181259">
              <w:rPr>
                <w:rFonts w:eastAsia="Times"/>
                <w:bCs/>
                <w:snapToGrid w:val="0"/>
                <w:szCs w:val="20"/>
              </w:rPr>
              <w:t>магнитола АМ/</w:t>
            </w:r>
            <w:r w:rsidRPr="00181259">
              <w:rPr>
                <w:rFonts w:eastAsia="Times"/>
                <w:bCs/>
                <w:snapToGrid w:val="0"/>
                <w:szCs w:val="20"/>
                <w:lang w:val="en-US"/>
              </w:rPr>
              <w:t>FM</w:t>
            </w:r>
            <w:r w:rsidRPr="00181259">
              <w:rPr>
                <w:rFonts w:eastAsia="Times"/>
                <w:bCs/>
                <w:snapToGrid w:val="0"/>
                <w:szCs w:val="20"/>
              </w:rPr>
              <w:t xml:space="preserve">, </w:t>
            </w:r>
            <w:r w:rsidRPr="00181259">
              <w:rPr>
                <w:rFonts w:eastAsia="Times"/>
                <w:bCs/>
                <w:snapToGrid w:val="0"/>
                <w:szCs w:val="20"/>
                <w:lang w:val="en-US"/>
              </w:rPr>
              <w:t>USB</w:t>
            </w:r>
            <w:r w:rsidRPr="00181259">
              <w:rPr>
                <w:rFonts w:eastAsia="Times"/>
                <w:bCs/>
                <w:snapToGrid w:val="0"/>
                <w:szCs w:val="20"/>
              </w:rPr>
              <w:t xml:space="preserve">, </w:t>
            </w:r>
            <w:r w:rsidRPr="00181259">
              <w:rPr>
                <w:rFonts w:eastAsia="Times"/>
                <w:bCs/>
                <w:snapToGrid w:val="0"/>
                <w:szCs w:val="20"/>
                <w:lang w:val="en-US"/>
              </w:rPr>
              <w:t>Bluetooth</w:t>
            </w:r>
            <w:r w:rsidRPr="00181259">
              <w:rPr>
                <w:rFonts w:eastAsia="Times"/>
                <w:bCs/>
                <w:snapToGrid w:val="0"/>
                <w:szCs w:val="20"/>
              </w:rPr>
              <w:t xml:space="preserve"> с </w:t>
            </w:r>
            <w:proofErr w:type="spellStart"/>
            <w:r w:rsidRPr="00181259">
              <w:rPr>
                <w:rFonts w:eastAsia="Times"/>
                <w:bCs/>
                <w:snapToGrid w:val="0"/>
                <w:szCs w:val="20"/>
              </w:rPr>
              <w:t>аудиподготовкой</w:t>
            </w:r>
            <w:proofErr w:type="spellEnd"/>
            <w:r w:rsidRPr="00181259">
              <w:rPr>
                <w:rFonts w:eastAsia="Times"/>
                <w:bCs/>
                <w:snapToGrid w:val="0"/>
                <w:szCs w:val="20"/>
              </w:rPr>
              <w:t xml:space="preserve"> включая две колонки;</w:t>
            </w:r>
          </w:p>
          <w:p w14:paraId="085CD739" w14:textId="77777777" w:rsidR="00181259" w:rsidRPr="00181259" w:rsidRDefault="00181259" w:rsidP="00181259">
            <w:pPr>
              <w:numPr>
                <w:ilvl w:val="0"/>
                <w:numId w:val="58"/>
              </w:numPr>
              <w:contextualSpacing/>
              <w:jc w:val="both"/>
              <w:rPr>
                <w:rFonts w:eastAsia="Times"/>
                <w:b/>
                <w:bCs/>
                <w:snapToGrid w:val="0"/>
                <w:szCs w:val="20"/>
              </w:rPr>
            </w:pPr>
            <w:r w:rsidRPr="00181259">
              <w:rPr>
                <w:rFonts w:eastAsia="Times"/>
                <w:bCs/>
                <w:snapToGrid w:val="0"/>
                <w:szCs w:val="20"/>
              </w:rPr>
              <w:t xml:space="preserve">датчик </w:t>
            </w:r>
            <w:r w:rsidRPr="00181259">
              <w:t>обнаружения воды в топливном фильтре;</w:t>
            </w:r>
          </w:p>
          <w:p w14:paraId="6CB96D43" w14:textId="77777777" w:rsidR="00181259" w:rsidRPr="00181259" w:rsidRDefault="00181259" w:rsidP="00181259">
            <w:pPr>
              <w:numPr>
                <w:ilvl w:val="0"/>
                <w:numId w:val="58"/>
              </w:numPr>
              <w:contextualSpacing/>
              <w:jc w:val="both"/>
              <w:rPr>
                <w:rFonts w:eastAsia="Times"/>
                <w:b/>
                <w:bCs/>
                <w:snapToGrid w:val="0"/>
                <w:szCs w:val="20"/>
              </w:rPr>
            </w:pPr>
            <w:r w:rsidRPr="00181259">
              <w:rPr>
                <w:rFonts w:eastAsia="Times"/>
                <w:bCs/>
                <w:snapToGrid w:val="0"/>
                <w:szCs w:val="20"/>
              </w:rPr>
              <w:t>передние и задние датчики парковки, противотуманные фары;</w:t>
            </w:r>
          </w:p>
          <w:p w14:paraId="20A18F17" w14:textId="77777777" w:rsidR="00181259" w:rsidRPr="00181259" w:rsidRDefault="00181259" w:rsidP="00181259">
            <w:pPr>
              <w:numPr>
                <w:ilvl w:val="0"/>
                <w:numId w:val="58"/>
              </w:numPr>
              <w:contextualSpacing/>
              <w:jc w:val="both"/>
              <w:rPr>
                <w:rFonts w:eastAsia="Times"/>
                <w:b/>
                <w:bCs/>
                <w:snapToGrid w:val="0"/>
                <w:szCs w:val="20"/>
              </w:rPr>
            </w:pPr>
            <w:r w:rsidRPr="00181259">
              <w:rPr>
                <w:rFonts w:eastAsia="Times"/>
                <w:bCs/>
                <w:snapToGrid w:val="0"/>
                <w:szCs w:val="20"/>
              </w:rPr>
              <w:t>гидроусилитель руля;</w:t>
            </w:r>
          </w:p>
          <w:p w14:paraId="70FB2079" w14:textId="77777777" w:rsidR="00181259" w:rsidRPr="00181259" w:rsidRDefault="00181259" w:rsidP="00181259">
            <w:pPr>
              <w:numPr>
                <w:ilvl w:val="0"/>
                <w:numId w:val="58"/>
              </w:numPr>
              <w:contextualSpacing/>
              <w:jc w:val="both"/>
              <w:rPr>
                <w:rFonts w:eastAsia="Times"/>
                <w:b/>
                <w:bCs/>
                <w:snapToGrid w:val="0"/>
                <w:szCs w:val="20"/>
              </w:rPr>
            </w:pPr>
            <w:r w:rsidRPr="00181259">
              <w:rPr>
                <w:rFonts w:eastAsia="Times"/>
                <w:bCs/>
                <w:snapToGrid w:val="0"/>
                <w:szCs w:val="20"/>
              </w:rPr>
              <w:t>регулируемая рулевая колонка по наклону и вылету</w:t>
            </w:r>
          </w:p>
          <w:p w14:paraId="6D19A7DB" w14:textId="77777777" w:rsidR="00181259" w:rsidRPr="00181259" w:rsidRDefault="00181259" w:rsidP="00181259">
            <w:pPr>
              <w:numPr>
                <w:ilvl w:val="0"/>
                <w:numId w:val="58"/>
              </w:numPr>
              <w:contextualSpacing/>
              <w:jc w:val="both"/>
              <w:rPr>
                <w:rFonts w:eastAsia="Times"/>
                <w:b/>
                <w:bCs/>
                <w:snapToGrid w:val="0"/>
                <w:szCs w:val="20"/>
              </w:rPr>
            </w:pPr>
            <w:r w:rsidRPr="00181259">
              <w:rPr>
                <w:rFonts w:eastAsia="Times"/>
                <w:bCs/>
                <w:snapToGrid w:val="0"/>
                <w:szCs w:val="20"/>
              </w:rPr>
              <w:t>брызговики передние и задние.</w:t>
            </w:r>
          </w:p>
          <w:p w14:paraId="0C497DF7" w14:textId="77777777" w:rsidR="00181259" w:rsidRPr="00181259" w:rsidRDefault="00181259" w:rsidP="00181259">
            <w:pPr>
              <w:jc w:val="both"/>
              <w:rPr>
                <w:rFonts w:eastAsia="Times"/>
                <w:b/>
                <w:bCs/>
                <w:snapToGrid w:val="0"/>
                <w:szCs w:val="20"/>
              </w:rPr>
            </w:pPr>
            <w:r w:rsidRPr="00181259">
              <w:t xml:space="preserve">- </w:t>
            </w:r>
            <w:proofErr w:type="spellStart"/>
            <w:r w:rsidRPr="00181259">
              <w:t>Межсервисный</w:t>
            </w:r>
            <w:proofErr w:type="spellEnd"/>
            <w:r w:rsidRPr="00181259">
              <w:t xml:space="preserve"> интервал, установленный изготовителем: _______* </w:t>
            </w:r>
            <w:proofErr w:type="gramStart"/>
            <w:r w:rsidRPr="00181259">
              <w:t>км</w:t>
            </w:r>
            <w:proofErr w:type="gramEnd"/>
            <w:r w:rsidRPr="00181259">
              <w:t>.</w:t>
            </w:r>
          </w:p>
          <w:p w14:paraId="2DF2838C" w14:textId="77777777" w:rsidR="00181259" w:rsidRDefault="00181259" w:rsidP="00181259">
            <w:pPr>
              <w:jc w:val="both"/>
              <w:rPr>
                <w:bCs/>
                <w:iCs/>
              </w:rPr>
            </w:pPr>
          </w:p>
          <w:p w14:paraId="2F48EB9B" w14:textId="77777777" w:rsidR="00181259" w:rsidRPr="00181259" w:rsidRDefault="00181259" w:rsidP="00181259">
            <w:pPr>
              <w:jc w:val="both"/>
              <w:rPr>
                <w:bCs/>
                <w:iCs/>
              </w:rPr>
            </w:pPr>
            <w:r w:rsidRPr="00181259">
              <w:rPr>
                <w:bCs/>
                <w:iCs/>
              </w:rPr>
              <w:t>Производитель ______________</w:t>
            </w:r>
            <w:r w:rsidRPr="00181259">
              <w:rPr>
                <w:bCs/>
                <w:iCs/>
                <w:vertAlign w:val="superscript"/>
              </w:rPr>
              <w:footnoteReference w:id="6"/>
            </w:r>
          </w:p>
          <w:p w14:paraId="1D71E8D7" w14:textId="1B8352B5" w:rsidR="00181259" w:rsidRDefault="00181259" w:rsidP="00181259">
            <w:pPr>
              <w:jc w:val="both"/>
              <w:rPr>
                <w:bCs/>
                <w:iCs/>
              </w:rPr>
            </w:pPr>
            <w:r w:rsidRPr="00181259">
              <w:rPr>
                <w:bCs/>
                <w:iCs/>
              </w:rPr>
              <w:t>Страна происхождения Товара: ____________</w:t>
            </w:r>
            <w:r w:rsidRPr="00181259">
              <w:rPr>
                <w:bCs/>
                <w:iCs/>
                <w:vertAlign w:val="superscript"/>
              </w:rPr>
              <w:footnoteReference w:id="7"/>
            </w:r>
          </w:p>
          <w:p w14:paraId="4BAD53F2" w14:textId="77777777" w:rsidR="00181259" w:rsidRPr="00181259" w:rsidRDefault="00181259" w:rsidP="00181259">
            <w:pPr>
              <w:jc w:val="both"/>
              <w:rPr>
                <w:b/>
              </w:rPr>
            </w:pPr>
          </w:p>
          <w:p w14:paraId="0589F71B" w14:textId="77777777" w:rsidR="00181259" w:rsidRPr="00181259" w:rsidRDefault="00181259" w:rsidP="00181259">
            <w:pPr>
              <w:jc w:val="both"/>
              <w:rPr>
                <w:b/>
              </w:rPr>
            </w:pPr>
            <w:r w:rsidRPr="00181259">
              <w:rPr>
                <w:b/>
              </w:rPr>
              <w:t>1.2. Требования к Товару:</w:t>
            </w:r>
          </w:p>
          <w:p w14:paraId="18D9708C" w14:textId="77777777" w:rsidR="00181259" w:rsidRPr="00181259" w:rsidRDefault="00181259" w:rsidP="00181259">
            <w:pPr>
              <w:jc w:val="both"/>
            </w:pPr>
            <w:r w:rsidRPr="00181259">
              <w:t xml:space="preserve">1.2.1. </w:t>
            </w:r>
            <w:proofErr w:type="gramStart"/>
            <w:r w:rsidRPr="00181259">
              <w:t>Поставщик обеспечивает возможность последующего гарантийного ремонта поставленных ТС в пределах Московской кольцевой автомобильной дороги (МКАД).</w:t>
            </w:r>
            <w:proofErr w:type="gramEnd"/>
          </w:p>
          <w:p w14:paraId="68BF6500" w14:textId="77777777" w:rsidR="00181259" w:rsidRPr="00181259" w:rsidRDefault="00181259" w:rsidP="00181259">
            <w:pPr>
              <w:jc w:val="both"/>
            </w:pPr>
            <w:r w:rsidRPr="00181259">
              <w:t>1.2.2. Поставщик своими силами и средствами производит предпродажную подготовку ТС до момента передачи ТС Заказчику.</w:t>
            </w:r>
          </w:p>
          <w:p w14:paraId="1192AF68" w14:textId="77777777" w:rsidR="00181259" w:rsidRPr="00181259" w:rsidRDefault="00181259" w:rsidP="00181259">
            <w:pPr>
              <w:jc w:val="both"/>
              <w:rPr>
                <w:b/>
              </w:rPr>
            </w:pPr>
          </w:p>
          <w:p w14:paraId="435FECAB" w14:textId="77777777" w:rsidR="00181259" w:rsidRPr="00181259" w:rsidRDefault="00181259" w:rsidP="00181259">
            <w:pPr>
              <w:jc w:val="both"/>
              <w:rPr>
                <w:b/>
              </w:rPr>
            </w:pPr>
            <w:r w:rsidRPr="00181259">
              <w:rPr>
                <w:b/>
              </w:rPr>
              <w:t>1.3. Общие требования:</w:t>
            </w:r>
          </w:p>
          <w:p w14:paraId="52072553" w14:textId="6BF35413" w:rsidR="00181259" w:rsidRPr="00181259" w:rsidRDefault="00181259" w:rsidP="00181259">
            <w:pPr>
              <w:tabs>
                <w:tab w:val="left" w:pos="284"/>
              </w:tabs>
              <w:contextualSpacing/>
              <w:jc w:val="both"/>
              <w:rPr>
                <w:rFonts w:eastAsia="Calibri"/>
              </w:rPr>
            </w:pPr>
            <w:r w:rsidRPr="00181259">
              <w:t>- Все ТС должны быть новыми, то есть не бывшими в эксплуатации, не восстановленными и не собранными из восстановленных компонентов. Год выпуска __________</w:t>
            </w:r>
            <w:r w:rsidRPr="00181259">
              <w:rPr>
                <w:vertAlign w:val="superscript"/>
              </w:rPr>
              <w:footnoteReference w:id="8"/>
            </w:r>
            <w:r w:rsidRPr="00181259">
              <w:t>;</w:t>
            </w:r>
          </w:p>
          <w:p w14:paraId="13BAF373" w14:textId="77777777" w:rsidR="003A319F" w:rsidRPr="003A319F" w:rsidRDefault="003A319F" w:rsidP="003A319F">
            <w:pPr>
              <w:tabs>
                <w:tab w:val="left" w:pos="284"/>
              </w:tabs>
              <w:contextualSpacing/>
              <w:jc w:val="both"/>
              <w:rPr>
                <w:rFonts w:eastAsia="Calibri"/>
                <w:i/>
              </w:rPr>
            </w:pPr>
            <w:r w:rsidRPr="003A319F">
              <w:rPr>
                <w:rFonts w:eastAsia="Calibri"/>
              </w:rPr>
              <w:t xml:space="preserve">- Все ТС  должны соответствовать </w:t>
            </w:r>
            <w:proofErr w:type="gramStart"/>
            <w:r w:rsidRPr="003A319F">
              <w:rPr>
                <w:rFonts w:eastAsia="Calibri"/>
                <w:bCs/>
              </w:rPr>
              <w:t>ТР</w:t>
            </w:r>
            <w:proofErr w:type="gramEnd"/>
            <w:r w:rsidRPr="003A319F">
              <w:rPr>
                <w:rFonts w:eastAsia="Calibri"/>
                <w:bCs/>
              </w:rPr>
              <w:t xml:space="preserve"> ТС 018/2011. Технический регламент Таможенного союза. О безопасности колесных транспортных средств;</w:t>
            </w:r>
          </w:p>
          <w:p w14:paraId="7FCEB54B" w14:textId="77777777" w:rsidR="00181259" w:rsidRPr="00181259" w:rsidRDefault="00181259" w:rsidP="00181259">
            <w:pPr>
              <w:jc w:val="both"/>
            </w:pPr>
            <w:r w:rsidRPr="00181259">
              <w:t>- Все оборудование, установленное на ТС, должно быть одобрено производителем</w:t>
            </w:r>
            <w:r w:rsidRPr="00181259" w:rsidDel="008E3B41">
              <w:t xml:space="preserve"> </w:t>
            </w:r>
            <w:r w:rsidRPr="00181259">
              <w:t>ТС и установлено изготовителем ТС;</w:t>
            </w:r>
          </w:p>
          <w:p w14:paraId="380DEC77" w14:textId="77777777" w:rsidR="00181259" w:rsidRPr="00181259" w:rsidRDefault="00181259" w:rsidP="00181259">
            <w:pPr>
              <w:numPr>
                <w:ilvl w:val="0"/>
                <w:numId w:val="55"/>
              </w:numPr>
              <w:tabs>
                <w:tab w:val="left" w:pos="-426"/>
                <w:tab w:val="left" w:pos="142"/>
              </w:tabs>
              <w:ind w:left="0" w:firstLine="0"/>
              <w:contextualSpacing/>
              <w:jc w:val="both"/>
              <w:rPr>
                <w:rFonts w:eastAsia="Calibri"/>
                <w:lang w:eastAsia="en-US"/>
              </w:rPr>
            </w:pPr>
            <w:r w:rsidRPr="00181259">
              <w:rPr>
                <w:rFonts w:eastAsia="Calibri"/>
                <w:bCs/>
                <w:lang w:eastAsia="en-US"/>
              </w:rPr>
              <w:t xml:space="preserve"> ТС не должны иметь производственных дефектов, дефектов и загрязнений лакокрасочного покрытия (ЛКП) и кузова, обшивки сидений, руля, должны быть полностью работоспособными и соответствовать заявленным производителем техническим характеристикам.</w:t>
            </w:r>
          </w:p>
          <w:p w14:paraId="09357291" w14:textId="77777777" w:rsidR="00181259" w:rsidRPr="00181259" w:rsidRDefault="00181259" w:rsidP="00181259">
            <w:pPr>
              <w:jc w:val="both"/>
              <w:rPr>
                <w:b/>
              </w:rPr>
            </w:pPr>
            <w:r w:rsidRPr="00181259">
              <w:rPr>
                <w:b/>
              </w:rPr>
              <w:t xml:space="preserve">1.4. Общие требования </w:t>
            </w:r>
            <w:proofErr w:type="gramStart"/>
            <w:r w:rsidRPr="00181259">
              <w:rPr>
                <w:b/>
              </w:rPr>
              <w:t>к</w:t>
            </w:r>
            <w:proofErr w:type="gramEnd"/>
            <w:r w:rsidRPr="00181259">
              <w:rPr>
                <w:b/>
              </w:rPr>
              <w:t xml:space="preserve"> ТС:</w:t>
            </w:r>
          </w:p>
          <w:p w14:paraId="6278D647" w14:textId="77777777" w:rsidR="00181259" w:rsidRPr="00181259" w:rsidRDefault="00181259" w:rsidP="00181259">
            <w:pPr>
              <w:widowControl w:val="0"/>
              <w:tabs>
                <w:tab w:val="left" w:pos="426"/>
                <w:tab w:val="left" w:pos="993"/>
              </w:tabs>
              <w:contextualSpacing/>
              <w:jc w:val="both"/>
            </w:pPr>
            <w:r w:rsidRPr="00181259">
              <w:t>1.4.1. Вместе с Товаром Поставщик передает Заказчику следующие принадлежности и документы:</w:t>
            </w:r>
          </w:p>
          <w:p w14:paraId="50C14512" w14:textId="77777777" w:rsidR="00181259" w:rsidRPr="00181259" w:rsidRDefault="00181259" w:rsidP="00181259">
            <w:pPr>
              <w:numPr>
                <w:ilvl w:val="0"/>
                <w:numId w:val="56"/>
              </w:numPr>
              <w:ind w:left="426"/>
              <w:jc w:val="both"/>
            </w:pPr>
            <w:r w:rsidRPr="00181259">
              <w:t>Акт приема-передачи транспортного средства на каждое ТС в количестве 3 (трех) штук;</w:t>
            </w:r>
          </w:p>
          <w:p w14:paraId="2183B73B" w14:textId="77777777" w:rsidR="00181259" w:rsidRPr="00181259" w:rsidRDefault="00181259" w:rsidP="00181259">
            <w:pPr>
              <w:numPr>
                <w:ilvl w:val="0"/>
                <w:numId w:val="56"/>
              </w:numPr>
              <w:ind w:left="426"/>
              <w:jc w:val="both"/>
            </w:pPr>
            <w:r w:rsidRPr="00181259">
              <w:t xml:space="preserve">Спецификацию к договору или иной документ для постановки транспортного средства на учет в ГИБДД;  </w:t>
            </w:r>
          </w:p>
          <w:p w14:paraId="5519174B" w14:textId="77777777" w:rsidR="00181259" w:rsidRPr="00181259" w:rsidRDefault="00181259" w:rsidP="00181259">
            <w:pPr>
              <w:numPr>
                <w:ilvl w:val="0"/>
                <w:numId w:val="56"/>
              </w:numPr>
              <w:ind w:left="426"/>
              <w:jc w:val="both"/>
            </w:pPr>
            <w:r w:rsidRPr="00181259">
              <w:t xml:space="preserve">счет; </w:t>
            </w:r>
          </w:p>
          <w:p w14:paraId="3E9F6F50" w14:textId="7562E0A0" w:rsidR="00181259" w:rsidRPr="00181259" w:rsidRDefault="00181259" w:rsidP="00181259">
            <w:pPr>
              <w:numPr>
                <w:ilvl w:val="0"/>
                <w:numId w:val="56"/>
              </w:numPr>
              <w:ind w:left="426"/>
              <w:jc w:val="both"/>
            </w:pPr>
            <w:r w:rsidRPr="00181259">
              <w:t xml:space="preserve">счет-фактуру; </w:t>
            </w:r>
          </w:p>
          <w:p w14:paraId="057E2C74" w14:textId="77777777" w:rsidR="00181259" w:rsidRPr="00181259" w:rsidRDefault="00181259" w:rsidP="00181259">
            <w:pPr>
              <w:numPr>
                <w:ilvl w:val="0"/>
                <w:numId w:val="56"/>
              </w:numPr>
              <w:ind w:left="426"/>
              <w:jc w:val="both"/>
            </w:pPr>
            <w:r w:rsidRPr="00181259">
              <w:t xml:space="preserve">товарную накладную; </w:t>
            </w:r>
          </w:p>
          <w:p w14:paraId="547C1031" w14:textId="77777777" w:rsidR="00181259" w:rsidRPr="00181259" w:rsidRDefault="00181259" w:rsidP="00181259">
            <w:pPr>
              <w:numPr>
                <w:ilvl w:val="0"/>
                <w:numId w:val="56"/>
              </w:numPr>
              <w:ind w:left="426"/>
              <w:jc w:val="both"/>
            </w:pPr>
            <w:r w:rsidRPr="00181259">
              <w:t>паспорт транспортного средства (ПТС) на каждое ТС;</w:t>
            </w:r>
          </w:p>
          <w:p w14:paraId="36860E87" w14:textId="77777777" w:rsidR="00181259" w:rsidRPr="00181259" w:rsidRDefault="00181259" w:rsidP="00181259">
            <w:pPr>
              <w:numPr>
                <w:ilvl w:val="0"/>
                <w:numId w:val="56"/>
              </w:numPr>
              <w:ind w:left="426"/>
              <w:jc w:val="both"/>
            </w:pPr>
            <w:r w:rsidRPr="00181259">
              <w:t xml:space="preserve">сертификат одобрения типа транспортного средства (заверенная Поставщиком копия); </w:t>
            </w:r>
          </w:p>
          <w:p w14:paraId="4FE82C01" w14:textId="77777777" w:rsidR="00181259" w:rsidRPr="00181259" w:rsidRDefault="00181259" w:rsidP="00181259">
            <w:pPr>
              <w:numPr>
                <w:ilvl w:val="0"/>
                <w:numId w:val="56"/>
              </w:numPr>
              <w:ind w:left="426"/>
              <w:jc w:val="both"/>
            </w:pPr>
            <w:r w:rsidRPr="00181259">
              <w:t>гарантийная (сервисная) книжка для каждого ТС с отметкой официального дилера о проведении предпродажной подготовки ТС;</w:t>
            </w:r>
          </w:p>
          <w:p w14:paraId="18ED0FD6" w14:textId="77777777" w:rsidR="00181259" w:rsidRPr="00181259" w:rsidRDefault="00181259" w:rsidP="00181259">
            <w:pPr>
              <w:numPr>
                <w:ilvl w:val="0"/>
                <w:numId w:val="56"/>
              </w:numPr>
              <w:ind w:left="426"/>
              <w:jc w:val="both"/>
            </w:pPr>
            <w:r w:rsidRPr="00181259">
              <w:t>инструкция по эксплуатации на русском языке для каждого ТС;</w:t>
            </w:r>
          </w:p>
          <w:p w14:paraId="598546AE" w14:textId="77777777" w:rsidR="00181259" w:rsidRPr="00181259" w:rsidRDefault="00181259" w:rsidP="00181259">
            <w:pPr>
              <w:numPr>
                <w:ilvl w:val="0"/>
                <w:numId w:val="56"/>
              </w:numPr>
              <w:ind w:left="426"/>
              <w:jc w:val="both"/>
            </w:pPr>
            <w:r w:rsidRPr="00181259">
              <w:t>комплект ключей зажигания для каждого ТС;</w:t>
            </w:r>
          </w:p>
          <w:p w14:paraId="706708B2" w14:textId="68F5550E" w:rsidR="007972CF" w:rsidRDefault="00181259" w:rsidP="00181259">
            <w:pPr>
              <w:jc w:val="both"/>
              <w:rPr>
                <w:b/>
              </w:rPr>
            </w:pPr>
            <w:r w:rsidRPr="00181259">
              <w:t>каждое поставляемое ТС должно быть укомплектовано набором автомобилиста с аптечкой и комплектом резиновых ковров для салона.</w:t>
            </w:r>
          </w:p>
          <w:p w14:paraId="685548F0" w14:textId="77777777" w:rsidR="0006453E" w:rsidRDefault="0006453E" w:rsidP="0006453E">
            <w:pPr>
              <w:tabs>
                <w:tab w:val="left" w:pos="360"/>
              </w:tabs>
              <w:autoSpaceDE w:val="0"/>
              <w:autoSpaceDN w:val="0"/>
              <w:adjustRightInd w:val="0"/>
              <w:jc w:val="both"/>
              <w:rPr>
                <w:b/>
              </w:rPr>
            </w:pPr>
            <w:r>
              <w:rPr>
                <w:b/>
              </w:rPr>
              <w:t>2</w:t>
            </w:r>
            <w:r w:rsidRPr="0006453E">
              <w:rPr>
                <w:b/>
              </w:rPr>
              <w:t>. Место, условия и сроки поставки Товара:</w:t>
            </w:r>
          </w:p>
          <w:p w14:paraId="580BA741" w14:textId="77777777" w:rsidR="00181259" w:rsidRPr="00181259" w:rsidRDefault="00181259" w:rsidP="00181259">
            <w:pPr>
              <w:suppressLineNumbers/>
              <w:tabs>
                <w:tab w:val="left" w:pos="567"/>
                <w:tab w:val="left" w:pos="851"/>
              </w:tabs>
              <w:suppressAutoHyphens/>
              <w:jc w:val="both"/>
              <w:rPr>
                <w:bCs/>
              </w:rPr>
            </w:pPr>
            <w:r w:rsidRPr="00181259">
              <w:rPr>
                <w:bCs/>
              </w:rPr>
              <w:lastRenderedPageBreak/>
              <w:t>2.1. Поставка осуществляется единой партией в течение  5 (пять) рабочих дней с момента заключения Договора.</w:t>
            </w:r>
          </w:p>
          <w:p w14:paraId="05717143" w14:textId="521C44ED" w:rsidR="00B04BE8" w:rsidRPr="00F30747" w:rsidRDefault="00181259" w:rsidP="00181259">
            <w:pPr>
              <w:pStyle w:val="affff6"/>
              <w:suppressLineNumbers/>
              <w:tabs>
                <w:tab w:val="left" w:pos="0"/>
              </w:tabs>
              <w:suppressAutoHyphens/>
              <w:ind w:right="141"/>
              <w:contextualSpacing/>
              <w:jc w:val="both"/>
              <w:rPr>
                <w:rFonts w:ascii="Times New Roman" w:hAnsi="Times New Roman"/>
                <w:sz w:val="24"/>
                <w:szCs w:val="24"/>
              </w:rPr>
            </w:pPr>
            <w:r w:rsidRPr="00181259">
              <w:rPr>
                <w:rFonts w:ascii="Times New Roman" w:hAnsi="Times New Roman"/>
                <w:bCs/>
                <w:sz w:val="24"/>
                <w:szCs w:val="24"/>
                <w:lang w:eastAsia="ru-RU"/>
              </w:rPr>
              <w:t xml:space="preserve">2.2. ТС поставляются по адресу: г. Москва Хитровский переулок дом 2/8, </w:t>
            </w:r>
            <w:proofErr w:type="spellStart"/>
            <w:r w:rsidRPr="00181259">
              <w:rPr>
                <w:rFonts w:ascii="Times New Roman" w:hAnsi="Times New Roman"/>
                <w:bCs/>
                <w:sz w:val="24"/>
                <w:szCs w:val="24"/>
                <w:lang w:eastAsia="ru-RU"/>
              </w:rPr>
              <w:t>автогараж</w:t>
            </w:r>
            <w:proofErr w:type="spellEnd"/>
            <w:r w:rsidRPr="00181259">
              <w:rPr>
                <w:rFonts w:ascii="Times New Roman" w:hAnsi="Times New Roman"/>
                <w:bCs/>
                <w:sz w:val="24"/>
                <w:szCs w:val="24"/>
                <w:lang w:eastAsia="ru-RU"/>
              </w:rPr>
              <w:t xml:space="preserve"> НИУ ВШЭ.</w:t>
            </w:r>
          </w:p>
          <w:p w14:paraId="6C12D05C" w14:textId="77777777" w:rsidR="000632BF" w:rsidRPr="00F30747" w:rsidRDefault="000632BF" w:rsidP="000632BF">
            <w:pPr>
              <w:tabs>
                <w:tab w:val="left" w:pos="360"/>
              </w:tabs>
              <w:autoSpaceDE w:val="0"/>
              <w:autoSpaceDN w:val="0"/>
              <w:adjustRightInd w:val="0"/>
              <w:jc w:val="both"/>
            </w:pPr>
          </w:p>
          <w:p w14:paraId="28D03C07" w14:textId="77777777" w:rsidR="00FE2DEC" w:rsidRPr="00FE2DEC" w:rsidRDefault="00FE2DEC" w:rsidP="00FE2DEC">
            <w:pPr>
              <w:tabs>
                <w:tab w:val="num" w:pos="1440"/>
              </w:tabs>
              <w:jc w:val="right"/>
            </w:pPr>
          </w:p>
          <w:p w14:paraId="579BB3E1" w14:textId="77777777" w:rsidR="000453A2" w:rsidRPr="00EA2824" w:rsidRDefault="000453A2" w:rsidP="000453A2">
            <w:pPr>
              <w:pStyle w:val="af7"/>
              <w:tabs>
                <w:tab w:val="left" w:pos="284"/>
                <w:tab w:val="left" w:pos="1134"/>
              </w:tabs>
              <w:spacing w:after="0" w:line="240" w:lineRule="auto"/>
              <w:ind w:left="0"/>
              <w:contextualSpacing/>
              <w:jc w:val="both"/>
              <w:rPr>
                <w:rFonts w:ascii="Times New Roman" w:hAnsi="Times New Roman"/>
                <w:b/>
                <w:sz w:val="24"/>
                <w:szCs w:val="24"/>
              </w:rPr>
            </w:pPr>
            <w:r>
              <w:rPr>
                <w:rFonts w:ascii="Times New Roman" w:hAnsi="Times New Roman"/>
                <w:b/>
                <w:sz w:val="24"/>
                <w:szCs w:val="24"/>
                <w:lang w:val="ru-RU"/>
              </w:rPr>
              <w:t>3</w:t>
            </w:r>
            <w:r w:rsidRPr="00EA2824">
              <w:rPr>
                <w:rFonts w:ascii="Times New Roman" w:hAnsi="Times New Roman"/>
                <w:b/>
                <w:sz w:val="24"/>
                <w:szCs w:val="24"/>
              </w:rPr>
              <w:t xml:space="preserve">. </w:t>
            </w:r>
            <w:r w:rsidR="002D2556" w:rsidRPr="002D2556">
              <w:rPr>
                <w:rFonts w:ascii="Times New Roman" w:hAnsi="Times New Roman"/>
                <w:b/>
                <w:sz w:val="24"/>
                <w:szCs w:val="24"/>
                <w:lang w:val="ru-RU"/>
              </w:rPr>
              <w:t>Требования к сроку предоставления гарантий качества Товара</w:t>
            </w:r>
            <w:r w:rsidRPr="00EA2824">
              <w:rPr>
                <w:rFonts w:ascii="Times New Roman" w:hAnsi="Times New Roman"/>
                <w:b/>
                <w:sz w:val="24"/>
                <w:szCs w:val="24"/>
              </w:rPr>
              <w:t>:</w:t>
            </w:r>
          </w:p>
          <w:p w14:paraId="7D073215" w14:textId="2F71797C" w:rsidR="00B41EE0" w:rsidRPr="00551231" w:rsidRDefault="00181259" w:rsidP="00181259">
            <w:pPr>
              <w:jc w:val="both"/>
            </w:pPr>
            <w:r w:rsidRPr="00181259">
              <w:rPr>
                <w:rFonts w:eastAsia="MS Mincho"/>
              </w:rPr>
              <w:t>Гарантия на каждое ТС составля</w:t>
            </w:r>
            <w:r>
              <w:rPr>
                <w:rFonts w:eastAsia="MS Mincho"/>
              </w:rPr>
              <w:t>ет</w:t>
            </w:r>
            <w:r w:rsidRPr="00181259">
              <w:rPr>
                <w:rFonts w:eastAsia="MS Mincho"/>
              </w:rPr>
              <w:t xml:space="preserve"> __________</w:t>
            </w:r>
            <w:r w:rsidRPr="00181259">
              <w:rPr>
                <w:rFonts w:eastAsia="MS Mincho"/>
                <w:vertAlign w:val="superscript"/>
              </w:rPr>
              <w:footnoteReference w:id="9"/>
            </w:r>
            <w:r w:rsidRPr="00181259">
              <w:rPr>
                <w:rFonts w:eastAsia="MS Mincho"/>
              </w:rPr>
              <w:t xml:space="preserve"> </w:t>
            </w:r>
            <w:r>
              <w:rPr>
                <w:rFonts w:eastAsia="MS Mincho"/>
              </w:rPr>
              <w:t>года</w:t>
            </w:r>
            <w:r w:rsidRPr="00181259">
              <w:rPr>
                <w:rFonts w:eastAsia="MS Mincho"/>
              </w:rPr>
              <w:t xml:space="preserve"> эксплуатации ТС  без ограничения пробега ТС, </w:t>
            </w:r>
            <w:proofErr w:type="gramStart"/>
            <w:r w:rsidRPr="00181259">
              <w:rPr>
                <w:rFonts w:eastAsia="MS Mincho"/>
              </w:rPr>
              <w:t>с даты подписания</w:t>
            </w:r>
            <w:proofErr w:type="gramEnd"/>
            <w:r w:rsidRPr="00181259">
              <w:rPr>
                <w:rFonts w:eastAsia="MS Mincho"/>
              </w:rPr>
              <w:t xml:space="preserve"> каждого Акта приема - передачи транспортного средства. В случае выявления в течение гарантийного срока </w:t>
            </w:r>
            <w:proofErr w:type="gramStart"/>
            <w:r w:rsidRPr="00181259">
              <w:rPr>
                <w:rFonts w:eastAsia="MS Mincho"/>
              </w:rPr>
              <w:t>брака Товара</w:t>
            </w:r>
            <w:proofErr w:type="gramEnd"/>
            <w:r w:rsidRPr="00181259">
              <w:rPr>
                <w:rFonts w:eastAsia="MS Mincho"/>
              </w:rPr>
              <w:t xml:space="preserve">, возникшего по вине Поставщика или изготовителя, Поставщик обязан в срок, согласованный Сторонами, произвести замену Товара на Товар надлежащего качества или ремонт неисправных деталей транспортного средства (на выбор Заказчика). Все расходы, связанные с заменой Товара, несет Поставщик. Срок устранения обнаруженных недостатков Товара Поставщиком не может превышать 30 (тридцати) календарных дней </w:t>
            </w:r>
            <w:proofErr w:type="gramStart"/>
            <w:r w:rsidRPr="00181259">
              <w:rPr>
                <w:rFonts w:eastAsia="MS Mincho"/>
              </w:rPr>
              <w:t>с даты подписания</w:t>
            </w:r>
            <w:proofErr w:type="gramEnd"/>
            <w:r w:rsidRPr="00181259">
              <w:rPr>
                <w:rFonts w:eastAsia="MS Mincho"/>
              </w:rPr>
              <w:t xml:space="preserve"> Сторонами акта о выявленных недостатках Товара.</w:t>
            </w:r>
          </w:p>
        </w:tc>
      </w:tr>
    </w:tbl>
    <w:p w14:paraId="1D80170F" w14:textId="77777777" w:rsidR="003E7036" w:rsidRPr="003A5F09" w:rsidRDefault="003E7036" w:rsidP="003E7036">
      <w:pPr>
        <w:shd w:val="clear" w:color="auto" w:fill="FFFFFF"/>
        <w:rPr>
          <w:b/>
        </w:rPr>
      </w:pPr>
    </w:p>
    <w:p w14:paraId="56014FA6" w14:textId="77777777" w:rsidR="00D461D0" w:rsidRDefault="003E7036" w:rsidP="00D461D0">
      <w:pPr>
        <w:shd w:val="clear" w:color="auto" w:fill="FFFFFF"/>
        <w:jc w:val="right"/>
        <w:rPr>
          <w:b/>
        </w:rPr>
      </w:pPr>
      <w:r w:rsidRPr="003A5F09">
        <w:rPr>
          <w:b/>
        </w:rPr>
        <w:br w:type="page"/>
      </w:r>
      <w:r w:rsidR="00D461D0" w:rsidRPr="00FF452F">
        <w:rPr>
          <w:b/>
        </w:rPr>
        <w:lastRenderedPageBreak/>
        <w:t xml:space="preserve">Приложение № </w:t>
      </w:r>
      <w:r w:rsidR="00D461D0">
        <w:rPr>
          <w:b/>
        </w:rPr>
        <w:t>5</w:t>
      </w:r>
    </w:p>
    <w:p w14:paraId="0B596BCC" w14:textId="77777777" w:rsidR="00D461D0" w:rsidRDefault="00D461D0" w:rsidP="00D461D0">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00893872" w14:textId="77777777" w:rsidR="00D461D0" w:rsidRDefault="00D461D0" w:rsidP="00D461D0">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2B471DE5" w14:textId="77777777" w:rsidR="00D461D0" w:rsidRPr="001F65A9" w:rsidRDefault="00D461D0" w:rsidP="00D461D0">
      <w:pPr>
        <w:pStyle w:val="25"/>
        <w:widowControl w:val="0"/>
        <w:tabs>
          <w:tab w:val="left" w:pos="426"/>
        </w:tabs>
        <w:jc w:val="right"/>
        <w:rPr>
          <w:b/>
          <w:sz w:val="24"/>
          <w:szCs w:val="24"/>
          <w:lang w:val="ru-RU"/>
        </w:rPr>
      </w:pPr>
      <w:r w:rsidRPr="001F65A9">
        <w:rPr>
          <w:b/>
          <w:sz w:val="24"/>
          <w:szCs w:val="24"/>
          <w:lang w:val="ru-RU"/>
        </w:rPr>
        <w:t xml:space="preserve">                (ФОРМА)</w:t>
      </w:r>
    </w:p>
    <w:p w14:paraId="6252A1AC" w14:textId="77777777" w:rsidR="00D461D0" w:rsidRDefault="00D461D0" w:rsidP="00D461D0">
      <w:pPr>
        <w:ind w:left="839" w:right="68" w:hanging="958"/>
        <w:jc w:val="center"/>
        <w:rPr>
          <w:b/>
        </w:rPr>
      </w:pPr>
    </w:p>
    <w:p w14:paraId="171133C4" w14:textId="77777777" w:rsidR="00D461D0" w:rsidRDefault="00D461D0" w:rsidP="00D461D0">
      <w:pPr>
        <w:ind w:left="839" w:right="68" w:hanging="958"/>
        <w:jc w:val="center"/>
        <w:rPr>
          <w:b/>
        </w:rPr>
      </w:pPr>
    </w:p>
    <w:p w14:paraId="09FBB422" w14:textId="77777777" w:rsidR="00D461D0" w:rsidRDefault="00D461D0" w:rsidP="00D461D0">
      <w:pPr>
        <w:ind w:left="839" w:right="68" w:hanging="958"/>
        <w:jc w:val="center"/>
        <w:rPr>
          <w:b/>
        </w:rPr>
      </w:pPr>
    </w:p>
    <w:p w14:paraId="183A2C3C" w14:textId="77777777"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14:paraId="0ABFAFE6" w14:textId="77777777" w:rsidR="001B6DDE" w:rsidRPr="003A5F09" w:rsidRDefault="001B6DDE" w:rsidP="001B6DDE">
      <w:pPr>
        <w:ind w:left="839" w:right="68" w:hanging="958"/>
        <w:jc w:val="both"/>
        <w:rPr>
          <w:b/>
        </w:rPr>
      </w:pPr>
    </w:p>
    <w:p w14:paraId="76CBC392" w14:textId="19241C17" w:rsidR="001B6DDE" w:rsidRPr="003A5F09" w:rsidRDefault="001B6DDE" w:rsidP="001B6DDE">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4D313C">
        <w:t>Поставщика</w:t>
      </w:r>
      <w:r w:rsidR="004D313C" w:rsidRPr="004D313C">
        <w:t xml:space="preserve">, </w:t>
      </w:r>
      <w:r w:rsidR="00846C1B" w:rsidRPr="00734854">
        <w:t xml:space="preserve"> </w:t>
      </w:r>
      <w:r w:rsidR="00EC56CF" w:rsidRPr="00EC56CF">
        <w:t>связанны</w:t>
      </w:r>
      <w:r w:rsidR="00EC56CF">
        <w:t>х</w:t>
      </w:r>
      <w:r w:rsidR="00EC56CF" w:rsidRPr="00EC56CF">
        <w:t xml:space="preserve"> </w:t>
      </w:r>
      <w:r w:rsidR="004875FF" w:rsidRPr="00DA715C">
        <w:t xml:space="preserve">с исполнением  Договора, в том числе </w:t>
      </w:r>
      <w:r w:rsidR="00CF72E6" w:rsidRPr="000A4B6C">
        <w:rPr>
          <w:rFonts w:eastAsia="Calibri"/>
        </w:rPr>
        <w:t xml:space="preserve">транспортные расходы,  </w:t>
      </w:r>
      <w:r w:rsidR="004D4540" w:rsidRPr="006E2A24">
        <w:rPr>
          <w:rFonts w:eastAsia="Calibri"/>
        </w:rPr>
        <w:t xml:space="preserve">расходы на погрузку, доставку, разгрузку Товара, </w:t>
      </w:r>
      <w:r w:rsidR="00CF72E6" w:rsidRPr="000A4B6C">
        <w:rPr>
          <w:rFonts w:eastAsia="Calibri"/>
        </w:rPr>
        <w:t>оплат</w:t>
      </w:r>
      <w:r w:rsidR="00AA404B">
        <w:rPr>
          <w:rFonts w:eastAsia="Calibri"/>
        </w:rPr>
        <w:t>а</w:t>
      </w:r>
      <w:r w:rsidR="00CF72E6" w:rsidRPr="000A4B6C">
        <w:rPr>
          <w:rFonts w:eastAsia="Calibri"/>
        </w:rPr>
        <w:t xml:space="preserve"> налогов, сборов</w:t>
      </w:r>
      <w:r w:rsidR="00CF72E6" w:rsidRPr="000A4B6C" w:rsidDel="001B2612">
        <w:rPr>
          <w:rFonts w:eastAsia="Calibri"/>
        </w:rPr>
        <w:t xml:space="preserve"> </w:t>
      </w:r>
      <w:r w:rsidR="00CF72E6" w:rsidRPr="000A4B6C">
        <w:rPr>
          <w:rFonts w:eastAsia="Calibri"/>
        </w:rPr>
        <w:t>и других обязательных платежей в соответствии с законодательством Российской Федерации</w:t>
      </w:r>
      <w:r w:rsidR="00CF72E6">
        <w:rPr>
          <w:rFonts w:eastAsia="Calibri"/>
        </w:rPr>
        <w:t>,</w:t>
      </w:r>
      <w:r w:rsidR="001602D8" w:rsidRPr="001602D8">
        <w:t xml:space="preserve"> </w:t>
      </w:r>
      <w:r w:rsidRPr="003A5F09">
        <w:t>предлагаемая цена договора составит ___</w:t>
      </w:r>
      <w:r>
        <w:t>______</w:t>
      </w:r>
      <w:r w:rsidRPr="003A5F09">
        <w:t>___ рублей __ копеек</w:t>
      </w:r>
      <w:proofErr w:type="gramStart"/>
      <w:r w:rsidR="008641CD">
        <w:t xml:space="preserve"> (__________________)</w:t>
      </w:r>
      <w:r w:rsidRPr="003A5F09">
        <w:t>.</w:t>
      </w:r>
      <w:proofErr w:type="gramEnd"/>
    </w:p>
    <w:p w14:paraId="021AC103" w14:textId="77777777" w:rsidR="001B6DDE" w:rsidRDefault="001B6DDE" w:rsidP="001B6DDE">
      <w:pPr>
        <w:ind w:left="839" w:right="68" w:hanging="958"/>
        <w:jc w:val="center"/>
      </w:pPr>
    </w:p>
    <w:p w14:paraId="576B4510" w14:textId="77777777" w:rsidR="00240673" w:rsidRDefault="00240673" w:rsidP="001B6DDE">
      <w:pPr>
        <w:ind w:left="839" w:right="68" w:hanging="958"/>
        <w:jc w:val="center"/>
      </w:pPr>
    </w:p>
    <w:p w14:paraId="494560C3" w14:textId="77777777"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9"/>
          <w:b/>
          <w:color w:val="1D0A03"/>
        </w:rPr>
        <w:footnoteReference w:id="10"/>
      </w:r>
    </w:p>
    <w:p w14:paraId="059E038B" w14:textId="77777777" w:rsidR="001B6DDE" w:rsidRPr="003A5F09" w:rsidRDefault="001B6DDE" w:rsidP="001B6DDE">
      <w:pPr>
        <w:ind w:left="839" w:right="68" w:hanging="958"/>
        <w:jc w:val="center"/>
        <w:rPr>
          <w:b/>
        </w:rPr>
      </w:pPr>
    </w:p>
    <w:p w14:paraId="19FA91C9" w14:textId="77777777" w:rsidR="001B6DDE" w:rsidRPr="003A5F09" w:rsidRDefault="001B6DDE" w:rsidP="001B6DDE">
      <w:pPr>
        <w:spacing w:line="360" w:lineRule="auto"/>
        <w:ind w:left="840" w:right="66" w:hanging="960"/>
        <w:jc w:val="center"/>
        <w:rPr>
          <w:b/>
          <w:u w:val="single"/>
        </w:rPr>
      </w:pPr>
    </w:p>
    <w:p w14:paraId="3CB79EE4" w14:textId="77777777"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14:paraId="6B57669E" w14:textId="77777777"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14:paraId="1308BAC8" w14:textId="77777777" w:rsidR="001B6DDE" w:rsidRPr="003A5F09" w:rsidRDefault="001B6DDE" w:rsidP="001B6DDE">
      <w:pPr>
        <w:spacing w:line="360" w:lineRule="auto"/>
        <w:ind w:right="68"/>
        <w:jc w:val="both"/>
        <w:rPr>
          <w:b/>
        </w:rPr>
      </w:pPr>
    </w:p>
    <w:p w14:paraId="50F2360A" w14:textId="77777777"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14:paraId="770FFDFD" w14:textId="77777777" w:rsidR="001B6DDE" w:rsidRDefault="001B6DDE" w:rsidP="001B6DDE">
      <w:pPr>
        <w:shd w:val="clear" w:color="auto" w:fill="FFFFFF"/>
        <w:rPr>
          <w:b/>
        </w:rPr>
      </w:pPr>
    </w:p>
    <w:p w14:paraId="3B8FC361" w14:textId="77777777" w:rsidR="003A1CBD" w:rsidRDefault="001B6DDE" w:rsidP="001B6DDE">
      <w:pPr>
        <w:shd w:val="clear" w:color="auto" w:fill="FFFFFF"/>
        <w:rPr>
          <w:b/>
        </w:rPr>
      </w:pPr>
      <w:r w:rsidRPr="003A5F09">
        <w:rPr>
          <w:b/>
        </w:rPr>
        <w:t>_____________________________________________</w:t>
      </w:r>
      <w:r>
        <w:rPr>
          <w:b/>
        </w:rPr>
        <w:t>________________________________</w:t>
      </w:r>
    </w:p>
    <w:p w14:paraId="15472C71" w14:textId="77777777" w:rsidR="003A1CBD" w:rsidRDefault="003A1CBD" w:rsidP="0016317A">
      <w:pPr>
        <w:shd w:val="clear" w:color="auto" w:fill="FFFFFF"/>
        <w:jc w:val="right"/>
        <w:rPr>
          <w:b/>
        </w:rPr>
      </w:pPr>
    </w:p>
    <w:p w14:paraId="6680BA79" w14:textId="77777777" w:rsidR="003A1CBD" w:rsidRDefault="003A1CBD" w:rsidP="0016317A">
      <w:pPr>
        <w:shd w:val="clear" w:color="auto" w:fill="FFFFFF"/>
        <w:jc w:val="right"/>
        <w:rPr>
          <w:b/>
        </w:rPr>
      </w:pPr>
    </w:p>
    <w:p w14:paraId="737EA279" w14:textId="77777777" w:rsidR="003A1CBD" w:rsidRDefault="003A1CBD" w:rsidP="0016317A">
      <w:pPr>
        <w:shd w:val="clear" w:color="auto" w:fill="FFFFFF"/>
        <w:jc w:val="right"/>
        <w:rPr>
          <w:b/>
        </w:rPr>
      </w:pPr>
    </w:p>
    <w:p w14:paraId="5C2BF916" w14:textId="77777777" w:rsidR="003A1CBD" w:rsidRDefault="003A1CBD" w:rsidP="0016317A">
      <w:pPr>
        <w:shd w:val="clear" w:color="auto" w:fill="FFFFFF"/>
        <w:jc w:val="right"/>
        <w:rPr>
          <w:b/>
        </w:rPr>
      </w:pPr>
    </w:p>
    <w:p w14:paraId="1DFFA805" w14:textId="77777777" w:rsidR="003A1CBD" w:rsidRDefault="003A1CBD" w:rsidP="0016317A">
      <w:pPr>
        <w:shd w:val="clear" w:color="auto" w:fill="FFFFFF"/>
        <w:jc w:val="right"/>
        <w:rPr>
          <w:b/>
        </w:rPr>
      </w:pPr>
    </w:p>
    <w:p w14:paraId="73DD9849" w14:textId="77777777" w:rsidR="003A1CBD" w:rsidRDefault="003A1CBD" w:rsidP="0016317A">
      <w:pPr>
        <w:shd w:val="clear" w:color="auto" w:fill="FFFFFF"/>
        <w:jc w:val="right"/>
        <w:rPr>
          <w:b/>
        </w:rPr>
      </w:pPr>
    </w:p>
    <w:p w14:paraId="17282BDF" w14:textId="77777777" w:rsidR="004D48EF" w:rsidRDefault="004D48EF" w:rsidP="0016317A">
      <w:pPr>
        <w:shd w:val="clear" w:color="auto" w:fill="FFFFFF"/>
        <w:jc w:val="right"/>
        <w:rPr>
          <w:b/>
        </w:rPr>
      </w:pPr>
    </w:p>
    <w:p w14:paraId="7B27CD85" w14:textId="77777777" w:rsidR="004D48EF" w:rsidRDefault="004D48EF" w:rsidP="0016317A">
      <w:pPr>
        <w:shd w:val="clear" w:color="auto" w:fill="FFFFFF"/>
        <w:jc w:val="right"/>
        <w:rPr>
          <w:b/>
        </w:rPr>
      </w:pPr>
    </w:p>
    <w:p w14:paraId="41045A68" w14:textId="77777777" w:rsidR="004D48EF" w:rsidRDefault="004D48EF" w:rsidP="0016317A">
      <w:pPr>
        <w:shd w:val="clear" w:color="auto" w:fill="FFFFFF"/>
        <w:jc w:val="right"/>
        <w:rPr>
          <w:b/>
        </w:rPr>
      </w:pPr>
    </w:p>
    <w:p w14:paraId="5F0D219E" w14:textId="77777777" w:rsidR="003A1CBD" w:rsidRDefault="003A1CBD" w:rsidP="0016317A">
      <w:pPr>
        <w:shd w:val="clear" w:color="auto" w:fill="FFFFFF"/>
        <w:jc w:val="right"/>
        <w:rPr>
          <w:b/>
        </w:rPr>
      </w:pPr>
    </w:p>
    <w:p w14:paraId="15CFA270" w14:textId="77777777" w:rsidR="003A1CBD" w:rsidRDefault="003A1CBD" w:rsidP="0016317A">
      <w:pPr>
        <w:shd w:val="clear" w:color="auto" w:fill="FFFFFF"/>
        <w:jc w:val="right"/>
        <w:rPr>
          <w:b/>
        </w:rPr>
      </w:pPr>
    </w:p>
    <w:p w14:paraId="599755B6" w14:textId="77777777" w:rsidR="008E5B2E" w:rsidRDefault="008E5B2E" w:rsidP="00FF6B26">
      <w:pPr>
        <w:pStyle w:val="afff0"/>
        <w:widowControl w:val="0"/>
        <w:ind w:firstLine="0"/>
        <w:jc w:val="right"/>
        <w:rPr>
          <w:b/>
          <w:sz w:val="24"/>
          <w:szCs w:val="24"/>
        </w:rPr>
      </w:pPr>
    </w:p>
    <w:p w14:paraId="1DC01BB5" w14:textId="77777777" w:rsidR="004875FF" w:rsidRDefault="004875FF" w:rsidP="00FF6B26">
      <w:pPr>
        <w:pStyle w:val="afff0"/>
        <w:widowControl w:val="0"/>
        <w:ind w:firstLine="0"/>
        <w:jc w:val="right"/>
        <w:rPr>
          <w:b/>
          <w:sz w:val="24"/>
          <w:szCs w:val="24"/>
        </w:rPr>
      </w:pPr>
    </w:p>
    <w:p w14:paraId="583ABD08" w14:textId="77777777" w:rsidR="00B74715" w:rsidRDefault="00B74715" w:rsidP="00FF6B26">
      <w:pPr>
        <w:pStyle w:val="afff0"/>
        <w:widowControl w:val="0"/>
        <w:ind w:firstLine="0"/>
        <w:jc w:val="right"/>
        <w:rPr>
          <w:b/>
          <w:sz w:val="24"/>
          <w:szCs w:val="24"/>
        </w:rPr>
      </w:pPr>
    </w:p>
    <w:p w14:paraId="4B0780EC" w14:textId="77777777" w:rsidR="004875FF" w:rsidRDefault="004875FF" w:rsidP="00B74715">
      <w:pPr>
        <w:pStyle w:val="afff0"/>
        <w:widowControl w:val="0"/>
        <w:ind w:firstLine="0"/>
        <w:rPr>
          <w:b/>
          <w:sz w:val="24"/>
          <w:szCs w:val="24"/>
        </w:rPr>
      </w:pPr>
    </w:p>
    <w:p w14:paraId="2CC41387" w14:textId="77777777" w:rsidR="00181259" w:rsidRDefault="00181259" w:rsidP="00FF6B26">
      <w:pPr>
        <w:pStyle w:val="afff0"/>
        <w:widowControl w:val="0"/>
        <w:ind w:firstLine="0"/>
        <w:jc w:val="right"/>
        <w:rPr>
          <w:b/>
          <w:sz w:val="24"/>
          <w:szCs w:val="24"/>
        </w:rPr>
      </w:pPr>
    </w:p>
    <w:p w14:paraId="792DF85B" w14:textId="77777777" w:rsidR="00181259" w:rsidRDefault="00181259" w:rsidP="00FF6B26">
      <w:pPr>
        <w:pStyle w:val="afff0"/>
        <w:widowControl w:val="0"/>
        <w:ind w:firstLine="0"/>
        <w:jc w:val="right"/>
        <w:rPr>
          <w:b/>
          <w:sz w:val="24"/>
          <w:szCs w:val="24"/>
        </w:rPr>
      </w:pPr>
    </w:p>
    <w:p w14:paraId="79E9C030" w14:textId="77777777" w:rsidR="00FF6B26" w:rsidRDefault="00FF6B26" w:rsidP="00FF6B26">
      <w:pPr>
        <w:pStyle w:val="afff0"/>
        <w:widowControl w:val="0"/>
        <w:ind w:firstLine="0"/>
        <w:jc w:val="right"/>
        <w:rPr>
          <w:b/>
          <w:sz w:val="24"/>
          <w:szCs w:val="24"/>
        </w:rPr>
      </w:pPr>
      <w:r>
        <w:rPr>
          <w:b/>
          <w:sz w:val="24"/>
          <w:szCs w:val="24"/>
        </w:rPr>
        <w:lastRenderedPageBreak/>
        <w:t xml:space="preserve">Приложение № </w:t>
      </w:r>
      <w:r w:rsidR="00E63A29">
        <w:rPr>
          <w:b/>
          <w:sz w:val="24"/>
          <w:szCs w:val="24"/>
        </w:rPr>
        <w:t>6</w:t>
      </w:r>
    </w:p>
    <w:p w14:paraId="177EE534" w14:textId="77777777" w:rsidR="00FF6B26" w:rsidRPr="00794E70" w:rsidRDefault="00FF6B26" w:rsidP="00FF6B26">
      <w:pPr>
        <w:pStyle w:val="25"/>
        <w:widowControl w:val="0"/>
        <w:tabs>
          <w:tab w:val="left" w:pos="426"/>
        </w:tabs>
        <w:jc w:val="right"/>
        <w:rPr>
          <w:b/>
          <w:sz w:val="24"/>
          <w:szCs w:val="24"/>
          <w:lang w:val="ru-RU"/>
        </w:rPr>
      </w:pPr>
      <w:r w:rsidRPr="00794E70">
        <w:rPr>
          <w:b/>
          <w:sz w:val="24"/>
          <w:szCs w:val="24"/>
          <w:lang w:val="ru-RU"/>
        </w:rPr>
        <w:t xml:space="preserve">к извещению о проведении </w:t>
      </w:r>
    </w:p>
    <w:p w14:paraId="7A2BC7CA" w14:textId="77777777" w:rsidR="00FF6B26" w:rsidRPr="00794E70" w:rsidRDefault="00FF6B26" w:rsidP="00FF6B26">
      <w:pPr>
        <w:pStyle w:val="25"/>
        <w:widowControl w:val="0"/>
        <w:tabs>
          <w:tab w:val="left" w:pos="426"/>
        </w:tabs>
        <w:jc w:val="right"/>
        <w:rPr>
          <w:b/>
          <w:sz w:val="24"/>
          <w:szCs w:val="24"/>
          <w:lang w:val="ru-RU"/>
        </w:rPr>
      </w:pPr>
      <w:r w:rsidRPr="00794E70">
        <w:rPr>
          <w:b/>
          <w:sz w:val="24"/>
          <w:szCs w:val="24"/>
          <w:lang w:val="ru-RU"/>
        </w:rPr>
        <w:t>запроса котировок в электронной форме</w:t>
      </w:r>
    </w:p>
    <w:p w14:paraId="5B5E4494" w14:textId="77777777" w:rsidR="00B74715" w:rsidRPr="00477A4B" w:rsidRDefault="00B74715" w:rsidP="00FF6B26">
      <w:pPr>
        <w:pStyle w:val="25"/>
        <w:widowControl w:val="0"/>
        <w:tabs>
          <w:tab w:val="left" w:pos="426"/>
        </w:tabs>
        <w:jc w:val="right"/>
        <w:rPr>
          <w:lang w:val="ru-RU"/>
        </w:rPr>
      </w:pPr>
    </w:p>
    <w:p w14:paraId="793F1968" w14:textId="77777777" w:rsidR="006E2A24" w:rsidRPr="006E2A24" w:rsidRDefault="006E2A24" w:rsidP="006E2A24">
      <w:pPr>
        <w:shd w:val="clear" w:color="auto" w:fill="FFFFFF"/>
        <w:jc w:val="center"/>
        <w:rPr>
          <w:b/>
          <w:caps/>
        </w:rPr>
      </w:pPr>
      <w:r w:rsidRPr="006E2A24">
        <w:rPr>
          <w:b/>
          <w:caps/>
        </w:rPr>
        <w:t>договор №________________</w:t>
      </w:r>
    </w:p>
    <w:p w14:paraId="04BE9F39" w14:textId="77777777" w:rsidR="006E2A24" w:rsidRPr="006E2A24" w:rsidRDefault="006E2A24" w:rsidP="006E2A24">
      <w:pPr>
        <w:widowControl w:val="0"/>
        <w:tabs>
          <w:tab w:val="left" w:pos="0"/>
        </w:tabs>
        <w:autoSpaceDE w:val="0"/>
        <w:autoSpaceDN w:val="0"/>
        <w:adjustRightInd w:val="0"/>
        <w:ind w:firstLine="709"/>
        <w:jc w:val="both"/>
      </w:pPr>
      <w:r w:rsidRPr="006E2A24">
        <w:t>г. Москва                                                                                          «___» __________ 2020 г.</w:t>
      </w:r>
    </w:p>
    <w:p w14:paraId="1FEF0B86" w14:textId="77777777" w:rsidR="006E2A24" w:rsidRPr="006E2A24" w:rsidRDefault="006E2A24" w:rsidP="006E2A24">
      <w:pPr>
        <w:tabs>
          <w:tab w:val="left" w:pos="0"/>
        </w:tabs>
        <w:jc w:val="both"/>
      </w:pPr>
    </w:p>
    <w:p w14:paraId="3099E7E6" w14:textId="77777777" w:rsidR="006E2A24" w:rsidRPr="006E2A24" w:rsidRDefault="006E2A24" w:rsidP="006E2A24">
      <w:pPr>
        <w:suppressAutoHyphens/>
        <w:ind w:firstLine="708"/>
        <w:jc w:val="both"/>
      </w:pPr>
      <w:proofErr w:type="gramStart"/>
      <w:r w:rsidRPr="006E2A24">
        <w:t>Настоящий Договор (далее –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w:t>
      </w:r>
      <w:proofErr w:type="gramEnd"/>
      <w:r w:rsidRPr="006E2A24">
        <w:t xml:space="preserve"> </w:t>
      </w:r>
      <w:proofErr w:type="gramStart"/>
      <w:r w:rsidRPr="006E2A24">
        <w:t>лице</w:t>
      </w:r>
      <w:proofErr w:type="gramEnd"/>
      <w:r w:rsidRPr="006E2A24">
        <w:t xml:space="preserve"> ___________, действующего на основании  _________, с другой стороны, совместно именуемыми «Стороны», на основании итогового протокола проведения запроса котировок в электронной форме _________ (_________) от «___» _________ 2020 года, о нижеследующем:</w:t>
      </w:r>
    </w:p>
    <w:p w14:paraId="1B6242B1" w14:textId="77777777" w:rsidR="006E2A24" w:rsidRPr="006E2A24" w:rsidRDefault="006E2A24" w:rsidP="006E2A24">
      <w:pPr>
        <w:suppressAutoHyphens/>
        <w:ind w:firstLine="708"/>
        <w:jc w:val="both"/>
      </w:pPr>
    </w:p>
    <w:p w14:paraId="23A53580" w14:textId="77777777" w:rsidR="006E2A24" w:rsidRPr="006E2A24" w:rsidRDefault="006E2A24" w:rsidP="006E2A24">
      <w:pPr>
        <w:numPr>
          <w:ilvl w:val="0"/>
          <w:numId w:val="36"/>
        </w:numPr>
        <w:tabs>
          <w:tab w:val="left" w:pos="0"/>
          <w:tab w:val="left" w:pos="284"/>
          <w:tab w:val="left" w:pos="426"/>
        </w:tabs>
        <w:ind w:left="0" w:hanging="357"/>
        <w:jc w:val="center"/>
        <w:rPr>
          <w:rFonts w:eastAsia="Calibri"/>
          <w:b/>
        </w:rPr>
      </w:pPr>
      <w:r w:rsidRPr="006E2A24">
        <w:rPr>
          <w:rFonts w:eastAsia="Calibri"/>
          <w:b/>
        </w:rPr>
        <w:t>ПРЕДМЕТ ДОГОВОРА</w:t>
      </w:r>
    </w:p>
    <w:p w14:paraId="140247FE" w14:textId="77777777" w:rsidR="006E2A24" w:rsidRPr="006E2A24" w:rsidRDefault="006E2A24" w:rsidP="006E2A24">
      <w:pPr>
        <w:numPr>
          <w:ilvl w:val="1"/>
          <w:numId w:val="36"/>
        </w:numPr>
        <w:tabs>
          <w:tab w:val="left" w:pos="0"/>
          <w:tab w:val="left" w:pos="426"/>
          <w:tab w:val="left" w:pos="1276"/>
        </w:tabs>
        <w:ind w:left="0" w:firstLine="709"/>
        <w:contextualSpacing/>
        <w:jc w:val="both"/>
        <w:rPr>
          <w:rFonts w:eastAsia="Calibri"/>
        </w:rPr>
      </w:pPr>
      <w:bookmarkStart w:id="30" w:name="_Ref491172718"/>
      <w:r w:rsidRPr="006E2A24">
        <w:rPr>
          <w:rFonts w:eastAsia="Calibri"/>
        </w:rPr>
        <w:t>Поставщик обязуется в обусловленном месте в обусловленный срок передать в собственность Заказчика транспортные средства (далее также – Товар, ТС) в порядке и сроки, определяемые Сторонами в Договоре, а Заказчик обязуется принять и оплатить Товар на условиях Договора.</w:t>
      </w:r>
      <w:bookmarkEnd w:id="30"/>
    </w:p>
    <w:p w14:paraId="3690A29B" w14:textId="77777777" w:rsidR="006E2A24" w:rsidRPr="006E2A24" w:rsidRDefault="006E2A24" w:rsidP="006E2A24">
      <w:pPr>
        <w:numPr>
          <w:ilvl w:val="1"/>
          <w:numId w:val="36"/>
        </w:numPr>
        <w:tabs>
          <w:tab w:val="left" w:pos="0"/>
          <w:tab w:val="left" w:pos="426"/>
          <w:tab w:val="left" w:pos="1276"/>
        </w:tabs>
        <w:ind w:left="0" w:firstLine="709"/>
        <w:contextualSpacing/>
        <w:jc w:val="both"/>
        <w:rPr>
          <w:rFonts w:eastAsia="Calibri"/>
        </w:rPr>
      </w:pPr>
      <w:r w:rsidRPr="006E2A24">
        <w:rPr>
          <w:rFonts w:eastAsia="Calibri"/>
        </w:rPr>
        <w:t>Наименование, количество, характеристики Товара указаны в Техническом задании (Приложение А), являющемся неотъемлемой частью настоящего Договора.</w:t>
      </w:r>
    </w:p>
    <w:p w14:paraId="65BAEB26" w14:textId="77777777" w:rsidR="006E2A24" w:rsidRPr="006E2A24" w:rsidRDefault="006E2A24" w:rsidP="006E2A24">
      <w:pPr>
        <w:numPr>
          <w:ilvl w:val="1"/>
          <w:numId w:val="36"/>
        </w:numPr>
        <w:tabs>
          <w:tab w:val="left" w:pos="0"/>
          <w:tab w:val="left" w:pos="567"/>
        </w:tabs>
        <w:ind w:left="0" w:firstLine="709"/>
        <w:jc w:val="both"/>
        <w:rPr>
          <w:rFonts w:eastAsia="Calibri"/>
        </w:rPr>
      </w:pPr>
      <w:r w:rsidRPr="006E2A24">
        <w:rPr>
          <w:rFonts w:eastAsia="Calibri"/>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4EDBFEA6" w14:textId="77777777" w:rsidR="006E2A24" w:rsidRPr="006E2A24" w:rsidRDefault="006E2A24" w:rsidP="006E2A24">
      <w:pPr>
        <w:numPr>
          <w:ilvl w:val="1"/>
          <w:numId w:val="36"/>
        </w:numPr>
        <w:tabs>
          <w:tab w:val="left" w:pos="0"/>
          <w:tab w:val="left" w:pos="567"/>
        </w:tabs>
        <w:ind w:left="0" w:firstLine="709"/>
        <w:jc w:val="both"/>
        <w:rPr>
          <w:rFonts w:eastAsia="Calibri"/>
        </w:rPr>
      </w:pPr>
      <w:r w:rsidRPr="006E2A24">
        <w:rPr>
          <w:rFonts w:eastAsia="Calibri"/>
        </w:rPr>
        <w:t xml:space="preserve">Поставка Товара осуществляется </w:t>
      </w:r>
      <w:r w:rsidRPr="006E2A24">
        <w:rPr>
          <w:rFonts w:eastAsia="Calibri"/>
          <w:bCs/>
        </w:rPr>
        <w:t xml:space="preserve">единой партией в течение 5 (пяти) рабочих дней </w:t>
      </w:r>
      <w:proofErr w:type="gramStart"/>
      <w:r w:rsidRPr="006E2A24">
        <w:rPr>
          <w:rFonts w:eastAsia="Calibri"/>
          <w:bCs/>
        </w:rPr>
        <w:t>с даты заключения</w:t>
      </w:r>
      <w:proofErr w:type="gramEnd"/>
      <w:r w:rsidRPr="006E2A24">
        <w:rPr>
          <w:rFonts w:eastAsia="Calibri"/>
          <w:bCs/>
        </w:rPr>
        <w:t xml:space="preserve"> Договора</w:t>
      </w:r>
      <w:r w:rsidRPr="006E2A24">
        <w:rPr>
          <w:rFonts w:eastAsia="Calibri"/>
        </w:rPr>
        <w:t>.</w:t>
      </w:r>
    </w:p>
    <w:p w14:paraId="68C50B15" w14:textId="77777777" w:rsidR="006E2A24" w:rsidRPr="006E2A24" w:rsidRDefault="006E2A24" w:rsidP="006E2A24">
      <w:pPr>
        <w:numPr>
          <w:ilvl w:val="1"/>
          <w:numId w:val="36"/>
        </w:numPr>
        <w:tabs>
          <w:tab w:val="left" w:pos="0"/>
          <w:tab w:val="left" w:pos="426"/>
          <w:tab w:val="left" w:pos="993"/>
        </w:tabs>
        <w:ind w:left="0" w:firstLine="709"/>
        <w:contextualSpacing/>
        <w:jc w:val="both"/>
        <w:rPr>
          <w:rFonts w:eastAsia="Calibri"/>
        </w:rPr>
      </w:pPr>
      <w:r w:rsidRPr="006E2A24">
        <w:rPr>
          <w:rFonts w:eastAsia="Calibri"/>
        </w:rPr>
        <w:t xml:space="preserve"> Доставка Товара осуществляется Поставщиком по адресу:</w:t>
      </w:r>
      <w:r w:rsidRPr="006E2A24">
        <w:rPr>
          <w:bCs/>
        </w:rPr>
        <w:t xml:space="preserve"> </w:t>
      </w:r>
      <w:r w:rsidRPr="006E2A24">
        <w:rPr>
          <w:rFonts w:eastAsia="Calibri"/>
          <w:bCs/>
        </w:rPr>
        <w:t xml:space="preserve">г. Москва Хитровский переулок дом 2/8, </w:t>
      </w:r>
      <w:proofErr w:type="spellStart"/>
      <w:r w:rsidRPr="006E2A24">
        <w:rPr>
          <w:rFonts w:eastAsia="Calibri"/>
          <w:bCs/>
        </w:rPr>
        <w:t>автогараж</w:t>
      </w:r>
      <w:proofErr w:type="spellEnd"/>
      <w:r w:rsidRPr="006E2A24">
        <w:rPr>
          <w:rFonts w:eastAsia="Calibri"/>
          <w:bCs/>
        </w:rPr>
        <w:t xml:space="preserve"> НИУ ВШЭ</w:t>
      </w:r>
      <w:r w:rsidRPr="006E2A24">
        <w:rPr>
          <w:rFonts w:eastAsia="Calibri"/>
        </w:rPr>
        <w:t>.</w:t>
      </w:r>
    </w:p>
    <w:p w14:paraId="6A470A3B" w14:textId="77777777" w:rsidR="006E2A24" w:rsidRPr="006E2A24" w:rsidRDefault="006E2A24" w:rsidP="006E2A24">
      <w:pPr>
        <w:tabs>
          <w:tab w:val="left" w:pos="0"/>
          <w:tab w:val="left" w:pos="426"/>
          <w:tab w:val="left" w:pos="993"/>
        </w:tabs>
        <w:contextualSpacing/>
        <w:jc w:val="both"/>
        <w:rPr>
          <w:rFonts w:eastAsia="Calibri"/>
        </w:rPr>
      </w:pPr>
    </w:p>
    <w:p w14:paraId="42605EF6" w14:textId="77777777" w:rsidR="006E2A24" w:rsidRPr="006E2A24" w:rsidRDefault="006E2A24" w:rsidP="006E2A24">
      <w:pPr>
        <w:numPr>
          <w:ilvl w:val="0"/>
          <w:numId w:val="59"/>
        </w:numPr>
        <w:tabs>
          <w:tab w:val="left" w:pos="0"/>
          <w:tab w:val="left" w:pos="284"/>
          <w:tab w:val="left" w:pos="426"/>
        </w:tabs>
        <w:ind w:left="0" w:firstLine="0"/>
        <w:contextualSpacing/>
        <w:jc w:val="center"/>
        <w:rPr>
          <w:rFonts w:eastAsia="Calibri"/>
          <w:b/>
        </w:rPr>
      </w:pPr>
      <w:r w:rsidRPr="006E2A24">
        <w:rPr>
          <w:rFonts w:eastAsia="Calibri"/>
          <w:b/>
        </w:rPr>
        <w:t>ЦЕНА ДОГОВОРА И ПОРЯДОК РАСЧЕТОВ</w:t>
      </w:r>
    </w:p>
    <w:p w14:paraId="0627E1EE" w14:textId="77777777" w:rsidR="006E2A24" w:rsidRPr="006E2A24" w:rsidRDefault="006E2A24" w:rsidP="006E2A24">
      <w:pPr>
        <w:numPr>
          <w:ilvl w:val="1"/>
          <w:numId w:val="48"/>
        </w:numPr>
        <w:tabs>
          <w:tab w:val="left" w:pos="0"/>
          <w:tab w:val="left" w:pos="426"/>
          <w:tab w:val="left" w:pos="993"/>
          <w:tab w:val="left" w:pos="1276"/>
        </w:tabs>
        <w:ind w:left="0" w:firstLine="709"/>
        <w:contextualSpacing/>
        <w:jc w:val="both"/>
        <w:rPr>
          <w:rFonts w:eastAsia="Calibri"/>
        </w:rPr>
      </w:pPr>
      <w:r w:rsidRPr="006E2A24">
        <w:rPr>
          <w:rFonts w:eastAsia="Calibri"/>
        </w:rPr>
        <w:t>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6E2A24">
        <w:rPr>
          <w:rFonts w:eastAsia="Calibri"/>
        </w:rPr>
        <w:t xml:space="preserve"> (___________), </w:t>
      </w:r>
      <w:proofErr w:type="gramEnd"/>
      <w:r w:rsidRPr="006E2A24">
        <w:rPr>
          <w:rFonts w:eastAsia="Calibri"/>
        </w:rPr>
        <w:t>в том числе НДС 20 % в размере _____________ рублей (______________)/НДС не облагается на основании ______________</w:t>
      </w:r>
      <w:r w:rsidRPr="006E2A24">
        <w:rPr>
          <w:rFonts w:eastAsia="Calibri"/>
          <w:vertAlign w:val="superscript"/>
        </w:rPr>
        <w:footnoteReference w:id="11"/>
      </w:r>
      <w:r w:rsidRPr="006E2A24">
        <w:rPr>
          <w:rFonts w:eastAsia="Calibri"/>
        </w:rPr>
        <w:t xml:space="preserve">. </w:t>
      </w:r>
    </w:p>
    <w:p w14:paraId="431323C7" w14:textId="77777777" w:rsidR="006E2A24" w:rsidRPr="006E2A24" w:rsidRDefault="006E2A24" w:rsidP="006E2A24">
      <w:pPr>
        <w:tabs>
          <w:tab w:val="left" w:pos="0"/>
          <w:tab w:val="left" w:pos="426"/>
          <w:tab w:val="left" w:pos="993"/>
          <w:tab w:val="left" w:pos="1276"/>
        </w:tabs>
        <w:ind w:firstLine="709"/>
        <w:jc w:val="both"/>
        <w:rPr>
          <w:rFonts w:eastAsia="Calibri"/>
        </w:rPr>
      </w:pPr>
      <w:r w:rsidRPr="006E2A24">
        <w:rPr>
          <w:rFonts w:eastAsia="Calibri"/>
        </w:rPr>
        <w:t>2.1.1. Источник финансирования: средства от приносящей доход деятельности.</w:t>
      </w:r>
    </w:p>
    <w:p w14:paraId="50506B99" w14:textId="77777777" w:rsidR="006E2A24" w:rsidRPr="006E2A24" w:rsidRDefault="006E2A24" w:rsidP="006E2A24">
      <w:pPr>
        <w:numPr>
          <w:ilvl w:val="1"/>
          <w:numId w:val="59"/>
        </w:numPr>
        <w:tabs>
          <w:tab w:val="left" w:pos="0"/>
          <w:tab w:val="left" w:pos="426"/>
          <w:tab w:val="left" w:pos="993"/>
          <w:tab w:val="left" w:pos="1276"/>
        </w:tabs>
        <w:ind w:left="0" w:firstLine="709"/>
        <w:contextualSpacing/>
        <w:jc w:val="both"/>
        <w:rPr>
          <w:rFonts w:eastAsia="Calibri"/>
        </w:rPr>
      </w:pPr>
      <w:r w:rsidRPr="006E2A24">
        <w:rPr>
          <w:rFonts w:eastAsia="Calibri"/>
        </w:rPr>
        <w:t>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погрузку, доставку, разгрузку Товара, оплату налогов, сборов</w:t>
      </w:r>
      <w:r w:rsidRPr="006E2A24" w:rsidDel="001B2612">
        <w:rPr>
          <w:rFonts w:eastAsia="Calibri"/>
        </w:rPr>
        <w:t xml:space="preserve"> </w:t>
      </w:r>
      <w:r w:rsidRPr="006E2A24">
        <w:rPr>
          <w:rFonts w:eastAsia="Calibri"/>
        </w:rPr>
        <w:t>и других обязательных платежей в соответствии с законодательством Российской Федерации.</w:t>
      </w:r>
    </w:p>
    <w:p w14:paraId="383CB269" w14:textId="77777777" w:rsidR="006E2A24" w:rsidRPr="006E2A24" w:rsidRDefault="006E2A24" w:rsidP="006E2A24">
      <w:pPr>
        <w:numPr>
          <w:ilvl w:val="1"/>
          <w:numId w:val="59"/>
        </w:numPr>
        <w:tabs>
          <w:tab w:val="left" w:pos="0"/>
          <w:tab w:val="left" w:pos="426"/>
          <w:tab w:val="left" w:pos="993"/>
          <w:tab w:val="left" w:pos="1276"/>
        </w:tabs>
        <w:ind w:left="0" w:firstLine="709"/>
        <w:contextualSpacing/>
        <w:jc w:val="both"/>
        <w:rPr>
          <w:rFonts w:eastAsia="Calibri"/>
        </w:rPr>
      </w:pPr>
      <w:r w:rsidRPr="006E2A24">
        <w:rPr>
          <w:rFonts w:eastAsia="Calibri"/>
        </w:rPr>
        <w:t>Поставщик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14:paraId="0B953A38" w14:textId="77777777" w:rsidR="006E2A24" w:rsidRPr="006E2A24" w:rsidRDefault="006E2A24" w:rsidP="006E2A24">
      <w:pPr>
        <w:numPr>
          <w:ilvl w:val="1"/>
          <w:numId w:val="59"/>
        </w:numPr>
        <w:tabs>
          <w:tab w:val="left" w:pos="0"/>
          <w:tab w:val="left" w:pos="426"/>
          <w:tab w:val="left" w:pos="993"/>
          <w:tab w:val="left" w:pos="1276"/>
        </w:tabs>
        <w:ind w:left="0" w:firstLine="709"/>
        <w:contextualSpacing/>
        <w:jc w:val="both"/>
        <w:rPr>
          <w:rFonts w:eastAsia="Calibri"/>
        </w:rPr>
      </w:pPr>
      <w:r w:rsidRPr="006E2A24">
        <w:rPr>
          <w:rFonts w:eastAsia="Calibri"/>
        </w:rPr>
        <w:t xml:space="preserve">Заказчик производит оплату поставленного Товара в течение 15 (пятнадцати) рабочих дней с даты подписания Сторонами акта приема-передачи транспортных средств и товарной накладной, на основании счета Поставщика в безналичном порядке путем перечисления денежных средств на расчетный счет Поставщика. </w:t>
      </w:r>
    </w:p>
    <w:p w14:paraId="76E7222C" w14:textId="77777777" w:rsidR="006E2A24" w:rsidRPr="006E2A24" w:rsidRDefault="006E2A24" w:rsidP="006E2A24">
      <w:pPr>
        <w:tabs>
          <w:tab w:val="left" w:pos="0"/>
          <w:tab w:val="left" w:pos="426"/>
          <w:tab w:val="left" w:pos="993"/>
          <w:tab w:val="left" w:pos="1276"/>
        </w:tabs>
        <w:ind w:firstLine="709"/>
        <w:contextualSpacing/>
        <w:jc w:val="both"/>
        <w:rPr>
          <w:rFonts w:eastAsia="Calibri"/>
        </w:rPr>
      </w:pPr>
      <w:r w:rsidRPr="006E2A24">
        <w:rPr>
          <w:rFonts w:eastAsia="Calibri"/>
        </w:rPr>
        <w:lastRenderedPageBreak/>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6.6 Договора.</w:t>
      </w:r>
    </w:p>
    <w:p w14:paraId="1C16FC28" w14:textId="77777777" w:rsidR="006E2A24" w:rsidRPr="006E2A24" w:rsidRDefault="006E2A24" w:rsidP="006E2A24">
      <w:pPr>
        <w:tabs>
          <w:tab w:val="left" w:pos="0"/>
          <w:tab w:val="left" w:pos="426"/>
          <w:tab w:val="left" w:pos="993"/>
          <w:tab w:val="left" w:pos="1276"/>
        </w:tabs>
        <w:ind w:firstLine="709"/>
        <w:contextualSpacing/>
        <w:jc w:val="both"/>
        <w:rPr>
          <w:rFonts w:eastAsia="Calibri"/>
        </w:rPr>
      </w:pPr>
      <w:r w:rsidRPr="006E2A24">
        <w:rPr>
          <w:rFonts w:eastAsia="Calibri"/>
        </w:rPr>
        <w:t>2.4.1. По факту поставки Товара Поставщик представляет Заказчику счет-фактуру. Счет-фактура, выставленный в связи с исполнением Сторонами обязательств по Договору, должен быть оформлен и представлен Поставщиком в соответствии с требованиями законодательства Российской Федерации о налогах и сборах</w:t>
      </w:r>
      <w:r w:rsidRPr="006E2A24">
        <w:rPr>
          <w:rFonts w:eastAsia="Calibri"/>
          <w:vertAlign w:val="superscript"/>
        </w:rPr>
        <w:footnoteReference w:id="12"/>
      </w:r>
      <w:r w:rsidRPr="006E2A24">
        <w:rPr>
          <w:rFonts w:eastAsia="Calibri"/>
        </w:rPr>
        <w:t>.</w:t>
      </w:r>
    </w:p>
    <w:p w14:paraId="38D43BE9" w14:textId="77777777" w:rsidR="006E2A24" w:rsidRPr="006E2A24" w:rsidRDefault="006E2A24" w:rsidP="006E2A24">
      <w:pPr>
        <w:numPr>
          <w:ilvl w:val="1"/>
          <w:numId w:val="59"/>
        </w:numPr>
        <w:tabs>
          <w:tab w:val="left" w:pos="0"/>
          <w:tab w:val="left" w:pos="426"/>
          <w:tab w:val="left" w:pos="993"/>
          <w:tab w:val="left" w:pos="1276"/>
          <w:tab w:val="left" w:pos="1560"/>
        </w:tabs>
        <w:ind w:left="0" w:firstLine="709"/>
        <w:contextualSpacing/>
        <w:jc w:val="both"/>
        <w:rPr>
          <w:rFonts w:eastAsia="Calibri"/>
        </w:rPr>
      </w:pPr>
      <w:r w:rsidRPr="006E2A24">
        <w:rPr>
          <w:rFonts w:eastAsia="Calibri"/>
        </w:rPr>
        <w:t>Обязательство Заказчика по оплате Товара считается исполненным после списания банком денежных сре</w:t>
      </w:r>
      <w:proofErr w:type="gramStart"/>
      <w:r w:rsidRPr="006E2A24">
        <w:rPr>
          <w:rFonts w:eastAsia="Calibri"/>
        </w:rPr>
        <w:t>дств с р</w:t>
      </w:r>
      <w:proofErr w:type="gramEnd"/>
      <w:r w:rsidRPr="006E2A24">
        <w:rPr>
          <w:rFonts w:eastAsia="Calibri"/>
        </w:rPr>
        <w:t>асчетного счета Заказчика.</w:t>
      </w:r>
    </w:p>
    <w:p w14:paraId="410B2805" w14:textId="77777777" w:rsidR="006E2A24" w:rsidRPr="006E2A24" w:rsidRDefault="006E2A24" w:rsidP="006E2A24">
      <w:pPr>
        <w:numPr>
          <w:ilvl w:val="1"/>
          <w:numId w:val="59"/>
        </w:numPr>
        <w:tabs>
          <w:tab w:val="left" w:pos="0"/>
          <w:tab w:val="left" w:pos="426"/>
          <w:tab w:val="left" w:pos="567"/>
          <w:tab w:val="left" w:pos="1276"/>
          <w:tab w:val="left" w:pos="1560"/>
        </w:tabs>
        <w:ind w:left="0" w:firstLine="709"/>
        <w:contextualSpacing/>
        <w:jc w:val="both"/>
        <w:rPr>
          <w:rFonts w:eastAsia="Calibri"/>
        </w:rPr>
      </w:pPr>
      <w:r w:rsidRPr="006E2A24">
        <w:rPr>
          <w:rFonts w:eastAsia="Calibri"/>
        </w:rPr>
        <w:t>Поставщик вправе потребовать у Заказчика в подтверждение оплаты Товара копию платежного поручения с отметкой банка об исполнении.</w:t>
      </w:r>
    </w:p>
    <w:p w14:paraId="640B2181" w14:textId="77777777" w:rsidR="006E2A24" w:rsidRPr="006E2A24" w:rsidRDefault="006E2A24" w:rsidP="006E2A24">
      <w:pPr>
        <w:tabs>
          <w:tab w:val="left" w:pos="0"/>
          <w:tab w:val="left" w:pos="426"/>
          <w:tab w:val="left" w:pos="567"/>
        </w:tabs>
        <w:contextualSpacing/>
        <w:jc w:val="both"/>
        <w:rPr>
          <w:rFonts w:eastAsia="Calibri"/>
        </w:rPr>
      </w:pPr>
    </w:p>
    <w:p w14:paraId="1A113BF7" w14:textId="77777777" w:rsidR="006E2A24" w:rsidRPr="006E2A24" w:rsidRDefault="006E2A24" w:rsidP="006E2A24">
      <w:pPr>
        <w:numPr>
          <w:ilvl w:val="0"/>
          <w:numId w:val="59"/>
        </w:numPr>
        <w:tabs>
          <w:tab w:val="left" w:pos="0"/>
          <w:tab w:val="left" w:pos="284"/>
          <w:tab w:val="left" w:pos="426"/>
        </w:tabs>
        <w:ind w:left="0" w:firstLine="0"/>
        <w:contextualSpacing/>
        <w:jc w:val="center"/>
        <w:rPr>
          <w:rFonts w:eastAsia="Calibri"/>
          <w:b/>
        </w:rPr>
      </w:pPr>
      <w:r w:rsidRPr="006E2A24">
        <w:rPr>
          <w:rFonts w:eastAsia="Calibri"/>
          <w:b/>
        </w:rPr>
        <w:t>КАЧЕСТВО ТОВАРА. ГАРАНТИЙНЫЕ ОБЯЗАТЕЛЬСТВА</w:t>
      </w:r>
    </w:p>
    <w:p w14:paraId="22362E00" w14:textId="77777777" w:rsidR="006E2A24" w:rsidRPr="006E2A24" w:rsidRDefault="006E2A24" w:rsidP="006E2A24">
      <w:pPr>
        <w:numPr>
          <w:ilvl w:val="1"/>
          <w:numId w:val="59"/>
        </w:numPr>
        <w:tabs>
          <w:tab w:val="left" w:pos="0"/>
          <w:tab w:val="left" w:pos="426"/>
          <w:tab w:val="left" w:pos="993"/>
        </w:tabs>
        <w:spacing w:line="0" w:lineRule="atLeast"/>
        <w:ind w:left="0" w:firstLine="709"/>
        <w:contextualSpacing/>
        <w:jc w:val="both"/>
        <w:rPr>
          <w:rFonts w:eastAsia="Calibri"/>
        </w:rPr>
      </w:pPr>
      <w:r w:rsidRPr="006E2A24">
        <w:rPr>
          <w:rFonts w:eastAsia="Calibri"/>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и/или Договором.</w:t>
      </w:r>
    </w:p>
    <w:p w14:paraId="138F837B" w14:textId="77777777" w:rsidR="006E2A24" w:rsidRPr="006E2A24" w:rsidRDefault="006E2A24" w:rsidP="006E2A24">
      <w:pPr>
        <w:numPr>
          <w:ilvl w:val="1"/>
          <w:numId w:val="36"/>
        </w:numPr>
        <w:tabs>
          <w:tab w:val="left" w:pos="0"/>
          <w:tab w:val="left" w:pos="426"/>
          <w:tab w:val="left" w:pos="993"/>
        </w:tabs>
        <w:spacing w:line="0" w:lineRule="atLeast"/>
        <w:ind w:left="0" w:firstLine="709"/>
        <w:contextualSpacing/>
        <w:jc w:val="both"/>
        <w:rPr>
          <w:rFonts w:eastAsia="Calibri"/>
        </w:rPr>
      </w:pPr>
      <w:r w:rsidRPr="006E2A24">
        <w:rPr>
          <w:rFonts w:eastAsia="Calibri"/>
        </w:rPr>
        <w:t>Общие требования к поставляемому Товару:</w:t>
      </w:r>
    </w:p>
    <w:p w14:paraId="03B3B21F" w14:textId="77777777" w:rsidR="006E2A24" w:rsidRPr="006E2A24" w:rsidRDefault="006E2A24" w:rsidP="006E2A24">
      <w:pPr>
        <w:spacing w:line="0" w:lineRule="atLeast"/>
        <w:ind w:firstLine="709"/>
        <w:jc w:val="both"/>
        <w:rPr>
          <w:rFonts w:eastAsia="Calibri"/>
        </w:rPr>
      </w:pPr>
      <w:r w:rsidRPr="006E2A24">
        <w:t xml:space="preserve">3.2.1.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_____________ </w:t>
      </w:r>
      <w:r w:rsidRPr="006E2A24">
        <w:rPr>
          <w:bCs/>
          <w:iCs/>
          <w:vertAlign w:val="superscript"/>
        </w:rPr>
        <w:footnoteReference w:id="13"/>
      </w:r>
      <w:r w:rsidRPr="006E2A24">
        <w:t>.</w:t>
      </w:r>
    </w:p>
    <w:p w14:paraId="1FC4F7BA" w14:textId="77777777" w:rsidR="006E2A24" w:rsidRPr="006E2A24" w:rsidRDefault="006E2A24" w:rsidP="006E2A24">
      <w:pPr>
        <w:spacing w:line="0" w:lineRule="atLeast"/>
        <w:ind w:firstLine="709"/>
        <w:jc w:val="both"/>
        <w:rPr>
          <w:rFonts w:eastAsia="Calibri"/>
        </w:rPr>
      </w:pPr>
      <w:r w:rsidRPr="006E2A24">
        <w:rPr>
          <w:rFonts w:eastAsia="Calibri"/>
        </w:rPr>
        <w:t xml:space="preserve">3.2.2. </w:t>
      </w:r>
      <w:proofErr w:type="gramStart"/>
      <w:r w:rsidRPr="006E2A24">
        <w:rPr>
          <w:rFonts w:eastAsia="Calibri"/>
        </w:rPr>
        <w:t>Товар должен поставляться в собранном виде, готовым к эксплуатации, работоспособным и обеспечивающим предусмотренную производителем функциональность.</w:t>
      </w:r>
      <w:proofErr w:type="gramEnd"/>
    </w:p>
    <w:p w14:paraId="62605157" w14:textId="77777777" w:rsidR="006E2A24" w:rsidRPr="006E2A24" w:rsidRDefault="006E2A24" w:rsidP="006E2A24">
      <w:pPr>
        <w:spacing w:line="0" w:lineRule="atLeast"/>
        <w:ind w:firstLine="709"/>
        <w:jc w:val="both"/>
      </w:pPr>
      <w:r w:rsidRPr="006E2A24">
        <w:rPr>
          <w:rFonts w:eastAsia="Calibri"/>
        </w:rPr>
        <w:t>3.2.3. Товар, если иное не предусмотрено условиями Технического задания (Приложение А), должен сопровождаться технической документацией на русском и английском языках, с приложением сервисной (гарантийной) книжки на каждое ТС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Сервисная (гарантийная) книжка заверяется печатью Поставщика (при наличии печати).</w:t>
      </w:r>
    </w:p>
    <w:p w14:paraId="241D6E58" w14:textId="77777777" w:rsidR="006E2A24" w:rsidRPr="006E2A24" w:rsidRDefault="006E2A24" w:rsidP="006E2A24">
      <w:pPr>
        <w:numPr>
          <w:ilvl w:val="1"/>
          <w:numId w:val="59"/>
        </w:numPr>
        <w:tabs>
          <w:tab w:val="left" w:pos="0"/>
          <w:tab w:val="left" w:pos="426"/>
          <w:tab w:val="left" w:pos="993"/>
        </w:tabs>
        <w:spacing w:line="0" w:lineRule="atLeast"/>
        <w:ind w:left="0" w:firstLine="709"/>
        <w:contextualSpacing/>
        <w:jc w:val="both"/>
        <w:rPr>
          <w:rFonts w:eastAsia="Calibri"/>
        </w:rPr>
      </w:pPr>
      <w:r w:rsidRPr="006E2A24">
        <w:rPr>
          <w:rFonts w:eastAsia="Calibri"/>
        </w:rPr>
        <w:t>Гарантийный срок на Товар составляет __________</w:t>
      </w:r>
      <w:r w:rsidRPr="006E2A24">
        <w:rPr>
          <w:rFonts w:eastAsia="Calibri"/>
          <w:vertAlign w:val="superscript"/>
        </w:rPr>
        <w:footnoteReference w:id="14"/>
      </w:r>
      <w:r w:rsidRPr="006E2A24">
        <w:rPr>
          <w:rFonts w:eastAsia="Calibri"/>
        </w:rPr>
        <w:t xml:space="preserve"> месяцев</w:t>
      </w:r>
      <w:r w:rsidRPr="006E2A24">
        <w:t xml:space="preserve"> </w:t>
      </w:r>
      <w:proofErr w:type="gramStart"/>
      <w:r w:rsidRPr="006E2A24">
        <w:rPr>
          <w:rFonts w:eastAsia="Calibri"/>
        </w:rPr>
        <w:t>с даты подписания</w:t>
      </w:r>
      <w:proofErr w:type="gramEnd"/>
      <w:r w:rsidRPr="006E2A24">
        <w:rPr>
          <w:rFonts w:eastAsia="Calibri"/>
        </w:rPr>
        <w:t xml:space="preserve"> Сторонами акта приема-передачи транспортных средств и товарной накладной.</w:t>
      </w:r>
    </w:p>
    <w:p w14:paraId="181EE37D" w14:textId="77777777" w:rsidR="006E2A24" w:rsidRPr="006E2A24" w:rsidRDefault="006E2A24" w:rsidP="006E2A24">
      <w:pPr>
        <w:numPr>
          <w:ilvl w:val="1"/>
          <w:numId w:val="59"/>
        </w:numPr>
        <w:tabs>
          <w:tab w:val="left" w:pos="0"/>
          <w:tab w:val="left" w:pos="426"/>
          <w:tab w:val="left" w:pos="993"/>
        </w:tabs>
        <w:spacing w:line="0" w:lineRule="atLeast"/>
        <w:ind w:left="0" w:firstLine="709"/>
        <w:contextualSpacing/>
        <w:jc w:val="both"/>
        <w:rPr>
          <w:rFonts w:eastAsia="Calibri"/>
        </w:rPr>
      </w:pPr>
      <w:r w:rsidRPr="006E2A24">
        <w:rPr>
          <w:rFonts w:eastAsia="Calibri"/>
          <w:lang w:val="x-none"/>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7409EAC1" w14:textId="77777777" w:rsidR="006E2A24" w:rsidRPr="006E2A24" w:rsidRDefault="006E2A24" w:rsidP="006E2A24">
      <w:pPr>
        <w:numPr>
          <w:ilvl w:val="1"/>
          <w:numId w:val="59"/>
        </w:numPr>
        <w:tabs>
          <w:tab w:val="left" w:pos="0"/>
          <w:tab w:val="left" w:pos="426"/>
          <w:tab w:val="left" w:pos="993"/>
        </w:tabs>
        <w:spacing w:line="0" w:lineRule="atLeast"/>
        <w:ind w:left="0" w:firstLine="709"/>
        <w:contextualSpacing/>
        <w:jc w:val="both"/>
        <w:rPr>
          <w:rFonts w:eastAsia="Calibri"/>
          <w:lang w:val="x-none"/>
        </w:rPr>
      </w:pPr>
      <w:r w:rsidRPr="006E2A24">
        <w:rPr>
          <w:rFonts w:eastAsia="Calibri"/>
          <w:lang w:val="x-none"/>
        </w:rPr>
        <w:t>Контактный телефон _____________</w:t>
      </w:r>
      <w:r w:rsidRPr="006E2A24">
        <w:rPr>
          <w:rFonts w:eastAsia="Calibri"/>
          <w:lang w:val="x-none"/>
        </w:rPr>
        <w:footnoteReference w:id="15"/>
      </w:r>
      <w:r w:rsidRPr="006E2A24">
        <w:rPr>
          <w:rFonts w:eastAsia="Calibri"/>
          <w:lang w:val="x-none"/>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14:paraId="3B7FDEBB" w14:textId="77777777" w:rsidR="006E2A24" w:rsidRPr="006E2A24" w:rsidRDefault="006E2A24" w:rsidP="006E2A24">
      <w:pPr>
        <w:tabs>
          <w:tab w:val="left" w:pos="0"/>
          <w:tab w:val="left" w:pos="426"/>
          <w:tab w:val="left" w:pos="993"/>
        </w:tabs>
        <w:spacing w:line="0" w:lineRule="atLeast"/>
        <w:contextualSpacing/>
        <w:jc w:val="both"/>
        <w:rPr>
          <w:rFonts w:eastAsia="Calibri"/>
          <w:lang w:val="x-none"/>
        </w:rPr>
      </w:pPr>
      <w:r w:rsidRPr="006E2A24">
        <w:rPr>
          <w:rFonts w:eastAsia="Calibri"/>
          <w:lang w:val="x-none"/>
        </w:rPr>
        <w:t>Гарантийный ремонт Товара осуществляется по заявке Заказчика, поданной Поставщику письменно по адресу электронной почты _____________</w:t>
      </w:r>
      <w:r w:rsidRPr="006E2A24">
        <w:rPr>
          <w:rFonts w:eastAsia="Calibri"/>
          <w:lang w:val="x-none"/>
        </w:rPr>
        <w:footnoteReference w:id="16"/>
      </w:r>
      <w:r w:rsidRPr="006E2A24">
        <w:rPr>
          <w:rFonts w:eastAsia="Calibri"/>
          <w:lang w:val="x-none"/>
        </w:rPr>
        <w:t xml:space="preserve">, </w:t>
      </w:r>
      <w:r w:rsidRPr="006E2A24">
        <w:rPr>
          <w:rFonts w:eastAsia="Calibri"/>
        </w:rPr>
        <w:t>на территории официального дилера в пределах Московской кольцевой автомобильной дороги (МКАД), а в случае неисправности ТС, в результате которой дальнейшая поездка становится небезопасна или невозможна, затраты Заказчика на транспортировку автомобиля к ближайшему дилеру будут компенсированы Поставщиком при условии, что неисправность будет признана гарантийной.</w:t>
      </w:r>
    </w:p>
    <w:p w14:paraId="33908613" w14:textId="77777777" w:rsidR="006E2A24" w:rsidRPr="006E2A24" w:rsidRDefault="006E2A24" w:rsidP="006E2A24">
      <w:pPr>
        <w:numPr>
          <w:ilvl w:val="1"/>
          <w:numId w:val="59"/>
        </w:numPr>
        <w:tabs>
          <w:tab w:val="left" w:pos="0"/>
          <w:tab w:val="left" w:pos="426"/>
          <w:tab w:val="left" w:pos="993"/>
        </w:tabs>
        <w:spacing w:line="0" w:lineRule="atLeast"/>
        <w:ind w:left="0" w:firstLine="709"/>
        <w:contextualSpacing/>
        <w:jc w:val="both"/>
        <w:rPr>
          <w:rFonts w:ascii="Calibri" w:eastAsia="Calibri" w:hAnsi="Calibri"/>
          <w:sz w:val="20"/>
          <w:szCs w:val="20"/>
        </w:rPr>
      </w:pPr>
      <w:r w:rsidRPr="006E2A24">
        <w:rPr>
          <w:rFonts w:eastAsia="Calibri"/>
          <w:lang w:val="x-none"/>
        </w:rPr>
        <w:t xml:space="preserve">В случае выявления Заказчиком в течение гарантийного срока, указанного в п. 3.3 Договора, 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w:t>
      </w:r>
      <w:r w:rsidRPr="006E2A24">
        <w:rPr>
          <w:rFonts w:eastAsia="Calibri"/>
          <w:lang w:val="x-none"/>
        </w:rPr>
        <w:lastRenderedPageBreak/>
        <w:t xml:space="preserve">уведомляет об этом Поставщика, и приглашает для подписания двухстороннего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30 (тридцати) календарных дней с момента подписания Сторонами акта о выявленных недостатках, если иной срок не указан в таком акте. </w:t>
      </w:r>
      <w:r w:rsidRPr="006E2A24">
        <w:rPr>
          <w:rFonts w:ascii="Calibri" w:eastAsia="Calibri" w:hAnsi="Calibri"/>
          <w:sz w:val="20"/>
          <w:szCs w:val="20"/>
        </w:rPr>
        <w:t xml:space="preserve"> </w:t>
      </w:r>
    </w:p>
    <w:p w14:paraId="4A744E15" w14:textId="77777777" w:rsidR="006E2A24" w:rsidRPr="006E2A24" w:rsidRDefault="006E2A24" w:rsidP="006E2A24">
      <w:pPr>
        <w:tabs>
          <w:tab w:val="left" w:pos="426"/>
          <w:tab w:val="left" w:pos="993"/>
        </w:tabs>
        <w:spacing w:line="0" w:lineRule="atLeast"/>
        <w:ind w:firstLine="709"/>
        <w:jc w:val="both"/>
        <w:rPr>
          <w:rFonts w:eastAsia="Calibri"/>
        </w:rPr>
      </w:pPr>
      <w:r w:rsidRPr="006E2A24">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r w:rsidRPr="006E2A24">
        <w:rPr>
          <w:rFonts w:eastAsia="Calibri"/>
        </w:rPr>
        <w:t>.</w:t>
      </w:r>
    </w:p>
    <w:p w14:paraId="6AE46AE5" w14:textId="77777777" w:rsidR="006E2A24" w:rsidRPr="006E2A24" w:rsidRDefault="006E2A24" w:rsidP="006E2A24">
      <w:pPr>
        <w:numPr>
          <w:ilvl w:val="1"/>
          <w:numId w:val="36"/>
        </w:numPr>
        <w:spacing w:line="0" w:lineRule="atLeast"/>
        <w:ind w:left="0" w:firstLine="709"/>
        <w:contextualSpacing/>
        <w:jc w:val="both"/>
        <w:rPr>
          <w:rFonts w:eastAsia="Calibri"/>
        </w:rPr>
      </w:pPr>
      <w:r w:rsidRPr="006E2A24">
        <w:rPr>
          <w:rFonts w:eastAsia="Calibri"/>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3.6 Договора срок.</w:t>
      </w:r>
    </w:p>
    <w:p w14:paraId="57E5C947" w14:textId="77777777" w:rsidR="006E2A24" w:rsidRPr="006E2A24" w:rsidRDefault="006E2A24" w:rsidP="006E2A24">
      <w:pPr>
        <w:numPr>
          <w:ilvl w:val="1"/>
          <w:numId w:val="48"/>
        </w:numPr>
        <w:tabs>
          <w:tab w:val="left" w:pos="426"/>
          <w:tab w:val="left" w:pos="993"/>
        </w:tabs>
        <w:spacing w:line="0" w:lineRule="atLeast"/>
        <w:ind w:left="0" w:firstLine="709"/>
        <w:contextualSpacing/>
        <w:jc w:val="both"/>
        <w:rPr>
          <w:rFonts w:eastAsia="Calibri"/>
        </w:rPr>
      </w:pPr>
      <w:r w:rsidRPr="006E2A24">
        <w:rPr>
          <w:rFonts w:eastAsia="Calibri"/>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14:paraId="25678CD3" w14:textId="77777777" w:rsidR="006E2A24" w:rsidRPr="006E2A24" w:rsidRDefault="006E2A24" w:rsidP="006E2A24">
      <w:pPr>
        <w:tabs>
          <w:tab w:val="left" w:pos="426"/>
          <w:tab w:val="left" w:pos="993"/>
        </w:tabs>
        <w:spacing w:line="0" w:lineRule="atLeast"/>
        <w:contextualSpacing/>
        <w:jc w:val="both"/>
        <w:rPr>
          <w:rFonts w:eastAsia="Calibri"/>
        </w:rPr>
      </w:pPr>
    </w:p>
    <w:p w14:paraId="109240F0" w14:textId="77777777" w:rsidR="006E2A24" w:rsidRPr="006E2A24" w:rsidRDefault="006E2A24" w:rsidP="006E2A24">
      <w:pPr>
        <w:numPr>
          <w:ilvl w:val="0"/>
          <w:numId w:val="59"/>
        </w:numPr>
        <w:tabs>
          <w:tab w:val="left" w:pos="0"/>
          <w:tab w:val="left" w:pos="284"/>
          <w:tab w:val="left" w:pos="426"/>
        </w:tabs>
        <w:ind w:left="0" w:firstLine="0"/>
        <w:contextualSpacing/>
        <w:jc w:val="center"/>
        <w:rPr>
          <w:rFonts w:eastAsia="Calibri"/>
          <w:b/>
        </w:rPr>
      </w:pPr>
      <w:r w:rsidRPr="006E2A24">
        <w:rPr>
          <w:rFonts w:eastAsia="Calibri"/>
          <w:b/>
        </w:rPr>
        <w:t>УСЛОВИЯ ПОСТАВКИ ТОВАРА</w:t>
      </w:r>
    </w:p>
    <w:p w14:paraId="55D1F933" w14:textId="77777777" w:rsidR="006E2A24" w:rsidRPr="006E2A24" w:rsidRDefault="006E2A24" w:rsidP="006E2A24">
      <w:pPr>
        <w:numPr>
          <w:ilvl w:val="1"/>
          <w:numId w:val="48"/>
        </w:numPr>
        <w:tabs>
          <w:tab w:val="left" w:pos="0"/>
          <w:tab w:val="left" w:pos="426"/>
          <w:tab w:val="left" w:pos="993"/>
        </w:tabs>
        <w:ind w:left="0" w:firstLine="0"/>
        <w:contextualSpacing/>
        <w:jc w:val="both"/>
        <w:rPr>
          <w:rFonts w:eastAsia="Calibri"/>
        </w:rPr>
      </w:pPr>
      <w:r w:rsidRPr="006E2A24">
        <w:rPr>
          <w:rFonts w:eastAsia="Calibri"/>
        </w:rPr>
        <w:t>Поставка Товара осуществляется на условиях доставки силами и средствами Поставщика.</w:t>
      </w:r>
    </w:p>
    <w:p w14:paraId="7351F456" w14:textId="77777777" w:rsidR="006E2A24" w:rsidRPr="006E2A24" w:rsidRDefault="006E2A24" w:rsidP="006E2A24">
      <w:pPr>
        <w:numPr>
          <w:ilvl w:val="1"/>
          <w:numId w:val="48"/>
        </w:numPr>
        <w:tabs>
          <w:tab w:val="left" w:pos="0"/>
          <w:tab w:val="left" w:pos="426"/>
          <w:tab w:val="left" w:pos="993"/>
        </w:tabs>
        <w:ind w:left="0" w:firstLine="0"/>
        <w:contextualSpacing/>
        <w:jc w:val="both"/>
        <w:rPr>
          <w:rFonts w:eastAsia="Calibri"/>
        </w:rPr>
      </w:pPr>
      <w:r w:rsidRPr="006E2A24">
        <w:rPr>
          <w:rFonts w:eastAsia="Calibri"/>
        </w:rPr>
        <w:t>Поставка Товара осуществляется путем отгрузки (передачи) Товара Заказчику.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 (при наличии печати).</w:t>
      </w:r>
    </w:p>
    <w:p w14:paraId="2A178D24" w14:textId="77777777" w:rsidR="006E2A24" w:rsidRPr="006E2A24" w:rsidRDefault="006E2A24" w:rsidP="006E2A24">
      <w:pPr>
        <w:numPr>
          <w:ilvl w:val="1"/>
          <w:numId w:val="48"/>
        </w:numPr>
        <w:tabs>
          <w:tab w:val="left" w:pos="0"/>
          <w:tab w:val="left" w:pos="426"/>
          <w:tab w:val="left" w:pos="993"/>
        </w:tabs>
        <w:ind w:left="0" w:firstLine="0"/>
        <w:contextualSpacing/>
        <w:jc w:val="both"/>
        <w:rPr>
          <w:rFonts w:eastAsia="Calibri"/>
        </w:rPr>
      </w:pPr>
      <w:r w:rsidRPr="006E2A24">
        <w:rPr>
          <w:rFonts w:eastAsia="Calibri"/>
        </w:rPr>
        <w:t>Приемка Товара по количеству, ассортименту и товарному виду осуществляется во время передачи Товара Заказчику.</w:t>
      </w:r>
    </w:p>
    <w:p w14:paraId="648E6855" w14:textId="77777777" w:rsidR="006E2A24" w:rsidRPr="006E2A24" w:rsidRDefault="006E2A24" w:rsidP="006E2A24">
      <w:pPr>
        <w:numPr>
          <w:ilvl w:val="1"/>
          <w:numId w:val="48"/>
        </w:numPr>
        <w:tabs>
          <w:tab w:val="left" w:pos="0"/>
          <w:tab w:val="left" w:pos="426"/>
          <w:tab w:val="left" w:pos="993"/>
        </w:tabs>
        <w:ind w:left="0" w:firstLine="0"/>
        <w:contextualSpacing/>
        <w:jc w:val="both"/>
        <w:rPr>
          <w:rFonts w:eastAsia="Calibri"/>
        </w:rPr>
      </w:pPr>
      <w:r w:rsidRPr="006E2A24">
        <w:rPr>
          <w:rFonts w:eastAsia="Calibri"/>
        </w:rPr>
        <w:t xml:space="preserve"> 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p>
    <w:p w14:paraId="46455EF1" w14:textId="77777777" w:rsidR="006E2A24" w:rsidRPr="006E2A24" w:rsidRDefault="006E2A24" w:rsidP="006E2A24">
      <w:pPr>
        <w:numPr>
          <w:ilvl w:val="1"/>
          <w:numId w:val="48"/>
        </w:numPr>
        <w:ind w:left="0" w:firstLine="0"/>
        <w:jc w:val="both"/>
        <w:rPr>
          <w:lang w:eastAsia="x-none"/>
        </w:rPr>
      </w:pPr>
      <w:r w:rsidRPr="006E2A24">
        <w:rPr>
          <w:lang w:eastAsia="x-none"/>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14:paraId="6E582A20" w14:textId="77777777" w:rsidR="006E2A24" w:rsidRPr="006E2A24" w:rsidRDefault="006E2A24" w:rsidP="006E2A24">
      <w:pPr>
        <w:numPr>
          <w:ilvl w:val="1"/>
          <w:numId w:val="48"/>
        </w:numPr>
        <w:ind w:left="0" w:firstLine="0"/>
        <w:jc w:val="both"/>
        <w:rPr>
          <w:lang w:eastAsia="x-none"/>
        </w:rPr>
      </w:pPr>
      <w:r w:rsidRPr="006E2A24">
        <w:rPr>
          <w:lang w:eastAsia="x-none"/>
        </w:rPr>
        <w:t>К Товару должна прилагаться вся необходимая документация, которая передается Заказчику одновременно с передачей Товара.</w:t>
      </w:r>
    </w:p>
    <w:p w14:paraId="47550104" w14:textId="77777777" w:rsidR="006E2A24" w:rsidRPr="006E2A24" w:rsidRDefault="006E2A24" w:rsidP="006E2A24">
      <w:pPr>
        <w:numPr>
          <w:ilvl w:val="1"/>
          <w:numId w:val="48"/>
        </w:numPr>
        <w:tabs>
          <w:tab w:val="left" w:pos="0"/>
          <w:tab w:val="left" w:pos="426"/>
          <w:tab w:val="left" w:pos="993"/>
        </w:tabs>
        <w:ind w:left="0" w:firstLine="0"/>
        <w:contextualSpacing/>
        <w:jc w:val="both"/>
        <w:rPr>
          <w:rFonts w:eastAsia="Calibri"/>
        </w:rPr>
      </w:pPr>
      <w:r w:rsidRPr="006E2A24">
        <w:rPr>
          <w:rFonts w:eastAsia="Calibri"/>
        </w:rPr>
        <w:t>При приемке Товара Заказчик:</w:t>
      </w:r>
    </w:p>
    <w:p w14:paraId="2314C5CE" w14:textId="77777777" w:rsidR="006E2A24" w:rsidRPr="006E2A24" w:rsidRDefault="006E2A24" w:rsidP="006E2A24">
      <w:pPr>
        <w:numPr>
          <w:ilvl w:val="0"/>
          <w:numId w:val="37"/>
        </w:numPr>
        <w:tabs>
          <w:tab w:val="left" w:pos="0"/>
          <w:tab w:val="left" w:pos="426"/>
          <w:tab w:val="left" w:pos="851"/>
        </w:tabs>
        <w:ind w:left="0" w:firstLine="0"/>
        <w:contextualSpacing/>
        <w:jc w:val="both"/>
      </w:pPr>
      <w:r w:rsidRPr="006E2A24">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6EF53105" w14:textId="77777777" w:rsidR="006E2A24" w:rsidRPr="006E2A24" w:rsidRDefault="006E2A24" w:rsidP="006E2A24">
      <w:pPr>
        <w:numPr>
          <w:ilvl w:val="0"/>
          <w:numId w:val="37"/>
        </w:numPr>
        <w:tabs>
          <w:tab w:val="left" w:pos="0"/>
          <w:tab w:val="left" w:pos="426"/>
          <w:tab w:val="left" w:pos="851"/>
        </w:tabs>
        <w:ind w:left="0" w:firstLine="0"/>
        <w:contextualSpacing/>
        <w:jc w:val="both"/>
      </w:pPr>
      <w:r w:rsidRPr="006E2A24">
        <w:t>проверяет полноту и правильность оформления документации Поставщика на предмет соответствия условиям Договора;</w:t>
      </w:r>
    </w:p>
    <w:p w14:paraId="4F668E11" w14:textId="77777777" w:rsidR="006E2A24" w:rsidRPr="006E2A24" w:rsidRDefault="006E2A24" w:rsidP="006E2A24">
      <w:pPr>
        <w:numPr>
          <w:ilvl w:val="0"/>
          <w:numId w:val="37"/>
        </w:numPr>
        <w:tabs>
          <w:tab w:val="left" w:pos="0"/>
          <w:tab w:val="left" w:pos="426"/>
          <w:tab w:val="left" w:pos="851"/>
        </w:tabs>
        <w:ind w:left="0" w:firstLine="0"/>
        <w:contextualSpacing/>
        <w:jc w:val="both"/>
      </w:pPr>
      <w:r w:rsidRPr="006E2A24">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2C6508C1" w14:textId="77777777" w:rsidR="006E2A24" w:rsidRPr="006E2A24" w:rsidRDefault="006E2A24" w:rsidP="006E2A24">
      <w:pPr>
        <w:numPr>
          <w:ilvl w:val="0"/>
          <w:numId w:val="37"/>
        </w:numPr>
        <w:tabs>
          <w:tab w:val="left" w:pos="0"/>
          <w:tab w:val="left" w:pos="426"/>
          <w:tab w:val="left" w:pos="851"/>
        </w:tabs>
        <w:ind w:left="0" w:firstLine="0"/>
        <w:contextualSpacing/>
        <w:jc w:val="both"/>
      </w:pPr>
      <w:r w:rsidRPr="006E2A24">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3B0DA124" w14:textId="77777777" w:rsidR="006E2A24" w:rsidRPr="006E2A24" w:rsidRDefault="006E2A24" w:rsidP="006E2A24">
      <w:pPr>
        <w:numPr>
          <w:ilvl w:val="1"/>
          <w:numId w:val="48"/>
        </w:numPr>
        <w:tabs>
          <w:tab w:val="left" w:pos="0"/>
          <w:tab w:val="left" w:pos="426"/>
          <w:tab w:val="left" w:pos="993"/>
        </w:tabs>
        <w:ind w:left="0" w:firstLine="0"/>
        <w:contextualSpacing/>
        <w:jc w:val="both"/>
        <w:rPr>
          <w:rFonts w:eastAsia="Calibri"/>
        </w:rPr>
      </w:pPr>
      <w:proofErr w:type="gramStart"/>
      <w:r w:rsidRPr="006E2A24">
        <w:rPr>
          <w:rFonts w:eastAsia="Calibri"/>
        </w:rPr>
        <w:t xml:space="preserve">Если в процессе приемки Товара была обнаружена его порча вследствие некачественной транспортировки, а также недостача (некомплектность) указанного в товарной накладной Товара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w:t>
      </w:r>
      <w:r w:rsidRPr="006E2A24">
        <w:rPr>
          <w:rFonts w:eastAsia="Calibri"/>
        </w:rPr>
        <w:lastRenderedPageBreak/>
        <w:t>устанавливающий сроки их устранения, при устранении недостатков Сторонами оформляется акт устранения недостатков.</w:t>
      </w:r>
      <w:proofErr w:type="gramEnd"/>
    </w:p>
    <w:p w14:paraId="14EBB16E" w14:textId="77777777" w:rsidR="006E2A24" w:rsidRPr="006E2A24" w:rsidRDefault="006E2A24" w:rsidP="006E2A24">
      <w:pPr>
        <w:numPr>
          <w:ilvl w:val="1"/>
          <w:numId w:val="48"/>
        </w:numPr>
        <w:tabs>
          <w:tab w:val="left" w:pos="0"/>
          <w:tab w:val="left" w:pos="426"/>
          <w:tab w:val="left" w:pos="709"/>
        </w:tabs>
        <w:ind w:left="0" w:firstLine="0"/>
        <w:contextualSpacing/>
        <w:jc w:val="both"/>
        <w:rPr>
          <w:rFonts w:eastAsia="Calibri"/>
        </w:rPr>
      </w:pPr>
      <w:r w:rsidRPr="006E2A24">
        <w:rPr>
          <w:rFonts w:eastAsia="Calibri"/>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w:t>
      </w:r>
      <w:proofErr w:type="spellStart"/>
      <w:r w:rsidRPr="006E2A24">
        <w:rPr>
          <w:rFonts w:eastAsia="Calibri"/>
        </w:rPr>
        <w:t>допоставить</w:t>
      </w:r>
      <w:proofErr w:type="spellEnd"/>
      <w:r w:rsidRPr="006E2A24">
        <w:rPr>
          <w:rFonts w:eastAsia="Calibri"/>
        </w:rPr>
        <w:t xml:space="preserve"> Товар. </w:t>
      </w:r>
    </w:p>
    <w:p w14:paraId="31028A26" w14:textId="77777777" w:rsidR="006E2A24" w:rsidRPr="006E2A24" w:rsidRDefault="006E2A24" w:rsidP="006E2A24">
      <w:pPr>
        <w:numPr>
          <w:ilvl w:val="1"/>
          <w:numId w:val="48"/>
        </w:numPr>
        <w:tabs>
          <w:tab w:val="left" w:pos="0"/>
          <w:tab w:val="left" w:pos="426"/>
        </w:tabs>
        <w:ind w:left="0" w:firstLine="0"/>
        <w:contextualSpacing/>
        <w:jc w:val="both"/>
        <w:rPr>
          <w:rFonts w:eastAsia="Calibri"/>
        </w:rPr>
      </w:pPr>
      <w:r w:rsidRPr="006E2A24">
        <w:rPr>
          <w:rFonts w:eastAsia="Calibri"/>
        </w:rPr>
        <w:t xml:space="preserve">Поставка Товара оформляется Сторонами подписанием акта приема-передачи транспортных средств и товарной накладной. Датой поставки Товара считается дата подписания Сторонами </w:t>
      </w:r>
      <w:bookmarkStart w:id="31" w:name="_Hlk32876698"/>
      <w:r w:rsidRPr="006E2A24">
        <w:rPr>
          <w:rFonts w:eastAsia="Calibri"/>
        </w:rPr>
        <w:t xml:space="preserve">акта </w:t>
      </w:r>
      <w:bookmarkStart w:id="32" w:name="_Hlk32877222"/>
      <w:r w:rsidRPr="006E2A24">
        <w:rPr>
          <w:rFonts w:eastAsia="Calibri"/>
        </w:rPr>
        <w:t xml:space="preserve">приема-передачи транспортных средств </w:t>
      </w:r>
      <w:bookmarkEnd w:id="31"/>
      <w:bookmarkEnd w:id="32"/>
      <w:r w:rsidRPr="006E2A24">
        <w:rPr>
          <w:rFonts w:eastAsia="Calibri"/>
        </w:rPr>
        <w:t>и товарной накладной.</w:t>
      </w:r>
    </w:p>
    <w:p w14:paraId="497AAEB1" w14:textId="77777777" w:rsidR="006E2A24" w:rsidRPr="006E2A24" w:rsidRDefault="006E2A24" w:rsidP="006E2A24">
      <w:pPr>
        <w:widowControl w:val="0"/>
        <w:tabs>
          <w:tab w:val="left" w:pos="426"/>
          <w:tab w:val="left" w:pos="993"/>
        </w:tabs>
        <w:contextualSpacing/>
        <w:jc w:val="both"/>
      </w:pPr>
      <w:r w:rsidRPr="006E2A24">
        <w:t>Одновременно с Товаром Поставщик передает Заказчику принадлежности и документы, указанные в пункте 1.4 Технического задания (Приложение А).</w:t>
      </w:r>
    </w:p>
    <w:p w14:paraId="028CA2CF" w14:textId="77777777" w:rsidR="006E2A24" w:rsidRPr="006E2A24" w:rsidRDefault="006E2A24" w:rsidP="006E2A24">
      <w:pPr>
        <w:numPr>
          <w:ilvl w:val="1"/>
          <w:numId w:val="48"/>
        </w:numPr>
        <w:tabs>
          <w:tab w:val="left" w:pos="0"/>
          <w:tab w:val="left" w:pos="426"/>
        </w:tabs>
        <w:ind w:left="0" w:firstLine="0"/>
        <w:contextualSpacing/>
        <w:jc w:val="both"/>
        <w:rPr>
          <w:rFonts w:eastAsia="Calibri"/>
        </w:rPr>
      </w:pPr>
      <w:r w:rsidRPr="006E2A24">
        <w:rPr>
          <w:rFonts w:eastAsia="Calibri"/>
        </w:rPr>
        <w:t>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14:paraId="684E7EE4" w14:textId="77777777" w:rsidR="006E2A24" w:rsidRPr="006E2A24" w:rsidRDefault="006E2A24" w:rsidP="006E2A24">
      <w:pPr>
        <w:numPr>
          <w:ilvl w:val="1"/>
          <w:numId w:val="48"/>
        </w:numPr>
        <w:tabs>
          <w:tab w:val="left" w:pos="0"/>
          <w:tab w:val="left" w:pos="426"/>
        </w:tabs>
        <w:ind w:left="0" w:firstLine="0"/>
        <w:contextualSpacing/>
        <w:jc w:val="both"/>
        <w:rPr>
          <w:rFonts w:eastAsia="Calibri"/>
        </w:rPr>
      </w:pPr>
      <w:r w:rsidRPr="006E2A24">
        <w:rPr>
          <w:rFonts w:eastAsia="Calibri"/>
        </w:rPr>
        <w:t xml:space="preserve">Право собственности на Товар, а так же риск случайной гибели или случайного повреждения Товара переходит к Заказчику </w:t>
      </w:r>
      <w:proofErr w:type="gramStart"/>
      <w:r w:rsidRPr="006E2A24">
        <w:rPr>
          <w:rFonts w:eastAsia="Calibri"/>
        </w:rPr>
        <w:t>с даты подписания</w:t>
      </w:r>
      <w:proofErr w:type="gramEnd"/>
      <w:r w:rsidRPr="006E2A24">
        <w:rPr>
          <w:rFonts w:eastAsia="Calibri"/>
        </w:rPr>
        <w:t xml:space="preserve"> Сторонами акта приема-передачи транспортных средств и товарной накладной.</w:t>
      </w:r>
    </w:p>
    <w:p w14:paraId="2666EAAA" w14:textId="77777777" w:rsidR="006E2A24" w:rsidRPr="006E2A24" w:rsidRDefault="006E2A24" w:rsidP="006E2A24">
      <w:pPr>
        <w:tabs>
          <w:tab w:val="left" w:pos="0"/>
          <w:tab w:val="left" w:pos="426"/>
        </w:tabs>
        <w:contextualSpacing/>
        <w:jc w:val="both"/>
        <w:rPr>
          <w:rFonts w:eastAsia="Calibri"/>
        </w:rPr>
      </w:pPr>
    </w:p>
    <w:p w14:paraId="55455393" w14:textId="77777777" w:rsidR="006E2A24" w:rsidRPr="006E2A24" w:rsidRDefault="006E2A24" w:rsidP="006E2A24">
      <w:pPr>
        <w:numPr>
          <w:ilvl w:val="0"/>
          <w:numId w:val="59"/>
        </w:numPr>
        <w:tabs>
          <w:tab w:val="left" w:pos="0"/>
          <w:tab w:val="left" w:pos="284"/>
          <w:tab w:val="left" w:pos="426"/>
        </w:tabs>
        <w:ind w:left="0" w:firstLine="0"/>
        <w:contextualSpacing/>
        <w:jc w:val="center"/>
        <w:rPr>
          <w:rFonts w:eastAsia="Calibri"/>
          <w:b/>
        </w:rPr>
      </w:pPr>
      <w:r w:rsidRPr="006E2A24">
        <w:rPr>
          <w:rFonts w:eastAsia="Calibri"/>
          <w:b/>
        </w:rPr>
        <w:t>ПРАВА И ОБЯЗАННОСТИ СТОРОН</w:t>
      </w:r>
    </w:p>
    <w:p w14:paraId="5FA403BE" w14:textId="77777777" w:rsidR="006E2A24" w:rsidRPr="006E2A24" w:rsidRDefault="006E2A24" w:rsidP="006E2A24">
      <w:pPr>
        <w:numPr>
          <w:ilvl w:val="1"/>
          <w:numId w:val="49"/>
        </w:numPr>
        <w:tabs>
          <w:tab w:val="left" w:pos="0"/>
          <w:tab w:val="left" w:pos="426"/>
          <w:tab w:val="left" w:pos="993"/>
        </w:tabs>
        <w:ind w:left="0" w:firstLine="0"/>
        <w:contextualSpacing/>
        <w:jc w:val="both"/>
        <w:rPr>
          <w:rFonts w:eastAsia="Calibri"/>
        </w:rPr>
      </w:pPr>
      <w:r w:rsidRPr="006E2A24">
        <w:rPr>
          <w:rFonts w:eastAsia="Calibri"/>
        </w:rPr>
        <w:t>Поставщик обязан:</w:t>
      </w:r>
    </w:p>
    <w:p w14:paraId="32308BF5" w14:textId="77777777" w:rsidR="006E2A24" w:rsidRPr="006E2A24" w:rsidRDefault="006E2A24" w:rsidP="006E2A24">
      <w:pPr>
        <w:numPr>
          <w:ilvl w:val="2"/>
          <w:numId w:val="49"/>
        </w:numPr>
        <w:tabs>
          <w:tab w:val="left" w:pos="0"/>
          <w:tab w:val="left" w:pos="426"/>
          <w:tab w:val="left" w:pos="709"/>
        </w:tabs>
        <w:ind w:left="0" w:firstLine="0"/>
        <w:contextualSpacing/>
        <w:jc w:val="both"/>
        <w:rPr>
          <w:rFonts w:eastAsia="Calibri"/>
        </w:rPr>
      </w:pPr>
      <w:r w:rsidRPr="006E2A24">
        <w:rPr>
          <w:rFonts w:eastAsia="Calibri"/>
        </w:rPr>
        <w:t>Поставить Товар Заказчику в соответствии с условиями Договора. До передачи Товара Заказчику произвести предпродажную подготовку Товара. В сервисной (гарантийной) книжке на Товар или ином заменяющем ее документе должна быть отметка о проведении такой подготовки.</w:t>
      </w:r>
    </w:p>
    <w:p w14:paraId="0B75FA1E" w14:textId="77777777" w:rsidR="006E2A24" w:rsidRPr="006E2A24" w:rsidRDefault="006E2A24" w:rsidP="006E2A24">
      <w:pPr>
        <w:numPr>
          <w:ilvl w:val="2"/>
          <w:numId w:val="49"/>
        </w:numPr>
        <w:tabs>
          <w:tab w:val="left" w:pos="0"/>
          <w:tab w:val="left" w:pos="426"/>
          <w:tab w:val="left" w:pos="709"/>
        </w:tabs>
        <w:ind w:left="0" w:firstLine="0"/>
        <w:contextualSpacing/>
        <w:jc w:val="both"/>
        <w:rPr>
          <w:rFonts w:eastAsia="Calibri"/>
        </w:rPr>
      </w:pPr>
      <w:r w:rsidRPr="006E2A24">
        <w:rPr>
          <w:rFonts w:eastAsia="Calibri"/>
        </w:rPr>
        <w:t xml:space="preserve">В течение 3 (трех) рабочих дней с момента заключения Договора, до момента передачи Товара Заказчику, представить Заказчику заверенную копию дилерского соглашения с изготовителем транспортных средств. </w:t>
      </w:r>
    </w:p>
    <w:p w14:paraId="480908A5" w14:textId="77777777" w:rsidR="006E2A24" w:rsidRPr="006E2A24" w:rsidRDefault="006E2A24" w:rsidP="006E2A24">
      <w:pPr>
        <w:numPr>
          <w:ilvl w:val="2"/>
          <w:numId w:val="49"/>
        </w:numPr>
        <w:tabs>
          <w:tab w:val="left" w:pos="0"/>
          <w:tab w:val="left" w:pos="426"/>
          <w:tab w:val="left" w:pos="709"/>
        </w:tabs>
        <w:ind w:left="0" w:firstLine="0"/>
        <w:contextualSpacing/>
        <w:jc w:val="both"/>
        <w:rPr>
          <w:rFonts w:eastAsia="Calibri"/>
        </w:rPr>
      </w:pPr>
      <w:r w:rsidRPr="006E2A24">
        <w:rPr>
          <w:rFonts w:eastAsia="Calibri"/>
        </w:rPr>
        <w:t>Одновременно с передачей Товара передать Заказчику его принадлежности и относящиеся к нему документы;</w:t>
      </w:r>
    </w:p>
    <w:p w14:paraId="1D9D812D" w14:textId="77777777" w:rsidR="006E2A24" w:rsidRPr="006E2A24" w:rsidRDefault="006E2A24" w:rsidP="006E2A24">
      <w:pPr>
        <w:numPr>
          <w:ilvl w:val="2"/>
          <w:numId w:val="49"/>
        </w:numPr>
        <w:tabs>
          <w:tab w:val="left" w:pos="0"/>
          <w:tab w:val="left" w:pos="360"/>
          <w:tab w:val="left" w:pos="426"/>
          <w:tab w:val="left" w:pos="709"/>
        </w:tabs>
        <w:ind w:left="0" w:firstLine="0"/>
        <w:contextualSpacing/>
        <w:jc w:val="both"/>
        <w:rPr>
          <w:rFonts w:eastAsia="Calibri"/>
        </w:rPr>
      </w:pPr>
      <w:r w:rsidRPr="006E2A24">
        <w:rPr>
          <w:rFonts w:eastAsia="Calibri"/>
        </w:rPr>
        <w:t>За 1 (один) рабочий день перед поставкой Товара передать Заказчику по адресу электронной почты_____________</w:t>
      </w:r>
      <w:r w:rsidRPr="006E2A24">
        <w:rPr>
          <w:rFonts w:eastAsia="Calibri"/>
          <w:vertAlign w:val="superscript"/>
        </w:rPr>
        <w:footnoteReference w:id="17"/>
      </w:r>
      <w:r w:rsidRPr="006E2A24">
        <w:rPr>
          <w:rFonts w:eastAsia="Calibri"/>
        </w:rPr>
        <w:t xml:space="preserve"> или курьером информацию  с указанием: количества и наименования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14:paraId="3E717004" w14:textId="77777777" w:rsidR="006E2A24" w:rsidRPr="006E2A24" w:rsidRDefault="006E2A24" w:rsidP="006E2A24">
      <w:pPr>
        <w:numPr>
          <w:ilvl w:val="2"/>
          <w:numId w:val="49"/>
        </w:numPr>
        <w:tabs>
          <w:tab w:val="left" w:pos="0"/>
          <w:tab w:val="left" w:pos="426"/>
          <w:tab w:val="left" w:pos="709"/>
        </w:tabs>
        <w:ind w:left="0" w:firstLine="0"/>
        <w:jc w:val="both"/>
        <w:rPr>
          <w:rFonts w:eastAsia="Calibri"/>
        </w:rPr>
      </w:pPr>
      <w:r w:rsidRPr="006E2A24">
        <w:rPr>
          <w:rFonts w:eastAsia="Calibri"/>
        </w:rPr>
        <w:t>Уведомить по адресу электронной почты _____________</w:t>
      </w:r>
      <w:r w:rsidRPr="006E2A24">
        <w:rPr>
          <w:rFonts w:eastAsia="Calibri"/>
          <w:vertAlign w:val="superscript"/>
        </w:rPr>
        <w:footnoteReference w:id="18"/>
      </w:r>
      <w:r w:rsidRPr="006E2A24">
        <w:rPr>
          <w:rFonts w:eastAsia="Calibri"/>
        </w:rPr>
        <w:t xml:space="preserve"> представителя Заказчика о дате и времени прибытия в НИУ ВШЭ представителей Поставщика;</w:t>
      </w:r>
    </w:p>
    <w:p w14:paraId="20E32D09" w14:textId="77777777" w:rsidR="006E2A24" w:rsidRPr="006E2A24" w:rsidRDefault="006E2A24" w:rsidP="006E2A24">
      <w:pPr>
        <w:tabs>
          <w:tab w:val="left" w:pos="0"/>
          <w:tab w:val="left" w:pos="426"/>
          <w:tab w:val="left" w:pos="709"/>
        </w:tabs>
        <w:jc w:val="both"/>
        <w:rPr>
          <w:rFonts w:eastAsia="Calibri"/>
        </w:rPr>
      </w:pPr>
      <w:r w:rsidRPr="006E2A24">
        <w:rPr>
          <w:rFonts w:eastAsia="Calibri"/>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4643751B" w14:textId="77777777" w:rsidR="006E2A24" w:rsidRPr="006E2A24" w:rsidRDefault="006E2A24" w:rsidP="006E2A24">
      <w:pPr>
        <w:numPr>
          <w:ilvl w:val="2"/>
          <w:numId w:val="49"/>
        </w:numPr>
        <w:tabs>
          <w:tab w:val="left" w:pos="0"/>
          <w:tab w:val="left" w:pos="426"/>
        </w:tabs>
        <w:ind w:left="0" w:firstLine="0"/>
        <w:contextualSpacing/>
        <w:jc w:val="both"/>
        <w:rPr>
          <w:rFonts w:eastAsia="Calibri"/>
        </w:rPr>
      </w:pPr>
      <w:r w:rsidRPr="006E2A24">
        <w:rPr>
          <w:rFonts w:eastAsia="Calibri"/>
        </w:rPr>
        <w:t>Обеспечить условия гарантийного обслуживания Товара.</w:t>
      </w:r>
    </w:p>
    <w:p w14:paraId="24F0678C" w14:textId="77777777" w:rsidR="006E2A24" w:rsidRPr="006E2A24" w:rsidRDefault="006E2A24" w:rsidP="006E2A24">
      <w:pPr>
        <w:numPr>
          <w:ilvl w:val="2"/>
          <w:numId w:val="59"/>
        </w:numPr>
        <w:tabs>
          <w:tab w:val="left" w:pos="0"/>
          <w:tab w:val="left" w:pos="426"/>
        </w:tabs>
        <w:ind w:left="0" w:firstLine="709"/>
        <w:contextualSpacing/>
        <w:jc w:val="both"/>
        <w:rPr>
          <w:rFonts w:eastAsia="Calibri"/>
        </w:rPr>
      </w:pPr>
      <w:r w:rsidRPr="006E2A24">
        <w:rPr>
          <w:rFonts w:eastAsia="Calibri"/>
        </w:rPr>
        <w:t>Подписывать акт приема-передачи транспортных средств и товарную накладную в порядке и в сроки, установленные Договором;</w:t>
      </w:r>
    </w:p>
    <w:p w14:paraId="35C13E6D" w14:textId="77777777" w:rsidR="006E2A24" w:rsidRPr="006E2A24" w:rsidRDefault="006E2A24" w:rsidP="006E2A24">
      <w:pPr>
        <w:numPr>
          <w:ilvl w:val="1"/>
          <w:numId w:val="59"/>
        </w:numPr>
        <w:tabs>
          <w:tab w:val="left" w:pos="0"/>
          <w:tab w:val="left" w:pos="426"/>
          <w:tab w:val="left" w:pos="709"/>
          <w:tab w:val="left" w:pos="993"/>
        </w:tabs>
        <w:ind w:left="0" w:firstLine="709"/>
        <w:contextualSpacing/>
        <w:jc w:val="both"/>
        <w:rPr>
          <w:rFonts w:eastAsia="Calibri"/>
        </w:rPr>
      </w:pPr>
      <w:r w:rsidRPr="006E2A24">
        <w:rPr>
          <w:rFonts w:eastAsia="Calibri"/>
        </w:rPr>
        <w:t>Заказчик обязан:</w:t>
      </w:r>
    </w:p>
    <w:p w14:paraId="5184A9E6" w14:textId="77777777" w:rsidR="006E2A24" w:rsidRPr="006E2A24" w:rsidRDefault="006E2A24" w:rsidP="006E2A24">
      <w:pPr>
        <w:numPr>
          <w:ilvl w:val="2"/>
          <w:numId w:val="59"/>
        </w:numPr>
        <w:tabs>
          <w:tab w:val="left" w:pos="0"/>
          <w:tab w:val="left" w:pos="426"/>
          <w:tab w:val="left" w:pos="709"/>
        </w:tabs>
        <w:ind w:left="0" w:firstLine="709"/>
        <w:contextualSpacing/>
        <w:jc w:val="both"/>
        <w:rPr>
          <w:rFonts w:eastAsia="Calibri"/>
        </w:rPr>
      </w:pPr>
      <w:r w:rsidRPr="006E2A24">
        <w:rPr>
          <w:rFonts w:eastAsia="Calibri"/>
        </w:rPr>
        <w:t>Своевременно принять поставленный Поставщиком Товар.</w:t>
      </w:r>
    </w:p>
    <w:p w14:paraId="6976AF46" w14:textId="77777777" w:rsidR="006E2A24" w:rsidRPr="006E2A24" w:rsidRDefault="006E2A24" w:rsidP="006E2A24">
      <w:pPr>
        <w:numPr>
          <w:ilvl w:val="2"/>
          <w:numId w:val="59"/>
        </w:numPr>
        <w:tabs>
          <w:tab w:val="left" w:pos="0"/>
          <w:tab w:val="left" w:pos="426"/>
          <w:tab w:val="left" w:pos="709"/>
        </w:tabs>
        <w:ind w:left="0" w:firstLine="709"/>
        <w:contextualSpacing/>
        <w:jc w:val="both"/>
        <w:rPr>
          <w:rFonts w:eastAsia="Calibri"/>
        </w:rPr>
      </w:pPr>
      <w:r w:rsidRPr="006E2A24">
        <w:rPr>
          <w:rFonts w:eastAsia="Calibri"/>
        </w:rPr>
        <w:t>Оплатить поставленный Товар на условиях, предусмотренных настоящим Договором.</w:t>
      </w:r>
    </w:p>
    <w:p w14:paraId="092EFEA7" w14:textId="77777777" w:rsidR="006E2A24" w:rsidRPr="006E2A24" w:rsidRDefault="006E2A24" w:rsidP="006E2A24">
      <w:pPr>
        <w:numPr>
          <w:ilvl w:val="1"/>
          <w:numId w:val="59"/>
        </w:numPr>
        <w:tabs>
          <w:tab w:val="left" w:pos="0"/>
          <w:tab w:val="left" w:pos="426"/>
          <w:tab w:val="left" w:pos="709"/>
        </w:tabs>
        <w:ind w:left="0" w:firstLine="709"/>
        <w:contextualSpacing/>
        <w:jc w:val="both"/>
        <w:rPr>
          <w:rFonts w:eastAsia="Calibri"/>
        </w:rPr>
      </w:pPr>
      <w:r w:rsidRPr="006E2A24">
        <w:rPr>
          <w:rFonts w:eastAsia="Calibri"/>
        </w:rPr>
        <w:t xml:space="preserve"> Заказчик вправе:</w:t>
      </w:r>
    </w:p>
    <w:p w14:paraId="6AEC078F" w14:textId="77777777" w:rsidR="006E2A24" w:rsidRPr="006E2A24" w:rsidRDefault="006E2A24" w:rsidP="006E2A24">
      <w:pPr>
        <w:tabs>
          <w:tab w:val="left" w:pos="0"/>
          <w:tab w:val="left" w:pos="426"/>
          <w:tab w:val="left" w:pos="1134"/>
        </w:tabs>
        <w:ind w:firstLine="709"/>
        <w:contextualSpacing/>
        <w:jc w:val="both"/>
        <w:rPr>
          <w:rFonts w:eastAsia="Calibri"/>
        </w:rPr>
      </w:pPr>
      <w:r w:rsidRPr="006E2A24">
        <w:rPr>
          <w:rFonts w:eastAsia="Calibri"/>
        </w:rPr>
        <w:t>5.3.1. Отказаться от оплаты Товара ненадлежащего качества и некомплектного Товара, а в случае его оплаты, потребовать возврата уплаченных сумм впредь до устранения недостатков и доукомплектования Товара либо его замены.</w:t>
      </w:r>
    </w:p>
    <w:p w14:paraId="7BEAF04F" w14:textId="77777777" w:rsidR="006E2A24" w:rsidRPr="006E2A24" w:rsidRDefault="006E2A24" w:rsidP="006E2A24">
      <w:pPr>
        <w:tabs>
          <w:tab w:val="left" w:pos="0"/>
          <w:tab w:val="left" w:pos="426"/>
          <w:tab w:val="left" w:pos="1134"/>
        </w:tabs>
        <w:ind w:firstLine="709"/>
        <w:contextualSpacing/>
        <w:jc w:val="both"/>
        <w:rPr>
          <w:rFonts w:eastAsia="Calibri"/>
        </w:rPr>
      </w:pPr>
      <w:r w:rsidRPr="006E2A24">
        <w:rPr>
          <w:rFonts w:eastAsia="Calibri"/>
        </w:rPr>
        <w:t xml:space="preserve">5.3.2. В соответствии с пунктом 6.6 Договора уменьшить сумму, причитающуюся выплате Поставщику за поставленный Товар, на сумму начисленной Поставщику неустойки </w:t>
      </w:r>
      <w:r w:rsidRPr="006E2A24">
        <w:rPr>
          <w:rFonts w:eastAsia="Calibri"/>
        </w:rPr>
        <w:lastRenderedPageBreak/>
        <w:t>(штрафа, пени) за неисполнение (ненадлежащее исполнение) им своих обязательств по Договору.</w:t>
      </w:r>
    </w:p>
    <w:p w14:paraId="7F11EE2C" w14:textId="77777777" w:rsidR="006E2A24" w:rsidRPr="006E2A24" w:rsidRDefault="006E2A24" w:rsidP="006E2A24">
      <w:pPr>
        <w:numPr>
          <w:ilvl w:val="1"/>
          <w:numId w:val="59"/>
        </w:numPr>
        <w:tabs>
          <w:tab w:val="left" w:pos="0"/>
          <w:tab w:val="left" w:pos="426"/>
          <w:tab w:val="left" w:pos="709"/>
          <w:tab w:val="left" w:pos="993"/>
          <w:tab w:val="left" w:pos="1560"/>
        </w:tabs>
        <w:ind w:left="0" w:firstLine="709"/>
        <w:contextualSpacing/>
        <w:jc w:val="both"/>
        <w:rPr>
          <w:rFonts w:eastAsia="Calibri"/>
        </w:rPr>
      </w:pPr>
      <w:r w:rsidRPr="006E2A24">
        <w:rPr>
          <w:rFonts w:eastAsia="Calibri"/>
        </w:rPr>
        <w:t>Поставщик в порядке статьи 431.2 Гражданского кодекса Российской Федерации заверяет Заказчика о том, что:</w:t>
      </w:r>
    </w:p>
    <w:p w14:paraId="6DEB0857" w14:textId="77777777" w:rsidR="006E2A24" w:rsidRPr="006E2A24" w:rsidRDefault="006E2A24" w:rsidP="006E2A24">
      <w:pPr>
        <w:tabs>
          <w:tab w:val="left" w:pos="0"/>
          <w:tab w:val="left" w:pos="426"/>
          <w:tab w:val="left" w:pos="709"/>
          <w:tab w:val="left" w:pos="993"/>
          <w:tab w:val="left" w:pos="1560"/>
        </w:tabs>
        <w:ind w:firstLine="709"/>
        <w:jc w:val="both"/>
        <w:rPr>
          <w:rFonts w:eastAsia="Calibri"/>
        </w:rPr>
      </w:pPr>
      <w:r w:rsidRPr="006E2A24">
        <w:rPr>
          <w:rFonts w:eastAsia="Calibri"/>
        </w:rPr>
        <w:t xml:space="preserve">‒ он обладает необходимой </w:t>
      </w:r>
      <w:proofErr w:type="gramStart"/>
      <w:r w:rsidRPr="006E2A24">
        <w:rPr>
          <w:rFonts w:eastAsia="Calibri"/>
        </w:rPr>
        <w:t>право-и</w:t>
      </w:r>
      <w:proofErr w:type="gramEnd"/>
      <w:r w:rsidRPr="006E2A24">
        <w:rPr>
          <w:rFonts w:eastAsia="Calibri"/>
        </w:rPr>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6CABE345" w14:textId="77777777" w:rsidR="006E2A24" w:rsidRPr="006E2A24" w:rsidRDefault="006E2A24" w:rsidP="006E2A24">
      <w:pPr>
        <w:tabs>
          <w:tab w:val="left" w:pos="0"/>
          <w:tab w:val="left" w:pos="426"/>
          <w:tab w:val="left" w:pos="709"/>
          <w:tab w:val="left" w:pos="993"/>
        </w:tabs>
        <w:ind w:firstLine="709"/>
        <w:jc w:val="both"/>
        <w:rPr>
          <w:rFonts w:eastAsia="Calibri"/>
        </w:rPr>
      </w:pPr>
      <w:r w:rsidRPr="006E2A24">
        <w:rPr>
          <w:rFonts w:eastAsia="Calibri"/>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193ABD0A" w14:textId="77777777" w:rsidR="006E2A24" w:rsidRPr="006E2A24" w:rsidRDefault="006E2A24" w:rsidP="006E2A24">
      <w:pPr>
        <w:tabs>
          <w:tab w:val="left" w:pos="0"/>
          <w:tab w:val="left" w:pos="426"/>
          <w:tab w:val="left" w:pos="709"/>
          <w:tab w:val="left" w:pos="993"/>
        </w:tabs>
        <w:ind w:firstLine="709"/>
        <w:jc w:val="both"/>
        <w:rPr>
          <w:rFonts w:eastAsia="Calibri"/>
        </w:rPr>
      </w:pPr>
      <w:r w:rsidRPr="006E2A24">
        <w:rPr>
          <w:rFonts w:eastAsia="Calibri"/>
        </w:rPr>
        <w:t xml:space="preserve">‒ он является добросовестным налогоплательщиком, не </w:t>
      </w:r>
      <w:proofErr w:type="gramStart"/>
      <w:r w:rsidRPr="006E2A24">
        <w:rPr>
          <w:rFonts w:eastAsia="Calibri"/>
        </w:rPr>
        <w:t>осуществляет и не</w:t>
      </w:r>
      <w:proofErr w:type="gramEnd"/>
      <w:r w:rsidRPr="006E2A24">
        <w:rPr>
          <w:rFonts w:eastAsia="Calibri"/>
        </w:rPr>
        <w:t xml:space="preserve"> будет осуществлять в ходе исполнения Договора действия, направленные на получение необоснованной налоговой выгоды;</w:t>
      </w:r>
    </w:p>
    <w:p w14:paraId="7D72DC8E" w14:textId="77777777" w:rsidR="006E2A24" w:rsidRPr="006E2A24" w:rsidRDefault="006E2A24" w:rsidP="006E2A24">
      <w:pPr>
        <w:tabs>
          <w:tab w:val="left" w:pos="0"/>
          <w:tab w:val="left" w:pos="426"/>
          <w:tab w:val="left" w:pos="709"/>
          <w:tab w:val="left" w:pos="993"/>
        </w:tabs>
        <w:ind w:firstLine="709"/>
        <w:jc w:val="both"/>
        <w:rPr>
          <w:rFonts w:eastAsia="Calibri"/>
        </w:rPr>
      </w:pPr>
      <w:r w:rsidRPr="006E2A24">
        <w:rPr>
          <w:rFonts w:eastAsia="Calibri"/>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3A842F12" w14:textId="77777777" w:rsidR="006E2A24" w:rsidRPr="006E2A24" w:rsidRDefault="006E2A24" w:rsidP="006E2A24">
      <w:pPr>
        <w:numPr>
          <w:ilvl w:val="1"/>
          <w:numId w:val="59"/>
        </w:numPr>
        <w:tabs>
          <w:tab w:val="left" w:pos="0"/>
          <w:tab w:val="left" w:pos="426"/>
          <w:tab w:val="left" w:pos="709"/>
          <w:tab w:val="left" w:pos="993"/>
          <w:tab w:val="left" w:pos="1701"/>
        </w:tabs>
        <w:ind w:left="0" w:firstLine="709"/>
        <w:contextualSpacing/>
        <w:jc w:val="both"/>
        <w:rPr>
          <w:rFonts w:eastAsia="Calibri"/>
        </w:rPr>
      </w:pPr>
      <w:r w:rsidRPr="006E2A24">
        <w:rPr>
          <w:rFonts w:eastAsia="Calibri"/>
        </w:rPr>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14:paraId="7C0E8633" w14:textId="77777777" w:rsidR="006E2A24" w:rsidRPr="006E2A24" w:rsidRDefault="006E2A24" w:rsidP="006E2A24">
      <w:pPr>
        <w:numPr>
          <w:ilvl w:val="1"/>
          <w:numId w:val="59"/>
        </w:numPr>
        <w:tabs>
          <w:tab w:val="left" w:pos="0"/>
          <w:tab w:val="left" w:pos="426"/>
          <w:tab w:val="left" w:pos="709"/>
          <w:tab w:val="left" w:pos="993"/>
          <w:tab w:val="left" w:pos="1701"/>
        </w:tabs>
        <w:ind w:left="0" w:firstLine="709"/>
        <w:contextualSpacing/>
        <w:jc w:val="both"/>
        <w:rPr>
          <w:rFonts w:eastAsia="Calibri"/>
        </w:rPr>
      </w:pPr>
      <w:proofErr w:type="gramStart"/>
      <w:r w:rsidRPr="006E2A24">
        <w:rPr>
          <w:rFonts w:eastAsia="Calibri"/>
        </w:rPr>
        <w:t>При недостоверности заверений об обстоятельствах, изложенных в пунктах 5.4 и 5.5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6E2A24">
        <w:rPr>
          <w:rFonts w:eastAsia="Calibri"/>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543F495D" w14:textId="77777777" w:rsidR="006E2A24" w:rsidRPr="006E2A24" w:rsidRDefault="006E2A24" w:rsidP="006E2A24">
      <w:pPr>
        <w:numPr>
          <w:ilvl w:val="1"/>
          <w:numId w:val="59"/>
        </w:numPr>
        <w:tabs>
          <w:tab w:val="left" w:pos="0"/>
          <w:tab w:val="left" w:pos="426"/>
          <w:tab w:val="left" w:pos="709"/>
          <w:tab w:val="left" w:pos="993"/>
          <w:tab w:val="left" w:pos="1560"/>
        </w:tabs>
        <w:ind w:left="0" w:firstLine="709"/>
        <w:contextualSpacing/>
        <w:jc w:val="both"/>
        <w:rPr>
          <w:rFonts w:eastAsia="Calibri"/>
        </w:rPr>
      </w:pPr>
      <w:r w:rsidRPr="006E2A24">
        <w:rPr>
          <w:rFonts w:eastAsia="Calibri"/>
        </w:rPr>
        <w:t>Указанные в пункте 5.6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14:paraId="1AEE51C6" w14:textId="77777777" w:rsidR="006E2A24" w:rsidRPr="006E2A24" w:rsidRDefault="006E2A24" w:rsidP="006E2A24">
      <w:pPr>
        <w:numPr>
          <w:ilvl w:val="1"/>
          <w:numId w:val="59"/>
        </w:numPr>
        <w:tabs>
          <w:tab w:val="left" w:pos="0"/>
          <w:tab w:val="left" w:pos="426"/>
          <w:tab w:val="left" w:pos="709"/>
          <w:tab w:val="left" w:pos="993"/>
          <w:tab w:val="left" w:pos="1560"/>
        </w:tabs>
        <w:ind w:left="0" w:firstLine="709"/>
        <w:contextualSpacing/>
        <w:jc w:val="both"/>
        <w:rPr>
          <w:rFonts w:eastAsia="Calibri"/>
        </w:rPr>
      </w:pPr>
      <w:r w:rsidRPr="006E2A24">
        <w:rPr>
          <w:rFonts w:eastAsia="Calibri"/>
        </w:rPr>
        <w:t>Подписывая  Договор, Стороны  соглашаются исполнять  условия Антикоррупционной  оговорки, размещенные  на сайте Заказчика  по адресу: https://legal.hse.ru/assurances.</w:t>
      </w:r>
    </w:p>
    <w:p w14:paraId="43C3DC5E" w14:textId="77777777" w:rsidR="006E2A24" w:rsidRPr="006E2A24" w:rsidRDefault="006E2A24" w:rsidP="006E2A24">
      <w:pPr>
        <w:tabs>
          <w:tab w:val="left" w:pos="0"/>
          <w:tab w:val="left" w:pos="426"/>
          <w:tab w:val="left" w:pos="709"/>
          <w:tab w:val="left" w:pos="993"/>
        </w:tabs>
        <w:contextualSpacing/>
        <w:jc w:val="both"/>
        <w:rPr>
          <w:rFonts w:eastAsia="Calibri"/>
        </w:rPr>
      </w:pPr>
    </w:p>
    <w:p w14:paraId="4BE9C7E8" w14:textId="77777777" w:rsidR="006E2A24" w:rsidRPr="006E2A24" w:rsidRDefault="006E2A24" w:rsidP="006E2A24">
      <w:pPr>
        <w:numPr>
          <w:ilvl w:val="0"/>
          <w:numId w:val="59"/>
        </w:numPr>
        <w:tabs>
          <w:tab w:val="left" w:pos="0"/>
          <w:tab w:val="left" w:pos="284"/>
          <w:tab w:val="left" w:pos="426"/>
        </w:tabs>
        <w:ind w:left="0" w:firstLine="0"/>
        <w:contextualSpacing/>
        <w:jc w:val="center"/>
        <w:rPr>
          <w:rFonts w:eastAsia="Calibri"/>
          <w:b/>
        </w:rPr>
      </w:pPr>
      <w:r w:rsidRPr="006E2A24">
        <w:rPr>
          <w:rFonts w:eastAsia="Calibri"/>
          <w:b/>
        </w:rPr>
        <w:t>ОТВЕТСТВЕННОСТЬ СТОРОН</w:t>
      </w:r>
    </w:p>
    <w:p w14:paraId="62A6ED3D"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14:paraId="38E834D2"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14:paraId="3F3F3933"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t>В случае нарушения Поставщиком срока устранения выявленных недостатков, предусмотренного пунктом 3.6 настоящего Договора, Заказчик имеет право начислить Поставщику неустойку в размере 1 % (одного процента) от стоимости Товара с выявленными недостатками, за каждый день просрочки.</w:t>
      </w:r>
    </w:p>
    <w:p w14:paraId="77823C5B"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14:paraId="5A525F4D"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lastRenderedPageBreak/>
        <w:t xml:space="preserve">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 </w:t>
      </w:r>
    </w:p>
    <w:p w14:paraId="251EEA8F"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t xml:space="preserve">Заказчик вправе уменьшить сумму, причитающуюся к выплате Поставщику за поставленный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14:paraId="2E1944C5" w14:textId="77777777" w:rsidR="006E2A24" w:rsidRPr="006E2A24" w:rsidRDefault="006E2A24" w:rsidP="006E2A24">
      <w:pPr>
        <w:widowControl w:val="0"/>
        <w:ind w:firstLine="709"/>
        <w:jc w:val="both"/>
      </w:pPr>
      <w:r w:rsidRPr="006E2A24">
        <w:t xml:space="preserve">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w:t>
      </w:r>
      <w:bookmarkStart w:id="33" w:name="_Hlk32876130"/>
      <w:r w:rsidRPr="006E2A24">
        <w:t xml:space="preserve">уведомления </w:t>
      </w:r>
      <w:bookmarkEnd w:id="33"/>
      <w:r w:rsidRPr="006E2A24">
        <w:t>в порядке, указанном в пункте 10.9 Договора, за исключением случая, если соответствующие условия были указаны Сторонами в товарной накладной и/или акте приема-передачи транспортных средств.</w:t>
      </w:r>
    </w:p>
    <w:p w14:paraId="1A7004B9" w14:textId="77777777" w:rsidR="006E2A24" w:rsidRPr="006E2A24" w:rsidRDefault="006E2A24" w:rsidP="006E2A24">
      <w:pPr>
        <w:widowControl w:val="0"/>
        <w:ind w:firstLine="709"/>
        <w:jc w:val="both"/>
      </w:pPr>
      <w:r w:rsidRPr="006E2A24">
        <w:t xml:space="preserve"> </w:t>
      </w:r>
      <w:proofErr w:type="gramStart"/>
      <w:r w:rsidRPr="006E2A24">
        <w:t>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 уменьшении суммы</w:t>
      </w:r>
      <w:proofErr w:type="gramEnd"/>
      <w:r w:rsidRPr="006E2A24">
        <w:t xml:space="preserve">, </w:t>
      </w:r>
      <w:proofErr w:type="gramStart"/>
      <w:r w:rsidRPr="006E2A24">
        <w:t xml:space="preserve">причитающейся к выплате Поставщику за поставленный Товар (в зависимости от того, какое из условий наступит раньше). </w:t>
      </w:r>
      <w:proofErr w:type="gramEnd"/>
    </w:p>
    <w:p w14:paraId="5671E7CD" w14:textId="77777777" w:rsidR="006E2A24" w:rsidRPr="006E2A24" w:rsidRDefault="006E2A24" w:rsidP="006E2A24">
      <w:pPr>
        <w:widowControl w:val="0"/>
        <w:ind w:firstLine="709"/>
        <w:jc w:val="both"/>
      </w:pPr>
      <w:r w:rsidRPr="006E2A24">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6AD67EF5" w14:textId="77777777" w:rsidR="006E2A24" w:rsidRPr="006E2A24" w:rsidRDefault="006E2A24" w:rsidP="006E2A24">
      <w:pPr>
        <w:numPr>
          <w:ilvl w:val="1"/>
          <w:numId w:val="59"/>
        </w:numPr>
        <w:tabs>
          <w:tab w:val="left" w:pos="0"/>
          <w:tab w:val="left" w:pos="426"/>
          <w:tab w:val="left" w:pos="993"/>
          <w:tab w:val="left" w:pos="1560"/>
        </w:tabs>
        <w:ind w:left="0" w:firstLine="709"/>
        <w:contextualSpacing/>
        <w:jc w:val="both"/>
        <w:rPr>
          <w:rFonts w:eastAsia="Calibri"/>
        </w:rPr>
      </w:pPr>
      <w:r w:rsidRPr="006E2A24">
        <w:rPr>
          <w:rFonts w:eastAsia="Calibri"/>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41D174E4" w14:textId="77777777" w:rsidR="006E2A24" w:rsidRPr="006E2A24" w:rsidRDefault="006E2A24" w:rsidP="006E2A24">
      <w:pPr>
        <w:numPr>
          <w:ilvl w:val="1"/>
          <w:numId w:val="59"/>
        </w:numPr>
        <w:tabs>
          <w:tab w:val="left" w:pos="0"/>
          <w:tab w:val="left" w:pos="426"/>
          <w:tab w:val="left" w:pos="993"/>
          <w:tab w:val="left" w:pos="1560"/>
        </w:tabs>
        <w:ind w:left="0" w:firstLine="709"/>
        <w:contextualSpacing/>
        <w:jc w:val="both"/>
        <w:rPr>
          <w:rFonts w:eastAsia="Calibri"/>
        </w:rPr>
      </w:pPr>
      <w:r w:rsidRPr="006E2A24">
        <w:rPr>
          <w:rFonts w:eastAsia="Calibri"/>
        </w:rPr>
        <w:t>В случае существенного нарушения Поставщиком условий настоящего Договора Заказчик вправе инициировать расторжение настоящего Договора.</w:t>
      </w:r>
    </w:p>
    <w:p w14:paraId="1B7E1A49" w14:textId="77777777" w:rsidR="006E2A24" w:rsidRPr="006E2A24" w:rsidRDefault="006E2A24" w:rsidP="006E2A24">
      <w:pPr>
        <w:suppressLineNumbers/>
        <w:suppressAutoHyphens/>
        <w:autoSpaceDE w:val="0"/>
        <w:autoSpaceDN w:val="0"/>
        <w:adjustRightInd w:val="0"/>
        <w:ind w:firstLine="709"/>
        <w:contextualSpacing/>
        <w:jc w:val="both"/>
        <w:rPr>
          <w:bCs/>
        </w:rPr>
      </w:pPr>
    </w:p>
    <w:p w14:paraId="4FC3129F" w14:textId="77777777" w:rsidR="006E2A24" w:rsidRPr="006E2A24" w:rsidRDefault="006E2A24" w:rsidP="006E2A24">
      <w:pPr>
        <w:tabs>
          <w:tab w:val="left" w:pos="0"/>
          <w:tab w:val="left" w:pos="426"/>
          <w:tab w:val="left" w:pos="993"/>
        </w:tabs>
        <w:contextualSpacing/>
        <w:jc w:val="both"/>
        <w:rPr>
          <w:rFonts w:eastAsia="Calibri"/>
        </w:rPr>
      </w:pPr>
    </w:p>
    <w:p w14:paraId="09AE4F22" w14:textId="77777777" w:rsidR="006E2A24" w:rsidRPr="006E2A24" w:rsidRDefault="006E2A24" w:rsidP="006E2A24">
      <w:pPr>
        <w:numPr>
          <w:ilvl w:val="0"/>
          <w:numId w:val="59"/>
        </w:numPr>
        <w:tabs>
          <w:tab w:val="left" w:pos="0"/>
          <w:tab w:val="left" w:pos="284"/>
          <w:tab w:val="left" w:pos="426"/>
        </w:tabs>
        <w:ind w:left="0" w:firstLine="0"/>
        <w:contextualSpacing/>
        <w:jc w:val="center"/>
        <w:rPr>
          <w:rFonts w:eastAsia="Calibri"/>
        </w:rPr>
      </w:pPr>
      <w:r w:rsidRPr="006E2A24">
        <w:rPr>
          <w:rFonts w:eastAsia="Calibri"/>
          <w:b/>
        </w:rPr>
        <w:t>ПОРЯДОК РАССМОТРЕНИЯ СПОРОВ</w:t>
      </w:r>
    </w:p>
    <w:p w14:paraId="7F1E7801"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t>Споры и/или разногласия, возникшие между Сторонами при исполнении условий настоящего Договора, решаются путем переговоров.</w:t>
      </w:r>
    </w:p>
    <w:p w14:paraId="4EEEC875" w14:textId="77777777" w:rsidR="006E2A24" w:rsidRPr="006E2A24" w:rsidRDefault="006E2A24" w:rsidP="006E2A24">
      <w:pPr>
        <w:tabs>
          <w:tab w:val="left" w:pos="0"/>
          <w:tab w:val="left" w:pos="426"/>
          <w:tab w:val="left" w:pos="993"/>
        </w:tabs>
        <w:ind w:firstLine="709"/>
        <w:contextualSpacing/>
        <w:jc w:val="both"/>
        <w:rPr>
          <w:rFonts w:eastAsia="Calibri"/>
        </w:rPr>
      </w:pPr>
      <w:r w:rsidRPr="006E2A24">
        <w:rPr>
          <w:rFonts w:eastAsia="Calibri"/>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w:t>
      </w:r>
      <w:proofErr w:type="gramStart"/>
      <w:r w:rsidRPr="006E2A24">
        <w:rPr>
          <w:rFonts w:eastAsia="Calibri"/>
        </w:rPr>
        <w:t>с даты</w:t>
      </w:r>
      <w:proofErr w:type="gramEnd"/>
      <w:r w:rsidRPr="006E2A24">
        <w:rPr>
          <w:rFonts w:eastAsia="Calibri"/>
        </w:rPr>
        <w:t xml:space="preserve">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14:paraId="398D015A"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7179B328" w14:textId="77777777" w:rsidR="006E2A24" w:rsidRPr="006E2A24" w:rsidRDefault="006E2A24" w:rsidP="006E2A24">
      <w:pPr>
        <w:tabs>
          <w:tab w:val="left" w:pos="0"/>
          <w:tab w:val="left" w:pos="426"/>
          <w:tab w:val="left" w:pos="993"/>
        </w:tabs>
        <w:contextualSpacing/>
        <w:jc w:val="both"/>
        <w:rPr>
          <w:rFonts w:eastAsia="Calibri"/>
        </w:rPr>
      </w:pPr>
    </w:p>
    <w:p w14:paraId="64DB0116" w14:textId="77777777" w:rsidR="006E2A24" w:rsidRPr="006E2A24" w:rsidRDefault="006E2A24" w:rsidP="006E2A24">
      <w:pPr>
        <w:numPr>
          <w:ilvl w:val="0"/>
          <w:numId w:val="59"/>
        </w:numPr>
        <w:tabs>
          <w:tab w:val="left" w:pos="0"/>
          <w:tab w:val="left" w:pos="284"/>
          <w:tab w:val="left" w:pos="426"/>
        </w:tabs>
        <w:ind w:left="0" w:firstLine="0"/>
        <w:contextualSpacing/>
        <w:jc w:val="center"/>
        <w:rPr>
          <w:rFonts w:eastAsia="Calibri"/>
          <w:b/>
        </w:rPr>
      </w:pPr>
      <w:r w:rsidRPr="006E2A24">
        <w:rPr>
          <w:rFonts w:eastAsia="Calibri"/>
          <w:b/>
        </w:rPr>
        <w:t>ОБСТОЯТЕЛЬСТВА НЕПРЕОДОЛИМОЙ СИЛЫ</w:t>
      </w:r>
    </w:p>
    <w:p w14:paraId="40C59710"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t xml:space="preserve">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w:t>
      </w:r>
      <w:r w:rsidRPr="006E2A24">
        <w:rPr>
          <w:rFonts w:eastAsia="Calibri"/>
        </w:rPr>
        <w:lastRenderedPageBreak/>
        <w:t>нарушение обязанностей со стороны третьих лиц, отсутствие на рынке нужных для исполнения Договора Товаров.</w:t>
      </w:r>
    </w:p>
    <w:p w14:paraId="77411421"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16AE3598"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344AC895"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t>Если обстоятельство непреодолимой силы непосредственно повлияло на исполнение обязатель</w:t>
      </w:r>
      <w:proofErr w:type="gramStart"/>
      <w:r w:rsidRPr="006E2A24">
        <w:rPr>
          <w:rFonts w:eastAsia="Calibri"/>
        </w:rPr>
        <w:t>ств в ср</w:t>
      </w:r>
      <w:proofErr w:type="gramEnd"/>
      <w:r w:rsidRPr="006E2A24">
        <w:rPr>
          <w:rFonts w:eastAsia="Calibri"/>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33FDD718"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C317AD4" w14:textId="77777777" w:rsidR="006E2A24" w:rsidRPr="006E2A24" w:rsidRDefault="006E2A24" w:rsidP="006E2A24">
      <w:pPr>
        <w:numPr>
          <w:ilvl w:val="1"/>
          <w:numId w:val="59"/>
        </w:numPr>
        <w:tabs>
          <w:tab w:val="left" w:pos="0"/>
          <w:tab w:val="left" w:pos="426"/>
          <w:tab w:val="left" w:pos="993"/>
        </w:tabs>
        <w:ind w:left="0" w:firstLine="709"/>
        <w:contextualSpacing/>
        <w:jc w:val="both"/>
        <w:rPr>
          <w:rFonts w:eastAsia="Calibri"/>
        </w:rPr>
      </w:pPr>
      <w:r w:rsidRPr="006E2A24">
        <w:rPr>
          <w:rFonts w:eastAsia="Calibri"/>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0141D8F5" w14:textId="77777777" w:rsidR="006E2A24" w:rsidRPr="006E2A24" w:rsidRDefault="006E2A24" w:rsidP="006E2A24">
      <w:pPr>
        <w:tabs>
          <w:tab w:val="left" w:pos="0"/>
          <w:tab w:val="left" w:pos="426"/>
          <w:tab w:val="left" w:pos="993"/>
        </w:tabs>
        <w:contextualSpacing/>
        <w:jc w:val="both"/>
        <w:rPr>
          <w:rFonts w:eastAsia="Calibri"/>
        </w:rPr>
      </w:pPr>
    </w:p>
    <w:p w14:paraId="562CDC7C" w14:textId="77777777" w:rsidR="006E2A24" w:rsidRPr="006E2A24" w:rsidRDefault="006E2A24" w:rsidP="006E2A24">
      <w:pPr>
        <w:numPr>
          <w:ilvl w:val="0"/>
          <w:numId w:val="59"/>
        </w:numPr>
        <w:tabs>
          <w:tab w:val="left" w:pos="0"/>
          <w:tab w:val="left" w:pos="284"/>
          <w:tab w:val="left" w:pos="426"/>
        </w:tabs>
        <w:ind w:left="0" w:firstLine="0"/>
        <w:contextualSpacing/>
        <w:jc w:val="center"/>
        <w:rPr>
          <w:rFonts w:eastAsia="Calibri"/>
          <w:b/>
        </w:rPr>
      </w:pPr>
      <w:r w:rsidRPr="006E2A24">
        <w:rPr>
          <w:rFonts w:eastAsia="Calibri"/>
          <w:b/>
        </w:rPr>
        <w:t>СРОК ДЕЙСТВИЯ ДОГОВОРА</w:t>
      </w:r>
    </w:p>
    <w:p w14:paraId="121364B5" w14:textId="77777777" w:rsidR="006E2A24" w:rsidRPr="006E2A24" w:rsidRDefault="006E2A24" w:rsidP="006E2A24">
      <w:pPr>
        <w:numPr>
          <w:ilvl w:val="1"/>
          <w:numId w:val="59"/>
        </w:numPr>
        <w:tabs>
          <w:tab w:val="left" w:pos="0"/>
          <w:tab w:val="left" w:pos="567"/>
        </w:tabs>
        <w:ind w:left="0" w:firstLine="709"/>
        <w:contextualSpacing/>
        <w:jc w:val="both"/>
        <w:rPr>
          <w:rFonts w:eastAsia="Calibri"/>
        </w:rPr>
      </w:pPr>
      <w:r w:rsidRPr="006E2A24">
        <w:rPr>
          <w:rFonts w:eastAsia="Calibri"/>
        </w:rPr>
        <w:t xml:space="preserve">Договор вступает в силу </w:t>
      </w:r>
      <w:proofErr w:type="gramStart"/>
      <w:r w:rsidRPr="006E2A24">
        <w:rPr>
          <w:rFonts w:eastAsia="Calibri"/>
        </w:rPr>
        <w:t>с даты</w:t>
      </w:r>
      <w:proofErr w:type="gramEnd"/>
      <w:r w:rsidRPr="006E2A24">
        <w:rPr>
          <w:rFonts w:eastAsia="Calibri"/>
        </w:rPr>
        <w:t xml:space="preserve"> его подписания Сторонами и действует до исполнения Сторонами обязательств по настоящему Договору в полном объеме. </w:t>
      </w:r>
    </w:p>
    <w:p w14:paraId="0D0B22AA" w14:textId="77777777" w:rsidR="006E2A24" w:rsidRPr="006E2A24" w:rsidRDefault="006E2A24" w:rsidP="006E2A24">
      <w:pPr>
        <w:numPr>
          <w:ilvl w:val="1"/>
          <w:numId w:val="59"/>
        </w:numPr>
        <w:tabs>
          <w:tab w:val="left" w:pos="0"/>
          <w:tab w:val="left" w:pos="567"/>
        </w:tabs>
        <w:ind w:left="0" w:firstLine="709"/>
        <w:contextualSpacing/>
        <w:jc w:val="both"/>
        <w:rPr>
          <w:rFonts w:eastAsia="Calibri"/>
        </w:rPr>
      </w:pPr>
      <w:r w:rsidRPr="006E2A24">
        <w:rPr>
          <w:rFonts w:eastAsia="Calibri"/>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7F3D7BFE" w14:textId="77777777" w:rsidR="006E2A24" w:rsidRPr="006E2A24" w:rsidRDefault="006E2A24" w:rsidP="006E2A24">
      <w:pPr>
        <w:tabs>
          <w:tab w:val="left" w:pos="0"/>
          <w:tab w:val="left" w:pos="567"/>
        </w:tabs>
        <w:contextualSpacing/>
        <w:jc w:val="both"/>
        <w:rPr>
          <w:rFonts w:eastAsia="Calibri"/>
        </w:rPr>
      </w:pPr>
    </w:p>
    <w:p w14:paraId="74CAADDD" w14:textId="77777777" w:rsidR="006E2A24" w:rsidRPr="006E2A24" w:rsidRDefault="006E2A24" w:rsidP="006E2A24">
      <w:pPr>
        <w:numPr>
          <w:ilvl w:val="0"/>
          <w:numId w:val="59"/>
        </w:numPr>
        <w:tabs>
          <w:tab w:val="left" w:pos="0"/>
          <w:tab w:val="left" w:pos="426"/>
        </w:tabs>
        <w:ind w:left="0" w:firstLine="0"/>
        <w:contextualSpacing/>
        <w:jc w:val="center"/>
        <w:rPr>
          <w:rFonts w:eastAsia="Calibri"/>
          <w:b/>
        </w:rPr>
      </w:pPr>
      <w:r w:rsidRPr="006E2A24">
        <w:rPr>
          <w:rFonts w:eastAsia="Calibri"/>
          <w:b/>
        </w:rPr>
        <w:t>ЗАКЛЮЧИТЕЛЬНЫЕ ПОЛОЖЕНИЯ</w:t>
      </w:r>
    </w:p>
    <w:p w14:paraId="1E7CFB63" w14:textId="77777777" w:rsidR="006E2A24" w:rsidRPr="006E2A24" w:rsidRDefault="006E2A24" w:rsidP="006E2A24">
      <w:pPr>
        <w:numPr>
          <w:ilvl w:val="1"/>
          <w:numId w:val="59"/>
        </w:numPr>
        <w:tabs>
          <w:tab w:val="left" w:pos="0"/>
          <w:tab w:val="left" w:pos="567"/>
          <w:tab w:val="left" w:pos="1134"/>
        </w:tabs>
        <w:ind w:left="0" w:firstLine="709"/>
        <w:contextualSpacing/>
        <w:jc w:val="both"/>
        <w:rPr>
          <w:rFonts w:eastAsia="Calibri"/>
          <w:iCs/>
        </w:rPr>
      </w:pPr>
      <w:r w:rsidRPr="006E2A24">
        <w:rPr>
          <w:rFonts w:eastAsia="Calibri"/>
          <w:iCs/>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p>
    <w:p w14:paraId="3BC4C16F" w14:textId="77777777" w:rsidR="006E2A24" w:rsidRPr="006E2A24" w:rsidRDefault="006E2A24" w:rsidP="006E2A24">
      <w:pPr>
        <w:numPr>
          <w:ilvl w:val="1"/>
          <w:numId w:val="59"/>
        </w:numPr>
        <w:tabs>
          <w:tab w:val="left" w:pos="0"/>
          <w:tab w:val="left" w:pos="567"/>
          <w:tab w:val="left" w:pos="1134"/>
        </w:tabs>
        <w:ind w:left="0" w:firstLine="709"/>
        <w:contextualSpacing/>
        <w:jc w:val="both"/>
        <w:rPr>
          <w:rFonts w:eastAsia="Calibri"/>
          <w:iCs/>
        </w:rPr>
      </w:pPr>
      <w:r w:rsidRPr="006E2A24">
        <w:rPr>
          <w:rFonts w:eastAsia="Calibri"/>
          <w:iCs/>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063D8935" w14:textId="77777777" w:rsidR="006E2A24" w:rsidRPr="006E2A24" w:rsidRDefault="006E2A24" w:rsidP="006E2A24">
      <w:pPr>
        <w:numPr>
          <w:ilvl w:val="1"/>
          <w:numId w:val="59"/>
        </w:numPr>
        <w:tabs>
          <w:tab w:val="left" w:pos="0"/>
          <w:tab w:val="left" w:pos="567"/>
          <w:tab w:val="left" w:pos="1134"/>
        </w:tabs>
        <w:ind w:left="0" w:firstLine="709"/>
        <w:contextualSpacing/>
        <w:jc w:val="both"/>
        <w:rPr>
          <w:rFonts w:eastAsia="Calibri"/>
          <w:iCs/>
        </w:rPr>
      </w:pPr>
      <w:r w:rsidRPr="006E2A24">
        <w:rPr>
          <w:rFonts w:eastAsia="Calibri"/>
          <w:iCs/>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01C56D7B" w14:textId="77777777" w:rsidR="006E2A24" w:rsidRPr="006E2A24" w:rsidRDefault="006E2A24" w:rsidP="006E2A24">
      <w:pPr>
        <w:numPr>
          <w:ilvl w:val="1"/>
          <w:numId w:val="59"/>
        </w:numPr>
        <w:tabs>
          <w:tab w:val="left" w:pos="0"/>
          <w:tab w:val="left" w:pos="567"/>
          <w:tab w:val="left" w:pos="1134"/>
        </w:tabs>
        <w:ind w:left="0" w:firstLine="709"/>
        <w:contextualSpacing/>
        <w:jc w:val="both"/>
        <w:rPr>
          <w:rFonts w:eastAsia="Calibri"/>
          <w:iCs/>
        </w:rPr>
      </w:pPr>
      <w:r w:rsidRPr="006E2A24">
        <w:rPr>
          <w:rFonts w:eastAsia="Calibri"/>
          <w:iCs/>
        </w:rPr>
        <w:t>При исполнении Договора изменение его условий допускается по соглашению Сторон</w:t>
      </w:r>
      <w:r w:rsidRPr="006E2A24">
        <w:rPr>
          <w:rFonts w:eastAsia="Calibri"/>
        </w:rPr>
        <w:t xml:space="preserve"> с соблюдением требований Положения о закупке товаров, работ, услуг для нужд НИУ ВШЭ.</w:t>
      </w:r>
      <w:r w:rsidRPr="006E2A24">
        <w:rPr>
          <w:rFonts w:eastAsia="Calibri"/>
          <w:iCs/>
        </w:rPr>
        <w:t xml:space="preserve"> </w:t>
      </w:r>
    </w:p>
    <w:p w14:paraId="0E05B624" w14:textId="77777777" w:rsidR="006E2A24" w:rsidRPr="006E2A24" w:rsidRDefault="006E2A24" w:rsidP="006E2A24">
      <w:pPr>
        <w:tabs>
          <w:tab w:val="left" w:pos="0"/>
          <w:tab w:val="left" w:pos="567"/>
          <w:tab w:val="left" w:pos="851"/>
          <w:tab w:val="left" w:pos="1134"/>
        </w:tabs>
        <w:ind w:firstLine="709"/>
        <w:jc w:val="both"/>
        <w:rPr>
          <w:iCs/>
        </w:rPr>
      </w:pPr>
      <w:r w:rsidRPr="006E2A24">
        <w:t xml:space="preserve">10.4.1. </w:t>
      </w:r>
      <w:proofErr w:type="gramStart"/>
      <w:r w:rsidRPr="006E2A24">
        <w:t>П</w:t>
      </w:r>
      <w:r w:rsidRPr="006E2A24">
        <w:rPr>
          <w:iCs/>
        </w:rPr>
        <w:t>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E2A24">
        <w:rPr>
          <w:iCs/>
        </w:rPr>
        <w:t xml:space="preserve"> характеристикам Товаров, указанных в Договоре</w:t>
      </w:r>
      <w:r w:rsidRPr="006E2A24">
        <w:rPr>
          <w:bCs/>
        </w:rPr>
        <w:t>.</w:t>
      </w:r>
    </w:p>
    <w:p w14:paraId="0C294E3D" w14:textId="77777777" w:rsidR="006E2A24" w:rsidRPr="006E2A24" w:rsidRDefault="006E2A24" w:rsidP="006E2A24">
      <w:pPr>
        <w:tabs>
          <w:tab w:val="left" w:pos="0"/>
          <w:tab w:val="left" w:pos="567"/>
          <w:tab w:val="left" w:pos="851"/>
          <w:tab w:val="left" w:pos="1134"/>
        </w:tabs>
        <w:ind w:firstLine="709"/>
        <w:jc w:val="both"/>
        <w:rPr>
          <w:iCs/>
        </w:rPr>
      </w:pPr>
      <w:r w:rsidRPr="006E2A24">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27AB2565" w14:textId="77777777" w:rsidR="006E2A24" w:rsidRPr="006E2A24" w:rsidRDefault="006E2A24" w:rsidP="006E2A24">
      <w:pPr>
        <w:numPr>
          <w:ilvl w:val="1"/>
          <w:numId w:val="59"/>
        </w:numPr>
        <w:tabs>
          <w:tab w:val="left" w:pos="0"/>
          <w:tab w:val="left" w:pos="567"/>
          <w:tab w:val="left" w:pos="1134"/>
        </w:tabs>
        <w:ind w:left="0" w:firstLine="709"/>
        <w:contextualSpacing/>
        <w:jc w:val="both"/>
        <w:rPr>
          <w:rFonts w:eastAsia="Calibri"/>
          <w:iCs/>
        </w:rPr>
      </w:pPr>
      <w:r w:rsidRPr="006E2A24">
        <w:rPr>
          <w:rFonts w:eastAsia="Calibri"/>
          <w:iCs/>
        </w:rPr>
        <w:lastRenderedPageBreak/>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6BC6661C" w14:textId="77777777" w:rsidR="006E2A24" w:rsidRPr="006E2A24" w:rsidRDefault="006E2A24" w:rsidP="006E2A24">
      <w:pPr>
        <w:numPr>
          <w:ilvl w:val="1"/>
          <w:numId w:val="59"/>
        </w:numPr>
        <w:tabs>
          <w:tab w:val="left" w:pos="0"/>
          <w:tab w:val="left" w:pos="567"/>
          <w:tab w:val="left" w:pos="1134"/>
        </w:tabs>
        <w:ind w:left="0" w:firstLine="709"/>
        <w:contextualSpacing/>
        <w:jc w:val="both"/>
        <w:rPr>
          <w:rFonts w:eastAsia="Calibri"/>
          <w:iCs/>
        </w:rPr>
      </w:pPr>
      <w:proofErr w:type="gramStart"/>
      <w:r w:rsidRPr="006E2A24">
        <w:rPr>
          <w:rFonts w:eastAsia="Calibri"/>
          <w:iCs/>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w:t>
      </w:r>
      <w:proofErr w:type="gramEnd"/>
      <w:r w:rsidRPr="006E2A24">
        <w:rPr>
          <w:rFonts w:eastAsia="Calibri"/>
          <w:iCs/>
        </w:rPr>
        <w:t xml:space="preserve"> 165.1 Гражданского кодекса Российской Федерации.</w:t>
      </w:r>
    </w:p>
    <w:p w14:paraId="354838E2" w14:textId="77777777" w:rsidR="006E2A24" w:rsidRPr="006E2A24" w:rsidRDefault="006E2A24" w:rsidP="006E2A24">
      <w:pPr>
        <w:numPr>
          <w:ilvl w:val="1"/>
          <w:numId w:val="59"/>
        </w:numPr>
        <w:tabs>
          <w:tab w:val="left" w:pos="0"/>
          <w:tab w:val="left" w:pos="567"/>
          <w:tab w:val="left" w:pos="1134"/>
        </w:tabs>
        <w:ind w:left="0" w:firstLine="709"/>
        <w:contextualSpacing/>
        <w:jc w:val="both"/>
        <w:rPr>
          <w:rFonts w:eastAsia="Calibri"/>
          <w:iCs/>
        </w:rPr>
      </w:pPr>
      <w:r w:rsidRPr="006E2A24">
        <w:rPr>
          <w:rFonts w:eastAsia="Calibri"/>
          <w:iCs/>
        </w:rPr>
        <w:t>В случае одностороннего отказа Заказчика Договор считается расторгнутым с момента получения Поставщиком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2EBB018E" w14:textId="77777777" w:rsidR="006E2A24" w:rsidRPr="006E2A24" w:rsidRDefault="006E2A24" w:rsidP="006E2A24">
      <w:pPr>
        <w:numPr>
          <w:ilvl w:val="1"/>
          <w:numId w:val="59"/>
        </w:numPr>
        <w:tabs>
          <w:tab w:val="left" w:pos="0"/>
          <w:tab w:val="left" w:pos="567"/>
          <w:tab w:val="left" w:pos="1134"/>
        </w:tabs>
        <w:ind w:left="0" w:firstLine="709"/>
        <w:contextualSpacing/>
        <w:jc w:val="both"/>
        <w:rPr>
          <w:rFonts w:eastAsia="Calibri"/>
        </w:rPr>
      </w:pPr>
      <w:r w:rsidRPr="006E2A24">
        <w:rPr>
          <w:rFonts w:eastAsia="Calibri"/>
          <w:iCs/>
        </w:rPr>
        <w:t>Прекращение</w:t>
      </w:r>
      <w:r w:rsidRPr="006E2A24">
        <w:rPr>
          <w:rFonts w:eastAsia="Calibri"/>
        </w:rPr>
        <w:t xml:space="preserve"> действия Договора не влечет за собой прекращение гарантийных обязательств Поставщика.</w:t>
      </w:r>
    </w:p>
    <w:p w14:paraId="57377B0D" w14:textId="77777777" w:rsidR="006E2A24" w:rsidRPr="006E2A24" w:rsidRDefault="006E2A24" w:rsidP="006E2A24">
      <w:pPr>
        <w:numPr>
          <w:ilvl w:val="1"/>
          <w:numId w:val="59"/>
        </w:numPr>
        <w:tabs>
          <w:tab w:val="left" w:pos="0"/>
        </w:tabs>
        <w:ind w:left="0" w:firstLine="709"/>
        <w:contextualSpacing/>
        <w:jc w:val="both"/>
        <w:rPr>
          <w:rFonts w:eastAsia="Calibri"/>
        </w:rPr>
      </w:pPr>
      <w:bookmarkStart w:id="34" w:name="_Ref491169501"/>
      <w:proofErr w:type="gramStart"/>
      <w:r w:rsidRPr="006E2A24">
        <w:rPr>
          <w:rFonts w:eastAsia="Calibri"/>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w:t>
      </w:r>
      <w:proofErr w:type="gramEnd"/>
      <w:r w:rsidRPr="006E2A24">
        <w:rPr>
          <w:rFonts w:eastAsia="Calibri"/>
        </w:rPr>
        <w:t xml:space="preserve"> представителю принимающей Стороны.</w:t>
      </w:r>
      <w:bookmarkEnd w:id="34"/>
    </w:p>
    <w:p w14:paraId="06789318" w14:textId="77777777" w:rsidR="006E2A24" w:rsidRPr="006E2A24" w:rsidRDefault="006E2A24" w:rsidP="006E2A24">
      <w:pPr>
        <w:numPr>
          <w:ilvl w:val="1"/>
          <w:numId w:val="59"/>
        </w:numPr>
        <w:tabs>
          <w:tab w:val="left" w:pos="0"/>
        </w:tabs>
        <w:ind w:left="0" w:firstLine="709"/>
        <w:contextualSpacing/>
        <w:jc w:val="both"/>
        <w:rPr>
          <w:rFonts w:eastAsia="Calibri"/>
        </w:rPr>
      </w:pPr>
      <w:r w:rsidRPr="006E2A24">
        <w:rPr>
          <w:rFonts w:eastAsia="Calibri"/>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14:paraId="5AAFAC60" w14:textId="77777777" w:rsidR="006E2A24" w:rsidRPr="006E2A24" w:rsidRDefault="006E2A24" w:rsidP="006E2A24">
      <w:pPr>
        <w:numPr>
          <w:ilvl w:val="1"/>
          <w:numId w:val="59"/>
        </w:numPr>
        <w:tabs>
          <w:tab w:val="left" w:pos="0"/>
        </w:tabs>
        <w:ind w:left="0" w:firstLine="709"/>
        <w:contextualSpacing/>
        <w:jc w:val="both"/>
        <w:rPr>
          <w:rFonts w:eastAsia="Calibri"/>
        </w:rPr>
      </w:pPr>
      <w:r w:rsidRPr="006E2A24">
        <w:rPr>
          <w:rFonts w:eastAsia="Calibri"/>
        </w:rPr>
        <w:t>Сообщение, направленное почтой, заказным письмом с уведомлением, считается полученным принимающей Стороной в следующих случаях:</w:t>
      </w:r>
    </w:p>
    <w:p w14:paraId="2074C29B" w14:textId="77777777" w:rsidR="006E2A24" w:rsidRPr="006E2A24" w:rsidRDefault="006E2A24" w:rsidP="006E2A24">
      <w:pPr>
        <w:tabs>
          <w:tab w:val="left" w:pos="0"/>
        </w:tabs>
        <w:ind w:firstLine="709"/>
        <w:jc w:val="both"/>
        <w:rPr>
          <w:rFonts w:eastAsia="Calibri"/>
          <w:iCs/>
        </w:rPr>
      </w:pPr>
      <w:r w:rsidRPr="006E2A24">
        <w:rPr>
          <w:rFonts w:eastAsia="Calibri"/>
          <w:iCs/>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3A5A8515" w14:textId="77777777" w:rsidR="006E2A24" w:rsidRPr="006E2A24" w:rsidRDefault="006E2A24" w:rsidP="006E2A24">
      <w:pPr>
        <w:tabs>
          <w:tab w:val="left" w:pos="0"/>
        </w:tabs>
        <w:ind w:firstLine="709"/>
        <w:jc w:val="both"/>
        <w:rPr>
          <w:rFonts w:eastAsia="Calibri"/>
          <w:iCs/>
        </w:rPr>
      </w:pPr>
      <w:r w:rsidRPr="006E2A24">
        <w:rPr>
          <w:rFonts w:eastAsia="Calibri"/>
          <w:iCs/>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3DB04920" w14:textId="77777777" w:rsidR="006E2A24" w:rsidRPr="006E2A24" w:rsidRDefault="006E2A24" w:rsidP="006E2A24">
      <w:pPr>
        <w:numPr>
          <w:ilvl w:val="1"/>
          <w:numId w:val="59"/>
        </w:numPr>
        <w:tabs>
          <w:tab w:val="left" w:pos="0"/>
        </w:tabs>
        <w:ind w:left="0" w:firstLine="709"/>
        <w:contextualSpacing/>
        <w:jc w:val="both"/>
        <w:rPr>
          <w:rFonts w:eastAsia="Calibri"/>
        </w:rPr>
      </w:pPr>
      <w:r w:rsidRPr="006E2A24">
        <w:rPr>
          <w:rFonts w:eastAsia="Calibri"/>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2EF229F1" w14:textId="77777777" w:rsidR="006E2A24" w:rsidRPr="006E2A24" w:rsidRDefault="006E2A24" w:rsidP="006E2A24">
      <w:pPr>
        <w:numPr>
          <w:ilvl w:val="1"/>
          <w:numId w:val="59"/>
        </w:numPr>
        <w:tabs>
          <w:tab w:val="left" w:pos="0"/>
          <w:tab w:val="left" w:pos="567"/>
          <w:tab w:val="left" w:pos="1134"/>
        </w:tabs>
        <w:ind w:left="0" w:firstLine="709"/>
        <w:contextualSpacing/>
        <w:jc w:val="both"/>
        <w:rPr>
          <w:rFonts w:eastAsia="Calibri"/>
          <w:iCs/>
        </w:rPr>
      </w:pPr>
      <w:r w:rsidRPr="006E2A24">
        <w:rPr>
          <w:rFonts w:eastAsia="Calibri"/>
        </w:rPr>
        <w:t xml:space="preserve">Сообщение, переданное нарочным принимающей Стороне, считается полученным такой Стороной </w:t>
      </w:r>
      <w:proofErr w:type="gramStart"/>
      <w:r w:rsidRPr="006E2A24">
        <w:rPr>
          <w:rFonts w:eastAsia="Calibri"/>
        </w:rPr>
        <w:t>с даты</w:t>
      </w:r>
      <w:proofErr w:type="gramEnd"/>
      <w:r w:rsidRPr="006E2A24">
        <w:rPr>
          <w:rFonts w:eastAsia="Calibri"/>
        </w:rPr>
        <w:t xml:space="preserve"> фактического вручения сообщения уполномоченному представителю принимающей Стороны на подпись. </w:t>
      </w:r>
    </w:p>
    <w:p w14:paraId="1B3FC9CF" w14:textId="77777777" w:rsidR="006E2A24" w:rsidRPr="006E2A24" w:rsidRDefault="006E2A24" w:rsidP="006E2A24">
      <w:pPr>
        <w:numPr>
          <w:ilvl w:val="1"/>
          <w:numId w:val="59"/>
        </w:numPr>
        <w:tabs>
          <w:tab w:val="left" w:pos="0"/>
          <w:tab w:val="left" w:pos="567"/>
          <w:tab w:val="left" w:pos="1134"/>
        </w:tabs>
        <w:ind w:left="0" w:firstLine="709"/>
        <w:contextualSpacing/>
        <w:jc w:val="both"/>
        <w:rPr>
          <w:rFonts w:eastAsia="Calibri"/>
        </w:rPr>
      </w:pPr>
      <w:r w:rsidRPr="006E2A24">
        <w:rPr>
          <w:rFonts w:eastAsia="Calibri"/>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10.9 Договора.</w:t>
      </w:r>
    </w:p>
    <w:p w14:paraId="792DDA12" w14:textId="77777777" w:rsidR="006E2A24" w:rsidRPr="006E2A24" w:rsidRDefault="006E2A24" w:rsidP="006E2A24">
      <w:pPr>
        <w:numPr>
          <w:ilvl w:val="1"/>
          <w:numId w:val="59"/>
        </w:numPr>
        <w:tabs>
          <w:tab w:val="left" w:pos="0"/>
          <w:tab w:val="left" w:pos="567"/>
          <w:tab w:val="left" w:pos="1134"/>
        </w:tabs>
        <w:ind w:left="0" w:firstLine="709"/>
        <w:contextualSpacing/>
        <w:jc w:val="both"/>
        <w:rPr>
          <w:rFonts w:eastAsia="Calibri"/>
          <w:iCs/>
        </w:rPr>
      </w:pPr>
      <w:r w:rsidRPr="006E2A24">
        <w:rPr>
          <w:rFonts w:eastAsia="Calibri"/>
          <w:iCs/>
        </w:rPr>
        <w:t>К Договору прилагаются следующие приложения:</w:t>
      </w:r>
    </w:p>
    <w:p w14:paraId="6F13D681" w14:textId="77777777" w:rsidR="006E2A24" w:rsidRPr="006E2A24" w:rsidRDefault="006E2A24" w:rsidP="006E2A24">
      <w:pPr>
        <w:tabs>
          <w:tab w:val="left" w:pos="0"/>
          <w:tab w:val="left" w:pos="567"/>
          <w:tab w:val="left" w:pos="1134"/>
        </w:tabs>
        <w:ind w:firstLine="709"/>
        <w:jc w:val="both"/>
        <w:rPr>
          <w:iCs/>
        </w:rPr>
      </w:pPr>
      <w:r w:rsidRPr="006E2A24">
        <w:rPr>
          <w:iCs/>
        </w:rPr>
        <w:t>Приложение</w:t>
      </w:r>
      <w:proofErr w:type="gramStart"/>
      <w:r w:rsidRPr="006E2A24">
        <w:rPr>
          <w:iCs/>
        </w:rPr>
        <w:t xml:space="preserve"> А</w:t>
      </w:r>
      <w:proofErr w:type="gramEnd"/>
      <w:r w:rsidRPr="006E2A24">
        <w:rPr>
          <w:iCs/>
        </w:rPr>
        <w:t xml:space="preserve"> – Техническое задание;</w:t>
      </w:r>
    </w:p>
    <w:p w14:paraId="6718F757" w14:textId="77777777" w:rsidR="006E2A24" w:rsidRPr="006E2A24" w:rsidRDefault="006E2A24" w:rsidP="006E2A24">
      <w:pPr>
        <w:tabs>
          <w:tab w:val="left" w:pos="0"/>
          <w:tab w:val="left" w:pos="567"/>
          <w:tab w:val="left" w:pos="1134"/>
        </w:tabs>
        <w:ind w:firstLine="709"/>
        <w:jc w:val="both"/>
        <w:rPr>
          <w:iCs/>
        </w:rPr>
      </w:pPr>
      <w:r w:rsidRPr="006E2A24">
        <w:rPr>
          <w:iCs/>
        </w:rPr>
        <w:lastRenderedPageBreak/>
        <w:t>Приложение</w:t>
      </w:r>
      <w:proofErr w:type="gramStart"/>
      <w:r w:rsidRPr="006E2A24">
        <w:rPr>
          <w:iCs/>
        </w:rPr>
        <w:t xml:space="preserve"> Б</w:t>
      </w:r>
      <w:proofErr w:type="gramEnd"/>
      <w:r w:rsidRPr="006E2A24">
        <w:rPr>
          <w:iCs/>
        </w:rPr>
        <w:t xml:space="preserve"> – Таблица цен.</w:t>
      </w:r>
    </w:p>
    <w:p w14:paraId="43D5B4C6" w14:textId="77777777" w:rsidR="006E2A24" w:rsidRPr="006E2A24" w:rsidRDefault="006E2A24" w:rsidP="006E2A24">
      <w:pPr>
        <w:tabs>
          <w:tab w:val="left" w:pos="0"/>
          <w:tab w:val="left" w:pos="567"/>
          <w:tab w:val="left" w:pos="1134"/>
        </w:tabs>
        <w:ind w:firstLine="709"/>
        <w:jc w:val="both"/>
        <w:rPr>
          <w:iCs/>
        </w:rPr>
      </w:pPr>
    </w:p>
    <w:p w14:paraId="7884E68B" w14:textId="77777777" w:rsidR="006E2A24" w:rsidRPr="006E2A24" w:rsidRDefault="006E2A24" w:rsidP="006E2A24">
      <w:pPr>
        <w:numPr>
          <w:ilvl w:val="0"/>
          <w:numId w:val="59"/>
        </w:numPr>
        <w:tabs>
          <w:tab w:val="left" w:pos="0"/>
          <w:tab w:val="left" w:pos="426"/>
        </w:tabs>
        <w:ind w:left="0" w:firstLine="0"/>
        <w:contextualSpacing/>
        <w:jc w:val="center"/>
        <w:rPr>
          <w:rFonts w:eastAsia="Calibri"/>
          <w:b/>
        </w:rPr>
      </w:pPr>
      <w:r w:rsidRPr="006E2A24">
        <w:rPr>
          <w:rFonts w:eastAsia="Calibri"/>
          <w:b/>
        </w:rPr>
        <w:t xml:space="preserve">БАНКОВСКИЕ РЕКВИЗИТЫ И  АДРЕСА СТОРОН </w:t>
      </w:r>
    </w:p>
    <w:tbl>
      <w:tblPr>
        <w:tblW w:w="5000" w:type="pct"/>
        <w:tblLook w:val="0000" w:firstRow="0" w:lastRow="0" w:firstColumn="0" w:lastColumn="0" w:noHBand="0" w:noVBand="0"/>
      </w:tblPr>
      <w:tblGrid>
        <w:gridCol w:w="4966"/>
        <w:gridCol w:w="5001"/>
      </w:tblGrid>
      <w:tr w:rsidR="006E2A24" w:rsidRPr="006E2A24" w14:paraId="74BCDC0E" w14:textId="77777777" w:rsidTr="00627DF2">
        <w:trPr>
          <w:trHeight w:val="80"/>
        </w:trPr>
        <w:tc>
          <w:tcPr>
            <w:tcW w:w="2491" w:type="pct"/>
          </w:tcPr>
          <w:p w14:paraId="1D8D61CD" w14:textId="77777777" w:rsidR="006E2A24" w:rsidRPr="006E2A24" w:rsidRDefault="006E2A24" w:rsidP="006E2A24">
            <w:pPr>
              <w:suppressAutoHyphens/>
              <w:jc w:val="both"/>
              <w:rPr>
                <w:b/>
                <w:sz w:val="23"/>
                <w:szCs w:val="23"/>
              </w:rPr>
            </w:pPr>
            <w:r w:rsidRPr="006E2A24">
              <w:rPr>
                <w:b/>
                <w:sz w:val="23"/>
                <w:szCs w:val="23"/>
              </w:rPr>
              <w:t>Поставщик:</w:t>
            </w:r>
          </w:p>
          <w:p w14:paraId="53EDC053" w14:textId="77777777" w:rsidR="006E2A24" w:rsidRPr="006E2A24" w:rsidRDefault="006E2A24" w:rsidP="006E2A24">
            <w:pPr>
              <w:suppressAutoHyphens/>
              <w:jc w:val="both"/>
              <w:rPr>
                <w:sz w:val="23"/>
                <w:szCs w:val="23"/>
              </w:rPr>
            </w:pPr>
            <w:r w:rsidRPr="006E2A24">
              <w:rPr>
                <w:sz w:val="23"/>
                <w:szCs w:val="23"/>
              </w:rPr>
              <w:t>__________________</w:t>
            </w:r>
          </w:p>
          <w:p w14:paraId="62F81B99" w14:textId="77777777" w:rsidR="006E2A24" w:rsidRPr="006E2A24" w:rsidRDefault="006E2A24" w:rsidP="006E2A24">
            <w:pPr>
              <w:suppressLineNumbers/>
              <w:suppressAutoHyphens/>
              <w:contextualSpacing/>
              <w:rPr>
                <w:sz w:val="23"/>
                <w:szCs w:val="23"/>
              </w:rPr>
            </w:pPr>
            <w:r w:rsidRPr="006E2A24">
              <w:rPr>
                <w:sz w:val="23"/>
                <w:szCs w:val="23"/>
              </w:rPr>
              <w:t>Место нахождения: _____________</w:t>
            </w:r>
          </w:p>
          <w:p w14:paraId="6347A88D" w14:textId="77777777" w:rsidR="006E2A24" w:rsidRPr="006E2A24" w:rsidRDefault="006E2A24" w:rsidP="006E2A24">
            <w:pPr>
              <w:suppressLineNumbers/>
              <w:suppressAutoHyphens/>
              <w:contextualSpacing/>
              <w:rPr>
                <w:sz w:val="23"/>
                <w:szCs w:val="23"/>
              </w:rPr>
            </w:pPr>
            <w:r w:rsidRPr="006E2A24">
              <w:rPr>
                <w:sz w:val="23"/>
                <w:szCs w:val="23"/>
              </w:rPr>
              <w:t>___________________.</w:t>
            </w:r>
          </w:p>
          <w:p w14:paraId="4F1A1F9C" w14:textId="77777777" w:rsidR="006E2A24" w:rsidRPr="006E2A24" w:rsidRDefault="006E2A24" w:rsidP="006E2A24">
            <w:pPr>
              <w:suppressLineNumbers/>
              <w:suppressAutoHyphens/>
              <w:contextualSpacing/>
              <w:rPr>
                <w:sz w:val="23"/>
                <w:szCs w:val="23"/>
              </w:rPr>
            </w:pPr>
            <w:r w:rsidRPr="006E2A24">
              <w:rPr>
                <w:sz w:val="23"/>
                <w:szCs w:val="23"/>
              </w:rPr>
              <w:t>Почтовый адрес: _____________</w:t>
            </w:r>
          </w:p>
          <w:p w14:paraId="383B7D36" w14:textId="77777777" w:rsidR="006E2A24" w:rsidRPr="006E2A24" w:rsidRDefault="006E2A24" w:rsidP="006E2A24">
            <w:pPr>
              <w:suppressLineNumbers/>
              <w:suppressAutoHyphens/>
              <w:contextualSpacing/>
              <w:rPr>
                <w:sz w:val="23"/>
                <w:szCs w:val="23"/>
              </w:rPr>
            </w:pPr>
            <w:r w:rsidRPr="006E2A24">
              <w:rPr>
                <w:sz w:val="23"/>
                <w:szCs w:val="23"/>
              </w:rPr>
              <w:t>_________________.</w:t>
            </w:r>
          </w:p>
          <w:p w14:paraId="5D3F5CC7" w14:textId="77777777" w:rsidR="006E2A24" w:rsidRPr="006E2A24" w:rsidRDefault="006E2A24" w:rsidP="006E2A24">
            <w:pPr>
              <w:suppressLineNumbers/>
              <w:suppressAutoHyphens/>
              <w:contextualSpacing/>
              <w:rPr>
                <w:sz w:val="23"/>
                <w:szCs w:val="23"/>
              </w:rPr>
            </w:pPr>
            <w:r w:rsidRPr="006E2A24">
              <w:rPr>
                <w:sz w:val="23"/>
                <w:szCs w:val="23"/>
              </w:rPr>
              <w:t xml:space="preserve">ИНН _____________  </w:t>
            </w:r>
          </w:p>
          <w:p w14:paraId="62D7282A" w14:textId="77777777" w:rsidR="006E2A24" w:rsidRPr="006E2A24" w:rsidRDefault="006E2A24" w:rsidP="006E2A24">
            <w:pPr>
              <w:suppressLineNumbers/>
              <w:suppressAutoHyphens/>
              <w:contextualSpacing/>
              <w:rPr>
                <w:sz w:val="23"/>
                <w:szCs w:val="23"/>
              </w:rPr>
            </w:pPr>
            <w:r w:rsidRPr="006E2A24">
              <w:rPr>
                <w:sz w:val="23"/>
                <w:szCs w:val="23"/>
              </w:rPr>
              <w:t>КПП ____________</w:t>
            </w:r>
          </w:p>
          <w:p w14:paraId="732CC658" w14:textId="77777777" w:rsidR="006E2A24" w:rsidRPr="006E2A24" w:rsidRDefault="006E2A24" w:rsidP="006E2A24">
            <w:pPr>
              <w:suppressLineNumbers/>
              <w:suppressAutoHyphens/>
              <w:contextualSpacing/>
              <w:rPr>
                <w:sz w:val="23"/>
                <w:szCs w:val="23"/>
              </w:rPr>
            </w:pPr>
            <w:r w:rsidRPr="006E2A24">
              <w:rPr>
                <w:sz w:val="23"/>
                <w:szCs w:val="23"/>
              </w:rPr>
              <w:t xml:space="preserve">ОГРН ________________  </w:t>
            </w:r>
          </w:p>
          <w:p w14:paraId="17C21E2D" w14:textId="77777777" w:rsidR="006E2A24" w:rsidRPr="006E2A24" w:rsidRDefault="006E2A24" w:rsidP="006E2A24">
            <w:pPr>
              <w:suppressLineNumbers/>
              <w:suppressAutoHyphens/>
              <w:contextualSpacing/>
              <w:rPr>
                <w:sz w:val="23"/>
                <w:szCs w:val="23"/>
              </w:rPr>
            </w:pPr>
            <w:r w:rsidRPr="006E2A24">
              <w:rPr>
                <w:sz w:val="23"/>
                <w:szCs w:val="23"/>
              </w:rPr>
              <w:t>Дата постановки на учет _________</w:t>
            </w:r>
          </w:p>
          <w:p w14:paraId="0D0C4FBC" w14:textId="77777777" w:rsidR="006E2A24" w:rsidRPr="006E2A24" w:rsidRDefault="006E2A24" w:rsidP="006E2A24">
            <w:pPr>
              <w:suppressLineNumbers/>
              <w:suppressAutoHyphens/>
              <w:contextualSpacing/>
              <w:rPr>
                <w:sz w:val="23"/>
                <w:szCs w:val="23"/>
              </w:rPr>
            </w:pPr>
            <w:r w:rsidRPr="006E2A24">
              <w:rPr>
                <w:sz w:val="23"/>
                <w:szCs w:val="23"/>
              </w:rPr>
              <w:t>ОКПО ___________ ОКТМО __________</w:t>
            </w:r>
          </w:p>
          <w:p w14:paraId="2C5B994B" w14:textId="77777777" w:rsidR="006E2A24" w:rsidRPr="006E2A24" w:rsidRDefault="006E2A24" w:rsidP="006E2A24">
            <w:pPr>
              <w:suppressLineNumbers/>
              <w:suppressAutoHyphens/>
              <w:contextualSpacing/>
              <w:rPr>
                <w:sz w:val="23"/>
                <w:szCs w:val="23"/>
              </w:rPr>
            </w:pPr>
            <w:r w:rsidRPr="006E2A24">
              <w:rPr>
                <w:sz w:val="23"/>
                <w:szCs w:val="23"/>
              </w:rPr>
              <w:t>ОКОПФ ___________</w:t>
            </w:r>
          </w:p>
          <w:p w14:paraId="51149C59" w14:textId="77777777" w:rsidR="006E2A24" w:rsidRPr="006E2A24" w:rsidRDefault="006E2A24" w:rsidP="006E2A24">
            <w:pPr>
              <w:suppressLineNumbers/>
              <w:suppressAutoHyphens/>
              <w:contextualSpacing/>
              <w:rPr>
                <w:sz w:val="23"/>
                <w:szCs w:val="23"/>
              </w:rPr>
            </w:pPr>
            <w:proofErr w:type="gramStart"/>
            <w:r w:rsidRPr="006E2A24">
              <w:rPr>
                <w:sz w:val="23"/>
                <w:szCs w:val="23"/>
              </w:rPr>
              <w:t>Р</w:t>
            </w:r>
            <w:proofErr w:type="gramEnd"/>
            <w:r w:rsidRPr="006E2A24">
              <w:rPr>
                <w:sz w:val="23"/>
                <w:szCs w:val="23"/>
              </w:rPr>
              <w:t>/счет _______________________ в ________</w:t>
            </w:r>
          </w:p>
          <w:p w14:paraId="1EBEF4D3" w14:textId="77777777" w:rsidR="006E2A24" w:rsidRPr="006E2A24" w:rsidRDefault="006E2A24" w:rsidP="006E2A24">
            <w:pPr>
              <w:suppressLineNumbers/>
              <w:suppressAutoHyphens/>
              <w:contextualSpacing/>
              <w:rPr>
                <w:sz w:val="23"/>
                <w:szCs w:val="23"/>
              </w:rPr>
            </w:pPr>
            <w:r w:rsidRPr="006E2A24">
              <w:rPr>
                <w:sz w:val="23"/>
                <w:szCs w:val="23"/>
              </w:rPr>
              <w:t>___________________.</w:t>
            </w:r>
          </w:p>
          <w:p w14:paraId="1EC30B1C" w14:textId="77777777" w:rsidR="006E2A24" w:rsidRPr="006E2A24" w:rsidRDefault="006E2A24" w:rsidP="006E2A24">
            <w:pPr>
              <w:suppressLineNumbers/>
              <w:suppressAutoHyphens/>
              <w:contextualSpacing/>
              <w:rPr>
                <w:sz w:val="23"/>
                <w:szCs w:val="23"/>
              </w:rPr>
            </w:pPr>
            <w:proofErr w:type="gramStart"/>
            <w:r w:rsidRPr="006E2A24">
              <w:rPr>
                <w:sz w:val="23"/>
                <w:szCs w:val="23"/>
              </w:rPr>
              <w:t>К</w:t>
            </w:r>
            <w:proofErr w:type="gramEnd"/>
            <w:r w:rsidRPr="006E2A24">
              <w:rPr>
                <w:sz w:val="23"/>
                <w:szCs w:val="23"/>
              </w:rPr>
              <w:t>/счет _____________________.</w:t>
            </w:r>
          </w:p>
          <w:p w14:paraId="3B8DFD73" w14:textId="77777777" w:rsidR="006E2A24" w:rsidRPr="006E2A24" w:rsidRDefault="006E2A24" w:rsidP="006E2A24">
            <w:pPr>
              <w:suppressLineNumbers/>
              <w:suppressAutoHyphens/>
              <w:contextualSpacing/>
              <w:rPr>
                <w:sz w:val="23"/>
                <w:szCs w:val="23"/>
              </w:rPr>
            </w:pPr>
            <w:r w:rsidRPr="006E2A24">
              <w:rPr>
                <w:sz w:val="23"/>
                <w:szCs w:val="23"/>
              </w:rPr>
              <w:t>БИК _______________.</w:t>
            </w:r>
          </w:p>
          <w:p w14:paraId="5140FB2B" w14:textId="77777777" w:rsidR="006E2A24" w:rsidRPr="006E2A24" w:rsidRDefault="006E2A24" w:rsidP="006E2A24">
            <w:pPr>
              <w:suppressLineNumbers/>
              <w:suppressAutoHyphens/>
              <w:contextualSpacing/>
              <w:rPr>
                <w:sz w:val="23"/>
                <w:szCs w:val="23"/>
              </w:rPr>
            </w:pPr>
            <w:r w:rsidRPr="006E2A24">
              <w:rPr>
                <w:sz w:val="23"/>
                <w:szCs w:val="23"/>
              </w:rPr>
              <w:t>Ответственное лицо: ____________</w:t>
            </w:r>
          </w:p>
          <w:p w14:paraId="44F08B05" w14:textId="77777777" w:rsidR="006E2A24" w:rsidRPr="006E2A24" w:rsidRDefault="006E2A24" w:rsidP="006E2A24">
            <w:pPr>
              <w:suppressLineNumbers/>
              <w:suppressAutoHyphens/>
              <w:contextualSpacing/>
              <w:rPr>
                <w:sz w:val="23"/>
                <w:szCs w:val="23"/>
              </w:rPr>
            </w:pPr>
            <w:r w:rsidRPr="006E2A24">
              <w:rPr>
                <w:sz w:val="23"/>
                <w:szCs w:val="23"/>
              </w:rPr>
              <w:t>Тел.: +7 (____) ______________.</w:t>
            </w:r>
          </w:p>
          <w:p w14:paraId="5B1215F5" w14:textId="77777777" w:rsidR="006E2A24" w:rsidRPr="006E2A24" w:rsidRDefault="006E2A24" w:rsidP="006E2A24">
            <w:pPr>
              <w:suppressLineNumbers/>
              <w:suppressAutoHyphens/>
              <w:contextualSpacing/>
              <w:rPr>
                <w:sz w:val="23"/>
                <w:szCs w:val="23"/>
              </w:rPr>
            </w:pPr>
            <w:r w:rsidRPr="006E2A24">
              <w:rPr>
                <w:sz w:val="23"/>
                <w:szCs w:val="23"/>
              </w:rPr>
              <w:t>Адрес электронной почты:__________</w:t>
            </w:r>
          </w:p>
          <w:p w14:paraId="5FE13B5B" w14:textId="77777777" w:rsidR="006E2A24" w:rsidRPr="006E2A24" w:rsidRDefault="006E2A24" w:rsidP="006E2A24">
            <w:pPr>
              <w:suppressLineNumbers/>
              <w:suppressAutoHyphens/>
              <w:contextualSpacing/>
              <w:rPr>
                <w:b/>
                <w:sz w:val="23"/>
                <w:szCs w:val="23"/>
              </w:rPr>
            </w:pPr>
            <w:r w:rsidRPr="006E2A24">
              <w:rPr>
                <w:b/>
                <w:sz w:val="23"/>
                <w:szCs w:val="23"/>
              </w:rPr>
              <w:t>_____________________________</w:t>
            </w:r>
          </w:p>
          <w:p w14:paraId="5EAF0CB7" w14:textId="77777777" w:rsidR="006E2A24" w:rsidRPr="006E2A24" w:rsidRDefault="006E2A24" w:rsidP="006E2A24">
            <w:pPr>
              <w:suppressAutoHyphens/>
              <w:rPr>
                <w:sz w:val="23"/>
                <w:szCs w:val="23"/>
              </w:rPr>
            </w:pPr>
          </w:p>
          <w:p w14:paraId="7C87AF94" w14:textId="77777777" w:rsidR="006E2A24" w:rsidRPr="006E2A24" w:rsidRDefault="006E2A24" w:rsidP="006E2A24">
            <w:pPr>
              <w:suppressAutoHyphens/>
              <w:rPr>
                <w:sz w:val="23"/>
                <w:szCs w:val="23"/>
              </w:rPr>
            </w:pPr>
            <w:r w:rsidRPr="006E2A24">
              <w:rPr>
                <w:sz w:val="23"/>
                <w:szCs w:val="23"/>
              </w:rPr>
              <w:t xml:space="preserve">__________________ / </w:t>
            </w:r>
            <w:r w:rsidRPr="006E2A24">
              <w:rPr>
                <w:b/>
                <w:sz w:val="23"/>
                <w:szCs w:val="23"/>
              </w:rPr>
              <w:t>________________</w:t>
            </w:r>
          </w:p>
          <w:p w14:paraId="7C67BE91" w14:textId="77777777" w:rsidR="006E2A24" w:rsidRPr="006E2A24" w:rsidRDefault="006E2A24" w:rsidP="006E2A24">
            <w:pPr>
              <w:widowControl w:val="0"/>
              <w:jc w:val="both"/>
              <w:rPr>
                <w:sz w:val="23"/>
                <w:szCs w:val="23"/>
              </w:rPr>
            </w:pPr>
            <w:r w:rsidRPr="006E2A24">
              <w:rPr>
                <w:sz w:val="23"/>
                <w:szCs w:val="23"/>
              </w:rPr>
              <w:t xml:space="preserve">             </w:t>
            </w:r>
            <w:proofErr w:type="spellStart"/>
            <w:r w:rsidRPr="006E2A24">
              <w:rPr>
                <w:sz w:val="23"/>
                <w:szCs w:val="23"/>
              </w:rPr>
              <w:t>м.п</w:t>
            </w:r>
            <w:proofErr w:type="spellEnd"/>
            <w:r w:rsidRPr="006E2A24">
              <w:rPr>
                <w:sz w:val="23"/>
                <w:szCs w:val="23"/>
              </w:rPr>
              <w:t>.</w:t>
            </w:r>
          </w:p>
        </w:tc>
        <w:tc>
          <w:tcPr>
            <w:tcW w:w="2509" w:type="pct"/>
          </w:tcPr>
          <w:p w14:paraId="3306BFFB" w14:textId="77777777" w:rsidR="006E2A24" w:rsidRPr="006E2A24" w:rsidRDefault="006E2A24" w:rsidP="006E2A24">
            <w:pPr>
              <w:suppressAutoHyphens/>
              <w:jc w:val="both"/>
              <w:rPr>
                <w:b/>
                <w:sz w:val="23"/>
                <w:szCs w:val="23"/>
              </w:rPr>
            </w:pPr>
            <w:r w:rsidRPr="006E2A24">
              <w:rPr>
                <w:b/>
                <w:sz w:val="23"/>
                <w:szCs w:val="23"/>
              </w:rPr>
              <w:t>Заказчик:</w:t>
            </w:r>
          </w:p>
          <w:p w14:paraId="24FFCB0A" w14:textId="77777777" w:rsidR="006E2A24" w:rsidRPr="006E2A24" w:rsidRDefault="006E2A24" w:rsidP="006E2A24">
            <w:pPr>
              <w:rPr>
                <w:b/>
                <w:sz w:val="23"/>
                <w:szCs w:val="23"/>
              </w:rPr>
            </w:pPr>
            <w:r w:rsidRPr="006E2A24">
              <w:rPr>
                <w:b/>
                <w:sz w:val="23"/>
                <w:szCs w:val="23"/>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41D03B8" w14:textId="77777777" w:rsidR="006E2A24" w:rsidRPr="006E2A24" w:rsidRDefault="006E2A24" w:rsidP="006E2A24">
            <w:pPr>
              <w:keepNext/>
              <w:suppressLineNumbers/>
              <w:suppressAutoHyphens/>
              <w:contextualSpacing/>
              <w:jc w:val="both"/>
              <w:rPr>
                <w:sz w:val="23"/>
                <w:szCs w:val="23"/>
              </w:rPr>
            </w:pPr>
            <w:r w:rsidRPr="006E2A24">
              <w:rPr>
                <w:sz w:val="23"/>
                <w:szCs w:val="23"/>
              </w:rPr>
              <w:t xml:space="preserve">Место нахождения: 101000, г. Москва, </w:t>
            </w:r>
          </w:p>
          <w:p w14:paraId="68246F73" w14:textId="77777777" w:rsidR="006E2A24" w:rsidRPr="006E2A24" w:rsidRDefault="006E2A24" w:rsidP="006E2A24">
            <w:pPr>
              <w:keepNext/>
              <w:suppressLineNumbers/>
              <w:suppressAutoHyphens/>
              <w:contextualSpacing/>
              <w:jc w:val="both"/>
              <w:rPr>
                <w:sz w:val="23"/>
                <w:szCs w:val="23"/>
              </w:rPr>
            </w:pPr>
            <w:r w:rsidRPr="006E2A24">
              <w:rPr>
                <w:sz w:val="23"/>
                <w:szCs w:val="23"/>
              </w:rPr>
              <w:t>ул. Мясницкая, д. 20</w:t>
            </w:r>
          </w:p>
          <w:p w14:paraId="58D4852A" w14:textId="77777777" w:rsidR="006E2A24" w:rsidRPr="006E2A24" w:rsidRDefault="006E2A24" w:rsidP="006E2A24">
            <w:pPr>
              <w:keepNext/>
              <w:suppressLineNumbers/>
              <w:suppressAutoHyphens/>
              <w:contextualSpacing/>
              <w:jc w:val="both"/>
              <w:rPr>
                <w:sz w:val="23"/>
                <w:szCs w:val="23"/>
              </w:rPr>
            </w:pPr>
            <w:r w:rsidRPr="006E2A24">
              <w:rPr>
                <w:sz w:val="23"/>
                <w:szCs w:val="23"/>
              </w:rPr>
              <w:t xml:space="preserve">ИНН 7714030726  </w:t>
            </w:r>
          </w:p>
          <w:p w14:paraId="6C0575CB" w14:textId="77777777" w:rsidR="006E2A24" w:rsidRPr="006E2A24" w:rsidRDefault="006E2A24" w:rsidP="006E2A24">
            <w:pPr>
              <w:keepNext/>
              <w:suppressLineNumbers/>
              <w:suppressAutoHyphens/>
              <w:contextualSpacing/>
              <w:jc w:val="both"/>
              <w:rPr>
                <w:sz w:val="23"/>
                <w:szCs w:val="23"/>
              </w:rPr>
            </w:pPr>
            <w:r w:rsidRPr="006E2A24">
              <w:rPr>
                <w:sz w:val="23"/>
                <w:szCs w:val="23"/>
              </w:rPr>
              <w:t>КПП 770101001</w:t>
            </w:r>
          </w:p>
          <w:p w14:paraId="2884EF46" w14:textId="77777777" w:rsidR="006E2A24" w:rsidRPr="006E2A24" w:rsidRDefault="006E2A24" w:rsidP="006E2A24">
            <w:pPr>
              <w:keepNext/>
              <w:suppressLineNumbers/>
              <w:suppressAutoHyphens/>
              <w:contextualSpacing/>
              <w:jc w:val="both"/>
              <w:rPr>
                <w:sz w:val="23"/>
                <w:szCs w:val="23"/>
              </w:rPr>
            </w:pPr>
            <w:r w:rsidRPr="006E2A24">
              <w:rPr>
                <w:sz w:val="23"/>
                <w:szCs w:val="23"/>
              </w:rPr>
              <w:t>Национальный исследовательский университет «Высшая школа экономики»</w:t>
            </w:r>
          </w:p>
          <w:p w14:paraId="0EDC13F2" w14:textId="77777777" w:rsidR="006E2A24" w:rsidRPr="006E2A24" w:rsidRDefault="006E2A24" w:rsidP="006E2A24">
            <w:pPr>
              <w:keepNext/>
              <w:suppressLineNumbers/>
              <w:suppressAutoHyphens/>
              <w:contextualSpacing/>
              <w:jc w:val="both"/>
              <w:rPr>
                <w:sz w:val="23"/>
                <w:szCs w:val="23"/>
              </w:rPr>
            </w:pPr>
            <w:r w:rsidRPr="006E2A24">
              <w:rPr>
                <w:sz w:val="23"/>
                <w:szCs w:val="23"/>
              </w:rPr>
              <w:t>Банк ПАО Сбербанк г. Москва</w:t>
            </w:r>
          </w:p>
          <w:p w14:paraId="2BF5D147" w14:textId="77777777" w:rsidR="006E2A24" w:rsidRPr="006E2A24" w:rsidRDefault="006E2A24" w:rsidP="006E2A24">
            <w:pPr>
              <w:keepNext/>
              <w:suppressLineNumbers/>
              <w:suppressAutoHyphens/>
              <w:contextualSpacing/>
              <w:jc w:val="both"/>
              <w:rPr>
                <w:sz w:val="23"/>
                <w:szCs w:val="23"/>
              </w:rPr>
            </w:pPr>
            <w:proofErr w:type="gramStart"/>
            <w:r w:rsidRPr="006E2A24">
              <w:rPr>
                <w:sz w:val="23"/>
                <w:szCs w:val="23"/>
              </w:rPr>
              <w:t>Р</w:t>
            </w:r>
            <w:proofErr w:type="gramEnd"/>
            <w:r w:rsidRPr="006E2A24">
              <w:rPr>
                <w:sz w:val="23"/>
                <w:szCs w:val="23"/>
              </w:rPr>
              <w:t>/счет 40503810938184000003</w:t>
            </w:r>
          </w:p>
          <w:p w14:paraId="106A6AA3" w14:textId="77777777" w:rsidR="006E2A24" w:rsidRPr="006E2A24" w:rsidRDefault="006E2A24" w:rsidP="006E2A24">
            <w:pPr>
              <w:keepNext/>
              <w:suppressLineNumbers/>
              <w:suppressAutoHyphens/>
              <w:contextualSpacing/>
              <w:jc w:val="both"/>
              <w:rPr>
                <w:sz w:val="23"/>
                <w:szCs w:val="23"/>
              </w:rPr>
            </w:pPr>
            <w:proofErr w:type="gramStart"/>
            <w:r w:rsidRPr="006E2A24">
              <w:rPr>
                <w:sz w:val="23"/>
                <w:szCs w:val="23"/>
              </w:rPr>
              <w:t>К</w:t>
            </w:r>
            <w:proofErr w:type="gramEnd"/>
            <w:r w:rsidRPr="006E2A24">
              <w:rPr>
                <w:sz w:val="23"/>
                <w:szCs w:val="23"/>
              </w:rPr>
              <w:t>/счет 30101810400000000225</w:t>
            </w:r>
          </w:p>
          <w:p w14:paraId="5D899A86" w14:textId="77777777" w:rsidR="006E2A24" w:rsidRPr="006E2A24" w:rsidRDefault="006E2A24" w:rsidP="006E2A24">
            <w:pPr>
              <w:keepNext/>
              <w:suppressLineNumbers/>
              <w:suppressAutoHyphens/>
              <w:contextualSpacing/>
              <w:jc w:val="both"/>
              <w:rPr>
                <w:sz w:val="23"/>
                <w:szCs w:val="23"/>
              </w:rPr>
            </w:pPr>
            <w:r w:rsidRPr="006E2A24">
              <w:rPr>
                <w:sz w:val="23"/>
                <w:szCs w:val="23"/>
              </w:rPr>
              <w:t>БИК 044525225</w:t>
            </w:r>
          </w:p>
          <w:p w14:paraId="02F9E013" w14:textId="77777777" w:rsidR="006E2A24" w:rsidRPr="006E2A24" w:rsidRDefault="006E2A24" w:rsidP="006E2A24">
            <w:pPr>
              <w:suppressLineNumbers/>
              <w:suppressAutoHyphens/>
              <w:contextualSpacing/>
              <w:rPr>
                <w:sz w:val="23"/>
                <w:szCs w:val="23"/>
              </w:rPr>
            </w:pPr>
            <w:r w:rsidRPr="006E2A24">
              <w:rPr>
                <w:sz w:val="23"/>
                <w:szCs w:val="23"/>
              </w:rPr>
              <w:t>Ответственное лицо: ____________</w:t>
            </w:r>
          </w:p>
          <w:p w14:paraId="4715E0C4" w14:textId="77777777" w:rsidR="006E2A24" w:rsidRPr="006E2A24" w:rsidRDefault="006E2A24" w:rsidP="006E2A24">
            <w:pPr>
              <w:suppressLineNumbers/>
              <w:suppressAutoHyphens/>
              <w:contextualSpacing/>
              <w:rPr>
                <w:sz w:val="23"/>
                <w:szCs w:val="23"/>
              </w:rPr>
            </w:pPr>
            <w:r w:rsidRPr="006E2A24">
              <w:rPr>
                <w:sz w:val="23"/>
                <w:szCs w:val="23"/>
              </w:rPr>
              <w:t>Тел.: +7 (____) ______________.</w:t>
            </w:r>
          </w:p>
          <w:p w14:paraId="2D5C8AF6" w14:textId="77777777" w:rsidR="006E2A24" w:rsidRPr="006E2A24" w:rsidRDefault="006E2A24" w:rsidP="006E2A24">
            <w:pPr>
              <w:suppressLineNumbers/>
              <w:suppressAutoHyphens/>
              <w:contextualSpacing/>
              <w:rPr>
                <w:sz w:val="23"/>
                <w:szCs w:val="23"/>
              </w:rPr>
            </w:pPr>
            <w:r w:rsidRPr="006E2A24">
              <w:rPr>
                <w:sz w:val="23"/>
                <w:szCs w:val="23"/>
              </w:rPr>
              <w:t>Адрес электронной почты:__________</w:t>
            </w:r>
          </w:p>
          <w:p w14:paraId="524BBBFC" w14:textId="77777777" w:rsidR="006E2A24" w:rsidRPr="006E2A24" w:rsidRDefault="006E2A24" w:rsidP="006E2A24">
            <w:pPr>
              <w:autoSpaceDE w:val="0"/>
              <w:autoSpaceDN w:val="0"/>
              <w:adjustRightInd w:val="0"/>
              <w:jc w:val="both"/>
              <w:rPr>
                <w:b/>
                <w:bCs/>
                <w:sz w:val="23"/>
                <w:szCs w:val="23"/>
              </w:rPr>
            </w:pPr>
            <w:r w:rsidRPr="006E2A24">
              <w:rPr>
                <w:b/>
                <w:bCs/>
                <w:sz w:val="23"/>
                <w:szCs w:val="23"/>
              </w:rPr>
              <w:t>_____________________</w:t>
            </w:r>
          </w:p>
          <w:p w14:paraId="3E778A5D" w14:textId="77777777" w:rsidR="006E2A24" w:rsidRPr="006E2A24" w:rsidRDefault="006E2A24" w:rsidP="006E2A24">
            <w:pPr>
              <w:suppressAutoHyphens/>
              <w:jc w:val="both"/>
              <w:rPr>
                <w:sz w:val="23"/>
                <w:szCs w:val="23"/>
              </w:rPr>
            </w:pPr>
          </w:p>
          <w:p w14:paraId="0B03E722" w14:textId="77777777" w:rsidR="006E2A24" w:rsidRPr="006E2A24" w:rsidRDefault="006E2A24" w:rsidP="006E2A24">
            <w:pPr>
              <w:suppressAutoHyphens/>
              <w:jc w:val="both"/>
              <w:rPr>
                <w:sz w:val="23"/>
                <w:szCs w:val="23"/>
              </w:rPr>
            </w:pPr>
            <w:r w:rsidRPr="006E2A24">
              <w:rPr>
                <w:sz w:val="23"/>
                <w:szCs w:val="23"/>
              </w:rPr>
              <w:t xml:space="preserve">__________________ / </w:t>
            </w:r>
            <w:r w:rsidRPr="006E2A24">
              <w:rPr>
                <w:b/>
                <w:sz w:val="23"/>
                <w:szCs w:val="23"/>
              </w:rPr>
              <w:t>_________________</w:t>
            </w:r>
          </w:p>
          <w:p w14:paraId="2FC6B28F" w14:textId="77777777" w:rsidR="006E2A24" w:rsidRPr="006E2A24" w:rsidRDefault="006E2A24" w:rsidP="006E2A24">
            <w:pPr>
              <w:suppressAutoHyphens/>
              <w:jc w:val="both"/>
              <w:rPr>
                <w:sz w:val="23"/>
                <w:szCs w:val="23"/>
              </w:rPr>
            </w:pPr>
            <w:r w:rsidRPr="006E2A24">
              <w:rPr>
                <w:sz w:val="23"/>
                <w:szCs w:val="23"/>
              </w:rPr>
              <w:t xml:space="preserve">                </w:t>
            </w:r>
            <w:proofErr w:type="spellStart"/>
            <w:r w:rsidRPr="006E2A24">
              <w:rPr>
                <w:sz w:val="23"/>
                <w:szCs w:val="23"/>
              </w:rPr>
              <w:t>м.п</w:t>
            </w:r>
            <w:proofErr w:type="spellEnd"/>
            <w:r w:rsidRPr="006E2A24">
              <w:rPr>
                <w:sz w:val="23"/>
                <w:szCs w:val="23"/>
              </w:rPr>
              <w:t>.</w:t>
            </w:r>
          </w:p>
        </w:tc>
      </w:tr>
    </w:tbl>
    <w:p w14:paraId="0C530990" w14:textId="77777777" w:rsidR="006E2A24" w:rsidRPr="006E2A24" w:rsidRDefault="006E2A24" w:rsidP="006E2A24">
      <w:pPr>
        <w:jc w:val="right"/>
        <w:rPr>
          <w:b/>
        </w:rPr>
      </w:pPr>
      <w:r w:rsidRPr="006E2A24">
        <w:br w:type="page"/>
      </w:r>
      <w:r w:rsidRPr="006E2A24">
        <w:rPr>
          <w:b/>
        </w:rPr>
        <w:lastRenderedPageBreak/>
        <w:t>Приложение</w:t>
      </w:r>
      <w:proofErr w:type="gramStart"/>
      <w:r w:rsidRPr="006E2A24">
        <w:rPr>
          <w:b/>
        </w:rPr>
        <w:t xml:space="preserve"> А</w:t>
      </w:r>
      <w:proofErr w:type="gramEnd"/>
    </w:p>
    <w:p w14:paraId="68A2922E" w14:textId="77777777" w:rsidR="006E2A24" w:rsidRPr="006E2A24" w:rsidRDefault="006E2A24" w:rsidP="006E2A24">
      <w:pPr>
        <w:widowControl w:val="0"/>
        <w:autoSpaceDE w:val="0"/>
        <w:autoSpaceDN w:val="0"/>
        <w:adjustRightInd w:val="0"/>
        <w:jc w:val="right"/>
        <w:rPr>
          <w:b/>
        </w:rPr>
      </w:pPr>
      <w:r w:rsidRPr="006E2A24">
        <w:rPr>
          <w:b/>
        </w:rPr>
        <w:t>к Договору №______________</w:t>
      </w:r>
    </w:p>
    <w:p w14:paraId="3FCEE9BE" w14:textId="77777777" w:rsidR="006E2A24" w:rsidRPr="006E2A24" w:rsidRDefault="006E2A24" w:rsidP="006E2A24">
      <w:pPr>
        <w:jc w:val="right"/>
        <w:rPr>
          <w:b/>
          <w:bCs/>
        </w:rPr>
      </w:pPr>
      <w:r w:rsidRPr="006E2A24">
        <w:rPr>
          <w:b/>
          <w:bCs/>
        </w:rPr>
        <w:t>от «___» ___________ 2020 г.</w:t>
      </w:r>
    </w:p>
    <w:p w14:paraId="7FEA0199" w14:textId="77777777" w:rsidR="006E2A24" w:rsidRPr="006E2A24" w:rsidRDefault="006E2A24" w:rsidP="006E2A24">
      <w:pPr>
        <w:widowControl w:val="0"/>
        <w:spacing w:after="120"/>
        <w:jc w:val="both"/>
        <w:rPr>
          <w:b/>
        </w:rPr>
      </w:pPr>
    </w:p>
    <w:p w14:paraId="4F4C5A25" w14:textId="77777777" w:rsidR="006E2A24" w:rsidRPr="006E2A24" w:rsidRDefault="006E2A24" w:rsidP="006E2A24">
      <w:pPr>
        <w:widowControl w:val="0"/>
        <w:spacing w:line="0" w:lineRule="atLeast"/>
        <w:jc w:val="center"/>
        <w:rPr>
          <w:b/>
        </w:rPr>
      </w:pPr>
      <w:r w:rsidRPr="006E2A24">
        <w:rPr>
          <w:b/>
        </w:rPr>
        <w:t>ТЕХНИЧЕСКОЕ ЗАДАНИЕ</w:t>
      </w:r>
    </w:p>
    <w:p w14:paraId="3F2B182E" w14:textId="77777777" w:rsidR="006E2A24" w:rsidRPr="006E2A24" w:rsidRDefault="006E2A24" w:rsidP="006E2A24">
      <w:pPr>
        <w:widowControl w:val="0"/>
        <w:spacing w:line="0" w:lineRule="atLeast"/>
        <w:jc w:val="center"/>
        <w:rPr>
          <w:b/>
        </w:rPr>
      </w:pPr>
    </w:p>
    <w:p w14:paraId="734B7546" w14:textId="77777777" w:rsidR="006E2A24" w:rsidRPr="006E2A24" w:rsidRDefault="006E2A24" w:rsidP="006E2A24">
      <w:pPr>
        <w:tabs>
          <w:tab w:val="left" w:pos="6096"/>
        </w:tabs>
        <w:spacing w:line="0" w:lineRule="atLeast"/>
        <w:jc w:val="both"/>
        <w:rPr>
          <w:b/>
          <w:bCs/>
        </w:rPr>
      </w:pPr>
      <w:r w:rsidRPr="006E2A24">
        <w:rPr>
          <w:b/>
          <w:bCs/>
        </w:rPr>
        <w:t>1.</w:t>
      </w:r>
      <w:r w:rsidRPr="006E2A24">
        <w:rPr>
          <w:b/>
          <w:sz w:val="20"/>
          <w:szCs w:val="20"/>
        </w:rPr>
        <w:t xml:space="preserve"> </w:t>
      </w:r>
      <w:r w:rsidRPr="006E2A24">
        <w:rPr>
          <w:b/>
          <w:bCs/>
        </w:rPr>
        <w:t>Требования, предъявляемые Заказчиком к качеству, количеству, техническим характеристикам, к функциональным характеристикам (потребительским свойствам) Товара, к размеру и упаковке, отгрузки Товара:</w:t>
      </w:r>
    </w:p>
    <w:p w14:paraId="30DEF318" w14:textId="77777777" w:rsidR="006E2A24" w:rsidRPr="006E2A24" w:rsidRDefault="006E2A24" w:rsidP="006E2A24">
      <w:pPr>
        <w:tabs>
          <w:tab w:val="left" w:pos="6096"/>
        </w:tabs>
        <w:spacing w:line="0" w:lineRule="atLeast"/>
        <w:jc w:val="both"/>
        <w:rPr>
          <w:b/>
          <w:bCs/>
        </w:rPr>
      </w:pPr>
      <w:r w:rsidRPr="006E2A24">
        <w:rPr>
          <w:rFonts w:eastAsia="Calibri"/>
          <w:b/>
          <w:i/>
          <w:color w:val="FF0000"/>
          <w:sz w:val="20"/>
          <w:szCs w:val="20"/>
          <w:u w:val="single"/>
          <w:lang w:eastAsia="en-US"/>
        </w:rPr>
        <w:t xml:space="preserve">* </w:t>
      </w:r>
      <w:r w:rsidRPr="006E2A24">
        <w:rPr>
          <w:rFonts w:eastAsia="Calibri"/>
          <w:i/>
          <w:color w:val="FF0000"/>
          <w:sz w:val="20"/>
          <w:szCs w:val="20"/>
          <w:u w:val="single"/>
          <w:lang w:eastAsia="en-US"/>
        </w:rPr>
        <w:t>Указывается точная характеристика Товара, предложенного участником закупки в заявке на участие в аукционе в электронной форме</w:t>
      </w:r>
    </w:p>
    <w:p w14:paraId="7420B283" w14:textId="77777777" w:rsidR="006E2A24" w:rsidRPr="006E2A24" w:rsidRDefault="006E2A24" w:rsidP="006E2A24">
      <w:pPr>
        <w:jc w:val="both"/>
        <w:rPr>
          <w:b/>
          <w:bCs/>
        </w:rPr>
      </w:pPr>
      <w:r w:rsidRPr="006E2A24">
        <w:rPr>
          <w:b/>
        </w:rPr>
        <w:t>1.1</w:t>
      </w:r>
      <w:r w:rsidRPr="006E2A24">
        <w:rPr>
          <w:b/>
          <w:bCs/>
        </w:rPr>
        <w:t>. Наименование, количество и характеристики поставляемого Товара:</w:t>
      </w:r>
    </w:p>
    <w:p w14:paraId="256D40C8" w14:textId="77777777" w:rsidR="006E2A24" w:rsidRPr="006E2A24" w:rsidRDefault="006E2A24" w:rsidP="006E2A24">
      <w:pPr>
        <w:jc w:val="both"/>
      </w:pPr>
      <w:r w:rsidRPr="006E2A24">
        <w:rPr>
          <w:rFonts w:eastAsia="Times"/>
          <w:b/>
          <w:bCs/>
          <w:snapToGrid w:val="0"/>
          <w:szCs w:val="20"/>
        </w:rPr>
        <w:t>1.1.1.</w:t>
      </w:r>
      <w:r w:rsidRPr="006E2A24">
        <w:rPr>
          <w:rFonts w:eastAsia="Times"/>
          <w:bCs/>
          <w:snapToGrid w:val="0"/>
          <w:szCs w:val="20"/>
        </w:rPr>
        <w:t xml:space="preserve"> </w:t>
      </w:r>
      <w:r w:rsidRPr="006E2A24">
        <w:t xml:space="preserve">Транспортное средство </w:t>
      </w:r>
      <w:r w:rsidRPr="006E2A24">
        <w:rPr>
          <w:iCs/>
        </w:rPr>
        <w:t>________________</w:t>
      </w:r>
      <w:r w:rsidRPr="006E2A24">
        <w:rPr>
          <w:iCs/>
          <w:vertAlign w:val="superscript"/>
        </w:rPr>
        <w:footnoteReference w:id="19"/>
      </w:r>
      <w:r w:rsidRPr="006E2A24">
        <w:rPr>
          <w:color w:val="231F20"/>
        </w:rPr>
        <w:t xml:space="preserve">  </w:t>
      </w:r>
      <w:r w:rsidRPr="006E2A24">
        <w:rPr>
          <w:rFonts w:eastAsia="Times"/>
          <w:bCs/>
          <w:snapToGrid w:val="0"/>
          <w:szCs w:val="20"/>
        </w:rPr>
        <w:t xml:space="preserve">в количестве 2 (двух) единиц  </w:t>
      </w:r>
      <w:r w:rsidRPr="006E2A24">
        <w:t xml:space="preserve">с объемом двигателя </w:t>
      </w:r>
      <w:r w:rsidRPr="006E2A24">
        <w:rPr>
          <w:color w:val="FF0000"/>
        </w:rPr>
        <w:t>_______*</w:t>
      </w:r>
      <w:r w:rsidRPr="006E2A24">
        <w:rPr>
          <w:color w:val="231F20"/>
        </w:rPr>
        <w:t xml:space="preserve"> л. и мощностью </w:t>
      </w:r>
      <w:r w:rsidRPr="006E2A24">
        <w:rPr>
          <w:bCs/>
          <w:color w:val="FF0000"/>
        </w:rPr>
        <w:t>_______*</w:t>
      </w:r>
      <w:r w:rsidRPr="006E2A24">
        <w:t xml:space="preserve"> </w:t>
      </w:r>
      <w:proofErr w:type="spellStart"/>
      <w:r w:rsidRPr="006E2A24">
        <w:t>л.</w:t>
      </w:r>
      <w:proofErr w:type="gramStart"/>
      <w:r w:rsidRPr="006E2A24">
        <w:t>с</w:t>
      </w:r>
      <w:proofErr w:type="spellEnd"/>
      <w:proofErr w:type="gramEnd"/>
      <w:r w:rsidRPr="006E2A24">
        <w:t xml:space="preserve">. </w:t>
      </w:r>
    </w:p>
    <w:p w14:paraId="6B5AEF6D" w14:textId="77777777" w:rsidR="006E2A24" w:rsidRPr="006E2A24" w:rsidRDefault="006E2A24" w:rsidP="006E2A24">
      <w:pPr>
        <w:jc w:val="both"/>
        <w:rPr>
          <w:bCs/>
          <w:iCs/>
        </w:rPr>
      </w:pPr>
      <w:r w:rsidRPr="006E2A24">
        <w:rPr>
          <w:bCs/>
          <w:iCs/>
        </w:rPr>
        <w:t>Производитель ______________</w:t>
      </w:r>
      <w:r w:rsidRPr="006E2A24">
        <w:rPr>
          <w:bCs/>
          <w:iCs/>
          <w:vertAlign w:val="superscript"/>
        </w:rPr>
        <w:footnoteReference w:id="20"/>
      </w:r>
      <w:r w:rsidRPr="006E2A24">
        <w:rPr>
          <w:bCs/>
          <w:iCs/>
        </w:rPr>
        <w:t>.</w:t>
      </w:r>
    </w:p>
    <w:p w14:paraId="1AA02056" w14:textId="77777777" w:rsidR="006E2A24" w:rsidRPr="006E2A24" w:rsidRDefault="006E2A24" w:rsidP="006E2A24">
      <w:pPr>
        <w:jc w:val="both"/>
      </w:pPr>
      <w:r w:rsidRPr="006E2A24">
        <w:rPr>
          <w:bCs/>
          <w:iCs/>
        </w:rPr>
        <w:t>Страна происхождения Товара: ___________</w:t>
      </w:r>
      <w:r w:rsidRPr="006E2A24">
        <w:rPr>
          <w:bCs/>
          <w:iCs/>
          <w:vertAlign w:val="superscript"/>
        </w:rPr>
        <w:footnoteReference w:id="21"/>
      </w:r>
      <w:r w:rsidRPr="006E2A24">
        <w:rPr>
          <w:bCs/>
          <w:iCs/>
        </w:rPr>
        <w:t>.</w:t>
      </w:r>
    </w:p>
    <w:p w14:paraId="0C0540C3" w14:textId="77777777" w:rsidR="006E2A24" w:rsidRPr="006E2A24" w:rsidRDefault="006E2A24" w:rsidP="006E2A24">
      <w:pPr>
        <w:jc w:val="both"/>
        <w:rPr>
          <w:rFonts w:eastAsia="Times"/>
          <w:b/>
          <w:bCs/>
          <w:snapToGrid w:val="0"/>
          <w:szCs w:val="20"/>
        </w:rPr>
      </w:pPr>
      <w:r w:rsidRPr="006E2A24">
        <w:rPr>
          <w:rFonts w:eastAsia="Times"/>
          <w:b/>
          <w:bCs/>
          <w:snapToGrid w:val="0"/>
          <w:szCs w:val="20"/>
        </w:rPr>
        <w:t xml:space="preserve">           Технические характеристики:</w:t>
      </w:r>
    </w:p>
    <w:p w14:paraId="40923130" w14:textId="77777777" w:rsidR="006E2A24" w:rsidRPr="006E2A24" w:rsidRDefault="006E2A24" w:rsidP="006E2A24">
      <w:pPr>
        <w:numPr>
          <w:ilvl w:val="0"/>
          <w:numId w:val="57"/>
        </w:numPr>
        <w:jc w:val="both"/>
        <w:rPr>
          <w:color w:val="231F20"/>
        </w:rPr>
      </w:pPr>
      <w:r w:rsidRPr="006E2A24">
        <w:rPr>
          <w:color w:val="231F20"/>
        </w:rPr>
        <w:t xml:space="preserve">тип кузова – </w:t>
      </w:r>
      <w:proofErr w:type="spellStart"/>
      <w:r w:rsidRPr="006E2A24">
        <w:rPr>
          <w:color w:val="231F20"/>
        </w:rPr>
        <w:t>минивэн</w:t>
      </w:r>
      <w:proofErr w:type="spellEnd"/>
      <w:r w:rsidRPr="006E2A24">
        <w:rPr>
          <w:color w:val="231F20"/>
        </w:rPr>
        <w:t>/микроавтобус (8 пассажиров+ водитель);</w:t>
      </w:r>
    </w:p>
    <w:p w14:paraId="4375C8B1" w14:textId="77777777" w:rsidR="006E2A24" w:rsidRPr="006E2A24" w:rsidRDefault="006E2A24" w:rsidP="006E2A24">
      <w:pPr>
        <w:numPr>
          <w:ilvl w:val="0"/>
          <w:numId w:val="57"/>
        </w:numPr>
        <w:jc w:val="both"/>
        <w:rPr>
          <w:color w:val="231F20"/>
        </w:rPr>
      </w:pPr>
      <w:r w:rsidRPr="006E2A24">
        <w:rPr>
          <w:color w:val="231F20"/>
        </w:rPr>
        <w:t>тип двигателя – дизельный;</w:t>
      </w:r>
    </w:p>
    <w:p w14:paraId="18A1085E" w14:textId="77777777" w:rsidR="006E2A24" w:rsidRPr="006E2A24" w:rsidRDefault="006E2A24" w:rsidP="006E2A24">
      <w:pPr>
        <w:numPr>
          <w:ilvl w:val="0"/>
          <w:numId w:val="57"/>
        </w:numPr>
        <w:jc w:val="both"/>
        <w:rPr>
          <w:color w:val="231F20"/>
        </w:rPr>
      </w:pPr>
      <w:r w:rsidRPr="006E2A24">
        <w:rPr>
          <w:color w:val="231F20"/>
        </w:rPr>
        <w:t xml:space="preserve">категория «В» </w:t>
      </w:r>
      <w:proofErr w:type="gramStart"/>
      <w:r w:rsidRPr="006E2A24">
        <w:rPr>
          <w:color w:val="231F20"/>
        </w:rPr>
        <w:t>легковой</w:t>
      </w:r>
      <w:proofErr w:type="gramEnd"/>
      <w:r w:rsidRPr="006E2A24">
        <w:rPr>
          <w:color w:val="231F20"/>
        </w:rPr>
        <w:t>;</w:t>
      </w:r>
    </w:p>
    <w:p w14:paraId="74CABE5C" w14:textId="77777777" w:rsidR="006E2A24" w:rsidRPr="006E2A24" w:rsidRDefault="006E2A24" w:rsidP="006E2A24">
      <w:pPr>
        <w:numPr>
          <w:ilvl w:val="0"/>
          <w:numId w:val="57"/>
        </w:numPr>
        <w:jc w:val="both"/>
        <w:rPr>
          <w:color w:val="231F20"/>
        </w:rPr>
      </w:pPr>
      <w:r w:rsidRPr="006E2A24">
        <w:t>КПП механическая 6-ти ступенчатая;</w:t>
      </w:r>
    </w:p>
    <w:p w14:paraId="20F5C2D0" w14:textId="77777777" w:rsidR="006E2A24" w:rsidRPr="006E2A24" w:rsidRDefault="006E2A24" w:rsidP="006E2A24">
      <w:pPr>
        <w:numPr>
          <w:ilvl w:val="0"/>
          <w:numId w:val="57"/>
        </w:numPr>
        <w:jc w:val="both"/>
        <w:rPr>
          <w:color w:val="231F20"/>
        </w:rPr>
      </w:pPr>
      <w:r w:rsidRPr="006E2A24">
        <w:rPr>
          <w:color w:val="231F20"/>
        </w:rPr>
        <w:t>привод - передний;</w:t>
      </w:r>
    </w:p>
    <w:p w14:paraId="0F3F74EA" w14:textId="77777777" w:rsidR="006E2A24" w:rsidRPr="006E2A24" w:rsidRDefault="006E2A24" w:rsidP="006E2A24">
      <w:pPr>
        <w:numPr>
          <w:ilvl w:val="0"/>
          <w:numId w:val="57"/>
        </w:numPr>
        <w:jc w:val="both"/>
        <w:rPr>
          <w:color w:val="231F20"/>
        </w:rPr>
      </w:pPr>
      <w:r w:rsidRPr="006E2A24">
        <w:rPr>
          <w:color w:val="231F20"/>
        </w:rPr>
        <w:t>салон - тканевый;</w:t>
      </w:r>
    </w:p>
    <w:p w14:paraId="1074F633" w14:textId="77777777" w:rsidR="006E2A24" w:rsidRPr="006E2A24" w:rsidRDefault="006E2A24" w:rsidP="006E2A24">
      <w:pPr>
        <w:numPr>
          <w:ilvl w:val="0"/>
          <w:numId w:val="57"/>
        </w:numPr>
        <w:jc w:val="both"/>
        <w:rPr>
          <w:color w:val="231F20"/>
        </w:rPr>
      </w:pPr>
      <w:r w:rsidRPr="006E2A24">
        <w:rPr>
          <w:rFonts w:eastAsia="Times"/>
          <w:bCs/>
          <w:snapToGrid w:val="0"/>
          <w:szCs w:val="20"/>
        </w:rPr>
        <w:t>цвет кузова – черный, металлик;</w:t>
      </w:r>
    </w:p>
    <w:p w14:paraId="7215B70D" w14:textId="77777777" w:rsidR="006E2A24" w:rsidRPr="006E2A24" w:rsidRDefault="006E2A24" w:rsidP="006E2A24">
      <w:pPr>
        <w:ind w:left="360"/>
        <w:jc w:val="both"/>
        <w:rPr>
          <w:rFonts w:eastAsia="Times"/>
          <w:b/>
          <w:bCs/>
          <w:snapToGrid w:val="0"/>
          <w:szCs w:val="20"/>
        </w:rPr>
      </w:pPr>
      <w:r w:rsidRPr="006E2A24">
        <w:rPr>
          <w:rFonts w:eastAsia="Times"/>
          <w:bCs/>
          <w:snapToGrid w:val="0"/>
          <w:szCs w:val="20"/>
        </w:rPr>
        <w:t xml:space="preserve">  </w:t>
      </w:r>
      <w:r w:rsidRPr="006E2A24">
        <w:rPr>
          <w:rFonts w:eastAsia="Times"/>
          <w:b/>
          <w:bCs/>
          <w:snapToGrid w:val="0"/>
          <w:szCs w:val="20"/>
        </w:rPr>
        <w:t>Оборудование (комплектация):</w:t>
      </w:r>
    </w:p>
    <w:p w14:paraId="461C5439" w14:textId="77777777" w:rsidR="006E2A24" w:rsidRPr="006E2A24" w:rsidRDefault="006E2A24" w:rsidP="006E2A24">
      <w:pPr>
        <w:numPr>
          <w:ilvl w:val="0"/>
          <w:numId w:val="58"/>
        </w:numPr>
        <w:jc w:val="both"/>
        <w:rPr>
          <w:color w:val="231F20"/>
        </w:rPr>
      </w:pPr>
      <w:r w:rsidRPr="006E2A24">
        <w:rPr>
          <w:color w:val="231F20"/>
        </w:rPr>
        <w:t>кондиционер  с ручным управлением;</w:t>
      </w:r>
    </w:p>
    <w:p w14:paraId="47D7FB21" w14:textId="77777777" w:rsidR="006E2A24" w:rsidRPr="006E2A24" w:rsidRDefault="006E2A24" w:rsidP="006E2A24">
      <w:pPr>
        <w:numPr>
          <w:ilvl w:val="0"/>
          <w:numId w:val="58"/>
        </w:numPr>
        <w:jc w:val="both"/>
        <w:rPr>
          <w:color w:val="231F20"/>
        </w:rPr>
      </w:pPr>
      <w:r w:rsidRPr="006E2A24">
        <w:rPr>
          <w:color w:val="231F20"/>
        </w:rPr>
        <w:t xml:space="preserve">сиденья </w:t>
      </w:r>
      <w:r w:rsidRPr="006E2A24">
        <w:rPr>
          <w:rFonts w:eastAsia="Times"/>
          <w:bCs/>
          <w:snapToGrid w:val="0"/>
          <w:szCs w:val="20"/>
        </w:rPr>
        <w:t>2-й ряд, легкоснимаемый (3 места)</w:t>
      </w:r>
      <w:r w:rsidRPr="006E2A24">
        <w:rPr>
          <w:color w:val="231F20"/>
        </w:rPr>
        <w:t>;</w:t>
      </w:r>
      <w:r w:rsidRPr="006E2A24">
        <w:rPr>
          <w:color w:val="FF0000"/>
        </w:rPr>
        <w:t xml:space="preserve"> </w:t>
      </w:r>
    </w:p>
    <w:p w14:paraId="43C9F475" w14:textId="77777777" w:rsidR="006E2A24" w:rsidRPr="006E2A24" w:rsidRDefault="006E2A24" w:rsidP="006E2A24">
      <w:pPr>
        <w:numPr>
          <w:ilvl w:val="0"/>
          <w:numId w:val="58"/>
        </w:numPr>
        <w:jc w:val="both"/>
      </w:pPr>
      <w:r w:rsidRPr="006E2A24">
        <w:t xml:space="preserve">сиденья </w:t>
      </w:r>
      <w:r w:rsidRPr="006E2A24">
        <w:rPr>
          <w:rFonts w:eastAsia="Times"/>
          <w:bCs/>
          <w:snapToGrid w:val="0"/>
          <w:szCs w:val="20"/>
        </w:rPr>
        <w:t>3-й ряд, легкоснимаемый (3 места);</w:t>
      </w:r>
    </w:p>
    <w:p w14:paraId="35B413AE" w14:textId="77777777" w:rsidR="006E2A24" w:rsidRPr="006E2A24" w:rsidRDefault="006E2A24" w:rsidP="006E2A24">
      <w:pPr>
        <w:numPr>
          <w:ilvl w:val="0"/>
          <w:numId w:val="58"/>
        </w:numPr>
        <w:jc w:val="both"/>
        <w:rPr>
          <w:color w:val="231F20"/>
        </w:rPr>
      </w:pPr>
      <w:r w:rsidRPr="006E2A24">
        <w:rPr>
          <w:color w:val="231F20"/>
        </w:rPr>
        <w:t xml:space="preserve">подушки безопасности </w:t>
      </w:r>
      <w:r w:rsidRPr="006E2A24">
        <w:t>водителя и переднего пассажира;</w:t>
      </w:r>
    </w:p>
    <w:p w14:paraId="5863D89F" w14:textId="77777777" w:rsidR="006E2A24" w:rsidRPr="006E2A24" w:rsidRDefault="006E2A24" w:rsidP="006E2A24">
      <w:pPr>
        <w:numPr>
          <w:ilvl w:val="0"/>
          <w:numId w:val="58"/>
        </w:numPr>
      </w:pPr>
      <w:r w:rsidRPr="006E2A24">
        <w:t>трехточечные инерционные ремни безопасности всех посадочных мест;</w:t>
      </w:r>
    </w:p>
    <w:p w14:paraId="097A2082" w14:textId="77777777" w:rsidR="006E2A24" w:rsidRPr="006E2A24" w:rsidRDefault="006E2A24" w:rsidP="006E2A24">
      <w:pPr>
        <w:numPr>
          <w:ilvl w:val="0"/>
          <w:numId w:val="58"/>
        </w:numPr>
      </w:pPr>
      <w:r w:rsidRPr="006E2A24">
        <w:t>стеклоочиститель окон задней двери;</w:t>
      </w:r>
    </w:p>
    <w:p w14:paraId="2D3DDF6A" w14:textId="77777777" w:rsidR="006E2A24" w:rsidRPr="006E2A24" w:rsidRDefault="006E2A24" w:rsidP="006E2A24">
      <w:pPr>
        <w:numPr>
          <w:ilvl w:val="0"/>
          <w:numId w:val="58"/>
        </w:numPr>
      </w:pPr>
      <w:r w:rsidRPr="006E2A24">
        <w:t xml:space="preserve">задние двери распашные на </w:t>
      </w:r>
      <w:r w:rsidRPr="006E2A24">
        <w:rPr>
          <w:color w:val="FF0000"/>
        </w:rPr>
        <w:t>_______*</w:t>
      </w:r>
      <w:r w:rsidRPr="006E2A24">
        <w:t xml:space="preserve"> градусов;  </w:t>
      </w:r>
    </w:p>
    <w:p w14:paraId="39B0A439" w14:textId="77777777" w:rsidR="006E2A24" w:rsidRPr="006E2A24" w:rsidRDefault="006E2A24" w:rsidP="006E2A24">
      <w:pPr>
        <w:numPr>
          <w:ilvl w:val="0"/>
          <w:numId w:val="58"/>
        </w:numPr>
        <w:contextualSpacing/>
        <w:jc w:val="both"/>
      </w:pPr>
      <w:r w:rsidRPr="006E2A24">
        <w:t xml:space="preserve">антиблокировочная система(ABS), </w:t>
      </w:r>
      <w:r w:rsidRPr="006E2A24">
        <w:rPr>
          <w:lang w:val="en-US"/>
        </w:rPr>
        <w:t>EBD</w:t>
      </w:r>
      <w:r w:rsidRPr="006E2A24">
        <w:t xml:space="preserve"> – система электронного распределения тормозных сил;</w:t>
      </w:r>
    </w:p>
    <w:p w14:paraId="4898F9D2" w14:textId="77777777" w:rsidR="006E2A24" w:rsidRPr="006E2A24" w:rsidRDefault="006E2A24" w:rsidP="006E2A24">
      <w:pPr>
        <w:numPr>
          <w:ilvl w:val="0"/>
          <w:numId w:val="58"/>
        </w:numPr>
        <w:contextualSpacing/>
        <w:jc w:val="both"/>
      </w:pPr>
      <w:r w:rsidRPr="006E2A24">
        <w:t>система курсовой устойчивости(ESP);</w:t>
      </w:r>
    </w:p>
    <w:p w14:paraId="2FB4C256" w14:textId="77777777" w:rsidR="006E2A24" w:rsidRPr="006E2A24" w:rsidRDefault="006E2A24" w:rsidP="006E2A24">
      <w:pPr>
        <w:numPr>
          <w:ilvl w:val="0"/>
          <w:numId w:val="58"/>
        </w:numPr>
        <w:contextualSpacing/>
        <w:jc w:val="both"/>
      </w:pPr>
      <w:r w:rsidRPr="006E2A24">
        <w:t>система помощи при экстренном торможении(EBA);</w:t>
      </w:r>
    </w:p>
    <w:p w14:paraId="449016F0" w14:textId="77777777" w:rsidR="006E2A24" w:rsidRPr="006E2A24" w:rsidRDefault="006E2A24" w:rsidP="006E2A24">
      <w:pPr>
        <w:numPr>
          <w:ilvl w:val="0"/>
          <w:numId w:val="58"/>
        </w:numPr>
        <w:contextualSpacing/>
        <w:jc w:val="both"/>
      </w:pPr>
      <w:r w:rsidRPr="006E2A24">
        <w:t xml:space="preserve">система помощи  при </w:t>
      </w:r>
      <w:proofErr w:type="spellStart"/>
      <w:r w:rsidRPr="006E2A24">
        <w:t>трогании</w:t>
      </w:r>
      <w:proofErr w:type="spellEnd"/>
      <w:r w:rsidRPr="006E2A24">
        <w:t xml:space="preserve"> в гору(HLA);</w:t>
      </w:r>
    </w:p>
    <w:p w14:paraId="66CCC9C8" w14:textId="77777777" w:rsidR="006E2A24" w:rsidRPr="006E2A24" w:rsidRDefault="006E2A24" w:rsidP="006E2A24">
      <w:pPr>
        <w:numPr>
          <w:ilvl w:val="0"/>
          <w:numId w:val="58"/>
        </w:numPr>
        <w:contextualSpacing/>
        <w:jc w:val="both"/>
      </w:pPr>
      <w:r w:rsidRPr="006E2A24">
        <w:t xml:space="preserve">средняя крыша (высота крыши </w:t>
      </w:r>
      <w:r w:rsidRPr="006E2A24">
        <w:rPr>
          <w:color w:val="FF0000"/>
        </w:rPr>
        <w:t>_______*</w:t>
      </w:r>
      <w:proofErr w:type="gramStart"/>
      <w:r w:rsidRPr="006E2A24">
        <w:t>мм</w:t>
      </w:r>
      <w:proofErr w:type="gramEnd"/>
      <w:r w:rsidRPr="006E2A24">
        <w:t>);</w:t>
      </w:r>
    </w:p>
    <w:p w14:paraId="5965DA44" w14:textId="77777777" w:rsidR="006E2A24" w:rsidRPr="006E2A24" w:rsidRDefault="006E2A24" w:rsidP="006E2A24">
      <w:pPr>
        <w:numPr>
          <w:ilvl w:val="0"/>
          <w:numId w:val="58"/>
        </w:numPr>
        <w:contextualSpacing/>
        <w:jc w:val="both"/>
      </w:pPr>
      <w:r w:rsidRPr="006E2A24">
        <w:t>полное остекление;</w:t>
      </w:r>
    </w:p>
    <w:p w14:paraId="33735006" w14:textId="77777777" w:rsidR="006E2A24" w:rsidRPr="006E2A24" w:rsidRDefault="006E2A24" w:rsidP="006E2A24">
      <w:pPr>
        <w:numPr>
          <w:ilvl w:val="0"/>
          <w:numId w:val="58"/>
        </w:numPr>
      </w:pPr>
      <w:r w:rsidRPr="006E2A24">
        <w:t>резиновое покрытие пола пассажирского салона;</w:t>
      </w:r>
    </w:p>
    <w:p w14:paraId="69D1D08A" w14:textId="77777777" w:rsidR="006E2A24" w:rsidRPr="006E2A24" w:rsidRDefault="006E2A24" w:rsidP="006E2A24">
      <w:pPr>
        <w:numPr>
          <w:ilvl w:val="0"/>
          <w:numId w:val="58"/>
        </w:numPr>
      </w:pPr>
      <w:r w:rsidRPr="006E2A24">
        <w:t>плафоны освещения пассажирского салона;</w:t>
      </w:r>
    </w:p>
    <w:p w14:paraId="313A4096" w14:textId="77777777" w:rsidR="006E2A24" w:rsidRPr="006E2A24" w:rsidRDefault="006E2A24" w:rsidP="006E2A24">
      <w:pPr>
        <w:numPr>
          <w:ilvl w:val="0"/>
          <w:numId w:val="58"/>
        </w:numPr>
        <w:contextualSpacing/>
        <w:jc w:val="both"/>
      </w:pPr>
      <w:r w:rsidRPr="006E2A24">
        <w:t>адаптация для холодного климата (включает 2 АКБ);</w:t>
      </w:r>
    </w:p>
    <w:p w14:paraId="22CC7709" w14:textId="77777777" w:rsidR="006E2A24" w:rsidRPr="006E2A24" w:rsidRDefault="006E2A24" w:rsidP="006E2A24">
      <w:pPr>
        <w:numPr>
          <w:ilvl w:val="0"/>
          <w:numId w:val="58"/>
        </w:numPr>
        <w:contextualSpacing/>
        <w:jc w:val="both"/>
      </w:pPr>
      <w:r w:rsidRPr="006E2A24">
        <w:t>программируемый предпусковой обогреватель двигателя и салона с пультом управления;</w:t>
      </w:r>
    </w:p>
    <w:p w14:paraId="18FF651F" w14:textId="77777777" w:rsidR="006E2A24" w:rsidRPr="006E2A24" w:rsidRDefault="006E2A24" w:rsidP="006E2A24">
      <w:pPr>
        <w:numPr>
          <w:ilvl w:val="0"/>
          <w:numId w:val="58"/>
        </w:numPr>
        <w:contextualSpacing/>
        <w:jc w:val="both"/>
      </w:pPr>
      <w:r w:rsidRPr="006E2A24">
        <w:t>маршрутный компьютер (расстояние на оставшемся топливе, мгновенный и средний расход топлива, средняя скорость, температура наружного воздуха);</w:t>
      </w:r>
    </w:p>
    <w:p w14:paraId="18D7095E" w14:textId="77777777" w:rsidR="006E2A24" w:rsidRPr="006E2A24" w:rsidRDefault="006E2A24" w:rsidP="006E2A24">
      <w:pPr>
        <w:numPr>
          <w:ilvl w:val="0"/>
          <w:numId w:val="58"/>
        </w:numPr>
        <w:contextualSpacing/>
        <w:jc w:val="both"/>
        <w:rPr>
          <w:rFonts w:eastAsia="Times"/>
          <w:bCs/>
          <w:snapToGrid w:val="0"/>
          <w:szCs w:val="20"/>
        </w:rPr>
      </w:pPr>
      <w:r w:rsidRPr="006E2A24">
        <w:rPr>
          <w:rFonts w:eastAsia="Times"/>
          <w:bCs/>
          <w:snapToGrid w:val="0"/>
          <w:szCs w:val="20"/>
        </w:rPr>
        <w:t>сдвижная боковая дверь;</w:t>
      </w:r>
    </w:p>
    <w:p w14:paraId="0C8F09FB" w14:textId="77777777" w:rsidR="006E2A24" w:rsidRPr="006E2A24" w:rsidRDefault="006E2A24" w:rsidP="006E2A24">
      <w:pPr>
        <w:numPr>
          <w:ilvl w:val="0"/>
          <w:numId w:val="58"/>
        </w:numPr>
        <w:contextualSpacing/>
        <w:jc w:val="both"/>
        <w:rPr>
          <w:rFonts w:eastAsia="Times"/>
          <w:bCs/>
          <w:snapToGrid w:val="0"/>
          <w:szCs w:val="20"/>
        </w:rPr>
      </w:pPr>
      <w:r w:rsidRPr="006E2A24">
        <w:rPr>
          <w:rFonts w:eastAsia="Times"/>
          <w:bCs/>
          <w:snapToGrid w:val="0"/>
          <w:szCs w:val="20"/>
        </w:rPr>
        <w:lastRenderedPageBreak/>
        <w:t>передние стеклоподъемники с электроприводом;</w:t>
      </w:r>
    </w:p>
    <w:p w14:paraId="667EA9D0" w14:textId="77777777" w:rsidR="006E2A24" w:rsidRPr="006E2A24" w:rsidRDefault="006E2A24" w:rsidP="006E2A24">
      <w:pPr>
        <w:numPr>
          <w:ilvl w:val="0"/>
          <w:numId w:val="58"/>
        </w:numPr>
        <w:contextualSpacing/>
        <w:jc w:val="both"/>
        <w:rPr>
          <w:rFonts w:eastAsia="Times"/>
          <w:bCs/>
          <w:snapToGrid w:val="0"/>
          <w:szCs w:val="20"/>
        </w:rPr>
      </w:pPr>
      <w:r w:rsidRPr="006E2A24">
        <w:rPr>
          <w:rFonts w:eastAsia="Times"/>
          <w:bCs/>
          <w:snapToGrid w:val="0"/>
          <w:szCs w:val="20"/>
        </w:rPr>
        <w:t>полноразмерное запасное колесо</w:t>
      </w:r>
    </w:p>
    <w:p w14:paraId="24458348" w14:textId="77777777" w:rsidR="006E2A24" w:rsidRPr="006E2A24" w:rsidRDefault="006E2A24" w:rsidP="006E2A24">
      <w:pPr>
        <w:numPr>
          <w:ilvl w:val="0"/>
          <w:numId w:val="58"/>
        </w:numPr>
        <w:contextualSpacing/>
        <w:jc w:val="both"/>
        <w:rPr>
          <w:rFonts w:eastAsia="Times"/>
          <w:b/>
          <w:bCs/>
          <w:snapToGrid w:val="0"/>
          <w:szCs w:val="20"/>
        </w:rPr>
      </w:pPr>
      <w:r w:rsidRPr="006E2A24">
        <w:rPr>
          <w:rFonts w:eastAsia="Times"/>
          <w:bCs/>
          <w:snapToGrid w:val="0"/>
          <w:szCs w:val="20"/>
        </w:rPr>
        <w:t xml:space="preserve">зеркала заднего вида с подогревом и </w:t>
      </w:r>
      <w:proofErr w:type="spellStart"/>
      <w:r w:rsidRPr="006E2A24">
        <w:rPr>
          <w:rFonts w:eastAsia="Times"/>
          <w:bCs/>
          <w:snapToGrid w:val="0"/>
          <w:szCs w:val="20"/>
        </w:rPr>
        <w:t>электрорегулировкой</w:t>
      </w:r>
      <w:proofErr w:type="spellEnd"/>
      <w:r w:rsidRPr="006E2A24">
        <w:rPr>
          <w:rFonts w:eastAsia="Times"/>
          <w:bCs/>
          <w:snapToGrid w:val="0"/>
          <w:szCs w:val="20"/>
        </w:rPr>
        <w:t>;</w:t>
      </w:r>
    </w:p>
    <w:p w14:paraId="19CA1828" w14:textId="77777777" w:rsidR="006E2A24" w:rsidRPr="006E2A24" w:rsidRDefault="006E2A24" w:rsidP="006E2A24">
      <w:pPr>
        <w:numPr>
          <w:ilvl w:val="0"/>
          <w:numId w:val="58"/>
        </w:numPr>
        <w:contextualSpacing/>
        <w:jc w:val="both"/>
        <w:rPr>
          <w:rFonts w:eastAsia="Times"/>
          <w:b/>
          <w:bCs/>
          <w:snapToGrid w:val="0"/>
          <w:szCs w:val="20"/>
        </w:rPr>
      </w:pPr>
      <w:r w:rsidRPr="006E2A24">
        <w:rPr>
          <w:rFonts w:eastAsia="Times"/>
          <w:bCs/>
          <w:snapToGrid w:val="0"/>
          <w:szCs w:val="20"/>
        </w:rPr>
        <w:t>магнитола АМ/</w:t>
      </w:r>
      <w:r w:rsidRPr="006E2A24">
        <w:rPr>
          <w:rFonts w:eastAsia="Times"/>
          <w:bCs/>
          <w:snapToGrid w:val="0"/>
          <w:szCs w:val="20"/>
          <w:lang w:val="en-US"/>
        </w:rPr>
        <w:t>FM</w:t>
      </w:r>
      <w:r w:rsidRPr="006E2A24">
        <w:rPr>
          <w:rFonts w:eastAsia="Times"/>
          <w:bCs/>
          <w:snapToGrid w:val="0"/>
          <w:szCs w:val="20"/>
        </w:rPr>
        <w:t xml:space="preserve">, </w:t>
      </w:r>
      <w:r w:rsidRPr="006E2A24">
        <w:rPr>
          <w:rFonts w:eastAsia="Times"/>
          <w:bCs/>
          <w:snapToGrid w:val="0"/>
          <w:szCs w:val="20"/>
          <w:lang w:val="en-US"/>
        </w:rPr>
        <w:t>USB</w:t>
      </w:r>
      <w:r w:rsidRPr="006E2A24">
        <w:rPr>
          <w:rFonts w:eastAsia="Times"/>
          <w:bCs/>
          <w:snapToGrid w:val="0"/>
          <w:szCs w:val="20"/>
        </w:rPr>
        <w:t xml:space="preserve">, </w:t>
      </w:r>
      <w:r w:rsidRPr="006E2A24">
        <w:rPr>
          <w:rFonts w:eastAsia="Times"/>
          <w:bCs/>
          <w:snapToGrid w:val="0"/>
          <w:szCs w:val="20"/>
          <w:lang w:val="en-US"/>
        </w:rPr>
        <w:t>Bluetooth</w:t>
      </w:r>
      <w:r w:rsidRPr="006E2A24">
        <w:rPr>
          <w:rFonts w:eastAsia="Times"/>
          <w:bCs/>
          <w:snapToGrid w:val="0"/>
          <w:szCs w:val="20"/>
        </w:rPr>
        <w:t xml:space="preserve"> с </w:t>
      </w:r>
      <w:proofErr w:type="spellStart"/>
      <w:r w:rsidRPr="006E2A24">
        <w:rPr>
          <w:rFonts w:eastAsia="Times"/>
          <w:bCs/>
          <w:snapToGrid w:val="0"/>
          <w:szCs w:val="20"/>
        </w:rPr>
        <w:t>аудиподготовкой</w:t>
      </w:r>
      <w:proofErr w:type="spellEnd"/>
      <w:r w:rsidRPr="006E2A24">
        <w:rPr>
          <w:rFonts w:eastAsia="Times"/>
          <w:bCs/>
          <w:snapToGrid w:val="0"/>
          <w:szCs w:val="20"/>
        </w:rPr>
        <w:t xml:space="preserve"> включая две колонки;</w:t>
      </w:r>
    </w:p>
    <w:p w14:paraId="790D7671" w14:textId="77777777" w:rsidR="006E2A24" w:rsidRPr="006E2A24" w:rsidRDefault="006E2A24" w:rsidP="006E2A24">
      <w:pPr>
        <w:numPr>
          <w:ilvl w:val="0"/>
          <w:numId w:val="58"/>
        </w:numPr>
        <w:contextualSpacing/>
        <w:jc w:val="both"/>
        <w:rPr>
          <w:rFonts w:eastAsia="Times"/>
          <w:b/>
          <w:bCs/>
          <w:snapToGrid w:val="0"/>
          <w:szCs w:val="20"/>
        </w:rPr>
      </w:pPr>
      <w:r w:rsidRPr="006E2A24">
        <w:rPr>
          <w:rFonts w:eastAsia="Times"/>
          <w:bCs/>
          <w:snapToGrid w:val="0"/>
          <w:szCs w:val="20"/>
        </w:rPr>
        <w:t xml:space="preserve">датчик </w:t>
      </w:r>
      <w:r w:rsidRPr="006E2A24">
        <w:t>обнаружения воды в топливном фильтре;</w:t>
      </w:r>
    </w:p>
    <w:p w14:paraId="1485CAEF" w14:textId="77777777" w:rsidR="006E2A24" w:rsidRPr="006E2A24" w:rsidRDefault="006E2A24" w:rsidP="006E2A24">
      <w:pPr>
        <w:numPr>
          <w:ilvl w:val="0"/>
          <w:numId w:val="58"/>
        </w:numPr>
        <w:contextualSpacing/>
        <w:jc w:val="both"/>
        <w:rPr>
          <w:rFonts w:eastAsia="Times"/>
          <w:b/>
          <w:bCs/>
          <w:snapToGrid w:val="0"/>
          <w:szCs w:val="20"/>
        </w:rPr>
      </w:pPr>
      <w:r w:rsidRPr="006E2A24">
        <w:rPr>
          <w:rFonts w:eastAsia="Times"/>
          <w:bCs/>
          <w:snapToGrid w:val="0"/>
          <w:szCs w:val="20"/>
        </w:rPr>
        <w:t>передние и задние датчики парковки, противотуманные фары;</w:t>
      </w:r>
    </w:p>
    <w:p w14:paraId="6BC6EC4B" w14:textId="77777777" w:rsidR="006E2A24" w:rsidRPr="006E2A24" w:rsidRDefault="006E2A24" w:rsidP="006E2A24">
      <w:pPr>
        <w:numPr>
          <w:ilvl w:val="0"/>
          <w:numId w:val="58"/>
        </w:numPr>
        <w:contextualSpacing/>
        <w:jc w:val="both"/>
        <w:rPr>
          <w:rFonts w:eastAsia="Times"/>
          <w:b/>
          <w:bCs/>
          <w:snapToGrid w:val="0"/>
          <w:szCs w:val="20"/>
        </w:rPr>
      </w:pPr>
      <w:r w:rsidRPr="006E2A24">
        <w:rPr>
          <w:rFonts w:eastAsia="Times"/>
          <w:bCs/>
          <w:snapToGrid w:val="0"/>
          <w:szCs w:val="20"/>
        </w:rPr>
        <w:t>гидроусилитель руля;</w:t>
      </w:r>
    </w:p>
    <w:p w14:paraId="4963DF4C" w14:textId="77777777" w:rsidR="006E2A24" w:rsidRPr="006E2A24" w:rsidRDefault="006E2A24" w:rsidP="006E2A24">
      <w:pPr>
        <w:numPr>
          <w:ilvl w:val="0"/>
          <w:numId w:val="58"/>
        </w:numPr>
        <w:contextualSpacing/>
        <w:jc w:val="both"/>
        <w:rPr>
          <w:rFonts w:eastAsia="Times"/>
          <w:b/>
          <w:bCs/>
          <w:snapToGrid w:val="0"/>
          <w:szCs w:val="20"/>
        </w:rPr>
      </w:pPr>
      <w:r w:rsidRPr="006E2A24">
        <w:rPr>
          <w:rFonts w:eastAsia="Times"/>
          <w:bCs/>
          <w:snapToGrid w:val="0"/>
          <w:szCs w:val="20"/>
        </w:rPr>
        <w:t>регулируемая рулевая колонка по наклону и вылету</w:t>
      </w:r>
    </w:p>
    <w:p w14:paraId="177A4F96" w14:textId="77777777" w:rsidR="006E2A24" w:rsidRPr="006E2A24" w:rsidRDefault="006E2A24" w:rsidP="006E2A24">
      <w:pPr>
        <w:numPr>
          <w:ilvl w:val="0"/>
          <w:numId w:val="58"/>
        </w:numPr>
        <w:contextualSpacing/>
        <w:jc w:val="both"/>
        <w:rPr>
          <w:rFonts w:eastAsia="Times"/>
          <w:b/>
          <w:bCs/>
          <w:snapToGrid w:val="0"/>
          <w:szCs w:val="20"/>
        </w:rPr>
      </w:pPr>
      <w:r w:rsidRPr="006E2A24">
        <w:rPr>
          <w:rFonts w:eastAsia="Times"/>
          <w:bCs/>
          <w:snapToGrid w:val="0"/>
          <w:szCs w:val="20"/>
        </w:rPr>
        <w:t>брызговики передние и задние.</w:t>
      </w:r>
    </w:p>
    <w:p w14:paraId="4A4BF353" w14:textId="77777777" w:rsidR="006E2A24" w:rsidRPr="006E2A24" w:rsidRDefault="006E2A24" w:rsidP="006E2A24">
      <w:pPr>
        <w:jc w:val="both"/>
        <w:rPr>
          <w:rFonts w:eastAsia="Times"/>
          <w:b/>
          <w:bCs/>
          <w:snapToGrid w:val="0"/>
          <w:szCs w:val="20"/>
        </w:rPr>
      </w:pPr>
      <w:r w:rsidRPr="006E2A24">
        <w:t xml:space="preserve">- </w:t>
      </w:r>
      <w:proofErr w:type="spellStart"/>
      <w:r w:rsidRPr="006E2A24">
        <w:t>Межсервисный</w:t>
      </w:r>
      <w:proofErr w:type="spellEnd"/>
      <w:r w:rsidRPr="006E2A24">
        <w:t xml:space="preserve"> интервал, установленный изготовителем: _______* </w:t>
      </w:r>
      <w:proofErr w:type="gramStart"/>
      <w:r w:rsidRPr="006E2A24">
        <w:t>км</w:t>
      </w:r>
      <w:proofErr w:type="gramEnd"/>
      <w:r w:rsidRPr="006E2A24">
        <w:t>.</w:t>
      </w:r>
    </w:p>
    <w:p w14:paraId="5EC29C14" w14:textId="77777777" w:rsidR="006E2A24" w:rsidRPr="006E2A24" w:rsidRDefault="006E2A24" w:rsidP="006E2A24">
      <w:pPr>
        <w:jc w:val="both"/>
        <w:rPr>
          <w:b/>
        </w:rPr>
      </w:pPr>
    </w:p>
    <w:p w14:paraId="6AEA9ECE" w14:textId="77777777" w:rsidR="006E2A24" w:rsidRPr="006E2A24" w:rsidRDefault="006E2A24" w:rsidP="006E2A24">
      <w:pPr>
        <w:jc w:val="both"/>
        <w:rPr>
          <w:b/>
        </w:rPr>
      </w:pPr>
      <w:r w:rsidRPr="006E2A24">
        <w:rPr>
          <w:b/>
        </w:rPr>
        <w:t>1.2. Требования к Товару:</w:t>
      </w:r>
    </w:p>
    <w:p w14:paraId="45DB221F" w14:textId="77777777" w:rsidR="006E2A24" w:rsidRPr="006E2A24" w:rsidRDefault="006E2A24" w:rsidP="006E2A24">
      <w:pPr>
        <w:jc w:val="both"/>
      </w:pPr>
      <w:r w:rsidRPr="006E2A24">
        <w:t xml:space="preserve">1.2.1. </w:t>
      </w:r>
      <w:proofErr w:type="gramStart"/>
      <w:r w:rsidRPr="006E2A24">
        <w:t>Поставщик обеспечивает возможность последующего гарантийного ремонта поставленных ТС в пределах Московской кольцевой автомобильной дороги (МКАД).</w:t>
      </w:r>
      <w:proofErr w:type="gramEnd"/>
    </w:p>
    <w:p w14:paraId="02B8DEA6" w14:textId="77777777" w:rsidR="006E2A24" w:rsidRPr="006E2A24" w:rsidRDefault="006E2A24" w:rsidP="006E2A24">
      <w:pPr>
        <w:jc w:val="both"/>
      </w:pPr>
      <w:r w:rsidRPr="006E2A24">
        <w:t>1.2.2. Поставщик своими силами и средствами производит предпродажную подготовку ТС до момента передачи ТС Заказчику.</w:t>
      </w:r>
    </w:p>
    <w:p w14:paraId="0942428D" w14:textId="77777777" w:rsidR="006E2A24" w:rsidRPr="006E2A24" w:rsidRDefault="006E2A24" w:rsidP="006E2A24">
      <w:pPr>
        <w:jc w:val="both"/>
        <w:rPr>
          <w:b/>
        </w:rPr>
      </w:pPr>
    </w:p>
    <w:p w14:paraId="4DFFD033" w14:textId="77777777" w:rsidR="006E2A24" w:rsidRPr="006E2A24" w:rsidRDefault="006E2A24" w:rsidP="006E2A24">
      <w:pPr>
        <w:jc w:val="both"/>
        <w:rPr>
          <w:b/>
        </w:rPr>
      </w:pPr>
      <w:r w:rsidRPr="006E2A24">
        <w:rPr>
          <w:b/>
        </w:rPr>
        <w:t>1.3. Общие требования:</w:t>
      </w:r>
    </w:p>
    <w:p w14:paraId="69E30F1B" w14:textId="77777777" w:rsidR="006E2A24" w:rsidRPr="006E2A24" w:rsidRDefault="006E2A24" w:rsidP="006E2A24">
      <w:pPr>
        <w:tabs>
          <w:tab w:val="left" w:pos="284"/>
        </w:tabs>
        <w:contextualSpacing/>
        <w:jc w:val="both"/>
        <w:rPr>
          <w:rFonts w:eastAsia="Calibri"/>
        </w:rPr>
      </w:pPr>
      <w:r w:rsidRPr="006E2A24">
        <w:t>- Все ТС должны быть новыми, то есть не бывшими в эксплуатации, не восстановленными и не собранными из восстановленных компонентов. Год выпуска __________</w:t>
      </w:r>
      <w:r w:rsidRPr="006E2A24">
        <w:rPr>
          <w:vertAlign w:val="superscript"/>
        </w:rPr>
        <w:footnoteReference w:id="22"/>
      </w:r>
      <w:r w:rsidRPr="006E2A24">
        <w:t>;</w:t>
      </w:r>
    </w:p>
    <w:p w14:paraId="4A0DDC88" w14:textId="77777777" w:rsidR="003A319F" w:rsidRPr="003A319F" w:rsidRDefault="003A319F" w:rsidP="003A319F">
      <w:pPr>
        <w:tabs>
          <w:tab w:val="left" w:pos="284"/>
        </w:tabs>
        <w:contextualSpacing/>
        <w:jc w:val="both"/>
        <w:rPr>
          <w:rFonts w:eastAsia="Calibri"/>
          <w:i/>
        </w:rPr>
      </w:pPr>
      <w:r w:rsidRPr="003A319F">
        <w:rPr>
          <w:rFonts w:eastAsia="Calibri"/>
        </w:rPr>
        <w:t xml:space="preserve">- Все ТС  должны соответствовать </w:t>
      </w:r>
      <w:proofErr w:type="gramStart"/>
      <w:r w:rsidRPr="003A319F">
        <w:rPr>
          <w:rFonts w:eastAsia="Calibri"/>
          <w:bCs/>
        </w:rPr>
        <w:t>ТР</w:t>
      </w:r>
      <w:proofErr w:type="gramEnd"/>
      <w:r w:rsidRPr="003A319F">
        <w:rPr>
          <w:rFonts w:eastAsia="Calibri"/>
          <w:bCs/>
        </w:rPr>
        <w:t xml:space="preserve"> ТС 018/2011. Технический регламент Таможенного союза. О безопасности колесных транспортных средств;</w:t>
      </w:r>
    </w:p>
    <w:p w14:paraId="69CE7C65" w14:textId="77777777" w:rsidR="006E2A24" w:rsidRPr="006E2A24" w:rsidRDefault="006E2A24" w:rsidP="006E2A24">
      <w:pPr>
        <w:jc w:val="both"/>
      </w:pPr>
      <w:r w:rsidRPr="006E2A24">
        <w:t>- Все оборудование, установленное на ТС, должно быть одобрено производителем</w:t>
      </w:r>
      <w:r w:rsidRPr="006E2A24" w:rsidDel="008E3B41">
        <w:t xml:space="preserve"> </w:t>
      </w:r>
      <w:r w:rsidRPr="006E2A24">
        <w:t>ТС и установлено изготовителем ТС;</w:t>
      </w:r>
    </w:p>
    <w:p w14:paraId="318723BB" w14:textId="77777777" w:rsidR="006E2A24" w:rsidRPr="006E2A24" w:rsidRDefault="006E2A24" w:rsidP="006E2A24">
      <w:pPr>
        <w:numPr>
          <w:ilvl w:val="0"/>
          <w:numId w:val="55"/>
        </w:numPr>
        <w:tabs>
          <w:tab w:val="left" w:pos="-426"/>
          <w:tab w:val="left" w:pos="142"/>
        </w:tabs>
        <w:ind w:left="0" w:firstLine="0"/>
        <w:contextualSpacing/>
        <w:jc w:val="both"/>
        <w:rPr>
          <w:rFonts w:eastAsia="Calibri"/>
          <w:lang w:eastAsia="en-US"/>
        </w:rPr>
      </w:pPr>
      <w:r w:rsidRPr="006E2A24">
        <w:rPr>
          <w:rFonts w:eastAsia="Calibri"/>
          <w:bCs/>
          <w:lang w:eastAsia="en-US"/>
        </w:rPr>
        <w:t xml:space="preserve"> ТС не должны иметь производственных дефектов, дефектов и загрязнений лакокрасочного покрытия (ЛКП) и кузова, обшивки сидений, руля, должны быть полностью работоспособными и соответствовать заявленным производителем техническим характеристикам.</w:t>
      </w:r>
    </w:p>
    <w:p w14:paraId="28728C22" w14:textId="77777777" w:rsidR="006E2A24" w:rsidRPr="006E2A24" w:rsidRDefault="006E2A24" w:rsidP="006E2A24">
      <w:pPr>
        <w:jc w:val="both"/>
        <w:rPr>
          <w:b/>
        </w:rPr>
      </w:pPr>
      <w:r w:rsidRPr="006E2A24">
        <w:rPr>
          <w:b/>
        </w:rPr>
        <w:t xml:space="preserve">1.4. Общие требования </w:t>
      </w:r>
      <w:proofErr w:type="gramStart"/>
      <w:r w:rsidRPr="006E2A24">
        <w:rPr>
          <w:b/>
        </w:rPr>
        <w:t>к</w:t>
      </w:r>
      <w:proofErr w:type="gramEnd"/>
      <w:r w:rsidRPr="006E2A24">
        <w:rPr>
          <w:b/>
        </w:rPr>
        <w:t xml:space="preserve"> ТС:</w:t>
      </w:r>
    </w:p>
    <w:p w14:paraId="4D76CDF7" w14:textId="77777777" w:rsidR="006E2A24" w:rsidRPr="006E2A24" w:rsidRDefault="006E2A24" w:rsidP="006E2A24">
      <w:pPr>
        <w:widowControl w:val="0"/>
        <w:tabs>
          <w:tab w:val="left" w:pos="426"/>
          <w:tab w:val="left" w:pos="993"/>
        </w:tabs>
        <w:contextualSpacing/>
        <w:jc w:val="both"/>
      </w:pPr>
      <w:r w:rsidRPr="006E2A24">
        <w:t>1.4.1. Вместе с Товаром Поставщик передает Заказчику следующие принадлежности и документы:</w:t>
      </w:r>
    </w:p>
    <w:p w14:paraId="61C85FDC" w14:textId="77777777" w:rsidR="006E2A24" w:rsidRPr="006E2A24" w:rsidRDefault="006E2A24" w:rsidP="006E2A24">
      <w:pPr>
        <w:numPr>
          <w:ilvl w:val="0"/>
          <w:numId w:val="56"/>
        </w:numPr>
        <w:ind w:left="426"/>
        <w:jc w:val="both"/>
      </w:pPr>
      <w:r w:rsidRPr="006E2A24">
        <w:t>Акт приема-передачи транспортного средства на каждое ТС в количестве 3 (трех) штук;</w:t>
      </w:r>
    </w:p>
    <w:p w14:paraId="5F1260AC" w14:textId="77777777" w:rsidR="006E2A24" w:rsidRPr="006E2A24" w:rsidRDefault="006E2A24" w:rsidP="006E2A24">
      <w:pPr>
        <w:numPr>
          <w:ilvl w:val="0"/>
          <w:numId w:val="56"/>
        </w:numPr>
        <w:ind w:left="426"/>
        <w:jc w:val="both"/>
      </w:pPr>
      <w:r w:rsidRPr="006E2A24">
        <w:t xml:space="preserve">Спецификацию к договору или иной документ для постановки транспортного средства на учет в ГИБДД;  </w:t>
      </w:r>
    </w:p>
    <w:p w14:paraId="5F1399F3" w14:textId="77777777" w:rsidR="006E2A24" w:rsidRPr="006E2A24" w:rsidRDefault="006E2A24" w:rsidP="006E2A24">
      <w:pPr>
        <w:numPr>
          <w:ilvl w:val="0"/>
          <w:numId w:val="56"/>
        </w:numPr>
        <w:ind w:left="426"/>
        <w:jc w:val="both"/>
      </w:pPr>
      <w:r w:rsidRPr="006E2A24">
        <w:t xml:space="preserve">счет; </w:t>
      </w:r>
    </w:p>
    <w:p w14:paraId="0E05D599" w14:textId="77777777" w:rsidR="006E2A24" w:rsidRPr="006E2A24" w:rsidRDefault="006E2A24" w:rsidP="006E2A24">
      <w:pPr>
        <w:numPr>
          <w:ilvl w:val="0"/>
          <w:numId w:val="56"/>
        </w:numPr>
        <w:ind w:left="426"/>
        <w:jc w:val="both"/>
      </w:pPr>
      <w:r w:rsidRPr="006E2A24">
        <w:t>счет-фактуру</w:t>
      </w:r>
      <w:r w:rsidRPr="006E2A24">
        <w:rPr>
          <w:vertAlign w:val="superscript"/>
        </w:rPr>
        <w:footnoteReference w:id="23"/>
      </w:r>
      <w:r w:rsidRPr="006E2A24">
        <w:t xml:space="preserve">; </w:t>
      </w:r>
    </w:p>
    <w:p w14:paraId="10E00BA7" w14:textId="77777777" w:rsidR="006E2A24" w:rsidRPr="006E2A24" w:rsidRDefault="006E2A24" w:rsidP="006E2A24">
      <w:pPr>
        <w:numPr>
          <w:ilvl w:val="0"/>
          <w:numId w:val="56"/>
        </w:numPr>
        <w:ind w:left="426"/>
        <w:jc w:val="both"/>
      </w:pPr>
      <w:r w:rsidRPr="006E2A24">
        <w:t xml:space="preserve">товарную накладную; </w:t>
      </w:r>
    </w:p>
    <w:p w14:paraId="7E2BBA90" w14:textId="77777777" w:rsidR="006E2A24" w:rsidRPr="006E2A24" w:rsidRDefault="006E2A24" w:rsidP="006E2A24">
      <w:pPr>
        <w:numPr>
          <w:ilvl w:val="0"/>
          <w:numId w:val="56"/>
        </w:numPr>
        <w:ind w:left="426"/>
        <w:jc w:val="both"/>
      </w:pPr>
      <w:r w:rsidRPr="006E2A24">
        <w:t>паспорт транспортного средства (ПТС) на каждое ТС;</w:t>
      </w:r>
    </w:p>
    <w:p w14:paraId="6EA12FA7" w14:textId="77777777" w:rsidR="006E2A24" w:rsidRPr="006E2A24" w:rsidRDefault="006E2A24" w:rsidP="006E2A24">
      <w:pPr>
        <w:numPr>
          <w:ilvl w:val="0"/>
          <w:numId w:val="56"/>
        </w:numPr>
        <w:ind w:left="426"/>
        <w:jc w:val="both"/>
      </w:pPr>
      <w:r w:rsidRPr="006E2A24">
        <w:t xml:space="preserve">сертификат одобрения типа транспортного средства (заверенная Поставщиком копия); </w:t>
      </w:r>
    </w:p>
    <w:p w14:paraId="38AE17EC" w14:textId="77777777" w:rsidR="006E2A24" w:rsidRPr="006E2A24" w:rsidRDefault="006E2A24" w:rsidP="006E2A24">
      <w:pPr>
        <w:numPr>
          <w:ilvl w:val="0"/>
          <w:numId w:val="56"/>
        </w:numPr>
        <w:ind w:left="426"/>
        <w:jc w:val="both"/>
      </w:pPr>
      <w:r w:rsidRPr="006E2A24">
        <w:t>гарантийная (сервисная) книжка для каждого ТС с отметкой официального дилера о проведении предпродажной подготовки ТС;</w:t>
      </w:r>
    </w:p>
    <w:p w14:paraId="09D89520" w14:textId="77777777" w:rsidR="006E2A24" w:rsidRPr="006E2A24" w:rsidRDefault="006E2A24" w:rsidP="006E2A24">
      <w:pPr>
        <w:numPr>
          <w:ilvl w:val="0"/>
          <w:numId w:val="56"/>
        </w:numPr>
        <w:ind w:left="426"/>
        <w:jc w:val="both"/>
      </w:pPr>
      <w:r w:rsidRPr="006E2A24">
        <w:t>инструкция по эксплуатации на русском языке для каждого ТС;</w:t>
      </w:r>
    </w:p>
    <w:p w14:paraId="54DD9EAD" w14:textId="77777777" w:rsidR="006E2A24" w:rsidRPr="006E2A24" w:rsidRDefault="006E2A24" w:rsidP="006E2A24">
      <w:pPr>
        <w:numPr>
          <w:ilvl w:val="0"/>
          <w:numId w:val="56"/>
        </w:numPr>
        <w:ind w:left="426"/>
        <w:jc w:val="both"/>
      </w:pPr>
      <w:r w:rsidRPr="006E2A24">
        <w:t>комплект ключей зажигания для каждого ТС;</w:t>
      </w:r>
    </w:p>
    <w:p w14:paraId="551D3993" w14:textId="77777777" w:rsidR="006E2A24" w:rsidRPr="006E2A24" w:rsidRDefault="006E2A24" w:rsidP="006E2A24">
      <w:pPr>
        <w:numPr>
          <w:ilvl w:val="0"/>
          <w:numId w:val="56"/>
        </w:numPr>
        <w:ind w:left="426"/>
        <w:jc w:val="both"/>
      </w:pPr>
      <w:r w:rsidRPr="006E2A24">
        <w:t>каждое поставляемое ТС должно быть укомплектовано набором автомобилиста с аптечкой и комплектом резиновых ковров для салона.</w:t>
      </w:r>
    </w:p>
    <w:p w14:paraId="5D36975D" w14:textId="77777777" w:rsidR="006E2A24" w:rsidRPr="006E2A24" w:rsidRDefault="006E2A24" w:rsidP="006E2A24">
      <w:pPr>
        <w:tabs>
          <w:tab w:val="left" w:pos="284"/>
          <w:tab w:val="left" w:pos="426"/>
        </w:tabs>
        <w:jc w:val="both"/>
      </w:pPr>
    </w:p>
    <w:p w14:paraId="1259B842" w14:textId="77777777" w:rsidR="006E2A24" w:rsidRPr="006E2A24" w:rsidRDefault="006E2A24" w:rsidP="006E2A24">
      <w:pPr>
        <w:suppressLineNumbers/>
        <w:tabs>
          <w:tab w:val="left" w:pos="284"/>
        </w:tabs>
        <w:suppressAutoHyphens/>
        <w:contextualSpacing/>
        <w:jc w:val="both"/>
        <w:rPr>
          <w:lang w:eastAsia="en-US"/>
        </w:rPr>
      </w:pPr>
      <w:r w:rsidRPr="006E2A24">
        <w:rPr>
          <w:b/>
          <w:lang w:eastAsia="en-US"/>
        </w:rPr>
        <w:t xml:space="preserve">2. Место, условия и сроки поставки Товара: </w:t>
      </w:r>
    </w:p>
    <w:p w14:paraId="16FE7DEB" w14:textId="77777777" w:rsidR="006E2A24" w:rsidRPr="006E2A24" w:rsidRDefault="006E2A24" w:rsidP="006E2A24">
      <w:pPr>
        <w:suppressLineNumbers/>
        <w:tabs>
          <w:tab w:val="left" w:pos="567"/>
          <w:tab w:val="left" w:pos="851"/>
        </w:tabs>
        <w:suppressAutoHyphens/>
        <w:jc w:val="both"/>
        <w:rPr>
          <w:bCs/>
        </w:rPr>
      </w:pPr>
      <w:r w:rsidRPr="006E2A24">
        <w:rPr>
          <w:bCs/>
        </w:rPr>
        <w:t>2.1. Поставка осуществляется единой партией в течение  5 (пять) рабочих дней с момента заключения Договора.</w:t>
      </w:r>
    </w:p>
    <w:p w14:paraId="3C314DDA" w14:textId="77777777" w:rsidR="006E2A24" w:rsidRPr="006E2A24" w:rsidRDefault="006E2A24" w:rsidP="006E2A24">
      <w:pPr>
        <w:suppressLineNumbers/>
        <w:tabs>
          <w:tab w:val="left" w:pos="567"/>
          <w:tab w:val="left" w:pos="851"/>
        </w:tabs>
        <w:suppressAutoHyphens/>
        <w:jc w:val="both"/>
        <w:rPr>
          <w:bCs/>
        </w:rPr>
      </w:pPr>
      <w:r w:rsidRPr="006E2A24">
        <w:rPr>
          <w:bCs/>
        </w:rPr>
        <w:lastRenderedPageBreak/>
        <w:t xml:space="preserve">2.2. ТС поставляются по адресу: г. Москва Хитровский переулок дом 2/8, </w:t>
      </w:r>
      <w:proofErr w:type="spellStart"/>
      <w:r w:rsidRPr="006E2A24">
        <w:rPr>
          <w:bCs/>
        </w:rPr>
        <w:t>автогараж</w:t>
      </w:r>
      <w:proofErr w:type="spellEnd"/>
      <w:r w:rsidRPr="006E2A24">
        <w:rPr>
          <w:bCs/>
        </w:rPr>
        <w:t xml:space="preserve"> НИУ ВШЭ.</w:t>
      </w:r>
    </w:p>
    <w:p w14:paraId="4A8487DA" w14:textId="77777777" w:rsidR="006E2A24" w:rsidRPr="006E2A24" w:rsidRDefault="006E2A24" w:rsidP="006E2A24">
      <w:pPr>
        <w:tabs>
          <w:tab w:val="left" w:pos="0"/>
          <w:tab w:val="left" w:pos="567"/>
        </w:tabs>
        <w:jc w:val="both"/>
        <w:rPr>
          <w:rFonts w:eastAsia="Calibri"/>
          <w:bCs/>
          <w:sz w:val="20"/>
          <w:szCs w:val="20"/>
        </w:rPr>
      </w:pPr>
    </w:p>
    <w:p w14:paraId="595C8000" w14:textId="77777777" w:rsidR="006E2A24" w:rsidRPr="006E2A24" w:rsidRDefault="006E2A24" w:rsidP="006E2A24">
      <w:pPr>
        <w:jc w:val="both"/>
      </w:pPr>
      <w:r w:rsidRPr="006E2A24">
        <w:rPr>
          <w:b/>
          <w:bCs/>
        </w:rPr>
        <w:t>3.</w:t>
      </w:r>
      <w:r w:rsidRPr="006E2A24">
        <w:rPr>
          <w:b/>
        </w:rPr>
        <w:t xml:space="preserve"> Руководство (контроль исполнения Договора со стороны Заказчика) осуществляет: ______</w:t>
      </w:r>
      <w:r w:rsidRPr="006E2A24">
        <w:t>___________</w:t>
      </w:r>
      <w:r w:rsidRPr="006E2A24">
        <w:rPr>
          <w:vertAlign w:val="superscript"/>
        </w:rPr>
        <w:footnoteReference w:id="24"/>
      </w:r>
      <w:r w:rsidRPr="006E2A24">
        <w:t>.</w:t>
      </w:r>
    </w:p>
    <w:p w14:paraId="4CA7569E" w14:textId="77777777" w:rsidR="006E2A24" w:rsidRPr="006E2A24" w:rsidRDefault="006E2A24" w:rsidP="006E2A24">
      <w:pPr>
        <w:jc w:val="both"/>
        <w:rPr>
          <w:color w:val="FF0000"/>
        </w:rPr>
      </w:pPr>
    </w:p>
    <w:tbl>
      <w:tblPr>
        <w:tblW w:w="5000" w:type="pct"/>
        <w:tblLook w:val="04A0" w:firstRow="1" w:lastRow="0" w:firstColumn="1" w:lastColumn="0" w:noHBand="0" w:noVBand="1"/>
      </w:tblPr>
      <w:tblGrid>
        <w:gridCol w:w="4966"/>
        <w:gridCol w:w="5001"/>
      </w:tblGrid>
      <w:tr w:rsidR="006E2A24" w:rsidRPr="006E2A24" w14:paraId="10179C69" w14:textId="77777777" w:rsidTr="00627DF2">
        <w:trPr>
          <w:trHeight w:val="80"/>
        </w:trPr>
        <w:tc>
          <w:tcPr>
            <w:tcW w:w="2491" w:type="pct"/>
          </w:tcPr>
          <w:p w14:paraId="4AB2C457" w14:textId="77777777" w:rsidR="006E2A24" w:rsidRPr="006E2A24" w:rsidRDefault="006E2A24" w:rsidP="006E2A24">
            <w:pPr>
              <w:suppressAutoHyphens/>
              <w:jc w:val="both"/>
              <w:rPr>
                <w:b/>
                <w:lang w:eastAsia="en-US"/>
              </w:rPr>
            </w:pPr>
            <w:r w:rsidRPr="006E2A24">
              <w:rPr>
                <w:b/>
                <w:lang w:eastAsia="en-US"/>
              </w:rPr>
              <w:t>Поставщик:</w:t>
            </w:r>
          </w:p>
          <w:p w14:paraId="47230862" w14:textId="77777777" w:rsidR="006E2A24" w:rsidRPr="006E2A24" w:rsidRDefault="006E2A24" w:rsidP="006E2A24">
            <w:pPr>
              <w:suppressAutoHyphens/>
              <w:jc w:val="both"/>
              <w:rPr>
                <w:lang w:eastAsia="en-US"/>
              </w:rPr>
            </w:pPr>
            <w:r w:rsidRPr="006E2A24">
              <w:rPr>
                <w:lang w:eastAsia="en-US"/>
              </w:rPr>
              <w:t>______________________</w:t>
            </w:r>
          </w:p>
          <w:p w14:paraId="26057C15" w14:textId="77777777" w:rsidR="006E2A24" w:rsidRPr="006E2A24" w:rsidRDefault="006E2A24" w:rsidP="006E2A24">
            <w:pPr>
              <w:suppressAutoHyphens/>
              <w:jc w:val="both"/>
              <w:rPr>
                <w:lang w:eastAsia="en-US"/>
              </w:rPr>
            </w:pPr>
          </w:p>
          <w:p w14:paraId="3B75FB5C" w14:textId="77777777" w:rsidR="006E2A24" w:rsidRPr="006E2A24" w:rsidRDefault="006E2A24" w:rsidP="006E2A24">
            <w:pPr>
              <w:suppressAutoHyphens/>
              <w:jc w:val="both"/>
              <w:rPr>
                <w:lang w:eastAsia="en-US"/>
              </w:rPr>
            </w:pPr>
          </w:p>
          <w:p w14:paraId="3838C812" w14:textId="77777777" w:rsidR="006E2A24" w:rsidRPr="006E2A24" w:rsidRDefault="006E2A24" w:rsidP="006E2A24">
            <w:pPr>
              <w:suppressAutoHyphens/>
              <w:jc w:val="both"/>
              <w:rPr>
                <w:lang w:eastAsia="en-US"/>
              </w:rPr>
            </w:pPr>
          </w:p>
          <w:p w14:paraId="75603799" w14:textId="77777777" w:rsidR="006E2A24" w:rsidRPr="006E2A24" w:rsidRDefault="006E2A24" w:rsidP="006E2A24">
            <w:pPr>
              <w:suppressAutoHyphens/>
              <w:jc w:val="both"/>
              <w:rPr>
                <w:lang w:eastAsia="en-US"/>
              </w:rPr>
            </w:pPr>
          </w:p>
          <w:p w14:paraId="0741D95A" w14:textId="77777777" w:rsidR="006E2A24" w:rsidRPr="006E2A24" w:rsidRDefault="006E2A24" w:rsidP="006E2A24">
            <w:pPr>
              <w:suppressAutoHyphens/>
              <w:jc w:val="both"/>
              <w:rPr>
                <w:b/>
                <w:lang w:eastAsia="en-US"/>
              </w:rPr>
            </w:pPr>
            <w:r w:rsidRPr="006E2A24">
              <w:rPr>
                <w:b/>
                <w:lang w:eastAsia="en-US"/>
              </w:rPr>
              <w:t>_______________________</w:t>
            </w:r>
          </w:p>
          <w:p w14:paraId="043C1369" w14:textId="77777777" w:rsidR="006E2A24" w:rsidRPr="006E2A24" w:rsidRDefault="006E2A24" w:rsidP="006E2A24">
            <w:pPr>
              <w:suppressAutoHyphens/>
              <w:jc w:val="both"/>
              <w:rPr>
                <w:lang w:eastAsia="en-US"/>
              </w:rPr>
            </w:pPr>
            <w:r w:rsidRPr="006E2A24">
              <w:rPr>
                <w:lang w:eastAsia="en-US"/>
              </w:rPr>
              <w:t xml:space="preserve">__________________ / </w:t>
            </w:r>
            <w:r w:rsidRPr="006E2A24">
              <w:rPr>
                <w:b/>
                <w:lang w:eastAsia="en-US"/>
              </w:rPr>
              <w:t>_______________</w:t>
            </w:r>
          </w:p>
          <w:p w14:paraId="0FC16216" w14:textId="77777777" w:rsidR="006E2A24" w:rsidRPr="006E2A24" w:rsidRDefault="006E2A24" w:rsidP="006E2A24">
            <w:pPr>
              <w:suppressAutoHyphens/>
              <w:jc w:val="both"/>
              <w:rPr>
                <w:i/>
                <w:lang w:eastAsia="en-US"/>
              </w:rPr>
            </w:pPr>
            <w:r w:rsidRPr="006E2A24">
              <w:rPr>
                <w:i/>
                <w:lang w:eastAsia="en-US"/>
              </w:rPr>
              <w:t xml:space="preserve">               </w:t>
            </w:r>
            <w:proofErr w:type="spellStart"/>
            <w:r w:rsidRPr="006E2A24">
              <w:rPr>
                <w:i/>
                <w:lang w:eastAsia="en-US"/>
              </w:rPr>
              <w:t>м.п</w:t>
            </w:r>
            <w:proofErr w:type="spellEnd"/>
            <w:r w:rsidRPr="006E2A24">
              <w:rPr>
                <w:i/>
                <w:lang w:eastAsia="en-US"/>
              </w:rPr>
              <w:t>.</w:t>
            </w:r>
          </w:p>
        </w:tc>
        <w:tc>
          <w:tcPr>
            <w:tcW w:w="2509" w:type="pct"/>
            <w:hideMark/>
          </w:tcPr>
          <w:p w14:paraId="08DCAFA7" w14:textId="77777777" w:rsidR="006E2A24" w:rsidRPr="006E2A24" w:rsidRDefault="006E2A24" w:rsidP="006E2A24">
            <w:pPr>
              <w:suppressAutoHyphens/>
              <w:jc w:val="both"/>
              <w:rPr>
                <w:b/>
                <w:lang w:eastAsia="en-US"/>
              </w:rPr>
            </w:pPr>
            <w:r w:rsidRPr="006E2A24">
              <w:rPr>
                <w:b/>
                <w:lang w:eastAsia="en-US"/>
              </w:rPr>
              <w:t>Заказчик:</w:t>
            </w:r>
          </w:p>
          <w:p w14:paraId="154B3BFD" w14:textId="77777777" w:rsidR="006E2A24" w:rsidRPr="006E2A24" w:rsidRDefault="006E2A24" w:rsidP="006E2A24">
            <w:pPr>
              <w:rPr>
                <w:b/>
                <w:lang w:eastAsia="en-US"/>
              </w:rPr>
            </w:pPr>
            <w:r w:rsidRPr="006E2A24">
              <w:rPr>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24913BC" w14:textId="77777777" w:rsidR="006E2A24" w:rsidRPr="006E2A24" w:rsidRDefault="006E2A24" w:rsidP="006E2A24">
            <w:pPr>
              <w:autoSpaceDE w:val="0"/>
              <w:autoSpaceDN w:val="0"/>
              <w:adjustRightInd w:val="0"/>
              <w:jc w:val="both"/>
              <w:rPr>
                <w:b/>
                <w:lang w:eastAsia="en-US"/>
              </w:rPr>
            </w:pPr>
            <w:r w:rsidRPr="006E2A24">
              <w:rPr>
                <w:b/>
                <w:bCs/>
                <w:lang w:eastAsia="en-US"/>
              </w:rPr>
              <w:t>___________________</w:t>
            </w:r>
          </w:p>
          <w:p w14:paraId="4886B6F6" w14:textId="77777777" w:rsidR="006E2A24" w:rsidRPr="006E2A24" w:rsidRDefault="006E2A24" w:rsidP="006E2A24">
            <w:pPr>
              <w:suppressAutoHyphens/>
              <w:jc w:val="both"/>
              <w:rPr>
                <w:lang w:eastAsia="en-US"/>
              </w:rPr>
            </w:pPr>
            <w:r w:rsidRPr="006E2A24">
              <w:rPr>
                <w:lang w:eastAsia="en-US"/>
              </w:rPr>
              <w:t xml:space="preserve">__________________ / </w:t>
            </w:r>
            <w:r w:rsidRPr="006E2A24">
              <w:rPr>
                <w:b/>
                <w:lang w:eastAsia="en-US"/>
              </w:rPr>
              <w:t>_________________</w:t>
            </w:r>
          </w:p>
          <w:p w14:paraId="7325E6E4" w14:textId="77777777" w:rsidR="006E2A24" w:rsidRPr="006E2A24" w:rsidRDefault="006E2A24" w:rsidP="006E2A24">
            <w:pPr>
              <w:suppressAutoHyphens/>
              <w:jc w:val="both"/>
              <w:rPr>
                <w:i/>
                <w:lang w:eastAsia="en-US"/>
              </w:rPr>
            </w:pPr>
            <w:r w:rsidRPr="006E2A24">
              <w:rPr>
                <w:i/>
                <w:lang w:eastAsia="en-US"/>
              </w:rPr>
              <w:t xml:space="preserve">               </w:t>
            </w:r>
            <w:proofErr w:type="spellStart"/>
            <w:r w:rsidRPr="006E2A24">
              <w:rPr>
                <w:i/>
                <w:lang w:eastAsia="en-US"/>
              </w:rPr>
              <w:t>м.п</w:t>
            </w:r>
            <w:proofErr w:type="spellEnd"/>
            <w:r w:rsidRPr="006E2A24">
              <w:rPr>
                <w:i/>
                <w:lang w:eastAsia="en-US"/>
              </w:rPr>
              <w:t>.</w:t>
            </w:r>
          </w:p>
        </w:tc>
      </w:tr>
    </w:tbl>
    <w:p w14:paraId="74D82B0D" w14:textId="77777777" w:rsidR="006E2A24" w:rsidRPr="006E2A24" w:rsidRDefault="006E2A24" w:rsidP="006E2A24">
      <w:pPr>
        <w:pageBreakBefore/>
        <w:widowControl w:val="0"/>
        <w:autoSpaceDE w:val="0"/>
        <w:autoSpaceDN w:val="0"/>
        <w:adjustRightInd w:val="0"/>
        <w:ind w:left="5812"/>
        <w:rPr>
          <w:b/>
        </w:rPr>
      </w:pPr>
      <w:r w:rsidRPr="006E2A24">
        <w:rPr>
          <w:b/>
        </w:rPr>
        <w:lastRenderedPageBreak/>
        <w:t>Приложение</w:t>
      </w:r>
      <w:proofErr w:type="gramStart"/>
      <w:r w:rsidRPr="006E2A24">
        <w:rPr>
          <w:b/>
        </w:rPr>
        <w:t xml:space="preserve"> Б</w:t>
      </w:r>
      <w:proofErr w:type="gramEnd"/>
    </w:p>
    <w:p w14:paraId="23F899CB" w14:textId="77777777" w:rsidR="006E2A24" w:rsidRPr="006E2A24" w:rsidRDefault="006E2A24" w:rsidP="006E2A24">
      <w:pPr>
        <w:widowControl w:val="0"/>
        <w:autoSpaceDE w:val="0"/>
        <w:autoSpaceDN w:val="0"/>
        <w:adjustRightInd w:val="0"/>
        <w:ind w:left="5812"/>
        <w:rPr>
          <w:b/>
        </w:rPr>
      </w:pPr>
      <w:r w:rsidRPr="006E2A24">
        <w:rPr>
          <w:b/>
        </w:rPr>
        <w:t>к Договору № _______________</w:t>
      </w:r>
    </w:p>
    <w:p w14:paraId="1330D531" w14:textId="77777777" w:rsidR="006E2A24" w:rsidRPr="006E2A24" w:rsidRDefault="006E2A24" w:rsidP="006E2A24">
      <w:pPr>
        <w:ind w:left="5812"/>
        <w:rPr>
          <w:b/>
          <w:bCs/>
        </w:rPr>
      </w:pPr>
      <w:r w:rsidRPr="006E2A24">
        <w:rPr>
          <w:b/>
          <w:bCs/>
        </w:rPr>
        <w:t>от «___» ______________ 2020 г.</w:t>
      </w:r>
    </w:p>
    <w:p w14:paraId="536F877A" w14:textId="77777777" w:rsidR="006E2A24" w:rsidRPr="006E2A24" w:rsidRDefault="006E2A24" w:rsidP="006E2A24">
      <w:pPr>
        <w:jc w:val="center"/>
        <w:rPr>
          <w:b/>
          <w:bCs/>
          <w:caps/>
        </w:rPr>
      </w:pPr>
    </w:p>
    <w:p w14:paraId="78AD2284" w14:textId="77777777" w:rsidR="006E2A24" w:rsidRPr="006E2A24" w:rsidRDefault="006E2A24" w:rsidP="006E2A24">
      <w:pPr>
        <w:jc w:val="center"/>
        <w:rPr>
          <w:b/>
          <w:bCs/>
          <w:caps/>
        </w:rPr>
      </w:pPr>
      <w:r w:rsidRPr="006E2A24">
        <w:rPr>
          <w:b/>
          <w:bCs/>
          <w:caps/>
        </w:rPr>
        <w:t>Таблица цен</w:t>
      </w:r>
    </w:p>
    <w:p w14:paraId="251221EF" w14:textId="77777777" w:rsidR="006E2A24" w:rsidRPr="006E2A24" w:rsidRDefault="006E2A24" w:rsidP="006E2A24">
      <w:pPr>
        <w:jc w:val="center"/>
        <w:rPr>
          <w:b/>
          <w:bCs/>
          <w:cap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276"/>
        <w:gridCol w:w="1701"/>
        <w:gridCol w:w="1701"/>
      </w:tblGrid>
      <w:tr w:rsidR="006E2A24" w:rsidRPr="006E2A24" w14:paraId="33E29DB1" w14:textId="77777777" w:rsidTr="00627DF2">
        <w:trPr>
          <w:trHeight w:val="1587"/>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43AC8A97" w14:textId="77777777" w:rsidR="006E2A24" w:rsidRPr="006E2A24" w:rsidRDefault="006E2A24" w:rsidP="006E2A24">
            <w:pPr>
              <w:spacing w:line="276" w:lineRule="auto"/>
              <w:jc w:val="center"/>
              <w:rPr>
                <w:b/>
                <w:sz w:val="22"/>
                <w:szCs w:val="22"/>
                <w:lang w:eastAsia="en-US"/>
              </w:rPr>
            </w:pPr>
            <w:r w:rsidRPr="006E2A24">
              <w:rPr>
                <w:b/>
                <w:iCs/>
                <w:sz w:val="22"/>
                <w:szCs w:val="22"/>
                <w:lang w:eastAsia="en-US"/>
              </w:rPr>
              <w:t xml:space="preserve">№ </w:t>
            </w:r>
            <w:proofErr w:type="gramStart"/>
            <w:r w:rsidRPr="006E2A24">
              <w:rPr>
                <w:b/>
                <w:iCs/>
                <w:sz w:val="22"/>
                <w:szCs w:val="22"/>
                <w:lang w:eastAsia="en-US"/>
              </w:rPr>
              <w:t>п</w:t>
            </w:r>
            <w:proofErr w:type="gramEnd"/>
            <w:r w:rsidRPr="006E2A24">
              <w:rPr>
                <w:b/>
                <w:iCs/>
                <w:sz w:val="22"/>
                <w:szCs w:val="22"/>
                <w:lang w:eastAsia="en-US"/>
              </w:rPr>
              <w:t>/п</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D4DA89C" w14:textId="77777777" w:rsidR="006E2A24" w:rsidRPr="006E2A24" w:rsidRDefault="006E2A24" w:rsidP="006E2A24">
            <w:pPr>
              <w:jc w:val="center"/>
              <w:rPr>
                <w:rFonts w:eastAsia="Calibri"/>
                <w:b/>
                <w:sz w:val="22"/>
                <w:szCs w:val="22"/>
              </w:rPr>
            </w:pPr>
            <w:r w:rsidRPr="006E2A24">
              <w:rPr>
                <w:rFonts w:eastAsia="Calibri"/>
                <w:b/>
                <w:sz w:val="22"/>
                <w:szCs w:val="22"/>
              </w:rPr>
              <w:t>Наименование, производитель и 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4A35C6" w14:textId="77777777" w:rsidR="006E2A24" w:rsidRPr="006E2A24" w:rsidRDefault="006E2A24" w:rsidP="006E2A24">
            <w:pPr>
              <w:jc w:val="center"/>
              <w:rPr>
                <w:rFonts w:eastAsia="Calibri"/>
                <w:b/>
                <w:sz w:val="22"/>
                <w:szCs w:val="22"/>
              </w:rPr>
            </w:pPr>
            <w:r w:rsidRPr="006E2A24">
              <w:rPr>
                <w:rFonts w:eastAsia="Calibri"/>
                <w:b/>
                <w:bCs/>
                <w:sz w:val="22"/>
                <w:szCs w:val="22"/>
              </w:rPr>
              <w:t>Кол-во (штук)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FDC340" w14:textId="77777777" w:rsidR="006E2A24" w:rsidRPr="006E2A24" w:rsidRDefault="006E2A24" w:rsidP="006E2A24">
            <w:pPr>
              <w:spacing w:line="276" w:lineRule="auto"/>
              <w:jc w:val="center"/>
              <w:rPr>
                <w:b/>
                <w:sz w:val="22"/>
                <w:szCs w:val="22"/>
                <w:lang w:eastAsia="en-US"/>
              </w:rPr>
            </w:pPr>
            <w:r w:rsidRPr="006E2A24">
              <w:rPr>
                <w:b/>
                <w:sz w:val="22"/>
                <w:szCs w:val="22"/>
                <w:lang w:eastAsia="en-US"/>
              </w:rPr>
              <w:t xml:space="preserve">Цена за единицу, руб., в </w:t>
            </w:r>
            <w:proofErr w:type="spellStart"/>
            <w:r w:rsidRPr="006E2A24">
              <w:rPr>
                <w:b/>
                <w:sz w:val="22"/>
                <w:szCs w:val="22"/>
                <w:lang w:eastAsia="en-US"/>
              </w:rPr>
              <w:t>т.ч</w:t>
            </w:r>
            <w:proofErr w:type="spellEnd"/>
            <w:r w:rsidRPr="006E2A24">
              <w:rPr>
                <w:b/>
                <w:sz w:val="22"/>
                <w:szCs w:val="22"/>
                <w:lang w:eastAsia="en-US"/>
              </w:rPr>
              <w:t>. НДС 20 %/НДС не облагается</w:t>
            </w:r>
            <w:r w:rsidRPr="006E2A24">
              <w:rPr>
                <w:b/>
                <w:sz w:val="22"/>
                <w:szCs w:val="22"/>
                <w:vertAlign w:val="superscript"/>
              </w:rPr>
              <w:footnoteReference w:id="25"/>
            </w:r>
            <w:r w:rsidRPr="006E2A24">
              <w:rPr>
                <w:b/>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382B52" w14:textId="77777777" w:rsidR="006E2A24" w:rsidRPr="006E2A24" w:rsidRDefault="006E2A24" w:rsidP="006E2A24">
            <w:pPr>
              <w:spacing w:line="276" w:lineRule="auto"/>
              <w:jc w:val="center"/>
              <w:rPr>
                <w:b/>
                <w:sz w:val="22"/>
                <w:szCs w:val="22"/>
                <w:lang w:eastAsia="en-US"/>
              </w:rPr>
            </w:pPr>
            <w:r w:rsidRPr="006E2A24">
              <w:rPr>
                <w:b/>
                <w:sz w:val="22"/>
                <w:szCs w:val="22"/>
                <w:lang w:eastAsia="en-US"/>
              </w:rPr>
              <w:t xml:space="preserve">Общая стоимость, руб., в </w:t>
            </w:r>
            <w:proofErr w:type="spellStart"/>
            <w:r w:rsidRPr="006E2A24">
              <w:rPr>
                <w:b/>
                <w:sz w:val="22"/>
                <w:szCs w:val="22"/>
                <w:lang w:eastAsia="en-US"/>
              </w:rPr>
              <w:t>т.ч</w:t>
            </w:r>
            <w:proofErr w:type="spellEnd"/>
            <w:r w:rsidRPr="006E2A24">
              <w:rPr>
                <w:b/>
                <w:sz w:val="22"/>
                <w:szCs w:val="22"/>
                <w:lang w:eastAsia="en-US"/>
              </w:rPr>
              <w:t>. НДС 20 %/НДС не облагается</w:t>
            </w:r>
            <w:r w:rsidRPr="006E2A24">
              <w:rPr>
                <w:b/>
                <w:sz w:val="22"/>
                <w:szCs w:val="22"/>
                <w:vertAlign w:val="superscript"/>
              </w:rPr>
              <w:footnoteReference w:id="26"/>
            </w:r>
          </w:p>
        </w:tc>
      </w:tr>
      <w:tr w:rsidR="006E2A24" w:rsidRPr="006E2A24" w14:paraId="289250B8" w14:textId="77777777" w:rsidTr="00627DF2">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14:paraId="17C84BEC" w14:textId="77777777" w:rsidR="006E2A24" w:rsidRPr="006E2A24" w:rsidRDefault="006E2A24" w:rsidP="006E2A24">
            <w:pPr>
              <w:tabs>
                <w:tab w:val="left" w:pos="360"/>
              </w:tabs>
              <w:spacing w:line="276" w:lineRule="auto"/>
              <w:jc w:val="center"/>
              <w:rPr>
                <w:sz w:val="22"/>
                <w:szCs w:val="22"/>
                <w:lang w:eastAsia="en-US"/>
              </w:rPr>
            </w:pPr>
            <w:r w:rsidRPr="006E2A24">
              <w:rPr>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14:paraId="7A154E2F" w14:textId="77777777" w:rsidR="006E2A24" w:rsidRPr="006E2A24" w:rsidRDefault="006E2A24" w:rsidP="006E2A24">
            <w:pPr>
              <w:tabs>
                <w:tab w:val="left" w:pos="432"/>
              </w:tabs>
              <w:autoSpaceDE w:val="0"/>
              <w:autoSpaceDN w:val="0"/>
              <w:adjustRightInd w:val="0"/>
              <w:rPr>
                <w:b/>
              </w:rPr>
            </w:pPr>
            <w:r w:rsidRPr="006E2A24">
              <w:rPr>
                <w:b/>
                <w:color w:val="000000"/>
              </w:rPr>
              <w:t>Транспортное средство</w:t>
            </w:r>
            <w:r w:rsidRPr="006E2A24">
              <w:rPr>
                <w:b/>
                <w:iCs/>
                <w:color w:val="000000"/>
              </w:rPr>
              <w:t xml:space="preserve"> </w:t>
            </w:r>
            <w:r w:rsidRPr="006E2A24">
              <w:rPr>
                <w:iCs/>
              </w:rPr>
              <w:t>_______________</w:t>
            </w:r>
            <w:r w:rsidRPr="006E2A24">
              <w:rPr>
                <w:iCs/>
                <w:vertAlign w:val="superscript"/>
              </w:rPr>
              <w:footnoteReference w:id="27"/>
            </w:r>
          </w:p>
          <w:p w14:paraId="1E655CC9" w14:textId="77777777" w:rsidR="006E2A24" w:rsidRPr="006E2A24" w:rsidRDefault="006E2A24" w:rsidP="006E2A24">
            <w:pPr>
              <w:tabs>
                <w:tab w:val="left" w:pos="432"/>
              </w:tabs>
              <w:autoSpaceDE w:val="0"/>
              <w:autoSpaceDN w:val="0"/>
              <w:adjustRightInd w:val="0"/>
              <w:rPr>
                <w:bCs/>
                <w:iCs/>
              </w:rPr>
            </w:pPr>
            <w:r w:rsidRPr="006E2A24">
              <w:rPr>
                <w:bCs/>
                <w:iCs/>
              </w:rPr>
              <w:t>Производитель ______________</w:t>
            </w:r>
            <w:r w:rsidRPr="006E2A24">
              <w:rPr>
                <w:bCs/>
                <w:iCs/>
                <w:vertAlign w:val="superscript"/>
              </w:rPr>
              <w:footnoteReference w:id="28"/>
            </w:r>
          </w:p>
          <w:p w14:paraId="31A53A4D" w14:textId="77777777" w:rsidR="006E2A24" w:rsidRPr="006E2A24" w:rsidRDefault="006E2A24" w:rsidP="006E2A24">
            <w:pPr>
              <w:spacing w:line="256" w:lineRule="auto"/>
              <w:rPr>
                <w:bCs/>
                <w:iCs/>
                <w:sz w:val="22"/>
                <w:szCs w:val="22"/>
                <w:lang w:eastAsia="en-US"/>
              </w:rPr>
            </w:pPr>
            <w:r w:rsidRPr="006E2A24">
              <w:rPr>
                <w:bCs/>
                <w:iCs/>
              </w:rPr>
              <w:t>Страна происхождения Товара: _________</w:t>
            </w:r>
            <w:r w:rsidRPr="006E2A24">
              <w:rPr>
                <w:bCs/>
                <w:iCs/>
                <w:vertAlign w:val="superscript"/>
              </w:rPr>
              <w:footnoteReference w:id="29"/>
            </w:r>
          </w:p>
        </w:tc>
        <w:tc>
          <w:tcPr>
            <w:tcW w:w="1276" w:type="dxa"/>
            <w:tcBorders>
              <w:top w:val="single" w:sz="4" w:space="0" w:color="auto"/>
              <w:left w:val="single" w:sz="4" w:space="0" w:color="auto"/>
              <w:bottom w:val="single" w:sz="4" w:space="0" w:color="auto"/>
              <w:right w:val="single" w:sz="4" w:space="0" w:color="auto"/>
            </w:tcBorders>
            <w:vAlign w:val="center"/>
          </w:tcPr>
          <w:p w14:paraId="2ABA670D" w14:textId="77777777" w:rsidR="006E2A24" w:rsidRPr="006E2A24" w:rsidRDefault="006E2A24" w:rsidP="006E2A24">
            <w:pPr>
              <w:spacing w:before="60" w:after="60"/>
              <w:contextualSpacing/>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C1037B6" w14:textId="77777777" w:rsidR="006E2A24" w:rsidRPr="006E2A24" w:rsidRDefault="006E2A24" w:rsidP="006E2A24">
            <w:pPr>
              <w:tabs>
                <w:tab w:val="left" w:pos="360"/>
              </w:tabs>
              <w:spacing w:line="276" w:lineRule="auto"/>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53620BA" w14:textId="77777777" w:rsidR="006E2A24" w:rsidRPr="006E2A24" w:rsidRDefault="006E2A24" w:rsidP="006E2A24">
            <w:pPr>
              <w:tabs>
                <w:tab w:val="left" w:pos="360"/>
              </w:tabs>
              <w:spacing w:line="276" w:lineRule="auto"/>
              <w:jc w:val="center"/>
              <w:rPr>
                <w:sz w:val="22"/>
                <w:szCs w:val="22"/>
                <w:lang w:eastAsia="en-US"/>
              </w:rPr>
            </w:pPr>
          </w:p>
        </w:tc>
      </w:tr>
      <w:tr w:rsidR="006E2A24" w:rsidRPr="006E2A24" w14:paraId="15D9AB22" w14:textId="77777777" w:rsidTr="00627DF2">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14:paraId="102F71D2" w14:textId="77777777" w:rsidR="006E2A24" w:rsidRPr="006E2A24" w:rsidRDefault="006E2A24" w:rsidP="006E2A24">
            <w:pPr>
              <w:spacing w:line="276" w:lineRule="auto"/>
              <w:jc w:val="right"/>
              <w:rPr>
                <w:b/>
                <w:sz w:val="22"/>
                <w:szCs w:val="22"/>
                <w:lang w:eastAsia="en-US"/>
              </w:rPr>
            </w:pPr>
            <w:r w:rsidRPr="006E2A24">
              <w:rPr>
                <w:b/>
                <w:sz w:val="22"/>
                <w:szCs w:val="22"/>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14:paraId="072E4A01" w14:textId="77777777" w:rsidR="006E2A24" w:rsidRPr="006E2A24" w:rsidRDefault="006E2A24" w:rsidP="006E2A24">
            <w:pPr>
              <w:spacing w:line="276" w:lineRule="auto"/>
              <w:jc w:val="both"/>
              <w:rPr>
                <w:sz w:val="22"/>
                <w:szCs w:val="22"/>
                <w:lang w:eastAsia="en-US"/>
              </w:rPr>
            </w:pPr>
          </w:p>
        </w:tc>
      </w:tr>
      <w:tr w:rsidR="006E2A24" w:rsidRPr="006E2A24" w14:paraId="64E90195" w14:textId="77777777" w:rsidTr="00627DF2">
        <w:trPr>
          <w:cantSplit/>
          <w:trHeight w:val="70"/>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14:paraId="5A86F59E" w14:textId="77777777" w:rsidR="006E2A24" w:rsidRPr="006E2A24" w:rsidRDefault="006E2A24" w:rsidP="006E2A24">
            <w:pPr>
              <w:spacing w:line="276" w:lineRule="auto"/>
              <w:jc w:val="right"/>
              <w:rPr>
                <w:b/>
                <w:sz w:val="22"/>
                <w:szCs w:val="22"/>
                <w:lang w:eastAsia="en-US"/>
              </w:rPr>
            </w:pPr>
            <w:r w:rsidRPr="006E2A24">
              <w:rPr>
                <w:b/>
                <w:sz w:val="22"/>
                <w:szCs w:val="22"/>
                <w:lang w:eastAsia="en-US"/>
              </w:rPr>
              <w:t xml:space="preserve">В </w:t>
            </w:r>
            <w:proofErr w:type="spellStart"/>
            <w:r w:rsidRPr="006E2A24">
              <w:rPr>
                <w:b/>
                <w:sz w:val="22"/>
                <w:szCs w:val="22"/>
                <w:lang w:eastAsia="en-US"/>
              </w:rPr>
              <w:t>т.ч</w:t>
            </w:r>
            <w:proofErr w:type="spellEnd"/>
            <w:r w:rsidRPr="006E2A24">
              <w:rPr>
                <w:b/>
                <w:sz w:val="22"/>
                <w:szCs w:val="22"/>
                <w:lang w:eastAsia="en-US"/>
              </w:rPr>
              <w:t>. НДС 20%/НДС не облагается</w:t>
            </w:r>
            <w:r w:rsidRPr="006E2A24">
              <w:rPr>
                <w:b/>
                <w:sz w:val="22"/>
                <w:szCs w:val="22"/>
                <w:vertAlign w:val="superscript"/>
              </w:rPr>
              <w:footnoteReference w:id="30"/>
            </w:r>
            <w:r w:rsidRPr="006E2A24">
              <w:rPr>
                <w:b/>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06898612" w14:textId="77777777" w:rsidR="006E2A24" w:rsidRPr="006E2A24" w:rsidRDefault="006E2A24" w:rsidP="006E2A24">
            <w:pPr>
              <w:spacing w:line="276" w:lineRule="auto"/>
              <w:jc w:val="both"/>
              <w:rPr>
                <w:sz w:val="22"/>
                <w:szCs w:val="22"/>
                <w:lang w:eastAsia="en-US"/>
              </w:rPr>
            </w:pPr>
          </w:p>
        </w:tc>
      </w:tr>
    </w:tbl>
    <w:p w14:paraId="59EE8EF0" w14:textId="77777777" w:rsidR="006E2A24" w:rsidRPr="006E2A24" w:rsidRDefault="006E2A24" w:rsidP="006E2A24">
      <w:pPr>
        <w:tabs>
          <w:tab w:val="left" w:pos="0"/>
        </w:tabs>
        <w:autoSpaceDE w:val="0"/>
        <w:autoSpaceDN w:val="0"/>
        <w:adjustRightInd w:val="0"/>
        <w:jc w:val="both"/>
        <w:rPr>
          <w:b/>
        </w:rPr>
      </w:pPr>
    </w:p>
    <w:p w14:paraId="2FEE76EA" w14:textId="77777777" w:rsidR="006E2A24" w:rsidRPr="006E2A24" w:rsidRDefault="006E2A24" w:rsidP="006E2A24">
      <w:pPr>
        <w:tabs>
          <w:tab w:val="left" w:pos="0"/>
        </w:tabs>
        <w:autoSpaceDE w:val="0"/>
        <w:autoSpaceDN w:val="0"/>
        <w:adjustRightInd w:val="0"/>
        <w:jc w:val="both"/>
      </w:pPr>
      <w:r w:rsidRPr="006E2A24">
        <w:rPr>
          <w:b/>
        </w:rPr>
        <w:t xml:space="preserve">ВСЕГО: </w:t>
      </w:r>
      <w:r w:rsidRPr="006E2A24">
        <w:t>_____________ рублей</w:t>
      </w:r>
      <w:proofErr w:type="gramStart"/>
      <w:r w:rsidRPr="006E2A24">
        <w:t xml:space="preserve"> (_______________), </w:t>
      </w:r>
      <w:proofErr w:type="gramEnd"/>
      <w:r w:rsidRPr="006E2A24">
        <w:t>в том числе НДС 20% в размере ________________ рублей (_________________)/НДС не облагается ______________</w:t>
      </w:r>
      <w:r w:rsidRPr="006E2A24">
        <w:rPr>
          <w:vertAlign w:val="superscript"/>
        </w:rPr>
        <w:footnoteReference w:id="31"/>
      </w:r>
      <w:r w:rsidRPr="006E2A24">
        <w:t>.</w:t>
      </w:r>
    </w:p>
    <w:p w14:paraId="6A54ADCC" w14:textId="77777777" w:rsidR="006E2A24" w:rsidRPr="006E2A24" w:rsidRDefault="006E2A24" w:rsidP="006E2A24">
      <w:pPr>
        <w:tabs>
          <w:tab w:val="left" w:pos="0"/>
        </w:tabs>
        <w:autoSpaceDE w:val="0"/>
        <w:autoSpaceDN w:val="0"/>
        <w:adjustRightInd w:val="0"/>
        <w:jc w:val="both"/>
      </w:pPr>
    </w:p>
    <w:tbl>
      <w:tblPr>
        <w:tblW w:w="5000" w:type="pct"/>
        <w:tblLook w:val="04A0" w:firstRow="1" w:lastRow="0" w:firstColumn="1" w:lastColumn="0" w:noHBand="0" w:noVBand="1"/>
      </w:tblPr>
      <w:tblGrid>
        <w:gridCol w:w="4966"/>
        <w:gridCol w:w="5001"/>
      </w:tblGrid>
      <w:tr w:rsidR="006E2A24" w:rsidRPr="006E2A24" w14:paraId="2907184A" w14:textId="77777777" w:rsidTr="00627DF2">
        <w:trPr>
          <w:trHeight w:val="80"/>
        </w:trPr>
        <w:tc>
          <w:tcPr>
            <w:tcW w:w="2491" w:type="pct"/>
          </w:tcPr>
          <w:p w14:paraId="4D9C4D31" w14:textId="77777777" w:rsidR="006E2A24" w:rsidRPr="006E2A24" w:rsidRDefault="006E2A24" w:rsidP="006E2A24">
            <w:pPr>
              <w:suppressAutoHyphens/>
              <w:jc w:val="both"/>
              <w:rPr>
                <w:b/>
                <w:lang w:eastAsia="en-US"/>
              </w:rPr>
            </w:pPr>
            <w:r w:rsidRPr="006E2A24">
              <w:rPr>
                <w:b/>
                <w:lang w:eastAsia="en-US"/>
              </w:rPr>
              <w:t>Поставщик:</w:t>
            </w:r>
          </w:p>
          <w:p w14:paraId="004A21BA" w14:textId="77777777" w:rsidR="006E2A24" w:rsidRPr="006E2A24" w:rsidRDefault="006E2A24" w:rsidP="006E2A24">
            <w:pPr>
              <w:suppressAutoHyphens/>
              <w:jc w:val="both"/>
              <w:rPr>
                <w:lang w:eastAsia="en-US"/>
              </w:rPr>
            </w:pPr>
            <w:r w:rsidRPr="006E2A24">
              <w:rPr>
                <w:lang w:eastAsia="en-US"/>
              </w:rPr>
              <w:t>__________________________</w:t>
            </w:r>
          </w:p>
          <w:p w14:paraId="36FC96A4" w14:textId="77777777" w:rsidR="006E2A24" w:rsidRPr="006E2A24" w:rsidRDefault="006E2A24" w:rsidP="006E2A24">
            <w:pPr>
              <w:suppressAutoHyphens/>
              <w:jc w:val="both"/>
              <w:rPr>
                <w:lang w:eastAsia="en-US"/>
              </w:rPr>
            </w:pPr>
          </w:p>
          <w:p w14:paraId="132BE2A8" w14:textId="77777777" w:rsidR="006E2A24" w:rsidRPr="006E2A24" w:rsidRDefault="006E2A24" w:rsidP="006E2A24">
            <w:pPr>
              <w:suppressAutoHyphens/>
              <w:jc w:val="both"/>
              <w:rPr>
                <w:lang w:eastAsia="en-US"/>
              </w:rPr>
            </w:pPr>
          </w:p>
          <w:p w14:paraId="15A2F710" w14:textId="77777777" w:rsidR="006E2A24" w:rsidRPr="006E2A24" w:rsidRDefault="006E2A24" w:rsidP="006E2A24">
            <w:pPr>
              <w:suppressAutoHyphens/>
              <w:jc w:val="both"/>
              <w:rPr>
                <w:lang w:eastAsia="en-US"/>
              </w:rPr>
            </w:pPr>
          </w:p>
          <w:p w14:paraId="27ECE4D9" w14:textId="77777777" w:rsidR="006E2A24" w:rsidRPr="006E2A24" w:rsidRDefault="006E2A24" w:rsidP="006E2A24">
            <w:pPr>
              <w:suppressAutoHyphens/>
              <w:jc w:val="both"/>
              <w:rPr>
                <w:b/>
                <w:lang w:eastAsia="en-US"/>
              </w:rPr>
            </w:pPr>
            <w:r w:rsidRPr="006E2A24">
              <w:rPr>
                <w:b/>
                <w:lang w:eastAsia="en-US"/>
              </w:rPr>
              <w:t>_____________________</w:t>
            </w:r>
          </w:p>
          <w:p w14:paraId="46142FF9" w14:textId="77777777" w:rsidR="006E2A24" w:rsidRPr="006E2A24" w:rsidRDefault="006E2A24" w:rsidP="006E2A24">
            <w:pPr>
              <w:suppressAutoHyphens/>
              <w:jc w:val="both"/>
              <w:rPr>
                <w:lang w:eastAsia="en-US"/>
              </w:rPr>
            </w:pPr>
            <w:r w:rsidRPr="006E2A24">
              <w:rPr>
                <w:lang w:eastAsia="en-US"/>
              </w:rPr>
              <w:t xml:space="preserve">__________________ / </w:t>
            </w:r>
            <w:r w:rsidRPr="006E2A24">
              <w:rPr>
                <w:b/>
                <w:lang w:eastAsia="en-US"/>
              </w:rPr>
              <w:t>_________________</w:t>
            </w:r>
          </w:p>
          <w:p w14:paraId="0F8146D1" w14:textId="77777777" w:rsidR="006E2A24" w:rsidRPr="006E2A24" w:rsidRDefault="006E2A24" w:rsidP="006E2A24">
            <w:pPr>
              <w:suppressAutoHyphens/>
              <w:jc w:val="both"/>
              <w:rPr>
                <w:i/>
                <w:lang w:eastAsia="en-US"/>
              </w:rPr>
            </w:pPr>
            <w:r w:rsidRPr="006E2A24">
              <w:rPr>
                <w:i/>
                <w:lang w:eastAsia="en-US"/>
              </w:rPr>
              <w:t xml:space="preserve">           </w:t>
            </w:r>
            <w:proofErr w:type="spellStart"/>
            <w:r w:rsidRPr="006E2A24">
              <w:rPr>
                <w:i/>
                <w:lang w:eastAsia="en-US"/>
              </w:rPr>
              <w:t>м.п</w:t>
            </w:r>
            <w:proofErr w:type="spellEnd"/>
            <w:r w:rsidRPr="006E2A24">
              <w:rPr>
                <w:i/>
                <w:lang w:eastAsia="en-US"/>
              </w:rPr>
              <w:t>.</w:t>
            </w:r>
          </w:p>
        </w:tc>
        <w:tc>
          <w:tcPr>
            <w:tcW w:w="2509" w:type="pct"/>
            <w:hideMark/>
          </w:tcPr>
          <w:p w14:paraId="6D866DDB" w14:textId="77777777" w:rsidR="006E2A24" w:rsidRPr="006E2A24" w:rsidRDefault="006E2A24" w:rsidP="006E2A24">
            <w:pPr>
              <w:suppressAutoHyphens/>
              <w:jc w:val="both"/>
              <w:rPr>
                <w:b/>
                <w:lang w:eastAsia="en-US"/>
              </w:rPr>
            </w:pPr>
            <w:r w:rsidRPr="006E2A24">
              <w:rPr>
                <w:b/>
                <w:lang w:eastAsia="en-US"/>
              </w:rPr>
              <w:t>Заказчик:</w:t>
            </w:r>
          </w:p>
          <w:p w14:paraId="593151A9" w14:textId="77777777" w:rsidR="006E2A24" w:rsidRPr="006E2A24" w:rsidRDefault="006E2A24" w:rsidP="006E2A24">
            <w:pPr>
              <w:rPr>
                <w:b/>
                <w:lang w:eastAsia="en-US"/>
              </w:rPr>
            </w:pPr>
            <w:r w:rsidRPr="006E2A24">
              <w:rPr>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41697D6" w14:textId="77777777" w:rsidR="006E2A24" w:rsidRPr="006E2A24" w:rsidRDefault="006E2A24" w:rsidP="006E2A24">
            <w:pPr>
              <w:autoSpaceDE w:val="0"/>
              <w:autoSpaceDN w:val="0"/>
              <w:adjustRightInd w:val="0"/>
              <w:jc w:val="both"/>
              <w:rPr>
                <w:b/>
                <w:lang w:eastAsia="en-US"/>
              </w:rPr>
            </w:pPr>
            <w:r w:rsidRPr="006E2A24">
              <w:rPr>
                <w:b/>
                <w:bCs/>
                <w:lang w:eastAsia="en-US"/>
              </w:rPr>
              <w:t>__________________</w:t>
            </w:r>
          </w:p>
          <w:p w14:paraId="01CBC59C" w14:textId="77777777" w:rsidR="006E2A24" w:rsidRPr="006E2A24" w:rsidRDefault="006E2A24" w:rsidP="006E2A24">
            <w:pPr>
              <w:suppressAutoHyphens/>
              <w:jc w:val="both"/>
              <w:rPr>
                <w:lang w:eastAsia="en-US"/>
              </w:rPr>
            </w:pPr>
            <w:r w:rsidRPr="006E2A24">
              <w:rPr>
                <w:lang w:eastAsia="en-US"/>
              </w:rPr>
              <w:t xml:space="preserve">__________________ / </w:t>
            </w:r>
            <w:r w:rsidRPr="006E2A24">
              <w:rPr>
                <w:b/>
                <w:lang w:eastAsia="en-US"/>
              </w:rPr>
              <w:t>________________</w:t>
            </w:r>
          </w:p>
          <w:p w14:paraId="0168B57C" w14:textId="77777777" w:rsidR="006E2A24" w:rsidRPr="006E2A24" w:rsidRDefault="006E2A24" w:rsidP="006E2A24">
            <w:pPr>
              <w:suppressAutoHyphens/>
              <w:jc w:val="both"/>
              <w:rPr>
                <w:i/>
                <w:lang w:eastAsia="en-US"/>
              </w:rPr>
            </w:pPr>
            <w:r w:rsidRPr="006E2A24">
              <w:rPr>
                <w:i/>
                <w:lang w:eastAsia="en-US"/>
              </w:rPr>
              <w:t xml:space="preserve">                </w:t>
            </w:r>
            <w:proofErr w:type="spellStart"/>
            <w:r w:rsidRPr="006E2A24">
              <w:rPr>
                <w:i/>
                <w:lang w:eastAsia="en-US"/>
              </w:rPr>
              <w:t>м.п</w:t>
            </w:r>
            <w:proofErr w:type="spellEnd"/>
            <w:r w:rsidRPr="006E2A24">
              <w:rPr>
                <w:i/>
                <w:lang w:eastAsia="en-US"/>
              </w:rPr>
              <w:t>.</w:t>
            </w:r>
          </w:p>
        </w:tc>
      </w:tr>
    </w:tbl>
    <w:p w14:paraId="103B88E0" w14:textId="77777777" w:rsidR="006E2A24" w:rsidRPr="006E2A24" w:rsidRDefault="006E2A24" w:rsidP="006E2A24">
      <w:pPr>
        <w:rPr>
          <w:color w:val="FF0000"/>
        </w:rPr>
      </w:pPr>
    </w:p>
    <w:p w14:paraId="487F2D6E" w14:textId="77777777" w:rsidR="000A4B6C" w:rsidRPr="000A4B6C" w:rsidRDefault="000A4B6C" w:rsidP="000A4B6C">
      <w:pPr>
        <w:rPr>
          <w:color w:val="FF0000"/>
        </w:rPr>
      </w:pPr>
    </w:p>
    <w:p w14:paraId="68FB5AC5" w14:textId="77777777" w:rsidR="005D32CA" w:rsidRPr="00360374" w:rsidRDefault="005D32CA" w:rsidP="005D32CA">
      <w:pPr>
        <w:jc w:val="both"/>
      </w:pPr>
    </w:p>
    <w:p w14:paraId="180AB69B" w14:textId="77777777" w:rsidR="00F25E25" w:rsidRDefault="00F25E25" w:rsidP="005D32CA">
      <w:pPr>
        <w:pStyle w:val="25"/>
        <w:widowControl w:val="0"/>
        <w:tabs>
          <w:tab w:val="left" w:pos="426"/>
        </w:tabs>
        <w:jc w:val="center"/>
        <w:rPr>
          <w:b/>
          <w:sz w:val="28"/>
          <w:szCs w:val="28"/>
          <w:highlight w:val="magenta"/>
        </w:rPr>
      </w:pPr>
    </w:p>
    <w:p w14:paraId="0AAD2F3F" w14:textId="77777777" w:rsidR="009B3F9D" w:rsidRDefault="009B3F9D" w:rsidP="00F25E25">
      <w:pPr>
        <w:pStyle w:val="25"/>
        <w:widowControl w:val="0"/>
        <w:tabs>
          <w:tab w:val="left" w:pos="426"/>
        </w:tabs>
        <w:rPr>
          <w:b/>
          <w:sz w:val="28"/>
          <w:szCs w:val="28"/>
          <w:highlight w:val="magenta"/>
        </w:rPr>
      </w:pPr>
    </w:p>
    <w:p w14:paraId="28244D7F" w14:textId="77777777" w:rsidR="00725657" w:rsidRDefault="00725657" w:rsidP="005D32CA">
      <w:pPr>
        <w:pStyle w:val="25"/>
        <w:widowControl w:val="0"/>
        <w:tabs>
          <w:tab w:val="left" w:pos="426"/>
        </w:tabs>
        <w:jc w:val="center"/>
        <w:rPr>
          <w:b/>
          <w:sz w:val="28"/>
          <w:szCs w:val="28"/>
          <w:highlight w:val="magenta"/>
          <w:lang w:val="ru-RU"/>
        </w:rPr>
      </w:pPr>
    </w:p>
    <w:p w14:paraId="74ECD47E" w14:textId="77777777" w:rsidR="000A4B6C" w:rsidRDefault="000A4B6C" w:rsidP="005D32CA">
      <w:pPr>
        <w:pStyle w:val="25"/>
        <w:widowControl w:val="0"/>
        <w:tabs>
          <w:tab w:val="left" w:pos="426"/>
        </w:tabs>
        <w:jc w:val="center"/>
        <w:rPr>
          <w:b/>
          <w:sz w:val="28"/>
          <w:szCs w:val="28"/>
          <w:highlight w:val="magenta"/>
          <w:lang w:val="ru-RU"/>
        </w:rPr>
      </w:pPr>
    </w:p>
    <w:p w14:paraId="3CA0CC0D" w14:textId="77777777" w:rsidR="000A4B6C" w:rsidRDefault="000A4B6C" w:rsidP="005D32CA">
      <w:pPr>
        <w:pStyle w:val="25"/>
        <w:widowControl w:val="0"/>
        <w:tabs>
          <w:tab w:val="left" w:pos="426"/>
        </w:tabs>
        <w:jc w:val="center"/>
        <w:rPr>
          <w:b/>
          <w:sz w:val="28"/>
          <w:szCs w:val="28"/>
          <w:highlight w:val="magenta"/>
          <w:lang w:val="ru-RU"/>
        </w:rPr>
      </w:pPr>
    </w:p>
    <w:p w14:paraId="7FC0E64F" w14:textId="77777777" w:rsidR="000A4B6C" w:rsidRDefault="000A4B6C" w:rsidP="005D32CA">
      <w:pPr>
        <w:pStyle w:val="25"/>
        <w:widowControl w:val="0"/>
        <w:tabs>
          <w:tab w:val="left" w:pos="426"/>
        </w:tabs>
        <w:jc w:val="center"/>
        <w:rPr>
          <w:b/>
          <w:sz w:val="28"/>
          <w:szCs w:val="28"/>
          <w:highlight w:val="magenta"/>
          <w:lang w:val="ru-RU"/>
        </w:rPr>
      </w:pPr>
    </w:p>
    <w:p w14:paraId="265071DE" w14:textId="77777777" w:rsidR="000A4B6C" w:rsidRDefault="000A4B6C" w:rsidP="005D32CA">
      <w:pPr>
        <w:pStyle w:val="25"/>
        <w:widowControl w:val="0"/>
        <w:tabs>
          <w:tab w:val="left" w:pos="426"/>
        </w:tabs>
        <w:jc w:val="center"/>
        <w:rPr>
          <w:b/>
          <w:sz w:val="28"/>
          <w:szCs w:val="28"/>
          <w:highlight w:val="magenta"/>
          <w:lang w:val="ru-RU"/>
        </w:rPr>
      </w:pPr>
    </w:p>
    <w:p w14:paraId="1248B7C2" w14:textId="77777777" w:rsidR="003920FF" w:rsidRDefault="003920FF" w:rsidP="005D32CA">
      <w:pPr>
        <w:pStyle w:val="25"/>
        <w:widowControl w:val="0"/>
        <w:tabs>
          <w:tab w:val="left" w:pos="426"/>
        </w:tabs>
        <w:jc w:val="center"/>
        <w:rPr>
          <w:b/>
          <w:sz w:val="28"/>
          <w:szCs w:val="28"/>
          <w:highlight w:val="magenta"/>
          <w:lang w:val="ru-RU"/>
        </w:rPr>
      </w:pPr>
    </w:p>
    <w:p w14:paraId="0ABE4B4C" w14:textId="77777777" w:rsidR="003920FF" w:rsidRDefault="003920FF" w:rsidP="005D32CA">
      <w:pPr>
        <w:pStyle w:val="25"/>
        <w:widowControl w:val="0"/>
        <w:tabs>
          <w:tab w:val="left" w:pos="426"/>
        </w:tabs>
        <w:jc w:val="center"/>
        <w:rPr>
          <w:b/>
          <w:sz w:val="28"/>
          <w:szCs w:val="28"/>
          <w:highlight w:val="magenta"/>
          <w:lang w:val="ru-RU"/>
        </w:rPr>
      </w:pPr>
    </w:p>
    <w:p w14:paraId="415B5077" w14:textId="77777777" w:rsidR="003920FF" w:rsidRDefault="003920FF" w:rsidP="005D32CA">
      <w:pPr>
        <w:pStyle w:val="25"/>
        <w:widowControl w:val="0"/>
        <w:tabs>
          <w:tab w:val="left" w:pos="426"/>
        </w:tabs>
        <w:jc w:val="center"/>
        <w:rPr>
          <w:b/>
          <w:sz w:val="28"/>
          <w:szCs w:val="28"/>
          <w:highlight w:val="magenta"/>
          <w:lang w:val="ru-RU"/>
        </w:rPr>
      </w:pPr>
    </w:p>
    <w:p w14:paraId="672AC55D" w14:textId="77777777" w:rsidR="003920FF" w:rsidRDefault="003920FF" w:rsidP="005D32CA">
      <w:pPr>
        <w:pStyle w:val="25"/>
        <w:widowControl w:val="0"/>
        <w:tabs>
          <w:tab w:val="left" w:pos="426"/>
        </w:tabs>
        <w:jc w:val="center"/>
        <w:rPr>
          <w:b/>
          <w:sz w:val="28"/>
          <w:szCs w:val="28"/>
          <w:highlight w:val="magenta"/>
          <w:lang w:val="ru-RU"/>
        </w:rPr>
      </w:pPr>
    </w:p>
    <w:p w14:paraId="6EE25C58" w14:textId="77777777" w:rsidR="003920FF" w:rsidRPr="000A4B6C" w:rsidRDefault="003920FF" w:rsidP="005D32CA">
      <w:pPr>
        <w:pStyle w:val="25"/>
        <w:widowControl w:val="0"/>
        <w:tabs>
          <w:tab w:val="left" w:pos="426"/>
        </w:tabs>
        <w:jc w:val="center"/>
        <w:rPr>
          <w:b/>
          <w:sz w:val="28"/>
          <w:szCs w:val="28"/>
          <w:highlight w:val="magenta"/>
          <w:lang w:val="ru-RU"/>
        </w:rPr>
      </w:pPr>
    </w:p>
    <w:p w14:paraId="13BDBF41" w14:textId="77777777" w:rsidR="000D4A8C" w:rsidRPr="000729CE" w:rsidRDefault="000D4A8C" w:rsidP="000D4A8C">
      <w:pPr>
        <w:jc w:val="right"/>
        <w:rPr>
          <w:b/>
        </w:rPr>
      </w:pPr>
      <w:r w:rsidRPr="00964D9C">
        <w:rPr>
          <w:b/>
        </w:rPr>
        <w:t xml:space="preserve">Приложение № </w:t>
      </w:r>
      <w:r>
        <w:rPr>
          <w:b/>
        </w:rPr>
        <w:t>7</w:t>
      </w:r>
    </w:p>
    <w:p w14:paraId="715EEA57" w14:textId="77777777" w:rsidR="000D4A8C" w:rsidRPr="000729CE" w:rsidRDefault="000D4A8C" w:rsidP="000D4A8C">
      <w:pPr>
        <w:pStyle w:val="25"/>
        <w:widowControl w:val="0"/>
        <w:tabs>
          <w:tab w:val="left" w:pos="426"/>
        </w:tabs>
        <w:jc w:val="right"/>
        <w:rPr>
          <w:b/>
          <w:sz w:val="24"/>
          <w:szCs w:val="24"/>
          <w:lang w:val="ru-RU"/>
        </w:rPr>
      </w:pPr>
      <w:r w:rsidRPr="000729CE">
        <w:rPr>
          <w:b/>
          <w:sz w:val="24"/>
          <w:szCs w:val="24"/>
          <w:lang w:val="ru-RU"/>
        </w:rPr>
        <w:t xml:space="preserve">к извещению о проведении </w:t>
      </w:r>
    </w:p>
    <w:p w14:paraId="6151019E" w14:textId="77777777" w:rsidR="000D4A8C" w:rsidRDefault="000D4A8C" w:rsidP="000D4A8C">
      <w:pPr>
        <w:pStyle w:val="25"/>
        <w:widowControl w:val="0"/>
        <w:tabs>
          <w:tab w:val="left" w:pos="426"/>
        </w:tabs>
        <w:jc w:val="center"/>
        <w:rPr>
          <w:b/>
          <w:sz w:val="24"/>
          <w:szCs w:val="24"/>
        </w:rPr>
      </w:pPr>
      <w:r>
        <w:rPr>
          <w:b/>
          <w:lang w:val="ru-RU"/>
        </w:rPr>
        <w:t xml:space="preserve">                                                                                        </w:t>
      </w:r>
      <w:r w:rsidR="005C4690">
        <w:rPr>
          <w:b/>
          <w:lang w:val="ru-RU"/>
        </w:rPr>
        <w:t xml:space="preserve">                </w:t>
      </w:r>
      <w:r>
        <w:rPr>
          <w:b/>
          <w:lang w:val="ru-RU"/>
        </w:rPr>
        <w:t xml:space="preserve"> </w:t>
      </w:r>
      <w:r w:rsidRPr="005C4690">
        <w:rPr>
          <w:b/>
          <w:sz w:val="24"/>
          <w:szCs w:val="24"/>
        </w:rPr>
        <w:t>запроса котировок в электронной форме</w:t>
      </w:r>
    </w:p>
    <w:p w14:paraId="7BB7E788" w14:textId="77777777" w:rsidR="005C4690" w:rsidRPr="005C4690" w:rsidRDefault="005C4690" w:rsidP="000D4A8C">
      <w:pPr>
        <w:pStyle w:val="25"/>
        <w:widowControl w:val="0"/>
        <w:tabs>
          <w:tab w:val="left" w:pos="426"/>
        </w:tabs>
        <w:jc w:val="center"/>
        <w:rPr>
          <w:b/>
          <w:sz w:val="24"/>
          <w:szCs w:val="24"/>
        </w:rPr>
      </w:pPr>
    </w:p>
    <w:p w14:paraId="0D58C820" w14:textId="2119231C" w:rsidR="00D32DCE" w:rsidRDefault="008E494F" w:rsidP="00D32DCE">
      <w:pPr>
        <w:jc w:val="center"/>
        <w:rPr>
          <w:b/>
        </w:rPr>
      </w:pPr>
      <w:r w:rsidRPr="00A80FEC">
        <w:rPr>
          <w:b/>
        </w:rPr>
        <w:t xml:space="preserve">ИНСТРУКЦИЯ ПО ЗАПОЛНЕНИЮ </w:t>
      </w:r>
      <w:r w:rsidR="00D32DCE" w:rsidRPr="008E541E">
        <w:rPr>
          <w:b/>
        </w:rPr>
        <w:t>ФОРМЫ</w:t>
      </w:r>
      <w:r w:rsidR="00D32DCE">
        <w:rPr>
          <w:b/>
        </w:rPr>
        <w:t xml:space="preserve"> «</w:t>
      </w:r>
      <w:r w:rsidR="00D32DCE">
        <w:rPr>
          <w:b/>
          <w:bCs/>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p>
    <w:p w14:paraId="593A4424" w14:textId="23CE12C4" w:rsidR="008E494F" w:rsidRPr="00A80FEC" w:rsidRDefault="00D32DCE" w:rsidP="00D32DCE">
      <w:pPr>
        <w:jc w:val="center"/>
        <w:rPr>
          <w:b/>
        </w:rPr>
      </w:pPr>
      <w:r>
        <w:rPr>
          <w:b/>
        </w:rPr>
        <w:t>(</w:t>
      </w:r>
      <w:r w:rsidRPr="003C5BF1">
        <w:rPr>
          <w:b/>
        </w:rPr>
        <w:t>Приложение № 4</w:t>
      </w:r>
      <w:r>
        <w:rPr>
          <w:b/>
        </w:rPr>
        <w:t xml:space="preserve"> </w:t>
      </w:r>
      <w:r w:rsidRPr="003C5BF1">
        <w:rPr>
          <w:b/>
        </w:rPr>
        <w:t>к извещению о проведении</w:t>
      </w:r>
      <w:r>
        <w:rPr>
          <w:b/>
        </w:rPr>
        <w:t xml:space="preserve"> </w:t>
      </w:r>
      <w:r w:rsidRPr="003C5BF1">
        <w:rPr>
          <w:b/>
        </w:rPr>
        <w:t>запроса котировок в электронной форме</w:t>
      </w:r>
      <w:r>
        <w:rPr>
          <w:b/>
        </w:rPr>
        <w:t>)</w:t>
      </w:r>
    </w:p>
    <w:p w14:paraId="2B54FD1C" w14:textId="77777777" w:rsidR="008E494F" w:rsidRPr="00A80FEC" w:rsidRDefault="008E494F" w:rsidP="008E494F">
      <w:pPr>
        <w:jc w:val="both"/>
      </w:pPr>
    </w:p>
    <w:p w14:paraId="767EE174" w14:textId="77777777" w:rsidR="008E494F" w:rsidRPr="00A80FEC" w:rsidRDefault="008E494F" w:rsidP="008E494F">
      <w:pPr>
        <w:ind w:firstLine="709"/>
        <w:jc w:val="both"/>
      </w:pPr>
      <w:r w:rsidRPr="00A80FEC">
        <w:t xml:space="preserve">Предложение участника закупки </w:t>
      </w:r>
      <w:r w:rsidRPr="00103A7C">
        <w:t>в отношении объекта закупки</w:t>
      </w:r>
      <w:r w:rsidRPr="00A80FEC">
        <w:t xml:space="preserve">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w:t>
      </w:r>
    </w:p>
    <w:p w14:paraId="7C9C0783" w14:textId="77777777" w:rsidR="008E494F" w:rsidRPr="00A80FEC" w:rsidRDefault="008E494F" w:rsidP="008E494F">
      <w:pPr>
        <w:ind w:firstLine="709"/>
        <w:jc w:val="both"/>
      </w:pPr>
      <w:r w:rsidRPr="00A80FEC">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14:paraId="08D92DD8" w14:textId="77777777" w:rsidR="008E494F" w:rsidRPr="00A80FEC" w:rsidRDefault="008E494F" w:rsidP="008E494F">
      <w:pPr>
        <w:ind w:firstLine="709"/>
        <w:jc w:val="both"/>
      </w:pPr>
      <w:r w:rsidRPr="00A80FEC">
        <w:t>Участнику следует учесть, что показатели, в зависимости от настоящей инструкции и извещения о закупке/документации о закупке, могут иметь как одно конкретное значение, так и конкретное диапазонное значение.</w:t>
      </w:r>
    </w:p>
    <w:p w14:paraId="0EC077B0" w14:textId="77777777" w:rsidR="008E494F" w:rsidRPr="00A80FEC" w:rsidRDefault="008E494F" w:rsidP="008E494F">
      <w:pPr>
        <w:ind w:firstLine="709"/>
        <w:jc w:val="both"/>
      </w:pPr>
      <w:r w:rsidRPr="00A80FEC">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08BC419B" w14:textId="77777777" w:rsidR="008E494F" w:rsidRPr="00A80FEC" w:rsidRDefault="008E494F" w:rsidP="008E494F">
      <w:pPr>
        <w:ind w:firstLine="709"/>
        <w:jc w:val="both"/>
      </w:pPr>
      <w:r w:rsidRPr="00A80FEC">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закупке/документации о закупке.</w:t>
      </w:r>
    </w:p>
    <w:p w14:paraId="392D804C" w14:textId="77777777" w:rsidR="008E494F" w:rsidRPr="00A80FEC" w:rsidRDefault="008E494F" w:rsidP="008E494F">
      <w:pPr>
        <w:ind w:firstLine="709"/>
        <w:jc w:val="both"/>
      </w:pPr>
      <w:r w:rsidRPr="00A80FEC">
        <w:t xml:space="preserve">Участник закупки в заявке в обязательном порядке указывает как конкретные значения параметров, так и единицы измерения. </w:t>
      </w:r>
    </w:p>
    <w:p w14:paraId="219FA4CD" w14:textId="77777777" w:rsidR="008E494F" w:rsidRPr="00A80FEC" w:rsidRDefault="008E494F" w:rsidP="008E494F">
      <w:pPr>
        <w:ind w:firstLine="709"/>
        <w:jc w:val="both"/>
      </w:pPr>
      <w:r w:rsidRPr="00A80FEC">
        <w:t>Участнику следует учесть, что значения предоставляются по каждому показателю.</w:t>
      </w:r>
    </w:p>
    <w:p w14:paraId="04820100" w14:textId="154DF63D" w:rsidR="008E494F" w:rsidRPr="00A80FEC" w:rsidRDefault="008E494F" w:rsidP="008E494F">
      <w:pPr>
        <w:ind w:firstLine="709"/>
        <w:jc w:val="both"/>
      </w:pPr>
      <w:r w:rsidRPr="00A80FEC">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w:t>
      </w:r>
      <w:r w:rsidR="00535EEB">
        <w:t>пунктах 4-6 извещения о проведении запроса котировок в электронной форме</w:t>
      </w:r>
      <w:r w:rsidR="00535EEB" w:rsidRPr="00A80FEC">
        <w:t xml:space="preserve">». </w:t>
      </w:r>
    </w:p>
    <w:p w14:paraId="0A6D1D24" w14:textId="77777777" w:rsidR="008E494F" w:rsidRPr="00A80FEC" w:rsidRDefault="008E494F" w:rsidP="008E494F">
      <w:pPr>
        <w:ind w:firstLine="709"/>
        <w:jc w:val="both"/>
      </w:pPr>
      <w:r w:rsidRPr="00103A7C">
        <w:t xml:space="preserve">Предложение участника в отношении </w:t>
      </w:r>
      <w:r w:rsidRPr="00A80FEC">
        <w:t xml:space="preserve">закупаемых товаров (используемых при выполнении работ) </w:t>
      </w:r>
      <w:r w:rsidRPr="00A80FEC">
        <w:rPr>
          <w:color w:val="FF0000"/>
        </w:rPr>
        <w:t>не должно сопровождаться словами «или эквивалент».</w:t>
      </w:r>
      <w:r w:rsidRPr="00A80FEC">
        <w:rPr>
          <w:bCs/>
          <w:iCs/>
          <w:color w:val="FF0000"/>
        </w:rPr>
        <w:t xml:space="preserve"> При наличии таких слов в заявке участнику закупки будет отказано в допуске к участию в закупке.</w:t>
      </w:r>
    </w:p>
    <w:p w14:paraId="1703B424" w14:textId="77777777" w:rsidR="008E494F" w:rsidRPr="00A80FEC" w:rsidRDefault="008E494F" w:rsidP="008E494F">
      <w:pPr>
        <w:ind w:firstLine="709"/>
        <w:jc w:val="both"/>
      </w:pPr>
      <w:r w:rsidRPr="00A80FEC">
        <w:t xml:space="preserve">В случае, если в извещении о закупке/документации о закупке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 минимум», «</w:t>
      </w:r>
      <w:proofErr w:type="spellStart"/>
      <w:r w:rsidRPr="00A80FEC">
        <w:t>min</w:t>
      </w:r>
      <w:proofErr w:type="spellEnd"/>
      <w:r w:rsidRPr="00A80FEC">
        <w:t>», «</w:t>
      </w:r>
      <w:proofErr w:type="spellStart"/>
      <w:r w:rsidRPr="00A80FEC">
        <w:t>max</w:t>
      </w:r>
      <w:proofErr w:type="spellEnd"/>
      <w:r w:rsidRPr="00A80FEC">
        <w:t>», символо</w:t>
      </w:r>
      <w:r>
        <w:t>в</w:t>
      </w:r>
      <w:r w:rsidRPr="00A80FEC">
        <w:t xml:space="preserve"> «…» (многоточие), «≥», «≤» ,«не ≥», «не ≤»</w:t>
      </w:r>
      <w:r>
        <w:t xml:space="preserve">, </w:t>
      </w:r>
      <w:r w:rsidRPr="00A80FEC">
        <w:t xml:space="preserve">«±»), </w:t>
      </w:r>
      <w:r w:rsidRPr="00A80FEC">
        <w:rPr>
          <w:color w:val="FF0000"/>
        </w:rPr>
        <w:t>участник должен указать точное значение параметра (характеристики) товара,</w:t>
      </w:r>
      <w:r w:rsidRPr="00A80FEC">
        <w:t xml:space="preserve"> при этом значения не должны сопровождаться словами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w:t>
      </w:r>
      <w:r>
        <w:t xml:space="preserve"> минимум», «</w:t>
      </w:r>
      <w:proofErr w:type="spellStart"/>
      <w:r>
        <w:t>min</w:t>
      </w:r>
      <w:proofErr w:type="spellEnd"/>
      <w:r>
        <w:t>», «</w:t>
      </w:r>
      <w:proofErr w:type="spellStart"/>
      <w:r>
        <w:t>max</w:t>
      </w:r>
      <w:proofErr w:type="spellEnd"/>
      <w:r>
        <w:t>», символами</w:t>
      </w:r>
      <w:r w:rsidRPr="00A80FEC">
        <w:t xml:space="preserve"> «…» (многоточие), «≥», «≤» ,«не ≥», «не ≤»</w:t>
      </w:r>
      <w:r>
        <w:t xml:space="preserve">, </w:t>
      </w:r>
      <w:r w:rsidRPr="00A80FEC">
        <w:t xml:space="preserve">«±», </w:t>
      </w:r>
      <w:r w:rsidRPr="00A80FEC">
        <w:rPr>
          <w:bCs/>
          <w:iCs/>
          <w:color w:val="FF0000"/>
        </w:rPr>
        <w:t xml:space="preserve">за исключением случаев, когда такие слова </w:t>
      </w:r>
      <w:r>
        <w:rPr>
          <w:bCs/>
          <w:iCs/>
          <w:color w:val="FF0000"/>
        </w:rPr>
        <w:t xml:space="preserve">и/или символы </w:t>
      </w:r>
      <w:r w:rsidRPr="00A80FEC">
        <w:rPr>
          <w:bCs/>
          <w:iCs/>
          <w:color w:val="FF0000"/>
        </w:rPr>
        <w:t>указываются производителем в технической документации на товар</w:t>
      </w:r>
      <w:r>
        <w:rPr>
          <w:bCs/>
          <w:iCs/>
          <w:color w:val="FF0000"/>
        </w:rPr>
        <w:t xml:space="preserve"> </w:t>
      </w:r>
      <w:r w:rsidRPr="006A0BD5">
        <w:t>(</w:t>
      </w:r>
      <w:r>
        <w:t>н</w:t>
      </w:r>
      <w:r w:rsidRPr="00A80FEC">
        <w:t>аименования показателей</w:t>
      </w:r>
      <w:r>
        <w:t xml:space="preserve"> с использованием </w:t>
      </w:r>
      <w:r>
        <w:lastRenderedPageBreak/>
        <w:t>вышеуказанных слов и символов</w:t>
      </w:r>
      <w:r w:rsidRPr="00A80FEC">
        <w:t xml:space="preserve">, указанных в извещении о закупке/документации о закупке, </w:t>
      </w:r>
      <w:r w:rsidRPr="00646FF4">
        <w:rPr>
          <w:b/>
          <w:u w:val="single"/>
        </w:rPr>
        <w:t>в таких случаях изменению не подлежат</w:t>
      </w:r>
      <w:r>
        <w:t>)</w:t>
      </w:r>
      <w:r w:rsidRPr="00A80FEC">
        <w:t xml:space="preserve">. </w:t>
      </w:r>
    </w:p>
    <w:p w14:paraId="04227630" w14:textId="77777777" w:rsidR="008E494F" w:rsidRPr="00A80FEC" w:rsidRDefault="008E494F" w:rsidP="008E494F">
      <w:pPr>
        <w:ind w:firstLine="709"/>
        <w:jc w:val="both"/>
      </w:pPr>
      <w:r w:rsidRPr="00A80FEC">
        <w:t>Термины:</w:t>
      </w:r>
    </w:p>
    <w:p w14:paraId="391CD040" w14:textId="77777777" w:rsidR="008E494F" w:rsidRPr="00A80FEC" w:rsidRDefault="008E494F" w:rsidP="008E494F">
      <w:pPr>
        <w:ind w:firstLine="709"/>
        <w:jc w:val="both"/>
      </w:pPr>
      <w:r w:rsidRPr="00A80FEC">
        <w:t>- «не более», «максимальное значение», «не выше», «до», «по», «</w:t>
      </w:r>
      <w:proofErr w:type="spellStart"/>
      <w:r w:rsidRPr="00A80FEC">
        <w:t>max</w:t>
      </w:r>
      <w:proofErr w:type="spellEnd"/>
      <w:r w:rsidRPr="00A80FEC">
        <w:t xml:space="preserve">», «максимум» (означает менее установленного значения или равно), </w:t>
      </w:r>
    </w:p>
    <w:p w14:paraId="216E05A9" w14:textId="77777777" w:rsidR="008E494F" w:rsidRPr="00A80FEC" w:rsidRDefault="008E494F" w:rsidP="008E494F">
      <w:pPr>
        <w:ind w:firstLine="709"/>
        <w:jc w:val="both"/>
      </w:pPr>
      <w:r w:rsidRPr="00A80FEC">
        <w:t>- «не менее», «от», «минимальное значение», «не ниже», «</w:t>
      </w:r>
      <w:proofErr w:type="spellStart"/>
      <w:r w:rsidRPr="00A80FEC">
        <w:t>min</w:t>
      </w:r>
      <w:proofErr w:type="spellEnd"/>
      <w:r w:rsidRPr="00A80FEC">
        <w:t xml:space="preserve">», </w:t>
      </w:r>
      <w:r>
        <w:t xml:space="preserve">«минимум», </w:t>
      </w:r>
      <w:r w:rsidRPr="00A80FEC">
        <w:t xml:space="preserve">«как минимум», (означает более установленного значения или равно), </w:t>
      </w:r>
    </w:p>
    <w:p w14:paraId="14DBF924" w14:textId="77777777" w:rsidR="008E494F" w:rsidRPr="00A80FEC" w:rsidRDefault="008E494F" w:rsidP="008E494F">
      <w:pPr>
        <w:ind w:firstLine="709"/>
        <w:jc w:val="both"/>
      </w:pPr>
      <w:r w:rsidRPr="00A80FEC">
        <w:t xml:space="preserve">- «более», «свыше», «выше» (означает более установленного значения), </w:t>
      </w:r>
    </w:p>
    <w:p w14:paraId="55F19E43" w14:textId="77777777" w:rsidR="008E494F" w:rsidRPr="00A80FEC" w:rsidRDefault="008E494F" w:rsidP="008E494F">
      <w:pPr>
        <w:ind w:firstLine="709"/>
        <w:jc w:val="both"/>
      </w:pPr>
      <w:r w:rsidRPr="00A80FEC">
        <w:t xml:space="preserve">- «ниже», «менее» (означает менее установленного значения), </w:t>
      </w:r>
    </w:p>
    <w:p w14:paraId="3151556B" w14:textId="77777777" w:rsidR="008E494F" w:rsidRPr="00A80FEC" w:rsidRDefault="008E494F" w:rsidP="008E494F">
      <w:pPr>
        <w:ind w:firstLine="709"/>
        <w:jc w:val="both"/>
      </w:pPr>
      <w:r w:rsidRPr="00A80FEC">
        <w:t>Символы:</w:t>
      </w:r>
    </w:p>
    <w:p w14:paraId="1846C4FD" w14:textId="77777777" w:rsidR="008E494F" w:rsidRPr="00A80FEC" w:rsidRDefault="008E494F" w:rsidP="008E494F">
      <w:pPr>
        <w:ind w:firstLine="709"/>
        <w:jc w:val="both"/>
      </w:pPr>
      <w:r w:rsidRPr="00A80FEC">
        <w:t>- «…» (</w:t>
      </w:r>
      <w:r>
        <w:t>означает</w:t>
      </w:r>
      <w:r w:rsidRPr="00A80FEC">
        <w:t>, что значение(-</w:t>
      </w:r>
      <w:proofErr w:type="spellStart"/>
      <w:r w:rsidRPr="00A80FEC">
        <w:t>ния</w:t>
      </w:r>
      <w:proofErr w:type="spellEnd"/>
      <w:r w:rsidRPr="00A80FEC">
        <w:t>) показателя, указанное(-</w:t>
      </w:r>
      <w:proofErr w:type="spellStart"/>
      <w:r w:rsidRPr="00A80FEC">
        <w:t>ные</w:t>
      </w:r>
      <w:proofErr w:type="spellEnd"/>
      <w:r w:rsidRPr="00A80FEC">
        <w:t>) заказчиком, включено(-</w:t>
      </w:r>
      <w:proofErr w:type="spellStart"/>
      <w:r w:rsidRPr="00A80FEC">
        <w:t>ны</w:t>
      </w:r>
      <w:proofErr w:type="spellEnd"/>
      <w:r w:rsidRPr="00A80FEC">
        <w:t xml:space="preserve">) в предел допустимых значений),  </w:t>
      </w:r>
    </w:p>
    <w:p w14:paraId="6DFFCC97" w14:textId="77777777" w:rsidR="008E494F" w:rsidRPr="00A80FEC" w:rsidRDefault="008E494F" w:rsidP="008E494F">
      <w:pPr>
        <w:ind w:firstLine="709"/>
        <w:jc w:val="both"/>
      </w:pPr>
      <w:r w:rsidRPr="00A80FEC">
        <w:t xml:space="preserve">- «≥» (означает более или равно), </w:t>
      </w:r>
    </w:p>
    <w:p w14:paraId="09589CEB" w14:textId="77777777" w:rsidR="008E494F" w:rsidRPr="00A80FEC" w:rsidRDefault="008E494F" w:rsidP="008E494F">
      <w:pPr>
        <w:ind w:firstLine="709"/>
        <w:jc w:val="both"/>
      </w:pPr>
      <w:r w:rsidRPr="00A80FEC">
        <w:t xml:space="preserve">- «≤» (означает менее или равно), </w:t>
      </w:r>
    </w:p>
    <w:p w14:paraId="278891C1" w14:textId="77777777" w:rsidR="008E494F" w:rsidRPr="00A80FEC" w:rsidRDefault="008E494F" w:rsidP="008E494F">
      <w:pPr>
        <w:ind w:firstLine="709"/>
        <w:jc w:val="both"/>
      </w:pPr>
      <w:r w:rsidRPr="00A80FEC">
        <w:t xml:space="preserve">- «не ≥» (означает не больше и не равно), </w:t>
      </w:r>
    </w:p>
    <w:p w14:paraId="3D4C5D4C" w14:textId="77777777" w:rsidR="008E494F" w:rsidRPr="00A80FEC" w:rsidRDefault="008E494F" w:rsidP="008E494F">
      <w:pPr>
        <w:ind w:firstLine="709"/>
        <w:jc w:val="both"/>
      </w:pPr>
      <w:r w:rsidRPr="00A80FEC">
        <w:t>- «не ≤» (означает не меньше и не равно),</w:t>
      </w:r>
    </w:p>
    <w:p w14:paraId="35A411B0" w14:textId="77777777" w:rsidR="008E494F" w:rsidRPr="00A80FEC" w:rsidRDefault="008E494F" w:rsidP="008E494F">
      <w:pPr>
        <w:ind w:firstLine="709"/>
        <w:jc w:val="both"/>
      </w:pPr>
      <w:r w:rsidRPr="00A80FEC">
        <w:t>- «±» (означает, что участнику закупки следует предоставить в заявке конкретный показатель</w:t>
      </w:r>
      <w:r>
        <w:t>,</w:t>
      </w:r>
      <w:r w:rsidRPr="00A80FEC">
        <w:t xml:space="preserve"> равный указанному</w:t>
      </w:r>
      <w:r>
        <w:t>,</w:t>
      </w:r>
      <w:r w:rsidRPr="00A80FEC">
        <w:t xml:space="preserve"> или с отклонением в большую или меньшую сторону в пределах указанного предельного отклонения).</w:t>
      </w:r>
    </w:p>
    <w:p w14:paraId="7247680C" w14:textId="77777777" w:rsidR="008E494F" w:rsidRPr="00A80FEC" w:rsidRDefault="008E494F" w:rsidP="008E494F">
      <w:pPr>
        <w:ind w:firstLine="709"/>
        <w:jc w:val="both"/>
      </w:pPr>
      <w:r w:rsidRPr="00103A7C">
        <w:t>В форме заявки, подлежащей заполнению участником закуп</w:t>
      </w:r>
      <w:r w:rsidRPr="00A80FEC">
        <w:t xml:space="preserve">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14:paraId="386F8FC4" w14:textId="77777777" w:rsidR="008E494F" w:rsidRPr="002C111B" w:rsidRDefault="008E494F" w:rsidP="008E494F">
      <w:pPr>
        <w:ind w:firstLine="709"/>
        <w:jc w:val="both"/>
        <w:rPr>
          <w:b/>
          <w:u w:val="single"/>
        </w:rPr>
      </w:pPr>
      <w:r w:rsidRPr="00A80FEC">
        <w:t xml:space="preserve">В случаях, </w:t>
      </w:r>
      <w:r w:rsidRPr="002C111B">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14:paraId="2AEB3256" w14:textId="77777777" w:rsidR="000D4A8C" w:rsidRPr="0008255A" w:rsidRDefault="008E494F" w:rsidP="005C4690">
      <w:pPr>
        <w:pStyle w:val="25"/>
        <w:widowControl w:val="0"/>
        <w:tabs>
          <w:tab w:val="left" w:pos="426"/>
        </w:tabs>
        <w:rPr>
          <w:b/>
          <w:sz w:val="28"/>
          <w:szCs w:val="28"/>
          <w:highlight w:val="magenta"/>
        </w:rPr>
      </w:pPr>
      <w:r w:rsidRPr="00C820D5">
        <w:rPr>
          <w:sz w:val="24"/>
          <w:szCs w:val="24"/>
        </w:rPr>
        <w:t xml:space="preserve">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w:t>
      </w:r>
      <w:r w:rsidRPr="00A80FEC">
        <w:rPr>
          <w:sz w:val="24"/>
          <w:szCs w:val="24"/>
        </w:rPr>
        <w:t>извещения о закупке/документации о закупке</w:t>
      </w:r>
      <w:r w:rsidRPr="00C820D5">
        <w:rPr>
          <w:sz w:val="24"/>
          <w:szCs w:val="24"/>
        </w:rPr>
        <w:t>.</w:t>
      </w:r>
    </w:p>
    <w:sectPr w:rsidR="000D4A8C" w:rsidRPr="0008255A" w:rsidSect="0047519A">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9265B" w14:textId="77777777" w:rsidR="00627DF2" w:rsidRDefault="00627DF2" w:rsidP="0016317A">
      <w:r>
        <w:separator/>
      </w:r>
    </w:p>
  </w:endnote>
  <w:endnote w:type="continuationSeparator" w:id="0">
    <w:p w14:paraId="12480104" w14:textId="77777777" w:rsidR="00627DF2" w:rsidRDefault="00627DF2"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w:panose1 w:val="0202060306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25BAE" w14:textId="77777777" w:rsidR="00627DF2" w:rsidRDefault="00627DF2" w:rsidP="0016317A">
      <w:r>
        <w:separator/>
      </w:r>
    </w:p>
  </w:footnote>
  <w:footnote w:type="continuationSeparator" w:id="0">
    <w:p w14:paraId="7919524B" w14:textId="77777777" w:rsidR="00627DF2" w:rsidRDefault="00627DF2" w:rsidP="0016317A">
      <w:r>
        <w:continuationSeparator/>
      </w:r>
    </w:p>
  </w:footnote>
  <w:footnote w:id="1">
    <w:p w14:paraId="2C115C20" w14:textId="77777777" w:rsidR="00627DF2" w:rsidRDefault="00627DF2" w:rsidP="00A0327B">
      <w:pPr>
        <w:keepNext/>
        <w:keepLines/>
        <w:jc w:val="both"/>
        <w:rPr>
          <w:sz w:val="20"/>
          <w:szCs w:val="20"/>
        </w:rPr>
      </w:pPr>
      <w:r>
        <w:rPr>
          <w:rStyle w:val="afff9"/>
        </w:rPr>
        <w:footnoteRef/>
      </w:r>
      <w:r>
        <w:t xml:space="preserve"> </w:t>
      </w:r>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
    <w:p w14:paraId="310809BF" w14:textId="77777777" w:rsidR="00627DF2" w:rsidRDefault="00627DF2" w:rsidP="00A0327B">
      <w:pPr>
        <w:keepNext/>
        <w:keepLines/>
        <w:jc w:val="both"/>
      </w:pPr>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14:paraId="1C6AC13A" w14:textId="77777777" w:rsidR="00627DF2" w:rsidRPr="00A1614C" w:rsidRDefault="00627DF2" w:rsidP="003E7036">
      <w:pPr>
        <w:keepNext/>
        <w:keepLines/>
        <w:jc w:val="both"/>
      </w:pPr>
      <w:r w:rsidRPr="00A1614C">
        <w:rPr>
          <w:rStyle w:val="afff9"/>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3">
    <w:p w14:paraId="46838392" w14:textId="77777777" w:rsidR="00627DF2" w:rsidRPr="00A1614C" w:rsidRDefault="00627DF2" w:rsidP="003E7036">
      <w:pPr>
        <w:pStyle w:val="afff7"/>
      </w:pPr>
      <w:r w:rsidRPr="00A1614C">
        <w:rPr>
          <w:rStyle w:val="afff9"/>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4">
    <w:p w14:paraId="3E5B460A" w14:textId="77777777" w:rsidR="00627DF2" w:rsidRDefault="00627DF2" w:rsidP="003E7036">
      <w:pPr>
        <w:pStyle w:val="afff7"/>
        <w:jc w:val="both"/>
      </w:pPr>
      <w:r w:rsidRPr="00A1614C">
        <w:rPr>
          <w:rStyle w:val="afff9"/>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573A4D05" w14:textId="77777777" w:rsidR="00627DF2" w:rsidRPr="00360374" w:rsidRDefault="00627DF2" w:rsidP="00181259">
      <w:pPr>
        <w:pStyle w:val="afff7"/>
        <w:jc w:val="both"/>
      </w:pPr>
      <w:r>
        <w:rPr>
          <w:rStyle w:val="afff9"/>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w:t>
      </w:r>
      <w:r>
        <w:t>.</w:t>
      </w:r>
    </w:p>
  </w:footnote>
  <w:footnote w:id="6">
    <w:p w14:paraId="1808A27A" w14:textId="77777777" w:rsidR="00627DF2" w:rsidRPr="00F735A6" w:rsidRDefault="00627DF2" w:rsidP="00181259">
      <w:pPr>
        <w:pStyle w:val="afff7"/>
        <w:jc w:val="both"/>
      </w:pPr>
      <w:r>
        <w:rPr>
          <w:rStyle w:val="afff9"/>
        </w:rPr>
        <w:footnoteRef/>
      </w:r>
      <w:r>
        <w:t xml:space="preserve"> Указывается производитель Товара, предложенного участником закупки. </w:t>
      </w:r>
    </w:p>
  </w:footnote>
  <w:footnote w:id="7">
    <w:p w14:paraId="1E4DE90E" w14:textId="77777777" w:rsidR="00627DF2" w:rsidRPr="00360374" w:rsidRDefault="00627DF2" w:rsidP="00181259">
      <w:pPr>
        <w:pStyle w:val="afff7"/>
        <w:jc w:val="both"/>
      </w:pPr>
      <w:r>
        <w:rPr>
          <w:rStyle w:val="afff9"/>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p>
  </w:footnote>
  <w:footnote w:id="8">
    <w:p w14:paraId="70ED58E8" w14:textId="77777777" w:rsidR="00627DF2" w:rsidRDefault="00627DF2" w:rsidP="00181259">
      <w:pPr>
        <w:pStyle w:val="afff7"/>
        <w:jc w:val="both"/>
      </w:pPr>
      <w:r>
        <w:rPr>
          <w:rStyle w:val="afff9"/>
        </w:rPr>
        <w:footnoteRef/>
      </w:r>
      <w:r>
        <w:t xml:space="preserve"> Указывается год выпуска Товара, предложенного участником закупки.</w:t>
      </w:r>
    </w:p>
  </w:footnote>
  <w:footnote w:id="9">
    <w:p w14:paraId="462CE10A" w14:textId="77777777" w:rsidR="00627DF2" w:rsidRPr="00C801A1" w:rsidRDefault="00627DF2" w:rsidP="00181259">
      <w:pPr>
        <w:pStyle w:val="afff7"/>
        <w:jc w:val="both"/>
      </w:pPr>
      <w:r w:rsidRPr="00C801A1">
        <w:rPr>
          <w:rStyle w:val="afff9"/>
        </w:rPr>
        <w:footnoteRef/>
      </w:r>
      <w:r w:rsidRPr="00C801A1">
        <w:t xml:space="preserve"> </w:t>
      </w:r>
      <w:r>
        <w:rPr>
          <w:lang w:val="ru-RU"/>
        </w:rPr>
        <w:t>Указывается</w:t>
      </w:r>
      <w:r>
        <w:t xml:space="preserve"> гарантийн</w:t>
      </w:r>
      <w:r>
        <w:rPr>
          <w:lang w:val="ru-RU"/>
        </w:rPr>
        <w:t>ый</w:t>
      </w:r>
      <w:r>
        <w:t xml:space="preserve"> срок, предложенн</w:t>
      </w:r>
      <w:r>
        <w:rPr>
          <w:lang w:val="ru-RU"/>
        </w:rPr>
        <w:t>ый</w:t>
      </w:r>
      <w:r w:rsidRPr="00C801A1">
        <w:t xml:space="preserve"> участником закупки</w:t>
      </w:r>
      <w:r>
        <w:rPr>
          <w:lang w:val="ru-RU"/>
        </w:rPr>
        <w:t xml:space="preserve"> в заявке на участие в запросе котировок</w:t>
      </w:r>
      <w:r w:rsidRPr="00C801A1">
        <w:t>.</w:t>
      </w:r>
    </w:p>
  </w:footnote>
  <w:footnote w:id="10">
    <w:p w14:paraId="4398DB9E" w14:textId="77777777" w:rsidR="00627DF2" w:rsidRPr="00E531AF" w:rsidRDefault="00627DF2" w:rsidP="001B6DDE">
      <w:pPr>
        <w:pStyle w:val="afff7"/>
        <w:jc w:val="both"/>
        <w:rPr>
          <w:lang w:val="ru-RU"/>
        </w:rPr>
      </w:pPr>
      <w:r>
        <w:rPr>
          <w:rStyle w:val="afff9"/>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11">
    <w:p w14:paraId="0F045B6E" w14:textId="77777777" w:rsidR="00627DF2" w:rsidRPr="00405940" w:rsidRDefault="00627DF2" w:rsidP="006E2A24">
      <w:pPr>
        <w:pStyle w:val="afff7"/>
      </w:pPr>
      <w:r w:rsidRPr="00405940">
        <w:rPr>
          <w:rStyle w:val="afff9"/>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12">
    <w:p w14:paraId="353450CC" w14:textId="77777777" w:rsidR="00627DF2" w:rsidRPr="00C801A1" w:rsidRDefault="00627DF2" w:rsidP="006E2A24">
      <w:pPr>
        <w:pStyle w:val="afff7"/>
        <w:jc w:val="both"/>
      </w:pPr>
      <w:r>
        <w:rPr>
          <w:rStyle w:val="afff9"/>
        </w:rPr>
        <w:footnoteRef/>
      </w:r>
      <w:r>
        <w:t xml:space="preserve"> Данный подпункт </w:t>
      </w:r>
      <w:r w:rsidRPr="00C801A1">
        <w:t xml:space="preserve">исключается из Договора, если участник закупки, с которым заключается Договор,  применяет упрощенную систему налогообложения. </w:t>
      </w:r>
    </w:p>
  </w:footnote>
  <w:footnote w:id="13">
    <w:p w14:paraId="330C60AD" w14:textId="77777777" w:rsidR="00627DF2" w:rsidRDefault="00627DF2" w:rsidP="006E2A24">
      <w:pPr>
        <w:pStyle w:val="afff7"/>
        <w:tabs>
          <w:tab w:val="left" w:pos="142"/>
        </w:tabs>
        <w:jc w:val="both"/>
      </w:pPr>
      <w:r>
        <w:rPr>
          <w:rStyle w:val="afff9"/>
        </w:rPr>
        <w:footnoteRef/>
      </w:r>
      <w:r>
        <w:t xml:space="preserve"> Указываются год выпуска Товара, предложенный участником закупки в заявке на участие в запросе котировок.</w:t>
      </w:r>
    </w:p>
  </w:footnote>
  <w:footnote w:id="14">
    <w:p w14:paraId="7CE59A05" w14:textId="77777777" w:rsidR="00627DF2" w:rsidRPr="00C801A1" w:rsidRDefault="00627DF2" w:rsidP="006E2A24">
      <w:pPr>
        <w:pStyle w:val="afff7"/>
        <w:jc w:val="both"/>
      </w:pPr>
      <w:r w:rsidRPr="00C801A1">
        <w:rPr>
          <w:rStyle w:val="afff9"/>
        </w:rPr>
        <w:footnoteRef/>
      </w:r>
      <w:r w:rsidRPr="00C801A1">
        <w:t xml:space="preserve"> Заполняется Заказчиком на основании гарантийного срока, предложенного участником закупки в заявке на участие в </w:t>
      </w:r>
      <w:r>
        <w:t>запросе котировок</w:t>
      </w:r>
      <w:r w:rsidRPr="00C801A1">
        <w:t>.</w:t>
      </w:r>
    </w:p>
  </w:footnote>
  <w:footnote w:id="15">
    <w:p w14:paraId="0F52B578" w14:textId="77777777" w:rsidR="00627DF2" w:rsidRPr="009C1FF9" w:rsidRDefault="00627DF2" w:rsidP="006E2A24">
      <w:pPr>
        <w:pStyle w:val="afff7"/>
      </w:pPr>
      <w:r w:rsidRPr="00C801A1">
        <w:rPr>
          <w:rStyle w:val="afff9"/>
        </w:rPr>
        <w:footnoteRef/>
      </w:r>
      <w:r w:rsidRPr="00C801A1">
        <w:t xml:space="preserve"> Указывается Поставщиком на стадии заключения Договора.</w:t>
      </w:r>
    </w:p>
  </w:footnote>
  <w:footnote w:id="16">
    <w:p w14:paraId="7308759D" w14:textId="77777777" w:rsidR="00627DF2" w:rsidRPr="009C1FF9" w:rsidRDefault="00627DF2" w:rsidP="006E2A24">
      <w:pPr>
        <w:pStyle w:val="afff7"/>
      </w:pPr>
      <w:r w:rsidRPr="009C1FF9">
        <w:rPr>
          <w:rStyle w:val="afff9"/>
        </w:rPr>
        <w:footnoteRef/>
      </w:r>
      <w:r w:rsidRPr="009C1FF9">
        <w:t xml:space="preserve"> Указывается </w:t>
      </w:r>
      <w:r>
        <w:t>Поставщиком</w:t>
      </w:r>
      <w:r w:rsidRPr="009C1FF9">
        <w:t xml:space="preserve"> на стадии заключения Договора.</w:t>
      </w:r>
    </w:p>
  </w:footnote>
  <w:footnote w:id="17">
    <w:p w14:paraId="2694EAA5" w14:textId="77777777" w:rsidR="00627DF2" w:rsidRPr="009C1FF9" w:rsidRDefault="00627DF2" w:rsidP="006E2A24">
      <w:pPr>
        <w:pStyle w:val="afff7"/>
      </w:pPr>
      <w:r w:rsidRPr="009C1FF9">
        <w:rPr>
          <w:rStyle w:val="afff9"/>
        </w:rPr>
        <w:footnoteRef/>
      </w:r>
      <w:r w:rsidRPr="009C1FF9">
        <w:t xml:space="preserve"> Указывается </w:t>
      </w:r>
      <w:r>
        <w:t>Заказчиком</w:t>
      </w:r>
      <w:r w:rsidRPr="009C1FF9">
        <w:t xml:space="preserve"> на стадии заключения Договора.</w:t>
      </w:r>
    </w:p>
  </w:footnote>
  <w:footnote w:id="18">
    <w:p w14:paraId="39FA70EB" w14:textId="77777777" w:rsidR="00627DF2" w:rsidRPr="009C1FF9" w:rsidRDefault="00627DF2" w:rsidP="006E2A24">
      <w:pPr>
        <w:pStyle w:val="afff7"/>
      </w:pPr>
      <w:r w:rsidRPr="009C1FF9">
        <w:rPr>
          <w:rStyle w:val="afff9"/>
        </w:rPr>
        <w:footnoteRef/>
      </w:r>
      <w:r w:rsidRPr="009C1FF9">
        <w:t xml:space="preserve"> Указывается </w:t>
      </w:r>
      <w:r>
        <w:t>Заказчиком</w:t>
      </w:r>
      <w:r w:rsidRPr="009C1FF9">
        <w:t xml:space="preserve"> на стадии заключения Договора.</w:t>
      </w:r>
    </w:p>
  </w:footnote>
  <w:footnote w:id="19">
    <w:p w14:paraId="57CAAAF5" w14:textId="77777777" w:rsidR="00627DF2" w:rsidRPr="00360374" w:rsidRDefault="00627DF2" w:rsidP="006E2A24">
      <w:pPr>
        <w:pStyle w:val="afff7"/>
        <w:jc w:val="both"/>
      </w:pPr>
      <w:r>
        <w:rPr>
          <w:rStyle w:val="afff9"/>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20">
    <w:p w14:paraId="150D4CB4" w14:textId="77777777" w:rsidR="00627DF2" w:rsidRPr="00F735A6" w:rsidRDefault="00627DF2" w:rsidP="006E2A24">
      <w:pPr>
        <w:pStyle w:val="afff7"/>
        <w:jc w:val="both"/>
      </w:pPr>
      <w:r>
        <w:rPr>
          <w:rStyle w:val="afff9"/>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21">
    <w:p w14:paraId="3A4444BF" w14:textId="77777777" w:rsidR="00627DF2" w:rsidRPr="00360374" w:rsidRDefault="00627DF2" w:rsidP="006E2A24">
      <w:pPr>
        <w:pStyle w:val="afff7"/>
        <w:jc w:val="both"/>
      </w:pPr>
      <w:r>
        <w:rPr>
          <w:rStyle w:val="afff9"/>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22">
    <w:p w14:paraId="680E256E" w14:textId="77777777" w:rsidR="00627DF2" w:rsidRDefault="00627DF2" w:rsidP="006E2A24">
      <w:pPr>
        <w:pStyle w:val="afff7"/>
        <w:jc w:val="both"/>
      </w:pPr>
      <w:r>
        <w:rPr>
          <w:rStyle w:val="afff9"/>
        </w:rPr>
        <w:footnoteRef/>
      </w:r>
      <w:r>
        <w:t xml:space="preserve"> Указывается год выпуска Товара, предложенного участником закупки в заявке на участие в запросе котировок.</w:t>
      </w:r>
    </w:p>
  </w:footnote>
  <w:footnote w:id="23">
    <w:p w14:paraId="01BEE932" w14:textId="77777777" w:rsidR="00627DF2" w:rsidRPr="00C801A1" w:rsidRDefault="00627DF2" w:rsidP="006E2A24">
      <w:pPr>
        <w:pStyle w:val="afff7"/>
        <w:jc w:val="both"/>
      </w:pPr>
      <w:r>
        <w:rPr>
          <w:rStyle w:val="afff9"/>
        </w:rPr>
        <w:footnoteRef/>
      </w:r>
      <w:r>
        <w:t xml:space="preserve"> Данный абзац </w:t>
      </w:r>
      <w:r w:rsidRPr="00C801A1">
        <w:t xml:space="preserve">исключается из Договора, если участник закупки, с которым заключается Договор,  применяет упрощенную систему налогообложения. </w:t>
      </w:r>
    </w:p>
  </w:footnote>
  <w:footnote w:id="24">
    <w:p w14:paraId="1404DCC9" w14:textId="77777777" w:rsidR="00627DF2" w:rsidRPr="009C1FF9" w:rsidRDefault="00627DF2" w:rsidP="006E2A24">
      <w:pPr>
        <w:pStyle w:val="afff7"/>
      </w:pPr>
      <w:r w:rsidRPr="009C1FF9">
        <w:rPr>
          <w:rStyle w:val="afff9"/>
        </w:rPr>
        <w:footnoteRef/>
      </w:r>
      <w:r w:rsidRPr="009C1FF9">
        <w:t xml:space="preserve"> Указывается </w:t>
      </w:r>
      <w:r>
        <w:t>Заказчиком</w:t>
      </w:r>
      <w:r w:rsidRPr="009C1FF9">
        <w:t xml:space="preserve"> на стадии заключения Договора.</w:t>
      </w:r>
    </w:p>
  </w:footnote>
  <w:footnote w:id="25">
    <w:p w14:paraId="1996D8A6" w14:textId="77777777" w:rsidR="00627DF2" w:rsidRPr="00405940" w:rsidRDefault="00627DF2" w:rsidP="006E2A24">
      <w:pPr>
        <w:pStyle w:val="afff7"/>
      </w:pPr>
      <w:r w:rsidRPr="00405940">
        <w:rPr>
          <w:rStyle w:val="afff9"/>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26">
    <w:p w14:paraId="4B0229AD" w14:textId="77777777" w:rsidR="00627DF2" w:rsidRPr="00405940" w:rsidRDefault="00627DF2" w:rsidP="006E2A24">
      <w:pPr>
        <w:pStyle w:val="afff7"/>
      </w:pPr>
      <w:r w:rsidRPr="00405940">
        <w:rPr>
          <w:rStyle w:val="afff9"/>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27">
    <w:p w14:paraId="2D05B5BB" w14:textId="77777777" w:rsidR="00627DF2" w:rsidRPr="00360374" w:rsidRDefault="00627DF2" w:rsidP="006E2A24">
      <w:pPr>
        <w:pStyle w:val="afff7"/>
        <w:jc w:val="both"/>
      </w:pPr>
      <w:r>
        <w:rPr>
          <w:rStyle w:val="afff9"/>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28">
    <w:p w14:paraId="4F197F47" w14:textId="77777777" w:rsidR="00627DF2" w:rsidRPr="00F735A6" w:rsidRDefault="00627DF2" w:rsidP="006E2A24">
      <w:pPr>
        <w:pStyle w:val="afff7"/>
        <w:jc w:val="both"/>
      </w:pPr>
      <w:r>
        <w:rPr>
          <w:rStyle w:val="afff9"/>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29">
    <w:p w14:paraId="2034B76A" w14:textId="77777777" w:rsidR="00627DF2" w:rsidRPr="00360374" w:rsidRDefault="00627DF2" w:rsidP="006E2A24">
      <w:pPr>
        <w:pStyle w:val="afff7"/>
        <w:jc w:val="both"/>
      </w:pPr>
      <w:r>
        <w:rPr>
          <w:rStyle w:val="afff9"/>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30">
    <w:p w14:paraId="216D1136" w14:textId="77777777" w:rsidR="00627DF2" w:rsidRPr="00405940" w:rsidRDefault="00627DF2" w:rsidP="006E2A24">
      <w:pPr>
        <w:pStyle w:val="afff7"/>
      </w:pPr>
      <w:r w:rsidRPr="00405940">
        <w:rPr>
          <w:rStyle w:val="afff9"/>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31">
    <w:p w14:paraId="703A04D4" w14:textId="77777777" w:rsidR="00627DF2" w:rsidRPr="00405940" w:rsidRDefault="00627DF2" w:rsidP="006E2A24">
      <w:pPr>
        <w:pStyle w:val="afff7"/>
        <w:jc w:val="both"/>
      </w:pPr>
      <w:r w:rsidRPr="00405940">
        <w:rPr>
          <w:rStyle w:val="afff9"/>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33"/>
    <w:lvl w:ilvl="0">
      <w:start w:val="1"/>
      <w:numFmt w:val="bullet"/>
      <w:pStyle w:val="a0"/>
      <w:lvlText w:val=""/>
      <w:lvlJc w:val="left"/>
      <w:pPr>
        <w:tabs>
          <w:tab w:val="num" w:pos="643"/>
        </w:tabs>
        <w:ind w:left="643" w:hanging="360"/>
      </w:pPr>
      <w:rPr>
        <w:rFonts w:ascii="Symbol" w:hAnsi="Symbol" w:hint="default"/>
      </w:rPr>
    </w:lvl>
  </w:abstractNum>
  <w:abstractNum w:abstractNumId="6">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7">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25826DF"/>
    <w:multiLevelType w:val="hybridMultilevel"/>
    <w:tmpl w:val="EE34E52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5B7A37"/>
    <w:multiLevelType w:val="hybridMultilevel"/>
    <w:tmpl w:val="CF3CB690"/>
    <w:styleLink w:val="11216"/>
    <w:lvl w:ilvl="0" w:tplc="FFFFFFFF">
      <w:start w:val="1"/>
      <w:numFmt w:val="russianLower"/>
      <w:pStyle w:val="a1"/>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D297D8E"/>
    <w:multiLevelType w:val="hybridMultilevel"/>
    <w:tmpl w:val="1D2A2B12"/>
    <w:styleLink w:val="1113"/>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9100F"/>
    <w:multiLevelType w:val="multilevel"/>
    <w:tmpl w:val="279CFDF6"/>
    <w:styleLink w:val="17"/>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15">
    <w:nsid w:val="23B8033D"/>
    <w:multiLevelType w:val="multilevel"/>
    <w:tmpl w:val="0419001D"/>
    <w:numStyleLink w:val="a4"/>
  </w:abstractNum>
  <w:abstractNum w:abstractNumId="16">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C2769B"/>
    <w:multiLevelType w:val="multilevel"/>
    <w:tmpl w:val="0419001D"/>
    <w:styleLink w:val="a4"/>
    <w:lvl w:ilvl="0">
      <w:start w:val="1"/>
      <w:numFmt w:val="bullet"/>
      <w:pStyle w:val="a5"/>
      <w:lvlText w:val="‒"/>
      <w:lvlJc w:val="left"/>
      <w:pPr>
        <w:ind w:left="360" w:hanging="360"/>
      </w:pPr>
      <w:rPr>
        <w:rFonts w:ascii="Times New Roman" w:hAnsi="Times New Roman" w:cs="Times New Roman"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ED14A4E"/>
    <w:multiLevelType w:val="hybridMultilevel"/>
    <w:tmpl w:val="ADD8E9B8"/>
    <w:styleLink w:val="1111112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9">
    <w:nsid w:val="30166D2F"/>
    <w:multiLevelType w:val="hybridMultilevel"/>
    <w:tmpl w:val="AC0CD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2">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93D0B22"/>
    <w:multiLevelType w:val="hybridMultilevel"/>
    <w:tmpl w:val="49244EC4"/>
    <w:styleLink w:val="1131"/>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24">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nsid w:val="3B4F7637"/>
    <w:multiLevelType w:val="hybridMultilevel"/>
    <w:tmpl w:val="9F46D380"/>
    <w:lvl w:ilvl="0" w:tplc="2DF8D5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E738C8"/>
    <w:multiLevelType w:val="hybridMultilevel"/>
    <w:tmpl w:val="AF0A8A46"/>
    <w:styleLink w:val="11111161"/>
    <w:lvl w:ilvl="0" w:tplc="7DE4F330">
      <w:start w:val="1"/>
      <w:numFmt w:val="russianLower"/>
      <w:pStyle w:val="a6"/>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7">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9">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4A514A49"/>
    <w:multiLevelType w:val="multilevel"/>
    <w:tmpl w:val="A6688E98"/>
    <w:styleLink w:val="11111115"/>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2">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3">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4EFB3477"/>
    <w:multiLevelType w:val="multilevel"/>
    <w:tmpl w:val="A36608D0"/>
    <w:styleLink w:val="1111112119"/>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8">
    <w:nsid w:val="5BF92428"/>
    <w:multiLevelType w:val="multilevel"/>
    <w:tmpl w:val="27928FB4"/>
    <w:styleLink w:val="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5FBC773D"/>
    <w:multiLevelType w:val="singleLevel"/>
    <w:tmpl w:val="0419000F"/>
    <w:styleLink w:val="11111132"/>
    <w:lvl w:ilvl="0">
      <w:start w:val="1"/>
      <w:numFmt w:val="decimal"/>
      <w:lvlText w:val="%1."/>
      <w:lvlJc w:val="left"/>
      <w:pPr>
        <w:ind w:left="720" w:hanging="360"/>
      </w:pPr>
    </w:lvl>
  </w:abstractNum>
  <w:abstractNum w:abstractNumId="4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1">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2">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44">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5">
    <w:nsid w:val="6CF70BC1"/>
    <w:multiLevelType w:val="multilevel"/>
    <w:tmpl w:val="5BEABA66"/>
    <w:styleLink w:val="13"/>
    <w:lvl w:ilvl="0">
      <w:start w:val="1"/>
      <w:numFmt w:val="decimal"/>
      <w:pStyle w:val="a9"/>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AFC6524"/>
    <w:multiLevelType w:val="hybridMultilevel"/>
    <w:tmpl w:val="D30E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BFE1850"/>
    <w:multiLevelType w:val="hybridMultilevel"/>
    <w:tmpl w:val="89C238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EBA72E2"/>
    <w:multiLevelType w:val="hybridMultilevel"/>
    <w:tmpl w:val="39946EBC"/>
    <w:lvl w:ilvl="0" w:tplc="8288052A">
      <w:start w:val="1"/>
      <w:numFmt w:val="bullet"/>
      <w:pStyle w:val="aa"/>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9"/>
  </w:num>
  <w:num w:numId="4">
    <w:abstractNumId w:val="35"/>
  </w:num>
  <w:num w:numId="5">
    <w:abstractNumId w:val="1"/>
  </w:num>
  <w:num w:numId="6">
    <w:abstractNumId w:val="0"/>
  </w:num>
  <w:num w:numId="7">
    <w:abstractNumId w:val="5"/>
  </w:num>
  <w:num w:numId="8">
    <w:abstractNumId w:val="49"/>
  </w:num>
  <w:num w:numId="9">
    <w:abstractNumId w:val="21"/>
  </w:num>
  <w:num w:numId="10">
    <w:abstractNumId w:val="28"/>
  </w:num>
  <w:num w:numId="11">
    <w:abstractNumId w:val="39"/>
  </w:num>
  <w:num w:numId="12">
    <w:abstractNumId w:val="24"/>
  </w:num>
  <w:num w:numId="13">
    <w:abstractNumId w:val="45"/>
  </w:num>
  <w:num w:numId="14">
    <w:abstractNumId w:val="30"/>
  </w:num>
  <w:num w:numId="15">
    <w:abstractNumId w:val="41"/>
  </w:num>
  <w:num w:numId="16">
    <w:abstractNumId w:val="32"/>
  </w:num>
  <w:num w:numId="17">
    <w:abstractNumId w:val="53"/>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14"/>
  </w:num>
  <w:num w:numId="21">
    <w:abstractNumId w:val="33"/>
  </w:num>
  <w:num w:numId="22">
    <w:abstractNumId w:val="26"/>
  </w:num>
  <w:num w:numId="23">
    <w:abstractNumId w:val="43"/>
  </w:num>
  <w:num w:numId="24">
    <w:abstractNumId w:val="36"/>
  </w:num>
  <w:num w:numId="25">
    <w:abstractNumId w:val="22"/>
  </w:num>
  <w:num w:numId="26">
    <w:abstractNumId w:val="42"/>
  </w:num>
  <w:num w:numId="27">
    <w:abstractNumId w:val="20"/>
  </w:num>
  <w:num w:numId="28">
    <w:abstractNumId w:val="31"/>
  </w:num>
  <w:num w:numId="2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0"/>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1"/>
  </w:num>
  <w:num w:numId="35">
    <w:abstractNumId w:val="47"/>
  </w:num>
  <w:num w:numId="36">
    <w:abstractNumId w:val="38"/>
  </w:num>
  <w:num w:numId="37">
    <w:abstractNumId w:val="7"/>
  </w:num>
  <w:num w:numId="38">
    <w:abstractNumId w:val="12"/>
  </w:num>
  <w:num w:numId="39">
    <w:abstractNumId w:val="44"/>
  </w:num>
  <w:num w:numId="40">
    <w:abstractNumId w:val="3"/>
  </w:num>
  <w:num w:numId="41">
    <w:abstractNumId w:val="4"/>
  </w:num>
  <w:num w:numId="42">
    <w:abstractNumId w:val="2"/>
  </w:num>
  <w:num w:numId="43">
    <w:abstractNumId w:val="46"/>
  </w:num>
  <w:num w:numId="44">
    <w:abstractNumId w:val="40"/>
  </w:num>
  <w:num w:numId="45">
    <w:abstractNumId w:val="29"/>
  </w:num>
  <w:num w:numId="46">
    <w:abstractNumId w:val="50"/>
  </w:num>
  <w:num w:numId="47">
    <w:abstractNumId w:val="1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1">
      <w:lvl w:ilvl="1">
        <w:start w:val="1"/>
        <w:numFmt w:val="decimal"/>
        <w:isLgl/>
        <w:lvlText w:val="%1.%2."/>
        <w:lvlJc w:val="left"/>
        <w:pPr>
          <w:ind w:left="1637" w:hanging="360"/>
        </w:pPr>
        <w:rPr>
          <w:rFonts w:cs="Times New Roman" w:hint="default"/>
        </w:rPr>
      </w:lvl>
    </w:lvlOverride>
  </w:num>
  <w:num w:numId="50">
    <w:abstractNumId w:val="16"/>
  </w:num>
  <w:num w:numId="51">
    <w:abstractNumId w:val="13"/>
  </w:num>
  <w:num w:numId="52">
    <w:abstractNumId w:val="52"/>
  </w:num>
  <w:num w:numId="53">
    <w:abstractNumId w:val="17"/>
  </w:num>
  <w:num w:numId="54">
    <w:abstractNumId w:val="15"/>
  </w:num>
  <w:num w:numId="55">
    <w:abstractNumId w:val="25"/>
  </w:num>
  <w:num w:numId="56">
    <w:abstractNumId w:val="8"/>
  </w:num>
  <w:num w:numId="57">
    <w:abstractNumId w:val="51"/>
  </w:num>
  <w:num w:numId="58">
    <w:abstractNumId w:val="19"/>
  </w:num>
  <w:num w:numId="59">
    <w:abstractNumId w:val="38"/>
    <w:lvlOverride w:ilvl="1">
      <w:lvl w:ilvl="1">
        <w:start w:val="1"/>
        <w:numFmt w:val="decimal"/>
        <w:isLgl/>
        <w:lvlText w:val="%1.%2."/>
        <w:lvlJc w:val="left"/>
        <w:pPr>
          <w:ind w:left="1637" w:hanging="360"/>
        </w:pPr>
        <w:rPr>
          <w:rFonts w:ascii="Times New Roman" w:hAnsi="Times New Roman" w:cs="Times New Roman" w:hint="default"/>
          <w:sz w:val="24"/>
          <w:szCs w:val="24"/>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B2"/>
    <w:rsid w:val="00003D1E"/>
    <w:rsid w:val="00003DD5"/>
    <w:rsid w:val="0000410E"/>
    <w:rsid w:val="00004315"/>
    <w:rsid w:val="00004336"/>
    <w:rsid w:val="00004D1B"/>
    <w:rsid w:val="00004DC2"/>
    <w:rsid w:val="00004DF2"/>
    <w:rsid w:val="00005104"/>
    <w:rsid w:val="00005543"/>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2A93"/>
    <w:rsid w:val="00012D77"/>
    <w:rsid w:val="00013926"/>
    <w:rsid w:val="00013C5B"/>
    <w:rsid w:val="00013E39"/>
    <w:rsid w:val="00014B6F"/>
    <w:rsid w:val="000157E5"/>
    <w:rsid w:val="000158E3"/>
    <w:rsid w:val="00015F7D"/>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2F9C"/>
    <w:rsid w:val="00023511"/>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40916"/>
    <w:rsid w:val="0004124D"/>
    <w:rsid w:val="00041627"/>
    <w:rsid w:val="00042234"/>
    <w:rsid w:val="000423E6"/>
    <w:rsid w:val="00042C00"/>
    <w:rsid w:val="00043325"/>
    <w:rsid w:val="00043C00"/>
    <w:rsid w:val="0004452C"/>
    <w:rsid w:val="000447CA"/>
    <w:rsid w:val="00044B28"/>
    <w:rsid w:val="00044DD3"/>
    <w:rsid w:val="00044EA6"/>
    <w:rsid w:val="000453A2"/>
    <w:rsid w:val="000459A6"/>
    <w:rsid w:val="00045E74"/>
    <w:rsid w:val="000460CA"/>
    <w:rsid w:val="00046B29"/>
    <w:rsid w:val="00046F8A"/>
    <w:rsid w:val="00047B07"/>
    <w:rsid w:val="00047C8B"/>
    <w:rsid w:val="00047C9D"/>
    <w:rsid w:val="00047CC8"/>
    <w:rsid w:val="00050068"/>
    <w:rsid w:val="0005006A"/>
    <w:rsid w:val="000500D7"/>
    <w:rsid w:val="00050464"/>
    <w:rsid w:val="00050AE5"/>
    <w:rsid w:val="00050CFD"/>
    <w:rsid w:val="00050FE0"/>
    <w:rsid w:val="00051038"/>
    <w:rsid w:val="00051333"/>
    <w:rsid w:val="00051A32"/>
    <w:rsid w:val="00052514"/>
    <w:rsid w:val="0005274D"/>
    <w:rsid w:val="0005278A"/>
    <w:rsid w:val="00052803"/>
    <w:rsid w:val="00052D83"/>
    <w:rsid w:val="0005324F"/>
    <w:rsid w:val="000532FE"/>
    <w:rsid w:val="00053D99"/>
    <w:rsid w:val="00054135"/>
    <w:rsid w:val="000544F2"/>
    <w:rsid w:val="00054BCC"/>
    <w:rsid w:val="00054C1C"/>
    <w:rsid w:val="00054D14"/>
    <w:rsid w:val="00055003"/>
    <w:rsid w:val="00055C6B"/>
    <w:rsid w:val="00055E83"/>
    <w:rsid w:val="00055ED7"/>
    <w:rsid w:val="00056042"/>
    <w:rsid w:val="0005644C"/>
    <w:rsid w:val="00056638"/>
    <w:rsid w:val="00056DA2"/>
    <w:rsid w:val="00057285"/>
    <w:rsid w:val="000572CA"/>
    <w:rsid w:val="000577A8"/>
    <w:rsid w:val="00057B9C"/>
    <w:rsid w:val="0006066F"/>
    <w:rsid w:val="00061010"/>
    <w:rsid w:val="0006120D"/>
    <w:rsid w:val="00061570"/>
    <w:rsid w:val="000616AF"/>
    <w:rsid w:val="000618C9"/>
    <w:rsid w:val="000619EA"/>
    <w:rsid w:val="000620E6"/>
    <w:rsid w:val="0006216D"/>
    <w:rsid w:val="00062D16"/>
    <w:rsid w:val="00063075"/>
    <w:rsid w:val="000632BF"/>
    <w:rsid w:val="0006355C"/>
    <w:rsid w:val="00063E56"/>
    <w:rsid w:val="0006453E"/>
    <w:rsid w:val="000645E9"/>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15D2"/>
    <w:rsid w:val="00071F1D"/>
    <w:rsid w:val="00072588"/>
    <w:rsid w:val="00072A6C"/>
    <w:rsid w:val="00072B7A"/>
    <w:rsid w:val="00072DB0"/>
    <w:rsid w:val="000732AA"/>
    <w:rsid w:val="00073371"/>
    <w:rsid w:val="000733E3"/>
    <w:rsid w:val="000734AF"/>
    <w:rsid w:val="00073DC4"/>
    <w:rsid w:val="00074586"/>
    <w:rsid w:val="00074B8F"/>
    <w:rsid w:val="00075012"/>
    <w:rsid w:val="000753D8"/>
    <w:rsid w:val="00075AB3"/>
    <w:rsid w:val="00076345"/>
    <w:rsid w:val="00076C76"/>
    <w:rsid w:val="00076D42"/>
    <w:rsid w:val="000778F5"/>
    <w:rsid w:val="000802B6"/>
    <w:rsid w:val="00081ACF"/>
    <w:rsid w:val="0008237A"/>
    <w:rsid w:val="0008255A"/>
    <w:rsid w:val="000830D2"/>
    <w:rsid w:val="00083487"/>
    <w:rsid w:val="00083B29"/>
    <w:rsid w:val="00083FCC"/>
    <w:rsid w:val="0008455D"/>
    <w:rsid w:val="000848C9"/>
    <w:rsid w:val="00084F89"/>
    <w:rsid w:val="00084FB3"/>
    <w:rsid w:val="00085175"/>
    <w:rsid w:val="00085830"/>
    <w:rsid w:val="000860BA"/>
    <w:rsid w:val="00086B19"/>
    <w:rsid w:val="00086C5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72E"/>
    <w:rsid w:val="00094E4E"/>
    <w:rsid w:val="000955D1"/>
    <w:rsid w:val="00095793"/>
    <w:rsid w:val="00095BC7"/>
    <w:rsid w:val="00095C0C"/>
    <w:rsid w:val="00095C13"/>
    <w:rsid w:val="00095CFA"/>
    <w:rsid w:val="00096224"/>
    <w:rsid w:val="00096295"/>
    <w:rsid w:val="00096651"/>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A9"/>
    <w:rsid w:val="000A4310"/>
    <w:rsid w:val="000A4314"/>
    <w:rsid w:val="000A4B6C"/>
    <w:rsid w:val="000A59DA"/>
    <w:rsid w:val="000A5EC7"/>
    <w:rsid w:val="000A6991"/>
    <w:rsid w:val="000A6A36"/>
    <w:rsid w:val="000A6B8D"/>
    <w:rsid w:val="000A748D"/>
    <w:rsid w:val="000A78EA"/>
    <w:rsid w:val="000A7DCE"/>
    <w:rsid w:val="000B0663"/>
    <w:rsid w:val="000B088F"/>
    <w:rsid w:val="000B08D0"/>
    <w:rsid w:val="000B11B9"/>
    <w:rsid w:val="000B1322"/>
    <w:rsid w:val="000B1F43"/>
    <w:rsid w:val="000B2D39"/>
    <w:rsid w:val="000B34B7"/>
    <w:rsid w:val="000B3798"/>
    <w:rsid w:val="000B3A02"/>
    <w:rsid w:val="000B3A41"/>
    <w:rsid w:val="000B3DB1"/>
    <w:rsid w:val="000B3EFE"/>
    <w:rsid w:val="000B3FED"/>
    <w:rsid w:val="000B4329"/>
    <w:rsid w:val="000B4CB2"/>
    <w:rsid w:val="000B56F8"/>
    <w:rsid w:val="000B57E2"/>
    <w:rsid w:val="000B5AFA"/>
    <w:rsid w:val="000B5CCA"/>
    <w:rsid w:val="000B5FDD"/>
    <w:rsid w:val="000B7021"/>
    <w:rsid w:val="000B7032"/>
    <w:rsid w:val="000B70FA"/>
    <w:rsid w:val="000B7520"/>
    <w:rsid w:val="000B7854"/>
    <w:rsid w:val="000B7A83"/>
    <w:rsid w:val="000B7B17"/>
    <w:rsid w:val="000B7F33"/>
    <w:rsid w:val="000C01DC"/>
    <w:rsid w:val="000C02A7"/>
    <w:rsid w:val="000C07A6"/>
    <w:rsid w:val="000C0891"/>
    <w:rsid w:val="000C1281"/>
    <w:rsid w:val="000C1596"/>
    <w:rsid w:val="000C192A"/>
    <w:rsid w:val="000C2A60"/>
    <w:rsid w:val="000C3065"/>
    <w:rsid w:val="000C4231"/>
    <w:rsid w:val="000C471F"/>
    <w:rsid w:val="000C53AF"/>
    <w:rsid w:val="000C5779"/>
    <w:rsid w:val="000C6B10"/>
    <w:rsid w:val="000C7025"/>
    <w:rsid w:val="000C7528"/>
    <w:rsid w:val="000C7878"/>
    <w:rsid w:val="000C7A0F"/>
    <w:rsid w:val="000D09A0"/>
    <w:rsid w:val="000D1304"/>
    <w:rsid w:val="000D1554"/>
    <w:rsid w:val="000D1A48"/>
    <w:rsid w:val="000D1C17"/>
    <w:rsid w:val="000D234D"/>
    <w:rsid w:val="000D285C"/>
    <w:rsid w:val="000D3CD6"/>
    <w:rsid w:val="000D3F40"/>
    <w:rsid w:val="000D4A8C"/>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48DF"/>
    <w:rsid w:val="000E4911"/>
    <w:rsid w:val="000E4C35"/>
    <w:rsid w:val="000E53ED"/>
    <w:rsid w:val="000E6205"/>
    <w:rsid w:val="000E6855"/>
    <w:rsid w:val="000E6894"/>
    <w:rsid w:val="000E6B66"/>
    <w:rsid w:val="000E6C10"/>
    <w:rsid w:val="000E7159"/>
    <w:rsid w:val="000E7189"/>
    <w:rsid w:val="000E7463"/>
    <w:rsid w:val="000E7D64"/>
    <w:rsid w:val="000E7D91"/>
    <w:rsid w:val="000E7FB9"/>
    <w:rsid w:val="000F022D"/>
    <w:rsid w:val="000F05A8"/>
    <w:rsid w:val="000F08A3"/>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5688"/>
    <w:rsid w:val="000F6061"/>
    <w:rsid w:val="000F6A1D"/>
    <w:rsid w:val="000F74DD"/>
    <w:rsid w:val="000F7FF3"/>
    <w:rsid w:val="001008F9"/>
    <w:rsid w:val="001014D5"/>
    <w:rsid w:val="00101700"/>
    <w:rsid w:val="00101ABC"/>
    <w:rsid w:val="00101D5A"/>
    <w:rsid w:val="001021BB"/>
    <w:rsid w:val="001037C4"/>
    <w:rsid w:val="00103AA7"/>
    <w:rsid w:val="00103B37"/>
    <w:rsid w:val="00103E32"/>
    <w:rsid w:val="00104093"/>
    <w:rsid w:val="00104114"/>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06"/>
    <w:rsid w:val="00122230"/>
    <w:rsid w:val="00122734"/>
    <w:rsid w:val="00122BFB"/>
    <w:rsid w:val="00122F8B"/>
    <w:rsid w:val="00123EEB"/>
    <w:rsid w:val="001240F5"/>
    <w:rsid w:val="001244FF"/>
    <w:rsid w:val="001248BE"/>
    <w:rsid w:val="0012551C"/>
    <w:rsid w:val="00125828"/>
    <w:rsid w:val="00125BED"/>
    <w:rsid w:val="001262C7"/>
    <w:rsid w:val="001265AF"/>
    <w:rsid w:val="00126936"/>
    <w:rsid w:val="00126F30"/>
    <w:rsid w:val="00127448"/>
    <w:rsid w:val="00127599"/>
    <w:rsid w:val="00127742"/>
    <w:rsid w:val="0013026E"/>
    <w:rsid w:val="0013029D"/>
    <w:rsid w:val="00130474"/>
    <w:rsid w:val="00130536"/>
    <w:rsid w:val="00131076"/>
    <w:rsid w:val="0013171B"/>
    <w:rsid w:val="001317DB"/>
    <w:rsid w:val="0013203D"/>
    <w:rsid w:val="001323D3"/>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6317"/>
    <w:rsid w:val="0013686A"/>
    <w:rsid w:val="001370DD"/>
    <w:rsid w:val="00137C8D"/>
    <w:rsid w:val="00141345"/>
    <w:rsid w:val="001413FD"/>
    <w:rsid w:val="001418CC"/>
    <w:rsid w:val="00141AF3"/>
    <w:rsid w:val="00141C1A"/>
    <w:rsid w:val="00141CD7"/>
    <w:rsid w:val="00142073"/>
    <w:rsid w:val="00142264"/>
    <w:rsid w:val="00143A74"/>
    <w:rsid w:val="00143D09"/>
    <w:rsid w:val="001449CE"/>
    <w:rsid w:val="001457B1"/>
    <w:rsid w:val="00145C87"/>
    <w:rsid w:val="00146EFF"/>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4928"/>
    <w:rsid w:val="00155419"/>
    <w:rsid w:val="00155B59"/>
    <w:rsid w:val="00156C7C"/>
    <w:rsid w:val="00156EDB"/>
    <w:rsid w:val="00156F95"/>
    <w:rsid w:val="0015714F"/>
    <w:rsid w:val="001578C2"/>
    <w:rsid w:val="001578F6"/>
    <w:rsid w:val="001602D8"/>
    <w:rsid w:val="00160796"/>
    <w:rsid w:val="00160A44"/>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526"/>
    <w:rsid w:val="00177785"/>
    <w:rsid w:val="00177A79"/>
    <w:rsid w:val="00177BA1"/>
    <w:rsid w:val="00177F06"/>
    <w:rsid w:val="001802FC"/>
    <w:rsid w:val="00180557"/>
    <w:rsid w:val="00180A00"/>
    <w:rsid w:val="00180FCC"/>
    <w:rsid w:val="0018107A"/>
    <w:rsid w:val="001811AD"/>
    <w:rsid w:val="00181259"/>
    <w:rsid w:val="001817AA"/>
    <w:rsid w:val="00181CC3"/>
    <w:rsid w:val="00181D0B"/>
    <w:rsid w:val="00181DB6"/>
    <w:rsid w:val="00182E02"/>
    <w:rsid w:val="00182F7D"/>
    <w:rsid w:val="00183E3B"/>
    <w:rsid w:val="00184015"/>
    <w:rsid w:val="001851CF"/>
    <w:rsid w:val="00185581"/>
    <w:rsid w:val="00185AD7"/>
    <w:rsid w:val="00185F0E"/>
    <w:rsid w:val="001862B3"/>
    <w:rsid w:val="00186AEE"/>
    <w:rsid w:val="00187791"/>
    <w:rsid w:val="001877F4"/>
    <w:rsid w:val="00187B28"/>
    <w:rsid w:val="00190270"/>
    <w:rsid w:val="001906B2"/>
    <w:rsid w:val="001906E6"/>
    <w:rsid w:val="00190748"/>
    <w:rsid w:val="00190A1D"/>
    <w:rsid w:val="0019169C"/>
    <w:rsid w:val="00191A2C"/>
    <w:rsid w:val="0019200A"/>
    <w:rsid w:val="001927F3"/>
    <w:rsid w:val="00192B69"/>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CAB"/>
    <w:rsid w:val="001A3F3E"/>
    <w:rsid w:val="001A40DF"/>
    <w:rsid w:val="001A4A31"/>
    <w:rsid w:val="001A4C76"/>
    <w:rsid w:val="001A4DBF"/>
    <w:rsid w:val="001A4E22"/>
    <w:rsid w:val="001A5053"/>
    <w:rsid w:val="001A51CE"/>
    <w:rsid w:val="001A5212"/>
    <w:rsid w:val="001A5713"/>
    <w:rsid w:val="001A572D"/>
    <w:rsid w:val="001A57B5"/>
    <w:rsid w:val="001A590A"/>
    <w:rsid w:val="001A5975"/>
    <w:rsid w:val="001A6339"/>
    <w:rsid w:val="001A66E6"/>
    <w:rsid w:val="001A6842"/>
    <w:rsid w:val="001A6D43"/>
    <w:rsid w:val="001A727B"/>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D0E"/>
    <w:rsid w:val="001E782F"/>
    <w:rsid w:val="001E7DD0"/>
    <w:rsid w:val="001F01FF"/>
    <w:rsid w:val="001F0585"/>
    <w:rsid w:val="001F0FDA"/>
    <w:rsid w:val="001F117C"/>
    <w:rsid w:val="001F133C"/>
    <w:rsid w:val="001F1718"/>
    <w:rsid w:val="001F2206"/>
    <w:rsid w:val="001F22DC"/>
    <w:rsid w:val="001F2593"/>
    <w:rsid w:val="001F27F6"/>
    <w:rsid w:val="001F2CC7"/>
    <w:rsid w:val="001F360B"/>
    <w:rsid w:val="001F3D0B"/>
    <w:rsid w:val="001F4669"/>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A9"/>
    <w:rsid w:val="00214E3D"/>
    <w:rsid w:val="0021585C"/>
    <w:rsid w:val="00216700"/>
    <w:rsid w:val="0021687A"/>
    <w:rsid w:val="00216A5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70FD"/>
    <w:rsid w:val="00227213"/>
    <w:rsid w:val="00227382"/>
    <w:rsid w:val="002277BA"/>
    <w:rsid w:val="0022797D"/>
    <w:rsid w:val="00227F25"/>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5D4C"/>
    <w:rsid w:val="00236910"/>
    <w:rsid w:val="002372B1"/>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2AF"/>
    <w:rsid w:val="002473A7"/>
    <w:rsid w:val="002476E1"/>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8FF"/>
    <w:rsid w:val="00266CFF"/>
    <w:rsid w:val="00267A6E"/>
    <w:rsid w:val="002709A2"/>
    <w:rsid w:val="00270F61"/>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9A1"/>
    <w:rsid w:val="00293D73"/>
    <w:rsid w:val="0029447F"/>
    <w:rsid w:val="0029467E"/>
    <w:rsid w:val="0029480A"/>
    <w:rsid w:val="0029507E"/>
    <w:rsid w:val="002950F5"/>
    <w:rsid w:val="00295B73"/>
    <w:rsid w:val="00295C9D"/>
    <w:rsid w:val="00296388"/>
    <w:rsid w:val="00296623"/>
    <w:rsid w:val="00296724"/>
    <w:rsid w:val="00297409"/>
    <w:rsid w:val="002A0CDB"/>
    <w:rsid w:val="002A1128"/>
    <w:rsid w:val="002A1694"/>
    <w:rsid w:val="002A17F8"/>
    <w:rsid w:val="002A2221"/>
    <w:rsid w:val="002A258C"/>
    <w:rsid w:val="002A27B7"/>
    <w:rsid w:val="002A2AEB"/>
    <w:rsid w:val="002A2F85"/>
    <w:rsid w:val="002A32F5"/>
    <w:rsid w:val="002A3529"/>
    <w:rsid w:val="002A393D"/>
    <w:rsid w:val="002A3E68"/>
    <w:rsid w:val="002A3F41"/>
    <w:rsid w:val="002A443A"/>
    <w:rsid w:val="002A45AC"/>
    <w:rsid w:val="002A4811"/>
    <w:rsid w:val="002A5A72"/>
    <w:rsid w:val="002A5DAD"/>
    <w:rsid w:val="002A6733"/>
    <w:rsid w:val="002A6D76"/>
    <w:rsid w:val="002A6ECC"/>
    <w:rsid w:val="002A73BE"/>
    <w:rsid w:val="002A7553"/>
    <w:rsid w:val="002A7FEF"/>
    <w:rsid w:val="002B0D81"/>
    <w:rsid w:val="002B17C6"/>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01"/>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90F"/>
    <w:rsid w:val="002D4CDB"/>
    <w:rsid w:val="002D5823"/>
    <w:rsid w:val="002D63E3"/>
    <w:rsid w:val="002D6A90"/>
    <w:rsid w:val="002D6E35"/>
    <w:rsid w:val="002D6EA5"/>
    <w:rsid w:val="002D6FB1"/>
    <w:rsid w:val="002D72D2"/>
    <w:rsid w:val="002D766F"/>
    <w:rsid w:val="002D7695"/>
    <w:rsid w:val="002E0F0C"/>
    <w:rsid w:val="002E160C"/>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20B0"/>
    <w:rsid w:val="002F2523"/>
    <w:rsid w:val="002F2550"/>
    <w:rsid w:val="002F3653"/>
    <w:rsid w:val="002F38C7"/>
    <w:rsid w:val="002F3BEC"/>
    <w:rsid w:val="002F3CE2"/>
    <w:rsid w:val="002F48EB"/>
    <w:rsid w:val="002F4ED1"/>
    <w:rsid w:val="002F5DFF"/>
    <w:rsid w:val="002F604C"/>
    <w:rsid w:val="002F611D"/>
    <w:rsid w:val="002F6B82"/>
    <w:rsid w:val="002F753F"/>
    <w:rsid w:val="0030033A"/>
    <w:rsid w:val="0030078A"/>
    <w:rsid w:val="003007C7"/>
    <w:rsid w:val="00300850"/>
    <w:rsid w:val="00300E82"/>
    <w:rsid w:val="003010DB"/>
    <w:rsid w:val="003013A6"/>
    <w:rsid w:val="003018AD"/>
    <w:rsid w:val="00301BD0"/>
    <w:rsid w:val="003022B4"/>
    <w:rsid w:val="0030238E"/>
    <w:rsid w:val="00302B10"/>
    <w:rsid w:val="003039A2"/>
    <w:rsid w:val="0030413B"/>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1E2"/>
    <w:rsid w:val="0031453F"/>
    <w:rsid w:val="00315256"/>
    <w:rsid w:val="00315DBD"/>
    <w:rsid w:val="0031655B"/>
    <w:rsid w:val="003168CD"/>
    <w:rsid w:val="0031699F"/>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FE"/>
    <w:rsid w:val="0033051C"/>
    <w:rsid w:val="00330541"/>
    <w:rsid w:val="00330624"/>
    <w:rsid w:val="0033073A"/>
    <w:rsid w:val="00330FC1"/>
    <w:rsid w:val="003314F6"/>
    <w:rsid w:val="00331A5F"/>
    <w:rsid w:val="00331F9D"/>
    <w:rsid w:val="00332007"/>
    <w:rsid w:val="003321B2"/>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80E"/>
    <w:rsid w:val="00340426"/>
    <w:rsid w:val="003409C9"/>
    <w:rsid w:val="00340D1D"/>
    <w:rsid w:val="00340D51"/>
    <w:rsid w:val="003412DE"/>
    <w:rsid w:val="00341798"/>
    <w:rsid w:val="00341A91"/>
    <w:rsid w:val="00341C52"/>
    <w:rsid w:val="0034205F"/>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B18"/>
    <w:rsid w:val="00354C53"/>
    <w:rsid w:val="00355CA5"/>
    <w:rsid w:val="003565A0"/>
    <w:rsid w:val="00356747"/>
    <w:rsid w:val="00357172"/>
    <w:rsid w:val="00357A40"/>
    <w:rsid w:val="003601EB"/>
    <w:rsid w:val="003606FB"/>
    <w:rsid w:val="00360910"/>
    <w:rsid w:val="00360A00"/>
    <w:rsid w:val="00360D11"/>
    <w:rsid w:val="003610E6"/>
    <w:rsid w:val="00361A7B"/>
    <w:rsid w:val="00361AED"/>
    <w:rsid w:val="003626C3"/>
    <w:rsid w:val="003627B4"/>
    <w:rsid w:val="00362AD0"/>
    <w:rsid w:val="00362C42"/>
    <w:rsid w:val="00362E63"/>
    <w:rsid w:val="00363117"/>
    <w:rsid w:val="00363189"/>
    <w:rsid w:val="00363B93"/>
    <w:rsid w:val="00364038"/>
    <w:rsid w:val="003657ED"/>
    <w:rsid w:val="00365AE8"/>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7C0D"/>
    <w:rsid w:val="00380111"/>
    <w:rsid w:val="003801FC"/>
    <w:rsid w:val="003806D4"/>
    <w:rsid w:val="00380D37"/>
    <w:rsid w:val="00381112"/>
    <w:rsid w:val="0038122D"/>
    <w:rsid w:val="003814A5"/>
    <w:rsid w:val="00381A9C"/>
    <w:rsid w:val="00382019"/>
    <w:rsid w:val="0038247D"/>
    <w:rsid w:val="00382780"/>
    <w:rsid w:val="00382BD6"/>
    <w:rsid w:val="00382E05"/>
    <w:rsid w:val="0038398E"/>
    <w:rsid w:val="00383D55"/>
    <w:rsid w:val="0038470A"/>
    <w:rsid w:val="00384839"/>
    <w:rsid w:val="003849EE"/>
    <w:rsid w:val="00385A40"/>
    <w:rsid w:val="003863D6"/>
    <w:rsid w:val="003864F0"/>
    <w:rsid w:val="00387832"/>
    <w:rsid w:val="0038790E"/>
    <w:rsid w:val="00387B99"/>
    <w:rsid w:val="0039081D"/>
    <w:rsid w:val="00390AEB"/>
    <w:rsid w:val="0039124A"/>
    <w:rsid w:val="0039169B"/>
    <w:rsid w:val="00391AA4"/>
    <w:rsid w:val="003920FF"/>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CBD"/>
    <w:rsid w:val="003A213C"/>
    <w:rsid w:val="003A2C27"/>
    <w:rsid w:val="003A2C9E"/>
    <w:rsid w:val="003A319F"/>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525"/>
    <w:rsid w:val="003B4B75"/>
    <w:rsid w:val="003B4EB4"/>
    <w:rsid w:val="003B50FD"/>
    <w:rsid w:val="003B5406"/>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401"/>
    <w:rsid w:val="003C787E"/>
    <w:rsid w:val="003C7892"/>
    <w:rsid w:val="003C7991"/>
    <w:rsid w:val="003C7AC4"/>
    <w:rsid w:val="003D02CB"/>
    <w:rsid w:val="003D03A5"/>
    <w:rsid w:val="003D07EC"/>
    <w:rsid w:val="003D084A"/>
    <w:rsid w:val="003D08EA"/>
    <w:rsid w:val="003D0DA1"/>
    <w:rsid w:val="003D0E19"/>
    <w:rsid w:val="003D1980"/>
    <w:rsid w:val="003D2004"/>
    <w:rsid w:val="003D24DC"/>
    <w:rsid w:val="003D2CB4"/>
    <w:rsid w:val="003D3FA7"/>
    <w:rsid w:val="003D4777"/>
    <w:rsid w:val="003D4830"/>
    <w:rsid w:val="003D5302"/>
    <w:rsid w:val="003D5F94"/>
    <w:rsid w:val="003D60C7"/>
    <w:rsid w:val="003D6417"/>
    <w:rsid w:val="003D64F1"/>
    <w:rsid w:val="003D67CF"/>
    <w:rsid w:val="003D6C19"/>
    <w:rsid w:val="003D6D3A"/>
    <w:rsid w:val="003D6E38"/>
    <w:rsid w:val="003D73D7"/>
    <w:rsid w:val="003D7B44"/>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0E4"/>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B20"/>
    <w:rsid w:val="003F0EEF"/>
    <w:rsid w:val="003F1103"/>
    <w:rsid w:val="003F131A"/>
    <w:rsid w:val="003F18BF"/>
    <w:rsid w:val="003F1947"/>
    <w:rsid w:val="003F1C16"/>
    <w:rsid w:val="003F259D"/>
    <w:rsid w:val="003F27B0"/>
    <w:rsid w:val="003F2948"/>
    <w:rsid w:val="003F2A1F"/>
    <w:rsid w:val="003F2E1A"/>
    <w:rsid w:val="003F31FB"/>
    <w:rsid w:val="003F5B15"/>
    <w:rsid w:val="003F5C6F"/>
    <w:rsid w:val="003F5FA0"/>
    <w:rsid w:val="003F6EFE"/>
    <w:rsid w:val="003F7B31"/>
    <w:rsid w:val="003F7BCC"/>
    <w:rsid w:val="003F7CA8"/>
    <w:rsid w:val="00400110"/>
    <w:rsid w:val="0040034A"/>
    <w:rsid w:val="00400438"/>
    <w:rsid w:val="00400847"/>
    <w:rsid w:val="00400CC1"/>
    <w:rsid w:val="004012BE"/>
    <w:rsid w:val="004018B7"/>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D17"/>
    <w:rsid w:val="00406E21"/>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28C"/>
    <w:rsid w:val="00420E06"/>
    <w:rsid w:val="0042129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256"/>
    <w:rsid w:val="0043141D"/>
    <w:rsid w:val="0043182B"/>
    <w:rsid w:val="0043195C"/>
    <w:rsid w:val="00432BD2"/>
    <w:rsid w:val="00432C8E"/>
    <w:rsid w:val="004331BC"/>
    <w:rsid w:val="00433428"/>
    <w:rsid w:val="00433672"/>
    <w:rsid w:val="00433D72"/>
    <w:rsid w:val="004344E1"/>
    <w:rsid w:val="004347A7"/>
    <w:rsid w:val="00434830"/>
    <w:rsid w:val="00434BAF"/>
    <w:rsid w:val="00434C27"/>
    <w:rsid w:val="00434C7F"/>
    <w:rsid w:val="00434F68"/>
    <w:rsid w:val="004360B4"/>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EFA"/>
    <w:rsid w:val="0045744C"/>
    <w:rsid w:val="00457508"/>
    <w:rsid w:val="00457675"/>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9C6"/>
    <w:rsid w:val="00464DDA"/>
    <w:rsid w:val="00464F2D"/>
    <w:rsid w:val="00464FEC"/>
    <w:rsid w:val="004650AE"/>
    <w:rsid w:val="004654EC"/>
    <w:rsid w:val="00465606"/>
    <w:rsid w:val="00465D9D"/>
    <w:rsid w:val="00465E1C"/>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AF7"/>
    <w:rsid w:val="00483D96"/>
    <w:rsid w:val="00483F17"/>
    <w:rsid w:val="004842D8"/>
    <w:rsid w:val="00484CC7"/>
    <w:rsid w:val="00484E6C"/>
    <w:rsid w:val="00484F37"/>
    <w:rsid w:val="00485334"/>
    <w:rsid w:val="00485BA9"/>
    <w:rsid w:val="00485E00"/>
    <w:rsid w:val="004864AA"/>
    <w:rsid w:val="004864C6"/>
    <w:rsid w:val="00486520"/>
    <w:rsid w:val="004866B4"/>
    <w:rsid w:val="00487551"/>
    <w:rsid w:val="004875FF"/>
    <w:rsid w:val="00487978"/>
    <w:rsid w:val="00487AC7"/>
    <w:rsid w:val="00487B53"/>
    <w:rsid w:val="00490236"/>
    <w:rsid w:val="0049053D"/>
    <w:rsid w:val="00490F90"/>
    <w:rsid w:val="0049130C"/>
    <w:rsid w:val="00491599"/>
    <w:rsid w:val="00491632"/>
    <w:rsid w:val="00491CE7"/>
    <w:rsid w:val="00491CEF"/>
    <w:rsid w:val="004924DF"/>
    <w:rsid w:val="0049256D"/>
    <w:rsid w:val="004929E1"/>
    <w:rsid w:val="00493196"/>
    <w:rsid w:val="004941B5"/>
    <w:rsid w:val="0049473A"/>
    <w:rsid w:val="00494A7C"/>
    <w:rsid w:val="00494D0F"/>
    <w:rsid w:val="00494F5E"/>
    <w:rsid w:val="00495580"/>
    <w:rsid w:val="00495667"/>
    <w:rsid w:val="00496F87"/>
    <w:rsid w:val="00497BF8"/>
    <w:rsid w:val="00497F4C"/>
    <w:rsid w:val="004A1107"/>
    <w:rsid w:val="004A11B3"/>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4BFA"/>
    <w:rsid w:val="004A514F"/>
    <w:rsid w:val="004A5A1D"/>
    <w:rsid w:val="004A6204"/>
    <w:rsid w:val="004A63B7"/>
    <w:rsid w:val="004B01C1"/>
    <w:rsid w:val="004B02E5"/>
    <w:rsid w:val="004B0933"/>
    <w:rsid w:val="004B0F78"/>
    <w:rsid w:val="004B157A"/>
    <w:rsid w:val="004B1C9E"/>
    <w:rsid w:val="004B207A"/>
    <w:rsid w:val="004B2356"/>
    <w:rsid w:val="004B23BA"/>
    <w:rsid w:val="004B24A4"/>
    <w:rsid w:val="004B2C9A"/>
    <w:rsid w:val="004B31A4"/>
    <w:rsid w:val="004B343D"/>
    <w:rsid w:val="004B38BD"/>
    <w:rsid w:val="004B40A0"/>
    <w:rsid w:val="004B4D74"/>
    <w:rsid w:val="004B4F55"/>
    <w:rsid w:val="004B4FB0"/>
    <w:rsid w:val="004B5806"/>
    <w:rsid w:val="004B5A90"/>
    <w:rsid w:val="004B5AAB"/>
    <w:rsid w:val="004B5E39"/>
    <w:rsid w:val="004B71C2"/>
    <w:rsid w:val="004B73EA"/>
    <w:rsid w:val="004B744A"/>
    <w:rsid w:val="004B7976"/>
    <w:rsid w:val="004B7D0B"/>
    <w:rsid w:val="004C0387"/>
    <w:rsid w:val="004C0D5C"/>
    <w:rsid w:val="004C208B"/>
    <w:rsid w:val="004C22BF"/>
    <w:rsid w:val="004C2C47"/>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313C"/>
    <w:rsid w:val="004D3202"/>
    <w:rsid w:val="004D3241"/>
    <w:rsid w:val="004D3587"/>
    <w:rsid w:val="004D3842"/>
    <w:rsid w:val="004D3894"/>
    <w:rsid w:val="004D393F"/>
    <w:rsid w:val="004D3ECC"/>
    <w:rsid w:val="004D3F19"/>
    <w:rsid w:val="004D3FF9"/>
    <w:rsid w:val="004D4242"/>
    <w:rsid w:val="004D448A"/>
    <w:rsid w:val="004D4540"/>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C26"/>
    <w:rsid w:val="004E2DDB"/>
    <w:rsid w:val="004E3026"/>
    <w:rsid w:val="004E3100"/>
    <w:rsid w:val="004E362E"/>
    <w:rsid w:val="004E37D9"/>
    <w:rsid w:val="004E383D"/>
    <w:rsid w:val="004E39CF"/>
    <w:rsid w:val="004E44EA"/>
    <w:rsid w:val="004E4B97"/>
    <w:rsid w:val="004E4F4C"/>
    <w:rsid w:val="004E526C"/>
    <w:rsid w:val="004E5AC2"/>
    <w:rsid w:val="004E5D61"/>
    <w:rsid w:val="004E66DD"/>
    <w:rsid w:val="004E697B"/>
    <w:rsid w:val="004E6AE0"/>
    <w:rsid w:val="004E6CD9"/>
    <w:rsid w:val="004E6DF1"/>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807"/>
    <w:rsid w:val="00505AF9"/>
    <w:rsid w:val="00505CE3"/>
    <w:rsid w:val="00505E66"/>
    <w:rsid w:val="00506F11"/>
    <w:rsid w:val="00507059"/>
    <w:rsid w:val="00507324"/>
    <w:rsid w:val="00507790"/>
    <w:rsid w:val="00507D24"/>
    <w:rsid w:val="0051040C"/>
    <w:rsid w:val="00510BB0"/>
    <w:rsid w:val="00510C0E"/>
    <w:rsid w:val="00510D0B"/>
    <w:rsid w:val="00512444"/>
    <w:rsid w:val="00512D3A"/>
    <w:rsid w:val="00512DD6"/>
    <w:rsid w:val="005131EF"/>
    <w:rsid w:val="005132CF"/>
    <w:rsid w:val="00513F98"/>
    <w:rsid w:val="0051408D"/>
    <w:rsid w:val="005141DA"/>
    <w:rsid w:val="00514605"/>
    <w:rsid w:val="00514792"/>
    <w:rsid w:val="00514B54"/>
    <w:rsid w:val="00514C27"/>
    <w:rsid w:val="00514D88"/>
    <w:rsid w:val="00514E3D"/>
    <w:rsid w:val="005156D7"/>
    <w:rsid w:val="005157F9"/>
    <w:rsid w:val="00515ADA"/>
    <w:rsid w:val="0051657A"/>
    <w:rsid w:val="00516BE2"/>
    <w:rsid w:val="00517B0A"/>
    <w:rsid w:val="0052071C"/>
    <w:rsid w:val="00520D4B"/>
    <w:rsid w:val="0052161B"/>
    <w:rsid w:val="00521EB6"/>
    <w:rsid w:val="00521F62"/>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E22"/>
    <w:rsid w:val="0053308E"/>
    <w:rsid w:val="005339C6"/>
    <w:rsid w:val="005347BF"/>
    <w:rsid w:val="005347F1"/>
    <w:rsid w:val="00534879"/>
    <w:rsid w:val="00535573"/>
    <w:rsid w:val="00535595"/>
    <w:rsid w:val="00535EEB"/>
    <w:rsid w:val="00536069"/>
    <w:rsid w:val="00536485"/>
    <w:rsid w:val="00537053"/>
    <w:rsid w:val="0053711A"/>
    <w:rsid w:val="005374A1"/>
    <w:rsid w:val="0053754C"/>
    <w:rsid w:val="00537CD3"/>
    <w:rsid w:val="005401AE"/>
    <w:rsid w:val="005404E1"/>
    <w:rsid w:val="00540CF6"/>
    <w:rsid w:val="0054199F"/>
    <w:rsid w:val="00541E7A"/>
    <w:rsid w:val="0054343C"/>
    <w:rsid w:val="00543C9C"/>
    <w:rsid w:val="0054469A"/>
    <w:rsid w:val="00544DBD"/>
    <w:rsid w:val="00545229"/>
    <w:rsid w:val="00545B7A"/>
    <w:rsid w:val="00546122"/>
    <w:rsid w:val="005464B6"/>
    <w:rsid w:val="00546CAA"/>
    <w:rsid w:val="005505D3"/>
    <w:rsid w:val="00550966"/>
    <w:rsid w:val="00550C4B"/>
    <w:rsid w:val="00551231"/>
    <w:rsid w:val="00552657"/>
    <w:rsid w:val="00554704"/>
    <w:rsid w:val="005547BA"/>
    <w:rsid w:val="0055480E"/>
    <w:rsid w:val="00554AD5"/>
    <w:rsid w:val="00554D87"/>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56CE"/>
    <w:rsid w:val="00565EBA"/>
    <w:rsid w:val="00566529"/>
    <w:rsid w:val="005672A7"/>
    <w:rsid w:val="00567526"/>
    <w:rsid w:val="00570158"/>
    <w:rsid w:val="0057093A"/>
    <w:rsid w:val="00571069"/>
    <w:rsid w:val="005713F9"/>
    <w:rsid w:val="0057172D"/>
    <w:rsid w:val="0057185B"/>
    <w:rsid w:val="005718A0"/>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F71"/>
    <w:rsid w:val="00577CA5"/>
    <w:rsid w:val="005800DA"/>
    <w:rsid w:val="0058060A"/>
    <w:rsid w:val="00580BEF"/>
    <w:rsid w:val="005813E7"/>
    <w:rsid w:val="005815DD"/>
    <w:rsid w:val="005815E5"/>
    <w:rsid w:val="00581CC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6C8"/>
    <w:rsid w:val="0058676F"/>
    <w:rsid w:val="00586CF3"/>
    <w:rsid w:val="00586D90"/>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ADE"/>
    <w:rsid w:val="00595180"/>
    <w:rsid w:val="00595D1F"/>
    <w:rsid w:val="00596065"/>
    <w:rsid w:val="00596073"/>
    <w:rsid w:val="005965F9"/>
    <w:rsid w:val="00596731"/>
    <w:rsid w:val="00596E79"/>
    <w:rsid w:val="00597315"/>
    <w:rsid w:val="0059737E"/>
    <w:rsid w:val="00597527"/>
    <w:rsid w:val="005A0377"/>
    <w:rsid w:val="005A045F"/>
    <w:rsid w:val="005A11F7"/>
    <w:rsid w:val="005A3DF7"/>
    <w:rsid w:val="005A42DA"/>
    <w:rsid w:val="005A482A"/>
    <w:rsid w:val="005A5E70"/>
    <w:rsid w:val="005A66BB"/>
    <w:rsid w:val="005A73D5"/>
    <w:rsid w:val="005A7832"/>
    <w:rsid w:val="005B0004"/>
    <w:rsid w:val="005B08C3"/>
    <w:rsid w:val="005B1301"/>
    <w:rsid w:val="005B14B2"/>
    <w:rsid w:val="005B19B3"/>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F4F"/>
    <w:rsid w:val="005B5FFF"/>
    <w:rsid w:val="005B6AA1"/>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690"/>
    <w:rsid w:val="005C482A"/>
    <w:rsid w:val="005C485F"/>
    <w:rsid w:val="005C57F9"/>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41"/>
    <w:rsid w:val="005D1FDA"/>
    <w:rsid w:val="005D2014"/>
    <w:rsid w:val="005D2AEA"/>
    <w:rsid w:val="005D2F15"/>
    <w:rsid w:val="005D3167"/>
    <w:rsid w:val="005D32CA"/>
    <w:rsid w:val="005D36F7"/>
    <w:rsid w:val="005D38A7"/>
    <w:rsid w:val="005D38B5"/>
    <w:rsid w:val="005D3A47"/>
    <w:rsid w:val="005D3AEC"/>
    <w:rsid w:val="005D4415"/>
    <w:rsid w:val="005D4787"/>
    <w:rsid w:val="005D48BE"/>
    <w:rsid w:val="005D4F57"/>
    <w:rsid w:val="005D558C"/>
    <w:rsid w:val="005D5677"/>
    <w:rsid w:val="005D653A"/>
    <w:rsid w:val="005D6982"/>
    <w:rsid w:val="005D6F9C"/>
    <w:rsid w:val="005D72A7"/>
    <w:rsid w:val="005D7958"/>
    <w:rsid w:val="005D79BD"/>
    <w:rsid w:val="005D7E1B"/>
    <w:rsid w:val="005E0B06"/>
    <w:rsid w:val="005E0BF2"/>
    <w:rsid w:val="005E0DAA"/>
    <w:rsid w:val="005E1B2D"/>
    <w:rsid w:val="005E266C"/>
    <w:rsid w:val="005E2695"/>
    <w:rsid w:val="005E28AB"/>
    <w:rsid w:val="005E325A"/>
    <w:rsid w:val="005E3F39"/>
    <w:rsid w:val="005E3F70"/>
    <w:rsid w:val="005E41A2"/>
    <w:rsid w:val="005E44BF"/>
    <w:rsid w:val="005E499C"/>
    <w:rsid w:val="005E4BBE"/>
    <w:rsid w:val="005E4E8D"/>
    <w:rsid w:val="005E5B37"/>
    <w:rsid w:val="005E5C46"/>
    <w:rsid w:val="005E629B"/>
    <w:rsid w:val="005E6486"/>
    <w:rsid w:val="005E6771"/>
    <w:rsid w:val="005E7015"/>
    <w:rsid w:val="005E7871"/>
    <w:rsid w:val="005F0293"/>
    <w:rsid w:val="005F0347"/>
    <w:rsid w:val="005F0E0F"/>
    <w:rsid w:val="005F113C"/>
    <w:rsid w:val="005F1FEA"/>
    <w:rsid w:val="005F2D5A"/>
    <w:rsid w:val="005F37F8"/>
    <w:rsid w:val="005F41E5"/>
    <w:rsid w:val="005F4754"/>
    <w:rsid w:val="005F4972"/>
    <w:rsid w:val="005F4A87"/>
    <w:rsid w:val="005F53E1"/>
    <w:rsid w:val="005F5565"/>
    <w:rsid w:val="005F58B9"/>
    <w:rsid w:val="005F5E2B"/>
    <w:rsid w:val="005F6CAF"/>
    <w:rsid w:val="005F73F4"/>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4FF0"/>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14D"/>
    <w:rsid w:val="006127AA"/>
    <w:rsid w:val="00612E48"/>
    <w:rsid w:val="00612FCC"/>
    <w:rsid w:val="0061334F"/>
    <w:rsid w:val="00613567"/>
    <w:rsid w:val="006135AA"/>
    <w:rsid w:val="00613AED"/>
    <w:rsid w:val="00613BD6"/>
    <w:rsid w:val="00614390"/>
    <w:rsid w:val="00614742"/>
    <w:rsid w:val="00614F49"/>
    <w:rsid w:val="00615907"/>
    <w:rsid w:val="00615B4D"/>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F24"/>
    <w:rsid w:val="00623346"/>
    <w:rsid w:val="006234BD"/>
    <w:rsid w:val="006236A9"/>
    <w:rsid w:val="00623B29"/>
    <w:rsid w:val="0062400C"/>
    <w:rsid w:val="00624675"/>
    <w:rsid w:val="00624812"/>
    <w:rsid w:val="00625047"/>
    <w:rsid w:val="0062556A"/>
    <w:rsid w:val="00625F4D"/>
    <w:rsid w:val="00626008"/>
    <w:rsid w:val="0062672B"/>
    <w:rsid w:val="0062716E"/>
    <w:rsid w:val="006275A9"/>
    <w:rsid w:val="00627DF2"/>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692"/>
    <w:rsid w:val="0063546F"/>
    <w:rsid w:val="00636063"/>
    <w:rsid w:val="006362A5"/>
    <w:rsid w:val="006366BD"/>
    <w:rsid w:val="00636779"/>
    <w:rsid w:val="00636ACE"/>
    <w:rsid w:val="00637242"/>
    <w:rsid w:val="00637374"/>
    <w:rsid w:val="00637BD6"/>
    <w:rsid w:val="00637E2D"/>
    <w:rsid w:val="0064003E"/>
    <w:rsid w:val="006402C6"/>
    <w:rsid w:val="006409FE"/>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6DDF"/>
    <w:rsid w:val="006573AD"/>
    <w:rsid w:val="00657795"/>
    <w:rsid w:val="0066022E"/>
    <w:rsid w:val="0066062A"/>
    <w:rsid w:val="00660C87"/>
    <w:rsid w:val="006614C7"/>
    <w:rsid w:val="006619BE"/>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C1"/>
    <w:rsid w:val="00665F52"/>
    <w:rsid w:val="00665FC0"/>
    <w:rsid w:val="00666204"/>
    <w:rsid w:val="0066725A"/>
    <w:rsid w:val="00667FAB"/>
    <w:rsid w:val="00670638"/>
    <w:rsid w:val="00670B83"/>
    <w:rsid w:val="0067103E"/>
    <w:rsid w:val="00671973"/>
    <w:rsid w:val="0067210A"/>
    <w:rsid w:val="0067215F"/>
    <w:rsid w:val="006721F7"/>
    <w:rsid w:val="006728E1"/>
    <w:rsid w:val="00672B2E"/>
    <w:rsid w:val="00674D03"/>
    <w:rsid w:val="00674ED3"/>
    <w:rsid w:val="006751F1"/>
    <w:rsid w:val="0067545E"/>
    <w:rsid w:val="00676002"/>
    <w:rsid w:val="00676097"/>
    <w:rsid w:val="0067632F"/>
    <w:rsid w:val="006764DF"/>
    <w:rsid w:val="006801FB"/>
    <w:rsid w:val="00680816"/>
    <w:rsid w:val="00680AD2"/>
    <w:rsid w:val="00680F38"/>
    <w:rsid w:val="00681198"/>
    <w:rsid w:val="0068121A"/>
    <w:rsid w:val="006812D2"/>
    <w:rsid w:val="00681932"/>
    <w:rsid w:val="0068270D"/>
    <w:rsid w:val="00682D11"/>
    <w:rsid w:val="00682F16"/>
    <w:rsid w:val="0068363E"/>
    <w:rsid w:val="00683766"/>
    <w:rsid w:val="00683999"/>
    <w:rsid w:val="00683EA7"/>
    <w:rsid w:val="0068494B"/>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3F5"/>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2E3"/>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0C5D"/>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79E"/>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558"/>
    <w:rsid w:val="006D5C3C"/>
    <w:rsid w:val="006D5E68"/>
    <w:rsid w:val="006D62F9"/>
    <w:rsid w:val="006D64CA"/>
    <w:rsid w:val="006D6B00"/>
    <w:rsid w:val="006D6B27"/>
    <w:rsid w:val="006D6D81"/>
    <w:rsid w:val="006D78ED"/>
    <w:rsid w:val="006D7A80"/>
    <w:rsid w:val="006D7E51"/>
    <w:rsid w:val="006E0302"/>
    <w:rsid w:val="006E06EC"/>
    <w:rsid w:val="006E0754"/>
    <w:rsid w:val="006E0F52"/>
    <w:rsid w:val="006E153E"/>
    <w:rsid w:val="006E1812"/>
    <w:rsid w:val="006E1846"/>
    <w:rsid w:val="006E23D1"/>
    <w:rsid w:val="006E2501"/>
    <w:rsid w:val="006E2A24"/>
    <w:rsid w:val="006E30D8"/>
    <w:rsid w:val="006E3139"/>
    <w:rsid w:val="006E33CF"/>
    <w:rsid w:val="006E3ADA"/>
    <w:rsid w:val="006E3C05"/>
    <w:rsid w:val="006E3E67"/>
    <w:rsid w:val="006E4143"/>
    <w:rsid w:val="006E4B67"/>
    <w:rsid w:val="006E4BC6"/>
    <w:rsid w:val="006E4DFC"/>
    <w:rsid w:val="006E6BA7"/>
    <w:rsid w:val="006E7244"/>
    <w:rsid w:val="006E769E"/>
    <w:rsid w:val="006E773E"/>
    <w:rsid w:val="006E7838"/>
    <w:rsid w:val="006F024A"/>
    <w:rsid w:val="006F052F"/>
    <w:rsid w:val="006F094E"/>
    <w:rsid w:val="006F0C68"/>
    <w:rsid w:val="006F0D7E"/>
    <w:rsid w:val="006F163E"/>
    <w:rsid w:val="006F1D20"/>
    <w:rsid w:val="006F2264"/>
    <w:rsid w:val="006F24EE"/>
    <w:rsid w:val="006F2BF1"/>
    <w:rsid w:val="006F2DBD"/>
    <w:rsid w:val="006F3DDE"/>
    <w:rsid w:val="006F3F27"/>
    <w:rsid w:val="006F4608"/>
    <w:rsid w:val="006F4731"/>
    <w:rsid w:val="006F48F1"/>
    <w:rsid w:val="006F4CAF"/>
    <w:rsid w:val="006F4FB8"/>
    <w:rsid w:val="006F50FD"/>
    <w:rsid w:val="006F5620"/>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225C"/>
    <w:rsid w:val="007025D9"/>
    <w:rsid w:val="0070262D"/>
    <w:rsid w:val="00702851"/>
    <w:rsid w:val="00702904"/>
    <w:rsid w:val="00702C73"/>
    <w:rsid w:val="00703B9E"/>
    <w:rsid w:val="00704376"/>
    <w:rsid w:val="00704425"/>
    <w:rsid w:val="00704BB5"/>
    <w:rsid w:val="00704F16"/>
    <w:rsid w:val="00705266"/>
    <w:rsid w:val="007053B6"/>
    <w:rsid w:val="007065AA"/>
    <w:rsid w:val="007071B3"/>
    <w:rsid w:val="0070751F"/>
    <w:rsid w:val="007077C3"/>
    <w:rsid w:val="00710A3B"/>
    <w:rsid w:val="007112C7"/>
    <w:rsid w:val="00711594"/>
    <w:rsid w:val="00711CB9"/>
    <w:rsid w:val="0071214D"/>
    <w:rsid w:val="007121CE"/>
    <w:rsid w:val="00712353"/>
    <w:rsid w:val="007124B1"/>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657"/>
    <w:rsid w:val="00725981"/>
    <w:rsid w:val="00726133"/>
    <w:rsid w:val="007262A7"/>
    <w:rsid w:val="00726AB5"/>
    <w:rsid w:val="0072724E"/>
    <w:rsid w:val="00730062"/>
    <w:rsid w:val="007306F3"/>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307C"/>
    <w:rsid w:val="00743580"/>
    <w:rsid w:val="0074360E"/>
    <w:rsid w:val="0074367A"/>
    <w:rsid w:val="00743B7B"/>
    <w:rsid w:val="00743E3F"/>
    <w:rsid w:val="00743FC3"/>
    <w:rsid w:val="007444B4"/>
    <w:rsid w:val="00744517"/>
    <w:rsid w:val="0074463C"/>
    <w:rsid w:val="007451C1"/>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2078"/>
    <w:rsid w:val="007522DB"/>
    <w:rsid w:val="0075248E"/>
    <w:rsid w:val="00752E08"/>
    <w:rsid w:val="007530E9"/>
    <w:rsid w:val="00754496"/>
    <w:rsid w:val="00754710"/>
    <w:rsid w:val="0075581E"/>
    <w:rsid w:val="00755B66"/>
    <w:rsid w:val="00755D05"/>
    <w:rsid w:val="00756350"/>
    <w:rsid w:val="0075653C"/>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2E8"/>
    <w:rsid w:val="007633A0"/>
    <w:rsid w:val="00763575"/>
    <w:rsid w:val="00763759"/>
    <w:rsid w:val="00764C65"/>
    <w:rsid w:val="00764CD6"/>
    <w:rsid w:val="00764DB3"/>
    <w:rsid w:val="0076513F"/>
    <w:rsid w:val="007653AA"/>
    <w:rsid w:val="00765650"/>
    <w:rsid w:val="007658C3"/>
    <w:rsid w:val="00765A01"/>
    <w:rsid w:val="00765A0C"/>
    <w:rsid w:val="00765B38"/>
    <w:rsid w:val="0076645A"/>
    <w:rsid w:val="00766A3E"/>
    <w:rsid w:val="00766C4D"/>
    <w:rsid w:val="00767203"/>
    <w:rsid w:val="00767247"/>
    <w:rsid w:val="00767376"/>
    <w:rsid w:val="007700D4"/>
    <w:rsid w:val="007709A7"/>
    <w:rsid w:val="00770D83"/>
    <w:rsid w:val="00771054"/>
    <w:rsid w:val="00771798"/>
    <w:rsid w:val="00771BD6"/>
    <w:rsid w:val="00771F62"/>
    <w:rsid w:val="00772BE7"/>
    <w:rsid w:val="00773905"/>
    <w:rsid w:val="00773909"/>
    <w:rsid w:val="00773D64"/>
    <w:rsid w:val="0077488B"/>
    <w:rsid w:val="00775221"/>
    <w:rsid w:val="007753A7"/>
    <w:rsid w:val="00775A0A"/>
    <w:rsid w:val="00775B51"/>
    <w:rsid w:val="00775BD6"/>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253"/>
    <w:rsid w:val="007916F3"/>
    <w:rsid w:val="00791996"/>
    <w:rsid w:val="007921DB"/>
    <w:rsid w:val="00793060"/>
    <w:rsid w:val="007936BF"/>
    <w:rsid w:val="00794133"/>
    <w:rsid w:val="007943D5"/>
    <w:rsid w:val="007946C3"/>
    <w:rsid w:val="00794A6F"/>
    <w:rsid w:val="00794E70"/>
    <w:rsid w:val="007950E0"/>
    <w:rsid w:val="007953EB"/>
    <w:rsid w:val="00795409"/>
    <w:rsid w:val="00795654"/>
    <w:rsid w:val="00795E81"/>
    <w:rsid w:val="00796660"/>
    <w:rsid w:val="00796B24"/>
    <w:rsid w:val="007972CF"/>
    <w:rsid w:val="00797D7C"/>
    <w:rsid w:val="007A0627"/>
    <w:rsid w:val="007A07A7"/>
    <w:rsid w:val="007A1608"/>
    <w:rsid w:val="007A1DFB"/>
    <w:rsid w:val="007A22EC"/>
    <w:rsid w:val="007A23F1"/>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A24"/>
    <w:rsid w:val="007B4DB7"/>
    <w:rsid w:val="007B4DBB"/>
    <w:rsid w:val="007B4F47"/>
    <w:rsid w:val="007B4FF2"/>
    <w:rsid w:val="007B5AD8"/>
    <w:rsid w:val="007B5D72"/>
    <w:rsid w:val="007B6444"/>
    <w:rsid w:val="007B673F"/>
    <w:rsid w:val="007B6D57"/>
    <w:rsid w:val="007B73AC"/>
    <w:rsid w:val="007C04AA"/>
    <w:rsid w:val="007C0925"/>
    <w:rsid w:val="007C0D98"/>
    <w:rsid w:val="007C2876"/>
    <w:rsid w:val="007C29C4"/>
    <w:rsid w:val="007C2BCC"/>
    <w:rsid w:val="007C40BD"/>
    <w:rsid w:val="007C48D3"/>
    <w:rsid w:val="007C5422"/>
    <w:rsid w:val="007C5AF2"/>
    <w:rsid w:val="007C674F"/>
    <w:rsid w:val="007C6D0D"/>
    <w:rsid w:val="007C6FD7"/>
    <w:rsid w:val="007C702D"/>
    <w:rsid w:val="007C7221"/>
    <w:rsid w:val="007C7A38"/>
    <w:rsid w:val="007C7E91"/>
    <w:rsid w:val="007D17E5"/>
    <w:rsid w:val="007D19DA"/>
    <w:rsid w:val="007D1DE9"/>
    <w:rsid w:val="007D2009"/>
    <w:rsid w:val="007D2218"/>
    <w:rsid w:val="007D22E0"/>
    <w:rsid w:val="007D23B8"/>
    <w:rsid w:val="007D26F7"/>
    <w:rsid w:val="007D28BE"/>
    <w:rsid w:val="007D2ECA"/>
    <w:rsid w:val="007D3148"/>
    <w:rsid w:val="007D3C22"/>
    <w:rsid w:val="007D4051"/>
    <w:rsid w:val="007D4056"/>
    <w:rsid w:val="007D449F"/>
    <w:rsid w:val="007D4AC4"/>
    <w:rsid w:val="007D57FF"/>
    <w:rsid w:val="007D5BA7"/>
    <w:rsid w:val="007D6417"/>
    <w:rsid w:val="007D6AB4"/>
    <w:rsid w:val="007D6FF0"/>
    <w:rsid w:val="007D7762"/>
    <w:rsid w:val="007D7D2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8F5"/>
    <w:rsid w:val="007F3C80"/>
    <w:rsid w:val="007F4262"/>
    <w:rsid w:val="007F50DC"/>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4F"/>
    <w:rsid w:val="00801EA5"/>
    <w:rsid w:val="00802002"/>
    <w:rsid w:val="00802087"/>
    <w:rsid w:val="008023D9"/>
    <w:rsid w:val="00803008"/>
    <w:rsid w:val="00803462"/>
    <w:rsid w:val="00803CB8"/>
    <w:rsid w:val="00803D04"/>
    <w:rsid w:val="00803D48"/>
    <w:rsid w:val="00804050"/>
    <w:rsid w:val="008046E2"/>
    <w:rsid w:val="00804C39"/>
    <w:rsid w:val="00804D78"/>
    <w:rsid w:val="00805372"/>
    <w:rsid w:val="00805608"/>
    <w:rsid w:val="008058B4"/>
    <w:rsid w:val="00805D80"/>
    <w:rsid w:val="00805E75"/>
    <w:rsid w:val="00806517"/>
    <w:rsid w:val="008067C1"/>
    <w:rsid w:val="00806B29"/>
    <w:rsid w:val="00807003"/>
    <w:rsid w:val="00810224"/>
    <w:rsid w:val="0081073C"/>
    <w:rsid w:val="008108BF"/>
    <w:rsid w:val="00811F84"/>
    <w:rsid w:val="00812AAA"/>
    <w:rsid w:val="008130EC"/>
    <w:rsid w:val="00813185"/>
    <w:rsid w:val="00813624"/>
    <w:rsid w:val="0081362A"/>
    <w:rsid w:val="008138CF"/>
    <w:rsid w:val="00813A25"/>
    <w:rsid w:val="00813CAE"/>
    <w:rsid w:val="0081410A"/>
    <w:rsid w:val="008144C6"/>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146"/>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AFC"/>
    <w:rsid w:val="00832D1C"/>
    <w:rsid w:val="00832EF5"/>
    <w:rsid w:val="0083307D"/>
    <w:rsid w:val="00833818"/>
    <w:rsid w:val="00833A5A"/>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831"/>
    <w:rsid w:val="00841ABB"/>
    <w:rsid w:val="00841C1C"/>
    <w:rsid w:val="00842607"/>
    <w:rsid w:val="00842752"/>
    <w:rsid w:val="00842863"/>
    <w:rsid w:val="00842A9D"/>
    <w:rsid w:val="008434D4"/>
    <w:rsid w:val="00843831"/>
    <w:rsid w:val="0084393E"/>
    <w:rsid w:val="00843E21"/>
    <w:rsid w:val="00844569"/>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D47"/>
    <w:rsid w:val="00851D80"/>
    <w:rsid w:val="00851E6F"/>
    <w:rsid w:val="00852670"/>
    <w:rsid w:val="00853899"/>
    <w:rsid w:val="00853DCC"/>
    <w:rsid w:val="00854BCA"/>
    <w:rsid w:val="00854DDF"/>
    <w:rsid w:val="00855059"/>
    <w:rsid w:val="00855D73"/>
    <w:rsid w:val="00856304"/>
    <w:rsid w:val="00856478"/>
    <w:rsid w:val="00856A47"/>
    <w:rsid w:val="00860D52"/>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635B"/>
    <w:rsid w:val="008670A9"/>
    <w:rsid w:val="008672B0"/>
    <w:rsid w:val="00867357"/>
    <w:rsid w:val="00867D4C"/>
    <w:rsid w:val="00870263"/>
    <w:rsid w:val="0087030E"/>
    <w:rsid w:val="0087060E"/>
    <w:rsid w:val="008709ED"/>
    <w:rsid w:val="00870C78"/>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23B"/>
    <w:rsid w:val="00880B53"/>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2B"/>
    <w:rsid w:val="008A4D3B"/>
    <w:rsid w:val="008A4EF9"/>
    <w:rsid w:val="008A5270"/>
    <w:rsid w:val="008A5523"/>
    <w:rsid w:val="008A5734"/>
    <w:rsid w:val="008A5C03"/>
    <w:rsid w:val="008A64D4"/>
    <w:rsid w:val="008A6ED3"/>
    <w:rsid w:val="008A7B39"/>
    <w:rsid w:val="008B008E"/>
    <w:rsid w:val="008B0920"/>
    <w:rsid w:val="008B09DA"/>
    <w:rsid w:val="008B0E0A"/>
    <w:rsid w:val="008B11F9"/>
    <w:rsid w:val="008B1468"/>
    <w:rsid w:val="008B15EE"/>
    <w:rsid w:val="008B17E5"/>
    <w:rsid w:val="008B1AFF"/>
    <w:rsid w:val="008B1FE3"/>
    <w:rsid w:val="008B2799"/>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775"/>
    <w:rsid w:val="008C3C93"/>
    <w:rsid w:val="008C4423"/>
    <w:rsid w:val="008C4669"/>
    <w:rsid w:val="008C4B5C"/>
    <w:rsid w:val="008C4BE5"/>
    <w:rsid w:val="008C547A"/>
    <w:rsid w:val="008C5545"/>
    <w:rsid w:val="008C5896"/>
    <w:rsid w:val="008C58A6"/>
    <w:rsid w:val="008C5A85"/>
    <w:rsid w:val="008C696B"/>
    <w:rsid w:val="008C74A5"/>
    <w:rsid w:val="008C7A3A"/>
    <w:rsid w:val="008C7D44"/>
    <w:rsid w:val="008C7F41"/>
    <w:rsid w:val="008D002A"/>
    <w:rsid w:val="008D020D"/>
    <w:rsid w:val="008D0A5B"/>
    <w:rsid w:val="008D1074"/>
    <w:rsid w:val="008D12B8"/>
    <w:rsid w:val="008D1651"/>
    <w:rsid w:val="008D1E67"/>
    <w:rsid w:val="008D23DF"/>
    <w:rsid w:val="008D27C1"/>
    <w:rsid w:val="008D29FD"/>
    <w:rsid w:val="008D2FE5"/>
    <w:rsid w:val="008D3108"/>
    <w:rsid w:val="008D367F"/>
    <w:rsid w:val="008D3812"/>
    <w:rsid w:val="008D3E8F"/>
    <w:rsid w:val="008D3FBE"/>
    <w:rsid w:val="008D4488"/>
    <w:rsid w:val="008D462C"/>
    <w:rsid w:val="008D4D69"/>
    <w:rsid w:val="008D53B6"/>
    <w:rsid w:val="008D5F0C"/>
    <w:rsid w:val="008D635C"/>
    <w:rsid w:val="008D6517"/>
    <w:rsid w:val="008D6535"/>
    <w:rsid w:val="008D69D5"/>
    <w:rsid w:val="008D6ECD"/>
    <w:rsid w:val="008E0981"/>
    <w:rsid w:val="008E09A8"/>
    <w:rsid w:val="008E1397"/>
    <w:rsid w:val="008E19FF"/>
    <w:rsid w:val="008E1FF5"/>
    <w:rsid w:val="008E23E3"/>
    <w:rsid w:val="008E25F5"/>
    <w:rsid w:val="008E2EC7"/>
    <w:rsid w:val="008E33E9"/>
    <w:rsid w:val="008E393F"/>
    <w:rsid w:val="008E3AA3"/>
    <w:rsid w:val="008E45AD"/>
    <w:rsid w:val="008E494F"/>
    <w:rsid w:val="008E4E53"/>
    <w:rsid w:val="008E5593"/>
    <w:rsid w:val="008E5764"/>
    <w:rsid w:val="008E5B2E"/>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602"/>
    <w:rsid w:val="008F3A67"/>
    <w:rsid w:val="008F4021"/>
    <w:rsid w:val="008F41B8"/>
    <w:rsid w:val="008F426D"/>
    <w:rsid w:val="008F46B4"/>
    <w:rsid w:val="008F46C8"/>
    <w:rsid w:val="008F4907"/>
    <w:rsid w:val="008F4A10"/>
    <w:rsid w:val="008F4A76"/>
    <w:rsid w:val="008F4B76"/>
    <w:rsid w:val="008F5057"/>
    <w:rsid w:val="008F5ECE"/>
    <w:rsid w:val="008F6330"/>
    <w:rsid w:val="008F6B2C"/>
    <w:rsid w:val="008F6C03"/>
    <w:rsid w:val="008F6FF5"/>
    <w:rsid w:val="008F7E95"/>
    <w:rsid w:val="008F7FF8"/>
    <w:rsid w:val="00900162"/>
    <w:rsid w:val="009011F6"/>
    <w:rsid w:val="0090173E"/>
    <w:rsid w:val="00901BEB"/>
    <w:rsid w:val="00902348"/>
    <w:rsid w:val="00902362"/>
    <w:rsid w:val="0090245A"/>
    <w:rsid w:val="009029A3"/>
    <w:rsid w:val="00902BF3"/>
    <w:rsid w:val="009031EE"/>
    <w:rsid w:val="00903214"/>
    <w:rsid w:val="00903A3D"/>
    <w:rsid w:val="00904180"/>
    <w:rsid w:val="0090499A"/>
    <w:rsid w:val="00904B09"/>
    <w:rsid w:val="00904E61"/>
    <w:rsid w:val="00905026"/>
    <w:rsid w:val="00905390"/>
    <w:rsid w:val="00905DE6"/>
    <w:rsid w:val="009062E8"/>
    <w:rsid w:val="009066EF"/>
    <w:rsid w:val="00906741"/>
    <w:rsid w:val="009068F5"/>
    <w:rsid w:val="00907389"/>
    <w:rsid w:val="00907615"/>
    <w:rsid w:val="00907A39"/>
    <w:rsid w:val="00907B28"/>
    <w:rsid w:val="0091092A"/>
    <w:rsid w:val="009111E7"/>
    <w:rsid w:val="009118CA"/>
    <w:rsid w:val="00911F73"/>
    <w:rsid w:val="009123AF"/>
    <w:rsid w:val="00912AE1"/>
    <w:rsid w:val="00913687"/>
    <w:rsid w:val="00913D13"/>
    <w:rsid w:val="00913DCF"/>
    <w:rsid w:val="00914189"/>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949"/>
    <w:rsid w:val="00923AF2"/>
    <w:rsid w:val="00923D7B"/>
    <w:rsid w:val="009249A9"/>
    <w:rsid w:val="00924B1A"/>
    <w:rsid w:val="00924D09"/>
    <w:rsid w:val="00925397"/>
    <w:rsid w:val="009259D1"/>
    <w:rsid w:val="00925C2B"/>
    <w:rsid w:val="00925C72"/>
    <w:rsid w:val="0092602A"/>
    <w:rsid w:val="00926080"/>
    <w:rsid w:val="00926252"/>
    <w:rsid w:val="009263B8"/>
    <w:rsid w:val="00926478"/>
    <w:rsid w:val="0092650E"/>
    <w:rsid w:val="009267CB"/>
    <w:rsid w:val="00926C85"/>
    <w:rsid w:val="009271BF"/>
    <w:rsid w:val="009275C1"/>
    <w:rsid w:val="0093067C"/>
    <w:rsid w:val="00930CB8"/>
    <w:rsid w:val="00930D88"/>
    <w:rsid w:val="00930E30"/>
    <w:rsid w:val="00930F16"/>
    <w:rsid w:val="009311CF"/>
    <w:rsid w:val="00931862"/>
    <w:rsid w:val="00932F0F"/>
    <w:rsid w:val="009334B4"/>
    <w:rsid w:val="00933901"/>
    <w:rsid w:val="00933C40"/>
    <w:rsid w:val="00933CE4"/>
    <w:rsid w:val="00934B42"/>
    <w:rsid w:val="00934DC9"/>
    <w:rsid w:val="00934ED3"/>
    <w:rsid w:val="00934FB8"/>
    <w:rsid w:val="0093539A"/>
    <w:rsid w:val="00935551"/>
    <w:rsid w:val="00935619"/>
    <w:rsid w:val="00935DF7"/>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2E9"/>
    <w:rsid w:val="0094434B"/>
    <w:rsid w:val="00944AC4"/>
    <w:rsid w:val="00945423"/>
    <w:rsid w:val="00945F58"/>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6D64"/>
    <w:rsid w:val="0095705C"/>
    <w:rsid w:val="00957583"/>
    <w:rsid w:val="0095792A"/>
    <w:rsid w:val="00957E0E"/>
    <w:rsid w:val="00960440"/>
    <w:rsid w:val="00960775"/>
    <w:rsid w:val="00961133"/>
    <w:rsid w:val="0096123A"/>
    <w:rsid w:val="00961349"/>
    <w:rsid w:val="00961558"/>
    <w:rsid w:val="009618D1"/>
    <w:rsid w:val="00961904"/>
    <w:rsid w:val="00961C0C"/>
    <w:rsid w:val="00961DE8"/>
    <w:rsid w:val="009620B1"/>
    <w:rsid w:val="0096210D"/>
    <w:rsid w:val="00962297"/>
    <w:rsid w:val="0096244F"/>
    <w:rsid w:val="00962624"/>
    <w:rsid w:val="009626DA"/>
    <w:rsid w:val="009629FE"/>
    <w:rsid w:val="00962B5E"/>
    <w:rsid w:val="00962C9A"/>
    <w:rsid w:val="00963218"/>
    <w:rsid w:val="00963AF7"/>
    <w:rsid w:val="009642BA"/>
    <w:rsid w:val="009642FF"/>
    <w:rsid w:val="0096477E"/>
    <w:rsid w:val="00964C49"/>
    <w:rsid w:val="009666CA"/>
    <w:rsid w:val="009669DA"/>
    <w:rsid w:val="009670BD"/>
    <w:rsid w:val="00967910"/>
    <w:rsid w:val="00967DBC"/>
    <w:rsid w:val="009701EA"/>
    <w:rsid w:val="009701FE"/>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3143"/>
    <w:rsid w:val="0098341B"/>
    <w:rsid w:val="009834B3"/>
    <w:rsid w:val="00983D7F"/>
    <w:rsid w:val="00983F26"/>
    <w:rsid w:val="00984CE9"/>
    <w:rsid w:val="0098525A"/>
    <w:rsid w:val="009852BD"/>
    <w:rsid w:val="009854C9"/>
    <w:rsid w:val="00985683"/>
    <w:rsid w:val="00985887"/>
    <w:rsid w:val="00986665"/>
    <w:rsid w:val="00986C8F"/>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61B4"/>
    <w:rsid w:val="00997631"/>
    <w:rsid w:val="009978C5"/>
    <w:rsid w:val="00997B41"/>
    <w:rsid w:val="00997B55"/>
    <w:rsid w:val="00997CB1"/>
    <w:rsid w:val="00997E7C"/>
    <w:rsid w:val="009A0154"/>
    <w:rsid w:val="009A094D"/>
    <w:rsid w:val="009A0980"/>
    <w:rsid w:val="009A0D31"/>
    <w:rsid w:val="009A0EB7"/>
    <w:rsid w:val="009A142F"/>
    <w:rsid w:val="009A14D0"/>
    <w:rsid w:val="009A166D"/>
    <w:rsid w:val="009A1816"/>
    <w:rsid w:val="009A1BEF"/>
    <w:rsid w:val="009A2935"/>
    <w:rsid w:val="009A2D8B"/>
    <w:rsid w:val="009A3354"/>
    <w:rsid w:val="009A35A7"/>
    <w:rsid w:val="009A45A9"/>
    <w:rsid w:val="009A47EA"/>
    <w:rsid w:val="009A4A4F"/>
    <w:rsid w:val="009A4B2A"/>
    <w:rsid w:val="009A5BA0"/>
    <w:rsid w:val="009A665E"/>
    <w:rsid w:val="009A6B8A"/>
    <w:rsid w:val="009A6C61"/>
    <w:rsid w:val="009A6DD4"/>
    <w:rsid w:val="009A726F"/>
    <w:rsid w:val="009A72AB"/>
    <w:rsid w:val="009A7634"/>
    <w:rsid w:val="009A79F8"/>
    <w:rsid w:val="009B026F"/>
    <w:rsid w:val="009B044D"/>
    <w:rsid w:val="009B105D"/>
    <w:rsid w:val="009B12C1"/>
    <w:rsid w:val="009B2917"/>
    <w:rsid w:val="009B29A7"/>
    <w:rsid w:val="009B38E5"/>
    <w:rsid w:val="009B39A0"/>
    <w:rsid w:val="009B39FF"/>
    <w:rsid w:val="009B3D6A"/>
    <w:rsid w:val="009B3F9D"/>
    <w:rsid w:val="009B4B9B"/>
    <w:rsid w:val="009B58F2"/>
    <w:rsid w:val="009B5B63"/>
    <w:rsid w:val="009B6155"/>
    <w:rsid w:val="009B6378"/>
    <w:rsid w:val="009B698B"/>
    <w:rsid w:val="009B6B0E"/>
    <w:rsid w:val="009B7172"/>
    <w:rsid w:val="009B7198"/>
    <w:rsid w:val="009B7935"/>
    <w:rsid w:val="009B7954"/>
    <w:rsid w:val="009B7AA3"/>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6FC4"/>
    <w:rsid w:val="009C70FE"/>
    <w:rsid w:val="009C7A21"/>
    <w:rsid w:val="009C7AE5"/>
    <w:rsid w:val="009D012D"/>
    <w:rsid w:val="009D031A"/>
    <w:rsid w:val="009D04C7"/>
    <w:rsid w:val="009D04DA"/>
    <w:rsid w:val="009D0586"/>
    <w:rsid w:val="009D10D6"/>
    <w:rsid w:val="009D18FE"/>
    <w:rsid w:val="009D1FAE"/>
    <w:rsid w:val="009D2022"/>
    <w:rsid w:val="009D20CF"/>
    <w:rsid w:val="009D2228"/>
    <w:rsid w:val="009D2976"/>
    <w:rsid w:val="009D30DD"/>
    <w:rsid w:val="009D32AD"/>
    <w:rsid w:val="009D3A07"/>
    <w:rsid w:val="009D3C22"/>
    <w:rsid w:val="009D3C4C"/>
    <w:rsid w:val="009D4686"/>
    <w:rsid w:val="009D550F"/>
    <w:rsid w:val="009D56F4"/>
    <w:rsid w:val="009D59E8"/>
    <w:rsid w:val="009D5E0D"/>
    <w:rsid w:val="009D616C"/>
    <w:rsid w:val="009D675A"/>
    <w:rsid w:val="009D717C"/>
    <w:rsid w:val="009D77B2"/>
    <w:rsid w:val="009D78AA"/>
    <w:rsid w:val="009E0778"/>
    <w:rsid w:val="009E07F5"/>
    <w:rsid w:val="009E1489"/>
    <w:rsid w:val="009E18FC"/>
    <w:rsid w:val="009E1D34"/>
    <w:rsid w:val="009E212D"/>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1D0F"/>
    <w:rsid w:val="009F2473"/>
    <w:rsid w:val="009F3326"/>
    <w:rsid w:val="009F334F"/>
    <w:rsid w:val="009F3378"/>
    <w:rsid w:val="009F3493"/>
    <w:rsid w:val="009F365C"/>
    <w:rsid w:val="009F36D6"/>
    <w:rsid w:val="009F37C0"/>
    <w:rsid w:val="009F3FC4"/>
    <w:rsid w:val="009F493D"/>
    <w:rsid w:val="009F4C6B"/>
    <w:rsid w:val="009F5B01"/>
    <w:rsid w:val="009F5B78"/>
    <w:rsid w:val="009F5BBB"/>
    <w:rsid w:val="009F5DD9"/>
    <w:rsid w:val="009F5DFD"/>
    <w:rsid w:val="009F68E7"/>
    <w:rsid w:val="009F6C3E"/>
    <w:rsid w:val="009F6C55"/>
    <w:rsid w:val="009F6FF5"/>
    <w:rsid w:val="009F74AC"/>
    <w:rsid w:val="00A000A8"/>
    <w:rsid w:val="00A002A2"/>
    <w:rsid w:val="00A004E1"/>
    <w:rsid w:val="00A00A5B"/>
    <w:rsid w:val="00A00E6F"/>
    <w:rsid w:val="00A0102F"/>
    <w:rsid w:val="00A014D5"/>
    <w:rsid w:val="00A01566"/>
    <w:rsid w:val="00A01581"/>
    <w:rsid w:val="00A01738"/>
    <w:rsid w:val="00A0245F"/>
    <w:rsid w:val="00A02700"/>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F9C"/>
    <w:rsid w:val="00A1603A"/>
    <w:rsid w:val="00A163CB"/>
    <w:rsid w:val="00A16893"/>
    <w:rsid w:val="00A176A4"/>
    <w:rsid w:val="00A1788B"/>
    <w:rsid w:val="00A17D40"/>
    <w:rsid w:val="00A20142"/>
    <w:rsid w:val="00A20336"/>
    <w:rsid w:val="00A20607"/>
    <w:rsid w:val="00A2075D"/>
    <w:rsid w:val="00A2108B"/>
    <w:rsid w:val="00A21496"/>
    <w:rsid w:val="00A2167C"/>
    <w:rsid w:val="00A2188F"/>
    <w:rsid w:val="00A221E8"/>
    <w:rsid w:val="00A22431"/>
    <w:rsid w:val="00A22641"/>
    <w:rsid w:val="00A22DE7"/>
    <w:rsid w:val="00A23C31"/>
    <w:rsid w:val="00A23DB0"/>
    <w:rsid w:val="00A24634"/>
    <w:rsid w:val="00A24C60"/>
    <w:rsid w:val="00A24E6B"/>
    <w:rsid w:val="00A258FC"/>
    <w:rsid w:val="00A25C77"/>
    <w:rsid w:val="00A25E38"/>
    <w:rsid w:val="00A2604F"/>
    <w:rsid w:val="00A265E8"/>
    <w:rsid w:val="00A26612"/>
    <w:rsid w:val="00A2681F"/>
    <w:rsid w:val="00A26917"/>
    <w:rsid w:val="00A27061"/>
    <w:rsid w:val="00A27668"/>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8F4"/>
    <w:rsid w:val="00A33A46"/>
    <w:rsid w:val="00A33D96"/>
    <w:rsid w:val="00A33FF1"/>
    <w:rsid w:val="00A34A25"/>
    <w:rsid w:val="00A34B94"/>
    <w:rsid w:val="00A34C9F"/>
    <w:rsid w:val="00A34E76"/>
    <w:rsid w:val="00A350AD"/>
    <w:rsid w:val="00A3511D"/>
    <w:rsid w:val="00A3550C"/>
    <w:rsid w:val="00A359FF"/>
    <w:rsid w:val="00A35B41"/>
    <w:rsid w:val="00A36682"/>
    <w:rsid w:val="00A36FE9"/>
    <w:rsid w:val="00A37505"/>
    <w:rsid w:val="00A37A4B"/>
    <w:rsid w:val="00A37D44"/>
    <w:rsid w:val="00A4092C"/>
    <w:rsid w:val="00A409E7"/>
    <w:rsid w:val="00A4170B"/>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C"/>
    <w:rsid w:val="00A4775A"/>
    <w:rsid w:val="00A50139"/>
    <w:rsid w:val="00A51019"/>
    <w:rsid w:val="00A510DF"/>
    <w:rsid w:val="00A510E9"/>
    <w:rsid w:val="00A51750"/>
    <w:rsid w:val="00A5213D"/>
    <w:rsid w:val="00A522F0"/>
    <w:rsid w:val="00A5242C"/>
    <w:rsid w:val="00A52DB9"/>
    <w:rsid w:val="00A536B3"/>
    <w:rsid w:val="00A53CBA"/>
    <w:rsid w:val="00A53F41"/>
    <w:rsid w:val="00A54563"/>
    <w:rsid w:val="00A54CD4"/>
    <w:rsid w:val="00A54D9D"/>
    <w:rsid w:val="00A558E4"/>
    <w:rsid w:val="00A559BC"/>
    <w:rsid w:val="00A56176"/>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7123"/>
    <w:rsid w:val="00A871D0"/>
    <w:rsid w:val="00A87F3E"/>
    <w:rsid w:val="00A90179"/>
    <w:rsid w:val="00A90643"/>
    <w:rsid w:val="00A90725"/>
    <w:rsid w:val="00A90811"/>
    <w:rsid w:val="00A908DD"/>
    <w:rsid w:val="00A9096E"/>
    <w:rsid w:val="00A90DA5"/>
    <w:rsid w:val="00A9109F"/>
    <w:rsid w:val="00A91334"/>
    <w:rsid w:val="00A91466"/>
    <w:rsid w:val="00A91675"/>
    <w:rsid w:val="00A919D6"/>
    <w:rsid w:val="00A920D9"/>
    <w:rsid w:val="00A92228"/>
    <w:rsid w:val="00A9247D"/>
    <w:rsid w:val="00A92DF4"/>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F8"/>
    <w:rsid w:val="00AA4035"/>
    <w:rsid w:val="00AA404B"/>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A7DB1"/>
    <w:rsid w:val="00AB1681"/>
    <w:rsid w:val="00AB18F2"/>
    <w:rsid w:val="00AB1A1F"/>
    <w:rsid w:val="00AB1C22"/>
    <w:rsid w:val="00AB1CCB"/>
    <w:rsid w:val="00AB24C8"/>
    <w:rsid w:val="00AB2535"/>
    <w:rsid w:val="00AB2835"/>
    <w:rsid w:val="00AB339F"/>
    <w:rsid w:val="00AB355B"/>
    <w:rsid w:val="00AB35B3"/>
    <w:rsid w:val="00AB3AFC"/>
    <w:rsid w:val="00AB4286"/>
    <w:rsid w:val="00AB5C66"/>
    <w:rsid w:val="00AB5D94"/>
    <w:rsid w:val="00AB605A"/>
    <w:rsid w:val="00AB6531"/>
    <w:rsid w:val="00AB67A1"/>
    <w:rsid w:val="00AB69FC"/>
    <w:rsid w:val="00AB6CEC"/>
    <w:rsid w:val="00AB7146"/>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899"/>
    <w:rsid w:val="00AC5921"/>
    <w:rsid w:val="00AC5C65"/>
    <w:rsid w:val="00AC5DB1"/>
    <w:rsid w:val="00AC5FA8"/>
    <w:rsid w:val="00AC685D"/>
    <w:rsid w:val="00AC6BB7"/>
    <w:rsid w:val="00AC6C59"/>
    <w:rsid w:val="00AC6FE7"/>
    <w:rsid w:val="00AC7401"/>
    <w:rsid w:val="00AC76C6"/>
    <w:rsid w:val="00AC7BB7"/>
    <w:rsid w:val="00AD058A"/>
    <w:rsid w:val="00AD067B"/>
    <w:rsid w:val="00AD06E3"/>
    <w:rsid w:val="00AD0E14"/>
    <w:rsid w:val="00AD12DD"/>
    <w:rsid w:val="00AD1354"/>
    <w:rsid w:val="00AD1574"/>
    <w:rsid w:val="00AD161D"/>
    <w:rsid w:val="00AD1665"/>
    <w:rsid w:val="00AD1BB7"/>
    <w:rsid w:val="00AD1F89"/>
    <w:rsid w:val="00AD254D"/>
    <w:rsid w:val="00AD37C2"/>
    <w:rsid w:val="00AD3944"/>
    <w:rsid w:val="00AD3D9E"/>
    <w:rsid w:val="00AD4505"/>
    <w:rsid w:val="00AD520C"/>
    <w:rsid w:val="00AD5263"/>
    <w:rsid w:val="00AD5A5B"/>
    <w:rsid w:val="00AD5DCC"/>
    <w:rsid w:val="00AE0398"/>
    <w:rsid w:val="00AE075C"/>
    <w:rsid w:val="00AE07E1"/>
    <w:rsid w:val="00AE09A6"/>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89"/>
    <w:rsid w:val="00AE5E2E"/>
    <w:rsid w:val="00AE5FF9"/>
    <w:rsid w:val="00AE64EB"/>
    <w:rsid w:val="00AE6C53"/>
    <w:rsid w:val="00AE7030"/>
    <w:rsid w:val="00AE77AC"/>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BE8"/>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3174"/>
    <w:rsid w:val="00B131E6"/>
    <w:rsid w:val="00B13242"/>
    <w:rsid w:val="00B1372A"/>
    <w:rsid w:val="00B13852"/>
    <w:rsid w:val="00B13D41"/>
    <w:rsid w:val="00B140FE"/>
    <w:rsid w:val="00B14534"/>
    <w:rsid w:val="00B146D7"/>
    <w:rsid w:val="00B14766"/>
    <w:rsid w:val="00B14DD5"/>
    <w:rsid w:val="00B15608"/>
    <w:rsid w:val="00B15C71"/>
    <w:rsid w:val="00B15F14"/>
    <w:rsid w:val="00B15F76"/>
    <w:rsid w:val="00B16065"/>
    <w:rsid w:val="00B16396"/>
    <w:rsid w:val="00B1682C"/>
    <w:rsid w:val="00B16A07"/>
    <w:rsid w:val="00B16A67"/>
    <w:rsid w:val="00B17443"/>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85"/>
    <w:rsid w:val="00B24CC0"/>
    <w:rsid w:val="00B253B2"/>
    <w:rsid w:val="00B25BFC"/>
    <w:rsid w:val="00B25CE4"/>
    <w:rsid w:val="00B25ECE"/>
    <w:rsid w:val="00B26496"/>
    <w:rsid w:val="00B26DCD"/>
    <w:rsid w:val="00B27C7E"/>
    <w:rsid w:val="00B303F3"/>
    <w:rsid w:val="00B30672"/>
    <w:rsid w:val="00B30C20"/>
    <w:rsid w:val="00B30F8B"/>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257"/>
    <w:rsid w:val="00B41379"/>
    <w:rsid w:val="00B41AA5"/>
    <w:rsid w:val="00B41EE0"/>
    <w:rsid w:val="00B41F43"/>
    <w:rsid w:val="00B421E9"/>
    <w:rsid w:val="00B42BCC"/>
    <w:rsid w:val="00B42CDD"/>
    <w:rsid w:val="00B43845"/>
    <w:rsid w:val="00B43BC9"/>
    <w:rsid w:val="00B44051"/>
    <w:rsid w:val="00B4463A"/>
    <w:rsid w:val="00B44923"/>
    <w:rsid w:val="00B452A0"/>
    <w:rsid w:val="00B4571C"/>
    <w:rsid w:val="00B46EC6"/>
    <w:rsid w:val="00B47259"/>
    <w:rsid w:val="00B47650"/>
    <w:rsid w:val="00B476A1"/>
    <w:rsid w:val="00B478D5"/>
    <w:rsid w:val="00B47CA3"/>
    <w:rsid w:val="00B506F3"/>
    <w:rsid w:val="00B512EB"/>
    <w:rsid w:val="00B516C8"/>
    <w:rsid w:val="00B51FD1"/>
    <w:rsid w:val="00B53210"/>
    <w:rsid w:val="00B5327F"/>
    <w:rsid w:val="00B53C71"/>
    <w:rsid w:val="00B54058"/>
    <w:rsid w:val="00B54230"/>
    <w:rsid w:val="00B5440B"/>
    <w:rsid w:val="00B545B6"/>
    <w:rsid w:val="00B54614"/>
    <w:rsid w:val="00B546ED"/>
    <w:rsid w:val="00B5475C"/>
    <w:rsid w:val="00B549D1"/>
    <w:rsid w:val="00B54C6E"/>
    <w:rsid w:val="00B55B46"/>
    <w:rsid w:val="00B55E47"/>
    <w:rsid w:val="00B56217"/>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028"/>
    <w:rsid w:val="00B631A8"/>
    <w:rsid w:val="00B634F8"/>
    <w:rsid w:val="00B6384E"/>
    <w:rsid w:val="00B63DE0"/>
    <w:rsid w:val="00B6533B"/>
    <w:rsid w:val="00B65B81"/>
    <w:rsid w:val="00B65F05"/>
    <w:rsid w:val="00B66423"/>
    <w:rsid w:val="00B66E54"/>
    <w:rsid w:val="00B673BE"/>
    <w:rsid w:val="00B67657"/>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715"/>
    <w:rsid w:val="00B74871"/>
    <w:rsid w:val="00B74D01"/>
    <w:rsid w:val="00B75337"/>
    <w:rsid w:val="00B75D4F"/>
    <w:rsid w:val="00B75E6F"/>
    <w:rsid w:val="00B76875"/>
    <w:rsid w:val="00B7723A"/>
    <w:rsid w:val="00B77600"/>
    <w:rsid w:val="00B77676"/>
    <w:rsid w:val="00B77BCD"/>
    <w:rsid w:val="00B77E32"/>
    <w:rsid w:val="00B80B26"/>
    <w:rsid w:val="00B80C4E"/>
    <w:rsid w:val="00B80D37"/>
    <w:rsid w:val="00B80E9A"/>
    <w:rsid w:val="00B81B86"/>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04"/>
    <w:rsid w:val="00B87CAF"/>
    <w:rsid w:val="00B87CF2"/>
    <w:rsid w:val="00B87DD4"/>
    <w:rsid w:val="00B87EDC"/>
    <w:rsid w:val="00B90897"/>
    <w:rsid w:val="00B911CB"/>
    <w:rsid w:val="00B91549"/>
    <w:rsid w:val="00B91800"/>
    <w:rsid w:val="00B91BBB"/>
    <w:rsid w:val="00B91F17"/>
    <w:rsid w:val="00B9333F"/>
    <w:rsid w:val="00B93698"/>
    <w:rsid w:val="00B93C1E"/>
    <w:rsid w:val="00B9415C"/>
    <w:rsid w:val="00B94475"/>
    <w:rsid w:val="00B94808"/>
    <w:rsid w:val="00B95260"/>
    <w:rsid w:val="00B9535F"/>
    <w:rsid w:val="00B95B4E"/>
    <w:rsid w:val="00B95DE4"/>
    <w:rsid w:val="00B960F0"/>
    <w:rsid w:val="00B97440"/>
    <w:rsid w:val="00B97499"/>
    <w:rsid w:val="00B9760E"/>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A6F"/>
    <w:rsid w:val="00BA5ED3"/>
    <w:rsid w:val="00BA6671"/>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9D6"/>
    <w:rsid w:val="00BB4CE5"/>
    <w:rsid w:val="00BB4DBA"/>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EE"/>
    <w:rsid w:val="00BC6608"/>
    <w:rsid w:val="00BC6A63"/>
    <w:rsid w:val="00BC6A98"/>
    <w:rsid w:val="00BC6D7B"/>
    <w:rsid w:val="00BC7216"/>
    <w:rsid w:val="00BC7F37"/>
    <w:rsid w:val="00BD02E7"/>
    <w:rsid w:val="00BD0741"/>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0FC2"/>
    <w:rsid w:val="00BE1012"/>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0B59"/>
    <w:rsid w:val="00BF1B53"/>
    <w:rsid w:val="00BF1F5E"/>
    <w:rsid w:val="00BF2748"/>
    <w:rsid w:val="00BF2902"/>
    <w:rsid w:val="00BF29F3"/>
    <w:rsid w:val="00BF2EF0"/>
    <w:rsid w:val="00BF325A"/>
    <w:rsid w:val="00BF358D"/>
    <w:rsid w:val="00BF373B"/>
    <w:rsid w:val="00BF3BB6"/>
    <w:rsid w:val="00BF3EE0"/>
    <w:rsid w:val="00BF4788"/>
    <w:rsid w:val="00BF4903"/>
    <w:rsid w:val="00BF5274"/>
    <w:rsid w:val="00BF557D"/>
    <w:rsid w:val="00BF5726"/>
    <w:rsid w:val="00BF6652"/>
    <w:rsid w:val="00BF66E9"/>
    <w:rsid w:val="00BF7244"/>
    <w:rsid w:val="00C000E1"/>
    <w:rsid w:val="00C001AC"/>
    <w:rsid w:val="00C00275"/>
    <w:rsid w:val="00C004C8"/>
    <w:rsid w:val="00C00E69"/>
    <w:rsid w:val="00C013DE"/>
    <w:rsid w:val="00C014E2"/>
    <w:rsid w:val="00C01705"/>
    <w:rsid w:val="00C01A1B"/>
    <w:rsid w:val="00C01F69"/>
    <w:rsid w:val="00C02F3F"/>
    <w:rsid w:val="00C035E9"/>
    <w:rsid w:val="00C0370B"/>
    <w:rsid w:val="00C03740"/>
    <w:rsid w:val="00C0409C"/>
    <w:rsid w:val="00C041EC"/>
    <w:rsid w:val="00C046AE"/>
    <w:rsid w:val="00C047BB"/>
    <w:rsid w:val="00C047C3"/>
    <w:rsid w:val="00C0513B"/>
    <w:rsid w:val="00C05305"/>
    <w:rsid w:val="00C0630B"/>
    <w:rsid w:val="00C0658A"/>
    <w:rsid w:val="00C071AA"/>
    <w:rsid w:val="00C07315"/>
    <w:rsid w:val="00C07DE6"/>
    <w:rsid w:val="00C10701"/>
    <w:rsid w:val="00C10CA1"/>
    <w:rsid w:val="00C11967"/>
    <w:rsid w:val="00C11C0C"/>
    <w:rsid w:val="00C12AAF"/>
    <w:rsid w:val="00C12AF4"/>
    <w:rsid w:val="00C12BE3"/>
    <w:rsid w:val="00C12F84"/>
    <w:rsid w:val="00C130DC"/>
    <w:rsid w:val="00C1324A"/>
    <w:rsid w:val="00C13F3E"/>
    <w:rsid w:val="00C1484D"/>
    <w:rsid w:val="00C1492D"/>
    <w:rsid w:val="00C14DD1"/>
    <w:rsid w:val="00C15290"/>
    <w:rsid w:val="00C15B7E"/>
    <w:rsid w:val="00C15E20"/>
    <w:rsid w:val="00C165ED"/>
    <w:rsid w:val="00C16927"/>
    <w:rsid w:val="00C16FA1"/>
    <w:rsid w:val="00C1716E"/>
    <w:rsid w:val="00C1735F"/>
    <w:rsid w:val="00C1761C"/>
    <w:rsid w:val="00C1788F"/>
    <w:rsid w:val="00C17A79"/>
    <w:rsid w:val="00C17A7C"/>
    <w:rsid w:val="00C208CC"/>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0CF"/>
    <w:rsid w:val="00C32D29"/>
    <w:rsid w:val="00C330A0"/>
    <w:rsid w:val="00C33136"/>
    <w:rsid w:val="00C334B6"/>
    <w:rsid w:val="00C336FB"/>
    <w:rsid w:val="00C338D3"/>
    <w:rsid w:val="00C34140"/>
    <w:rsid w:val="00C35322"/>
    <w:rsid w:val="00C35389"/>
    <w:rsid w:val="00C35844"/>
    <w:rsid w:val="00C35C87"/>
    <w:rsid w:val="00C36483"/>
    <w:rsid w:val="00C36FC3"/>
    <w:rsid w:val="00C37B3F"/>
    <w:rsid w:val="00C40AE2"/>
    <w:rsid w:val="00C40BBB"/>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6613"/>
    <w:rsid w:val="00C6679F"/>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156"/>
    <w:rsid w:val="00C804E0"/>
    <w:rsid w:val="00C805BF"/>
    <w:rsid w:val="00C807AF"/>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4FA8"/>
    <w:rsid w:val="00C84FF9"/>
    <w:rsid w:val="00C85DC7"/>
    <w:rsid w:val="00C85EB5"/>
    <w:rsid w:val="00C867F0"/>
    <w:rsid w:val="00C86C3D"/>
    <w:rsid w:val="00C87280"/>
    <w:rsid w:val="00C8758C"/>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066"/>
    <w:rsid w:val="00C932AB"/>
    <w:rsid w:val="00C93C3B"/>
    <w:rsid w:val="00C94AAD"/>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880"/>
    <w:rsid w:val="00CA5F83"/>
    <w:rsid w:val="00CA6267"/>
    <w:rsid w:val="00CA6B5D"/>
    <w:rsid w:val="00CA6C66"/>
    <w:rsid w:val="00CA7112"/>
    <w:rsid w:val="00CA7644"/>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310B"/>
    <w:rsid w:val="00CD319E"/>
    <w:rsid w:val="00CD31B5"/>
    <w:rsid w:val="00CD3AD6"/>
    <w:rsid w:val="00CD41A8"/>
    <w:rsid w:val="00CD48BD"/>
    <w:rsid w:val="00CD5054"/>
    <w:rsid w:val="00CD53A8"/>
    <w:rsid w:val="00CD5783"/>
    <w:rsid w:val="00CD57F4"/>
    <w:rsid w:val="00CD638A"/>
    <w:rsid w:val="00CD6885"/>
    <w:rsid w:val="00CD75B3"/>
    <w:rsid w:val="00CD78DB"/>
    <w:rsid w:val="00CD7FA4"/>
    <w:rsid w:val="00CE07CE"/>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297"/>
    <w:rsid w:val="00CF44FF"/>
    <w:rsid w:val="00CF472F"/>
    <w:rsid w:val="00CF5171"/>
    <w:rsid w:val="00CF5D07"/>
    <w:rsid w:val="00CF5EDA"/>
    <w:rsid w:val="00CF6241"/>
    <w:rsid w:val="00CF6826"/>
    <w:rsid w:val="00CF6CE3"/>
    <w:rsid w:val="00CF6D8A"/>
    <w:rsid w:val="00CF7141"/>
    <w:rsid w:val="00CF72E6"/>
    <w:rsid w:val="00CF78B8"/>
    <w:rsid w:val="00CF7905"/>
    <w:rsid w:val="00CF79CF"/>
    <w:rsid w:val="00D000CB"/>
    <w:rsid w:val="00D00BE4"/>
    <w:rsid w:val="00D00D0B"/>
    <w:rsid w:val="00D016CD"/>
    <w:rsid w:val="00D02B15"/>
    <w:rsid w:val="00D02C0B"/>
    <w:rsid w:val="00D031D4"/>
    <w:rsid w:val="00D0381C"/>
    <w:rsid w:val="00D038D8"/>
    <w:rsid w:val="00D03A7E"/>
    <w:rsid w:val="00D03C25"/>
    <w:rsid w:val="00D0426C"/>
    <w:rsid w:val="00D04699"/>
    <w:rsid w:val="00D047EA"/>
    <w:rsid w:val="00D0555C"/>
    <w:rsid w:val="00D055CA"/>
    <w:rsid w:val="00D05729"/>
    <w:rsid w:val="00D05856"/>
    <w:rsid w:val="00D05E0F"/>
    <w:rsid w:val="00D06ACF"/>
    <w:rsid w:val="00D06EC6"/>
    <w:rsid w:val="00D077C0"/>
    <w:rsid w:val="00D0792C"/>
    <w:rsid w:val="00D0794D"/>
    <w:rsid w:val="00D10168"/>
    <w:rsid w:val="00D1037B"/>
    <w:rsid w:val="00D103FD"/>
    <w:rsid w:val="00D10534"/>
    <w:rsid w:val="00D107A0"/>
    <w:rsid w:val="00D10A07"/>
    <w:rsid w:val="00D1175B"/>
    <w:rsid w:val="00D11F09"/>
    <w:rsid w:val="00D1236D"/>
    <w:rsid w:val="00D12BAA"/>
    <w:rsid w:val="00D12DA7"/>
    <w:rsid w:val="00D133E3"/>
    <w:rsid w:val="00D137F1"/>
    <w:rsid w:val="00D139F5"/>
    <w:rsid w:val="00D13C8A"/>
    <w:rsid w:val="00D13DAB"/>
    <w:rsid w:val="00D1532E"/>
    <w:rsid w:val="00D15716"/>
    <w:rsid w:val="00D162C4"/>
    <w:rsid w:val="00D16639"/>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AFC"/>
    <w:rsid w:val="00D22B66"/>
    <w:rsid w:val="00D22E6E"/>
    <w:rsid w:val="00D2363C"/>
    <w:rsid w:val="00D23CEE"/>
    <w:rsid w:val="00D24017"/>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2DCE"/>
    <w:rsid w:val="00D334E8"/>
    <w:rsid w:val="00D33522"/>
    <w:rsid w:val="00D33735"/>
    <w:rsid w:val="00D33AF0"/>
    <w:rsid w:val="00D33CD7"/>
    <w:rsid w:val="00D34341"/>
    <w:rsid w:val="00D34B8A"/>
    <w:rsid w:val="00D34FA7"/>
    <w:rsid w:val="00D3522F"/>
    <w:rsid w:val="00D3537C"/>
    <w:rsid w:val="00D353BF"/>
    <w:rsid w:val="00D35499"/>
    <w:rsid w:val="00D3571E"/>
    <w:rsid w:val="00D35844"/>
    <w:rsid w:val="00D35CF3"/>
    <w:rsid w:val="00D368D8"/>
    <w:rsid w:val="00D369E0"/>
    <w:rsid w:val="00D37061"/>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568E"/>
    <w:rsid w:val="00D45A27"/>
    <w:rsid w:val="00D461D0"/>
    <w:rsid w:val="00D46945"/>
    <w:rsid w:val="00D46C18"/>
    <w:rsid w:val="00D46D60"/>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5F31"/>
    <w:rsid w:val="00D562B8"/>
    <w:rsid w:val="00D56656"/>
    <w:rsid w:val="00D56C46"/>
    <w:rsid w:val="00D572CE"/>
    <w:rsid w:val="00D57730"/>
    <w:rsid w:val="00D60570"/>
    <w:rsid w:val="00D60610"/>
    <w:rsid w:val="00D60634"/>
    <w:rsid w:val="00D62109"/>
    <w:rsid w:val="00D628E1"/>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75"/>
    <w:rsid w:val="00D7162C"/>
    <w:rsid w:val="00D71816"/>
    <w:rsid w:val="00D718E5"/>
    <w:rsid w:val="00D71BFE"/>
    <w:rsid w:val="00D71CB7"/>
    <w:rsid w:val="00D71FBE"/>
    <w:rsid w:val="00D71FF4"/>
    <w:rsid w:val="00D731B7"/>
    <w:rsid w:val="00D735C4"/>
    <w:rsid w:val="00D73F27"/>
    <w:rsid w:val="00D741E5"/>
    <w:rsid w:val="00D74ED4"/>
    <w:rsid w:val="00D751B7"/>
    <w:rsid w:val="00D75719"/>
    <w:rsid w:val="00D75C43"/>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39E"/>
    <w:rsid w:val="00D833CC"/>
    <w:rsid w:val="00D83416"/>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3251"/>
    <w:rsid w:val="00D936AC"/>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19"/>
    <w:rsid w:val="00DA6DD0"/>
    <w:rsid w:val="00DA6DD2"/>
    <w:rsid w:val="00DA6EB6"/>
    <w:rsid w:val="00DA712B"/>
    <w:rsid w:val="00DA712D"/>
    <w:rsid w:val="00DA715C"/>
    <w:rsid w:val="00DA7320"/>
    <w:rsid w:val="00DB01D9"/>
    <w:rsid w:val="00DB0517"/>
    <w:rsid w:val="00DB05C9"/>
    <w:rsid w:val="00DB120F"/>
    <w:rsid w:val="00DB2B0D"/>
    <w:rsid w:val="00DB370A"/>
    <w:rsid w:val="00DB3727"/>
    <w:rsid w:val="00DB37DC"/>
    <w:rsid w:val="00DB48E1"/>
    <w:rsid w:val="00DB5087"/>
    <w:rsid w:val="00DB5812"/>
    <w:rsid w:val="00DB5930"/>
    <w:rsid w:val="00DB5AF9"/>
    <w:rsid w:val="00DB6C13"/>
    <w:rsid w:val="00DB70AF"/>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13E"/>
    <w:rsid w:val="00DC4256"/>
    <w:rsid w:val="00DC45DF"/>
    <w:rsid w:val="00DC4929"/>
    <w:rsid w:val="00DC508C"/>
    <w:rsid w:val="00DC522C"/>
    <w:rsid w:val="00DC5996"/>
    <w:rsid w:val="00DC5BBA"/>
    <w:rsid w:val="00DC60FC"/>
    <w:rsid w:val="00DC6FF9"/>
    <w:rsid w:val="00DC759A"/>
    <w:rsid w:val="00DC7CF4"/>
    <w:rsid w:val="00DC7D89"/>
    <w:rsid w:val="00DD0A70"/>
    <w:rsid w:val="00DD0A78"/>
    <w:rsid w:val="00DD13F5"/>
    <w:rsid w:val="00DD151C"/>
    <w:rsid w:val="00DD1574"/>
    <w:rsid w:val="00DD24E2"/>
    <w:rsid w:val="00DD2DEC"/>
    <w:rsid w:val="00DD337F"/>
    <w:rsid w:val="00DD3575"/>
    <w:rsid w:val="00DD3746"/>
    <w:rsid w:val="00DD3CEB"/>
    <w:rsid w:val="00DD3E96"/>
    <w:rsid w:val="00DD410E"/>
    <w:rsid w:val="00DD53E9"/>
    <w:rsid w:val="00DD545A"/>
    <w:rsid w:val="00DD5B92"/>
    <w:rsid w:val="00DD5BF2"/>
    <w:rsid w:val="00DD6184"/>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1FBA"/>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C64"/>
    <w:rsid w:val="00E07F1B"/>
    <w:rsid w:val="00E07FA1"/>
    <w:rsid w:val="00E1064A"/>
    <w:rsid w:val="00E1140A"/>
    <w:rsid w:val="00E11CC1"/>
    <w:rsid w:val="00E129A5"/>
    <w:rsid w:val="00E129F2"/>
    <w:rsid w:val="00E13779"/>
    <w:rsid w:val="00E139DB"/>
    <w:rsid w:val="00E13B4C"/>
    <w:rsid w:val="00E13BA6"/>
    <w:rsid w:val="00E13C9B"/>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27E80"/>
    <w:rsid w:val="00E30170"/>
    <w:rsid w:val="00E30EA3"/>
    <w:rsid w:val="00E30FAA"/>
    <w:rsid w:val="00E31162"/>
    <w:rsid w:val="00E31544"/>
    <w:rsid w:val="00E31792"/>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A62"/>
    <w:rsid w:val="00E420D5"/>
    <w:rsid w:val="00E425AB"/>
    <w:rsid w:val="00E43239"/>
    <w:rsid w:val="00E43A96"/>
    <w:rsid w:val="00E4421E"/>
    <w:rsid w:val="00E44281"/>
    <w:rsid w:val="00E443F6"/>
    <w:rsid w:val="00E44B0A"/>
    <w:rsid w:val="00E451F1"/>
    <w:rsid w:val="00E45A8D"/>
    <w:rsid w:val="00E46086"/>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3980"/>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348"/>
    <w:rsid w:val="00E7181D"/>
    <w:rsid w:val="00E71AF5"/>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BC8"/>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2B2"/>
    <w:rsid w:val="00E94541"/>
    <w:rsid w:val="00E94699"/>
    <w:rsid w:val="00E94F2F"/>
    <w:rsid w:val="00E955EC"/>
    <w:rsid w:val="00E9678F"/>
    <w:rsid w:val="00E97179"/>
    <w:rsid w:val="00E97704"/>
    <w:rsid w:val="00E97B00"/>
    <w:rsid w:val="00EA026B"/>
    <w:rsid w:val="00EA02F4"/>
    <w:rsid w:val="00EA0691"/>
    <w:rsid w:val="00EA06C3"/>
    <w:rsid w:val="00EA0808"/>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97"/>
    <w:rsid w:val="00EA499B"/>
    <w:rsid w:val="00EA4C0B"/>
    <w:rsid w:val="00EA5161"/>
    <w:rsid w:val="00EA5AC8"/>
    <w:rsid w:val="00EA67AA"/>
    <w:rsid w:val="00EA67DB"/>
    <w:rsid w:val="00EA6CF0"/>
    <w:rsid w:val="00EA6F21"/>
    <w:rsid w:val="00EA73F8"/>
    <w:rsid w:val="00EA74C8"/>
    <w:rsid w:val="00EA7594"/>
    <w:rsid w:val="00EA7CA8"/>
    <w:rsid w:val="00EA7F7E"/>
    <w:rsid w:val="00EB11FA"/>
    <w:rsid w:val="00EB1344"/>
    <w:rsid w:val="00EB13BD"/>
    <w:rsid w:val="00EB1671"/>
    <w:rsid w:val="00EB1689"/>
    <w:rsid w:val="00EB16CC"/>
    <w:rsid w:val="00EB1762"/>
    <w:rsid w:val="00EB1C24"/>
    <w:rsid w:val="00EB237B"/>
    <w:rsid w:val="00EB300E"/>
    <w:rsid w:val="00EB3184"/>
    <w:rsid w:val="00EB31AB"/>
    <w:rsid w:val="00EB327F"/>
    <w:rsid w:val="00EB33FB"/>
    <w:rsid w:val="00EB3791"/>
    <w:rsid w:val="00EB39C1"/>
    <w:rsid w:val="00EB3C4B"/>
    <w:rsid w:val="00EB3D52"/>
    <w:rsid w:val="00EB3E60"/>
    <w:rsid w:val="00EB4274"/>
    <w:rsid w:val="00EB428C"/>
    <w:rsid w:val="00EB51F9"/>
    <w:rsid w:val="00EB5524"/>
    <w:rsid w:val="00EB5A2D"/>
    <w:rsid w:val="00EB5BAD"/>
    <w:rsid w:val="00EB609C"/>
    <w:rsid w:val="00EB6157"/>
    <w:rsid w:val="00EB6584"/>
    <w:rsid w:val="00EB6B8F"/>
    <w:rsid w:val="00EB6CED"/>
    <w:rsid w:val="00EB71CE"/>
    <w:rsid w:val="00EC027C"/>
    <w:rsid w:val="00EC078A"/>
    <w:rsid w:val="00EC10AA"/>
    <w:rsid w:val="00EC14B5"/>
    <w:rsid w:val="00EC15E8"/>
    <w:rsid w:val="00EC1640"/>
    <w:rsid w:val="00EC1657"/>
    <w:rsid w:val="00EC1C7E"/>
    <w:rsid w:val="00EC1CC4"/>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20E"/>
    <w:rsid w:val="00EE0CD6"/>
    <w:rsid w:val="00EE0D14"/>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F0008E"/>
    <w:rsid w:val="00F005AB"/>
    <w:rsid w:val="00F00F3E"/>
    <w:rsid w:val="00F00F5D"/>
    <w:rsid w:val="00F00F65"/>
    <w:rsid w:val="00F01342"/>
    <w:rsid w:val="00F0141F"/>
    <w:rsid w:val="00F0191E"/>
    <w:rsid w:val="00F027E7"/>
    <w:rsid w:val="00F02CEF"/>
    <w:rsid w:val="00F03696"/>
    <w:rsid w:val="00F03833"/>
    <w:rsid w:val="00F040EF"/>
    <w:rsid w:val="00F040F7"/>
    <w:rsid w:val="00F04254"/>
    <w:rsid w:val="00F043B0"/>
    <w:rsid w:val="00F04A3F"/>
    <w:rsid w:val="00F04C81"/>
    <w:rsid w:val="00F055B5"/>
    <w:rsid w:val="00F05B15"/>
    <w:rsid w:val="00F06776"/>
    <w:rsid w:val="00F06797"/>
    <w:rsid w:val="00F068A6"/>
    <w:rsid w:val="00F06DD5"/>
    <w:rsid w:val="00F0752B"/>
    <w:rsid w:val="00F07584"/>
    <w:rsid w:val="00F075C1"/>
    <w:rsid w:val="00F07EB6"/>
    <w:rsid w:val="00F10100"/>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72AA"/>
    <w:rsid w:val="00F17C9F"/>
    <w:rsid w:val="00F17CB6"/>
    <w:rsid w:val="00F17F2D"/>
    <w:rsid w:val="00F20C1D"/>
    <w:rsid w:val="00F20E96"/>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5E25"/>
    <w:rsid w:val="00F2616F"/>
    <w:rsid w:val="00F261BD"/>
    <w:rsid w:val="00F26A5F"/>
    <w:rsid w:val="00F26DDD"/>
    <w:rsid w:val="00F26EC7"/>
    <w:rsid w:val="00F26F6E"/>
    <w:rsid w:val="00F2720D"/>
    <w:rsid w:val="00F27B81"/>
    <w:rsid w:val="00F3059D"/>
    <w:rsid w:val="00F30747"/>
    <w:rsid w:val="00F30BB5"/>
    <w:rsid w:val="00F3113A"/>
    <w:rsid w:val="00F31450"/>
    <w:rsid w:val="00F317C3"/>
    <w:rsid w:val="00F337A1"/>
    <w:rsid w:val="00F3441E"/>
    <w:rsid w:val="00F34CF2"/>
    <w:rsid w:val="00F350CB"/>
    <w:rsid w:val="00F35848"/>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3A3D"/>
    <w:rsid w:val="00F446B7"/>
    <w:rsid w:val="00F449C7"/>
    <w:rsid w:val="00F44B07"/>
    <w:rsid w:val="00F46033"/>
    <w:rsid w:val="00F47148"/>
    <w:rsid w:val="00F471AA"/>
    <w:rsid w:val="00F478D4"/>
    <w:rsid w:val="00F50C5B"/>
    <w:rsid w:val="00F51656"/>
    <w:rsid w:val="00F51849"/>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25C"/>
    <w:rsid w:val="00F57D1E"/>
    <w:rsid w:val="00F6019D"/>
    <w:rsid w:val="00F60729"/>
    <w:rsid w:val="00F60742"/>
    <w:rsid w:val="00F60A96"/>
    <w:rsid w:val="00F60FAB"/>
    <w:rsid w:val="00F60FD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445"/>
    <w:rsid w:val="00F65B19"/>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6C8F"/>
    <w:rsid w:val="00F770C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641"/>
    <w:rsid w:val="00F8376A"/>
    <w:rsid w:val="00F838C6"/>
    <w:rsid w:val="00F83CCB"/>
    <w:rsid w:val="00F83D84"/>
    <w:rsid w:val="00F8420D"/>
    <w:rsid w:val="00F847F2"/>
    <w:rsid w:val="00F84902"/>
    <w:rsid w:val="00F84E36"/>
    <w:rsid w:val="00F850C8"/>
    <w:rsid w:val="00F85C2E"/>
    <w:rsid w:val="00F868CD"/>
    <w:rsid w:val="00F87679"/>
    <w:rsid w:val="00F87786"/>
    <w:rsid w:val="00F87A1E"/>
    <w:rsid w:val="00F87AD5"/>
    <w:rsid w:val="00F87C32"/>
    <w:rsid w:val="00F87FC7"/>
    <w:rsid w:val="00F90403"/>
    <w:rsid w:val="00F9076E"/>
    <w:rsid w:val="00F90AB5"/>
    <w:rsid w:val="00F90D35"/>
    <w:rsid w:val="00F91C46"/>
    <w:rsid w:val="00F92A74"/>
    <w:rsid w:val="00F92AE5"/>
    <w:rsid w:val="00F9355F"/>
    <w:rsid w:val="00F941E1"/>
    <w:rsid w:val="00F94998"/>
    <w:rsid w:val="00F9499C"/>
    <w:rsid w:val="00F94B88"/>
    <w:rsid w:val="00F94D90"/>
    <w:rsid w:val="00F94E38"/>
    <w:rsid w:val="00F95184"/>
    <w:rsid w:val="00F95227"/>
    <w:rsid w:val="00F952EC"/>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A03AF"/>
    <w:rsid w:val="00FA071C"/>
    <w:rsid w:val="00FA0F9B"/>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60E0"/>
    <w:rsid w:val="00FB6373"/>
    <w:rsid w:val="00FB6BD2"/>
    <w:rsid w:val="00FB6E34"/>
    <w:rsid w:val="00FB76CF"/>
    <w:rsid w:val="00FC0599"/>
    <w:rsid w:val="00FC086F"/>
    <w:rsid w:val="00FC10C6"/>
    <w:rsid w:val="00FC10DA"/>
    <w:rsid w:val="00FC1421"/>
    <w:rsid w:val="00FC1984"/>
    <w:rsid w:val="00FC1A47"/>
    <w:rsid w:val="00FC236D"/>
    <w:rsid w:val="00FC2C83"/>
    <w:rsid w:val="00FC320A"/>
    <w:rsid w:val="00FC3712"/>
    <w:rsid w:val="00FC44F7"/>
    <w:rsid w:val="00FC4522"/>
    <w:rsid w:val="00FC4814"/>
    <w:rsid w:val="00FC4EF2"/>
    <w:rsid w:val="00FC5420"/>
    <w:rsid w:val="00FC5A4A"/>
    <w:rsid w:val="00FC6025"/>
    <w:rsid w:val="00FC6A0D"/>
    <w:rsid w:val="00FC6ADF"/>
    <w:rsid w:val="00FC6F74"/>
    <w:rsid w:val="00FC7250"/>
    <w:rsid w:val="00FC7BB6"/>
    <w:rsid w:val="00FD00FD"/>
    <w:rsid w:val="00FD06EA"/>
    <w:rsid w:val="00FD0A48"/>
    <w:rsid w:val="00FD0B78"/>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95B"/>
    <w:rsid w:val="00FD6B31"/>
    <w:rsid w:val="00FD6B6B"/>
    <w:rsid w:val="00FD7175"/>
    <w:rsid w:val="00FD7660"/>
    <w:rsid w:val="00FD7F4D"/>
    <w:rsid w:val="00FE0002"/>
    <w:rsid w:val="00FE0206"/>
    <w:rsid w:val="00FE16BE"/>
    <w:rsid w:val="00FE1CFE"/>
    <w:rsid w:val="00FE216F"/>
    <w:rsid w:val="00FE2DEC"/>
    <w:rsid w:val="00FE2FAD"/>
    <w:rsid w:val="00FE2FBD"/>
    <w:rsid w:val="00FE36C7"/>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8EF"/>
    <w:rsid w:val="00FF1970"/>
    <w:rsid w:val="00FF1B58"/>
    <w:rsid w:val="00FF1F66"/>
    <w:rsid w:val="00FF2B08"/>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annotation reference" w:uiPriority="99" w:qFormat="1"/>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b"/>
    <w:next w:val="ab"/>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b"/>
    <w:next w:val="ab"/>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b"/>
    <w:next w:val="ab"/>
    <w:link w:val="34"/>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b"/>
    <w:next w:val="ab"/>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b"/>
    <w:next w:val="ab"/>
    <w:link w:val="52"/>
    <w:uiPriority w:val="99"/>
    <w:qFormat/>
    <w:rsid w:val="00AB2835"/>
    <w:pPr>
      <w:spacing w:before="240" w:after="60"/>
      <w:outlineLvl w:val="4"/>
    </w:pPr>
    <w:rPr>
      <w:sz w:val="22"/>
      <w:szCs w:val="20"/>
      <w:lang w:val="x-none" w:eastAsia="x-none"/>
    </w:rPr>
  </w:style>
  <w:style w:type="paragraph" w:styleId="6">
    <w:name w:val="heading 6"/>
    <w:basedOn w:val="ab"/>
    <w:next w:val="ab"/>
    <w:link w:val="60"/>
    <w:uiPriority w:val="99"/>
    <w:qFormat/>
    <w:rsid w:val="00AB2835"/>
    <w:pPr>
      <w:spacing w:before="240" w:after="60"/>
      <w:outlineLvl w:val="5"/>
    </w:pPr>
    <w:rPr>
      <w:i/>
      <w:sz w:val="22"/>
      <w:szCs w:val="20"/>
      <w:lang w:val="x-none" w:eastAsia="x-none"/>
    </w:rPr>
  </w:style>
  <w:style w:type="paragraph" w:styleId="7">
    <w:name w:val="heading 7"/>
    <w:aliases w:val="PIM 7"/>
    <w:basedOn w:val="ab"/>
    <w:next w:val="ab"/>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b"/>
    <w:next w:val="ab"/>
    <w:link w:val="80"/>
    <w:qFormat/>
    <w:rsid w:val="00AB2835"/>
    <w:pPr>
      <w:spacing w:before="240" w:after="60"/>
      <w:outlineLvl w:val="7"/>
    </w:pPr>
    <w:rPr>
      <w:rFonts w:ascii="Arial" w:hAnsi="Arial"/>
      <w:i/>
      <w:sz w:val="20"/>
      <w:szCs w:val="20"/>
      <w:lang w:val="x-none" w:eastAsia="x-none"/>
    </w:rPr>
  </w:style>
  <w:style w:type="paragraph" w:styleId="9">
    <w:name w:val="heading 9"/>
    <w:basedOn w:val="ab"/>
    <w:next w:val="ab"/>
    <w:link w:val="90"/>
    <w:qFormat/>
    <w:rsid w:val="00AB2835"/>
    <w:pPr>
      <w:spacing w:before="240" w:after="60"/>
      <w:outlineLvl w:val="8"/>
    </w:pPr>
    <w:rPr>
      <w:rFonts w:ascii="Arial" w:hAnsi="Arial"/>
      <w:b/>
      <w:i/>
      <w:sz w:val="18"/>
      <w:szCs w:val="20"/>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
    <w:rsid w:val="00AB2835"/>
    <w:rPr>
      <w:b/>
      <w:bCs/>
      <w:sz w:val="24"/>
      <w:szCs w:val="24"/>
    </w:rPr>
  </w:style>
  <w:style w:type="character" w:customStyle="1" w:styleId="34">
    <w:name w:val="Заголовок 3 Знак"/>
    <w:aliases w:val="h3 Знак1,Gliederung3 Char Знак1,Gliederung3 Знак1,H3 Знак1"/>
    <w:link w:val="33"/>
    <w:uiPriority w:val="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
    <w:name w:val="Title"/>
    <w:aliases w:val="Заголовок"/>
    <w:basedOn w:val="ab"/>
    <w:next w:val="af0"/>
    <w:link w:val="af1"/>
    <w:qFormat/>
    <w:rsid w:val="002E6D24"/>
    <w:pPr>
      <w:keepNext/>
      <w:suppressAutoHyphens/>
      <w:spacing w:before="240" w:after="120"/>
      <w:ind w:firstLine="709"/>
      <w:jc w:val="center"/>
    </w:pPr>
    <w:rPr>
      <w:rFonts w:ascii="Verdana" w:hAnsi="Verdana"/>
      <w:sz w:val="28"/>
      <w:szCs w:val="28"/>
      <w:lang w:eastAsia="ar-SA"/>
    </w:rPr>
  </w:style>
  <w:style w:type="character" w:customStyle="1" w:styleId="af1">
    <w:name w:val="Название Знак"/>
    <w:aliases w:val="Заголовок Знак"/>
    <w:link w:val="af"/>
    <w:rsid w:val="00AB2835"/>
    <w:rPr>
      <w:bCs/>
      <w:color w:val="000000"/>
      <w:spacing w:val="13"/>
      <w:sz w:val="24"/>
      <w:szCs w:val="22"/>
      <w:shd w:val="clear" w:color="auto" w:fill="FFFFFF"/>
    </w:rPr>
  </w:style>
  <w:style w:type="paragraph" w:styleId="af2">
    <w:name w:val="Subtitle"/>
    <w:aliases w:val="год таблица"/>
    <w:basedOn w:val="ab"/>
    <w:link w:val="af3"/>
    <w:qFormat/>
    <w:rsid w:val="00AB2835"/>
    <w:pPr>
      <w:autoSpaceDE w:val="0"/>
      <w:autoSpaceDN w:val="0"/>
      <w:jc w:val="center"/>
    </w:pPr>
    <w:rPr>
      <w:i/>
      <w:lang w:val="x-none" w:eastAsia="x-none"/>
    </w:rPr>
  </w:style>
  <w:style w:type="character" w:customStyle="1" w:styleId="af3">
    <w:name w:val="Подзаголовок Знак"/>
    <w:aliases w:val="год таблица Знак"/>
    <w:link w:val="af2"/>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4">
    <w:name w:val="caption"/>
    <w:aliases w:val="Название объекта Знак"/>
    <w:basedOn w:val="ab"/>
    <w:next w:val="ab"/>
    <w:qFormat/>
    <w:rsid w:val="00AB2835"/>
    <w:pPr>
      <w:widowControl w:val="0"/>
      <w:autoSpaceDE w:val="0"/>
      <w:autoSpaceDN w:val="0"/>
      <w:adjustRightInd w:val="0"/>
      <w:spacing w:before="120" w:after="120"/>
    </w:pPr>
    <w:rPr>
      <w:b/>
      <w:bCs/>
      <w:sz w:val="20"/>
      <w:szCs w:val="20"/>
    </w:rPr>
  </w:style>
  <w:style w:type="character" w:styleId="af5">
    <w:name w:val="Strong"/>
    <w:uiPriority w:val="22"/>
    <w:qFormat/>
    <w:rsid w:val="00AB2835"/>
    <w:rPr>
      <w:b/>
      <w:bCs/>
    </w:rPr>
  </w:style>
  <w:style w:type="character" w:styleId="af6">
    <w:name w:val="Emphasis"/>
    <w:qFormat/>
    <w:rsid w:val="00AB2835"/>
    <w:rPr>
      <w:i/>
      <w:iCs/>
    </w:rPr>
  </w:style>
  <w:style w:type="paragraph" w:styleId="af7">
    <w:name w:val="List Paragraph"/>
    <w:aliases w:val="Bullet List,FooterText,numbered,Список нумерованный цифры,-Абзац списка,List Paragraph3"/>
    <w:basedOn w:val="ab"/>
    <w:link w:val="af8"/>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
    <w:link w:val="af7"/>
    <w:uiPriority w:val="34"/>
    <w:locked/>
    <w:rsid w:val="0016317A"/>
    <w:rPr>
      <w:rFonts w:ascii="Calibri" w:eastAsia="Calibri" w:hAnsi="Calibri"/>
      <w:sz w:val="22"/>
      <w:szCs w:val="22"/>
      <w:lang w:eastAsia="en-US"/>
    </w:rPr>
  </w:style>
  <w:style w:type="paragraph" w:styleId="af9">
    <w:name w:val="TOC Heading"/>
    <w:basedOn w:val="15"/>
    <w:next w:val="ab"/>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a">
    <w:name w:val="ТЛ_Заказчик"/>
    <w:basedOn w:val="ab"/>
    <w:link w:val="afb"/>
    <w:qFormat/>
    <w:rsid w:val="00AB2835"/>
    <w:pPr>
      <w:jc w:val="center"/>
    </w:pPr>
    <w:rPr>
      <w:sz w:val="28"/>
      <w:szCs w:val="28"/>
      <w:lang w:val="x-none" w:eastAsia="x-none"/>
    </w:rPr>
  </w:style>
  <w:style w:type="character" w:customStyle="1" w:styleId="afb">
    <w:name w:val="ТЛ_Заказчик Знак"/>
    <w:link w:val="afa"/>
    <w:rsid w:val="00AB2835"/>
    <w:rPr>
      <w:sz w:val="28"/>
      <w:szCs w:val="28"/>
    </w:rPr>
  </w:style>
  <w:style w:type="paragraph" w:customStyle="1" w:styleId="afc">
    <w:name w:val="ТЛ_Утверждаю"/>
    <w:basedOn w:val="ab"/>
    <w:link w:val="afd"/>
    <w:qFormat/>
    <w:rsid w:val="00AB2835"/>
    <w:pPr>
      <w:ind w:left="4860"/>
      <w:jc w:val="center"/>
    </w:pPr>
    <w:rPr>
      <w:sz w:val="28"/>
      <w:szCs w:val="28"/>
      <w:lang w:val="x-none" w:eastAsia="x-none"/>
    </w:rPr>
  </w:style>
  <w:style w:type="character" w:customStyle="1" w:styleId="afd">
    <w:name w:val="ТЛ_Утверждаю Знак"/>
    <w:link w:val="afc"/>
    <w:rsid w:val="00AB2835"/>
    <w:rPr>
      <w:sz w:val="28"/>
      <w:szCs w:val="28"/>
    </w:rPr>
  </w:style>
  <w:style w:type="paragraph" w:customStyle="1" w:styleId="afe">
    <w:name w:val="ТЛ_Название"/>
    <w:basedOn w:val="ab"/>
    <w:link w:val="aff"/>
    <w:qFormat/>
    <w:rsid w:val="00AB2835"/>
    <w:pPr>
      <w:jc w:val="center"/>
    </w:pPr>
    <w:rPr>
      <w:b/>
      <w:sz w:val="28"/>
      <w:szCs w:val="28"/>
      <w:lang w:val="x-none" w:eastAsia="x-none"/>
    </w:rPr>
  </w:style>
  <w:style w:type="character" w:customStyle="1" w:styleId="aff">
    <w:name w:val="ТЛ_Название Знак"/>
    <w:link w:val="afe"/>
    <w:rsid w:val="00AB2835"/>
    <w:rPr>
      <w:b/>
      <w:sz w:val="28"/>
      <w:szCs w:val="28"/>
    </w:rPr>
  </w:style>
  <w:style w:type="paragraph" w:customStyle="1" w:styleId="aff0">
    <w:name w:val="ТЛ_Город и Дата"/>
    <w:basedOn w:val="ab"/>
    <w:link w:val="aff1"/>
    <w:qFormat/>
    <w:rsid w:val="00AB2835"/>
    <w:pPr>
      <w:jc w:val="center"/>
    </w:pPr>
    <w:rPr>
      <w:sz w:val="28"/>
      <w:szCs w:val="28"/>
      <w:lang w:val="x-none" w:eastAsia="x-none"/>
    </w:rPr>
  </w:style>
  <w:style w:type="character" w:customStyle="1" w:styleId="aff1">
    <w:name w:val="ТЛ_Город и Дата Знак"/>
    <w:link w:val="aff0"/>
    <w:rsid w:val="00AB2835"/>
    <w:rPr>
      <w:sz w:val="28"/>
      <w:szCs w:val="28"/>
    </w:rPr>
  </w:style>
  <w:style w:type="paragraph" w:customStyle="1" w:styleId="aff2">
    <w:name w:val="АД_Наименование Разделов"/>
    <w:basedOn w:val="15"/>
    <w:link w:val="aff3"/>
    <w:qFormat/>
    <w:rsid w:val="00AB2835"/>
    <w:rPr>
      <w:sz w:val="28"/>
    </w:rPr>
  </w:style>
  <w:style w:type="character" w:customStyle="1" w:styleId="aff3">
    <w:name w:val="АД_Наименование Разделов Знак"/>
    <w:link w:val="aff2"/>
    <w:rsid w:val="00AB2835"/>
    <w:rPr>
      <w:b/>
      <w:kern w:val="28"/>
      <w:sz w:val="28"/>
    </w:rPr>
  </w:style>
  <w:style w:type="paragraph" w:customStyle="1" w:styleId="aff4">
    <w:name w:val="АД_Наименование главы с нумерацией"/>
    <w:basedOn w:val="ab"/>
    <w:link w:val="aff5"/>
    <w:qFormat/>
    <w:rsid w:val="00AB2835"/>
    <w:pPr>
      <w:keepNext/>
      <w:spacing w:line="360" w:lineRule="auto"/>
      <w:jc w:val="center"/>
      <w:outlineLvl w:val="1"/>
    </w:pPr>
    <w:rPr>
      <w:b/>
      <w:bCs/>
      <w:lang w:val="x-none" w:eastAsia="x-none"/>
    </w:rPr>
  </w:style>
  <w:style w:type="paragraph" w:customStyle="1" w:styleId="aff6">
    <w:name w:val="АД_Наименование главы без нумерации"/>
    <w:basedOn w:val="22"/>
    <w:link w:val="aff7"/>
    <w:qFormat/>
    <w:rsid w:val="00AB2835"/>
  </w:style>
  <w:style w:type="character" w:customStyle="1" w:styleId="aff7">
    <w:name w:val="АД_Наименование главы без нумерации Знак"/>
    <w:basedOn w:val="23"/>
    <w:link w:val="aff6"/>
    <w:rsid w:val="00AB2835"/>
    <w:rPr>
      <w:b/>
      <w:bCs/>
      <w:sz w:val="24"/>
      <w:szCs w:val="24"/>
    </w:rPr>
  </w:style>
  <w:style w:type="paragraph" w:customStyle="1" w:styleId="aff8">
    <w:name w:val="АД_Нумерованный пункт"/>
    <w:basedOn w:val="ab"/>
    <w:link w:val="aff9"/>
    <w:qFormat/>
    <w:rsid w:val="00AB2835"/>
    <w:pPr>
      <w:keepNext/>
      <w:spacing w:before="240" w:after="60"/>
      <w:outlineLvl w:val="2"/>
    </w:pPr>
    <w:rPr>
      <w:b/>
      <w:szCs w:val="20"/>
      <w:lang w:val="x-none" w:eastAsia="x-none"/>
    </w:rPr>
  </w:style>
  <w:style w:type="character" w:customStyle="1" w:styleId="aff9">
    <w:name w:val="АД_Нумерованный пункт Знак"/>
    <w:link w:val="aff8"/>
    <w:rsid w:val="00AB2835"/>
    <w:rPr>
      <w:b/>
      <w:sz w:val="24"/>
    </w:rPr>
  </w:style>
  <w:style w:type="paragraph" w:customStyle="1" w:styleId="affa">
    <w:name w:val="АД_Нумерованный подпункт"/>
    <w:basedOn w:val="ab"/>
    <w:link w:val="affb"/>
    <w:qFormat/>
    <w:rsid w:val="00AB2835"/>
    <w:pPr>
      <w:tabs>
        <w:tab w:val="left" w:pos="720"/>
      </w:tabs>
    </w:pPr>
    <w:rPr>
      <w:lang w:val="x-none" w:eastAsia="x-none"/>
    </w:rPr>
  </w:style>
  <w:style w:type="character" w:customStyle="1" w:styleId="affb">
    <w:name w:val="АД_Нумерованный подпункт Знак"/>
    <w:link w:val="affa"/>
    <w:rsid w:val="00AB2835"/>
    <w:rPr>
      <w:sz w:val="24"/>
      <w:szCs w:val="24"/>
    </w:rPr>
  </w:style>
  <w:style w:type="paragraph" w:customStyle="1" w:styleId="a7">
    <w:name w:val="АД_Основной текст"/>
    <w:basedOn w:val="ab"/>
    <w:link w:val="affc"/>
    <w:qFormat/>
    <w:rsid w:val="00AB2835"/>
    <w:pPr>
      <w:numPr>
        <w:ilvl w:val="2"/>
        <w:numId w:val="1"/>
      </w:numPr>
    </w:pPr>
    <w:rPr>
      <w:lang w:val="x-none" w:eastAsia="x-none"/>
    </w:rPr>
  </w:style>
  <w:style w:type="character" w:customStyle="1" w:styleId="affc">
    <w:name w:val="АД_Основной текст Знак"/>
    <w:link w:val="a7"/>
    <w:rsid w:val="00AB2835"/>
    <w:rPr>
      <w:sz w:val="24"/>
      <w:szCs w:val="24"/>
      <w:lang w:val="x-none" w:eastAsia="x-none"/>
    </w:rPr>
  </w:style>
  <w:style w:type="paragraph" w:customStyle="1" w:styleId="affd">
    <w:name w:val="АД_Заголовки таблиц"/>
    <w:basedOn w:val="ab"/>
    <w:qFormat/>
    <w:rsid w:val="00AB2835"/>
    <w:pPr>
      <w:jc w:val="center"/>
    </w:pPr>
    <w:rPr>
      <w:b/>
      <w:bCs/>
    </w:rPr>
  </w:style>
  <w:style w:type="paragraph" w:customStyle="1" w:styleId="affe">
    <w:name w:val="АД_Основной текст по центру полужирный"/>
    <w:basedOn w:val="ab"/>
    <w:link w:val="afff"/>
    <w:qFormat/>
    <w:rsid w:val="00AB2835"/>
    <w:pPr>
      <w:ind w:firstLine="567"/>
      <w:jc w:val="center"/>
    </w:pPr>
    <w:rPr>
      <w:b/>
      <w:lang w:val="x-none" w:eastAsia="x-none"/>
    </w:rPr>
  </w:style>
  <w:style w:type="character" w:customStyle="1" w:styleId="afff">
    <w:name w:val="АД_Основной текст по центру полужирный Знак"/>
    <w:link w:val="affe"/>
    <w:rsid w:val="00AB2835"/>
    <w:rPr>
      <w:b/>
      <w:sz w:val="24"/>
      <w:szCs w:val="24"/>
    </w:rPr>
  </w:style>
  <w:style w:type="paragraph" w:customStyle="1" w:styleId="35">
    <w:name w:val="АД_Текст отступ 3"/>
    <w:aliases w:val="25"/>
    <w:basedOn w:val="ab"/>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a"/>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f0">
    <w:name w:val="письмо"/>
    <w:basedOn w:val="ab"/>
    <w:rsid w:val="0016317A"/>
    <w:pPr>
      <w:ind w:firstLine="720"/>
      <w:jc w:val="both"/>
    </w:pPr>
    <w:rPr>
      <w:sz w:val="28"/>
      <w:szCs w:val="20"/>
    </w:rPr>
  </w:style>
  <w:style w:type="paragraph" w:styleId="af0">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b"/>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0"/>
    <w:uiPriority w:val="99"/>
    <w:locked/>
    <w:rsid w:val="0016317A"/>
    <w:rPr>
      <w:sz w:val="28"/>
      <w:lang w:val="x-none" w:eastAsia="x-none"/>
    </w:rPr>
  </w:style>
  <w:style w:type="character" w:customStyle="1" w:styleId="afff1">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c"/>
    <w:uiPriority w:val="99"/>
    <w:rsid w:val="0016317A"/>
  </w:style>
  <w:style w:type="paragraph" w:styleId="afff2">
    <w:name w:val="footer"/>
    <w:basedOn w:val="ab"/>
    <w:link w:val="afff3"/>
    <w:uiPriority w:val="99"/>
    <w:rsid w:val="0016317A"/>
    <w:pPr>
      <w:tabs>
        <w:tab w:val="center" w:pos="4677"/>
        <w:tab w:val="right" w:pos="9355"/>
      </w:tabs>
    </w:pPr>
  </w:style>
  <w:style w:type="character" w:customStyle="1" w:styleId="afff3">
    <w:name w:val="Нижний колонтитул Знак"/>
    <w:basedOn w:val="ac"/>
    <w:link w:val="afff2"/>
    <w:uiPriority w:val="99"/>
    <w:rsid w:val="0016317A"/>
  </w:style>
  <w:style w:type="paragraph" w:styleId="25">
    <w:name w:val="Body Text 2"/>
    <w:basedOn w:val="ab"/>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4">
    <w:name w:val="Body Text Indent"/>
    <w:basedOn w:val="ab"/>
    <w:link w:val="afff5"/>
    <w:rsid w:val="0016317A"/>
    <w:pPr>
      <w:ind w:left="1080"/>
      <w:jc w:val="both"/>
    </w:pPr>
    <w:rPr>
      <w:i/>
      <w:iCs/>
      <w:sz w:val="20"/>
      <w:szCs w:val="20"/>
      <w:lang w:val="x-none" w:eastAsia="x-none"/>
    </w:rPr>
  </w:style>
  <w:style w:type="character" w:customStyle="1" w:styleId="afff5">
    <w:name w:val="Основной текст с отступом Знак"/>
    <w:link w:val="afff4"/>
    <w:rsid w:val="0016317A"/>
    <w:rPr>
      <w:i/>
      <w:iCs/>
    </w:rPr>
  </w:style>
  <w:style w:type="paragraph" w:styleId="37">
    <w:name w:val="Body Text 3"/>
    <w:basedOn w:val="ab"/>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6">
    <w:name w:val="Hyperlink"/>
    <w:rsid w:val="0016317A"/>
    <w:rPr>
      <w:rFonts w:ascii="Tahoma" w:hAnsi="Tahoma" w:cs="Tahoma" w:hint="default"/>
      <w:b w:val="0"/>
      <w:bCs w:val="0"/>
      <w:color w:val="D8171F"/>
      <w:sz w:val="15"/>
      <w:szCs w:val="15"/>
      <w:u w:val="single"/>
    </w:rPr>
  </w:style>
  <w:style w:type="paragraph" w:styleId="afff7">
    <w:name w:val="footnote text"/>
    <w:basedOn w:val="ab"/>
    <w:link w:val="afff8"/>
    <w:uiPriority w:val="99"/>
    <w:rsid w:val="0016317A"/>
    <w:rPr>
      <w:sz w:val="20"/>
      <w:szCs w:val="20"/>
      <w:lang w:val="x-none" w:eastAsia="x-none"/>
    </w:rPr>
  </w:style>
  <w:style w:type="character" w:customStyle="1" w:styleId="afff8">
    <w:name w:val="Текст сноски Знак"/>
    <w:link w:val="afff7"/>
    <w:uiPriority w:val="99"/>
    <w:rsid w:val="0016317A"/>
    <w:rPr>
      <w:sz w:val="20"/>
      <w:szCs w:val="20"/>
    </w:rPr>
  </w:style>
  <w:style w:type="character" w:styleId="afff9">
    <w:name w:val="footnote reference"/>
    <w:rsid w:val="0016317A"/>
    <w:rPr>
      <w:vertAlign w:val="superscript"/>
    </w:rPr>
  </w:style>
  <w:style w:type="paragraph" w:customStyle="1" w:styleId="112">
    <w:name w:val="заголовок 11"/>
    <w:basedOn w:val="ab"/>
    <w:next w:val="ab"/>
    <w:qFormat/>
    <w:rsid w:val="0016317A"/>
    <w:pPr>
      <w:keepNext/>
      <w:jc w:val="center"/>
    </w:pPr>
    <w:rPr>
      <w:snapToGrid w:val="0"/>
      <w:szCs w:val="20"/>
    </w:rPr>
  </w:style>
  <w:style w:type="paragraph" w:customStyle="1" w:styleId="18">
    <w:name w:val="Абзац списка1"/>
    <w:basedOn w:val="ab"/>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b"/>
    <w:rsid w:val="0016317A"/>
    <w:pPr>
      <w:numPr>
        <w:ilvl w:val="12"/>
      </w:numPr>
      <w:spacing w:after="60" w:line="288" w:lineRule="auto"/>
      <w:jc w:val="both"/>
    </w:pPr>
    <w:rPr>
      <w:szCs w:val="20"/>
    </w:rPr>
  </w:style>
  <w:style w:type="character" w:customStyle="1" w:styleId="afffa">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b"/>
    <w:rsid w:val="0016317A"/>
    <w:pPr>
      <w:widowControl w:val="0"/>
      <w:autoSpaceDE w:val="0"/>
      <w:autoSpaceDN w:val="0"/>
      <w:adjustRightInd w:val="0"/>
      <w:spacing w:line="274" w:lineRule="exact"/>
      <w:jc w:val="both"/>
    </w:pPr>
  </w:style>
  <w:style w:type="paragraph" w:styleId="afffb">
    <w:name w:val="header"/>
    <w:aliases w:val="Linie,header"/>
    <w:basedOn w:val="ab"/>
    <w:link w:val="afffc"/>
    <w:uiPriority w:val="99"/>
    <w:rsid w:val="0016317A"/>
    <w:pPr>
      <w:tabs>
        <w:tab w:val="center" w:pos="4677"/>
        <w:tab w:val="right" w:pos="9355"/>
      </w:tabs>
    </w:pPr>
  </w:style>
  <w:style w:type="character" w:customStyle="1" w:styleId="afffc">
    <w:name w:val="Верхний колонтитул Знак"/>
    <w:aliases w:val="Linie Знак1,header Знак"/>
    <w:basedOn w:val="ac"/>
    <w:link w:val="afffb"/>
    <w:uiPriority w:val="99"/>
    <w:rsid w:val="0016317A"/>
  </w:style>
  <w:style w:type="character" w:styleId="afffd">
    <w:name w:val="page number"/>
    <w:basedOn w:val="ac"/>
    <w:uiPriority w:val="99"/>
    <w:rsid w:val="0016317A"/>
  </w:style>
  <w:style w:type="paragraph" w:styleId="27">
    <w:name w:val="Body Text Indent 2"/>
    <w:aliases w:val=" Знак"/>
    <w:basedOn w:val="ab"/>
    <w:link w:val="28"/>
    <w:rsid w:val="0016317A"/>
    <w:pPr>
      <w:spacing w:after="120" w:line="480" w:lineRule="auto"/>
      <w:ind w:left="283"/>
    </w:pPr>
  </w:style>
  <w:style w:type="character" w:customStyle="1" w:styleId="28">
    <w:name w:val="Основной текст с отступом 2 Знак"/>
    <w:aliases w:val=" Знак Знак"/>
    <w:basedOn w:val="ac"/>
    <w:link w:val="27"/>
    <w:rsid w:val="0016317A"/>
  </w:style>
  <w:style w:type="character" w:customStyle="1" w:styleId="afffe">
    <w:name w:val="Текст выноски Знак"/>
    <w:link w:val="affff"/>
    <w:uiPriority w:val="99"/>
    <w:rsid w:val="0016317A"/>
    <w:rPr>
      <w:rFonts w:ascii="Tahoma" w:hAnsi="Tahoma"/>
      <w:sz w:val="16"/>
      <w:szCs w:val="16"/>
      <w:lang w:val="x-none" w:eastAsia="x-none"/>
    </w:rPr>
  </w:style>
  <w:style w:type="paragraph" w:styleId="affff">
    <w:name w:val="Balloon Text"/>
    <w:basedOn w:val="ab"/>
    <w:link w:val="afffe"/>
    <w:uiPriority w:val="99"/>
    <w:rsid w:val="0016317A"/>
    <w:rPr>
      <w:rFonts w:ascii="Tahoma" w:hAnsi="Tahoma"/>
      <w:sz w:val="16"/>
      <w:szCs w:val="16"/>
      <w:lang w:val="x-none" w:eastAsia="x-none"/>
    </w:rPr>
  </w:style>
  <w:style w:type="character" w:customStyle="1" w:styleId="affff0">
    <w:name w:val="Тема примечания Знак"/>
    <w:link w:val="affff1"/>
    <w:uiPriority w:val="99"/>
    <w:locked/>
    <w:rsid w:val="0016317A"/>
    <w:rPr>
      <w:b/>
      <w:bCs/>
    </w:rPr>
  </w:style>
  <w:style w:type="paragraph" w:styleId="affff1">
    <w:name w:val="annotation subject"/>
    <w:basedOn w:val="affff2"/>
    <w:next w:val="affff2"/>
    <w:link w:val="affff0"/>
    <w:uiPriority w:val="99"/>
    <w:rsid w:val="0016317A"/>
    <w:rPr>
      <w:b/>
      <w:bCs/>
    </w:rPr>
  </w:style>
  <w:style w:type="paragraph" w:styleId="affff2">
    <w:name w:val="annotation text"/>
    <w:basedOn w:val="ab"/>
    <w:link w:val="affff3"/>
    <w:rsid w:val="0016317A"/>
    <w:rPr>
      <w:sz w:val="20"/>
      <w:szCs w:val="20"/>
      <w:lang w:val="x-none" w:eastAsia="x-none"/>
    </w:rPr>
  </w:style>
  <w:style w:type="character" w:customStyle="1" w:styleId="affff3">
    <w:name w:val="Текст примечания Знак"/>
    <w:link w:val="affff2"/>
    <w:rsid w:val="0016317A"/>
    <w:rPr>
      <w:sz w:val="20"/>
      <w:szCs w:val="20"/>
    </w:rPr>
  </w:style>
  <w:style w:type="character" w:customStyle="1" w:styleId="19">
    <w:name w:val="Тема примечания Знак1"/>
    <w:rsid w:val="0016317A"/>
    <w:rPr>
      <w:b/>
      <w:bCs/>
      <w:sz w:val="20"/>
      <w:szCs w:val="20"/>
    </w:rPr>
  </w:style>
  <w:style w:type="paragraph" w:customStyle="1" w:styleId="affff4">
    <w:name w:val="Письмо"/>
    <w:basedOn w:val="ab"/>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b"/>
    <w:rsid w:val="0016317A"/>
    <w:pPr>
      <w:tabs>
        <w:tab w:val="num" w:pos="360"/>
      </w:tabs>
      <w:spacing w:before="120" w:after="120"/>
      <w:jc w:val="both"/>
    </w:pPr>
  </w:style>
  <w:style w:type="paragraph" w:customStyle="1" w:styleId="List2">
    <w:name w:val="List2"/>
    <w:basedOn w:val="ab"/>
    <w:rsid w:val="0016317A"/>
    <w:pPr>
      <w:spacing w:line="360" w:lineRule="auto"/>
      <w:jc w:val="both"/>
    </w:pPr>
    <w:rPr>
      <w:rFonts w:ascii="Arial" w:eastAsia="Calibri" w:hAnsi="Arial"/>
      <w:szCs w:val="20"/>
    </w:rPr>
  </w:style>
  <w:style w:type="paragraph" w:customStyle="1" w:styleId="2-11">
    <w:name w:val="содержание2-11"/>
    <w:basedOn w:val="ab"/>
    <w:qFormat/>
    <w:rsid w:val="0016317A"/>
    <w:pPr>
      <w:spacing w:after="60"/>
      <w:jc w:val="both"/>
    </w:pPr>
  </w:style>
  <w:style w:type="character" w:styleId="affff5">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b"/>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b"/>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6">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b"/>
    <w:rsid w:val="0016317A"/>
    <w:pPr>
      <w:tabs>
        <w:tab w:val="num" w:pos="926"/>
      </w:tabs>
      <w:ind w:left="926" w:hanging="360"/>
    </w:pPr>
    <w:rPr>
      <w:sz w:val="20"/>
      <w:szCs w:val="20"/>
    </w:rPr>
  </w:style>
  <w:style w:type="paragraph" w:customStyle="1" w:styleId="-11">
    <w:name w:val="Цветной список - Акцент 11"/>
    <w:basedOn w:val="ab"/>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b"/>
    <w:rsid w:val="0016317A"/>
    <w:pPr>
      <w:numPr>
        <w:numId w:val="6"/>
      </w:numPr>
      <w:contextualSpacing/>
    </w:pPr>
  </w:style>
  <w:style w:type="paragraph" w:styleId="a0">
    <w:name w:val="List Bullet"/>
    <w:basedOn w:val="ab"/>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b"/>
    <w:rsid w:val="0016317A"/>
    <w:pPr>
      <w:spacing w:before="100" w:beforeAutospacing="1" w:after="100" w:afterAutospacing="1"/>
    </w:pPr>
  </w:style>
  <w:style w:type="paragraph" w:customStyle="1" w:styleId="29">
    <w:name w:val="Знак Знак2 Знак Знак Знак Знак"/>
    <w:basedOn w:val="ab"/>
    <w:rsid w:val="0016317A"/>
    <w:pPr>
      <w:spacing w:after="160" w:line="240" w:lineRule="exact"/>
    </w:pPr>
    <w:rPr>
      <w:rFonts w:ascii="Tahoma" w:hAnsi="Tahoma"/>
      <w:sz w:val="20"/>
      <w:szCs w:val="20"/>
      <w:lang w:val="en-US" w:eastAsia="en-US"/>
    </w:rPr>
  </w:style>
  <w:style w:type="paragraph" w:styleId="affff7">
    <w:name w:val="Normal (Web)"/>
    <w:basedOn w:val="ab"/>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8">
    <w:name w:val="Стиль для формы синий"/>
    <w:uiPriority w:val="1"/>
    <w:rsid w:val="0016317A"/>
    <w:rPr>
      <w:rFonts w:ascii="Times New Roman" w:hAnsi="Times New Roman"/>
      <w:color w:val="1F497D"/>
      <w:sz w:val="24"/>
    </w:rPr>
  </w:style>
  <w:style w:type="paragraph" w:customStyle="1" w:styleId="affff9">
    <w:name w:val="Рабочий"/>
    <w:basedOn w:val="ab"/>
    <w:link w:val="affffa"/>
    <w:qFormat/>
    <w:rsid w:val="0016317A"/>
    <w:pPr>
      <w:ind w:right="57" w:firstLine="709"/>
      <w:jc w:val="both"/>
    </w:pPr>
    <w:rPr>
      <w:rFonts w:eastAsia="Calibri"/>
      <w:sz w:val="20"/>
      <w:szCs w:val="20"/>
      <w:lang w:val="x-none" w:eastAsia="en-US"/>
    </w:rPr>
  </w:style>
  <w:style w:type="character" w:customStyle="1" w:styleId="affffa">
    <w:name w:val="Рабочий Знак"/>
    <w:link w:val="affff9"/>
    <w:rsid w:val="0016317A"/>
    <w:rPr>
      <w:rFonts w:eastAsia="Calibri"/>
      <w:szCs w:val="20"/>
      <w:lang w:eastAsia="en-US"/>
    </w:rPr>
  </w:style>
  <w:style w:type="character" w:customStyle="1" w:styleId="affffb">
    <w:name w:val="Стиль для формы синий жирный"/>
    <w:uiPriority w:val="1"/>
    <w:qFormat/>
    <w:rsid w:val="0016317A"/>
    <w:rPr>
      <w:rFonts w:ascii="Times New Roman" w:hAnsi="Times New Roman"/>
      <w:b/>
      <w:color w:val="44546A"/>
      <w:sz w:val="24"/>
    </w:rPr>
  </w:style>
  <w:style w:type="character" w:customStyle="1" w:styleId="affffc">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b"/>
    <w:next w:val="afff2"/>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b"/>
    <w:rsid w:val="0016317A"/>
    <w:pPr>
      <w:numPr>
        <w:numId w:val="12"/>
      </w:numPr>
      <w:contextualSpacing/>
    </w:pPr>
  </w:style>
  <w:style w:type="paragraph" w:customStyle="1" w:styleId="1110">
    <w:name w:val="111"/>
    <w:basedOn w:val="ab"/>
    <w:rsid w:val="005A0377"/>
    <w:rPr>
      <w:rFonts w:ascii="Times New Roman CYR" w:hAnsi="Times New Roman CYR"/>
      <w:sz w:val="20"/>
      <w:szCs w:val="20"/>
    </w:rPr>
  </w:style>
  <w:style w:type="character" w:styleId="affffd">
    <w:name w:val="FollowedHyperlink"/>
    <w:rsid w:val="005A0377"/>
    <w:rPr>
      <w:color w:val="800080"/>
      <w:u w:val="single"/>
    </w:rPr>
  </w:style>
  <w:style w:type="paragraph" w:styleId="3b">
    <w:name w:val="Body Text Indent 3"/>
    <w:basedOn w:val="ab"/>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e">
    <w:name w:val="Block Text"/>
    <w:basedOn w:val="ab"/>
    <w:rsid w:val="005A0377"/>
    <w:pPr>
      <w:ind w:left="6096" w:right="-2"/>
    </w:pPr>
    <w:rPr>
      <w:b/>
      <w:szCs w:val="20"/>
    </w:rPr>
  </w:style>
  <w:style w:type="paragraph" w:customStyle="1" w:styleId="caaieiaie11">
    <w:name w:val="caaieiaie 11"/>
    <w:basedOn w:val="ab"/>
    <w:next w:val="ab"/>
    <w:rsid w:val="005A0377"/>
    <w:pPr>
      <w:keepNext/>
      <w:jc w:val="center"/>
    </w:pPr>
    <w:rPr>
      <w:szCs w:val="20"/>
    </w:rPr>
  </w:style>
  <w:style w:type="paragraph" w:customStyle="1" w:styleId="afffff">
    <w:name w:val="Îáû÷íûé"/>
    <w:rsid w:val="005A0377"/>
    <w:rPr>
      <w:rFonts w:ascii="Garamond" w:hAnsi="Garamond"/>
    </w:rPr>
  </w:style>
  <w:style w:type="paragraph" w:customStyle="1" w:styleId="61">
    <w:name w:val="çàãîëîâîê 6"/>
    <w:basedOn w:val="afffff"/>
    <w:next w:val="afffff"/>
    <w:rsid w:val="005A0377"/>
    <w:pPr>
      <w:keepNext/>
      <w:jc w:val="center"/>
    </w:pPr>
    <w:rPr>
      <w:b/>
      <w:sz w:val="24"/>
    </w:rPr>
  </w:style>
  <w:style w:type="paragraph" w:customStyle="1" w:styleId="afffff0">
    <w:name w:val="Т Номер"/>
    <w:basedOn w:val="ab"/>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1">
    <w:name w:val="Plain Text"/>
    <w:basedOn w:val="ab"/>
    <w:link w:val="afffff2"/>
    <w:rsid w:val="005A0377"/>
    <w:rPr>
      <w:rFonts w:ascii="Courier New" w:hAnsi="Courier New"/>
      <w:sz w:val="20"/>
      <w:szCs w:val="20"/>
      <w:lang w:val="x-none" w:eastAsia="x-none"/>
    </w:rPr>
  </w:style>
  <w:style w:type="character" w:customStyle="1" w:styleId="afffff2">
    <w:name w:val="Текст Знак"/>
    <w:link w:val="afffff1"/>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b"/>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b"/>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b"/>
    <w:rsid w:val="005A0377"/>
    <w:pPr>
      <w:tabs>
        <w:tab w:val="left" w:pos="0"/>
      </w:tabs>
      <w:jc w:val="both"/>
    </w:pPr>
    <w:rPr>
      <w:szCs w:val="20"/>
    </w:rPr>
  </w:style>
  <w:style w:type="paragraph" w:customStyle="1" w:styleId="afffff3">
    <w:name w:val="Базовый"/>
    <w:link w:val="afffff4"/>
    <w:rsid w:val="005A0377"/>
    <w:pPr>
      <w:ind w:firstLine="567"/>
      <w:jc w:val="both"/>
    </w:pPr>
    <w:rPr>
      <w:sz w:val="24"/>
    </w:rPr>
  </w:style>
  <w:style w:type="paragraph" w:customStyle="1" w:styleId="a9">
    <w:name w:val="Текст документа"/>
    <w:basedOn w:val="ab"/>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b"/>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b"/>
    <w:rsid w:val="005A0377"/>
    <w:pPr>
      <w:spacing w:line="360" w:lineRule="auto"/>
      <w:ind w:firstLine="720"/>
      <w:jc w:val="both"/>
    </w:pPr>
    <w:rPr>
      <w:sz w:val="28"/>
      <w:szCs w:val="20"/>
    </w:rPr>
  </w:style>
  <w:style w:type="paragraph" w:styleId="a1">
    <w:name w:val="Date"/>
    <w:basedOn w:val="ab"/>
    <w:next w:val="ab"/>
    <w:link w:val="afffff5"/>
    <w:rsid w:val="005A0377"/>
    <w:pPr>
      <w:numPr>
        <w:numId w:val="3"/>
      </w:numPr>
      <w:ind w:left="0" w:firstLine="0"/>
    </w:pPr>
    <w:rPr>
      <w:lang w:val="x-none" w:eastAsia="x-none"/>
    </w:rPr>
  </w:style>
  <w:style w:type="character" w:customStyle="1" w:styleId="afffff5">
    <w:name w:val="Дата Знак"/>
    <w:link w:val="a1"/>
    <w:rsid w:val="005A0377"/>
    <w:rPr>
      <w:sz w:val="24"/>
      <w:szCs w:val="24"/>
      <w:lang w:val="x-none" w:eastAsia="x-none"/>
    </w:rPr>
  </w:style>
  <w:style w:type="paragraph" w:customStyle="1" w:styleId="PlainText1">
    <w:name w:val="Plain Text1"/>
    <w:basedOn w:val="ab"/>
    <w:rsid w:val="005A0377"/>
    <w:pPr>
      <w:spacing w:line="360" w:lineRule="auto"/>
      <w:ind w:firstLine="720"/>
      <w:jc w:val="both"/>
    </w:pPr>
    <w:rPr>
      <w:sz w:val="28"/>
      <w:szCs w:val="20"/>
    </w:rPr>
  </w:style>
  <w:style w:type="paragraph" w:customStyle="1" w:styleId="afffff6">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b"/>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7">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8"/>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8">
    <w:name w:val="List Number"/>
    <w:basedOn w:val="ab"/>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9">
    <w:name w:val="Знак"/>
    <w:basedOn w:val="ab"/>
    <w:rsid w:val="005A0377"/>
    <w:pPr>
      <w:spacing w:after="160" w:line="240" w:lineRule="exact"/>
    </w:pPr>
    <w:rPr>
      <w:rFonts w:ascii="Tahoma" w:hAnsi="Tahoma"/>
      <w:sz w:val="20"/>
      <w:szCs w:val="20"/>
      <w:lang w:val="en-US" w:eastAsia="en-US"/>
    </w:rPr>
  </w:style>
  <w:style w:type="paragraph" w:customStyle="1" w:styleId="textnormal">
    <w:name w:val="textnormal"/>
    <w:basedOn w:val="ab"/>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b"/>
    <w:rsid w:val="005A0377"/>
    <w:pPr>
      <w:spacing w:before="100" w:beforeAutospacing="1" w:after="100" w:afterAutospacing="1"/>
    </w:pPr>
    <w:rPr>
      <w:rFonts w:ascii="Arial" w:hAnsi="Arial" w:cs="Arial"/>
      <w:color w:val="336699"/>
      <w:sz w:val="18"/>
      <w:szCs w:val="18"/>
    </w:rPr>
  </w:style>
  <w:style w:type="paragraph" w:customStyle="1" w:styleId="appnd">
    <w:name w:val="appnd"/>
    <w:basedOn w:val="ab"/>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a">
    <w:name w:val="Знак Знак"/>
    <w:rsid w:val="005A0377"/>
    <w:rPr>
      <w:b/>
      <w:sz w:val="32"/>
      <w:lang w:val="ru-RU" w:eastAsia="ru-RU" w:bidi="ar-SA"/>
    </w:rPr>
  </w:style>
  <w:style w:type="paragraph" w:customStyle="1" w:styleId="1CharChar">
    <w:name w:val="Знак1 Char Char"/>
    <w:basedOn w:val="ab"/>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b"/>
    <w:rsid w:val="005A0377"/>
    <w:pPr>
      <w:spacing w:after="160" w:line="240" w:lineRule="exact"/>
    </w:pPr>
    <w:rPr>
      <w:rFonts w:ascii="Tahoma" w:hAnsi="Tahoma" w:cs="Tahoma"/>
      <w:sz w:val="20"/>
      <w:szCs w:val="20"/>
      <w:lang w:val="en-US" w:eastAsia="en-US"/>
    </w:rPr>
  </w:style>
  <w:style w:type="paragraph" w:customStyle="1" w:styleId="afffffb">
    <w:name w:val="аа"/>
    <w:basedOn w:val="ab"/>
    <w:rsid w:val="005A0377"/>
    <w:rPr>
      <w:rFonts w:eastAsia="MS Mincho"/>
      <w:b/>
      <w:sz w:val="20"/>
    </w:rPr>
  </w:style>
  <w:style w:type="paragraph" w:customStyle="1" w:styleId="xl30">
    <w:name w:val="xl30"/>
    <w:basedOn w:val="ab"/>
    <w:rsid w:val="005A0377"/>
    <w:pPr>
      <w:spacing w:before="100" w:beforeAutospacing="1" w:after="100" w:afterAutospacing="1"/>
      <w:textAlignment w:val="top"/>
    </w:pPr>
    <w:rPr>
      <w:rFonts w:eastAsia="Arial Unicode MS"/>
    </w:rPr>
  </w:style>
  <w:style w:type="paragraph" w:customStyle="1" w:styleId="xl24">
    <w:name w:val="xl2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b"/>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b"/>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b"/>
    <w:rsid w:val="005A0377"/>
    <w:pPr>
      <w:spacing w:after="160" w:line="240" w:lineRule="exact"/>
    </w:pPr>
    <w:rPr>
      <w:rFonts w:ascii="Verdana" w:hAnsi="Verdana"/>
      <w:lang w:val="en-US" w:eastAsia="en-US"/>
    </w:rPr>
  </w:style>
  <w:style w:type="paragraph" w:customStyle="1" w:styleId="delim">
    <w:name w:val="delim"/>
    <w:basedOn w:val="ab"/>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b"/>
    <w:rsid w:val="005A0377"/>
    <w:pPr>
      <w:spacing w:after="160" w:line="240" w:lineRule="exact"/>
    </w:pPr>
    <w:rPr>
      <w:rFonts w:ascii="Tahoma" w:hAnsi="Tahoma"/>
      <w:sz w:val="20"/>
      <w:szCs w:val="20"/>
      <w:lang w:val="en-US" w:eastAsia="en-US"/>
    </w:rPr>
  </w:style>
  <w:style w:type="paragraph" w:customStyle="1" w:styleId="afffffc">
    <w:name w:val="a"/>
    <w:basedOn w:val="ab"/>
    <w:rsid w:val="005A0377"/>
    <w:pPr>
      <w:ind w:firstLine="709"/>
    </w:pPr>
  </w:style>
  <w:style w:type="paragraph" w:customStyle="1" w:styleId="3---">
    <w:name w:val="3---"/>
    <w:basedOn w:val="ab"/>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b"/>
    <w:qFormat/>
    <w:rsid w:val="002E6D24"/>
    <w:pPr>
      <w:spacing w:after="200" w:line="276" w:lineRule="auto"/>
      <w:ind w:left="720"/>
    </w:pPr>
    <w:rPr>
      <w:rFonts w:ascii="Calibri" w:hAnsi="Calibri"/>
      <w:sz w:val="22"/>
      <w:szCs w:val="22"/>
      <w:lang w:eastAsia="en-US"/>
    </w:rPr>
  </w:style>
  <w:style w:type="paragraph" w:customStyle="1" w:styleId="1f6">
    <w:name w:val="Текст1"/>
    <w:basedOn w:val="ab"/>
    <w:rsid w:val="002E6D24"/>
    <w:pPr>
      <w:spacing w:line="360" w:lineRule="auto"/>
      <w:ind w:firstLine="720"/>
      <w:jc w:val="both"/>
    </w:pPr>
    <w:rPr>
      <w:sz w:val="28"/>
      <w:szCs w:val="20"/>
    </w:rPr>
  </w:style>
  <w:style w:type="paragraph" w:customStyle="1" w:styleId="-3">
    <w:name w:val="Пункт-3"/>
    <w:basedOn w:val="ab"/>
    <w:rsid w:val="002E6D24"/>
    <w:pPr>
      <w:spacing w:line="288" w:lineRule="auto"/>
      <w:jc w:val="both"/>
    </w:pPr>
    <w:rPr>
      <w:sz w:val="28"/>
    </w:rPr>
  </w:style>
  <w:style w:type="paragraph" w:customStyle="1" w:styleId="-4">
    <w:name w:val="Пункт-4"/>
    <w:basedOn w:val="ab"/>
    <w:rsid w:val="002E6D24"/>
    <w:pPr>
      <w:spacing w:line="288" w:lineRule="auto"/>
      <w:jc w:val="both"/>
    </w:pPr>
    <w:rPr>
      <w:sz w:val="28"/>
    </w:rPr>
  </w:style>
  <w:style w:type="paragraph" w:customStyle="1" w:styleId="afffffd">
    <w:name w:val="Часть"/>
    <w:basedOn w:val="ab"/>
    <w:rsid w:val="002E6D24"/>
    <w:pPr>
      <w:tabs>
        <w:tab w:val="num" w:pos="1134"/>
      </w:tabs>
      <w:spacing w:line="288" w:lineRule="auto"/>
      <w:ind w:firstLine="567"/>
      <w:jc w:val="both"/>
    </w:pPr>
    <w:rPr>
      <w:sz w:val="28"/>
    </w:rPr>
  </w:style>
  <w:style w:type="paragraph" w:customStyle="1" w:styleId="-6">
    <w:name w:val="пункт-6"/>
    <w:basedOn w:val="ab"/>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e">
    <w:name w:val="Document Map"/>
    <w:basedOn w:val="ab"/>
    <w:link w:val="affffff"/>
    <w:rsid w:val="002E6D24"/>
    <w:pPr>
      <w:shd w:val="clear" w:color="auto" w:fill="000080"/>
    </w:pPr>
    <w:rPr>
      <w:rFonts w:ascii="Tahoma" w:hAnsi="Tahoma"/>
      <w:sz w:val="20"/>
      <w:szCs w:val="20"/>
      <w:lang w:val="x-none" w:eastAsia="x-none"/>
    </w:rPr>
  </w:style>
  <w:style w:type="character" w:customStyle="1" w:styleId="affffff">
    <w:name w:val="Схема документа Знак"/>
    <w:link w:val="afffffe"/>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f0">
    <w:name w:val="Таблица текст"/>
    <w:basedOn w:val="ab"/>
    <w:rsid w:val="002E6D24"/>
    <w:pPr>
      <w:spacing w:before="40" w:after="40"/>
      <w:ind w:left="57" w:right="57"/>
    </w:pPr>
    <w:rPr>
      <w:rFonts w:eastAsia="Calibri"/>
    </w:rPr>
  </w:style>
  <w:style w:type="paragraph" w:customStyle="1" w:styleId="1f7">
    <w:name w:val="Знак Знак1 Знак Знак Знак Знак"/>
    <w:basedOn w:val="ab"/>
    <w:rsid w:val="002E6D24"/>
    <w:pPr>
      <w:spacing w:line="240" w:lineRule="exact"/>
    </w:pPr>
    <w:rPr>
      <w:rFonts w:ascii="Verdana" w:hAnsi="Verdana"/>
      <w:sz w:val="20"/>
      <w:szCs w:val="20"/>
      <w:lang w:val="en-US" w:eastAsia="en-US"/>
    </w:rPr>
  </w:style>
  <w:style w:type="paragraph" w:styleId="affffff1">
    <w:name w:val="Revision"/>
    <w:hidden/>
    <w:uiPriority w:val="99"/>
    <w:semiHidden/>
    <w:rsid w:val="002E6D24"/>
    <w:rPr>
      <w:sz w:val="24"/>
      <w:szCs w:val="24"/>
    </w:rPr>
  </w:style>
  <w:style w:type="paragraph" w:customStyle="1" w:styleId="3f0">
    <w:name w:val="Абзац списка3"/>
    <w:basedOn w:val="ab"/>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b"/>
    <w:next w:val="ab"/>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b"/>
    <w:next w:val="ab"/>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b"/>
    <w:next w:val="ab"/>
    <w:autoRedefine/>
    <w:rsid w:val="002E6D24"/>
    <w:pPr>
      <w:tabs>
        <w:tab w:val="left" w:pos="1200"/>
        <w:tab w:val="right" w:leader="dot" w:pos="9720"/>
      </w:tabs>
      <w:ind w:left="480" w:firstLine="709"/>
      <w:jc w:val="center"/>
    </w:pPr>
    <w:rPr>
      <w:i/>
      <w:iCs/>
      <w:sz w:val="20"/>
      <w:szCs w:val="20"/>
    </w:rPr>
  </w:style>
  <w:style w:type="paragraph" w:styleId="46">
    <w:name w:val="toc 4"/>
    <w:basedOn w:val="ab"/>
    <w:next w:val="ab"/>
    <w:autoRedefine/>
    <w:rsid w:val="002E6D24"/>
    <w:pPr>
      <w:ind w:left="720" w:firstLine="709"/>
      <w:jc w:val="both"/>
    </w:pPr>
    <w:rPr>
      <w:sz w:val="18"/>
      <w:szCs w:val="18"/>
    </w:rPr>
  </w:style>
  <w:style w:type="paragraph" w:styleId="53">
    <w:name w:val="toc 5"/>
    <w:basedOn w:val="ab"/>
    <w:next w:val="ab"/>
    <w:autoRedefine/>
    <w:rsid w:val="002E6D24"/>
    <w:pPr>
      <w:ind w:left="960" w:firstLine="709"/>
      <w:jc w:val="both"/>
    </w:pPr>
    <w:rPr>
      <w:sz w:val="18"/>
      <w:szCs w:val="18"/>
    </w:rPr>
  </w:style>
  <w:style w:type="paragraph" w:styleId="62">
    <w:name w:val="toc 6"/>
    <w:basedOn w:val="ab"/>
    <w:next w:val="ab"/>
    <w:autoRedefine/>
    <w:rsid w:val="002E6D24"/>
    <w:pPr>
      <w:ind w:left="1200" w:firstLine="709"/>
      <w:jc w:val="both"/>
    </w:pPr>
    <w:rPr>
      <w:sz w:val="18"/>
      <w:szCs w:val="18"/>
    </w:rPr>
  </w:style>
  <w:style w:type="paragraph" w:styleId="72">
    <w:name w:val="toc 7"/>
    <w:basedOn w:val="ab"/>
    <w:next w:val="ab"/>
    <w:autoRedefine/>
    <w:rsid w:val="002E6D24"/>
    <w:pPr>
      <w:ind w:left="1440" w:firstLine="709"/>
      <w:jc w:val="both"/>
    </w:pPr>
    <w:rPr>
      <w:sz w:val="18"/>
      <w:szCs w:val="18"/>
    </w:rPr>
  </w:style>
  <w:style w:type="paragraph" w:styleId="82">
    <w:name w:val="toc 8"/>
    <w:basedOn w:val="ab"/>
    <w:next w:val="ab"/>
    <w:autoRedefine/>
    <w:rsid w:val="002E6D24"/>
    <w:pPr>
      <w:ind w:left="1680" w:firstLine="709"/>
      <w:jc w:val="both"/>
    </w:pPr>
    <w:rPr>
      <w:sz w:val="18"/>
      <w:szCs w:val="18"/>
    </w:rPr>
  </w:style>
  <w:style w:type="paragraph" w:styleId="91">
    <w:name w:val="toc 9"/>
    <w:basedOn w:val="ab"/>
    <w:next w:val="ab"/>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b"/>
    <w:autoRedefine/>
    <w:rsid w:val="002E6D24"/>
    <w:pPr>
      <w:tabs>
        <w:tab w:val="num" w:pos="1209"/>
      </w:tabs>
      <w:spacing w:after="60"/>
      <w:ind w:left="1209" w:hanging="360"/>
      <w:jc w:val="both"/>
    </w:pPr>
    <w:rPr>
      <w:szCs w:val="20"/>
    </w:rPr>
  </w:style>
  <w:style w:type="paragraph" w:styleId="54">
    <w:name w:val="List Bullet 5"/>
    <w:basedOn w:val="ab"/>
    <w:autoRedefine/>
    <w:rsid w:val="002E6D24"/>
    <w:pPr>
      <w:tabs>
        <w:tab w:val="num" w:pos="-92"/>
        <w:tab w:val="num" w:pos="1492"/>
      </w:tabs>
      <w:spacing w:after="60"/>
      <w:ind w:left="1492" w:firstLine="709"/>
      <w:jc w:val="both"/>
    </w:pPr>
    <w:rPr>
      <w:szCs w:val="20"/>
    </w:rPr>
  </w:style>
  <w:style w:type="paragraph" w:styleId="48">
    <w:name w:val="List Number 4"/>
    <w:basedOn w:val="ab"/>
    <w:rsid w:val="002E6D24"/>
    <w:pPr>
      <w:tabs>
        <w:tab w:val="num" w:pos="720"/>
        <w:tab w:val="num" w:pos="1209"/>
      </w:tabs>
      <w:spacing w:after="60"/>
      <w:ind w:left="1209" w:firstLine="709"/>
      <w:jc w:val="both"/>
    </w:pPr>
    <w:rPr>
      <w:szCs w:val="20"/>
    </w:rPr>
  </w:style>
  <w:style w:type="paragraph" w:customStyle="1" w:styleId="aa">
    <w:name w:val="Раздел"/>
    <w:basedOn w:val="ab"/>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b"/>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2">
    <w:name w:val="Тендерные данные"/>
    <w:basedOn w:val="ab"/>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b"/>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3">
    <w:name w:val="текст таблицы"/>
    <w:basedOn w:val="ab"/>
    <w:rsid w:val="002E6D24"/>
    <w:pPr>
      <w:spacing w:before="120"/>
      <w:ind w:right="-102" w:firstLine="709"/>
      <w:jc w:val="both"/>
    </w:pPr>
  </w:style>
  <w:style w:type="character" w:customStyle="1" w:styleId="aff5">
    <w:name w:val="АД_Глава Знак"/>
    <w:link w:val="aff4"/>
    <w:locked/>
    <w:rsid w:val="002E6D24"/>
    <w:rPr>
      <w:b/>
      <w:bCs/>
      <w:sz w:val="24"/>
      <w:szCs w:val="24"/>
    </w:rPr>
  </w:style>
  <w:style w:type="paragraph" w:customStyle="1" w:styleId="11">
    <w:name w:val="Стиль АД_Список 1"/>
    <w:aliases w:val="2,3 + полужирный курсив"/>
    <w:basedOn w:val="ab"/>
    <w:rsid w:val="002E6D24"/>
    <w:pPr>
      <w:numPr>
        <w:ilvl w:val="2"/>
        <w:numId w:val="21"/>
      </w:numPr>
      <w:tabs>
        <w:tab w:val="left" w:pos="720"/>
      </w:tabs>
      <w:jc w:val="both"/>
    </w:pPr>
    <w:rPr>
      <w:b/>
      <w:bCs/>
      <w:i/>
      <w:iCs/>
    </w:rPr>
  </w:style>
  <w:style w:type="paragraph" w:customStyle="1" w:styleId="1f9">
    <w:name w:val="Заголовок оглавления1"/>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6">
    <w:name w:val="АД_Список абв"/>
    <w:basedOn w:val="ab"/>
    <w:rsid w:val="002E6D24"/>
    <w:pPr>
      <w:numPr>
        <w:numId w:val="22"/>
      </w:numPr>
      <w:jc w:val="both"/>
    </w:pPr>
  </w:style>
  <w:style w:type="table" w:styleId="affffff4">
    <w:name w:val="Table Grid"/>
    <w:basedOn w:val="ad"/>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b"/>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b"/>
    <w:rsid w:val="002E6D24"/>
    <w:pPr>
      <w:suppressAutoHyphens/>
      <w:ind w:left="-540" w:firstLine="709"/>
      <w:jc w:val="both"/>
    </w:pPr>
    <w:rPr>
      <w:rFonts w:ascii="Arial" w:hAnsi="Arial" w:cs="Arial"/>
      <w:sz w:val="17"/>
      <w:lang w:eastAsia="ar-SA"/>
    </w:rPr>
  </w:style>
  <w:style w:type="paragraph" w:customStyle="1" w:styleId="a8">
    <w:name w:val="Список нум."/>
    <w:basedOn w:val="ab"/>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b"/>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5">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6">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b"/>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b"/>
    <w:next w:val="ab"/>
    <w:rsid w:val="002E6D24"/>
    <w:pPr>
      <w:keepNext/>
      <w:autoSpaceDE w:val="0"/>
      <w:autoSpaceDN w:val="0"/>
      <w:ind w:firstLine="709"/>
      <w:jc w:val="center"/>
    </w:pPr>
    <w:rPr>
      <w:b/>
      <w:bCs/>
    </w:rPr>
  </w:style>
  <w:style w:type="paragraph" w:customStyle="1" w:styleId="211">
    <w:name w:val="Основной текст 21"/>
    <w:basedOn w:val="ab"/>
    <w:rsid w:val="002E6D24"/>
    <w:pPr>
      <w:widowControl w:val="0"/>
      <w:ind w:firstLine="709"/>
      <w:jc w:val="both"/>
    </w:pPr>
    <w:rPr>
      <w:rFonts w:cs="Arial"/>
      <w:szCs w:val="18"/>
    </w:rPr>
  </w:style>
  <w:style w:type="paragraph" w:customStyle="1" w:styleId="BankNormal">
    <w:name w:val="BankNormal"/>
    <w:basedOn w:val="ab"/>
    <w:rsid w:val="002E6D24"/>
    <w:pPr>
      <w:spacing w:after="240"/>
      <w:ind w:firstLine="709"/>
      <w:jc w:val="center"/>
    </w:pPr>
    <w:rPr>
      <w:szCs w:val="20"/>
      <w:lang w:val="en-US"/>
    </w:rPr>
  </w:style>
  <w:style w:type="paragraph" w:customStyle="1" w:styleId="1fc">
    <w:name w:val="Знак Знак1 Знак Знак Знак Знак Знак Знак"/>
    <w:basedOn w:val="ab"/>
    <w:rsid w:val="002E6D24"/>
    <w:pPr>
      <w:spacing w:after="160" w:line="240" w:lineRule="exact"/>
      <w:ind w:firstLine="709"/>
      <w:jc w:val="center"/>
    </w:pPr>
    <w:rPr>
      <w:rFonts w:ascii="Verdana" w:hAnsi="Verdana" w:cs="Verdana"/>
      <w:sz w:val="20"/>
      <w:szCs w:val="20"/>
      <w:lang w:val="en-US" w:eastAsia="en-US"/>
    </w:rPr>
  </w:style>
  <w:style w:type="paragraph" w:customStyle="1" w:styleId="affffff7">
    <w:name w:val="Таблицы (моноширинный)"/>
    <w:basedOn w:val="ab"/>
    <w:next w:val="ab"/>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8">
    <w:name w:val="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b"/>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b"/>
    <w:next w:val="ab"/>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b"/>
    <w:next w:val="ab"/>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9">
    <w:name w:val="текст сноски"/>
    <w:basedOn w:val="ab"/>
    <w:rsid w:val="002E6D24"/>
    <w:pPr>
      <w:widowControl w:val="0"/>
      <w:ind w:firstLine="709"/>
      <w:jc w:val="center"/>
    </w:pPr>
    <w:rPr>
      <w:rFonts w:ascii="Gelvetsky 12pt" w:hAnsi="Gelvetsky 12pt"/>
      <w:szCs w:val="20"/>
      <w:lang w:val="en-US"/>
    </w:rPr>
  </w:style>
  <w:style w:type="paragraph" w:customStyle="1" w:styleId="2f0">
    <w:name w:val="çàãîëîâîê 2"/>
    <w:basedOn w:val="ab"/>
    <w:next w:val="ab"/>
    <w:rsid w:val="002E6D24"/>
    <w:pPr>
      <w:keepNext/>
      <w:ind w:firstLine="709"/>
      <w:jc w:val="both"/>
    </w:pPr>
    <w:rPr>
      <w:szCs w:val="20"/>
    </w:rPr>
  </w:style>
  <w:style w:type="paragraph" w:customStyle="1" w:styleId="affffffa">
    <w:name w:val="директор"/>
    <w:basedOn w:val="ab"/>
    <w:rsid w:val="002E6D24"/>
    <w:pPr>
      <w:widowControl w:val="0"/>
      <w:spacing w:line="218" w:lineRule="auto"/>
      <w:ind w:firstLine="454"/>
      <w:jc w:val="both"/>
    </w:pPr>
    <w:rPr>
      <w:rFonts w:ascii="Arial" w:hAnsi="Arial"/>
      <w:szCs w:val="20"/>
    </w:rPr>
  </w:style>
  <w:style w:type="paragraph" w:styleId="1fe">
    <w:name w:val="index 1"/>
    <w:basedOn w:val="ab"/>
    <w:next w:val="ab"/>
    <w:autoRedefine/>
    <w:rsid w:val="002E6D24"/>
    <w:pPr>
      <w:ind w:left="240" w:hanging="240"/>
      <w:jc w:val="center"/>
    </w:pPr>
  </w:style>
  <w:style w:type="paragraph" w:customStyle="1" w:styleId="2f1">
    <w:name w:val="заголовок 2"/>
    <w:basedOn w:val="ab"/>
    <w:next w:val="ab"/>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b"/>
    <w:rsid w:val="002E6D24"/>
    <w:pPr>
      <w:tabs>
        <w:tab w:val="left" w:pos="426"/>
      </w:tabs>
      <w:ind w:firstLine="709"/>
      <w:jc w:val="both"/>
    </w:pPr>
    <w:rPr>
      <w:rFonts w:ascii="Arial" w:hAnsi="Arial"/>
      <w:szCs w:val="20"/>
    </w:rPr>
  </w:style>
  <w:style w:type="paragraph" w:customStyle="1" w:styleId="affffffb">
    <w:name w:val="Текст в таблице"/>
    <w:basedOn w:val="ab"/>
    <w:rsid w:val="002E6D24"/>
    <w:pPr>
      <w:ind w:firstLine="709"/>
      <w:jc w:val="center"/>
    </w:pPr>
  </w:style>
  <w:style w:type="paragraph" w:customStyle="1" w:styleId="affffffc">
    <w:name w:val="Табличный"/>
    <w:basedOn w:val="ab"/>
    <w:rsid w:val="002E6D24"/>
    <w:pPr>
      <w:ind w:firstLine="709"/>
      <w:jc w:val="center"/>
    </w:pPr>
    <w:rPr>
      <w:sz w:val="20"/>
    </w:rPr>
  </w:style>
  <w:style w:type="paragraph" w:styleId="affffffd">
    <w:name w:val="Salutation"/>
    <w:basedOn w:val="ab"/>
    <w:next w:val="ab"/>
    <w:link w:val="affffffe"/>
    <w:rsid w:val="002E6D24"/>
    <w:pPr>
      <w:ind w:firstLine="709"/>
      <w:jc w:val="center"/>
    </w:pPr>
    <w:rPr>
      <w:lang w:val="x-none" w:eastAsia="x-none"/>
    </w:rPr>
  </w:style>
  <w:style w:type="character" w:customStyle="1" w:styleId="affffffe">
    <w:name w:val="Приветствие Знак"/>
    <w:link w:val="affffffd"/>
    <w:rsid w:val="002E6D24"/>
    <w:rPr>
      <w:sz w:val="24"/>
      <w:szCs w:val="24"/>
    </w:rPr>
  </w:style>
  <w:style w:type="character" w:customStyle="1" w:styleId="afffffff">
    <w:name w:val="Гипертекстовая ссылка"/>
    <w:rsid w:val="002E6D24"/>
    <w:rPr>
      <w:rFonts w:cs="Times New Roman"/>
      <w:color w:val="008000"/>
      <w:sz w:val="20"/>
      <w:szCs w:val="20"/>
      <w:u w:val="single"/>
    </w:rPr>
  </w:style>
  <w:style w:type="paragraph" w:customStyle="1" w:styleId="WW-20">
    <w:name w:val="WW-Основной текст 2"/>
    <w:basedOn w:val="ab"/>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b"/>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0">
    <w:name w:val="обычн БО"/>
    <w:basedOn w:val="ab"/>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b"/>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b"/>
    <w:rsid w:val="002E6D24"/>
    <w:pPr>
      <w:autoSpaceDE w:val="0"/>
      <w:ind w:firstLine="709"/>
      <w:jc w:val="both"/>
    </w:pPr>
    <w:rPr>
      <w:sz w:val="28"/>
      <w:szCs w:val="28"/>
    </w:rPr>
  </w:style>
  <w:style w:type="paragraph" w:customStyle="1" w:styleId="1ff1">
    <w:name w:val="Текст сноски1"/>
    <w:basedOn w:val="ab"/>
    <w:rsid w:val="002E6D24"/>
    <w:pPr>
      <w:widowControl w:val="0"/>
      <w:suppressAutoHyphens/>
      <w:ind w:firstLine="709"/>
      <w:jc w:val="center"/>
    </w:pPr>
  </w:style>
  <w:style w:type="paragraph" w:customStyle="1" w:styleId="Roscherk2">
    <w:name w:val="Roscherk2"/>
    <w:basedOn w:val="ab"/>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b"/>
    <w:rsid w:val="002E6D24"/>
    <w:pPr>
      <w:widowControl w:val="0"/>
      <w:spacing w:after="120"/>
      <w:ind w:firstLine="720"/>
      <w:jc w:val="center"/>
    </w:pPr>
    <w:rPr>
      <w:rFonts w:ascii="Garamond" w:hAnsi="Garamond"/>
      <w:sz w:val="20"/>
      <w:szCs w:val="20"/>
    </w:rPr>
  </w:style>
  <w:style w:type="paragraph" w:customStyle="1" w:styleId="zag">
    <w:name w:val="zag"/>
    <w:basedOn w:val="ab"/>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1">
    <w:name w:val="Цветовое выделение"/>
    <w:rsid w:val="002E6D24"/>
    <w:rPr>
      <w:b/>
      <w:color w:val="000080"/>
      <w:sz w:val="20"/>
    </w:rPr>
  </w:style>
  <w:style w:type="paragraph" w:customStyle="1" w:styleId="afffffff2">
    <w:name w:val="Заголовок статьи"/>
    <w:basedOn w:val="ab"/>
    <w:next w:val="ab"/>
    <w:rsid w:val="002E6D24"/>
    <w:pPr>
      <w:widowControl w:val="0"/>
      <w:autoSpaceDE w:val="0"/>
      <w:autoSpaceDN w:val="0"/>
      <w:adjustRightInd w:val="0"/>
      <w:ind w:left="1612" w:hanging="892"/>
      <w:jc w:val="both"/>
    </w:pPr>
    <w:rPr>
      <w:rFonts w:ascii="Arial" w:hAnsi="Arial"/>
      <w:sz w:val="20"/>
      <w:szCs w:val="20"/>
    </w:rPr>
  </w:style>
  <w:style w:type="paragraph" w:customStyle="1" w:styleId="afffffff3">
    <w:name w:val="Комментарий"/>
    <w:basedOn w:val="ab"/>
    <w:next w:val="ab"/>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4">
    <w:name w:val="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5">
    <w:name w:val="Подраздел"/>
    <w:basedOn w:val="ab"/>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b"/>
    <w:next w:val="ab"/>
    <w:rsid w:val="002E6D24"/>
    <w:pPr>
      <w:keepNext/>
      <w:autoSpaceDE w:val="0"/>
      <w:autoSpaceDN w:val="0"/>
      <w:ind w:firstLine="709"/>
      <w:jc w:val="center"/>
    </w:pPr>
  </w:style>
  <w:style w:type="paragraph" w:customStyle="1" w:styleId="4a">
    <w:name w:val="заголовок 4"/>
    <w:basedOn w:val="ab"/>
    <w:next w:val="ab"/>
    <w:rsid w:val="002E6D24"/>
    <w:pPr>
      <w:keepNext/>
      <w:autoSpaceDE w:val="0"/>
      <w:autoSpaceDN w:val="0"/>
      <w:ind w:firstLine="709"/>
      <w:jc w:val="center"/>
    </w:pPr>
    <w:rPr>
      <w:sz w:val="28"/>
      <w:szCs w:val="28"/>
    </w:rPr>
  </w:style>
  <w:style w:type="paragraph" w:customStyle="1" w:styleId="55">
    <w:name w:val="заголовок 5"/>
    <w:basedOn w:val="ab"/>
    <w:next w:val="ab"/>
    <w:rsid w:val="002E6D24"/>
    <w:pPr>
      <w:keepNext/>
      <w:autoSpaceDE w:val="0"/>
      <w:autoSpaceDN w:val="0"/>
      <w:ind w:firstLine="709"/>
      <w:jc w:val="center"/>
      <w:outlineLvl w:val="4"/>
    </w:pPr>
    <w:rPr>
      <w:b/>
      <w:bCs/>
      <w:sz w:val="28"/>
      <w:szCs w:val="28"/>
    </w:rPr>
  </w:style>
  <w:style w:type="paragraph" w:customStyle="1" w:styleId="92">
    <w:name w:val="заголовок 9"/>
    <w:basedOn w:val="ab"/>
    <w:next w:val="ab"/>
    <w:rsid w:val="002E6D24"/>
    <w:pPr>
      <w:keepNext/>
      <w:autoSpaceDE w:val="0"/>
      <w:autoSpaceDN w:val="0"/>
      <w:ind w:firstLine="709"/>
      <w:jc w:val="center"/>
    </w:pPr>
    <w:rPr>
      <w:b/>
      <w:bCs/>
      <w:sz w:val="20"/>
      <w:szCs w:val="20"/>
    </w:rPr>
  </w:style>
  <w:style w:type="paragraph" w:customStyle="1" w:styleId="73">
    <w:name w:val="заголовок 7"/>
    <w:basedOn w:val="ab"/>
    <w:next w:val="ab"/>
    <w:rsid w:val="002E6D24"/>
    <w:pPr>
      <w:keepNext/>
      <w:autoSpaceDE w:val="0"/>
      <w:autoSpaceDN w:val="0"/>
      <w:ind w:firstLine="709"/>
      <w:jc w:val="center"/>
      <w:outlineLvl w:val="6"/>
    </w:pPr>
    <w:rPr>
      <w:b/>
      <w:bCs/>
      <w:sz w:val="20"/>
      <w:szCs w:val="20"/>
    </w:rPr>
  </w:style>
  <w:style w:type="paragraph" w:customStyle="1" w:styleId="afffffff6">
    <w:name w:val="Подподпункт"/>
    <w:basedOn w:val="ab"/>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7">
    <w:name w:val="Списки"/>
    <w:basedOn w:val="ab"/>
    <w:rsid w:val="002E6D24"/>
    <w:pPr>
      <w:tabs>
        <w:tab w:val="left" w:pos="1260"/>
      </w:tabs>
      <w:spacing w:before="120" w:after="120"/>
      <w:ind w:firstLine="709"/>
      <w:jc w:val="both"/>
    </w:pPr>
    <w:rPr>
      <w:szCs w:val="28"/>
    </w:rPr>
  </w:style>
  <w:style w:type="paragraph" w:customStyle="1" w:styleId="Nonformat">
    <w:name w:val="Nonformat"/>
    <w:basedOn w:val="ab"/>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b"/>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8">
    <w:name w:val="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9">
    <w:name w:val="Normal Indent"/>
    <w:basedOn w:val="ab"/>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a">
    <w:name w:val="Стиль По центру"/>
    <w:basedOn w:val="ab"/>
    <w:rsid w:val="002E6D24"/>
    <w:pPr>
      <w:ind w:firstLine="709"/>
      <w:jc w:val="center"/>
    </w:pPr>
    <w:rPr>
      <w:sz w:val="28"/>
      <w:szCs w:val="20"/>
    </w:rPr>
  </w:style>
  <w:style w:type="paragraph" w:customStyle="1" w:styleId="afffffffb">
    <w:name w:val="Текст справа"/>
    <w:basedOn w:val="ab"/>
    <w:rsid w:val="002E6D24"/>
    <w:pPr>
      <w:ind w:firstLine="709"/>
      <w:jc w:val="right"/>
    </w:pPr>
    <w:rPr>
      <w:sz w:val="28"/>
      <w:szCs w:val="20"/>
    </w:rPr>
  </w:style>
  <w:style w:type="paragraph" w:customStyle="1" w:styleId="2">
    <w:name w:val="Многоуровневый_2"/>
    <w:basedOn w:val="ab"/>
    <w:rsid w:val="002E6D24"/>
    <w:pPr>
      <w:keepNext/>
      <w:numPr>
        <w:ilvl w:val="1"/>
        <w:numId w:val="25"/>
      </w:numPr>
      <w:ind w:firstLine="709"/>
      <w:jc w:val="both"/>
    </w:pPr>
    <w:rPr>
      <w:b/>
      <w:i/>
      <w:sz w:val="28"/>
    </w:rPr>
  </w:style>
  <w:style w:type="paragraph" w:customStyle="1" w:styleId="3">
    <w:name w:val="Многоуровневый_3 Знак Знак"/>
    <w:basedOn w:val="ab"/>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b"/>
    <w:rsid w:val="002E6D24"/>
    <w:pPr>
      <w:numPr>
        <w:numId w:val="25"/>
      </w:numPr>
      <w:tabs>
        <w:tab w:val="clear" w:pos="794"/>
        <w:tab w:val="num" w:pos="1134"/>
      </w:tabs>
      <w:ind w:firstLine="284"/>
      <w:jc w:val="both"/>
    </w:pPr>
    <w:rPr>
      <w:sz w:val="28"/>
    </w:rPr>
  </w:style>
  <w:style w:type="paragraph" w:customStyle="1" w:styleId="1ff7">
    <w:name w:val="Многоуровневый_1"/>
    <w:basedOn w:val="ab"/>
    <w:rsid w:val="002E6D24"/>
    <w:pPr>
      <w:keepNext/>
      <w:ind w:firstLine="709"/>
      <w:jc w:val="both"/>
    </w:pPr>
    <w:rPr>
      <w:b/>
      <w:bCs/>
      <w:i/>
      <w:iCs/>
      <w:sz w:val="28"/>
    </w:rPr>
  </w:style>
  <w:style w:type="paragraph" w:customStyle="1" w:styleId="3f6">
    <w:name w:val="Многоуровневый_3"/>
    <w:basedOn w:val="ab"/>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c">
    <w:name w:val="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b"/>
    <w:rsid w:val="002E6D24"/>
    <w:pPr>
      <w:spacing w:before="100" w:beforeAutospacing="1" w:after="100" w:afterAutospacing="1"/>
      <w:ind w:firstLine="709"/>
      <w:jc w:val="center"/>
    </w:pPr>
    <w:rPr>
      <w:sz w:val="20"/>
      <w:szCs w:val="20"/>
    </w:rPr>
  </w:style>
  <w:style w:type="paragraph" w:customStyle="1" w:styleId="font6">
    <w:name w:val="font6"/>
    <w:basedOn w:val="ab"/>
    <w:rsid w:val="002E6D24"/>
    <w:pPr>
      <w:spacing w:before="100" w:beforeAutospacing="1" w:after="100" w:afterAutospacing="1"/>
      <w:ind w:firstLine="709"/>
      <w:jc w:val="center"/>
    </w:pPr>
    <w:rPr>
      <w:sz w:val="20"/>
      <w:szCs w:val="20"/>
    </w:rPr>
  </w:style>
  <w:style w:type="paragraph" w:customStyle="1" w:styleId="xl35">
    <w:name w:val="xl35"/>
    <w:basedOn w:val="ab"/>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b"/>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b"/>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b"/>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b"/>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b"/>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b"/>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b"/>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b"/>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b"/>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b"/>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b"/>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b"/>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b"/>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b"/>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b"/>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d">
    <w:name w:val="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b"/>
    <w:rsid w:val="002E6D24"/>
    <w:pPr>
      <w:spacing w:before="100" w:beforeAutospacing="1" w:after="100" w:afterAutospacing="1"/>
      <w:ind w:firstLine="709"/>
      <w:jc w:val="center"/>
    </w:pPr>
    <w:rPr>
      <w:u w:val="single"/>
    </w:rPr>
  </w:style>
  <w:style w:type="paragraph" w:customStyle="1" w:styleId="font8">
    <w:name w:val="font8"/>
    <w:basedOn w:val="ab"/>
    <w:rsid w:val="002E6D24"/>
    <w:pPr>
      <w:spacing w:before="100" w:beforeAutospacing="1" w:after="100" w:afterAutospacing="1"/>
      <w:ind w:firstLine="709"/>
      <w:jc w:val="center"/>
    </w:pPr>
  </w:style>
  <w:style w:type="paragraph" w:customStyle="1" w:styleId="font9">
    <w:name w:val="font9"/>
    <w:basedOn w:val="ab"/>
    <w:rsid w:val="002E6D24"/>
    <w:pPr>
      <w:spacing w:before="100" w:beforeAutospacing="1" w:after="100" w:afterAutospacing="1"/>
      <w:ind w:firstLine="709"/>
      <w:jc w:val="center"/>
    </w:pPr>
    <w:rPr>
      <w:color w:val="000000"/>
    </w:rPr>
  </w:style>
  <w:style w:type="paragraph" w:customStyle="1" w:styleId="font10">
    <w:name w:val="font10"/>
    <w:basedOn w:val="ab"/>
    <w:rsid w:val="002E6D24"/>
    <w:pPr>
      <w:spacing w:before="100" w:beforeAutospacing="1" w:after="100" w:afterAutospacing="1"/>
      <w:ind w:firstLine="709"/>
      <w:jc w:val="center"/>
    </w:pPr>
    <w:rPr>
      <w:color w:val="000000"/>
    </w:rPr>
  </w:style>
  <w:style w:type="paragraph" w:customStyle="1" w:styleId="afffffffe">
    <w:name w:val="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b"/>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b"/>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b"/>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b"/>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b"/>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b"/>
    <w:rsid w:val="002E6D24"/>
    <w:pPr>
      <w:spacing w:before="120"/>
      <w:ind w:firstLine="709"/>
      <w:jc w:val="center"/>
    </w:pPr>
    <w:rPr>
      <w:b/>
      <w:sz w:val="22"/>
      <w:szCs w:val="22"/>
    </w:rPr>
  </w:style>
  <w:style w:type="paragraph" w:customStyle="1" w:styleId="last23">
    <w:name w:val="last23"/>
    <w:basedOn w:val="ab"/>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0"/>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b"/>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b"/>
    <w:rsid w:val="002E6D24"/>
    <w:pPr>
      <w:widowControl w:val="0"/>
      <w:autoSpaceDE w:val="0"/>
      <w:autoSpaceDN w:val="0"/>
      <w:adjustRightInd w:val="0"/>
      <w:spacing w:line="283" w:lineRule="exact"/>
      <w:ind w:firstLine="709"/>
      <w:jc w:val="center"/>
    </w:pPr>
  </w:style>
  <w:style w:type="paragraph" w:customStyle="1" w:styleId="Style5">
    <w:name w:val="Style5"/>
    <w:basedOn w:val="ab"/>
    <w:rsid w:val="002E6D24"/>
    <w:pPr>
      <w:widowControl w:val="0"/>
      <w:autoSpaceDE w:val="0"/>
      <w:autoSpaceDN w:val="0"/>
      <w:adjustRightInd w:val="0"/>
      <w:spacing w:line="286" w:lineRule="exact"/>
      <w:ind w:firstLine="709"/>
      <w:jc w:val="both"/>
    </w:pPr>
  </w:style>
  <w:style w:type="paragraph" w:customStyle="1" w:styleId="Style6">
    <w:name w:val="Style6"/>
    <w:basedOn w:val="ab"/>
    <w:rsid w:val="002E6D24"/>
    <w:pPr>
      <w:widowControl w:val="0"/>
      <w:autoSpaceDE w:val="0"/>
      <w:autoSpaceDN w:val="0"/>
      <w:adjustRightInd w:val="0"/>
      <w:spacing w:line="283" w:lineRule="exact"/>
      <w:ind w:firstLine="709"/>
      <w:jc w:val="both"/>
    </w:pPr>
  </w:style>
  <w:style w:type="paragraph" w:customStyle="1" w:styleId="Style7">
    <w:name w:val="Style7"/>
    <w:basedOn w:val="ab"/>
    <w:rsid w:val="002E6D24"/>
    <w:pPr>
      <w:widowControl w:val="0"/>
      <w:autoSpaceDE w:val="0"/>
      <w:autoSpaceDN w:val="0"/>
      <w:adjustRightInd w:val="0"/>
      <w:spacing w:line="576" w:lineRule="exact"/>
      <w:ind w:firstLine="709"/>
      <w:jc w:val="center"/>
    </w:pPr>
  </w:style>
  <w:style w:type="paragraph" w:customStyle="1" w:styleId="Style8">
    <w:name w:val="Style8"/>
    <w:basedOn w:val="ab"/>
    <w:rsid w:val="002E6D24"/>
    <w:pPr>
      <w:widowControl w:val="0"/>
      <w:autoSpaceDE w:val="0"/>
      <w:autoSpaceDN w:val="0"/>
      <w:adjustRightInd w:val="0"/>
      <w:spacing w:line="283" w:lineRule="exact"/>
      <w:ind w:firstLine="706"/>
      <w:jc w:val="center"/>
    </w:pPr>
  </w:style>
  <w:style w:type="paragraph" w:customStyle="1" w:styleId="Style12">
    <w:name w:val="Style12"/>
    <w:basedOn w:val="ab"/>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b"/>
    <w:rsid w:val="002E6D24"/>
    <w:pPr>
      <w:widowControl w:val="0"/>
      <w:autoSpaceDE w:val="0"/>
      <w:autoSpaceDN w:val="0"/>
      <w:adjustRightInd w:val="0"/>
      <w:spacing w:line="293" w:lineRule="exact"/>
      <w:ind w:hanging="341"/>
      <w:jc w:val="center"/>
    </w:pPr>
  </w:style>
  <w:style w:type="paragraph" w:customStyle="1" w:styleId="Style28">
    <w:name w:val="Style28"/>
    <w:basedOn w:val="ab"/>
    <w:rsid w:val="002E6D24"/>
    <w:pPr>
      <w:widowControl w:val="0"/>
      <w:autoSpaceDE w:val="0"/>
      <w:autoSpaceDN w:val="0"/>
      <w:adjustRightInd w:val="0"/>
      <w:spacing w:line="283" w:lineRule="exact"/>
      <w:ind w:firstLine="562"/>
      <w:jc w:val="center"/>
    </w:pPr>
  </w:style>
  <w:style w:type="paragraph" w:customStyle="1" w:styleId="Style38">
    <w:name w:val="Style38"/>
    <w:basedOn w:val="ab"/>
    <w:rsid w:val="002E6D24"/>
    <w:pPr>
      <w:widowControl w:val="0"/>
      <w:autoSpaceDE w:val="0"/>
      <w:autoSpaceDN w:val="0"/>
      <w:adjustRightInd w:val="0"/>
      <w:spacing w:line="288" w:lineRule="exact"/>
      <w:ind w:firstLine="466"/>
      <w:jc w:val="center"/>
    </w:pPr>
  </w:style>
  <w:style w:type="paragraph" w:customStyle="1" w:styleId="Style45">
    <w:name w:val="Style45"/>
    <w:basedOn w:val="ab"/>
    <w:rsid w:val="002E6D24"/>
    <w:pPr>
      <w:widowControl w:val="0"/>
      <w:autoSpaceDE w:val="0"/>
      <w:autoSpaceDN w:val="0"/>
      <w:adjustRightInd w:val="0"/>
      <w:spacing w:line="283" w:lineRule="exact"/>
      <w:ind w:hanging="562"/>
      <w:jc w:val="center"/>
    </w:pPr>
  </w:style>
  <w:style w:type="paragraph" w:customStyle="1" w:styleId="Style49">
    <w:name w:val="Style49"/>
    <w:basedOn w:val="ab"/>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b"/>
    <w:rsid w:val="002E6D24"/>
    <w:pPr>
      <w:widowControl w:val="0"/>
      <w:autoSpaceDE w:val="0"/>
      <w:autoSpaceDN w:val="0"/>
      <w:adjustRightInd w:val="0"/>
      <w:spacing w:line="278" w:lineRule="exact"/>
      <w:ind w:hanging="350"/>
      <w:jc w:val="center"/>
    </w:pPr>
  </w:style>
  <w:style w:type="paragraph" w:customStyle="1" w:styleId="Style37">
    <w:name w:val="Style37"/>
    <w:basedOn w:val="ab"/>
    <w:rsid w:val="002E6D24"/>
    <w:pPr>
      <w:widowControl w:val="0"/>
      <w:autoSpaceDE w:val="0"/>
      <w:autoSpaceDN w:val="0"/>
      <w:adjustRightInd w:val="0"/>
      <w:spacing w:line="206" w:lineRule="exact"/>
      <w:ind w:firstLine="709"/>
      <w:jc w:val="center"/>
    </w:pPr>
  </w:style>
  <w:style w:type="paragraph" w:customStyle="1" w:styleId="Style43">
    <w:name w:val="Style43"/>
    <w:basedOn w:val="ab"/>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b"/>
    <w:rsid w:val="002E6D24"/>
    <w:pPr>
      <w:widowControl w:val="0"/>
      <w:autoSpaceDE w:val="0"/>
      <w:autoSpaceDN w:val="0"/>
      <w:adjustRightInd w:val="0"/>
      <w:spacing w:line="276" w:lineRule="exact"/>
      <w:ind w:firstLine="725"/>
      <w:jc w:val="center"/>
    </w:pPr>
  </w:style>
  <w:style w:type="paragraph" w:customStyle="1" w:styleId="BodyBullet">
    <w:name w:val="Body Bullet"/>
    <w:basedOn w:val="af0"/>
    <w:rsid w:val="002E6D24"/>
    <w:pPr>
      <w:autoSpaceDE w:val="0"/>
      <w:autoSpaceDN w:val="0"/>
      <w:spacing w:after="120"/>
      <w:ind w:left="360" w:hanging="360"/>
      <w:jc w:val="both"/>
    </w:pPr>
    <w:rPr>
      <w:sz w:val="24"/>
      <w:szCs w:val="24"/>
      <w:lang w:val="ru-RU" w:eastAsia="ru-RU"/>
    </w:rPr>
  </w:style>
  <w:style w:type="paragraph" w:customStyle="1" w:styleId="npb">
    <w:name w:val="npb"/>
    <w:basedOn w:val="ab"/>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b"/>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b"/>
    <w:next w:val="ab"/>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1">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b"/>
    <w:next w:val="ab"/>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b"/>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b"/>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e"/>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b"/>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b"/>
    <w:rsid w:val="002E6D24"/>
    <w:pPr>
      <w:spacing w:before="100" w:beforeAutospacing="1" w:after="100" w:afterAutospacing="1"/>
      <w:ind w:firstLine="709"/>
      <w:jc w:val="center"/>
    </w:pPr>
  </w:style>
  <w:style w:type="paragraph" w:customStyle="1" w:styleId="Iiiaeuiueauaaiaiiue1">
    <w:name w:val="Ii?iaeuiue au?aaiaiiue1"/>
    <w:basedOn w:val="ab"/>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c"/>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b"/>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b"/>
    <w:rsid w:val="002E6D24"/>
    <w:pPr>
      <w:ind w:left="1134" w:right="1134"/>
      <w:jc w:val="center"/>
    </w:pPr>
  </w:style>
  <w:style w:type="paragraph" w:customStyle="1" w:styleId="affffffff6">
    <w:name w:val="О чем"/>
    <w:basedOn w:val="ab"/>
    <w:next w:val="affffffff5"/>
    <w:rsid w:val="002E6D24"/>
    <w:pPr>
      <w:spacing w:before="120" w:after="240"/>
      <w:ind w:right="5670"/>
    </w:pPr>
  </w:style>
  <w:style w:type="paragraph" w:customStyle="1" w:styleId="affffffff7">
    <w:name w:val="Обращение"/>
    <w:basedOn w:val="affffffff5"/>
    <w:next w:val="affff4"/>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b"/>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b"/>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b"/>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b"/>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b"/>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b"/>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b"/>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b"/>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b"/>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e"/>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b"/>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b"/>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b"/>
    <w:link w:val="affffffffc"/>
    <w:rsid w:val="002E6D24"/>
    <w:rPr>
      <w:sz w:val="20"/>
      <w:szCs w:val="20"/>
    </w:rPr>
  </w:style>
  <w:style w:type="character" w:customStyle="1" w:styleId="affffffffc">
    <w:name w:val="Текст концевой сноски Знак"/>
    <w:basedOn w:val="ac"/>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b"/>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b"/>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b"/>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b"/>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b"/>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b"/>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b"/>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b"/>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b"/>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b"/>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b"/>
    <w:rsid w:val="002E6D24"/>
    <w:pPr>
      <w:spacing w:line="360" w:lineRule="auto"/>
      <w:ind w:firstLine="720"/>
      <w:jc w:val="both"/>
    </w:pPr>
    <w:rPr>
      <w:sz w:val="28"/>
      <w:szCs w:val="20"/>
    </w:rPr>
  </w:style>
  <w:style w:type="paragraph" w:styleId="affffffffe">
    <w:name w:val="envelope address"/>
    <w:basedOn w:val="ab"/>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b"/>
    <w:next w:val="ab"/>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b"/>
    <w:next w:val="ab"/>
    <w:rsid w:val="002E6D24"/>
    <w:pPr>
      <w:widowControl w:val="0"/>
      <w:spacing w:before="120"/>
      <w:ind w:firstLine="400"/>
      <w:jc w:val="both"/>
    </w:pPr>
    <w:rPr>
      <w:rFonts w:ascii="Arial" w:hAnsi="Arial" w:cs="Arial"/>
      <w:b/>
      <w:bCs/>
    </w:rPr>
  </w:style>
  <w:style w:type="paragraph" w:styleId="afffffffff2">
    <w:name w:val="Body Text First Indent"/>
    <w:basedOn w:val="af0"/>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a">
    <w:name w:val="Body Text First Indent 2"/>
    <w:basedOn w:val="afff4"/>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b"/>
    <w:rsid w:val="002E6D24"/>
    <w:pPr>
      <w:widowControl w:val="0"/>
      <w:ind w:firstLine="400"/>
      <w:jc w:val="both"/>
    </w:pPr>
    <w:rPr>
      <w:rFonts w:ascii="Arial" w:hAnsi="Arial" w:cs="Arial"/>
      <w:sz w:val="20"/>
      <w:szCs w:val="20"/>
    </w:rPr>
  </w:style>
  <w:style w:type="paragraph" w:styleId="afffffffff4">
    <w:name w:val="table of figures"/>
    <w:basedOn w:val="ab"/>
    <w:next w:val="ab"/>
    <w:rsid w:val="002E6D24"/>
    <w:pPr>
      <w:widowControl w:val="0"/>
      <w:ind w:firstLine="400"/>
      <w:jc w:val="both"/>
    </w:pPr>
    <w:rPr>
      <w:szCs w:val="20"/>
    </w:rPr>
  </w:style>
  <w:style w:type="paragraph" w:styleId="afffffffff5">
    <w:name w:val="Signature"/>
    <w:basedOn w:val="ab"/>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b"/>
    <w:rsid w:val="002E6D24"/>
    <w:pPr>
      <w:widowControl w:val="0"/>
      <w:spacing w:after="120"/>
      <w:ind w:left="283" w:firstLine="400"/>
      <w:jc w:val="both"/>
    </w:pPr>
    <w:rPr>
      <w:szCs w:val="20"/>
    </w:rPr>
  </w:style>
  <w:style w:type="paragraph" w:styleId="2fd">
    <w:name w:val="List Continue 2"/>
    <w:basedOn w:val="ab"/>
    <w:rsid w:val="002E6D24"/>
    <w:pPr>
      <w:widowControl w:val="0"/>
      <w:spacing w:after="120"/>
      <w:ind w:left="566" w:firstLine="400"/>
      <w:jc w:val="both"/>
    </w:pPr>
    <w:rPr>
      <w:szCs w:val="20"/>
    </w:rPr>
  </w:style>
  <w:style w:type="paragraph" w:styleId="3fd">
    <w:name w:val="List Continue 3"/>
    <w:basedOn w:val="ab"/>
    <w:rsid w:val="002E6D24"/>
    <w:pPr>
      <w:widowControl w:val="0"/>
      <w:spacing w:after="120"/>
      <w:ind w:left="849" w:firstLine="400"/>
      <w:jc w:val="both"/>
    </w:pPr>
    <w:rPr>
      <w:szCs w:val="20"/>
    </w:rPr>
  </w:style>
  <w:style w:type="paragraph" w:styleId="4f0">
    <w:name w:val="List Continue 4"/>
    <w:basedOn w:val="ab"/>
    <w:rsid w:val="002E6D24"/>
    <w:pPr>
      <w:widowControl w:val="0"/>
      <w:spacing w:after="120"/>
      <w:ind w:left="1132" w:firstLine="400"/>
      <w:jc w:val="both"/>
    </w:pPr>
    <w:rPr>
      <w:szCs w:val="20"/>
    </w:rPr>
  </w:style>
  <w:style w:type="paragraph" w:styleId="58">
    <w:name w:val="List Continue 5"/>
    <w:basedOn w:val="ab"/>
    <w:rsid w:val="002E6D24"/>
    <w:pPr>
      <w:widowControl w:val="0"/>
      <w:spacing w:after="120"/>
      <w:ind w:left="1415" w:firstLine="400"/>
      <w:jc w:val="both"/>
    </w:pPr>
    <w:rPr>
      <w:szCs w:val="20"/>
    </w:rPr>
  </w:style>
  <w:style w:type="paragraph" w:styleId="afffffffff8">
    <w:name w:val="Closing"/>
    <w:basedOn w:val="ab"/>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b"/>
    <w:rsid w:val="002E6D24"/>
    <w:pPr>
      <w:widowControl w:val="0"/>
      <w:ind w:left="283" w:hanging="283"/>
      <w:jc w:val="both"/>
    </w:pPr>
    <w:rPr>
      <w:szCs w:val="20"/>
    </w:rPr>
  </w:style>
  <w:style w:type="paragraph" w:styleId="2fe">
    <w:name w:val="List 2"/>
    <w:basedOn w:val="ab"/>
    <w:rsid w:val="002E6D24"/>
    <w:pPr>
      <w:widowControl w:val="0"/>
      <w:ind w:left="566" w:hanging="283"/>
      <w:jc w:val="both"/>
    </w:pPr>
    <w:rPr>
      <w:szCs w:val="20"/>
    </w:rPr>
  </w:style>
  <w:style w:type="paragraph" w:styleId="3fe">
    <w:name w:val="List 3"/>
    <w:basedOn w:val="ab"/>
    <w:rsid w:val="002E6D24"/>
    <w:pPr>
      <w:widowControl w:val="0"/>
      <w:ind w:left="849" w:hanging="283"/>
      <w:jc w:val="both"/>
    </w:pPr>
    <w:rPr>
      <w:szCs w:val="20"/>
    </w:rPr>
  </w:style>
  <w:style w:type="paragraph" w:styleId="4f1">
    <w:name w:val="List 4"/>
    <w:basedOn w:val="ab"/>
    <w:rsid w:val="002E6D24"/>
    <w:pPr>
      <w:widowControl w:val="0"/>
      <w:ind w:left="1132" w:hanging="283"/>
      <w:jc w:val="both"/>
    </w:pPr>
    <w:rPr>
      <w:szCs w:val="20"/>
    </w:rPr>
  </w:style>
  <w:style w:type="paragraph" w:styleId="afffffffffb">
    <w:name w:val="table of authorities"/>
    <w:basedOn w:val="ab"/>
    <w:next w:val="ab"/>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b"/>
    <w:next w:val="1fe"/>
    <w:rsid w:val="002E6D24"/>
    <w:pPr>
      <w:widowControl w:val="0"/>
      <w:ind w:firstLine="400"/>
      <w:jc w:val="both"/>
    </w:pPr>
    <w:rPr>
      <w:rFonts w:ascii="Arial" w:hAnsi="Arial" w:cs="Arial"/>
      <w:b/>
      <w:bCs/>
      <w:szCs w:val="20"/>
    </w:rPr>
  </w:style>
  <w:style w:type="paragraph" w:styleId="2ff">
    <w:name w:val="index 2"/>
    <w:basedOn w:val="ab"/>
    <w:next w:val="ab"/>
    <w:autoRedefine/>
    <w:rsid w:val="002E6D24"/>
    <w:pPr>
      <w:widowControl w:val="0"/>
      <w:ind w:left="480" w:hanging="240"/>
      <w:jc w:val="both"/>
    </w:pPr>
    <w:rPr>
      <w:szCs w:val="20"/>
    </w:rPr>
  </w:style>
  <w:style w:type="paragraph" w:styleId="3ff">
    <w:name w:val="index 3"/>
    <w:basedOn w:val="ab"/>
    <w:next w:val="ab"/>
    <w:autoRedefine/>
    <w:rsid w:val="002E6D24"/>
    <w:pPr>
      <w:widowControl w:val="0"/>
      <w:ind w:left="720" w:hanging="240"/>
      <w:jc w:val="both"/>
    </w:pPr>
    <w:rPr>
      <w:szCs w:val="20"/>
    </w:rPr>
  </w:style>
  <w:style w:type="paragraph" w:styleId="4f2">
    <w:name w:val="index 4"/>
    <w:basedOn w:val="ab"/>
    <w:next w:val="ab"/>
    <w:autoRedefine/>
    <w:rsid w:val="002E6D24"/>
    <w:pPr>
      <w:widowControl w:val="0"/>
      <w:ind w:left="960" w:hanging="240"/>
      <w:jc w:val="both"/>
    </w:pPr>
    <w:rPr>
      <w:szCs w:val="20"/>
    </w:rPr>
  </w:style>
  <w:style w:type="paragraph" w:styleId="59">
    <w:name w:val="index 5"/>
    <w:basedOn w:val="ab"/>
    <w:next w:val="ab"/>
    <w:autoRedefine/>
    <w:rsid w:val="002E6D24"/>
    <w:pPr>
      <w:widowControl w:val="0"/>
      <w:ind w:left="1200" w:hanging="240"/>
      <w:jc w:val="both"/>
    </w:pPr>
    <w:rPr>
      <w:szCs w:val="20"/>
    </w:rPr>
  </w:style>
  <w:style w:type="paragraph" w:styleId="65">
    <w:name w:val="index 6"/>
    <w:basedOn w:val="ab"/>
    <w:next w:val="ab"/>
    <w:autoRedefine/>
    <w:rsid w:val="002E6D24"/>
    <w:pPr>
      <w:widowControl w:val="0"/>
      <w:ind w:left="1440" w:hanging="240"/>
      <w:jc w:val="both"/>
    </w:pPr>
    <w:rPr>
      <w:szCs w:val="20"/>
    </w:rPr>
  </w:style>
  <w:style w:type="paragraph" w:styleId="74">
    <w:name w:val="index 7"/>
    <w:basedOn w:val="ab"/>
    <w:next w:val="ab"/>
    <w:autoRedefine/>
    <w:rsid w:val="002E6D24"/>
    <w:pPr>
      <w:widowControl w:val="0"/>
      <w:ind w:left="1680" w:hanging="240"/>
      <w:jc w:val="both"/>
    </w:pPr>
    <w:rPr>
      <w:szCs w:val="20"/>
    </w:rPr>
  </w:style>
  <w:style w:type="paragraph" w:styleId="83">
    <w:name w:val="index 8"/>
    <w:basedOn w:val="ab"/>
    <w:next w:val="ab"/>
    <w:autoRedefine/>
    <w:rsid w:val="002E6D24"/>
    <w:pPr>
      <w:widowControl w:val="0"/>
      <w:ind w:left="1920" w:hanging="240"/>
      <w:jc w:val="both"/>
    </w:pPr>
    <w:rPr>
      <w:szCs w:val="20"/>
    </w:rPr>
  </w:style>
  <w:style w:type="paragraph" w:styleId="94">
    <w:name w:val="index 9"/>
    <w:basedOn w:val="ab"/>
    <w:next w:val="ab"/>
    <w:autoRedefine/>
    <w:rsid w:val="002E6D24"/>
    <w:pPr>
      <w:widowControl w:val="0"/>
      <w:ind w:left="2160" w:hanging="240"/>
      <w:jc w:val="both"/>
    </w:pPr>
    <w:rPr>
      <w:szCs w:val="20"/>
    </w:rPr>
  </w:style>
  <w:style w:type="paragraph" w:styleId="affffffffff">
    <w:name w:val="Message Header"/>
    <w:basedOn w:val="ab"/>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b"/>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9">
    <w:name w:val="1. Текст"/>
    <w:basedOn w:val="af7"/>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b"/>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b"/>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b"/>
    <w:link w:val="76"/>
    <w:rsid w:val="002E6D24"/>
    <w:pPr>
      <w:shd w:val="clear" w:color="auto" w:fill="FFFFFF"/>
      <w:spacing w:line="279" w:lineRule="exact"/>
    </w:pPr>
    <w:rPr>
      <w:sz w:val="23"/>
      <w:szCs w:val="23"/>
      <w:lang w:val="x-none" w:eastAsia="x-none"/>
    </w:rPr>
  </w:style>
  <w:style w:type="paragraph" w:customStyle="1" w:styleId="affffffffff4">
    <w:name w:val="Колонтитул"/>
    <w:basedOn w:val="ab"/>
    <w:link w:val="affffffffff3"/>
    <w:rsid w:val="002E6D24"/>
    <w:pPr>
      <w:shd w:val="clear" w:color="auto" w:fill="FFFFFF"/>
    </w:pPr>
    <w:rPr>
      <w:sz w:val="20"/>
      <w:szCs w:val="20"/>
      <w:lang w:val="x-none" w:eastAsia="x-none"/>
    </w:rPr>
  </w:style>
  <w:style w:type="paragraph" w:customStyle="1" w:styleId="1fffb">
    <w:name w:val="Заголовок №1"/>
    <w:basedOn w:val="ab"/>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b"/>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b"/>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b"/>
    <w:rsid w:val="002E6D24"/>
    <w:pPr>
      <w:spacing w:before="78" w:after="78"/>
    </w:pPr>
  </w:style>
  <w:style w:type="paragraph" w:customStyle="1" w:styleId="msolistparagraphcxspmiddle">
    <w:name w:val="msolistparagraphcxspmiddle"/>
    <w:basedOn w:val="ab"/>
    <w:rsid w:val="002E6D24"/>
    <w:pPr>
      <w:spacing w:before="100" w:beforeAutospacing="1" w:after="100" w:afterAutospacing="1"/>
    </w:pPr>
  </w:style>
  <w:style w:type="paragraph" w:customStyle="1" w:styleId="style13318071440000000092msonormal">
    <w:name w:val="style_13318071440000000092msonormal"/>
    <w:basedOn w:val="ab"/>
    <w:rsid w:val="002E6D24"/>
    <w:pPr>
      <w:spacing w:before="100" w:beforeAutospacing="1" w:after="100" w:afterAutospacing="1"/>
    </w:pPr>
    <w:rPr>
      <w:rFonts w:eastAsia="Calibri"/>
    </w:rPr>
  </w:style>
  <w:style w:type="paragraph" w:customStyle="1" w:styleId="11f">
    <w:name w:val="Абзац списка11"/>
    <w:basedOn w:val="ab"/>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b"/>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b"/>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b"/>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b"/>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b"/>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b"/>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b"/>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c"/>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b"/>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b"/>
    <w:rsid w:val="002E6D24"/>
    <w:pPr>
      <w:tabs>
        <w:tab w:val="left" w:leader="dot" w:pos="6804"/>
      </w:tabs>
      <w:spacing w:before="60" w:after="60" w:line="288" w:lineRule="auto"/>
      <w:ind w:left="1174" w:hanging="170"/>
    </w:pPr>
    <w:rPr>
      <w:i/>
      <w:iCs/>
      <w:caps/>
      <w:sz w:val="20"/>
    </w:rPr>
  </w:style>
  <w:style w:type="table" w:styleId="-10">
    <w:name w:val="Table List 1"/>
    <w:basedOn w:val="ad"/>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b"/>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6"/>
    <w:rsid w:val="002E6D24"/>
    <w:rPr>
      <w:rFonts w:ascii="Arial" w:hAnsi="Arial"/>
      <w:sz w:val="24"/>
      <w:szCs w:val="24"/>
    </w:rPr>
  </w:style>
  <w:style w:type="paragraph" w:customStyle="1" w:styleId="a2">
    <w:name w:val="Вопрос"/>
    <w:basedOn w:val="ab"/>
    <w:link w:val="affffffffff7"/>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0">
    <w:name w:val="ответ_1"/>
    <w:basedOn w:val="affffffffff6"/>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b"/>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b"/>
    <w:rsid w:val="002E6D24"/>
    <w:pPr>
      <w:autoSpaceDE w:val="0"/>
      <w:autoSpaceDN w:val="0"/>
      <w:ind w:firstLine="720"/>
    </w:pPr>
    <w:rPr>
      <w:rFonts w:ascii="Arial" w:hAnsi="Arial" w:cs="Arial"/>
      <w:sz w:val="20"/>
      <w:szCs w:val="20"/>
    </w:rPr>
  </w:style>
  <w:style w:type="paragraph" w:customStyle="1" w:styleId="xl119">
    <w:name w:val="xl11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b"/>
    <w:rsid w:val="002E6D24"/>
    <w:pPr>
      <w:spacing w:before="100" w:beforeAutospacing="1" w:after="100" w:afterAutospacing="1"/>
      <w:jc w:val="center"/>
    </w:pPr>
    <w:rPr>
      <w:sz w:val="16"/>
      <w:szCs w:val="16"/>
    </w:rPr>
  </w:style>
  <w:style w:type="paragraph" w:customStyle="1" w:styleId="xl145">
    <w:name w:val="xl14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b"/>
    <w:rsid w:val="002E6D24"/>
    <w:pPr>
      <w:spacing w:before="100" w:beforeAutospacing="1" w:after="100" w:afterAutospacing="1"/>
      <w:jc w:val="center"/>
    </w:pPr>
    <w:rPr>
      <w:sz w:val="16"/>
      <w:szCs w:val="16"/>
    </w:rPr>
  </w:style>
  <w:style w:type="paragraph" w:customStyle="1" w:styleId="xl161">
    <w:name w:val="xl161"/>
    <w:basedOn w:val="ab"/>
    <w:rsid w:val="002E6D24"/>
    <w:pPr>
      <w:spacing w:before="100" w:beforeAutospacing="1" w:after="100" w:afterAutospacing="1"/>
      <w:jc w:val="center"/>
    </w:pPr>
    <w:rPr>
      <w:sz w:val="16"/>
      <w:szCs w:val="16"/>
    </w:rPr>
  </w:style>
  <w:style w:type="paragraph" w:customStyle="1" w:styleId="xl162">
    <w:name w:val="xl162"/>
    <w:basedOn w:val="ab"/>
    <w:rsid w:val="002E6D24"/>
    <w:pPr>
      <w:spacing w:before="100" w:beforeAutospacing="1" w:after="100" w:afterAutospacing="1"/>
    </w:pPr>
    <w:rPr>
      <w:sz w:val="16"/>
      <w:szCs w:val="16"/>
    </w:rPr>
  </w:style>
  <w:style w:type="paragraph" w:customStyle="1" w:styleId="xl163">
    <w:name w:val="xl163"/>
    <w:basedOn w:val="ab"/>
    <w:rsid w:val="002E6D24"/>
    <w:pPr>
      <w:spacing w:before="100" w:beforeAutospacing="1" w:after="100" w:afterAutospacing="1"/>
      <w:jc w:val="center"/>
    </w:pPr>
    <w:rPr>
      <w:sz w:val="16"/>
      <w:szCs w:val="16"/>
    </w:rPr>
  </w:style>
  <w:style w:type="paragraph" w:customStyle="1" w:styleId="xl164">
    <w:name w:val="xl164"/>
    <w:basedOn w:val="ab"/>
    <w:rsid w:val="002E6D24"/>
    <w:pPr>
      <w:spacing w:before="100" w:beforeAutospacing="1" w:after="100" w:afterAutospacing="1"/>
      <w:jc w:val="center"/>
    </w:pPr>
    <w:rPr>
      <w:sz w:val="16"/>
      <w:szCs w:val="16"/>
    </w:rPr>
  </w:style>
  <w:style w:type="paragraph" w:customStyle="1" w:styleId="xl165">
    <w:name w:val="xl16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b"/>
    <w:rsid w:val="002E6D24"/>
    <w:pPr>
      <w:spacing w:before="100" w:beforeAutospacing="1" w:after="100" w:afterAutospacing="1"/>
      <w:textAlignment w:val="center"/>
    </w:pPr>
    <w:rPr>
      <w:sz w:val="16"/>
      <w:szCs w:val="16"/>
    </w:rPr>
  </w:style>
  <w:style w:type="paragraph" w:customStyle="1" w:styleId="xl86">
    <w:name w:val="xl8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b"/>
    <w:rsid w:val="002E6D24"/>
    <w:pPr>
      <w:spacing w:before="100" w:beforeAutospacing="1" w:after="100" w:afterAutospacing="1"/>
    </w:pPr>
    <w:rPr>
      <w:sz w:val="16"/>
      <w:szCs w:val="16"/>
    </w:rPr>
  </w:style>
  <w:style w:type="paragraph" w:customStyle="1" w:styleId="xl90">
    <w:name w:val="xl9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b"/>
    <w:rsid w:val="002E6D24"/>
    <w:pPr>
      <w:spacing w:before="100" w:beforeAutospacing="1" w:after="100" w:afterAutospacing="1"/>
      <w:jc w:val="center"/>
    </w:pPr>
    <w:rPr>
      <w:sz w:val="16"/>
      <w:szCs w:val="16"/>
    </w:rPr>
  </w:style>
  <w:style w:type="paragraph" w:customStyle="1" w:styleId="xl94">
    <w:name w:val="xl9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b"/>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b"/>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b"/>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c"/>
    <w:rsid w:val="002E6D24"/>
  </w:style>
  <w:style w:type="paragraph" w:customStyle="1" w:styleId="2ff2">
    <w:name w:val="Основной текст (2)"/>
    <w:basedOn w:val="ab"/>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b"/>
    <w:rsid w:val="002E6D24"/>
    <w:pPr>
      <w:numPr>
        <w:numId w:val="32"/>
      </w:numPr>
      <w:spacing w:after="120"/>
      <w:ind w:hanging="360"/>
      <w:jc w:val="both"/>
    </w:pPr>
    <w:rPr>
      <w:rFonts w:ascii="Arial" w:eastAsia="Calibri" w:hAnsi="Arial" w:cs="Arial"/>
    </w:rPr>
  </w:style>
  <w:style w:type="character" w:customStyle="1" w:styleId="affffffffff8">
    <w:name w:val="Основной текст_"/>
    <w:link w:val="126"/>
    <w:locked/>
    <w:rsid w:val="002E6D24"/>
    <w:rPr>
      <w:sz w:val="23"/>
      <w:shd w:val="clear" w:color="auto" w:fill="FFFFFF"/>
    </w:rPr>
  </w:style>
  <w:style w:type="paragraph" w:customStyle="1" w:styleId="126">
    <w:name w:val="Основной текст12"/>
    <w:basedOn w:val="ab"/>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e"/>
    <w:semiHidden/>
    <w:unhideWhenUsed/>
    <w:rsid w:val="002E6D24"/>
  </w:style>
  <w:style w:type="character" w:styleId="affffffffff9">
    <w:name w:val="Intense Emphasis"/>
    <w:uiPriority w:val="21"/>
    <w:qFormat/>
    <w:rsid w:val="002E6D24"/>
    <w:rPr>
      <w:b/>
      <w:bCs/>
      <w:i/>
      <w:iCs/>
      <w:color w:val="4F81BD"/>
    </w:rPr>
  </w:style>
  <w:style w:type="numbering" w:customStyle="1" w:styleId="2ff5">
    <w:name w:val="Нет списка2"/>
    <w:next w:val="ae"/>
    <w:uiPriority w:val="99"/>
    <w:semiHidden/>
    <w:unhideWhenUsed/>
    <w:rsid w:val="002E6D24"/>
  </w:style>
  <w:style w:type="numbering" w:customStyle="1" w:styleId="3ff0">
    <w:name w:val="Нет списка3"/>
    <w:next w:val="ae"/>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d"/>
    <w:next w:val="affffff4"/>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b"/>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b"/>
    <w:uiPriority w:val="99"/>
    <w:rsid w:val="00E534BE"/>
    <w:pPr>
      <w:widowControl w:val="0"/>
      <w:autoSpaceDE w:val="0"/>
      <w:autoSpaceDN w:val="0"/>
      <w:adjustRightInd w:val="0"/>
    </w:pPr>
  </w:style>
  <w:style w:type="paragraph" w:customStyle="1" w:styleId="Style3">
    <w:name w:val="Style3"/>
    <w:basedOn w:val="ab"/>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4">
    <w:name w:val="Базовый Знак"/>
    <w:link w:val="afffff3"/>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b"/>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b"/>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b"/>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b"/>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e"/>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c">
    <w:name w:val="Знак Знак Знак Знак Знак Знак Знак Знак Знак Знак"/>
    <w:basedOn w:val="ab"/>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b"/>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b"/>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e"/>
    <w:next w:val="111111"/>
    <w:rsid w:val="00AD4505"/>
  </w:style>
  <w:style w:type="numbering" w:customStyle="1" w:styleId="4f6">
    <w:name w:val="Нет списка4"/>
    <w:next w:val="ae"/>
    <w:uiPriority w:val="99"/>
    <w:semiHidden/>
    <w:unhideWhenUsed/>
    <w:rsid w:val="00AD4505"/>
  </w:style>
  <w:style w:type="numbering" w:customStyle="1" w:styleId="127">
    <w:name w:val="Текущий список12"/>
    <w:rsid w:val="00AD4505"/>
  </w:style>
  <w:style w:type="numbering" w:customStyle="1" w:styleId="1111112">
    <w:name w:val="1 / 1.1 / 1.1.12"/>
    <w:basedOn w:val="ae"/>
    <w:next w:val="111111"/>
    <w:rsid w:val="00AD4505"/>
  </w:style>
  <w:style w:type="table" w:customStyle="1" w:styleId="-12">
    <w:name w:val="Таблица-список 12"/>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e"/>
    <w:next w:val="111111"/>
    <w:rsid w:val="00AD4505"/>
  </w:style>
  <w:style w:type="table" w:customStyle="1" w:styleId="-13">
    <w:name w:val="Таблица-список 13"/>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e"/>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e"/>
    <w:next w:val="111111"/>
    <w:rsid w:val="00AD4505"/>
  </w:style>
  <w:style w:type="numbering" w:customStyle="1" w:styleId="11111122">
    <w:name w:val="1 / 1.1 / 1.1.122"/>
    <w:basedOn w:val="ae"/>
    <w:next w:val="111111"/>
    <w:rsid w:val="00AD4505"/>
    <w:pPr>
      <w:numPr>
        <w:numId w:val="6"/>
      </w:numPr>
    </w:pPr>
  </w:style>
  <w:style w:type="numbering" w:customStyle="1" w:styleId="5c">
    <w:name w:val="Нет списка5"/>
    <w:next w:val="ae"/>
    <w:uiPriority w:val="99"/>
    <w:semiHidden/>
    <w:unhideWhenUsed/>
    <w:rsid w:val="00AD4505"/>
  </w:style>
  <w:style w:type="table" w:customStyle="1" w:styleId="2ff6">
    <w:name w:val="Сетка таблицы2"/>
    <w:basedOn w:val="ad"/>
    <w:next w:val="affffff4"/>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e"/>
    <w:next w:val="111111"/>
    <w:rsid w:val="00AD4505"/>
  </w:style>
  <w:style w:type="table" w:customStyle="1" w:styleId="-14">
    <w:name w:val="Таблица-список 14"/>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e"/>
    <w:next w:val="111111"/>
    <w:rsid w:val="00FD695B"/>
  </w:style>
  <w:style w:type="numbering" w:customStyle="1" w:styleId="1121">
    <w:name w:val="Текущий список1121"/>
    <w:rsid w:val="00FD695B"/>
  </w:style>
  <w:style w:type="numbering" w:customStyle="1" w:styleId="111111212">
    <w:name w:val="1 / 1.1 / 1.1.1212"/>
    <w:basedOn w:val="ae"/>
    <w:next w:val="111111"/>
    <w:rsid w:val="00A24C60"/>
  </w:style>
  <w:style w:type="numbering" w:customStyle="1" w:styleId="1122">
    <w:name w:val="Текущий список1122"/>
    <w:rsid w:val="00A24C60"/>
  </w:style>
  <w:style w:type="numbering" w:customStyle="1" w:styleId="1111115">
    <w:name w:val="1 / 1.1 / 1.1.15"/>
    <w:basedOn w:val="ae"/>
    <w:next w:val="111111"/>
    <w:uiPriority w:val="99"/>
    <w:unhideWhenUsed/>
    <w:rsid w:val="00A24C60"/>
  </w:style>
  <w:style w:type="numbering" w:customStyle="1" w:styleId="111111213">
    <w:name w:val="1 / 1.1 / 1.1.1213"/>
    <w:basedOn w:val="ae"/>
    <w:next w:val="111111"/>
    <w:rsid w:val="00BE46CA"/>
  </w:style>
  <w:style w:type="numbering" w:customStyle="1" w:styleId="1123">
    <w:name w:val="Текущий список1123"/>
    <w:rsid w:val="00BE46CA"/>
  </w:style>
  <w:style w:type="numbering" w:customStyle="1" w:styleId="111111214">
    <w:name w:val="1 / 1.1 / 1.1.1214"/>
    <w:basedOn w:val="ae"/>
    <w:next w:val="111111"/>
    <w:rsid w:val="0017317C"/>
  </w:style>
  <w:style w:type="numbering" w:customStyle="1" w:styleId="1124">
    <w:name w:val="Текущий список1124"/>
    <w:rsid w:val="0017317C"/>
    <w:pPr>
      <w:numPr>
        <w:numId w:val="15"/>
      </w:numPr>
    </w:pPr>
  </w:style>
  <w:style w:type="paragraph" w:customStyle="1" w:styleId="affffffffffd">
    <w:name w:val="Пункт"/>
    <w:basedOn w:val="af0"/>
    <w:rsid w:val="001C1757"/>
    <w:pPr>
      <w:tabs>
        <w:tab w:val="num" w:pos="1985"/>
      </w:tabs>
      <w:spacing w:line="360" w:lineRule="auto"/>
      <w:ind w:left="1985" w:hanging="851"/>
      <w:jc w:val="both"/>
    </w:pPr>
    <w:rPr>
      <w:lang w:val="ru-RU" w:eastAsia="ru-RU"/>
    </w:rPr>
  </w:style>
  <w:style w:type="numbering" w:customStyle="1" w:styleId="111111215">
    <w:name w:val="1 / 1.1 / 1.1.1215"/>
    <w:basedOn w:val="ae"/>
    <w:next w:val="111111"/>
    <w:rsid w:val="006F64FA"/>
  </w:style>
  <w:style w:type="numbering" w:customStyle="1" w:styleId="1125">
    <w:name w:val="Текущий список1125"/>
    <w:rsid w:val="006F64FA"/>
  </w:style>
  <w:style w:type="numbering" w:customStyle="1" w:styleId="111111216">
    <w:name w:val="1 / 1.1 / 1.1.1216"/>
    <w:basedOn w:val="ae"/>
    <w:next w:val="111111"/>
    <w:rsid w:val="00C13F3E"/>
  </w:style>
  <w:style w:type="numbering" w:customStyle="1" w:styleId="1126">
    <w:name w:val="Текущий список1126"/>
    <w:rsid w:val="00C13F3E"/>
  </w:style>
  <w:style w:type="numbering" w:customStyle="1" w:styleId="111111217">
    <w:name w:val="1 / 1.1 / 1.1.1217"/>
    <w:basedOn w:val="ae"/>
    <w:next w:val="111111"/>
    <w:rsid w:val="009259D1"/>
  </w:style>
  <w:style w:type="numbering" w:customStyle="1" w:styleId="1127">
    <w:name w:val="Текущий список1127"/>
    <w:rsid w:val="009259D1"/>
  </w:style>
  <w:style w:type="numbering" w:customStyle="1" w:styleId="111111218">
    <w:name w:val="1 / 1.1 / 1.1.1218"/>
    <w:basedOn w:val="ae"/>
    <w:next w:val="111111"/>
    <w:rsid w:val="00EA73F8"/>
  </w:style>
  <w:style w:type="numbering" w:customStyle="1" w:styleId="1128">
    <w:name w:val="Текущий список1128"/>
    <w:rsid w:val="00EA73F8"/>
  </w:style>
  <w:style w:type="numbering" w:customStyle="1" w:styleId="6b">
    <w:name w:val="Нет списка6"/>
    <w:next w:val="ae"/>
    <w:uiPriority w:val="99"/>
    <w:semiHidden/>
    <w:unhideWhenUsed/>
    <w:rsid w:val="00D20DFC"/>
  </w:style>
  <w:style w:type="numbering" w:customStyle="1" w:styleId="111111219">
    <w:name w:val="1 / 1.1 / 1.1.1219"/>
    <w:basedOn w:val="ae"/>
    <w:next w:val="111111"/>
    <w:rsid w:val="00D20DFC"/>
  </w:style>
  <w:style w:type="numbering" w:customStyle="1" w:styleId="1129">
    <w:name w:val="Текущий список1129"/>
    <w:rsid w:val="00D20DFC"/>
  </w:style>
  <w:style w:type="numbering" w:customStyle="1" w:styleId="1111116">
    <w:name w:val="1 / 1.1 / 1.1.16"/>
    <w:basedOn w:val="ae"/>
    <w:next w:val="111111"/>
    <w:unhideWhenUsed/>
    <w:rsid w:val="00D20DFC"/>
  </w:style>
  <w:style w:type="table" w:customStyle="1" w:styleId="3ff2">
    <w:name w:val="Сетка таблицы3"/>
    <w:basedOn w:val="ad"/>
    <w:next w:val="affffff4"/>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b"/>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b"/>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e"/>
    <w:next w:val="111111"/>
    <w:rsid w:val="00CD78DB"/>
  </w:style>
  <w:style w:type="numbering" w:customStyle="1" w:styleId="1111112111">
    <w:name w:val="1 / 1.1 / 1.1.12111"/>
    <w:basedOn w:val="ae"/>
    <w:next w:val="111111"/>
    <w:rsid w:val="00C926DF"/>
  </w:style>
  <w:style w:type="numbering" w:customStyle="1" w:styleId="11210">
    <w:name w:val="Текущий список11210"/>
    <w:rsid w:val="00C926DF"/>
  </w:style>
  <w:style w:type="numbering" w:customStyle="1" w:styleId="1111112112">
    <w:name w:val="1 / 1.1 / 1.1.12112"/>
    <w:basedOn w:val="ae"/>
    <w:next w:val="111111"/>
    <w:rsid w:val="00413BD0"/>
  </w:style>
  <w:style w:type="numbering" w:customStyle="1" w:styleId="11211">
    <w:name w:val="Текущий список11211"/>
    <w:rsid w:val="00413BD0"/>
  </w:style>
  <w:style w:type="numbering" w:customStyle="1" w:styleId="1111112113">
    <w:name w:val="1 / 1.1 / 1.1.12113"/>
    <w:basedOn w:val="ae"/>
    <w:next w:val="111111"/>
    <w:rsid w:val="0026231D"/>
  </w:style>
  <w:style w:type="numbering" w:customStyle="1" w:styleId="1111112114">
    <w:name w:val="1 / 1.1 / 1.1.12114"/>
    <w:basedOn w:val="ae"/>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e"/>
    <w:next w:val="111111"/>
    <w:rsid w:val="005927C3"/>
  </w:style>
  <w:style w:type="numbering" w:customStyle="1" w:styleId="1111112116">
    <w:name w:val="1 / 1.1 / 1.1.12116"/>
    <w:basedOn w:val="ae"/>
    <w:next w:val="111111"/>
    <w:rsid w:val="002F2523"/>
  </w:style>
  <w:style w:type="numbering" w:customStyle="1" w:styleId="11213">
    <w:name w:val="Текущий список11213"/>
    <w:rsid w:val="002F2523"/>
  </w:style>
  <w:style w:type="numbering" w:customStyle="1" w:styleId="79">
    <w:name w:val="Нет списка7"/>
    <w:next w:val="ae"/>
    <w:semiHidden/>
    <w:unhideWhenUsed/>
    <w:rsid w:val="00617C7C"/>
  </w:style>
  <w:style w:type="table" w:customStyle="1" w:styleId="4f7">
    <w:name w:val="Сетка таблицы4"/>
    <w:basedOn w:val="ad"/>
    <w:next w:val="affffff4"/>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e"/>
    <w:next w:val="111111"/>
    <w:rsid w:val="00617C7C"/>
    <w:pPr>
      <w:numPr>
        <w:numId w:val="45"/>
      </w:numPr>
    </w:pPr>
  </w:style>
  <w:style w:type="table" w:customStyle="1" w:styleId="-15">
    <w:name w:val="Таблица-список 15"/>
    <w:basedOn w:val="ad"/>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e"/>
    <w:uiPriority w:val="99"/>
    <w:semiHidden/>
    <w:unhideWhenUsed/>
    <w:rsid w:val="00FE2DEC"/>
  </w:style>
  <w:style w:type="paragraph" w:customStyle="1" w:styleId="1ffff0">
    <w:name w:val="Знак1 Знак Знак Знак"/>
    <w:basedOn w:val="ab"/>
    <w:rsid w:val="00FE2DEC"/>
    <w:pPr>
      <w:spacing w:after="160" w:line="240" w:lineRule="exact"/>
    </w:pPr>
    <w:rPr>
      <w:rFonts w:ascii="Tahoma" w:hAnsi="Tahoma"/>
      <w:sz w:val="20"/>
      <w:szCs w:val="20"/>
      <w:lang w:val="en-US" w:eastAsia="en-US"/>
    </w:rPr>
  </w:style>
  <w:style w:type="paragraph" w:customStyle="1" w:styleId="iditems">
    <w:name w:val="iditems"/>
    <w:basedOn w:val="ab"/>
    <w:rsid w:val="00FE2DEC"/>
    <w:pPr>
      <w:spacing w:before="100" w:beforeAutospacing="1" w:after="100" w:afterAutospacing="1"/>
    </w:pPr>
  </w:style>
  <w:style w:type="paragraph" w:customStyle="1" w:styleId="tovprop">
    <w:name w:val="tov_prop"/>
    <w:basedOn w:val="ab"/>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b"/>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b"/>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d"/>
    <w:next w:val="affffff4"/>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d"/>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b"/>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e"/>
    <w:next w:val="111111"/>
    <w:rsid w:val="00FE2DEC"/>
  </w:style>
  <w:style w:type="paragraph" w:customStyle="1" w:styleId="7a">
    <w:name w:val="Абзац списка7"/>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b"/>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b"/>
    <w:rsid w:val="00FE2DEC"/>
    <w:pPr>
      <w:spacing w:after="160" w:line="240" w:lineRule="exact"/>
    </w:pPr>
    <w:rPr>
      <w:rFonts w:ascii="Tahoma" w:hAnsi="Tahoma"/>
      <w:sz w:val="20"/>
      <w:szCs w:val="20"/>
      <w:lang w:val="en-US" w:eastAsia="en-US"/>
    </w:rPr>
  </w:style>
  <w:style w:type="paragraph" w:customStyle="1" w:styleId="97">
    <w:name w:val="Абзац списка9"/>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b"/>
    <w:rsid w:val="00FE2DEC"/>
    <w:pPr>
      <w:spacing w:after="160" w:line="240" w:lineRule="exact"/>
    </w:pPr>
    <w:rPr>
      <w:rFonts w:ascii="Tahoma" w:hAnsi="Tahoma"/>
      <w:sz w:val="20"/>
      <w:szCs w:val="20"/>
      <w:lang w:val="en-US" w:eastAsia="en-US"/>
    </w:rPr>
  </w:style>
  <w:style w:type="paragraph" w:customStyle="1" w:styleId="102">
    <w:name w:val="Абзац списка10"/>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b"/>
    <w:rsid w:val="00FE2DEC"/>
    <w:pPr>
      <w:spacing w:after="160" w:line="240" w:lineRule="exact"/>
    </w:pPr>
    <w:rPr>
      <w:rFonts w:ascii="Tahoma" w:hAnsi="Tahoma"/>
      <w:sz w:val="20"/>
      <w:szCs w:val="20"/>
      <w:lang w:val="en-US" w:eastAsia="en-US"/>
    </w:rPr>
  </w:style>
  <w:style w:type="paragraph" w:customStyle="1" w:styleId="510">
    <w:name w:val="Знак Знак51"/>
    <w:basedOn w:val="ab"/>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b"/>
    <w:next w:val="ab"/>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b"/>
    <w:rsid w:val="00FE2DEC"/>
    <w:pPr>
      <w:ind w:left="720"/>
      <w:contextualSpacing/>
      <w:jc w:val="both"/>
    </w:pPr>
    <w:rPr>
      <w:rFonts w:eastAsia="Calibri"/>
    </w:rPr>
  </w:style>
  <w:style w:type="paragraph" w:customStyle="1" w:styleId="136">
    <w:name w:val="Абзац списка13"/>
    <w:basedOn w:val="ab"/>
    <w:rsid w:val="00FE2DEC"/>
    <w:pPr>
      <w:ind w:left="720"/>
      <w:contextualSpacing/>
      <w:jc w:val="both"/>
    </w:pPr>
    <w:rPr>
      <w:rFonts w:eastAsia="Calibri"/>
    </w:rPr>
  </w:style>
  <w:style w:type="paragraph" w:customStyle="1" w:styleId="144">
    <w:name w:val="Абзац списка14"/>
    <w:basedOn w:val="ab"/>
    <w:rsid w:val="00FE2DEC"/>
    <w:pPr>
      <w:ind w:left="720"/>
      <w:contextualSpacing/>
      <w:jc w:val="both"/>
    </w:pPr>
    <w:rPr>
      <w:rFonts w:eastAsia="Calibri"/>
    </w:rPr>
  </w:style>
  <w:style w:type="paragraph" w:customStyle="1" w:styleId="5f2">
    <w:name w:val="Знак Знак5 Знак Знак Знак Знак Знак Знак"/>
    <w:basedOn w:val="ab"/>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b"/>
    <w:rsid w:val="00FE2DEC"/>
    <w:pPr>
      <w:ind w:left="720"/>
      <w:contextualSpacing/>
      <w:jc w:val="both"/>
    </w:pPr>
    <w:rPr>
      <w:rFonts w:eastAsia="Calibri"/>
    </w:rPr>
  </w:style>
  <w:style w:type="numbering" w:customStyle="1" w:styleId="129">
    <w:name w:val="Нет списка12"/>
    <w:next w:val="ae"/>
    <w:uiPriority w:val="99"/>
    <w:semiHidden/>
    <w:unhideWhenUsed/>
    <w:rsid w:val="00FE2DEC"/>
  </w:style>
  <w:style w:type="numbering" w:customStyle="1" w:styleId="1116">
    <w:name w:val="Нет списка111"/>
    <w:next w:val="ae"/>
    <w:semiHidden/>
    <w:unhideWhenUsed/>
    <w:rsid w:val="00FE2DEC"/>
  </w:style>
  <w:style w:type="numbering" w:customStyle="1" w:styleId="216">
    <w:name w:val="Нет списка21"/>
    <w:next w:val="ae"/>
    <w:uiPriority w:val="99"/>
    <w:semiHidden/>
    <w:unhideWhenUsed/>
    <w:rsid w:val="00FE2DEC"/>
  </w:style>
  <w:style w:type="numbering" w:customStyle="1" w:styleId="316">
    <w:name w:val="Нет списка31"/>
    <w:next w:val="ae"/>
    <w:uiPriority w:val="99"/>
    <w:semiHidden/>
    <w:unhideWhenUsed/>
    <w:rsid w:val="00FE2DEC"/>
  </w:style>
  <w:style w:type="table" w:customStyle="1" w:styleId="11f4">
    <w:name w:val="Сетка таблицы11"/>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b"/>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e"/>
    <w:semiHidden/>
    <w:unhideWhenUsed/>
    <w:rsid w:val="00FE2DEC"/>
  </w:style>
  <w:style w:type="numbering" w:customStyle="1" w:styleId="2111">
    <w:name w:val="Нет списка211"/>
    <w:next w:val="ae"/>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b"/>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b"/>
    <w:rsid w:val="00FE2DEC"/>
    <w:pPr>
      <w:widowControl w:val="0"/>
      <w:numPr>
        <w:numId w:val="43"/>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e">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b"/>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e"/>
    <w:uiPriority w:val="99"/>
    <w:semiHidden/>
    <w:unhideWhenUsed/>
    <w:rsid w:val="00FE2DEC"/>
  </w:style>
  <w:style w:type="table" w:customStyle="1" w:styleId="317">
    <w:name w:val="Сетка таблицы31"/>
    <w:basedOn w:val="ad"/>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e"/>
    <w:uiPriority w:val="99"/>
    <w:semiHidden/>
    <w:unhideWhenUsed/>
    <w:rsid w:val="00FE2DEC"/>
  </w:style>
  <w:style w:type="table" w:customStyle="1" w:styleId="413">
    <w:name w:val="Сетка таблицы41"/>
    <w:basedOn w:val="ad"/>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e"/>
    <w:uiPriority w:val="99"/>
    <w:semiHidden/>
    <w:unhideWhenUsed/>
    <w:rsid w:val="00FE2DEC"/>
  </w:style>
  <w:style w:type="numbering" w:customStyle="1" w:styleId="1211">
    <w:name w:val="Нет списка121"/>
    <w:next w:val="ae"/>
    <w:uiPriority w:val="99"/>
    <w:semiHidden/>
    <w:unhideWhenUsed/>
    <w:rsid w:val="00FE2DEC"/>
  </w:style>
  <w:style w:type="table" w:customStyle="1" w:styleId="512">
    <w:name w:val="Сетка таблицы51"/>
    <w:basedOn w:val="ad"/>
    <w:next w:val="affffff4"/>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d"/>
    <w:next w:val="affffff4"/>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b"/>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b"/>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e"/>
    <w:semiHidden/>
    <w:unhideWhenUsed/>
    <w:rsid w:val="00FE2DEC"/>
  </w:style>
  <w:style w:type="numbering" w:customStyle="1" w:styleId="137">
    <w:name w:val="Нет списка13"/>
    <w:next w:val="ae"/>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b"/>
    <w:rsid w:val="00FE2DEC"/>
    <w:pPr>
      <w:spacing w:line="360" w:lineRule="auto"/>
      <w:ind w:firstLine="720"/>
      <w:jc w:val="both"/>
    </w:pPr>
    <w:rPr>
      <w:sz w:val="28"/>
      <w:szCs w:val="20"/>
    </w:rPr>
  </w:style>
  <w:style w:type="table" w:customStyle="1" w:styleId="7c">
    <w:name w:val="Сетка таблицы7"/>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b"/>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b"/>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b"/>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e"/>
    <w:next w:val="111111"/>
    <w:rsid w:val="00FE2DEC"/>
  </w:style>
  <w:style w:type="numbering" w:customStyle="1" w:styleId="112a">
    <w:name w:val="Нет списка112"/>
    <w:next w:val="ae"/>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e"/>
    <w:semiHidden/>
    <w:unhideWhenUsed/>
    <w:rsid w:val="00FE2DEC"/>
  </w:style>
  <w:style w:type="numbering" w:customStyle="1" w:styleId="228">
    <w:name w:val="Нет списка22"/>
    <w:next w:val="ae"/>
    <w:uiPriority w:val="99"/>
    <w:semiHidden/>
    <w:unhideWhenUsed/>
    <w:rsid w:val="00FE2DEC"/>
  </w:style>
  <w:style w:type="numbering" w:customStyle="1" w:styleId="3110">
    <w:name w:val="Нет списка311"/>
    <w:next w:val="ae"/>
    <w:uiPriority w:val="99"/>
    <w:semiHidden/>
    <w:unhideWhenUsed/>
    <w:rsid w:val="00FE2DEC"/>
  </w:style>
  <w:style w:type="numbering" w:customStyle="1" w:styleId="1111">
    <w:name w:val="Текущий список1111"/>
    <w:rsid w:val="00FE2DEC"/>
    <w:pPr>
      <w:numPr>
        <w:numId w:val="46"/>
      </w:numPr>
    </w:pPr>
  </w:style>
  <w:style w:type="numbering" w:customStyle="1" w:styleId="111111111">
    <w:name w:val="1 / 1.1 / 1.1.1111"/>
    <w:basedOn w:val="ae"/>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b"/>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e"/>
    <w:next w:val="111111"/>
    <w:rsid w:val="00FE2DEC"/>
  </w:style>
  <w:style w:type="numbering" w:customStyle="1" w:styleId="4110">
    <w:name w:val="Нет списка411"/>
    <w:next w:val="ae"/>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e"/>
    <w:next w:val="111111"/>
    <w:rsid w:val="00FE2DEC"/>
    <w:pPr>
      <w:numPr>
        <w:numId w:val="47"/>
      </w:numPr>
    </w:pPr>
  </w:style>
  <w:style w:type="numbering" w:customStyle="1" w:styleId="1311">
    <w:name w:val="Текущий список131"/>
    <w:rsid w:val="00FE2DEC"/>
  </w:style>
  <w:style w:type="numbering" w:customStyle="1" w:styleId="11111131">
    <w:name w:val="1 / 1.1 / 1.1.131"/>
    <w:basedOn w:val="ae"/>
    <w:next w:val="111111"/>
    <w:rsid w:val="00FE2DEC"/>
  </w:style>
  <w:style w:type="table" w:customStyle="1" w:styleId="-131">
    <w:name w:val="Таблица-список 13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e"/>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e"/>
    <w:next w:val="111111"/>
    <w:rsid w:val="00FE2DEC"/>
    <w:pPr>
      <w:numPr>
        <w:numId w:val="1"/>
      </w:numPr>
    </w:pPr>
  </w:style>
  <w:style w:type="numbering" w:customStyle="1" w:styleId="111111221">
    <w:name w:val="1 / 1.1 / 1.1.1221"/>
    <w:basedOn w:val="ae"/>
    <w:next w:val="111111"/>
    <w:rsid w:val="00FE2DEC"/>
  </w:style>
  <w:style w:type="numbering" w:customStyle="1" w:styleId="5110">
    <w:name w:val="Нет списка511"/>
    <w:next w:val="ae"/>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e"/>
    <w:next w:val="111111"/>
    <w:rsid w:val="00FE2DEC"/>
    <w:pPr>
      <w:numPr>
        <w:numId w:val="8"/>
      </w:numPr>
    </w:pPr>
  </w:style>
  <w:style w:type="table" w:customStyle="1" w:styleId="-141">
    <w:name w:val="Таблица-список 14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e"/>
    <w:uiPriority w:val="99"/>
    <w:semiHidden/>
    <w:unhideWhenUsed/>
    <w:rsid w:val="00FE2DEC"/>
  </w:style>
  <w:style w:type="numbering" w:customStyle="1" w:styleId="812">
    <w:name w:val="Нет списка81"/>
    <w:next w:val="ae"/>
    <w:uiPriority w:val="99"/>
    <w:semiHidden/>
    <w:unhideWhenUsed/>
    <w:rsid w:val="00FE2DEC"/>
  </w:style>
  <w:style w:type="table" w:customStyle="1" w:styleId="8a">
    <w:name w:val="Сетка таблицы8"/>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e"/>
    <w:next w:val="111111"/>
    <w:uiPriority w:val="99"/>
    <w:rsid w:val="00FE2DEC"/>
  </w:style>
  <w:style w:type="numbering" w:customStyle="1" w:styleId="148">
    <w:name w:val="Нет списка14"/>
    <w:next w:val="ae"/>
    <w:uiPriority w:val="99"/>
    <w:semiHidden/>
    <w:unhideWhenUsed/>
    <w:rsid w:val="00FE2DEC"/>
  </w:style>
  <w:style w:type="table" w:customStyle="1" w:styleId="-151">
    <w:name w:val="Таблица-список 151"/>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e"/>
    <w:uiPriority w:val="99"/>
    <w:semiHidden/>
    <w:unhideWhenUsed/>
    <w:rsid w:val="00FE2DEC"/>
  </w:style>
  <w:style w:type="numbering" w:customStyle="1" w:styleId="235">
    <w:name w:val="Нет списка23"/>
    <w:next w:val="ae"/>
    <w:uiPriority w:val="99"/>
    <w:semiHidden/>
    <w:unhideWhenUsed/>
    <w:rsid w:val="00FE2DEC"/>
  </w:style>
  <w:style w:type="numbering" w:customStyle="1" w:styleId="320">
    <w:name w:val="Нет списка32"/>
    <w:next w:val="ae"/>
    <w:uiPriority w:val="99"/>
    <w:semiHidden/>
    <w:unhideWhenUsed/>
    <w:rsid w:val="00FE2DEC"/>
  </w:style>
  <w:style w:type="table" w:customStyle="1" w:styleId="12a">
    <w:name w:val="Сетка таблицы12"/>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e"/>
    <w:next w:val="111111"/>
    <w:rsid w:val="00FE2DEC"/>
  </w:style>
  <w:style w:type="table" w:customStyle="1" w:styleId="-112">
    <w:name w:val="Таблица-список 11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e"/>
    <w:next w:val="111111"/>
    <w:rsid w:val="00FE2DEC"/>
  </w:style>
  <w:style w:type="numbering" w:customStyle="1" w:styleId="420">
    <w:name w:val="Нет списка42"/>
    <w:next w:val="ae"/>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e"/>
    <w:next w:val="111111"/>
    <w:rsid w:val="00FE2DEC"/>
  </w:style>
  <w:style w:type="numbering" w:customStyle="1" w:styleId="13110">
    <w:name w:val="Текущий список1311"/>
    <w:rsid w:val="00FE2DEC"/>
  </w:style>
  <w:style w:type="numbering" w:customStyle="1" w:styleId="111111311">
    <w:name w:val="1 / 1.1 / 1.1.1311"/>
    <w:basedOn w:val="ae"/>
    <w:next w:val="111111"/>
    <w:rsid w:val="00FE2DEC"/>
  </w:style>
  <w:style w:type="numbering" w:customStyle="1" w:styleId="1111111211">
    <w:name w:val="1 / 1.1 / 1.1.11211"/>
    <w:basedOn w:val="ae"/>
    <w:next w:val="111111"/>
    <w:rsid w:val="00FE2DEC"/>
  </w:style>
  <w:style w:type="numbering" w:customStyle="1" w:styleId="1112">
    <w:name w:val="Текущий список1112"/>
    <w:rsid w:val="00FE2DEC"/>
    <w:pPr>
      <w:numPr>
        <w:numId w:val="44"/>
      </w:numPr>
    </w:pPr>
  </w:style>
  <w:style w:type="numbering" w:customStyle="1" w:styleId="1111112118">
    <w:name w:val="1 / 1.1 / 1.1.12118"/>
    <w:basedOn w:val="ae"/>
    <w:next w:val="111111"/>
    <w:rsid w:val="00FE2DEC"/>
  </w:style>
  <w:style w:type="numbering" w:customStyle="1" w:styleId="1111112211">
    <w:name w:val="1 / 1.1 / 1.1.12211"/>
    <w:basedOn w:val="ae"/>
    <w:next w:val="111111"/>
    <w:rsid w:val="00FE2DEC"/>
  </w:style>
  <w:style w:type="numbering" w:customStyle="1" w:styleId="520">
    <w:name w:val="Нет списка52"/>
    <w:next w:val="ae"/>
    <w:uiPriority w:val="99"/>
    <w:semiHidden/>
    <w:unhideWhenUsed/>
    <w:rsid w:val="00FE2DEC"/>
  </w:style>
  <w:style w:type="table" w:customStyle="1" w:styleId="229">
    <w:name w:val="Сетка таблицы22"/>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e"/>
    <w:next w:val="111111"/>
    <w:rsid w:val="00FE2DEC"/>
  </w:style>
  <w:style w:type="numbering" w:customStyle="1" w:styleId="622">
    <w:name w:val="Нет списка62"/>
    <w:next w:val="ae"/>
    <w:uiPriority w:val="99"/>
    <w:semiHidden/>
    <w:unhideWhenUsed/>
    <w:rsid w:val="00FE2DEC"/>
  </w:style>
  <w:style w:type="numbering" w:customStyle="1" w:styleId="11120">
    <w:name w:val="Нет списка1112"/>
    <w:next w:val="ae"/>
    <w:semiHidden/>
    <w:unhideWhenUsed/>
    <w:rsid w:val="00FE2DEC"/>
  </w:style>
  <w:style w:type="numbering" w:customStyle="1" w:styleId="99">
    <w:name w:val="Нет списка9"/>
    <w:next w:val="ae"/>
    <w:uiPriority w:val="99"/>
    <w:semiHidden/>
    <w:unhideWhenUsed/>
    <w:rsid w:val="00FE2DEC"/>
  </w:style>
  <w:style w:type="table" w:customStyle="1" w:styleId="9a">
    <w:name w:val="Сетка таблицы9"/>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e"/>
    <w:next w:val="111111"/>
    <w:rsid w:val="00FE2DEC"/>
    <w:pPr>
      <w:numPr>
        <w:numId w:val="22"/>
      </w:numPr>
    </w:pPr>
  </w:style>
  <w:style w:type="numbering" w:customStyle="1" w:styleId="153">
    <w:name w:val="Нет списка15"/>
    <w:next w:val="ae"/>
    <w:uiPriority w:val="99"/>
    <w:semiHidden/>
    <w:unhideWhenUsed/>
    <w:rsid w:val="00FE2DEC"/>
  </w:style>
  <w:style w:type="table" w:customStyle="1" w:styleId="-161">
    <w:name w:val="Таблица-список 161"/>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e"/>
    <w:uiPriority w:val="99"/>
    <w:semiHidden/>
    <w:unhideWhenUsed/>
    <w:rsid w:val="00FE2DEC"/>
  </w:style>
  <w:style w:type="numbering" w:customStyle="1" w:styleId="242">
    <w:name w:val="Нет списка24"/>
    <w:next w:val="ae"/>
    <w:uiPriority w:val="99"/>
    <w:semiHidden/>
    <w:unhideWhenUsed/>
    <w:rsid w:val="00FE2DEC"/>
  </w:style>
  <w:style w:type="numbering" w:customStyle="1" w:styleId="330">
    <w:name w:val="Нет списка33"/>
    <w:next w:val="ae"/>
    <w:uiPriority w:val="99"/>
    <w:semiHidden/>
    <w:unhideWhenUsed/>
    <w:rsid w:val="00FE2DEC"/>
  </w:style>
  <w:style w:type="table" w:customStyle="1" w:styleId="138">
    <w:name w:val="Сетка таблицы13"/>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e"/>
    <w:next w:val="111111"/>
    <w:rsid w:val="00FE2DEC"/>
    <w:pPr>
      <w:numPr>
        <w:numId w:val="16"/>
      </w:numPr>
    </w:pPr>
  </w:style>
  <w:style w:type="table" w:customStyle="1" w:styleId="-113">
    <w:name w:val="Таблица-список 113"/>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e"/>
    <w:next w:val="111111"/>
    <w:rsid w:val="00FE2DEC"/>
  </w:style>
  <w:style w:type="numbering" w:customStyle="1" w:styleId="430">
    <w:name w:val="Нет списка43"/>
    <w:next w:val="ae"/>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e"/>
    <w:next w:val="111111"/>
    <w:rsid w:val="00FE2DEC"/>
  </w:style>
  <w:style w:type="table" w:customStyle="1" w:styleId="-122">
    <w:name w:val="Таблица-список 12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e"/>
    <w:next w:val="111111"/>
    <w:rsid w:val="00FE2DEC"/>
    <w:pPr>
      <w:numPr>
        <w:numId w:val="11"/>
      </w:numPr>
    </w:pPr>
  </w:style>
  <w:style w:type="table" w:customStyle="1" w:styleId="-132">
    <w:name w:val="Таблица-список 13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e"/>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e"/>
    <w:next w:val="111111"/>
    <w:rsid w:val="00FE2DEC"/>
  </w:style>
  <w:style w:type="numbering" w:customStyle="1" w:styleId="111111222">
    <w:name w:val="1 / 1.1 / 1.1.1222"/>
    <w:basedOn w:val="ae"/>
    <w:next w:val="111111"/>
    <w:rsid w:val="00FE2DEC"/>
  </w:style>
  <w:style w:type="numbering" w:customStyle="1" w:styleId="530">
    <w:name w:val="Нет списка53"/>
    <w:next w:val="ae"/>
    <w:uiPriority w:val="99"/>
    <w:semiHidden/>
    <w:unhideWhenUsed/>
    <w:rsid w:val="00FE2DEC"/>
  </w:style>
  <w:style w:type="table" w:customStyle="1" w:styleId="236">
    <w:name w:val="Сетка таблицы23"/>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e"/>
    <w:next w:val="111111"/>
    <w:rsid w:val="00FE2DEC"/>
  </w:style>
  <w:style w:type="table" w:customStyle="1" w:styleId="-142">
    <w:name w:val="Таблица-список 14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e"/>
    <w:uiPriority w:val="99"/>
    <w:semiHidden/>
    <w:unhideWhenUsed/>
    <w:rsid w:val="00FE2DEC"/>
  </w:style>
  <w:style w:type="numbering" w:customStyle="1" w:styleId="11130">
    <w:name w:val="Нет списка1113"/>
    <w:next w:val="ae"/>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8"/>
      </w:numPr>
    </w:pPr>
  </w:style>
  <w:style w:type="numbering" w:customStyle="1" w:styleId="11111171">
    <w:name w:val="1 / 1.1 / 1.1.171"/>
    <w:basedOn w:val="ae"/>
    <w:next w:val="111111"/>
    <w:rsid w:val="00FE2DEC"/>
    <w:pPr>
      <w:numPr>
        <w:numId w:val="20"/>
      </w:numPr>
    </w:pPr>
  </w:style>
  <w:style w:type="table" w:customStyle="1" w:styleId="-17">
    <w:name w:val="Таблица-список 17"/>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6"/>
      </w:numPr>
    </w:pPr>
  </w:style>
  <w:style w:type="numbering" w:customStyle="1" w:styleId="11111115">
    <w:name w:val="1 / 1.1 / 1.1.115"/>
    <w:basedOn w:val="ae"/>
    <w:next w:val="111111"/>
    <w:rsid w:val="00FE2DEC"/>
    <w:pPr>
      <w:numPr>
        <w:numId w:val="14"/>
      </w:numPr>
    </w:pPr>
  </w:style>
  <w:style w:type="numbering" w:customStyle="1" w:styleId="111111114">
    <w:name w:val="1 / 1.1 / 1.1.1114"/>
    <w:basedOn w:val="ae"/>
    <w:next w:val="111111"/>
    <w:rsid w:val="00FE2DEC"/>
    <w:pPr>
      <w:numPr>
        <w:numId w:val="41"/>
      </w:numPr>
    </w:pPr>
  </w:style>
  <w:style w:type="numbering" w:customStyle="1" w:styleId="1230">
    <w:name w:val="Текущий список123"/>
    <w:rsid w:val="00FE2DEC"/>
  </w:style>
  <w:style w:type="numbering" w:customStyle="1" w:styleId="11111125">
    <w:name w:val="1 / 1.1 / 1.1.125"/>
    <w:basedOn w:val="ae"/>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e"/>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e"/>
    <w:next w:val="111111"/>
    <w:rsid w:val="00FE2DEC"/>
  </w:style>
  <w:style w:type="numbering" w:customStyle="1" w:styleId="111111223">
    <w:name w:val="1 / 1.1 / 1.1.1223"/>
    <w:basedOn w:val="ae"/>
    <w:next w:val="111111"/>
    <w:rsid w:val="00FE2DEC"/>
  </w:style>
  <w:style w:type="numbering" w:customStyle="1" w:styleId="143">
    <w:name w:val="Текущий список143"/>
    <w:rsid w:val="00FE2DEC"/>
    <w:pPr>
      <w:numPr>
        <w:numId w:val="40"/>
      </w:numPr>
    </w:pPr>
  </w:style>
  <w:style w:type="numbering" w:customStyle="1" w:styleId="11111143">
    <w:name w:val="1 / 1.1 / 1.1.143"/>
    <w:basedOn w:val="ae"/>
    <w:next w:val="111111"/>
    <w:rsid w:val="00FE2DEC"/>
    <w:pPr>
      <w:numPr>
        <w:numId w:val="42"/>
      </w:numPr>
    </w:pPr>
  </w:style>
  <w:style w:type="table" w:customStyle="1" w:styleId="3111">
    <w:name w:val="Сетка таблицы311"/>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e"/>
    <w:next w:val="111111"/>
    <w:rsid w:val="00FE2DEC"/>
  </w:style>
  <w:style w:type="numbering" w:customStyle="1" w:styleId="11215">
    <w:name w:val="Текущий список11215"/>
    <w:rsid w:val="00FE2DEC"/>
  </w:style>
  <w:style w:type="numbering" w:customStyle="1" w:styleId="1111112151">
    <w:name w:val="1 / 1.1 / 1.1.12151"/>
    <w:basedOn w:val="ae"/>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b"/>
    <w:rsid w:val="00FE2DEC"/>
    <w:pPr>
      <w:spacing w:after="160" w:line="240" w:lineRule="exact"/>
    </w:pPr>
    <w:rPr>
      <w:rFonts w:ascii="Tahoma" w:hAnsi="Tahoma"/>
      <w:sz w:val="20"/>
      <w:szCs w:val="20"/>
      <w:lang w:val="en-US" w:eastAsia="en-US"/>
    </w:rPr>
  </w:style>
  <w:style w:type="paragraph" w:customStyle="1" w:styleId="5f6">
    <w:name w:val="Текст5"/>
    <w:basedOn w:val="ab"/>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b"/>
    <w:link w:val="154"/>
    <w:rsid w:val="00FE2DEC"/>
    <w:pPr>
      <w:shd w:val="clear" w:color="auto" w:fill="FFFFFF"/>
      <w:spacing w:line="235" w:lineRule="exact"/>
      <w:ind w:hanging="340"/>
    </w:pPr>
    <w:rPr>
      <w:sz w:val="20"/>
      <w:szCs w:val="20"/>
    </w:rPr>
  </w:style>
  <w:style w:type="paragraph" w:styleId="2ff8">
    <w:name w:val="Quote"/>
    <w:basedOn w:val="ab"/>
    <w:next w:val="ab"/>
    <w:link w:val="2ff7"/>
    <w:uiPriority w:val="29"/>
    <w:qFormat/>
    <w:rsid w:val="00FE2DEC"/>
    <w:rPr>
      <w:i/>
      <w:iCs/>
      <w:color w:val="000000"/>
    </w:rPr>
  </w:style>
  <w:style w:type="character" w:customStyle="1" w:styleId="21a">
    <w:name w:val="Цитата 2 Знак1"/>
    <w:basedOn w:val="ac"/>
    <w:uiPriority w:val="29"/>
    <w:rsid w:val="00FE2DEC"/>
    <w:rPr>
      <w:i/>
      <w:iCs/>
      <w:color w:val="000000" w:themeColor="text1"/>
      <w:sz w:val="24"/>
      <w:szCs w:val="24"/>
    </w:rPr>
  </w:style>
  <w:style w:type="numbering" w:customStyle="1" w:styleId="105">
    <w:name w:val="Нет списка10"/>
    <w:next w:val="ae"/>
    <w:uiPriority w:val="99"/>
    <w:semiHidden/>
    <w:unhideWhenUsed/>
    <w:rsid w:val="00255036"/>
  </w:style>
  <w:style w:type="numbering" w:customStyle="1" w:styleId="1111112119">
    <w:name w:val="1 / 1.1 / 1.1.12119"/>
    <w:basedOn w:val="ae"/>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e"/>
    <w:next w:val="111111"/>
    <w:uiPriority w:val="99"/>
    <w:semiHidden/>
    <w:unhideWhenUsed/>
    <w:rsid w:val="00255036"/>
  </w:style>
  <w:style w:type="table" w:customStyle="1" w:styleId="149">
    <w:name w:val="Сетка таблицы14"/>
    <w:basedOn w:val="ad"/>
    <w:next w:val="affffff4"/>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rsid w:val="00963AF7"/>
    <w:rPr>
      <w:rFonts w:ascii="Calibri" w:hAnsi="Calibri"/>
      <w:sz w:val="22"/>
      <w:szCs w:val="22"/>
      <w:lang w:eastAsia="en-US"/>
    </w:rPr>
  </w:style>
  <w:style w:type="paragraph" w:customStyle="1" w:styleId="afffffffffff">
    <w:name w:val="Содержимое таблицы"/>
    <w:basedOn w:val="ab"/>
    <w:qFormat/>
    <w:rsid w:val="009961B4"/>
    <w:pPr>
      <w:suppressLineNumbers/>
      <w:jc w:val="both"/>
    </w:pPr>
    <w:rPr>
      <w:rFonts w:eastAsia="Calibri"/>
    </w:rPr>
  </w:style>
  <w:style w:type="numbering" w:customStyle="1" w:styleId="163">
    <w:name w:val="Нет списка16"/>
    <w:next w:val="ae"/>
    <w:uiPriority w:val="99"/>
    <w:semiHidden/>
    <w:unhideWhenUsed/>
    <w:rsid w:val="000A4B6C"/>
  </w:style>
  <w:style w:type="table" w:customStyle="1" w:styleId="155">
    <w:name w:val="Сетка таблицы15"/>
    <w:basedOn w:val="ad"/>
    <w:next w:val="affffff4"/>
    <w:uiPriority w:val="59"/>
    <w:rsid w:val="000A4B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e"/>
    <w:next w:val="111111"/>
    <w:rsid w:val="000A4B6C"/>
  </w:style>
  <w:style w:type="numbering" w:customStyle="1" w:styleId="11111110">
    <w:name w:val="1 / 1.1 / 1.1.110"/>
    <w:basedOn w:val="ae"/>
    <w:next w:val="111111"/>
    <w:uiPriority w:val="99"/>
    <w:semiHidden/>
    <w:unhideWhenUsed/>
    <w:rsid w:val="000A4B6C"/>
  </w:style>
  <w:style w:type="numbering" w:customStyle="1" w:styleId="a4">
    <w:name w:val="Список буллиты"/>
    <w:uiPriority w:val="99"/>
    <w:rsid w:val="000A4B6C"/>
    <w:pPr>
      <w:numPr>
        <w:numId w:val="53"/>
      </w:numPr>
    </w:pPr>
  </w:style>
  <w:style w:type="paragraph" w:customStyle="1" w:styleId="a5">
    <w:name w:val="Буллиты"/>
    <w:basedOn w:val="af7"/>
    <w:link w:val="afffffffffff0"/>
    <w:qFormat/>
    <w:rsid w:val="000A4B6C"/>
    <w:pPr>
      <w:numPr>
        <w:numId w:val="54"/>
      </w:numPr>
      <w:tabs>
        <w:tab w:val="left" w:pos="426"/>
      </w:tabs>
      <w:spacing w:after="0"/>
      <w:contextualSpacing/>
      <w:jc w:val="both"/>
    </w:pPr>
    <w:rPr>
      <w:rFonts w:eastAsia="MS Mincho"/>
      <w:sz w:val="24"/>
      <w:szCs w:val="24"/>
      <w:lang w:val="ru-RU"/>
    </w:rPr>
  </w:style>
  <w:style w:type="character" w:customStyle="1" w:styleId="afffffffffff0">
    <w:name w:val="Буллиты Знак"/>
    <w:basedOn w:val="af8"/>
    <w:link w:val="a5"/>
    <w:rsid w:val="000A4B6C"/>
    <w:rPr>
      <w:rFonts w:ascii="Calibri" w:eastAsia="MS Mincho" w:hAnsi="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annotation reference" w:uiPriority="99" w:qFormat="1"/>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b"/>
    <w:next w:val="ab"/>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b"/>
    <w:next w:val="ab"/>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b"/>
    <w:next w:val="ab"/>
    <w:link w:val="34"/>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b"/>
    <w:next w:val="ab"/>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b"/>
    <w:next w:val="ab"/>
    <w:link w:val="52"/>
    <w:uiPriority w:val="99"/>
    <w:qFormat/>
    <w:rsid w:val="00AB2835"/>
    <w:pPr>
      <w:spacing w:before="240" w:after="60"/>
      <w:outlineLvl w:val="4"/>
    </w:pPr>
    <w:rPr>
      <w:sz w:val="22"/>
      <w:szCs w:val="20"/>
      <w:lang w:val="x-none" w:eastAsia="x-none"/>
    </w:rPr>
  </w:style>
  <w:style w:type="paragraph" w:styleId="6">
    <w:name w:val="heading 6"/>
    <w:basedOn w:val="ab"/>
    <w:next w:val="ab"/>
    <w:link w:val="60"/>
    <w:uiPriority w:val="99"/>
    <w:qFormat/>
    <w:rsid w:val="00AB2835"/>
    <w:pPr>
      <w:spacing w:before="240" w:after="60"/>
      <w:outlineLvl w:val="5"/>
    </w:pPr>
    <w:rPr>
      <w:i/>
      <w:sz w:val="22"/>
      <w:szCs w:val="20"/>
      <w:lang w:val="x-none" w:eastAsia="x-none"/>
    </w:rPr>
  </w:style>
  <w:style w:type="paragraph" w:styleId="7">
    <w:name w:val="heading 7"/>
    <w:aliases w:val="PIM 7"/>
    <w:basedOn w:val="ab"/>
    <w:next w:val="ab"/>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b"/>
    <w:next w:val="ab"/>
    <w:link w:val="80"/>
    <w:qFormat/>
    <w:rsid w:val="00AB2835"/>
    <w:pPr>
      <w:spacing w:before="240" w:after="60"/>
      <w:outlineLvl w:val="7"/>
    </w:pPr>
    <w:rPr>
      <w:rFonts w:ascii="Arial" w:hAnsi="Arial"/>
      <w:i/>
      <w:sz w:val="20"/>
      <w:szCs w:val="20"/>
      <w:lang w:val="x-none" w:eastAsia="x-none"/>
    </w:rPr>
  </w:style>
  <w:style w:type="paragraph" w:styleId="9">
    <w:name w:val="heading 9"/>
    <w:basedOn w:val="ab"/>
    <w:next w:val="ab"/>
    <w:link w:val="90"/>
    <w:qFormat/>
    <w:rsid w:val="00AB2835"/>
    <w:pPr>
      <w:spacing w:before="240" w:after="60"/>
      <w:outlineLvl w:val="8"/>
    </w:pPr>
    <w:rPr>
      <w:rFonts w:ascii="Arial" w:hAnsi="Arial"/>
      <w:b/>
      <w:i/>
      <w:sz w:val="18"/>
      <w:szCs w:val="20"/>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
    <w:rsid w:val="00AB2835"/>
    <w:rPr>
      <w:b/>
      <w:bCs/>
      <w:sz w:val="24"/>
      <w:szCs w:val="24"/>
    </w:rPr>
  </w:style>
  <w:style w:type="character" w:customStyle="1" w:styleId="34">
    <w:name w:val="Заголовок 3 Знак"/>
    <w:aliases w:val="h3 Знак1,Gliederung3 Char Знак1,Gliederung3 Знак1,H3 Знак1"/>
    <w:link w:val="33"/>
    <w:uiPriority w:val="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
    <w:name w:val="Title"/>
    <w:aliases w:val="Заголовок"/>
    <w:basedOn w:val="ab"/>
    <w:next w:val="af0"/>
    <w:link w:val="af1"/>
    <w:qFormat/>
    <w:rsid w:val="002E6D24"/>
    <w:pPr>
      <w:keepNext/>
      <w:suppressAutoHyphens/>
      <w:spacing w:before="240" w:after="120"/>
      <w:ind w:firstLine="709"/>
      <w:jc w:val="center"/>
    </w:pPr>
    <w:rPr>
      <w:rFonts w:ascii="Verdana" w:hAnsi="Verdana"/>
      <w:sz w:val="28"/>
      <w:szCs w:val="28"/>
      <w:lang w:eastAsia="ar-SA"/>
    </w:rPr>
  </w:style>
  <w:style w:type="character" w:customStyle="1" w:styleId="af1">
    <w:name w:val="Название Знак"/>
    <w:aliases w:val="Заголовок Знак"/>
    <w:link w:val="af"/>
    <w:rsid w:val="00AB2835"/>
    <w:rPr>
      <w:bCs/>
      <w:color w:val="000000"/>
      <w:spacing w:val="13"/>
      <w:sz w:val="24"/>
      <w:szCs w:val="22"/>
      <w:shd w:val="clear" w:color="auto" w:fill="FFFFFF"/>
    </w:rPr>
  </w:style>
  <w:style w:type="paragraph" w:styleId="af2">
    <w:name w:val="Subtitle"/>
    <w:aliases w:val="год таблица"/>
    <w:basedOn w:val="ab"/>
    <w:link w:val="af3"/>
    <w:qFormat/>
    <w:rsid w:val="00AB2835"/>
    <w:pPr>
      <w:autoSpaceDE w:val="0"/>
      <w:autoSpaceDN w:val="0"/>
      <w:jc w:val="center"/>
    </w:pPr>
    <w:rPr>
      <w:i/>
      <w:lang w:val="x-none" w:eastAsia="x-none"/>
    </w:rPr>
  </w:style>
  <w:style w:type="character" w:customStyle="1" w:styleId="af3">
    <w:name w:val="Подзаголовок Знак"/>
    <w:aliases w:val="год таблица Знак"/>
    <w:link w:val="af2"/>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4">
    <w:name w:val="caption"/>
    <w:aliases w:val="Название объекта Знак"/>
    <w:basedOn w:val="ab"/>
    <w:next w:val="ab"/>
    <w:qFormat/>
    <w:rsid w:val="00AB2835"/>
    <w:pPr>
      <w:widowControl w:val="0"/>
      <w:autoSpaceDE w:val="0"/>
      <w:autoSpaceDN w:val="0"/>
      <w:adjustRightInd w:val="0"/>
      <w:spacing w:before="120" w:after="120"/>
    </w:pPr>
    <w:rPr>
      <w:b/>
      <w:bCs/>
      <w:sz w:val="20"/>
      <w:szCs w:val="20"/>
    </w:rPr>
  </w:style>
  <w:style w:type="character" w:styleId="af5">
    <w:name w:val="Strong"/>
    <w:uiPriority w:val="22"/>
    <w:qFormat/>
    <w:rsid w:val="00AB2835"/>
    <w:rPr>
      <w:b/>
      <w:bCs/>
    </w:rPr>
  </w:style>
  <w:style w:type="character" w:styleId="af6">
    <w:name w:val="Emphasis"/>
    <w:qFormat/>
    <w:rsid w:val="00AB2835"/>
    <w:rPr>
      <w:i/>
      <w:iCs/>
    </w:rPr>
  </w:style>
  <w:style w:type="paragraph" w:styleId="af7">
    <w:name w:val="List Paragraph"/>
    <w:aliases w:val="Bullet List,FooterText,numbered,Список нумерованный цифры,-Абзац списка,List Paragraph3"/>
    <w:basedOn w:val="ab"/>
    <w:link w:val="af8"/>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
    <w:link w:val="af7"/>
    <w:uiPriority w:val="34"/>
    <w:locked/>
    <w:rsid w:val="0016317A"/>
    <w:rPr>
      <w:rFonts w:ascii="Calibri" w:eastAsia="Calibri" w:hAnsi="Calibri"/>
      <w:sz w:val="22"/>
      <w:szCs w:val="22"/>
      <w:lang w:eastAsia="en-US"/>
    </w:rPr>
  </w:style>
  <w:style w:type="paragraph" w:styleId="af9">
    <w:name w:val="TOC Heading"/>
    <w:basedOn w:val="15"/>
    <w:next w:val="ab"/>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a">
    <w:name w:val="ТЛ_Заказчик"/>
    <w:basedOn w:val="ab"/>
    <w:link w:val="afb"/>
    <w:qFormat/>
    <w:rsid w:val="00AB2835"/>
    <w:pPr>
      <w:jc w:val="center"/>
    </w:pPr>
    <w:rPr>
      <w:sz w:val="28"/>
      <w:szCs w:val="28"/>
      <w:lang w:val="x-none" w:eastAsia="x-none"/>
    </w:rPr>
  </w:style>
  <w:style w:type="character" w:customStyle="1" w:styleId="afb">
    <w:name w:val="ТЛ_Заказчик Знак"/>
    <w:link w:val="afa"/>
    <w:rsid w:val="00AB2835"/>
    <w:rPr>
      <w:sz w:val="28"/>
      <w:szCs w:val="28"/>
    </w:rPr>
  </w:style>
  <w:style w:type="paragraph" w:customStyle="1" w:styleId="afc">
    <w:name w:val="ТЛ_Утверждаю"/>
    <w:basedOn w:val="ab"/>
    <w:link w:val="afd"/>
    <w:qFormat/>
    <w:rsid w:val="00AB2835"/>
    <w:pPr>
      <w:ind w:left="4860"/>
      <w:jc w:val="center"/>
    </w:pPr>
    <w:rPr>
      <w:sz w:val="28"/>
      <w:szCs w:val="28"/>
      <w:lang w:val="x-none" w:eastAsia="x-none"/>
    </w:rPr>
  </w:style>
  <w:style w:type="character" w:customStyle="1" w:styleId="afd">
    <w:name w:val="ТЛ_Утверждаю Знак"/>
    <w:link w:val="afc"/>
    <w:rsid w:val="00AB2835"/>
    <w:rPr>
      <w:sz w:val="28"/>
      <w:szCs w:val="28"/>
    </w:rPr>
  </w:style>
  <w:style w:type="paragraph" w:customStyle="1" w:styleId="afe">
    <w:name w:val="ТЛ_Название"/>
    <w:basedOn w:val="ab"/>
    <w:link w:val="aff"/>
    <w:qFormat/>
    <w:rsid w:val="00AB2835"/>
    <w:pPr>
      <w:jc w:val="center"/>
    </w:pPr>
    <w:rPr>
      <w:b/>
      <w:sz w:val="28"/>
      <w:szCs w:val="28"/>
      <w:lang w:val="x-none" w:eastAsia="x-none"/>
    </w:rPr>
  </w:style>
  <w:style w:type="character" w:customStyle="1" w:styleId="aff">
    <w:name w:val="ТЛ_Название Знак"/>
    <w:link w:val="afe"/>
    <w:rsid w:val="00AB2835"/>
    <w:rPr>
      <w:b/>
      <w:sz w:val="28"/>
      <w:szCs w:val="28"/>
    </w:rPr>
  </w:style>
  <w:style w:type="paragraph" w:customStyle="1" w:styleId="aff0">
    <w:name w:val="ТЛ_Город и Дата"/>
    <w:basedOn w:val="ab"/>
    <w:link w:val="aff1"/>
    <w:qFormat/>
    <w:rsid w:val="00AB2835"/>
    <w:pPr>
      <w:jc w:val="center"/>
    </w:pPr>
    <w:rPr>
      <w:sz w:val="28"/>
      <w:szCs w:val="28"/>
      <w:lang w:val="x-none" w:eastAsia="x-none"/>
    </w:rPr>
  </w:style>
  <w:style w:type="character" w:customStyle="1" w:styleId="aff1">
    <w:name w:val="ТЛ_Город и Дата Знак"/>
    <w:link w:val="aff0"/>
    <w:rsid w:val="00AB2835"/>
    <w:rPr>
      <w:sz w:val="28"/>
      <w:szCs w:val="28"/>
    </w:rPr>
  </w:style>
  <w:style w:type="paragraph" w:customStyle="1" w:styleId="aff2">
    <w:name w:val="АД_Наименование Разделов"/>
    <w:basedOn w:val="15"/>
    <w:link w:val="aff3"/>
    <w:qFormat/>
    <w:rsid w:val="00AB2835"/>
    <w:rPr>
      <w:sz w:val="28"/>
    </w:rPr>
  </w:style>
  <w:style w:type="character" w:customStyle="1" w:styleId="aff3">
    <w:name w:val="АД_Наименование Разделов Знак"/>
    <w:link w:val="aff2"/>
    <w:rsid w:val="00AB2835"/>
    <w:rPr>
      <w:b/>
      <w:kern w:val="28"/>
      <w:sz w:val="28"/>
    </w:rPr>
  </w:style>
  <w:style w:type="paragraph" w:customStyle="1" w:styleId="aff4">
    <w:name w:val="АД_Наименование главы с нумерацией"/>
    <w:basedOn w:val="ab"/>
    <w:link w:val="aff5"/>
    <w:qFormat/>
    <w:rsid w:val="00AB2835"/>
    <w:pPr>
      <w:keepNext/>
      <w:spacing w:line="360" w:lineRule="auto"/>
      <w:jc w:val="center"/>
      <w:outlineLvl w:val="1"/>
    </w:pPr>
    <w:rPr>
      <w:b/>
      <w:bCs/>
      <w:lang w:val="x-none" w:eastAsia="x-none"/>
    </w:rPr>
  </w:style>
  <w:style w:type="paragraph" w:customStyle="1" w:styleId="aff6">
    <w:name w:val="АД_Наименование главы без нумерации"/>
    <w:basedOn w:val="22"/>
    <w:link w:val="aff7"/>
    <w:qFormat/>
    <w:rsid w:val="00AB2835"/>
  </w:style>
  <w:style w:type="character" w:customStyle="1" w:styleId="aff7">
    <w:name w:val="АД_Наименование главы без нумерации Знак"/>
    <w:basedOn w:val="23"/>
    <w:link w:val="aff6"/>
    <w:rsid w:val="00AB2835"/>
    <w:rPr>
      <w:b/>
      <w:bCs/>
      <w:sz w:val="24"/>
      <w:szCs w:val="24"/>
    </w:rPr>
  </w:style>
  <w:style w:type="paragraph" w:customStyle="1" w:styleId="aff8">
    <w:name w:val="АД_Нумерованный пункт"/>
    <w:basedOn w:val="ab"/>
    <w:link w:val="aff9"/>
    <w:qFormat/>
    <w:rsid w:val="00AB2835"/>
    <w:pPr>
      <w:keepNext/>
      <w:spacing w:before="240" w:after="60"/>
      <w:outlineLvl w:val="2"/>
    </w:pPr>
    <w:rPr>
      <w:b/>
      <w:szCs w:val="20"/>
      <w:lang w:val="x-none" w:eastAsia="x-none"/>
    </w:rPr>
  </w:style>
  <w:style w:type="character" w:customStyle="1" w:styleId="aff9">
    <w:name w:val="АД_Нумерованный пункт Знак"/>
    <w:link w:val="aff8"/>
    <w:rsid w:val="00AB2835"/>
    <w:rPr>
      <w:b/>
      <w:sz w:val="24"/>
    </w:rPr>
  </w:style>
  <w:style w:type="paragraph" w:customStyle="1" w:styleId="affa">
    <w:name w:val="АД_Нумерованный подпункт"/>
    <w:basedOn w:val="ab"/>
    <w:link w:val="affb"/>
    <w:qFormat/>
    <w:rsid w:val="00AB2835"/>
    <w:pPr>
      <w:tabs>
        <w:tab w:val="left" w:pos="720"/>
      </w:tabs>
    </w:pPr>
    <w:rPr>
      <w:lang w:val="x-none" w:eastAsia="x-none"/>
    </w:rPr>
  </w:style>
  <w:style w:type="character" w:customStyle="1" w:styleId="affb">
    <w:name w:val="АД_Нумерованный подпункт Знак"/>
    <w:link w:val="affa"/>
    <w:rsid w:val="00AB2835"/>
    <w:rPr>
      <w:sz w:val="24"/>
      <w:szCs w:val="24"/>
    </w:rPr>
  </w:style>
  <w:style w:type="paragraph" w:customStyle="1" w:styleId="a7">
    <w:name w:val="АД_Основной текст"/>
    <w:basedOn w:val="ab"/>
    <w:link w:val="affc"/>
    <w:qFormat/>
    <w:rsid w:val="00AB2835"/>
    <w:pPr>
      <w:numPr>
        <w:ilvl w:val="2"/>
        <w:numId w:val="1"/>
      </w:numPr>
    </w:pPr>
    <w:rPr>
      <w:lang w:val="x-none" w:eastAsia="x-none"/>
    </w:rPr>
  </w:style>
  <w:style w:type="character" w:customStyle="1" w:styleId="affc">
    <w:name w:val="АД_Основной текст Знак"/>
    <w:link w:val="a7"/>
    <w:rsid w:val="00AB2835"/>
    <w:rPr>
      <w:sz w:val="24"/>
      <w:szCs w:val="24"/>
      <w:lang w:val="x-none" w:eastAsia="x-none"/>
    </w:rPr>
  </w:style>
  <w:style w:type="paragraph" w:customStyle="1" w:styleId="affd">
    <w:name w:val="АД_Заголовки таблиц"/>
    <w:basedOn w:val="ab"/>
    <w:qFormat/>
    <w:rsid w:val="00AB2835"/>
    <w:pPr>
      <w:jc w:val="center"/>
    </w:pPr>
    <w:rPr>
      <w:b/>
      <w:bCs/>
    </w:rPr>
  </w:style>
  <w:style w:type="paragraph" w:customStyle="1" w:styleId="affe">
    <w:name w:val="АД_Основной текст по центру полужирный"/>
    <w:basedOn w:val="ab"/>
    <w:link w:val="afff"/>
    <w:qFormat/>
    <w:rsid w:val="00AB2835"/>
    <w:pPr>
      <w:ind w:firstLine="567"/>
      <w:jc w:val="center"/>
    </w:pPr>
    <w:rPr>
      <w:b/>
      <w:lang w:val="x-none" w:eastAsia="x-none"/>
    </w:rPr>
  </w:style>
  <w:style w:type="character" w:customStyle="1" w:styleId="afff">
    <w:name w:val="АД_Основной текст по центру полужирный Знак"/>
    <w:link w:val="affe"/>
    <w:rsid w:val="00AB2835"/>
    <w:rPr>
      <w:b/>
      <w:sz w:val="24"/>
      <w:szCs w:val="24"/>
    </w:rPr>
  </w:style>
  <w:style w:type="paragraph" w:customStyle="1" w:styleId="35">
    <w:name w:val="АД_Текст отступ 3"/>
    <w:aliases w:val="25"/>
    <w:basedOn w:val="ab"/>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a"/>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f0">
    <w:name w:val="письмо"/>
    <w:basedOn w:val="ab"/>
    <w:rsid w:val="0016317A"/>
    <w:pPr>
      <w:ind w:firstLine="720"/>
      <w:jc w:val="both"/>
    </w:pPr>
    <w:rPr>
      <w:sz w:val="28"/>
      <w:szCs w:val="20"/>
    </w:rPr>
  </w:style>
  <w:style w:type="paragraph" w:styleId="af0">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b"/>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0"/>
    <w:uiPriority w:val="99"/>
    <w:locked/>
    <w:rsid w:val="0016317A"/>
    <w:rPr>
      <w:sz w:val="28"/>
      <w:lang w:val="x-none" w:eastAsia="x-none"/>
    </w:rPr>
  </w:style>
  <w:style w:type="character" w:customStyle="1" w:styleId="afff1">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c"/>
    <w:uiPriority w:val="99"/>
    <w:rsid w:val="0016317A"/>
  </w:style>
  <w:style w:type="paragraph" w:styleId="afff2">
    <w:name w:val="footer"/>
    <w:basedOn w:val="ab"/>
    <w:link w:val="afff3"/>
    <w:uiPriority w:val="99"/>
    <w:rsid w:val="0016317A"/>
    <w:pPr>
      <w:tabs>
        <w:tab w:val="center" w:pos="4677"/>
        <w:tab w:val="right" w:pos="9355"/>
      </w:tabs>
    </w:pPr>
  </w:style>
  <w:style w:type="character" w:customStyle="1" w:styleId="afff3">
    <w:name w:val="Нижний колонтитул Знак"/>
    <w:basedOn w:val="ac"/>
    <w:link w:val="afff2"/>
    <w:uiPriority w:val="99"/>
    <w:rsid w:val="0016317A"/>
  </w:style>
  <w:style w:type="paragraph" w:styleId="25">
    <w:name w:val="Body Text 2"/>
    <w:basedOn w:val="ab"/>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4">
    <w:name w:val="Body Text Indent"/>
    <w:basedOn w:val="ab"/>
    <w:link w:val="afff5"/>
    <w:rsid w:val="0016317A"/>
    <w:pPr>
      <w:ind w:left="1080"/>
      <w:jc w:val="both"/>
    </w:pPr>
    <w:rPr>
      <w:i/>
      <w:iCs/>
      <w:sz w:val="20"/>
      <w:szCs w:val="20"/>
      <w:lang w:val="x-none" w:eastAsia="x-none"/>
    </w:rPr>
  </w:style>
  <w:style w:type="character" w:customStyle="1" w:styleId="afff5">
    <w:name w:val="Основной текст с отступом Знак"/>
    <w:link w:val="afff4"/>
    <w:rsid w:val="0016317A"/>
    <w:rPr>
      <w:i/>
      <w:iCs/>
    </w:rPr>
  </w:style>
  <w:style w:type="paragraph" w:styleId="37">
    <w:name w:val="Body Text 3"/>
    <w:basedOn w:val="ab"/>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6">
    <w:name w:val="Hyperlink"/>
    <w:rsid w:val="0016317A"/>
    <w:rPr>
      <w:rFonts w:ascii="Tahoma" w:hAnsi="Tahoma" w:cs="Tahoma" w:hint="default"/>
      <w:b w:val="0"/>
      <w:bCs w:val="0"/>
      <w:color w:val="D8171F"/>
      <w:sz w:val="15"/>
      <w:szCs w:val="15"/>
      <w:u w:val="single"/>
    </w:rPr>
  </w:style>
  <w:style w:type="paragraph" w:styleId="afff7">
    <w:name w:val="footnote text"/>
    <w:basedOn w:val="ab"/>
    <w:link w:val="afff8"/>
    <w:uiPriority w:val="99"/>
    <w:rsid w:val="0016317A"/>
    <w:rPr>
      <w:sz w:val="20"/>
      <w:szCs w:val="20"/>
      <w:lang w:val="x-none" w:eastAsia="x-none"/>
    </w:rPr>
  </w:style>
  <w:style w:type="character" w:customStyle="1" w:styleId="afff8">
    <w:name w:val="Текст сноски Знак"/>
    <w:link w:val="afff7"/>
    <w:uiPriority w:val="99"/>
    <w:rsid w:val="0016317A"/>
    <w:rPr>
      <w:sz w:val="20"/>
      <w:szCs w:val="20"/>
    </w:rPr>
  </w:style>
  <w:style w:type="character" w:styleId="afff9">
    <w:name w:val="footnote reference"/>
    <w:rsid w:val="0016317A"/>
    <w:rPr>
      <w:vertAlign w:val="superscript"/>
    </w:rPr>
  </w:style>
  <w:style w:type="paragraph" w:customStyle="1" w:styleId="112">
    <w:name w:val="заголовок 11"/>
    <w:basedOn w:val="ab"/>
    <w:next w:val="ab"/>
    <w:qFormat/>
    <w:rsid w:val="0016317A"/>
    <w:pPr>
      <w:keepNext/>
      <w:jc w:val="center"/>
    </w:pPr>
    <w:rPr>
      <w:snapToGrid w:val="0"/>
      <w:szCs w:val="20"/>
    </w:rPr>
  </w:style>
  <w:style w:type="paragraph" w:customStyle="1" w:styleId="18">
    <w:name w:val="Абзац списка1"/>
    <w:basedOn w:val="ab"/>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b"/>
    <w:rsid w:val="0016317A"/>
    <w:pPr>
      <w:numPr>
        <w:ilvl w:val="12"/>
      </w:numPr>
      <w:spacing w:after="60" w:line="288" w:lineRule="auto"/>
      <w:jc w:val="both"/>
    </w:pPr>
    <w:rPr>
      <w:szCs w:val="20"/>
    </w:rPr>
  </w:style>
  <w:style w:type="character" w:customStyle="1" w:styleId="afffa">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b"/>
    <w:rsid w:val="0016317A"/>
    <w:pPr>
      <w:widowControl w:val="0"/>
      <w:autoSpaceDE w:val="0"/>
      <w:autoSpaceDN w:val="0"/>
      <w:adjustRightInd w:val="0"/>
      <w:spacing w:line="274" w:lineRule="exact"/>
      <w:jc w:val="both"/>
    </w:pPr>
  </w:style>
  <w:style w:type="paragraph" w:styleId="afffb">
    <w:name w:val="header"/>
    <w:aliases w:val="Linie,header"/>
    <w:basedOn w:val="ab"/>
    <w:link w:val="afffc"/>
    <w:uiPriority w:val="99"/>
    <w:rsid w:val="0016317A"/>
    <w:pPr>
      <w:tabs>
        <w:tab w:val="center" w:pos="4677"/>
        <w:tab w:val="right" w:pos="9355"/>
      </w:tabs>
    </w:pPr>
  </w:style>
  <w:style w:type="character" w:customStyle="1" w:styleId="afffc">
    <w:name w:val="Верхний колонтитул Знак"/>
    <w:aliases w:val="Linie Знак1,header Знак"/>
    <w:basedOn w:val="ac"/>
    <w:link w:val="afffb"/>
    <w:uiPriority w:val="99"/>
    <w:rsid w:val="0016317A"/>
  </w:style>
  <w:style w:type="character" w:styleId="afffd">
    <w:name w:val="page number"/>
    <w:basedOn w:val="ac"/>
    <w:uiPriority w:val="99"/>
    <w:rsid w:val="0016317A"/>
  </w:style>
  <w:style w:type="paragraph" w:styleId="27">
    <w:name w:val="Body Text Indent 2"/>
    <w:aliases w:val=" Знак"/>
    <w:basedOn w:val="ab"/>
    <w:link w:val="28"/>
    <w:rsid w:val="0016317A"/>
    <w:pPr>
      <w:spacing w:after="120" w:line="480" w:lineRule="auto"/>
      <w:ind w:left="283"/>
    </w:pPr>
  </w:style>
  <w:style w:type="character" w:customStyle="1" w:styleId="28">
    <w:name w:val="Основной текст с отступом 2 Знак"/>
    <w:aliases w:val=" Знак Знак"/>
    <w:basedOn w:val="ac"/>
    <w:link w:val="27"/>
    <w:rsid w:val="0016317A"/>
  </w:style>
  <w:style w:type="character" w:customStyle="1" w:styleId="afffe">
    <w:name w:val="Текст выноски Знак"/>
    <w:link w:val="affff"/>
    <w:uiPriority w:val="99"/>
    <w:rsid w:val="0016317A"/>
    <w:rPr>
      <w:rFonts w:ascii="Tahoma" w:hAnsi="Tahoma"/>
      <w:sz w:val="16"/>
      <w:szCs w:val="16"/>
      <w:lang w:val="x-none" w:eastAsia="x-none"/>
    </w:rPr>
  </w:style>
  <w:style w:type="paragraph" w:styleId="affff">
    <w:name w:val="Balloon Text"/>
    <w:basedOn w:val="ab"/>
    <w:link w:val="afffe"/>
    <w:uiPriority w:val="99"/>
    <w:rsid w:val="0016317A"/>
    <w:rPr>
      <w:rFonts w:ascii="Tahoma" w:hAnsi="Tahoma"/>
      <w:sz w:val="16"/>
      <w:szCs w:val="16"/>
      <w:lang w:val="x-none" w:eastAsia="x-none"/>
    </w:rPr>
  </w:style>
  <w:style w:type="character" w:customStyle="1" w:styleId="affff0">
    <w:name w:val="Тема примечания Знак"/>
    <w:link w:val="affff1"/>
    <w:uiPriority w:val="99"/>
    <w:locked/>
    <w:rsid w:val="0016317A"/>
    <w:rPr>
      <w:b/>
      <w:bCs/>
    </w:rPr>
  </w:style>
  <w:style w:type="paragraph" w:styleId="affff1">
    <w:name w:val="annotation subject"/>
    <w:basedOn w:val="affff2"/>
    <w:next w:val="affff2"/>
    <w:link w:val="affff0"/>
    <w:uiPriority w:val="99"/>
    <w:rsid w:val="0016317A"/>
    <w:rPr>
      <w:b/>
      <w:bCs/>
    </w:rPr>
  </w:style>
  <w:style w:type="paragraph" w:styleId="affff2">
    <w:name w:val="annotation text"/>
    <w:basedOn w:val="ab"/>
    <w:link w:val="affff3"/>
    <w:rsid w:val="0016317A"/>
    <w:rPr>
      <w:sz w:val="20"/>
      <w:szCs w:val="20"/>
      <w:lang w:val="x-none" w:eastAsia="x-none"/>
    </w:rPr>
  </w:style>
  <w:style w:type="character" w:customStyle="1" w:styleId="affff3">
    <w:name w:val="Текст примечания Знак"/>
    <w:link w:val="affff2"/>
    <w:rsid w:val="0016317A"/>
    <w:rPr>
      <w:sz w:val="20"/>
      <w:szCs w:val="20"/>
    </w:rPr>
  </w:style>
  <w:style w:type="character" w:customStyle="1" w:styleId="19">
    <w:name w:val="Тема примечания Знак1"/>
    <w:rsid w:val="0016317A"/>
    <w:rPr>
      <w:b/>
      <w:bCs/>
      <w:sz w:val="20"/>
      <w:szCs w:val="20"/>
    </w:rPr>
  </w:style>
  <w:style w:type="paragraph" w:customStyle="1" w:styleId="affff4">
    <w:name w:val="Письмо"/>
    <w:basedOn w:val="ab"/>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b"/>
    <w:rsid w:val="0016317A"/>
    <w:pPr>
      <w:tabs>
        <w:tab w:val="num" w:pos="360"/>
      </w:tabs>
      <w:spacing w:before="120" w:after="120"/>
      <w:jc w:val="both"/>
    </w:pPr>
  </w:style>
  <w:style w:type="paragraph" w:customStyle="1" w:styleId="List2">
    <w:name w:val="List2"/>
    <w:basedOn w:val="ab"/>
    <w:rsid w:val="0016317A"/>
    <w:pPr>
      <w:spacing w:line="360" w:lineRule="auto"/>
      <w:jc w:val="both"/>
    </w:pPr>
    <w:rPr>
      <w:rFonts w:ascii="Arial" w:eastAsia="Calibri" w:hAnsi="Arial"/>
      <w:szCs w:val="20"/>
    </w:rPr>
  </w:style>
  <w:style w:type="paragraph" w:customStyle="1" w:styleId="2-11">
    <w:name w:val="содержание2-11"/>
    <w:basedOn w:val="ab"/>
    <w:qFormat/>
    <w:rsid w:val="0016317A"/>
    <w:pPr>
      <w:spacing w:after="60"/>
      <w:jc w:val="both"/>
    </w:pPr>
  </w:style>
  <w:style w:type="character" w:styleId="affff5">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b"/>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b"/>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6">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b"/>
    <w:rsid w:val="0016317A"/>
    <w:pPr>
      <w:tabs>
        <w:tab w:val="num" w:pos="926"/>
      </w:tabs>
      <w:ind w:left="926" w:hanging="360"/>
    </w:pPr>
    <w:rPr>
      <w:sz w:val="20"/>
      <w:szCs w:val="20"/>
    </w:rPr>
  </w:style>
  <w:style w:type="paragraph" w:customStyle="1" w:styleId="-11">
    <w:name w:val="Цветной список - Акцент 11"/>
    <w:basedOn w:val="ab"/>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b"/>
    <w:rsid w:val="0016317A"/>
    <w:pPr>
      <w:numPr>
        <w:numId w:val="6"/>
      </w:numPr>
      <w:contextualSpacing/>
    </w:pPr>
  </w:style>
  <w:style w:type="paragraph" w:styleId="a0">
    <w:name w:val="List Bullet"/>
    <w:basedOn w:val="ab"/>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b"/>
    <w:rsid w:val="0016317A"/>
    <w:pPr>
      <w:spacing w:before="100" w:beforeAutospacing="1" w:after="100" w:afterAutospacing="1"/>
    </w:pPr>
  </w:style>
  <w:style w:type="paragraph" w:customStyle="1" w:styleId="29">
    <w:name w:val="Знак Знак2 Знак Знак Знак Знак"/>
    <w:basedOn w:val="ab"/>
    <w:rsid w:val="0016317A"/>
    <w:pPr>
      <w:spacing w:after="160" w:line="240" w:lineRule="exact"/>
    </w:pPr>
    <w:rPr>
      <w:rFonts w:ascii="Tahoma" w:hAnsi="Tahoma"/>
      <w:sz w:val="20"/>
      <w:szCs w:val="20"/>
      <w:lang w:val="en-US" w:eastAsia="en-US"/>
    </w:rPr>
  </w:style>
  <w:style w:type="paragraph" w:styleId="affff7">
    <w:name w:val="Normal (Web)"/>
    <w:basedOn w:val="ab"/>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8">
    <w:name w:val="Стиль для формы синий"/>
    <w:uiPriority w:val="1"/>
    <w:rsid w:val="0016317A"/>
    <w:rPr>
      <w:rFonts w:ascii="Times New Roman" w:hAnsi="Times New Roman"/>
      <w:color w:val="1F497D"/>
      <w:sz w:val="24"/>
    </w:rPr>
  </w:style>
  <w:style w:type="paragraph" w:customStyle="1" w:styleId="affff9">
    <w:name w:val="Рабочий"/>
    <w:basedOn w:val="ab"/>
    <w:link w:val="affffa"/>
    <w:qFormat/>
    <w:rsid w:val="0016317A"/>
    <w:pPr>
      <w:ind w:right="57" w:firstLine="709"/>
      <w:jc w:val="both"/>
    </w:pPr>
    <w:rPr>
      <w:rFonts w:eastAsia="Calibri"/>
      <w:sz w:val="20"/>
      <w:szCs w:val="20"/>
      <w:lang w:val="x-none" w:eastAsia="en-US"/>
    </w:rPr>
  </w:style>
  <w:style w:type="character" w:customStyle="1" w:styleId="affffa">
    <w:name w:val="Рабочий Знак"/>
    <w:link w:val="affff9"/>
    <w:rsid w:val="0016317A"/>
    <w:rPr>
      <w:rFonts w:eastAsia="Calibri"/>
      <w:szCs w:val="20"/>
      <w:lang w:eastAsia="en-US"/>
    </w:rPr>
  </w:style>
  <w:style w:type="character" w:customStyle="1" w:styleId="affffb">
    <w:name w:val="Стиль для формы синий жирный"/>
    <w:uiPriority w:val="1"/>
    <w:qFormat/>
    <w:rsid w:val="0016317A"/>
    <w:rPr>
      <w:rFonts w:ascii="Times New Roman" w:hAnsi="Times New Roman"/>
      <w:b/>
      <w:color w:val="44546A"/>
      <w:sz w:val="24"/>
    </w:rPr>
  </w:style>
  <w:style w:type="character" w:customStyle="1" w:styleId="affffc">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b"/>
    <w:next w:val="afff2"/>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b"/>
    <w:rsid w:val="0016317A"/>
    <w:pPr>
      <w:numPr>
        <w:numId w:val="12"/>
      </w:numPr>
      <w:contextualSpacing/>
    </w:pPr>
  </w:style>
  <w:style w:type="paragraph" w:customStyle="1" w:styleId="1110">
    <w:name w:val="111"/>
    <w:basedOn w:val="ab"/>
    <w:rsid w:val="005A0377"/>
    <w:rPr>
      <w:rFonts w:ascii="Times New Roman CYR" w:hAnsi="Times New Roman CYR"/>
      <w:sz w:val="20"/>
      <w:szCs w:val="20"/>
    </w:rPr>
  </w:style>
  <w:style w:type="character" w:styleId="affffd">
    <w:name w:val="FollowedHyperlink"/>
    <w:rsid w:val="005A0377"/>
    <w:rPr>
      <w:color w:val="800080"/>
      <w:u w:val="single"/>
    </w:rPr>
  </w:style>
  <w:style w:type="paragraph" w:styleId="3b">
    <w:name w:val="Body Text Indent 3"/>
    <w:basedOn w:val="ab"/>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e">
    <w:name w:val="Block Text"/>
    <w:basedOn w:val="ab"/>
    <w:rsid w:val="005A0377"/>
    <w:pPr>
      <w:ind w:left="6096" w:right="-2"/>
    </w:pPr>
    <w:rPr>
      <w:b/>
      <w:szCs w:val="20"/>
    </w:rPr>
  </w:style>
  <w:style w:type="paragraph" w:customStyle="1" w:styleId="caaieiaie11">
    <w:name w:val="caaieiaie 11"/>
    <w:basedOn w:val="ab"/>
    <w:next w:val="ab"/>
    <w:rsid w:val="005A0377"/>
    <w:pPr>
      <w:keepNext/>
      <w:jc w:val="center"/>
    </w:pPr>
    <w:rPr>
      <w:szCs w:val="20"/>
    </w:rPr>
  </w:style>
  <w:style w:type="paragraph" w:customStyle="1" w:styleId="afffff">
    <w:name w:val="Îáû÷íûé"/>
    <w:rsid w:val="005A0377"/>
    <w:rPr>
      <w:rFonts w:ascii="Garamond" w:hAnsi="Garamond"/>
    </w:rPr>
  </w:style>
  <w:style w:type="paragraph" w:customStyle="1" w:styleId="61">
    <w:name w:val="çàãîëîâîê 6"/>
    <w:basedOn w:val="afffff"/>
    <w:next w:val="afffff"/>
    <w:rsid w:val="005A0377"/>
    <w:pPr>
      <w:keepNext/>
      <w:jc w:val="center"/>
    </w:pPr>
    <w:rPr>
      <w:b/>
      <w:sz w:val="24"/>
    </w:rPr>
  </w:style>
  <w:style w:type="paragraph" w:customStyle="1" w:styleId="afffff0">
    <w:name w:val="Т Номер"/>
    <w:basedOn w:val="ab"/>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1">
    <w:name w:val="Plain Text"/>
    <w:basedOn w:val="ab"/>
    <w:link w:val="afffff2"/>
    <w:rsid w:val="005A0377"/>
    <w:rPr>
      <w:rFonts w:ascii="Courier New" w:hAnsi="Courier New"/>
      <w:sz w:val="20"/>
      <w:szCs w:val="20"/>
      <w:lang w:val="x-none" w:eastAsia="x-none"/>
    </w:rPr>
  </w:style>
  <w:style w:type="character" w:customStyle="1" w:styleId="afffff2">
    <w:name w:val="Текст Знак"/>
    <w:link w:val="afffff1"/>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b"/>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b"/>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b"/>
    <w:rsid w:val="005A0377"/>
    <w:pPr>
      <w:tabs>
        <w:tab w:val="left" w:pos="0"/>
      </w:tabs>
      <w:jc w:val="both"/>
    </w:pPr>
    <w:rPr>
      <w:szCs w:val="20"/>
    </w:rPr>
  </w:style>
  <w:style w:type="paragraph" w:customStyle="1" w:styleId="afffff3">
    <w:name w:val="Базовый"/>
    <w:link w:val="afffff4"/>
    <w:rsid w:val="005A0377"/>
    <w:pPr>
      <w:ind w:firstLine="567"/>
      <w:jc w:val="both"/>
    </w:pPr>
    <w:rPr>
      <w:sz w:val="24"/>
    </w:rPr>
  </w:style>
  <w:style w:type="paragraph" w:customStyle="1" w:styleId="a9">
    <w:name w:val="Текст документа"/>
    <w:basedOn w:val="ab"/>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b"/>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b"/>
    <w:rsid w:val="005A0377"/>
    <w:pPr>
      <w:spacing w:line="360" w:lineRule="auto"/>
      <w:ind w:firstLine="720"/>
      <w:jc w:val="both"/>
    </w:pPr>
    <w:rPr>
      <w:sz w:val="28"/>
      <w:szCs w:val="20"/>
    </w:rPr>
  </w:style>
  <w:style w:type="paragraph" w:styleId="a1">
    <w:name w:val="Date"/>
    <w:basedOn w:val="ab"/>
    <w:next w:val="ab"/>
    <w:link w:val="afffff5"/>
    <w:rsid w:val="005A0377"/>
    <w:pPr>
      <w:numPr>
        <w:numId w:val="3"/>
      </w:numPr>
      <w:ind w:left="0" w:firstLine="0"/>
    </w:pPr>
    <w:rPr>
      <w:lang w:val="x-none" w:eastAsia="x-none"/>
    </w:rPr>
  </w:style>
  <w:style w:type="character" w:customStyle="1" w:styleId="afffff5">
    <w:name w:val="Дата Знак"/>
    <w:link w:val="a1"/>
    <w:rsid w:val="005A0377"/>
    <w:rPr>
      <w:sz w:val="24"/>
      <w:szCs w:val="24"/>
      <w:lang w:val="x-none" w:eastAsia="x-none"/>
    </w:rPr>
  </w:style>
  <w:style w:type="paragraph" w:customStyle="1" w:styleId="PlainText1">
    <w:name w:val="Plain Text1"/>
    <w:basedOn w:val="ab"/>
    <w:rsid w:val="005A0377"/>
    <w:pPr>
      <w:spacing w:line="360" w:lineRule="auto"/>
      <w:ind w:firstLine="720"/>
      <w:jc w:val="both"/>
    </w:pPr>
    <w:rPr>
      <w:sz w:val="28"/>
      <w:szCs w:val="20"/>
    </w:rPr>
  </w:style>
  <w:style w:type="paragraph" w:customStyle="1" w:styleId="afffff6">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b"/>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7">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8"/>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8">
    <w:name w:val="List Number"/>
    <w:basedOn w:val="ab"/>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9">
    <w:name w:val="Знак"/>
    <w:basedOn w:val="ab"/>
    <w:rsid w:val="005A0377"/>
    <w:pPr>
      <w:spacing w:after="160" w:line="240" w:lineRule="exact"/>
    </w:pPr>
    <w:rPr>
      <w:rFonts w:ascii="Tahoma" w:hAnsi="Tahoma"/>
      <w:sz w:val="20"/>
      <w:szCs w:val="20"/>
      <w:lang w:val="en-US" w:eastAsia="en-US"/>
    </w:rPr>
  </w:style>
  <w:style w:type="paragraph" w:customStyle="1" w:styleId="textnormal">
    <w:name w:val="textnormal"/>
    <w:basedOn w:val="ab"/>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b"/>
    <w:rsid w:val="005A0377"/>
    <w:pPr>
      <w:spacing w:before="100" w:beforeAutospacing="1" w:after="100" w:afterAutospacing="1"/>
    </w:pPr>
    <w:rPr>
      <w:rFonts w:ascii="Arial" w:hAnsi="Arial" w:cs="Arial"/>
      <w:color w:val="336699"/>
      <w:sz w:val="18"/>
      <w:szCs w:val="18"/>
    </w:rPr>
  </w:style>
  <w:style w:type="paragraph" w:customStyle="1" w:styleId="appnd">
    <w:name w:val="appnd"/>
    <w:basedOn w:val="ab"/>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a">
    <w:name w:val="Знак Знак"/>
    <w:rsid w:val="005A0377"/>
    <w:rPr>
      <w:b/>
      <w:sz w:val="32"/>
      <w:lang w:val="ru-RU" w:eastAsia="ru-RU" w:bidi="ar-SA"/>
    </w:rPr>
  </w:style>
  <w:style w:type="paragraph" w:customStyle="1" w:styleId="1CharChar">
    <w:name w:val="Знак1 Char Char"/>
    <w:basedOn w:val="ab"/>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b"/>
    <w:rsid w:val="005A0377"/>
    <w:pPr>
      <w:spacing w:after="160" w:line="240" w:lineRule="exact"/>
    </w:pPr>
    <w:rPr>
      <w:rFonts w:ascii="Tahoma" w:hAnsi="Tahoma" w:cs="Tahoma"/>
      <w:sz w:val="20"/>
      <w:szCs w:val="20"/>
      <w:lang w:val="en-US" w:eastAsia="en-US"/>
    </w:rPr>
  </w:style>
  <w:style w:type="paragraph" w:customStyle="1" w:styleId="afffffb">
    <w:name w:val="аа"/>
    <w:basedOn w:val="ab"/>
    <w:rsid w:val="005A0377"/>
    <w:rPr>
      <w:rFonts w:eastAsia="MS Mincho"/>
      <w:b/>
      <w:sz w:val="20"/>
    </w:rPr>
  </w:style>
  <w:style w:type="paragraph" w:customStyle="1" w:styleId="xl30">
    <w:name w:val="xl30"/>
    <w:basedOn w:val="ab"/>
    <w:rsid w:val="005A0377"/>
    <w:pPr>
      <w:spacing w:before="100" w:beforeAutospacing="1" w:after="100" w:afterAutospacing="1"/>
      <w:textAlignment w:val="top"/>
    </w:pPr>
    <w:rPr>
      <w:rFonts w:eastAsia="Arial Unicode MS"/>
    </w:rPr>
  </w:style>
  <w:style w:type="paragraph" w:customStyle="1" w:styleId="xl24">
    <w:name w:val="xl2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b"/>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b"/>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b"/>
    <w:rsid w:val="005A0377"/>
    <w:pPr>
      <w:spacing w:after="160" w:line="240" w:lineRule="exact"/>
    </w:pPr>
    <w:rPr>
      <w:rFonts w:ascii="Verdana" w:hAnsi="Verdana"/>
      <w:lang w:val="en-US" w:eastAsia="en-US"/>
    </w:rPr>
  </w:style>
  <w:style w:type="paragraph" w:customStyle="1" w:styleId="delim">
    <w:name w:val="delim"/>
    <w:basedOn w:val="ab"/>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b"/>
    <w:rsid w:val="005A0377"/>
    <w:pPr>
      <w:spacing w:after="160" w:line="240" w:lineRule="exact"/>
    </w:pPr>
    <w:rPr>
      <w:rFonts w:ascii="Tahoma" w:hAnsi="Tahoma"/>
      <w:sz w:val="20"/>
      <w:szCs w:val="20"/>
      <w:lang w:val="en-US" w:eastAsia="en-US"/>
    </w:rPr>
  </w:style>
  <w:style w:type="paragraph" w:customStyle="1" w:styleId="afffffc">
    <w:name w:val="a"/>
    <w:basedOn w:val="ab"/>
    <w:rsid w:val="005A0377"/>
    <w:pPr>
      <w:ind w:firstLine="709"/>
    </w:pPr>
  </w:style>
  <w:style w:type="paragraph" w:customStyle="1" w:styleId="3---">
    <w:name w:val="3---"/>
    <w:basedOn w:val="ab"/>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b"/>
    <w:qFormat/>
    <w:rsid w:val="002E6D24"/>
    <w:pPr>
      <w:spacing w:after="200" w:line="276" w:lineRule="auto"/>
      <w:ind w:left="720"/>
    </w:pPr>
    <w:rPr>
      <w:rFonts w:ascii="Calibri" w:hAnsi="Calibri"/>
      <w:sz w:val="22"/>
      <w:szCs w:val="22"/>
      <w:lang w:eastAsia="en-US"/>
    </w:rPr>
  </w:style>
  <w:style w:type="paragraph" w:customStyle="1" w:styleId="1f6">
    <w:name w:val="Текст1"/>
    <w:basedOn w:val="ab"/>
    <w:rsid w:val="002E6D24"/>
    <w:pPr>
      <w:spacing w:line="360" w:lineRule="auto"/>
      <w:ind w:firstLine="720"/>
      <w:jc w:val="both"/>
    </w:pPr>
    <w:rPr>
      <w:sz w:val="28"/>
      <w:szCs w:val="20"/>
    </w:rPr>
  </w:style>
  <w:style w:type="paragraph" w:customStyle="1" w:styleId="-3">
    <w:name w:val="Пункт-3"/>
    <w:basedOn w:val="ab"/>
    <w:rsid w:val="002E6D24"/>
    <w:pPr>
      <w:spacing w:line="288" w:lineRule="auto"/>
      <w:jc w:val="both"/>
    </w:pPr>
    <w:rPr>
      <w:sz w:val="28"/>
    </w:rPr>
  </w:style>
  <w:style w:type="paragraph" w:customStyle="1" w:styleId="-4">
    <w:name w:val="Пункт-4"/>
    <w:basedOn w:val="ab"/>
    <w:rsid w:val="002E6D24"/>
    <w:pPr>
      <w:spacing w:line="288" w:lineRule="auto"/>
      <w:jc w:val="both"/>
    </w:pPr>
    <w:rPr>
      <w:sz w:val="28"/>
    </w:rPr>
  </w:style>
  <w:style w:type="paragraph" w:customStyle="1" w:styleId="afffffd">
    <w:name w:val="Часть"/>
    <w:basedOn w:val="ab"/>
    <w:rsid w:val="002E6D24"/>
    <w:pPr>
      <w:tabs>
        <w:tab w:val="num" w:pos="1134"/>
      </w:tabs>
      <w:spacing w:line="288" w:lineRule="auto"/>
      <w:ind w:firstLine="567"/>
      <w:jc w:val="both"/>
    </w:pPr>
    <w:rPr>
      <w:sz w:val="28"/>
    </w:rPr>
  </w:style>
  <w:style w:type="paragraph" w:customStyle="1" w:styleId="-6">
    <w:name w:val="пункт-6"/>
    <w:basedOn w:val="ab"/>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e">
    <w:name w:val="Document Map"/>
    <w:basedOn w:val="ab"/>
    <w:link w:val="affffff"/>
    <w:rsid w:val="002E6D24"/>
    <w:pPr>
      <w:shd w:val="clear" w:color="auto" w:fill="000080"/>
    </w:pPr>
    <w:rPr>
      <w:rFonts w:ascii="Tahoma" w:hAnsi="Tahoma"/>
      <w:sz w:val="20"/>
      <w:szCs w:val="20"/>
      <w:lang w:val="x-none" w:eastAsia="x-none"/>
    </w:rPr>
  </w:style>
  <w:style w:type="character" w:customStyle="1" w:styleId="affffff">
    <w:name w:val="Схема документа Знак"/>
    <w:link w:val="afffffe"/>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f0">
    <w:name w:val="Таблица текст"/>
    <w:basedOn w:val="ab"/>
    <w:rsid w:val="002E6D24"/>
    <w:pPr>
      <w:spacing w:before="40" w:after="40"/>
      <w:ind w:left="57" w:right="57"/>
    </w:pPr>
    <w:rPr>
      <w:rFonts w:eastAsia="Calibri"/>
    </w:rPr>
  </w:style>
  <w:style w:type="paragraph" w:customStyle="1" w:styleId="1f7">
    <w:name w:val="Знак Знак1 Знак Знак Знак Знак"/>
    <w:basedOn w:val="ab"/>
    <w:rsid w:val="002E6D24"/>
    <w:pPr>
      <w:spacing w:line="240" w:lineRule="exact"/>
    </w:pPr>
    <w:rPr>
      <w:rFonts w:ascii="Verdana" w:hAnsi="Verdana"/>
      <w:sz w:val="20"/>
      <w:szCs w:val="20"/>
      <w:lang w:val="en-US" w:eastAsia="en-US"/>
    </w:rPr>
  </w:style>
  <w:style w:type="paragraph" w:styleId="affffff1">
    <w:name w:val="Revision"/>
    <w:hidden/>
    <w:uiPriority w:val="99"/>
    <w:semiHidden/>
    <w:rsid w:val="002E6D24"/>
    <w:rPr>
      <w:sz w:val="24"/>
      <w:szCs w:val="24"/>
    </w:rPr>
  </w:style>
  <w:style w:type="paragraph" w:customStyle="1" w:styleId="3f0">
    <w:name w:val="Абзац списка3"/>
    <w:basedOn w:val="ab"/>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b"/>
    <w:next w:val="ab"/>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b"/>
    <w:next w:val="ab"/>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b"/>
    <w:next w:val="ab"/>
    <w:autoRedefine/>
    <w:rsid w:val="002E6D24"/>
    <w:pPr>
      <w:tabs>
        <w:tab w:val="left" w:pos="1200"/>
        <w:tab w:val="right" w:leader="dot" w:pos="9720"/>
      </w:tabs>
      <w:ind w:left="480" w:firstLine="709"/>
      <w:jc w:val="center"/>
    </w:pPr>
    <w:rPr>
      <w:i/>
      <w:iCs/>
      <w:sz w:val="20"/>
      <w:szCs w:val="20"/>
    </w:rPr>
  </w:style>
  <w:style w:type="paragraph" w:styleId="46">
    <w:name w:val="toc 4"/>
    <w:basedOn w:val="ab"/>
    <w:next w:val="ab"/>
    <w:autoRedefine/>
    <w:rsid w:val="002E6D24"/>
    <w:pPr>
      <w:ind w:left="720" w:firstLine="709"/>
      <w:jc w:val="both"/>
    </w:pPr>
    <w:rPr>
      <w:sz w:val="18"/>
      <w:szCs w:val="18"/>
    </w:rPr>
  </w:style>
  <w:style w:type="paragraph" w:styleId="53">
    <w:name w:val="toc 5"/>
    <w:basedOn w:val="ab"/>
    <w:next w:val="ab"/>
    <w:autoRedefine/>
    <w:rsid w:val="002E6D24"/>
    <w:pPr>
      <w:ind w:left="960" w:firstLine="709"/>
      <w:jc w:val="both"/>
    </w:pPr>
    <w:rPr>
      <w:sz w:val="18"/>
      <w:szCs w:val="18"/>
    </w:rPr>
  </w:style>
  <w:style w:type="paragraph" w:styleId="62">
    <w:name w:val="toc 6"/>
    <w:basedOn w:val="ab"/>
    <w:next w:val="ab"/>
    <w:autoRedefine/>
    <w:rsid w:val="002E6D24"/>
    <w:pPr>
      <w:ind w:left="1200" w:firstLine="709"/>
      <w:jc w:val="both"/>
    </w:pPr>
    <w:rPr>
      <w:sz w:val="18"/>
      <w:szCs w:val="18"/>
    </w:rPr>
  </w:style>
  <w:style w:type="paragraph" w:styleId="72">
    <w:name w:val="toc 7"/>
    <w:basedOn w:val="ab"/>
    <w:next w:val="ab"/>
    <w:autoRedefine/>
    <w:rsid w:val="002E6D24"/>
    <w:pPr>
      <w:ind w:left="1440" w:firstLine="709"/>
      <w:jc w:val="both"/>
    </w:pPr>
    <w:rPr>
      <w:sz w:val="18"/>
      <w:szCs w:val="18"/>
    </w:rPr>
  </w:style>
  <w:style w:type="paragraph" w:styleId="82">
    <w:name w:val="toc 8"/>
    <w:basedOn w:val="ab"/>
    <w:next w:val="ab"/>
    <w:autoRedefine/>
    <w:rsid w:val="002E6D24"/>
    <w:pPr>
      <w:ind w:left="1680" w:firstLine="709"/>
      <w:jc w:val="both"/>
    </w:pPr>
    <w:rPr>
      <w:sz w:val="18"/>
      <w:szCs w:val="18"/>
    </w:rPr>
  </w:style>
  <w:style w:type="paragraph" w:styleId="91">
    <w:name w:val="toc 9"/>
    <w:basedOn w:val="ab"/>
    <w:next w:val="ab"/>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b"/>
    <w:autoRedefine/>
    <w:rsid w:val="002E6D24"/>
    <w:pPr>
      <w:tabs>
        <w:tab w:val="num" w:pos="1209"/>
      </w:tabs>
      <w:spacing w:after="60"/>
      <w:ind w:left="1209" w:hanging="360"/>
      <w:jc w:val="both"/>
    </w:pPr>
    <w:rPr>
      <w:szCs w:val="20"/>
    </w:rPr>
  </w:style>
  <w:style w:type="paragraph" w:styleId="54">
    <w:name w:val="List Bullet 5"/>
    <w:basedOn w:val="ab"/>
    <w:autoRedefine/>
    <w:rsid w:val="002E6D24"/>
    <w:pPr>
      <w:tabs>
        <w:tab w:val="num" w:pos="-92"/>
        <w:tab w:val="num" w:pos="1492"/>
      </w:tabs>
      <w:spacing w:after="60"/>
      <w:ind w:left="1492" w:firstLine="709"/>
      <w:jc w:val="both"/>
    </w:pPr>
    <w:rPr>
      <w:szCs w:val="20"/>
    </w:rPr>
  </w:style>
  <w:style w:type="paragraph" w:styleId="48">
    <w:name w:val="List Number 4"/>
    <w:basedOn w:val="ab"/>
    <w:rsid w:val="002E6D24"/>
    <w:pPr>
      <w:tabs>
        <w:tab w:val="num" w:pos="720"/>
        <w:tab w:val="num" w:pos="1209"/>
      </w:tabs>
      <w:spacing w:after="60"/>
      <w:ind w:left="1209" w:firstLine="709"/>
      <w:jc w:val="both"/>
    </w:pPr>
    <w:rPr>
      <w:szCs w:val="20"/>
    </w:rPr>
  </w:style>
  <w:style w:type="paragraph" w:customStyle="1" w:styleId="aa">
    <w:name w:val="Раздел"/>
    <w:basedOn w:val="ab"/>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b"/>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2">
    <w:name w:val="Тендерные данные"/>
    <w:basedOn w:val="ab"/>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b"/>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3">
    <w:name w:val="текст таблицы"/>
    <w:basedOn w:val="ab"/>
    <w:rsid w:val="002E6D24"/>
    <w:pPr>
      <w:spacing w:before="120"/>
      <w:ind w:right="-102" w:firstLine="709"/>
      <w:jc w:val="both"/>
    </w:pPr>
  </w:style>
  <w:style w:type="character" w:customStyle="1" w:styleId="aff5">
    <w:name w:val="АД_Глава Знак"/>
    <w:link w:val="aff4"/>
    <w:locked/>
    <w:rsid w:val="002E6D24"/>
    <w:rPr>
      <w:b/>
      <w:bCs/>
      <w:sz w:val="24"/>
      <w:szCs w:val="24"/>
    </w:rPr>
  </w:style>
  <w:style w:type="paragraph" w:customStyle="1" w:styleId="11">
    <w:name w:val="Стиль АД_Список 1"/>
    <w:aliases w:val="2,3 + полужирный курсив"/>
    <w:basedOn w:val="ab"/>
    <w:rsid w:val="002E6D24"/>
    <w:pPr>
      <w:numPr>
        <w:ilvl w:val="2"/>
        <w:numId w:val="21"/>
      </w:numPr>
      <w:tabs>
        <w:tab w:val="left" w:pos="720"/>
      </w:tabs>
      <w:jc w:val="both"/>
    </w:pPr>
    <w:rPr>
      <w:b/>
      <w:bCs/>
      <w:i/>
      <w:iCs/>
    </w:rPr>
  </w:style>
  <w:style w:type="paragraph" w:customStyle="1" w:styleId="1f9">
    <w:name w:val="Заголовок оглавления1"/>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6">
    <w:name w:val="АД_Список абв"/>
    <w:basedOn w:val="ab"/>
    <w:rsid w:val="002E6D24"/>
    <w:pPr>
      <w:numPr>
        <w:numId w:val="22"/>
      </w:numPr>
      <w:jc w:val="both"/>
    </w:pPr>
  </w:style>
  <w:style w:type="table" w:styleId="affffff4">
    <w:name w:val="Table Grid"/>
    <w:basedOn w:val="ad"/>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b"/>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b"/>
    <w:rsid w:val="002E6D24"/>
    <w:pPr>
      <w:suppressAutoHyphens/>
      <w:ind w:left="-540" w:firstLine="709"/>
      <w:jc w:val="both"/>
    </w:pPr>
    <w:rPr>
      <w:rFonts w:ascii="Arial" w:hAnsi="Arial" w:cs="Arial"/>
      <w:sz w:val="17"/>
      <w:lang w:eastAsia="ar-SA"/>
    </w:rPr>
  </w:style>
  <w:style w:type="paragraph" w:customStyle="1" w:styleId="a8">
    <w:name w:val="Список нум."/>
    <w:basedOn w:val="ab"/>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b"/>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5">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6">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b"/>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b"/>
    <w:next w:val="ab"/>
    <w:rsid w:val="002E6D24"/>
    <w:pPr>
      <w:keepNext/>
      <w:autoSpaceDE w:val="0"/>
      <w:autoSpaceDN w:val="0"/>
      <w:ind w:firstLine="709"/>
      <w:jc w:val="center"/>
    </w:pPr>
    <w:rPr>
      <w:b/>
      <w:bCs/>
    </w:rPr>
  </w:style>
  <w:style w:type="paragraph" w:customStyle="1" w:styleId="211">
    <w:name w:val="Основной текст 21"/>
    <w:basedOn w:val="ab"/>
    <w:rsid w:val="002E6D24"/>
    <w:pPr>
      <w:widowControl w:val="0"/>
      <w:ind w:firstLine="709"/>
      <w:jc w:val="both"/>
    </w:pPr>
    <w:rPr>
      <w:rFonts w:cs="Arial"/>
      <w:szCs w:val="18"/>
    </w:rPr>
  </w:style>
  <w:style w:type="paragraph" w:customStyle="1" w:styleId="BankNormal">
    <w:name w:val="BankNormal"/>
    <w:basedOn w:val="ab"/>
    <w:rsid w:val="002E6D24"/>
    <w:pPr>
      <w:spacing w:after="240"/>
      <w:ind w:firstLine="709"/>
      <w:jc w:val="center"/>
    </w:pPr>
    <w:rPr>
      <w:szCs w:val="20"/>
      <w:lang w:val="en-US"/>
    </w:rPr>
  </w:style>
  <w:style w:type="paragraph" w:customStyle="1" w:styleId="1fc">
    <w:name w:val="Знак Знак1 Знак Знак Знак Знак Знак Знак"/>
    <w:basedOn w:val="ab"/>
    <w:rsid w:val="002E6D24"/>
    <w:pPr>
      <w:spacing w:after="160" w:line="240" w:lineRule="exact"/>
      <w:ind w:firstLine="709"/>
      <w:jc w:val="center"/>
    </w:pPr>
    <w:rPr>
      <w:rFonts w:ascii="Verdana" w:hAnsi="Verdana" w:cs="Verdana"/>
      <w:sz w:val="20"/>
      <w:szCs w:val="20"/>
      <w:lang w:val="en-US" w:eastAsia="en-US"/>
    </w:rPr>
  </w:style>
  <w:style w:type="paragraph" w:customStyle="1" w:styleId="affffff7">
    <w:name w:val="Таблицы (моноширинный)"/>
    <w:basedOn w:val="ab"/>
    <w:next w:val="ab"/>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8">
    <w:name w:val="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b"/>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b"/>
    <w:next w:val="ab"/>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b"/>
    <w:next w:val="ab"/>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9">
    <w:name w:val="текст сноски"/>
    <w:basedOn w:val="ab"/>
    <w:rsid w:val="002E6D24"/>
    <w:pPr>
      <w:widowControl w:val="0"/>
      <w:ind w:firstLine="709"/>
      <w:jc w:val="center"/>
    </w:pPr>
    <w:rPr>
      <w:rFonts w:ascii="Gelvetsky 12pt" w:hAnsi="Gelvetsky 12pt"/>
      <w:szCs w:val="20"/>
      <w:lang w:val="en-US"/>
    </w:rPr>
  </w:style>
  <w:style w:type="paragraph" w:customStyle="1" w:styleId="2f0">
    <w:name w:val="çàãîëîâîê 2"/>
    <w:basedOn w:val="ab"/>
    <w:next w:val="ab"/>
    <w:rsid w:val="002E6D24"/>
    <w:pPr>
      <w:keepNext/>
      <w:ind w:firstLine="709"/>
      <w:jc w:val="both"/>
    </w:pPr>
    <w:rPr>
      <w:szCs w:val="20"/>
    </w:rPr>
  </w:style>
  <w:style w:type="paragraph" w:customStyle="1" w:styleId="affffffa">
    <w:name w:val="директор"/>
    <w:basedOn w:val="ab"/>
    <w:rsid w:val="002E6D24"/>
    <w:pPr>
      <w:widowControl w:val="0"/>
      <w:spacing w:line="218" w:lineRule="auto"/>
      <w:ind w:firstLine="454"/>
      <w:jc w:val="both"/>
    </w:pPr>
    <w:rPr>
      <w:rFonts w:ascii="Arial" w:hAnsi="Arial"/>
      <w:szCs w:val="20"/>
    </w:rPr>
  </w:style>
  <w:style w:type="paragraph" w:styleId="1fe">
    <w:name w:val="index 1"/>
    <w:basedOn w:val="ab"/>
    <w:next w:val="ab"/>
    <w:autoRedefine/>
    <w:rsid w:val="002E6D24"/>
    <w:pPr>
      <w:ind w:left="240" w:hanging="240"/>
      <w:jc w:val="center"/>
    </w:pPr>
  </w:style>
  <w:style w:type="paragraph" w:customStyle="1" w:styleId="2f1">
    <w:name w:val="заголовок 2"/>
    <w:basedOn w:val="ab"/>
    <w:next w:val="ab"/>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b"/>
    <w:rsid w:val="002E6D24"/>
    <w:pPr>
      <w:tabs>
        <w:tab w:val="left" w:pos="426"/>
      </w:tabs>
      <w:ind w:firstLine="709"/>
      <w:jc w:val="both"/>
    </w:pPr>
    <w:rPr>
      <w:rFonts w:ascii="Arial" w:hAnsi="Arial"/>
      <w:szCs w:val="20"/>
    </w:rPr>
  </w:style>
  <w:style w:type="paragraph" w:customStyle="1" w:styleId="affffffb">
    <w:name w:val="Текст в таблице"/>
    <w:basedOn w:val="ab"/>
    <w:rsid w:val="002E6D24"/>
    <w:pPr>
      <w:ind w:firstLine="709"/>
      <w:jc w:val="center"/>
    </w:pPr>
  </w:style>
  <w:style w:type="paragraph" w:customStyle="1" w:styleId="affffffc">
    <w:name w:val="Табличный"/>
    <w:basedOn w:val="ab"/>
    <w:rsid w:val="002E6D24"/>
    <w:pPr>
      <w:ind w:firstLine="709"/>
      <w:jc w:val="center"/>
    </w:pPr>
    <w:rPr>
      <w:sz w:val="20"/>
    </w:rPr>
  </w:style>
  <w:style w:type="paragraph" w:styleId="affffffd">
    <w:name w:val="Salutation"/>
    <w:basedOn w:val="ab"/>
    <w:next w:val="ab"/>
    <w:link w:val="affffffe"/>
    <w:rsid w:val="002E6D24"/>
    <w:pPr>
      <w:ind w:firstLine="709"/>
      <w:jc w:val="center"/>
    </w:pPr>
    <w:rPr>
      <w:lang w:val="x-none" w:eastAsia="x-none"/>
    </w:rPr>
  </w:style>
  <w:style w:type="character" w:customStyle="1" w:styleId="affffffe">
    <w:name w:val="Приветствие Знак"/>
    <w:link w:val="affffffd"/>
    <w:rsid w:val="002E6D24"/>
    <w:rPr>
      <w:sz w:val="24"/>
      <w:szCs w:val="24"/>
    </w:rPr>
  </w:style>
  <w:style w:type="character" w:customStyle="1" w:styleId="afffffff">
    <w:name w:val="Гипертекстовая ссылка"/>
    <w:rsid w:val="002E6D24"/>
    <w:rPr>
      <w:rFonts w:cs="Times New Roman"/>
      <w:color w:val="008000"/>
      <w:sz w:val="20"/>
      <w:szCs w:val="20"/>
      <w:u w:val="single"/>
    </w:rPr>
  </w:style>
  <w:style w:type="paragraph" w:customStyle="1" w:styleId="WW-20">
    <w:name w:val="WW-Основной текст 2"/>
    <w:basedOn w:val="ab"/>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b"/>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0">
    <w:name w:val="обычн БО"/>
    <w:basedOn w:val="ab"/>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b"/>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b"/>
    <w:rsid w:val="002E6D24"/>
    <w:pPr>
      <w:autoSpaceDE w:val="0"/>
      <w:ind w:firstLine="709"/>
      <w:jc w:val="both"/>
    </w:pPr>
    <w:rPr>
      <w:sz w:val="28"/>
      <w:szCs w:val="28"/>
    </w:rPr>
  </w:style>
  <w:style w:type="paragraph" w:customStyle="1" w:styleId="1ff1">
    <w:name w:val="Текст сноски1"/>
    <w:basedOn w:val="ab"/>
    <w:rsid w:val="002E6D24"/>
    <w:pPr>
      <w:widowControl w:val="0"/>
      <w:suppressAutoHyphens/>
      <w:ind w:firstLine="709"/>
      <w:jc w:val="center"/>
    </w:pPr>
  </w:style>
  <w:style w:type="paragraph" w:customStyle="1" w:styleId="Roscherk2">
    <w:name w:val="Roscherk2"/>
    <w:basedOn w:val="ab"/>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b"/>
    <w:rsid w:val="002E6D24"/>
    <w:pPr>
      <w:widowControl w:val="0"/>
      <w:spacing w:after="120"/>
      <w:ind w:firstLine="720"/>
      <w:jc w:val="center"/>
    </w:pPr>
    <w:rPr>
      <w:rFonts w:ascii="Garamond" w:hAnsi="Garamond"/>
      <w:sz w:val="20"/>
      <w:szCs w:val="20"/>
    </w:rPr>
  </w:style>
  <w:style w:type="paragraph" w:customStyle="1" w:styleId="zag">
    <w:name w:val="zag"/>
    <w:basedOn w:val="ab"/>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1">
    <w:name w:val="Цветовое выделение"/>
    <w:rsid w:val="002E6D24"/>
    <w:rPr>
      <w:b/>
      <w:color w:val="000080"/>
      <w:sz w:val="20"/>
    </w:rPr>
  </w:style>
  <w:style w:type="paragraph" w:customStyle="1" w:styleId="afffffff2">
    <w:name w:val="Заголовок статьи"/>
    <w:basedOn w:val="ab"/>
    <w:next w:val="ab"/>
    <w:rsid w:val="002E6D24"/>
    <w:pPr>
      <w:widowControl w:val="0"/>
      <w:autoSpaceDE w:val="0"/>
      <w:autoSpaceDN w:val="0"/>
      <w:adjustRightInd w:val="0"/>
      <w:ind w:left="1612" w:hanging="892"/>
      <w:jc w:val="both"/>
    </w:pPr>
    <w:rPr>
      <w:rFonts w:ascii="Arial" w:hAnsi="Arial"/>
      <w:sz w:val="20"/>
      <w:szCs w:val="20"/>
    </w:rPr>
  </w:style>
  <w:style w:type="paragraph" w:customStyle="1" w:styleId="afffffff3">
    <w:name w:val="Комментарий"/>
    <w:basedOn w:val="ab"/>
    <w:next w:val="ab"/>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4">
    <w:name w:val="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5">
    <w:name w:val="Подраздел"/>
    <w:basedOn w:val="ab"/>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b"/>
    <w:next w:val="ab"/>
    <w:rsid w:val="002E6D24"/>
    <w:pPr>
      <w:keepNext/>
      <w:autoSpaceDE w:val="0"/>
      <w:autoSpaceDN w:val="0"/>
      <w:ind w:firstLine="709"/>
      <w:jc w:val="center"/>
    </w:pPr>
  </w:style>
  <w:style w:type="paragraph" w:customStyle="1" w:styleId="4a">
    <w:name w:val="заголовок 4"/>
    <w:basedOn w:val="ab"/>
    <w:next w:val="ab"/>
    <w:rsid w:val="002E6D24"/>
    <w:pPr>
      <w:keepNext/>
      <w:autoSpaceDE w:val="0"/>
      <w:autoSpaceDN w:val="0"/>
      <w:ind w:firstLine="709"/>
      <w:jc w:val="center"/>
    </w:pPr>
    <w:rPr>
      <w:sz w:val="28"/>
      <w:szCs w:val="28"/>
    </w:rPr>
  </w:style>
  <w:style w:type="paragraph" w:customStyle="1" w:styleId="55">
    <w:name w:val="заголовок 5"/>
    <w:basedOn w:val="ab"/>
    <w:next w:val="ab"/>
    <w:rsid w:val="002E6D24"/>
    <w:pPr>
      <w:keepNext/>
      <w:autoSpaceDE w:val="0"/>
      <w:autoSpaceDN w:val="0"/>
      <w:ind w:firstLine="709"/>
      <w:jc w:val="center"/>
      <w:outlineLvl w:val="4"/>
    </w:pPr>
    <w:rPr>
      <w:b/>
      <w:bCs/>
      <w:sz w:val="28"/>
      <w:szCs w:val="28"/>
    </w:rPr>
  </w:style>
  <w:style w:type="paragraph" w:customStyle="1" w:styleId="92">
    <w:name w:val="заголовок 9"/>
    <w:basedOn w:val="ab"/>
    <w:next w:val="ab"/>
    <w:rsid w:val="002E6D24"/>
    <w:pPr>
      <w:keepNext/>
      <w:autoSpaceDE w:val="0"/>
      <w:autoSpaceDN w:val="0"/>
      <w:ind w:firstLine="709"/>
      <w:jc w:val="center"/>
    </w:pPr>
    <w:rPr>
      <w:b/>
      <w:bCs/>
      <w:sz w:val="20"/>
      <w:szCs w:val="20"/>
    </w:rPr>
  </w:style>
  <w:style w:type="paragraph" w:customStyle="1" w:styleId="73">
    <w:name w:val="заголовок 7"/>
    <w:basedOn w:val="ab"/>
    <w:next w:val="ab"/>
    <w:rsid w:val="002E6D24"/>
    <w:pPr>
      <w:keepNext/>
      <w:autoSpaceDE w:val="0"/>
      <w:autoSpaceDN w:val="0"/>
      <w:ind w:firstLine="709"/>
      <w:jc w:val="center"/>
      <w:outlineLvl w:val="6"/>
    </w:pPr>
    <w:rPr>
      <w:b/>
      <w:bCs/>
      <w:sz w:val="20"/>
      <w:szCs w:val="20"/>
    </w:rPr>
  </w:style>
  <w:style w:type="paragraph" w:customStyle="1" w:styleId="afffffff6">
    <w:name w:val="Подподпункт"/>
    <w:basedOn w:val="ab"/>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7">
    <w:name w:val="Списки"/>
    <w:basedOn w:val="ab"/>
    <w:rsid w:val="002E6D24"/>
    <w:pPr>
      <w:tabs>
        <w:tab w:val="left" w:pos="1260"/>
      </w:tabs>
      <w:spacing w:before="120" w:after="120"/>
      <w:ind w:firstLine="709"/>
      <w:jc w:val="both"/>
    </w:pPr>
    <w:rPr>
      <w:szCs w:val="28"/>
    </w:rPr>
  </w:style>
  <w:style w:type="paragraph" w:customStyle="1" w:styleId="Nonformat">
    <w:name w:val="Nonformat"/>
    <w:basedOn w:val="ab"/>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b"/>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8">
    <w:name w:val="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9">
    <w:name w:val="Normal Indent"/>
    <w:basedOn w:val="ab"/>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a">
    <w:name w:val="Стиль По центру"/>
    <w:basedOn w:val="ab"/>
    <w:rsid w:val="002E6D24"/>
    <w:pPr>
      <w:ind w:firstLine="709"/>
      <w:jc w:val="center"/>
    </w:pPr>
    <w:rPr>
      <w:sz w:val="28"/>
      <w:szCs w:val="20"/>
    </w:rPr>
  </w:style>
  <w:style w:type="paragraph" w:customStyle="1" w:styleId="afffffffb">
    <w:name w:val="Текст справа"/>
    <w:basedOn w:val="ab"/>
    <w:rsid w:val="002E6D24"/>
    <w:pPr>
      <w:ind w:firstLine="709"/>
      <w:jc w:val="right"/>
    </w:pPr>
    <w:rPr>
      <w:sz w:val="28"/>
      <w:szCs w:val="20"/>
    </w:rPr>
  </w:style>
  <w:style w:type="paragraph" w:customStyle="1" w:styleId="2">
    <w:name w:val="Многоуровневый_2"/>
    <w:basedOn w:val="ab"/>
    <w:rsid w:val="002E6D24"/>
    <w:pPr>
      <w:keepNext/>
      <w:numPr>
        <w:ilvl w:val="1"/>
        <w:numId w:val="25"/>
      </w:numPr>
      <w:ind w:firstLine="709"/>
      <w:jc w:val="both"/>
    </w:pPr>
    <w:rPr>
      <w:b/>
      <w:i/>
      <w:sz w:val="28"/>
    </w:rPr>
  </w:style>
  <w:style w:type="paragraph" w:customStyle="1" w:styleId="3">
    <w:name w:val="Многоуровневый_3 Знак Знак"/>
    <w:basedOn w:val="ab"/>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b"/>
    <w:rsid w:val="002E6D24"/>
    <w:pPr>
      <w:numPr>
        <w:numId w:val="25"/>
      </w:numPr>
      <w:tabs>
        <w:tab w:val="clear" w:pos="794"/>
        <w:tab w:val="num" w:pos="1134"/>
      </w:tabs>
      <w:ind w:firstLine="284"/>
      <w:jc w:val="both"/>
    </w:pPr>
    <w:rPr>
      <w:sz w:val="28"/>
    </w:rPr>
  </w:style>
  <w:style w:type="paragraph" w:customStyle="1" w:styleId="1ff7">
    <w:name w:val="Многоуровневый_1"/>
    <w:basedOn w:val="ab"/>
    <w:rsid w:val="002E6D24"/>
    <w:pPr>
      <w:keepNext/>
      <w:ind w:firstLine="709"/>
      <w:jc w:val="both"/>
    </w:pPr>
    <w:rPr>
      <w:b/>
      <w:bCs/>
      <w:i/>
      <w:iCs/>
      <w:sz w:val="28"/>
    </w:rPr>
  </w:style>
  <w:style w:type="paragraph" w:customStyle="1" w:styleId="3f6">
    <w:name w:val="Многоуровневый_3"/>
    <w:basedOn w:val="ab"/>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c">
    <w:name w:val="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b"/>
    <w:rsid w:val="002E6D24"/>
    <w:pPr>
      <w:spacing w:before="100" w:beforeAutospacing="1" w:after="100" w:afterAutospacing="1"/>
      <w:ind w:firstLine="709"/>
      <w:jc w:val="center"/>
    </w:pPr>
    <w:rPr>
      <w:sz w:val="20"/>
      <w:szCs w:val="20"/>
    </w:rPr>
  </w:style>
  <w:style w:type="paragraph" w:customStyle="1" w:styleId="font6">
    <w:name w:val="font6"/>
    <w:basedOn w:val="ab"/>
    <w:rsid w:val="002E6D24"/>
    <w:pPr>
      <w:spacing w:before="100" w:beforeAutospacing="1" w:after="100" w:afterAutospacing="1"/>
      <w:ind w:firstLine="709"/>
      <w:jc w:val="center"/>
    </w:pPr>
    <w:rPr>
      <w:sz w:val="20"/>
      <w:szCs w:val="20"/>
    </w:rPr>
  </w:style>
  <w:style w:type="paragraph" w:customStyle="1" w:styleId="xl35">
    <w:name w:val="xl35"/>
    <w:basedOn w:val="ab"/>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b"/>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b"/>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b"/>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b"/>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b"/>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b"/>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b"/>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b"/>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b"/>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b"/>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b"/>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b"/>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b"/>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b"/>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b"/>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d">
    <w:name w:val="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b"/>
    <w:rsid w:val="002E6D24"/>
    <w:pPr>
      <w:spacing w:before="100" w:beforeAutospacing="1" w:after="100" w:afterAutospacing="1"/>
      <w:ind w:firstLine="709"/>
      <w:jc w:val="center"/>
    </w:pPr>
    <w:rPr>
      <w:u w:val="single"/>
    </w:rPr>
  </w:style>
  <w:style w:type="paragraph" w:customStyle="1" w:styleId="font8">
    <w:name w:val="font8"/>
    <w:basedOn w:val="ab"/>
    <w:rsid w:val="002E6D24"/>
    <w:pPr>
      <w:spacing w:before="100" w:beforeAutospacing="1" w:after="100" w:afterAutospacing="1"/>
      <w:ind w:firstLine="709"/>
      <w:jc w:val="center"/>
    </w:pPr>
  </w:style>
  <w:style w:type="paragraph" w:customStyle="1" w:styleId="font9">
    <w:name w:val="font9"/>
    <w:basedOn w:val="ab"/>
    <w:rsid w:val="002E6D24"/>
    <w:pPr>
      <w:spacing w:before="100" w:beforeAutospacing="1" w:after="100" w:afterAutospacing="1"/>
      <w:ind w:firstLine="709"/>
      <w:jc w:val="center"/>
    </w:pPr>
    <w:rPr>
      <w:color w:val="000000"/>
    </w:rPr>
  </w:style>
  <w:style w:type="paragraph" w:customStyle="1" w:styleId="font10">
    <w:name w:val="font10"/>
    <w:basedOn w:val="ab"/>
    <w:rsid w:val="002E6D24"/>
    <w:pPr>
      <w:spacing w:before="100" w:beforeAutospacing="1" w:after="100" w:afterAutospacing="1"/>
      <w:ind w:firstLine="709"/>
      <w:jc w:val="center"/>
    </w:pPr>
    <w:rPr>
      <w:color w:val="000000"/>
    </w:rPr>
  </w:style>
  <w:style w:type="paragraph" w:customStyle="1" w:styleId="afffffffe">
    <w:name w:val="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b"/>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b"/>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b"/>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b"/>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b"/>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b"/>
    <w:rsid w:val="002E6D24"/>
    <w:pPr>
      <w:spacing w:before="120"/>
      <w:ind w:firstLine="709"/>
      <w:jc w:val="center"/>
    </w:pPr>
    <w:rPr>
      <w:b/>
      <w:sz w:val="22"/>
      <w:szCs w:val="22"/>
    </w:rPr>
  </w:style>
  <w:style w:type="paragraph" w:customStyle="1" w:styleId="last23">
    <w:name w:val="last23"/>
    <w:basedOn w:val="ab"/>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0"/>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b"/>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b"/>
    <w:rsid w:val="002E6D24"/>
    <w:pPr>
      <w:widowControl w:val="0"/>
      <w:autoSpaceDE w:val="0"/>
      <w:autoSpaceDN w:val="0"/>
      <w:adjustRightInd w:val="0"/>
      <w:spacing w:line="283" w:lineRule="exact"/>
      <w:ind w:firstLine="709"/>
      <w:jc w:val="center"/>
    </w:pPr>
  </w:style>
  <w:style w:type="paragraph" w:customStyle="1" w:styleId="Style5">
    <w:name w:val="Style5"/>
    <w:basedOn w:val="ab"/>
    <w:rsid w:val="002E6D24"/>
    <w:pPr>
      <w:widowControl w:val="0"/>
      <w:autoSpaceDE w:val="0"/>
      <w:autoSpaceDN w:val="0"/>
      <w:adjustRightInd w:val="0"/>
      <w:spacing w:line="286" w:lineRule="exact"/>
      <w:ind w:firstLine="709"/>
      <w:jc w:val="both"/>
    </w:pPr>
  </w:style>
  <w:style w:type="paragraph" w:customStyle="1" w:styleId="Style6">
    <w:name w:val="Style6"/>
    <w:basedOn w:val="ab"/>
    <w:rsid w:val="002E6D24"/>
    <w:pPr>
      <w:widowControl w:val="0"/>
      <w:autoSpaceDE w:val="0"/>
      <w:autoSpaceDN w:val="0"/>
      <w:adjustRightInd w:val="0"/>
      <w:spacing w:line="283" w:lineRule="exact"/>
      <w:ind w:firstLine="709"/>
      <w:jc w:val="both"/>
    </w:pPr>
  </w:style>
  <w:style w:type="paragraph" w:customStyle="1" w:styleId="Style7">
    <w:name w:val="Style7"/>
    <w:basedOn w:val="ab"/>
    <w:rsid w:val="002E6D24"/>
    <w:pPr>
      <w:widowControl w:val="0"/>
      <w:autoSpaceDE w:val="0"/>
      <w:autoSpaceDN w:val="0"/>
      <w:adjustRightInd w:val="0"/>
      <w:spacing w:line="576" w:lineRule="exact"/>
      <w:ind w:firstLine="709"/>
      <w:jc w:val="center"/>
    </w:pPr>
  </w:style>
  <w:style w:type="paragraph" w:customStyle="1" w:styleId="Style8">
    <w:name w:val="Style8"/>
    <w:basedOn w:val="ab"/>
    <w:rsid w:val="002E6D24"/>
    <w:pPr>
      <w:widowControl w:val="0"/>
      <w:autoSpaceDE w:val="0"/>
      <w:autoSpaceDN w:val="0"/>
      <w:adjustRightInd w:val="0"/>
      <w:spacing w:line="283" w:lineRule="exact"/>
      <w:ind w:firstLine="706"/>
      <w:jc w:val="center"/>
    </w:pPr>
  </w:style>
  <w:style w:type="paragraph" w:customStyle="1" w:styleId="Style12">
    <w:name w:val="Style12"/>
    <w:basedOn w:val="ab"/>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b"/>
    <w:rsid w:val="002E6D24"/>
    <w:pPr>
      <w:widowControl w:val="0"/>
      <w:autoSpaceDE w:val="0"/>
      <w:autoSpaceDN w:val="0"/>
      <w:adjustRightInd w:val="0"/>
      <w:spacing w:line="293" w:lineRule="exact"/>
      <w:ind w:hanging="341"/>
      <w:jc w:val="center"/>
    </w:pPr>
  </w:style>
  <w:style w:type="paragraph" w:customStyle="1" w:styleId="Style28">
    <w:name w:val="Style28"/>
    <w:basedOn w:val="ab"/>
    <w:rsid w:val="002E6D24"/>
    <w:pPr>
      <w:widowControl w:val="0"/>
      <w:autoSpaceDE w:val="0"/>
      <w:autoSpaceDN w:val="0"/>
      <w:adjustRightInd w:val="0"/>
      <w:spacing w:line="283" w:lineRule="exact"/>
      <w:ind w:firstLine="562"/>
      <w:jc w:val="center"/>
    </w:pPr>
  </w:style>
  <w:style w:type="paragraph" w:customStyle="1" w:styleId="Style38">
    <w:name w:val="Style38"/>
    <w:basedOn w:val="ab"/>
    <w:rsid w:val="002E6D24"/>
    <w:pPr>
      <w:widowControl w:val="0"/>
      <w:autoSpaceDE w:val="0"/>
      <w:autoSpaceDN w:val="0"/>
      <w:adjustRightInd w:val="0"/>
      <w:spacing w:line="288" w:lineRule="exact"/>
      <w:ind w:firstLine="466"/>
      <w:jc w:val="center"/>
    </w:pPr>
  </w:style>
  <w:style w:type="paragraph" w:customStyle="1" w:styleId="Style45">
    <w:name w:val="Style45"/>
    <w:basedOn w:val="ab"/>
    <w:rsid w:val="002E6D24"/>
    <w:pPr>
      <w:widowControl w:val="0"/>
      <w:autoSpaceDE w:val="0"/>
      <w:autoSpaceDN w:val="0"/>
      <w:adjustRightInd w:val="0"/>
      <w:spacing w:line="283" w:lineRule="exact"/>
      <w:ind w:hanging="562"/>
      <w:jc w:val="center"/>
    </w:pPr>
  </w:style>
  <w:style w:type="paragraph" w:customStyle="1" w:styleId="Style49">
    <w:name w:val="Style49"/>
    <w:basedOn w:val="ab"/>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b"/>
    <w:rsid w:val="002E6D24"/>
    <w:pPr>
      <w:widowControl w:val="0"/>
      <w:autoSpaceDE w:val="0"/>
      <w:autoSpaceDN w:val="0"/>
      <w:adjustRightInd w:val="0"/>
      <w:spacing w:line="278" w:lineRule="exact"/>
      <w:ind w:hanging="350"/>
      <w:jc w:val="center"/>
    </w:pPr>
  </w:style>
  <w:style w:type="paragraph" w:customStyle="1" w:styleId="Style37">
    <w:name w:val="Style37"/>
    <w:basedOn w:val="ab"/>
    <w:rsid w:val="002E6D24"/>
    <w:pPr>
      <w:widowControl w:val="0"/>
      <w:autoSpaceDE w:val="0"/>
      <w:autoSpaceDN w:val="0"/>
      <w:adjustRightInd w:val="0"/>
      <w:spacing w:line="206" w:lineRule="exact"/>
      <w:ind w:firstLine="709"/>
      <w:jc w:val="center"/>
    </w:pPr>
  </w:style>
  <w:style w:type="paragraph" w:customStyle="1" w:styleId="Style43">
    <w:name w:val="Style43"/>
    <w:basedOn w:val="ab"/>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b"/>
    <w:rsid w:val="002E6D24"/>
    <w:pPr>
      <w:widowControl w:val="0"/>
      <w:autoSpaceDE w:val="0"/>
      <w:autoSpaceDN w:val="0"/>
      <w:adjustRightInd w:val="0"/>
      <w:spacing w:line="276" w:lineRule="exact"/>
      <w:ind w:firstLine="725"/>
      <w:jc w:val="center"/>
    </w:pPr>
  </w:style>
  <w:style w:type="paragraph" w:customStyle="1" w:styleId="BodyBullet">
    <w:name w:val="Body Bullet"/>
    <w:basedOn w:val="af0"/>
    <w:rsid w:val="002E6D24"/>
    <w:pPr>
      <w:autoSpaceDE w:val="0"/>
      <w:autoSpaceDN w:val="0"/>
      <w:spacing w:after="120"/>
      <w:ind w:left="360" w:hanging="360"/>
      <w:jc w:val="both"/>
    </w:pPr>
    <w:rPr>
      <w:sz w:val="24"/>
      <w:szCs w:val="24"/>
      <w:lang w:val="ru-RU" w:eastAsia="ru-RU"/>
    </w:rPr>
  </w:style>
  <w:style w:type="paragraph" w:customStyle="1" w:styleId="npb">
    <w:name w:val="npb"/>
    <w:basedOn w:val="ab"/>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b"/>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b"/>
    <w:next w:val="ab"/>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1">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b"/>
    <w:next w:val="ab"/>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b"/>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b"/>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e"/>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b"/>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b"/>
    <w:rsid w:val="002E6D24"/>
    <w:pPr>
      <w:spacing w:before="100" w:beforeAutospacing="1" w:after="100" w:afterAutospacing="1"/>
      <w:ind w:firstLine="709"/>
      <w:jc w:val="center"/>
    </w:pPr>
  </w:style>
  <w:style w:type="paragraph" w:customStyle="1" w:styleId="Iiiaeuiueauaaiaiiue1">
    <w:name w:val="Ii?iaeuiue au?aaiaiiue1"/>
    <w:basedOn w:val="ab"/>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c"/>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b"/>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b"/>
    <w:rsid w:val="002E6D24"/>
    <w:pPr>
      <w:ind w:left="1134" w:right="1134"/>
      <w:jc w:val="center"/>
    </w:pPr>
  </w:style>
  <w:style w:type="paragraph" w:customStyle="1" w:styleId="affffffff6">
    <w:name w:val="О чем"/>
    <w:basedOn w:val="ab"/>
    <w:next w:val="affffffff5"/>
    <w:rsid w:val="002E6D24"/>
    <w:pPr>
      <w:spacing w:before="120" w:after="240"/>
      <w:ind w:right="5670"/>
    </w:pPr>
  </w:style>
  <w:style w:type="paragraph" w:customStyle="1" w:styleId="affffffff7">
    <w:name w:val="Обращение"/>
    <w:basedOn w:val="affffffff5"/>
    <w:next w:val="affff4"/>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b"/>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b"/>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b"/>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b"/>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b"/>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b"/>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b"/>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b"/>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b"/>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e"/>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b"/>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b"/>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b"/>
    <w:link w:val="affffffffc"/>
    <w:rsid w:val="002E6D24"/>
    <w:rPr>
      <w:sz w:val="20"/>
      <w:szCs w:val="20"/>
    </w:rPr>
  </w:style>
  <w:style w:type="character" w:customStyle="1" w:styleId="affffffffc">
    <w:name w:val="Текст концевой сноски Знак"/>
    <w:basedOn w:val="ac"/>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b"/>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b"/>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b"/>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b"/>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b"/>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b"/>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b"/>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b"/>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b"/>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b"/>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b"/>
    <w:rsid w:val="002E6D24"/>
    <w:pPr>
      <w:spacing w:line="360" w:lineRule="auto"/>
      <w:ind w:firstLine="720"/>
      <w:jc w:val="both"/>
    </w:pPr>
    <w:rPr>
      <w:sz w:val="28"/>
      <w:szCs w:val="20"/>
    </w:rPr>
  </w:style>
  <w:style w:type="paragraph" w:styleId="affffffffe">
    <w:name w:val="envelope address"/>
    <w:basedOn w:val="ab"/>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b"/>
    <w:next w:val="ab"/>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b"/>
    <w:next w:val="ab"/>
    <w:rsid w:val="002E6D24"/>
    <w:pPr>
      <w:widowControl w:val="0"/>
      <w:spacing w:before="120"/>
      <w:ind w:firstLine="400"/>
      <w:jc w:val="both"/>
    </w:pPr>
    <w:rPr>
      <w:rFonts w:ascii="Arial" w:hAnsi="Arial" w:cs="Arial"/>
      <w:b/>
      <w:bCs/>
    </w:rPr>
  </w:style>
  <w:style w:type="paragraph" w:styleId="afffffffff2">
    <w:name w:val="Body Text First Indent"/>
    <w:basedOn w:val="af0"/>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a">
    <w:name w:val="Body Text First Indent 2"/>
    <w:basedOn w:val="afff4"/>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b"/>
    <w:rsid w:val="002E6D24"/>
    <w:pPr>
      <w:widowControl w:val="0"/>
      <w:ind w:firstLine="400"/>
      <w:jc w:val="both"/>
    </w:pPr>
    <w:rPr>
      <w:rFonts w:ascii="Arial" w:hAnsi="Arial" w:cs="Arial"/>
      <w:sz w:val="20"/>
      <w:szCs w:val="20"/>
    </w:rPr>
  </w:style>
  <w:style w:type="paragraph" w:styleId="afffffffff4">
    <w:name w:val="table of figures"/>
    <w:basedOn w:val="ab"/>
    <w:next w:val="ab"/>
    <w:rsid w:val="002E6D24"/>
    <w:pPr>
      <w:widowControl w:val="0"/>
      <w:ind w:firstLine="400"/>
      <w:jc w:val="both"/>
    </w:pPr>
    <w:rPr>
      <w:szCs w:val="20"/>
    </w:rPr>
  </w:style>
  <w:style w:type="paragraph" w:styleId="afffffffff5">
    <w:name w:val="Signature"/>
    <w:basedOn w:val="ab"/>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b"/>
    <w:rsid w:val="002E6D24"/>
    <w:pPr>
      <w:widowControl w:val="0"/>
      <w:spacing w:after="120"/>
      <w:ind w:left="283" w:firstLine="400"/>
      <w:jc w:val="both"/>
    </w:pPr>
    <w:rPr>
      <w:szCs w:val="20"/>
    </w:rPr>
  </w:style>
  <w:style w:type="paragraph" w:styleId="2fd">
    <w:name w:val="List Continue 2"/>
    <w:basedOn w:val="ab"/>
    <w:rsid w:val="002E6D24"/>
    <w:pPr>
      <w:widowControl w:val="0"/>
      <w:spacing w:after="120"/>
      <w:ind w:left="566" w:firstLine="400"/>
      <w:jc w:val="both"/>
    </w:pPr>
    <w:rPr>
      <w:szCs w:val="20"/>
    </w:rPr>
  </w:style>
  <w:style w:type="paragraph" w:styleId="3fd">
    <w:name w:val="List Continue 3"/>
    <w:basedOn w:val="ab"/>
    <w:rsid w:val="002E6D24"/>
    <w:pPr>
      <w:widowControl w:val="0"/>
      <w:spacing w:after="120"/>
      <w:ind w:left="849" w:firstLine="400"/>
      <w:jc w:val="both"/>
    </w:pPr>
    <w:rPr>
      <w:szCs w:val="20"/>
    </w:rPr>
  </w:style>
  <w:style w:type="paragraph" w:styleId="4f0">
    <w:name w:val="List Continue 4"/>
    <w:basedOn w:val="ab"/>
    <w:rsid w:val="002E6D24"/>
    <w:pPr>
      <w:widowControl w:val="0"/>
      <w:spacing w:after="120"/>
      <w:ind w:left="1132" w:firstLine="400"/>
      <w:jc w:val="both"/>
    </w:pPr>
    <w:rPr>
      <w:szCs w:val="20"/>
    </w:rPr>
  </w:style>
  <w:style w:type="paragraph" w:styleId="58">
    <w:name w:val="List Continue 5"/>
    <w:basedOn w:val="ab"/>
    <w:rsid w:val="002E6D24"/>
    <w:pPr>
      <w:widowControl w:val="0"/>
      <w:spacing w:after="120"/>
      <w:ind w:left="1415" w:firstLine="400"/>
      <w:jc w:val="both"/>
    </w:pPr>
    <w:rPr>
      <w:szCs w:val="20"/>
    </w:rPr>
  </w:style>
  <w:style w:type="paragraph" w:styleId="afffffffff8">
    <w:name w:val="Closing"/>
    <w:basedOn w:val="ab"/>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b"/>
    <w:rsid w:val="002E6D24"/>
    <w:pPr>
      <w:widowControl w:val="0"/>
      <w:ind w:left="283" w:hanging="283"/>
      <w:jc w:val="both"/>
    </w:pPr>
    <w:rPr>
      <w:szCs w:val="20"/>
    </w:rPr>
  </w:style>
  <w:style w:type="paragraph" w:styleId="2fe">
    <w:name w:val="List 2"/>
    <w:basedOn w:val="ab"/>
    <w:rsid w:val="002E6D24"/>
    <w:pPr>
      <w:widowControl w:val="0"/>
      <w:ind w:left="566" w:hanging="283"/>
      <w:jc w:val="both"/>
    </w:pPr>
    <w:rPr>
      <w:szCs w:val="20"/>
    </w:rPr>
  </w:style>
  <w:style w:type="paragraph" w:styleId="3fe">
    <w:name w:val="List 3"/>
    <w:basedOn w:val="ab"/>
    <w:rsid w:val="002E6D24"/>
    <w:pPr>
      <w:widowControl w:val="0"/>
      <w:ind w:left="849" w:hanging="283"/>
      <w:jc w:val="both"/>
    </w:pPr>
    <w:rPr>
      <w:szCs w:val="20"/>
    </w:rPr>
  </w:style>
  <w:style w:type="paragraph" w:styleId="4f1">
    <w:name w:val="List 4"/>
    <w:basedOn w:val="ab"/>
    <w:rsid w:val="002E6D24"/>
    <w:pPr>
      <w:widowControl w:val="0"/>
      <w:ind w:left="1132" w:hanging="283"/>
      <w:jc w:val="both"/>
    </w:pPr>
    <w:rPr>
      <w:szCs w:val="20"/>
    </w:rPr>
  </w:style>
  <w:style w:type="paragraph" w:styleId="afffffffffb">
    <w:name w:val="table of authorities"/>
    <w:basedOn w:val="ab"/>
    <w:next w:val="ab"/>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b"/>
    <w:next w:val="1fe"/>
    <w:rsid w:val="002E6D24"/>
    <w:pPr>
      <w:widowControl w:val="0"/>
      <w:ind w:firstLine="400"/>
      <w:jc w:val="both"/>
    </w:pPr>
    <w:rPr>
      <w:rFonts w:ascii="Arial" w:hAnsi="Arial" w:cs="Arial"/>
      <w:b/>
      <w:bCs/>
      <w:szCs w:val="20"/>
    </w:rPr>
  </w:style>
  <w:style w:type="paragraph" w:styleId="2ff">
    <w:name w:val="index 2"/>
    <w:basedOn w:val="ab"/>
    <w:next w:val="ab"/>
    <w:autoRedefine/>
    <w:rsid w:val="002E6D24"/>
    <w:pPr>
      <w:widowControl w:val="0"/>
      <w:ind w:left="480" w:hanging="240"/>
      <w:jc w:val="both"/>
    </w:pPr>
    <w:rPr>
      <w:szCs w:val="20"/>
    </w:rPr>
  </w:style>
  <w:style w:type="paragraph" w:styleId="3ff">
    <w:name w:val="index 3"/>
    <w:basedOn w:val="ab"/>
    <w:next w:val="ab"/>
    <w:autoRedefine/>
    <w:rsid w:val="002E6D24"/>
    <w:pPr>
      <w:widowControl w:val="0"/>
      <w:ind w:left="720" w:hanging="240"/>
      <w:jc w:val="both"/>
    </w:pPr>
    <w:rPr>
      <w:szCs w:val="20"/>
    </w:rPr>
  </w:style>
  <w:style w:type="paragraph" w:styleId="4f2">
    <w:name w:val="index 4"/>
    <w:basedOn w:val="ab"/>
    <w:next w:val="ab"/>
    <w:autoRedefine/>
    <w:rsid w:val="002E6D24"/>
    <w:pPr>
      <w:widowControl w:val="0"/>
      <w:ind w:left="960" w:hanging="240"/>
      <w:jc w:val="both"/>
    </w:pPr>
    <w:rPr>
      <w:szCs w:val="20"/>
    </w:rPr>
  </w:style>
  <w:style w:type="paragraph" w:styleId="59">
    <w:name w:val="index 5"/>
    <w:basedOn w:val="ab"/>
    <w:next w:val="ab"/>
    <w:autoRedefine/>
    <w:rsid w:val="002E6D24"/>
    <w:pPr>
      <w:widowControl w:val="0"/>
      <w:ind w:left="1200" w:hanging="240"/>
      <w:jc w:val="both"/>
    </w:pPr>
    <w:rPr>
      <w:szCs w:val="20"/>
    </w:rPr>
  </w:style>
  <w:style w:type="paragraph" w:styleId="65">
    <w:name w:val="index 6"/>
    <w:basedOn w:val="ab"/>
    <w:next w:val="ab"/>
    <w:autoRedefine/>
    <w:rsid w:val="002E6D24"/>
    <w:pPr>
      <w:widowControl w:val="0"/>
      <w:ind w:left="1440" w:hanging="240"/>
      <w:jc w:val="both"/>
    </w:pPr>
    <w:rPr>
      <w:szCs w:val="20"/>
    </w:rPr>
  </w:style>
  <w:style w:type="paragraph" w:styleId="74">
    <w:name w:val="index 7"/>
    <w:basedOn w:val="ab"/>
    <w:next w:val="ab"/>
    <w:autoRedefine/>
    <w:rsid w:val="002E6D24"/>
    <w:pPr>
      <w:widowControl w:val="0"/>
      <w:ind w:left="1680" w:hanging="240"/>
      <w:jc w:val="both"/>
    </w:pPr>
    <w:rPr>
      <w:szCs w:val="20"/>
    </w:rPr>
  </w:style>
  <w:style w:type="paragraph" w:styleId="83">
    <w:name w:val="index 8"/>
    <w:basedOn w:val="ab"/>
    <w:next w:val="ab"/>
    <w:autoRedefine/>
    <w:rsid w:val="002E6D24"/>
    <w:pPr>
      <w:widowControl w:val="0"/>
      <w:ind w:left="1920" w:hanging="240"/>
      <w:jc w:val="both"/>
    </w:pPr>
    <w:rPr>
      <w:szCs w:val="20"/>
    </w:rPr>
  </w:style>
  <w:style w:type="paragraph" w:styleId="94">
    <w:name w:val="index 9"/>
    <w:basedOn w:val="ab"/>
    <w:next w:val="ab"/>
    <w:autoRedefine/>
    <w:rsid w:val="002E6D24"/>
    <w:pPr>
      <w:widowControl w:val="0"/>
      <w:ind w:left="2160" w:hanging="240"/>
      <w:jc w:val="both"/>
    </w:pPr>
    <w:rPr>
      <w:szCs w:val="20"/>
    </w:rPr>
  </w:style>
  <w:style w:type="paragraph" w:styleId="affffffffff">
    <w:name w:val="Message Header"/>
    <w:basedOn w:val="ab"/>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b"/>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9">
    <w:name w:val="1. Текст"/>
    <w:basedOn w:val="af7"/>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b"/>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b"/>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b"/>
    <w:link w:val="76"/>
    <w:rsid w:val="002E6D24"/>
    <w:pPr>
      <w:shd w:val="clear" w:color="auto" w:fill="FFFFFF"/>
      <w:spacing w:line="279" w:lineRule="exact"/>
    </w:pPr>
    <w:rPr>
      <w:sz w:val="23"/>
      <w:szCs w:val="23"/>
      <w:lang w:val="x-none" w:eastAsia="x-none"/>
    </w:rPr>
  </w:style>
  <w:style w:type="paragraph" w:customStyle="1" w:styleId="affffffffff4">
    <w:name w:val="Колонтитул"/>
    <w:basedOn w:val="ab"/>
    <w:link w:val="affffffffff3"/>
    <w:rsid w:val="002E6D24"/>
    <w:pPr>
      <w:shd w:val="clear" w:color="auto" w:fill="FFFFFF"/>
    </w:pPr>
    <w:rPr>
      <w:sz w:val="20"/>
      <w:szCs w:val="20"/>
      <w:lang w:val="x-none" w:eastAsia="x-none"/>
    </w:rPr>
  </w:style>
  <w:style w:type="paragraph" w:customStyle="1" w:styleId="1fffb">
    <w:name w:val="Заголовок №1"/>
    <w:basedOn w:val="ab"/>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b"/>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b"/>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b"/>
    <w:rsid w:val="002E6D24"/>
    <w:pPr>
      <w:spacing w:before="78" w:after="78"/>
    </w:pPr>
  </w:style>
  <w:style w:type="paragraph" w:customStyle="1" w:styleId="msolistparagraphcxspmiddle">
    <w:name w:val="msolistparagraphcxspmiddle"/>
    <w:basedOn w:val="ab"/>
    <w:rsid w:val="002E6D24"/>
    <w:pPr>
      <w:spacing w:before="100" w:beforeAutospacing="1" w:after="100" w:afterAutospacing="1"/>
    </w:pPr>
  </w:style>
  <w:style w:type="paragraph" w:customStyle="1" w:styleId="style13318071440000000092msonormal">
    <w:name w:val="style_13318071440000000092msonormal"/>
    <w:basedOn w:val="ab"/>
    <w:rsid w:val="002E6D24"/>
    <w:pPr>
      <w:spacing w:before="100" w:beforeAutospacing="1" w:after="100" w:afterAutospacing="1"/>
    </w:pPr>
    <w:rPr>
      <w:rFonts w:eastAsia="Calibri"/>
    </w:rPr>
  </w:style>
  <w:style w:type="paragraph" w:customStyle="1" w:styleId="11f">
    <w:name w:val="Абзац списка11"/>
    <w:basedOn w:val="ab"/>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b"/>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b"/>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b"/>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b"/>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b"/>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b"/>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b"/>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c"/>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b"/>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b"/>
    <w:rsid w:val="002E6D24"/>
    <w:pPr>
      <w:tabs>
        <w:tab w:val="left" w:leader="dot" w:pos="6804"/>
      </w:tabs>
      <w:spacing w:before="60" w:after="60" w:line="288" w:lineRule="auto"/>
      <w:ind w:left="1174" w:hanging="170"/>
    </w:pPr>
    <w:rPr>
      <w:i/>
      <w:iCs/>
      <w:caps/>
      <w:sz w:val="20"/>
    </w:rPr>
  </w:style>
  <w:style w:type="table" w:styleId="-10">
    <w:name w:val="Table List 1"/>
    <w:basedOn w:val="ad"/>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b"/>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6"/>
    <w:rsid w:val="002E6D24"/>
    <w:rPr>
      <w:rFonts w:ascii="Arial" w:hAnsi="Arial"/>
      <w:sz w:val="24"/>
      <w:szCs w:val="24"/>
    </w:rPr>
  </w:style>
  <w:style w:type="paragraph" w:customStyle="1" w:styleId="a2">
    <w:name w:val="Вопрос"/>
    <w:basedOn w:val="ab"/>
    <w:link w:val="affffffffff7"/>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0">
    <w:name w:val="ответ_1"/>
    <w:basedOn w:val="affffffffff6"/>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b"/>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b"/>
    <w:rsid w:val="002E6D24"/>
    <w:pPr>
      <w:autoSpaceDE w:val="0"/>
      <w:autoSpaceDN w:val="0"/>
      <w:ind w:firstLine="720"/>
    </w:pPr>
    <w:rPr>
      <w:rFonts w:ascii="Arial" w:hAnsi="Arial" w:cs="Arial"/>
      <w:sz w:val="20"/>
      <w:szCs w:val="20"/>
    </w:rPr>
  </w:style>
  <w:style w:type="paragraph" w:customStyle="1" w:styleId="xl119">
    <w:name w:val="xl11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b"/>
    <w:rsid w:val="002E6D24"/>
    <w:pPr>
      <w:spacing w:before="100" w:beforeAutospacing="1" w:after="100" w:afterAutospacing="1"/>
      <w:jc w:val="center"/>
    </w:pPr>
    <w:rPr>
      <w:sz w:val="16"/>
      <w:szCs w:val="16"/>
    </w:rPr>
  </w:style>
  <w:style w:type="paragraph" w:customStyle="1" w:styleId="xl145">
    <w:name w:val="xl14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b"/>
    <w:rsid w:val="002E6D24"/>
    <w:pPr>
      <w:spacing w:before="100" w:beforeAutospacing="1" w:after="100" w:afterAutospacing="1"/>
      <w:jc w:val="center"/>
    </w:pPr>
    <w:rPr>
      <w:sz w:val="16"/>
      <w:szCs w:val="16"/>
    </w:rPr>
  </w:style>
  <w:style w:type="paragraph" w:customStyle="1" w:styleId="xl161">
    <w:name w:val="xl161"/>
    <w:basedOn w:val="ab"/>
    <w:rsid w:val="002E6D24"/>
    <w:pPr>
      <w:spacing w:before="100" w:beforeAutospacing="1" w:after="100" w:afterAutospacing="1"/>
      <w:jc w:val="center"/>
    </w:pPr>
    <w:rPr>
      <w:sz w:val="16"/>
      <w:szCs w:val="16"/>
    </w:rPr>
  </w:style>
  <w:style w:type="paragraph" w:customStyle="1" w:styleId="xl162">
    <w:name w:val="xl162"/>
    <w:basedOn w:val="ab"/>
    <w:rsid w:val="002E6D24"/>
    <w:pPr>
      <w:spacing w:before="100" w:beforeAutospacing="1" w:after="100" w:afterAutospacing="1"/>
    </w:pPr>
    <w:rPr>
      <w:sz w:val="16"/>
      <w:szCs w:val="16"/>
    </w:rPr>
  </w:style>
  <w:style w:type="paragraph" w:customStyle="1" w:styleId="xl163">
    <w:name w:val="xl163"/>
    <w:basedOn w:val="ab"/>
    <w:rsid w:val="002E6D24"/>
    <w:pPr>
      <w:spacing w:before="100" w:beforeAutospacing="1" w:after="100" w:afterAutospacing="1"/>
      <w:jc w:val="center"/>
    </w:pPr>
    <w:rPr>
      <w:sz w:val="16"/>
      <w:szCs w:val="16"/>
    </w:rPr>
  </w:style>
  <w:style w:type="paragraph" w:customStyle="1" w:styleId="xl164">
    <w:name w:val="xl164"/>
    <w:basedOn w:val="ab"/>
    <w:rsid w:val="002E6D24"/>
    <w:pPr>
      <w:spacing w:before="100" w:beforeAutospacing="1" w:after="100" w:afterAutospacing="1"/>
      <w:jc w:val="center"/>
    </w:pPr>
    <w:rPr>
      <w:sz w:val="16"/>
      <w:szCs w:val="16"/>
    </w:rPr>
  </w:style>
  <w:style w:type="paragraph" w:customStyle="1" w:styleId="xl165">
    <w:name w:val="xl16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b"/>
    <w:rsid w:val="002E6D24"/>
    <w:pPr>
      <w:spacing w:before="100" w:beforeAutospacing="1" w:after="100" w:afterAutospacing="1"/>
      <w:textAlignment w:val="center"/>
    </w:pPr>
    <w:rPr>
      <w:sz w:val="16"/>
      <w:szCs w:val="16"/>
    </w:rPr>
  </w:style>
  <w:style w:type="paragraph" w:customStyle="1" w:styleId="xl86">
    <w:name w:val="xl8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b"/>
    <w:rsid w:val="002E6D24"/>
    <w:pPr>
      <w:spacing w:before="100" w:beforeAutospacing="1" w:after="100" w:afterAutospacing="1"/>
    </w:pPr>
    <w:rPr>
      <w:sz w:val="16"/>
      <w:szCs w:val="16"/>
    </w:rPr>
  </w:style>
  <w:style w:type="paragraph" w:customStyle="1" w:styleId="xl90">
    <w:name w:val="xl9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b"/>
    <w:rsid w:val="002E6D24"/>
    <w:pPr>
      <w:spacing w:before="100" w:beforeAutospacing="1" w:after="100" w:afterAutospacing="1"/>
      <w:jc w:val="center"/>
    </w:pPr>
    <w:rPr>
      <w:sz w:val="16"/>
      <w:szCs w:val="16"/>
    </w:rPr>
  </w:style>
  <w:style w:type="paragraph" w:customStyle="1" w:styleId="xl94">
    <w:name w:val="xl9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b"/>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b"/>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b"/>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c"/>
    <w:rsid w:val="002E6D24"/>
  </w:style>
  <w:style w:type="paragraph" w:customStyle="1" w:styleId="2ff2">
    <w:name w:val="Основной текст (2)"/>
    <w:basedOn w:val="ab"/>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b"/>
    <w:rsid w:val="002E6D24"/>
    <w:pPr>
      <w:numPr>
        <w:numId w:val="32"/>
      </w:numPr>
      <w:spacing w:after="120"/>
      <w:ind w:hanging="360"/>
      <w:jc w:val="both"/>
    </w:pPr>
    <w:rPr>
      <w:rFonts w:ascii="Arial" w:eastAsia="Calibri" w:hAnsi="Arial" w:cs="Arial"/>
    </w:rPr>
  </w:style>
  <w:style w:type="character" w:customStyle="1" w:styleId="affffffffff8">
    <w:name w:val="Основной текст_"/>
    <w:link w:val="126"/>
    <w:locked/>
    <w:rsid w:val="002E6D24"/>
    <w:rPr>
      <w:sz w:val="23"/>
      <w:shd w:val="clear" w:color="auto" w:fill="FFFFFF"/>
    </w:rPr>
  </w:style>
  <w:style w:type="paragraph" w:customStyle="1" w:styleId="126">
    <w:name w:val="Основной текст12"/>
    <w:basedOn w:val="ab"/>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e"/>
    <w:semiHidden/>
    <w:unhideWhenUsed/>
    <w:rsid w:val="002E6D24"/>
  </w:style>
  <w:style w:type="character" w:styleId="affffffffff9">
    <w:name w:val="Intense Emphasis"/>
    <w:uiPriority w:val="21"/>
    <w:qFormat/>
    <w:rsid w:val="002E6D24"/>
    <w:rPr>
      <w:b/>
      <w:bCs/>
      <w:i/>
      <w:iCs/>
      <w:color w:val="4F81BD"/>
    </w:rPr>
  </w:style>
  <w:style w:type="numbering" w:customStyle="1" w:styleId="2ff5">
    <w:name w:val="Нет списка2"/>
    <w:next w:val="ae"/>
    <w:uiPriority w:val="99"/>
    <w:semiHidden/>
    <w:unhideWhenUsed/>
    <w:rsid w:val="002E6D24"/>
  </w:style>
  <w:style w:type="numbering" w:customStyle="1" w:styleId="3ff0">
    <w:name w:val="Нет списка3"/>
    <w:next w:val="ae"/>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d"/>
    <w:next w:val="affffff4"/>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b"/>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b"/>
    <w:uiPriority w:val="99"/>
    <w:rsid w:val="00E534BE"/>
    <w:pPr>
      <w:widowControl w:val="0"/>
      <w:autoSpaceDE w:val="0"/>
      <w:autoSpaceDN w:val="0"/>
      <w:adjustRightInd w:val="0"/>
    </w:pPr>
  </w:style>
  <w:style w:type="paragraph" w:customStyle="1" w:styleId="Style3">
    <w:name w:val="Style3"/>
    <w:basedOn w:val="ab"/>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4">
    <w:name w:val="Базовый Знак"/>
    <w:link w:val="afffff3"/>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b"/>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b"/>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b"/>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b"/>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e"/>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c">
    <w:name w:val="Знак Знак Знак Знак Знак Знак Знак Знак Знак Знак"/>
    <w:basedOn w:val="ab"/>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b"/>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b"/>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e"/>
    <w:next w:val="111111"/>
    <w:rsid w:val="00AD4505"/>
  </w:style>
  <w:style w:type="numbering" w:customStyle="1" w:styleId="4f6">
    <w:name w:val="Нет списка4"/>
    <w:next w:val="ae"/>
    <w:uiPriority w:val="99"/>
    <w:semiHidden/>
    <w:unhideWhenUsed/>
    <w:rsid w:val="00AD4505"/>
  </w:style>
  <w:style w:type="numbering" w:customStyle="1" w:styleId="127">
    <w:name w:val="Текущий список12"/>
    <w:rsid w:val="00AD4505"/>
  </w:style>
  <w:style w:type="numbering" w:customStyle="1" w:styleId="1111112">
    <w:name w:val="1 / 1.1 / 1.1.12"/>
    <w:basedOn w:val="ae"/>
    <w:next w:val="111111"/>
    <w:rsid w:val="00AD4505"/>
  </w:style>
  <w:style w:type="table" w:customStyle="1" w:styleId="-12">
    <w:name w:val="Таблица-список 12"/>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e"/>
    <w:next w:val="111111"/>
    <w:rsid w:val="00AD4505"/>
  </w:style>
  <w:style w:type="table" w:customStyle="1" w:styleId="-13">
    <w:name w:val="Таблица-список 13"/>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e"/>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e"/>
    <w:next w:val="111111"/>
    <w:rsid w:val="00AD4505"/>
  </w:style>
  <w:style w:type="numbering" w:customStyle="1" w:styleId="11111122">
    <w:name w:val="1 / 1.1 / 1.1.122"/>
    <w:basedOn w:val="ae"/>
    <w:next w:val="111111"/>
    <w:rsid w:val="00AD4505"/>
    <w:pPr>
      <w:numPr>
        <w:numId w:val="6"/>
      </w:numPr>
    </w:pPr>
  </w:style>
  <w:style w:type="numbering" w:customStyle="1" w:styleId="5c">
    <w:name w:val="Нет списка5"/>
    <w:next w:val="ae"/>
    <w:uiPriority w:val="99"/>
    <w:semiHidden/>
    <w:unhideWhenUsed/>
    <w:rsid w:val="00AD4505"/>
  </w:style>
  <w:style w:type="table" w:customStyle="1" w:styleId="2ff6">
    <w:name w:val="Сетка таблицы2"/>
    <w:basedOn w:val="ad"/>
    <w:next w:val="affffff4"/>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e"/>
    <w:next w:val="111111"/>
    <w:rsid w:val="00AD4505"/>
  </w:style>
  <w:style w:type="table" w:customStyle="1" w:styleId="-14">
    <w:name w:val="Таблица-список 14"/>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e"/>
    <w:next w:val="111111"/>
    <w:rsid w:val="00FD695B"/>
  </w:style>
  <w:style w:type="numbering" w:customStyle="1" w:styleId="1121">
    <w:name w:val="Текущий список1121"/>
    <w:rsid w:val="00FD695B"/>
  </w:style>
  <w:style w:type="numbering" w:customStyle="1" w:styleId="111111212">
    <w:name w:val="1 / 1.1 / 1.1.1212"/>
    <w:basedOn w:val="ae"/>
    <w:next w:val="111111"/>
    <w:rsid w:val="00A24C60"/>
  </w:style>
  <w:style w:type="numbering" w:customStyle="1" w:styleId="1122">
    <w:name w:val="Текущий список1122"/>
    <w:rsid w:val="00A24C60"/>
  </w:style>
  <w:style w:type="numbering" w:customStyle="1" w:styleId="1111115">
    <w:name w:val="1 / 1.1 / 1.1.15"/>
    <w:basedOn w:val="ae"/>
    <w:next w:val="111111"/>
    <w:uiPriority w:val="99"/>
    <w:unhideWhenUsed/>
    <w:rsid w:val="00A24C60"/>
  </w:style>
  <w:style w:type="numbering" w:customStyle="1" w:styleId="111111213">
    <w:name w:val="1 / 1.1 / 1.1.1213"/>
    <w:basedOn w:val="ae"/>
    <w:next w:val="111111"/>
    <w:rsid w:val="00BE46CA"/>
  </w:style>
  <w:style w:type="numbering" w:customStyle="1" w:styleId="1123">
    <w:name w:val="Текущий список1123"/>
    <w:rsid w:val="00BE46CA"/>
  </w:style>
  <w:style w:type="numbering" w:customStyle="1" w:styleId="111111214">
    <w:name w:val="1 / 1.1 / 1.1.1214"/>
    <w:basedOn w:val="ae"/>
    <w:next w:val="111111"/>
    <w:rsid w:val="0017317C"/>
  </w:style>
  <w:style w:type="numbering" w:customStyle="1" w:styleId="1124">
    <w:name w:val="Текущий список1124"/>
    <w:rsid w:val="0017317C"/>
    <w:pPr>
      <w:numPr>
        <w:numId w:val="15"/>
      </w:numPr>
    </w:pPr>
  </w:style>
  <w:style w:type="paragraph" w:customStyle="1" w:styleId="affffffffffd">
    <w:name w:val="Пункт"/>
    <w:basedOn w:val="af0"/>
    <w:rsid w:val="001C1757"/>
    <w:pPr>
      <w:tabs>
        <w:tab w:val="num" w:pos="1985"/>
      </w:tabs>
      <w:spacing w:line="360" w:lineRule="auto"/>
      <w:ind w:left="1985" w:hanging="851"/>
      <w:jc w:val="both"/>
    </w:pPr>
    <w:rPr>
      <w:lang w:val="ru-RU" w:eastAsia="ru-RU"/>
    </w:rPr>
  </w:style>
  <w:style w:type="numbering" w:customStyle="1" w:styleId="111111215">
    <w:name w:val="1 / 1.1 / 1.1.1215"/>
    <w:basedOn w:val="ae"/>
    <w:next w:val="111111"/>
    <w:rsid w:val="006F64FA"/>
  </w:style>
  <w:style w:type="numbering" w:customStyle="1" w:styleId="1125">
    <w:name w:val="Текущий список1125"/>
    <w:rsid w:val="006F64FA"/>
  </w:style>
  <w:style w:type="numbering" w:customStyle="1" w:styleId="111111216">
    <w:name w:val="1 / 1.1 / 1.1.1216"/>
    <w:basedOn w:val="ae"/>
    <w:next w:val="111111"/>
    <w:rsid w:val="00C13F3E"/>
  </w:style>
  <w:style w:type="numbering" w:customStyle="1" w:styleId="1126">
    <w:name w:val="Текущий список1126"/>
    <w:rsid w:val="00C13F3E"/>
  </w:style>
  <w:style w:type="numbering" w:customStyle="1" w:styleId="111111217">
    <w:name w:val="1 / 1.1 / 1.1.1217"/>
    <w:basedOn w:val="ae"/>
    <w:next w:val="111111"/>
    <w:rsid w:val="009259D1"/>
  </w:style>
  <w:style w:type="numbering" w:customStyle="1" w:styleId="1127">
    <w:name w:val="Текущий список1127"/>
    <w:rsid w:val="009259D1"/>
  </w:style>
  <w:style w:type="numbering" w:customStyle="1" w:styleId="111111218">
    <w:name w:val="1 / 1.1 / 1.1.1218"/>
    <w:basedOn w:val="ae"/>
    <w:next w:val="111111"/>
    <w:rsid w:val="00EA73F8"/>
  </w:style>
  <w:style w:type="numbering" w:customStyle="1" w:styleId="1128">
    <w:name w:val="Текущий список1128"/>
    <w:rsid w:val="00EA73F8"/>
  </w:style>
  <w:style w:type="numbering" w:customStyle="1" w:styleId="6b">
    <w:name w:val="Нет списка6"/>
    <w:next w:val="ae"/>
    <w:uiPriority w:val="99"/>
    <w:semiHidden/>
    <w:unhideWhenUsed/>
    <w:rsid w:val="00D20DFC"/>
  </w:style>
  <w:style w:type="numbering" w:customStyle="1" w:styleId="111111219">
    <w:name w:val="1 / 1.1 / 1.1.1219"/>
    <w:basedOn w:val="ae"/>
    <w:next w:val="111111"/>
    <w:rsid w:val="00D20DFC"/>
  </w:style>
  <w:style w:type="numbering" w:customStyle="1" w:styleId="1129">
    <w:name w:val="Текущий список1129"/>
    <w:rsid w:val="00D20DFC"/>
  </w:style>
  <w:style w:type="numbering" w:customStyle="1" w:styleId="1111116">
    <w:name w:val="1 / 1.1 / 1.1.16"/>
    <w:basedOn w:val="ae"/>
    <w:next w:val="111111"/>
    <w:unhideWhenUsed/>
    <w:rsid w:val="00D20DFC"/>
  </w:style>
  <w:style w:type="table" w:customStyle="1" w:styleId="3ff2">
    <w:name w:val="Сетка таблицы3"/>
    <w:basedOn w:val="ad"/>
    <w:next w:val="affffff4"/>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b"/>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b"/>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e"/>
    <w:next w:val="111111"/>
    <w:rsid w:val="00CD78DB"/>
  </w:style>
  <w:style w:type="numbering" w:customStyle="1" w:styleId="1111112111">
    <w:name w:val="1 / 1.1 / 1.1.12111"/>
    <w:basedOn w:val="ae"/>
    <w:next w:val="111111"/>
    <w:rsid w:val="00C926DF"/>
  </w:style>
  <w:style w:type="numbering" w:customStyle="1" w:styleId="11210">
    <w:name w:val="Текущий список11210"/>
    <w:rsid w:val="00C926DF"/>
  </w:style>
  <w:style w:type="numbering" w:customStyle="1" w:styleId="1111112112">
    <w:name w:val="1 / 1.1 / 1.1.12112"/>
    <w:basedOn w:val="ae"/>
    <w:next w:val="111111"/>
    <w:rsid w:val="00413BD0"/>
  </w:style>
  <w:style w:type="numbering" w:customStyle="1" w:styleId="11211">
    <w:name w:val="Текущий список11211"/>
    <w:rsid w:val="00413BD0"/>
  </w:style>
  <w:style w:type="numbering" w:customStyle="1" w:styleId="1111112113">
    <w:name w:val="1 / 1.1 / 1.1.12113"/>
    <w:basedOn w:val="ae"/>
    <w:next w:val="111111"/>
    <w:rsid w:val="0026231D"/>
  </w:style>
  <w:style w:type="numbering" w:customStyle="1" w:styleId="1111112114">
    <w:name w:val="1 / 1.1 / 1.1.12114"/>
    <w:basedOn w:val="ae"/>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e"/>
    <w:next w:val="111111"/>
    <w:rsid w:val="005927C3"/>
  </w:style>
  <w:style w:type="numbering" w:customStyle="1" w:styleId="1111112116">
    <w:name w:val="1 / 1.1 / 1.1.12116"/>
    <w:basedOn w:val="ae"/>
    <w:next w:val="111111"/>
    <w:rsid w:val="002F2523"/>
  </w:style>
  <w:style w:type="numbering" w:customStyle="1" w:styleId="11213">
    <w:name w:val="Текущий список11213"/>
    <w:rsid w:val="002F2523"/>
  </w:style>
  <w:style w:type="numbering" w:customStyle="1" w:styleId="79">
    <w:name w:val="Нет списка7"/>
    <w:next w:val="ae"/>
    <w:semiHidden/>
    <w:unhideWhenUsed/>
    <w:rsid w:val="00617C7C"/>
  </w:style>
  <w:style w:type="table" w:customStyle="1" w:styleId="4f7">
    <w:name w:val="Сетка таблицы4"/>
    <w:basedOn w:val="ad"/>
    <w:next w:val="affffff4"/>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e"/>
    <w:next w:val="111111"/>
    <w:rsid w:val="00617C7C"/>
    <w:pPr>
      <w:numPr>
        <w:numId w:val="45"/>
      </w:numPr>
    </w:pPr>
  </w:style>
  <w:style w:type="table" w:customStyle="1" w:styleId="-15">
    <w:name w:val="Таблица-список 15"/>
    <w:basedOn w:val="ad"/>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e"/>
    <w:uiPriority w:val="99"/>
    <w:semiHidden/>
    <w:unhideWhenUsed/>
    <w:rsid w:val="00FE2DEC"/>
  </w:style>
  <w:style w:type="paragraph" w:customStyle="1" w:styleId="1ffff0">
    <w:name w:val="Знак1 Знак Знак Знак"/>
    <w:basedOn w:val="ab"/>
    <w:rsid w:val="00FE2DEC"/>
    <w:pPr>
      <w:spacing w:after="160" w:line="240" w:lineRule="exact"/>
    </w:pPr>
    <w:rPr>
      <w:rFonts w:ascii="Tahoma" w:hAnsi="Tahoma"/>
      <w:sz w:val="20"/>
      <w:szCs w:val="20"/>
      <w:lang w:val="en-US" w:eastAsia="en-US"/>
    </w:rPr>
  </w:style>
  <w:style w:type="paragraph" w:customStyle="1" w:styleId="iditems">
    <w:name w:val="iditems"/>
    <w:basedOn w:val="ab"/>
    <w:rsid w:val="00FE2DEC"/>
    <w:pPr>
      <w:spacing w:before="100" w:beforeAutospacing="1" w:after="100" w:afterAutospacing="1"/>
    </w:pPr>
  </w:style>
  <w:style w:type="paragraph" w:customStyle="1" w:styleId="tovprop">
    <w:name w:val="tov_prop"/>
    <w:basedOn w:val="ab"/>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b"/>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b"/>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d"/>
    <w:next w:val="affffff4"/>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d"/>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b"/>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e"/>
    <w:next w:val="111111"/>
    <w:rsid w:val="00FE2DEC"/>
  </w:style>
  <w:style w:type="paragraph" w:customStyle="1" w:styleId="7a">
    <w:name w:val="Абзац списка7"/>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b"/>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b"/>
    <w:rsid w:val="00FE2DEC"/>
    <w:pPr>
      <w:spacing w:after="160" w:line="240" w:lineRule="exact"/>
    </w:pPr>
    <w:rPr>
      <w:rFonts w:ascii="Tahoma" w:hAnsi="Tahoma"/>
      <w:sz w:val="20"/>
      <w:szCs w:val="20"/>
      <w:lang w:val="en-US" w:eastAsia="en-US"/>
    </w:rPr>
  </w:style>
  <w:style w:type="paragraph" w:customStyle="1" w:styleId="97">
    <w:name w:val="Абзац списка9"/>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b"/>
    <w:rsid w:val="00FE2DEC"/>
    <w:pPr>
      <w:spacing w:after="160" w:line="240" w:lineRule="exact"/>
    </w:pPr>
    <w:rPr>
      <w:rFonts w:ascii="Tahoma" w:hAnsi="Tahoma"/>
      <w:sz w:val="20"/>
      <w:szCs w:val="20"/>
      <w:lang w:val="en-US" w:eastAsia="en-US"/>
    </w:rPr>
  </w:style>
  <w:style w:type="paragraph" w:customStyle="1" w:styleId="102">
    <w:name w:val="Абзац списка10"/>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b"/>
    <w:rsid w:val="00FE2DEC"/>
    <w:pPr>
      <w:spacing w:after="160" w:line="240" w:lineRule="exact"/>
    </w:pPr>
    <w:rPr>
      <w:rFonts w:ascii="Tahoma" w:hAnsi="Tahoma"/>
      <w:sz w:val="20"/>
      <w:szCs w:val="20"/>
      <w:lang w:val="en-US" w:eastAsia="en-US"/>
    </w:rPr>
  </w:style>
  <w:style w:type="paragraph" w:customStyle="1" w:styleId="510">
    <w:name w:val="Знак Знак51"/>
    <w:basedOn w:val="ab"/>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b"/>
    <w:next w:val="ab"/>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b"/>
    <w:rsid w:val="00FE2DEC"/>
    <w:pPr>
      <w:ind w:left="720"/>
      <w:contextualSpacing/>
      <w:jc w:val="both"/>
    </w:pPr>
    <w:rPr>
      <w:rFonts w:eastAsia="Calibri"/>
    </w:rPr>
  </w:style>
  <w:style w:type="paragraph" w:customStyle="1" w:styleId="136">
    <w:name w:val="Абзац списка13"/>
    <w:basedOn w:val="ab"/>
    <w:rsid w:val="00FE2DEC"/>
    <w:pPr>
      <w:ind w:left="720"/>
      <w:contextualSpacing/>
      <w:jc w:val="both"/>
    </w:pPr>
    <w:rPr>
      <w:rFonts w:eastAsia="Calibri"/>
    </w:rPr>
  </w:style>
  <w:style w:type="paragraph" w:customStyle="1" w:styleId="144">
    <w:name w:val="Абзац списка14"/>
    <w:basedOn w:val="ab"/>
    <w:rsid w:val="00FE2DEC"/>
    <w:pPr>
      <w:ind w:left="720"/>
      <w:contextualSpacing/>
      <w:jc w:val="both"/>
    </w:pPr>
    <w:rPr>
      <w:rFonts w:eastAsia="Calibri"/>
    </w:rPr>
  </w:style>
  <w:style w:type="paragraph" w:customStyle="1" w:styleId="5f2">
    <w:name w:val="Знак Знак5 Знак Знак Знак Знак Знак Знак"/>
    <w:basedOn w:val="ab"/>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b"/>
    <w:rsid w:val="00FE2DEC"/>
    <w:pPr>
      <w:ind w:left="720"/>
      <w:contextualSpacing/>
      <w:jc w:val="both"/>
    </w:pPr>
    <w:rPr>
      <w:rFonts w:eastAsia="Calibri"/>
    </w:rPr>
  </w:style>
  <w:style w:type="numbering" w:customStyle="1" w:styleId="129">
    <w:name w:val="Нет списка12"/>
    <w:next w:val="ae"/>
    <w:uiPriority w:val="99"/>
    <w:semiHidden/>
    <w:unhideWhenUsed/>
    <w:rsid w:val="00FE2DEC"/>
  </w:style>
  <w:style w:type="numbering" w:customStyle="1" w:styleId="1116">
    <w:name w:val="Нет списка111"/>
    <w:next w:val="ae"/>
    <w:semiHidden/>
    <w:unhideWhenUsed/>
    <w:rsid w:val="00FE2DEC"/>
  </w:style>
  <w:style w:type="numbering" w:customStyle="1" w:styleId="216">
    <w:name w:val="Нет списка21"/>
    <w:next w:val="ae"/>
    <w:uiPriority w:val="99"/>
    <w:semiHidden/>
    <w:unhideWhenUsed/>
    <w:rsid w:val="00FE2DEC"/>
  </w:style>
  <w:style w:type="numbering" w:customStyle="1" w:styleId="316">
    <w:name w:val="Нет списка31"/>
    <w:next w:val="ae"/>
    <w:uiPriority w:val="99"/>
    <w:semiHidden/>
    <w:unhideWhenUsed/>
    <w:rsid w:val="00FE2DEC"/>
  </w:style>
  <w:style w:type="table" w:customStyle="1" w:styleId="11f4">
    <w:name w:val="Сетка таблицы11"/>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b"/>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e"/>
    <w:semiHidden/>
    <w:unhideWhenUsed/>
    <w:rsid w:val="00FE2DEC"/>
  </w:style>
  <w:style w:type="numbering" w:customStyle="1" w:styleId="2111">
    <w:name w:val="Нет списка211"/>
    <w:next w:val="ae"/>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b"/>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b"/>
    <w:rsid w:val="00FE2DEC"/>
    <w:pPr>
      <w:widowControl w:val="0"/>
      <w:numPr>
        <w:numId w:val="43"/>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e">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b"/>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e"/>
    <w:uiPriority w:val="99"/>
    <w:semiHidden/>
    <w:unhideWhenUsed/>
    <w:rsid w:val="00FE2DEC"/>
  </w:style>
  <w:style w:type="table" w:customStyle="1" w:styleId="317">
    <w:name w:val="Сетка таблицы31"/>
    <w:basedOn w:val="ad"/>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e"/>
    <w:uiPriority w:val="99"/>
    <w:semiHidden/>
    <w:unhideWhenUsed/>
    <w:rsid w:val="00FE2DEC"/>
  </w:style>
  <w:style w:type="table" w:customStyle="1" w:styleId="413">
    <w:name w:val="Сетка таблицы41"/>
    <w:basedOn w:val="ad"/>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e"/>
    <w:uiPriority w:val="99"/>
    <w:semiHidden/>
    <w:unhideWhenUsed/>
    <w:rsid w:val="00FE2DEC"/>
  </w:style>
  <w:style w:type="numbering" w:customStyle="1" w:styleId="1211">
    <w:name w:val="Нет списка121"/>
    <w:next w:val="ae"/>
    <w:uiPriority w:val="99"/>
    <w:semiHidden/>
    <w:unhideWhenUsed/>
    <w:rsid w:val="00FE2DEC"/>
  </w:style>
  <w:style w:type="table" w:customStyle="1" w:styleId="512">
    <w:name w:val="Сетка таблицы51"/>
    <w:basedOn w:val="ad"/>
    <w:next w:val="affffff4"/>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d"/>
    <w:next w:val="affffff4"/>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b"/>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b"/>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e"/>
    <w:semiHidden/>
    <w:unhideWhenUsed/>
    <w:rsid w:val="00FE2DEC"/>
  </w:style>
  <w:style w:type="numbering" w:customStyle="1" w:styleId="137">
    <w:name w:val="Нет списка13"/>
    <w:next w:val="ae"/>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b"/>
    <w:rsid w:val="00FE2DEC"/>
    <w:pPr>
      <w:spacing w:line="360" w:lineRule="auto"/>
      <w:ind w:firstLine="720"/>
      <w:jc w:val="both"/>
    </w:pPr>
    <w:rPr>
      <w:sz w:val="28"/>
      <w:szCs w:val="20"/>
    </w:rPr>
  </w:style>
  <w:style w:type="table" w:customStyle="1" w:styleId="7c">
    <w:name w:val="Сетка таблицы7"/>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b"/>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b"/>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b"/>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e"/>
    <w:next w:val="111111"/>
    <w:rsid w:val="00FE2DEC"/>
  </w:style>
  <w:style w:type="numbering" w:customStyle="1" w:styleId="112a">
    <w:name w:val="Нет списка112"/>
    <w:next w:val="ae"/>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e"/>
    <w:semiHidden/>
    <w:unhideWhenUsed/>
    <w:rsid w:val="00FE2DEC"/>
  </w:style>
  <w:style w:type="numbering" w:customStyle="1" w:styleId="228">
    <w:name w:val="Нет списка22"/>
    <w:next w:val="ae"/>
    <w:uiPriority w:val="99"/>
    <w:semiHidden/>
    <w:unhideWhenUsed/>
    <w:rsid w:val="00FE2DEC"/>
  </w:style>
  <w:style w:type="numbering" w:customStyle="1" w:styleId="3110">
    <w:name w:val="Нет списка311"/>
    <w:next w:val="ae"/>
    <w:uiPriority w:val="99"/>
    <w:semiHidden/>
    <w:unhideWhenUsed/>
    <w:rsid w:val="00FE2DEC"/>
  </w:style>
  <w:style w:type="numbering" w:customStyle="1" w:styleId="1111">
    <w:name w:val="Текущий список1111"/>
    <w:rsid w:val="00FE2DEC"/>
    <w:pPr>
      <w:numPr>
        <w:numId w:val="46"/>
      </w:numPr>
    </w:pPr>
  </w:style>
  <w:style w:type="numbering" w:customStyle="1" w:styleId="111111111">
    <w:name w:val="1 / 1.1 / 1.1.1111"/>
    <w:basedOn w:val="ae"/>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b"/>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e"/>
    <w:next w:val="111111"/>
    <w:rsid w:val="00FE2DEC"/>
  </w:style>
  <w:style w:type="numbering" w:customStyle="1" w:styleId="4110">
    <w:name w:val="Нет списка411"/>
    <w:next w:val="ae"/>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e"/>
    <w:next w:val="111111"/>
    <w:rsid w:val="00FE2DEC"/>
    <w:pPr>
      <w:numPr>
        <w:numId w:val="47"/>
      </w:numPr>
    </w:pPr>
  </w:style>
  <w:style w:type="numbering" w:customStyle="1" w:styleId="1311">
    <w:name w:val="Текущий список131"/>
    <w:rsid w:val="00FE2DEC"/>
  </w:style>
  <w:style w:type="numbering" w:customStyle="1" w:styleId="11111131">
    <w:name w:val="1 / 1.1 / 1.1.131"/>
    <w:basedOn w:val="ae"/>
    <w:next w:val="111111"/>
    <w:rsid w:val="00FE2DEC"/>
  </w:style>
  <w:style w:type="table" w:customStyle="1" w:styleId="-131">
    <w:name w:val="Таблица-список 13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e"/>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e"/>
    <w:next w:val="111111"/>
    <w:rsid w:val="00FE2DEC"/>
    <w:pPr>
      <w:numPr>
        <w:numId w:val="1"/>
      </w:numPr>
    </w:pPr>
  </w:style>
  <w:style w:type="numbering" w:customStyle="1" w:styleId="111111221">
    <w:name w:val="1 / 1.1 / 1.1.1221"/>
    <w:basedOn w:val="ae"/>
    <w:next w:val="111111"/>
    <w:rsid w:val="00FE2DEC"/>
  </w:style>
  <w:style w:type="numbering" w:customStyle="1" w:styleId="5110">
    <w:name w:val="Нет списка511"/>
    <w:next w:val="ae"/>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e"/>
    <w:next w:val="111111"/>
    <w:rsid w:val="00FE2DEC"/>
    <w:pPr>
      <w:numPr>
        <w:numId w:val="8"/>
      </w:numPr>
    </w:pPr>
  </w:style>
  <w:style w:type="table" w:customStyle="1" w:styleId="-141">
    <w:name w:val="Таблица-список 14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e"/>
    <w:uiPriority w:val="99"/>
    <w:semiHidden/>
    <w:unhideWhenUsed/>
    <w:rsid w:val="00FE2DEC"/>
  </w:style>
  <w:style w:type="numbering" w:customStyle="1" w:styleId="812">
    <w:name w:val="Нет списка81"/>
    <w:next w:val="ae"/>
    <w:uiPriority w:val="99"/>
    <w:semiHidden/>
    <w:unhideWhenUsed/>
    <w:rsid w:val="00FE2DEC"/>
  </w:style>
  <w:style w:type="table" w:customStyle="1" w:styleId="8a">
    <w:name w:val="Сетка таблицы8"/>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e"/>
    <w:next w:val="111111"/>
    <w:uiPriority w:val="99"/>
    <w:rsid w:val="00FE2DEC"/>
  </w:style>
  <w:style w:type="numbering" w:customStyle="1" w:styleId="148">
    <w:name w:val="Нет списка14"/>
    <w:next w:val="ae"/>
    <w:uiPriority w:val="99"/>
    <w:semiHidden/>
    <w:unhideWhenUsed/>
    <w:rsid w:val="00FE2DEC"/>
  </w:style>
  <w:style w:type="table" w:customStyle="1" w:styleId="-151">
    <w:name w:val="Таблица-список 151"/>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e"/>
    <w:uiPriority w:val="99"/>
    <w:semiHidden/>
    <w:unhideWhenUsed/>
    <w:rsid w:val="00FE2DEC"/>
  </w:style>
  <w:style w:type="numbering" w:customStyle="1" w:styleId="235">
    <w:name w:val="Нет списка23"/>
    <w:next w:val="ae"/>
    <w:uiPriority w:val="99"/>
    <w:semiHidden/>
    <w:unhideWhenUsed/>
    <w:rsid w:val="00FE2DEC"/>
  </w:style>
  <w:style w:type="numbering" w:customStyle="1" w:styleId="320">
    <w:name w:val="Нет списка32"/>
    <w:next w:val="ae"/>
    <w:uiPriority w:val="99"/>
    <w:semiHidden/>
    <w:unhideWhenUsed/>
    <w:rsid w:val="00FE2DEC"/>
  </w:style>
  <w:style w:type="table" w:customStyle="1" w:styleId="12a">
    <w:name w:val="Сетка таблицы12"/>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e"/>
    <w:next w:val="111111"/>
    <w:rsid w:val="00FE2DEC"/>
  </w:style>
  <w:style w:type="table" w:customStyle="1" w:styleId="-112">
    <w:name w:val="Таблица-список 11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e"/>
    <w:next w:val="111111"/>
    <w:rsid w:val="00FE2DEC"/>
  </w:style>
  <w:style w:type="numbering" w:customStyle="1" w:styleId="420">
    <w:name w:val="Нет списка42"/>
    <w:next w:val="ae"/>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e"/>
    <w:next w:val="111111"/>
    <w:rsid w:val="00FE2DEC"/>
  </w:style>
  <w:style w:type="numbering" w:customStyle="1" w:styleId="13110">
    <w:name w:val="Текущий список1311"/>
    <w:rsid w:val="00FE2DEC"/>
  </w:style>
  <w:style w:type="numbering" w:customStyle="1" w:styleId="111111311">
    <w:name w:val="1 / 1.1 / 1.1.1311"/>
    <w:basedOn w:val="ae"/>
    <w:next w:val="111111"/>
    <w:rsid w:val="00FE2DEC"/>
  </w:style>
  <w:style w:type="numbering" w:customStyle="1" w:styleId="1111111211">
    <w:name w:val="1 / 1.1 / 1.1.11211"/>
    <w:basedOn w:val="ae"/>
    <w:next w:val="111111"/>
    <w:rsid w:val="00FE2DEC"/>
  </w:style>
  <w:style w:type="numbering" w:customStyle="1" w:styleId="1112">
    <w:name w:val="Текущий список1112"/>
    <w:rsid w:val="00FE2DEC"/>
    <w:pPr>
      <w:numPr>
        <w:numId w:val="44"/>
      </w:numPr>
    </w:pPr>
  </w:style>
  <w:style w:type="numbering" w:customStyle="1" w:styleId="1111112118">
    <w:name w:val="1 / 1.1 / 1.1.12118"/>
    <w:basedOn w:val="ae"/>
    <w:next w:val="111111"/>
    <w:rsid w:val="00FE2DEC"/>
  </w:style>
  <w:style w:type="numbering" w:customStyle="1" w:styleId="1111112211">
    <w:name w:val="1 / 1.1 / 1.1.12211"/>
    <w:basedOn w:val="ae"/>
    <w:next w:val="111111"/>
    <w:rsid w:val="00FE2DEC"/>
  </w:style>
  <w:style w:type="numbering" w:customStyle="1" w:styleId="520">
    <w:name w:val="Нет списка52"/>
    <w:next w:val="ae"/>
    <w:uiPriority w:val="99"/>
    <w:semiHidden/>
    <w:unhideWhenUsed/>
    <w:rsid w:val="00FE2DEC"/>
  </w:style>
  <w:style w:type="table" w:customStyle="1" w:styleId="229">
    <w:name w:val="Сетка таблицы22"/>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e"/>
    <w:next w:val="111111"/>
    <w:rsid w:val="00FE2DEC"/>
  </w:style>
  <w:style w:type="numbering" w:customStyle="1" w:styleId="622">
    <w:name w:val="Нет списка62"/>
    <w:next w:val="ae"/>
    <w:uiPriority w:val="99"/>
    <w:semiHidden/>
    <w:unhideWhenUsed/>
    <w:rsid w:val="00FE2DEC"/>
  </w:style>
  <w:style w:type="numbering" w:customStyle="1" w:styleId="11120">
    <w:name w:val="Нет списка1112"/>
    <w:next w:val="ae"/>
    <w:semiHidden/>
    <w:unhideWhenUsed/>
    <w:rsid w:val="00FE2DEC"/>
  </w:style>
  <w:style w:type="numbering" w:customStyle="1" w:styleId="99">
    <w:name w:val="Нет списка9"/>
    <w:next w:val="ae"/>
    <w:uiPriority w:val="99"/>
    <w:semiHidden/>
    <w:unhideWhenUsed/>
    <w:rsid w:val="00FE2DEC"/>
  </w:style>
  <w:style w:type="table" w:customStyle="1" w:styleId="9a">
    <w:name w:val="Сетка таблицы9"/>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e"/>
    <w:next w:val="111111"/>
    <w:rsid w:val="00FE2DEC"/>
    <w:pPr>
      <w:numPr>
        <w:numId w:val="22"/>
      </w:numPr>
    </w:pPr>
  </w:style>
  <w:style w:type="numbering" w:customStyle="1" w:styleId="153">
    <w:name w:val="Нет списка15"/>
    <w:next w:val="ae"/>
    <w:uiPriority w:val="99"/>
    <w:semiHidden/>
    <w:unhideWhenUsed/>
    <w:rsid w:val="00FE2DEC"/>
  </w:style>
  <w:style w:type="table" w:customStyle="1" w:styleId="-161">
    <w:name w:val="Таблица-список 161"/>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e"/>
    <w:uiPriority w:val="99"/>
    <w:semiHidden/>
    <w:unhideWhenUsed/>
    <w:rsid w:val="00FE2DEC"/>
  </w:style>
  <w:style w:type="numbering" w:customStyle="1" w:styleId="242">
    <w:name w:val="Нет списка24"/>
    <w:next w:val="ae"/>
    <w:uiPriority w:val="99"/>
    <w:semiHidden/>
    <w:unhideWhenUsed/>
    <w:rsid w:val="00FE2DEC"/>
  </w:style>
  <w:style w:type="numbering" w:customStyle="1" w:styleId="330">
    <w:name w:val="Нет списка33"/>
    <w:next w:val="ae"/>
    <w:uiPriority w:val="99"/>
    <w:semiHidden/>
    <w:unhideWhenUsed/>
    <w:rsid w:val="00FE2DEC"/>
  </w:style>
  <w:style w:type="table" w:customStyle="1" w:styleId="138">
    <w:name w:val="Сетка таблицы13"/>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e"/>
    <w:next w:val="111111"/>
    <w:rsid w:val="00FE2DEC"/>
    <w:pPr>
      <w:numPr>
        <w:numId w:val="16"/>
      </w:numPr>
    </w:pPr>
  </w:style>
  <w:style w:type="table" w:customStyle="1" w:styleId="-113">
    <w:name w:val="Таблица-список 113"/>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e"/>
    <w:next w:val="111111"/>
    <w:rsid w:val="00FE2DEC"/>
  </w:style>
  <w:style w:type="numbering" w:customStyle="1" w:styleId="430">
    <w:name w:val="Нет списка43"/>
    <w:next w:val="ae"/>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e"/>
    <w:next w:val="111111"/>
    <w:rsid w:val="00FE2DEC"/>
  </w:style>
  <w:style w:type="table" w:customStyle="1" w:styleId="-122">
    <w:name w:val="Таблица-список 12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e"/>
    <w:next w:val="111111"/>
    <w:rsid w:val="00FE2DEC"/>
    <w:pPr>
      <w:numPr>
        <w:numId w:val="11"/>
      </w:numPr>
    </w:pPr>
  </w:style>
  <w:style w:type="table" w:customStyle="1" w:styleId="-132">
    <w:name w:val="Таблица-список 13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e"/>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e"/>
    <w:next w:val="111111"/>
    <w:rsid w:val="00FE2DEC"/>
  </w:style>
  <w:style w:type="numbering" w:customStyle="1" w:styleId="111111222">
    <w:name w:val="1 / 1.1 / 1.1.1222"/>
    <w:basedOn w:val="ae"/>
    <w:next w:val="111111"/>
    <w:rsid w:val="00FE2DEC"/>
  </w:style>
  <w:style w:type="numbering" w:customStyle="1" w:styleId="530">
    <w:name w:val="Нет списка53"/>
    <w:next w:val="ae"/>
    <w:uiPriority w:val="99"/>
    <w:semiHidden/>
    <w:unhideWhenUsed/>
    <w:rsid w:val="00FE2DEC"/>
  </w:style>
  <w:style w:type="table" w:customStyle="1" w:styleId="236">
    <w:name w:val="Сетка таблицы23"/>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e"/>
    <w:next w:val="111111"/>
    <w:rsid w:val="00FE2DEC"/>
  </w:style>
  <w:style w:type="table" w:customStyle="1" w:styleId="-142">
    <w:name w:val="Таблица-список 14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e"/>
    <w:uiPriority w:val="99"/>
    <w:semiHidden/>
    <w:unhideWhenUsed/>
    <w:rsid w:val="00FE2DEC"/>
  </w:style>
  <w:style w:type="numbering" w:customStyle="1" w:styleId="11130">
    <w:name w:val="Нет списка1113"/>
    <w:next w:val="ae"/>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8"/>
      </w:numPr>
    </w:pPr>
  </w:style>
  <w:style w:type="numbering" w:customStyle="1" w:styleId="11111171">
    <w:name w:val="1 / 1.1 / 1.1.171"/>
    <w:basedOn w:val="ae"/>
    <w:next w:val="111111"/>
    <w:rsid w:val="00FE2DEC"/>
    <w:pPr>
      <w:numPr>
        <w:numId w:val="20"/>
      </w:numPr>
    </w:pPr>
  </w:style>
  <w:style w:type="table" w:customStyle="1" w:styleId="-17">
    <w:name w:val="Таблица-список 17"/>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6"/>
      </w:numPr>
    </w:pPr>
  </w:style>
  <w:style w:type="numbering" w:customStyle="1" w:styleId="11111115">
    <w:name w:val="1 / 1.1 / 1.1.115"/>
    <w:basedOn w:val="ae"/>
    <w:next w:val="111111"/>
    <w:rsid w:val="00FE2DEC"/>
    <w:pPr>
      <w:numPr>
        <w:numId w:val="14"/>
      </w:numPr>
    </w:pPr>
  </w:style>
  <w:style w:type="numbering" w:customStyle="1" w:styleId="111111114">
    <w:name w:val="1 / 1.1 / 1.1.1114"/>
    <w:basedOn w:val="ae"/>
    <w:next w:val="111111"/>
    <w:rsid w:val="00FE2DEC"/>
    <w:pPr>
      <w:numPr>
        <w:numId w:val="41"/>
      </w:numPr>
    </w:pPr>
  </w:style>
  <w:style w:type="numbering" w:customStyle="1" w:styleId="1230">
    <w:name w:val="Текущий список123"/>
    <w:rsid w:val="00FE2DEC"/>
  </w:style>
  <w:style w:type="numbering" w:customStyle="1" w:styleId="11111125">
    <w:name w:val="1 / 1.1 / 1.1.125"/>
    <w:basedOn w:val="ae"/>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e"/>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e"/>
    <w:next w:val="111111"/>
    <w:rsid w:val="00FE2DEC"/>
  </w:style>
  <w:style w:type="numbering" w:customStyle="1" w:styleId="111111223">
    <w:name w:val="1 / 1.1 / 1.1.1223"/>
    <w:basedOn w:val="ae"/>
    <w:next w:val="111111"/>
    <w:rsid w:val="00FE2DEC"/>
  </w:style>
  <w:style w:type="numbering" w:customStyle="1" w:styleId="143">
    <w:name w:val="Текущий список143"/>
    <w:rsid w:val="00FE2DEC"/>
    <w:pPr>
      <w:numPr>
        <w:numId w:val="40"/>
      </w:numPr>
    </w:pPr>
  </w:style>
  <w:style w:type="numbering" w:customStyle="1" w:styleId="11111143">
    <w:name w:val="1 / 1.1 / 1.1.143"/>
    <w:basedOn w:val="ae"/>
    <w:next w:val="111111"/>
    <w:rsid w:val="00FE2DEC"/>
    <w:pPr>
      <w:numPr>
        <w:numId w:val="42"/>
      </w:numPr>
    </w:pPr>
  </w:style>
  <w:style w:type="table" w:customStyle="1" w:styleId="3111">
    <w:name w:val="Сетка таблицы311"/>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e"/>
    <w:next w:val="111111"/>
    <w:rsid w:val="00FE2DEC"/>
  </w:style>
  <w:style w:type="numbering" w:customStyle="1" w:styleId="11215">
    <w:name w:val="Текущий список11215"/>
    <w:rsid w:val="00FE2DEC"/>
  </w:style>
  <w:style w:type="numbering" w:customStyle="1" w:styleId="1111112151">
    <w:name w:val="1 / 1.1 / 1.1.12151"/>
    <w:basedOn w:val="ae"/>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b"/>
    <w:rsid w:val="00FE2DEC"/>
    <w:pPr>
      <w:spacing w:after="160" w:line="240" w:lineRule="exact"/>
    </w:pPr>
    <w:rPr>
      <w:rFonts w:ascii="Tahoma" w:hAnsi="Tahoma"/>
      <w:sz w:val="20"/>
      <w:szCs w:val="20"/>
      <w:lang w:val="en-US" w:eastAsia="en-US"/>
    </w:rPr>
  </w:style>
  <w:style w:type="paragraph" w:customStyle="1" w:styleId="5f6">
    <w:name w:val="Текст5"/>
    <w:basedOn w:val="ab"/>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b"/>
    <w:link w:val="154"/>
    <w:rsid w:val="00FE2DEC"/>
    <w:pPr>
      <w:shd w:val="clear" w:color="auto" w:fill="FFFFFF"/>
      <w:spacing w:line="235" w:lineRule="exact"/>
      <w:ind w:hanging="340"/>
    </w:pPr>
    <w:rPr>
      <w:sz w:val="20"/>
      <w:szCs w:val="20"/>
    </w:rPr>
  </w:style>
  <w:style w:type="paragraph" w:styleId="2ff8">
    <w:name w:val="Quote"/>
    <w:basedOn w:val="ab"/>
    <w:next w:val="ab"/>
    <w:link w:val="2ff7"/>
    <w:uiPriority w:val="29"/>
    <w:qFormat/>
    <w:rsid w:val="00FE2DEC"/>
    <w:rPr>
      <w:i/>
      <w:iCs/>
      <w:color w:val="000000"/>
    </w:rPr>
  </w:style>
  <w:style w:type="character" w:customStyle="1" w:styleId="21a">
    <w:name w:val="Цитата 2 Знак1"/>
    <w:basedOn w:val="ac"/>
    <w:uiPriority w:val="29"/>
    <w:rsid w:val="00FE2DEC"/>
    <w:rPr>
      <w:i/>
      <w:iCs/>
      <w:color w:val="000000" w:themeColor="text1"/>
      <w:sz w:val="24"/>
      <w:szCs w:val="24"/>
    </w:rPr>
  </w:style>
  <w:style w:type="numbering" w:customStyle="1" w:styleId="105">
    <w:name w:val="Нет списка10"/>
    <w:next w:val="ae"/>
    <w:uiPriority w:val="99"/>
    <w:semiHidden/>
    <w:unhideWhenUsed/>
    <w:rsid w:val="00255036"/>
  </w:style>
  <w:style w:type="numbering" w:customStyle="1" w:styleId="1111112119">
    <w:name w:val="1 / 1.1 / 1.1.12119"/>
    <w:basedOn w:val="ae"/>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e"/>
    <w:next w:val="111111"/>
    <w:uiPriority w:val="99"/>
    <w:semiHidden/>
    <w:unhideWhenUsed/>
    <w:rsid w:val="00255036"/>
  </w:style>
  <w:style w:type="table" w:customStyle="1" w:styleId="149">
    <w:name w:val="Сетка таблицы14"/>
    <w:basedOn w:val="ad"/>
    <w:next w:val="affffff4"/>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rsid w:val="00963AF7"/>
    <w:rPr>
      <w:rFonts w:ascii="Calibri" w:hAnsi="Calibri"/>
      <w:sz w:val="22"/>
      <w:szCs w:val="22"/>
      <w:lang w:eastAsia="en-US"/>
    </w:rPr>
  </w:style>
  <w:style w:type="paragraph" w:customStyle="1" w:styleId="afffffffffff">
    <w:name w:val="Содержимое таблицы"/>
    <w:basedOn w:val="ab"/>
    <w:qFormat/>
    <w:rsid w:val="009961B4"/>
    <w:pPr>
      <w:suppressLineNumbers/>
      <w:jc w:val="both"/>
    </w:pPr>
    <w:rPr>
      <w:rFonts w:eastAsia="Calibri"/>
    </w:rPr>
  </w:style>
  <w:style w:type="numbering" w:customStyle="1" w:styleId="163">
    <w:name w:val="Нет списка16"/>
    <w:next w:val="ae"/>
    <w:uiPriority w:val="99"/>
    <w:semiHidden/>
    <w:unhideWhenUsed/>
    <w:rsid w:val="000A4B6C"/>
  </w:style>
  <w:style w:type="table" w:customStyle="1" w:styleId="155">
    <w:name w:val="Сетка таблицы15"/>
    <w:basedOn w:val="ad"/>
    <w:next w:val="affffff4"/>
    <w:uiPriority w:val="59"/>
    <w:rsid w:val="000A4B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e"/>
    <w:next w:val="111111"/>
    <w:rsid w:val="000A4B6C"/>
  </w:style>
  <w:style w:type="numbering" w:customStyle="1" w:styleId="11111110">
    <w:name w:val="1 / 1.1 / 1.1.110"/>
    <w:basedOn w:val="ae"/>
    <w:next w:val="111111"/>
    <w:uiPriority w:val="99"/>
    <w:semiHidden/>
    <w:unhideWhenUsed/>
    <w:rsid w:val="000A4B6C"/>
  </w:style>
  <w:style w:type="numbering" w:customStyle="1" w:styleId="a4">
    <w:name w:val="Список буллиты"/>
    <w:uiPriority w:val="99"/>
    <w:rsid w:val="000A4B6C"/>
    <w:pPr>
      <w:numPr>
        <w:numId w:val="53"/>
      </w:numPr>
    </w:pPr>
  </w:style>
  <w:style w:type="paragraph" w:customStyle="1" w:styleId="a5">
    <w:name w:val="Буллиты"/>
    <w:basedOn w:val="af7"/>
    <w:link w:val="afffffffffff0"/>
    <w:qFormat/>
    <w:rsid w:val="000A4B6C"/>
    <w:pPr>
      <w:numPr>
        <w:numId w:val="54"/>
      </w:numPr>
      <w:tabs>
        <w:tab w:val="left" w:pos="426"/>
      </w:tabs>
      <w:spacing w:after="0"/>
      <w:contextualSpacing/>
      <w:jc w:val="both"/>
    </w:pPr>
    <w:rPr>
      <w:rFonts w:eastAsia="MS Mincho"/>
      <w:sz w:val="24"/>
      <w:szCs w:val="24"/>
      <w:lang w:val="ru-RU"/>
    </w:rPr>
  </w:style>
  <w:style w:type="character" w:customStyle="1" w:styleId="afffffffffff0">
    <w:name w:val="Буллиты Знак"/>
    <w:basedOn w:val="af8"/>
    <w:link w:val="a5"/>
    <w:rsid w:val="000A4B6C"/>
    <w:rPr>
      <w:rFonts w:ascii="Calibri" w:eastAsia="MS Mincho"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483402C83992BA0BE12B78C4BD58D9BA60475FCA2F2C82CD3D7220875DE5A7AF13B92E5632d3Y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7549-1F5A-4D22-B34E-CCEF8D40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41</Pages>
  <Words>16726</Words>
  <Characters>95340</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111843</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Разин Виталий Владимирович</cp:lastModifiedBy>
  <cp:revision>105</cp:revision>
  <cp:lastPrinted>2018-12-25T11:48:00Z</cp:lastPrinted>
  <dcterms:created xsi:type="dcterms:W3CDTF">2019-07-15T13:39:00Z</dcterms:created>
  <dcterms:modified xsi:type="dcterms:W3CDTF">2020-02-21T09:38:00Z</dcterms:modified>
</cp:coreProperties>
</file>