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EB" w:rsidRPr="00F952CC" w:rsidRDefault="003478EB" w:rsidP="003478EB">
      <w:pPr>
        <w:pStyle w:val="a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78"/>
        <w:rPr>
          <w:rFonts w:ascii="Times New Roman" w:hAnsi="Times New Roman" w:cs="Times New Roman"/>
          <w:sz w:val="28"/>
          <w:szCs w:val="28"/>
          <w:u w:color="000000"/>
          <w:lang w:val="ru-RU"/>
        </w:rPr>
      </w:pPr>
      <w:r>
        <w:rPr>
          <w:rFonts w:ascii="Times New Roman" w:hAnsi="Times New Roman" w:cs="Times New Roman"/>
          <w:sz w:val="28"/>
          <w:szCs w:val="28"/>
          <w:u w:color="000000"/>
          <w:lang w:val="ru-RU"/>
        </w:rPr>
        <w:t>История</w:t>
      </w:r>
    </w:p>
    <w:p w:rsidR="003478EB" w:rsidRPr="00F952CC" w:rsidRDefault="003478EB" w:rsidP="003478EB">
      <w:pPr>
        <w:pStyle w:val="a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78"/>
        <w:rPr>
          <w:rFonts w:ascii="Times New Roman" w:hAnsi="Times New Roman" w:cs="Times New Roman"/>
          <w:sz w:val="28"/>
          <w:szCs w:val="28"/>
          <w:u w:color="000000"/>
          <w:lang w:val="ru-RU"/>
        </w:rPr>
      </w:pPr>
    </w:p>
    <w:p w:rsidR="003478EB" w:rsidRPr="00F952CC" w:rsidRDefault="003478EB" w:rsidP="003478EB">
      <w:pPr>
        <w:pStyle w:val="a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78"/>
        <w:rPr>
          <w:rFonts w:ascii="Times New Roman" w:eastAsia="Times New Roman" w:hAnsi="Times New Roman" w:cs="Times New Roman"/>
          <w:u w:color="000000"/>
          <w:lang w:val="ru-RU"/>
        </w:rPr>
      </w:pPr>
      <w:r w:rsidRPr="00F952CC">
        <w:rPr>
          <w:rFonts w:ascii="Times New Roman"/>
          <w:u w:color="000000"/>
          <w:lang w:val="ru-RU"/>
        </w:rPr>
        <w:t>[</w:t>
      </w:r>
      <w:r>
        <w:rPr>
          <w:rFonts w:hAnsi="Times New Roman"/>
          <w:u w:color="000000"/>
          <w:lang w:val="ru-RU"/>
        </w:rPr>
        <w:t>Внимание</w:t>
      </w:r>
      <w:r>
        <w:rPr>
          <w:rFonts w:ascii="Times New Roman"/>
          <w:u w:color="000000"/>
          <w:lang w:val="ru-RU"/>
        </w:rPr>
        <w:t xml:space="preserve">! </w:t>
      </w:r>
      <w:r>
        <w:rPr>
          <w:rFonts w:hAnsi="Times New Roman"/>
          <w:u w:color="000000"/>
          <w:lang w:val="ru-RU"/>
        </w:rPr>
        <w:t>Работа</w:t>
      </w:r>
      <w:r>
        <w:rPr>
          <w:rFonts w:hAnsi="Times New Roman"/>
          <w:u w:color="000000"/>
          <w:lang w:val="ru-RU"/>
        </w:rPr>
        <w:t xml:space="preserve"> </w:t>
      </w:r>
      <w:r>
        <w:rPr>
          <w:rFonts w:hAnsi="Times New Roman"/>
          <w:u w:color="000000"/>
          <w:lang w:val="ru-RU"/>
        </w:rPr>
        <w:t>представлена</w:t>
      </w:r>
      <w:r>
        <w:rPr>
          <w:rFonts w:hAnsi="Times New Roman"/>
          <w:u w:color="000000"/>
          <w:lang w:val="ru-RU"/>
        </w:rPr>
        <w:t xml:space="preserve"> </w:t>
      </w:r>
      <w:r>
        <w:rPr>
          <w:rFonts w:hAnsi="Times New Roman"/>
          <w:u w:color="000000"/>
          <w:lang w:val="ru-RU"/>
        </w:rPr>
        <w:t>в</w:t>
      </w:r>
      <w:r>
        <w:rPr>
          <w:rFonts w:hAnsi="Times New Roman"/>
          <w:u w:color="000000"/>
          <w:lang w:val="ru-RU"/>
        </w:rPr>
        <w:t xml:space="preserve"> </w:t>
      </w:r>
      <w:r>
        <w:rPr>
          <w:rFonts w:hAnsi="Times New Roman"/>
          <w:u w:color="000000"/>
          <w:lang w:val="ru-RU"/>
        </w:rPr>
        <w:t>сокращенном</w:t>
      </w:r>
      <w:r>
        <w:rPr>
          <w:rFonts w:hAnsi="Times New Roman"/>
          <w:u w:color="000000"/>
          <w:lang w:val="ru-RU"/>
        </w:rPr>
        <w:t xml:space="preserve"> </w:t>
      </w:r>
      <w:r>
        <w:rPr>
          <w:rFonts w:hAnsi="Times New Roman"/>
          <w:u w:color="000000"/>
          <w:lang w:val="ru-RU"/>
        </w:rPr>
        <w:t>виде</w:t>
      </w:r>
      <w:r>
        <w:rPr>
          <w:rFonts w:ascii="Times New Roman"/>
          <w:u w:color="000000"/>
          <w:lang w:val="ru-RU"/>
        </w:rPr>
        <w:t xml:space="preserve">, </w:t>
      </w:r>
      <w:r>
        <w:rPr>
          <w:rFonts w:hAnsi="Times New Roman"/>
          <w:u w:color="000000"/>
          <w:lang w:val="ru-RU"/>
        </w:rPr>
        <w:t>оформление</w:t>
      </w:r>
      <w:r>
        <w:rPr>
          <w:rFonts w:hAnsi="Times New Roman"/>
          <w:u w:color="000000"/>
          <w:lang w:val="ru-RU"/>
        </w:rPr>
        <w:t xml:space="preserve"> </w:t>
      </w:r>
      <w:r>
        <w:rPr>
          <w:rFonts w:hAnsi="Times New Roman"/>
          <w:u w:color="000000"/>
          <w:lang w:val="ru-RU"/>
        </w:rPr>
        <w:t>и</w:t>
      </w:r>
      <w:r>
        <w:rPr>
          <w:rFonts w:hAnsi="Times New Roman"/>
          <w:u w:color="000000"/>
          <w:lang w:val="ru-RU"/>
        </w:rPr>
        <w:t xml:space="preserve"> </w:t>
      </w:r>
      <w:r>
        <w:rPr>
          <w:rFonts w:hAnsi="Times New Roman"/>
          <w:u w:color="000000"/>
          <w:lang w:val="ru-RU"/>
        </w:rPr>
        <w:t>форматирование</w:t>
      </w:r>
      <w:r>
        <w:rPr>
          <w:rFonts w:hAnsi="Times New Roman"/>
          <w:u w:color="000000"/>
          <w:lang w:val="ru-RU"/>
        </w:rPr>
        <w:t xml:space="preserve"> </w:t>
      </w:r>
      <w:r>
        <w:rPr>
          <w:rFonts w:hAnsi="Times New Roman"/>
          <w:u w:color="000000"/>
          <w:lang w:val="ru-RU"/>
        </w:rPr>
        <w:t>изменены</w:t>
      </w:r>
      <w:r w:rsidRPr="00F952CC">
        <w:rPr>
          <w:rFonts w:ascii="Times New Roman"/>
          <w:u w:color="000000"/>
          <w:lang w:val="ru-RU"/>
        </w:rPr>
        <w:t>.]</w:t>
      </w:r>
    </w:p>
    <w:p w:rsidR="003478EB" w:rsidRPr="00F952CC" w:rsidRDefault="003478EB" w:rsidP="003478EB">
      <w:pPr>
        <w:pStyle w:val="a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78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</w:p>
    <w:p w:rsidR="00D92B53" w:rsidRPr="003478EB" w:rsidRDefault="00D92B53" w:rsidP="003478EB">
      <w:pPr>
        <w:spacing w:after="0" w:line="240" w:lineRule="auto"/>
        <w:ind w:left="141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78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Влияние </w:t>
      </w:r>
      <w:proofErr w:type="spellStart"/>
      <w:r w:rsidRPr="003478EB">
        <w:rPr>
          <w:rFonts w:ascii="Times New Roman" w:eastAsia="Calibri" w:hAnsi="Times New Roman" w:cs="Times New Roman"/>
          <w:b/>
          <w:bCs/>
          <w:sz w:val="24"/>
          <w:szCs w:val="24"/>
        </w:rPr>
        <w:t>иудаизации</w:t>
      </w:r>
      <w:proofErr w:type="spellEnd"/>
      <w:r w:rsidRPr="003478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Хазарского каганата на его падение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274984077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D92B53" w:rsidRPr="003478EB" w:rsidRDefault="00D92B53" w:rsidP="003478EB">
          <w:pPr>
            <w:pStyle w:val="a8"/>
            <w:spacing w:before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3478E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D92B53" w:rsidRPr="003478EB" w:rsidRDefault="00D92B53" w:rsidP="003478EB">
          <w:pPr>
            <w:pStyle w:val="13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3478EB">
            <w:rPr>
              <w:rFonts w:ascii="Times New Roman" w:hAnsi="Times New Roman"/>
              <w:b/>
              <w:bCs/>
              <w:sz w:val="24"/>
              <w:szCs w:val="24"/>
            </w:rPr>
            <w:t>Введение</w:t>
          </w:r>
          <w:r w:rsidRPr="003478E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</w:p>
        <w:p w:rsidR="00D92B53" w:rsidRPr="003478EB" w:rsidRDefault="00D92B53" w:rsidP="003478EB">
          <w:pPr>
            <w:pStyle w:val="13"/>
            <w:spacing w:after="0" w:line="24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3478EB">
            <w:rPr>
              <w:rFonts w:ascii="Times New Roman" w:hAnsi="Times New Roman"/>
              <w:b/>
              <w:bCs/>
              <w:sz w:val="24"/>
              <w:szCs w:val="24"/>
            </w:rPr>
            <w:t>Принятие иудаизма</w:t>
          </w:r>
          <w:r w:rsidRPr="003478E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</w:p>
        <w:p w:rsidR="00D92B53" w:rsidRPr="003478EB" w:rsidRDefault="00D92B53" w:rsidP="003478EB">
          <w:pPr>
            <w:pStyle w:val="2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478EB">
            <w:rPr>
              <w:rFonts w:ascii="Times New Roman" w:hAnsi="Times New Roman"/>
              <w:sz w:val="24"/>
              <w:szCs w:val="24"/>
            </w:rPr>
            <w:t>Крах каганата</w:t>
          </w:r>
          <w:r w:rsidRPr="003478E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</w:p>
        <w:p w:rsidR="00D92B53" w:rsidRPr="003478EB" w:rsidRDefault="00D92B53" w:rsidP="003478EB">
          <w:pPr>
            <w:pStyle w:val="3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478EB">
            <w:rPr>
              <w:rFonts w:ascii="Times New Roman" w:hAnsi="Times New Roman"/>
              <w:sz w:val="24"/>
              <w:szCs w:val="24"/>
            </w:rPr>
            <w:t>Установление связи между этими событиями</w:t>
          </w:r>
          <w:r w:rsidRPr="003478E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</w:p>
        <w:p w:rsidR="00D92B53" w:rsidRPr="003478EB" w:rsidRDefault="00D92B53" w:rsidP="003478EB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478EB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Заключение и выводы</w:t>
          </w:r>
          <w:r w:rsidRPr="003478EB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</w:p>
        <w:p w:rsidR="00D92B53" w:rsidRPr="003478EB" w:rsidRDefault="00D92B53" w:rsidP="003478EB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3478EB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Список литературы</w:t>
          </w:r>
          <w:r w:rsidRPr="003478EB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</w:p>
      </w:sdtContent>
    </w:sdt>
    <w:p w:rsidR="00D92B53" w:rsidRPr="003478EB" w:rsidRDefault="00D92B53" w:rsidP="003478EB">
      <w:pPr>
        <w:spacing w:after="0" w:line="240" w:lineRule="auto"/>
        <w:ind w:left="28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2B53" w:rsidRPr="003478EB" w:rsidRDefault="00D92B53" w:rsidP="003478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78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3478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</w:t>
      </w:r>
      <w:r w:rsidRPr="003478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ВВЕДЕНИЕ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Объектами исследования </w:t>
      </w:r>
      <w:r w:rsidRPr="003478EB">
        <w:rPr>
          <w:rFonts w:ascii="Times New Roman" w:eastAsia="Calibri" w:hAnsi="Times New Roman" w:cs="Times New Roman"/>
          <w:sz w:val="24"/>
          <w:szCs w:val="24"/>
        </w:rPr>
        <w:t xml:space="preserve">являются падение Хазарского каганата и предшествовавшая этому </w:t>
      </w:r>
      <w:proofErr w:type="spellStart"/>
      <w:r w:rsidRPr="003478EB">
        <w:rPr>
          <w:rFonts w:ascii="Times New Roman" w:eastAsia="Calibri" w:hAnsi="Times New Roman" w:cs="Times New Roman"/>
          <w:sz w:val="24"/>
          <w:szCs w:val="24"/>
        </w:rPr>
        <w:t>иудаизация</w:t>
      </w:r>
      <w:proofErr w:type="spellEnd"/>
      <w:r w:rsidRPr="003478EB">
        <w:rPr>
          <w:rFonts w:ascii="Times New Roman" w:eastAsia="Calibri" w:hAnsi="Times New Roman" w:cs="Times New Roman"/>
          <w:sz w:val="24"/>
          <w:szCs w:val="24"/>
        </w:rPr>
        <w:t xml:space="preserve"> Хазарского каганата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8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Ключевой исследовательский вопрос: </w:t>
      </w:r>
      <w:r w:rsidRPr="003478EB">
        <w:rPr>
          <w:rFonts w:ascii="Times New Roman" w:eastAsia="Calibri" w:hAnsi="Times New Roman" w:cs="Times New Roman"/>
          <w:sz w:val="24"/>
          <w:szCs w:val="24"/>
        </w:rPr>
        <w:t xml:space="preserve">как принятие иудаизма повлияло на </w:t>
      </w:r>
      <w:bookmarkStart w:id="0" w:name="_GoBack"/>
      <w:bookmarkEnd w:id="0"/>
      <w:r w:rsidRPr="003478EB">
        <w:rPr>
          <w:rFonts w:ascii="Times New Roman" w:eastAsia="Calibri" w:hAnsi="Times New Roman" w:cs="Times New Roman"/>
          <w:sz w:val="24"/>
          <w:szCs w:val="24"/>
        </w:rPr>
        <w:t>дальнейшую судьбу и политику хазарского каганата?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8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Гипотеза: </w:t>
      </w:r>
      <w:r w:rsidRPr="003478EB">
        <w:rPr>
          <w:rFonts w:ascii="Times New Roman" w:eastAsia="Calibri" w:hAnsi="Times New Roman" w:cs="Times New Roman"/>
          <w:sz w:val="24"/>
          <w:szCs w:val="24"/>
        </w:rPr>
        <w:t>принятие иудаизма приблизило падение Хазарского каганата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исследования: </w:t>
      </w:r>
      <w:r w:rsidRPr="003478EB">
        <w:rPr>
          <w:rFonts w:ascii="Times New Roman" w:eastAsia="Calibri" w:hAnsi="Times New Roman" w:cs="Times New Roman"/>
          <w:sz w:val="24"/>
          <w:szCs w:val="24"/>
        </w:rPr>
        <w:t xml:space="preserve">связь </w:t>
      </w:r>
      <w:proofErr w:type="spellStart"/>
      <w:r w:rsidRPr="003478EB">
        <w:rPr>
          <w:rFonts w:ascii="Times New Roman" w:eastAsia="Calibri" w:hAnsi="Times New Roman" w:cs="Times New Roman"/>
          <w:sz w:val="24"/>
          <w:szCs w:val="24"/>
        </w:rPr>
        <w:t>иудаизации</w:t>
      </w:r>
      <w:proofErr w:type="spellEnd"/>
      <w:r w:rsidRPr="003478EB">
        <w:rPr>
          <w:rFonts w:ascii="Times New Roman" w:eastAsia="Calibri" w:hAnsi="Times New Roman" w:cs="Times New Roman"/>
          <w:sz w:val="24"/>
          <w:szCs w:val="24"/>
        </w:rPr>
        <w:t xml:space="preserve"> и падения Хазарского каганата 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eastAsia="Calibri" w:hAnsi="Times New Roman" w:cs="Times New Roman"/>
          <w:b/>
          <w:bCs/>
          <w:sz w:val="24"/>
          <w:szCs w:val="24"/>
        </w:rPr>
        <w:t>Цель исследования:</w:t>
      </w:r>
      <w:r w:rsidRPr="003478EB">
        <w:rPr>
          <w:rFonts w:ascii="Times New Roman" w:eastAsia="Calibri" w:hAnsi="Times New Roman" w:cs="Times New Roman"/>
          <w:sz w:val="24"/>
          <w:szCs w:val="24"/>
        </w:rPr>
        <w:t xml:space="preserve"> выяснить, как принятие хазарскими правителями иудаизма повлияло на падение хазарского каганата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8EB">
        <w:rPr>
          <w:rFonts w:ascii="Times New Roman" w:eastAsia="Calibri" w:hAnsi="Times New Roman" w:cs="Times New Roman"/>
          <w:sz w:val="24"/>
          <w:szCs w:val="24"/>
        </w:rPr>
        <w:t>В соответствии с указанной целью я ставил перед собой следующие задачи:</w:t>
      </w:r>
    </w:p>
    <w:p w:rsidR="00D92B53" w:rsidRPr="003478EB" w:rsidRDefault="00D92B53" w:rsidP="003478EB">
      <w:pPr>
        <w:pStyle w:val="a3"/>
        <w:numPr>
          <w:ilvl w:val="0"/>
          <w:numId w:val="2"/>
        </w:num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eastAsia="Calibri" w:hAnsi="Times New Roman" w:cs="Times New Roman"/>
          <w:sz w:val="24"/>
          <w:szCs w:val="24"/>
        </w:rPr>
        <w:t>Обозначить причины принятия каганом и его окружением иудаизма</w:t>
      </w:r>
    </w:p>
    <w:p w:rsidR="00D92B53" w:rsidRPr="003478EB" w:rsidRDefault="00D92B53" w:rsidP="003478EB">
      <w:pPr>
        <w:pStyle w:val="a3"/>
        <w:numPr>
          <w:ilvl w:val="0"/>
          <w:numId w:val="2"/>
        </w:num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eastAsia="Calibri" w:hAnsi="Times New Roman" w:cs="Times New Roman"/>
          <w:sz w:val="24"/>
          <w:szCs w:val="24"/>
        </w:rPr>
        <w:t>Обозначить причины и предпосылки падения каганата</w:t>
      </w:r>
    </w:p>
    <w:p w:rsidR="00D92B53" w:rsidRPr="003478EB" w:rsidRDefault="00D92B53" w:rsidP="003478EB">
      <w:pPr>
        <w:pStyle w:val="a3"/>
        <w:numPr>
          <w:ilvl w:val="0"/>
          <w:numId w:val="2"/>
        </w:num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eastAsia="Calibri" w:hAnsi="Times New Roman" w:cs="Times New Roman"/>
          <w:sz w:val="24"/>
          <w:szCs w:val="24"/>
        </w:rPr>
        <w:t>Найти связь между этими пунктами</w:t>
      </w:r>
    </w:p>
    <w:p w:rsidR="00D92B53" w:rsidRPr="003478EB" w:rsidRDefault="00D92B53" w:rsidP="003478EB">
      <w:pPr>
        <w:pStyle w:val="a9"/>
        <w:spacing w:before="0" w:beforeAutospacing="0" w:after="0" w:afterAutospacing="0"/>
        <w:jc w:val="both"/>
      </w:pPr>
      <w:r w:rsidRPr="003478EB">
        <w:rPr>
          <w:rFonts w:eastAsia="Calibri"/>
          <w:b/>
          <w:bCs/>
        </w:rPr>
        <w:t xml:space="preserve">Методы исследования: </w:t>
      </w:r>
      <w:r w:rsidRPr="003478EB">
        <w:rPr>
          <w:rFonts w:eastAsia="Calibri"/>
          <w:bCs/>
        </w:rPr>
        <w:t>исследование основано на системном подходе, вследствие этого основным методом стало сопоставление данных, добытых с помощью сравнительного анализа.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2B53" w:rsidRPr="003478EB" w:rsidRDefault="00D92B53" w:rsidP="003478EB">
      <w:pPr>
        <w:spacing w:after="0" w:line="240" w:lineRule="auto"/>
        <w:ind w:left="2124" w:right="567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78EB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ЛИТЕРАТУРНЫЙ ОБЗОР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8EB">
        <w:rPr>
          <w:rFonts w:ascii="Times New Roman" w:eastAsia="Calibri" w:hAnsi="Times New Roman" w:cs="Times New Roman"/>
          <w:sz w:val="24"/>
          <w:szCs w:val="24"/>
        </w:rPr>
        <w:t>Чтобы охватить все точки зрения, мною были использованы несколько противоположных по толку источников. 2 основных и 3 вспомогательных.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eastAsia="Calibri" w:hAnsi="Times New Roman" w:cs="Times New Roman"/>
          <w:b/>
          <w:bCs/>
          <w:sz w:val="24"/>
          <w:szCs w:val="24"/>
        </w:rPr>
        <w:t>Первый основной источник</w:t>
      </w:r>
      <w:r w:rsidRPr="003478EB">
        <w:rPr>
          <w:rFonts w:ascii="Times New Roman" w:eastAsia="Calibri" w:hAnsi="Times New Roman" w:cs="Times New Roman"/>
          <w:sz w:val="24"/>
          <w:szCs w:val="24"/>
        </w:rPr>
        <w:t xml:space="preserve"> - «Хазарский каганат» (Новосельцев А.). Данный труд описывает государственный строй, города, экономику и, что важно в контексте моего исследования, конфессиональную ситуацию Хазарского каганата. Повторюсь, существует огромное количество точек зрения на </w:t>
      </w:r>
      <w:proofErr w:type="spellStart"/>
      <w:r w:rsidRPr="003478EB">
        <w:rPr>
          <w:rFonts w:ascii="Times New Roman" w:eastAsia="Calibri" w:hAnsi="Times New Roman" w:cs="Times New Roman"/>
          <w:sz w:val="24"/>
          <w:szCs w:val="24"/>
        </w:rPr>
        <w:t>иудаизацию</w:t>
      </w:r>
      <w:proofErr w:type="spellEnd"/>
      <w:r w:rsidRPr="003478EB">
        <w:rPr>
          <w:rFonts w:ascii="Times New Roman" w:eastAsia="Calibri" w:hAnsi="Times New Roman" w:cs="Times New Roman"/>
          <w:sz w:val="24"/>
          <w:szCs w:val="24"/>
        </w:rPr>
        <w:t xml:space="preserve"> Хазарии, поэтому автор рассматривает не только еврейские (иудейские) источники, но и арабские, византийские, грузинские, армянские и персидские средневековые источники, чтобы учесть все точки зрения и выявить картину, как можно больше подходящую под действительность. 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eastAsia="Calibri" w:hAnsi="Times New Roman" w:cs="Times New Roman"/>
          <w:b/>
          <w:bCs/>
          <w:sz w:val="24"/>
          <w:szCs w:val="24"/>
        </w:rPr>
        <w:t>Второй основной источник</w:t>
      </w:r>
      <w:r w:rsidRPr="003478EB">
        <w:rPr>
          <w:rFonts w:ascii="Times New Roman" w:eastAsia="Calibri" w:hAnsi="Times New Roman" w:cs="Times New Roman"/>
          <w:sz w:val="24"/>
          <w:szCs w:val="24"/>
        </w:rPr>
        <w:t xml:space="preserve"> - «Хазары» (Ключников В.) – данный труд описывает хазар с точки зрения этногенеза, который, несомненно, влияет на принятие той или иной конфессии. Труд основан на археологических и письменных арабских источниках. 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eastAsia="Calibri" w:hAnsi="Times New Roman" w:cs="Times New Roman"/>
          <w:b/>
          <w:bCs/>
          <w:sz w:val="24"/>
          <w:szCs w:val="24"/>
        </w:rPr>
        <w:t>Первый вспомогательный источник</w:t>
      </w:r>
      <w:r w:rsidRPr="003478EB">
        <w:rPr>
          <w:rFonts w:ascii="Times New Roman" w:eastAsia="Calibri" w:hAnsi="Times New Roman" w:cs="Times New Roman"/>
          <w:sz w:val="24"/>
          <w:szCs w:val="24"/>
        </w:rPr>
        <w:t xml:space="preserve"> «Хазария: проблема выбора конфессиональной ориентации» (</w:t>
      </w:r>
      <w:proofErr w:type="spellStart"/>
      <w:r w:rsidRPr="003478EB">
        <w:rPr>
          <w:rFonts w:ascii="Times New Roman" w:eastAsia="Calibri" w:hAnsi="Times New Roman" w:cs="Times New Roman"/>
          <w:sz w:val="24"/>
          <w:szCs w:val="24"/>
        </w:rPr>
        <w:t>Рашковский</w:t>
      </w:r>
      <w:proofErr w:type="spellEnd"/>
      <w:r w:rsidRPr="00347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478EB">
        <w:rPr>
          <w:rFonts w:ascii="Times New Roman" w:eastAsia="Calibri" w:hAnsi="Times New Roman" w:cs="Times New Roman"/>
          <w:sz w:val="24"/>
          <w:szCs w:val="24"/>
        </w:rPr>
        <w:t>Б.)-</w:t>
      </w:r>
      <w:proofErr w:type="gramEnd"/>
      <w:r w:rsidRPr="003478EB">
        <w:rPr>
          <w:rFonts w:ascii="Times New Roman" w:eastAsia="Calibri" w:hAnsi="Times New Roman" w:cs="Times New Roman"/>
          <w:sz w:val="24"/>
          <w:szCs w:val="24"/>
        </w:rPr>
        <w:t xml:space="preserve"> статья, в которой уделяется особое внимание конфессиональной ситуации на всем протяжении существования Хазарского каганата. Автор описывает, как поочередно предпринимались попытки христианизации и исламизации каганата, и, как в итоге происходила </w:t>
      </w:r>
      <w:proofErr w:type="spellStart"/>
      <w:r w:rsidRPr="003478EB">
        <w:rPr>
          <w:rFonts w:ascii="Times New Roman" w:eastAsia="Calibri" w:hAnsi="Times New Roman" w:cs="Times New Roman"/>
          <w:sz w:val="24"/>
          <w:szCs w:val="24"/>
        </w:rPr>
        <w:t>иудаизация</w:t>
      </w:r>
      <w:proofErr w:type="spellEnd"/>
      <w:r w:rsidRPr="003478EB">
        <w:rPr>
          <w:rFonts w:ascii="Times New Roman" w:eastAsia="Calibri" w:hAnsi="Times New Roman" w:cs="Times New Roman"/>
          <w:sz w:val="24"/>
          <w:szCs w:val="24"/>
        </w:rPr>
        <w:t xml:space="preserve"> Хазарии. 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8EB">
        <w:rPr>
          <w:rFonts w:ascii="Times New Roman" w:eastAsia="Calibri" w:hAnsi="Times New Roman" w:cs="Times New Roman"/>
          <w:b/>
          <w:bCs/>
          <w:sz w:val="24"/>
          <w:szCs w:val="24"/>
        </w:rPr>
        <w:t>Второй вспомогательный источник</w:t>
      </w:r>
      <w:r w:rsidRPr="003478EB">
        <w:rPr>
          <w:rFonts w:ascii="Times New Roman" w:eastAsia="Calibri" w:hAnsi="Times New Roman" w:cs="Times New Roman"/>
          <w:sz w:val="24"/>
          <w:szCs w:val="24"/>
        </w:rPr>
        <w:t xml:space="preserve"> «Падение Хазарии и его отражение в археологических материалах Волжской Болгарии» (Казаков </w:t>
      </w:r>
      <w:proofErr w:type="gramStart"/>
      <w:r w:rsidRPr="003478EB">
        <w:rPr>
          <w:rFonts w:ascii="Times New Roman" w:eastAsia="Calibri" w:hAnsi="Times New Roman" w:cs="Times New Roman"/>
          <w:sz w:val="24"/>
          <w:szCs w:val="24"/>
        </w:rPr>
        <w:t>Е.)-</w:t>
      </w:r>
      <w:proofErr w:type="gramEnd"/>
      <w:r w:rsidRPr="003478EB">
        <w:rPr>
          <w:rFonts w:ascii="Times New Roman" w:eastAsia="Calibri" w:hAnsi="Times New Roman" w:cs="Times New Roman"/>
          <w:sz w:val="24"/>
          <w:szCs w:val="24"/>
        </w:rPr>
        <w:t xml:space="preserve"> в этой статье автор уделяет внимание формированию салтово-маяцкой культуры, сложившейся на территории каганата из тюркоязычной, индо-иранской, славянские, финно-угорские и многие другие народы, </w:t>
      </w:r>
      <w:r w:rsidRPr="003478EB">
        <w:rPr>
          <w:rFonts w:ascii="Times New Roman" w:eastAsia="Calibri" w:hAnsi="Times New Roman" w:cs="Times New Roman"/>
          <w:sz w:val="24"/>
          <w:szCs w:val="24"/>
        </w:rPr>
        <w:lastRenderedPageBreak/>
        <w:t>проживавшие на территории Хазарского каганата; а также упоминает о причинах падения каганата.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8EB">
        <w:rPr>
          <w:rFonts w:ascii="Times New Roman" w:eastAsia="Calibri" w:hAnsi="Times New Roman" w:cs="Times New Roman"/>
          <w:b/>
          <w:bCs/>
          <w:sz w:val="24"/>
          <w:szCs w:val="24"/>
        </w:rPr>
        <w:t>Третий вспомогательный источник</w:t>
      </w:r>
      <w:r w:rsidRPr="003478EB">
        <w:rPr>
          <w:rFonts w:ascii="Times New Roman" w:eastAsia="Calibri" w:hAnsi="Times New Roman" w:cs="Times New Roman"/>
          <w:sz w:val="24"/>
          <w:szCs w:val="24"/>
        </w:rPr>
        <w:t xml:space="preserve"> - "Древняя Русь и Великая степь" (Гумилев Л.) - данный труд представляет собой альтернативную, местами противоположную общей точку зрения на хазарский этногенез, </w:t>
      </w:r>
      <w:proofErr w:type="spellStart"/>
      <w:r w:rsidRPr="003478EB">
        <w:rPr>
          <w:rFonts w:ascii="Times New Roman" w:eastAsia="Calibri" w:hAnsi="Times New Roman" w:cs="Times New Roman"/>
          <w:sz w:val="24"/>
          <w:szCs w:val="24"/>
        </w:rPr>
        <w:t>иудаизацию</w:t>
      </w:r>
      <w:proofErr w:type="spellEnd"/>
      <w:r w:rsidRPr="003478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92B53" w:rsidRPr="003478EB" w:rsidRDefault="00D92B53" w:rsidP="003478EB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2B53" w:rsidRPr="003478EB" w:rsidRDefault="00D92B53" w:rsidP="003478EB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78EB">
        <w:rPr>
          <w:rFonts w:ascii="Times New Roman" w:eastAsia="Calibri" w:hAnsi="Times New Roman" w:cs="Times New Roman"/>
          <w:b/>
          <w:bCs/>
          <w:sz w:val="24"/>
          <w:szCs w:val="24"/>
        </w:rPr>
        <w:t>ОСНОВНАЯ ЧАСТЬ</w:t>
      </w:r>
    </w:p>
    <w:p w:rsidR="00D92B53" w:rsidRPr="003478EB" w:rsidRDefault="00D92B53" w:rsidP="003478E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78EB">
        <w:rPr>
          <w:rFonts w:ascii="Times New Roman" w:eastAsia="Calibri" w:hAnsi="Times New Roman" w:cs="Times New Roman"/>
          <w:b/>
          <w:bCs/>
          <w:sz w:val="24"/>
          <w:szCs w:val="24"/>
        </w:rPr>
        <w:t>Глава 1: причины принятия иудаизма</w:t>
      </w:r>
    </w:p>
    <w:p w:rsidR="00D92B53" w:rsidRPr="003478EB" w:rsidRDefault="00D92B53" w:rsidP="003478E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78EB">
        <w:rPr>
          <w:rFonts w:ascii="Times New Roman" w:eastAsia="Calibri" w:hAnsi="Times New Roman" w:cs="Times New Roman"/>
          <w:b/>
          <w:bCs/>
          <w:sz w:val="24"/>
          <w:szCs w:val="24"/>
        </w:rPr>
        <w:t>Рассмотрим общие причины принятия монотеистических религий и конкретные причины в Хазарском каганате</w:t>
      </w:r>
    </w:p>
    <w:p w:rsidR="00D92B53" w:rsidRPr="003478EB" w:rsidRDefault="00D92B53" w:rsidP="003478E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78EB">
        <w:rPr>
          <w:rFonts w:ascii="Times New Roman" w:eastAsia="Calibri" w:hAnsi="Times New Roman" w:cs="Times New Roman"/>
          <w:b/>
          <w:bCs/>
          <w:sz w:val="24"/>
          <w:szCs w:val="24"/>
        </w:rPr>
        <w:t>1.1 Общие причины принятия монотеистической религии взамен политеистической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Проблема выбора единой монотеистической религии вставала перед каждым правителем, когда ему требовалось консолидировать общество и централизовать власть в государстве (Гумилев 1992: 268). Важно понимать, что нередко такие преобразования в конфессиональной среде касались только знати и еще нескольких социальных групп, обходя большую часть населения, народ, стороной.  Решения такого типа всегда приводят к изменениям во внешней и внутренней политике. Нередко они становятся судьбоносными, отсрочивая или, наоборот, приближая упадок или же полное падение государства. В мировой истории есть немало примеров стран, сменивших язычество на монотеистические религии и достигших немалых успехов, среди них: Римская империя, Киевская Русь, Венгрия и другие, в том числе Хазарский каганат, о котором сейчас и пойдет речь.</w:t>
      </w:r>
    </w:p>
    <w:p w:rsidR="00D92B53" w:rsidRPr="003478EB" w:rsidRDefault="00D92B53" w:rsidP="00347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3478E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478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Основные причины смены религии в Хазарском каганате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Хазарский каганат, как "кочевая империя" возник в середине VII века н.э. и представлял из себя федерацию различных кочевых (реже оседлых) племен, среди которых главным были хазары, под управлением тюркского кагана из Западно-Тюркской династии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Ашина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>. Точные границы государства неизвестны, впрочем их и не было, т.к. кочевой тип государства их и не предусматривает, однако приблизительные проходили по Северному Причерноморью на севере, Северному Кавказу на юге, Каспийскому морю на востоке и Черному морю на западе (</w:t>
      </w:r>
      <w:r w:rsidRPr="003478EB">
        <w:rPr>
          <w:rFonts w:ascii="Times New Roman" w:eastAsia="Calibri" w:hAnsi="Times New Roman" w:cs="Times New Roman"/>
          <w:sz w:val="24"/>
          <w:szCs w:val="24"/>
        </w:rPr>
        <w:t>Новосельцев 1990: 83)</w:t>
      </w:r>
      <w:r w:rsidRPr="00347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На момент основания в Хазарии не было конфессионального единства: основную массу населения составляли язычники, культы которых имели корни в тюркской/иранской/финно-угорской культурах; на западе каганата (Крым; земли алан) жили христиане; на юге жили беженцы из Византии, Ирана и Арабского халифата, среди которых были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маздакиты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рахдониты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зороастрийцы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и др.; также на территории каганата было множество еврейских торговых общин, члены которых исповедовали свою религию. Также с конца VII века </w:t>
      </w:r>
      <w:proofErr w:type="gramStart"/>
      <w:r w:rsidRPr="003478EB">
        <w:rPr>
          <w:rFonts w:ascii="Times New Roman" w:hAnsi="Times New Roman" w:cs="Times New Roman"/>
          <w:sz w:val="24"/>
          <w:szCs w:val="24"/>
        </w:rPr>
        <w:t>в  Хазарию</w:t>
      </w:r>
      <w:proofErr w:type="gramEnd"/>
      <w:r w:rsidRPr="003478EB">
        <w:rPr>
          <w:rFonts w:ascii="Times New Roman" w:hAnsi="Times New Roman" w:cs="Times New Roman"/>
          <w:sz w:val="24"/>
          <w:szCs w:val="24"/>
        </w:rPr>
        <w:t xml:space="preserve"> начинает проникать ислам. 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Из этого можно сделать вывод, что кагану в определенный момент пришлось предпринимать попытки объединения элиты по конфессиональному признаку, основных вариантов было 2: ислам, христианство. Теперь </w:t>
      </w:r>
      <w:proofErr w:type="gramStart"/>
      <w:r w:rsidRPr="003478EB">
        <w:rPr>
          <w:rFonts w:ascii="Times New Roman" w:hAnsi="Times New Roman" w:cs="Times New Roman"/>
          <w:sz w:val="24"/>
          <w:szCs w:val="24"/>
        </w:rPr>
        <w:t>о  двух</w:t>
      </w:r>
      <w:proofErr w:type="gramEnd"/>
      <w:r w:rsidRPr="003478EB">
        <w:rPr>
          <w:rFonts w:ascii="Times New Roman" w:hAnsi="Times New Roman" w:cs="Times New Roman"/>
          <w:sz w:val="24"/>
          <w:szCs w:val="24"/>
        </w:rPr>
        <w:t xml:space="preserve"> важнейших подробнее.</w:t>
      </w:r>
    </w:p>
    <w:p w:rsidR="00D92B53" w:rsidRPr="003478EB" w:rsidRDefault="00D92B53" w:rsidP="00347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>1.2.1 Христианство</w:t>
      </w:r>
    </w:p>
    <w:p w:rsidR="00D92B53" w:rsidRPr="003478EB" w:rsidRDefault="00D92B53" w:rsidP="00347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хазарии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, исповедующие данную религию жили в основном на Кавказе и в Крыму. Эта религия была государственной в Византии - главном союзнике каганата, а также в Алании и Кавказской Албании, периодически подчиняемые каганатом. 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С христианством связан важный эпизод попытки миссионерства.  В 684 году в хазарский Приморский Дагестан прибывает миссионерская миссия из Кавказской Албании во главе с епископом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Исраэлом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Рашковский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2010: 2). Тот, заручившись поддержкой местного хазарского ставленника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Алп-Илутвера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(середина </w:t>
      </w:r>
      <w:r w:rsidRPr="003478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478EB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3478E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478EB">
        <w:rPr>
          <w:rFonts w:ascii="Times New Roman" w:hAnsi="Times New Roman" w:cs="Times New Roman"/>
          <w:sz w:val="24"/>
          <w:szCs w:val="24"/>
        </w:rPr>
        <w:t xml:space="preserve"> веков), начал проводить христианизацию региона, вырубая священные рощи, распиная местных жрецов и устраивая дебаты с ними (в которых он, непременно, побеждал). Сразу после этого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Алп-Илутвер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перестает упоминаться в источниках. Это связано с тем, что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Алп-Илутвер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хотел отделить свой удел от территории каганата в пользу Кавказской Албании, а для этого он должен был стать </w:t>
      </w:r>
      <w:r w:rsidRPr="003478EB">
        <w:rPr>
          <w:rFonts w:ascii="Times New Roman" w:hAnsi="Times New Roman" w:cs="Times New Roman"/>
          <w:sz w:val="24"/>
          <w:szCs w:val="24"/>
        </w:rPr>
        <w:lastRenderedPageBreak/>
        <w:t xml:space="preserve">христианином. </w:t>
      </w:r>
      <w:r w:rsidRPr="003478EB">
        <w:rPr>
          <w:rFonts w:ascii="Times New Roman" w:hAnsi="Times New Roman" w:cs="Times New Roman"/>
          <w:color w:val="000000" w:themeColor="text1"/>
          <w:sz w:val="24"/>
          <w:szCs w:val="24"/>
        </w:rPr>
        <w:t>Ему удалось это сделать. С этим связано его исчезновение со страниц исторических хроник, а также поход хазар в его</w:t>
      </w:r>
      <w:r w:rsidRPr="003478EB">
        <w:rPr>
          <w:rFonts w:ascii="Times New Roman" w:hAnsi="Times New Roman" w:cs="Times New Roman"/>
          <w:sz w:val="24"/>
          <w:szCs w:val="24"/>
        </w:rPr>
        <w:t xml:space="preserve"> земли через два года после случившихся событий. 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Данный эпизод показывает первую причину, по которой христианство не могло стать государственной религией: каганат граничил с тремя христианскими государствами, поэтому принятие христианства повышало вероятность появления ставленников-перебежчиков.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Второй же причиной является то, в 799 году наконец наступил мир с арабами. И, если бы каган принял христианство, этот мир продолжился бы недолго. А он был нужен, так как за 150 лет войн (642-799) </w:t>
      </w:r>
      <w:r w:rsidRPr="003478EB">
        <w:rPr>
          <w:rFonts w:ascii="Times New Roman" w:hAnsi="Times New Roman" w:cs="Times New Roman"/>
          <w:color w:val="000000" w:themeColor="text1"/>
          <w:sz w:val="24"/>
          <w:szCs w:val="24"/>
        </w:rPr>
        <w:t>страна была сильно измотана, а пограничные территории разорены.</w:t>
      </w:r>
    </w:p>
    <w:p w:rsidR="00D92B53" w:rsidRPr="003478EB" w:rsidRDefault="00D92B53" w:rsidP="00347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>1.2.2 Ислам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Если христианство шло из Византии, то ислам из Арабского халифата, с которым хазары воевали 150 лет практически без перерыва. Результатом одной из таких войн стало поражение хазар, следствием которого стало принятие каганом и его окружением ислама, впрочем, весьма формальное. Известно, что впоследствии из мусульман состояла хазарская армия и гвардия царя. А также, что в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Саркеле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, столице каганата, рядом с синагогами и церквями стояли и мечети. Эти факты свидетельствуют о том, что в Хазарском каганате распространению ислама никто не препятствовал. 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Причина, по которой ислам не мог стать государственной религией проста: даже когда халифат перестал воевать с каганатом, арабы продолжали войны с Византией, которая была союзником каганата, что делало принятие ислама невозможным.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Также стоит заметить, что номинально каган и его окружение продолжали быть мусульманами, что делало вторичное принятие религии довольно странным и не самым легитимным.</w:t>
      </w:r>
    </w:p>
    <w:p w:rsidR="00D92B53" w:rsidRPr="003478EB" w:rsidRDefault="00D92B53" w:rsidP="003478E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>Вывод: религии важнейших соседей не были подходящими для хазарской элиты, соответственно, нужно было найти выход из положения.</w:t>
      </w:r>
    </w:p>
    <w:p w:rsidR="00D92B53" w:rsidRPr="003478EB" w:rsidRDefault="00D92B53" w:rsidP="003478E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>1.3 Иудаизм, его плюсы и минусы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В результате Великого Переселения Народов еврейская торговая община не только не потеряла своего могущества, но и усилилась, фактически, монополизировав транзитную торговлю в Евразии и в Северной Африке (Гумилев 1992: 176). Еврейские торговцы открывали "торговые колонии" на всей территории своего влияния, включая земли каганата. Стоит отметить, что там их притягивало удачное расположение на пересечении торговых путей между двумя частями света, а также очень высокий уровень толерантности, веротерпимости и справедливости, в отличие от остальной Евразии. Также стоит отметить, что периодическое увеличение еврейского населения было обусловлено византийскими и персидскими гонениями.  Из этого можно вывести два плюса иудаизма в Хазарии:</w:t>
      </w:r>
    </w:p>
    <w:p w:rsidR="00D92B53" w:rsidRPr="003478EB" w:rsidRDefault="00D92B53" w:rsidP="003478EB">
      <w:pPr>
        <w:pStyle w:val="a3"/>
        <w:numPr>
          <w:ilvl w:val="0"/>
          <w:numId w:val="1"/>
        </w:num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Иудаизм никак не касается "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христиано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>-исламского маятника"</w:t>
      </w:r>
    </w:p>
    <w:p w:rsidR="00D92B53" w:rsidRPr="003478EB" w:rsidRDefault="00D92B53" w:rsidP="003478EB">
      <w:pPr>
        <w:pStyle w:val="a3"/>
        <w:numPr>
          <w:ilvl w:val="0"/>
          <w:numId w:val="1"/>
        </w:num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Богатая еврейская община приносит большие деньги не только ее хозяевам, но и государству, на территории которого она расположена Расположение в транзитной зоне делало еврейскую торговую общину богаче и влиятельнее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Однако иудаизм имел один существенный минус: по близости, да и вообще не было ни одного иудейского государства, что исключало шансы найти союзников (помимо Византии). Также принятие иудаизма, усугубило гражданскую войну, начавшуюся между сторонниками кагана (язычниками) и сторонниками царя (иудеями).</w:t>
      </w:r>
    </w:p>
    <w:p w:rsidR="00D92B53" w:rsidRPr="003478EB" w:rsidRDefault="00D92B53" w:rsidP="00347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>1.4 Гражданская война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Иудаизм был принят при царе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Обадии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(конец </w:t>
      </w:r>
      <w:r w:rsidRPr="003478E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478EB">
        <w:rPr>
          <w:rFonts w:ascii="Times New Roman" w:hAnsi="Times New Roman" w:cs="Times New Roman"/>
          <w:sz w:val="24"/>
          <w:szCs w:val="24"/>
        </w:rPr>
        <w:t xml:space="preserve"> – первое десятилетие </w:t>
      </w:r>
      <w:r w:rsidRPr="003478E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478EB">
        <w:rPr>
          <w:rFonts w:ascii="Times New Roman" w:hAnsi="Times New Roman" w:cs="Times New Roman"/>
          <w:sz w:val="24"/>
          <w:szCs w:val="24"/>
        </w:rPr>
        <w:t xml:space="preserve">), который узурпировал власть после смерти царя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Булана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. Сторонники кагана, недовольные его отстранением от фактической власти и отходом от традиционного язычества, начинают </w:t>
      </w:r>
      <w:proofErr w:type="gramStart"/>
      <w:r w:rsidRPr="003478EB">
        <w:rPr>
          <w:rFonts w:ascii="Times New Roman" w:hAnsi="Times New Roman" w:cs="Times New Roman"/>
          <w:sz w:val="24"/>
          <w:szCs w:val="24"/>
        </w:rPr>
        <w:t>войну  (</w:t>
      </w:r>
      <w:proofErr w:type="gramEnd"/>
      <w:r w:rsidRPr="003478EB">
        <w:rPr>
          <w:rFonts w:ascii="Times New Roman" w:hAnsi="Times New Roman" w:cs="Times New Roman"/>
          <w:sz w:val="24"/>
          <w:szCs w:val="24"/>
        </w:rPr>
        <w:t xml:space="preserve">Ключников 2016: 174), опираясь на самые крупные народности каганата, хазар и болгар. Сторонники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Обадидов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опирались на наемников -  печенегов, ал-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ларисийя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огузов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и др. Война началась при жизни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Обадьи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, продолжалась при его сыне и внуке (что свидетельствует о том, что они, скорее всего, погибли в этой войне), а закончилась при его брате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Ханукке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, который утвердил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раввинистический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иудаизм в виде государственной религии. Данная война </w:t>
      </w:r>
      <w:r w:rsidRPr="003478EB">
        <w:rPr>
          <w:rFonts w:ascii="Times New Roman" w:hAnsi="Times New Roman" w:cs="Times New Roman"/>
          <w:sz w:val="24"/>
          <w:szCs w:val="24"/>
        </w:rPr>
        <w:lastRenderedPageBreak/>
        <w:t xml:space="preserve">сопровождалась разорением хозяйства и некоторых поселений, что привело к временному ослаблению каганата. Важно, что после победы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Обадиды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перестали доверять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хазаро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>-болгарам и начали комплектовать гарнизоны из огузов и печенегов (Ключников 2016: 185). Также стоит отметить, что в течение этой войны каганат потерял единственного союзника, Византию, в результате аннексии последней Крыма во время войны.</w:t>
      </w:r>
    </w:p>
    <w:p w:rsidR="00D92B53" w:rsidRPr="003478EB" w:rsidRDefault="00D92B53" w:rsidP="00347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>1.5 Последствия принятия иудаизма</w:t>
      </w:r>
    </w:p>
    <w:p w:rsidR="00D92B53" w:rsidRPr="003478EB" w:rsidRDefault="00D92B53" w:rsidP="003478EB">
      <w:pPr>
        <w:numPr>
          <w:ilvl w:val="0"/>
          <w:numId w:val="1"/>
        </w:numPr>
        <w:spacing w:after="0" w:line="24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>Гражданская война</w:t>
      </w:r>
      <w:r w:rsidRPr="003478EB">
        <w:rPr>
          <w:rFonts w:ascii="Times New Roman" w:hAnsi="Times New Roman" w:cs="Times New Roman"/>
          <w:sz w:val="24"/>
          <w:szCs w:val="24"/>
        </w:rPr>
        <w:t>, ослабившая каганат</w:t>
      </w:r>
    </w:p>
    <w:p w:rsidR="00D92B53" w:rsidRPr="003478EB" w:rsidRDefault="00D92B53" w:rsidP="003478EB">
      <w:pPr>
        <w:numPr>
          <w:ilvl w:val="0"/>
          <w:numId w:val="1"/>
        </w:numPr>
        <w:spacing w:after="0" w:line="24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>Усиление местной еврейской фактории</w:t>
      </w:r>
      <w:r w:rsidRPr="003478EB">
        <w:rPr>
          <w:rFonts w:ascii="Times New Roman" w:hAnsi="Times New Roman" w:cs="Times New Roman"/>
          <w:sz w:val="24"/>
          <w:szCs w:val="24"/>
        </w:rPr>
        <w:t>, что привело к притоку налогов</w:t>
      </w:r>
    </w:p>
    <w:p w:rsidR="00D92B53" w:rsidRPr="003478EB" w:rsidRDefault="00D92B53" w:rsidP="003478EB">
      <w:pPr>
        <w:numPr>
          <w:ilvl w:val="0"/>
          <w:numId w:val="1"/>
        </w:numPr>
        <w:spacing w:after="0" w:line="24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>Начало централизации власти</w:t>
      </w:r>
      <w:r w:rsidRPr="003478EB">
        <w:rPr>
          <w:rFonts w:ascii="Times New Roman" w:hAnsi="Times New Roman" w:cs="Times New Roman"/>
          <w:sz w:val="24"/>
          <w:szCs w:val="24"/>
        </w:rPr>
        <w:t xml:space="preserve"> вокруг нового лидера</w:t>
      </w:r>
    </w:p>
    <w:p w:rsidR="00D92B53" w:rsidRPr="003478EB" w:rsidRDefault="00D92B53" w:rsidP="003478EB">
      <w:pPr>
        <w:numPr>
          <w:ilvl w:val="0"/>
          <w:numId w:val="1"/>
        </w:numPr>
        <w:spacing w:after="0" w:line="24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Полная </w:t>
      </w:r>
      <w:r w:rsidRPr="003478EB">
        <w:rPr>
          <w:rFonts w:ascii="Times New Roman" w:hAnsi="Times New Roman" w:cs="Times New Roman"/>
          <w:b/>
          <w:bCs/>
          <w:sz w:val="24"/>
          <w:szCs w:val="24"/>
        </w:rPr>
        <w:t>утеря политической власти каганом</w:t>
      </w:r>
      <w:r w:rsidRPr="003478EB">
        <w:rPr>
          <w:rFonts w:ascii="Times New Roman" w:hAnsi="Times New Roman" w:cs="Times New Roman"/>
          <w:sz w:val="24"/>
          <w:szCs w:val="24"/>
        </w:rPr>
        <w:t xml:space="preserve"> также привела к гражданской войне</w:t>
      </w:r>
    </w:p>
    <w:p w:rsidR="00D92B53" w:rsidRPr="003478EB" w:rsidRDefault="00D92B53" w:rsidP="003478EB">
      <w:pPr>
        <w:numPr>
          <w:ilvl w:val="0"/>
          <w:numId w:val="1"/>
        </w:numPr>
        <w:spacing w:after="0" w:line="24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 xml:space="preserve">Невозможность </w:t>
      </w:r>
      <w:r w:rsidRPr="003478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нахождения новых союзников</w:t>
      </w:r>
      <w:r w:rsidRPr="00347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утеря единственного союзника - Византии</w:t>
      </w:r>
    </w:p>
    <w:p w:rsidR="00D92B53" w:rsidRPr="003478EB" w:rsidRDefault="00D92B53" w:rsidP="003478E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92B53" w:rsidRPr="003478EB" w:rsidRDefault="00D92B53" w:rsidP="003478EB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Глава 2: крах каганата</w:t>
      </w:r>
    </w:p>
    <w:p w:rsidR="00D92B53" w:rsidRPr="003478EB" w:rsidRDefault="00D92B53" w:rsidP="003478E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>2.1 Хронологические рамки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По общепринятой версии, каганат пал в результате поражения от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русов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во главе со Святославом (фактически правил 962-972). Однако это не так. Святослав только подорвал могущество каганата, захватив и разрушив важнейшую хазарскую крепость -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Саркел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(Белая Вежа), о чем свидетельствует то, что между 968 и 970 годами русские (возможно в союзе с огузами) вторглись в каганат, чтобы </w:t>
      </w:r>
      <w:proofErr w:type="gramStart"/>
      <w:r w:rsidRPr="003478EB">
        <w:rPr>
          <w:rFonts w:ascii="Times New Roman" w:hAnsi="Times New Roman" w:cs="Times New Roman"/>
          <w:sz w:val="24"/>
          <w:szCs w:val="24"/>
        </w:rPr>
        <w:t>разграбить  два</w:t>
      </w:r>
      <w:proofErr w:type="gramEnd"/>
      <w:r w:rsidRPr="003478EB">
        <w:rPr>
          <w:rFonts w:ascii="Times New Roman" w:hAnsi="Times New Roman" w:cs="Times New Roman"/>
          <w:sz w:val="24"/>
          <w:szCs w:val="24"/>
        </w:rPr>
        <w:t xml:space="preserve"> крупнейших хазарских города -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Семендер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и Итиль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. Каганат пал окончательно в самом конце десятого века под натиском орд печенегов и огузов. Однако часть его жителей бежала в земли Ширвана и запросила помощи у местного шаха, чтобы вернуться на родину, для чего нужно было сначала изгнать оттуда огузов. Тот согласился помочь, однако не успел это сделать, так как вскоре умер. Далее хазары запросили помощь у Хорезма, с оговоркой, что они примут ислам. Сначала приняли ислам все кроме царя, а потом и сам царь, в результате чего эти хазары вернулись в прикаспийские земли, но воссоздать свое прежнее государство уже не смогли, так как территория была разорена войнами и волнами набегов, а также из-за постоянных войн на его территории купцы перестали возить свои товары через нее, что исключило из бюджета одну из важнейших его статей - торговые пошлины. Известно, что в 1064 году 3000 хазарских семей переселились в город </w:t>
      </w:r>
      <w:proofErr w:type="spellStart"/>
      <w:r w:rsidRPr="003478EB">
        <w:rPr>
          <w:rFonts w:ascii="Times New Roman" w:eastAsia="Times New Roman" w:hAnsi="Times New Roman" w:cs="Times New Roman"/>
          <w:sz w:val="24"/>
          <w:szCs w:val="24"/>
        </w:rPr>
        <w:t>Кахтан</w:t>
      </w:r>
      <w:proofErr w:type="spellEnd"/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и поселились в нем, </w:t>
      </w:r>
      <w:proofErr w:type="gramStart"/>
      <w:r w:rsidRPr="003478EB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End"/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что это за город, а также, что вынудило хазар переселиться пока неизвестно. На этом Хазария окончательно исчезает не только с политической карты, но и со страниц исторических хроник. (Ключников 2016: 268).</w:t>
      </w:r>
    </w:p>
    <w:p w:rsidR="00D92B53" w:rsidRPr="003478EB" w:rsidRDefault="00D92B53" w:rsidP="003478E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>2.2 Внешние причины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 xml:space="preserve">Миграция печенегов и мадьяр на запад </w:t>
      </w:r>
      <w:r w:rsidRPr="003478EB">
        <w:rPr>
          <w:rFonts w:ascii="Times New Roman" w:hAnsi="Times New Roman" w:cs="Times New Roman"/>
          <w:sz w:val="24"/>
          <w:szCs w:val="24"/>
        </w:rPr>
        <w:t>разоряла восточные границы каганата (Казаков 2013: 7)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 xml:space="preserve">Поражение от </w:t>
      </w:r>
      <w:proofErr w:type="spellStart"/>
      <w:r w:rsidRPr="003478EB">
        <w:rPr>
          <w:rFonts w:ascii="Times New Roman" w:hAnsi="Times New Roman" w:cs="Times New Roman"/>
          <w:b/>
          <w:bCs/>
          <w:sz w:val="24"/>
          <w:szCs w:val="24"/>
        </w:rPr>
        <w:t>русов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во главе с Святославом надломило могущество каганата, что облегчило печенегам завоевание земель каганата, когда с них ушли русские, а также привело к разорению западных территорий каганата.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>Сепаратистские движения в Алании</w:t>
      </w:r>
      <w:r w:rsidRPr="003478EB">
        <w:rPr>
          <w:rFonts w:ascii="Times New Roman" w:hAnsi="Times New Roman" w:cs="Times New Roman"/>
          <w:sz w:val="24"/>
          <w:szCs w:val="24"/>
        </w:rPr>
        <w:t>, приведшие к ее отделению и войне с каганатом, в результате чего, у него появился новый враг на юге.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 xml:space="preserve">Участившиеся набеги огузов </w:t>
      </w:r>
      <w:r w:rsidRPr="003478EB">
        <w:rPr>
          <w:rFonts w:ascii="Times New Roman" w:hAnsi="Times New Roman" w:cs="Times New Roman"/>
          <w:sz w:val="24"/>
          <w:szCs w:val="24"/>
        </w:rPr>
        <w:t>опустошали юго-восточные территории каганата (Новосельцев 1990: 193)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>Утрата единственного союзник</w:t>
      </w:r>
      <w:r w:rsidRPr="003478EB">
        <w:rPr>
          <w:rFonts w:ascii="Times New Roman" w:hAnsi="Times New Roman" w:cs="Times New Roman"/>
          <w:sz w:val="24"/>
          <w:szCs w:val="24"/>
        </w:rPr>
        <w:t>а - Византии из-за аннексии Крыма во время гражданской войны, что привело к дипломатической изоляции Хазарии.</w:t>
      </w:r>
    </w:p>
    <w:p w:rsidR="00D92B53" w:rsidRPr="003478EB" w:rsidRDefault="00D92B53" w:rsidP="003478E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>2.3 Внутренние причины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Как уже было сказано, после победы в гражданской войне,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Обадиды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начали делать основную ставку на наемников-печенегов/-огузов, вместо коренного населения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хазаро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-болгар. </w:t>
      </w:r>
      <w:r w:rsidRPr="003478EB">
        <w:rPr>
          <w:rFonts w:ascii="Times New Roman" w:hAnsi="Times New Roman" w:cs="Times New Roman"/>
          <w:b/>
          <w:bCs/>
          <w:sz w:val="24"/>
          <w:szCs w:val="24"/>
        </w:rPr>
        <w:t>Ставка на наемников в области обороны</w:t>
      </w:r>
      <w:r w:rsidRPr="003478EB">
        <w:rPr>
          <w:rFonts w:ascii="Times New Roman" w:hAnsi="Times New Roman" w:cs="Times New Roman"/>
          <w:sz w:val="24"/>
          <w:szCs w:val="24"/>
        </w:rPr>
        <w:t xml:space="preserve"> является заурядным решением для многонациональных стареющих государств, и, как известно, эта мера приводит к ослаблению обороны, чему свидетельствуют примеры Римской империи, Арабского халифата, Карфагена. </w:t>
      </w:r>
      <w:r w:rsidRPr="003478EB">
        <w:rPr>
          <w:rFonts w:ascii="Times New Roman" w:hAnsi="Times New Roman" w:cs="Times New Roman"/>
          <w:sz w:val="24"/>
          <w:szCs w:val="24"/>
        </w:rPr>
        <w:lastRenderedPageBreak/>
        <w:t>В данном случае, такая мера привела к поражению от Святослава, а потом от самих же огузов и печенегов.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>Отсутствие единства среди народа</w:t>
      </w:r>
      <w:r w:rsidRPr="003478EB">
        <w:rPr>
          <w:rFonts w:ascii="Times New Roman" w:hAnsi="Times New Roman" w:cs="Times New Roman"/>
          <w:sz w:val="24"/>
          <w:szCs w:val="24"/>
        </w:rPr>
        <w:t>, обусловлено тем, что население каганата всегда было очень разнородным, а попытки консолидировать его по конфессиональному признаку почти не предпринимались, а если предпринимались, проваливались.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Pr="003478EB">
        <w:rPr>
          <w:rFonts w:ascii="Times New Roman" w:hAnsi="Times New Roman" w:cs="Times New Roman"/>
          <w:b/>
          <w:bCs/>
          <w:sz w:val="24"/>
          <w:szCs w:val="24"/>
        </w:rPr>
        <w:t>ослабление центральной власти</w:t>
      </w:r>
      <w:r w:rsidRPr="003478EB">
        <w:rPr>
          <w:rFonts w:ascii="Times New Roman" w:hAnsi="Times New Roman" w:cs="Times New Roman"/>
          <w:sz w:val="24"/>
          <w:szCs w:val="24"/>
        </w:rPr>
        <w:t xml:space="preserve"> свойственно вообще всем стареющим государствам.</w:t>
      </w:r>
    </w:p>
    <w:p w:rsidR="00D92B53" w:rsidRPr="003478EB" w:rsidRDefault="00D92B53" w:rsidP="003478E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53" w:rsidRPr="003478EB" w:rsidRDefault="00D92B53" w:rsidP="003478E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 xml:space="preserve">Глава 3. Связь этих причин с </w:t>
      </w:r>
      <w:proofErr w:type="spellStart"/>
      <w:r w:rsidRPr="003478EB">
        <w:rPr>
          <w:rFonts w:ascii="Times New Roman" w:hAnsi="Times New Roman" w:cs="Times New Roman"/>
          <w:b/>
          <w:bCs/>
          <w:sz w:val="24"/>
          <w:szCs w:val="24"/>
        </w:rPr>
        <w:t>иудаизацией</w:t>
      </w:r>
      <w:proofErr w:type="spellEnd"/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Установление иудаизма государственной религией было принято </w:t>
      </w:r>
      <w:r w:rsidRPr="003478EB">
        <w:rPr>
          <w:rFonts w:ascii="Times New Roman" w:hAnsi="Times New Roman" w:cs="Times New Roman"/>
          <w:b/>
          <w:bCs/>
          <w:sz w:val="24"/>
          <w:szCs w:val="24"/>
        </w:rPr>
        <w:t>аланской христианской знатью</w:t>
      </w:r>
      <w:r w:rsidRPr="003478EB">
        <w:rPr>
          <w:rFonts w:ascii="Times New Roman" w:hAnsi="Times New Roman" w:cs="Times New Roman"/>
          <w:sz w:val="24"/>
          <w:szCs w:val="24"/>
        </w:rPr>
        <w:t xml:space="preserve"> «в штыки», что подогревало анти-хазарские настроение среди аланской элиты, что привело к отделению от каганата и войне (Ключников 2016: 253).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 xml:space="preserve">Отсутствие </w:t>
      </w:r>
      <w:r w:rsidRPr="003478EB">
        <w:rPr>
          <w:rFonts w:ascii="Times New Roman" w:hAnsi="Times New Roman" w:cs="Times New Roman"/>
          <w:b/>
          <w:sz w:val="24"/>
          <w:szCs w:val="24"/>
        </w:rPr>
        <w:t>фактических</w:t>
      </w:r>
      <w:r w:rsidRPr="003478EB">
        <w:rPr>
          <w:rFonts w:ascii="Times New Roman" w:hAnsi="Times New Roman" w:cs="Times New Roman"/>
          <w:sz w:val="24"/>
          <w:szCs w:val="24"/>
        </w:rPr>
        <w:t xml:space="preserve"> </w:t>
      </w:r>
      <w:r w:rsidRPr="003478EB">
        <w:rPr>
          <w:rFonts w:ascii="Times New Roman" w:hAnsi="Times New Roman" w:cs="Times New Roman"/>
          <w:b/>
          <w:bCs/>
          <w:sz w:val="24"/>
          <w:szCs w:val="24"/>
        </w:rPr>
        <w:t>союзников</w:t>
      </w:r>
      <w:r w:rsidRPr="003478EB">
        <w:rPr>
          <w:rFonts w:ascii="Times New Roman" w:hAnsi="Times New Roman" w:cs="Times New Roman"/>
          <w:sz w:val="24"/>
          <w:szCs w:val="24"/>
        </w:rPr>
        <w:t xml:space="preserve"> связано с отсутствием иудейских государств привело к полной политической изоляции каганата.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>Ставка на наемников</w:t>
      </w:r>
      <w:r w:rsidRPr="003478EB">
        <w:rPr>
          <w:rFonts w:ascii="Times New Roman" w:hAnsi="Times New Roman" w:cs="Times New Roman"/>
          <w:sz w:val="24"/>
          <w:szCs w:val="24"/>
        </w:rPr>
        <w:t xml:space="preserve"> была результатом победы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Обадидов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в гражданской войне, одной из причин которой послужила принудительная </w:t>
      </w:r>
      <w:proofErr w:type="spellStart"/>
      <w:r w:rsidRPr="003478EB">
        <w:rPr>
          <w:rFonts w:ascii="Times New Roman" w:hAnsi="Times New Roman" w:cs="Times New Roman"/>
          <w:b/>
          <w:bCs/>
          <w:sz w:val="24"/>
          <w:szCs w:val="24"/>
        </w:rPr>
        <w:t>иудаизация</w:t>
      </w:r>
      <w:proofErr w:type="spellEnd"/>
      <w:r w:rsidRPr="0034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78EB">
        <w:rPr>
          <w:rFonts w:ascii="Times New Roman" w:hAnsi="Times New Roman" w:cs="Times New Roman"/>
          <w:sz w:val="24"/>
          <w:szCs w:val="24"/>
        </w:rPr>
        <w:t>знати.</w:t>
      </w:r>
    </w:p>
    <w:p w:rsidR="00D92B53" w:rsidRPr="003478EB" w:rsidRDefault="00D92B53" w:rsidP="003478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8EB">
        <w:rPr>
          <w:rFonts w:ascii="Times New Roman" w:hAnsi="Times New Roman" w:cs="Times New Roman"/>
          <w:b/>
          <w:sz w:val="24"/>
          <w:szCs w:val="24"/>
        </w:rPr>
        <w:t xml:space="preserve">Вывод: абсолютное большинство первостепенных причин связаны с </w:t>
      </w:r>
      <w:proofErr w:type="spellStart"/>
      <w:r w:rsidRPr="003478EB">
        <w:rPr>
          <w:rFonts w:ascii="Times New Roman" w:hAnsi="Times New Roman" w:cs="Times New Roman"/>
          <w:b/>
          <w:sz w:val="24"/>
          <w:szCs w:val="24"/>
        </w:rPr>
        <w:t>иудаизацией</w:t>
      </w:r>
      <w:proofErr w:type="spellEnd"/>
      <w:r w:rsidRPr="003478EB">
        <w:rPr>
          <w:rFonts w:ascii="Times New Roman" w:hAnsi="Times New Roman" w:cs="Times New Roman"/>
          <w:b/>
          <w:sz w:val="24"/>
          <w:szCs w:val="24"/>
        </w:rPr>
        <w:t xml:space="preserve"> напрямую</w:t>
      </w:r>
    </w:p>
    <w:p w:rsidR="00D92B53" w:rsidRPr="003478EB" w:rsidRDefault="00D92B53" w:rsidP="003478EB">
      <w:pPr>
        <w:pStyle w:val="a3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53" w:rsidRPr="003478EB" w:rsidRDefault="00D92B53" w:rsidP="003478EB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>ЗАКЛЮЧЕНИЕ И ВЫВОДЫ</w:t>
      </w:r>
    </w:p>
    <w:p w:rsidR="00D92B53" w:rsidRPr="003478EB" w:rsidRDefault="00D92B53" w:rsidP="003478E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По результатам исследования можно сделать следующие выводы:</w:t>
      </w:r>
    </w:p>
    <w:p w:rsidR="00D92B53" w:rsidRPr="003478EB" w:rsidRDefault="00D92B53" w:rsidP="003478E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Иудаизация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крайне сильно поменяла ход истории Хазарского каганата, выступив как первопричина падения последнего. Из-за нее началась гражданская война, в результате которой часть земель каганата были разорены, а часть вообще потеряны, как и единственный союзник каганата.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Иудаизация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подогрела анти-хазарские настроения среди аланской знати, в результате чего у каганата появился новый враг на юге. Да, одним из несомненных плюсов принятия иудаизма было то, что еврейская фактория на территории каганата обогатилась за счет миграции в Хазарию еврейских торговцев из других общин. Также можно вспомнить про то, что иудаизм никак не касался «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христиано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-исламского маятника», что было с одной стороны несомненным плюсом, так как на этом закончились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хазаро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-арабские войны, но это можно рассматривать и с противоположной стороны, как причину дипломатической изоляции, в которой окажется каганат вскоре после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иудаизации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. Соответственно, можно констатировать, что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иудаизация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стала главной причиной краха каганата.</w:t>
      </w:r>
    </w:p>
    <w:p w:rsidR="00D92B53" w:rsidRPr="003478EB" w:rsidRDefault="00D92B53" w:rsidP="003478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53" w:rsidRPr="003478EB" w:rsidRDefault="00D92B53" w:rsidP="003478E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D92B53" w:rsidRPr="003478EB" w:rsidRDefault="00D92B53" w:rsidP="00347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1.Новосельцев А. Хазарский каганат. М.: Ломоносов, 1990.</w:t>
      </w:r>
    </w:p>
    <w:p w:rsidR="00D92B53" w:rsidRPr="003478EB" w:rsidRDefault="00D92B53" w:rsidP="00347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2. Ключников В. Хазары. М.: Ломоносов, 2016. </w:t>
      </w:r>
    </w:p>
    <w:p w:rsidR="00D92B53" w:rsidRPr="003478EB" w:rsidRDefault="00D92B53" w:rsidP="00347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Рашковский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Б. Хазария: проблема выбора конфессиональной ориентации // Восток. Афро-азиатские общества: история и современность. 2010.  № 1. С. 27-28.</w:t>
      </w:r>
    </w:p>
    <w:p w:rsidR="00D92B53" w:rsidRPr="003478EB" w:rsidRDefault="00D92B53" w:rsidP="00347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4. Казаков Е. Падение Хазарии и его отражение в археологических материалах Волжской Болгарии // Вестник удмуртского университета. Серия история и филология. 2013. № 5. С. 13-17.</w:t>
      </w:r>
    </w:p>
    <w:p w:rsidR="00D92B53" w:rsidRPr="003478EB" w:rsidRDefault="00D92B53" w:rsidP="00347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5. Гумилев Л. Древняя Русь и Великая степь. М.: 1992.</w:t>
      </w:r>
    </w:p>
    <w:p w:rsidR="00D92B53" w:rsidRPr="003478EB" w:rsidRDefault="00D92B53" w:rsidP="003478E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421" w:rsidRPr="003478EB" w:rsidRDefault="00CC1421" w:rsidP="0034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1421" w:rsidRPr="003478EB" w:rsidSect="00A51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17" w:rsidRDefault="009B0017">
      <w:pPr>
        <w:spacing w:after="0" w:line="240" w:lineRule="auto"/>
      </w:pPr>
      <w:r>
        <w:separator/>
      </w:r>
    </w:p>
  </w:endnote>
  <w:endnote w:type="continuationSeparator" w:id="0">
    <w:p w:rsidR="009B0017" w:rsidRDefault="009B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1A" w:rsidRDefault="009B00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6001"/>
      <w:docPartObj>
        <w:docPartGallery w:val="Page Numbers (Bottom of Page)"/>
        <w:docPartUnique/>
      </w:docPartObj>
    </w:sdtPr>
    <w:sdtEndPr/>
    <w:sdtContent>
      <w:p w:rsidR="2D8EA76C" w:rsidRDefault="00D92B53" w:rsidP="005D4FB8">
        <w:pPr>
          <w:pStyle w:val="a7"/>
          <w:ind w:left="495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" name="Прямоугольни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7711653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335694449"/>
                                  </w:sdtPr>
                                  <w:sdtEndPr/>
                                  <w:sdtContent>
                                    <w:p w:rsidR="00FB7256" w:rsidRDefault="00E51DF5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3478EB" w:rsidRPr="003478EB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5" o:spid="_x0000_s1026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BrqQIAABYFAAAOAAAAZHJzL2Uyb0RvYy54bWysVM2O0zAQviPxDpbv3SQlaZuo6Wq3SxHS&#10;AistPIAbO41FYgfbbbqskJC4IvEIPAQXxM8+Q/pGjJ2228IFIXpwPfHM+Jtvvv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7711653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335694449"/>
                            </w:sdtPr>
                            <w:sdtEndPr/>
                            <w:sdtContent>
                              <w:p w:rsidR="00FB7256" w:rsidRDefault="00E51DF5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3478EB" w:rsidRPr="003478EB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5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1A" w:rsidRDefault="009B00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17" w:rsidRDefault="009B0017">
      <w:pPr>
        <w:spacing w:after="0" w:line="240" w:lineRule="auto"/>
      </w:pPr>
      <w:r>
        <w:separator/>
      </w:r>
    </w:p>
  </w:footnote>
  <w:footnote w:type="continuationSeparator" w:id="0">
    <w:p w:rsidR="009B0017" w:rsidRDefault="009B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1A" w:rsidRDefault="009B00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2D8EA76C" w:rsidTr="2D8EA76C">
      <w:tc>
        <w:tcPr>
          <w:tcW w:w="3009" w:type="dxa"/>
        </w:tcPr>
        <w:p w:rsidR="2D8EA76C" w:rsidRDefault="009B0017" w:rsidP="2D8EA76C">
          <w:pPr>
            <w:pStyle w:val="a5"/>
            <w:ind w:left="-115"/>
          </w:pPr>
        </w:p>
      </w:tc>
      <w:tc>
        <w:tcPr>
          <w:tcW w:w="3009" w:type="dxa"/>
        </w:tcPr>
        <w:p w:rsidR="2D8EA76C" w:rsidRDefault="009B0017" w:rsidP="2D8EA76C">
          <w:pPr>
            <w:pStyle w:val="a5"/>
            <w:jc w:val="center"/>
          </w:pPr>
        </w:p>
      </w:tc>
      <w:tc>
        <w:tcPr>
          <w:tcW w:w="3009" w:type="dxa"/>
        </w:tcPr>
        <w:p w:rsidR="2D8EA76C" w:rsidRDefault="009B0017" w:rsidP="2D8EA76C">
          <w:pPr>
            <w:pStyle w:val="a5"/>
            <w:ind w:right="-115"/>
            <w:jc w:val="right"/>
          </w:pPr>
        </w:p>
      </w:tc>
    </w:tr>
  </w:tbl>
  <w:p w:rsidR="2D8EA76C" w:rsidRDefault="009B0017" w:rsidP="2D8EA76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1A" w:rsidRDefault="009B00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8502C"/>
    <w:multiLevelType w:val="hybridMultilevel"/>
    <w:tmpl w:val="FFFFFFFF"/>
    <w:lvl w:ilvl="0" w:tplc="D6C4A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0E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07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27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40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E1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6D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E1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C4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F5DBE"/>
    <w:multiLevelType w:val="hybridMultilevel"/>
    <w:tmpl w:val="FFFFFFFF"/>
    <w:lvl w:ilvl="0" w:tplc="151E6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62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9AA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2C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A3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8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82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48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2F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53"/>
    <w:rsid w:val="003478EB"/>
    <w:rsid w:val="009B0017"/>
    <w:rsid w:val="00CC1421"/>
    <w:rsid w:val="00D92B53"/>
    <w:rsid w:val="00E5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872013-F28E-47E9-8308-7F7B9581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53"/>
  </w:style>
  <w:style w:type="paragraph" w:styleId="1">
    <w:name w:val="heading 1"/>
    <w:basedOn w:val="a"/>
    <w:next w:val="a"/>
    <w:link w:val="10"/>
    <w:uiPriority w:val="9"/>
    <w:qFormat/>
    <w:rsid w:val="00D92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53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D92B53"/>
  </w:style>
  <w:style w:type="paragraph" w:styleId="a5">
    <w:name w:val="header"/>
    <w:basedOn w:val="a"/>
    <w:link w:val="a4"/>
    <w:uiPriority w:val="99"/>
    <w:unhideWhenUsed/>
    <w:rsid w:val="00D9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D92B53"/>
  </w:style>
  <w:style w:type="character" w:customStyle="1" w:styleId="a6">
    <w:name w:val="Нижний колонтитул Знак"/>
    <w:basedOn w:val="a0"/>
    <w:link w:val="a7"/>
    <w:uiPriority w:val="99"/>
    <w:rsid w:val="00D92B53"/>
  </w:style>
  <w:style w:type="paragraph" w:styleId="a7">
    <w:name w:val="footer"/>
    <w:basedOn w:val="a"/>
    <w:link w:val="a6"/>
    <w:uiPriority w:val="99"/>
    <w:unhideWhenUsed/>
    <w:rsid w:val="00D9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D92B53"/>
  </w:style>
  <w:style w:type="character" w:customStyle="1" w:styleId="10">
    <w:name w:val="Заголовок 1 Знак"/>
    <w:basedOn w:val="a0"/>
    <w:link w:val="1"/>
    <w:uiPriority w:val="9"/>
    <w:rsid w:val="00D92B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92B53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D92B53"/>
    <w:pPr>
      <w:spacing w:after="100"/>
    </w:pPr>
    <w:rPr>
      <w:rFonts w:eastAsiaTheme="minorEastAsia" w:cs="Times New Roman"/>
      <w:b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92B53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D92B53"/>
    <w:pPr>
      <w:spacing w:after="100"/>
    </w:pPr>
    <w:rPr>
      <w:rFonts w:eastAsiaTheme="minorEastAsia" w:cs="Times New Roman"/>
      <w:b/>
      <w:lang w:eastAsia="ru-RU"/>
    </w:rPr>
  </w:style>
  <w:style w:type="paragraph" w:styleId="a9">
    <w:name w:val="Normal (Web)"/>
    <w:basedOn w:val="a"/>
    <w:uiPriority w:val="99"/>
    <w:semiHidden/>
    <w:unhideWhenUsed/>
    <w:rsid w:val="00D9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овый блок"/>
    <w:rsid w:val="003478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ru-RU"/>
    </w:rPr>
  </w:style>
  <w:style w:type="paragraph" w:styleId="20">
    <w:name w:val="Body Text 2"/>
    <w:link w:val="21"/>
    <w:rsid w:val="003478EB"/>
    <w:pPr>
      <w:pBdr>
        <w:top w:val="nil"/>
        <w:left w:val="nil"/>
        <w:bottom w:val="nil"/>
        <w:right w:val="nil"/>
        <w:between w:val="nil"/>
        <w:bar w:val="nil"/>
      </w:pBdr>
      <w:spacing w:before="35" w:after="0" w:line="240" w:lineRule="auto"/>
      <w:ind w:right="278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1">
    <w:name w:val="Основной текст 2 Знак"/>
    <w:basedOn w:val="a0"/>
    <w:link w:val="20"/>
    <w:rsid w:val="003478EB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Клюев</dc:creator>
  <cp:keywords/>
  <dc:description/>
  <cp:lastModifiedBy>Users</cp:lastModifiedBy>
  <cp:revision>3</cp:revision>
  <dcterms:created xsi:type="dcterms:W3CDTF">2018-05-17T17:59:00Z</dcterms:created>
  <dcterms:modified xsi:type="dcterms:W3CDTF">2020-02-25T07:17:00Z</dcterms:modified>
</cp:coreProperties>
</file>