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0B" w:rsidRDefault="0002550B" w:rsidP="0002550B"/>
    <w:p w:rsidR="005243D7" w:rsidRPr="005243D7" w:rsidRDefault="005243D7" w:rsidP="005243D7">
      <w:pPr>
        <w:jc w:val="center"/>
        <w:rPr>
          <w:b/>
          <w:sz w:val="28"/>
        </w:rPr>
      </w:pPr>
      <w:r w:rsidRPr="005243D7">
        <w:rPr>
          <w:b/>
          <w:sz w:val="28"/>
        </w:rPr>
        <w:t xml:space="preserve">Факультет </w:t>
      </w:r>
      <w:r>
        <w:rPr>
          <w:b/>
          <w:sz w:val="28"/>
        </w:rPr>
        <w:t xml:space="preserve">бизнеса и </w:t>
      </w:r>
      <w:r w:rsidRPr="005243D7">
        <w:rPr>
          <w:b/>
          <w:sz w:val="28"/>
        </w:rPr>
        <w:t>менеджмента</w:t>
      </w:r>
    </w:p>
    <w:p w:rsidR="005243D7" w:rsidRPr="005243D7" w:rsidRDefault="005243D7" w:rsidP="005243D7">
      <w:pPr>
        <w:jc w:val="center"/>
        <w:rPr>
          <w:b/>
          <w:sz w:val="28"/>
        </w:rPr>
      </w:pPr>
    </w:p>
    <w:p w:rsidR="005243D7" w:rsidRPr="005243D7" w:rsidRDefault="005243D7" w:rsidP="005243D7">
      <w:pPr>
        <w:jc w:val="center"/>
        <w:rPr>
          <w:b/>
          <w:sz w:val="28"/>
        </w:rPr>
      </w:pPr>
      <w:r w:rsidRPr="005243D7">
        <w:rPr>
          <w:b/>
          <w:sz w:val="28"/>
        </w:rPr>
        <w:t>Образовательная программа «Менеджмент»</w:t>
      </w:r>
    </w:p>
    <w:p w:rsidR="005243D7" w:rsidRPr="005243D7" w:rsidRDefault="005243D7" w:rsidP="005243D7">
      <w:pPr>
        <w:jc w:val="center"/>
        <w:rPr>
          <w:b/>
          <w:sz w:val="28"/>
        </w:rPr>
      </w:pPr>
      <w:r w:rsidRPr="005243D7">
        <w:rPr>
          <w:b/>
          <w:sz w:val="28"/>
        </w:rPr>
        <w:t xml:space="preserve"> </w:t>
      </w:r>
    </w:p>
    <w:p w:rsidR="005243D7" w:rsidRPr="005243D7" w:rsidRDefault="005243D7" w:rsidP="005243D7">
      <w:pPr>
        <w:jc w:val="center"/>
        <w:rPr>
          <w:b/>
          <w:sz w:val="28"/>
        </w:rPr>
      </w:pPr>
      <w:r w:rsidRPr="005243D7">
        <w:rPr>
          <w:b/>
          <w:sz w:val="28"/>
        </w:rPr>
        <w:t xml:space="preserve">                                                                                               </w:t>
      </w:r>
    </w:p>
    <w:p w:rsidR="005243D7" w:rsidRPr="005243D7" w:rsidRDefault="005243D7" w:rsidP="005243D7">
      <w:pPr>
        <w:jc w:val="center"/>
        <w:rPr>
          <w:b/>
          <w:sz w:val="28"/>
        </w:rPr>
      </w:pPr>
    </w:p>
    <w:p w:rsidR="005243D7" w:rsidRPr="005243D7" w:rsidRDefault="005243D7" w:rsidP="005243D7">
      <w:pPr>
        <w:jc w:val="center"/>
        <w:rPr>
          <w:b/>
          <w:sz w:val="28"/>
        </w:rPr>
      </w:pPr>
    </w:p>
    <w:p w:rsidR="005243D7" w:rsidRPr="005243D7" w:rsidRDefault="005243D7" w:rsidP="005243D7">
      <w:pPr>
        <w:jc w:val="center"/>
        <w:rPr>
          <w:b/>
          <w:sz w:val="28"/>
        </w:rPr>
      </w:pPr>
    </w:p>
    <w:p w:rsidR="005243D7" w:rsidRPr="005243D7" w:rsidRDefault="005243D7" w:rsidP="005243D7">
      <w:pPr>
        <w:jc w:val="center"/>
        <w:rPr>
          <w:b/>
          <w:sz w:val="28"/>
        </w:rPr>
      </w:pPr>
    </w:p>
    <w:p w:rsidR="005243D7" w:rsidRDefault="005243D7" w:rsidP="005243D7">
      <w:pPr>
        <w:jc w:val="center"/>
        <w:rPr>
          <w:b/>
          <w:sz w:val="28"/>
        </w:rPr>
      </w:pPr>
    </w:p>
    <w:p w:rsidR="005243D7" w:rsidRDefault="005243D7" w:rsidP="005243D7">
      <w:pPr>
        <w:jc w:val="center"/>
        <w:rPr>
          <w:b/>
          <w:sz w:val="28"/>
        </w:rPr>
      </w:pPr>
    </w:p>
    <w:p w:rsidR="005243D7" w:rsidRDefault="005243D7" w:rsidP="005243D7">
      <w:pPr>
        <w:jc w:val="center"/>
        <w:rPr>
          <w:b/>
          <w:sz w:val="28"/>
        </w:rPr>
      </w:pPr>
    </w:p>
    <w:p w:rsidR="005243D7" w:rsidRDefault="005243D7" w:rsidP="005243D7">
      <w:pPr>
        <w:jc w:val="center"/>
        <w:rPr>
          <w:b/>
          <w:sz w:val="28"/>
        </w:rPr>
      </w:pPr>
    </w:p>
    <w:p w:rsidR="005243D7" w:rsidRDefault="005243D7" w:rsidP="005243D7">
      <w:pPr>
        <w:jc w:val="center"/>
        <w:rPr>
          <w:b/>
          <w:sz w:val="28"/>
        </w:rPr>
      </w:pPr>
    </w:p>
    <w:p w:rsidR="005243D7" w:rsidRPr="005243D7" w:rsidRDefault="005243D7" w:rsidP="005243D7">
      <w:pPr>
        <w:jc w:val="center"/>
        <w:rPr>
          <w:b/>
          <w:sz w:val="28"/>
        </w:rPr>
      </w:pPr>
      <w:r w:rsidRPr="005243D7">
        <w:rPr>
          <w:b/>
          <w:sz w:val="28"/>
        </w:rPr>
        <w:t>Методические рекомендации</w:t>
      </w:r>
    </w:p>
    <w:p w:rsidR="005243D7" w:rsidRPr="005243D7" w:rsidRDefault="005243D7" w:rsidP="007B4B93">
      <w:pPr>
        <w:jc w:val="center"/>
        <w:rPr>
          <w:b/>
          <w:sz w:val="28"/>
        </w:rPr>
      </w:pPr>
      <w:r w:rsidRPr="005243D7">
        <w:rPr>
          <w:b/>
          <w:sz w:val="28"/>
        </w:rPr>
        <w:t xml:space="preserve"> по выполнению </w:t>
      </w:r>
      <w:r w:rsidR="007B4B93">
        <w:rPr>
          <w:b/>
          <w:sz w:val="28"/>
        </w:rPr>
        <w:t>ВКР</w:t>
      </w:r>
    </w:p>
    <w:p w:rsidR="005243D7" w:rsidRPr="005243D7" w:rsidRDefault="005243D7" w:rsidP="005243D7">
      <w:pPr>
        <w:jc w:val="center"/>
        <w:rPr>
          <w:b/>
          <w:sz w:val="28"/>
        </w:rPr>
      </w:pPr>
    </w:p>
    <w:p w:rsidR="005243D7" w:rsidRPr="005243D7" w:rsidRDefault="005243D7" w:rsidP="005243D7">
      <w:pPr>
        <w:jc w:val="center"/>
        <w:rPr>
          <w:b/>
          <w:sz w:val="28"/>
        </w:rPr>
      </w:pPr>
    </w:p>
    <w:p w:rsidR="005243D7" w:rsidRPr="005243D7" w:rsidRDefault="005243D7" w:rsidP="005243D7">
      <w:pPr>
        <w:jc w:val="center"/>
        <w:rPr>
          <w:b/>
          <w:sz w:val="28"/>
        </w:rPr>
      </w:pPr>
    </w:p>
    <w:p w:rsidR="005243D7" w:rsidRPr="005243D7" w:rsidRDefault="005243D7" w:rsidP="005243D7">
      <w:pPr>
        <w:jc w:val="center"/>
        <w:rPr>
          <w:b/>
          <w:sz w:val="28"/>
        </w:rPr>
      </w:pPr>
    </w:p>
    <w:p w:rsidR="005243D7" w:rsidRPr="005243D7" w:rsidRDefault="005243D7" w:rsidP="005243D7">
      <w:pPr>
        <w:jc w:val="center"/>
        <w:rPr>
          <w:b/>
          <w:sz w:val="28"/>
        </w:rPr>
      </w:pPr>
    </w:p>
    <w:p w:rsidR="005243D7" w:rsidRPr="005243D7" w:rsidRDefault="005243D7" w:rsidP="005243D7">
      <w:pPr>
        <w:jc w:val="center"/>
        <w:rPr>
          <w:b/>
          <w:sz w:val="28"/>
        </w:rPr>
      </w:pPr>
    </w:p>
    <w:p w:rsidR="005243D7" w:rsidRPr="005243D7" w:rsidRDefault="005243D7" w:rsidP="005243D7">
      <w:pPr>
        <w:jc w:val="center"/>
        <w:rPr>
          <w:b/>
          <w:sz w:val="28"/>
        </w:rPr>
      </w:pPr>
    </w:p>
    <w:p w:rsidR="005243D7" w:rsidRPr="005243D7" w:rsidRDefault="005243D7" w:rsidP="005243D7">
      <w:pPr>
        <w:jc w:val="center"/>
        <w:rPr>
          <w:b/>
          <w:sz w:val="28"/>
        </w:rPr>
      </w:pPr>
    </w:p>
    <w:p w:rsidR="005243D7" w:rsidRPr="005243D7" w:rsidRDefault="005243D7" w:rsidP="005243D7">
      <w:pPr>
        <w:jc w:val="center"/>
        <w:rPr>
          <w:b/>
          <w:sz w:val="28"/>
        </w:rPr>
      </w:pPr>
    </w:p>
    <w:p w:rsidR="005243D7" w:rsidRPr="005243D7" w:rsidRDefault="005243D7" w:rsidP="005243D7">
      <w:pPr>
        <w:jc w:val="center"/>
        <w:rPr>
          <w:b/>
          <w:sz w:val="28"/>
        </w:rPr>
      </w:pPr>
    </w:p>
    <w:p w:rsidR="005243D7" w:rsidRPr="005243D7" w:rsidRDefault="005243D7" w:rsidP="005243D7">
      <w:pPr>
        <w:jc w:val="center"/>
        <w:rPr>
          <w:b/>
          <w:sz w:val="28"/>
        </w:rPr>
      </w:pPr>
    </w:p>
    <w:p w:rsidR="005243D7" w:rsidRPr="005243D7" w:rsidRDefault="005243D7" w:rsidP="005243D7">
      <w:pPr>
        <w:jc w:val="center"/>
        <w:rPr>
          <w:b/>
          <w:sz w:val="28"/>
        </w:rPr>
      </w:pPr>
    </w:p>
    <w:p w:rsidR="005243D7" w:rsidRPr="005243D7" w:rsidRDefault="005243D7" w:rsidP="005243D7">
      <w:pPr>
        <w:jc w:val="center"/>
        <w:rPr>
          <w:b/>
          <w:sz w:val="28"/>
        </w:rPr>
      </w:pPr>
    </w:p>
    <w:p w:rsidR="005243D7" w:rsidRPr="005243D7" w:rsidRDefault="005243D7" w:rsidP="005243D7">
      <w:pPr>
        <w:jc w:val="center"/>
        <w:rPr>
          <w:b/>
          <w:sz w:val="28"/>
        </w:rPr>
      </w:pPr>
    </w:p>
    <w:p w:rsidR="005243D7" w:rsidRPr="005243D7" w:rsidRDefault="005243D7" w:rsidP="005243D7">
      <w:pPr>
        <w:jc w:val="center"/>
        <w:rPr>
          <w:b/>
          <w:sz w:val="28"/>
        </w:rPr>
      </w:pPr>
    </w:p>
    <w:p w:rsidR="005243D7" w:rsidRDefault="005243D7" w:rsidP="005243D7">
      <w:pPr>
        <w:jc w:val="center"/>
        <w:rPr>
          <w:b/>
          <w:sz w:val="28"/>
        </w:rPr>
      </w:pPr>
    </w:p>
    <w:p w:rsidR="005243D7" w:rsidRDefault="005243D7" w:rsidP="005243D7">
      <w:pPr>
        <w:jc w:val="center"/>
        <w:rPr>
          <w:b/>
          <w:sz w:val="28"/>
        </w:rPr>
      </w:pPr>
    </w:p>
    <w:p w:rsidR="005243D7" w:rsidRDefault="005243D7" w:rsidP="005243D7">
      <w:pPr>
        <w:jc w:val="center"/>
        <w:rPr>
          <w:b/>
          <w:sz w:val="28"/>
        </w:rPr>
      </w:pPr>
    </w:p>
    <w:p w:rsidR="005243D7" w:rsidRDefault="005243D7" w:rsidP="005243D7">
      <w:pPr>
        <w:jc w:val="center"/>
        <w:rPr>
          <w:b/>
          <w:sz w:val="28"/>
        </w:rPr>
      </w:pPr>
    </w:p>
    <w:p w:rsidR="005243D7" w:rsidRDefault="005243D7" w:rsidP="005243D7">
      <w:pPr>
        <w:jc w:val="center"/>
        <w:rPr>
          <w:b/>
          <w:sz w:val="28"/>
        </w:rPr>
      </w:pPr>
    </w:p>
    <w:p w:rsidR="005243D7" w:rsidRDefault="005243D7" w:rsidP="005243D7">
      <w:pPr>
        <w:jc w:val="center"/>
        <w:rPr>
          <w:b/>
          <w:sz w:val="28"/>
        </w:rPr>
      </w:pPr>
    </w:p>
    <w:p w:rsidR="005243D7" w:rsidRDefault="005243D7" w:rsidP="005243D7">
      <w:pPr>
        <w:jc w:val="center"/>
        <w:rPr>
          <w:b/>
          <w:sz w:val="28"/>
        </w:rPr>
      </w:pPr>
    </w:p>
    <w:p w:rsidR="005243D7" w:rsidRDefault="005243D7" w:rsidP="005243D7">
      <w:pPr>
        <w:jc w:val="center"/>
        <w:rPr>
          <w:b/>
          <w:sz w:val="28"/>
        </w:rPr>
      </w:pPr>
    </w:p>
    <w:p w:rsidR="005243D7" w:rsidRDefault="005243D7" w:rsidP="005243D7">
      <w:pPr>
        <w:jc w:val="center"/>
        <w:rPr>
          <w:b/>
          <w:sz w:val="28"/>
        </w:rPr>
      </w:pPr>
    </w:p>
    <w:p w:rsidR="005243D7" w:rsidRDefault="005243D7" w:rsidP="005243D7">
      <w:pPr>
        <w:jc w:val="center"/>
        <w:rPr>
          <w:b/>
          <w:sz w:val="28"/>
        </w:rPr>
      </w:pPr>
    </w:p>
    <w:p w:rsidR="005243D7" w:rsidRPr="005243D7" w:rsidRDefault="005243D7" w:rsidP="005243D7">
      <w:pPr>
        <w:jc w:val="center"/>
        <w:rPr>
          <w:sz w:val="28"/>
        </w:rPr>
      </w:pPr>
      <w:r w:rsidRPr="005243D7">
        <w:rPr>
          <w:sz w:val="28"/>
        </w:rPr>
        <w:t>Москва</w:t>
      </w:r>
      <w:r>
        <w:rPr>
          <w:sz w:val="28"/>
        </w:rPr>
        <w:t xml:space="preserve">, </w:t>
      </w:r>
      <w:r w:rsidRPr="005243D7">
        <w:rPr>
          <w:sz w:val="28"/>
        </w:rPr>
        <w:t xml:space="preserve"> </w:t>
      </w:r>
      <w:r w:rsidR="003F1FF1">
        <w:rPr>
          <w:sz w:val="28"/>
        </w:rPr>
        <w:t>2020</w:t>
      </w:r>
    </w:p>
    <w:p w:rsidR="005243D7" w:rsidRPr="005243D7" w:rsidRDefault="005243D7" w:rsidP="005243D7">
      <w:pPr>
        <w:jc w:val="center"/>
        <w:rPr>
          <w:b/>
          <w:sz w:val="28"/>
        </w:rPr>
      </w:pPr>
    </w:p>
    <w:p w:rsidR="007B4B93" w:rsidRPr="007F273B" w:rsidRDefault="007B4B93" w:rsidP="007B4B93">
      <w:pPr>
        <w:jc w:val="center"/>
        <w:rPr>
          <w:b/>
          <w:szCs w:val="24"/>
        </w:rPr>
      </w:pPr>
      <w:r w:rsidRPr="007F273B">
        <w:rPr>
          <w:b/>
          <w:szCs w:val="24"/>
        </w:rPr>
        <w:lastRenderedPageBreak/>
        <w:t>ВКР бакалавра (бакалаврская работа)</w:t>
      </w:r>
    </w:p>
    <w:p w:rsidR="007B4B93" w:rsidRPr="007B4B93" w:rsidRDefault="007B4B93" w:rsidP="007B4B93">
      <w:pPr>
        <w:jc w:val="center"/>
        <w:rPr>
          <w:szCs w:val="24"/>
        </w:rPr>
      </w:pPr>
      <w:r w:rsidRPr="007B4B93">
        <w:rPr>
          <w:szCs w:val="24"/>
        </w:rPr>
        <w:tab/>
      </w:r>
    </w:p>
    <w:p w:rsidR="00721F31" w:rsidRPr="00721F31" w:rsidRDefault="00721F31" w:rsidP="00721F31">
      <w:pPr>
        <w:rPr>
          <w:szCs w:val="24"/>
        </w:rPr>
      </w:pPr>
      <w:r w:rsidRPr="00721F31">
        <w:rPr>
          <w:szCs w:val="24"/>
        </w:rPr>
        <w:t>Цел</w:t>
      </w:r>
      <w:r>
        <w:rPr>
          <w:szCs w:val="24"/>
        </w:rPr>
        <w:t xml:space="preserve">ь ВКР - </w:t>
      </w:r>
      <w:r w:rsidRPr="00721F31">
        <w:rPr>
          <w:szCs w:val="24"/>
        </w:rPr>
        <w:t xml:space="preserve">проверка уровня освоения </w:t>
      </w:r>
      <w:r>
        <w:rPr>
          <w:szCs w:val="24"/>
        </w:rPr>
        <w:t xml:space="preserve">студентами профессиональных компетенций </w:t>
      </w:r>
      <w:r w:rsidRPr="00721F31">
        <w:rPr>
          <w:szCs w:val="24"/>
        </w:rPr>
        <w:t xml:space="preserve">в части </w:t>
      </w:r>
      <w:proofErr w:type="spellStart"/>
      <w:r w:rsidRPr="00721F31">
        <w:rPr>
          <w:szCs w:val="24"/>
        </w:rPr>
        <w:t>общепрофессиональной</w:t>
      </w:r>
      <w:proofErr w:type="spellEnd"/>
      <w:r w:rsidRPr="00721F31">
        <w:rPr>
          <w:szCs w:val="24"/>
        </w:rPr>
        <w:t xml:space="preserve"> и специальной подготовки;</w:t>
      </w:r>
    </w:p>
    <w:p w:rsidR="00721F31" w:rsidRPr="00721F31" w:rsidRDefault="00721F31" w:rsidP="00721F31">
      <w:pPr>
        <w:rPr>
          <w:szCs w:val="24"/>
        </w:rPr>
      </w:pPr>
      <w:r w:rsidRPr="00721F31">
        <w:rPr>
          <w:szCs w:val="24"/>
        </w:rPr>
        <w:t>- выявление и оценка практической подготовки выпускника для решения професси</w:t>
      </w:r>
      <w:r w:rsidRPr="00721F31">
        <w:rPr>
          <w:szCs w:val="24"/>
        </w:rPr>
        <w:t>о</w:t>
      </w:r>
      <w:r w:rsidRPr="00721F31">
        <w:rPr>
          <w:szCs w:val="24"/>
        </w:rPr>
        <w:t>нальных задач,  его готовности к основным видам профессиональной деятельности.</w:t>
      </w:r>
    </w:p>
    <w:p w:rsidR="00721F31" w:rsidRPr="00721F31" w:rsidRDefault="00721F31" w:rsidP="00721F31">
      <w:pPr>
        <w:rPr>
          <w:szCs w:val="24"/>
        </w:rPr>
      </w:pPr>
      <w:r>
        <w:rPr>
          <w:szCs w:val="24"/>
        </w:rPr>
        <w:t>Подготовка ВКР основывается на следующих принципах:</w:t>
      </w:r>
    </w:p>
    <w:p w:rsidR="00721F31" w:rsidRPr="00721F31" w:rsidRDefault="00721F31" w:rsidP="00721F31">
      <w:pPr>
        <w:rPr>
          <w:szCs w:val="24"/>
        </w:rPr>
      </w:pPr>
      <w:r w:rsidRPr="00721F31">
        <w:rPr>
          <w:szCs w:val="24"/>
        </w:rPr>
        <w:t>- письменная форма работы;</w:t>
      </w:r>
    </w:p>
    <w:p w:rsidR="00721F31" w:rsidRPr="00721F31" w:rsidRDefault="00721F31" w:rsidP="00721F31">
      <w:pPr>
        <w:rPr>
          <w:szCs w:val="24"/>
        </w:rPr>
      </w:pPr>
      <w:r w:rsidRPr="00721F31">
        <w:rPr>
          <w:szCs w:val="24"/>
        </w:rPr>
        <w:t>- свобода выбора темы в рамках профессионального направления;</w:t>
      </w:r>
    </w:p>
    <w:p w:rsidR="00721F31" w:rsidRPr="00721F31" w:rsidRDefault="00721F31" w:rsidP="00721F31">
      <w:pPr>
        <w:rPr>
          <w:szCs w:val="24"/>
        </w:rPr>
      </w:pPr>
      <w:r w:rsidRPr="00721F31">
        <w:rPr>
          <w:szCs w:val="24"/>
        </w:rPr>
        <w:t>- научное руководство;</w:t>
      </w:r>
    </w:p>
    <w:p w:rsidR="00721F31" w:rsidRPr="00721F31" w:rsidRDefault="00721F31" w:rsidP="00721F31">
      <w:pPr>
        <w:rPr>
          <w:szCs w:val="24"/>
        </w:rPr>
      </w:pPr>
      <w:r w:rsidRPr="00721F31">
        <w:rPr>
          <w:szCs w:val="24"/>
        </w:rPr>
        <w:t xml:space="preserve">- </w:t>
      </w:r>
      <w:proofErr w:type="spellStart"/>
      <w:r w:rsidRPr="00721F31">
        <w:rPr>
          <w:szCs w:val="24"/>
        </w:rPr>
        <w:t>рецензируемость</w:t>
      </w:r>
      <w:proofErr w:type="spellEnd"/>
      <w:r w:rsidRPr="00721F31">
        <w:rPr>
          <w:szCs w:val="24"/>
        </w:rPr>
        <w:t xml:space="preserve"> (включая возможность рецензирования работодателем);</w:t>
      </w:r>
    </w:p>
    <w:p w:rsidR="00721F31" w:rsidRPr="00721F31" w:rsidRDefault="00721F31" w:rsidP="00721F31">
      <w:pPr>
        <w:rPr>
          <w:szCs w:val="24"/>
        </w:rPr>
      </w:pPr>
      <w:proofErr w:type="gramStart"/>
      <w:r w:rsidRPr="00721F31">
        <w:rPr>
          <w:szCs w:val="24"/>
        </w:rPr>
        <w:t xml:space="preserve">- системность возможностей проявления </w:t>
      </w:r>
      <w:r>
        <w:rPr>
          <w:szCs w:val="24"/>
        </w:rPr>
        <w:t xml:space="preserve">профессиональных компетенций </w:t>
      </w:r>
      <w:r w:rsidRPr="00721F31">
        <w:rPr>
          <w:szCs w:val="24"/>
        </w:rPr>
        <w:t xml:space="preserve"> через прису</w:t>
      </w:r>
      <w:r w:rsidRPr="00721F31">
        <w:rPr>
          <w:szCs w:val="24"/>
        </w:rPr>
        <w:t>т</w:t>
      </w:r>
      <w:r w:rsidRPr="00721F31">
        <w:rPr>
          <w:szCs w:val="24"/>
        </w:rPr>
        <w:t>ствие в ВКР трех составляющих, сочетание которых определяет студент со свои научным рук</w:t>
      </w:r>
      <w:r w:rsidRPr="00721F31">
        <w:rPr>
          <w:szCs w:val="24"/>
        </w:rPr>
        <w:t>о</w:t>
      </w:r>
      <w:r w:rsidRPr="00721F31">
        <w:rPr>
          <w:szCs w:val="24"/>
        </w:rPr>
        <w:t>водителем:</w:t>
      </w:r>
      <w:proofErr w:type="gramEnd"/>
    </w:p>
    <w:p w:rsidR="00721F31" w:rsidRPr="00721F31" w:rsidRDefault="00721F31" w:rsidP="00721F31">
      <w:pPr>
        <w:rPr>
          <w:szCs w:val="24"/>
        </w:rPr>
      </w:pPr>
      <w:r w:rsidRPr="00721F31">
        <w:rPr>
          <w:szCs w:val="24"/>
        </w:rPr>
        <w:t>- теоретический анализ,</w:t>
      </w:r>
    </w:p>
    <w:p w:rsidR="00721F31" w:rsidRPr="00721F31" w:rsidRDefault="00721F31" w:rsidP="00721F31">
      <w:pPr>
        <w:rPr>
          <w:szCs w:val="24"/>
        </w:rPr>
      </w:pPr>
      <w:r w:rsidRPr="00721F31">
        <w:rPr>
          <w:szCs w:val="24"/>
        </w:rPr>
        <w:t>- эмпирическое исследование,</w:t>
      </w:r>
    </w:p>
    <w:p w:rsidR="00721F31" w:rsidRDefault="00721F31" w:rsidP="00721F31">
      <w:pPr>
        <w:rPr>
          <w:szCs w:val="24"/>
        </w:rPr>
      </w:pPr>
      <w:r w:rsidRPr="00721F31">
        <w:rPr>
          <w:szCs w:val="24"/>
        </w:rPr>
        <w:t>- разработка практических мер по решению проблем менеджмента.</w:t>
      </w:r>
    </w:p>
    <w:p w:rsidR="00721F31" w:rsidRPr="00721F31" w:rsidRDefault="00721F31" w:rsidP="00721F31">
      <w:pPr>
        <w:rPr>
          <w:szCs w:val="24"/>
        </w:rPr>
      </w:pPr>
    </w:p>
    <w:p w:rsidR="007F273B" w:rsidRPr="005243D7" w:rsidRDefault="007F273B" w:rsidP="007F273B">
      <w:pPr>
        <w:rPr>
          <w:szCs w:val="24"/>
        </w:rPr>
      </w:pPr>
      <w:r>
        <w:rPr>
          <w:szCs w:val="24"/>
        </w:rPr>
        <w:t>Выпускная квалификационная работа (бакалаврская работа)</w:t>
      </w:r>
      <w:r w:rsidRPr="005243D7">
        <w:rPr>
          <w:szCs w:val="24"/>
        </w:rPr>
        <w:t xml:space="preserve"> должна быть написана на основе тщательно проработанной научной и учебной литературы, собранного и обработанного эмпирического материала по изучаемой проблеме. </w:t>
      </w:r>
      <w:r>
        <w:rPr>
          <w:szCs w:val="24"/>
        </w:rPr>
        <w:t>ВКР</w:t>
      </w:r>
      <w:r w:rsidRPr="005243D7">
        <w:rPr>
          <w:szCs w:val="24"/>
        </w:rPr>
        <w:t xml:space="preserve"> должна демонстрировать умени</w:t>
      </w:r>
      <w:r>
        <w:rPr>
          <w:szCs w:val="24"/>
        </w:rPr>
        <w:t>я</w:t>
      </w:r>
      <w:r w:rsidRPr="005243D7">
        <w:rPr>
          <w:szCs w:val="24"/>
        </w:rPr>
        <w:t xml:space="preserve"> ст</w:t>
      </w:r>
      <w:r w:rsidRPr="005243D7">
        <w:rPr>
          <w:szCs w:val="24"/>
        </w:rPr>
        <w:t>у</w:t>
      </w:r>
      <w:r w:rsidRPr="005243D7">
        <w:rPr>
          <w:szCs w:val="24"/>
        </w:rPr>
        <w:t>дентом</w:t>
      </w:r>
      <w:r>
        <w:rPr>
          <w:szCs w:val="24"/>
        </w:rPr>
        <w:t xml:space="preserve"> корректного использования</w:t>
      </w:r>
      <w:r w:rsidRPr="005243D7">
        <w:rPr>
          <w:szCs w:val="24"/>
        </w:rPr>
        <w:t xml:space="preserve"> методов исследования в менеджменте. Изложение темы должно быть конкретным, насыщенным фактическими данными, анализом, расчетами, граф</w:t>
      </w:r>
      <w:r w:rsidRPr="005243D7">
        <w:rPr>
          <w:szCs w:val="24"/>
        </w:rPr>
        <w:t>и</w:t>
      </w:r>
      <w:r w:rsidRPr="005243D7">
        <w:rPr>
          <w:szCs w:val="24"/>
        </w:rPr>
        <w:t>ками и таблицами. Привлекаемый эмпирический материл должен быть документирован (</w:t>
      </w:r>
      <w:proofErr w:type="spellStart"/>
      <w:r w:rsidRPr="005243D7">
        <w:rPr>
          <w:szCs w:val="24"/>
        </w:rPr>
        <w:t>гайды</w:t>
      </w:r>
      <w:proofErr w:type="spellEnd"/>
      <w:r w:rsidRPr="005243D7">
        <w:rPr>
          <w:szCs w:val="24"/>
        </w:rPr>
        <w:t xml:space="preserve"> интервью, </w:t>
      </w:r>
      <w:proofErr w:type="spellStart"/>
      <w:r w:rsidRPr="005243D7">
        <w:rPr>
          <w:szCs w:val="24"/>
        </w:rPr>
        <w:t>скрипты</w:t>
      </w:r>
      <w:proofErr w:type="spellEnd"/>
      <w:r w:rsidRPr="005243D7">
        <w:rPr>
          <w:szCs w:val="24"/>
        </w:rPr>
        <w:t xml:space="preserve">, </w:t>
      </w:r>
      <w:proofErr w:type="spellStart"/>
      <w:proofErr w:type="gramStart"/>
      <w:r w:rsidRPr="005243D7">
        <w:rPr>
          <w:szCs w:val="24"/>
        </w:rPr>
        <w:t>видео-материалы</w:t>
      </w:r>
      <w:proofErr w:type="spellEnd"/>
      <w:proofErr w:type="gramEnd"/>
      <w:r w:rsidRPr="005243D7">
        <w:rPr>
          <w:szCs w:val="24"/>
        </w:rPr>
        <w:t xml:space="preserve">, проч.) и представлен в Приложении </w:t>
      </w:r>
      <w:r>
        <w:rPr>
          <w:szCs w:val="24"/>
        </w:rPr>
        <w:t>к ВКР</w:t>
      </w:r>
      <w:r w:rsidRPr="005243D7">
        <w:rPr>
          <w:szCs w:val="24"/>
        </w:rPr>
        <w:t>.</w:t>
      </w:r>
    </w:p>
    <w:p w:rsidR="007B4B93" w:rsidRPr="007B4B93" w:rsidRDefault="007B4B93" w:rsidP="007F273B">
      <w:pPr>
        <w:rPr>
          <w:szCs w:val="24"/>
        </w:rPr>
      </w:pPr>
      <w:r w:rsidRPr="007B4B93">
        <w:rPr>
          <w:szCs w:val="24"/>
        </w:rPr>
        <w:t>ВКР бакалавра могут быть двух типов: научно-исследовательского и проектно-аналитического (в том числе, в форме комплексного бизнес-плана).</w:t>
      </w:r>
    </w:p>
    <w:p w:rsidR="007B4B93" w:rsidRPr="007B4B93" w:rsidRDefault="007B4B93" w:rsidP="007F273B">
      <w:pPr>
        <w:rPr>
          <w:szCs w:val="24"/>
        </w:rPr>
      </w:pPr>
      <w:r w:rsidRPr="007B4B93">
        <w:rPr>
          <w:szCs w:val="24"/>
        </w:rPr>
        <w:t>ВКР научно-исследовательского типа должна включать анализ значительного объема научной литературы (не менее 25 наименований</w:t>
      </w:r>
      <w:r w:rsidR="007F273B">
        <w:rPr>
          <w:szCs w:val="24"/>
        </w:rPr>
        <w:t>, в том числе англоязычных</w:t>
      </w:r>
      <w:r w:rsidRPr="007B4B93">
        <w:rPr>
          <w:szCs w:val="24"/>
        </w:rPr>
        <w:t>), демонстрировать не только осведомленность, но и определенную самостоятельность автора в анализе теоретич</w:t>
      </w:r>
      <w:r w:rsidRPr="007B4B93">
        <w:rPr>
          <w:szCs w:val="24"/>
        </w:rPr>
        <w:t>е</w:t>
      </w:r>
      <w:r w:rsidRPr="007B4B93">
        <w:rPr>
          <w:szCs w:val="24"/>
        </w:rPr>
        <w:t>ской проблемы, умение выдвигать некоторые самостоятельные, научно обоснованные сужд</w:t>
      </w:r>
      <w:r w:rsidRPr="007B4B93">
        <w:rPr>
          <w:szCs w:val="24"/>
        </w:rPr>
        <w:t>е</w:t>
      </w:r>
      <w:r w:rsidRPr="007B4B93">
        <w:rPr>
          <w:szCs w:val="24"/>
        </w:rPr>
        <w:t>ния, идеи по избранной теме, делать выводы на основании анализа фактических данных.</w:t>
      </w:r>
    </w:p>
    <w:p w:rsidR="005243D7" w:rsidRDefault="007B4B93" w:rsidP="007F273B">
      <w:pPr>
        <w:rPr>
          <w:szCs w:val="24"/>
        </w:rPr>
      </w:pPr>
      <w:r w:rsidRPr="007B4B93">
        <w:rPr>
          <w:szCs w:val="24"/>
        </w:rPr>
        <w:t xml:space="preserve">ВКР проектно-аналитического типа должна строиться на анализе материалов, собранных студентом в период практики, или в иных формах </w:t>
      </w:r>
      <w:r w:rsidR="007F273B">
        <w:rPr>
          <w:szCs w:val="24"/>
        </w:rPr>
        <w:t>проектной</w:t>
      </w:r>
      <w:r w:rsidRPr="007B4B93">
        <w:rPr>
          <w:szCs w:val="24"/>
        </w:rPr>
        <w:t xml:space="preserve"> дея</w:t>
      </w:r>
      <w:r w:rsidR="007F273B">
        <w:rPr>
          <w:szCs w:val="24"/>
        </w:rPr>
        <w:t>тельности</w:t>
      </w:r>
      <w:r w:rsidRPr="007B4B93">
        <w:rPr>
          <w:szCs w:val="24"/>
        </w:rPr>
        <w:t>, и быть направлена на решение практических проблем.</w:t>
      </w:r>
    </w:p>
    <w:p w:rsidR="007B4B93" w:rsidRDefault="007B4B93" w:rsidP="007F273B">
      <w:pPr>
        <w:rPr>
          <w:szCs w:val="24"/>
        </w:rPr>
      </w:pPr>
    </w:p>
    <w:p w:rsidR="007B4B93" w:rsidRPr="007B4B93" w:rsidRDefault="007B4B93" w:rsidP="007B4B93">
      <w:pPr>
        <w:jc w:val="center"/>
        <w:rPr>
          <w:szCs w:val="24"/>
        </w:rPr>
      </w:pPr>
      <w:r w:rsidRPr="007F273B">
        <w:rPr>
          <w:b/>
          <w:szCs w:val="24"/>
        </w:rPr>
        <w:t>Общие требования к ВКР бакалавра</w:t>
      </w:r>
    </w:p>
    <w:p w:rsidR="007F273B" w:rsidRDefault="007F273B" w:rsidP="007F273B">
      <w:pPr>
        <w:rPr>
          <w:szCs w:val="24"/>
        </w:rPr>
      </w:pPr>
    </w:p>
    <w:p w:rsidR="007B4B93" w:rsidRPr="007B4B93" w:rsidRDefault="007B4B93" w:rsidP="007F273B">
      <w:pPr>
        <w:rPr>
          <w:szCs w:val="24"/>
        </w:rPr>
      </w:pPr>
      <w:r w:rsidRPr="007B4B93">
        <w:rPr>
          <w:szCs w:val="24"/>
        </w:rPr>
        <w:t>- объем не менее 50 стр.;</w:t>
      </w:r>
    </w:p>
    <w:p w:rsidR="007B4B93" w:rsidRPr="007B4B93" w:rsidRDefault="007B4B93" w:rsidP="007F273B">
      <w:pPr>
        <w:rPr>
          <w:szCs w:val="24"/>
        </w:rPr>
      </w:pPr>
      <w:r w:rsidRPr="007B4B93">
        <w:rPr>
          <w:szCs w:val="24"/>
        </w:rPr>
        <w:t>- список использованной литературы - не менее 15 наименований, среди которых должно быть не менее 50-60% статей в академических журналах, в том числе не менее 33% - в зарубе</w:t>
      </w:r>
      <w:r w:rsidRPr="007B4B93">
        <w:rPr>
          <w:szCs w:val="24"/>
        </w:rPr>
        <w:t>ж</w:t>
      </w:r>
      <w:r w:rsidRPr="007B4B93">
        <w:rPr>
          <w:szCs w:val="24"/>
        </w:rPr>
        <w:t xml:space="preserve">ных (англоязычных) академических журналах. </w:t>
      </w:r>
    </w:p>
    <w:p w:rsidR="007B4B93" w:rsidRPr="007B4B93" w:rsidRDefault="007B4B93" w:rsidP="007F273B">
      <w:pPr>
        <w:rPr>
          <w:szCs w:val="24"/>
        </w:rPr>
      </w:pPr>
      <w:r w:rsidRPr="007B4B93">
        <w:rPr>
          <w:szCs w:val="24"/>
        </w:rPr>
        <w:t>Обязательным требованием к ВКР бакалавра, вне зависимости от ее типа, (</w:t>
      </w:r>
      <w:proofErr w:type="gramStart"/>
      <w:r w:rsidRPr="007B4B93">
        <w:rPr>
          <w:szCs w:val="24"/>
        </w:rPr>
        <w:t>см</w:t>
      </w:r>
      <w:proofErr w:type="gramEnd"/>
      <w:r w:rsidRPr="007B4B93">
        <w:rPr>
          <w:szCs w:val="24"/>
        </w:rPr>
        <w:t>. ниже), я</w:t>
      </w:r>
      <w:r w:rsidRPr="007B4B93">
        <w:rPr>
          <w:szCs w:val="24"/>
        </w:rPr>
        <w:t>в</w:t>
      </w:r>
      <w:r w:rsidRPr="007B4B93">
        <w:rPr>
          <w:szCs w:val="24"/>
        </w:rPr>
        <w:t>ляется демонстрация овладения студентом научными знаниями по избранной теме. Соотве</w:t>
      </w:r>
      <w:r w:rsidR="007F273B">
        <w:rPr>
          <w:szCs w:val="24"/>
        </w:rPr>
        <w:t>тс</w:t>
      </w:r>
      <w:r w:rsidR="007F273B">
        <w:rPr>
          <w:szCs w:val="24"/>
        </w:rPr>
        <w:t>т</w:t>
      </w:r>
      <w:r w:rsidRPr="007B4B93">
        <w:rPr>
          <w:szCs w:val="24"/>
        </w:rPr>
        <w:t>венно, в ней должен содержаться обзор научной литературы, должны быть освещены основные анализируемые проблемы, а также продемонстрировано знание основных точек зрения и ко</w:t>
      </w:r>
      <w:r w:rsidRPr="007B4B93">
        <w:rPr>
          <w:szCs w:val="24"/>
        </w:rPr>
        <w:t>н</w:t>
      </w:r>
      <w:r w:rsidRPr="007B4B93">
        <w:rPr>
          <w:szCs w:val="24"/>
        </w:rPr>
        <w:t>цепций по данной тематике.</w:t>
      </w:r>
    </w:p>
    <w:p w:rsidR="007B4B93" w:rsidRPr="007B4B93" w:rsidRDefault="007B4B93" w:rsidP="007F273B">
      <w:pPr>
        <w:rPr>
          <w:szCs w:val="24"/>
        </w:rPr>
      </w:pPr>
      <w:r w:rsidRPr="007B4B93">
        <w:rPr>
          <w:szCs w:val="24"/>
        </w:rPr>
        <w:t xml:space="preserve">В ВКР бакалавра </w:t>
      </w:r>
      <w:r w:rsidR="007F273B">
        <w:rPr>
          <w:szCs w:val="24"/>
        </w:rPr>
        <w:t xml:space="preserve">должно быть продемонстрировано </w:t>
      </w:r>
      <w:r w:rsidRPr="007B4B93">
        <w:rPr>
          <w:szCs w:val="24"/>
        </w:rPr>
        <w:t xml:space="preserve">владение </w:t>
      </w:r>
      <w:r w:rsidR="007F273B">
        <w:rPr>
          <w:szCs w:val="24"/>
        </w:rPr>
        <w:t>студентом</w:t>
      </w:r>
      <w:r w:rsidRPr="007B4B93">
        <w:rPr>
          <w:szCs w:val="24"/>
        </w:rPr>
        <w:t xml:space="preserve"> стандартными методиками исследований, навыками расчетов и применения компьютерных программ, умение обобщать и анализировать фактический материал, используя теоретические знания и практич</w:t>
      </w:r>
      <w:r w:rsidRPr="007B4B93">
        <w:rPr>
          <w:szCs w:val="24"/>
        </w:rPr>
        <w:t>е</w:t>
      </w:r>
      <w:r w:rsidRPr="007B4B93">
        <w:rPr>
          <w:szCs w:val="24"/>
        </w:rPr>
        <w:t>ские навыки.</w:t>
      </w:r>
    </w:p>
    <w:p w:rsidR="007B4B93" w:rsidRDefault="007B4B93" w:rsidP="007B4B93">
      <w:pPr>
        <w:jc w:val="center"/>
        <w:rPr>
          <w:szCs w:val="24"/>
        </w:rPr>
      </w:pPr>
    </w:p>
    <w:p w:rsidR="007B4B93" w:rsidRDefault="007B4B93" w:rsidP="007B4B93">
      <w:pPr>
        <w:jc w:val="center"/>
        <w:rPr>
          <w:szCs w:val="24"/>
        </w:rPr>
      </w:pPr>
    </w:p>
    <w:p w:rsidR="007F273B" w:rsidRPr="005243D7" w:rsidRDefault="007F273B" w:rsidP="007F273B">
      <w:pPr>
        <w:jc w:val="center"/>
        <w:rPr>
          <w:b/>
          <w:szCs w:val="24"/>
        </w:rPr>
      </w:pPr>
      <w:r w:rsidRPr="005243D7">
        <w:rPr>
          <w:b/>
          <w:szCs w:val="24"/>
        </w:rPr>
        <w:t xml:space="preserve">Подготовка </w:t>
      </w:r>
      <w:r>
        <w:rPr>
          <w:b/>
          <w:szCs w:val="24"/>
        </w:rPr>
        <w:t>ВКР</w:t>
      </w:r>
    </w:p>
    <w:p w:rsidR="007F273B" w:rsidRPr="005243D7" w:rsidRDefault="007F273B" w:rsidP="007F273B">
      <w:pPr>
        <w:rPr>
          <w:szCs w:val="24"/>
        </w:rPr>
      </w:pPr>
    </w:p>
    <w:p w:rsidR="007F273B" w:rsidRPr="005243D7" w:rsidRDefault="007F273B" w:rsidP="007F273B">
      <w:pPr>
        <w:rPr>
          <w:szCs w:val="24"/>
        </w:rPr>
      </w:pPr>
      <w:r w:rsidRPr="005243D7">
        <w:rPr>
          <w:szCs w:val="24"/>
        </w:rPr>
        <w:t xml:space="preserve">Подготовка </w:t>
      </w:r>
      <w:r>
        <w:rPr>
          <w:szCs w:val="24"/>
        </w:rPr>
        <w:t xml:space="preserve">ВКР </w:t>
      </w:r>
      <w:r w:rsidRPr="005243D7">
        <w:rPr>
          <w:szCs w:val="24"/>
        </w:rPr>
        <w:t xml:space="preserve"> начинается после утверждения темы </w:t>
      </w:r>
      <w:r>
        <w:rPr>
          <w:szCs w:val="24"/>
        </w:rPr>
        <w:t>ВКР</w:t>
      </w:r>
      <w:r w:rsidRPr="005243D7">
        <w:rPr>
          <w:szCs w:val="24"/>
        </w:rPr>
        <w:t xml:space="preserve"> с подбора научной литерат</w:t>
      </w:r>
      <w:r w:rsidRPr="005243D7">
        <w:rPr>
          <w:szCs w:val="24"/>
        </w:rPr>
        <w:t>у</w:t>
      </w:r>
      <w:r w:rsidRPr="005243D7">
        <w:rPr>
          <w:szCs w:val="24"/>
        </w:rPr>
        <w:t>ры. На предварительную проработку литературы должно отводиться 2-3 недели.</w:t>
      </w:r>
    </w:p>
    <w:p w:rsidR="007F273B" w:rsidRPr="005243D7" w:rsidRDefault="007F273B" w:rsidP="007F273B">
      <w:pPr>
        <w:rPr>
          <w:szCs w:val="24"/>
        </w:rPr>
      </w:pPr>
      <w:r w:rsidRPr="005243D7">
        <w:rPr>
          <w:szCs w:val="24"/>
        </w:rPr>
        <w:t>Следующим этапом работы является разработка на основе ознакомления с основной л</w:t>
      </w:r>
      <w:r w:rsidRPr="005243D7">
        <w:rPr>
          <w:szCs w:val="24"/>
        </w:rPr>
        <w:t>и</w:t>
      </w:r>
      <w:r w:rsidRPr="005243D7">
        <w:rPr>
          <w:szCs w:val="24"/>
        </w:rPr>
        <w:t xml:space="preserve">тературой рабочего </w:t>
      </w:r>
      <w:r>
        <w:rPr>
          <w:szCs w:val="24"/>
        </w:rPr>
        <w:t>проекта (</w:t>
      </w:r>
      <w:r w:rsidRPr="005243D7">
        <w:rPr>
          <w:szCs w:val="24"/>
        </w:rPr>
        <w:t>плана</w:t>
      </w:r>
      <w:r>
        <w:rPr>
          <w:szCs w:val="24"/>
        </w:rPr>
        <w:t>)</w:t>
      </w:r>
      <w:r w:rsidRPr="005243D7">
        <w:rPr>
          <w:szCs w:val="24"/>
        </w:rPr>
        <w:t xml:space="preserve"> </w:t>
      </w:r>
      <w:r>
        <w:rPr>
          <w:szCs w:val="24"/>
        </w:rPr>
        <w:t>ВКР</w:t>
      </w:r>
      <w:r w:rsidRPr="005243D7">
        <w:rPr>
          <w:szCs w:val="24"/>
        </w:rPr>
        <w:t>, который обязательно должен быть согласован с рук</w:t>
      </w:r>
      <w:r w:rsidRPr="005243D7">
        <w:rPr>
          <w:szCs w:val="24"/>
        </w:rPr>
        <w:t>о</w:t>
      </w:r>
      <w:r w:rsidRPr="005243D7">
        <w:rPr>
          <w:szCs w:val="24"/>
        </w:rPr>
        <w:t xml:space="preserve">водителем. План </w:t>
      </w:r>
      <w:r>
        <w:rPr>
          <w:szCs w:val="24"/>
        </w:rPr>
        <w:t>ВКР</w:t>
      </w:r>
      <w:r w:rsidRPr="005243D7">
        <w:rPr>
          <w:szCs w:val="24"/>
        </w:rPr>
        <w:t xml:space="preserve"> должен отражать основную логику работы, раскрывать ее содержание. </w:t>
      </w:r>
      <w:r>
        <w:rPr>
          <w:szCs w:val="24"/>
        </w:rPr>
        <w:t>ВКР</w:t>
      </w:r>
      <w:r w:rsidRPr="005243D7">
        <w:rPr>
          <w:szCs w:val="24"/>
        </w:rPr>
        <w:t xml:space="preserve"> должна состоять из введения, двух-четырех глав, разделенных на параграфы, заключения и списка используемой при написании работы литературы.</w:t>
      </w:r>
    </w:p>
    <w:p w:rsidR="007F273B" w:rsidRPr="005243D7" w:rsidRDefault="007F273B" w:rsidP="007F273B">
      <w:pPr>
        <w:rPr>
          <w:szCs w:val="24"/>
        </w:rPr>
      </w:pPr>
      <w:r w:rsidRPr="005243D7">
        <w:rPr>
          <w:szCs w:val="24"/>
        </w:rPr>
        <w:t>Поиск дополнительной литературы, фактического материала осуществляется студентом самостоятельно, успех этого этапа зависит от инициативности студента, его умения пользоват</w:t>
      </w:r>
      <w:r w:rsidRPr="005243D7">
        <w:rPr>
          <w:szCs w:val="24"/>
        </w:rPr>
        <w:t>ь</w:t>
      </w:r>
      <w:r w:rsidRPr="005243D7">
        <w:rPr>
          <w:szCs w:val="24"/>
        </w:rPr>
        <w:t>ся электронными библиотечными каталогами, Интернетом, и т.п.</w:t>
      </w:r>
    </w:p>
    <w:p w:rsidR="007F273B" w:rsidRPr="005243D7" w:rsidRDefault="007F273B" w:rsidP="007F273B">
      <w:pPr>
        <w:rPr>
          <w:szCs w:val="24"/>
        </w:rPr>
      </w:pPr>
      <w:r w:rsidRPr="005243D7">
        <w:rPr>
          <w:szCs w:val="24"/>
        </w:rPr>
        <w:t>В процессе подбора литературы студенту полезно создавать собственную библиогр</w:t>
      </w:r>
      <w:r w:rsidRPr="005243D7">
        <w:rPr>
          <w:szCs w:val="24"/>
        </w:rPr>
        <w:t>а</w:t>
      </w:r>
      <w:r w:rsidRPr="005243D7">
        <w:rPr>
          <w:szCs w:val="24"/>
        </w:rPr>
        <w:t>фию, в которой по каждому использованному источнику последовательно указываются: а</w:t>
      </w:r>
      <w:r w:rsidRPr="005243D7">
        <w:rPr>
          <w:szCs w:val="24"/>
        </w:rPr>
        <w:t>в</w:t>
      </w:r>
      <w:r w:rsidRPr="005243D7">
        <w:rPr>
          <w:szCs w:val="24"/>
        </w:rPr>
        <w:t>то</w:t>
      </w:r>
      <w:proofErr w:type="gramStart"/>
      <w:r w:rsidRPr="005243D7">
        <w:rPr>
          <w:szCs w:val="24"/>
        </w:rPr>
        <w:t>р(</w:t>
      </w:r>
      <w:proofErr w:type="spellStart"/>
      <w:proofErr w:type="gramEnd"/>
      <w:r w:rsidRPr="005243D7">
        <w:rPr>
          <w:szCs w:val="24"/>
        </w:rPr>
        <w:t>ы</w:t>
      </w:r>
      <w:proofErr w:type="spellEnd"/>
      <w:r w:rsidRPr="005243D7">
        <w:rPr>
          <w:szCs w:val="24"/>
        </w:rPr>
        <w:t xml:space="preserve">), название книги (статьи), название издательства (для статей название периодического издания или сборника статей), год издания (для журнальных статей также указывается номер журнала). </w:t>
      </w:r>
    </w:p>
    <w:p w:rsidR="007F273B" w:rsidRPr="005243D7" w:rsidRDefault="007F273B" w:rsidP="007F273B">
      <w:pPr>
        <w:rPr>
          <w:szCs w:val="24"/>
        </w:rPr>
      </w:pPr>
      <w:r w:rsidRPr="005243D7">
        <w:rPr>
          <w:szCs w:val="24"/>
        </w:rPr>
        <w:t>Работа по подбору литературы предполагает необходимые консультации с научным р</w:t>
      </w:r>
      <w:r w:rsidRPr="005243D7">
        <w:rPr>
          <w:szCs w:val="24"/>
        </w:rPr>
        <w:t>у</w:t>
      </w:r>
      <w:r w:rsidRPr="005243D7">
        <w:rPr>
          <w:szCs w:val="24"/>
        </w:rPr>
        <w:t xml:space="preserve">ководителем, обязательное согласование  с ним всего списка подобранной литературы, а также обсуждение проработанного материала. После того, как тщательно изучена собранная по теме литература, возможны, с обязательным согласованием с руководителем, некоторые изменения первоначального варианта плана </w:t>
      </w:r>
      <w:r w:rsidR="00F96359" w:rsidRPr="00F96359">
        <w:rPr>
          <w:szCs w:val="24"/>
        </w:rPr>
        <w:t>ВКР</w:t>
      </w:r>
      <w:r w:rsidRPr="005243D7">
        <w:rPr>
          <w:szCs w:val="24"/>
        </w:rPr>
        <w:t>.</w:t>
      </w:r>
    </w:p>
    <w:p w:rsidR="007F273B" w:rsidRPr="005243D7" w:rsidRDefault="007F273B" w:rsidP="007F273B">
      <w:pPr>
        <w:rPr>
          <w:szCs w:val="24"/>
        </w:rPr>
      </w:pPr>
      <w:r w:rsidRPr="005243D7">
        <w:rPr>
          <w:szCs w:val="24"/>
        </w:rPr>
        <w:t>В процессе работы для студентов при необходимости проводятся индивидуальные ко</w:t>
      </w:r>
      <w:r w:rsidRPr="005243D7">
        <w:rPr>
          <w:szCs w:val="24"/>
        </w:rPr>
        <w:t>н</w:t>
      </w:r>
      <w:r w:rsidRPr="005243D7">
        <w:rPr>
          <w:szCs w:val="24"/>
        </w:rPr>
        <w:t>сультации.</w:t>
      </w:r>
    </w:p>
    <w:p w:rsidR="007F273B" w:rsidRPr="005243D7" w:rsidRDefault="007F273B" w:rsidP="007F273B">
      <w:pPr>
        <w:jc w:val="center"/>
        <w:rPr>
          <w:szCs w:val="24"/>
        </w:rPr>
      </w:pPr>
    </w:p>
    <w:p w:rsidR="007F273B" w:rsidRPr="005243D7" w:rsidRDefault="007F273B" w:rsidP="007F273B">
      <w:pPr>
        <w:jc w:val="center"/>
        <w:rPr>
          <w:b/>
          <w:szCs w:val="24"/>
        </w:rPr>
      </w:pPr>
      <w:r w:rsidRPr="005243D7">
        <w:rPr>
          <w:b/>
          <w:szCs w:val="24"/>
        </w:rPr>
        <w:t xml:space="preserve">Общие требования к содержанию </w:t>
      </w:r>
      <w:r w:rsidR="00F96359" w:rsidRPr="00F96359">
        <w:rPr>
          <w:b/>
          <w:szCs w:val="24"/>
        </w:rPr>
        <w:t>ВКР</w:t>
      </w:r>
    </w:p>
    <w:p w:rsidR="007F273B" w:rsidRPr="005243D7" w:rsidRDefault="007F273B" w:rsidP="007F273B">
      <w:pPr>
        <w:jc w:val="center"/>
        <w:rPr>
          <w:szCs w:val="24"/>
        </w:rPr>
      </w:pPr>
    </w:p>
    <w:p w:rsidR="007F273B" w:rsidRPr="005243D7" w:rsidRDefault="007F273B" w:rsidP="007F273B">
      <w:pPr>
        <w:rPr>
          <w:szCs w:val="24"/>
        </w:rPr>
      </w:pPr>
      <w:r w:rsidRPr="005243D7">
        <w:rPr>
          <w:szCs w:val="24"/>
        </w:rPr>
        <w:t>Во введении на 2-3 страницах обосновывается выбор темы, показывается ее актуал</w:t>
      </w:r>
      <w:r w:rsidRPr="005243D7">
        <w:rPr>
          <w:szCs w:val="24"/>
        </w:rPr>
        <w:t>ь</w:t>
      </w:r>
      <w:r w:rsidRPr="005243D7">
        <w:rPr>
          <w:szCs w:val="24"/>
        </w:rPr>
        <w:t>ность, определяется объект исследования, формируются цели, определяются задачи и план р</w:t>
      </w:r>
      <w:r w:rsidRPr="005243D7">
        <w:rPr>
          <w:szCs w:val="24"/>
        </w:rPr>
        <w:t>а</w:t>
      </w:r>
      <w:r w:rsidRPr="005243D7">
        <w:rPr>
          <w:szCs w:val="24"/>
        </w:rPr>
        <w:t>боты. Кратко следует раскрыть содержание отдельных глав и параграфов работы, отметить особенности применяемой в ней методики, охарактеризовать основные информационные и</w:t>
      </w:r>
      <w:r w:rsidRPr="005243D7">
        <w:rPr>
          <w:szCs w:val="24"/>
        </w:rPr>
        <w:t>с</w:t>
      </w:r>
      <w:r w:rsidRPr="005243D7">
        <w:rPr>
          <w:szCs w:val="24"/>
        </w:rPr>
        <w:t xml:space="preserve">точники. </w:t>
      </w:r>
    </w:p>
    <w:p w:rsidR="007F273B" w:rsidRPr="005243D7" w:rsidRDefault="007F273B" w:rsidP="007F273B">
      <w:pPr>
        <w:rPr>
          <w:szCs w:val="24"/>
        </w:rPr>
      </w:pPr>
      <w:r w:rsidRPr="005243D7">
        <w:rPr>
          <w:szCs w:val="24"/>
        </w:rPr>
        <w:t xml:space="preserve">Содержательная часть </w:t>
      </w:r>
      <w:r w:rsidR="00F96359" w:rsidRPr="00F96359">
        <w:rPr>
          <w:szCs w:val="24"/>
        </w:rPr>
        <w:t>ВКР</w:t>
      </w:r>
      <w:r w:rsidRPr="005243D7">
        <w:rPr>
          <w:szCs w:val="24"/>
        </w:rPr>
        <w:t xml:space="preserve">, как правило, содержит  теоретический и, аналитико-прикладной материал. </w:t>
      </w:r>
    </w:p>
    <w:p w:rsidR="007F273B" w:rsidRPr="005243D7" w:rsidRDefault="007F273B" w:rsidP="007F273B">
      <w:pPr>
        <w:rPr>
          <w:szCs w:val="24"/>
        </w:rPr>
      </w:pPr>
      <w:r w:rsidRPr="005243D7">
        <w:rPr>
          <w:szCs w:val="24"/>
        </w:rPr>
        <w:t>Теоретическая часть является результатом работы студента над литературными исто</w:t>
      </w:r>
      <w:r w:rsidRPr="005243D7">
        <w:rPr>
          <w:szCs w:val="24"/>
        </w:rPr>
        <w:t>ч</w:t>
      </w:r>
      <w:r w:rsidRPr="005243D7">
        <w:rPr>
          <w:szCs w:val="24"/>
        </w:rPr>
        <w:t xml:space="preserve">никами, отражающими отечественный и зарубежный опыт, отвечающий целям и задачам </w:t>
      </w:r>
      <w:r w:rsidR="00F96359" w:rsidRPr="00F96359">
        <w:rPr>
          <w:szCs w:val="24"/>
        </w:rPr>
        <w:t>ВКР</w:t>
      </w:r>
      <w:r w:rsidRPr="005243D7">
        <w:rPr>
          <w:szCs w:val="24"/>
        </w:rPr>
        <w:t xml:space="preserve">. </w:t>
      </w:r>
    </w:p>
    <w:p w:rsidR="007F273B" w:rsidRPr="005243D7" w:rsidRDefault="007F273B" w:rsidP="007F273B">
      <w:pPr>
        <w:rPr>
          <w:szCs w:val="24"/>
        </w:rPr>
      </w:pPr>
      <w:r w:rsidRPr="005243D7">
        <w:rPr>
          <w:szCs w:val="24"/>
        </w:rPr>
        <w:t>Основные теоретические положения и выводы желательно иллюстрировать цифровыми данными и статистическими данными из статистических справочников, монографий, журнал</w:t>
      </w:r>
      <w:r w:rsidRPr="005243D7">
        <w:rPr>
          <w:szCs w:val="24"/>
        </w:rPr>
        <w:t>ь</w:t>
      </w:r>
      <w:r w:rsidRPr="005243D7">
        <w:rPr>
          <w:szCs w:val="24"/>
        </w:rPr>
        <w:t>ных статей и других источников. В данной части работы студент должен показать умения кр</w:t>
      </w:r>
      <w:r w:rsidRPr="005243D7">
        <w:rPr>
          <w:szCs w:val="24"/>
        </w:rPr>
        <w:t>и</w:t>
      </w:r>
      <w:r w:rsidRPr="005243D7">
        <w:rPr>
          <w:szCs w:val="24"/>
        </w:rPr>
        <w:t xml:space="preserve">тически подходить к рассмотрению проблемы, вытекающей из целей и задач </w:t>
      </w:r>
      <w:r w:rsidR="00F96359" w:rsidRPr="00F96359">
        <w:rPr>
          <w:szCs w:val="24"/>
        </w:rPr>
        <w:t>ВКР</w:t>
      </w:r>
      <w:r w:rsidRPr="005243D7">
        <w:rPr>
          <w:szCs w:val="24"/>
        </w:rPr>
        <w:t>, обобщать, анализировать и систематизировать собранный материал, раскрывать проблемы рассматрива</w:t>
      </w:r>
      <w:r w:rsidRPr="005243D7">
        <w:rPr>
          <w:szCs w:val="24"/>
        </w:rPr>
        <w:t>е</w:t>
      </w:r>
      <w:r w:rsidRPr="005243D7">
        <w:rPr>
          <w:szCs w:val="24"/>
        </w:rPr>
        <w:t>мого вопроса.</w:t>
      </w:r>
    </w:p>
    <w:p w:rsidR="007F273B" w:rsidRPr="005243D7" w:rsidRDefault="007F273B" w:rsidP="007F273B">
      <w:pPr>
        <w:rPr>
          <w:szCs w:val="24"/>
        </w:rPr>
      </w:pPr>
      <w:r w:rsidRPr="005243D7">
        <w:rPr>
          <w:szCs w:val="24"/>
        </w:rPr>
        <w:t xml:space="preserve">В следующих главах и параграфах рассматриваются дальнейшие вопросы </w:t>
      </w:r>
      <w:r w:rsidR="00F96359" w:rsidRPr="00F96359">
        <w:rPr>
          <w:szCs w:val="24"/>
        </w:rPr>
        <w:t>ВКР</w:t>
      </w:r>
      <w:r w:rsidRPr="005243D7">
        <w:rPr>
          <w:szCs w:val="24"/>
        </w:rPr>
        <w:t>. Предл</w:t>
      </w:r>
      <w:r w:rsidRPr="005243D7">
        <w:rPr>
          <w:szCs w:val="24"/>
        </w:rPr>
        <w:t>а</w:t>
      </w:r>
      <w:r w:rsidRPr="005243D7">
        <w:rPr>
          <w:szCs w:val="24"/>
        </w:rPr>
        <w:t xml:space="preserve">гаются возможные решения проблемных ситуаций, рассматриваемых в </w:t>
      </w:r>
      <w:r w:rsidR="00F96359" w:rsidRPr="00F96359">
        <w:rPr>
          <w:szCs w:val="24"/>
        </w:rPr>
        <w:t>ВКР</w:t>
      </w:r>
      <w:r w:rsidRPr="005243D7">
        <w:rPr>
          <w:szCs w:val="24"/>
        </w:rPr>
        <w:t xml:space="preserve">. </w:t>
      </w:r>
      <w:proofErr w:type="gramStart"/>
      <w:r w:rsidRPr="005243D7">
        <w:rPr>
          <w:szCs w:val="24"/>
        </w:rPr>
        <w:t>Важны</w:t>
      </w:r>
      <w:proofErr w:type="gramEnd"/>
      <w:r w:rsidRPr="005243D7">
        <w:rPr>
          <w:szCs w:val="24"/>
        </w:rPr>
        <w:t xml:space="preserve"> критич</w:t>
      </w:r>
      <w:r w:rsidRPr="005243D7">
        <w:rPr>
          <w:szCs w:val="24"/>
        </w:rPr>
        <w:t>е</w:t>
      </w:r>
      <w:r w:rsidRPr="005243D7">
        <w:rPr>
          <w:szCs w:val="24"/>
        </w:rPr>
        <w:t xml:space="preserve">ский разбор излагаемых вопросов и аргументация предлагаемых решений. Изложение должно быть последовательным и логичным. </w:t>
      </w:r>
    </w:p>
    <w:p w:rsidR="007F273B" w:rsidRPr="005243D7" w:rsidRDefault="007F273B" w:rsidP="007F273B">
      <w:pPr>
        <w:rPr>
          <w:szCs w:val="24"/>
        </w:rPr>
      </w:pPr>
      <w:r w:rsidRPr="005243D7">
        <w:rPr>
          <w:szCs w:val="24"/>
        </w:rPr>
        <w:t>Следует обратить внимание на стилистику, язык работы, ее оформление. Цифровой м</w:t>
      </w:r>
      <w:r w:rsidRPr="005243D7">
        <w:rPr>
          <w:szCs w:val="24"/>
        </w:rPr>
        <w:t>а</w:t>
      </w:r>
      <w:r w:rsidRPr="005243D7">
        <w:rPr>
          <w:szCs w:val="24"/>
        </w:rPr>
        <w:t>териал приводится в виде аналитических таблиц, для наглядности рекомендуется строить сх</w:t>
      </w:r>
      <w:r w:rsidRPr="005243D7">
        <w:rPr>
          <w:szCs w:val="24"/>
        </w:rPr>
        <w:t>е</w:t>
      </w:r>
      <w:r w:rsidRPr="005243D7">
        <w:rPr>
          <w:szCs w:val="24"/>
        </w:rPr>
        <w:t xml:space="preserve">мы и графики. Все таблицы, схемы и графики следует нумеровать.  Разделы работы должны </w:t>
      </w:r>
      <w:r w:rsidRPr="005243D7">
        <w:rPr>
          <w:szCs w:val="24"/>
        </w:rPr>
        <w:lastRenderedPageBreak/>
        <w:t>быть взаимосвязаны. Поэтому особое внимание нужно обращать на логические переходы от одной главы к  другой. Каждая глава заканчивается выводами, позволяющими перейти к изл</w:t>
      </w:r>
      <w:r w:rsidRPr="005243D7">
        <w:rPr>
          <w:szCs w:val="24"/>
        </w:rPr>
        <w:t>о</w:t>
      </w:r>
      <w:r w:rsidRPr="005243D7">
        <w:rPr>
          <w:szCs w:val="24"/>
        </w:rPr>
        <w:t>жению следующего материала.</w:t>
      </w:r>
    </w:p>
    <w:p w:rsidR="007F273B" w:rsidRPr="005243D7" w:rsidRDefault="007F273B" w:rsidP="007F273B">
      <w:pPr>
        <w:rPr>
          <w:szCs w:val="24"/>
        </w:rPr>
      </w:pPr>
      <w:r w:rsidRPr="005243D7">
        <w:rPr>
          <w:szCs w:val="24"/>
        </w:rPr>
        <w:t>В заключении следует сделать общие выводы и кратко изложить предложения. После з</w:t>
      </w:r>
      <w:r w:rsidRPr="005243D7">
        <w:rPr>
          <w:szCs w:val="24"/>
        </w:rPr>
        <w:t>а</w:t>
      </w:r>
      <w:r w:rsidRPr="005243D7">
        <w:rPr>
          <w:szCs w:val="24"/>
        </w:rPr>
        <w:t>ключения приводится список использованной литературы (с соблюдением всех библиограф</w:t>
      </w:r>
      <w:r w:rsidRPr="005243D7">
        <w:rPr>
          <w:szCs w:val="24"/>
        </w:rPr>
        <w:t>и</w:t>
      </w:r>
      <w:r w:rsidRPr="005243D7">
        <w:rPr>
          <w:szCs w:val="24"/>
        </w:rPr>
        <w:t>ческих правил) и приложения. Приложения могут включать в себя исходные данные, графич</w:t>
      </w:r>
      <w:r w:rsidRPr="005243D7">
        <w:rPr>
          <w:szCs w:val="24"/>
        </w:rPr>
        <w:t>е</w:t>
      </w:r>
      <w:r w:rsidRPr="005243D7">
        <w:rPr>
          <w:szCs w:val="24"/>
        </w:rPr>
        <w:t>ский материал, машинные распечатки программ, документов, форм и т.п.</w:t>
      </w:r>
    </w:p>
    <w:p w:rsidR="007F273B" w:rsidRDefault="007F273B" w:rsidP="007F273B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</w:p>
    <w:p w:rsidR="007F273B" w:rsidRDefault="007F273B" w:rsidP="007F273B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</w:p>
    <w:p w:rsidR="007F273B" w:rsidRPr="00F96359" w:rsidRDefault="007F273B" w:rsidP="00F96359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center"/>
        <w:rPr>
          <w:rFonts w:eastAsia="Times New Roman"/>
          <w:b/>
          <w:color w:val="000000"/>
          <w:szCs w:val="24"/>
          <w:lang w:eastAsia="ru-RU"/>
        </w:rPr>
      </w:pPr>
      <w:r w:rsidRPr="00F96359">
        <w:rPr>
          <w:rFonts w:eastAsia="Times New Roman"/>
          <w:b/>
          <w:color w:val="000000"/>
          <w:szCs w:val="24"/>
          <w:lang w:eastAsia="ru-RU"/>
        </w:rPr>
        <w:t>Оформление выпускной квалификационной работы</w:t>
      </w:r>
    </w:p>
    <w:p w:rsidR="007F273B" w:rsidRPr="007F273B" w:rsidRDefault="007F273B" w:rsidP="007F273B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</w:p>
    <w:p w:rsidR="007F273B" w:rsidRPr="007F273B" w:rsidRDefault="007F273B" w:rsidP="007F273B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  <w:r w:rsidRPr="007F273B">
        <w:rPr>
          <w:rFonts w:eastAsia="Times New Roman"/>
          <w:color w:val="000000"/>
          <w:szCs w:val="24"/>
          <w:lang w:eastAsia="ru-RU"/>
        </w:rPr>
        <w:t>Технические требования</w:t>
      </w:r>
    </w:p>
    <w:p w:rsidR="007F273B" w:rsidRPr="007F273B" w:rsidRDefault="007F273B" w:rsidP="007F273B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  <w:r w:rsidRPr="007F273B">
        <w:rPr>
          <w:rFonts w:eastAsia="Times New Roman"/>
          <w:color w:val="000000"/>
          <w:szCs w:val="24"/>
          <w:lang w:eastAsia="ru-RU"/>
        </w:rPr>
        <w:t>Выпускная квалификационная работа печатается на стандартном листе бумаги формата А</w:t>
      </w:r>
      <w:proofErr w:type="gramStart"/>
      <w:r w:rsidRPr="007F273B">
        <w:rPr>
          <w:rFonts w:eastAsia="Times New Roman"/>
          <w:color w:val="000000"/>
          <w:szCs w:val="24"/>
          <w:lang w:eastAsia="ru-RU"/>
        </w:rPr>
        <w:t>4</w:t>
      </w:r>
      <w:proofErr w:type="gramEnd"/>
      <w:r w:rsidRPr="007F273B">
        <w:rPr>
          <w:rFonts w:eastAsia="Times New Roman"/>
          <w:color w:val="000000"/>
          <w:szCs w:val="24"/>
          <w:lang w:eastAsia="ru-RU"/>
        </w:rPr>
        <w:t xml:space="preserve">. Поля оставляются по всем четырем сторонам печатного листа: левое поле – 35 мм, правое – не менее 10 мм, верхнее и нижнее – не менее 20 мм, примерное количество знаков на странице – 2000. Шрифт </w:t>
      </w:r>
      <w:proofErr w:type="spellStart"/>
      <w:r w:rsidRPr="007F273B">
        <w:rPr>
          <w:rFonts w:eastAsia="Times New Roman"/>
          <w:color w:val="000000"/>
          <w:szCs w:val="24"/>
          <w:lang w:eastAsia="ru-RU"/>
        </w:rPr>
        <w:t>Times</w:t>
      </w:r>
      <w:proofErr w:type="spellEnd"/>
      <w:r w:rsidRPr="007F273B">
        <w:rPr>
          <w:rFonts w:eastAsia="Times New Roman"/>
          <w:color w:val="000000"/>
          <w:szCs w:val="24"/>
          <w:lang w:eastAsia="ru-RU"/>
        </w:rPr>
        <w:t xml:space="preserve"> </w:t>
      </w:r>
      <w:proofErr w:type="spellStart"/>
      <w:r w:rsidRPr="007F273B">
        <w:rPr>
          <w:rFonts w:eastAsia="Times New Roman"/>
          <w:color w:val="000000"/>
          <w:szCs w:val="24"/>
          <w:lang w:eastAsia="ru-RU"/>
        </w:rPr>
        <w:t>New</w:t>
      </w:r>
      <w:proofErr w:type="spellEnd"/>
      <w:r w:rsidRPr="007F273B">
        <w:rPr>
          <w:rFonts w:eastAsia="Times New Roman"/>
          <w:color w:val="000000"/>
          <w:szCs w:val="24"/>
          <w:lang w:eastAsia="ru-RU"/>
        </w:rPr>
        <w:t xml:space="preserve"> </w:t>
      </w:r>
      <w:proofErr w:type="spellStart"/>
      <w:r w:rsidRPr="007F273B">
        <w:rPr>
          <w:rFonts w:eastAsia="Times New Roman"/>
          <w:color w:val="000000"/>
          <w:szCs w:val="24"/>
          <w:lang w:eastAsia="ru-RU"/>
        </w:rPr>
        <w:t>Roman</w:t>
      </w:r>
      <w:proofErr w:type="spellEnd"/>
      <w:r w:rsidRPr="007F273B">
        <w:rPr>
          <w:rFonts w:eastAsia="Times New Roman"/>
          <w:color w:val="000000"/>
          <w:szCs w:val="24"/>
          <w:lang w:eastAsia="ru-RU"/>
        </w:rPr>
        <w:t>, 14 кегль, межстрочный интервал 1,5. Абзацный отступ – 1,27 см. Текст дипломной работы излагается на одной стороне листа. Выравнивание по ширине. Расстояние между заголовками глав и параграфов дипломной работы  и текстом составляет два интервала.</w:t>
      </w:r>
    </w:p>
    <w:p w:rsidR="007F273B" w:rsidRPr="007F273B" w:rsidRDefault="007F273B" w:rsidP="007F273B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  <w:r w:rsidRPr="007F273B">
        <w:rPr>
          <w:rFonts w:eastAsia="Times New Roman"/>
          <w:color w:val="000000"/>
          <w:szCs w:val="24"/>
          <w:lang w:eastAsia="ru-RU"/>
        </w:rPr>
        <w:t>Каждая новая глава начинается с новой страницы; это же правило относится к другим основным структурным частям работы (введению, заключению, списку литературы, прилож</w:t>
      </w:r>
      <w:r w:rsidRPr="007F273B">
        <w:rPr>
          <w:rFonts w:eastAsia="Times New Roman"/>
          <w:color w:val="000000"/>
          <w:szCs w:val="24"/>
          <w:lang w:eastAsia="ru-RU"/>
        </w:rPr>
        <w:t>е</w:t>
      </w:r>
      <w:r w:rsidRPr="007F273B">
        <w:rPr>
          <w:rFonts w:eastAsia="Times New Roman"/>
          <w:color w:val="000000"/>
          <w:szCs w:val="24"/>
          <w:lang w:eastAsia="ru-RU"/>
        </w:rPr>
        <w:t>ниям и т.д.).</w:t>
      </w:r>
    </w:p>
    <w:p w:rsidR="007F273B" w:rsidRPr="007F273B" w:rsidRDefault="007F273B" w:rsidP="007F273B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  <w:r w:rsidRPr="007F273B">
        <w:rPr>
          <w:rFonts w:eastAsia="Times New Roman"/>
          <w:color w:val="000000"/>
          <w:szCs w:val="24"/>
          <w:lang w:eastAsia="ru-RU"/>
        </w:rPr>
        <w:t>Страницы выпускной квалификационной работы с рисунками и приложениями должны иметь сквозную нумерацию. Первой страницей является титульный лист, на котором номер страницы не проставляется.</w:t>
      </w:r>
    </w:p>
    <w:p w:rsidR="007F273B" w:rsidRPr="007F273B" w:rsidRDefault="007F273B" w:rsidP="007F273B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  <w:r w:rsidRPr="007F273B">
        <w:rPr>
          <w:rFonts w:eastAsia="Times New Roman"/>
          <w:color w:val="000000"/>
          <w:szCs w:val="24"/>
          <w:lang w:eastAsia="ru-RU"/>
        </w:rPr>
        <w:t>Титульный лист и оглавление оформляются по установленному образцу (Приложения 2 и 3).</w:t>
      </w:r>
    </w:p>
    <w:p w:rsidR="007F273B" w:rsidRPr="007F273B" w:rsidRDefault="007F273B" w:rsidP="007F273B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  <w:r w:rsidRPr="007F273B">
        <w:rPr>
          <w:rFonts w:eastAsia="Times New Roman"/>
          <w:color w:val="000000"/>
          <w:szCs w:val="24"/>
          <w:lang w:eastAsia="ru-RU"/>
        </w:rPr>
        <w:t>Выпускная квалификационная работа должна быть переплетена.</w:t>
      </w:r>
    </w:p>
    <w:p w:rsidR="007F273B" w:rsidRPr="007F273B" w:rsidRDefault="007F273B" w:rsidP="007F273B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</w:p>
    <w:p w:rsidR="007F273B" w:rsidRPr="007F273B" w:rsidRDefault="007F273B" w:rsidP="007F273B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  <w:r w:rsidRPr="007F273B">
        <w:rPr>
          <w:rFonts w:eastAsia="Times New Roman"/>
          <w:color w:val="000000"/>
          <w:szCs w:val="24"/>
          <w:lang w:eastAsia="ru-RU"/>
        </w:rPr>
        <w:t>Правила написания буквенных аббревиатур</w:t>
      </w:r>
    </w:p>
    <w:p w:rsidR="007F273B" w:rsidRPr="007F273B" w:rsidRDefault="007F273B" w:rsidP="007F273B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  <w:r w:rsidRPr="007F273B">
        <w:rPr>
          <w:rFonts w:eastAsia="Times New Roman"/>
          <w:color w:val="000000"/>
          <w:szCs w:val="24"/>
          <w:lang w:eastAsia="ru-RU"/>
        </w:rPr>
        <w:t>В тексте выпускной квалификационной работы, кроме общепринятых буквенных аббр</w:t>
      </w:r>
      <w:r w:rsidRPr="007F273B">
        <w:rPr>
          <w:rFonts w:eastAsia="Times New Roman"/>
          <w:color w:val="000000"/>
          <w:szCs w:val="24"/>
          <w:lang w:eastAsia="ru-RU"/>
        </w:rPr>
        <w:t>е</w:t>
      </w:r>
      <w:r w:rsidRPr="007F273B">
        <w:rPr>
          <w:rFonts w:eastAsia="Times New Roman"/>
          <w:color w:val="000000"/>
          <w:szCs w:val="24"/>
          <w:lang w:eastAsia="ru-RU"/>
        </w:rPr>
        <w:t>виатур, могут быть использованы вводимые лично авторами буквенные аббревиатуры, сокр</w:t>
      </w:r>
      <w:r w:rsidRPr="007F273B">
        <w:rPr>
          <w:rFonts w:eastAsia="Times New Roman"/>
          <w:color w:val="000000"/>
          <w:szCs w:val="24"/>
          <w:lang w:eastAsia="ru-RU"/>
        </w:rPr>
        <w:t>а</w:t>
      </w:r>
      <w:r w:rsidRPr="007F273B">
        <w:rPr>
          <w:rFonts w:eastAsia="Times New Roman"/>
          <w:color w:val="000000"/>
          <w:szCs w:val="24"/>
          <w:lang w:eastAsia="ru-RU"/>
        </w:rPr>
        <w:t>щенно обозначающие какие-либо понятия из соответствующих областей знания. При этом пе</w:t>
      </w:r>
      <w:r w:rsidRPr="007F273B">
        <w:rPr>
          <w:rFonts w:eastAsia="Times New Roman"/>
          <w:color w:val="000000"/>
          <w:szCs w:val="24"/>
          <w:lang w:eastAsia="ru-RU"/>
        </w:rPr>
        <w:t>р</w:t>
      </w:r>
      <w:r w:rsidRPr="007F273B">
        <w:rPr>
          <w:rFonts w:eastAsia="Times New Roman"/>
          <w:color w:val="000000"/>
          <w:szCs w:val="24"/>
          <w:lang w:eastAsia="ru-RU"/>
        </w:rPr>
        <w:t>вое упоминание таких аббревиатур указывается в круглых скобках после полного наименов</w:t>
      </w:r>
      <w:r w:rsidRPr="007F273B">
        <w:rPr>
          <w:rFonts w:eastAsia="Times New Roman"/>
          <w:color w:val="000000"/>
          <w:szCs w:val="24"/>
          <w:lang w:eastAsia="ru-RU"/>
        </w:rPr>
        <w:t>а</w:t>
      </w:r>
      <w:r w:rsidRPr="007F273B">
        <w:rPr>
          <w:rFonts w:eastAsia="Times New Roman"/>
          <w:color w:val="000000"/>
          <w:szCs w:val="24"/>
          <w:lang w:eastAsia="ru-RU"/>
        </w:rPr>
        <w:t xml:space="preserve">ния, в дальнейшем они употребляются в тексте без расшифровки. </w:t>
      </w:r>
    </w:p>
    <w:p w:rsidR="007F273B" w:rsidRPr="007F273B" w:rsidRDefault="007F273B" w:rsidP="007F273B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</w:p>
    <w:p w:rsidR="007F273B" w:rsidRPr="007F273B" w:rsidRDefault="007F273B" w:rsidP="007F273B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  <w:r w:rsidRPr="007F273B">
        <w:rPr>
          <w:rFonts w:eastAsia="Times New Roman"/>
          <w:color w:val="000000"/>
          <w:szCs w:val="24"/>
          <w:lang w:eastAsia="ru-RU"/>
        </w:rPr>
        <w:t>Правила написания формул, символов</w:t>
      </w:r>
    </w:p>
    <w:p w:rsidR="007F273B" w:rsidRPr="007F273B" w:rsidRDefault="007F273B" w:rsidP="007F273B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  <w:r w:rsidRPr="007F273B">
        <w:rPr>
          <w:rFonts w:eastAsia="Times New Roman"/>
          <w:color w:val="000000"/>
          <w:szCs w:val="24"/>
          <w:lang w:eastAsia="ru-RU"/>
        </w:rPr>
        <w:t>Формулы располагают отдельными строками в центре листа или внутри текстовых строк. В тексте рекомендуется помещать формулы короткие, простые, не имеющие самосто</w:t>
      </w:r>
      <w:r w:rsidRPr="007F273B">
        <w:rPr>
          <w:rFonts w:eastAsia="Times New Roman"/>
          <w:color w:val="000000"/>
          <w:szCs w:val="24"/>
          <w:lang w:eastAsia="ru-RU"/>
        </w:rPr>
        <w:t>я</w:t>
      </w:r>
      <w:r w:rsidRPr="007F273B">
        <w:rPr>
          <w:rFonts w:eastAsia="Times New Roman"/>
          <w:color w:val="000000"/>
          <w:szCs w:val="24"/>
          <w:lang w:eastAsia="ru-RU"/>
        </w:rPr>
        <w:t>тельного значения и не пронумерованные. Наиболее важные формулы, а также длинные и гр</w:t>
      </w:r>
      <w:r w:rsidRPr="007F273B">
        <w:rPr>
          <w:rFonts w:eastAsia="Times New Roman"/>
          <w:color w:val="000000"/>
          <w:szCs w:val="24"/>
          <w:lang w:eastAsia="ru-RU"/>
        </w:rPr>
        <w:t>о</w:t>
      </w:r>
      <w:r w:rsidRPr="007F273B">
        <w:rPr>
          <w:rFonts w:eastAsia="Times New Roman"/>
          <w:color w:val="000000"/>
          <w:szCs w:val="24"/>
          <w:lang w:eastAsia="ru-RU"/>
        </w:rPr>
        <w:t>моздкие формулы, содержащие знаки суммирования, произведения, дифференцирования, и</w:t>
      </w:r>
      <w:r w:rsidRPr="007F273B">
        <w:rPr>
          <w:rFonts w:eastAsia="Times New Roman"/>
          <w:color w:val="000000"/>
          <w:szCs w:val="24"/>
          <w:lang w:eastAsia="ru-RU"/>
        </w:rPr>
        <w:t>н</w:t>
      </w:r>
      <w:r w:rsidRPr="007F273B">
        <w:rPr>
          <w:rFonts w:eastAsia="Times New Roman"/>
          <w:color w:val="000000"/>
          <w:szCs w:val="24"/>
          <w:lang w:eastAsia="ru-RU"/>
        </w:rPr>
        <w:t>тегрирования, располагают на отдельных строках. Для экономии места несколько коротких о</w:t>
      </w:r>
      <w:r w:rsidRPr="007F273B">
        <w:rPr>
          <w:rFonts w:eastAsia="Times New Roman"/>
          <w:color w:val="000000"/>
          <w:szCs w:val="24"/>
          <w:lang w:eastAsia="ru-RU"/>
        </w:rPr>
        <w:t>д</w:t>
      </w:r>
      <w:r w:rsidRPr="007F273B">
        <w:rPr>
          <w:rFonts w:eastAsia="Times New Roman"/>
          <w:color w:val="000000"/>
          <w:szCs w:val="24"/>
          <w:lang w:eastAsia="ru-RU"/>
        </w:rPr>
        <w:t>нотипных формул, выделенных из текста, можно помещать на одной строке, а не одну под др</w:t>
      </w:r>
      <w:r w:rsidRPr="007F273B">
        <w:rPr>
          <w:rFonts w:eastAsia="Times New Roman"/>
          <w:color w:val="000000"/>
          <w:szCs w:val="24"/>
          <w:lang w:eastAsia="ru-RU"/>
        </w:rPr>
        <w:t>у</w:t>
      </w:r>
      <w:r w:rsidRPr="007F273B">
        <w:rPr>
          <w:rFonts w:eastAsia="Times New Roman"/>
          <w:color w:val="000000"/>
          <w:szCs w:val="24"/>
          <w:lang w:eastAsia="ru-RU"/>
        </w:rPr>
        <w:t>гой.</w:t>
      </w:r>
    </w:p>
    <w:p w:rsidR="007F273B" w:rsidRPr="007F273B" w:rsidRDefault="007F273B" w:rsidP="007F273B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  <w:r w:rsidRPr="007F273B">
        <w:rPr>
          <w:rFonts w:eastAsia="Times New Roman"/>
          <w:color w:val="000000"/>
          <w:szCs w:val="24"/>
          <w:lang w:eastAsia="ru-RU"/>
        </w:rPr>
        <w:t xml:space="preserve">Нумеровать следует наиболее важные формулы, на которые имеются ссылки в работе. Порядковые номера формул обозначают арабскими цифрами в круглых скобках у правого края страницы. </w:t>
      </w:r>
    </w:p>
    <w:p w:rsidR="007F273B" w:rsidRPr="007F273B" w:rsidRDefault="007F273B" w:rsidP="007F273B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</w:p>
    <w:p w:rsidR="007F273B" w:rsidRPr="007F273B" w:rsidRDefault="007F273B" w:rsidP="007F273B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  <w:r w:rsidRPr="007F273B">
        <w:rPr>
          <w:rFonts w:eastAsia="Times New Roman"/>
          <w:color w:val="000000"/>
          <w:szCs w:val="24"/>
          <w:lang w:eastAsia="ru-RU"/>
        </w:rPr>
        <w:t>Правила оформления таблиц, рисунков, графиков</w:t>
      </w:r>
    </w:p>
    <w:p w:rsidR="007F273B" w:rsidRPr="007F273B" w:rsidRDefault="007F273B" w:rsidP="007F273B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  <w:r w:rsidRPr="007F273B">
        <w:rPr>
          <w:rFonts w:eastAsia="Times New Roman"/>
          <w:color w:val="000000"/>
          <w:szCs w:val="24"/>
          <w:lang w:eastAsia="ru-RU"/>
        </w:rPr>
        <w:t xml:space="preserve">Таблицы и рисунки должны иметь названия и порядковую нумерацию (например, табл. 1, рис. 3). Нумерация таблиц и рисунков должна быть сквозной для всего текста выпускной </w:t>
      </w:r>
      <w:r w:rsidRPr="007F273B">
        <w:rPr>
          <w:rFonts w:eastAsia="Times New Roman"/>
          <w:color w:val="000000"/>
          <w:szCs w:val="24"/>
          <w:lang w:eastAsia="ru-RU"/>
        </w:rPr>
        <w:lastRenderedPageBreak/>
        <w:t>квалификационной работы. Порядковый номер таблицы (арабскими цифрами) проставляется в правом верхнем углу над ее названием. В каждой таблице следует указывать единицы измер</w:t>
      </w:r>
      <w:r w:rsidRPr="007F273B">
        <w:rPr>
          <w:rFonts w:eastAsia="Times New Roman"/>
          <w:color w:val="000000"/>
          <w:szCs w:val="24"/>
          <w:lang w:eastAsia="ru-RU"/>
        </w:rPr>
        <w:t>е</w:t>
      </w:r>
      <w:r w:rsidRPr="007F273B">
        <w:rPr>
          <w:rFonts w:eastAsia="Times New Roman"/>
          <w:color w:val="000000"/>
          <w:szCs w:val="24"/>
          <w:lang w:eastAsia="ru-RU"/>
        </w:rPr>
        <w:t xml:space="preserve">ния </w:t>
      </w:r>
      <w:proofErr w:type="gramStart"/>
      <w:r w:rsidRPr="007F273B">
        <w:rPr>
          <w:rFonts w:eastAsia="Times New Roman"/>
          <w:color w:val="000000"/>
          <w:szCs w:val="24"/>
          <w:lang w:eastAsia="ru-RU"/>
        </w:rPr>
        <w:t>показателей</w:t>
      </w:r>
      <w:proofErr w:type="gramEnd"/>
      <w:r w:rsidRPr="007F273B">
        <w:rPr>
          <w:rFonts w:eastAsia="Times New Roman"/>
          <w:color w:val="000000"/>
          <w:szCs w:val="24"/>
          <w:lang w:eastAsia="ru-RU"/>
        </w:rPr>
        <w:t xml:space="preserve"> и период времени, к которому относятся данные. Если единица измерения в таблице является общей для всех числовых табличных данных, то ее приводят в заголовке та</w:t>
      </w:r>
      <w:r w:rsidRPr="007F273B">
        <w:rPr>
          <w:rFonts w:eastAsia="Times New Roman"/>
          <w:color w:val="000000"/>
          <w:szCs w:val="24"/>
          <w:lang w:eastAsia="ru-RU"/>
        </w:rPr>
        <w:t>б</w:t>
      </w:r>
      <w:r w:rsidRPr="007F273B">
        <w:rPr>
          <w:rFonts w:eastAsia="Times New Roman"/>
          <w:color w:val="000000"/>
          <w:szCs w:val="24"/>
          <w:lang w:eastAsia="ru-RU"/>
        </w:rPr>
        <w:t>лицы после ее названия.</w:t>
      </w:r>
    </w:p>
    <w:p w:rsidR="007F273B" w:rsidRPr="007F273B" w:rsidRDefault="007F273B" w:rsidP="007F273B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  <w:r w:rsidRPr="007F273B">
        <w:rPr>
          <w:rFonts w:eastAsia="Times New Roman"/>
          <w:color w:val="000000"/>
          <w:szCs w:val="24"/>
          <w:lang w:eastAsia="ru-RU"/>
        </w:rPr>
        <w:t>Например:</w:t>
      </w:r>
    </w:p>
    <w:p w:rsidR="007F273B" w:rsidRPr="007F273B" w:rsidRDefault="007F273B" w:rsidP="007F273B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  <w:r w:rsidRPr="007F273B">
        <w:rPr>
          <w:rFonts w:eastAsia="Times New Roman"/>
          <w:color w:val="000000"/>
          <w:szCs w:val="24"/>
          <w:lang w:eastAsia="ru-RU"/>
        </w:rPr>
        <w:t>Таблица 1</w:t>
      </w:r>
    </w:p>
    <w:p w:rsidR="007F273B" w:rsidRPr="007F273B" w:rsidRDefault="007F273B" w:rsidP="007F273B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</w:p>
    <w:p w:rsidR="007F273B" w:rsidRPr="007F273B" w:rsidRDefault="007F273B" w:rsidP="007F273B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  <w:r w:rsidRPr="007F273B">
        <w:rPr>
          <w:rFonts w:eastAsia="Times New Roman"/>
          <w:color w:val="000000"/>
          <w:szCs w:val="24"/>
          <w:lang w:eastAsia="ru-RU"/>
        </w:rPr>
        <w:t>Динамика развития продукции частных издательств</w:t>
      </w:r>
    </w:p>
    <w:p w:rsidR="007F273B" w:rsidRPr="007F273B" w:rsidRDefault="007F273B" w:rsidP="007F273B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  <w:r w:rsidRPr="007F273B">
        <w:rPr>
          <w:rFonts w:eastAsia="Times New Roman"/>
          <w:color w:val="000000"/>
          <w:szCs w:val="24"/>
          <w:lang w:eastAsia="ru-RU"/>
        </w:rPr>
        <w:t>Текст таблицы</w:t>
      </w:r>
      <w:r w:rsidRPr="007F273B">
        <w:rPr>
          <w:rFonts w:eastAsia="Times New Roman"/>
          <w:color w:val="000000"/>
          <w:szCs w:val="24"/>
          <w:lang w:eastAsia="ru-RU"/>
        </w:rPr>
        <w:tab/>
      </w:r>
      <w:r w:rsidRPr="007F273B">
        <w:rPr>
          <w:rFonts w:eastAsia="Times New Roman"/>
          <w:color w:val="000000"/>
          <w:szCs w:val="24"/>
          <w:lang w:eastAsia="ru-RU"/>
        </w:rPr>
        <w:tab/>
      </w:r>
    </w:p>
    <w:p w:rsidR="007F273B" w:rsidRPr="007F273B" w:rsidRDefault="007F273B" w:rsidP="007F273B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</w:p>
    <w:p w:rsidR="007F273B" w:rsidRPr="007F273B" w:rsidRDefault="007F273B" w:rsidP="007F273B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  <w:r w:rsidRPr="007F273B">
        <w:rPr>
          <w:rFonts w:eastAsia="Times New Roman"/>
          <w:color w:val="000000"/>
          <w:szCs w:val="24"/>
          <w:lang w:eastAsia="ru-RU"/>
        </w:rPr>
        <w:t>Порядковый номер рисунка (арабскими цифрами) и его название проставляются под р</w:t>
      </w:r>
      <w:r w:rsidRPr="007F273B">
        <w:rPr>
          <w:rFonts w:eastAsia="Times New Roman"/>
          <w:color w:val="000000"/>
          <w:szCs w:val="24"/>
          <w:lang w:eastAsia="ru-RU"/>
        </w:rPr>
        <w:t>и</w:t>
      </w:r>
      <w:r w:rsidRPr="007F273B">
        <w:rPr>
          <w:rFonts w:eastAsia="Times New Roman"/>
          <w:color w:val="000000"/>
          <w:szCs w:val="24"/>
          <w:lang w:eastAsia="ru-RU"/>
        </w:rPr>
        <w:t>сунком. При построении графиков по осям координат вводятся соответствующие показатели, буквенные обозначения которых выносятся на концы координатных осей, фиксируемые стре</w:t>
      </w:r>
      <w:r w:rsidRPr="007F273B">
        <w:rPr>
          <w:rFonts w:eastAsia="Times New Roman"/>
          <w:color w:val="000000"/>
          <w:szCs w:val="24"/>
          <w:lang w:eastAsia="ru-RU"/>
        </w:rPr>
        <w:t>л</w:t>
      </w:r>
      <w:r w:rsidRPr="007F273B">
        <w:rPr>
          <w:rFonts w:eastAsia="Times New Roman"/>
          <w:color w:val="000000"/>
          <w:szCs w:val="24"/>
          <w:lang w:eastAsia="ru-RU"/>
        </w:rPr>
        <w:t>ками. При необходимости вдоль координатных осей делаются поясняющие надписи.</w:t>
      </w:r>
    </w:p>
    <w:p w:rsidR="007F273B" w:rsidRPr="007F273B" w:rsidRDefault="007F273B" w:rsidP="007F273B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</w:p>
    <w:p w:rsidR="007F273B" w:rsidRPr="007F273B" w:rsidRDefault="007F273B" w:rsidP="007F273B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  <w:r w:rsidRPr="007F273B">
        <w:rPr>
          <w:rFonts w:eastAsia="Times New Roman"/>
          <w:color w:val="000000"/>
          <w:szCs w:val="24"/>
          <w:lang w:eastAsia="ru-RU"/>
        </w:rPr>
        <w:t xml:space="preserve">Правила оформления библиографического списка </w:t>
      </w:r>
    </w:p>
    <w:p w:rsidR="007F273B" w:rsidRPr="007F273B" w:rsidRDefault="007F273B" w:rsidP="007F273B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  <w:r w:rsidRPr="007F273B">
        <w:rPr>
          <w:rFonts w:eastAsia="Times New Roman"/>
          <w:color w:val="000000"/>
          <w:szCs w:val="24"/>
          <w:lang w:eastAsia="ru-RU"/>
        </w:rPr>
        <w:t>Библиографический список включает в себя литературные, статистические и другие и</w:t>
      </w:r>
      <w:r w:rsidRPr="007F273B">
        <w:rPr>
          <w:rFonts w:eastAsia="Times New Roman"/>
          <w:color w:val="000000"/>
          <w:szCs w:val="24"/>
          <w:lang w:eastAsia="ru-RU"/>
        </w:rPr>
        <w:t>с</w:t>
      </w:r>
      <w:r w:rsidRPr="007F273B">
        <w:rPr>
          <w:rFonts w:eastAsia="Times New Roman"/>
          <w:color w:val="000000"/>
          <w:szCs w:val="24"/>
          <w:lang w:eastAsia="ru-RU"/>
        </w:rPr>
        <w:t xml:space="preserve">точники, материалы которых использовались при написании бакалаврской работы, дипломной работы или магистерской диссертации. Список литературы составляется в следующем порядке: </w:t>
      </w:r>
    </w:p>
    <w:p w:rsidR="007F273B" w:rsidRPr="007F273B" w:rsidRDefault="007F273B" w:rsidP="007F273B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  <w:r w:rsidRPr="007F273B">
        <w:rPr>
          <w:rFonts w:eastAsia="Times New Roman"/>
          <w:color w:val="000000"/>
          <w:szCs w:val="24"/>
          <w:lang w:eastAsia="ru-RU"/>
        </w:rPr>
        <w:t xml:space="preserve">нормативно-правовые акты органов законодательной и исполнительной власти </w:t>
      </w:r>
    </w:p>
    <w:p w:rsidR="007F273B" w:rsidRPr="007F273B" w:rsidRDefault="007F273B" w:rsidP="007F273B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  <w:r w:rsidRPr="007F273B">
        <w:rPr>
          <w:rFonts w:eastAsia="Times New Roman"/>
          <w:color w:val="000000"/>
          <w:szCs w:val="24"/>
          <w:lang w:eastAsia="ru-RU"/>
        </w:rPr>
        <w:t xml:space="preserve">Книжные издания в алфавитном порядке. </w:t>
      </w:r>
      <w:proofErr w:type="gramStart"/>
      <w:r w:rsidRPr="007F273B">
        <w:rPr>
          <w:rFonts w:eastAsia="Times New Roman"/>
          <w:color w:val="000000"/>
          <w:szCs w:val="24"/>
          <w:lang w:eastAsia="ru-RU"/>
        </w:rPr>
        <w:t>(Образец:</w:t>
      </w:r>
      <w:proofErr w:type="gramEnd"/>
      <w:r w:rsidRPr="007F273B">
        <w:rPr>
          <w:rFonts w:eastAsia="Times New Roman"/>
          <w:color w:val="000000"/>
          <w:szCs w:val="24"/>
          <w:lang w:eastAsia="ru-RU"/>
        </w:rPr>
        <w:t xml:space="preserve"> </w:t>
      </w:r>
      <w:proofErr w:type="spellStart"/>
      <w:r w:rsidRPr="007F273B">
        <w:rPr>
          <w:rFonts w:eastAsia="Times New Roman"/>
          <w:color w:val="000000"/>
          <w:szCs w:val="24"/>
          <w:lang w:eastAsia="ru-RU"/>
        </w:rPr>
        <w:t>Тертычный</w:t>
      </w:r>
      <w:proofErr w:type="spellEnd"/>
      <w:r w:rsidRPr="007F273B">
        <w:rPr>
          <w:rFonts w:eastAsia="Times New Roman"/>
          <w:color w:val="000000"/>
          <w:szCs w:val="24"/>
          <w:lang w:eastAsia="ru-RU"/>
        </w:rPr>
        <w:t xml:space="preserve"> А.А. Жанры периодич</w:t>
      </w:r>
      <w:r w:rsidRPr="007F273B">
        <w:rPr>
          <w:rFonts w:eastAsia="Times New Roman"/>
          <w:color w:val="000000"/>
          <w:szCs w:val="24"/>
          <w:lang w:eastAsia="ru-RU"/>
        </w:rPr>
        <w:t>е</w:t>
      </w:r>
      <w:r w:rsidRPr="007F273B">
        <w:rPr>
          <w:rFonts w:eastAsia="Times New Roman"/>
          <w:color w:val="000000"/>
          <w:szCs w:val="24"/>
          <w:lang w:eastAsia="ru-RU"/>
        </w:rPr>
        <w:t xml:space="preserve">ской печати. </w:t>
      </w:r>
      <w:proofErr w:type="gramStart"/>
      <w:r w:rsidRPr="007F273B">
        <w:rPr>
          <w:rFonts w:eastAsia="Times New Roman"/>
          <w:color w:val="000000"/>
          <w:szCs w:val="24"/>
          <w:lang w:eastAsia="ru-RU"/>
        </w:rPr>
        <w:t>М., 2000. 312 с.) сначала на русском языке, потом на английском</w:t>
      </w:r>
      <w:proofErr w:type="gramEnd"/>
    </w:p>
    <w:p w:rsidR="007F273B" w:rsidRPr="007F273B" w:rsidRDefault="007F273B" w:rsidP="007F273B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 w:rsidRPr="007F273B">
        <w:rPr>
          <w:rFonts w:eastAsia="Times New Roman"/>
          <w:color w:val="000000"/>
          <w:szCs w:val="24"/>
          <w:lang w:eastAsia="ru-RU"/>
        </w:rPr>
        <w:t xml:space="preserve">Периодические издания (Ефимов Н.А. Становление рынка массовой информации // Вестник </w:t>
      </w:r>
      <w:proofErr w:type="spellStart"/>
      <w:r w:rsidRPr="007F273B">
        <w:rPr>
          <w:rFonts w:eastAsia="Times New Roman"/>
          <w:color w:val="000000"/>
          <w:szCs w:val="24"/>
          <w:lang w:eastAsia="ru-RU"/>
        </w:rPr>
        <w:t>Моск</w:t>
      </w:r>
      <w:proofErr w:type="spellEnd"/>
      <w:r w:rsidRPr="007F273B">
        <w:rPr>
          <w:rFonts w:eastAsia="Times New Roman"/>
          <w:color w:val="000000"/>
          <w:szCs w:val="24"/>
          <w:lang w:eastAsia="ru-RU"/>
        </w:rPr>
        <w:t>. ун-та.</w:t>
      </w:r>
      <w:proofErr w:type="gramEnd"/>
      <w:r w:rsidRPr="007F273B">
        <w:rPr>
          <w:rFonts w:eastAsia="Times New Roman"/>
          <w:color w:val="000000"/>
          <w:szCs w:val="24"/>
          <w:lang w:eastAsia="ru-RU"/>
        </w:rPr>
        <w:t xml:space="preserve"> (Сер. І0, Журналистика). 1992. № 4. С. 3–8.</w:t>
      </w:r>
      <w:proofErr w:type="gramStart"/>
      <w:r w:rsidRPr="007F273B">
        <w:rPr>
          <w:rFonts w:eastAsia="Times New Roman"/>
          <w:color w:val="000000"/>
          <w:szCs w:val="24"/>
          <w:lang w:eastAsia="ru-RU"/>
        </w:rPr>
        <w:t xml:space="preserve"> )</w:t>
      </w:r>
      <w:proofErr w:type="gramEnd"/>
      <w:r w:rsidRPr="007F273B">
        <w:rPr>
          <w:rFonts w:eastAsia="Times New Roman"/>
          <w:color w:val="000000"/>
          <w:szCs w:val="24"/>
          <w:lang w:eastAsia="ru-RU"/>
        </w:rPr>
        <w:t xml:space="preserve"> сначала на русском, потом на английском.</w:t>
      </w:r>
    </w:p>
    <w:p w:rsidR="007F273B" w:rsidRPr="007F273B" w:rsidRDefault="007F273B" w:rsidP="007F273B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 w:rsidRPr="007F273B">
        <w:rPr>
          <w:rFonts w:eastAsia="Times New Roman"/>
          <w:color w:val="000000"/>
          <w:szCs w:val="24"/>
          <w:lang w:eastAsia="ru-RU"/>
        </w:rPr>
        <w:t xml:space="preserve">Источники из Интернета (Авилова Л. И. Развитие </w:t>
      </w:r>
      <w:proofErr w:type="spellStart"/>
      <w:r w:rsidRPr="007F273B">
        <w:rPr>
          <w:rFonts w:eastAsia="Times New Roman"/>
          <w:color w:val="000000"/>
          <w:szCs w:val="24"/>
          <w:lang w:eastAsia="ru-RU"/>
        </w:rPr>
        <w:t>металлопроизводства</w:t>
      </w:r>
      <w:proofErr w:type="spellEnd"/>
      <w:r w:rsidRPr="007F273B">
        <w:rPr>
          <w:rFonts w:eastAsia="Times New Roman"/>
          <w:color w:val="000000"/>
          <w:szCs w:val="24"/>
          <w:lang w:eastAsia="ru-RU"/>
        </w:rPr>
        <w:t xml:space="preserve"> в эпоху раннего металла (энеолит – поздний бронзовый век) [Электронный ресурс]: состояние проблемы и пе</w:t>
      </w:r>
      <w:r w:rsidRPr="007F273B">
        <w:rPr>
          <w:rFonts w:eastAsia="Times New Roman"/>
          <w:color w:val="000000"/>
          <w:szCs w:val="24"/>
          <w:lang w:eastAsia="ru-RU"/>
        </w:rPr>
        <w:t>р</w:t>
      </w:r>
      <w:r w:rsidRPr="007F273B">
        <w:rPr>
          <w:rFonts w:eastAsia="Times New Roman"/>
          <w:color w:val="000000"/>
          <w:szCs w:val="24"/>
          <w:lang w:eastAsia="ru-RU"/>
        </w:rPr>
        <w:t>спективы исследований // Вестник РФФИ. 1997. № 2.</w:t>
      </w:r>
      <w:proofErr w:type="gramEnd"/>
      <w:r w:rsidRPr="007F273B">
        <w:rPr>
          <w:rFonts w:eastAsia="Times New Roman"/>
          <w:color w:val="000000"/>
          <w:szCs w:val="24"/>
          <w:lang w:eastAsia="ru-RU"/>
        </w:rPr>
        <w:t xml:space="preserve"> URL: http://www.rfbr.ru/pics/22394ref/file.pdf (дата обращения: 19.09.2007).</w:t>
      </w:r>
    </w:p>
    <w:p w:rsidR="007F273B" w:rsidRPr="007F273B" w:rsidRDefault="007F273B" w:rsidP="007F273B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</w:p>
    <w:p w:rsidR="007F273B" w:rsidRPr="007F273B" w:rsidRDefault="007F273B" w:rsidP="007F273B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  <w:r w:rsidRPr="007F273B">
        <w:rPr>
          <w:rFonts w:eastAsia="Times New Roman"/>
          <w:color w:val="000000"/>
          <w:szCs w:val="24"/>
          <w:lang w:eastAsia="ru-RU"/>
        </w:rPr>
        <w:t>При оформлении библиографического списка указываются все реквизиты книги: фам</w:t>
      </w:r>
      <w:r w:rsidRPr="007F273B">
        <w:rPr>
          <w:rFonts w:eastAsia="Times New Roman"/>
          <w:color w:val="000000"/>
          <w:szCs w:val="24"/>
          <w:lang w:eastAsia="ru-RU"/>
        </w:rPr>
        <w:t>и</w:t>
      </w:r>
      <w:r w:rsidRPr="007F273B">
        <w:rPr>
          <w:rFonts w:eastAsia="Times New Roman"/>
          <w:color w:val="000000"/>
          <w:szCs w:val="24"/>
          <w:lang w:eastAsia="ru-RU"/>
        </w:rPr>
        <w:t>лия и инициалы автора, название книги, место издания, название издательства и количество страниц. Для статей, опубликованных в периодической печати, следует указывать наименов</w:t>
      </w:r>
      <w:r w:rsidRPr="007F273B">
        <w:rPr>
          <w:rFonts w:eastAsia="Times New Roman"/>
          <w:color w:val="000000"/>
          <w:szCs w:val="24"/>
          <w:lang w:eastAsia="ru-RU"/>
        </w:rPr>
        <w:t>а</w:t>
      </w:r>
      <w:r w:rsidRPr="007F273B">
        <w:rPr>
          <w:rFonts w:eastAsia="Times New Roman"/>
          <w:color w:val="000000"/>
          <w:szCs w:val="24"/>
          <w:lang w:eastAsia="ru-RU"/>
        </w:rPr>
        <w:t>ние издания, номер, год, а также занимаемые страницы</w:t>
      </w:r>
      <w:proofErr w:type="gramStart"/>
      <w:r w:rsidRPr="007F273B">
        <w:rPr>
          <w:rFonts w:eastAsia="Times New Roman"/>
          <w:color w:val="000000"/>
          <w:szCs w:val="24"/>
          <w:lang w:eastAsia="ru-RU"/>
        </w:rPr>
        <w:t xml:space="preserve">  .</w:t>
      </w:r>
      <w:proofErr w:type="gramEnd"/>
    </w:p>
    <w:p w:rsidR="007F273B" w:rsidRPr="007F273B" w:rsidRDefault="007F273B" w:rsidP="007F273B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</w:p>
    <w:p w:rsidR="007F273B" w:rsidRPr="007F273B" w:rsidRDefault="007F273B" w:rsidP="007F273B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  <w:r w:rsidRPr="007F273B">
        <w:rPr>
          <w:rFonts w:eastAsia="Times New Roman"/>
          <w:color w:val="000000"/>
          <w:szCs w:val="24"/>
          <w:lang w:eastAsia="ru-RU"/>
        </w:rPr>
        <w:t>Правила оформления ссылок на использованные литературные источники</w:t>
      </w:r>
    </w:p>
    <w:p w:rsidR="007F273B" w:rsidRPr="007F273B" w:rsidRDefault="007F273B" w:rsidP="007F273B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  <w:r w:rsidRPr="007F273B">
        <w:rPr>
          <w:rFonts w:eastAsia="Times New Roman"/>
          <w:color w:val="000000"/>
          <w:szCs w:val="24"/>
          <w:lang w:eastAsia="ru-RU"/>
        </w:rPr>
        <w:t>При использовании в работе материалов, заимствованных из литературных источников, цитировании различных авторов, необходимо делать соответствующие ссылки, а в конце раб</w:t>
      </w:r>
      <w:r w:rsidRPr="007F273B">
        <w:rPr>
          <w:rFonts w:eastAsia="Times New Roman"/>
          <w:color w:val="000000"/>
          <w:szCs w:val="24"/>
          <w:lang w:eastAsia="ru-RU"/>
        </w:rPr>
        <w:t>о</w:t>
      </w:r>
      <w:r w:rsidRPr="007F273B">
        <w:rPr>
          <w:rFonts w:eastAsia="Times New Roman"/>
          <w:color w:val="000000"/>
          <w:szCs w:val="24"/>
          <w:lang w:eastAsia="ru-RU"/>
        </w:rPr>
        <w:t>ты помещать список использованной литературы. Не только цитаты, но и произвольное изл</w:t>
      </w:r>
      <w:r w:rsidRPr="007F273B">
        <w:rPr>
          <w:rFonts w:eastAsia="Times New Roman"/>
          <w:color w:val="000000"/>
          <w:szCs w:val="24"/>
          <w:lang w:eastAsia="ru-RU"/>
        </w:rPr>
        <w:t>о</w:t>
      </w:r>
      <w:r w:rsidRPr="007F273B">
        <w:rPr>
          <w:rFonts w:eastAsia="Times New Roman"/>
          <w:color w:val="000000"/>
          <w:szCs w:val="24"/>
          <w:lang w:eastAsia="ru-RU"/>
        </w:rPr>
        <w:t xml:space="preserve">жение заимствованных из литературы принципиальных положений включаются в выпускную квалификационную работу со ссылкой на источник. </w:t>
      </w:r>
    </w:p>
    <w:p w:rsidR="007F273B" w:rsidRPr="007F273B" w:rsidRDefault="007F273B" w:rsidP="007F273B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  <w:r w:rsidRPr="007F273B">
        <w:rPr>
          <w:rFonts w:eastAsia="Times New Roman"/>
          <w:color w:val="000000"/>
          <w:szCs w:val="24"/>
          <w:lang w:eastAsia="ru-RU"/>
        </w:rPr>
        <w:t>При цитировании текста цитата приводится в кавычках, а после нее в квадратных ско</w:t>
      </w:r>
      <w:r w:rsidRPr="007F273B">
        <w:rPr>
          <w:rFonts w:eastAsia="Times New Roman"/>
          <w:color w:val="000000"/>
          <w:szCs w:val="24"/>
          <w:lang w:eastAsia="ru-RU"/>
        </w:rPr>
        <w:t>б</w:t>
      </w:r>
      <w:r w:rsidRPr="007F273B">
        <w:rPr>
          <w:rFonts w:eastAsia="Times New Roman"/>
          <w:color w:val="000000"/>
          <w:szCs w:val="24"/>
          <w:lang w:eastAsia="ru-RU"/>
        </w:rPr>
        <w:t>ках указывается ссылка на литературный источник по списку использованной литературы и номер страницы, на которой в этом источнике помещен цитируемый текст. Если делается ссы</w:t>
      </w:r>
      <w:r w:rsidRPr="007F273B">
        <w:rPr>
          <w:rFonts w:eastAsia="Times New Roman"/>
          <w:color w:val="000000"/>
          <w:szCs w:val="24"/>
          <w:lang w:eastAsia="ru-RU"/>
        </w:rPr>
        <w:t>л</w:t>
      </w:r>
      <w:r w:rsidRPr="007F273B">
        <w:rPr>
          <w:rFonts w:eastAsia="Times New Roman"/>
          <w:color w:val="000000"/>
          <w:szCs w:val="24"/>
          <w:lang w:eastAsia="ru-RU"/>
        </w:rPr>
        <w:t>ка на источник, но цитата из  него не приводится, то достаточно в круглых скобках указать ф</w:t>
      </w:r>
      <w:r w:rsidRPr="007F273B">
        <w:rPr>
          <w:rFonts w:eastAsia="Times New Roman"/>
          <w:color w:val="000000"/>
          <w:szCs w:val="24"/>
          <w:lang w:eastAsia="ru-RU"/>
        </w:rPr>
        <w:t>а</w:t>
      </w:r>
      <w:r w:rsidRPr="007F273B">
        <w:rPr>
          <w:rFonts w:eastAsia="Times New Roman"/>
          <w:color w:val="000000"/>
          <w:szCs w:val="24"/>
          <w:lang w:eastAsia="ru-RU"/>
        </w:rPr>
        <w:t>милию автора и год в соответствии со списком использованной литературы без приведения н</w:t>
      </w:r>
      <w:r w:rsidRPr="007F273B">
        <w:rPr>
          <w:rFonts w:eastAsia="Times New Roman"/>
          <w:color w:val="000000"/>
          <w:szCs w:val="24"/>
          <w:lang w:eastAsia="ru-RU"/>
        </w:rPr>
        <w:t>о</w:t>
      </w:r>
      <w:r w:rsidRPr="007F273B">
        <w:rPr>
          <w:rFonts w:eastAsia="Times New Roman"/>
          <w:color w:val="000000"/>
          <w:szCs w:val="24"/>
          <w:lang w:eastAsia="ru-RU"/>
        </w:rPr>
        <w:t>меров страниц. Такой порядок оформления ссылок на литературные источники позволяет и</w:t>
      </w:r>
      <w:r w:rsidRPr="007F273B">
        <w:rPr>
          <w:rFonts w:eastAsia="Times New Roman"/>
          <w:color w:val="000000"/>
          <w:szCs w:val="24"/>
          <w:lang w:eastAsia="ru-RU"/>
        </w:rPr>
        <w:t>з</w:t>
      </w:r>
      <w:r w:rsidRPr="007F273B">
        <w:rPr>
          <w:rFonts w:eastAsia="Times New Roman"/>
          <w:color w:val="000000"/>
          <w:szCs w:val="24"/>
          <w:lang w:eastAsia="ru-RU"/>
        </w:rPr>
        <w:t>бежать повторения названий источников при многократном их использовании в тексте.</w:t>
      </w:r>
    </w:p>
    <w:p w:rsidR="007F273B" w:rsidRPr="007F273B" w:rsidRDefault="007F273B" w:rsidP="007F273B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  <w:r w:rsidRPr="007F273B">
        <w:rPr>
          <w:rFonts w:eastAsia="Times New Roman"/>
          <w:color w:val="000000"/>
          <w:szCs w:val="24"/>
          <w:lang w:eastAsia="ru-RU"/>
        </w:rPr>
        <w:t xml:space="preserve">Например: [15, </w:t>
      </w:r>
      <w:proofErr w:type="spellStart"/>
      <w:r w:rsidRPr="007F273B">
        <w:rPr>
          <w:rFonts w:eastAsia="Times New Roman"/>
          <w:color w:val="000000"/>
          <w:szCs w:val="24"/>
          <w:lang w:eastAsia="ru-RU"/>
        </w:rPr>
        <w:t>c</w:t>
      </w:r>
      <w:proofErr w:type="spellEnd"/>
      <w:r w:rsidRPr="007F273B">
        <w:rPr>
          <w:rFonts w:eastAsia="Times New Roman"/>
          <w:color w:val="000000"/>
          <w:szCs w:val="24"/>
          <w:lang w:eastAsia="ru-RU"/>
        </w:rPr>
        <w:t>. 237-239]</w:t>
      </w:r>
    </w:p>
    <w:p w:rsidR="007F273B" w:rsidRPr="007F273B" w:rsidRDefault="007F273B" w:rsidP="007F273B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  <w:r w:rsidRPr="007F273B">
        <w:rPr>
          <w:rFonts w:eastAsia="Times New Roman"/>
          <w:color w:val="000000"/>
          <w:szCs w:val="24"/>
          <w:lang w:eastAsia="ru-RU"/>
        </w:rPr>
        <w:t>(Гребнев, 1999)</w:t>
      </w:r>
    </w:p>
    <w:p w:rsidR="007F273B" w:rsidRPr="007F273B" w:rsidRDefault="007F273B" w:rsidP="007F273B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  <w:r w:rsidRPr="007F273B">
        <w:rPr>
          <w:rFonts w:eastAsia="Times New Roman"/>
          <w:color w:val="000000"/>
          <w:szCs w:val="24"/>
          <w:lang w:eastAsia="ru-RU"/>
        </w:rPr>
        <w:lastRenderedPageBreak/>
        <w:t>(</w:t>
      </w:r>
      <w:proofErr w:type="spellStart"/>
      <w:r w:rsidRPr="007F273B">
        <w:rPr>
          <w:rFonts w:eastAsia="Times New Roman"/>
          <w:color w:val="000000"/>
          <w:szCs w:val="24"/>
          <w:lang w:eastAsia="ru-RU"/>
        </w:rPr>
        <w:t>Fogel</w:t>
      </w:r>
      <w:proofErr w:type="spellEnd"/>
      <w:r w:rsidRPr="007F273B">
        <w:rPr>
          <w:rFonts w:eastAsia="Times New Roman"/>
          <w:color w:val="000000"/>
          <w:szCs w:val="24"/>
          <w:lang w:eastAsia="ru-RU"/>
        </w:rPr>
        <w:t xml:space="preserve">, 1992a, 1993a)  </w:t>
      </w:r>
    </w:p>
    <w:p w:rsidR="007F273B" w:rsidRPr="007F273B" w:rsidRDefault="007F273B" w:rsidP="007F273B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</w:p>
    <w:p w:rsidR="007F273B" w:rsidRPr="007F273B" w:rsidRDefault="007F273B" w:rsidP="007F273B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  <w:r w:rsidRPr="007F273B">
        <w:rPr>
          <w:rFonts w:eastAsia="Times New Roman"/>
          <w:color w:val="000000"/>
          <w:szCs w:val="24"/>
          <w:lang w:eastAsia="ru-RU"/>
        </w:rPr>
        <w:t>Правила оформления приложений</w:t>
      </w:r>
    </w:p>
    <w:p w:rsidR="007F273B" w:rsidRPr="007F273B" w:rsidRDefault="007F273B" w:rsidP="007F273B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  <w:r w:rsidRPr="007F273B">
        <w:rPr>
          <w:rFonts w:eastAsia="Times New Roman"/>
          <w:color w:val="000000"/>
          <w:szCs w:val="24"/>
          <w:lang w:eastAsia="ru-RU"/>
        </w:rPr>
        <w:t>Приложение – заключительная часть работы, которая имеет дополнительное, обычно справочное значение, но является необходимой для более полного освещения темы. По соде</w:t>
      </w:r>
      <w:r w:rsidRPr="007F273B">
        <w:rPr>
          <w:rFonts w:eastAsia="Times New Roman"/>
          <w:color w:val="000000"/>
          <w:szCs w:val="24"/>
          <w:lang w:eastAsia="ru-RU"/>
        </w:rPr>
        <w:t>р</w:t>
      </w:r>
      <w:r w:rsidRPr="007F273B">
        <w:rPr>
          <w:rFonts w:eastAsia="Times New Roman"/>
          <w:color w:val="000000"/>
          <w:szCs w:val="24"/>
          <w:lang w:eastAsia="ru-RU"/>
        </w:rPr>
        <w:t xml:space="preserve">жанию приложения могут быть очень разнообразны: копии подлинных документов, выдержки из отчётных материалов, отдельные положения из инструкций и правил и т.д. По форме они могут представлять собой текст, таблицы, графики, карты. </w:t>
      </w:r>
    </w:p>
    <w:p w:rsidR="007F273B" w:rsidRPr="007F273B" w:rsidRDefault="007F273B" w:rsidP="007F273B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  <w:r w:rsidRPr="007F273B">
        <w:rPr>
          <w:rFonts w:eastAsia="Times New Roman"/>
          <w:color w:val="000000"/>
          <w:szCs w:val="24"/>
          <w:lang w:eastAsia="ru-RU"/>
        </w:rPr>
        <w:t>В приложение не включается список использованной литературы, справочные комме</w:t>
      </w:r>
      <w:r w:rsidRPr="007F273B">
        <w:rPr>
          <w:rFonts w:eastAsia="Times New Roman"/>
          <w:color w:val="000000"/>
          <w:szCs w:val="24"/>
          <w:lang w:eastAsia="ru-RU"/>
        </w:rPr>
        <w:t>н</w:t>
      </w:r>
      <w:r w:rsidRPr="007F273B">
        <w:rPr>
          <w:rFonts w:eastAsia="Times New Roman"/>
          <w:color w:val="000000"/>
          <w:szCs w:val="24"/>
          <w:lang w:eastAsia="ru-RU"/>
        </w:rPr>
        <w:t>тарии и примечания, которые являются не приложениями к основному тексту, а элементами справочно-сопроводительного аппарата работы, помогающими пользоваться ее основным те</w:t>
      </w:r>
      <w:r w:rsidRPr="007F273B">
        <w:rPr>
          <w:rFonts w:eastAsia="Times New Roman"/>
          <w:color w:val="000000"/>
          <w:szCs w:val="24"/>
          <w:lang w:eastAsia="ru-RU"/>
        </w:rPr>
        <w:t>к</w:t>
      </w:r>
      <w:r w:rsidRPr="007F273B">
        <w:rPr>
          <w:rFonts w:eastAsia="Times New Roman"/>
          <w:color w:val="000000"/>
          <w:szCs w:val="24"/>
          <w:lang w:eastAsia="ru-RU"/>
        </w:rPr>
        <w:t>стом. Приложения оформляются как продолжение выпускной квалификационной работы на ее последних страницах.</w:t>
      </w:r>
    </w:p>
    <w:p w:rsidR="007F273B" w:rsidRDefault="007F273B" w:rsidP="007F273B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  <w:r w:rsidRPr="007F273B">
        <w:rPr>
          <w:rFonts w:eastAsia="Times New Roman"/>
          <w:color w:val="000000"/>
          <w:szCs w:val="24"/>
          <w:lang w:eastAsia="ru-RU"/>
        </w:rPr>
        <w:t>Каждое приложение должно начинаться с новой страницы с указанием в правом верхнем углу слова «Приложение» и иметь тематический заголовок. При наличии в работе более одного приложения их следует пронумеровать. Нумерация страниц, на которых даются приложения, должна быть сквозной и продолжать общую нумерацию страниц основного текста. Связь о</w:t>
      </w:r>
      <w:r w:rsidRPr="007F273B">
        <w:rPr>
          <w:rFonts w:eastAsia="Times New Roman"/>
          <w:color w:val="000000"/>
          <w:szCs w:val="24"/>
          <w:lang w:eastAsia="ru-RU"/>
        </w:rPr>
        <w:t>с</w:t>
      </w:r>
      <w:r w:rsidRPr="007F273B">
        <w:rPr>
          <w:rFonts w:eastAsia="Times New Roman"/>
          <w:color w:val="000000"/>
          <w:szCs w:val="24"/>
          <w:lang w:eastAsia="ru-RU"/>
        </w:rPr>
        <w:t>новного текста с приложениями осуществляется через ссылки, которые употребляются со сл</w:t>
      </w:r>
      <w:r w:rsidRPr="007F273B">
        <w:rPr>
          <w:rFonts w:eastAsia="Times New Roman"/>
          <w:color w:val="000000"/>
          <w:szCs w:val="24"/>
          <w:lang w:eastAsia="ru-RU"/>
        </w:rPr>
        <w:t>о</w:t>
      </w:r>
      <w:r w:rsidRPr="007F273B">
        <w:rPr>
          <w:rFonts w:eastAsia="Times New Roman"/>
          <w:color w:val="000000"/>
          <w:szCs w:val="24"/>
          <w:lang w:eastAsia="ru-RU"/>
        </w:rPr>
        <w:t>вом «смотри», оно обычно сокращается и заключается вместе с шифром в круглые скобки по форме. Отражение приложения в оглавлении работы делается в виде самостоятельной рубрики с полным названием каждого приложения.</w:t>
      </w:r>
    </w:p>
    <w:p w:rsidR="00F96359" w:rsidRDefault="00F96359" w:rsidP="007F273B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</w:p>
    <w:p w:rsidR="007921CB" w:rsidRDefault="007921CB" w:rsidP="007921CB">
      <w:pPr>
        <w:widowControl w:val="0"/>
        <w:autoSpaceDE w:val="0"/>
        <w:autoSpaceDN w:val="0"/>
        <w:adjustRightInd w:val="0"/>
        <w:spacing w:before="120"/>
        <w:ind w:left="708"/>
        <w:jc w:val="right"/>
        <w:rPr>
          <w:rFonts w:eastAsia="Times New Roman"/>
          <w:sz w:val="20"/>
          <w:szCs w:val="18"/>
          <w:lang w:eastAsia="ru-RU"/>
        </w:rPr>
      </w:pPr>
    </w:p>
    <w:p w:rsidR="00F96359" w:rsidRPr="00F96359" w:rsidRDefault="00F96359" w:rsidP="00F96359">
      <w:pPr>
        <w:widowControl w:val="0"/>
        <w:autoSpaceDE w:val="0"/>
        <w:autoSpaceDN w:val="0"/>
        <w:adjustRightInd w:val="0"/>
        <w:spacing w:before="120"/>
        <w:ind w:firstLine="0"/>
        <w:jc w:val="center"/>
        <w:rPr>
          <w:rFonts w:eastAsia="Times New Roman"/>
          <w:b/>
          <w:szCs w:val="24"/>
          <w:lang w:eastAsia="ru-RU"/>
        </w:rPr>
      </w:pPr>
      <w:r w:rsidRPr="00F96359">
        <w:rPr>
          <w:rFonts w:eastAsia="Times New Roman"/>
          <w:b/>
          <w:szCs w:val="24"/>
          <w:lang w:eastAsia="ru-RU"/>
        </w:rPr>
        <w:t>Защита ВКР</w:t>
      </w:r>
    </w:p>
    <w:p w:rsidR="00F96359" w:rsidRPr="007921CB" w:rsidRDefault="00F96359" w:rsidP="00F96359">
      <w:pPr>
        <w:widowControl w:val="0"/>
        <w:autoSpaceDE w:val="0"/>
        <w:autoSpaceDN w:val="0"/>
        <w:adjustRightInd w:val="0"/>
        <w:spacing w:before="120"/>
        <w:ind w:left="708"/>
        <w:jc w:val="center"/>
        <w:rPr>
          <w:rFonts w:eastAsia="Times New Roman"/>
          <w:sz w:val="20"/>
          <w:szCs w:val="18"/>
          <w:lang w:eastAsia="ru-RU"/>
        </w:rPr>
      </w:pPr>
    </w:p>
    <w:p w:rsidR="00F96359" w:rsidRDefault="00F96359" w:rsidP="00F96359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  <w:proofErr w:type="gramStart"/>
      <w:r w:rsidRPr="007921CB">
        <w:rPr>
          <w:rFonts w:eastAsia="Times New Roman"/>
          <w:color w:val="000000"/>
          <w:szCs w:val="24"/>
          <w:lang w:eastAsia="ru-RU"/>
        </w:rPr>
        <w:t>Доклад следует начинать с обоснования актуальности избранной темы, описания нау</w:t>
      </w:r>
      <w:r w:rsidRPr="007921CB">
        <w:rPr>
          <w:rFonts w:eastAsia="Times New Roman"/>
          <w:color w:val="000000"/>
          <w:szCs w:val="24"/>
          <w:lang w:eastAsia="ru-RU"/>
        </w:rPr>
        <w:t>ч</w:t>
      </w:r>
      <w:r w:rsidRPr="007921CB">
        <w:rPr>
          <w:rFonts w:eastAsia="Times New Roman"/>
          <w:color w:val="000000"/>
          <w:szCs w:val="24"/>
          <w:lang w:eastAsia="ru-RU"/>
        </w:rPr>
        <w:t>ной проблемы и формулировки цели работы, а затем, в последовательности, установленной л</w:t>
      </w:r>
      <w:r w:rsidRPr="007921CB">
        <w:rPr>
          <w:rFonts w:eastAsia="Times New Roman"/>
          <w:color w:val="000000"/>
          <w:szCs w:val="24"/>
          <w:lang w:eastAsia="ru-RU"/>
        </w:rPr>
        <w:t>о</w:t>
      </w:r>
      <w:r w:rsidRPr="007921CB">
        <w:rPr>
          <w:rFonts w:eastAsia="Times New Roman"/>
          <w:color w:val="000000"/>
          <w:szCs w:val="24"/>
          <w:lang w:eastAsia="ru-RU"/>
        </w:rPr>
        <w:t>гикой проведенного исследования, по главам раскрывать основное содержание работы, обр</w:t>
      </w:r>
      <w:r w:rsidRPr="007921CB">
        <w:rPr>
          <w:rFonts w:eastAsia="Times New Roman"/>
          <w:color w:val="000000"/>
          <w:szCs w:val="24"/>
          <w:lang w:eastAsia="ru-RU"/>
        </w:rPr>
        <w:t>а</w:t>
      </w:r>
      <w:r w:rsidRPr="007921CB">
        <w:rPr>
          <w:rFonts w:eastAsia="Times New Roman"/>
          <w:color w:val="000000"/>
          <w:szCs w:val="24"/>
          <w:lang w:eastAsia="ru-RU"/>
        </w:rPr>
        <w:t>щая особое внимание на наиболее важные разделы и интересные результаты, новизну работы, критические сопоставления и оценки.</w:t>
      </w:r>
      <w:proofErr w:type="gramEnd"/>
      <w:r w:rsidRPr="007921CB">
        <w:rPr>
          <w:rFonts w:eastAsia="Times New Roman"/>
          <w:color w:val="000000"/>
          <w:szCs w:val="24"/>
          <w:lang w:eastAsia="ru-RU"/>
        </w:rPr>
        <w:t xml:space="preserve"> Заключительная часть доклада строится по тексту закл</w:t>
      </w:r>
      <w:r w:rsidRPr="007921CB">
        <w:rPr>
          <w:rFonts w:eastAsia="Times New Roman"/>
          <w:color w:val="000000"/>
          <w:szCs w:val="24"/>
          <w:lang w:eastAsia="ru-RU"/>
        </w:rPr>
        <w:t>ю</w:t>
      </w:r>
      <w:r w:rsidRPr="007921CB">
        <w:rPr>
          <w:rFonts w:eastAsia="Times New Roman"/>
          <w:color w:val="000000"/>
          <w:szCs w:val="24"/>
          <w:lang w:eastAsia="ru-RU"/>
        </w:rPr>
        <w:t>чения выпускной квалификационной работы, перечисляются общие выводы из ее текста без п</w:t>
      </w:r>
      <w:r w:rsidRPr="007921CB">
        <w:rPr>
          <w:rFonts w:eastAsia="Times New Roman"/>
          <w:color w:val="000000"/>
          <w:szCs w:val="24"/>
          <w:lang w:eastAsia="ru-RU"/>
        </w:rPr>
        <w:t>о</w:t>
      </w:r>
      <w:r w:rsidRPr="007921CB">
        <w:rPr>
          <w:rFonts w:eastAsia="Times New Roman"/>
          <w:color w:val="000000"/>
          <w:szCs w:val="24"/>
          <w:lang w:eastAsia="ru-RU"/>
        </w:rPr>
        <w:t xml:space="preserve">вторения частных обобщений, сделанных при характеристике глав основной части, собираются воедино основные рекомендации. </w:t>
      </w:r>
    </w:p>
    <w:p w:rsidR="00F96359" w:rsidRPr="007921CB" w:rsidRDefault="00F96359" w:rsidP="00F96359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Следует нумеровать слайды презентации!!!</w:t>
      </w:r>
    </w:p>
    <w:p w:rsidR="00F96359" w:rsidRPr="007921CB" w:rsidRDefault="00F96359" w:rsidP="00F96359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  <w:r w:rsidRPr="007921CB">
        <w:rPr>
          <w:rFonts w:eastAsia="Times New Roman"/>
          <w:color w:val="000000"/>
          <w:szCs w:val="24"/>
          <w:lang w:eastAsia="ru-RU"/>
        </w:rPr>
        <w:t>После завершения доклада члены ГАК задают студенту вопросы, как непосредственно связанные с темой выпускной квалификационной работы, так и близко к ней относящиеся. При ответах на вопросы студент имеет право пользоваться своей работой.</w:t>
      </w:r>
    </w:p>
    <w:p w:rsidR="00F96359" w:rsidRPr="007921CB" w:rsidRDefault="00F96359" w:rsidP="00F96359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  <w:r w:rsidRPr="007921CB">
        <w:rPr>
          <w:rFonts w:eastAsia="Times New Roman"/>
          <w:color w:val="000000"/>
          <w:szCs w:val="24"/>
          <w:lang w:eastAsia="ru-RU"/>
        </w:rPr>
        <w:t>После окончания дискуссии студенту предоставляется заключительное слово. В своём заключительном слове студент должен ответить на замечания рецензента и членов ГАК.</w:t>
      </w:r>
    </w:p>
    <w:p w:rsidR="00F96359" w:rsidRPr="007921CB" w:rsidRDefault="00F96359" w:rsidP="00F96359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Cs w:val="24"/>
          <w:lang w:eastAsia="ru-RU"/>
        </w:rPr>
      </w:pPr>
      <w:bookmarkStart w:id="0" w:name="p4_8"/>
      <w:r w:rsidRPr="007921CB">
        <w:rPr>
          <w:rFonts w:eastAsia="Times New Roman"/>
          <w:color w:val="000000"/>
          <w:szCs w:val="24"/>
          <w:lang w:eastAsia="ru-RU"/>
        </w:rPr>
        <w:t xml:space="preserve">Апелляция по результатам </w:t>
      </w:r>
      <w:bookmarkEnd w:id="0"/>
      <w:r w:rsidRPr="007921CB">
        <w:rPr>
          <w:rFonts w:eastAsia="Times New Roman"/>
          <w:color w:val="000000"/>
          <w:szCs w:val="24"/>
          <w:lang w:eastAsia="ru-RU"/>
        </w:rPr>
        <w:t>итоговых аттестационных испытаний (итоговой государс</w:t>
      </w:r>
      <w:r w:rsidRPr="007921CB">
        <w:rPr>
          <w:rFonts w:eastAsia="Times New Roman"/>
          <w:color w:val="000000"/>
          <w:szCs w:val="24"/>
          <w:lang w:eastAsia="ru-RU"/>
        </w:rPr>
        <w:t>т</w:t>
      </w:r>
      <w:r w:rsidRPr="007921CB">
        <w:rPr>
          <w:rFonts w:eastAsia="Times New Roman"/>
          <w:color w:val="000000"/>
          <w:szCs w:val="24"/>
          <w:lang w:eastAsia="ru-RU"/>
        </w:rPr>
        <w:t>венной аттестации) не допускается.</w:t>
      </w:r>
    </w:p>
    <w:p w:rsidR="00F96359" w:rsidRPr="007921CB" w:rsidRDefault="00F96359" w:rsidP="00F96359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21CB">
        <w:rPr>
          <w:rFonts w:eastAsia="Times New Roman"/>
          <w:color w:val="000000"/>
          <w:szCs w:val="24"/>
          <w:lang w:eastAsia="ru-RU"/>
        </w:rPr>
        <w:t>Результаты итоговых  аттестационных испытаний (итоговой государственной аттест</w:t>
      </w:r>
      <w:r w:rsidRPr="007921CB">
        <w:rPr>
          <w:rFonts w:eastAsia="Times New Roman"/>
          <w:color w:val="000000"/>
          <w:szCs w:val="24"/>
          <w:lang w:eastAsia="ru-RU"/>
        </w:rPr>
        <w:t>а</w:t>
      </w:r>
      <w:r w:rsidRPr="007921CB">
        <w:rPr>
          <w:rFonts w:eastAsia="Times New Roman"/>
          <w:color w:val="000000"/>
          <w:szCs w:val="24"/>
          <w:lang w:eastAsia="ru-RU"/>
        </w:rPr>
        <w:t>ции) могут быть признаны председателем ГАК недействительными в случае нарушения проц</w:t>
      </w:r>
      <w:r w:rsidRPr="007921CB">
        <w:rPr>
          <w:rFonts w:eastAsia="Times New Roman"/>
          <w:color w:val="000000"/>
          <w:szCs w:val="24"/>
          <w:lang w:eastAsia="ru-RU"/>
        </w:rPr>
        <w:t>е</w:t>
      </w:r>
      <w:r w:rsidRPr="007921CB">
        <w:rPr>
          <w:rFonts w:eastAsia="Times New Roman"/>
          <w:color w:val="000000"/>
          <w:szCs w:val="24"/>
          <w:lang w:eastAsia="ru-RU"/>
        </w:rPr>
        <w:t>дуры проведения ГАК</w:t>
      </w:r>
      <w:r w:rsidRPr="007921C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7921CB" w:rsidRPr="007921CB" w:rsidRDefault="007921CB" w:rsidP="007921CB">
      <w:pPr>
        <w:widowControl w:val="0"/>
        <w:autoSpaceDE w:val="0"/>
        <w:autoSpaceDN w:val="0"/>
        <w:adjustRightInd w:val="0"/>
        <w:spacing w:before="120"/>
        <w:ind w:left="708"/>
        <w:jc w:val="right"/>
        <w:rPr>
          <w:rFonts w:eastAsia="Times New Roman"/>
          <w:sz w:val="20"/>
          <w:szCs w:val="18"/>
          <w:lang w:eastAsia="ru-RU"/>
        </w:rPr>
      </w:pPr>
    </w:p>
    <w:p w:rsidR="007921CB" w:rsidRPr="007921CB" w:rsidRDefault="006A3B48" w:rsidP="006A3B48">
      <w:pPr>
        <w:widowControl w:val="0"/>
        <w:autoSpaceDE w:val="0"/>
        <w:autoSpaceDN w:val="0"/>
        <w:adjustRightInd w:val="0"/>
        <w:spacing w:before="120"/>
        <w:ind w:firstLine="0"/>
        <w:jc w:val="center"/>
        <w:rPr>
          <w:rFonts w:eastAsia="Times New Roman"/>
          <w:b/>
          <w:szCs w:val="24"/>
          <w:lang w:eastAsia="ru-RU"/>
        </w:rPr>
      </w:pPr>
      <w:r w:rsidRPr="006A3B48">
        <w:rPr>
          <w:rFonts w:eastAsia="Times New Roman"/>
          <w:b/>
          <w:szCs w:val="24"/>
          <w:lang w:eastAsia="ru-RU"/>
        </w:rPr>
        <w:t>Критерии оценивания</w:t>
      </w:r>
    </w:p>
    <w:p w:rsidR="007921CB" w:rsidRPr="007921CB" w:rsidRDefault="007921CB" w:rsidP="007921CB">
      <w:pPr>
        <w:widowControl w:val="0"/>
        <w:autoSpaceDE w:val="0"/>
        <w:autoSpaceDN w:val="0"/>
        <w:adjustRightInd w:val="0"/>
        <w:spacing w:before="120"/>
        <w:ind w:left="708"/>
        <w:jc w:val="right"/>
        <w:rPr>
          <w:rFonts w:eastAsia="Times New Roman"/>
          <w:sz w:val="20"/>
          <w:szCs w:val="18"/>
          <w:lang w:eastAsia="ru-RU"/>
        </w:rPr>
      </w:pPr>
    </w:p>
    <w:p w:rsidR="008048AD" w:rsidRPr="008048AD" w:rsidRDefault="008048AD" w:rsidP="008048AD">
      <w:pPr>
        <w:widowControl w:val="0"/>
        <w:autoSpaceDE w:val="0"/>
        <w:autoSpaceDN w:val="0"/>
        <w:adjustRightInd w:val="0"/>
        <w:spacing w:before="12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 w:rsidRPr="008048AD">
        <w:rPr>
          <w:rFonts w:eastAsia="Times New Roman"/>
          <w:szCs w:val="24"/>
          <w:lang w:eastAsia="ru-RU"/>
        </w:rPr>
        <w:t xml:space="preserve">Актуальность темы </w:t>
      </w:r>
    </w:p>
    <w:p w:rsidR="008048AD" w:rsidRPr="008048AD" w:rsidRDefault="008048AD" w:rsidP="008048AD">
      <w:pPr>
        <w:widowControl w:val="0"/>
        <w:autoSpaceDE w:val="0"/>
        <w:autoSpaceDN w:val="0"/>
        <w:adjustRightInd w:val="0"/>
        <w:spacing w:before="12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lastRenderedPageBreak/>
        <w:t xml:space="preserve">- </w:t>
      </w:r>
      <w:r w:rsidRPr="008048AD">
        <w:rPr>
          <w:rFonts w:eastAsia="Times New Roman"/>
          <w:szCs w:val="24"/>
          <w:lang w:eastAsia="ru-RU"/>
        </w:rPr>
        <w:t xml:space="preserve">Качество критического анализа </w:t>
      </w:r>
    </w:p>
    <w:p w:rsidR="008048AD" w:rsidRPr="008048AD" w:rsidRDefault="008048AD" w:rsidP="008048AD">
      <w:pPr>
        <w:widowControl w:val="0"/>
        <w:autoSpaceDE w:val="0"/>
        <w:autoSpaceDN w:val="0"/>
        <w:adjustRightInd w:val="0"/>
        <w:spacing w:before="12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 w:rsidRPr="008048AD">
        <w:rPr>
          <w:rFonts w:eastAsia="Times New Roman"/>
          <w:szCs w:val="24"/>
          <w:lang w:eastAsia="ru-RU"/>
        </w:rPr>
        <w:t>Качество метод</w:t>
      </w:r>
      <w:r>
        <w:rPr>
          <w:rFonts w:eastAsia="Times New Roman"/>
          <w:szCs w:val="24"/>
          <w:lang w:eastAsia="ru-RU"/>
        </w:rPr>
        <w:t>ики</w:t>
      </w:r>
      <w:bookmarkStart w:id="1" w:name="_GoBack"/>
      <w:bookmarkEnd w:id="1"/>
      <w:r w:rsidRPr="008048AD">
        <w:rPr>
          <w:rFonts w:eastAsia="Times New Roman"/>
          <w:szCs w:val="24"/>
          <w:lang w:eastAsia="ru-RU"/>
        </w:rPr>
        <w:t xml:space="preserve"> исследования</w:t>
      </w:r>
    </w:p>
    <w:p w:rsidR="008048AD" w:rsidRPr="008048AD" w:rsidRDefault="008048AD" w:rsidP="008048AD">
      <w:pPr>
        <w:widowControl w:val="0"/>
        <w:autoSpaceDE w:val="0"/>
        <w:autoSpaceDN w:val="0"/>
        <w:adjustRightInd w:val="0"/>
        <w:spacing w:before="12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 w:rsidRPr="008048AD">
        <w:rPr>
          <w:rFonts w:eastAsia="Times New Roman"/>
          <w:szCs w:val="24"/>
          <w:lang w:eastAsia="ru-RU"/>
        </w:rPr>
        <w:t>Качество полученных результатов и рекомендаций</w:t>
      </w:r>
    </w:p>
    <w:p w:rsidR="00F96359" w:rsidRPr="008048AD" w:rsidRDefault="008048AD" w:rsidP="008048AD">
      <w:pPr>
        <w:widowControl w:val="0"/>
        <w:autoSpaceDE w:val="0"/>
        <w:autoSpaceDN w:val="0"/>
        <w:adjustRightInd w:val="0"/>
        <w:spacing w:before="12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 w:rsidRPr="008048AD">
        <w:rPr>
          <w:rFonts w:eastAsia="Times New Roman"/>
          <w:szCs w:val="24"/>
          <w:lang w:eastAsia="ru-RU"/>
        </w:rPr>
        <w:t>Качество проведенной презентации</w:t>
      </w:r>
    </w:p>
    <w:sectPr w:rsidR="00F96359" w:rsidRPr="008048AD" w:rsidSect="005243D7">
      <w:headerReference w:type="default" r:id="rId8"/>
      <w:footerReference w:type="default" r:id="rId9"/>
      <w:headerReference w:type="first" r:id="rId10"/>
      <w:pgSz w:w="11906" w:h="16838"/>
      <w:pgMar w:top="851" w:right="851" w:bottom="85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597" w:rsidRDefault="00324597" w:rsidP="00074D27">
      <w:r>
        <w:separator/>
      </w:r>
    </w:p>
  </w:endnote>
  <w:endnote w:type="continuationSeparator" w:id="0">
    <w:p w:rsidR="00324597" w:rsidRDefault="00324597" w:rsidP="00074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D93" w:rsidRDefault="004547A1">
    <w:pPr>
      <w:pStyle w:val="a9"/>
      <w:jc w:val="center"/>
    </w:pPr>
    <w:r>
      <w:fldChar w:fldCharType="begin"/>
    </w:r>
    <w:r w:rsidR="007D1D93">
      <w:instrText xml:space="preserve"> PAGE   \* MERGEFORMAT </w:instrText>
    </w:r>
    <w:r>
      <w:fldChar w:fldCharType="separate"/>
    </w:r>
    <w:r w:rsidR="003F1FF1">
      <w:rPr>
        <w:noProof/>
      </w:rPr>
      <w:t>7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597" w:rsidRDefault="00324597" w:rsidP="00074D27">
      <w:r>
        <w:separator/>
      </w:r>
    </w:p>
  </w:footnote>
  <w:footnote w:type="continuationSeparator" w:id="0">
    <w:p w:rsidR="00324597" w:rsidRDefault="00324597" w:rsidP="00074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/>
    </w:tblPr>
    <w:tblGrid>
      <w:gridCol w:w="876"/>
      <w:gridCol w:w="9438"/>
    </w:tblGrid>
    <w:tr w:rsidR="00DE129C" w:rsidTr="0044696B">
      <w:tc>
        <w:tcPr>
          <w:tcW w:w="872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nil"/>
          </w:tcBorders>
          <w:hideMark/>
        </w:tcPr>
        <w:p w:rsidR="00DE129C" w:rsidRDefault="00DE129C" w:rsidP="0044696B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6560" cy="461645"/>
                <wp:effectExtent l="0" t="0" r="2540" b="0"/>
                <wp:docPr id="2" name="Picture 2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  <w:tcBorders>
            <w:top w:val="single" w:sz="4" w:space="0" w:color="A6A6A6"/>
            <w:left w:val="nil"/>
            <w:bottom w:val="single" w:sz="4" w:space="0" w:color="A6A6A6"/>
            <w:right w:val="single" w:sz="4" w:space="0" w:color="A6A6A6"/>
          </w:tcBorders>
          <w:hideMark/>
        </w:tcPr>
        <w:p w:rsidR="005243D7" w:rsidRPr="005243D7" w:rsidRDefault="00DE129C" w:rsidP="005243D7">
          <w:pPr>
            <w:jc w:val="center"/>
            <w:rPr>
              <w:sz w:val="20"/>
              <w:szCs w:val="20"/>
            </w:rPr>
          </w:pPr>
          <w:r w:rsidRPr="00DF5434">
            <w:rPr>
              <w:sz w:val="20"/>
              <w:szCs w:val="20"/>
            </w:rPr>
            <w:t>Национальный исследовательский университет «Высшая школа экономики»</w:t>
          </w:r>
          <w:r w:rsidRPr="00DF5434">
            <w:rPr>
              <w:sz w:val="20"/>
              <w:szCs w:val="20"/>
            </w:rPr>
            <w:br/>
          </w:r>
          <w:r w:rsidR="005243D7" w:rsidRPr="005243D7">
            <w:rPr>
              <w:sz w:val="20"/>
              <w:szCs w:val="20"/>
            </w:rPr>
            <w:t>Методические рекомендации</w:t>
          </w:r>
        </w:p>
        <w:p w:rsidR="00DE129C" w:rsidRDefault="005243D7" w:rsidP="007B4B93">
          <w:pPr>
            <w:jc w:val="center"/>
            <w:rPr>
              <w:sz w:val="20"/>
              <w:szCs w:val="20"/>
            </w:rPr>
          </w:pPr>
          <w:r w:rsidRPr="005243D7">
            <w:rPr>
              <w:sz w:val="20"/>
              <w:szCs w:val="20"/>
            </w:rPr>
            <w:t xml:space="preserve"> по выполнению </w:t>
          </w:r>
          <w:r w:rsidR="007B4B93">
            <w:rPr>
              <w:sz w:val="20"/>
              <w:szCs w:val="20"/>
            </w:rPr>
            <w:t>ВКР</w:t>
          </w:r>
          <w:r w:rsidRPr="005243D7">
            <w:rPr>
              <w:sz w:val="20"/>
              <w:szCs w:val="20"/>
            </w:rPr>
            <w:t xml:space="preserve"> </w:t>
          </w:r>
          <w:r w:rsidR="00F9022D">
            <w:rPr>
              <w:sz w:val="20"/>
              <w:szCs w:val="20"/>
            </w:rPr>
            <w:t xml:space="preserve">для направления </w:t>
          </w:r>
          <w:r w:rsidR="00AE5211" w:rsidRPr="00AE5211">
            <w:rPr>
              <w:sz w:val="20"/>
              <w:szCs w:val="20"/>
            </w:rPr>
            <w:t>38.03.02 «Менеджмент»</w:t>
          </w:r>
          <w:r w:rsidR="00AE5211">
            <w:rPr>
              <w:sz w:val="20"/>
              <w:szCs w:val="20"/>
            </w:rPr>
            <w:t xml:space="preserve"> </w:t>
          </w:r>
          <w:r w:rsidR="00DE129C" w:rsidRPr="00DF5434">
            <w:rPr>
              <w:sz w:val="20"/>
              <w:szCs w:val="20"/>
            </w:rPr>
            <w:t>подготовки бакалавра</w:t>
          </w:r>
        </w:p>
      </w:tc>
    </w:tr>
  </w:tbl>
  <w:p w:rsidR="00DE129C" w:rsidRPr="00DE129C" w:rsidRDefault="00DE129C" w:rsidP="00DE129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/>
    </w:tblPr>
    <w:tblGrid>
      <w:gridCol w:w="876"/>
      <w:gridCol w:w="9438"/>
    </w:tblGrid>
    <w:tr w:rsidR="00DF5434" w:rsidTr="00DF5434">
      <w:tc>
        <w:tcPr>
          <w:tcW w:w="872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nil"/>
          </w:tcBorders>
          <w:hideMark/>
        </w:tcPr>
        <w:p w:rsidR="00DF5434" w:rsidRDefault="00DF5434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6560" cy="461645"/>
                <wp:effectExtent l="0" t="0" r="2540" b="0"/>
                <wp:docPr id="1" name="Picture 1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  <w:tcBorders>
            <w:top w:val="single" w:sz="4" w:space="0" w:color="A6A6A6"/>
            <w:left w:val="nil"/>
            <w:bottom w:val="single" w:sz="4" w:space="0" w:color="A6A6A6"/>
            <w:right w:val="single" w:sz="4" w:space="0" w:color="A6A6A6"/>
          </w:tcBorders>
          <w:hideMark/>
        </w:tcPr>
        <w:p w:rsidR="005243D7" w:rsidRPr="005243D7" w:rsidRDefault="00DF5434" w:rsidP="005243D7">
          <w:pPr>
            <w:jc w:val="center"/>
            <w:rPr>
              <w:sz w:val="20"/>
              <w:szCs w:val="20"/>
            </w:rPr>
          </w:pPr>
          <w:r w:rsidRPr="00DF5434">
            <w:rPr>
              <w:sz w:val="20"/>
              <w:szCs w:val="20"/>
            </w:rPr>
            <w:t>Национальный исследовательский университет «Высшая шко</w:t>
          </w:r>
          <w:r w:rsidR="00F9022D">
            <w:rPr>
              <w:sz w:val="20"/>
              <w:szCs w:val="20"/>
            </w:rPr>
            <w:t>ла экономики»</w:t>
          </w:r>
          <w:r w:rsidR="00F9022D">
            <w:rPr>
              <w:sz w:val="20"/>
              <w:szCs w:val="20"/>
            </w:rPr>
            <w:br/>
          </w:r>
          <w:r w:rsidR="005243D7" w:rsidRPr="005243D7">
            <w:rPr>
              <w:sz w:val="20"/>
              <w:szCs w:val="20"/>
            </w:rPr>
            <w:t>Методические рекомендации</w:t>
          </w:r>
        </w:p>
        <w:p w:rsidR="00DF5434" w:rsidRDefault="005243D7" w:rsidP="007B4B93">
          <w:pPr>
            <w:jc w:val="center"/>
            <w:rPr>
              <w:sz w:val="20"/>
              <w:szCs w:val="20"/>
            </w:rPr>
          </w:pPr>
          <w:r w:rsidRPr="005243D7">
            <w:rPr>
              <w:sz w:val="20"/>
              <w:szCs w:val="20"/>
            </w:rPr>
            <w:t xml:space="preserve"> по выполнению </w:t>
          </w:r>
          <w:r w:rsidR="007B4B93">
            <w:rPr>
              <w:sz w:val="20"/>
              <w:szCs w:val="20"/>
            </w:rPr>
            <w:t>ВКР</w:t>
          </w:r>
          <w:r w:rsidRPr="005243D7">
            <w:rPr>
              <w:sz w:val="20"/>
              <w:szCs w:val="20"/>
            </w:rPr>
            <w:t xml:space="preserve"> </w:t>
          </w:r>
          <w:r w:rsidR="00F9022D">
            <w:rPr>
              <w:sz w:val="20"/>
              <w:szCs w:val="20"/>
            </w:rPr>
            <w:t xml:space="preserve">для направления </w:t>
          </w:r>
          <w:r w:rsidR="00D64C3A" w:rsidRPr="00D64C3A">
            <w:rPr>
              <w:sz w:val="20"/>
              <w:szCs w:val="20"/>
            </w:rPr>
            <w:t>38.03.02 «Менеджмент»</w:t>
          </w:r>
          <w:r w:rsidR="00DF5434" w:rsidRPr="00DF5434">
            <w:rPr>
              <w:sz w:val="20"/>
              <w:szCs w:val="20"/>
            </w:rPr>
            <w:t xml:space="preserve"> подготовки бакалавра</w:t>
          </w:r>
        </w:p>
      </w:tc>
    </w:tr>
  </w:tbl>
  <w:p w:rsidR="00DF5434" w:rsidRDefault="00DF543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62E"/>
    <w:multiLevelType w:val="hybridMultilevel"/>
    <w:tmpl w:val="2400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3770B"/>
    <w:multiLevelType w:val="hybridMultilevel"/>
    <w:tmpl w:val="AEB288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8A37F4"/>
    <w:multiLevelType w:val="multilevel"/>
    <w:tmpl w:val="460EE86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11E47A6F"/>
    <w:multiLevelType w:val="hybridMultilevel"/>
    <w:tmpl w:val="80D4A7B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2851CF"/>
    <w:multiLevelType w:val="hybridMultilevel"/>
    <w:tmpl w:val="7160D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57609"/>
    <w:multiLevelType w:val="hybridMultilevel"/>
    <w:tmpl w:val="FAC29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8D4964"/>
    <w:multiLevelType w:val="hybridMultilevel"/>
    <w:tmpl w:val="AFEC8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545EEF"/>
    <w:multiLevelType w:val="multilevel"/>
    <w:tmpl w:val="78026A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5450A84"/>
    <w:multiLevelType w:val="hybridMultilevel"/>
    <w:tmpl w:val="DC3CA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20A4C"/>
    <w:multiLevelType w:val="hybridMultilevel"/>
    <w:tmpl w:val="685ADA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F81435"/>
    <w:multiLevelType w:val="hybridMultilevel"/>
    <w:tmpl w:val="B3D80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1414A1"/>
    <w:multiLevelType w:val="hybridMultilevel"/>
    <w:tmpl w:val="1B027D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DD638F9"/>
    <w:multiLevelType w:val="multilevel"/>
    <w:tmpl w:val="71A8AA9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E0D75EF"/>
    <w:multiLevelType w:val="hybridMultilevel"/>
    <w:tmpl w:val="208022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5B210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79272E0"/>
    <w:multiLevelType w:val="hybridMultilevel"/>
    <w:tmpl w:val="B20AE102"/>
    <w:lvl w:ilvl="0" w:tplc="85487A3C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8E8303E"/>
    <w:multiLevelType w:val="hybridMultilevel"/>
    <w:tmpl w:val="F1A867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AEC1441"/>
    <w:multiLevelType w:val="hybridMultilevel"/>
    <w:tmpl w:val="77EAE0FC"/>
    <w:lvl w:ilvl="0" w:tplc="14D80576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C23288D"/>
    <w:multiLevelType w:val="multilevel"/>
    <w:tmpl w:val="E92835EE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2392EB1"/>
    <w:multiLevelType w:val="hybridMultilevel"/>
    <w:tmpl w:val="E050E8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1834CB"/>
    <w:multiLevelType w:val="hybridMultilevel"/>
    <w:tmpl w:val="ADF0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A492E"/>
    <w:multiLevelType w:val="multilevel"/>
    <w:tmpl w:val="52BA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A330C7"/>
    <w:multiLevelType w:val="hybridMultilevel"/>
    <w:tmpl w:val="2D0A6288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D973656"/>
    <w:multiLevelType w:val="hybridMultilevel"/>
    <w:tmpl w:val="6338F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4C2B3E"/>
    <w:multiLevelType w:val="hybridMultilevel"/>
    <w:tmpl w:val="00168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7913E6"/>
    <w:multiLevelType w:val="hybridMultilevel"/>
    <w:tmpl w:val="10FE36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765BCA"/>
    <w:multiLevelType w:val="multilevel"/>
    <w:tmpl w:val="FD6E320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7DE547B"/>
    <w:multiLevelType w:val="hybridMultilevel"/>
    <w:tmpl w:val="741CB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AD4503"/>
    <w:multiLevelType w:val="hybridMultilevel"/>
    <w:tmpl w:val="822C56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D2C5D62"/>
    <w:multiLevelType w:val="hybridMultilevel"/>
    <w:tmpl w:val="29DE8402"/>
    <w:lvl w:ilvl="0" w:tplc="5D6C6206">
      <w:start w:val="2"/>
      <w:numFmt w:val="bullet"/>
      <w:lvlText w:val="-"/>
      <w:lvlJc w:val="left"/>
      <w:pPr>
        <w:ind w:left="1571" w:hanging="360"/>
      </w:pPr>
    </w:lvl>
    <w:lvl w:ilvl="1" w:tplc="E2CE84EC">
      <w:numFmt w:val="bullet"/>
      <w:lvlText w:val="•"/>
      <w:lvlJc w:val="left"/>
      <w:pPr>
        <w:ind w:left="2627" w:hanging="696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9"/>
  </w:num>
  <w:num w:numId="4">
    <w:abstractNumId w:val="20"/>
  </w:num>
  <w:num w:numId="5">
    <w:abstractNumId w:val="9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4"/>
  </w:num>
  <w:num w:numId="10">
    <w:abstractNumId w:val="14"/>
  </w:num>
  <w:num w:numId="11">
    <w:abstractNumId w:val="4"/>
  </w:num>
  <w:num w:numId="12">
    <w:abstractNumId w:val="2"/>
  </w:num>
  <w:num w:numId="13">
    <w:abstractNumId w:val="8"/>
  </w:num>
  <w:num w:numId="14">
    <w:abstractNumId w:val="10"/>
  </w:num>
  <w:num w:numId="15">
    <w:abstractNumId w:val="22"/>
  </w:num>
  <w:num w:numId="16">
    <w:abstractNumId w:val="2"/>
  </w:num>
  <w:num w:numId="17">
    <w:abstractNumId w:val="13"/>
  </w:num>
  <w:num w:numId="18">
    <w:abstractNumId w:val="30"/>
  </w:num>
  <w:num w:numId="19">
    <w:abstractNumId w:val="23"/>
  </w:num>
  <w:num w:numId="20">
    <w:abstractNumId w:val="11"/>
  </w:num>
  <w:num w:numId="21">
    <w:abstractNumId w:val="15"/>
  </w:num>
  <w:num w:numId="22">
    <w:abstractNumId w:val="27"/>
  </w:num>
  <w:num w:numId="23">
    <w:abstractNumId w:val="18"/>
  </w:num>
  <w:num w:numId="24">
    <w:abstractNumId w:val="24"/>
  </w:num>
  <w:num w:numId="25">
    <w:abstractNumId w:val="31"/>
  </w:num>
  <w:num w:numId="26">
    <w:abstractNumId w:val="5"/>
  </w:num>
  <w:num w:numId="27">
    <w:abstractNumId w:val="0"/>
  </w:num>
  <w:num w:numId="28">
    <w:abstractNumId w:val="25"/>
  </w:num>
  <w:num w:numId="29">
    <w:abstractNumId w:val="0"/>
  </w:num>
  <w:num w:numId="30">
    <w:abstractNumId w:val="12"/>
  </w:num>
  <w:num w:numId="31">
    <w:abstractNumId w:val="6"/>
  </w:num>
  <w:num w:numId="32">
    <w:abstractNumId w:val="29"/>
  </w:num>
  <w:num w:numId="33">
    <w:abstractNumId w:val="21"/>
  </w:num>
  <w:num w:numId="34">
    <w:abstractNumId w:val="7"/>
  </w:num>
  <w:num w:numId="35">
    <w:abstractNumId w:val="16"/>
  </w:num>
  <w:num w:numId="36">
    <w:abstractNumId w:val="26"/>
  </w:num>
  <w:num w:numId="37">
    <w:abstractNumId w:val="17"/>
  </w:num>
  <w:num w:numId="38">
    <w:abstractNumId w:val="3"/>
  </w:num>
  <w:num w:numId="39">
    <w:abstractNumId w:val="19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172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2550B"/>
    <w:rsid w:val="00006441"/>
    <w:rsid w:val="00011A28"/>
    <w:rsid w:val="0002550B"/>
    <w:rsid w:val="00030021"/>
    <w:rsid w:val="000374EA"/>
    <w:rsid w:val="00044842"/>
    <w:rsid w:val="00045CDE"/>
    <w:rsid w:val="000522F8"/>
    <w:rsid w:val="00054EC7"/>
    <w:rsid w:val="00060113"/>
    <w:rsid w:val="000630B0"/>
    <w:rsid w:val="00063DB0"/>
    <w:rsid w:val="00064DC0"/>
    <w:rsid w:val="0006593B"/>
    <w:rsid w:val="00065FFA"/>
    <w:rsid w:val="00073753"/>
    <w:rsid w:val="000742A8"/>
    <w:rsid w:val="00074D27"/>
    <w:rsid w:val="00080495"/>
    <w:rsid w:val="000A6144"/>
    <w:rsid w:val="000A61AA"/>
    <w:rsid w:val="000A674A"/>
    <w:rsid w:val="000D609D"/>
    <w:rsid w:val="000D63C6"/>
    <w:rsid w:val="00100CC9"/>
    <w:rsid w:val="00101E7A"/>
    <w:rsid w:val="00112927"/>
    <w:rsid w:val="00115DBB"/>
    <w:rsid w:val="00116E9D"/>
    <w:rsid w:val="00133D80"/>
    <w:rsid w:val="00142CC1"/>
    <w:rsid w:val="00143FF3"/>
    <w:rsid w:val="001645A5"/>
    <w:rsid w:val="001845D8"/>
    <w:rsid w:val="001A0541"/>
    <w:rsid w:val="001A0986"/>
    <w:rsid w:val="001A5F84"/>
    <w:rsid w:val="001B02A7"/>
    <w:rsid w:val="001B36F7"/>
    <w:rsid w:val="001D1127"/>
    <w:rsid w:val="001D6D04"/>
    <w:rsid w:val="001E0775"/>
    <w:rsid w:val="001E3AB0"/>
    <w:rsid w:val="001E4F43"/>
    <w:rsid w:val="001F3F3E"/>
    <w:rsid w:val="001F5D87"/>
    <w:rsid w:val="001F5F2C"/>
    <w:rsid w:val="001F63CC"/>
    <w:rsid w:val="0022008E"/>
    <w:rsid w:val="002214E3"/>
    <w:rsid w:val="00236CDA"/>
    <w:rsid w:val="00241007"/>
    <w:rsid w:val="00241180"/>
    <w:rsid w:val="00255657"/>
    <w:rsid w:val="002568B9"/>
    <w:rsid w:val="00256971"/>
    <w:rsid w:val="00257AD2"/>
    <w:rsid w:val="002671B6"/>
    <w:rsid w:val="002737DB"/>
    <w:rsid w:val="00293910"/>
    <w:rsid w:val="00297587"/>
    <w:rsid w:val="00297F09"/>
    <w:rsid w:val="002A2C97"/>
    <w:rsid w:val="002A5A17"/>
    <w:rsid w:val="002A739A"/>
    <w:rsid w:val="002C38D5"/>
    <w:rsid w:val="002D3358"/>
    <w:rsid w:val="002D7B3F"/>
    <w:rsid w:val="002E10B5"/>
    <w:rsid w:val="003010E6"/>
    <w:rsid w:val="00302A48"/>
    <w:rsid w:val="00324597"/>
    <w:rsid w:val="00336982"/>
    <w:rsid w:val="00342A2C"/>
    <w:rsid w:val="00352197"/>
    <w:rsid w:val="0037081C"/>
    <w:rsid w:val="0037505F"/>
    <w:rsid w:val="003B3D25"/>
    <w:rsid w:val="003B628E"/>
    <w:rsid w:val="003B63F1"/>
    <w:rsid w:val="003C304C"/>
    <w:rsid w:val="003C7CA8"/>
    <w:rsid w:val="003D4DDE"/>
    <w:rsid w:val="003E049E"/>
    <w:rsid w:val="003E1555"/>
    <w:rsid w:val="003F0DC0"/>
    <w:rsid w:val="003F1FF1"/>
    <w:rsid w:val="003F41E3"/>
    <w:rsid w:val="0040209A"/>
    <w:rsid w:val="00410097"/>
    <w:rsid w:val="00410849"/>
    <w:rsid w:val="00413D16"/>
    <w:rsid w:val="00417484"/>
    <w:rsid w:val="00417EC9"/>
    <w:rsid w:val="00420F7C"/>
    <w:rsid w:val="004260F1"/>
    <w:rsid w:val="0043004F"/>
    <w:rsid w:val="00436D50"/>
    <w:rsid w:val="00452B07"/>
    <w:rsid w:val="004547A1"/>
    <w:rsid w:val="00465AB9"/>
    <w:rsid w:val="00466879"/>
    <w:rsid w:val="004720B3"/>
    <w:rsid w:val="004819D7"/>
    <w:rsid w:val="00486373"/>
    <w:rsid w:val="00494FF4"/>
    <w:rsid w:val="004966A6"/>
    <w:rsid w:val="004B2085"/>
    <w:rsid w:val="004B4BE0"/>
    <w:rsid w:val="004C0A89"/>
    <w:rsid w:val="004E2613"/>
    <w:rsid w:val="004F4ED3"/>
    <w:rsid w:val="005002CE"/>
    <w:rsid w:val="00504CF8"/>
    <w:rsid w:val="005243D7"/>
    <w:rsid w:val="00526A68"/>
    <w:rsid w:val="005348BD"/>
    <w:rsid w:val="00536CD1"/>
    <w:rsid w:val="00543518"/>
    <w:rsid w:val="005563E2"/>
    <w:rsid w:val="00576947"/>
    <w:rsid w:val="00576F49"/>
    <w:rsid w:val="00577593"/>
    <w:rsid w:val="005779C3"/>
    <w:rsid w:val="005954BC"/>
    <w:rsid w:val="00597014"/>
    <w:rsid w:val="005A2D0A"/>
    <w:rsid w:val="005B4AF2"/>
    <w:rsid w:val="005C181E"/>
    <w:rsid w:val="005C6CFC"/>
    <w:rsid w:val="005F4246"/>
    <w:rsid w:val="005F5408"/>
    <w:rsid w:val="00601BA1"/>
    <w:rsid w:val="006031E5"/>
    <w:rsid w:val="00605BD3"/>
    <w:rsid w:val="0062096E"/>
    <w:rsid w:val="0063570F"/>
    <w:rsid w:val="00670314"/>
    <w:rsid w:val="00670437"/>
    <w:rsid w:val="006826E2"/>
    <w:rsid w:val="00682DAE"/>
    <w:rsid w:val="00685575"/>
    <w:rsid w:val="0068711A"/>
    <w:rsid w:val="006923E5"/>
    <w:rsid w:val="006A3316"/>
    <w:rsid w:val="006A3B48"/>
    <w:rsid w:val="006A4D46"/>
    <w:rsid w:val="006A5A49"/>
    <w:rsid w:val="006A7590"/>
    <w:rsid w:val="006B2F46"/>
    <w:rsid w:val="006B7843"/>
    <w:rsid w:val="006C148D"/>
    <w:rsid w:val="006D4465"/>
    <w:rsid w:val="006D58E8"/>
    <w:rsid w:val="00703E95"/>
    <w:rsid w:val="00714321"/>
    <w:rsid w:val="00721F31"/>
    <w:rsid w:val="007326C3"/>
    <w:rsid w:val="00735D61"/>
    <w:rsid w:val="00740D59"/>
    <w:rsid w:val="0074309C"/>
    <w:rsid w:val="00744FE4"/>
    <w:rsid w:val="00747F28"/>
    <w:rsid w:val="00760879"/>
    <w:rsid w:val="0077573D"/>
    <w:rsid w:val="0077738C"/>
    <w:rsid w:val="007921CB"/>
    <w:rsid w:val="007A3588"/>
    <w:rsid w:val="007B3E47"/>
    <w:rsid w:val="007B4B93"/>
    <w:rsid w:val="007C4D36"/>
    <w:rsid w:val="007D069E"/>
    <w:rsid w:val="007D11C1"/>
    <w:rsid w:val="007D18CB"/>
    <w:rsid w:val="007D1D93"/>
    <w:rsid w:val="007D4137"/>
    <w:rsid w:val="007E39EA"/>
    <w:rsid w:val="007F273B"/>
    <w:rsid w:val="0080300D"/>
    <w:rsid w:val="008048AD"/>
    <w:rsid w:val="00813DC1"/>
    <w:rsid w:val="0081770F"/>
    <w:rsid w:val="00821B11"/>
    <w:rsid w:val="00826DA4"/>
    <w:rsid w:val="00850D1F"/>
    <w:rsid w:val="00853570"/>
    <w:rsid w:val="008830AA"/>
    <w:rsid w:val="0088494A"/>
    <w:rsid w:val="008876C5"/>
    <w:rsid w:val="008913EA"/>
    <w:rsid w:val="008936B0"/>
    <w:rsid w:val="008A7C51"/>
    <w:rsid w:val="008B2A79"/>
    <w:rsid w:val="008B7F20"/>
    <w:rsid w:val="008C2054"/>
    <w:rsid w:val="008D2E17"/>
    <w:rsid w:val="008D3D6A"/>
    <w:rsid w:val="008E7CF5"/>
    <w:rsid w:val="008F201C"/>
    <w:rsid w:val="00910B45"/>
    <w:rsid w:val="00914AEF"/>
    <w:rsid w:val="00924E53"/>
    <w:rsid w:val="00940D74"/>
    <w:rsid w:val="0096489C"/>
    <w:rsid w:val="009737CB"/>
    <w:rsid w:val="00977A2F"/>
    <w:rsid w:val="00977CA5"/>
    <w:rsid w:val="009814B2"/>
    <w:rsid w:val="009C30FB"/>
    <w:rsid w:val="009D3686"/>
    <w:rsid w:val="009D6F34"/>
    <w:rsid w:val="009D733E"/>
    <w:rsid w:val="009E34AB"/>
    <w:rsid w:val="009E75CD"/>
    <w:rsid w:val="009E7D0D"/>
    <w:rsid w:val="009F2863"/>
    <w:rsid w:val="00A120C4"/>
    <w:rsid w:val="00A24AC1"/>
    <w:rsid w:val="00A251DA"/>
    <w:rsid w:val="00A25541"/>
    <w:rsid w:val="00A4470A"/>
    <w:rsid w:val="00A715E4"/>
    <w:rsid w:val="00A80629"/>
    <w:rsid w:val="00A82EBC"/>
    <w:rsid w:val="00A860A1"/>
    <w:rsid w:val="00A865E4"/>
    <w:rsid w:val="00A8781A"/>
    <w:rsid w:val="00AC21C7"/>
    <w:rsid w:val="00AD3B01"/>
    <w:rsid w:val="00AE2B96"/>
    <w:rsid w:val="00AE3BC5"/>
    <w:rsid w:val="00AE5211"/>
    <w:rsid w:val="00AE59FF"/>
    <w:rsid w:val="00AF2C6A"/>
    <w:rsid w:val="00AF4248"/>
    <w:rsid w:val="00AF5554"/>
    <w:rsid w:val="00AF6D70"/>
    <w:rsid w:val="00AF7B60"/>
    <w:rsid w:val="00B17B57"/>
    <w:rsid w:val="00B238E0"/>
    <w:rsid w:val="00B37485"/>
    <w:rsid w:val="00B411F9"/>
    <w:rsid w:val="00B45E94"/>
    <w:rsid w:val="00B4623D"/>
    <w:rsid w:val="00B4644A"/>
    <w:rsid w:val="00B47B2D"/>
    <w:rsid w:val="00B50233"/>
    <w:rsid w:val="00B60708"/>
    <w:rsid w:val="00B60CB4"/>
    <w:rsid w:val="00B71D2C"/>
    <w:rsid w:val="00B75EF8"/>
    <w:rsid w:val="00B91ABA"/>
    <w:rsid w:val="00B91DC4"/>
    <w:rsid w:val="00BA6F4D"/>
    <w:rsid w:val="00BB0EDE"/>
    <w:rsid w:val="00BB2D78"/>
    <w:rsid w:val="00BB564F"/>
    <w:rsid w:val="00BC09C9"/>
    <w:rsid w:val="00BD36CB"/>
    <w:rsid w:val="00BE3E93"/>
    <w:rsid w:val="00BF7CD6"/>
    <w:rsid w:val="00C04C3C"/>
    <w:rsid w:val="00C11782"/>
    <w:rsid w:val="00C15009"/>
    <w:rsid w:val="00C2139E"/>
    <w:rsid w:val="00C25C0F"/>
    <w:rsid w:val="00C269A1"/>
    <w:rsid w:val="00C3196B"/>
    <w:rsid w:val="00C36678"/>
    <w:rsid w:val="00C4764E"/>
    <w:rsid w:val="00C52352"/>
    <w:rsid w:val="00C616B5"/>
    <w:rsid w:val="00C6634D"/>
    <w:rsid w:val="00C73292"/>
    <w:rsid w:val="00C73F3C"/>
    <w:rsid w:val="00C92551"/>
    <w:rsid w:val="00C92948"/>
    <w:rsid w:val="00C96D7B"/>
    <w:rsid w:val="00CA09FC"/>
    <w:rsid w:val="00CA169B"/>
    <w:rsid w:val="00CA71C9"/>
    <w:rsid w:val="00CB0577"/>
    <w:rsid w:val="00CB79E2"/>
    <w:rsid w:val="00CB79EB"/>
    <w:rsid w:val="00CB7E21"/>
    <w:rsid w:val="00CC2E18"/>
    <w:rsid w:val="00CC437F"/>
    <w:rsid w:val="00CD444D"/>
    <w:rsid w:val="00CE0AFA"/>
    <w:rsid w:val="00CE3000"/>
    <w:rsid w:val="00CF3C81"/>
    <w:rsid w:val="00CF3D82"/>
    <w:rsid w:val="00CF72DC"/>
    <w:rsid w:val="00D03554"/>
    <w:rsid w:val="00D1078E"/>
    <w:rsid w:val="00D10992"/>
    <w:rsid w:val="00D109AC"/>
    <w:rsid w:val="00D22D80"/>
    <w:rsid w:val="00D243CE"/>
    <w:rsid w:val="00D31B97"/>
    <w:rsid w:val="00D344FC"/>
    <w:rsid w:val="00D439DE"/>
    <w:rsid w:val="00D45E8F"/>
    <w:rsid w:val="00D520F2"/>
    <w:rsid w:val="00D550B6"/>
    <w:rsid w:val="00D5784E"/>
    <w:rsid w:val="00D61665"/>
    <w:rsid w:val="00D6256D"/>
    <w:rsid w:val="00D64C3A"/>
    <w:rsid w:val="00D657AF"/>
    <w:rsid w:val="00D70E08"/>
    <w:rsid w:val="00D77124"/>
    <w:rsid w:val="00D77222"/>
    <w:rsid w:val="00D95788"/>
    <w:rsid w:val="00DA25E9"/>
    <w:rsid w:val="00DA3251"/>
    <w:rsid w:val="00DA3504"/>
    <w:rsid w:val="00DA44F9"/>
    <w:rsid w:val="00DB38F6"/>
    <w:rsid w:val="00DB6F40"/>
    <w:rsid w:val="00DC23FC"/>
    <w:rsid w:val="00DD066B"/>
    <w:rsid w:val="00DD0F6A"/>
    <w:rsid w:val="00DD74A4"/>
    <w:rsid w:val="00DE129C"/>
    <w:rsid w:val="00DE49C8"/>
    <w:rsid w:val="00DF5434"/>
    <w:rsid w:val="00DF606F"/>
    <w:rsid w:val="00E00484"/>
    <w:rsid w:val="00E17945"/>
    <w:rsid w:val="00E212B3"/>
    <w:rsid w:val="00E35FD1"/>
    <w:rsid w:val="00E6492E"/>
    <w:rsid w:val="00E86C43"/>
    <w:rsid w:val="00EA63CF"/>
    <w:rsid w:val="00EB1A4B"/>
    <w:rsid w:val="00EC408F"/>
    <w:rsid w:val="00ED6B80"/>
    <w:rsid w:val="00EE1DE5"/>
    <w:rsid w:val="00EE6918"/>
    <w:rsid w:val="00EF301B"/>
    <w:rsid w:val="00F00036"/>
    <w:rsid w:val="00F000EB"/>
    <w:rsid w:val="00F00B02"/>
    <w:rsid w:val="00F048D4"/>
    <w:rsid w:val="00F133F3"/>
    <w:rsid w:val="00F16287"/>
    <w:rsid w:val="00F220B3"/>
    <w:rsid w:val="00F25354"/>
    <w:rsid w:val="00F25502"/>
    <w:rsid w:val="00F259A5"/>
    <w:rsid w:val="00F768FD"/>
    <w:rsid w:val="00F847FE"/>
    <w:rsid w:val="00F9022D"/>
    <w:rsid w:val="00F96359"/>
    <w:rsid w:val="00F97DCE"/>
    <w:rsid w:val="00FA0299"/>
    <w:rsid w:val="00FB53C3"/>
    <w:rsid w:val="00FC4274"/>
    <w:rsid w:val="00FD51A5"/>
    <w:rsid w:val="00FE1415"/>
    <w:rsid w:val="00FE7CB0"/>
    <w:rsid w:val="00FF0A29"/>
    <w:rsid w:val="00FF0E57"/>
    <w:rsid w:val="00FF13D5"/>
    <w:rsid w:val="00FF4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8C2054"/>
    <w:pPr>
      <w:keepNext/>
      <w:numPr>
        <w:numId w:val="12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12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1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1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1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numPr>
        <w:ilvl w:val="5"/>
        <w:numId w:val="1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1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1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1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025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  <w:ind w:left="1066" w:hanging="357"/>
    </w:pPr>
  </w:style>
  <w:style w:type="character" w:customStyle="1" w:styleId="10">
    <w:name w:val="Заголовок 1 Знак"/>
    <w:basedOn w:val="a3"/>
    <w:link w:val="1"/>
    <w:uiPriority w:val="9"/>
    <w:rsid w:val="008C2054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2"/>
    <w:rsid w:val="00685575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9"/>
      </w:numPr>
    </w:pPr>
  </w:style>
  <w:style w:type="paragraph" w:styleId="a7">
    <w:name w:val="header"/>
    <w:basedOn w:val="a2"/>
    <w:link w:val="a8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basedOn w:val="a3"/>
    <w:uiPriority w:val="99"/>
    <w:unhideWhenUsed/>
    <w:rsid w:val="00F259A5"/>
    <w:rPr>
      <w:color w:val="0000FF"/>
      <w:u w:val="single"/>
    </w:rPr>
  </w:style>
  <w:style w:type="character" w:styleId="ae">
    <w:name w:val="FollowedHyperlink"/>
    <w:basedOn w:val="a3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3"/>
    <w:link w:val="3"/>
    <w:uiPriority w:val="9"/>
    <w:rsid w:val="001A5F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3"/>
    <w:link w:val="4"/>
    <w:uiPriority w:val="9"/>
    <w:semiHidden/>
    <w:rsid w:val="001A5F8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3"/>
    <w:link w:val="5"/>
    <w:uiPriority w:val="9"/>
    <w:semiHidden/>
    <w:rsid w:val="001A5F8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3"/>
    <w:link w:val="6"/>
    <w:uiPriority w:val="9"/>
    <w:semiHidden/>
    <w:rsid w:val="001A5F8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uiPriority w:val="9"/>
    <w:semiHidden/>
    <w:rsid w:val="001A5F8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uiPriority w:val="9"/>
    <w:semiHidden/>
    <w:rsid w:val="001A5F8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uiPriority w:val="9"/>
    <w:semiHidden/>
    <w:rsid w:val="001A5F84"/>
    <w:rPr>
      <w:rFonts w:ascii="Cambria" w:eastAsia="Times New Roman" w:hAnsi="Cambria" w:cs="Times New Roman"/>
      <w:sz w:val="22"/>
      <w:szCs w:val="22"/>
      <w:lang w:eastAsia="en-US"/>
    </w:rPr>
  </w:style>
  <w:style w:type="paragraph" w:styleId="af1">
    <w:name w:val="Normal (Web)"/>
    <w:basedOn w:val="a2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3">
    <w:name w:val="Body Text Indent"/>
    <w:basedOn w:val="a2"/>
    <w:link w:val="af4"/>
    <w:semiHidden/>
    <w:unhideWhenUsed/>
    <w:rsid w:val="00DA44F9"/>
    <w:pPr>
      <w:ind w:firstLine="360"/>
      <w:jc w:val="both"/>
    </w:pPr>
    <w:rPr>
      <w:rFonts w:ascii="TimesNewRoman" w:eastAsia="Times New Roman" w:hAnsi="TimesNewRoman"/>
      <w:sz w:val="28"/>
      <w:szCs w:val="28"/>
      <w:lang w:eastAsia="ru-RU"/>
    </w:rPr>
  </w:style>
  <w:style w:type="character" w:customStyle="1" w:styleId="af4">
    <w:name w:val="Основной текст с отступом Знак"/>
    <w:basedOn w:val="a3"/>
    <w:link w:val="af3"/>
    <w:semiHidden/>
    <w:rsid w:val="00DA44F9"/>
    <w:rPr>
      <w:rFonts w:ascii="TimesNewRoman" w:eastAsia="Times New Roman" w:hAnsi="TimesNewRoman"/>
      <w:sz w:val="28"/>
      <w:szCs w:val="28"/>
    </w:rPr>
  </w:style>
  <w:style w:type="character" w:customStyle="1" w:styleId="apple-converted-space">
    <w:name w:val="apple-converted-space"/>
    <w:rsid w:val="002737DB"/>
  </w:style>
  <w:style w:type="paragraph" w:styleId="21">
    <w:name w:val="Body Text 2"/>
    <w:basedOn w:val="a2"/>
    <w:link w:val="22"/>
    <w:uiPriority w:val="99"/>
    <w:semiHidden/>
    <w:unhideWhenUsed/>
    <w:rsid w:val="007921CB"/>
    <w:pPr>
      <w:spacing w:after="120" w:line="480" w:lineRule="auto"/>
    </w:pPr>
  </w:style>
  <w:style w:type="character" w:customStyle="1" w:styleId="22">
    <w:name w:val="Основной текст 2 Знак"/>
    <w:basedOn w:val="a3"/>
    <w:link w:val="21"/>
    <w:uiPriority w:val="99"/>
    <w:semiHidden/>
    <w:rsid w:val="007921CB"/>
    <w:rPr>
      <w:rFonts w:ascii="Times New Roman" w:hAnsi="Times New Roman"/>
      <w:sz w:val="24"/>
      <w:szCs w:val="22"/>
      <w:lang w:eastAsia="en-US"/>
    </w:rPr>
  </w:style>
  <w:style w:type="paragraph" w:styleId="af5">
    <w:name w:val="footnote text"/>
    <w:basedOn w:val="a2"/>
    <w:link w:val="af6"/>
    <w:semiHidden/>
    <w:rsid w:val="007921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Текст сноски Знак"/>
    <w:basedOn w:val="a3"/>
    <w:link w:val="af5"/>
    <w:semiHidden/>
    <w:rsid w:val="007921CB"/>
    <w:rPr>
      <w:rFonts w:ascii="Arial" w:eastAsia="Times New Roman" w:hAnsi="Arial" w:cs="Arial"/>
    </w:rPr>
  </w:style>
  <w:style w:type="character" w:styleId="af7">
    <w:name w:val="footnote reference"/>
    <w:semiHidden/>
    <w:rsid w:val="007921C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8C2054"/>
    <w:pPr>
      <w:keepNext/>
      <w:numPr>
        <w:numId w:val="12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12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1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1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1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numPr>
        <w:ilvl w:val="5"/>
        <w:numId w:val="1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1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1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1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0255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  <w:ind w:left="1066" w:hanging="357"/>
    </w:pPr>
  </w:style>
  <w:style w:type="character" w:customStyle="1" w:styleId="10">
    <w:name w:val="Заголовок 1 Знак"/>
    <w:basedOn w:val="a3"/>
    <w:link w:val="1"/>
    <w:uiPriority w:val="9"/>
    <w:rsid w:val="008C2054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2"/>
    <w:rsid w:val="00685575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9"/>
      </w:numPr>
    </w:pPr>
  </w:style>
  <w:style w:type="paragraph" w:styleId="a7">
    <w:name w:val="header"/>
    <w:basedOn w:val="a2"/>
    <w:link w:val="a8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basedOn w:val="a3"/>
    <w:uiPriority w:val="99"/>
    <w:unhideWhenUsed/>
    <w:rsid w:val="00F259A5"/>
    <w:rPr>
      <w:color w:val="0000FF"/>
      <w:u w:val="single"/>
    </w:rPr>
  </w:style>
  <w:style w:type="character" w:styleId="ae">
    <w:name w:val="FollowedHyperlink"/>
    <w:basedOn w:val="a3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3"/>
    <w:link w:val="3"/>
    <w:uiPriority w:val="9"/>
    <w:rsid w:val="001A5F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3"/>
    <w:link w:val="4"/>
    <w:uiPriority w:val="9"/>
    <w:semiHidden/>
    <w:rsid w:val="001A5F8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3"/>
    <w:link w:val="5"/>
    <w:uiPriority w:val="9"/>
    <w:semiHidden/>
    <w:rsid w:val="001A5F8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3"/>
    <w:link w:val="6"/>
    <w:uiPriority w:val="9"/>
    <w:semiHidden/>
    <w:rsid w:val="001A5F8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uiPriority w:val="9"/>
    <w:semiHidden/>
    <w:rsid w:val="001A5F8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uiPriority w:val="9"/>
    <w:semiHidden/>
    <w:rsid w:val="001A5F8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uiPriority w:val="9"/>
    <w:semiHidden/>
    <w:rsid w:val="001A5F84"/>
    <w:rPr>
      <w:rFonts w:ascii="Cambria" w:eastAsia="Times New Roman" w:hAnsi="Cambria" w:cs="Times New Roman"/>
      <w:sz w:val="22"/>
      <w:szCs w:val="22"/>
      <w:lang w:eastAsia="en-US"/>
    </w:rPr>
  </w:style>
  <w:style w:type="paragraph" w:styleId="af1">
    <w:name w:val="Normal (Web)"/>
    <w:basedOn w:val="a2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3">
    <w:name w:val="Body Text Indent"/>
    <w:basedOn w:val="a2"/>
    <w:link w:val="af4"/>
    <w:semiHidden/>
    <w:unhideWhenUsed/>
    <w:rsid w:val="00DA44F9"/>
    <w:pPr>
      <w:ind w:firstLine="360"/>
      <w:jc w:val="both"/>
    </w:pPr>
    <w:rPr>
      <w:rFonts w:ascii="TimesNewRoman" w:eastAsia="Times New Roman" w:hAnsi="TimesNewRoman"/>
      <w:sz w:val="28"/>
      <w:szCs w:val="28"/>
      <w:lang w:eastAsia="ru-RU"/>
    </w:rPr>
  </w:style>
  <w:style w:type="character" w:customStyle="1" w:styleId="af4">
    <w:name w:val="Основной текст с отступом Знак"/>
    <w:basedOn w:val="a3"/>
    <w:link w:val="af3"/>
    <w:semiHidden/>
    <w:rsid w:val="00DA44F9"/>
    <w:rPr>
      <w:rFonts w:ascii="TimesNewRoman" w:eastAsia="Times New Roman" w:hAnsi="TimesNewRoman"/>
      <w:sz w:val="28"/>
      <w:szCs w:val="28"/>
    </w:rPr>
  </w:style>
  <w:style w:type="character" w:customStyle="1" w:styleId="apple-converted-space">
    <w:name w:val="apple-converted-space"/>
    <w:rsid w:val="002737DB"/>
  </w:style>
  <w:style w:type="paragraph" w:styleId="21">
    <w:name w:val="Body Text 2"/>
    <w:basedOn w:val="a2"/>
    <w:link w:val="22"/>
    <w:uiPriority w:val="99"/>
    <w:semiHidden/>
    <w:unhideWhenUsed/>
    <w:rsid w:val="007921CB"/>
    <w:pPr>
      <w:spacing w:after="120" w:line="480" w:lineRule="auto"/>
    </w:pPr>
  </w:style>
  <w:style w:type="character" w:customStyle="1" w:styleId="22">
    <w:name w:val="Основной текст 2 Знак"/>
    <w:basedOn w:val="a3"/>
    <w:link w:val="21"/>
    <w:uiPriority w:val="99"/>
    <w:semiHidden/>
    <w:rsid w:val="007921CB"/>
    <w:rPr>
      <w:rFonts w:ascii="Times New Roman" w:hAnsi="Times New Roman"/>
      <w:sz w:val="24"/>
      <w:szCs w:val="22"/>
      <w:lang w:eastAsia="en-US"/>
    </w:rPr>
  </w:style>
  <w:style w:type="paragraph" w:styleId="af5">
    <w:name w:val="footnote text"/>
    <w:basedOn w:val="a2"/>
    <w:link w:val="af6"/>
    <w:semiHidden/>
    <w:rsid w:val="007921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Текст сноски Знак"/>
    <w:basedOn w:val="a3"/>
    <w:link w:val="af5"/>
    <w:semiHidden/>
    <w:rsid w:val="007921CB"/>
    <w:rPr>
      <w:rFonts w:ascii="Arial" w:eastAsia="Times New Roman" w:hAnsi="Arial" w:cs="Arial"/>
    </w:rPr>
  </w:style>
  <w:style w:type="character" w:styleId="af7">
    <w:name w:val="footnote reference"/>
    <w:semiHidden/>
    <w:rsid w:val="007921C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12F3F-D116-4390-A144-EE5DD193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2374</Words>
  <Characters>13535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[Оставьте этот титульный лист для дисциплины, закрепленной за одной кафедрой]</vt:lpstr>
      <vt:lpstr>[Оставьте этот титульный лист для дисциплины, закрепленной за одной кафедрой]</vt:lpstr>
    </vt:vector>
  </TitlesOfParts>
  <Company>Krokoz™</Company>
  <LinksUpToDate>false</LinksUpToDate>
  <CharactersWithSpaces>15878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creator>user</dc:creator>
  <cp:lastModifiedBy>Alena</cp:lastModifiedBy>
  <cp:revision>4</cp:revision>
  <cp:lastPrinted>2010-04-13T13:28:00Z</cp:lastPrinted>
  <dcterms:created xsi:type="dcterms:W3CDTF">2015-10-15T23:18:00Z</dcterms:created>
  <dcterms:modified xsi:type="dcterms:W3CDTF">2020-03-16T06:50:00Z</dcterms:modified>
</cp:coreProperties>
</file>