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2957DA" w:rsidRPr="002957DA" w14:paraId="247ECF77" w14:textId="77777777" w:rsidTr="002957D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CF5F10" w14:textId="77777777" w:rsidR="002957DA" w:rsidRPr="002957DA" w:rsidRDefault="002957DA" w:rsidP="002957DA">
            <w:pPr>
              <w:rPr>
                <w:szCs w:val="24"/>
              </w:rPr>
            </w:pPr>
            <w:bookmarkStart w:id="0" w:name="_heading=h.gjdgxs" w:colFirst="0" w:colLast="0"/>
            <w:bookmarkEnd w:id="0"/>
            <w:r w:rsidRPr="002957DA">
              <w:rPr>
                <w:szCs w:val="24"/>
              </w:rPr>
              <w:t>Регистрационный номер: 2.15-02/1604-01</w:t>
            </w:r>
          </w:p>
        </w:tc>
      </w:tr>
      <w:tr w:rsidR="002957DA" w:rsidRPr="002957DA" w14:paraId="39B8280A" w14:textId="77777777" w:rsidTr="002957D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E9DC60" w14:textId="77777777" w:rsidR="002957DA" w:rsidRPr="002957DA" w:rsidRDefault="002957DA" w:rsidP="002957DA">
            <w:pPr>
              <w:rPr>
                <w:szCs w:val="24"/>
              </w:rPr>
            </w:pPr>
            <w:r w:rsidRPr="002957DA">
              <w:rPr>
                <w:szCs w:val="24"/>
              </w:rPr>
              <w:t>Дата регистрации: 16.04.2020</w:t>
            </w:r>
          </w:p>
        </w:tc>
      </w:tr>
    </w:tbl>
    <w:p w14:paraId="00000001" w14:textId="77777777" w:rsidR="0053639E" w:rsidRDefault="0053639E">
      <w:bookmarkStart w:id="1" w:name="_GoBack"/>
      <w:bookmarkEnd w:id="1"/>
    </w:p>
    <w:p w14:paraId="00000002" w14:textId="77777777" w:rsidR="0053639E" w:rsidRDefault="0053639E"/>
    <w:p w14:paraId="00000003" w14:textId="77777777" w:rsidR="0053639E" w:rsidRDefault="0053639E">
      <w:pPr>
        <w:jc w:val="both"/>
        <w:rPr>
          <w:b/>
          <w:sz w:val="26"/>
          <w:szCs w:val="26"/>
        </w:rPr>
      </w:pPr>
    </w:p>
    <w:p w14:paraId="00000004" w14:textId="77777777" w:rsidR="0053639E" w:rsidRDefault="0053639E">
      <w:pPr>
        <w:jc w:val="both"/>
        <w:rPr>
          <w:b/>
          <w:sz w:val="26"/>
          <w:szCs w:val="26"/>
        </w:rPr>
      </w:pPr>
    </w:p>
    <w:p w14:paraId="00000005" w14:textId="77777777" w:rsidR="0053639E" w:rsidRDefault="0053639E">
      <w:pPr>
        <w:jc w:val="both"/>
        <w:rPr>
          <w:b/>
          <w:sz w:val="26"/>
          <w:szCs w:val="26"/>
        </w:rPr>
      </w:pPr>
    </w:p>
    <w:p w14:paraId="00000006" w14:textId="77777777" w:rsidR="0053639E" w:rsidRDefault="0053639E">
      <w:pPr>
        <w:jc w:val="both"/>
        <w:rPr>
          <w:b/>
          <w:sz w:val="26"/>
          <w:szCs w:val="26"/>
        </w:rPr>
      </w:pPr>
    </w:p>
    <w:p w14:paraId="00000007" w14:textId="77777777" w:rsidR="0053639E" w:rsidRDefault="0053639E">
      <w:pPr>
        <w:jc w:val="both"/>
        <w:rPr>
          <w:b/>
          <w:sz w:val="26"/>
          <w:szCs w:val="26"/>
        </w:rPr>
      </w:pPr>
    </w:p>
    <w:p w14:paraId="00000008" w14:textId="77777777" w:rsidR="0053639E" w:rsidRDefault="0053639E">
      <w:pPr>
        <w:jc w:val="both"/>
        <w:rPr>
          <w:b/>
          <w:sz w:val="26"/>
          <w:szCs w:val="26"/>
        </w:rPr>
      </w:pPr>
    </w:p>
    <w:p w14:paraId="00000009" w14:textId="77777777" w:rsidR="0053639E" w:rsidRDefault="0053639E">
      <w:pPr>
        <w:jc w:val="both"/>
        <w:rPr>
          <w:b/>
          <w:sz w:val="26"/>
          <w:szCs w:val="26"/>
        </w:rPr>
      </w:pPr>
    </w:p>
    <w:p w14:paraId="0000000A" w14:textId="77777777" w:rsidR="0053639E" w:rsidRDefault="0053639E">
      <w:pPr>
        <w:jc w:val="both"/>
        <w:rPr>
          <w:b/>
          <w:sz w:val="26"/>
          <w:szCs w:val="26"/>
        </w:rPr>
      </w:pPr>
    </w:p>
    <w:p w14:paraId="0000000B" w14:textId="77777777" w:rsidR="0053639E" w:rsidRDefault="0053639E">
      <w:pPr>
        <w:jc w:val="both"/>
        <w:rPr>
          <w:b/>
          <w:sz w:val="26"/>
          <w:szCs w:val="26"/>
        </w:rPr>
      </w:pPr>
    </w:p>
    <w:p w14:paraId="0000000C" w14:textId="77777777" w:rsidR="0053639E" w:rsidRDefault="0053639E">
      <w:pPr>
        <w:jc w:val="both"/>
        <w:rPr>
          <w:b/>
          <w:sz w:val="26"/>
          <w:szCs w:val="26"/>
        </w:rPr>
      </w:pPr>
    </w:p>
    <w:p w14:paraId="0000000D" w14:textId="77777777" w:rsidR="0053639E" w:rsidRDefault="002957DA">
      <w:pPr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О допуске к государственной итоговой аттестации студентов образовательной программы магистратуры «Инжиниринг в электронике» МИЭМ НИУ ВШЭ</w:t>
      </w:r>
    </w:p>
    <w:p w14:paraId="0000000E" w14:textId="77777777" w:rsidR="0053639E" w:rsidRDefault="0053639E">
      <w:pPr>
        <w:rPr>
          <w:sz w:val="26"/>
          <w:szCs w:val="26"/>
        </w:rPr>
      </w:pPr>
    </w:p>
    <w:p w14:paraId="0000000F" w14:textId="77777777" w:rsidR="0053639E" w:rsidRDefault="0053639E">
      <w:pPr>
        <w:rPr>
          <w:sz w:val="26"/>
          <w:szCs w:val="26"/>
        </w:rPr>
      </w:pPr>
    </w:p>
    <w:p w14:paraId="00000010" w14:textId="77777777" w:rsidR="0053639E" w:rsidRDefault="002957DA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14:paraId="00000011" w14:textId="77777777" w:rsidR="0053639E" w:rsidRDefault="0053639E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  <w:sz w:val="26"/>
          <w:szCs w:val="26"/>
        </w:rPr>
      </w:pPr>
    </w:p>
    <w:p w14:paraId="00000012" w14:textId="77777777" w:rsidR="0053639E" w:rsidRDefault="002957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Допустить к государственной итоговой аттестации студентов 2 курса образовательной программы магистратуры «Инжиниринг в электронике», направления подготовки 11.04.04 «Электроника и </w:t>
      </w:r>
      <w:proofErr w:type="spellStart"/>
      <w:r>
        <w:rPr>
          <w:color w:val="000000"/>
          <w:sz w:val="26"/>
          <w:szCs w:val="26"/>
        </w:rPr>
        <w:t>наноэлектроника</w:t>
      </w:r>
      <w:proofErr w:type="spellEnd"/>
      <w:r>
        <w:rPr>
          <w:color w:val="000000"/>
          <w:sz w:val="26"/>
          <w:szCs w:val="26"/>
        </w:rPr>
        <w:t>» МИЭМ НИУ ВШЭ, очной формы обучения, в связи с завершением о</w:t>
      </w:r>
      <w:r>
        <w:rPr>
          <w:color w:val="000000"/>
          <w:sz w:val="26"/>
          <w:szCs w:val="26"/>
        </w:rPr>
        <w:t>своения образовательной программы в полном объеме, согласно списку (приложение).</w:t>
      </w:r>
    </w:p>
    <w:p w14:paraId="00000013" w14:textId="77777777" w:rsidR="0053639E" w:rsidRDefault="005363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14:paraId="00000014" w14:textId="77777777" w:rsidR="0053639E" w:rsidRDefault="005363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15" w14:textId="77777777" w:rsidR="0053639E" w:rsidRDefault="005363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16" w14:textId="77777777" w:rsidR="0053639E" w:rsidRDefault="002957D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директора, научный руководитель </w:t>
      </w:r>
    </w:p>
    <w:p w14:paraId="00000017" w14:textId="77777777" w:rsidR="0053639E" w:rsidRDefault="002957DA">
      <w:pPr>
        <w:jc w:val="both"/>
        <w:rPr>
          <w:sz w:val="26"/>
          <w:szCs w:val="26"/>
        </w:rPr>
      </w:pPr>
      <w:r>
        <w:rPr>
          <w:sz w:val="26"/>
          <w:szCs w:val="26"/>
        </w:rPr>
        <w:t>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Е.А.Крук</w:t>
      </w:r>
      <w:proofErr w:type="spellEnd"/>
    </w:p>
    <w:p w14:paraId="00000018" w14:textId="77777777" w:rsidR="0053639E" w:rsidRDefault="0053639E"/>
    <w:sectPr w:rsidR="0053639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B674E"/>
    <w:multiLevelType w:val="multilevel"/>
    <w:tmpl w:val="CA107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3639E"/>
    <w:rsid w:val="002957DA"/>
    <w:rsid w:val="0053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E9"/>
    <w:rPr>
      <w:szCs w:val="20"/>
    </w:rPr>
  </w:style>
  <w:style w:type="paragraph" w:styleId="1">
    <w:name w:val="heading 1"/>
    <w:basedOn w:val="a"/>
    <w:next w:val="a"/>
    <w:link w:val="10"/>
    <w:uiPriority w:val="99"/>
    <w:qFormat/>
    <w:rsid w:val="009A5CE9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9"/>
    <w:rsid w:val="009A5C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9A5CE9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A5C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9A5CE9"/>
    <w:rPr>
      <w:vertAlign w:val="superscript"/>
    </w:rPr>
  </w:style>
  <w:style w:type="paragraph" w:customStyle="1" w:styleId="1KGK9">
    <w:name w:val="1KG=K9"/>
    <w:rsid w:val="009A5CE9"/>
    <w:pPr>
      <w:autoSpaceDE w:val="0"/>
      <w:autoSpaceDN w:val="0"/>
      <w:adjustRightInd w:val="0"/>
    </w:pPr>
    <w:rPr>
      <w:rFonts w:ascii="MS Sans Serif" w:hAnsi="MS Sans Serif"/>
      <w:sz w:val="20"/>
    </w:rPr>
  </w:style>
  <w:style w:type="character" w:customStyle="1" w:styleId="defaultlabelstyle3">
    <w:name w:val="defaultlabelstyle3"/>
    <w:basedOn w:val="a0"/>
    <w:rsid w:val="00CF4F63"/>
    <w:rPr>
      <w:rFonts w:ascii="Trebuchet MS" w:hAnsi="Trebuchet MS" w:hint="default"/>
      <w:color w:val="333333"/>
    </w:rPr>
  </w:style>
  <w:style w:type="paragraph" w:styleId="a7">
    <w:name w:val="List Paragraph"/>
    <w:basedOn w:val="a"/>
    <w:uiPriority w:val="34"/>
    <w:qFormat/>
    <w:rsid w:val="00DC6719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E9"/>
    <w:rPr>
      <w:szCs w:val="20"/>
    </w:rPr>
  </w:style>
  <w:style w:type="paragraph" w:styleId="1">
    <w:name w:val="heading 1"/>
    <w:basedOn w:val="a"/>
    <w:next w:val="a"/>
    <w:link w:val="10"/>
    <w:uiPriority w:val="99"/>
    <w:qFormat/>
    <w:rsid w:val="009A5CE9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9"/>
    <w:rsid w:val="009A5C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9A5CE9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A5C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9A5CE9"/>
    <w:rPr>
      <w:vertAlign w:val="superscript"/>
    </w:rPr>
  </w:style>
  <w:style w:type="paragraph" w:customStyle="1" w:styleId="1KGK9">
    <w:name w:val="1KG=K9"/>
    <w:rsid w:val="009A5CE9"/>
    <w:pPr>
      <w:autoSpaceDE w:val="0"/>
      <w:autoSpaceDN w:val="0"/>
      <w:adjustRightInd w:val="0"/>
    </w:pPr>
    <w:rPr>
      <w:rFonts w:ascii="MS Sans Serif" w:hAnsi="MS Sans Serif"/>
      <w:sz w:val="20"/>
    </w:rPr>
  </w:style>
  <w:style w:type="character" w:customStyle="1" w:styleId="defaultlabelstyle3">
    <w:name w:val="defaultlabelstyle3"/>
    <w:basedOn w:val="a0"/>
    <w:rsid w:val="00CF4F63"/>
    <w:rPr>
      <w:rFonts w:ascii="Trebuchet MS" w:hAnsi="Trebuchet MS" w:hint="default"/>
      <w:color w:val="333333"/>
    </w:rPr>
  </w:style>
  <w:style w:type="paragraph" w:styleId="a7">
    <w:name w:val="List Paragraph"/>
    <w:basedOn w:val="a"/>
    <w:uiPriority w:val="34"/>
    <w:qFormat/>
    <w:rsid w:val="00DC6719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dlQWP6IVzSmuikBQlAo6qP20Vg==">AMUW2mVn9b4Kb+CMP7Rx//7+Rb8doHi8DqSCC68bDbwp6SDqWuwc8ZJFjdx1viJXqqweiutD7DCb1t5RJ6f4kWTiOyzlvam5PrFXKlTspCMYnGHoOoIvsBhxw51ACaW0W4ZB1ROMqpqL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Хейфец</cp:lastModifiedBy>
  <cp:revision>2</cp:revision>
  <dcterms:created xsi:type="dcterms:W3CDTF">2019-04-24T07:45:00Z</dcterms:created>
  <dcterms:modified xsi:type="dcterms:W3CDTF">2020-04-20T10:10:00Z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2019/4/12-628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 допуске к государственной итоговой аттестации студентов образовательной программы магистратуры «Инжиниринг в электронике» МИЭМ НИУ ВШЭ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 допусках к занятиям/экзаменам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