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32" w:rsidRPr="00384DBD" w:rsidRDefault="00674A2C" w:rsidP="00384DBD">
      <w:pPr>
        <w:pStyle w:val="18"/>
        <w:jc w:val="center"/>
        <w:rPr>
          <w:b/>
        </w:rPr>
      </w:pPr>
      <w:r w:rsidRPr="00384DBD">
        <w:rPr>
          <w:b/>
        </w:rPr>
        <w:t xml:space="preserve">ИЗВЕЩЕНИЕ О ПРОВЕДЕНИИ </w:t>
      </w:r>
      <w:r w:rsidR="00D239EF" w:rsidRPr="00384DBD">
        <w:rPr>
          <w:b/>
        </w:rPr>
        <w:t>КОНКУРСА</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742F24"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D239EF">
        <w:t>конкурс</w:t>
      </w:r>
      <w:r w:rsidR="00674A2C" w:rsidRPr="00F5050E">
        <w:t xml:space="preserve"> в электронной форме (далее</w:t>
      </w:r>
      <w:r w:rsidR="00604DF0">
        <w:t xml:space="preserve"> также</w:t>
      </w:r>
      <w:r w:rsidR="00674A2C" w:rsidRPr="00F5050E">
        <w:t xml:space="preserve"> </w:t>
      </w:r>
      <w:r w:rsidR="009B7122" w:rsidRPr="00F5050E">
        <w:t>–</w:t>
      </w:r>
      <w:r w:rsidR="00604DF0">
        <w:t xml:space="preserve"> </w:t>
      </w:r>
      <w:r w:rsidR="00D239EF">
        <w:t>конкурс</w:t>
      </w:r>
      <w:r w:rsidR="00674A2C" w:rsidRPr="00F5050E">
        <w:t>).</w:t>
      </w:r>
    </w:p>
    <w:p w:rsidR="00674A2C" w:rsidRPr="00337970" w:rsidRDefault="008636F8" w:rsidP="00C151A7">
      <w:pPr>
        <w:tabs>
          <w:tab w:val="left" w:pos="284"/>
        </w:tabs>
        <w:jc w:val="both"/>
      </w:pPr>
      <w:r>
        <w:t xml:space="preserve"> </w:t>
      </w:r>
    </w:p>
    <w:p w:rsidR="00674A2C" w:rsidRPr="00AF19B9" w:rsidRDefault="00BF18C9" w:rsidP="00BF18C9">
      <w:pPr>
        <w:tabs>
          <w:tab w:val="left" w:pos="284"/>
        </w:tabs>
        <w:jc w:val="both"/>
        <w:rPr>
          <w:b/>
        </w:rPr>
      </w:pPr>
      <w:r>
        <w:rPr>
          <w:b/>
        </w:rPr>
        <w:t xml:space="preserve">2. </w:t>
      </w:r>
      <w:r w:rsidR="00674A2C" w:rsidRPr="00F5050E">
        <w:rPr>
          <w:b/>
        </w:rPr>
        <w:t xml:space="preserve">Номер </w:t>
      </w:r>
      <w:r w:rsidR="00C34A52">
        <w:rPr>
          <w:b/>
        </w:rPr>
        <w:t>конкурса</w:t>
      </w:r>
      <w:r w:rsidR="00674A2C" w:rsidRPr="00F5050E">
        <w:rPr>
          <w:b/>
        </w:rPr>
        <w:t>:</w:t>
      </w:r>
      <w:r w:rsidR="00674A2C" w:rsidRPr="00F5050E">
        <w:t xml:space="preserve"> </w:t>
      </w:r>
      <w:r w:rsidR="00AF19B9" w:rsidRPr="00AF19B9">
        <w:rPr>
          <w:b/>
        </w:rPr>
        <w:t>КЭ2-05-20/КАСКО</w:t>
      </w:r>
      <w:r w:rsidR="00067C60">
        <w:rPr>
          <w:b/>
        </w:rPr>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E55E5B" w:rsidP="00BF18C9">
      <w:pPr>
        <w:tabs>
          <w:tab w:val="left" w:pos="284"/>
        </w:tabs>
        <w:jc w:val="both"/>
      </w:pPr>
      <w:r w:rsidRPr="00E55E5B">
        <w:rPr>
          <w:bCs/>
        </w:rPr>
        <w:t>Место нахождения и почтовый адрес</w:t>
      </w:r>
      <w:r w:rsidR="00C1075A" w:rsidRPr="00C1075A">
        <w:t xml:space="preserve">:  </w:t>
      </w:r>
      <w:r w:rsidRPr="00E55E5B">
        <w:t>101000 г. Москва, ул. Мясницкая, дом 20</w:t>
      </w:r>
      <w:r w:rsidR="00C1075A" w:rsidRPr="00C1075A">
        <w:t xml:space="preserve">; телефон: </w:t>
      </w:r>
      <w:r w:rsidRPr="00E55E5B">
        <w:t>(495) 772-95-90*</w:t>
      </w:r>
      <w:r w:rsidR="005022FA">
        <w:t>1</w:t>
      </w:r>
      <w:r w:rsidR="00F14BFC">
        <w:t>1424</w:t>
      </w:r>
      <w:r w:rsidRPr="00E55E5B">
        <w:t>, (495) 628-47-03</w:t>
      </w:r>
      <w:r w:rsidR="00742F24">
        <w:t>.</w:t>
      </w:r>
      <w:r w:rsidR="00C1075A" w:rsidRPr="00C1075A">
        <w:t xml:space="preserve"> Адрес электронной почты: </w:t>
      </w:r>
      <w:hyperlink r:id="rId8" w:history="1">
        <w:r w:rsidR="00B139CA" w:rsidRPr="00B139CA">
          <w:rPr>
            <w:rStyle w:val="af0"/>
          </w:rPr>
          <w:t>zakupki@hse.ru</w:t>
        </w:r>
      </w:hyperlink>
      <w:r w:rsidR="00C1075A" w:rsidRPr="00C1075A">
        <w:t>.</w:t>
      </w:r>
    </w:p>
    <w:p w:rsidR="00674A2C" w:rsidRPr="00F5050E" w:rsidRDefault="00674A2C" w:rsidP="00BF18C9">
      <w:pPr>
        <w:jc w:val="both"/>
      </w:pPr>
    </w:p>
    <w:p w:rsidR="00BF18C9" w:rsidRPr="006C31BF"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6C31BF" w:rsidRPr="006C31BF">
        <w:t>Оказание услуг по добровольному комплексному страхованию (КАСКО) транспортных средств</w:t>
      </w:r>
      <w:r w:rsidR="00B67425" w:rsidRPr="006C31BF">
        <w:t>.</w:t>
      </w:r>
    </w:p>
    <w:p w:rsidR="00674A2C" w:rsidRPr="00902F4E" w:rsidRDefault="0019294E" w:rsidP="00BF18C9">
      <w:pPr>
        <w:tabs>
          <w:tab w:val="left" w:pos="284"/>
        </w:tabs>
        <w:jc w:val="both"/>
      </w:pPr>
      <w:r w:rsidRPr="00940D42">
        <w:t>О</w:t>
      </w:r>
      <w:r w:rsidR="00ED7D50" w:rsidRPr="00940D42">
        <w:t>бъем оказываемых услу</w:t>
      </w:r>
      <w:r w:rsidR="00067C60">
        <w:t>г</w:t>
      </w:r>
      <w:r w:rsidR="00ED7D50" w:rsidRPr="00940D42">
        <w:t xml:space="preserve">, а также </w:t>
      </w:r>
      <w:r w:rsidR="00ED7D50" w:rsidRPr="00067C60">
        <w:t>краткое описание предмета</w:t>
      </w:r>
      <w:r w:rsidR="00ED7D50" w:rsidRPr="00940D42">
        <w:t xml:space="preserve"> </w:t>
      </w:r>
      <w:r w:rsidR="00ED7D50" w:rsidRPr="0053140C">
        <w:t>закупки</w:t>
      </w:r>
      <w:r w:rsidR="00DC3313" w:rsidRPr="0053140C">
        <w:t xml:space="preserve"> указан</w:t>
      </w:r>
      <w:r w:rsidR="00ED7D50" w:rsidRPr="0053140C">
        <w:t>ы</w:t>
      </w:r>
      <w:r w:rsidR="00DC3313" w:rsidRPr="0053140C">
        <w:t xml:space="preserve"> в</w:t>
      </w:r>
      <w:r w:rsidR="00940D42" w:rsidRPr="0053140C">
        <w:t xml:space="preserve"> п. 6 раздела 4 «Техническое задание»</w:t>
      </w:r>
      <w:r w:rsidR="00DC3313" w:rsidRPr="0053140C">
        <w:t xml:space="preserve"> </w:t>
      </w:r>
      <w:r w:rsidR="00C34A52" w:rsidRPr="0053140C">
        <w:t>конкурсной документации</w:t>
      </w:r>
      <w:r w:rsidR="00DC3313" w:rsidRPr="0053140C">
        <w:t>.</w:t>
      </w:r>
    </w:p>
    <w:p w:rsidR="00674A2C" w:rsidRPr="00F5050E" w:rsidRDefault="00674A2C" w:rsidP="00BF18C9">
      <w:pPr>
        <w:tabs>
          <w:tab w:val="left" w:pos="284"/>
        </w:tabs>
        <w:jc w:val="both"/>
        <w:rPr>
          <w:i/>
        </w:rPr>
      </w:pPr>
    </w:p>
    <w:p w:rsidR="00674A2C" w:rsidRPr="00940D42" w:rsidRDefault="00BF18C9" w:rsidP="00BF18C9">
      <w:pPr>
        <w:tabs>
          <w:tab w:val="left" w:pos="284"/>
        </w:tabs>
        <w:jc w:val="both"/>
      </w:pPr>
      <w:r>
        <w:rPr>
          <w:b/>
        </w:rPr>
        <w:t xml:space="preserve">5. </w:t>
      </w:r>
      <w:r w:rsidR="007C4D0C" w:rsidRPr="007C4D0C">
        <w:rPr>
          <w:b/>
          <w:lang w:eastAsia="ar-SA"/>
        </w:rPr>
        <w:t xml:space="preserve">Место оказания услуг: </w:t>
      </w:r>
      <w:r w:rsidR="007C4D0C" w:rsidRPr="0053140C">
        <w:rPr>
          <w:lang w:eastAsia="ar-SA"/>
        </w:rPr>
        <w:t>указано</w:t>
      </w:r>
      <w:r w:rsidR="00940D42" w:rsidRPr="0053140C">
        <w:rPr>
          <w:lang w:eastAsia="ar-SA"/>
        </w:rPr>
        <w:t xml:space="preserve"> </w:t>
      </w:r>
      <w:r w:rsidR="00940D42" w:rsidRPr="0053140C">
        <w:t xml:space="preserve">в п.7 раздела 4 «Техническое задание» </w:t>
      </w:r>
      <w:r w:rsidR="007C4D0C" w:rsidRPr="0053140C">
        <w:rPr>
          <w:lang w:eastAsia="ar-SA"/>
        </w:rPr>
        <w:t>конкурсной документации</w:t>
      </w:r>
      <w:r w:rsidR="00674A2C" w:rsidRPr="0053140C">
        <w:t>.</w:t>
      </w:r>
    </w:p>
    <w:p w:rsidR="00674A2C" w:rsidRPr="0053140C" w:rsidRDefault="00674A2C" w:rsidP="00884124">
      <w:pPr>
        <w:tabs>
          <w:tab w:val="left" w:pos="284"/>
        </w:tabs>
        <w:jc w:val="both"/>
        <w:rPr>
          <w:b/>
        </w:rPr>
      </w:pPr>
    </w:p>
    <w:p w:rsidR="00F37F7C" w:rsidRPr="00B67425" w:rsidRDefault="00BF18C9" w:rsidP="00BF18C9">
      <w:pPr>
        <w:tabs>
          <w:tab w:val="left" w:pos="284"/>
        </w:tabs>
        <w:jc w:val="both"/>
        <w:rPr>
          <w:bCs/>
        </w:rPr>
      </w:pPr>
      <w:r>
        <w:rPr>
          <w:b/>
        </w:rPr>
        <w:t xml:space="preserve">6. </w:t>
      </w:r>
      <w:r w:rsidR="00923E9F" w:rsidRPr="00923E9F">
        <w:rPr>
          <w:b/>
          <w:lang w:eastAsia="ar-SA"/>
        </w:rPr>
        <w:t>Сведения о начальной (максимальной) цене договора:</w:t>
      </w:r>
      <w:r w:rsidR="00923E9F" w:rsidRPr="00923E9F">
        <w:rPr>
          <w:bCs/>
          <w:lang w:eastAsia="ar-SA"/>
        </w:rPr>
        <w:t xml:space="preserve"> </w:t>
      </w:r>
      <w:r w:rsidR="00D9635D" w:rsidRPr="001A31B3">
        <w:t>9 130 216,00 рублей</w:t>
      </w:r>
      <w:r w:rsidR="00D9635D" w:rsidRPr="0095001C">
        <w:t xml:space="preserve"> (</w:t>
      </w:r>
      <w:r w:rsidR="00D9635D">
        <w:t>Д</w:t>
      </w:r>
      <w:r w:rsidR="00D9635D" w:rsidRPr="0095001C">
        <w:t xml:space="preserve">евять миллионов </w:t>
      </w:r>
      <w:r w:rsidR="00D9635D">
        <w:t>сто тридцать тысяч двести шестнадцать</w:t>
      </w:r>
      <w:r w:rsidR="00D9635D" w:rsidRPr="0095001C">
        <w:t xml:space="preserve"> рублей 00 копеек)</w:t>
      </w:r>
      <w:r w:rsidR="00D9635D">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bookmarkEnd w:id="2"/>
      <w:bookmarkEnd w:id="3"/>
      <w:bookmarkEnd w:id="4"/>
      <w:r w:rsidR="008636AB" w:rsidRPr="008636AB">
        <w:rPr>
          <w:b/>
        </w:rPr>
        <w:t>конкурсной документации</w:t>
      </w:r>
      <w:r w:rsidR="00674A2C" w:rsidRPr="00F5050E">
        <w:rPr>
          <w:b/>
        </w:rPr>
        <w:t xml:space="preserve">: </w:t>
      </w:r>
    </w:p>
    <w:p w:rsidR="004A590E" w:rsidRPr="00B90481" w:rsidRDefault="004A590E" w:rsidP="00BF18C9">
      <w:pPr>
        <w:autoSpaceDE w:val="0"/>
        <w:autoSpaceDN w:val="0"/>
        <w:adjustRightInd w:val="0"/>
        <w:jc w:val="both"/>
      </w:pPr>
      <w:r w:rsidRPr="004A590E">
        <w:t xml:space="preserve">Извещение </w:t>
      </w:r>
      <w:r w:rsidR="00764FA8">
        <w:t xml:space="preserve">о проведении </w:t>
      </w:r>
      <w:r w:rsidR="008636AB">
        <w:t>конкурса</w:t>
      </w:r>
      <w:r w:rsidRPr="004A590E">
        <w:t xml:space="preserve"> в электронной форме и </w:t>
      </w:r>
      <w:r w:rsidR="008636AB">
        <w:t>конкурсная</w:t>
      </w:r>
      <w:r w:rsidR="008636AB" w:rsidRPr="008A4C07">
        <w:t xml:space="preserve"> доку</w:t>
      </w:r>
      <w:r w:rsidR="008636AB">
        <w:t>ментация</w:t>
      </w:r>
      <w:r w:rsidR="00764FA8" w:rsidRPr="004A590E">
        <w:t xml:space="preserve"> </w:t>
      </w:r>
      <w:r w:rsidRPr="004A590E">
        <w:t>размещены</w:t>
      </w:r>
      <w:r w:rsidRPr="00286209">
        <w:rPr>
          <w:b/>
        </w:rPr>
        <w:t xml:space="preserve"> </w:t>
      </w:r>
      <w:r w:rsidRPr="00B7627B">
        <w:t xml:space="preserve">в единой информационной системе </w:t>
      </w:r>
      <w:r w:rsidRPr="00647CA9">
        <w:rPr>
          <w:rFonts w:eastAsia="Calibri"/>
          <w:lang w:eastAsia="en-US"/>
        </w:rPr>
        <w:t xml:space="preserve">в сфере закупок товаров, работ, </w:t>
      </w:r>
      <w:r w:rsidRPr="00B90481">
        <w:rPr>
          <w:rFonts w:eastAsia="Calibri"/>
          <w:lang w:eastAsia="en-US"/>
        </w:rPr>
        <w:t xml:space="preserve">услуг для обеспечения государственных и муниципальных нужд </w:t>
      </w:r>
      <w:r w:rsidRPr="00B90481">
        <w:t xml:space="preserve">системе </w:t>
      </w:r>
      <w:hyperlink r:id="rId9" w:history="1">
        <w:r w:rsidRPr="00B90481">
          <w:rPr>
            <w:rStyle w:val="af0"/>
            <w:color w:val="auto"/>
          </w:rPr>
          <w:t>http://zakupki.gov.ru/</w:t>
        </w:r>
      </w:hyperlink>
      <w:r w:rsidRPr="00B90481">
        <w:rPr>
          <w:rFonts w:eastAsia="Calibri"/>
          <w:lang w:eastAsia="en-US"/>
        </w:rPr>
        <w:t xml:space="preserve"> (далее также единая информационная система, ЕИС)</w:t>
      </w:r>
      <w:r w:rsidRPr="00B90481">
        <w:t xml:space="preserve"> и на </w:t>
      </w:r>
      <w:r w:rsidR="009937D6">
        <w:t>у</w:t>
      </w:r>
      <w:r w:rsidR="009937D6" w:rsidRPr="00B7627B">
        <w:t xml:space="preserve">ниверсальной торговой платформе ЗАО «Сбербанк-АСТ» </w:t>
      </w:r>
      <w:hyperlink r:id="rId10" w:history="1">
        <w:r w:rsidR="009937D6" w:rsidRPr="00B7627B">
          <w:rPr>
            <w:rStyle w:val="af0"/>
          </w:rPr>
          <w:t>http://utp.sberbank-ast.ru/</w:t>
        </w:r>
      </w:hyperlink>
      <w:r w:rsidRPr="00B90481">
        <w:t>.</w:t>
      </w:r>
    </w:p>
    <w:p w:rsidR="00647CA9" w:rsidRPr="00B90481" w:rsidRDefault="00143F91" w:rsidP="00BF18C9">
      <w:pPr>
        <w:autoSpaceDE w:val="0"/>
        <w:autoSpaceDN w:val="0"/>
        <w:adjustRightInd w:val="0"/>
        <w:jc w:val="both"/>
      </w:pPr>
      <w:r w:rsidRPr="00B90481">
        <w:t>Конкурсная документация</w:t>
      </w:r>
      <w:r w:rsidR="00764FA8" w:rsidRPr="00B90481">
        <w:t xml:space="preserve"> </w:t>
      </w:r>
      <w:r w:rsidR="00647CA9" w:rsidRPr="00B90481">
        <w:t>размещена Заказчиком и доступна для скачивания в электронном виде:</w:t>
      </w:r>
    </w:p>
    <w:p w:rsidR="00647CA9" w:rsidRPr="00B90481" w:rsidRDefault="00647CA9" w:rsidP="00BF18C9">
      <w:pPr>
        <w:autoSpaceDE w:val="0"/>
        <w:autoSpaceDN w:val="0"/>
        <w:adjustRightInd w:val="0"/>
        <w:jc w:val="both"/>
        <w:rPr>
          <w:rFonts w:eastAsia="Calibri"/>
          <w:lang w:eastAsia="en-US"/>
        </w:rPr>
      </w:pPr>
      <w:r w:rsidRPr="00B90481">
        <w:t xml:space="preserve">- в единой информационной системе </w:t>
      </w:r>
      <w:hyperlink r:id="rId11" w:history="1">
        <w:r w:rsidRPr="00B90481">
          <w:rPr>
            <w:rStyle w:val="af0"/>
            <w:color w:val="auto"/>
          </w:rPr>
          <w:t>http://zakupki.gov.ru/</w:t>
        </w:r>
      </w:hyperlink>
      <w:r w:rsidRPr="00B90481">
        <w:rPr>
          <w:rStyle w:val="af0"/>
          <w:color w:val="auto"/>
        </w:rPr>
        <w:t>.</w:t>
      </w:r>
    </w:p>
    <w:p w:rsidR="00647CA9" w:rsidRPr="00B7627B" w:rsidRDefault="004A590E" w:rsidP="00BF18C9">
      <w:pPr>
        <w:jc w:val="both"/>
        <w:rPr>
          <w:rStyle w:val="af0"/>
        </w:rPr>
      </w:pPr>
      <w:r>
        <w:t xml:space="preserve">- </w:t>
      </w:r>
      <w:r w:rsidR="009718CA">
        <w:t>на у</w:t>
      </w:r>
      <w:r w:rsidR="009718CA" w:rsidRPr="00B7627B">
        <w:t xml:space="preserve">ниверсальной торговой платформе ЗАО «Сбербанк-АСТ» </w:t>
      </w:r>
      <w:hyperlink r:id="rId12" w:history="1">
        <w:r w:rsidR="009718CA" w:rsidRPr="00B7627B">
          <w:rPr>
            <w:rStyle w:val="af0"/>
          </w:rPr>
          <w:t>http://utp.sberbank-ast.ru/</w:t>
        </w:r>
      </w:hyperlink>
      <w:r w:rsidR="00647CA9" w:rsidRPr="00B7627B">
        <w:t xml:space="preserve"> (далее также электронная площадка, ЭП)</w:t>
      </w:r>
      <w:r w:rsidR="00647CA9" w:rsidRPr="00F86FD6">
        <w:rPr>
          <w:rStyle w:val="af0"/>
          <w:u w:val="none"/>
        </w:rPr>
        <w:t>.</w:t>
      </w:r>
    </w:p>
    <w:p w:rsidR="00647CA9" w:rsidRPr="00B7627B" w:rsidRDefault="00647CA9" w:rsidP="00BF18C9">
      <w:pPr>
        <w:jc w:val="both"/>
      </w:pPr>
      <w:r w:rsidRPr="00B7627B">
        <w:t xml:space="preserve">Плата за предоставление </w:t>
      </w:r>
      <w:r w:rsidR="00027538">
        <w:t>конкурсной</w:t>
      </w:r>
      <w:r w:rsidR="00027538" w:rsidRPr="008A4C07">
        <w:t xml:space="preserve"> доку</w:t>
      </w:r>
      <w:r w:rsidR="00027538">
        <w:t>ментации</w:t>
      </w:r>
      <w:r w:rsidR="00027538" w:rsidRPr="004A590E">
        <w:t xml:space="preserve"> </w:t>
      </w:r>
      <w:r w:rsidRPr="00B7627B">
        <w:t>Заказчиком не установлена.</w:t>
      </w:r>
    </w:p>
    <w:bookmarkEnd w:id="0"/>
    <w:bookmarkEnd w:id="1"/>
    <w:p w:rsidR="0014440E" w:rsidRDefault="005C77E2" w:rsidP="005C77E2">
      <w:pPr>
        <w:pStyle w:val="3---"/>
        <w:tabs>
          <w:tab w:val="left" w:pos="0"/>
        </w:tabs>
        <w:suppressAutoHyphens/>
        <w:spacing w:before="0" w:after="0"/>
      </w:pPr>
      <w:r w:rsidRPr="001C6CD5">
        <w:t xml:space="preserve">Срок предоставления </w:t>
      </w:r>
      <w:r w:rsidR="00027538">
        <w:t>конкурсной</w:t>
      </w:r>
      <w:r w:rsidR="00027538" w:rsidRPr="008A4C07">
        <w:t xml:space="preserve"> доку</w:t>
      </w:r>
      <w:r w:rsidR="00027538">
        <w:t>ментации</w:t>
      </w:r>
      <w:r w:rsidR="0014440E">
        <w:t>:</w:t>
      </w:r>
    </w:p>
    <w:p w:rsidR="005C77E2" w:rsidRPr="00286209" w:rsidRDefault="005C77E2" w:rsidP="005C77E2">
      <w:pPr>
        <w:pStyle w:val="3---"/>
        <w:tabs>
          <w:tab w:val="left" w:pos="0"/>
        </w:tabs>
        <w:suppressAutoHyphens/>
        <w:spacing w:before="0" w:after="0"/>
        <w:rPr>
          <w:szCs w:val="24"/>
        </w:rPr>
      </w:pPr>
      <w:r w:rsidRPr="004E560C">
        <w:t xml:space="preserve">с </w:t>
      </w:r>
      <w:r w:rsidR="004E560C" w:rsidRPr="0014440E">
        <w:rPr>
          <w:b/>
        </w:rPr>
        <w:t>«</w:t>
      </w:r>
      <w:r w:rsidR="008E401A" w:rsidRPr="008E401A">
        <w:rPr>
          <w:b/>
        </w:rPr>
        <w:t>21</w:t>
      </w:r>
      <w:r w:rsidR="004E560C" w:rsidRPr="0014440E">
        <w:rPr>
          <w:b/>
        </w:rPr>
        <w:t>»</w:t>
      </w:r>
      <w:r w:rsidR="008E401A" w:rsidRPr="008E401A">
        <w:rPr>
          <w:b/>
        </w:rPr>
        <w:t xml:space="preserve"> </w:t>
      </w:r>
      <w:r w:rsidR="008E401A">
        <w:rPr>
          <w:b/>
        </w:rPr>
        <w:t>мая</w:t>
      </w:r>
      <w:r w:rsidR="004E560C" w:rsidRPr="0014440E">
        <w:rPr>
          <w:b/>
        </w:rPr>
        <w:t xml:space="preserve"> 20</w:t>
      </w:r>
      <w:r w:rsidR="005022FA">
        <w:rPr>
          <w:b/>
        </w:rPr>
        <w:t>20</w:t>
      </w:r>
      <w:r w:rsidRPr="004E560C">
        <w:t xml:space="preserve"> </w:t>
      </w:r>
      <w:r w:rsidR="00F52C7B" w:rsidRPr="007A7AB8">
        <w:rPr>
          <w:b/>
        </w:rPr>
        <w:t>года</w:t>
      </w:r>
      <w:r w:rsidR="00F52C7B">
        <w:t xml:space="preserve"> </w:t>
      </w:r>
      <w:r w:rsidRPr="004E560C">
        <w:t>по</w:t>
      </w:r>
      <w:r w:rsidRPr="004E560C">
        <w:rPr>
          <w:rStyle w:val="affffffffffe"/>
          <w:color w:val="auto"/>
        </w:rPr>
        <w:t xml:space="preserve"> </w:t>
      </w:r>
      <w:r w:rsidR="005022FA" w:rsidRPr="0014440E">
        <w:rPr>
          <w:b/>
        </w:rPr>
        <w:t>«</w:t>
      </w:r>
      <w:r w:rsidR="008E401A">
        <w:rPr>
          <w:b/>
        </w:rPr>
        <w:t>05</w:t>
      </w:r>
      <w:r w:rsidR="005022FA" w:rsidRPr="0014440E">
        <w:rPr>
          <w:b/>
        </w:rPr>
        <w:t xml:space="preserve"> </w:t>
      </w:r>
      <w:r w:rsidR="008E401A">
        <w:rPr>
          <w:b/>
        </w:rPr>
        <w:t>июня</w:t>
      </w:r>
      <w:r w:rsidR="005022FA" w:rsidRPr="0014440E">
        <w:rPr>
          <w:b/>
        </w:rPr>
        <w:t xml:space="preserve"> 20</w:t>
      </w:r>
      <w:r w:rsidR="005022FA">
        <w:rPr>
          <w:b/>
        </w:rPr>
        <w:t>20</w:t>
      </w:r>
      <w:r w:rsidR="007A7AB8">
        <w:rPr>
          <w:b/>
        </w:rPr>
        <w:t xml:space="preserve"> года</w:t>
      </w:r>
      <w:r w:rsidR="004E560C" w:rsidRPr="004E560C">
        <w:rPr>
          <w:b/>
        </w:rPr>
        <w:t>.</w:t>
      </w:r>
    </w:p>
    <w:p w:rsidR="00674A2C" w:rsidRPr="00286209" w:rsidRDefault="00674A2C" w:rsidP="00884124">
      <w:pPr>
        <w:pStyle w:val="3---"/>
        <w:tabs>
          <w:tab w:val="left" w:pos="0"/>
        </w:tabs>
        <w:suppressAutoHyphens/>
        <w:spacing w:before="0" w:after="0"/>
        <w:rPr>
          <w:szCs w:val="24"/>
        </w:rPr>
      </w:pPr>
    </w:p>
    <w:p w:rsidR="00674A2C" w:rsidRPr="004D567E" w:rsidRDefault="00BF18C9" w:rsidP="00BF18C9">
      <w:pPr>
        <w:tabs>
          <w:tab w:val="left" w:pos="284"/>
        </w:tabs>
        <w:jc w:val="both"/>
        <w:rPr>
          <w:b/>
        </w:rPr>
      </w:pPr>
      <w:r w:rsidRPr="00286209">
        <w:rPr>
          <w:b/>
        </w:rPr>
        <w:t xml:space="preserve">8. </w:t>
      </w:r>
      <w:bookmarkStart w:id="5" w:name="OLE_LINK14"/>
      <w:bookmarkStart w:id="6" w:name="OLE_LINK15"/>
      <w:bookmarkStart w:id="7" w:name="OLE_LINK16"/>
      <w:r w:rsidR="003B0ABB" w:rsidRPr="003B0ABB">
        <w:rPr>
          <w:b/>
        </w:rPr>
        <w:t>Порядок, дата начала, дата и время окончания с</w:t>
      </w:r>
      <w:r w:rsidR="004D567E">
        <w:rPr>
          <w:b/>
        </w:rPr>
        <w:t>рока подачи заявок на участие в</w:t>
      </w:r>
      <w:r w:rsidR="004D567E">
        <w:t xml:space="preserve"> </w:t>
      </w:r>
      <w:r w:rsidR="000F376E">
        <w:rPr>
          <w:b/>
        </w:rPr>
        <w:t>конкурсе</w:t>
      </w:r>
      <w:r w:rsidR="003B0ABB" w:rsidRPr="003B0ABB">
        <w:rPr>
          <w:b/>
        </w:rPr>
        <w:t xml:space="preserve"> (этапах </w:t>
      </w:r>
      <w:r w:rsidR="000F376E">
        <w:rPr>
          <w:b/>
        </w:rPr>
        <w:t>конкурса) и порядок подведения итогов</w:t>
      </w:r>
      <w:r w:rsidR="004D567E" w:rsidRPr="004D567E">
        <w:rPr>
          <w:b/>
        </w:rPr>
        <w:t xml:space="preserve"> </w:t>
      </w:r>
      <w:r w:rsidR="000F376E">
        <w:rPr>
          <w:b/>
        </w:rPr>
        <w:t>конкурса</w:t>
      </w:r>
      <w:r w:rsidR="003B0ABB" w:rsidRPr="004D567E">
        <w:rPr>
          <w:b/>
        </w:rPr>
        <w:t xml:space="preserve"> (этапов </w:t>
      </w:r>
      <w:r w:rsidR="000F376E">
        <w:rPr>
          <w:b/>
        </w:rPr>
        <w:t>конкурса</w:t>
      </w:r>
      <w:r w:rsidR="003B0ABB" w:rsidRPr="004D567E">
        <w:rPr>
          <w:b/>
        </w:rPr>
        <w:t>)</w:t>
      </w:r>
      <w:r w:rsidR="00674A2C" w:rsidRPr="004D567E">
        <w:rPr>
          <w:b/>
        </w:rPr>
        <w:t>:</w:t>
      </w:r>
    </w:p>
    <w:p w:rsidR="00A67164" w:rsidRPr="00A67164" w:rsidRDefault="00774791" w:rsidP="00BF18C9">
      <w:pPr>
        <w:pStyle w:val="ae"/>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w:t>
      </w:r>
      <w:r w:rsidR="000F376E">
        <w:rPr>
          <w:rFonts w:ascii="Times New Roman" w:hAnsi="Times New Roman"/>
          <w:b w:val="0"/>
          <w:color w:val="auto"/>
          <w:sz w:val="24"/>
          <w:szCs w:val="24"/>
        </w:rPr>
        <w:t>конкурсе</w:t>
      </w:r>
      <w:r w:rsidRPr="00286209">
        <w:rPr>
          <w:rFonts w:ascii="Times New Roman" w:hAnsi="Times New Roman"/>
          <w:b w:val="0"/>
          <w:color w:val="auto"/>
          <w:sz w:val="24"/>
          <w:szCs w:val="24"/>
        </w:rPr>
        <w:t xml:space="preserve"> подаются</w:t>
      </w:r>
      <w:r w:rsidR="00F52C7B">
        <w:rPr>
          <w:rFonts w:ascii="Times New Roman" w:hAnsi="Times New Roman"/>
          <w:b w:val="0"/>
          <w:color w:val="auto"/>
          <w:sz w:val="24"/>
          <w:szCs w:val="24"/>
        </w:rPr>
        <w:t>,</w:t>
      </w:r>
      <w:r w:rsidRPr="00286209">
        <w:rPr>
          <w:rFonts w:ascii="Times New Roman" w:hAnsi="Times New Roman"/>
          <w:b w:val="0"/>
          <w:color w:val="auto"/>
          <w:sz w:val="24"/>
          <w:szCs w:val="24"/>
        </w:rPr>
        <w:t xml:space="preserve"> </w:t>
      </w:r>
      <w:r w:rsidR="00E006B3">
        <w:rPr>
          <w:rFonts w:ascii="Times New Roman" w:hAnsi="Times New Roman"/>
          <w:b w:val="0"/>
          <w:color w:val="auto"/>
          <w:sz w:val="24"/>
          <w:szCs w:val="24"/>
        </w:rPr>
        <w:t>в соответствии с условиями</w:t>
      </w:r>
      <w:r w:rsidR="002A6942">
        <w:rPr>
          <w:rFonts w:ascii="Times New Roman" w:hAnsi="Times New Roman"/>
          <w:b w:val="0"/>
          <w:color w:val="auto"/>
          <w:sz w:val="24"/>
          <w:szCs w:val="24"/>
        </w:rPr>
        <w:t xml:space="preserve"> </w:t>
      </w:r>
      <w:r w:rsidR="007A31A5">
        <w:rPr>
          <w:rFonts w:ascii="Times New Roman" w:hAnsi="Times New Roman"/>
          <w:b w:val="0"/>
          <w:color w:val="auto"/>
          <w:sz w:val="24"/>
          <w:szCs w:val="24"/>
        </w:rPr>
        <w:t xml:space="preserve">п.2.1 </w:t>
      </w:r>
      <w:r w:rsidR="002A6942">
        <w:rPr>
          <w:rFonts w:ascii="Times New Roman" w:hAnsi="Times New Roman"/>
          <w:b w:val="0"/>
          <w:color w:val="auto"/>
          <w:sz w:val="24"/>
          <w:szCs w:val="24"/>
        </w:rPr>
        <w:t>раздела 2</w:t>
      </w:r>
      <w:r w:rsidR="00E006B3">
        <w:rPr>
          <w:rFonts w:ascii="Times New Roman" w:hAnsi="Times New Roman"/>
          <w:b w:val="0"/>
          <w:color w:val="auto"/>
          <w:sz w:val="24"/>
          <w:szCs w:val="24"/>
        </w:rPr>
        <w:t xml:space="preserve"> </w:t>
      </w:r>
      <w:r w:rsidR="008247B4" w:rsidRPr="008247B4">
        <w:rPr>
          <w:rFonts w:ascii="Times New Roman" w:hAnsi="Times New Roman"/>
          <w:b w:val="0"/>
          <w:sz w:val="24"/>
          <w:szCs w:val="24"/>
        </w:rPr>
        <w:t>и раздела 3 «Информационная карта конкурса»</w:t>
      </w:r>
      <w:r w:rsidR="008247B4">
        <w:t xml:space="preserve"> </w:t>
      </w:r>
      <w:r w:rsidR="000F376E" w:rsidRPr="000F376E">
        <w:rPr>
          <w:rFonts w:ascii="Times New Roman" w:hAnsi="Times New Roman"/>
          <w:b w:val="0"/>
          <w:sz w:val="24"/>
          <w:szCs w:val="24"/>
        </w:rPr>
        <w:t>конкурсной документации</w:t>
      </w:r>
      <w:r w:rsidR="00F52C7B">
        <w:rPr>
          <w:rFonts w:ascii="Times New Roman" w:hAnsi="Times New Roman"/>
          <w:b w:val="0"/>
          <w:sz w:val="24"/>
          <w:szCs w:val="24"/>
        </w:rPr>
        <w:t>,</w:t>
      </w:r>
      <w:r w:rsidR="009A7A3D" w:rsidRPr="00286209">
        <w:rPr>
          <w:rFonts w:ascii="Times New Roman" w:hAnsi="Times New Roman"/>
          <w:b w:val="0"/>
          <w:color w:val="auto"/>
          <w:sz w:val="24"/>
          <w:szCs w:val="24"/>
        </w:rPr>
        <w:t xml:space="preserve">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w:t>
      </w:r>
      <w:r w:rsidR="009937D6" w:rsidRPr="00B7627B">
        <w:t xml:space="preserve"> </w:t>
      </w:r>
      <w:hyperlink r:id="rId13" w:history="1">
        <w:r w:rsidR="009937D6" w:rsidRPr="009937D6">
          <w:rPr>
            <w:rStyle w:val="af0"/>
            <w:rFonts w:ascii="Times New Roman" w:hAnsi="Times New Roman"/>
            <w:b w:val="0"/>
            <w:sz w:val="24"/>
            <w:szCs w:val="24"/>
          </w:rPr>
          <w:t>http://utp.sberbank-ast.ru/</w:t>
        </w:r>
      </w:hyperlink>
      <w:r w:rsidRPr="00F86FD6">
        <w:rPr>
          <w:rFonts w:ascii="Times New Roman" w:hAnsi="Times New Roman"/>
          <w:b w:val="0"/>
          <w:color w:val="auto"/>
          <w:sz w:val="24"/>
          <w:szCs w:val="24"/>
        </w:rPr>
        <w:t xml:space="preserve"> </w:t>
      </w:r>
      <w:r w:rsidRPr="00286209">
        <w:rPr>
          <w:rFonts w:ascii="Times New Roman" w:hAnsi="Times New Roman"/>
          <w:b w:val="0"/>
          <w:color w:val="auto"/>
          <w:sz w:val="24"/>
          <w:szCs w:val="24"/>
        </w:rPr>
        <w:t>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bookmarkEnd w:id="5"/>
    <w:bookmarkEnd w:id="6"/>
    <w:bookmarkEnd w:id="7"/>
    <w:p w:rsidR="005C77E2" w:rsidRPr="008A3C7A" w:rsidRDefault="005C77E2" w:rsidP="005C77E2">
      <w:pPr>
        <w:autoSpaceDE w:val="0"/>
        <w:autoSpaceDN w:val="0"/>
        <w:adjustRightInd w:val="0"/>
        <w:jc w:val="both"/>
      </w:pPr>
      <w:r w:rsidRPr="008A3C7A">
        <w:t xml:space="preserve">Окончание срока подачи заявок на участие в </w:t>
      </w:r>
      <w:r w:rsidR="000F376E" w:rsidRPr="008A3C7A">
        <w:t>конкурсе</w:t>
      </w:r>
      <w:r w:rsidRPr="008A3C7A">
        <w:t xml:space="preserve"> в </w:t>
      </w:r>
      <w:r w:rsidR="0014440E" w:rsidRPr="008A3C7A">
        <w:rPr>
          <w:b/>
        </w:rPr>
        <w:t>12</w:t>
      </w:r>
      <w:r w:rsidRPr="008A3C7A">
        <w:rPr>
          <w:b/>
        </w:rPr>
        <w:t xml:space="preserve"> часов </w:t>
      </w:r>
      <w:r w:rsidR="0014440E" w:rsidRPr="008A3C7A">
        <w:rPr>
          <w:b/>
        </w:rPr>
        <w:t>00</w:t>
      </w:r>
      <w:r w:rsidRPr="008A3C7A">
        <w:rPr>
          <w:b/>
        </w:rPr>
        <w:t xml:space="preserve"> минут</w:t>
      </w:r>
      <w:r w:rsidRPr="008A3C7A">
        <w:t xml:space="preserve"> по </w:t>
      </w:r>
      <w:r w:rsidR="0014440E" w:rsidRPr="008A3C7A">
        <w:t>московскому</w:t>
      </w:r>
      <w:r w:rsidRPr="008A3C7A">
        <w:t xml:space="preserve"> времени </w:t>
      </w:r>
      <w:r w:rsidR="005022FA" w:rsidRPr="008A3C7A">
        <w:rPr>
          <w:b/>
        </w:rPr>
        <w:t>«</w:t>
      </w:r>
      <w:r w:rsidR="008E401A">
        <w:rPr>
          <w:b/>
        </w:rPr>
        <w:t>05</w:t>
      </w:r>
      <w:r w:rsidR="005022FA" w:rsidRPr="008A3C7A">
        <w:rPr>
          <w:b/>
        </w:rPr>
        <w:t xml:space="preserve">» </w:t>
      </w:r>
      <w:r w:rsidR="008E401A">
        <w:rPr>
          <w:b/>
        </w:rPr>
        <w:t>июня</w:t>
      </w:r>
      <w:r w:rsidR="005022FA" w:rsidRPr="008A3C7A">
        <w:rPr>
          <w:b/>
        </w:rPr>
        <w:t xml:space="preserve"> 2020</w:t>
      </w:r>
      <w:r w:rsidR="00F52C7B" w:rsidRPr="008A3C7A">
        <w:rPr>
          <w:b/>
        </w:rPr>
        <w:t xml:space="preserve"> года</w:t>
      </w:r>
      <w:r w:rsidR="0014440E" w:rsidRPr="008A3C7A">
        <w:rPr>
          <w:b/>
        </w:rPr>
        <w:t>.</w:t>
      </w:r>
      <w:r w:rsidR="00B918AF" w:rsidRPr="008A3C7A">
        <w:rPr>
          <w:b/>
        </w:rPr>
        <w:t xml:space="preserve"> </w:t>
      </w:r>
    </w:p>
    <w:p w:rsidR="00740AE0" w:rsidRPr="008A3C7A" w:rsidRDefault="005C77E2" w:rsidP="005C77E2">
      <w:pPr>
        <w:pStyle w:val="1a"/>
        <w:widowControl/>
        <w:tabs>
          <w:tab w:val="left" w:pos="0"/>
        </w:tabs>
        <w:suppressAutoHyphens/>
        <w:ind w:firstLine="0"/>
        <w:rPr>
          <w:i/>
          <w:szCs w:val="24"/>
        </w:rPr>
      </w:pPr>
      <w:r w:rsidRPr="008A3C7A">
        <w:rPr>
          <w:szCs w:val="24"/>
        </w:rPr>
        <w:t xml:space="preserve"> </w:t>
      </w:r>
    </w:p>
    <w:p w:rsidR="005C77E2" w:rsidRPr="008A3C7A" w:rsidRDefault="005C77E2" w:rsidP="005C77E2">
      <w:pPr>
        <w:pStyle w:val="1a"/>
        <w:widowControl/>
        <w:tabs>
          <w:tab w:val="left" w:pos="0"/>
        </w:tabs>
        <w:suppressAutoHyphens/>
        <w:ind w:firstLine="0"/>
        <w:rPr>
          <w:b/>
        </w:rPr>
      </w:pPr>
      <w:r w:rsidRPr="008A3C7A">
        <w:rPr>
          <w:szCs w:val="24"/>
        </w:rPr>
        <w:t xml:space="preserve">Дата окончания срока </w:t>
      </w:r>
      <w:r w:rsidRPr="008A3C7A">
        <w:t xml:space="preserve">рассмотрения заявок </w:t>
      </w:r>
      <w:r w:rsidRPr="008A3C7A">
        <w:rPr>
          <w:szCs w:val="24"/>
        </w:rPr>
        <w:t xml:space="preserve">на участие в </w:t>
      </w:r>
      <w:r w:rsidR="00E93C75" w:rsidRPr="008A3C7A">
        <w:t>конкурсе</w:t>
      </w:r>
      <w:r w:rsidRPr="008A3C7A">
        <w:rPr>
          <w:szCs w:val="24"/>
        </w:rPr>
        <w:t xml:space="preserve"> </w:t>
      </w:r>
      <w:r w:rsidR="005022FA" w:rsidRPr="008A3C7A">
        <w:rPr>
          <w:b/>
        </w:rPr>
        <w:t>«</w:t>
      </w:r>
      <w:r w:rsidR="008E401A">
        <w:rPr>
          <w:b/>
        </w:rPr>
        <w:t>10</w:t>
      </w:r>
      <w:r w:rsidR="005022FA" w:rsidRPr="008A3C7A">
        <w:rPr>
          <w:b/>
        </w:rPr>
        <w:t xml:space="preserve">» </w:t>
      </w:r>
      <w:r w:rsidR="008E401A">
        <w:rPr>
          <w:b/>
        </w:rPr>
        <w:t>июня</w:t>
      </w:r>
      <w:r w:rsidR="005022FA" w:rsidRPr="008A3C7A">
        <w:rPr>
          <w:b/>
        </w:rPr>
        <w:t xml:space="preserve"> 2020</w:t>
      </w:r>
      <w:r w:rsidR="00F52C7B" w:rsidRPr="008A3C7A">
        <w:rPr>
          <w:b/>
        </w:rPr>
        <w:t xml:space="preserve"> года</w:t>
      </w:r>
      <w:r w:rsidR="004E560C" w:rsidRPr="008A3C7A">
        <w:rPr>
          <w:b/>
        </w:rPr>
        <w:t>.</w:t>
      </w:r>
      <w:r w:rsidR="00740AE0" w:rsidRPr="008A3C7A">
        <w:rPr>
          <w:b/>
        </w:rPr>
        <w:t xml:space="preserve"> </w:t>
      </w:r>
    </w:p>
    <w:p w:rsidR="005C77E2" w:rsidRPr="008A3C7A" w:rsidRDefault="005C77E2" w:rsidP="005C77E2">
      <w:pPr>
        <w:tabs>
          <w:tab w:val="left" w:pos="426"/>
        </w:tabs>
        <w:jc w:val="both"/>
      </w:pPr>
    </w:p>
    <w:p w:rsidR="005C77E2" w:rsidRDefault="005C77E2" w:rsidP="005C77E2">
      <w:pPr>
        <w:tabs>
          <w:tab w:val="left" w:pos="426"/>
        </w:tabs>
        <w:jc w:val="both"/>
      </w:pPr>
      <w:r w:rsidRPr="008A3C7A">
        <w:lastRenderedPageBreak/>
        <w:t xml:space="preserve">Дата окончания срока подведения итогов </w:t>
      </w:r>
      <w:r w:rsidR="002F0C71" w:rsidRPr="008A3C7A">
        <w:t>конкурса</w:t>
      </w:r>
      <w:r w:rsidRPr="008A3C7A">
        <w:t xml:space="preserve"> </w:t>
      </w:r>
      <w:r w:rsidR="005022FA" w:rsidRPr="008A3C7A">
        <w:rPr>
          <w:b/>
        </w:rPr>
        <w:t>«</w:t>
      </w:r>
      <w:r w:rsidR="008E401A">
        <w:rPr>
          <w:b/>
        </w:rPr>
        <w:t>15</w:t>
      </w:r>
      <w:r w:rsidR="005022FA" w:rsidRPr="008A3C7A">
        <w:rPr>
          <w:b/>
        </w:rPr>
        <w:t xml:space="preserve">» </w:t>
      </w:r>
      <w:r w:rsidR="008E401A">
        <w:rPr>
          <w:b/>
        </w:rPr>
        <w:t>июня</w:t>
      </w:r>
      <w:r w:rsidR="005022FA" w:rsidRPr="008A3C7A">
        <w:rPr>
          <w:b/>
        </w:rPr>
        <w:t xml:space="preserve"> 2020</w:t>
      </w:r>
      <w:r w:rsidR="00FE4571" w:rsidRPr="008A3C7A">
        <w:rPr>
          <w:b/>
        </w:rPr>
        <w:t xml:space="preserve"> года</w:t>
      </w:r>
      <w:r w:rsidR="004E560C" w:rsidRPr="008A3C7A">
        <w:rPr>
          <w:b/>
        </w:rPr>
        <w:t>.</w:t>
      </w:r>
    </w:p>
    <w:p w:rsidR="005C77E2" w:rsidRDefault="005C77E2" w:rsidP="00BF18C9">
      <w:pPr>
        <w:pStyle w:val="1b"/>
        <w:tabs>
          <w:tab w:val="left" w:pos="426"/>
        </w:tabs>
        <w:spacing w:after="0" w:line="240" w:lineRule="auto"/>
        <w:ind w:left="0"/>
        <w:jc w:val="both"/>
        <w:rPr>
          <w:rFonts w:ascii="Times New Roman" w:hAnsi="Times New Roman"/>
          <w:b/>
          <w:sz w:val="24"/>
          <w:szCs w:val="24"/>
        </w:rPr>
      </w:pPr>
    </w:p>
    <w:p w:rsidR="00A67164" w:rsidRPr="00A67164"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 xml:space="preserve">Порядок подготовки и предоставления заявок на участие в </w:t>
      </w:r>
      <w:r w:rsidR="002F0C71">
        <w:rPr>
          <w:rFonts w:ascii="Times New Roman" w:hAnsi="Times New Roman"/>
          <w:b/>
          <w:sz w:val="24"/>
          <w:szCs w:val="24"/>
        </w:rPr>
        <w:t>конкурсе</w:t>
      </w:r>
      <w:r w:rsidR="00674A2C" w:rsidRPr="00F5050E">
        <w:rPr>
          <w:rFonts w:ascii="Times New Roman" w:hAnsi="Times New Roman"/>
          <w:b/>
          <w:sz w:val="24"/>
          <w:szCs w:val="24"/>
        </w:rPr>
        <w:t>:</w:t>
      </w:r>
      <w:r w:rsidR="00674A2C" w:rsidRPr="00F5050E">
        <w:rPr>
          <w:rFonts w:ascii="Times New Roman" w:hAnsi="Times New Roman"/>
          <w:sz w:val="24"/>
          <w:szCs w:val="24"/>
        </w:rPr>
        <w:t xml:space="preserve"> для участия в </w:t>
      </w:r>
      <w:r w:rsidR="002F0C71">
        <w:rPr>
          <w:rFonts w:ascii="Times New Roman" w:hAnsi="Times New Roman"/>
          <w:sz w:val="24"/>
          <w:szCs w:val="24"/>
        </w:rPr>
        <w:t>конкурсе</w:t>
      </w:r>
      <w:r w:rsidR="00674A2C" w:rsidRPr="00F5050E">
        <w:rPr>
          <w:rFonts w:ascii="Times New Roman" w:hAnsi="Times New Roman"/>
          <w:sz w:val="24"/>
          <w:szCs w:val="24"/>
        </w:rPr>
        <w:t xml:space="preserve">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w:t>
      </w:r>
      <w:r w:rsidR="002F0C71">
        <w:rPr>
          <w:rFonts w:ascii="Times New Roman" w:hAnsi="Times New Roman"/>
          <w:sz w:val="24"/>
          <w:szCs w:val="24"/>
        </w:rPr>
        <w:t>конкурсе</w:t>
      </w:r>
      <w:r w:rsidR="005B0246" w:rsidRPr="00F5050E">
        <w:rPr>
          <w:rFonts w:ascii="Times New Roman" w:hAnsi="Times New Roman"/>
          <w:sz w:val="24"/>
          <w:szCs w:val="24"/>
        </w:rPr>
        <w:t xml:space="preserve"> </w:t>
      </w:r>
      <w:r w:rsidR="00674A2C" w:rsidRPr="00F5050E">
        <w:rPr>
          <w:rFonts w:ascii="Times New Roman" w:hAnsi="Times New Roman"/>
          <w:sz w:val="24"/>
          <w:szCs w:val="24"/>
        </w:rPr>
        <w:t xml:space="preserve">в полном соответствии с </w:t>
      </w:r>
      <w:r w:rsidR="00674A2C" w:rsidRPr="00523F1A">
        <w:rPr>
          <w:rFonts w:ascii="Times New Roman" w:hAnsi="Times New Roman"/>
          <w:sz w:val="24"/>
          <w:szCs w:val="24"/>
        </w:rPr>
        <w:t xml:space="preserve">требованиями </w:t>
      </w:r>
      <w:r w:rsidR="004F6D18" w:rsidRPr="00523F1A">
        <w:rPr>
          <w:rFonts w:ascii="Times New Roman" w:hAnsi="Times New Roman"/>
          <w:sz w:val="24"/>
          <w:szCs w:val="24"/>
        </w:rPr>
        <w:t>и по формам, установленными в</w:t>
      </w:r>
      <w:r w:rsidR="00D956D3" w:rsidRPr="00523F1A">
        <w:rPr>
          <w:rFonts w:ascii="Times New Roman" w:hAnsi="Times New Roman"/>
          <w:sz w:val="24"/>
          <w:szCs w:val="24"/>
        </w:rPr>
        <w:t xml:space="preserve"> разделе 5 «Формы заявки на участие в конкурсе» </w:t>
      </w:r>
      <w:r w:rsidR="002F0C71" w:rsidRPr="00523F1A">
        <w:rPr>
          <w:rFonts w:ascii="Times New Roman" w:hAnsi="Times New Roman"/>
          <w:sz w:val="24"/>
          <w:szCs w:val="24"/>
        </w:rPr>
        <w:t>конкурсной документации</w:t>
      </w:r>
      <w:r w:rsidR="00674A2C" w:rsidRPr="00523F1A">
        <w:rPr>
          <w:rFonts w:ascii="Times New Roman" w:hAnsi="Times New Roman"/>
          <w:sz w:val="24"/>
          <w:szCs w:val="24"/>
        </w:rPr>
        <w:t>.</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CD0C33" w:rsidRDefault="00CD0C33" w:rsidP="00CD0C33">
      <w:pPr>
        <w:tabs>
          <w:tab w:val="left" w:pos="426"/>
        </w:tabs>
        <w:jc w:val="both"/>
      </w:pPr>
      <w:r>
        <w:rPr>
          <w:b/>
        </w:rPr>
        <w:t xml:space="preserve">10. </w:t>
      </w:r>
      <w:r w:rsidRPr="00F5050E">
        <w:rPr>
          <w:b/>
        </w:rPr>
        <w:t>Сведения о предоставляемых преференциях:</w:t>
      </w:r>
    </w:p>
    <w:p w:rsidR="00CD0C33" w:rsidRDefault="00CD0C33" w:rsidP="00CD0C33">
      <w:pPr>
        <w:tabs>
          <w:tab w:val="left" w:pos="426"/>
        </w:tabs>
        <w:jc w:val="both"/>
      </w:pPr>
      <w:r w:rsidRPr="00E65A8D">
        <w:t xml:space="preserve">- </w:t>
      </w:r>
      <w:r>
        <w:t>предоставляется приоритет</w:t>
      </w:r>
      <w:r w:rsidRPr="00DE7D6F">
        <w:t xml:space="preserve"> услуг, оказываемых российскими лицами, по отношению </w:t>
      </w:r>
      <w:r>
        <w:t>к</w:t>
      </w:r>
      <w:r w:rsidRPr="00DE7D6F">
        <w:t xml:space="preserve"> услугам, оказываемым иностранными лицами</w:t>
      </w:r>
      <w:r>
        <w:t>.</w:t>
      </w:r>
    </w:p>
    <w:p w:rsidR="00674A2C" w:rsidRPr="00F5050E" w:rsidRDefault="00674A2C" w:rsidP="00BF18C9">
      <w:pPr>
        <w:tabs>
          <w:tab w:val="left" w:pos="426"/>
        </w:tabs>
        <w:jc w:val="both"/>
        <w:rPr>
          <w:b/>
        </w:rPr>
      </w:pPr>
    </w:p>
    <w:p w:rsidR="00674A2C" w:rsidRPr="006C7E3A"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w:t>
      </w:r>
      <w:r w:rsidR="002F0C71">
        <w:rPr>
          <w:b/>
        </w:rPr>
        <w:t>конкурсе</w:t>
      </w:r>
      <w:r w:rsidR="00674A2C" w:rsidRPr="00F5050E">
        <w:rPr>
          <w:b/>
        </w:rPr>
        <w:t xml:space="preserve">, обеспечения исполнения </w:t>
      </w:r>
      <w:r w:rsidR="00526100">
        <w:rPr>
          <w:b/>
        </w:rPr>
        <w:t>д</w:t>
      </w:r>
      <w:r w:rsidR="00674A2C" w:rsidRPr="00F5050E">
        <w:rPr>
          <w:b/>
        </w:rPr>
        <w:t xml:space="preserve">оговора: </w:t>
      </w:r>
      <w:r w:rsidR="006C7E3A">
        <w:t>О</w:t>
      </w:r>
      <w:r w:rsidR="006C7E3A" w:rsidRPr="006C7E3A">
        <w:t>беспечения заявки на участие в конкурсе</w:t>
      </w:r>
      <w:r w:rsidR="006C7E3A" w:rsidRPr="00F5050E">
        <w:t xml:space="preserve"> </w:t>
      </w:r>
      <w:r w:rsidR="006C7E3A">
        <w:t xml:space="preserve">предоставляется </w:t>
      </w:r>
      <w:r w:rsidR="004C6825" w:rsidRPr="00F5050E">
        <w:t xml:space="preserve">в соответствии с </w:t>
      </w:r>
      <w:r w:rsidR="00526100">
        <w:t xml:space="preserve">условиями </w:t>
      </w:r>
      <w:r w:rsidR="006C7E3A">
        <w:t xml:space="preserve">п.2.5 раздела 2 и </w:t>
      </w:r>
      <w:r w:rsidR="00067C60">
        <w:t xml:space="preserve">раздела 3 «Информационная карта конкурса» </w:t>
      </w:r>
      <w:r w:rsidR="002F0C71" w:rsidRPr="002F0C71">
        <w:t>конкурсной документации</w:t>
      </w:r>
      <w:r w:rsidR="00A86A30" w:rsidRPr="00F5050E">
        <w:t>.</w:t>
      </w:r>
      <w:r w:rsidR="006C7E3A">
        <w:t xml:space="preserve"> О</w:t>
      </w:r>
      <w:r w:rsidR="006C7E3A" w:rsidRPr="006C7E3A">
        <w:t>беспечения исполнения договора</w:t>
      </w:r>
      <w:r w:rsidR="006C7E3A">
        <w:t xml:space="preserve"> не установлено.</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sidRPr="00707689">
        <w:rPr>
          <w:b/>
        </w:rPr>
        <w:t xml:space="preserve">15. </w:t>
      </w:r>
      <w:r w:rsidR="00526100" w:rsidRPr="00707689">
        <w:rPr>
          <w:b/>
        </w:rPr>
        <w:t xml:space="preserve">Срок заключения </w:t>
      </w:r>
      <w:r w:rsidR="009240FF" w:rsidRPr="00707689">
        <w:rPr>
          <w:b/>
        </w:rPr>
        <w:t>д</w:t>
      </w:r>
      <w:r w:rsidR="00774791" w:rsidRPr="00707689">
        <w:rPr>
          <w:b/>
        </w:rPr>
        <w:t xml:space="preserve">оговора: </w:t>
      </w:r>
      <w:r w:rsidR="009240FF" w:rsidRPr="006678D4">
        <w:rPr>
          <w:shd w:val="clear" w:color="auto" w:fill="F2DBDB" w:themeFill="accent2" w:themeFillTint="33"/>
        </w:rPr>
        <w:t>д</w:t>
      </w:r>
      <w:r w:rsidR="005063B2" w:rsidRPr="006678D4">
        <w:rPr>
          <w:shd w:val="clear" w:color="auto" w:fill="F2DBDB" w:themeFill="accent2" w:themeFillTint="33"/>
        </w:rPr>
        <w:t xml:space="preserve">оговор </w:t>
      </w:r>
      <w:r w:rsidR="009240FF" w:rsidRPr="006678D4">
        <w:rPr>
          <w:rFonts w:eastAsia="Calibri"/>
          <w:shd w:val="clear" w:color="auto" w:fill="F2DBDB" w:themeFill="accent2" w:themeFillTint="33"/>
        </w:rPr>
        <w:t xml:space="preserve">заключается не ранее чем через 10 (десять) дней и не позднее чем через </w:t>
      </w:r>
      <w:r w:rsidR="007454BD" w:rsidRPr="006678D4">
        <w:rPr>
          <w:rFonts w:eastAsia="Calibri"/>
          <w:shd w:val="clear" w:color="auto" w:fill="F2DBDB" w:themeFill="accent2" w:themeFillTint="33"/>
        </w:rPr>
        <w:t>15</w:t>
      </w:r>
      <w:r w:rsidR="007A7AB8" w:rsidRPr="006678D4">
        <w:rPr>
          <w:rFonts w:eastAsia="Calibri"/>
          <w:shd w:val="clear" w:color="auto" w:fill="F2DBDB" w:themeFill="accent2" w:themeFillTint="33"/>
        </w:rPr>
        <w:t xml:space="preserve"> </w:t>
      </w:r>
      <w:r w:rsidR="009240FF" w:rsidRPr="006678D4">
        <w:rPr>
          <w:rFonts w:eastAsia="Calibri"/>
          <w:shd w:val="clear" w:color="auto" w:fill="F2DBDB" w:themeFill="accent2" w:themeFillTint="33"/>
        </w:rPr>
        <w:t>(</w:t>
      </w:r>
      <w:r w:rsidR="007454BD" w:rsidRPr="006678D4">
        <w:rPr>
          <w:rFonts w:eastAsia="Calibri"/>
          <w:shd w:val="clear" w:color="auto" w:fill="F2DBDB" w:themeFill="accent2" w:themeFillTint="33"/>
        </w:rPr>
        <w:t>пятнадцать</w:t>
      </w:r>
      <w:r w:rsidR="009240FF" w:rsidRPr="006678D4">
        <w:rPr>
          <w:rFonts w:eastAsia="Calibri"/>
          <w:shd w:val="clear" w:color="auto" w:fill="F2DBDB" w:themeFill="accent2" w:themeFillTint="33"/>
        </w:rPr>
        <w:t xml:space="preserve">) дней с даты размещения в единой информационной системе итогового протокола, составленного по результатам </w:t>
      </w:r>
      <w:r w:rsidR="002F0C71" w:rsidRPr="006678D4">
        <w:rPr>
          <w:rFonts w:eastAsia="Calibri"/>
          <w:shd w:val="clear" w:color="auto" w:fill="F2DBDB" w:themeFill="accent2" w:themeFillTint="33"/>
        </w:rPr>
        <w:t>конкурса</w:t>
      </w:r>
      <w:r w:rsidR="00774791" w:rsidRPr="006678D4">
        <w:t>.</w:t>
      </w:r>
      <w:r w:rsidR="009613F7">
        <w:t xml:space="preserve"> </w:t>
      </w:r>
    </w:p>
    <w:p w:rsidR="00774791" w:rsidRPr="00F5050E" w:rsidRDefault="00774791" w:rsidP="00BF18C9">
      <w:pPr>
        <w:pStyle w:val="af1"/>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E80FDB">
        <w:rPr>
          <w:rFonts w:ascii="Times New Roman" w:hAnsi="Times New Roman"/>
          <w:b/>
          <w:sz w:val="24"/>
          <w:szCs w:val="24"/>
        </w:rPr>
        <w:t>конкурса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E80FDB">
        <w:rPr>
          <w:rFonts w:ascii="Times New Roman" w:hAnsi="Times New Roman"/>
          <w:sz w:val="24"/>
          <w:szCs w:val="24"/>
        </w:rPr>
        <w:t>конкурса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w:t>
      </w:r>
      <w:r w:rsidR="00E80FDB">
        <w:rPr>
          <w:rFonts w:ascii="Times New Roman" w:hAnsi="Times New Roman"/>
          <w:sz w:val="24"/>
          <w:szCs w:val="24"/>
        </w:rPr>
        <w:t>конкурсе</w:t>
      </w:r>
      <w:r w:rsidR="00774791" w:rsidRPr="00F5050E">
        <w:rPr>
          <w:rFonts w:ascii="Times New Roman" w:hAnsi="Times New Roman"/>
          <w:sz w:val="24"/>
          <w:szCs w:val="24"/>
        </w:rPr>
        <w:t>.</w:t>
      </w: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2D7E94" w:rsidRDefault="002D7E94" w:rsidP="00585205">
      <w:pPr>
        <w:suppressAutoHyphens/>
        <w:ind w:left="5954"/>
        <w:rPr>
          <w:b/>
          <w:lang w:eastAsia="ar-SA"/>
        </w:rPr>
      </w:pPr>
    </w:p>
    <w:p w:rsidR="002D7E94" w:rsidRDefault="002D7E94" w:rsidP="00585205">
      <w:pPr>
        <w:suppressAutoHyphens/>
        <w:ind w:left="5954"/>
        <w:rPr>
          <w:b/>
          <w:lang w:eastAsia="ar-SA"/>
        </w:rPr>
      </w:pPr>
    </w:p>
    <w:p w:rsidR="005022FA" w:rsidRDefault="005022FA" w:rsidP="00585205">
      <w:pPr>
        <w:suppressAutoHyphens/>
        <w:ind w:left="5954"/>
        <w:rPr>
          <w:b/>
          <w:lang w:val="x-none" w:eastAsia="ar-SA"/>
        </w:rPr>
      </w:pPr>
    </w:p>
    <w:p w:rsidR="00585205" w:rsidRPr="00585205" w:rsidRDefault="00D956D3" w:rsidP="00851B57">
      <w:pPr>
        <w:pageBreakBefore/>
        <w:suppressAutoHyphens/>
        <w:ind w:left="5954"/>
        <w:jc w:val="right"/>
        <w:rPr>
          <w:b/>
          <w:lang w:eastAsia="ar-SA"/>
        </w:rPr>
      </w:pPr>
      <w:r>
        <w:rPr>
          <w:b/>
          <w:lang w:eastAsia="ar-SA"/>
        </w:rPr>
        <w:lastRenderedPageBreak/>
        <w:t xml:space="preserve">  </w:t>
      </w:r>
      <w:r w:rsidR="00585205" w:rsidRPr="00585205">
        <w:rPr>
          <w:b/>
          <w:lang w:val="x-none" w:eastAsia="ar-SA"/>
        </w:rPr>
        <w:t>«Утверждаю»</w:t>
      </w:r>
    </w:p>
    <w:p w:rsidR="00D956D3" w:rsidRPr="00E977CA" w:rsidRDefault="00D956D3" w:rsidP="00851B57">
      <w:pPr>
        <w:ind w:left="5954"/>
        <w:jc w:val="right"/>
        <w:rPr>
          <w:b/>
        </w:rPr>
      </w:pPr>
      <w:r>
        <w:rPr>
          <w:b/>
        </w:rPr>
        <w:t xml:space="preserve">  </w:t>
      </w:r>
      <w:r w:rsidRPr="00E977CA">
        <w:rPr>
          <w:b/>
        </w:rPr>
        <w:t>Проректор</w:t>
      </w:r>
    </w:p>
    <w:p w:rsidR="00D956D3" w:rsidRPr="00E977CA" w:rsidRDefault="00D956D3" w:rsidP="00851B57">
      <w:pPr>
        <w:ind w:left="5954"/>
        <w:jc w:val="right"/>
        <w:rPr>
          <w:b/>
        </w:rPr>
      </w:pPr>
    </w:p>
    <w:p w:rsidR="00585205" w:rsidRPr="00585205" w:rsidRDefault="00D956D3" w:rsidP="00851B57">
      <w:pPr>
        <w:suppressAutoHyphens/>
        <w:jc w:val="right"/>
        <w:rPr>
          <w:sz w:val="36"/>
          <w:szCs w:val="36"/>
          <w:lang w:eastAsia="ar-SA"/>
        </w:rPr>
      </w:pPr>
      <w:r w:rsidRPr="00E977CA">
        <w:rPr>
          <w:b/>
        </w:rPr>
        <w:t>В.А. Самойленко</w:t>
      </w:r>
    </w:p>
    <w:p w:rsidR="00585205" w:rsidRPr="00585205" w:rsidRDefault="00585205" w:rsidP="00585205">
      <w:pPr>
        <w:suppressAutoHyphens/>
        <w:ind w:firstLine="709"/>
        <w:jc w:val="center"/>
        <w:rPr>
          <w:b/>
          <w:i/>
          <w:sz w:val="36"/>
          <w:szCs w:val="36"/>
          <w:lang w:eastAsia="ar-SA"/>
        </w:rPr>
      </w:pPr>
    </w:p>
    <w:p w:rsidR="00585205" w:rsidRPr="00585205" w:rsidRDefault="00585205" w:rsidP="00585205">
      <w:pPr>
        <w:suppressAutoHyphens/>
        <w:rPr>
          <w:b/>
          <w:i/>
          <w:sz w:val="36"/>
          <w:szCs w:val="36"/>
          <w:highlight w:val="yellow"/>
          <w:lang w:eastAsia="ar-SA"/>
        </w:rPr>
      </w:pPr>
    </w:p>
    <w:p w:rsidR="00585205" w:rsidRPr="00585205" w:rsidRDefault="00585205" w:rsidP="00585205">
      <w:pPr>
        <w:suppressAutoHyphens/>
        <w:rPr>
          <w:b/>
          <w:i/>
          <w:sz w:val="36"/>
          <w:szCs w:val="36"/>
          <w:highlight w:val="yellow"/>
          <w:lang w:eastAsia="ar-SA"/>
        </w:rPr>
      </w:pPr>
    </w:p>
    <w:p w:rsidR="00585205" w:rsidRPr="00585205" w:rsidRDefault="00585205" w:rsidP="00585205">
      <w:pPr>
        <w:suppressAutoHyphens/>
        <w:rPr>
          <w:b/>
          <w:i/>
          <w:sz w:val="36"/>
          <w:szCs w:val="36"/>
          <w:highlight w:val="yellow"/>
          <w:lang w:eastAsia="ar-SA"/>
        </w:rPr>
      </w:pPr>
    </w:p>
    <w:p w:rsidR="00585205" w:rsidRPr="00585205" w:rsidRDefault="00585205" w:rsidP="00585205">
      <w:pPr>
        <w:suppressAutoHyphens/>
        <w:jc w:val="center"/>
        <w:rPr>
          <w:b/>
          <w:sz w:val="28"/>
          <w:szCs w:val="28"/>
          <w:lang w:eastAsia="ar-SA"/>
        </w:rPr>
      </w:pPr>
      <w:r w:rsidRPr="00585205">
        <w:rPr>
          <w:b/>
          <w:sz w:val="28"/>
          <w:szCs w:val="28"/>
          <w:lang w:eastAsia="ar-SA"/>
        </w:rPr>
        <w:t>Конкурсная документация</w:t>
      </w:r>
    </w:p>
    <w:p w:rsidR="00585205" w:rsidRPr="006C31BF" w:rsidRDefault="00585205" w:rsidP="00585205">
      <w:pPr>
        <w:jc w:val="center"/>
        <w:rPr>
          <w:rFonts w:eastAsia="Calibri"/>
          <w:b/>
          <w:i/>
          <w:sz w:val="28"/>
          <w:szCs w:val="28"/>
          <w:lang w:eastAsia="en-US"/>
        </w:rPr>
      </w:pPr>
      <w:r w:rsidRPr="006C31BF">
        <w:rPr>
          <w:rFonts w:eastAsia="Calibri"/>
          <w:b/>
          <w:i/>
          <w:sz w:val="28"/>
          <w:szCs w:val="28"/>
          <w:lang w:eastAsia="en-US"/>
        </w:rPr>
        <w:t xml:space="preserve">на </w:t>
      </w:r>
      <w:r w:rsidR="006C31BF" w:rsidRPr="006C31BF">
        <w:rPr>
          <w:rFonts w:eastAsia="Calibri"/>
          <w:b/>
          <w:i/>
          <w:sz w:val="28"/>
          <w:szCs w:val="28"/>
          <w:lang w:eastAsia="en-US"/>
        </w:rPr>
        <w:t>оказание услуг по добровольному комплексному страхованию (КАСКО) транспортных средств</w:t>
      </w:r>
    </w:p>
    <w:p w:rsidR="00585205" w:rsidRPr="006C31BF" w:rsidRDefault="00585205" w:rsidP="00585205">
      <w:pPr>
        <w:shd w:val="clear" w:color="auto" w:fill="FFFFFF"/>
        <w:suppressAutoHyphens/>
        <w:jc w:val="center"/>
        <w:rPr>
          <w:b/>
          <w:i/>
          <w:sz w:val="28"/>
          <w:szCs w:val="28"/>
          <w:lang w:eastAsia="ar-SA"/>
        </w:rPr>
      </w:pPr>
    </w:p>
    <w:p w:rsidR="00585205" w:rsidRPr="00F14BFC" w:rsidRDefault="00585205" w:rsidP="00585205">
      <w:pPr>
        <w:shd w:val="clear" w:color="auto" w:fill="FFFFFF"/>
        <w:suppressAutoHyphens/>
        <w:spacing w:before="5" w:line="228" w:lineRule="exact"/>
        <w:ind w:left="379"/>
        <w:jc w:val="center"/>
        <w:rPr>
          <w:b/>
          <w:i/>
          <w:sz w:val="28"/>
          <w:szCs w:val="28"/>
          <w:highlight w:val="yellow"/>
          <w:lang w:eastAsia="ar-SA"/>
        </w:rPr>
      </w:pPr>
    </w:p>
    <w:p w:rsidR="00585205" w:rsidRPr="00AF19B9" w:rsidRDefault="00B23FDE" w:rsidP="00585205">
      <w:pPr>
        <w:shd w:val="clear" w:color="auto" w:fill="FFFFFF"/>
        <w:suppressAutoHyphens/>
        <w:jc w:val="center"/>
        <w:rPr>
          <w:b/>
          <w:sz w:val="28"/>
          <w:szCs w:val="28"/>
          <w:u w:val="single"/>
          <w:lang w:eastAsia="ar-SA"/>
        </w:rPr>
      </w:pPr>
      <w:r w:rsidRPr="00AF19B9">
        <w:rPr>
          <w:b/>
          <w:sz w:val="28"/>
          <w:szCs w:val="28"/>
          <w:u w:val="single"/>
          <w:lang w:eastAsia="ar-SA"/>
        </w:rPr>
        <w:t xml:space="preserve">№ </w:t>
      </w:r>
      <w:r w:rsidR="00AF19B9" w:rsidRPr="00AF19B9">
        <w:rPr>
          <w:b/>
          <w:sz w:val="28"/>
          <w:szCs w:val="28"/>
          <w:u w:val="single"/>
          <w:lang w:eastAsia="ar-SA"/>
        </w:rPr>
        <w:t>КЭ2-05-20/КАСКО</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585205" w:rsidRPr="00585205" w:rsidRDefault="00585205" w:rsidP="005852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jc w:val="both"/>
        <w:rPr>
          <w:rFonts w:eastAsia="Calibri"/>
          <w:b/>
          <w:szCs w:val="20"/>
          <w:lang w:eastAsia="ar-SA"/>
        </w:rPr>
      </w:pPr>
      <w:r w:rsidRPr="00585205">
        <w:rPr>
          <w:rFonts w:eastAsia="Calibri"/>
          <w:b/>
          <w:szCs w:val="20"/>
          <w:lang w:eastAsia="ar-SA"/>
        </w:rPr>
        <w:t xml:space="preserve">Согласовано: </w:t>
      </w:r>
    </w:p>
    <w:p w:rsidR="00585205" w:rsidRPr="00585205" w:rsidRDefault="00585205" w:rsidP="005852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ind w:firstLine="400"/>
        <w:jc w:val="both"/>
        <w:rPr>
          <w:rFonts w:eastAsia="Calibri"/>
          <w:b/>
          <w:szCs w:val="20"/>
          <w:lang w:eastAsia="ar-SA"/>
        </w:rPr>
      </w:pPr>
    </w:p>
    <w:p w:rsidR="00D956D3" w:rsidRPr="00CF67CE" w:rsidRDefault="00D956D3" w:rsidP="00D956D3">
      <w:pPr>
        <w:suppressLineNumbers/>
        <w:contextualSpacing/>
        <w:rPr>
          <w:b/>
        </w:rPr>
      </w:pPr>
      <w:r>
        <w:rPr>
          <w:b/>
        </w:rPr>
        <w:t>Н</w:t>
      </w:r>
      <w:r w:rsidRPr="00CF67CE">
        <w:rPr>
          <w:b/>
        </w:rPr>
        <w:t>ачальник</w:t>
      </w:r>
      <w:r>
        <w:rPr>
          <w:b/>
        </w:rPr>
        <w:t xml:space="preserve"> у</w:t>
      </w:r>
      <w:r w:rsidRPr="00CF67CE">
        <w:rPr>
          <w:b/>
        </w:rPr>
        <w:t>правления</w:t>
      </w:r>
    </w:p>
    <w:p w:rsidR="00D956D3" w:rsidRPr="008A4C07" w:rsidRDefault="00D956D3" w:rsidP="00D956D3">
      <w:pPr>
        <w:jc w:val="both"/>
        <w:rPr>
          <w:b/>
        </w:rPr>
      </w:pPr>
      <w:r w:rsidRPr="00CF67CE">
        <w:rPr>
          <w:b/>
        </w:rPr>
        <w:t xml:space="preserve">транспортного </w:t>
      </w:r>
      <w:r>
        <w:rPr>
          <w:b/>
        </w:rPr>
        <w:t xml:space="preserve">обеспечения        </w:t>
      </w:r>
      <w:r w:rsidR="00851B57" w:rsidRPr="007D44A7">
        <w:rPr>
          <w:b/>
        </w:rPr>
        <w:t>-</w:t>
      </w:r>
      <w:r>
        <w:rPr>
          <w:b/>
        </w:rPr>
        <w:t xml:space="preserve">    А.Г. Музагафаров</w:t>
      </w:r>
    </w:p>
    <w:p w:rsidR="00585205" w:rsidRPr="00585205" w:rsidRDefault="00585205" w:rsidP="00585205">
      <w:pPr>
        <w:suppressAutoHyphens/>
        <w:jc w:val="both"/>
        <w:rPr>
          <w:b/>
          <w:lang w:eastAsia="ar-SA"/>
        </w:rPr>
      </w:pPr>
    </w:p>
    <w:p w:rsidR="00EC1663" w:rsidRPr="00EC1663" w:rsidRDefault="00EC1663" w:rsidP="00EC1663">
      <w:pPr>
        <w:pStyle w:val="afffc"/>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256752" w:rsidRDefault="00BA29AD" w:rsidP="00BA29AD">
      <w:pPr>
        <w:jc w:val="center"/>
        <w:rPr>
          <w:b/>
          <w:bCs/>
          <w:szCs w:val="28"/>
        </w:rPr>
      </w:pPr>
      <w:r w:rsidRPr="00B7627B">
        <w:rPr>
          <w:b/>
          <w:bCs/>
          <w:szCs w:val="28"/>
        </w:rPr>
        <w:t xml:space="preserve">Москва, </w:t>
      </w:r>
      <w:r w:rsidR="00256752">
        <w:rPr>
          <w:b/>
          <w:bCs/>
          <w:szCs w:val="28"/>
        </w:rPr>
        <w:t>20</w:t>
      </w:r>
      <w:r w:rsidR="00495F64">
        <w:rPr>
          <w:b/>
          <w:bCs/>
          <w:szCs w:val="28"/>
        </w:rPr>
        <w:t>20</w:t>
      </w:r>
      <w:r w:rsidR="005D2D14">
        <w:rPr>
          <w:b/>
          <w:bCs/>
          <w:szCs w:val="28"/>
        </w:rPr>
        <w:t xml:space="preserve"> г.</w:t>
      </w:r>
    </w:p>
    <w:p w:rsidR="00BA29AD" w:rsidRPr="00B7627B" w:rsidRDefault="00BA29AD" w:rsidP="00BA29AD">
      <w:pPr>
        <w:jc w:val="center"/>
        <w:rPr>
          <w:b/>
          <w:bCs/>
          <w:szCs w:val="28"/>
        </w:rPr>
      </w:pPr>
    </w:p>
    <w:p w:rsidR="00BA29AD" w:rsidRPr="00B7627B" w:rsidRDefault="00BA29AD" w:rsidP="00B92CE0">
      <w:pPr>
        <w:pStyle w:val="af1"/>
        <w:numPr>
          <w:ilvl w:val="0"/>
          <w:numId w:val="28"/>
        </w:numPr>
        <w:tabs>
          <w:tab w:val="left" w:pos="284"/>
        </w:tabs>
        <w:ind w:left="0" w:firstLine="0"/>
        <w:jc w:val="center"/>
        <w:rPr>
          <w:b/>
          <w:sz w:val="28"/>
          <w:szCs w:val="28"/>
        </w:rPr>
      </w:pPr>
      <w:r w:rsidRPr="00B7627B">
        <w:rPr>
          <w:b/>
          <w:sz w:val="28"/>
          <w:szCs w:val="28"/>
        </w:rPr>
        <w:lastRenderedPageBreak/>
        <w:t>ОБЩИЕ СВЕДЕНИЯ</w:t>
      </w:r>
    </w:p>
    <w:p w:rsidR="00B6144F" w:rsidRPr="00EF4706" w:rsidRDefault="00B6144F" w:rsidP="00EF4706">
      <w:pPr>
        <w:autoSpaceDE w:val="0"/>
        <w:autoSpaceDN w:val="0"/>
        <w:adjustRightInd w:val="0"/>
        <w:jc w:val="both"/>
        <w:rPr>
          <w:rFonts w:eastAsia="Calibri"/>
        </w:rPr>
      </w:pPr>
    </w:p>
    <w:p w:rsidR="00D02433" w:rsidRDefault="00EF4706" w:rsidP="00B92CE0">
      <w:pPr>
        <w:pStyle w:val="af1"/>
        <w:numPr>
          <w:ilvl w:val="0"/>
          <w:numId w:val="29"/>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t xml:space="preserve"> экономики» (далее – Заказчик, у</w:t>
      </w:r>
      <w:r w:rsidRPr="00B7627B">
        <w:t xml:space="preserve">ниверситет) проводит </w:t>
      </w:r>
      <w:r>
        <w:t xml:space="preserve">закупку способом </w:t>
      </w:r>
      <w:r w:rsidR="00A93EC8">
        <w:rPr>
          <w:szCs w:val="24"/>
        </w:rPr>
        <w:t>конкурса в электронной форме</w:t>
      </w:r>
      <w:r>
        <w:t>,</w:t>
      </w:r>
      <w:r w:rsidRPr="00B7627B">
        <w:t xml:space="preserve"> </w:t>
      </w:r>
      <w:r w:rsidRPr="00EF4706">
        <w:rPr>
          <w:szCs w:val="24"/>
        </w:rPr>
        <w:t xml:space="preserve">при котором победителем </w:t>
      </w:r>
      <w:r w:rsidR="00D753D4">
        <w:rPr>
          <w:szCs w:val="24"/>
        </w:rPr>
        <w:t>конкурса</w:t>
      </w:r>
      <w:r w:rsidRPr="00EF4706">
        <w:rPr>
          <w:szCs w:val="24"/>
        </w:rPr>
        <w:t>, с которым заключается договор, признается у</w:t>
      </w:r>
      <w:r w:rsidR="00B80A5A">
        <w:rPr>
          <w:szCs w:val="24"/>
        </w:rPr>
        <w:t>ча</w:t>
      </w:r>
      <w:r w:rsidRPr="00EF4706">
        <w:rPr>
          <w:szCs w:val="24"/>
        </w:rPr>
        <w:t xml:space="preserve">стник закупки, </w:t>
      </w:r>
      <w:r w:rsidRPr="00EF4706">
        <w:t xml:space="preserve">заявка на участие в </w:t>
      </w:r>
      <w:r w:rsidR="00D753D4">
        <w:t>конкурсе</w:t>
      </w:r>
      <w:r w:rsidRPr="00EF4706">
        <w:t xml:space="preserve"> которого </w:t>
      </w:r>
      <w:r w:rsidR="00B80A5A">
        <w:rPr>
          <w:szCs w:val="24"/>
        </w:rPr>
        <w:t xml:space="preserve">соответствует требованиям, установленным </w:t>
      </w:r>
      <w:r w:rsidR="00C61BF5">
        <w:rPr>
          <w:szCs w:val="24"/>
        </w:rPr>
        <w:t xml:space="preserve">конкурсной </w:t>
      </w:r>
      <w:r w:rsidR="00B80A5A">
        <w:rPr>
          <w:szCs w:val="24"/>
        </w:rPr>
        <w:t xml:space="preserve">документацией, и заявка, окончательное предложение которого по результатам сопоставления заявок, окончательных предложений на основании указанных в </w:t>
      </w:r>
      <w:r w:rsidR="00C61BF5">
        <w:rPr>
          <w:szCs w:val="24"/>
        </w:rPr>
        <w:t xml:space="preserve">конкурсной </w:t>
      </w:r>
      <w:r w:rsidR="00B80A5A">
        <w:rPr>
          <w:szCs w:val="24"/>
        </w:rPr>
        <w:t>документации критериев оценки содержит лучшие условия исполнения договора</w:t>
      </w:r>
      <w:r w:rsidRPr="00B7627B">
        <w:t>.</w:t>
      </w:r>
      <w:r w:rsidR="00D02433">
        <w:t xml:space="preserve"> </w:t>
      </w:r>
    </w:p>
    <w:p w:rsidR="00B6144F" w:rsidRDefault="00EF4706" w:rsidP="00B92CE0">
      <w:pPr>
        <w:pStyle w:val="af1"/>
        <w:numPr>
          <w:ilvl w:val="0"/>
          <w:numId w:val="29"/>
        </w:numPr>
        <w:tabs>
          <w:tab w:val="left" w:pos="993"/>
        </w:tabs>
        <w:ind w:left="0" w:firstLine="567"/>
        <w:jc w:val="both"/>
      </w:pPr>
      <w:r>
        <w:t>П</w:t>
      </w:r>
      <w:r w:rsidR="00B6144F" w:rsidRPr="00B6144F">
        <w:t>ри</w:t>
      </w:r>
      <w:r w:rsidR="00B6144F">
        <w:t xml:space="preserve"> закупке товаров, работ, услуг Заказчик</w:t>
      </w:r>
      <w:r w:rsidR="001E2703">
        <w:t xml:space="preserve"> руководствуе</w:t>
      </w:r>
      <w:r w:rsidR="00B6144F" w:rsidRPr="00B6144F">
        <w:t xml:space="preserve">тся </w:t>
      </w:r>
      <w:hyperlink r:id="rId14" w:history="1">
        <w:r w:rsidR="00B6144F" w:rsidRPr="00B6144F">
          <w:t>Конституцией</w:t>
        </w:r>
      </w:hyperlink>
      <w:r w:rsidR="00B6144F" w:rsidRPr="00B6144F">
        <w:t xml:space="preserve"> Российской Федерации, Гражданским </w:t>
      </w:r>
      <w:hyperlink r:id="rId15" w:history="1">
        <w:r w:rsidR="00B6144F" w:rsidRPr="00B6144F">
          <w:t>кодексом</w:t>
        </w:r>
      </w:hyperlink>
      <w:r w:rsidR="00B6144F" w:rsidRPr="00B6144F">
        <w:t xml:space="preserve"> Российской Федерации, </w:t>
      </w:r>
      <w:r w:rsidR="00B6144F">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00B6144F" w:rsidRPr="00B6144F">
        <w:t>, другими федеральными законами и иными нормативными правовыми актами Российской Федерации, регламен</w:t>
      </w:r>
      <w:r w:rsidR="00B6144F">
        <w:t>тирующими правила закупки, а также</w:t>
      </w:r>
      <w:r w:rsidR="00BA29AD">
        <w:t xml:space="preserve"> Положением о закупке товаров, работ, услуг для нужд </w:t>
      </w:r>
      <w:r w:rsidR="00BA29AD" w:rsidRPr="00F5050E">
        <w:t>Национальн</w:t>
      </w:r>
      <w:r w:rsidR="00BA29AD">
        <w:t>ого</w:t>
      </w:r>
      <w:r w:rsidR="00BA29AD" w:rsidRPr="00F5050E">
        <w:t xml:space="preserve"> исследовательск</w:t>
      </w:r>
      <w:r w:rsidR="00BA29AD">
        <w:t>ого</w:t>
      </w:r>
      <w:r w:rsidR="00BA29AD" w:rsidRPr="00F5050E">
        <w:t xml:space="preserve"> университет</w:t>
      </w:r>
      <w:r w:rsidR="00BA29AD">
        <w:t>а</w:t>
      </w:r>
      <w:r w:rsidR="00BA29AD" w:rsidRPr="00F5050E">
        <w:t xml:space="preserve"> «Высшая школа экономики</w:t>
      </w:r>
      <w:r w:rsidR="00BA29AD">
        <w:t xml:space="preserve"> (далее – </w:t>
      </w:r>
      <w:r w:rsidR="00B6144F">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B92CE0">
      <w:pPr>
        <w:pStyle w:val="af1"/>
        <w:numPr>
          <w:ilvl w:val="0"/>
          <w:numId w:val="29"/>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 xml:space="preserve">в извещении о проведении </w:t>
      </w:r>
      <w:r w:rsidR="00C61BF5">
        <w:t>конкурса</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w:t>
      </w:r>
      <w:r w:rsidR="00C61BF5">
        <w:t>конкурса</w:t>
      </w:r>
      <w:r>
        <w:t xml:space="preserve">» </w:t>
      </w:r>
      <w:r w:rsidR="00C61BF5">
        <w:rPr>
          <w:szCs w:val="24"/>
        </w:rPr>
        <w:t>конкурсной документации</w:t>
      </w:r>
      <w:r w:rsidR="00BA29AD">
        <w:t xml:space="preserve">. </w:t>
      </w:r>
    </w:p>
    <w:p w:rsidR="0023674F" w:rsidRPr="00B7627B" w:rsidRDefault="0023674F" w:rsidP="0023674F">
      <w:pPr>
        <w:pStyle w:val="af1"/>
        <w:tabs>
          <w:tab w:val="left" w:pos="993"/>
        </w:tabs>
        <w:ind w:left="567"/>
        <w:jc w:val="both"/>
      </w:pPr>
    </w:p>
    <w:p w:rsidR="00BA29AD" w:rsidRPr="00B7627B" w:rsidRDefault="00BA29AD" w:rsidP="00B92CE0">
      <w:pPr>
        <w:pStyle w:val="af1"/>
        <w:numPr>
          <w:ilvl w:val="0"/>
          <w:numId w:val="29"/>
        </w:numPr>
        <w:tabs>
          <w:tab w:val="left" w:pos="993"/>
        </w:tabs>
        <w:ind w:left="0" w:firstLine="567"/>
        <w:jc w:val="both"/>
        <w:rPr>
          <w:b/>
        </w:rPr>
      </w:pPr>
      <w:r w:rsidRPr="00B7627B">
        <w:rPr>
          <w:b/>
        </w:rPr>
        <w:t xml:space="preserve">Термины и определения, используемые в </w:t>
      </w:r>
      <w:r w:rsidR="00FF63D0">
        <w:rPr>
          <w:b/>
        </w:rPr>
        <w:t>конкурс</w:t>
      </w:r>
      <w:r w:rsidR="00ED7079">
        <w:rPr>
          <w:b/>
        </w:rPr>
        <w:t>ной</w:t>
      </w:r>
      <w:r w:rsidRPr="00B7627B">
        <w:rPr>
          <w:b/>
        </w:rPr>
        <w:t xml:space="preserve"> </w:t>
      </w:r>
      <w:r w:rsidR="005B6D45">
        <w:rPr>
          <w:b/>
        </w:rPr>
        <w:t>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w:t>
      </w:r>
      <w:r w:rsidR="00FF63D0">
        <w:rPr>
          <w:rFonts w:eastAsia="Calibri"/>
        </w:rPr>
        <w:t>конкурса</w:t>
      </w:r>
      <w:r w:rsidRPr="00B7627B">
        <w:t xml:space="preserve"> либо иным лицом, с которым Заказчик </w:t>
      </w:r>
      <w:r>
        <w:t>заключает</w:t>
      </w:r>
      <w:r w:rsidRPr="00B7627B">
        <w:t xml:space="preserve"> такое соглашение в соответствии с положениями </w:t>
      </w:r>
      <w:r w:rsidR="00FF63D0">
        <w:t>конкурсной документации</w:t>
      </w:r>
      <w:r w:rsidRPr="00B7627B">
        <w:t xml:space="preserve">,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B7627B"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00A61B57">
        <w:rPr>
          <w:b/>
          <w:i/>
        </w:rPr>
        <w:t xml:space="preserve">, </w:t>
      </w:r>
      <w:r w:rsidR="00A61B57" w:rsidRPr="00A61B57">
        <w:rPr>
          <w:b/>
          <w:i/>
        </w:rPr>
        <w:t>максимальное значение цены договора</w:t>
      </w:r>
      <w:r w:rsidR="00A61B57">
        <w:rPr>
          <w:b/>
          <w:i/>
        </w:rPr>
        <w:t xml:space="preserve"> (цены лота)</w:t>
      </w:r>
      <w:r w:rsidRPr="00B7627B">
        <w:rPr>
          <w:b/>
        </w:rPr>
        <w:t xml:space="preserve"> – </w:t>
      </w:r>
      <w:r w:rsidR="000507E7">
        <w:rPr>
          <w:lang w:eastAsia="en-US"/>
        </w:rPr>
        <w:t xml:space="preserve">указанная в извещении </w:t>
      </w:r>
      <w:r w:rsidR="003B77E6" w:rsidRPr="00EF4706">
        <w:rPr>
          <w:rFonts w:eastAsia="Calibri"/>
        </w:rPr>
        <w:t xml:space="preserve">о проведении </w:t>
      </w:r>
      <w:r w:rsidR="00FF63D0">
        <w:rPr>
          <w:rFonts w:eastAsia="Calibri"/>
        </w:rPr>
        <w:t>конкурса</w:t>
      </w:r>
      <w:r w:rsidR="003B77E6">
        <w:rPr>
          <w:lang w:eastAsia="en-US"/>
        </w:rPr>
        <w:t xml:space="preserve"> </w:t>
      </w:r>
      <w:r w:rsidR="000507E7">
        <w:rPr>
          <w:lang w:eastAsia="en-US"/>
        </w:rPr>
        <w:t xml:space="preserve">в электронной форме и </w:t>
      </w:r>
      <w:r w:rsidR="00FF63D0">
        <w:t>конкурсной документации</w:t>
      </w:r>
      <w:r w:rsidR="00FF63D0" w:rsidRPr="00B65A82">
        <w:rPr>
          <w:lang w:eastAsia="en-US"/>
        </w:rPr>
        <w:t xml:space="preserve"> </w:t>
      </w:r>
      <w:r w:rsidR="000507E7" w:rsidRPr="00B65A82">
        <w:rPr>
          <w:lang w:eastAsia="en-US"/>
        </w:rPr>
        <w:t xml:space="preserve">максимальная цена </w:t>
      </w:r>
      <w:r w:rsidR="000507E7">
        <w:rPr>
          <w:lang w:eastAsia="en-US"/>
        </w:rPr>
        <w:t>договора (цена лота)</w:t>
      </w:r>
      <w:r w:rsidRPr="00B7627B">
        <w:t>.</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6" w:history="1">
        <w:r w:rsidR="00BA29AD" w:rsidRPr="00B7627B">
          <w:rPr>
            <w:rStyle w:val="af0"/>
            <w:color w:val="auto"/>
          </w:rPr>
          <w:t>http://</w:t>
        </w:r>
        <w:r w:rsidR="00BA29AD" w:rsidRPr="00B7627B">
          <w:rPr>
            <w:rStyle w:val="af0"/>
            <w:color w:val="auto"/>
            <w:lang w:val="en-US"/>
          </w:rPr>
          <w:t>zakupki</w:t>
        </w:r>
        <w:r w:rsidR="00BA29AD" w:rsidRPr="00B7627B">
          <w:rPr>
            <w:rStyle w:val="af0"/>
            <w:color w:val="auto"/>
          </w:rPr>
          <w:t>.</w:t>
        </w:r>
        <w:r w:rsidR="00BA29AD" w:rsidRPr="00B7627B">
          <w:rPr>
            <w:rStyle w:val="af0"/>
            <w:color w:val="auto"/>
            <w:lang w:val="en-US"/>
          </w:rPr>
          <w:t>gov</w:t>
        </w:r>
        <w:r w:rsidR="00BA29AD" w:rsidRPr="00B7627B">
          <w:rPr>
            <w:rStyle w:val="af0"/>
            <w:color w:val="auto"/>
          </w:rPr>
          <w:t>.ru/</w:t>
        </w:r>
      </w:hyperlink>
      <w:r w:rsidR="00BA29AD" w:rsidRPr="00B7627B">
        <w:rPr>
          <w:rStyle w:val="af0"/>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00347DE3">
        <w:t>универсальной торговой платформы</w:t>
      </w:r>
      <w:r w:rsidR="00347DE3" w:rsidRPr="00B7627B">
        <w:t xml:space="preserve"> ЗАО «Сбербанк-АСТ» </w:t>
      </w:r>
      <w:hyperlink r:id="rId17" w:history="1">
        <w:r w:rsidR="00347DE3" w:rsidRPr="00B7627B">
          <w:rPr>
            <w:rStyle w:val="af0"/>
          </w:rPr>
          <w:t>http://utp.sberbank-ast.ru/</w:t>
        </w:r>
      </w:hyperlink>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284F68">
        <w:t>‒</w:t>
      </w:r>
      <w:r>
        <w:t xml:space="preserve"> </w:t>
      </w:r>
      <w:r>
        <w:lastRenderedPageBreak/>
        <w:t>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t xml:space="preserve">Извещение о проведении </w:t>
      </w:r>
      <w:r w:rsidR="00ED4B5B">
        <w:rPr>
          <w:rFonts w:eastAsia="Calibri"/>
          <w:b/>
          <w:i/>
        </w:rPr>
        <w:t>конкурса</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ED4B5B" w:rsidP="00BA29AD">
      <w:pPr>
        <w:suppressAutoHyphens/>
        <w:ind w:firstLine="567"/>
        <w:jc w:val="both"/>
      </w:pPr>
      <w:r>
        <w:rPr>
          <w:b/>
          <w:i/>
          <w:lang w:eastAsia="en-US"/>
        </w:rPr>
        <w:t>Конкурсная д</w:t>
      </w:r>
      <w:r w:rsidR="00653853">
        <w:rPr>
          <w:b/>
          <w:i/>
          <w:lang w:eastAsia="en-US"/>
        </w:rPr>
        <w:t>окументация</w:t>
      </w:r>
      <w:r w:rsidR="00181C62">
        <w:rPr>
          <w:b/>
          <w:i/>
          <w:lang w:eastAsia="en-US"/>
        </w:rPr>
        <w:t xml:space="preserve"> </w:t>
      </w:r>
      <w:r w:rsidR="00653853" w:rsidRPr="00570AD8">
        <w:rPr>
          <w:lang w:eastAsia="en-US"/>
        </w:rPr>
        <w:t xml:space="preserve">– комплект документов, содержащий условия проведения </w:t>
      </w:r>
      <w:r w:rsidR="00181C62">
        <w:rPr>
          <w:rFonts w:eastAsia="Calibri"/>
        </w:rPr>
        <w:t>конкурса</w:t>
      </w:r>
      <w:r w:rsidR="00653853" w:rsidRPr="00570AD8">
        <w:rPr>
          <w:lang w:eastAsia="en-US"/>
        </w:rPr>
        <w:t xml:space="preserve"> </w:t>
      </w:r>
      <w:r w:rsidR="00181C62">
        <w:rPr>
          <w:lang w:eastAsia="en-US"/>
        </w:rPr>
        <w:t xml:space="preserve">в электронной форме </w:t>
      </w:r>
      <w:r w:rsidR="00653853" w:rsidRPr="00570AD8">
        <w:rPr>
          <w:lang w:eastAsia="en-US"/>
        </w:rPr>
        <w:t xml:space="preserve">и определения победителя </w:t>
      </w:r>
      <w:r w:rsidR="00181C62">
        <w:rPr>
          <w:rFonts w:eastAsia="Calibri"/>
        </w:rPr>
        <w:t>конкурса</w:t>
      </w:r>
      <w:r w:rsidR="00653853" w:rsidRPr="00570AD8">
        <w:rPr>
          <w:lang w:eastAsia="en-US"/>
        </w:rPr>
        <w:t>, а также иные сведения, предусмотренные Законом о закупках и Положением</w:t>
      </w:r>
      <w:r w:rsidR="00653853">
        <w:rPr>
          <w:lang w:eastAsia="en-US"/>
        </w:rPr>
        <w:t xml:space="preserve"> о закупке</w:t>
      </w:r>
      <w:r w:rsidR="00653853" w:rsidRPr="00570AD8">
        <w:rPr>
          <w:lang w:eastAsia="en-US"/>
        </w:rPr>
        <w:t>.</w:t>
      </w:r>
    </w:p>
    <w:p w:rsidR="009D676E" w:rsidRPr="009D676E" w:rsidRDefault="009D676E" w:rsidP="009D676E">
      <w:pPr>
        <w:pStyle w:val="afffffffffff0"/>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w:t>
      </w:r>
      <w:r w:rsidR="00B14A20">
        <w:rPr>
          <w:rFonts w:eastAsia="Calibri"/>
          <w:b/>
          <w:i/>
        </w:rPr>
        <w:t>конкурсе</w:t>
      </w:r>
      <w:r w:rsidRPr="00B7627B">
        <w:rPr>
          <w:b/>
          <w:i/>
        </w:rPr>
        <w:t xml:space="preserve"> </w:t>
      </w:r>
      <w:r w:rsidRPr="00B7627B">
        <w:t xml:space="preserve">– </w:t>
      </w:r>
      <w:r w:rsidR="00E76C20" w:rsidRPr="00B7627B">
        <w:t>комплект документов, содержащий предложение участника закупки, направленное в электронной форме через сайт электронной площадки   в соответствии с регламентом электронной площадки</w:t>
      </w:r>
      <w:r w:rsidR="00E76C20" w:rsidRPr="00B7627B" w:rsidDel="005E278E">
        <w:t xml:space="preserve"> </w:t>
      </w:r>
      <w:r w:rsidR="00E76C20" w:rsidRPr="00B7627B">
        <w:t>с намерением принять участие в</w:t>
      </w:r>
      <w:r w:rsidR="00B14A20" w:rsidRPr="008A4C07">
        <w:t xml:space="preserve"> конкурсе и впоследствии заключить договор на поставку товаров, выполнение работ, оказание услуг на условиях, определенных  конкурсной документацией с учетом наилучших условий исполнения договора, предложенных в заявке участника конкурса</w:t>
      </w:r>
      <w:r w:rsidR="00B11954">
        <w:rPr>
          <w:rFonts w:eastAsia="Calibri"/>
        </w:rPr>
        <w:t>.</w:t>
      </w:r>
      <w:r w:rsidR="00B11954" w:rsidRPr="008A4C07">
        <w:t xml:space="preserve"> </w:t>
      </w:r>
    </w:p>
    <w:p w:rsidR="00BA29AD" w:rsidRPr="00B7627B" w:rsidRDefault="00BA29AD" w:rsidP="00BA29AD">
      <w:pPr>
        <w:suppressAutoHyphens/>
        <w:ind w:firstLine="567"/>
        <w:jc w:val="both"/>
      </w:pPr>
      <w:r w:rsidRPr="00B7627B">
        <w:rPr>
          <w:b/>
          <w:i/>
        </w:rPr>
        <w:t xml:space="preserve">Единая </w:t>
      </w:r>
      <w:r w:rsidR="00444988" w:rsidRPr="002C747C">
        <w:rPr>
          <w:b/>
          <w:i/>
          <w:lang w:eastAsia="en-US"/>
        </w:rPr>
        <w:t>(единая профильная)</w:t>
      </w:r>
      <w:r w:rsidR="00444988" w:rsidRPr="000C2D39">
        <w:rPr>
          <w:b/>
          <w:lang w:eastAsia="en-US"/>
        </w:rPr>
        <w:t xml:space="preserve"> </w:t>
      </w:r>
      <w:r w:rsidRPr="00B7627B">
        <w:rPr>
          <w:b/>
          <w:i/>
        </w:rPr>
        <w:t>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ED507A">
        <w:rPr>
          <w:lang w:eastAsia="en-US"/>
        </w:rPr>
        <w:t>у</w:t>
      </w:r>
      <w:r w:rsidR="00444988">
        <w:rPr>
          <w:lang w:eastAsia="en-US"/>
        </w:rPr>
        <w:t>ниверситета</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для нужд университета</w:t>
      </w:r>
      <w:r w:rsidRPr="00B7627B">
        <w:t>.</w:t>
      </w:r>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w:t>
      </w:r>
      <w:r w:rsidR="00ED507A">
        <w:t>товаров, работ, услуг для нужд у</w:t>
      </w:r>
      <w:r w:rsidRPr="00B7627B">
        <w:t>ниверситета, а также в целях  принятия оперативных решений по вопросам, связан</w:t>
      </w:r>
      <w:r w:rsidR="00ED507A">
        <w:t>ным с закупочной деятельностью у</w:t>
      </w:r>
      <w:r w:rsidRPr="00B7627B">
        <w:t>ниверситета.</w:t>
      </w:r>
    </w:p>
    <w:p w:rsidR="00BA29AD" w:rsidRPr="00B7627B" w:rsidRDefault="000A071D" w:rsidP="00BA29AD">
      <w:pPr>
        <w:ind w:firstLine="567"/>
        <w:jc w:val="both"/>
      </w:pPr>
      <w:r w:rsidRPr="008A4C07">
        <w:rPr>
          <w:b/>
          <w:i/>
        </w:rPr>
        <w:t>Допуск к участию в конкурсе</w:t>
      </w:r>
      <w:r w:rsidRPr="008A4C07">
        <w:rPr>
          <w:b/>
        </w:rPr>
        <w:t xml:space="preserve"> – </w:t>
      </w:r>
      <w:r w:rsidRPr="008A4C07">
        <w:rPr>
          <w:lang w:eastAsia="en-US"/>
        </w:rPr>
        <w:t>результат рассмотрения заявок на участие в конкурсе, представляющий собой определение перечня участников закупки, которые соответствуют требованиям, установленным извещением о проведении конкурса</w:t>
      </w:r>
      <w:r w:rsidR="005B0FA1">
        <w:rPr>
          <w:lang w:eastAsia="en-US"/>
        </w:rPr>
        <w:t xml:space="preserve"> в электронной форме</w:t>
      </w:r>
      <w:r w:rsidRPr="008A4C07">
        <w:rPr>
          <w:lang w:eastAsia="en-US"/>
        </w:rPr>
        <w:t xml:space="preserve"> и/или конкурсной документацией</w:t>
      </w:r>
      <w:r w:rsidR="00BA29AD" w:rsidRPr="00B7627B">
        <w:t>.</w:t>
      </w:r>
    </w:p>
    <w:p w:rsidR="000A071D" w:rsidRPr="008A4C07" w:rsidRDefault="000A071D" w:rsidP="000A071D">
      <w:pPr>
        <w:ind w:firstLine="567"/>
        <w:jc w:val="both"/>
      </w:pPr>
      <w:r w:rsidRPr="008A4C07">
        <w:rPr>
          <w:b/>
          <w:i/>
        </w:rPr>
        <w:t xml:space="preserve">Участник конкурса </w:t>
      </w:r>
      <w:r w:rsidRPr="008A4C07">
        <w:t xml:space="preserve">– участник закупки, допущенный единой (единой профильной) комиссией по закупке товаров, работ, услуг к участию в конкурсе по результатам рассмотрения заявок на участие в конкурсе. </w:t>
      </w:r>
    </w:p>
    <w:p w:rsidR="00BA29AD" w:rsidRPr="00B7627B" w:rsidRDefault="000A071D" w:rsidP="000A071D">
      <w:pPr>
        <w:tabs>
          <w:tab w:val="left" w:pos="0"/>
        </w:tabs>
        <w:suppressAutoHyphens/>
        <w:ind w:firstLine="567"/>
        <w:jc w:val="both"/>
        <w:rPr>
          <w:b/>
          <w:i/>
        </w:rPr>
      </w:pPr>
      <w:r w:rsidRPr="008A4C07">
        <w:rPr>
          <w:b/>
          <w:i/>
        </w:rPr>
        <w:t xml:space="preserve">Победитель конкурса </w:t>
      </w:r>
      <w:r w:rsidRPr="008A4C07">
        <w:t>–</w:t>
      </w:r>
      <w:r w:rsidRPr="008A4C07">
        <w:rPr>
          <w:b/>
          <w:i/>
        </w:rPr>
        <w:t xml:space="preserve"> </w:t>
      </w:r>
      <w:r w:rsidRPr="008A4C07">
        <w:t xml:space="preserve">участник конкурса, предложивший лучшие условия исполнения договора, и заявке на участие в конкурсе которого </w:t>
      </w:r>
      <w:r w:rsidR="005D29D9" w:rsidRPr="00B7627B">
        <w:t xml:space="preserve">единой </w:t>
      </w:r>
      <w:r w:rsidR="005D29D9">
        <w:t xml:space="preserve">(единой </w:t>
      </w:r>
      <w:r w:rsidR="005D29D9" w:rsidRPr="00B7627B">
        <w:t>профильной</w:t>
      </w:r>
      <w:r w:rsidR="005D29D9">
        <w:t>)</w:t>
      </w:r>
      <w:r w:rsidR="005D29D9" w:rsidRPr="00B7627B">
        <w:t xml:space="preserve"> комиссией по закупке товаров, работ, услуг</w:t>
      </w:r>
      <w:r w:rsidR="005D29D9" w:rsidRPr="00716AAC">
        <w:t xml:space="preserve"> по результатам оценки и сопоставления заявок на участие в </w:t>
      </w:r>
      <w:r w:rsidR="005D29D9">
        <w:t>конкурсе</w:t>
      </w:r>
      <w:r w:rsidR="005D29D9" w:rsidRPr="00716AAC">
        <w:t xml:space="preserve"> присвоен первый номер</w:t>
      </w:r>
      <w:r w:rsidR="00BA29AD" w:rsidRPr="00716AAC">
        <w:t>.</w:t>
      </w:r>
    </w:p>
    <w:p w:rsidR="00BA29AD" w:rsidRPr="00B7627B" w:rsidRDefault="00BA29AD" w:rsidP="00BA29AD">
      <w:pPr>
        <w:jc w:val="both"/>
      </w:pPr>
    </w:p>
    <w:p w:rsidR="00BA29AD" w:rsidRPr="00B7627B" w:rsidRDefault="00CE35C2" w:rsidP="00B92CE0">
      <w:pPr>
        <w:pStyle w:val="af1"/>
        <w:numPr>
          <w:ilvl w:val="0"/>
          <w:numId w:val="29"/>
        </w:numPr>
        <w:tabs>
          <w:tab w:val="left" w:pos="993"/>
        </w:tabs>
        <w:ind w:left="0" w:firstLine="567"/>
        <w:jc w:val="both"/>
        <w:rPr>
          <w:b/>
          <w:bCs/>
        </w:rPr>
      </w:pPr>
      <w:r w:rsidRPr="00CE35C2">
        <w:rPr>
          <w:b/>
          <w:szCs w:val="24"/>
        </w:rPr>
        <w:t>Срок, место и порядок предоставления документации</w:t>
      </w:r>
      <w:r w:rsidR="00CF0119">
        <w:rPr>
          <w:b/>
          <w:szCs w:val="24"/>
        </w:rPr>
        <w:t xml:space="preserve"> о проведении </w:t>
      </w:r>
      <w:r w:rsidR="00B21112">
        <w:rPr>
          <w:b/>
          <w:szCs w:val="24"/>
        </w:rPr>
        <w:t>конкурса</w:t>
      </w:r>
    </w:p>
    <w:p w:rsidR="00BA29AD" w:rsidRPr="00B90481" w:rsidRDefault="00FD5B84" w:rsidP="00BA29AD">
      <w:pPr>
        <w:autoSpaceDE w:val="0"/>
        <w:autoSpaceDN w:val="0"/>
        <w:adjustRightInd w:val="0"/>
        <w:ind w:firstLine="567"/>
        <w:jc w:val="both"/>
      </w:pPr>
      <w:r>
        <w:t>Конкурсная документация</w:t>
      </w:r>
      <w:r w:rsidR="004050BE">
        <w:t xml:space="preserve"> </w:t>
      </w:r>
      <w:r w:rsidR="00BA29AD" w:rsidRPr="00B7627B">
        <w:t xml:space="preserve">размещена Заказчиком и </w:t>
      </w:r>
      <w:r w:rsidR="00BA29AD" w:rsidRPr="00B90481">
        <w:t>доступна для скачивания в электронном виде:</w:t>
      </w:r>
    </w:p>
    <w:p w:rsidR="00BA29AD" w:rsidRPr="00B90481" w:rsidRDefault="00BA29AD" w:rsidP="00BA29AD">
      <w:pPr>
        <w:autoSpaceDE w:val="0"/>
        <w:autoSpaceDN w:val="0"/>
        <w:adjustRightInd w:val="0"/>
        <w:ind w:left="360"/>
        <w:jc w:val="both"/>
        <w:rPr>
          <w:rFonts w:eastAsia="Calibri"/>
          <w:lang w:eastAsia="en-US"/>
        </w:rPr>
      </w:pPr>
      <w:r w:rsidRPr="00B90481">
        <w:t xml:space="preserve">- в единой информационной системе </w:t>
      </w:r>
      <w:hyperlink r:id="rId18" w:history="1">
        <w:r w:rsidRPr="00887C98">
          <w:rPr>
            <w:rStyle w:val="af0"/>
          </w:rPr>
          <w:t>http://zakupki.gov.ru/</w:t>
        </w:r>
      </w:hyperlink>
      <w:r w:rsidRPr="00B90481">
        <w:rPr>
          <w:rStyle w:val="af0"/>
          <w:color w:val="auto"/>
        </w:rPr>
        <w:t>.</w:t>
      </w:r>
    </w:p>
    <w:p w:rsidR="00BA29AD" w:rsidRPr="00B90481" w:rsidRDefault="00BA29AD" w:rsidP="00BA29AD">
      <w:pPr>
        <w:ind w:left="360"/>
        <w:jc w:val="both"/>
        <w:rPr>
          <w:rStyle w:val="af0"/>
          <w:color w:val="auto"/>
        </w:rPr>
      </w:pPr>
      <w:r w:rsidRPr="00B90481">
        <w:t xml:space="preserve">- на </w:t>
      </w:r>
      <w:r w:rsidR="00F854DC" w:rsidRPr="00B90481">
        <w:t>электронной площадке</w:t>
      </w:r>
      <w:r w:rsidR="00A61B57" w:rsidRPr="00B90481">
        <w:t xml:space="preserve"> </w:t>
      </w:r>
      <w:r w:rsidR="00A52A57" w:rsidRPr="00B7627B">
        <w:t xml:space="preserve">ЗАО «Сбербанк-АСТ» </w:t>
      </w:r>
      <w:hyperlink r:id="rId19" w:history="1">
        <w:r w:rsidR="00A52A57" w:rsidRPr="00B7627B">
          <w:rPr>
            <w:rStyle w:val="af0"/>
          </w:rPr>
          <w:t>http://utp.sberbank-ast.ru/</w:t>
        </w:r>
      </w:hyperlink>
      <w:r w:rsidRPr="00B90481">
        <w:rPr>
          <w:rStyle w:val="af0"/>
          <w:color w:val="auto"/>
        </w:rPr>
        <w:t>.</w:t>
      </w:r>
    </w:p>
    <w:p w:rsidR="00BA29AD" w:rsidRPr="00B7627B" w:rsidRDefault="00BA29AD" w:rsidP="00BA29AD">
      <w:pPr>
        <w:jc w:val="both"/>
      </w:pPr>
      <w:r w:rsidRPr="00B90481">
        <w:t xml:space="preserve">Плата за предоставление </w:t>
      </w:r>
      <w:r w:rsidR="00FD5B84" w:rsidRPr="00B90481">
        <w:t xml:space="preserve">конкурсной </w:t>
      </w:r>
      <w:r w:rsidRPr="00B90481">
        <w:t>документации Заказчиком не установлена</w:t>
      </w:r>
      <w:r w:rsidRPr="00B7627B">
        <w:t>.</w:t>
      </w:r>
    </w:p>
    <w:p w:rsidR="00BA29AD" w:rsidRDefault="00BA29AD" w:rsidP="00BA29AD">
      <w:pPr>
        <w:jc w:val="both"/>
      </w:pPr>
    </w:p>
    <w:p w:rsidR="00E20138" w:rsidRDefault="00E20138" w:rsidP="00BA29AD">
      <w:pPr>
        <w:jc w:val="both"/>
      </w:pPr>
    </w:p>
    <w:p w:rsidR="00E20138" w:rsidRPr="00503530" w:rsidRDefault="00E20138" w:rsidP="00BA29AD">
      <w:pPr>
        <w:jc w:val="both"/>
      </w:pPr>
    </w:p>
    <w:p w:rsidR="00BA29AD" w:rsidRPr="00B7627B" w:rsidRDefault="00BA29AD" w:rsidP="00B92CE0">
      <w:pPr>
        <w:pStyle w:val="af1"/>
        <w:numPr>
          <w:ilvl w:val="0"/>
          <w:numId w:val="29"/>
        </w:numPr>
        <w:tabs>
          <w:tab w:val="left" w:pos="993"/>
        </w:tabs>
        <w:ind w:left="0" w:firstLine="567"/>
        <w:jc w:val="both"/>
        <w:rPr>
          <w:b/>
          <w:bCs/>
        </w:rPr>
      </w:pPr>
      <w:r w:rsidRPr="00B7627B">
        <w:rPr>
          <w:b/>
          <w:bCs/>
        </w:rPr>
        <w:lastRenderedPageBreak/>
        <w:t>Требования</w:t>
      </w:r>
      <w:r w:rsidR="005B6D45">
        <w:rPr>
          <w:b/>
          <w:bCs/>
        </w:rPr>
        <w:t xml:space="preserve"> к участникам закупки</w:t>
      </w:r>
    </w:p>
    <w:p w:rsidR="00461AF3" w:rsidRDefault="00D17B5C" w:rsidP="00B92CE0">
      <w:pPr>
        <w:pStyle w:val="ConsNormal"/>
        <w:widowControl/>
        <w:numPr>
          <w:ilvl w:val="2"/>
          <w:numId w:val="51"/>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 xml:space="preserve">разделе 3 «Информационная карта </w:t>
      </w:r>
      <w:r w:rsidR="00E73DF4">
        <w:rPr>
          <w:rFonts w:ascii="Times New Roman" w:hAnsi="Times New Roman"/>
          <w:sz w:val="24"/>
          <w:szCs w:val="24"/>
        </w:rPr>
        <w:t>конкурса</w:t>
      </w:r>
      <w:r w:rsidR="00575A79" w:rsidRPr="00575A79">
        <w:rPr>
          <w:rFonts w:ascii="Times New Roman" w:hAnsi="Times New Roman"/>
          <w:sz w:val="24"/>
          <w:szCs w:val="24"/>
        </w:rPr>
        <w:t>»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B92CE0">
      <w:pPr>
        <w:pStyle w:val="ConsNormal"/>
        <w:widowControl/>
        <w:numPr>
          <w:ilvl w:val="2"/>
          <w:numId w:val="51"/>
        </w:numPr>
        <w:ind w:left="0" w:firstLine="567"/>
        <w:jc w:val="both"/>
        <w:rPr>
          <w:rFonts w:ascii="Times New Roman" w:hAnsi="Times New Roman"/>
          <w:sz w:val="24"/>
          <w:szCs w:val="24"/>
        </w:rPr>
      </w:pPr>
      <w:r w:rsidRPr="00461AF3">
        <w:rPr>
          <w:rFonts w:ascii="Times New Roman" w:hAnsi="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B92CE0">
      <w:pPr>
        <w:pStyle w:val="ConsNormal"/>
        <w:widowControl/>
        <w:numPr>
          <w:ilvl w:val="2"/>
          <w:numId w:val="51"/>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4050BE" w:rsidRDefault="00575A79" w:rsidP="00B92CE0">
      <w:pPr>
        <w:pStyle w:val="af1"/>
        <w:numPr>
          <w:ilvl w:val="0"/>
          <w:numId w:val="29"/>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w:t>
      </w:r>
      <w:r w:rsidR="004050BE" w:rsidRPr="004050BE">
        <w:rPr>
          <w:b/>
          <w:lang w:eastAsia="en-US"/>
        </w:rPr>
        <w:t xml:space="preserve">о проведении </w:t>
      </w:r>
      <w:r w:rsidR="002B7E4D">
        <w:rPr>
          <w:b/>
          <w:lang w:eastAsia="en-US"/>
        </w:rPr>
        <w:t>конкурса</w:t>
      </w:r>
      <w:r w:rsidR="00BA29AD" w:rsidRPr="004050BE">
        <w:rPr>
          <w:b/>
          <w:bCs/>
        </w:rPr>
        <w:t xml:space="preserve"> </w:t>
      </w:r>
      <w:r>
        <w:rPr>
          <w:b/>
          <w:bCs/>
        </w:rPr>
        <w:t xml:space="preserve">в электронной форме </w:t>
      </w:r>
      <w:r w:rsidR="002B7E4D">
        <w:rPr>
          <w:b/>
          <w:bCs/>
        </w:rPr>
        <w:t>и конкурсную</w:t>
      </w:r>
      <w:r w:rsidR="00BA29AD" w:rsidRPr="00B7627B">
        <w:rPr>
          <w:b/>
          <w:bCs/>
        </w:rPr>
        <w:t xml:space="preserve"> документацию</w:t>
      </w:r>
      <w:r w:rsidR="004050BE">
        <w:rPr>
          <w:b/>
          <w:bCs/>
        </w:rPr>
        <w:t xml:space="preserve"> </w:t>
      </w:r>
    </w:p>
    <w:p w:rsidR="00461AF3" w:rsidRDefault="00BA29AD" w:rsidP="00B92CE0">
      <w:pPr>
        <w:pStyle w:val="af1"/>
        <w:numPr>
          <w:ilvl w:val="2"/>
          <w:numId w:val="52"/>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2B7E4D">
        <w:rPr>
          <w:lang w:eastAsia="en-US"/>
        </w:rPr>
        <w:t>конкурсе</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2B7E4D">
        <w:t xml:space="preserve">конкурсную </w:t>
      </w:r>
      <w:r w:rsidR="00CE16B4">
        <w:t>документацию</w:t>
      </w:r>
      <w:r w:rsidRPr="00B7627B">
        <w:t xml:space="preserve">. </w:t>
      </w:r>
    </w:p>
    <w:p w:rsidR="00BA29AD" w:rsidRDefault="00CE16B4" w:rsidP="00B92CE0">
      <w:pPr>
        <w:pStyle w:val="af1"/>
        <w:numPr>
          <w:ilvl w:val="2"/>
          <w:numId w:val="52"/>
        </w:numPr>
        <w:ind w:left="0" w:firstLine="567"/>
        <w:jc w:val="both"/>
      </w:pPr>
      <w:r w:rsidRPr="00DB2441">
        <w:t xml:space="preserve">Изменения, вносимые в </w:t>
      </w:r>
      <w:r w:rsidR="002B7E4D">
        <w:t xml:space="preserve">конкурсную </w:t>
      </w:r>
      <w:r w:rsidRPr="00DB2441">
        <w:t xml:space="preserve">документацию,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2B7E4D">
        <w:rPr>
          <w:lang w:eastAsia="en-US"/>
        </w:rPr>
        <w:t>конкурсе</w:t>
      </w:r>
      <w:r w:rsidR="00E66DCF" w:rsidRPr="00E04451">
        <w:t xml:space="preserve">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2B7E4D">
        <w:rPr>
          <w:lang w:eastAsia="en-US"/>
        </w:rPr>
        <w:t>конкурсе</w:t>
      </w:r>
      <w:r w:rsidR="00CC4068" w:rsidRPr="00E04451">
        <w:t xml:space="preserve"> </w:t>
      </w:r>
      <w:r w:rsidR="00E66DCF" w:rsidRPr="00E04451">
        <w:t xml:space="preserve">оставалось не менее половины срока подачи заявок на участие в </w:t>
      </w:r>
      <w:r w:rsidR="002B7E4D">
        <w:rPr>
          <w:lang w:eastAsia="en-US"/>
        </w:rPr>
        <w:t>конкурсе</w:t>
      </w:r>
      <w:r w:rsidR="00BA29AD" w:rsidRPr="00B7627B">
        <w:rPr>
          <w:lang w:eastAsia="en-US"/>
        </w:rPr>
        <w:t>.</w:t>
      </w:r>
    </w:p>
    <w:p w:rsidR="00BA29AD" w:rsidRPr="00B7627B" w:rsidRDefault="00BA29AD" w:rsidP="00BA29AD">
      <w:pPr>
        <w:jc w:val="both"/>
      </w:pPr>
    </w:p>
    <w:p w:rsidR="00BA29AD" w:rsidRPr="00B7627B" w:rsidRDefault="00ED33CD" w:rsidP="00B92CE0">
      <w:pPr>
        <w:pStyle w:val="af1"/>
        <w:numPr>
          <w:ilvl w:val="0"/>
          <w:numId w:val="29"/>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w:t>
      </w:r>
      <w:r w:rsidR="00F97046" w:rsidRPr="00F97046">
        <w:rPr>
          <w:b/>
          <w:lang w:eastAsia="en-US"/>
        </w:rPr>
        <w:t xml:space="preserve">проведения </w:t>
      </w:r>
      <w:r w:rsidR="004A13D5">
        <w:rPr>
          <w:b/>
          <w:lang w:eastAsia="en-US"/>
        </w:rPr>
        <w:t>конкурса</w:t>
      </w:r>
      <w:r w:rsidR="00F97046" w:rsidRPr="005E1A42">
        <w:rPr>
          <w:b/>
          <w:szCs w:val="24"/>
        </w:rPr>
        <w:t xml:space="preserve"> </w:t>
      </w:r>
      <w:r w:rsidRPr="005E1A42">
        <w:rPr>
          <w:b/>
          <w:szCs w:val="24"/>
        </w:rPr>
        <w:t>и сроках такого отказа</w:t>
      </w:r>
    </w:p>
    <w:p w:rsidR="00461AF3" w:rsidRDefault="00077258" w:rsidP="00B92CE0">
      <w:pPr>
        <w:pStyle w:val="26"/>
        <w:numPr>
          <w:ilvl w:val="2"/>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w:t>
      </w:r>
      <w:r w:rsidR="00D8226C" w:rsidRPr="001D266F">
        <w:rPr>
          <w:rFonts w:ascii="Times New Roman" w:hAnsi="Times New Roman"/>
          <w:sz w:val="24"/>
          <w:szCs w:val="24"/>
        </w:rPr>
        <w:t xml:space="preserve">отказе от </w:t>
      </w:r>
      <w:r w:rsidR="001D266F" w:rsidRPr="001D266F">
        <w:rPr>
          <w:rFonts w:ascii="Times New Roman" w:hAnsi="Times New Roman"/>
          <w:sz w:val="24"/>
          <w:szCs w:val="24"/>
        </w:rPr>
        <w:t xml:space="preserve">проведения </w:t>
      </w:r>
      <w:r w:rsidR="00C23F3C">
        <w:rPr>
          <w:rFonts w:ascii="Times New Roman" w:hAnsi="Times New Roman"/>
          <w:sz w:val="24"/>
          <w:szCs w:val="24"/>
        </w:rPr>
        <w:t>конкурса</w:t>
      </w:r>
      <w:r w:rsidR="001D266F" w:rsidRPr="001D266F">
        <w:rPr>
          <w:rFonts w:ascii="Times New Roman" w:hAnsi="Times New Roman"/>
          <w:sz w:val="24"/>
          <w:szCs w:val="24"/>
        </w:rPr>
        <w:t xml:space="preserve"> </w:t>
      </w:r>
      <w:r w:rsidR="00D8226C" w:rsidRPr="001D266F">
        <w:rPr>
          <w:rFonts w:ascii="Times New Roman" w:hAnsi="Times New Roman"/>
          <w:sz w:val="24"/>
          <w:szCs w:val="24"/>
        </w:rPr>
        <w:t xml:space="preserve">по одному и более предмету закупки (лоту) до наступления даты и времени окончания срока подачи заявок на участие </w:t>
      </w:r>
      <w:r w:rsidR="00D8226C" w:rsidRPr="00533EF2">
        <w:rPr>
          <w:rFonts w:ascii="Times New Roman" w:hAnsi="Times New Roman"/>
          <w:sz w:val="24"/>
          <w:szCs w:val="24"/>
        </w:rPr>
        <w:t xml:space="preserve">в </w:t>
      </w:r>
      <w:r w:rsidR="00C23F3C">
        <w:rPr>
          <w:rFonts w:ascii="Times New Roman" w:hAnsi="Times New Roman"/>
          <w:sz w:val="24"/>
          <w:szCs w:val="24"/>
        </w:rPr>
        <w:t>конкурсе</w:t>
      </w:r>
      <w:r w:rsidR="00D8226C" w:rsidRPr="001D266F">
        <w:rPr>
          <w:rFonts w:ascii="Times New Roman" w:hAnsi="Times New Roman"/>
          <w:sz w:val="24"/>
          <w:szCs w:val="24"/>
        </w:rPr>
        <w:t>. По истечении срока</w:t>
      </w:r>
      <w:r w:rsidR="00D8226C" w:rsidRPr="005A28EA">
        <w:rPr>
          <w:rFonts w:ascii="Times New Roman" w:hAnsi="Times New Roman"/>
          <w:sz w:val="24"/>
          <w:szCs w:val="24"/>
        </w:rPr>
        <w:t xml:space="preserve">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A92E80">
        <w:rPr>
          <w:rFonts w:ascii="Times New Roman" w:hAnsi="Times New Roman"/>
          <w:sz w:val="24"/>
          <w:szCs w:val="24"/>
        </w:rPr>
        <w:t>конкурса</w:t>
      </w:r>
      <w:r w:rsidR="00533EF2" w:rsidRPr="005A28EA">
        <w:rPr>
          <w:rFonts w:ascii="Times New Roman" w:hAnsi="Times New Roman"/>
          <w:sz w:val="24"/>
          <w:szCs w:val="24"/>
        </w:rPr>
        <w:t xml:space="preserve"> </w:t>
      </w:r>
      <w:r w:rsidR="00D8226C" w:rsidRPr="005A28EA">
        <w:rPr>
          <w:rFonts w:ascii="Times New Roman" w:hAnsi="Times New Roman"/>
          <w:sz w:val="24"/>
          <w:szCs w:val="24"/>
        </w:rPr>
        <w:t xml:space="preserve">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B92CE0">
      <w:pPr>
        <w:pStyle w:val="26"/>
        <w:numPr>
          <w:ilvl w:val="2"/>
          <w:numId w:val="53"/>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w:t>
      </w:r>
      <w:r w:rsidR="00A92E80">
        <w:rPr>
          <w:rFonts w:ascii="Times New Roman" w:hAnsi="Times New Roman"/>
          <w:sz w:val="24"/>
          <w:szCs w:val="24"/>
        </w:rPr>
        <w:t>конкурса</w:t>
      </w:r>
      <w:r w:rsidR="00D8226C" w:rsidRPr="00461AF3">
        <w:rPr>
          <w:rFonts w:ascii="Times New Roman" w:hAnsi="Times New Roman"/>
          <w:sz w:val="24"/>
          <w:szCs w:val="24"/>
        </w:rPr>
        <w:t xml:space="preserve">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w:t>
      </w:r>
      <w:r w:rsidR="00A92E80">
        <w:rPr>
          <w:rFonts w:ascii="Times New Roman" w:hAnsi="Times New Roman"/>
          <w:sz w:val="24"/>
          <w:szCs w:val="24"/>
        </w:rPr>
        <w:t>конкурса</w:t>
      </w:r>
      <w:r w:rsidR="00D8226C"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92CE0">
      <w:pPr>
        <w:pStyle w:val="af1"/>
        <w:numPr>
          <w:ilvl w:val="0"/>
          <w:numId w:val="29"/>
        </w:numPr>
        <w:tabs>
          <w:tab w:val="left" w:pos="993"/>
        </w:tabs>
        <w:ind w:left="0" w:firstLine="567"/>
        <w:jc w:val="both"/>
        <w:rPr>
          <w:b/>
        </w:rPr>
      </w:pPr>
      <w:r w:rsidRPr="00B7627B">
        <w:rPr>
          <w:b/>
        </w:rPr>
        <w:t>Сведения о преференциях</w:t>
      </w:r>
    </w:p>
    <w:p w:rsidR="00BA29AD" w:rsidRPr="00B7627B" w:rsidRDefault="00BA29AD" w:rsidP="00B92CE0">
      <w:pPr>
        <w:pStyle w:val="af1"/>
        <w:numPr>
          <w:ilvl w:val="2"/>
          <w:numId w:val="54"/>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rsidR="00C076EC">
        <w:t>разделе 3</w:t>
      </w:r>
      <w:r w:rsidR="00C076EC" w:rsidRPr="00B7627B">
        <w:t xml:space="preserve"> </w:t>
      </w:r>
      <w:r w:rsidR="00C076EC">
        <w:t>«Информационная</w:t>
      </w:r>
      <w:r w:rsidR="00C076EC" w:rsidRPr="00B7627B">
        <w:t xml:space="preserve"> карт</w:t>
      </w:r>
      <w:r w:rsidR="00C076EC">
        <w:t>а</w:t>
      </w:r>
      <w:r w:rsidR="00C076EC" w:rsidRPr="00B7627B">
        <w:t xml:space="preserve"> </w:t>
      </w:r>
      <w:r w:rsidR="00D47B91">
        <w:rPr>
          <w:szCs w:val="24"/>
        </w:rPr>
        <w:t>конкурса</w:t>
      </w:r>
      <w:r w:rsidR="00C076EC">
        <w:t xml:space="preserve">» </w:t>
      </w:r>
      <w:r w:rsidR="00C076EC" w:rsidRPr="00B7627B">
        <w:t>настоящей документации</w:t>
      </w:r>
      <w:r w:rsidRPr="00B7627B">
        <w:t>, в том числе:</w:t>
      </w:r>
    </w:p>
    <w:p w:rsidR="00BB2CED" w:rsidRDefault="00BB2CED" w:rsidP="00B92CE0">
      <w:pPr>
        <w:numPr>
          <w:ilvl w:val="0"/>
          <w:numId w:val="32"/>
        </w:numPr>
        <w:jc w:val="both"/>
      </w:pPr>
      <w:r w:rsidRPr="00B7627B">
        <w:t>для субъектов малого и среднего предпринимательства</w:t>
      </w:r>
      <w:r>
        <w:t>;</w:t>
      </w:r>
      <w:r w:rsidRPr="00B7627B">
        <w:t xml:space="preserve"> </w:t>
      </w:r>
    </w:p>
    <w:p w:rsidR="00BB2CED" w:rsidRDefault="00BB2CED" w:rsidP="00B92CE0">
      <w:pPr>
        <w:numPr>
          <w:ilvl w:val="0"/>
          <w:numId w:val="32"/>
        </w:numPr>
        <w:jc w:val="both"/>
      </w:pPr>
      <w:r>
        <w:t>отечественным производителям;</w:t>
      </w:r>
    </w:p>
    <w:p w:rsidR="00BA29AD" w:rsidRPr="00B7627B" w:rsidRDefault="00BB2CED" w:rsidP="00B92CE0">
      <w:pPr>
        <w:numPr>
          <w:ilvl w:val="0"/>
          <w:numId w:val="32"/>
        </w:numPr>
        <w:jc w:val="both"/>
      </w:pPr>
      <w:r w:rsidRPr="00B7627B">
        <w:t xml:space="preserve"> </w:t>
      </w:r>
      <w:r w:rsidR="00BA29AD" w:rsidRPr="00B7627B">
        <w:t>поставщикам инновационных и энергосб</w:t>
      </w:r>
      <w:r>
        <w:t>ерегающих товаров, работ, услуг</w:t>
      </w:r>
      <w:r w:rsidR="00BA29AD" w:rsidRPr="00B7627B">
        <w:t xml:space="preserve">. </w:t>
      </w:r>
    </w:p>
    <w:p w:rsidR="00BA29AD" w:rsidRPr="00B7627B" w:rsidRDefault="00BA29AD" w:rsidP="00B92CE0">
      <w:pPr>
        <w:pStyle w:val="af1"/>
        <w:numPr>
          <w:ilvl w:val="2"/>
          <w:numId w:val="54"/>
        </w:numPr>
        <w:ind w:left="0" w:firstLine="567"/>
        <w:jc w:val="both"/>
      </w:pPr>
      <w:r w:rsidRPr="00B7627B">
        <w:t xml:space="preserve">В случае установления </w:t>
      </w:r>
      <w:r w:rsidR="00BB2CED">
        <w:t>особенности участия</w:t>
      </w:r>
      <w:r w:rsidRPr="00B7627B">
        <w:t xml:space="preserve"> субъектов малого и среднего предпринимательства</w:t>
      </w:r>
      <w:r w:rsidR="00BF4093">
        <w:t xml:space="preserve"> (далее также – СМ</w:t>
      </w:r>
      <w:r w:rsidR="00AD4F01">
        <w:t>С</w:t>
      </w:r>
      <w:r w:rsidR="00BF4093">
        <w:t>П)</w:t>
      </w:r>
      <w:r w:rsidRPr="00B7627B">
        <w:t>:</w:t>
      </w:r>
    </w:p>
    <w:p w:rsidR="00BA29AD" w:rsidRPr="00665ACE" w:rsidRDefault="00BA29AD" w:rsidP="00B92CE0">
      <w:pPr>
        <w:pStyle w:val="af1"/>
        <w:numPr>
          <w:ilvl w:val="3"/>
          <w:numId w:val="54"/>
        </w:numPr>
        <w:autoSpaceDE w:val="0"/>
        <w:autoSpaceDN w:val="0"/>
        <w:adjustRightInd w:val="0"/>
        <w:ind w:left="0" w:firstLine="567"/>
        <w:jc w:val="both"/>
      </w:pPr>
      <w:r w:rsidRPr="00665ACE">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Pr="00665ACE">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BA29AD" w:rsidRDefault="00BA29AD" w:rsidP="00BA29AD">
      <w:pPr>
        <w:autoSpaceDE w:val="0"/>
        <w:autoSpaceDN w:val="0"/>
        <w:adjustRightInd w:val="0"/>
        <w:ind w:firstLine="567"/>
        <w:jc w:val="both"/>
        <w:rPr>
          <w:rFonts w:eastAsia="Calibri"/>
        </w:rPr>
      </w:pPr>
      <w:r>
        <w:rPr>
          <w:rFonts w:eastAsia="Calibri"/>
        </w:rPr>
        <w:lastRenderedPageBreak/>
        <w:t>1) для хозяйственных обществ, хозяйственных партнерств должно быть выполнено хотя бы одно из следующих требований:</w:t>
      </w:r>
    </w:p>
    <w:p w:rsidR="00BA29AD" w:rsidRPr="00403649" w:rsidRDefault="00BA29AD" w:rsidP="00BA29AD">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w:t>
      </w:r>
      <w:r w:rsidRPr="00403649">
        <w:rPr>
          <w:rFonts w:eastAsia="Calibri"/>
        </w:rPr>
        <w:t xml:space="preserve">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3649">
          <w:rPr>
            <w:rFonts w:eastAsia="Calibri"/>
          </w:rPr>
          <w:t>подпунктах "в"</w:t>
        </w:r>
      </w:hyperlink>
      <w:r w:rsidRPr="00403649">
        <w:rPr>
          <w:rFonts w:eastAsia="Calibri"/>
        </w:rPr>
        <w:t xml:space="preserve"> - </w:t>
      </w:r>
      <w:hyperlink w:anchor="Par4" w:history="1">
        <w:r w:rsidRPr="00403649">
          <w:rPr>
            <w:rFonts w:eastAsia="Calibri"/>
          </w:rPr>
          <w:t>"д"</w:t>
        </w:r>
      </w:hyperlink>
      <w:r w:rsidRPr="00403649">
        <w:rPr>
          <w:rFonts w:eastAsia="Calibri"/>
        </w:rPr>
        <w:t xml:space="preserve"> настоящего пункта;</w:t>
      </w:r>
    </w:p>
    <w:p w:rsidR="00BA29AD" w:rsidRPr="00403649" w:rsidRDefault="00BA29AD" w:rsidP="00BA29AD">
      <w:pPr>
        <w:autoSpaceDE w:val="0"/>
        <w:autoSpaceDN w:val="0"/>
        <w:adjustRightInd w:val="0"/>
        <w:ind w:firstLine="567"/>
        <w:jc w:val="both"/>
        <w:rPr>
          <w:rFonts w:eastAsia="Calibri"/>
        </w:rPr>
      </w:pPr>
      <w:r w:rsidRPr="0040364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29AD" w:rsidRPr="00403649" w:rsidRDefault="00BA29AD" w:rsidP="00BA29AD">
      <w:pPr>
        <w:autoSpaceDE w:val="0"/>
        <w:autoSpaceDN w:val="0"/>
        <w:adjustRightInd w:val="0"/>
        <w:ind w:firstLine="567"/>
        <w:jc w:val="both"/>
        <w:rPr>
          <w:rFonts w:eastAsia="Calibri"/>
        </w:rPr>
      </w:pPr>
      <w:bookmarkStart w:id="8" w:name="Par2"/>
      <w:bookmarkEnd w:id="8"/>
      <w:r w:rsidRPr="0040364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A29AD" w:rsidRPr="00403649" w:rsidRDefault="00BA29AD" w:rsidP="00BA29AD">
      <w:pPr>
        <w:autoSpaceDE w:val="0"/>
        <w:autoSpaceDN w:val="0"/>
        <w:adjustRightInd w:val="0"/>
        <w:ind w:firstLine="567"/>
        <w:jc w:val="both"/>
        <w:rPr>
          <w:rFonts w:eastAsia="Calibri"/>
        </w:rPr>
      </w:pPr>
      <w:r w:rsidRPr="0040364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0" w:history="1">
        <w:r w:rsidRPr="00403649">
          <w:rPr>
            <w:rFonts w:eastAsia="Calibri"/>
          </w:rPr>
          <w:t>законом</w:t>
        </w:r>
      </w:hyperlink>
      <w:r w:rsidRPr="00403649">
        <w:rPr>
          <w:rFonts w:eastAsia="Calibri"/>
        </w:rPr>
        <w:t xml:space="preserve"> от 28 сентября 2010 года № 244-ФЗ "Об инновационном центре "Сколково";</w:t>
      </w:r>
    </w:p>
    <w:p w:rsidR="00BA29AD" w:rsidRPr="00403649" w:rsidRDefault="00BA29AD" w:rsidP="00BA29AD">
      <w:pPr>
        <w:autoSpaceDE w:val="0"/>
        <w:autoSpaceDN w:val="0"/>
        <w:adjustRightInd w:val="0"/>
        <w:ind w:firstLine="567"/>
        <w:jc w:val="both"/>
        <w:rPr>
          <w:rFonts w:eastAsia="Calibri"/>
        </w:rPr>
      </w:pPr>
      <w:bookmarkStart w:id="9" w:name="Par4"/>
      <w:bookmarkEnd w:id="9"/>
      <w:r w:rsidRPr="0040364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1" w:history="1">
        <w:r w:rsidRPr="00403649">
          <w:rPr>
            <w:rFonts w:eastAsia="Calibri"/>
          </w:rPr>
          <w:t>перечень</w:t>
        </w:r>
      </w:hyperlink>
      <w:r w:rsidRPr="0040364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2" w:history="1">
        <w:r w:rsidRPr="00403649">
          <w:rPr>
            <w:rFonts w:eastAsia="Calibri"/>
          </w:rPr>
          <w:t>законом</w:t>
        </w:r>
      </w:hyperlink>
      <w:r w:rsidRPr="00403649">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3" w:history="1">
        <w:r w:rsidRPr="00403649">
          <w:rPr>
            <w:rFonts w:eastAsia="Calibri"/>
          </w:rPr>
          <w:t>порядке</w:t>
        </w:r>
      </w:hyperlink>
      <w:r w:rsidRPr="00403649">
        <w:rPr>
          <w:rFonts w:eastAsia="Calibri"/>
        </w:rPr>
        <w:t>, установленном Правительством Российской Федерации, при условии соответствия одному из следующих критериев:</w:t>
      </w:r>
    </w:p>
    <w:p w:rsidR="00BA29AD" w:rsidRDefault="00BA29AD" w:rsidP="00BA29AD">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29AD" w:rsidRPr="00D45F5B" w:rsidRDefault="00BA29AD" w:rsidP="00BA29A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4"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BA29AD" w:rsidRPr="00D45F5B" w:rsidRDefault="00BA29AD" w:rsidP="00BA29A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5"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нанотехнологий";</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2) </w:t>
      </w:r>
      <w:hyperlink r:id="rId26"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w:t>
      </w:r>
      <w:r w:rsidRPr="00D45F5B">
        <w:rPr>
          <w:rFonts w:eastAsia="Calibri"/>
        </w:rPr>
        <w:lastRenderedPageBreak/>
        <w:t xml:space="preserve">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3015" w:rsidRPr="00B21FF2" w:rsidRDefault="00963015" w:rsidP="00DF0D7F">
      <w:pPr>
        <w:autoSpaceDE w:val="0"/>
        <w:autoSpaceDN w:val="0"/>
        <w:adjustRightInd w:val="0"/>
        <w:ind w:firstLine="54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BA29AD" w:rsidRPr="00D45F5B" w:rsidRDefault="00963015" w:rsidP="00963015">
      <w:pPr>
        <w:autoSpaceDE w:val="0"/>
        <w:autoSpaceDN w:val="0"/>
        <w:adjustRightInd w:val="0"/>
        <w:ind w:firstLine="54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BA29AD" w:rsidRDefault="00BA29AD" w:rsidP="00BA29AD">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8"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9"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461AF3" w:rsidRDefault="0098155E" w:rsidP="00B92CE0">
      <w:pPr>
        <w:pStyle w:val="3f2"/>
        <w:numPr>
          <w:ilvl w:val="3"/>
          <w:numId w:val="54"/>
        </w:numPr>
        <w:tabs>
          <w:tab w:val="left" w:pos="851"/>
        </w:tabs>
        <w:spacing w:before="0"/>
        <w:ind w:left="0" w:firstLine="567"/>
        <w:textAlignment w:val="auto"/>
        <w:rPr>
          <w:sz w:val="24"/>
          <w:szCs w:val="24"/>
        </w:rPr>
      </w:pPr>
      <w:r>
        <w:rPr>
          <w:sz w:val="24"/>
          <w:szCs w:val="24"/>
        </w:rPr>
        <w:t>Конкурс в электронной форме</w:t>
      </w:r>
      <w:r w:rsidR="008055BA">
        <w:rPr>
          <w:sz w:val="24"/>
          <w:szCs w:val="24"/>
        </w:rPr>
        <w:t>, участниками которого</w:t>
      </w:r>
      <w:r w:rsidR="00144AA4" w:rsidRPr="00206630">
        <w:rPr>
          <w:sz w:val="24"/>
          <w:szCs w:val="24"/>
        </w:rPr>
        <w:t xml:space="preserve"> могут быть только субъекты малого и среднего предпринимательства</w:t>
      </w:r>
      <w:r w:rsidR="00144AA4">
        <w:rPr>
          <w:sz w:val="24"/>
          <w:szCs w:val="24"/>
        </w:rPr>
        <w:t>, осуществляется в соответствии с особенностями, установленными статьей 3.4. Закона о закупках и Правительством Российской Федерации.</w:t>
      </w:r>
    </w:p>
    <w:p w:rsidR="00461AF3" w:rsidRDefault="00BA29AD" w:rsidP="00B92CE0">
      <w:pPr>
        <w:pStyle w:val="3f2"/>
        <w:numPr>
          <w:ilvl w:val="3"/>
          <w:numId w:val="54"/>
        </w:numPr>
        <w:tabs>
          <w:tab w:val="left" w:pos="851"/>
        </w:tabs>
        <w:spacing w:before="0"/>
        <w:ind w:left="0" w:firstLine="567"/>
        <w:textAlignment w:val="auto"/>
        <w:rPr>
          <w:sz w:val="24"/>
          <w:szCs w:val="24"/>
        </w:rPr>
      </w:pPr>
      <w:r w:rsidRPr="00461AF3">
        <w:rPr>
          <w:color w:val="000000"/>
          <w:sz w:val="24"/>
          <w:szCs w:val="24"/>
        </w:rPr>
        <w:t xml:space="preserve">При проведении </w:t>
      </w:r>
      <w:r w:rsidR="0098155E">
        <w:rPr>
          <w:color w:val="000000"/>
          <w:sz w:val="24"/>
          <w:szCs w:val="24"/>
        </w:rPr>
        <w:t>конкурса</w:t>
      </w:r>
      <w:r w:rsidR="0076799D" w:rsidRPr="00461AF3">
        <w:rPr>
          <w:color w:val="000000"/>
          <w:sz w:val="24"/>
          <w:szCs w:val="24"/>
        </w:rPr>
        <w:t>, в котором</w:t>
      </w:r>
      <w:r w:rsidRPr="00461AF3">
        <w:rPr>
          <w:color w:val="000000"/>
          <w:sz w:val="24"/>
          <w:szCs w:val="24"/>
        </w:rPr>
        <w:t xml:space="preserve">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w:t>
      </w:r>
      <w:r w:rsidR="0098155E">
        <w:rPr>
          <w:color w:val="000000"/>
          <w:sz w:val="24"/>
          <w:szCs w:val="24"/>
        </w:rPr>
        <w:t>конкурсе</w:t>
      </w:r>
      <w:r w:rsidRPr="00461AF3">
        <w:rPr>
          <w:sz w:val="24"/>
          <w:szCs w:val="24"/>
        </w:rPr>
        <w:t>.</w:t>
      </w:r>
    </w:p>
    <w:p w:rsidR="00BA29AD" w:rsidRPr="00461AF3" w:rsidRDefault="00BA29AD" w:rsidP="00B92CE0">
      <w:pPr>
        <w:pStyle w:val="3f2"/>
        <w:numPr>
          <w:ilvl w:val="3"/>
          <w:numId w:val="54"/>
        </w:numPr>
        <w:tabs>
          <w:tab w:val="left" w:pos="851"/>
        </w:tabs>
        <w:spacing w:before="0"/>
        <w:ind w:left="0" w:firstLine="567"/>
        <w:textAlignment w:val="auto"/>
        <w:rPr>
          <w:sz w:val="24"/>
          <w:szCs w:val="24"/>
        </w:rPr>
      </w:pPr>
      <w:r w:rsidRPr="00461AF3">
        <w:rPr>
          <w:sz w:val="24"/>
          <w:szCs w:val="24"/>
        </w:rPr>
        <w:t>В случае установления Правительством Российской Федерации особенностей участия в закупке субъектов малого и среднего пре</w:t>
      </w:r>
      <w:r w:rsidR="003B46E6" w:rsidRPr="00461AF3">
        <w:rPr>
          <w:sz w:val="24"/>
          <w:szCs w:val="24"/>
        </w:rPr>
        <w:t xml:space="preserve">дпринимательства, установление </w:t>
      </w:r>
      <w:r w:rsidR="00F27678" w:rsidRPr="00461AF3">
        <w:rPr>
          <w:sz w:val="24"/>
          <w:szCs w:val="24"/>
        </w:rPr>
        <w:t>Заказчиком</w:t>
      </w:r>
      <w:r w:rsidRPr="00461AF3">
        <w:rPr>
          <w:sz w:val="24"/>
          <w:szCs w:val="24"/>
        </w:rPr>
        <w:t xml:space="preserve"> особенностей участия в закупке указанных субъектов малого и среднего предпринимательства является обязательным.</w:t>
      </w:r>
    </w:p>
    <w:p w:rsidR="00BA29AD" w:rsidRPr="00665ACE" w:rsidRDefault="00BA29AD" w:rsidP="00B92CE0">
      <w:pPr>
        <w:pStyle w:val="af1"/>
        <w:numPr>
          <w:ilvl w:val="2"/>
          <w:numId w:val="54"/>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30" w:history="1">
        <w:r w:rsidRPr="00665ACE">
          <w:rPr>
            <w:bCs/>
          </w:rPr>
          <w:t>соглашения</w:t>
        </w:r>
      </w:hyperlink>
      <w:r w:rsidRPr="00665ACE">
        <w:rPr>
          <w:bCs/>
        </w:rPr>
        <w:t xml:space="preserve"> по тарифам и торговле 1994 года и </w:t>
      </w:r>
      <w:hyperlink r:id="rId31"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BA29AD" w:rsidRPr="00B7627B" w:rsidRDefault="00BA29AD" w:rsidP="00B92CE0">
      <w:pPr>
        <w:pStyle w:val="af1"/>
        <w:numPr>
          <w:ilvl w:val="3"/>
          <w:numId w:val="54"/>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BA29AD" w:rsidRPr="00B7627B" w:rsidRDefault="00BA29AD" w:rsidP="00BA29AD">
      <w:pPr>
        <w:autoSpaceDE w:val="0"/>
        <w:autoSpaceDN w:val="0"/>
        <w:adjustRightInd w:val="0"/>
        <w:ind w:firstLine="540"/>
        <w:jc w:val="both"/>
        <w:rPr>
          <w:bCs/>
        </w:rPr>
      </w:pPr>
      <w:r w:rsidRPr="00B7627B">
        <w:rPr>
          <w:bCs/>
        </w:rPr>
        <w:t xml:space="preserve">а) </w:t>
      </w:r>
      <w:r w:rsidR="00B739F8">
        <w:rPr>
          <w:bCs/>
        </w:rPr>
        <w:t>конкурс</w:t>
      </w:r>
      <w:r w:rsidRPr="00B7627B">
        <w:rPr>
          <w:bCs/>
        </w:rPr>
        <w:t xml:space="preserve"> признан несостоявшемся, и договор заключается с единственным участником </w:t>
      </w:r>
      <w:r w:rsidR="00B739F8">
        <w:rPr>
          <w:bCs/>
        </w:rPr>
        <w:t>закупки</w:t>
      </w:r>
      <w:r w:rsidRPr="00B7627B">
        <w:rPr>
          <w:bCs/>
        </w:rPr>
        <w:t>;</w:t>
      </w:r>
    </w:p>
    <w:p w:rsidR="00BA29AD" w:rsidRPr="00B7627B" w:rsidRDefault="00BA29AD" w:rsidP="00BA29AD">
      <w:pPr>
        <w:autoSpaceDE w:val="0"/>
        <w:autoSpaceDN w:val="0"/>
        <w:adjustRightInd w:val="0"/>
        <w:ind w:firstLine="540"/>
        <w:jc w:val="both"/>
        <w:rPr>
          <w:bCs/>
        </w:rPr>
      </w:pPr>
      <w:r w:rsidRPr="00B7627B">
        <w:rPr>
          <w:bCs/>
        </w:rPr>
        <w:t xml:space="preserve">б) в заявке на участие в </w:t>
      </w:r>
      <w:r w:rsidR="00B739F8">
        <w:rPr>
          <w:bCs/>
        </w:rPr>
        <w:t>конкурсе</w:t>
      </w:r>
      <w:r w:rsidRPr="00B7627B">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BA29AD">
      <w:pPr>
        <w:autoSpaceDE w:val="0"/>
        <w:autoSpaceDN w:val="0"/>
        <w:adjustRightInd w:val="0"/>
        <w:ind w:firstLine="540"/>
        <w:jc w:val="both"/>
        <w:rPr>
          <w:bCs/>
        </w:rPr>
      </w:pPr>
      <w:r w:rsidRPr="00B7627B">
        <w:rPr>
          <w:bCs/>
        </w:rPr>
        <w:t xml:space="preserve">в) в заявке на участие в </w:t>
      </w:r>
      <w:r w:rsidR="00B739F8">
        <w:rPr>
          <w:bCs/>
        </w:rPr>
        <w:t>конкурсе</w:t>
      </w:r>
      <w:r w:rsidRPr="00B7627B">
        <w:rPr>
          <w:bCs/>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BA29AD">
      <w:pPr>
        <w:autoSpaceDE w:val="0"/>
        <w:autoSpaceDN w:val="0"/>
        <w:adjustRightInd w:val="0"/>
        <w:ind w:firstLine="540"/>
        <w:jc w:val="both"/>
        <w:rPr>
          <w:bCs/>
        </w:rPr>
      </w:pPr>
      <w:r w:rsidRPr="00B7627B">
        <w:rPr>
          <w:bCs/>
        </w:rPr>
        <w:t xml:space="preserve">г) </w:t>
      </w:r>
      <w:r w:rsidR="00B739F8" w:rsidRPr="008A4C07">
        <w:rPr>
          <w:bCs/>
        </w:rPr>
        <w:t xml:space="preserve">в заявке на участие в конкурсе, представленной </w:t>
      </w:r>
      <w:r w:rsidR="00B739F8">
        <w:rPr>
          <w:bCs/>
        </w:rPr>
        <w:t>участником</w:t>
      </w:r>
      <w:r w:rsidR="00B739F8" w:rsidRPr="008A4C07">
        <w:rPr>
          <w:bCs/>
        </w:rPr>
        <w:t xml:space="preserve">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00B739F8" w:rsidRPr="008A4C07">
        <w:rPr>
          <w:bCs/>
        </w:rPr>
        <w:lastRenderedPageBreak/>
        <w:t xml:space="preserve">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B739F8">
        <w:rPr>
          <w:bCs/>
        </w:rPr>
        <w:t>участником</w:t>
      </w:r>
      <w:r w:rsidR="00B739F8" w:rsidRPr="008A4C07">
        <w:rPr>
          <w:bCs/>
        </w:rPr>
        <w:t xml:space="preserve"> товаров, работ, услуг</w:t>
      </w:r>
      <w:r w:rsidRPr="00B7627B">
        <w:rPr>
          <w:bCs/>
        </w:rPr>
        <w:t>.</w:t>
      </w:r>
    </w:p>
    <w:p w:rsidR="00665ACE" w:rsidRDefault="00BA29AD" w:rsidP="00B92CE0">
      <w:pPr>
        <w:pStyle w:val="af1"/>
        <w:numPr>
          <w:ilvl w:val="3"/>
          <w:numId w:val="54"/>
        </w:numPr>
        <w:autoSpaceDE w:val="0"/>
        <w:autoSpaceDN w:val="0"/>
        <w:adjustRightInd w:val="0"/>
        <w:ind w:left="0" w:firstLine="567"/>
        <w:jc w:val="both"/>
        <w:rPr>
          <w:bCs/>
        </w:rPr>
      </w:pPr>
      <w:r w:rsidRPr="00665AC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w:t>
      </w:r>
      <w:r w:rsidR="00DC2AEB" w:rsidRPr="00665ACE">
        <w:rPr>
          <w:bCs/>
        </w:rPr>
        <w:t>смотренном подпунктом «г» п. 1.9</w:t>
      </w:r>
      <w:r w:rsidR="009E6985" w:rsidRPr="00665ACE">
        <w:rPr>
          <w:bCs/>
        </w:rPr>
        <w:t>.</w:t>
      </w:r>
      <w:r w:rsidR="003B46E6" w:rsidRPr="00665ACE">
        <w:rPr>
          <w:bCs/>
        </w:rPr>
        <w:t>3</w:t>
      </w:r>
      <w:r w:rsidRPr="00665ACE">
        <w:rPr>
          <w:bCs/>
        </w:rPr>
        <w:t xml:space="preserve">.1,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574591">
        <w:rPr>
          <w:bCs/>
        </w:rPr>
        <w:t xml:space="preserve">конкурсной </w:t>
      </w:r>
      <w:r w:rsidRPr="00665ACE">
        <w:rPr>
          <w:bCs/>
        </w:rPr>
        <w:t xml:space="preserve">документации, на коэффициент изменения начальной (максимальной) цены договора по результатам проведения </w:t>
      </w:r>
      <w:r w:rsidR="00574591">
        <w:rPr>
          <w:bCs/>
        </w:rPr>
        <w:t>конкурса</w:t>
      </w:r>
      <w:r w:rsidRPr="00665ACE">
        <w:rPr>
          <w:bCs/>
        </w:rPr>
        <w:t>, определяемый как результат деления цены договора, по которой заключается договор, на начальную (максимальную) цену договора.</w:t>
      </w:r>
    </w:p>
    <w:p w:rsidR="00665ACE" w:rsidRDefault="00BA29AD" w:rsidP="00B92CE0">
      <w:pPr>
        <w:pStyle w:val="af1"/>
        <w:numPr>
          <w:ilvl w:val="3"/>
          <w:numId w:val="54"/>
        </w:numPr>
        <w:autoSpaceDE w:val="0"/>
        <w:autoSpaceDN w:val="0"/>
        <w:adjustRightInd w:val="0"/>
        <w:ind w:left="0" w:firstLine="567"/>
        <w:jc w:val="both"/>
        <w:rPr>
          <w:bCs/>
        </w:rPr>
      </w:pPr>
      <w:r w:rsidRPr="00665ACE">
        <w:rPr>
          <w:bCs/>
        </w:rPr>
        <w:t xml:space="preserve">Отнесение участника </w:t>
      </w:r>
      <w:r w:rsidR="00574591">
        <w:rPr>
          <w:bCs/>
        </w:rPr>
        <w:t>конкурса</w:t>
      </w:r>
      <w:r w:rsidRPr="00665ACE">
        <w:rPr>
          <w:bCs/>
        </w:rPr>
        <w:t xml:space="preserve"> к российским или иностранным лицам осуществляется на основании документов участника </w:t>
      </w:r>
      <w:r w:rsidR="00574591">
        <w:rPr>
          <w:bCs/>
        </w:rPr>
        <w:t>конкурса</w:t>
      </w:r>
      <w:r w:rsidRPr="00665ACE">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B109F9" w:rsidRDefault="00186440" w:rsidP="00B92CE0">
      <w:pPr>
        <w:pStyle w:val="af1"/>
        <w:numPr>
          <w:ilvl w:val="3"/>
          <w:numId w:val="54"/>
        </w:numPr>
        <w:autoSpaceDE w:val="0"/>
        <w:autoSpaceDN w:val="0"/>
        <w:adjustRightInd w:val="0"/>
        <w:ind w:left="0" w:firstLine="567"/>
        <w:jc w:val="both"/>
        <w:rPr>
          <w:bCs/>
        </w:rPr>
      </w:pPr>
      <w:r w:rsidRPr="00172929">
        <w:t xml:space="preserve">Оценка заявок </w:t>
      </w:r>
      <w:r>
        <w:t xml:space="preserve">на участие в </w:t>
      </w:r>
      <w:r w:rsidR="001B06FF">
        <w:rPr>
          <w:bCs/>
        </w:rPr>
        <w:t>конкурсе</w:t>
      </w:r>
      <w:r>
        <w:t xml:space="preserve"> </w:t>
      </w:r>
      <w:r w:rsidRPr="00172929">
        <w:t>осуществляется с учетом пункта 8 Постановления Правительства Российской Федерации от 16.09.2016 № 925.</w:t>
      </w:r>
    </w:p>
    <w:p w:rsidR="00B109F9" w:rsidRPr="00665ACE" w:rsidRDefault="00B109F9" w:rsidP="00B92CE0">
      <w:pPr>
        <w:pStyle w:val="af1"/>
        <w:numPr>
          <w:ilvl w:val="3"/>
          <w:numId w:val="54"/>
        </w:numPr>
        <w:autoSpaceDE w:val="0"/>
        <w:autoSpaceDN w:val="0"/>
        <w:adjustRightInd w:val="0"/>
        <w:ind w:left="0" w:firstLine="567"/>
        <w:jc w:val="both"/>
        <w:rPr>
          <w:bCs/>
        </w:rPr>
      </w:pPr>
      <w:r>
        <w:rPr>
          <w:szCs w:val="24"/>
        </w:rPr>
        <w:t>При осуществлении закупок радиоэлектронной продукции оценка и сопоставление заявок на участие в конкурсе,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конкурсе.</w:t>
      </w:r>
    </w:p>
    <w:p w:rsidR="00BA29AD" w:rsidRPr="00B7627B" w:rsidRDefault="00BA29AD" w:rsidP="00BA29AD">
      <w:pPr>
        <w:autoSpaceDE w:val="0"/>
        <w:autoSpaceDN w:val="0"/>
        <w:adjustRightInd w:val="0"/>
        <w:ind w:firstLine="540"/>
        <w:jc w:val="both"/>
        <w:rPr>
          <w:bCs/>
        </w:rPr>
      </w:pPr>
    </w:p>
    <w:p w:rsidR="00154AA3" w:rsidRPr="00154AA3" w:rsidRDefault="00154AA3" w:rsidP="00B92CE0">
      <w:pPr>
        <w:pStyle w:val="af1"/>
        <w:numPr>
          <w:ilvl w:val="0"/>
          <w:numId w:val="29"/>
        </w:numPr>
        <w:autoSpaceDE w:val="0"/>
        <w:autoSpaceDN w:val="0"/>
        <w:adjustRightInd w:val="0"/>
        <w:jc w:val="both"/>
        <w:outlineLvl w:val="0"/>
        <w:rPr>
          <w:b/>
          <w:bCs/>
        </w:rPr>
      </w:pPr>
      <w:r w:rsidRPr="00154AA3">
        <w:rPr>
          <w:b/>
          <w:bCs/>
        </w:rPr>
        <w:t>Функционирование электронной площадки</w:t>
      </w:r>
    </w:p>
    <w:p w:rsidR="0017030F"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17030F" w:rsidRPr="0000642E"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w:t>
      </w:r>
      <w:r w:rsidRPr="0000642E">
        <w:rPr>
          <w:rFonts w:ascii="Times New Roman" w:hAnsi="Times New Roman"/>
          <w:sz w:val="24"/>
          <w:szCs w:val="24"/>
        </w:rPr>
        <w:t xml:space="preserve">участия в </w:t>
      </w:r>
      <w:r w:rsidR="00CE31C7">
        <w:rPr>
          <w:rFonts w:ascii="Times New Roman" w:hAnsi="Times New Roman"/>
          <w:bCs/>
          <w:sz w:val="24"/>
          <w:szCs w:val="24"/>
        </w:rPr>
        <w:t>конкурсе</w:t>
      </w:r>
      <w:r w:rsidRPr="0000642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030F"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sidR="00DA4F54">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w:t>
      </w:r>
      <w:r w:rsidRPr="005A407A">
        <w:rPr>
          <w:rFonts w:ascii="Times New Roman" w:hAnsi="Times New Roman"/>
          <w:sz w:val="24"/>
          <w:szCs w:val="24"/>
        </w:rPr>
        <w:t xml:space="preserve">осуществлением </w:t>
      </w:r>
      <w:r w:rsidR="00440562">
        <w:rPr>
          <w:rFonts w:ascii="Times New Roman" w:hAnsi="Times New Roman"/>
          <w:bCs/>
          <w:sz w:val="24"/>
          <w:szCs w:val="24"/>
        </w:rPr>
        <w:t>конкурса</w:t>
      </w:r>
      <w:r w:rsidRPr="005A407A">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r w:rsidRPr="0017030F">
        <w:rPr>
          <w:rFonts w:ascii="Times New Roman" w:hAnsi="Times New Roman"/>
          <w:sz w:val="24"/>
          <w:szCs w:val="24"/>
        </w:rPr>
        <w:t>.</w:t>
      </w:r>
    </w:p>
    <w:p w:rsidR="0017030F"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sidR="0017030F">
        <w:rPr>
          <w:rFonts w:ascii="Times New Roman" w:hAnsi="Times New Roman"/>
          <w:sz w:val="24"/>
          <w:szCs w:val="24"/>
        </w:rPr>
        <w:t>подпис</w:t>
      </w:r>
      <w:r w:rsidRPr="0017030F">
        <w:rPr>
          <w:rFonts w:ascii="Times New Roman" w:hAnsi="Times New Roman"/>
          <w:sz w:val="24"/>
          <w:szCs w:val="24"/>
        </w:rPr>
        <w:t>ы</w:t>
      </w:r>
      <w:r w:rsidR="0017030F">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17030F"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sidR="00440562">
        <w:rPr>
          <w:rFonts w:ascii="Times New Roman" w:hAnsi="Times New Roman"/>
          <w:bCs/>
          <w:sz w:val="24"/>
          <w:szCs w:val="24"/>
        </w:rPr>
        <w:t>конкурса</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sidR="0017030F">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527574" w:rsidRDefault="00527574"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Если закупка проводится </w:t>
      </w:r>
      <w:r w:rsidR="00E10ECD">
        <w:rPr>
          <w:rFonts w:ascii="Times New Roman" w:hAnsi="Times New Roman"/>
          <w:sz w:val="24"/>
          <w:szCs w:val="24"/>
        </w:rPr>
        <w:t>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w:t>
      </w:r>
      <w:r w:rsidRPr="00AD4F01">
        <w:rPr>
          <w:rFonts w:ascii="Times New Roman" w:hAnsi="Times New Roman"/>
          <w:sz w:val="24"/>
          <w:szCs w:val="24"/>
        </w:rPr>
        <w:t xml:space="preserve">только </w:t>
      </w:r>
      <w:r w:rsidR="00AD4F01" w:rsidRPr="00AD4F01">
        <w:rPr>
          <w:rFonts w:ascii="Times New Roman" w:hAnsi="Times New Roman"/>
          <w:sz w:val="24"/>
          <w:szCs w:val="24"/>
        </w:rPr>
        <w:t>субъекты малого и среднего предпринимательства</w:t>
      </w:r>
      <w:r w:rsidR="00AD4F01">
        <w:rPr>
          <w:rFonts w:ascii="Times New Roman" w:hAnsi="Times New Roman"/>
          <w:sz w:val="24"/>
          <w:szCs w:val="24"/>
        </w:rPr>
        <w:t xml:space="preserve"> (СМСП)</w:t>
      </w:r>
      <w:r w:rsidRPr="00AD4F01">
        <w:rPr>
          <w:rFonts w:ascii="Times New Roman" w:hAnsi="Times New Roman"/>
          <w:sz w:val="24"/>
          <w:szCs w:val="24"/>
        </w:rPr>
        <w:t>, отбор и функционирование элек</w:t>
      </w:r>
      <w:r>
        <w:rPr>
          <w:rFonts w:ascii="Times New Roman" w:hAnsi="Times New Roman"/>
          <w:sz w:val="24"/>
          <w:szCs w:val="24"/>
        </w:rPr>
        <w:t>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sidR="00E10ECD">
        <w:rPr>
          <w:rFonts w:ascii="Times New Roman" w:hAnsi="Times New Roman"/>
          <w:sz w:val="24"/>
          <w:szCs w:val="24"/>
        </w:rPr>
        <w:t xml:space="preserve"> </w:t>
      </w:r>
    </w:p>
    <w:p w:rsidR="00AC75DF" w:rsidRDefault="00AC75DF"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32"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AC75DF" w:rsidRPr="00AC75DF" w:rsidRDefault="00AE6D32"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00AC75DF" w:rsidRPr="00AC75DF">
        <w:rPr>
          <w:rFonts w:ascii="Times New Roman" w:hAnsi="Times New Roman"/>
          <w:bCs/>
          <w:sz w:val="24"/>
          <w:szCs w:val="24"/>
        </w:rPr>
        <w:t xml:space="preserve">Проведение </w:t>
      </w:r>
      <w:r w:rsidR="00F267D0">
        <w:rPr>
          <w:rFonts w:ascii="Times New Roman" w:hAnsi="Times New Roman"/>
          <w:bCs/>
          <w:sz w:val="24"/>
          <w:szCs w:val="24"/>
        </w:rPr>
        <w:t>конкурса</w:t>
      </w:r>
      <w:r w:rsidR="00AC75DF" w:rsidRPr="00AC75DF">
        <w:rPr>
          <w:rFonts w:ascii="Times New Roman" w:hAnsi="Times New Roman"/>
          <w:bCs/>
          <w:sz w:val="24"/>
          <w:szCs w:val="24"/>
        </w:rPr>
        <w:t xml:space="preserve"> в электронной форме</w:t>
      </w:r>
      <w:r w:rsidR="009D616C">
        <w:rPr>
          <w:rFonts w:ascii="Times New Roman" w:hAnsi="Times New Roman"/>
          <w:bCs/>
          <w:sz w:val="24"/>
          <w:szCs w:val="24"/>
        </w:rPr>
        <w:t>,</w:t>
      </w:r>
      <w:r w:rsidR="00AC75DF" w:rsidRPr="00AC75DF">
        <w:rPr>
          <w:rFonts w:ascii="Times New Roman" w:hAnsi="Times New Roman"/>
          <w:bCs/>
          <w:sz w:val="24"/>
          <w:szCs w:val="24"/>
        </w:rPr>
        <w:t xml:space="preserve"> </w:t>
      </w:r>
      <w:r w:rsidR="009D616C" w:rsidRPr="00E9421E">
        <w:rPr>
          <w:rFonts w:ascii="Times New Roman" w:hAnsi="Times New Roman"/>
          <w:sz w:val="24"/>
          <w:szCs w:val="24"/>
        </w:rPr>
        <w:t xml:space="preserve">участниками которой могут быть только </w:t>
      </w:r>
      <w:r w:rsidR="009D616C" w:rsidRPr="00340B1D">
        <w:rPr>
          <w:rFonts w:ascii="Times New Roman" w:hAnsi="Times New Roman"/>
          <w:sz w:val="24"/>
          <w:szCs w:val="24"/>
        </w:rPr>
        <w:t>СМ</w:t>
      </w:r>
      <w:r w:rsidR="00AD4F01">
        <w:rPr>
          <w:rFonts w:ascii="Times New Roman" w:hAnsi="Times New Roman"/>
          <w:sz w:val="24"/>
          <w:szCs w:val="24"/>
        </w:rPr>
        <w:t>С</w:t>
      </w:r>
      <w:r w:rsidR="009D616C" w:rsidRPr="00340B1D">
        <w:rPr>
          <w:rFonts w:ascii="Times New Roman" w:hAnsi="Times New Roman"/>
          <w:sz w:val="24"/>
          <w:szCs w:val="24"/>
        </w:rPr>
        <w:t xml:space="preserve">П, </w:t>
      </w:r>
      <w:r w:rsidR="00AC75DF" w:rsidRPr="00AC75DF">
        <w:rPr>
          <w:rFonts w:ascii="Times New Roman" w:hAnsi="Times New Roman"/>
          <w:bCs/>
          <w:sz w:val="24"/>
          <w:szCs w:val="24"/>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33" w:history="1">
        <w:r w:rsidR="00AC75DF" w:rsidRPr="00AC75DF">
          <w:rPr>
            <w:rFonts w:ascii="Times New Roman" w:hAnsi="Times New Roman"/>
            <w:bCs/>
            <w:sz w:val="24"/>
            <w:szCs w:val="24"/>
          </w:rPr>
          <w:t>законом</w:t>
        </w:r>
      </w:hyperlink>
      <w:r w:rsidR="00AC75DF" w:rsidRPr="00AC75DF">
        <w:rPr>
          <w:rFonts w:ascii="Times New Roman" w:hAnsi="Times New Roman"/>
          <w:bCs/>
          <w:sz w:val="24"/>
          <w:szCs w:val="24"/>
        </w:rPr>
        <w:t xml:space="preserve"> от 5 апреля </w:t>
      </w:r>
      <w:r w:rsidR="00AC75DF" w:rsidRPr="00AC75DF">
        <w:rPr>
          <w:rFonts w:ascii="Times New Roman" w:hAnsi="Times New Roman"/>
          <w:bCs/>
          <w:sz w:val="24"/>
          <w:szCs w:val="24"/>
        </w:rPr>
        <w:lastRenderedPageBreak/>
        <w:t xml:space="preserve">2013 года № 44-ФЗ "О контрактной системе в сфере закупок товаров, работ, услуг для обеспечения государственных и муниципальных нужд", и </w:t>
      </w:r>
      <w:hyperlink r:id="rId34" w:history="1">
        <w:r w:rsidR="00AC75DF" w:rsidRPr="00AC75DF">
          <w:rPr>
            <w:rFonts w:ascii="Times New Roman" w:hAnsi="Times New Roman"/>
            <w:bCs/>
            <w:sz w:val="24"/>
            <w:szCs w:val="24"/>
          </w:rPr>
          <w:t>дополнительными требованиями</w:t>
        </w:r>
      </w:hyperlink>
      <w:r w:rsidR="00AC75DF" w:rsidRPr="00AC75DF">
        <w:rPr>
          <w:rFonts w:ascii="Times New Roman" w:hAnsi="Times New Roman"/>
          <w:bCs/>
          <w:sz w:val="24"/>
          <w:szCs w:val="24"/>
        </w:rPr>
        <w:t>, установленными Правительством Российской Федерации и предусматривающими в том числе:</w:t>
      </w:r>
    </w:p>
    <w:p w:rsidR="00AC75DF" w:rsidRPr="00547A01" w:rsidRDefault="00AC75DF" w:rsidP="00AE6D32">
      <w:pPr>
        <w:autoSpaceDE w:val="0"/>
        <w:autoSpaceDN w:val="0"/>
        <w:adjustRightInd w:val="0"/>
        <w:ind w:left="480"/>
        <w:jc w:val="both"/>
        <w:rPr>
          <w:bCs/>
        </w:rPr>
      </w:pPr>
      <w:r w:rsidRPr="00547A01">
        <w:rPr>
          <w:bCs/>
        </w:rPr>
        <w:t>1) требования к проведению конкурентной закупки в соответствии с Законом о закупках;</w:t>
      </w:r>
    </w:p>
    <w:p w:rsidR="00AC75DF" w:rsidRPr="00547A01" w:rsidRDefault="00AC75DF" w:rsidP="00AE6D32">
      <w:pPr>
        <w:autoSpaceDE w:val="0"/>
        <w:autoSpaceDN w:val="0"/>
        <w:adjustRightInd w:val="0"/>
        <w:ind w:left="480"/>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w:t>
      </w:r>
      <w:r w:rsidR="00F267D0">
        <w:rPr>
          <w:bCs/>
        </w:rPr>
        <w:t>конкурсе</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w:t>
      </w:r>
      <w:r w:rsidR="00F267D0">
        <w:rPr>
          <w:bCs/>
        </w:rPr>
        <w:t>конкурсе</w:t>
      </w:r>
      <w:r w:rsidRPr="00547A01">
        <w:rPr>
          <w:bCs/>
        </w:rPr>
        <w:t xml:space="preserve"> предусмотрено извещением о проведении </w:t>
      </w:r>
      <w:r w:rsidR="00F267D0">
        <w:rPr>
          <w:bCs/>
        </w:rPr>
        <w:t>конкурса</w:t>
      </w:r>
      <w:r w:rsidRPr="00547A01">
        <w:rPr>
          <w:bCs/>
        </w:rPr>
        <w:t xml:space="preserve"> в электронной форме);</w:t>
      </w:r>
    </w:p>
    <w:p w:rsidR="00AC75DF" w:rsidRPr="00547A01" w:rsidRDefault="00AC75DF" w:rsidP="00AE6D32">
      <w:pPr>
        <w:autoSpaceDE w:val="0"/>
        <w:autoSpaceDN w:val="0"/>
        <w:adjustRightInd w:val="0"/>
        <w:ind w:left="480"/>
        <w:jc w:val="both"/>
        <w:rPr>
          <w:bCs/>
        </w:rPr>
      </w:pPr>
      <w:r w:rsidRPr="00547A01">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AC75DF" w:rsidRPr="00547A01" w:rsidRDefault="00AC75DF" w:rsidP="00AE6D32">
      <w:pPr>
        <w:autoSpaceDE w:val="0"/>
        <w:autoSpaceDN w:val="0"/>
        <w:adjustRightInd w:val="0"/>
        <w:ind w:left="480"/>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C75DF" w:rsidRPr="00547A01" w:rsidRDefault="00AC75DF" w:rsidP="00AE6D32">
      <w:pPr>
        <w:autoSpaceDE w:val="0"/>
        <w:autoSpaceDN w:val="0"/>
        <w:adjustRightInd w:val="0"/>
        <w:ind w:left="480"/>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7E0235" w:rsidRDefault="00EC6BFC"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C75DF" w:rsidRPr="00547A01">
        <w:rPr>
          <w:rFonts w:ascii="Times New Roman" w:hAnsi="Times New Roman"/>
          <w:sz w:val="24"/>
          <w:szCs w:val="24"/>
        </w:rPr>
        <w:t xml:space="preserve">Для участия в </w:t>
      </w:r>
      <w:r w:rsidR="001B6035">
        <w:rPr>
          <w:rFonts w:ascii="Times New Roman" w:hAnsi="Times New Roman"/>
          <w:bCs/>
          <w:sz w:val="24"/>
          <w:szCs w:val="24"/>
        </w:rPr>
        <w:t>конкурсе</w:t>
      </w:r>
      <w:r w:rsidR="00AC75DF" w:rsidRPr="00547A01">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5" w:history="1">
        <w:r w:rsidR="00AC75DF" w:rsidRPr="00547A01">
          <w:rPr>
            <w:rFonts w:ascii="Times New Roman" w:hAnsi="Times New Roman"/>
            <w:sz w:val="24"/>
            <w:szCs w:val="24"/>
          </w:rPr>
          <w:t>законом</w:t>
        </w:r>
      </w:hyperlink>
      <w:r w:rsidR="00AC75DF" w:rsidRPr="00547A0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623DF" w:rsidRPr="004124A5" w:rsidRDefault="009623DF"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9A66C2" w:rsidRPr="005D333D">
        <w:rPr>
          <w:rFonts w:ascii="Times New Roman" w:hAnsi="Times New Roman"/>
          <w:sz w:val="24"/>
          <w:szCs w:val="24"/>
        </w:rPr>
        <w:t xml:space="preserve">Заявка на участие в </w:t>
      </w:r>
      <w:r w:rsidR="001B6035">
        <w:rPr>
          <w:rFonts w:ascii="Times New Roman" w:hAnsi="Times New Roman"/>
          <w:bCs/>
          <w:sz w:val="24"/>
          <w:szCs w:val="24"/>
        </w:rPr>
        <w:t>конкурсе</w:t>
      </w:r>
      <w:r w:rsidR="009A66C2" w:rsidRPr="005D333D">
        <w:rPr>
          <w:rFonts w:ascii="Times New Roman" w:hAnsi="Times New Roman"/>
          <w:sz w:val="24"/>
          <w:szCs w:val="24"/>
        </w:rPr>
        <w:t xml:space="preserve"> состоит из двух частей и ценового предложения. Первая часть заявки на участие в </w:t>
      </w:r>
      <w:r w:rsidR="001B6035">
        <w:rPr>
          <w:rFonts w:ascii="Times New Roman" w:hAnsi="Times New Roman"/>
          <w:bCs/>
          <w:sz w:val="24"/>
          <w:szCs w:val="24"/>
        </w:rPr>
        <w:t>конкурсе</w:t>
      </w:r>
      <w:r w:rsidR="007A5E6B">
        <w:rPr>
          <w:rFonts w:ascii="Times New Roman" w:hAnsi="Times New Roman"/>
          <w:bCs/>
          <w:sz w:val="24"/>
          <w:szCs w:val="24"/>
        </w:rPr>
        <w:t xml:space="preserve"> в</w:t>
      </w:r>
      <w:r w:rsidR="009A66C2" w:rsidRPr="005D333D">
        <w:rPr>
          <w:rFonts w:ascii="Times New Roman" w:hAnsi="Times New Roman"/>
          <w:sz w:val="24"/>
          <w:szCs w:val="24"/>
        </w:rPr>
        <w:t xml:space="preserve"> электронной форме</w:t>
      </w:r>
      <w:r w:rsidR="009A66C2">
        <w:rPr>
          <w:rFonts w:ascii="Times New Roman" w:hAnsi="Times New Roman"/>
          <w:sz w:val="24"/>
          <w:szCs w:val="24"/>
        </w:rPr>
        <w:t xml:space="preserve"> </w:t>
      </w:r>
      <w:r w:rsidR="009A66C2"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9A66C2">
        <w:rPr>
          <w:rFonts w:ascii="Times New Roman" w:hAnsi="Times New Roman"/>
          <w:sz w:val="24"/>
          <w:szCs w:val="24"/>
        </w:rPr>
        <w:t xml:space="preserve">настоящей </w:t>
      </w:r>
      <w:r w:rsidR="009A66C2"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sidR="001B6035">
        <w:rPr>
          <w:rFonts w:ascii="Times New Roman" w:hAnsi="Times New Roman"/>
          <w:sz w:val="24"/>
          <w:szCs w:val="24"/>
        </w:rPr>
        <w:t>конкурсе</w:t>
      </w:r>
      <w:r w:rsidR="009A66C2" w:rsidRPr="005D333D">
        <w:rPr>
          <w:rFonts w:ascii="Times New Roman" w:hAnsi="Times New Roman"/>
          <w:sz w:val="24"/>
          <w:szCs w:val="24"/>
        </w:rPr>
        <w:t xml:space="preserve"> сведений об участнике </w:t>
      </w:r>
      <w:r w:rsidR="00347331">
        <w:rPr>
          <w:rFonts w:ascii="Times New Roman" w:hAnsi="Times New Roman"/>
          <w:bCs/>
          <w:sz w:val="24"/>
          <w:szCs w:val="24"/>
        </w:rPr>
        <w:t>конкурса</w:t>
      </w:r>
      <w:r w:rsidR="009A66C2" w:rsidRPr="005D333D">
        <w:rPr>
          <w:rFonts w:ascii="Times New Roman" w:hAnsi="Times New Roman"/>
          <w:sz w:val="24"/>
          <w:szCs w:val="24"/>
        </w:rPr>
        <w:t xml:space="preserve"> и о его соответствии единым квалификационным требованиям, установленным в </w:t>
      </w:r>
      <w:r w:rsidR="00347331">
        <w:rPr>
          <w:rFonts w:ascii="Times New Roman" w:hAnsi="Times New Roman"/>
          <w:sz w:val="24"/>
          <w:szCs w:val="24"/>
        </w:rPr>
        <w:t xml:space="preserve">конкурсной </w:t>
      </w:r>
      <w:r w:rsidR="009A66C2" w:rsidRPr="005D333D">
        <w:rPr>
          <w:rFonts w:ascii="Times New Roman" w:hAnsi="Times New Roman"/>
          <w:sz w:val="24"/>
          <w:szCs w:val="24"/>
        </w:rPr>
        <w:t>документации</w:t>
      </w:r>
      <w:r w:rsidR="009A66C2" w:rsidRPr="00331500">
        <w:rPr>
          <w:rFonts w:ascii="Times New Roman" w:hAnsi="Times New Roman"/>
          <w:sz w:val="24"/>
          <w:szCs w:val="24"/>
        </w:rPr>
        <w:t xml:space="preserve">. Вторая часть заявки на участие в </w:t>
      </w:r>
      <w:r w:rsidR="00347331">
        <w:rPr>
          <w:rFonts w:ascii="Times New Roman" w:hAnsi="Times New Roman"/>
          <w:bCs/>
          <w:sz w:val="24"/>
          <w:szCs w:val="24"/>
        </w:rPr>
        <w:t>конкурсе</w:t>
      </w:r>
      <w:r w:rsidR="009A66C2" w:rsidRPr="00331500">
        <w:rPr>
          <w:rFonts w:ascii="Times New Roman" w:hAnsi="Times New Roman"/>
          <w:sz w:val="24"/>
          <w:szCs w:val="24"/>
        </w:rPr>
        <w:t xml:space="preserve"> должна содержать сведения о данном участнике</w:t>
      </w:r>
      <w:r w:rsidR="009A66C2" w:rsidRPr="005D333D">
        <w:rPr>
          <w:rFonts w:ascii="Times New Roman" w:hAnsi="Times New Roman"/>
          <w:sz w:val="24"/>
          <w:szCs w:val="24"/>
        </w:rPr>
        <w:t xml:space="preserve"> </w:t>
      </w:r>
      <w:r w:rsidR="00347331">
        <w:rPr>
          <w:rFonts w:ascii="Times New Roman" w:hAnsi="Times New Roman"/>
          <w:bCs/>
          <w:sz w:val="24"/>
          <w:szCs w:val="24"/>
        </w:rPr>
        <w:t>закупки</w:t>
      </w:r>
      <w:r w:rsidR="009A66C2" w:rsidRPr="005D333D">
        <w:rPr>
          <w:rFonts w:ascii="Times New Roman" w:hAnsi="Times New Roman"/>
          <w:sz w:val="24"/>
          <w:szCs w:val="24"/>
        </w:rPr>
        <w:t xml:space="preserve">, информацию о его соответствии единым квалификационным требованиям (если </w:t>
      </w:r>
      <w:r w:rsidR="009A66C2">
        <w:rPr>
          <w:rFonts w:ascii="Times New Roman" w:hAnsi="Times New Roman"/>
          <w:sz w:val="24"/>
          <w:szCs w:val="24"/>
        </w:rPr>
        <w:t xml:space="preserve">такие требования </w:t>
      </w:r>
      <w:r w:rsidR="009A66C2" w:rsidRPr="00331500">
        <w:rPr>
          <w:rFonts w:ascii="Times New Roman" w:hAnsi="Times New Roman"/>
          <w:sz w:val="24"/>
          <w:szCs w:val="24"/>
        </w:rPr>
        <w:t xml:space="preserve">указаны в разделе 3 «Информационная карта </w:t>
      </w:r>
      <w:r w:rsidR="00347331">
        <w:rPr>
          <w:rFonts w:ascii="Times New Roman" w:hAnsi="Times New Roman"/>
          <w:bCs/>
          <w:sz w:val="24"/>
          <w:szCs w:val="24"/>
        </w:rPr>
        <w:t>конкурса</w:t>
      </w:r>
      <w:r w:rsidR="009A66C2" w:rsidRPr="00331500">
        <w:rPr>
          <w:rFonts w:ascii="Times New Roman" w:hAnsi="Times New Roman"/>
          <w:sz w:val="24"/>
          <w:szCs w:val="24"/>
        </w:rPr>
        <w:t>» настоящей документации</w:t>
      </w:r>
      <w:r w:rsidR="009A66C2">
        <w:rPr>
          <w:rFonts w:ascii="Times New Roman" w:hAnsi="Times New Roman"/>
          <w:sz w:val="24"/>
          <w:szCs w:val="24"/>
        </w:rPr>
        <w:t>)</w:t>
      </w:r>
      <w:r w:rsidR="009A66C2" w:rsidRPr="005D333D">
        <w:rPr>
          <w:rFonts w:ascii="Times New Roman" w:hAnsi="Times New Roman"/>
          <w:sz w:val="24"/>
          <w:szCs w:val="24"/>
        </w:rPr>
        <w:t xml:space="preserve"> и об иных условиях исполнения договора</w:t>
      </w:r>
      <w:r w:rsidR="00F12F11">
        <w:rPr>
          <w:rFonts w:ascii="Times New Roman" w:hAnsi="Times New Roman"/>
          <w:sz w:val="24"/>
          <w:szCs w:val="24"/>
        </w:rPr>
        <w:t>.</w:t>
      </w:r>
    </w:p>
    <w:p w:rsidR="00ED2553" w:rsidRPr="00470146" w:rsidRDefault="009623DF"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ED2553" w:rsidRPr="00470146">
        <w:rPr>
          <w:rFonts w:ascii="Times New Roman" w:hAnsi="Times New Roman"/>
          <w:sz w:val="24"/>
          <w:szCs w:val="24"/>
        </w:rPr>
        <w:t xml:space="preserve">В случае содержания в первой части заявки на участие в </w:t>
      </w:r>
      <w:r w:rsidR="00DB435D">
        <w:rPr>
          <w:rFonts w:ascii="Times New Roman" w:hAnsi="Times New Roman"/>
          <w:bCs/>
          <w:sz w:val="24"/>
          <w:szCs w:val="24"/>
        </w:rPr>
        <w:t>конкурсе</w:t>
      </w:r>
      <w:r w:rsidR="00ED2553" w:rsidRPr="00470146">
        <w:rPr>
          <w:rFonts w:ascii="Times New Roman" w:hAnsi="Times New Roman"/>
          <w:sz w:val="24"/>
          <w:szCs w:val="24"/>
        </w:rPr>
        <w:t xml:space="preserve"> сведений об участнике </w:t>
      </w:r>
      <w:r w:rsidR="00DB435D">
        <w:rPr>
          <w:rFonts w:ascii="Times New Roman" w:hAnsi="Times New Roman"/>
          <w:bCs/>
          <w:sz w:val="24"/>
          <w:szCs w:val="24"/>
        </w:rPr>
        <w:t>закупки</w:t>
      </w:r>
      <w:r w:rsidR="00ED2553" w:rsidRPr="00470146">
        <w:rPr>
          <w:rFonts w:ascii="Times New Roman" w:hAnsi="Times New Roman"/>
          <w:sz w:val="24"/>
          <w:szCs w:val="24"/>
        </w:rPr>
        <w:t xml:space="preserve"> и (или) о ценовом предложении либо содержания во второй части данной заявки сведений о ценовом предложении, данная заявка подлежит отклонению.</w:t>
      </w:r>
    </w:p>
    <w:p w:rsidR="00C273DD" w:rsidRPr="00C273DD" w:rsidRDefault="00C273DD"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C273DD" w:rsidRPr="00C273DD" w:rsidRDefault="00C273DD" w:rsidP="00A00F75">
      <w:pPr>
        <w:pStyle w:val="af1"/>
        <w:autoSpaceDE w:val="0"/>
        <w:autoSpaceDN w:val="0"/>
        <w:adjustRightInd w:val="0"/>
        <w:ind w:left="0" w:firstLine="567"/>
        <w:jc w:val="both"/>
      </w:pPr>
      <w:r w:rsidRPr="00C273DD">
        <w:rPr>
          <w:szCs w:val="24"/>
        </w:rPr>
        <w:t xml:space="preserve">1) первые части заявок на участие в </w:t>
      </w:r>
      <w:r w:rsidR="00DB435D">
        <w:rPr>
          <w:bCs/>
          <w:szCs w:val="24"/>
        </w:rPr>
        <w:t>конкурсе</w:t>
      </w:r>
      <w:r>
        <w:t xml:space="preserve"> в электронной форме</w:t>
      </w:r>
      <w:r w:rsidRPr="00C273DD">
        <w:t xml:space="preserve"> не позднее дня, следующего за днем окончания срока подачи заявок на участие в </w:t>
      </w:r>
      <w:r w:rsidR="00DB435D">
        <w:rPr>
          <w:bCs/>
          <w:szCs w:val="24"/>
        </w:rPr>
        <w:t>конкурсе</w:t>
      </w:r>
      <w:r w:rsidRPr="00C273DD">
        <w:t xml:space="preserve"> с участием только </w:t>
      </w:r>
      <w:r w:rsidR="00A00F75">
        <w:t>СМ</w:t>
      </w:r>
      <w:r w:rsidR="009718CA">
        <w:t>С</w:t>
      </w:r>
      <w:r w:rsidR="00A00F75">
        <w:t>П</w:t>
      </w:r>
      <w:r w:rsidRPr="00C273DD">
        <w:t xml:space="preserve">, </w:t>
      </w:r>
      <w:r w:rsidR="00A00F75">
        <w:t xml:space="preserve">установленного в </w:t>
      </w:r>
      <w:r w:rsidR="00D71449">
        <w:t>извещением</w:t>
      </w:r>
      <w:r w:rsidR="00F8073F">
        <w:t xml:space="preserve"> </w:t>
      </w:r>
      <w:r w:rsidR="00A00F75">
        <w:t xml:space="preserve">о проведении </w:t>
      </w:r>
      <w:r w:rsidR="00DB435D">
        <w:t>конкурса</w:t>
      </w:r>
      <w:r w:rsidR="00A00F75">
        <w:t xml:space="preserve"> в электронной форме и</w:t>
      </w:r>
      <w:r w:rsidRPr="00C273DD">
        <w:t xml:space="preserve"> </w:t>
      </w:r>
      <w:r w:rsidR="00D3117C">
        <w:t>настоящей</w:t>
      </w:r>
      <w:r w:rsidR="00A00F75">
        <w:t xml:space="preserve"> </w:t>
      </w:r>
      <w:r w:rsidRPr="00C273DD">
        <w:t>документации;</w:t>
      </w:r>
    </w:p>
    <w:p w:rsidR="00C273DD" w:rsidRPr="00C55703" w:rsidRDefault="00C273DD" w:rsidP="00C55703">
      <w:pPr>
        <w:pStyle w:val="af1"/>
        <w:autoSpaceDE w:val="0"/>
        <w:autoSpaceDN w:val="0"/>
        <w:adjustRightInd w:val="0"/>
        <w:ind w:left="0" w:firstLine="567"/>
        <w:jc w:val="both"/>
      </w:pPr>
      <w:r w:rsidRPr="00C273DD">
        <w:t xml:space="preserve">2) вторые части заявок на участие в </w:t>
      </w:r>
      <w:r w:rsidR="00DB435D">
        <w:rPr>
          <w:bCs/>
          <w:szCs w:val="24"/>
        </w:rPr>
        <w:t>конкурсе</w:t>
      </w:r>
      <w:r w:rsidR="00A00F75">
        <w:t>,</w:t>
      </w:r>
      <w:r w:rsidRPr="00C273DD">
        <w:t xml:space="preserve"> - </w:t>
      </w:r>
      <w:r w:rsidR="007B7834" w:rsidRPr="00C6385A">
        <w:t>не позднее дня, следующего за днем</w:t>
      </w:r>
      <w:r w:rsidR="007B7834">
        <w:t xml:space="preserve"> размещения З</w:t>
      </w:r>
      <w:r w:rsidR="007B7834" w:rsidRPr="007B277D">
        <w:t xml:space="preserve">аказчиком в единой информационной системе протокола, составляемого в ходе проведения </w:t>
      </w:r>
      <w:r w:rsidR="007B7834">
        <w:t>конкурса</w:t>
      </w:r>
      <w:r w:rsidR="007B7834" w:rsidRPr="007B277D">
        <w:t xml:space="preserve"> по результатам рассмотрения первых частей заявок</w:t>
      </w:r>
      <w:r w:rsidR="007B7834">
        <w:t xml:space="preserve"> на участие в конкурсе</w:t>
      </w:r>
      <w:r w:rsidR="00C55703">
        <w:t xml:space="preserve">. </w:t>
      </w:r>
      <w:r w:rsidRPr="00C273DD">
        <w:t xml:space="preserve">Указанные сроки не </w:t>
      </w:r>
      <w:r w:rsidR="00C55703">
        <w:t xml:space="preserve">могут быть ранее сроков </w:t>
      </w:r>
      <w:r w:rsidRPr="00C273DD">
        <w:t xml:space="preserve">размещения </w:t>
      </w:r>
      <w:r w:rsidR="00A00F75">
        <w:t>З</w:t>
      </w:r>
      <w:r w:rsidRPr="00C273DD">
        <w:t xml:space="preserve">аказчиком в единой информационной системе протокола, составляемого в ходе проведения </w:t>
      </w:r>
      <w:r w:rsidR="00F95CB2">
        <w:rPr>
          <w:bCs/>
          <w:szCs w:val="24"/>
        </w:rPr>
        <w:t>конкурса</w:t>
      </w:r>
      <w:r w:rsidRPr="00C273DD">
        <w:t xml:space="preserve"> по результатам ра</w:t>
      </w:r>
      <w:r w:rsidR="00A00F75">
        <w:t>ссмотрения первых частей заявок</w:t>
      </w:r>
      <w:r w:rsidRPr="00C273DD">
        <w:t>.</w:t>
      </w:r>
    </w:p>
    <w:p w:rsidR="00BC35A0" w:rsidRPr="005147A6" w:rsidRDefault="00BC35A0"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C35A0">
        <w:rPr>
          <w:rFonts w:ascii="Times New Roman" w:hAnsi="Times New Roman"/>
          <w:sz w:val="24"/>
          <w:szCs w:val="24"/>
        </w:rPr>
        <w:t xml:space="preserve">В </w:t>
      </w:r>
      <w:r>
        <w:rPr>
          <w:rFonts w:ascii="Times New Roman" w:hAnsi="Times New Roman"/>
          <w:sz w:val="24"/>
          <w:szCs w:val="24"/>
        </w:rPr>
        <w:t xml:space="preserve"> случае если З</w:t>
      </w:r>
      <w:r w:rsidRPr="00BC35A0">
        <w:rPr>
          <w:rFonts w:ascii="Times New Roman" w:hAnsi="Times New Roman"/>
          <w:sz w:val="24"/>
          <w:szCs w:val="24"/>
        </w:rPr>
        <w:t xml:space="preserve">аказчиком принято решение об отмене </w:t>
      </w:r>
      <w:r w:rsidR="00C3716A">
        <w:rPr>
          <w:rFonts w:ascii="Times New Roman" w:hAnsi="Times New Roman"/>
          <w:bCs/>
          <w:sz w:val="24"/>
          <w:szCs w:val="24"/>
        </w:rPr>
        <w:t>конкурса</w:t>
      </w:r>
      <w:r w:rsidRPr="00BC35A0">
        <w:rPr>
          <w:rFonts w:ascii="Times New Roman" w:hAnsi="Times New Roman"/>
          <w:sz w:val="24"/>
          <w:szCs w:val="24"/>
        </w:rPr>
        <w:t xml:space="preserve"> с участием </w:t>
      </w:r>
      <w:r>
        <w:rPr>
          <w:rFonts w:ascii="Times New Roman" w:hAnsi="Times New Roman"/>
          <w:sz w:val="24"/>
          <w:szCs w:val="24"/>
        </w:rPr>
        <w:t>СМ</w:t>
      </w:r>
      <w:r w:rsidR="009718CA">
        <w:rPr>
          <w:rFonts w:ascii="Times New Roman" w:hAnsi="Times New Roman"/>
          <w:sz w:val="24"/>
          <w:szCs w:val="24"/>
        </w:rPr>
        <w:t>С</w:t>
      </w:r>
      <w:r>
        <w:rPr>
          <w:rFonts w:ascii="Times New Roman" w:hAnsi="Times New Roman"/>
          <w:sz w:val="24"/>
          <w:szCs w:val="24"/>
        </w:rPr>
        <w:t>П</w:t>
      </w:r>
      <w:r w:rsidRPr="00BC35A0">
        <w:rPr>
          <w:rFonts w:ascii="Times New Roman" w:hAnsi="Times New Roman"/>
          <w:sz w:val="24"/>
          <w:szCs w:val="24"/>
        </w:rPr>
        <w:t xml:space="preserve"> в соответствии с </w:t>
      </w:r>
      <w:hyperlink r:id="rId36"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sidR="00B90BDD">
        <w:rPr>
          <w:rFonts w:ascii="Times New Roman" w:hAnsi="Times New Roman"/>
          <w:sz w:val="24"/>
          <w:szCs w:val="24"/>
        </w:rPr>
        <w:t xml:space="preserve"> площадки не </w:t>
      </w:r>
      <w:r w:rsidR="00B90BDD" w:rsidRPr="005147A6">
        <w:rPr>
          <w:rFonts w:ascii="Times New Roman" w:hAnsi="Times New Roman"/>
          <w:sz w:val="24"/>
          <w:szCs w:val="24"/>
        </w:rPr>
        <w:t>вправе направлять З</w:t>
      </w:r>
      <w:r w:rsidRPr="005147A6">
        <w:rPr>
          <w:rFonts w:ascii="Times New Roman" w:hAnsi="Times New Roman"/>
          <w:sz w:val="24"/>
          <w:szCs w:val="24"/>
        </w:rPr>
        <w:t>аказчику заявки участников такой закупки.</w:t>
      </w:r>
    </w:p>
    <w:p w:rsidR="00042440" w:rsidRPr="00042440" w:rsidRDefault="005147A6"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 xml:space="preserve">аказчику результаты осуществленного оператором электронной площадки сопоставления </w:t>
      </w:r>
      <w:r w:rsidRPr="005147A6">
        <w:rPr>
          <w:rFonts w:ascii="Times New Roman" w:hAnsi="Times New Roman"/>
          <w:sz w:val="24"/>
          <w:szCs w:val="24"/>
        </w:rPr>
        <w:lastRenderedPageBreak/>
        <w:t xml:space="preserve">ценовых </w:t>
      </w:r>
      <w:r w:rsidRPr="00042440">
        <w:rPr>
          <w:rFonts w:ascii="Times New Roman" w:hAnsi="Times New Roman"/>
          <w:sz w:val="24"/>
          <w:szCs w:val="24"/>
        </w:rPr>
        <w:t xml:space="preserve">предложений, а также информацию о ценовых предложениях каждого участника </w:t>
      </w:r>
      <w:r w:rsidR="00C3716A" w:rsidRPr="00042440">
        <w:rPr>
          <w:rFonts w:ascii="Times New Roman" w:hAnsi="Times New Roman"/>
          <w:sz w:val="24"/>
          <w:szCs w:val="24"/>
        </w:rPr>
        <w:t>конкурса</w:t>
      </w:r>
      <w:r w:rsidRPr="00042440">
        <w:rPr>
          <w:rFonts w:ascii="Times New Roman" w:hAnsi="Times New Roman"/>
          <w:sz w:val="24"/>
          <w:szCs w:val="24"/>
        </w:rPr>
        <w:t xml:space="preserve"> в электронной форме.</w:t>
      </w:r>
    </w:p>
    <w:p w:rsidR="00042440" w:rsidRDefault="00042440"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42440">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hyperlink r:id="rId37" w:history="1">
        <w:r w:rsidRPr="00042440">
          <w:rPr>
            <w:rFonts w:ascii="Times New Roman" w:hAnsi="Times New Roman"/>
            <w:sz w:val="24"/>
            <w:szCs w:val="24"/>
          </w:rPr>
          <w:t>пункте</w:t>
        </w:r>
      </w:hyperlink>
      <w:r w:rsidRPr="00042440">
        <w:rPr>
          <w:rFonts w:ascii="Times New Roman" w:hAnsi="Times New Roman"/>
          <w:sz w:val="24"/>
          <w:szCs w:val="24"/>
        </w:rPr>
        <w:t xml:space="preserve"> </w:t>
      </w:r>
      <w:r>
        <w:rPr>
          <w:rFonts w:ascii="Times New Roman" w:hAnsi="Times New Roman"/>
          <w:sz w:val="24"/>
          <w:szCs w:val="24"/>
        </w:rPr>
        <w:t>1.10.6.8</w:t>
      </w:r>
      <w:r w:rsidRPr="00042440">
        <w:rPr>
          <w:rFonts w:ascii="Times New Roman" w:hAnsi="Times New Roman"/>
          <w:sz w:val="24"/>
          <w:szCs w:val="24"/>
        </w:rPr>
        <w:t xml:space="preserve"> настоящей </w:t>
      </w:r>
      <w:r w:rsidR="00E85603">
        <w:rPr>
          <w:rFonts w:ascii="Times New Roman" w:hAnsi="Times New Roman"/>
          <w:sz w:val="24"/>
          <w:szCs w:val="24"/>
        </w:rPr>
        <w:t>документации</w:t>
      </w:r>
      <w:r w:rsidRPr="00042440">
        <w:rPr>
          <w:rFonts w:ascii="Times New Roman" w:hAnsi="Times New Roman"/>
          <w:sz w:val="24"/>
          <w:szCs w:val="24"/>
        </w:rPr>
        <w:t xml:space="preserve">, и вторых частей заявок участников </w:t>
      </w:r>
      <w:r w:rsidRPr="00264D2B">
        <w:rPr>
          <w:rFonts w:ascii="Times New Roman" w:hAnsi="Times New Roman"/>
          <w:sz w:val="24"/>
          <w:szCs w:val="24"/>
        </w:rPr>
        <w:t xml:space="preserve">закупки </w:t>
      </w:r>
      <w:r w:rsidR="00264D2B">
        <w:rPr>
          <w:rFonts w:ascii="Times New Roman" w:hAnsi="Times New Roman"/>
          <w:sz w:val="24"/>
          <w:szCs w:val="24"/>
        </w:rPr>
        <w:t>е</w:t>
      </w:r>
      <w:r w:rsidR="00264D2B" w:rsidRPr="00264D2B">
        <w:rPr>
          <w:rFonts w:ascii="Times New Roman" w:hAnsi="Times New Roman"/>
          <w:sz w:val="24"/>
          <w:szCs w:val="24"/>
        </w:rPr>
        <w:t>диная (единая профильная) комиссия по закупке товаров, работ, услуг</w:t>
      </w:r>
      <w:r w:rsidRPr="00264D2B">
        <w:rPr>
          <w:rFonts w:ascii="Times New Roman" w:hAnsi="Times New Roman"/>
          <w:sz w:val="24"/>
          <w:szCs w:val="24"/>
        </w:rPr>
        <w:t xml:space="preserve"> </w:t>
      </w:r>
      <w:r w:rsidR="00FA175E">
        <w:rPr>
          <w:rFonts w:ascii="Times New Roman" w:hAnsi="Times New Roman"/>
          <w:sz w:val="24"/>
          <w:szCs w:val="24"/>
        </w:rPr>
        <w:t>(далее также - е</w:t>
      </w:r>
      <w:r w:rsidR="00FA175E" w:rsidRPr="00264D2B">
        <w:rPr>
          <w:rFonts w:ascii="Times New Roman" w:hAnsi="Times New Roman"/>
          <w:sz w:val="24"/>
          <w:szCs w:val="24"/>
        </w:rPr>
        <w:t>диная (единая профильная) комиссия</w:t>
      </w:r>
      <w:r w:rsidR="00FA175E">
        <w:rPr>
          <w:rFonts w:ascii="Times New Roman" w:hAnsi="Times New Roman"/>
          <w:sz w:val="24"/>
          <w:szCs w:val="24"/>
        </w:rPr>
        <w:t xml:space="preserve">) </w:t>
      </w:r>
      <w:r w:rsidR="00FA175E" w:rsidRPr="00264D2B">
        <w:rPr>
          <w:rFonts w:ascii="Times New Roman" w:hAnsi="Times New Roman"/>
          <w:sz w:val="24"/>
          <w:szCs w:val="24"/>
        </w:rPr>
        <w:t xml:space="preserve"> </w:t>
      </w:r>
      <w:r w:rsidRPr="00264D2B">
        <w:rPr>
          <w:rFonts w:ascii="Times New Roman" w:hAnsi="Times New Roman"/>
          <w:sz w:val="24"/>
          <w:szCs w:val="24"/>
        </w:rPr>
        <w:t xml:space="preserve">на основании результатов оценки заявок на участие в </w:t>
      </w:r>
      <w:r w:rsidR="00264D2B">
        <w:rPr>
          <w:rFonts w:ascii="Times New Roman" w:hAnsi="Times New Roman"/>
          <w:sz w:val="24"/>
          <w:szCs w:val="24"/>
        </w:rPr>
        <w:t>конкурсе</w:t>
      </w:r>
      <w:r w:rsidRPr="00264D2B">
        <w:rPr>
          <w:rFonts w:ascii="Times New Roman" w:hAnsi="Times New Roman"/>
          <w:sz w:val="24"/>
          <w:szCs w:val="24"/>
        </w:rPr>
        <w:t xml:space="preserve"> присваивает каждой такой заявке порядковый номер в порядке</w:t>
      </w:r>
      <w:r w:rsidRPr="00042440">
        <w:rPr>
          <w:rFonts w:ascii="Times New Roman" w:hAnsi="Times New Roman"/>
          <w:sz w:val="24"/>
          <w:szCs w:val="24"/>
        </w:rPr>
        <w:t xml:space="preserve">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47026" w:rsidRPr="00042440" w:rsidRDefault="00E80FF1"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sidRPr="00042440">
        <w:rPr>
          <w:rFonts w:ascii="Times New Roman" w:hAnsi="Times New Roman"/>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 </w:t>
      </w:r>
      <w:r w:rsidR="00147026" w:rsidRPr="000424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2901F9" w:rsidRPr="00CB60AF" w:rsidRDefault="002901F9" w:rsidP="00CB60AF">
      <w:pPr>
        <w:pStyle w:val="1b"/>
        <w:tabs>
          <w:tab w:val="left" w:pos="1276"/>
        </w:tabs>
        <w:spacing w:after="0" w:line="240" w:lineRule="auto"/>
        <w:ind w:left="1134"/>
        <w:jc w:val="both"/>
        <w:rPr>
          <w:rFonts w:ascii="Times New Roman" w:hAnsi="Times New Roman"/>
          <w:sz w:val="24"/>
          <w:szCs w:val="24"/>
        </w:rPr>
      </w:pPr>
    </w:p>
    <w:p w:rsidR="00BA29AD" w:rsidRPr="00B7627B" w:rsidRDefault="00BA29AD" w:rsidP="00B92CE0">
      <w:pPr>
        <w:pStyle w:val="af1"/>
        <w:numPr>
          <w:ilvl w:val="0"/>
          <w:numId w:val="29"/>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rsidR="003B543E">
        <w:rPr>
          <w:bCs/>
        </w:rPr>
        <w:t>конкурса</w:t>
      </w:r>
      <w:r w:rsidRPr="0017030F">
        <w:t xml:space="preserve"> в электронной форме проведение переговоров </w:t>
      </w:r>
      <w:r w:rsidR="00C471ED">
        <w:t>у</w:t>
      </w:r>
      <w:r w:rsidRPr="0017030F">
        <w:t xml:space="preserve">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w:t>
      </w:r>
      <w:r w:rsidR="001A77AE">
        <w:t>конкурсе</w:t>
      </w:r>
      <w:r w:rsidRPr="0017030F">
        <w:t xml:space="preserve"> в электронной форме и (или) условия для разглашения конфиденциальной информации</w:t>
      </w:r>
      <w:r w:rsidR="00BA29AD" w:rsidRPr="00B7627B">
        <w:t>.</w:t>
      </w:r>
    </w:p>
    <w:p w:rsidR="0085497E" w:rsidRDefault="0085497E" w:rsidP="00BA29AD">
      <w:pPr>
        <w:ind w:firstLine="540"/>
        <w:jc w:val="both"/>
      </w:pPr>
    </w:p>
    <w:p w:rsidR="00194262" w:rsidRDefault="00194262" w:rsidP="00BA29AD">
      <w:pPr>
        <w:ind w:firstLine="540"/>
        <w:jc w:val="both"/>
      </w:pPr>
    </w:p>
    <w:p w:rsidR="00BA29AD" w:rsidRPr="002D7E94" w:rsidRDefault="00BA29AD" w:rsidP="00B92CE0">
      <w:pPr>
        <w:pStyle w:val="af1"/>
        <w:numPr>
          <w:ilvl w:val="0"/>
          <w:numId w:val="49"/>
        </w:numPr>
        <w:tabs>
          <w:tab w:val="left" w:pos="284"/>
        </w:tabs>
        <w:jc w:val="center"/>
        <w:rPr>
          <w:b/>
          <w:sz w:val="28"/>
        </w:rPr>
      </w:pPr>
      <w:r w:rsidRPr="002D7E94">
        <w:rPr>
          <w:b/>
          <w:sz w:val="28"/>
        </w:rPr>
        <w:t xml:space="preserve">ПОРЯДОК ПРОВЕДЕНИЯ </w:t>
      </w:r>
      <w:r w:rsidR="00311BD3" w:rsidRPr="002D7E94">
        <w:rPr>
          <w:b/>
          <w:sz w:val="28"/>
        </w:rPr>
        <w:t>КОНКУРСА</w:t>
      </w:r>
      <w:r w:rsidR="0062318C" w:rsidRPr="002D7E94">
        <w:rPr>
          <w:b/>
          <w:sz w:val="28"/>
        </w:rPr>
        <w:t xml:space="preserve"> В ЭЛЕКТРОННОЙ ФОРМЕ</w:t>
      </w:r>
    </w:p>
    <w:p w:rsidR="00BA29AD" w:rsidRPr="00B7627B" w:rsidRDefault="00BA29AD" w:rsidP="00BA29AD">
      <w:pPr>
        <w:ind w:firstLine="540"/>
        <w:jc w:val="both"/>
        <w:rPr>
          <w:b/>
        </w:rPr>
      </w:pPr>
    </w:p>
    <w:p w:rsidR="00BA29AD" w:rsidRPr="00845836" w:rsidRDefault="00845836" w:rsidP="00B92CE0">
      <w:pPr>
        <w:pStyle w:val="af1"/>
        <w:numPr>
          <w:ilvl w:val="1"/>
          <w:numId w:val="55"/>
        </w:numPr>
        <w:ind w:firstLine="207"/>
        <w:jc w:val="both"/>
        <w:rPr>
          <w:b/>
        </w:rPr>
      </w:pPr>
      <w:r>
        <w:rPr>
          <w:b/>
        </w:rPr>
        <w:t xml:space="preserve"> </w:t>
      </w:r>
      <w:r w:rsidR="00BA29AD" w:rsidRPr="00845836">
        <w:rPr>
          <w:b/>
        </w:rPr>
        <w:t xml:space="preserve">Подготовка заявок на участие в </w:t>
      </w:r>
      <w:r w:rsidR="0062318C">
        <w:rPr>
          <w:b/>
          <w:bCs/>
          <w:szCs w:val="24"/>
        </w:rPr>
        <w:t xml:space="preserve">конкурсе </w:t>
      </w:r>
    </w:p>
    <w:p w:rsidR="00845836" w:rsidRDefault="00BA29AD" w:rsidP="00B92CE0">
      <w:pPr>
        <w:pStyle w:val="af1"/>
        <w:numPr>
          <w:ilvl w:val="2"/>
          <w:numId w:val="55"/>
        </w:numPr>
        <w:ind w:left="0" w:firstLine="567"/>
        <w:jc w:val="both"/>
      </w:pPr>
      <w:r w:rsidRPr="00B7627B">
        <w:t xml:space="preserve">Для участия в </w:t>
      </w:r>
      <w:r w:rsidR="00BF6698">
        <w:rPr>
          <w:bCs/>
          <w:szCs w:val="24"/>
        </w:rPr>
        <w:t>конкурсе</w:t>
      </w:r>
      <w:r w:rsidRPr="00B7627B">
        <w:t xml:space="preserve"> </w:t>
      </w:r>
      <w:r w:rsidR="0080242F">
        <w:t>участнику закупки</w:t>
      </w:r>
      <w:r w:rsidRPr="00B7627B">
        <w:t xml:space="preserve"> необходимо подготовить и предоставить в срок и по адресу, указанным в </w:t>
      </w:r>
      <w:r w:rsidR="0080242F">
        <w:t>разделе 3 «Информационная</w:t>
      </w:r>
      <w:r w:rsidR="007312B4">
        <w:t xml:space="preserve"> карта</w:t>
      </w:r>
      <w:r w:rsidRPr="00B7627B">
        <w:t xml:space="preserve"> </w:t>
      </w:r>
      <w:r w:rsidR="00496CB9">
        <w:t>конкурса</w:t>
      </w:r>
      <w:r w:rsidR="0080242F">
        <w:t>» настоящей документации</w:t>
      </w:r>
      <w:r w:rsidRPr="00B7627B">
        <w:t xml:space="preserve">, заявку на участие в </w:t>
      </w:r>
      <w:r w:rsidR="005B3E03">
        <w:rPr>
          <w:bCs/>
          <w:szCs w:val="24"/>
        </w:rPr>
        <w:t>конкурсе</w:t>
      </w:r>
      <w:r w:rsidRPr="00B7627B">
        <w:t xml:space="preserve">, оформленную согласно требованиям </w:t>
      </w:r>
      <w:r w:rsidR="005B3E03">
        <w:t xml:space="preserve">конкурсной </w:t>
      </w:r>
      <w:r w:rsidRPr="001F3BBC">
        <w:t>документации.</w:t>
      </w:r>
    </w:p>
    <w:p w:rsidR="00845836" w:rsidRPr="00845836" w:rsidRDefault="001F3BBC" w:rsidP="00B92CE0">
      <w:pPr>
        <w:pStyle w:val="af1"/>
        <w:numPr>
          <w:ilvl w:val="2"/>
          <w:numId w:val="55"/>
        </w:numPr>
        <w:ind w:left="0" w:firstLine="567"/>
        <w:jc w:val="both"/>
      </w:pPr>
      <w:r w:rsidRPr="00845836">
        <w:rPr>
          <w:bCs/>
        </w:rPr>
        <w:t xml:space="preserve">Участник закупки вправе подать только одну заявку на участие в </w:t>
      </w:r>
      <w:r w:rsidR="00D73344">
        <w:rPr>
          <w:bCs/>
          <w:szCs w:val="24"/>
        </w:rPr>
        <w:t>конкурсе</w:t>
      </w:r>
      <w:r w:rsidRPr="00845836">
        <w:rPr>
          <w:bCs/>
        </w:rPr>
        <w:t xml:space="preserve"> в отношении каждого предмета закупки (лота) в любое время с момента размещения извещения о проведении </w:t>
      </w:r>
      <w:r w:rsidR="00A82EC2">
        <w:rPr>
          <w:bCs/>
          <w:szCs w:val="24"/>
        </w:rPr>
        <w:t>конкурса</w:t>
      </w:r>
      <w:r w:rsidR="005F094C" w:rsidRPr="00845836">
        <w:rPr>
          <w:bCs/>
        </w:rPr>
        <w:t xml:space="preserve"> в электронной форме </w:t>
      </w:r>
      <w:r w:rsidRPr="00845836">
        <w:rPr>
          <w:bCs/>
        </w:rPr>
        <w:t xml:space="preserve">до предусмотренных </w:t>
      </w:r>
      <w:r w:rsidR="00A82EC2">
        <w:rPr>
          <w:bCs/>
        </w:rPr>
        <w:t xml:space="preserve">конкурсной </w:t>
      </w:r>
      <w:r w:rsidRPr="00845836">
        <w:rPr>
          <w:bCs/>
        </w:rPr>
        <w:t xml:space="preserve">документацией даты и времени окончания срока подачи заявок на участие в </w:t>
      </w:r>
      <w:r w:rsidR="00A82EC2">
        <w:rPr>
          <w:bCs/>
          <w:szCs w:val="24"/>
        </w:rPr>
        <w:t>конкурсе</w:t>
      </w:r>
      <w:r w:rsidRPr="00845836">
        <w:rPr>
          <w:bCs/>
        </w:rPr>
        <w:t>.</w:t>
      </w:r>
    </w:p>
    <w:p w:rsidR="00845836" w:rsidRPr="00845836" w:rsidRDefault="00BA29AD" w:rsidP="00B92CE0">
      <w:pPr>
        <w:pStyle w:val="af1"/>
        <w:numPr>
          <w:ilvl w:val="2"/>
          <w:numId w:val="55"/>
        </w:numPr>
        <w:ind w:left="0" w:firstLine="567"/>
        <w:jc w:val="both"/>
      </w:pPr>
      <w:r w:rsidRPr="00B7627B">
        <w:t xml:space="preserve">Заявка на участие в </w:t>
      </w:r>
      <w:r w:rsidR="007C7255">
        <w:rPr>
          <w:bCs/>
          <w:szCs w:val="24"/>
        </w:rPr>
        <w:t>конкурсе</w:t>
      </w:r>
      <w:r w:rsidRPr="00B7627B">
        <w:t xml:space="preserve"> должна быть оформлена по форме, приведенной в </w:t>
      </w:r>
      <w:r w:rsidR="007C7255">
        <w:t>конкурсной</w:t>
      </w:r>
      <w:r w:rsidR="007C7255" w:rsidRPr="00B7627B">
        <w:t xml:space="preserve"> </w:t>
      </w:r>
      <w:r w:rsidRPr="00B7627B">
        <w:t xml:space="preserve">документации. </w:t>
      </w:r>
      <w:r w:rsidRPr="00845836">
        <w:rPr>
          <w:b/>
        </w:rPr>
        <w:t xml:space="preserve">Заявка на участие </w:t>
      </w:r>
      <w:r w:rsidR="00D73344">
        <w:rPr>
          <w:b/>
        </w:rPr>
        <w:t xml:space="preserve">в </w:t>
      </w:r>
      <w:r w:rsidR="007C7255">
        <w:rPr>
          <w:b/>
        </w:rPr>
        <w:t>конкурсе</w:t>
      </w:r>
      <w:r w:rsidRPr="00845836">
        <w:rPr>
          <w:b/>
        </w:rPr>
        <w:t xml:space="preserve"> подается в электронном виде (в форме электронных документов и/или электронных образов документов) через </w:t>
      </w:r>
      <w:r w:rsidR="004971D8" w:rsidRPr="00845836">
        <w:rPr>
          <w:b/>
        </w:rPr>
        <w:t>электронную площадку</w:t>
      </w:r>
      <w:r w:rsidRPr="00845836">
        <w:rPr>
          <w:b/>
        </w:rPr>
        <w:t xml:space="preserve"> </w:t>
      </w:r>
      <w:r w:rsidR="00A52A57" w:rsidRPr="00A52A57">
        <w:rPr>
          <w:b/>
        </w:rPr>
        <w:t>ЗАО «Сбербанк-АСТ»</w:t>
      </w:r>
      <w:r w:rsidR="00A52A57" w:rsidRPr="00B7627B">
        <w:t xml:space="preserve"> </w:t>
      </w:r>
      <w:hyperlink r:id="rId38" w:history="1">
        <w:r w:rsidR="00A52A57" w:rsidRPr="00B7627B">
          <w:rPr>
            <w:rStyle w:val="af0"/>
          </w:rPr>
          <w:t>http://utp.sberbank-ast.ru/</w:t>
        </w:r>
      </w:hyperlink>
      <w:r w:rsidRPr="00845836">
        <w:rPr>
          <w:b/>
        </w:rPr>
        <w:t xml:space="preserve"> в соответствии с регламентом электронной площадки</w:t>
      </w:r>
      <w:r w:rsidRPr="00845836">
        <w:rPr>
          <w:b/>
          <w:bCs/>
        </w:rPr>
        <w:t>.</w:t>
      </w:r>
    </w:p>
    <w:p w:rsidR="00845836" w:rsidRDefault="00BA29AD" w:rsidP="00B92CE0">
      <w:pPr>
        <w:pStyle w:val="af1"/>
        <w:numPr>
          <w:ilvl w:val="2"/>
          <w:numId w:val="55"/>
        </w:numPr>
        <w:ind w:left="0" w:firstLine="567"/>
        <w:jc w:val="both"/>
      </w:pPr>
      <w:r w:rsidRPr="00B7627B">
        <w:t xml:space="preserve">В случае подачи документа, входящего в заявку на участие в </w:t>
      </w:r>
      <w:r w:rsidR="00D73344">
        <w:rPr>
          <w:bCs/>
          <w:szCs w:val="24"/>
        </w:rPr>
        <w:t>конкурсе</w:t>
      </w:r>
      <w:r w:rsidRPr="00B7627B">
        <w:t xml:space="preserve">, </w:t>
      </w:r>
      <w:r w:rsidRPr="00845836">
        <w:rPr>
          <w:u w:val="single"/>
        </w:rPr>
        <w:t xml:space="preserve">в форме электронного </w:t>
      </w:r>
      <w:r w:rsidRPr="00845836">
        <w:rPr>
          <w:u w:val="single"/>
          <w:lang w:eastAsia="en-US"/>
        </w:rPr>
        <w:t>документа</w:t>
      </w:r>
      <w:r w:rsidRPr="00845836">
        <w:rPr>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w:t>
      </w:r>
    </w:p>
    <w:p w:rsidR="00845836" w:rsidRDefault="00BA29AD" w:rsidP="00B92CE0">
      <w:pPr>
        <w:pStyle w:val="af1"/>
        <w:numPr>
          <w:ilvl w:val="2"/>
          <w:numId w:val="55"/>
        </w:numPr>
        <w:ind w:left="0" w:firstLine="567"/>
        <w:jc w:val="both"/>
      </w:pPr>
      <w:r w:rsidRPr="00B7627B">
        <w:t xml:space="preserve">В случае подачи документа, входящего в заявку на участие в </w:t>
      </w:r>
      <w:r w:rsidR="00A32589">
        <w:rPr>
          <w:bCs/>
          <w:szCs w:val="24"/>
        </w:rPr>
        <w:t>конкурсе</w:t>
      </w:r>
      <w:r w:rsidRPr="00B7627B">
        <w:t xml:space="preserve">,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 xml:space="preserve">сканирования </w:t>
      </w:r>
      <w:r w:rsidRPr="00845836">
        <w:rPr>
          <w:lang w:eastAsia="en-US"/>
        </w:rPr>
        <w:lastRenderedPageBreak/>
        <w:t>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845836" w:rsidRDefault="00BA29AD" w:rsidP="00B92CE0">
      <w:pPr>
        <w:pStyle w:val="af1"/>
        <w:numPr>
          <w:ilvl w:val="2"/>
          <w:numId w:val="55"/>
        </w:numPr>
        <w:ind w:left="0" w:firstLine="567"/>
        <w:jc w:val="both"/>
      </w:pPr>
      <w:r w:rsidRPr="00845836">
        <w:rPr>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845836" w:rsidRDefault="00BA29AD" w:rsidP="00B92CE0">
      <w:pPr>
        <w:pStyle w:val="af1"/>
        <w:numPr>
          <w:ilvl w:val="2"/>
          <w:numId w:val="55"/>
        </w:numPr>
        <w:ind w:left="0" w:firstLine="567"/>
        <w:jc w:val="both"/>
      </w:pPr>
      <w:r w:rsidRPr="00845836">
        <w:rPr>
          <w:bCs/>
          <w:lang w:eastAsia="x-none"/>
        </w:rPr>
        <w:t xml:space="preserve">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w:t>
      </w:r>
      <w:r w:rsidR="00A32589">
        <w:rPr>
          <w:bCs/>
          <w:szCs w:val="24"/>
        </w:rPr>
        <w:t>конкурсе</w:t>
      </w:r>
      <w:r w:rsidRPr="00845836">
        <w:rPr>
          <w:bCs/>
          <w:lang w:eastAsia="x-none"/>
        </w:rPr>
        <w:t>, с указанием даты исправления, а также при наличии печатью организации (для юридических лиц)</w:t>
      </w:r>
      <w:r w:rsidRPr="00B7627B">
        <w:t>.</w:t>
      </w:r>
    </w:p>
    <w:p w:rsidR="00BA29AD" w:rsidRDefault="00BA29AD" w:rsidP="00B92CE0">
      <w:pPr>
        <w:pStyle w:val="af1"/>
        <w:numPr>
          <w:ilvl w:val="2"/>
          <w:numId w:val="55"/>
        </w:numPr>
        <w:ind w:left="0" w:firstLine="567"/>
        <w:jc w:val="both"/>
      </w:pPr>
      <w:r w:rsidRPr="00B7627B">
        <w:t xml:space="preserve">Заявка на участие в </w:t>
      </w:r>
      <w:r w:rsidR="001F777F">
        <w:rPr>
          <w:bCs/>
          <w:szCs w:val="24"/>
        </w:rPr>
        <w:t>конкурсе</w:t>
      </w:r>
      <w:r w:rsidRPr="00B7627B">
        <w:t xml:space="preserve"> подписывается электронной подписью лица, имеющего полномочия на подписание заявки. </w:t>
      </w:r>
    </w:p>
    <w:p w:rsidR="000D2B3F" w:rsidRPr="00845836" w:rsidRDefault="000D2B3F" w:rsidP="000D2B3F">
      <w:pPr>
        <w:pStyle w:val="af1"/>
        <w:ind w:left="567"/>
        <w:jc w:val="both"/>
      </w:pPr>
      <w:r w:rsidRPr="00B7627B">
        <w:t xml:space="preserve">Заявка на участие в </w:t>
      </w:r>
      <w:r>
        <w:rPr>
          <w:bCs/>
        </w:rPr>
        <w:t>конкурсе</w:t>
      </w:r>
      <w:r w:rsidRPr="00B7627B">
        <w:t xml:space="preserve"> должна содержать следующие</w:t>
      </w:r>
      <w:r>
        <w:t xml:space="preserve"> сведения и</w:t>
      </w:r>
      <w:r w:rsidRPr="00B7627B">
        <w:t xml:space="preserve"> документы:</w:t>
      </w:r>
    </w:p>
    <w:p w:rsidR="000D2B3F" w:rsidRPr="000D2B3F" w:rsidRDefault="00E32621" w:rsidP="000D2B3F">
      <w:pPr>
        <w:widowControl w:val="0"/>
        <w:tabs>
          <w:tab w:val="left" w:pos="567"/>
        </w:tabs>
        <w:ind w:firstLine="567"/>
        <w:jc w:val="both"/>
      </w:pPr>
      <w:r>
        <w:t xml:space="preserve">2.1.8.1. </w:t>
      </w:r>
      <w:r w:rsidR="000D2B3F" w:rsidRPr="000D2B3F">
        <w:rPr>
          <w:u w:val="single"/>
        </w:rPr>
        <w:t>для юридического лица:</w:t>
      </w:r>
    </w:p>
    <w:p w:rsidR="000D2B3F" w:rsidRPr="008A4C07" w:rsidRDefault="000D2B3F" w:rsidP="000D2B3F">
      <w:pPr>
        <w:ind w:firstLine="709"/>
        <w:jc w:val="both"/>
      </w:pPr>
      <w:r w:rsidRPr="008A4C07">
        <w:t>а) заполненную форму заявки на участие в конкурсе в соответствии с требованиями конкурсной документации;</w:t>
      </w:r>
    </w:p>
    <w:p w:rsidR="000D2B3F" w:rsidRPr="008A4C07" w:rsidRDefault="000D2B3F" w:rsidP="000D2B3F">
      <w:pPr>
        <w:ind w:firstLine="709"/>
        <w:jc w:val="both"/>
      </w:pPr>
      <w:r w:rsidRPr="008A4C07">
        <w:t>б) анкету юридического лица по установленной в конкурсной документации форме;</w:t>
      </w:r>
    </w:p>
    <w:p w:rsidR="000D2B3F" w:rsidRPr="008A4C07" w:rsidRDefault="000D2B3F" w:rsidP="000D2B3F">
      <w:pPr>
        <w:ind w:firstLine="709"/>
        <w:jc w:val="both"/>
      </w:pPr>
      <w:r w:rsidRPr="008A4C07">
        <w:t>в) нотариально заверенные копии  учредительных документов с приложением имеющихся изменений</w:t>
      </w:r>
      <w:r w:rsidRPr="002E5F17">
        <w:rPr>
          <w:rStyle w:val="af5"/>
        </w:rPr>
        <w:footnoteReference w:id="1"/>
      </w:r>
      <w:r w:rsidRPr="008A4C07">
        <w:t>;</w:t>
      </w:r>
    </w:p>
    <w:p w:rsidR="000D2B3F" w:rsidRPr="008A4C07" w:rsidRDefault="000D2B3F" w:rsidP="000D2B3F">
      <w:pPr>
        <w:ind w:firstLine="709"/>
        <w:jc w:val="both"/>
      </w:pPr>
      <w:r w:rsidRPr="008A4C07">
        <w:t xml:space="preserve">г) полученную не ранее чем за 30 дней до дня размещения в единой информационной системе извещения о проведении конкурса </w:t>
      </w:r>
      <w:r w:rsidR="00433CAA">
        <w:t xml:space="preserve">в электронной форме </w:t>
      </w:r>
      <w:r w:rsidRPr="008A4C07">
        <w:t>выписку из единого государственного реестра юридических лиц или нотариально заверенную копию такой выписки</w:t>
      </w:r>
      <w:r w:rsidRPr="002E5F17">
        <w:rPr>
          <w:rStyle w:val="af5"/>
        </w:rPr>
        <w:footnoteReference w:id="2"/>
      </w:r>
      <w:r w:rsidRPr="008A4C07">
        <w:t>;</w:t>
      </w:r>
    </w:p>
    <w:p w:rsidR="000D2B3F" w:rsidRPr="008A4C07" w:rsidRDefault="000D2B3F" w:rsidP="000D2B3F">
      <w:pPr>
        <w:ind w:firstLine="709"/>
        <w:jc w:val="both"/>
      </w:pPr>
      <w:r w:rsidRPr="008A4C07">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t>участника</w:t>
      </w:r>
      <w:r w:rsidRPr="008A4C07">
        <w:t xml:space="preserve">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p>
    <w:p w:rsidR="000D2B3F" w:rsidRPr="008A4C07" w:rsidRDefault="000D2B3F" w:rsidP="000D2B3F">
      <w:pPr>
        <w:ind w:firstLine="709"/>
        <w:jc w:val="both"/>
      </w:pPr>
      <w:r w:rsidRPr="008A4C07">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2E5F17">
        <w:rPr>
          <w:rStyle w:val="af5"/>
        </w:rPr>
        <w:footnoteReference w:id="3"/>
      </w:r>
      <w:r w:rsidRPr="008A4C07">
        <w:t>;</w:t>
      </w:r>
    </w:p>
    <w:p w:rsidR="000D2B3F" w:rsidRPr="008A4C07" w:rsidRDefault="000D2B3F" w:rsidP="000D2B3F">
      <w:pPr>
        <w:ind w:firstLine="709"/>
        <w:jc w:val="both"/>
        <w:rPr>
          <w:highlight w:val="yellow"/>
        </w:rPr>
      </w:pPr>
      <w:r w:rsidRPr="008A4C07">
        <w:lastRenderedPageBreak/>
        <w:t xml:space="preserve">ж) </w:t>
      </w:r>
      <w:r w:rsidRPr="000B78F3">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002C57C7" w:rsidRPr="002E5F17">
        <w:rPr>
          <w:rStyle w:val="af5"/>
        </w:rPr>
        <w:footnoteReference w:id="4"/>
      </w:r>
      <w:r w:rsidRPr="000B78F3">
        <w:t>;</w:t>
      </w:r>
    </w:p>
    <w:p w:rsidR="000D2B3F" w:rsidRPr="008A4C07" w:rsidRDefault="000D2B3F" w:rsidP="000D2B3F">
      <w:pPr>
        <w:ind w:firstLine="709"/>
        <w:jc w:val="both"/>
      </w:pPr>
      <w:r w:rsidRPr="008A4C07">
        <w:t>з) сведения о функциональных характеристиках (потребительских свойствах) и качественных и иных характеристиках товара, работ, услуг;</w:t>
      </w:r>
    </w:p>
    <w:p w:rsidR="000D2B3F" w:rsidRPr="008A4C07" w:rsidRDefault="000D2B3F" w:rsidP="000D2B3F">
      <w:pPr>
        <w:pStyle w:val="af1"/>
        <w:tabs>
          <w:tab w:val="left" w:pos="851"/>
        </w:tabs>
        <w:ind w:left="0" w:firstLine="709"/>
        <w:jc w:val="both"/>
      </w:pPr>
      <w:r w:rsidRPr="008A4C07">
        <w:t>и) наименование страны происхождения поставляемых товаров</w:t>
      </w:r>
      <w:r w:rsidR="00395804" w:rsidRPr="00DE7D6F">
        <w:rPr>
          <w:rStyle w:val="af5"/>
        </w:rPr>
        <w:footnoteReference w:id="5"/>
      </w:r>
      <w:r w:rsidRPr="008A4C07">
        <w:t>.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0D2B3F" w:rsidRPr="008A4C07" w:rsidRDefault="000D2B3F" w:rsidP="000D2B3F">
      <w:pPr>
        <w:ind w:firstLine="709"/>
        <w:jc w:val="both"/>
      </w:pPr>
      <w:r w:rsidRPr="008A4C07">
        <w:t>к) копии документов, подтверждающие соответствие участника закупки установленным требованиям и условиям допуска к участию в конкурсе;</w:t>
      </w:r>
    </w:p>
    <w:p w:rsidR="000D2B3F" w:rsidRPr="008A4C07" w:rsidRDefault="000D2B3F" w:rsidP="000D2B3F">
      <w:pPr>
        <w:ind w:firstLine="709"/>
        <w:jc w:val="both"/>
      </w:pPr>
      <w:r w:rsidRPr="008A4C07">
        <w:t>л)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 (за исключением случая, когда обеспечение заявки предоставляется путем внесения денежных средств не на расчетный счет заказчика);</w:t>
      </w:r>
    </w:p>
    <w:p w:rsidR="000D2B3F" w:rsidRPr="008A4C07" w:rsidRDefault="000D2B3F" w:rsidP="000D2B3F">
      <w:pPr>
        <w:ind w:firstLine="709"/>
        <w:jc w:val="both"/>
      </w:pPr>
      <w:r w:rsidRPr="008A4C07">
        <w:t>м) документы, подтверждающие соответствие участника конкурса критериям оценки заявок;</w:t>
      </w:r>
    </w:p>
    <w:p w:rsidR="000D2B3F" w:rsidRPr="008A4C07" w:rsidRDefault="000D2B3F" w:rsidP="000D2B3F">
      <w:pPr>
        <w:pStyle w:val="af1"/>
        <w:tabs>
          <w:tab w:val="left" w:pos="851"/>
        </w:tabs>
        <w:ind w:left="0" w:firstLine="709"/>
        <w:jc w:val="both"/>
      </w:pPr>
      <w:r w:rsidRPr="008A4C07">
        <w:t xml:space="preserve">н) </w:t>
      </w:r>
      <w:r w:rsidRPr="00956B6D">
        <w:rPr>
          <w:color w:val="000000"/>
        </w:rPr>
        <w:t xml:space="preserve">в случаях, установленных </w:t>
      </w:r>
      <w:r>
        <w:rPr>
          <w:color w:val="000000"/>
        </w:rPr>
        <w:t>конкурсной</w:t>
      </w:r>
      <w:r w:rsidRPr="00956B6D">
        <w:rPr>
          <w:color w:val="000000"/>
        </w:rPr>
        <w:t xml:space="preserve"> документацией</w:t>
      </w:r>
      <w:r w:rsidRPr="008A4C07">
        <w:rPr>
          <w:color w:val="000000"/>
        </w:rPr>
        <w:t xml:space="preserve">, </w:t>
      </w:r>
      <w:r w:rsidRPr="008A4C07">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w:t>
      </w:r>
      <w:r>
        <w:t>участнике</w:t>
      </w:r>
      <w:r w:rsidRPr="008A4C07">
        <w:t xml:space="preserve"> закупки. В случае если </w:t>
      </w:r>
      <w:r>
        <w:t>участник</w:t>
      </w:r>
      <w:r w:rsidRPr="008A4C07">
        <w:t xml:space="preserve">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w:t>
      </w:r>
      <w:r>
        <w:t>участнике</w:t>
      </w:r>
      <w:r w:rsidRPr="008A4C07">
        <w:t xml:space="preserve"> закупки отсутствуют в едином реестре субъектов малого и среднего предпринимательства, </w:t>
      </w:r>
      <w:r>
        <w:t>участник</w:t>
      </w:r>
      <w:r w:rsidRPr="008A4C07">
        <w:t xml:space="preserve"> закупки должен представить заполненную форму декларации о соответствии </w:t>
      </w:r>
      <w:r>
        <w:t>участника</w:t>
      </w:r>
      <w:r w:rsidRPr="008A4C07">
        <w:t xml:space="preserve"> закупки критериям отнесения к субъектам малого и среднего предпринимательства, установленным статьей 4 Федерального закона от 24.07.2007 </w:t>
      </w:r>
      <w:r w:rsidRPr="008A4C07">
        <w:lastRenderedPageBreak/>
        <w:t>№ 209-ФЗ «О развитии малого и среднего предпринимательства в Российской Федерации», по установленной Правительст</w:t>
      </w:r>
      <w:r>
        <w:t>вом Российской Федерации форме;</w:t>
      </w:r>
    </w:p>
    <w:p w:rsidR="000D2B3F" w:rsidRPr="008A4C07" w:rsidRDefault="00986519" w:rsidP="000D2B3F">
      <w:pPr>
        <w:ind w:firstLine="709"/>
        <w:jc w:val="both"/>
      </w:pPr>
      <w:r>
        <w:t xml:space="preserve">о) </w:t>
      </w:r>
      <w:r w:rsidR="000D2B3F" w:rsidRPr="008A4C07">
        <w:t>график поставки товаров, выполнения работ, оказания услуг;</w:t>
      </w:r>
      <w:r w:rsidR="000D2B3F" w:rsidRPr="008A4C07">
        <w:rPr>
          <w:rStyle w:val="af5"/>
        </w:rPr>
        <w:footnoteReference w:id="6"/>
      </w:r>
    </w:p>
    <w:p w:rsidR="000D2B3F" w:rsidRPr="008A4C07" w:rsidRDefault="00986519" w:rsidP="000D2B3F">
      <w:pPr>
        <w:ind w:firstLine="709"/>
        <w:jc w:val="both"/>
      </w:pPr>
      <w:r>
        <w:t>п</w:t>
      </w:r>
      <w:r w:rsidR="000D2B3F" w:rsidRPr="006E4E91">
        <w:t>) расчёт предлагаемой цены договора и её обоснование (участник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конкурсе; в случае выполнения работ (оказания услуг), при исполнении которых в соответствии с законодательством РФ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заявке на участие в конкурсе цене)</w:t>
      </w:r>
      <w:r w:rsidR="000D2B3F" w:rsidRPr="006E4E91">
        <w:rPr>
          <w:vertAlign w:val="superscript"/>
        </w:rPr>
        <w:footnoteReference w:id="7"/>
      </w:r>
      <w:r w:rsidR="000D2B3F" w:rsidRPr="006E4E91">
        <w:t>;</w:t>
      </w:r>
    </w:p>
    <w:p w:rsidR="000D2B3F" w:rsidRPr="008A4C07" w:rsidRDefault="00986519" w:rsidP="000D2B3F">
      <w:pPr>
        <w:ind w:firstLine="709"/>
        <w:jc w:val="both"/>
      </w:pPr>
      <w:r>
        <w:t>р</w:t>
      </w:r>
      <w:r w:rsidR="000D2B3F" w:rsidRPr="008A4C07">
        <w:t>) предложение о цене договора, в т.ч. предложение о цене каждого наименования товара, работы, услуги</w:t>
      </w:r>
      <w:r w:rsidR="000D2B3F" w:rsidRPr="008A4C07">
        <w:rPr>
          <w:rStyle w:val="af5"/>
        </w:rPr>
        <w:footnoteReference w:id="8"/>
      </w:r>
      <w:r w:rsidR="000D2B3F" w:rsidRPr="008A4C07">
        <w:t>;</w:t>
      </w:r>
    </w:p>
    <w:p w:rsidR="000D2B3F" w:rsidRPr="008A4C07" w:rsidRDefault="00986519" w:rsidP="000D2B3F">
      <w:pPr>
        <w:shd w:val="clear" w:color="auto" w:fill="FFFFFF"/>
        <w:ind w:firstLine="709"/>
        <w:jc w:val="both"/>
      </w:pPr>
      <w:r>
        <w:t>с</w:t>
      </w:r>
      <w:r w:rsidR="000D2B3F"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B3F" w:rsidRDefault="00986519" w:rsidP="000D2B3F">
      <w:pPr>
        <w:ind w:firstLine="709"/>
        <w:jc w:val="both"/>
        <w:rPr>
          <w:color w:val="1D0A03"/>
        </w:rPr>
      </w:pPr>
      <w:r>
        <w:t>т</w:t>
      </w:r>
      <w:r w:rsidR="000D2B3F" w:rsidRPr="008A4C07">
        <w:t>) иные документы или копии документов, перечень которых определен конкурсной документацией</w:t>
      </w:r>
      <w:r w:rsidR="000D2B3F" w:rsidRPr="008A4C07">
        <w:rPr>
          <w:color w:val="1D0A03"/>
        </w:rPr>
        <w:t>.</w:t>
      </w:r>
    </w:p>
    <w:p w:rsidR="00395804" w:rsidRDefault="00395804" w:rsidP="000D2B3F">
      <w:pPr>
        <w:ind w:firstLine="709"/>
        <w:jc w:val="both"/>
        <w:rPr>
          <w:color w:val="1D0A03"/>
        </w:rPr>
      </w:pPr>
    </w:p>
    <w:p w:rsidR="00395804" w:rsidRPr="007A7FBD" w:rsidRDefault="00395804" w:rsidP="00395804">
      <w:pPr>
        <w:shd w:val="clear" w:color="auto" w:fill="FFFFFF"/>
        <w:ind w:firstLine="567"/>
        <w:jc w:val="both"/>
        <w:rPr>
          <w:b/>
        </w:rPr>
      </w:pPr>
      <w:r w:rsidRPr="007A7FBD">
        <w:rPr>
          <w:b/>
        </w:rPr>
        <w:t>Если закупка проводится в соответствии со статьей 3.4 Закона о закупках, участниками которой могут быть только СМ</w:t>
      </w:r>
      <w:r w:rsidR="007A7FBD">
        <w:rPr>
          <w:b/>
        </w:rPr>
        <w:t>С</w:t>
      </w:r>
      <w:r w:rsidRPr="007A7FBD">
        <w:rPr>
          <w:b/>
        </w:rPr>
        <w:t>П, и иное не установлено конкурсной документацией, документы, предусмотренные подпунктом з) пункта 2.1.8.1 настоящей документации, включаются в первую часть заявки, докум</w:t>
      </w:r>
      <w:r w:rsidR="00FB6129">
        <w:rPr>
          <w:b/>
        </w:rPr>
        <w:t>енты, предусмотренные подпунктами</w:t>
      </w:r>
      <w:r w:rsidRPr="007A7FBD">
        <w:rPr>
          <w:b/>
        </w:rPr>
        <w:t xml:space="preserve"> </w:t>
      </w:r>
      <w:r w:rsidR="00FB6129">
        <w:rPr>
          <w:b/>
        </w:rPr>
        <w:t xml:space="preserve">п), </w:t>
      </w:r>
      <w:r w:rsidR="00986519" w:rsidRPr="007A7FBD">
        <w:rPr>
          <w:b/>
        </w:rPr>
        <w:t>р</w:t>
      </w:r>
      <w:r w:rsidRPr="007A7FBD">
        <w:rPr>
          <w:b/>
        </w:rPr>
        <w:t>) пункта 2.1.8.1 настоящей документации, включаются в состав ценового предложения, а остальные документы включаются во вторую часть заявки.</w:t>
      </w:r>
    </w:p>
    <w:p w:rsidR="000D2B3F" w:rsidRPr="008A4C07" w:rsidRDefault="000D2B3F" w:rsidP="000D2B3F">
      <w:pPr>
        <w:ind w:firstLine="709"/>
        <w:jc w:val="both"/>
        <w:rPr>
          <w:highlight w:val="yellow"/>
        </w:rPr>
      </w:pPr>
    </w:p>
    <w:p w:rsidR="000D2B3F" w:rsidRPr="00395804" w:rsidRDefault="00395804" w:rsidP="00B92CE0">
      <w:pPr>
        <w:pStyle w:val="af1"/>
        <w:numPr>
          <w:ilvl w:val="3"/>
          <w:numId w:val="91"/>
        </w:numPr>
        <w:suppressAutoHyphens/>
        <w:ind w:hanging="11"/>
        <w:jc w:val="both"/>
        <w:rPr>
          <w:u w:val="single"/>
        </w:rPr>
      </w:pPr>
      <w:r>
        <w:rPr>
          <w:u w:val="single"/>
        </w:rPr>
        <w:t xml:space="preserve"> </w:t>
      </w:r>
      <w:r w:rsidR="000D2B3F" w:rsidRPr="00395804">
        <w:rPr>
          <w:u w:val="single"/>
        </w:rPr>
        <w:t>для физического лица, в том числе</w:t>
      </w:r>
      <w:r w:rsidR="000D2B3F" w:rsidRPr="00395804">
        <w:rPr>
          <w:sz w:val="26"/>
          <w:szCs w:val="26"/>
        </w:rPr>
        <w:t xml:space="preserve"> </w:t>
      </w:r>
      <w:r w:rsidR="000D2B3F" w:rsidRPr="00395804">
        <w:rPr>
          <w:u w:val="single"/>
        </w:rPr>
        <w:t>индивидуального предпринимателя:</w:t>
      </w:r>
    </w:p>
    <w:p w:rsidR="000D2B3F" w:rsidRPr="008A4C07" w:rsidRDefault="000D2B3F" w:rsidP="000D2B3F">
      <w:pPr>
        <w:ind w:firstLine="709"/>
        <w:jc w:val="both"/>
      </w:pPr>
      <w:r w:rsidRPr="008A4C07">
        <w:t>а) заполненную форму заявки на участие в конкурсе в соответствии с требованиями конкурсной документации;</w:t>
      </w:r>
    </w:p>
    <w:p w:rsidR="000D2B3F" w:rsidRPr="008A4C07" w:rsidRDefault="000D2B3F" w:rsidP="000D2B3F">
      <w:pPr>
        <w:shd w:val="clear" w:color="auto" w:fill="FFFFFF"/>
        <w:ind w:firstLine="709"/>
        <w:jc w:val="both"/>
      </w:pPr>
      <w:r w:rsidRPr="008A4C07">
        <w:t xml:space="preserve">б) для индивидуальных предпринимателей:  полученную не ранее чем за 30 дней до дня размещения в единой информационной системе извещения о проведении конкурса </w:t>
      </w:r>
      <w:r w:rsidR="00433CAA">
        <w:t xml:space="preserve">в электронной форме </w:t>
      </w:r>
      <w:r w:rsidRPr="008A4C07">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00476E3E" w:rsidRPr="00476E3E">
        <w:rPr>
          <w:rStyle w:val="af5"/>
        </w:rPr>
        <w:t xml:space="preserve"> </w:t>
      </w:r>
      <w:r w:rsidR="00476E3E" w:rsidRPr="002E5F17">
        <w:rPr>
          <w:rStyle w:val="af5"/>
        </w:rPr>
        <w:footnoteReference w:id="9"/>
      </w:r>
      <w:r w:rsidRPr="008A4C07">
        <w:t>;</w:t>
      </w:r>
    </w:p>
    <w:p w:rsidR="000D2B3F" w:rsidRPr="008A4C07" w:rsidRDefault="000D2B3F" w:rsidP="000D2B3F">
      <w:pPr>
        <w:shd w:val="clear" w:color="auto" w:fill="FFFFFF"/>
        <w:ind w:firstLine="709"/>
        <w:jc w:val="both"/>
      </w:pPr>
      <w:r w:rsidRPr="008A4C07">
        <w:t xml:space="preserve">в)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w:t>
      </w:r>
      <w:r w:rsidRPr="008A4C07">
        <w:lastRenderedPageBreak/>
        <w:t>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00476E3E" w:rsidRPr="002E5F17">
        <w:rPr>
          <w:rStyle w:val="af5"/>
        </w:rPr>
        <w:footnoteReference w:id="10"/>
      </w:r>
      <w:r w:rsidRPr="008A4C07">
        <w:t>;</w:t>
      </w:r>
    </w:p>
    <w:p w:rsidR="000D2B3F" w:rsidRPr="008A4C07" w:rsidRDefault="000D2B3F" w:rsidP="000D2B3F">
      <w:pPr>
        <w:shd w:val="clear" w:color="auto" w:fill="FFFFFF"/>
        <w:ind w:firstLine="709"/>
        <w:jc w:val="both"/>
      </w:pPr>
      <w:r w:rsidRPr="008A4C07">
        <w:t>г) сведения о функциональных характеристиках (потребительских свойствах) и качественных и иных характеристиках товара, работ, услуг;</w:t>
      </w:r>
    </w:p>
    <w:p w:rsidR="000D2B3F" w:rsidRPr="0072204E" w:rsidRDefault="000D2B3F" w:rsidP="000D2B3F">
      <w:pPr>
        <w:ind w:firstLine="567"/>
        <w:jc w:val="both"/>
      </w:pPr>
      <w:r w:rsidRPr="0072204E">
        <w:t>д) копии документов, подтверждающие соответствие участника закупки  установленным требованиям и условиям допуска к участию в конкурсе;</w:t>
      </w:r>
    </w:p>
    <w:p w:rsidR="000D2B3F" w:rsidRPr="008A4C07" w:rsidRDefault="000D2B3F" w:rsidP="000D2B3F">
      <w:pPr>
        <w:ind w:firstLine="567"/>
        <w:jc w:val="both"/>
      </w:pPr>
      <w:r w:rsidRPr="0072204E">
        <w:t>е)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 (за исключением случая, когда обеспечение заявки предоставляется путем внесения денежных средств не на расчетный счет заказчика);</w:t>
      </w:r>
    </w:p>
    <w:p w:rsidR="000D2B3F" w:rsidRPr="008A4C07" w:rsidRDefault="000D2B3F" w:rsidP="000D2B3F">
      <w:pPr>
        <w:shd w:val="clear" w:color="auto" w:fill="FFFFFF"/>
        <w:ind w:firstLine="567"/>
        <w:jc w:val="both"/>
      </w:pPr>
      <w:r w:rsidRPr="008A4C07">
        <w:t>ж) наименование страны происхождения поставляемых товаров</w:t>
      </w:r>
      <w:r w:rsidR="00476E3E" w:rsidRPr="00DE7D6F">
        <w:rPr>
          <w:rStyle w:val="af5"/>
        </w:rPr>
        <w:footnoteReference w:id="11"/>
      </w:r>
      <w:r w:rsidRPr="008A4C07">
        <w:t xml:space="preserve">.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0D2B3F" w:rsidRPr="008A4C07" w:rsidRDefault="000D2B3F" w:rsidP="000D2B3F">
      <w:pPr>
        <w:ind w:firstLine="709"/>
        <w:jc w:val="both"/>
      </w:pPr>
      <w:r w:rsidRPr="008A4C07">
        <w:t xml:space="preserve">з) документы, подтверждающие соответствие </w:t>
      </w:r>
      <w:r>
        <w:t>участника</w:t>
      </w:r>
      <w:r w:rsidRPr="008A4C07">
        <w:t xml:space="preserve"> конкурса критериям оценки заявок; </w:t>
      </w:r>
    </w:p>
    <w:p w:rsidR="000D2B3F" w:rsidRPr="008A4C07" w:rsidRDefault="000D2B3F" w:rsidP="000D2B3F">
      <w:pPr>
        <w:pStyle w:val="af1"/>
        <w:tabs>
          <w:tab w:val="left" w:pos="709"/>
        </w:tabs>
        <w:ind w:left="0"/>
        <w:jc w:val="both"/>
      </w:pPr>
      <w:r w:rsidRPr="008A4C07">
        <w:tab/>
        <w:t xml:space="preserve">и) </w:t>
      </w:r>
      <w:r w:rsidRPr="00C60F26">
        <w:t>в случаях, установленных конкурсной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0D2B3F" w:rsidRPr="008A4C07" w:rsidRDefault="000D2B3F" w:rsidP="000D2B3F">
      <w:pPr>
        <w:shd w:val="clear" w:color="auto" w:fill="FFFFFF"/>
        <w:ind w:firstLine="567"/>
        <w:jc w:val="both"/>
      </w:pPr>
      <w:r w:rsidRPr="008A4C07">
        <w:t>к)  график поставки товаров, выполнения работ, оказания услуг</w:t>
      </w:r>
      <w:r w:rsidRPr="008A4C07">
        <w:rPr>
          <w:rStyle w:val="af5"/>
        </w:rPr>
        <w:footnoteReference w:id="12"/>
      </w:r>
      <w:r w:rsidRPr="008A4C07">
        <w:t>;</w:t>
      </w:r>
    </w:p>
    <w:p w:rsidR="000D2B3F" w:rsidRPr="008A4C07" w:rsidRDefault="000D2B3F" w:rsidP="000D2B3F">
      <w:pPr>
        <w:ind w:firstLine="567"/>
        <w:jc w:val="both"/>
        <w:rPr>
          <w:color w:val="1D0A03"/>
        </w:rPr>
      </w:pPr>
      <w:r>
        <w:t>л</w:t>
      </w:r>
      <w:r w:rsidRPr="008A4C07">
        <w:t xml:space="preserve">) </w:t>
      </w:r>
      <w:r w:rsidRPr="008A4C07">
        <w:rPr>
          <w:color w:val="1D0A03"/>
        </w:rPr>
        <w:t>расчёт предлагаемой цены договора и её обоснование (</w:t>
      </w:r>
      <w:r>
        <w:rPr>
          <w:color w:val="1D0A03"/>
        </w:rPr>
        <w:t>участник</w:t>
      </w:r>
      <w:r w:rsidRPr="008A4C07">
        <w:t xml:space="preserve">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конкурсе; в случае выполнения работ (оказания услуг), при исполнении которых в соответствии с законодательством РФ </w:t>
      </w:r>
      <w:r>
        <w:t>участнику</w:t>
      </w:r>
      <w:r w:rsidRPr="008A4C07">
        <w:t xml:space="preserve">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заявке на участие в конкурсе цене)</w:t>
      </w:r>
      <w:r w:rsidRPr="008A4C07">
        <w:rPr>
          <w:rStyle w:val="af5"/>
          <w:color w:val="1D0A03"/>
        </w:rPr>
        <w:footnoteReference w:id="13"/>
      </w:r>
      <w:r w:rsidRPr="008A4C07">
        <w:rPr>
          <w:color w:val="1D0A03"/>
        </w:rPr>
        <w:t>;</w:t>
      </w:r>
    </w:p>
    <w:p w:rsidR="000D2B3F" w:rsidRPr="008A4C07" w:rsidRDefault="000D2B3F" w:rsidP="000D2B3F">
      <w:pPr>
        <w:shd w:val="clear" w:color="auto" w:fill="FFFFFF"/>
        <w:ind w:firstLine="567"/>
        <w:jc w:val="both"/>
      </w:pPr>
      <w:r>
        <w:t>м</w:t>
      </w:r>
      <w:r w:rsidRPr="008A4C07">
        <w:t>) предложение о цене договора, в т.ч. предложение о цене каждого наименования товара, работы, услуги</w:t>
      </w:r>
      <w:r w:rsidRPr="008A4C07">
        <w:rPr>
          <w:rStyle w:val="af5"/>
        </w:rPr>
        <w:footnoteReference w:id="14"/>
      </w:r>
      <w:r w:rsidRPr="008A4C07">
        <w:t>;</w:t>
      </w:r>
    </w:p>
    <w:p w:rsidR="000D2B3F" w:rsidRPr="008A4C07" w:rsidRDefault="000D2B3F" w:rsidP="000D2B3F">
      <w:pPr>
        <w:shd w:val="clear" w:color="auto" w:fill="FFFFFF"/>
        <w:ind w:firstLine="567"/>
        <w:jc w:val="both"/>
      </w:pPr>
      <w:r>
        <w:lastRenderedPageBreak/>
        <w:t>н</w:t>
      </w:r>
      <w:r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B3F" w:rsidRDefault="000D2B3F" w:rsidP="000D2B3F">
      <w:pPr>
        <w:ind w:firstLine="709"/>
        <w:jc w:val="both"/>
      </w:pPr>
      <w:r>
        <w:t>о</w:t>
      </w:r>
      <w:r w:rsidRPr="008A4C07">
        <w:t>) иные документы или копии документов, перечень которых определен конкурсной документацией.</w:t>
      </w:r>
    </w:p>
    <w:p w:rsidR="00BD1ED8" w:rsidRDefault="00BD1ED8" w:rsidP="000D2B3F">
      <w:pPr>
        <w:ind w:firstLine="709"/>
        <w:jc w:val="both"/>
      </w:pPr>
    </w:p>
    <w:p w:rsidR="009C1BF7" w:rsidRPr="007A7FBD" w:rsidRDefault="00BD1ED8" w:rsidP="00BD1ED8">
      <w:pPr>
        <w:ind w:firstLine="709"/>
        <w:jc w:val="both"/>
        <w:rPr>
          <w:b/>
        </w:rPr>
      </w:pPr>
      <w:r w:rsidRPr="007A7FBD">
        <w:rPr>
          <w:b/>
        </w:rPr>
        <w:t>Если закупка проводится в соответствии со статьей 3.4 Закона о закупках, участниками которой могут быть только СМ</w:t>
      </w:r>
      <w:r w:rsidR="007A7FBD" w:rsidRPr="007A7FBD">
        <w:rPr>
          <w:b/>
        </w:rPr>
        <w:t>С</w:t>
      </w:r>
      <w:r w:rsidRPr="007A7FBD">
        <w:rPr>
          <w:b/>
        </w:rPr>
        <w:t>П, и иное не установлено конкурсной документацией, документы, предусмотренные подпунктом г) пункта 2.1.8.2 настоящей документации, включаются в первую часть заявки, документы, преду</w:t>
      </w:r>
      <w:r w:rsidR="00FB6129">
        <w:rPr>
          <w:b/>
        </w:rPr>
        <w:t>смотренные подпунктами л),</w:t>
      </w:r>
      <w:r w:rsidRPr="007A7FBD">
        <w:rPr>
          <w:b/>
        </w:rPr>
        <w:t xml:space="preserve"> м) пункта 2.1.</w:t>
      </w:r>
      <w:r w:rsidR="002456B9" w:rsidRPr="007A7FBD">
        <w:rPr>
          <w:b/>
        </w:rPr>
        <w:t>8.2</w:t>
      </w:r>
      <w:r w:rsidRPr="007A7FBD">
        <w:rPr>
          <w:b/>
        </w:rPr>
        <w:t xml:space="preserve"> настоящей документации, включаются в состав ценового предложения, а остальные документы включаются во вторую часть заявки.</w:t>
      </w:r>
    </w:p>
    <w:p w:rsidR="000E6A85" w:rsidRDefault="000E6A85" w:rsidP="000E6A85">
      <w:pPr>
        <w:pStyle w:val="ConsPlusNormal"/>
        <w:widowControl/>
        <w:ind w:firstLine="0"/>
        <w:jc w:val="both"/>
        <w:rPr>
          <w:rFonts w:ascii="Times New Roman" w:hAnsi="Times New Roman"/>
          <w:sz w:val="24"/>
          <w:szCs w:val="24"/>
        </w:rPr>
      </w:pPr>
    </w:p>
    <w:p w:rsidR="009C1BF7" w:rsidRPr="00DE7D6F" w:rsidRDefault="00E32621" w:rsidP="00B92CE0">
      <w:pPr>
        <w:pStyle w:val="ConsPlusNormal"/>
        <w:widowControl/>
        <w:numPr>
          <w:ilvl w:val="3"/>
          <w:numId w:val="91"/>
        </w:numPr>
        <w:ind w:left="0" w:firstLine="567"/>
        <w:jc w:val="both"/>
        <w:rPr>
          <w:rFonts w:ascii="Times New Roman" w:hAnsi="Times New Roman"/>
          <w:sz w:val="24"/>
          <w:szCs w:val="24"/>
        </w:rPr>
      </w:pPr>
      <w:r>
        <w:rPr>
          <w:rFonts w:ascii="Times New Roman" w:hAnsi="Times New Roman"/>
          <w:sz w:val="24"/>
          <w:szCs w:val="24"/>
        </w:rPr>
        <w:t xml:space="preserve"> </w:t>
      </w:r>
      <w:r w:rsidR="009C1BF7" w:rsidRPr="00DE7D6F">
        <w:rPr>
          <w:rFonts w:ascii="Times New Roman" w:hAnsi="Times New Roman"/>
          <w:sz w:val="24"/>
          <w:szCs w:val="24"/>
        </w:rPr>
        <w:t>для простого товарищества</w:t>
      </w:r>
      <w:r w:rsidR="009C1BF7">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009C1BF7" w:rsidRPr="00DE7D6F">
        <w:rPr>
          <w:rFonts w:ascii="Times New Roman" w:hAnsi="Times New Roman"/>
          <w:sz w:val="24"/>
          <w:szCs w:val="24"/>
        </w:rPr>
        <w:t>:</w:t>
      </w:r>
    </w:p>
    <w:p w:rsidR="009C1BF7" w:rsidRPr="00DE7D6F" w:rsidRDefault="009C1BF7" w:rsidP="009C1BF7">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BA29AD" w:rsidRPr="00BD2A37" w:rsidRDefault="009C1BF7" w:rsidP="00BD2A37">
      <w:pPr>
        <w:ind w:firstLine="567"/>
        <w:jc w:val="both"/>
        <w:rPr>
          <w:b/>
        </w:rPr>
      </w:pPr>
      <w:r w:rsidRPr="00DE7D6F">
        <w:t>б) документы и све</w:t>
      </w:r>
      <w:r w:rsidR="00413493">
        <w:t xml:space="preserve">дения в соответствии с пунктом </w:t>
      </w:r>
      <w:r w:rsidRPr="00DE7D6F">
        <w:t>2.</w:t>
      </w:r>
      <w:r w:rsidR="00413493">
        <w:t>1.</w:t>
      </w:r>
      <w:r w:rsidR="000E6A85">
        <w:t>8.</w:t>
      </w:r>
      <w:r w:rsidRPr="00DE7D6F">
        <w:t xml:space="preserve">1 </w:t>
      </w:r>
      <w:r w:rsidR="007B0D06">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r w:rsidR="007B0D06">
        <w:t>.</w:t>
      </w:r>
    </w:p>
    <w:p w:rsidR="00BA29AD" w:rsidRPr="002E5F17" w:rsidRDefault="00BA29AD" w:rsidP="00BA29AD">
      <w:pPr>
        <w:jc w:val="both"/>
      </w:pPr>
    </w:p>
    <w:p w:rsidR="006A0E47" w:rsidRDefault="00BA29AD" w:rsidP="00B92CE0">
      <w:pPr>
        <w:pStyle w:val="af1"/>
        <w:numPr>
          <w:ilvl w:val="2"/>
          <w:numId w:val="91"/>
        </w:numPr>
        <w:ind w:left="0" w:firstLine="567"/>
        <w:jc w:val="both"/>
      </w:pPr>
      <w:r w:rsidRPr="002E5F17">
        <w:t xml:space="preserve">Заявка на участие в </w:t>
      </w:r>
      <w:r w:rsidR="00095B16">
        <w:t>конкурсе</w:t>
      </w:r>
      <w:r w:rsidRPr="002E5F17">
        <w:t xml:space="preserve">, </w:t>
      </w:r>
      <w:r w:rsidRPr="00B7627B">
        <w:t xml:space="preserve">включая все документы, входящие в состав заявки на участие в </w:t>
      </w:r>
      <w:r w:rsidR="00095B16">
        <w:t>конкурсе</w:t>
      </w:r>
      <w:r w:rsidRPr="00B7627B">
        <w:t>,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A29AD" w:rsidRPr="00B7627B" w:rsidRDefault="00BA29AD" w:rsidP="00B92CE0">
      <w:pPr>
        <w:pStyle w:val="af1"/>
        <w:numPr>
          <w:ilvl w:val="2"/>
          <w:numId w:val="91"/>
        </w:numPr>
        <w:ind w:left="0" w:firstLine="567"/>
        <w:jc w:val="both"/>
      </w:pPr>
      <w:r w:rsidRPr="00B7627B">
        <w:t xml:space="preserve">В составе заявки на участие в </w:t>
      </w:r>
      <w:r w:rsidR="00095B16">
        <w:t>конкурсе</w:t>
      </w:r>
      <w:r w:rsidRPr="00B7627B">
        <w:t xml:space="preserve"> предоставляется информация по формам, приведенным в </w:t>
      </w:r>
      <w:r w:rsidR="00095B16">
        <w:t xml:space="preserve">конкурсной </w:t>
      </w:r>
      <w:r w:rsidRPr="00B7627B">
        <w:t xml:space="preserve">документации, в соответствии с инструкциями по заполнению таких форм, приведенными в </w:t>
      </w:r>
      <w:r w:rsidR="002E7D25">
        <w:t xml:space="preserve">настоящей </w:t>
      </w:r>
      <w:r w:rsidRPr="00B7627B">
        <w:t>документации.</w:t>
      </w:r>
    </w:p>
    <w:p w:rsidR="00BA29AD" w:rsidRPr="00B7627B" w:rsidRDefault="00BA29AD" w:rsidP="00BA29AD">
      <w:pPr>
        <w:jc w:val="both"/>
      </w:pPr>
    </w:p>
    <w:p w:rsidR="00BA29AD" w:rsidRPr="00B40212" w:rsidRDefault="009413BD" w:rsidP="00B92CE0">
      <w:pPr>
        <w:pStyle w:val="af1"/>
        <w:numPr>
          <w:ilvl w:val="1"/>
          <w:numId w:val="91"/>
        </w:numPr>
        <w:autoSpaceDE w:val="0"/>
        <w:autoSpaceDN w:val="0"/>
        <w:adjustRightInd w:val="0"/>
        <w:ind w:left="0" w:firstLine="567"/>
        <w:jc w:val="both"/>
        <w:rPr>
          <w:b/>
          <w:bCs/>
        </w:rPr>
      </w:pPr>
      <w:r w:rsidRPr="006D0D7D">
        <w:rPr>
          <w:b/>
          <w:bCs/>
          <w:lang w:eastAsia="en-US"/>
        </w:rPr>
        <w:t>Формы, порядок</w:t>
      </w:r>
      <w:r w:rsidRPr="00B40212">
        <w:rPr>
          <w:b/>
          <w:bCs/>
          <w:lang w:eastAsia="en-US"/>
        </w:rPr>
        <w:t xml:space="preserve">, дата окончания срока предоставления участникам закупки разъяснений положений </w:t>
      </w:r>
      <w:r w:rsidR="006F7389">
        <w:rPr>
          <w:b/>
          <w:bCs/>
          <w:lang w:eastAsia="en-US"/>
        </w:rPr>
        <w:t xml:space="preserve">конкурсной </w:t>
      </w:r>
      <w:r w:rsidR="006D0D7D">
        <w:rPr>
          <w:b/>
          <w:bCs/>
        </w:rPr>
        <w:t xml:space="preserve">документации </w:t>
      </w:r>
    </w:p>
    <w:p w:rsidR="00B40212" w:rsidRDefault="009413BD" w:rsidP="00B92CE0">
      <w:pPr>
        <w:pStyle w:val="af1"/>
        <w:numPr>
          <w:ilvl w:val="2"/>
          <w:numId w:val="91"/>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006F7389">
        <w:t xml:space="preserve">конкурсной </w:t>
      </w:r>
      <w:r w:rsidRPr="00B7627B">
        <w:t>документации</w:t>
      </w:r>
      <w:r w:rsidRPr="00530786">
        <w:t xml:space="preserve"> </w:t>
      </w:r>
      <w:r>
        <w:t xml:space="preserve">посредством функционала </w:t>
      </w:r>
      <w:r w:rsidRPr="0018451D">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w:t>
      </w:r>
      <w:r w:rsidR="006F7389">
        <w:t>конкурсе</w:t>
      </w:r>
      <w:r>
        <w:t xml:space="preserve">, </w:t>
      </w:r>
      <w:r w:rsidRPr="00B7627B">
        <w:t>указ</w:t>
      </w:r>
      <w:r>
        <w:t>анного</w:t>
      </w:r>
      <w:r w:rsidRPr="00B7627B">
        <w:t xml:space="preserve"> в </w:t>
      </w:r>
      <w:r>
        <w:t>разделе 3 «Информационная карта</w:t>
      </w:r>
      <w:r w:rsidRPr="00B7627B">
        <w:t xml:space="preserve"> </w:t>
      </w:r>
      <w:r w:rsidR="006F7389">
        <w:t>конкурса</w:t>
      </w:r>
      <w:r>
        <w:t>» настоящей документации</w:t>
      </w:r>
      <w:r w:rsidRPr="00530786">
        <w:t>.</w:t>
      </w:r>
      <w:r>
        <w:t xml:space="preserve"> </w:t>
      </w:r>
    </w:p>
    <w:p w:rsidR="00B40212" w:rsidRDefault="009413BD" w:rsidP="00B92CE0">
      <w:pPr>
        <w:pStyle w:val="af1"/>
        <w:numPr>
          <w:ilvl w:val="2"/>
          <w:numId w:val="91"/>
        </w:numPr>
        <w:ind w:left="0" w:firstLine="567"/>
        <w:jc w:val="both"/>
      </w:pPr>
      <w:r>
        <w:t>Заказчик</w:t>
      </w:r>
      <w:r w:rsidRPr="00DE7D6F">
        <w:t xml:space="preserve"> в течение трех рабочих дней со дня поступления запроса </w:t>
      </w:r>
      <w:r w:rsidR="00FF30B8" w:rsidRPr="005A28EA">
        <w:rPr>
          <w:szCs w:val="24"/>
        </w:rPr>
        <w:t xml:space="preserve">осуществляет разъяснения положений </w:t>
      </w:r>
      <w:r w:rsidR="005C5975">
        <w:t xml:space="preserve">конкурсной </w:t>
      </w:r>
      <w:r w:rsidR="005C5975" w:rsidRPr="00B7627B">
        <w:t>документации</w:t>
      </w:r>
      <w:r w:rsidR="005C5975" w:rsidRPr="00530786">
        <w:t xml:space="preserve"> </w:t>
      </w:r>
      <w:r w:rsidR="00FF30B8" w:rsidRPr="005A28EA">
        <w:rPr>
          <w:szCs w:val="24"/>
        </w:rPr>
        <w:t>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При необходимости, срок</w:t>
      </w:r>
      <w:r w:rsidRPr="00DE7D6F">
        <w:t xml:space="preserve"> подачи заявок на участие в </w:t>
      </w:r>
      <w:r w:rsidR="005C5975">
        <w:t>конкурсе</w:t>
      </w:r>
      <w:r>
        <w:t xml:space="preserve"> может быть продлен</w:t>
      </w:r>
      <w:r w:rsidRPr="00DE7D6F">
        <w:t xml:space="preserve"> на срок, </w:t>
      </w:r>
      <w:r>
        <w:t xml:space="preserve">соответствующий случаю изменения </w:t>
      </w:r>
      <w:r w:rsidR="005C5975">
        <w:t xml:space="preserve">конкурсной </w:t>
      </w:r>
      <w:r w:rsidR="005C5975" w:rsidRPr="00B7627B">
        <w:t>документации</w:t>
      </w:r>
      <w:r w:rsidRPr="00DE7D6F">
        <w:t>.</w:t>
      </w:r>
      <w:r w:rsidR="00951DC0">
        <w:t xml:space="preserve"> </w:t>
      </w:r>
      <w:r w:rsidR="00951DC0" w:rsidRPr="00B40212">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5C5975">
        <w:t>конкурсе</w:t>
      </w:r>
      <w:r w:rsidR="00951DC0" w:rsidRPr="00B40212">
        <w:t>.</w:t>
      </w:r>
    </w:p>
    <w:p w:rsidR="009413BD" w:rsidRDefault="002723A3" w:rsidP="00B92CE0">
      <w:pPr>
        <w:pStyle w:val="af1"/>
        <w:numPr>
          <w:ilvl w:val="2"/>
          <w:numId w:val="91"/>
        </w:numPr>
        <w:ind w:left="0" w:firstLine="567"/>
        <w:jc w:val="both"/>
      </w:pPr>
      <w:r w:rsidRPr="00B40212">
        <w:rPr>
          <w:bCs/>
        </w:rPr>
        <w:t xml:space="preserve">Дата </w:t>
      </w:r>
      <w:r w:rsidR="00951DC0" w:rsidRPr="00B40212">
        <w:rPr>
          <w:bCs/>
        </w:rPr>
        <w:t xml:space="preserve">и время </w:t>
      </w:r>
      <w:r w:rsidRPr="00B40212">
        <w:rPr>
          <w:bCs/>
        </w:rPr>
        <w:t xml:space="preserve">окончания срока предоставления участникам закупки разъяснений положений </w:t>
      </w:r>
      <w:r w:rsidR="005C5975">
        <w:t xml:space="preserve">конкурсной </w:t>
      </w:r>
      <w:r w:rsidR="005C5975" w:rsidRPr="00B7627B">
        <w:t>документации</w:t>
      </w:r>
      <w:r w:rsidR="005C5975" w:rsidRPr="00530786">
        <w:t xml:space="preserve"> </w:t>
      </w:r>
      <w:r w:rsidRPr="00B7627B">
        <w:t xml:space="preserve">указаны в </w:t>
      </w:r>
      <w:r>
        <w:t>разделе 3 «Информационная карта</w:t>
      </w:r>
      <w:r w:rsidRPr="00B7627B">
        <w:t xml:space="preserve"> </w:t>
      </w:r>
      <w:r w:rsidR="005C5975">
        <w:t>конкурса</w:t>
      </w:r>
      <w:r>
        <w:t>» настоящей документации</w:t>
      </w:r>
      <w:r w:rsidRPr="00B7627B">
        <w:t>.</w:t>
      </w:r>
    </w:p>
    <w:p w:rsidR="00CB11B3" w:rsidRDefault="00CB11B3" w:rsidP="00BA29AD">
      <w:pPr>
        <w:ind w:firstLine="567"/>
        <w:jc w:val="both"/>
      </w:pPr>
    </w:p>
    <w:p w:rsidR="00CB11B3" w:rsidRPr="00F039BE" w:rsidRDefault="00F039BE" w:rsidP="00B92CE0">
      <w:pPr>
        <w:pStyle w:val="af1"/>
        <w:numPr>
          <w:ilvl w:val="1"/>
          <w:numId w:val="91"/>
        </w:numPr>
        <w:ind w:firstLine="207"/>
        <w:jc w:val="both"/>
        <w:rPr>
          <w:b/>
        </w:rPr>
      </w:pPr>
      <w:r>
        <w:rPr>
          <w:b/>
        </w:rPr>
        <w:t xml:space="preserve"> </w:t>
      </w:r>
      <w:r w:rsidR="00CB11B3" w:rsidRPr="00F039BE">
        <w:rPr>
          <w:b/>
        </w:rPr>
        <w:t xml:space="preserve">Порядок отзыва и внесения изменений в заявку на участие в </w:t>
      </w:r>
      <w:r w:rsidR="00F95A80">
        <w:rPr>
          <w:b/>
        </w:rPr>
        <w:t>конкурсе</w:t>
      </w:r>
    </w:p>
    <w:p w:rsidR="00F039BE" w:rsidRDefault="00CB11B3" w:rsidP="00B92CE0">
      <w:pPr>
        <w:pStyle w:val="af1"/>
        <w:numPr>
          <w:ilvl w:val="2"/>
          <w:numId w:val="91"/>
        </w:numPr>
        <w:autoSpaceDE w:val="0"/>
        <w:autoSpaceDN w:val="0"/>
        <w:adjustRightInd w:val="0"/>
        <w:ind w:left="0" w:firstLine="567"/>
        <w:jc w:val="both"/>
      </w:pPr>
      <w:r w:rsidRPr="00F039BE">
        <w:t xml:space="preserve">Участник закупки, подавший заявку на участие в </w:t>
      </w:r>
      <w:r w:rsidR="00F95A80">
        <w:t>конкурсе</w:t>
      </w:r>
      <w:r w:rsidRPr="00F039BE">
        <w:t xml:space="preserve">, вправе </w:t>
      </w:r>
      <w:r w:rsidR="00761983" w:rsidRPr="00F039BE">
        <w:rPr>
          <w:bCs/>
        </w:rPr>
        <w:t>изменить или отозвать свою заявку до истечения срока подачи заявок</w:t>
      </w:r>
      <w:r w:rsidR="00761983" w:rsidRPr="00F039BE">
        <w:t xml:space="preserve"> </w:t>
      </w:r>
      <w:r w:rsidRPr="00F039BE">
        <w:t xml:space="preserve">на участие в </w:t>
      </w:r>
      <w:r w:rsidR="007B0B53">
        <w:t>конкурсе</w:t>
      </w:r>
      <w:r w:rsidR="00761983" w:rsidRPr="00F039BE">
        <w:t xml:space="preserve">, </w:t>
      </w:r>
      <w:r w:rsidR="00761983" w:rsidRPr="00C8249A">
        <w:t>указанного</w:t>
      </w:r>
      <w:r w:rsidRPr="00C8249A">
        <w:t xml:space="preserve"> в извещении о проведении </w:t>
      </w:r>
      <w:r w:rsidR="00C8249A">
        <w:t>конкурса</w:t>
      </w:r>
      <w:r w:rsidRPr="00C8249A">
        <w:t xml:space="preserve"> в электронной форме и разделе</w:t>
      </w:r>
      <w:r w:rsidRPr="00F039BE">
        <w:t xml:space="preserve"> 3 «Информационная карта</w:t>
      </w:r>
      <w:r w:rsidR="00E83CBD">
        <w:t xml:space="preserve"> </w:t>
      </w:r>
      <w:r w:rsidR="00C8249A">
        <w:t>конкурса</w:t>
      </w:r>
      <w:r w:rsidRPr="00F039BE">
        <w:t>» настоящей документации, направив об этом уведомление о</w:t>
      </w:r>
      <w:r w:rsidR="00761983" w:rsidRPr="00F039BE">
        <w:t xml:space="preserve">ператору электронной площадки. </w:t>
      </w:r>
    </w:p>
    <w:p w:rsidR="00F039BE" w:rsidRDefault="00CB11B3" w:rsidP="00B92CE0">
      <w:pPr>
        <w:pStyle w:val="af1"/>
        <w:numPr>
          <w:ilvl w:val="2"/>
          <w:numId w:val="91"/>
        </w:numPr>
        <w:autoSpaceDE w:val="0"/>
        <w:autoSpaceDN w:val="0"/>
        <w:adjustRightInd w:val="0"/>
        <w:ind w:left="0" w:firstLine="567"/>
        <w:jc w:val="both"/>
      </w:pPr>
      <w:r w:rsidRPr="009F3119">
        <w:t xml:space="preserve">Изменение и (или) отзыв заявок на участие в </w:t>
      </w:r>
      <w:r w:rsidR="0086034C">
        <w:t>конкурсе</w:t>
      </w:r>
      <w:r w:rsidRPr="009F3119">
        <w:t xml:space="preserve"> после истечения срока подачи заявок на участие в </w:t>
      </w:r>
      <w:r w:rsidR="0086034C">
        <w:t>конкурсе</w:t>
      </w:r>
      <w:r w:rsidRPr="009F3119">
        <w:t xml:space="preserve">, установленного </w:t>
      </w:r>
      <w:r w:rsidR="0086034C">
        <w:t xml:space="preserve">конкурсной </w:t>
      </w:r>
      <w:r>
        <w:t>документацией, не допускается</w:t>
      </w:r>
      <w:r w:rsidRPr="00B7627B">
        <w:t xml:space="preserve">. </w:t>
      </w:r>
    </w:p>
    <w:p w:rsidR="00F039BE" w:rsidRDefault="00CB11B3" w:rsidP="00B92CE0">
      <w:pPr>
        <w:pStyle w:val="af1"/>
        <w:numPr>
          <w:ilvl w:val="2"/>
          <w:numId w:val="91"/>
        </w:numPr>
        <w:autoSpaceDE w:val="0"/>
        <w:autoSpaceDN w:val="0"/>
        <w:adjustRightInd w:val="0"/>
        <w:ind w:left="0" w:firstLine="567"/>
        <w:jc w:val="both"/>
      </w:pPr>
      <w:r w:rsidRPr="00B7627B">
        <w:t xml:space="preserve">Изменения заявки на участие в </w:t>
      </w:r>
      <w:r w:rsidR="0086034C">
        <w:t>конкурсе</w:t>
      </w:r>
      <w:r w:rsidR="000505A7" w:rsidRPr="00B7627B">
        <w:t xml:space="preserve"> </w:t>
      </w:r>
      <w:r w:rsidRPr="00B7627B">
        <w:t>должны быть подписаны электронной подписью лица, имеющего полномочия на подписание изменения</w:t>
      </w:r>
      <w:r>
        <w:t xml:space="preserve"> заявки на участие в </w:t>
      </w:r>
      <w:r w:rsidR="0086034C">
        <w:t>конкурсе</w:t>
      </w:r>
      <w:r>
        <w:t xml:space="preserve">. </w:t>
      </w:r>
    </w:p>
    <w:p w:rsidR="001F3BBC" w:rsidRPr="00F039BE" w:rsidRDefault="001F3BBC" w:rsidP="00B92CE0">
      <w:pPr>
        <w:pStyle w:val="af1"/>
        <w:numPr>
          <w:ilvl w:val="2"/>
          <w:numId w:val="91"/>
        </w:numPr>
        <w:autoSpaceDE w:val="0"/>
        <w:autoSpaceDN w:val="0"/>
        <w:adjustRightInd w:val="0"/>
        <w:ind w:left="0" w:firstLine="567"/>
        <w:jc w:val="both"/>
      </w:pPr>
      <w:r w:rsidRPr="00F039BE">
        <w:rPr>
          <w:bCs/>
        </w:rPr>
        <w:t xml:space="preserve">Заявка на участие в </w:t>
      </w:r>
      <w:r w:rsidR="00597209">
        <w:t>конкурсе</w:t>
      </w:r>
      <w:r w:rsidRPr="00F039BE">
        <w:rPr>
          <w:bCs/>
        </w:rPr>
        <w:t xml:space="preserve"> является измененной или отозванной, если изменение осуществлено или уведомл</w:t>
      </w:r>
      <w:r w:rsidR="00761983" w:rsidRPr="00F039BE">
        <w:rPr>
          <w:bCs/>
        </w:rPr>
        <w:t>ение об отзыве заявки получено З</w:t>
      </w:r>
      <w:r w:rsidRPr="00F039BE">
        <w:rPr>
          <w:bCs/>
        </w:rPr>
        <w:t xml:space="preserve">аказчиком до истечения срока подачи заявок на участие в </w:t>
      </w:r>
      <w:r w:rsidR="00597209">
        <w:t>конкурсе</w:t>
      </w:r>
      <w:r w:rsidRPr="00F039BE">
        <w:rPr>
          <w:bCs/>
        </w:rPr>
        <w:t>.</w:t>
      </w:r>
    </w:p>
    <w:p w:rsidR="00BA29AD" w:rsidRPr="00B7627B" w:rsidRDefault="00BA29AD" w:rsidP="00B62E45">
      <w:pPr>
        <w:jc w:val="both"/>
      </w:pPr>
    </w:p>
    <w:p w:rsidR="00BA29AD" w:rsidRPr="007435C8" w:rsidRDefault="00BA29AD" w:rsidP="00B92CE0">
      <w:pPr>
        <w:pStyle w:val="af1"/>
        <w:numPr>
          <w:ilvl w:val="1"/>
          <w:numId w:val="50"/>
        </w:numPr>
        <w:ind w:hanging="895"/>
        <w:jc w:val="both"/>
        <w:rPr>
          <w:b/>
        </w:rPr>
      </w:pPr>
      <w:r w:rsidRPr="007435C8">
        <w:rPr>
          <w:b/>
        </w:rPr>
        <w:t xml:space="preserve">Прием заявок на участие в </w:t>
      </w:r>
      <w:r w:rsidR="00597209">
        <w:rPr>
          <w:b/>
        </w:rPr>
        <w:t>конкурсе</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sidR="00597209">
        <w:rPr>
          <w:rFonts w:ascii="Times New Roman" w:hAnsi="Times New Roman"/>
          <w:sz w:val="24"/>
          <w:szCs w:val="24"/>
        </w:rPr>
        <w:t>конкурсе</w:t>
      </w:r>
      <w:r w:rsidRPr="00DE7D6F">
        <w:rPr>
          <w:rFonts w:ascii="Times New Roman" w:hAnsi="Times New Roman"/>
          <w:sz w:val="24"/>
          <w:szCs w:val="24"/>
        </w:rPr>
        <w:t xml:space="preserve">, установленного в извещении о проведении </w:t>
      </w:r>
      <w:r w:rsidR="00597209">
        <w:rPr>
          <w:rFonts w:ascii="Times New Roman" w:hAnsi="Times New Roman"/>
          <w:sz w:val="24"/>
          <w:szCs w:val="24"/>
        </w:rPr>
        <w:t>конкурса</w:t>
      </w:r>
      <w:r w:rsidR="00FE23AD">
        <w:rPr>
          <w:rFonts w:ascii="Times New Roman" w:hAnsi="Times New Roman"/>
          <w:sz w:val="24"/>
          <w:szCs w:val="24"/>
        </w:rPr>
        <w:t xml:space="preserve"> </w:t>
      </w:r>
      <w:r w:rsidR="00BD4455">
        <w:rPr>
          <w:rFonts w:ascii="Times New Roman" w:hAnsi="Times New Roman"/>
          <w:sz w:val="24"/>
          <w:szCs w:val="24"/>
        </w:rPr>
        <w:t xml:space="preserve">в электронной форме </w:t>
      </w:r>
      <w:r w:rsidR="00FE23AD">
        <w:rPr>
          <w:rFonts w:ascii="Times New Roman" w:hAnsi="Times New Roman"/>
          <w:sz w:val="24"/>
          <w:szCs w:val="24"/>
        </w:rPr>
        <w:t>и</w:t>
      </w:r>
      <w:r w:rsidR="00CC3BCC" w:rsidRPr="00CC3BCC">
        <w:rPr>
          <w:rFonts w:ascii="Times New Roman" w:hAnsi="Times New Roman"/>
          <w:sz w:val="24"/>
          <w:szCs w:val="24"/>
        </w:rPr>
        <w:t xml:space="preserve"> разделе 3 «Информационная карта </w:t>
      </w:r>
      <w:r w:rsidR="00597209">
        <w:rPr>
          <w:rFonts w:ascii="Times New Roman" w:hAnsi="Times New Roman"/>
          <w:sz w:val="24"/>
          <w:szCs w:val="24"/>
        </w:rPr>
        <w:t>конкурса</w:t>
      </w:r>
      <w:r w:rsidR="00CC3BCC" w:rsidRPr="00CC3BCC">
        <w:rPr>
          <w:rFonts w:ascii="Times New Roman" w:hAnsi="Times New Roman"/>
          <w:sz w:val="24"/>
          <w:szCs w:val="24"/>
        </w:rPr>
        <w:t xml:space="preserve">» настоящей </w:t>
      </w:r>
      <w:r w:rsidR="00CC3BCC" w:rsidRPr="00AA4560">
        <w:rPr>
          <w:rFonts w:ascii="Times New Roman" w:hAnsi="Times New Roman"/>
          <w:sz w:val="24"/>
          <w:szCs w:val="24"/>
        </w:rPr>
        <w:t>документации</w:t>
      </w:r>
      <w:r w:rsidRPr="00AA4560">
        <w:rPr>
          <w:rFonts w:ascii="Times New Roman" w:hAnsi="Times New Roman"/>
          <w:sz w:val="24"/>
          <w:szCs w:val="24"/>
        </w:rPr>
        <w:t xml:space="preserve">, </w:t>
      </w:r>
      <w:r w:rsidR="00CC3BCC" w:rsidRPr="00AA4560">
        <w:rPr>
          <w:rFonts w:ascii="Times New Roman" w:hAnsi="Times New Roman"/>
          <w:sz w:val="24"/>
          <w:szCs w:val="24"/>
        </w:rPr>
        <w:t>о</w:t>
      </w:r>
      <w:r w:rsidRPr="00AA4560">
        <w:rPr>
          <w:rFonts w:ascii="Times New Roman" w:hAnsi="Times New Roman"/>
          <w:sz w:val="24"/>
          <w:szCs w:val="24"/>
        </w:rPr>
        <w:t>существляет</w:t>
      </w:r>
      <w:r w:rsidR="00CC3BCC" w:rsidRPr="00AA4560">
        <w:rPr>
          <w:rFonts w:ascii="Times New Roman" w:hAnsi="Times New Roman"/>
          <w:sz w:val="24"/>
          <w:szCs w:val="24"/>
        </w:rPr>
        <w:t>ся</w:t>
      </w:r>
      <w:r w:rsidRPr="00AA4560">
        <w:rPr>
          <w:rFonts w:ascii="Times New Roman" w:hAnsi="Times New Roman"/>
          <w:sz w:val="24"/>
          <w:szCs w:val="24"/>
        </w:rPr>
        <w:t xml:space="preserve"> прием заявок на участие в </w:t>
      </w:r>
      <w:r w:rsidR="00597209">
        <w:rPr>
          <w:rFonts w:ascii="Times New Roman" w:hAnsi="Times New Roman"/>
          <w:sz w:val="24"/>
          <w:szCs w:val="24"/>
        </w:rPr>
        <w:t>конкурсе</w:t>
      </w:r>
      <w:r w:rsidRPr="00AA4560">
        <w:rPr>
          <w:rFonts w:ascii="Times New Roman" w:hAnsi="Times New Roman"/>
          <w:sz w:val="24"/>
          <w:szCs w:val="24"/>
        </w:rPr>
        <w:t xml:space="preserve">. </w:t>
      </w:r>
      <w:r w:rsidR="00EE7B02">
        <w:rPr>
          <w:rFonts w:ascii="Times New Roman" w:hAnsi="Times New Roman"/>
          <w:sz w:val="24"/>
          <w:szCs w:val="24"/>
        </w:rPr>
        <w:t>П</w:t>
      </w:r>
      <w:r w:rsidRPr="00AA4560">
        <w:rPr>
          <w:rFonts w:ascii="Times New Roman" w:hAnsi="Times New Roman"/>
          <w:sz w:val="24"/>
          <w:szCs w:val="24"/>
        </w:rPr>
        <w:t>одача и прием заявок осуществляе</w:t>
      </w:r>
      <w:r w:rsidR="00AA4560" w:rsidRPr="00AA4560">
        <w:rPr>
          <w:rFonts w:ascii="Times New Roman" w:hAnsi="Times New Roman"/>
          <w:sz w:val="24"/>
          <w:szCs w:val="24"/>
        </w:rPr>
        <w:t xml:space="preserve">тся </w:t>
      </w:r>
      <w:r w:rsidR="00754567">
        <w:rPr>
          <w:rFonts w:ascii="Times New Roman" w:hAnsi="Times New Roman"/>
          <w:sz w:val="24"/>
          <w:szCs w:val="24"/>
        </w:rPr>
        <w:t xml:space="preserve">посредством функционала электронной площадки </w:t>
      </w:r>
      <w:r w:rsidR="003C7D7D">
        <w:rPr>
          <w:rFonts w:ascii="Times New Roman" w:hAnsi="Times New Roman"/>
          <w:sz w:val="24"/>
          <w:szCs w:val="24"/>
        </w:rPr>
        <w:t>с учетом положений пункта</w:t>
      </w:r>
      <w:r w:rsidR="00AA4560" w:rsidRPr="00AA4560">
        <w:rPr>
          <w:rFonts w:ascii="Times New Roman" w:hAnsi="Times New Roman"/>
          <w:sz w:val="24"/>
          <w:szCs w:val="24"/>
        </w:rPr>
        <w:t xml:space="preserve"> 1.10</w:t>
      </w:r>
      <w:r w:rsidRPr="00AA4560">
        <w:rPr>
          <w:rFonts w:ascii="Times New Roman" w:hAnsi="Times New Roman"/>
          <w:sz w:val="24"/>
          <w:szCs w:val="24"/>
        </w:rPr>
        <w:t xml:space="preserve"> </w:t>
      </w:r>
      <w:r w:rsidR="00AA4560" w:rsidRPr="00AA4560">
        <w:rPr>
          <w:rFonts w:ascii="Times New Roman" w:hAnsi="Times New Roman"/>
          <w:sz w:val="24"/>
          <w:szCs w:val="24"/>
        </w:rPr>
        <w:t>настоящей документации</w:t>
      </w:r>
      <w:r w:rsidRPr="00AA4560">
        <w:rPr>
          <w:rFonts w:ascii="Times New Roman" w:hAnsi="Times New Roman"/>
          <w:sz w:val="24"/>
          <w:szCs w:val="24"/>
        </w:rPr>
        <w:t>.</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w:t>
      </w:r>
      <w:r w:rsidR="00160FB9">
        <w:rPr>
          <w:rFonts w:ascii="Times New Roman" w:hAnsi="Times New Roman"/>
          <w:sz w:val="24"/>
          <w:szCs w:val="24"/>
        </w:rPr>
        <w:t>конкурсе</w:t>
      </w:r>
      <w:r w:rsidRPr="00CB11B3">
        <w:rPr>
          <w:rFonts w:ascii="Times New Roman" w:hAnsi="Times New Roman"/>
          <w:sz w:val="24"/>
          <w:szCs w:val="24"/>
        </w:rPr>
        <w:t xml:space="preserve"> участник закупки должен подать </w:t>
      </w:r>
      <w:r w:rsidR="004544B0" w:rsidRPr="00CB11B3">
        <w:rPr>
          <w:rFonts w:ascii="Times New Roman" w:hAnsi="Times New Roman"/>
          <w:sz w:val="24"/>
          <w:szCs w:val="24"/>
        </w:rPr>
        <w:t xml:space="preserve">заявку на участие в </w:t>
      </w:r>
      <w:r w:rsidR="00B21112">
        <w:rPr>
          <w:rFonts w:ascii="Times New Roman" w:hAnsi="Times New Roman"/>
          <w:sz w:val="24"/>
          <w:szCs w:val="24"/>
        </w:rPr>
        <w:t>конкурсе</w:t>
      </w:r>
      <w:r w:rsidR="00C1743D" w:rsidRPr="00CB11B3">
        <w:rPr>
          <w:rFonts w:ascii="Times New Roman" w:hAnsi="Times New Roman"/>
          <w:sz w:val="24"/>
          <w:szCs w:val="24"/>
        </w:rPr>
        <w:t>,</w:t>
      </w:r>
      <w:r w:rsidR="004544B0" w:rsidRPr="00CB11B3">
        <w:rPr>
          <w:rFonts w:ascii="Times New Roman" w:hAnsi="Times New Roman"/>
          <w:sz w:val="24"/>
          <w:szCs w:val="24"/>
        </w:rPr>
        <w:t xml:space="preserve"> </w:t>
      </w:r>
      <w:r w:rsidR="00BA1F5A" w:rsidRPr="00CB11B3">
        <w:rPr>
          <w:rFonts w:ascii="Times New Roman" w:hAnsi="Times New Roman"/>
          <w:sz w:val="24"/>
          <w:szCs w:val="24"/>
        </w:rPr>
        <w:t xml:space="preserve">согласно требованиям к содержанию, оформлению и составу заявки, </w:t>
      </w:r>
      <w:r w:rsidR="004544B0" w:rsidRPr="00CB11B3">
        <w:rPr>
          <w:rFonts w:ascii="Times New Roman" w:hAnsi="Times New Roman"/>
          <w:sz w:val="24"/>
          <w:szCs w:val="24"/>
        </w:rPr>
        <w:t xml:space="preserve">по форме и в порядке, установленным </w:t>
      </w:r>
      <w:r w:rsidR="002C554A" w:rsidRPr="00AA4560">
        <w:rPr>
          <w:rFonts w:ascii="Times New Roman" w:hAnsi="Times New Roman"/>
          <w:sz w:val="24"/>
          <w:szCs w:val="24"/>
        </w:rPr>
        <w:t>настоящей</w:t>
      </w:r>
      <w:r w:rsidR="004544B0" w:rsidRPr="00CB11B3">
        <w:rPr>
          <w:rFonts w:ascii="Times New Roman" w:hAnsi="Times New Roman"/>
          <w:sz w:val="24"/>
          <w:szCs w:val="24"/>
        </w:rPr>
        <w:t xml:space="preserve"> документацией, </w:t>
      </w:r>
      <w:r w:rsidRPr="00CB11B3">
        <w:rPr>
          <w:rFonts w:ascii="Times New Roman" w:hAnsi="Times New Roman"/>
          <w:sz w:val="24"/>
          <w:szCs w:val="24"/>
        </w:rPr>
        <w:t>с помощью ф</w:t>
      </w:r>
      <w:r w:rsidR="004544B0" w:rsidRPr="00CB11B3">
        <w:rPr>
          <w:rFonts w:ascii="Times New Roman" w:hAnsi="Times New Roman"/>
          <w:sz w:val="24"/>
          <w:szCs w:val="24"/>
        </w:rPr>
        <w:t>ункционала электронной площадки</w:t>
      </w:r>
      <w:r w:rsidRPr="00CB11B3">
        <w:rPr>
          <w:rFonts w:ascii="Times New Roman" w:hAnsi="Times New Roman"/>
          <w:sz w:val="24"/>
          <w:szCs w:val="24"/>
        </w:rPr>
        <w:t xml:space="preserve">. Участник закупки вправе подать только одну заявку на участие в </w:t>
      </w:r>
      <w:r w:rsidR="00160FB9">
        <w:rPr>
          <w:rFonts w:ascii="Times New Roman" w:hAnsi="Times New Roman"/>
          <w:sz w:val="24"/>
          <w:szCs w:val="24"/>
        </w:rPr>
        <w:t>конкурсе</w:t>
      </w:r>
      <w:r w:rsidRPr="00CB11B3">
        <w:rPr>
          <w:rFonts w:ascii="Times New Roman" w:hAnsi="Times New Roman"/>
          <w:sz w:val="24"/>
          <w:szCs w:val="24"/>
        </w:rPr>
        <w:t xml:space="preserve"> в отношении каждого предмета </w:t>
      </w:r>
      <w:r w:rsidR="00F95B10">
        <w:rPr>
          <w:rFonts w:ascii="Times New Roman" w:hAnsi="Times New Roman"/>
          <w:sz w:val="24"/>
          <w:szCs w:val="24"/>
        </w:rPr>
        <w:t>конкурса</w:t>
      </w:r>
      <w:r w:rsidRPr="00CB11B3">
        <w:rPr>
          <w:rFonts w:ascii="Times New Roman" w:hAnsi="Times New Roman"/>
          <w:sz w:val="24"/>
          <w:szCs w:val="24"/>
        </w:rPr>
        <w:t xml:space="preserve"> (лота).</w:t>
      </w:r>
      <w:r w:rsidR="0079310E" w:rsidRPr="00CB11B3">
        <w:rPr>
          <w:rFonts w:ascii="Times New Roman" w:hAnsi="Times New Roman"/>
          <w:sz w:val="24"/>
          <w:szCs w:val="24"/>
        </w:rPr>
        <w:t xml:space="preserve"> </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Все заявки на участие в </w:t>
      </w:r>
      <w:r w:rsidR="007E372B">
        <w:rPr>
          <w:rFonts w:ascii="Times New Roman" w:hAnsi="Times New Roman"/>
          <w:sz w:val="24"/>
          <w:szCs w:val="24"/>
        </w:rPr>
        <w:t>конкурсе</w:t>
      </w:r>
      <w:r w:rsidRPr="00CB11B3">
        <w:rPr>
          <w:rFonts w:ascii="Times New Roman" w:hAnsi="Times New Roman"/>
          <w:sz w:val="24"/>
          <w:szCs w:val="24"/>
        </w:rPr>
        <w:t xml:space="preserve">, полученные до истечения срока подачи заявок на участие в </w:t>
      </w:r>
      <w:r w:rsidR="007E372B">
        <w:rPr>
          <w:rFonts w:ascii="Times New Roman" w:hAnsi="Times New Roman"/>
          <w:sz w:val="24"/>
          <w:szCs w:val="24"/>
        </w:rPr>
        <w:t>конкурсе</w:t>
      </w:r>
      <w:r w:rsidRPr="00CB11B3">
        <w:rPr>
          <w:rFonts w:ascii="Times New Roman" w:hAnsi="Times New Roman"/>
          <w:sz w:val="24"/>
          <w:szCs w:val="24"/>
        </w:rPr>
        <w:t>, регистрируются оператором электрон</w:t>
      </w:r>
      <w:r w:rsidR="0079310E" w:rsidRPr="00CB11B3">
        <w:rPr>
          <w:rFonts w:ascii="Times New Roman" w:hAnsi="Times New Roman"/>
          <w:sz w:val="24"/>
          <w:szCs w:val="24"/>
        </w:rPr>
        <w:t>ной площадки</w:t>
      </w:r>
      <w:r w:rsidRPr="00CB11B3">
        <w:rPr>
          <w:rFonts w:ascii="Times New Roman" w:hAnsi="Times New Roman"/>
          <w:sz w:val="24"/>
          <w:szCs w:val="24"/>
        </w:rPr>
        <w:t xml:space="preserve">. </w:t>
      </w:r>
      <w:r w:rsidR="0079310E" w:rsidRPr="00CB11B3">
        <w:rPr>
          <w:rFonts w:ascii="Times New Roman" w:hAnsi="Times New Roman"/>
          <w:sz w:val="24"/>
          <w:szCs w:val="24"/>
        </w:rPr>
        <w:t>О</w:t>
      </w:r>
      <w:r w:rsidRPr="00CB11B3">
        <w:rPr>
          <w:rFonts w:ascii="Times New Roman" w:hAnsi="Times New Roman"/>
          <w:sz w:val="24"/>
          <w:szCs w:val="24"/>
        </w:rPr>
        <w:t>ператор электронн</w:t>
      </w:r>
      <w:r w:rsidR="0079310E" w:rsidRPr="00CB11B3">
        <w:rPr>
          <w:rFonts w:ascii="Times New Roman" w:hAnsi="Times New Roman"/>
          <w:sz w:val="24"/>
          <w:szCs w:val="24"/>
        </w:rPr>
        <w:t>ой площадки обязан</w:t>
      </w:r>
      <w:r w:rsidRPr="00CB11B3">
        <w:rPr>
          <w:rFonts w:ascii="Times New Roman" w:hAnsi="Times New Roman"/>
          <w:sz w:val="24"/>
          <w:szCs w:val="24"/>
        </w:rPr>
        <w:t xml:space="preserve"> обеспечивать конфиденциальность сведений, содержащихся в таких заявках. </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w:t>
      </w:r>
      <w:r w:rsidRPr="007A5C5B">
        <w:rPr>
          <w:rFonts w:ascii="Times New Roman" w:hAnsi="Times New Roman"/>
          <w:sz w:val="24"/>
          <w:szCs w:val="24"/>
        </w:rPr>
        <w:t xml:space="preserve">будет получена только одна заявка на участие 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или не будет получ</w:t>
      </w:r>
      <w:r w:rsidR="00AD486B" w:rsidRPr="007A5C5B">
        <w:rPr>
          <w:rFonts w:ascii="Times New Roman" w:hAnsi="Times New Roman"/>
          <w:sz w:val="24"/>
          <w:szCs w:val="24"/>
        </w:rPr>
        <w:t>ено ни одной заявки на участие</w:t>
      </w:r>
      <w:r w:rsidRPr="007A5C5B">
        <w:rPr>
          <w:rFonts w:ascii="Times New Roman" w:hAnsi="Times New Roman"/>
          <w:sz w:val="24"/>
          <w:szCs w:val="24"/>
        </w:rPr>
        <w:t xml:space="preserve"> </w:t>
      </w:r>
      <w:r w:rsidR="00AD486B" w:rsidRPr="007A5C5B">
        <w:rPr>
          <w:rFonts w:ascii="Times New Roman" w:hAnsi="Times New Roman"/>
          <w:sz w:val="24"/>
          <w:szCs w:val="24"/>
        </w:rPr>
        <w:t xml:space="preserve">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w:t>
      </w:r>
      <w:r w:rsidR="007A5C5B" w:rsidRPr="007A5C5B">
        <w:rPr>
          <w:rFonts w:ascii="Times New Roman" w:hAnsi="Times New Roman"/>
          <w:sz w:val="24"/>
          <w:szCs w:val="24"/>
        </w:rPr>
        <w:t>конкурс</w:t>
      </w:r>
      <w:r w:rsidRPr="007A5C5B">
        <w:rPr>
          <w:rFonts w:ascii="Times New Roman" w:hAnsi="Times New Roman"/>
          <w:sz w:val="24"/>
          <w:szCs w:val="24"/>
        </w:rPr>
        <w:t xml:space="preserve"> будет признан несостоявшимся. В случае если </w:t>
      </w:r>
      <w:r w:rsidR="007A5C5B" w:rsidRPr="007A5C5B">
        <w:rPr>
          <w:rFonts w:ascii="Times New Roman" w:hAnsi="Times New Roman"/>
          <w:sz w:val="24"/>
          <w:szCs w:val="24"/>
        </w:rPr>
        <w:t xml:space="preserve">конкурсной документацией </w:t>
      </w:r>
      <w:r w:rsidRPr="007A5C5B">
        <w:rPr>
          <w:rFonts w:ascii="Times New Roman" w:hAnsi="Times New Roman"/>
          <w:sz w:val="24"/>
          <w:szCs w:val="24"/>
        </w:rPr>
        <w:t xml:space="preserve">предусмотрено два и более лота, </w:t>
      </w:r>
      <w:r w:rsidR="007A5C5B">
        <w:rPr>
          <w:rFonts w:ascii="Times New Roman" w:hAnsi="Times New Roman"/>
          <w:sz w:val="24"/>
          <w:szCs w:val="24"/>
        </w:rPr>
        <w:t>конкурс</w:t>
      </w:r>
      <w:r w:rsidRPr="007A5C5B">
        <w:rPr>
          <w:rFonts w:ascii="Times New Roman" w:hAnsi="Times New Roman"/>
          <w:sz w:val="24"/>
          <w:szCs w:val="24"/>
        </w:rPr>
        <w:t xml:space="preserve"> признается несостоявшимся только в отношении тех лотов, в отношении которых подана только</w:t>
      </w:r>
      <w:r w:rsidRPr="00CB11B3">
        <w:rPr>
          <w:rFonts w:ascii="Times New Roman" w:hAnsi="Times New Roman"/>
          <w:sz w:val="24"/>
          <w:szCs w:val="24"/>
        </w:rPr>
        <w:t xml:space="preserve">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или не подана ни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единая (единая профильная) комиссия </w:t>
      </w:r>
      <w:r w:rsidR="002C747C" w:rsidRPr="00CB11B3">
        <w:rPr>
          <w:rFonts w:ascii="Times New Roman" w:hAnsi="Times New Roman"/>
          <w:sz w:val="24"/>
          <w:szCs w:val="24"/>
        </w:rPr>
        <w:t xml:space="preserve">по закупке товаров, работ, услуг  </w:t>
      </w:r>
      <w:r w:rsidRPr="00CB11B3">
        <w:rPr>
          <w:rFonts w:ascii="Times New Roman" w:hAnsi="Times New Roman"/>
          <w:sz w:val="24"/>
          <w:szCs w:val="24"/>
        </w:rPr>
        <w:t xml:space="preserve">осуществит </w:t>
      </w:r>
      <w:r w:rsidR="009645DB" w:rsidRPr="00CB11B3">
        <w:rPr>
          <w:rFonts w:ascii="Times New Roman" w:hAnsi="Times New Roman"/>
          <w:sz w:val="24"/>
          <w:szCs w:val="24"/>
        </w:rPr>
        <w:t>открытие доступа к заявке</w:t>
      </w:r>
      <w:r w:rsidRPr="00CB11B3">
        <w:rPr>
          <w:rFonts w:ascii="Times New Roman" w:hAnsi="Times New Roman"/>
          <w:sz w:val="24"/>
          <w:szCs w:val="24"/>
        </w:rPr>
        <w:t xml:space="preserve"> и рассмотрит ее в </w:t>
      </w:r>
      <w:r w:rsidR="009645DB" w:rsidRPr="00CB11B3">
        <w:rPr>
          <w:rFonts w:ascii="Times New Roman" w:hAnsi="Times New Roman"/>
          <w:sz w:val="24"/>
          <w:szCs w:val="24"/>
        </w:rPr>
        <w:t xml:space="preserve">порядке, </w:t>
      </w:r>
      <w:r w:rsidR="009645DB" w:rsidRPr="007A5C5B">
        <w:rPr>
          <w:rFonts w:ascii="Times New Roman" w:hAnsi="Times New Roman"/>
          <w:sz w:val="24"/>
          <w:szCs w:val="24"/>
        </w:rPr>
        <w:t>установленном настоящей</w:t>
      </w:r>
      <w:r w:rsidRPr="007A5C5B">
        <w:rPr>
          <w:rFonts w:ascii="Times New Roman" w:hAnsi="Times New Roman"/>
          <w:sz w:val="24"/>
          <w:szCs w:val="24"/>
        </w:rPr>
        <w:t xml:space="preserve"> </w:t>
      </w:r>
      <w:r w:rsidR="009645DB" w:rsidRPr="007A5C5B">
        <w:rPr>
          <w:rFonts w:ascii="Times New Roman" w:hAnsi="Times New Roman"/>
          <w:sz w:val="24"/>
          <w:szCs w:val="24"/>
        </w:rPr>
        <w:t>документацией</w:t>
      </w:r>
      <w:r w:rsidRPr="007A5C5B">
        <w:rPr>
          <w:rFonts w:ascii="Times New Roman" w:hAnsi="Times New Roman"/>
          <w:sz w:val="24"/>
          <w:szCs w:val="24"/>
        </w:rPr>
        <w:t xml:space="preserve">. Если рассматриваемая заявка на участие 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и подавший такую заявку участник закупки соответствуют требованиям и условиям, предусмотренным </w:t>
      </w:r>
      <w:r w:rsidR="007A5C5B" w:rsidRPr="007A5C5B">
        <w:rPr>
          <w:rFonts w:ascii="Times New Roman" w:hAnsi="Times New Roman"/>
          <w:sz w:val="24"/>
          <w:szCs w:val="24"/>
        </w:rPr>
        <w:t>конкурсной документацией</w:t>
      </w:r>
      <w:r w:rsidRPr="007A5C5B">
        <w:rPr>
          <w:rFonts w:ascii="Times New Roman" w:hAnsi="Times New Roman"/>
          <w:sz w:val="24"/>
          <w:szCs w:val="24"/>
        </w:rPr>
        <w:t xml:space="preserve">, </w:t>
      </w:r>
      <w:r w:rsidR="00C96CC0" w:rsidRPr="007A5C5B">
        <w:rPr>
          <w:rFonts w:ascii="Times New Roman" w:hAnsi="Times New Roman"/>
          <w:sz w:val="24"/>
          <w:szCs w:val="24"/>
        </w:rPr>
        <w:t>Заказчик</w:t>
      </w:r>
      <w:r w:rsidRPr="007A5C5B">
        <w:rPr>
          <w:rFonts w:ascii="Times New Roman" w:hAnsi="Times New Roman"/>
          <w:sz w:val="24"/>
          <w:szCs w:val="24"/>
        </w:rPr>
        <w:t xml:space="preserve"> заключит договор с участником закупки, подавшим такую заявку на участие в </w:t>
      </w:r>
      <w:r w:rsidR="00143FFF">
        <w:rPr>
          <w:rFonts w:ascii="Times New Roman" w:hAnsi="Times New Roman"/>
          <w:sz w:val="24"/>
          <w:szCs w:val="24"/>
        </w:rPr>
        <w:t>конкурсе</w:t>
      </w:r>
      <w:r w:rsidRPr="007A5C5B">
        <w:rPr>
          <w:rFonts w:ascii="Times New Roman" w:hAnsi="Times New Roman"/>
          <w:sz w:val="24"/>
          <w:szCs w:val="24"/>
        </w:rPr>
        <w:t xml:space="preserve">, на условиях </w:t>
      </w:r>
      <w:r w:rsidR="00143FFF" w:rsidRPr="007A5C5B">
        <w:rPr>
          <w:rFonts w:ascii="Times New Roman" w:hAnsi="Times New Roman"/>
          <w:sz w:val="24"/>
          <w:szCs w:val="24"/>
        </w:rPr>
        <w:t xml:space="preserve">конкурсной </w:t>
      </w:r>
      <w:r w:rsidR="00143FFF">
        <w:rPr>
          <w:rFonts w:ascii="Times New Roman" w:hAnsi="Times New Roman"/>
          <w:sz w:val="24"/>
          <w:szCs w:val="24"/>
        </w:rPr>
        <w:t>документации</w:t>
      </w:r>
      <w:r w:rsidRPr="00CB11B3">
        <w:rPr>
          <w:rFonts w:ascii="Times New Roman" w:hAnsi="Times New Roman"/>
          <w:sz w:val="24"/>
          <w:szCs w:val="24"/>
        </w:rPr>
        <w:t xml:space="preserve">, проекта договора и заявки на участие в </w:t>
      </w:r>
      <w:r w:rsidR="00143FFF">
        <w:rPr>
          <w:rFonts w:ascii="Times New Roman" w:hAnsi="Times New Roman"/>
          <w:sz w:val="24"/>
          <w:szCs w:val="24"/>
        </w:rPr>
        <w:t>конкурсе</w:t>
      </w:r>
      <w:r w:rsidRPr="00CB11B3">
        <w:rPr>
          <w:rFonts w:ascii="Times New Roman" w:hAnsi="Times New Roman"/>
          <w:sz w:val="24"/>
          <w:szCs w:val="24"/>
        </w:rPr>
        <w:t>, поданной участником</w:t>
      </w:r>
      <w:r w:rsidR="00C96CC0" w:rsidRPr="00CB11B3">
        <w:rPr>
          <w:rFonts w:ascii="Times New Roman" w:hAnsi="Times New Roman"/>
          <w:sz w:val="24"/>
          <w:szCs w:val="24"/>
        </w:rPr>
        <w:t xml:space="preserve"> закупки</w:t>
      </w:r>
      <w:r w:rsidRPr="00CB11B3">
        <w:rPr>
          <w:rFonts w:ascii="Times New Roman" w:hAnsi="Times New Roman"/>
          <w:sz w:val="24"/>
          <w:szCs w:val="24"/>
        </w:rPr>
        <w:t>.</w:t>
      </w:r>
    </w:p>
    <w:p w:rsidR="00573DF0" w:rsidRPr="00CB11B3" w:rsidRDefault="00573DF0"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 случае установления факта подачи одним участником закупки двух и более заявок на участие в </w:t>
      </w:r>
      <w:r w:rsidR="00143FFF">
        <w:rPr>
          <w:rFonts w:ascii="Times New Roman" w:hAnsi="Times New Roman"/>
          <w:sz w:val="24"/>
          <w:szCs w:val="24"/>
        </w:rPr>
        <w:t>конкурсе</w:t>
      </w:r>
      <w:r w:rsidRPr="00CB11B3">
        <w:rPr>
          <w:rFonts w:ascii="Times New Roman" w:hAnsi="Times New Roman"/>
          <w:sz w:val="24"/>
          <w:szCs w:val="24"/>
        </w:rPr>
        <w:t xml:space="preserve"> в отношении одного и того же лота при условии, что поданные </w:t>
      </w:r>
      <w:r w:rsidRPr="00CB11B3">
        <w:rPr>
          <w:rFonts w:ascii="Times New Roman" w:hAnsi="Times New Roman"/>
          <w:sz w:val="24"/>
          <w:szCs w:val="24"/>
        </w:rPr>
        <w:lastRenderedPageBreak/>
        <w:t xml:space="preserve">ранее заявки таким участником не отозваны, все заявки на участие в </w:t>
      </w:r>
      <w:r w:rsidR="00143FFF">
        <w:rPr>
          <w:rFonts w:ascii="Times New Roman" w:hAnsi="Times New Roman"/>
          <w:sz w:val="24"/>
          <w:szCs w:val="24"/>
        </w:rPr>
        <w:t>конкурсе</w:t>
      </w:r>
      <w:r w:rsidRPr="00CB11B3">
        <w:rPr>
          <w:rFonts w:ascii="Times New Roman" w:hAnsi="Times New Roman"/>
          <w:sz w:val="24"/>
          <w:szCs w:val="24"/>
        </w:rPr>
        <w:t xml:space="preserve"> участника закупки, поданные в отношении данного лота, не рассматриваются.</w:t>
      </w:r>
    </w:p>
    <w:p w:rsidR="00BA29AD" w:rsidRPr="00B7627B" w:rsidRDefault="00BA29AD" w:rsidP="00BA29AD">
      <w:pPr>
        <w:jc w:val="both"/>
      </w:pPr>
    </w:p>
    <w:p w:rsidR="00BA29AD" w:rsidRPr="007435C8" w:rsidRDefault="00BA29AD" w:rsidP="00B92CE0">
      <w:pPr>
        <w:pStyle w:val="af1"/>
        <w:numPr>
          <w:ilvl w:val="1"/>
          <w:numId w:val="50"/>
        </w:numPr>
        <w:ind w:hanging="895"/>
        <w:jc w:val="both"/>
        <w:rPr>
          <w:b/>
        </w:rPr>
      </w:pPr>
      <w:r w:rsidRPr="007435C8">
        <w:rPr>
          <w:b/>
        </w:rPr>
        <w:t xml:space="preserve">Обеспечение заявки на участие в </w:t>
      </w:r>
      <w:r w:rsidR="002D2D23">
        <w:rPr>
          <w:b/>
        </w:rPr>
        <w:t>конкурсе</w:t>
      </w:r>
    </w:p>
    <w:p w:rsidR="007435C8" w:rsidRDefault="000214FD" w:rsidP="00B92CE0">
      <w:pPr>
        <w:pStyle w:val="af1"/>
        <w:numPr>
          <w:ilvl w:val="2"/>
          <w:numId w:val="50"/>
        </w:numPr>
        <w:ind w:left="0" w:firstLine="567"/>
        <w:jc w:val="both"/>
      </w:pPr>
      <w:r>
        <w:t>Е</w:t>
      </w:r>
      <w:r w:rsidRPr="00D55C1B">
        <w:t>сли начальная (максимальная) цена договора превышает пять ми</w:t>
      </w:r>
      <w:r>
        <w:t xml:space="preserve">ллионов рублей, извещение о проведении </w:t>
      </w:r>
      <w:r w:rsidR="002D2D23">
        <w:rPr>
          <w:szCs w:val="24"/>
        </w:rPr>
        <w:t>конкурса</w:t>
      </w:r>
      <w:r w:rsidR="00527499">
        <w:t xml:space="preserve"> в электронной форме</w:t>
      </w:r>
      <w:r>
        <w:t xml:space="preserve">, </w:t>
      </w:r>
      <w:r w:rsidR="002D2D23">
        <w:rPr>
          <w:szCs w:val="24"/>
        </w:rPr>
        <w:t>конкурсная</w:t>
      </w:r>
      <w:r w:rsidR="002D2D23" w:rsidRPr="007A5C5B">
        <w:rPr>
          <w:szCs w:val="24"/>
        </w:rPr>
        <w:t xml:space="preserve"> </w:t>
      </w:r>
      <w:r w:rsidR="002D2D23">
        <w:rPr>
          <w:szCs w:val="24"/>
        </w:rPr>
        <w:t>документация</w:t>
      </w:r>
      <w:r w:rsidR="00014ABE" w:rsidRPr="00AD486B">
        <w:rPr>
          <w:szCs w:val="24"/>
        </w:rPr>
        <w:t xml:space="preserve"> </w:t>
      </w:r>
      <w:r w:rsidRPr="00DE7D6F">
        <w:t xml:space="preserve">может содержать требование об обеспечении заявки на участие в </w:t>
      </w:r>
      <w:r w:rsidR="00BF1C86">
        <w:rPr>
          <w:szCs w:val="24"/>
        </w:rPr>
        <w:t>конкурсе</w:t>
      </w:r>
      <w:r w:rsidRPr="00DE7D6F">
        <w:t>, которое в равной степени распространяется на всех участников закупки.</w:t>
      </w:r>
      <w:r>
        <w:t xml:space="preserve"> </w:t>
      </w:r>
    </w:p>
    <w:p w:rsidR="007435C8" w:rsidRDefault="000F396C" w:rsidP="00B92CE0">
      <w:pPr>
        <w:pStyle w:val="af1"/>
        <w:numPr>
          <w:ilvl w:val="2"/>
          <w:numId w:val="50"/>
        </w:numPr>
        <w:ind w:left="0" w:firstLine="567"/>
        <w:jc w:val="both"/>
      </w:pPr>
      <w:r w:rsidRPr="00B7627B">
        <w:t xml:space="preserve">Предоставление обеспечения заявки на участие в </w:t>
      </w:r>
      <w:r w:rsidR="00BF1C86">
        <w:t>конкурсе</w:t>
      </w:r>
      <w:r w:rsidRPr="00B7627B">
        <w:t xml:space="preserve"> на </w:t>
      </w:r>
      <w:r>
        <w:t xml:space="preserve">электронную площадку </w:t>
      </w:r>
      <w:r w:rsidRPr="00B7627B">
        <w:t xml:space="preserve"> и возврат обеспечения  заявки на участие в </w:t>
      </w:r>
      <w:r w:rsidR="00BF1C86">
        <w:t>конкурсе</w:t>
      </w:r>
      <w:r w:rsidRPr="00B7627B">
        <w:t xml:space="preserve"> производится в соответствии с регламентом </w:t>
      </w:r>
      <w:r>
        <w:t>электронной площадки</w:t>
      </w:r>
      <w:r w:rsidRPr="00B7627B">
        <w:t>.</w:t>
      </w:r>
    </w:p>
    <w:p w:rsidR="007435C8" w:rsidRDefault="0030493E" w:rsidP="00B92CE0">
      <w:pPr>
        <w:pStyle w:val="af1"/>
        <w:numPr>
          <w:ilvl w:val="2"/>
          <w:numId w:val="50"/>
        </w:numPr>
        <w:ind w:left="0" w:firstLine="567"/>
        <w:jc w:val="both"/>
      </w:pPr>
      <w:r w:rsidRPr="00DE7D6F">
        <w:t xml:space="preserve">Исполнение обязательств участника закупки в связи с подачей заявки на участие в </w:t>
      </w:r>
      <w:r w:rsidR="00BF1C86">
        <w:t>конкурсе</w:t>
      </w:r>
      <w:r w:rsidRPr="00DE7D6F">
        <w:t xml:space="preserve">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w:t>
      </w:r>
      <w:r>
        <w:t xml:space="preserve"> </w:t>
      </w:r>
      <w:r w:rsidRPr="00547A01">
        <w:t xml:space="preserve">Выбор способа обеспечения заявки на участие в </w:t>
      </w:r>
      <w:r w:rsidR="00BF1C86">
        <w:t>конкурсе</w:t>
      </w:r>
      <w:r w:rsidRPr="00547A01">
        <w:t xml:space="preserve"> осуществляется участником закупки.</w:t>
      </w:r>
      <w:r>
        <w:t xml:space="preserve"> </w:t>
      </w:r>
    </w:p>
    <w:p w:rsidR="007435C8" w:rsidRDefault="0030493E" w:rsidP="00B92CE0">
      <w:pPr>
        <w:pStyle w:val="af1"/>
        <w:numPr>
          <w:ilvl w:val="2"/>
          <w:numId w:val="50"/>
        </w:numPr>
        <w:ind w:left="0" w:firstLine="567"/>
        <w:jc w:val="both"/>
      </w:pPr>
      <w:r w:rsidRPr="00DE7D6F">
        <w:t xml:space="preserve">В случае если в </w:t>
      </w:r>
      <w:r w:rsidR="0039542A" w:rsidRPr="007A5C5B">
        <w:rPr>
          <w:szCs w:val="24"/>
        </w:rPr>
        <w:t xml:space="preserve">конкурсной </w:t>
      </w:r>
      <w:r w:rsidR="0039542A">
        <w:rPr>
          <w:szCs w:val="24"/>
        </w:rPr>
        <w:t>документации</w:t>
      </w:r>
      <w:r w:rsidR="0039542A" w:rsidRPr="00DE7D6F">
        <w:t xml:space="preserve"> </w:t>
      </w:r>
      <w:r w:rsidRPr="00DE7D6F">
        <w:t xml:space="preserve">установлено требование о представлении участником закупки обеспечения заявки на участие в </w:t>
      </w:r>
      <w:r w:rsidR="0039542A">
        <w:t>конкурсе</w:t>
      </w:r>
      <w:r w:rsidRPr="00DE7D6F">
        <w:t xml:space="preserve">, </w:t>
      </w:r>
      <w:r>
        <w:t xml:space="preserve">то </w:t>
      </w:r>
      <w:r w:rsidR="008E14BE" w:rsidRPr="00DE7D6F">
        <w:t xml:space="preserve">в извещении о проведении </w:t>
      </w:r>
      <w:r w:rsidR="008E14BE">
        <w:t>конкурса в электронной форме и</w:t>
      </w:r>
      <w:r w:rsidRPr="00B7627B">
        <w:t xml:space="preserve"> </w:t>
      </w:r>
      <w:r>
        <w:t>разделе 3 «Информационная карта</w:t>
      </w:r>
      <w:r w:rsidRPr="00B7627B">
        <w:t xml:space="preserve"> </w:t>
      </w:r>
      <w:r w:rsidR="0039542A">
        <w:t>конкурса</w:t>
      </w:r>
      <w:r>
        <w:t>» настоящей документации</w:t>
      </w:r>
      <w:r w:rsidRPr="00DE7D6F">
        <w:t xml:space="preserve"> устанавливается </w:t>
      </w:r>
      <w:r w:rsidRPr="00CA6DE7">
        <w:t xml:space="preserve">размер </w:t>
      </w:r>
      <w:r>
        <w:t xml:space="preserve">и порядок предоставления </w:t>
      </w:r>
      <w:r w:rsidRPr="00CA6DE7">
        <w:t>такого обеспечения</w:t>
      </w:r>
      <w:r w:rsidRPr="00DE7D6F">
        <w:t xml:space="preserve">. При этом размер обеспечения заявки на участие в </w:t>
      </w:r>
      <w:r w:rsidR="00C902FF">
        <w:t>конкурсе</w:t>
      </w:r>
      <w:r w:rsidRPr="00DE7D6F">
        <w:t xml:space="preserve"> не должен превышать пяти процентов начальной</w:t>
      </w:r>
      <w:r>
        <w:t xml:space="preserve"> </w:t>
      </w:r>
      <w:r w:rsidRPr="00DE7D6F">
        <w:t xml:space="preserve">(максимальной) цены договора (цены лота), указанной в извещении о проведении </w:t>
      </w:r>
      <w:r w:rsidR="00C902FF">
        <w:t>конкурса</w:t>
      </w:r>
      <w:r w:rsidR="008A00C2">
        <w:t xml:space="preserve"> в электронной форме</w:t>
      </w:r>
      <w:r w:rsidR="008E14BE">
        <w:t xml:space="preserve"> и</w:t>
      </w:r>
      <w:r w:rsidR="008E14BE" w:rsidRPr="00B7627B">
        <w:t xml:space="preserve"> </w:t>
      </w:r>
      <w:r w:rsidR="008E14BE">
        <w:t>разделе 3 «Информационная карта</w:t>
      </w:r>
      <w:r w:rsidR="008E14BE" w:rsidRPr="00B7627B">
        <w:t xml:space="preserve"> </w:t>
      </w:r>
      <w:r w:rsidR="008E14BE">
        <w:t>конкурса» настоящей документации</w:t>
      </w:r>
      <w:r w:rsidRPr="00DE7D6F">
        <w:t>, а в случае закупки у субъектов малого и среднего предпринимательства – двух</w:t>
      </w:r>
      <w:r>
        <w:t xml:space="preserve"> </w:t>
      </w:r>
      <w:r w:rsidRPr="00DE7D6F">
        <w:t>процентов начальной</w:t>
      </w:r>
      <w:r>
        <w:t xml:space="preserve"> </w:t>
      </w:r>
      <w:r w:rsidRPr="00DE7D6F">
        <w:t xml:space="preserve">(максимальной) цены договора (цены лота), указанной в извещении о проведении </w:t>
      </w:r>
      <w:r w:rsidR="00C902FF">
        <w:t>конкурса</w:t>
      </w:r>
      <w:r>
        <w:t xml:space="preserve"> </w:t>
      </w:r>
      <w:r w:rsidR="008E14BE">
        <w:t xml:space="preserve">в электронной форме </w:t>
      </w:r>
      <w:r>
        <w:t xml:space="preserve">и </w:t>
      </w:r>
      <w:r w:rsidRPr="00CC3BCC">
        <w:t xml:space="preserve">разделе 3 «Информационная карта </w:t>
      </w:r>
      <w:r w:rsidR="00041186">
        <w:t>конкурса</w:t>
      </w:r>
      <w:r w:rsidRPr="00CC3BCC">
        <w:t>» настоящей документации</w:t>
      </w:r>
      <w:r w:rsidRPr="00DE7D6F">
        <w:t xml:space="preserve">. </w:t>
      </w:r>
    </w:p>
    <w:p w:rsidR="00A15EBD" w:rsidRDefault="00A15EBD" w:rsidP="00B92CE0">
      <w:pPr>
        <w:pStyle w:val="af1"/>
        <w:numPr>
          <w:ilvl w:val="2"/>
          <w:numId w:val="50"/>
        </w:numPr>
        <w:ind w:left="0" w:firstLine="567"/>
        <w:jc w:val="both"/>
      </w:pPr>
      <w:r>
        <w:t>Если закупка проводится в соответствии со статьей 3.4 Закона о закупках, участниками которой могут быть только СМ</w:t>
      </w:r>
      <w:r w:rsidR="00DC30D1">
        <w:t>С</w:t>
      </w:r>
      <w:r>
        <w:t>П, обеспечение</w:t>
      </w:r>
      <w:r w:rsidRPr="00B7627B">
        <w:t xml:space="preserve"> заявки на участие в </w:t>
      </w:r>
      <w:r w:rsidR="002263BB">
        <w:t>конкурсе</w:t>
      </w:r>
      <w:r>
        <w:t xml:space="preserve"> предоставляется в порядке, указанном </w:t>
      </w:r>
      <w:r w:rsidRPr="00D902B6">
        <w:t>в данной статье</w:t>
      </w:r>
      <w:r>
        <w:t>.</w:t>
      </w:r>
    </w:p>
    <w:p w:rsidR="007435C8" w:rsidRDefault="004A2C58" w:rsidP="00B92CE0">
      <w:pPr>
        <w:pStyle w:val="af1"/>
        <w:numPr>
          <w:ilvl w:val="3"/>
          <w:numId w:val="50"/>
        </w:numPr>
        <w:autoSpaceDE w:val="0"/>
        <w:autoSpaceDN w:val="0"/>
        <w:adjustRightInd w:val="0"/>
        <w:ind w:left="0" w:firstLine="567"/>
        <w:jc w:val="both"/>
      </w:pPr>
      <w:r w:rsidRPr="00547A01">
        <w:t xml:space="preserve">Денежные средства, предназначенные для обеспечения заявки на участие в </w:t>
      </w:r>
      <w:r w:rsidR="0000531F">
        <w:t>конкурсе</w:t>
      </w:r>
      <w:r w:rsidRPr="00547A01">
        <w:t>,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435C8" w:rsidRDefault="007D44A7" w:rsidP="00B92CE0">
      <w:pPr>
        <w:pStyle w:val="af1"/>
        <w:numPr>
          <w:ilvl w:val="3"/>
          <w:numId w:val="50"/>
        </w:numPr>
        <w:autoSpaceDE w:val="0"/>
        <w:autoSpaceDN w:val="0"/>
        <w:adjustRightInd w:val="0"/>
        <w:ind w:left="0" w:firstLine="567"/>
        <w:jc w:val="both"/>
      </w:pPr>
      <w:hyperlink r:id="rId39" w:history="1">
        <w:r w:rsidR="004A2C58" w:rsidRPr="00547A01">
          <w:t>Требования</w:t>
        </w:r>
      </w:hyperlink>
      <w:r w:rsidR="004A2C58"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r w:rsidR="00817DF5">
        <w:t>п.</w:t>
      </w:r>
      <w:r w:rsidR="009B0BF4">
        <w:t> </w:t>
      </w:r>
      <w:r w:rsidR="00817DF5">
        <w:t>2.5.</w:t>
      </w:r>
      <w:hyperlink r:id="rId40" w:history="1">
        <w:r w:rsidR="007435C8">
          <w:t>5</w:t>
        </w:r>
        <w:r w:rsidR="003E0DF3">
          <w:t>.1</w:t>
        </w:r>
      </w:hyperlink>
      <w:r w:rsidR="004A2C58" w:rsidRPr="00547A01">
        <w:t xml:space="preserve"> </w:t>
      </w:r>
      <w:r w:rsidR="003E0DF3">
        <w:t>настоящей документации</w:t>
      </w:r>
      <w:r w:rsidR="004A2C58" w:rsidRPr="00547A01">
        <w:t xml:space="preserve"> специальные банковские счета, утверждаются Правительством Российской Федерации.</w:t>
      </w:r>
    </w:p>
    <w:p w:rsidR="007435C8" w:rsidRDefault="004A2C58" w:rsidP="00B92CE0">
      <w:pPr>
        <w:pStyle w:val="af1"/>
        <w:numPr>
          <w:ilvl w:val="3"/>
          <w:numId w:val="50"/>
        </w:numPr>
        <w:autoSpaceDE w:val="0"/>
        <w:autoSpaceDN w:val="0"/>
        <w:adjustRightInd w:val="0"/>
        <w:ind w:left="0" w:firstLine="567"/>
        <w:jc w:val="both"/>
      </w:pPr>
      <w:r w:rsidRPr="00547A01">
        <w:t xml:space="preserve">В течение одного часа с момента окончания срока подачи заявок на участие в </w:t>
      </w:r>
      <w:r w:rsidR="0000531F">
        <w:t>конкурсе</w:t>
      </w:r>
      <w:r w:rsidRPr="00547A01">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w:t>
      </w:r>
      <w:r w:rsidRPr="00547A01">
        <w:lastRenderedPageBreak/>
        <w:t xml:space="preserve">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w:t>
      </w:r>
      <w:r w:rsidR="00DE2F79">
        <w:t>конкурса</w:t>
      </w:r>
      <w:r w:rsidRPr="00547A01">
        <w:t xml:space="preserve"> в электронной форме</w:t>
      </w:r>
      <w:r w:rsidR="00330F91">
        <w:t xml:space="preserve"> и разделе 3 «Информационная</w:t>
      </w:r>
      <w:r w:rsidR="00D338FA">
        <w:t xml:space="preserve"> карта </w:t>
      </w:r>
      <w:r w:rsidR="00DE2F79">
        <w:t>конкурса</w:t>
      </w:r>
      <w:r w:rsidR="00330F91">
        <w:t>» настоящей документации</w:t>
      </w:r>
      <w:r w:rsidRPr="00547A01">
        <w:t>.</w:t>
      </w:r>
    </w:p>
    <w:p w:rsidR="007435C8" w:rsidRDefault="004A2C58" w:rsidP="00B92CE0">
      <w:pPr>
        <w:pStyle w:val="af1"/>
        <w:numPr>
          <w:ilvl w:val="3"/>
          <w:numId w:val="50"/>
        </w:numPr>
        <w:autoSpaceDE w:val="0"/>
        <w:autoSpaceDN w:val="0"/>
        <w:adjustRightInd w:val="0"/>
        <w:ind w:left="0" w:firstLine="567"/>
        <w:jc w:val="both"/>
      </w:pPr>
      <w:r w:rsidRPr="00547A01">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rsidR="00707355">
        <w:t>.</w:t>
      </w:r>
      <w:r w:rsidRPr="00547A01">
        <w:t>5.</w:t>
      </w:r>
      <w:hyperlink r:id="rId41" w:history="1">
        <w:r w:rsidR="007435C8">
          <w:t>5</w:t>
        </w:r>
        <w:r w:rsidR="00707355">
          <w:t>.3</w:t>
        </w:r>
      </w:hyperlink>
      <w:r w:rsidRPr="00547A01">
        <w:t xml:space="preserve"> </w:t>
      </w:r>
      <w:r w:rsidR="00707355">
        <w:t>настоящей документации</w:t>
      </w:r>
      <w:r w:rsidRPr="00547A01">
        <w:t>.</w:t>
      </w:r>
    </w:p>
    <w:p w:rsidR="004A2C58" w:rsidRDefault="004A2C58" w:rsidP="00B92CE0">
      <w:pPr>
        <w:pStyle w:val="af1"/>
        <w:numPr>
          <w:ilvl w:val="3"/>
          <w:numId w:val="50"/>
        </w:numPr>
        <w:autoSpaceDE w:val="0"/>
        <w:autoSpaceDN w:val="0"/>
        <w:adjustRightInd w:val="0"/>
        <w:ind w:left="0" w:firstLine="567"/>
        <w:jc w:val="both"/>
      </w:pPr>
      <w:r w:rsidRPr="00547A01">
        <w:t>Денежные средства, внесенные на специальный банковский счет в качестве обеспечения заявки</w:t>
      </w:r>
      <w:r w:rsidR="00736F4C">
        <w:t xml:space="preserve"> на участие в </w:t>
      </w:r>
      <w:r w:rsidR="005C7E41">
        <w:t>конкурсе</w:t>
      </w:r>
      <w:r w:rsidRPr="00547A01">
        <w:t xml:space="preserve">, перечисляются на счет Заказчика, указанный в </w:t>
      </w:r>
      <w:r w:rsidR="004E38F9">
        <w:t>разделе 3 «Информационная карта</w:t>
      </w:r>
      <w:r w:rsidR="00D338FA">
        <w:t xml:space="preserve"> </w:t>
      </w:r>
      <w:r w:rsidR="005C7E41">
        <w:t>конкурса</w:t>
      </w:r>
      <w:r w:rsidR="004E38F9">
        <w:t>» настоящей документации</w:t>
      </w:r>
      <w:r w:rsidRPr="00547A01">
        <w:t xml:space="preserve">, в случае уклонения, в том числе непредоставления или предоставления с нарушением условий, установленных </w:t>
      </w:r>
      <w:r w:rsidR="00736F4C">
        <w:t>настоящей документации</w:t>
      </w:r>
      <w:r w:rsidRPr="00547A01">
        <w:t xml:space="preserve">, до заключения договора Заказчику обеспечения исполнения договора (если </w:t>
      </w:r>
      <w:r w:rsidR="00D338FA">
        <w:t xml:space="preserve">настоящей </w:t>
      </w:r>
      <w:r w:rsidR="00736F4C">
        <w:t>документацией</w:t>
      </w:r>
      <w:r w:rsidRPr="00547A01">
        <w:t xml:space="preserve"> установлено требование об обеспечении исполнения договора), или отказа участника закупки заключить договор.</w:t>
      </w:r>
    </w:p>
    <w:p w:rsidR="007435C8" w:rsidRDefault="00956EEB" w:rsidP="00B92CE0">
      <w:pPr>
        <w:pStyle w:val="26"/>
        <w:numPr>
          <w:ilvl w:val="2"/>
          <w:numId w:val="50"/>
        </w:numPr>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0214FD" w:rsidRPr="00DE7D6F">
        <w:rPr>
          <w:rFonts w:ascii="Times New Roman" w:hAnsi="Times New Roman"/>
          <w:sz w:val="24"/>
          <w:szCs w:val="24"/>
        </w:rPr>
        <w:t xml:space="preserve">аказчик вправе требовать предоставление участниками закупки в составе заявки на </w:t>
      </w:r>
      <w:r w:rsidR="000214FD" w:rsidRPr="00D338FA">
        <w:rPr>
          <w:rFonts w:ascii="Times New Roman" w:hAnsi="Times New Roman"/>
          <w:sz w:val="24"/>
          <w:szCs w:val="24"/>
        </w:rPr>
        <w:t xml:space="preserve">участие в </w:t>
      </w:r>
      <w:r w:rsidR="00E20814">
        <w:rPr>
          <w:rFonts w:ascii="Times New Roman" w:hAnsi="Times New Roman"/>
          <w:sz w:val="24"/>
          <w:szCs w:val="24"/>
        </w:rPr>
        <w:t>конкурсе</w:t>
      </w:r>
      <w:r w:rsidR="000214FD">
        <w:rPr>
          <w:rFonts w:ascii="Times New Roman" w:hAnsi="Times New Roman"/>
          <w:sz w:val="24"/>
          <w:szCs w:val="24"/>
        </w:rPr>
        <w:t xml:space="preserve"> </w:t>
      </w:r>
      <w:r w:rsidR="000214FD" w:rsidRPr="00DE7D6F">
        <w:rPr>
          <w:rFonts w:ascii="Times New Roman" w:hAnsi="Times New Roman"/>
          <w:sz w:val="24"/>
          <w:szCs w:val="24"/>
        </w:rPr>
        <w:t>документа, подтверждающего обеспечение участником своих обязательств</w:t>
      </w:r>
      <w:r w:rsidR="007E7A19">
        <w:rPr>
          <w:rFonts w:ascii="Times New Roman" w:hAnsi="Times New Roman"/>
          <w:sz w:val="24"/>
          <w:szCs w:val="24"/>
        </w:rPr>
        <w:t>,</w:t>
      </w:r>
      <w:r w:rsidR="000214FD" w:rsidRPr="00DE7D6F">
        <w:rPr>
          <w:rFonts w:ascii="Times New Roman" w:hAnsi="Times New Roman"/>
          <w:sz w:val="24"/>
          <w:szCs w:val="24"/>
        </w:rPr>
        <w:t xml:space="preserve"> в связи с подачей заявки на участие в </w:t>
      </w:r>
      <w:r w:rsidR="00E20814">
        <w:rPr>
          <w:rFonts w:ascii="Times New Roman" w:hAnsi="Times New Roman"/>
          <w:sz w:val="24"/>
          <w:szCs w:val="24"/>
        </w:rPr>
        <w:t>конкурсе</w:t>
      </w:r>
      <w:r w:rsidR="000214FD" w:rsidRPr="00DE7D6F">
        <w:rPr>
          <w:rFonts w:ascii="Times New Roman" w:hAnsi="Times New Roman"/>
          <w:sz w:val="24"/>
          <w:szCs w:val="24"/>
        </w:rPr>
        <w:t>, оформленного</w:t>
      </w:r>
      <w:r w:rsidR="000214FD">
        <w:rPr>
          <w:rFonts w:ascii="Times New Roman" w:hAnsi="Times New Roman"/>
          <w:sz w:val="24"/>
          <w:szCs w:val="24"/>
        </w:rPr>
        <w:t xml:space="preserve"> </w:t>
      </w:r>
      <w:r w:rsidR="000214FD" w:rsidRPr="00DE7D6F">
        <w:rPr>
          <w:rFonts w:ascii="Times New Roman" w:hAnsi="Times New Roman"/>
          <w:sz w:val="24"/>
          <w:szCs w:val="24"/>
        </w:rPr>
        <w:t xml:space="preserve">в соответствии с требованиями </w:t>
      </w:r>
      <w:r w:rsidR="00E20814" w:rsidRPr="007A5C5B">
        <w:rPr>
          <w:rFonts w:ascii="Times New Roman" w:hAnsi="Times New Roman"/>
          <w:sz w:val="24"/>
          <w:szCs w:val="24"/>
        </w:rPr>
        <w:t xml:space="preserve">конкурсной </w:t>
      </w:r>
      <w:r w:rsidR="00E20814">
        <w:rPr>
          <w:rFonts w:ascii="Times New Roman" w:hAnsi="Times New Roman"/>
          <w:sz w:val="24"/>
          <w:szCs w:val="24"/>
        </w:rPr>
        <w:t>документации</w:t>
      </w:r>
      <w:r w:rsidR="000214FD" w:rsidRPr="00DE7D6F">
        <w:rPr>
          <w:rFonts w:ascii="Times New Roman" w:hAnsi="Times New Roman"/>
          <w:sz w:val="24"/>
          <w:szCs w:val="24"/>
        </w:rPr>
        <w:t xml:space="preserve">. </w:t>
      </w:r>
    </w:p>
    <w:p w:rsidR="000214FD" w:rsidRPr="007435C8" w:rsidRDefault="000214FD" w:rsidP="00B92CE0">
      <w:pPr>
        <w:pStyle w:val="26"/>
        <w:numPr>
          <w:ilvl w:val="2"/>
          <w:numId w:val="50"/>
        </w:numPr>
        <w:spacing w:after="0" w:line="240" w:lineRule="auto"/>
        <w:ind w:left="0" w:firstLine="567"/>
        <w:jc w:val="both"/>
        <w:rPr>
          <w:rFonts w:ascii="Times New Roman" w:hAnsi="Times New Roman"/>
          <w:sz w:val="24"/>
          <w:szCs w:val="24"/>
        </w:rPr>
      </w:pPr>
      <w:r w:rsidRPr="007435C8">
        <w:rPr>
          <w:rFonts w:ascii="Times New Roman" w:hAnsi="Times New Roman"/>
          <w:sz w:val="24"/>
          <w:szCs w:val="24"/>
        </w:rPr>
        <w:t xml:space="preserve">Обязательства участника закупки, связанные с подачей заявки на </w:t>
      </w:r>
      <w:r w:rsidRPr="007435C8">
        <w:rPr>
          <w:rFonts w:ascii="Times New Roman" w:hAnsi="Times New Roman"/>
          <w:sz w:val="24"/>
          <w:szCs w:val="24"/>
          <w:lang w:eastAsia="ru-RU"/>
        </w:rPr>
        <w:t xml:space="preserve">участие в </w:t>
      </w:r>
      <w:r w:rsidR="00B16689">
        <w:rPr>
          <w:rFonts w:ascii="Times New Roman" w:hAnsi="Times New Roman"/>
          <w:sz w:val="24"/>
          <w:szCs w:val="24"/>
        </w:rPr>
        <w:t>конкурсе</w:t>
      </w:r>
      <w:r w:rsidRPr="007435C8">
        <w:rPr>
          <w:rFonts w:ascii="Times New Roman" w:hAnsi="Times New Roman"/>
          <w:sz w:val="24"/>
          <w:szCs w:val="24"/>
          <w:lang w:eastAsia="ru-RU"/>
        </w:rPr>
        <w:t>, включают:</w:t>
      </w:r>
    </w:p>
    <w:p w:rsidR="000214FD" w:rsidRDefault="000214FD" w:rsidP="000214FD">
      <w:pPr>
        <w:pStyle w:val="-6"/>
        <w:numPr>
          <w:ilvl w:val="5"/>
          <w:numId w:val="0"/>
        </w:numPr>
        <w:tabs>
          <w:tab w:val="num" w:pos="1701"/>
        </w:tabs>
        <w:spacing w:line="240" w:lineRule="auto"/>
        <w:ind w:firstLine="567"/>
        <w:rPr>
          <w:sz w:val="24"/>
          <w:szCs w:val="24"/>
        </w:rPr>
      </w:pPr>
      <w:r w:rsidRPr="00DE7D6F">
        <w:rPr>
          <w:sz w:val="24"/>
          <w:szCs w:val="24"/>
        </w:rPr>
        <w:t>а) обязательство заключить договор на условиях, указанных в проекте договора,</w:t>
      </w:r>
      <w:r>
        <w:rPr>
          <w:sz w:val="24"/>
          <w:szCs w:val="24"/>
        </w:rPr>
        <w:t xml:space="preserve"> </w:t>
      </w:r>
      <w:r w:rsidRPr="00DE7D6F">
        <w:rPr>
          <w:sz w:val="24"/>
          <w:szCs w:val="24"/>
        </w:rPr>
        <w:t xml:space="preserve">являющегося неотъемлемой частью </w:t>
      </w:r>
      <w:r w:rsidR="00B16689" w:rsidRPr="007A5C5B">
        <w:rPr>
          <w:sz w:val="24"/>
          <w:szCs w:val="24"/>
        </w:rPr>
        <w:t xml:space="preserve">конкурсной </w:t>
      </w:r>
      <w:r w:rsidR="00B16689">
        <w:rPr>
          <w:sz w:val="24"/>
          <w:szCs w:val="24"/>
        </w:rPr>
        <w:t>документации</w:t>
      </w:r>
      <w:r w:rsidRPr="00DE7D6F">
        <w:rPr>
          <w:sz w:val="24"/>
          <w:szCs w:val="24"/>
        </w:rPr>
        <w:t xml:space="preserve"> и</w:t>
      </w:r>
      <w:r>
        <w:rPr>
          <w:sz w:val="24"/>
          <w:szCs w:val="24"/>
        </w:rPr>
        <w:t xml:space="preserve"> </w:t>
      </w:r>
      <w:r w:rsidRPr="00DE7D6F">
        <w:rPr>
          <w:sz w:val="24"/>
          <w:szCs w:val="24"/>
        </w:rPr>
        <w:t xml:space="preserve">заявки на участие в </w:t>
      </w:r>
      <w:r w:rsidR="00B16689">
        <w:rPr>
          <w:sz w:val="24"/>
          <w:szCs w:val="24"/>
        </w:rPr>
        <w:t>конкурсе</w:t>
      </w:r>
      <w:r w:rsidRPr="00DE7D6F">
        <w:rPr>
          <w:sz w:val="24"/>
          <w:szCs w:val="24"/>
        </w:rPr>
        <w:t xml:space="preserve">, а также обязательство до заключения договора предоставить </w:t>
      </w:r>
      <w:r w:rsidR="00801FE8">
        <w:rPr>
          <w:sz w:val="24"/>
          <w:szCs w:val="24"/>
        </w:rPr>
        <w:t>Заказчику</w:t>
      </w:r>
      <w:r w:rsidRPr="00DE7D6F">
        <w:rPr>
          <w:sz w:val="24"/>
          <w:szCs w:val="24"/>
        </w:rPr>
        <w:t xml:space="preserve"> обеспечение исполнения договора, в случае, если такая обязанность установлена условиями </w:t>
      </w:r>
      <w:r w:rsidR="00447A7C" w:rsidRPr="007A5C5B">
        <w:rPr>
          <w:sz w:val="24"/>
          <w:szCs w:val="24"/>
        </w:rPr>
        <w:t xml:space="preserve">конкурсной </w:t>
      </w:r>
      <w:r w:rsidR="00447A7C">
        <w:rPr>
          <w:sz w:val="24"/>
          <w:szCs w:val="24"/>
        </w:rPr>
        <w:t>документации</w:t>
      </w:r>
      <w:r w:rsidR="00801FE8">
        <w:rPr>
          <w:sz w:val="24"/>
          <w:szCs w:val="24"/>
        </w:rPr>
        <w:t>.</w:t>
      </w:r>
    </w:p>
    <w:p w:rsidR="0084378F" w:rsidRPr="00F67C81" w:rsidRDefault="0084378F" w:rsidP="00B92CE0">
      <w:pPr>
        <w:pStyle w:val="af1"/>
        <w:numPr>
          <w:ilvl w:val="2"/>
          <w:numId w:val="50"/>
        </w:numPr>
        <w:autoSpaceDE w:val="0"/>
        <w:autoSpaceDN w:val="0"/>
        <w:adjustRightInd w:val="0"/>
        <w:ind w:left="0" w:firstLine="567"/>
        <w:jc w:val="both"/>
      </w:pPr>
      <w:r w:rsidRPr="00F67C81">
        <w:t xml:space="preserve">Возврат участнику закупки обеспечения заявки на участие в </w:t>
      </w:r>
      <w:r w:rsidR="00447A7C">
        <w:rPr>
          <w:szCs w:val="24"/>
        </w:rPr>
        <w:t>конкурсе</w:t>
      </w:r>
      <w:r w:rsidRPr="00F67C81">
        <w:t xml:space="preserve"> не производится в следующих случаях:</w:t>
      </w:r>
    </w:p>
    <w:p w:rsidR="0084378F" w:rsidRDefault="0084378F" w:rsidP="0084378F">
      <w:pPr>
        <w:autoSpaceDE w:val="0"/>
        <w:autoSpaceDN w:val="0"/>
        <w:adjustRightInd w:val="0"/>
        <w:ind w:firstLine="539"/>
        <w:jc w:val="both"/>
        <w:rPr>
          <w:rFonts w:eastAsia="Calibri"/>
        </w:rPr>
      </w:pPr>
      <w:r>
        <w:rPr>
          <w:rFonts w:eastAsia="Calibri"/>
        </w:rPr>
        <w:t>1) уклонение или отказ участника закупки от заключения договора;</w:t>
      </w:r>
    </w:p>
    <w:p w:rsidR="0084378F" w:rsidRPr="0084378F" w:rsidRDefault="0084378F" w:rsidP="0084378F">
      <w:pPr>
        <w:autoSpaceDE w:val="0"/>
        <w:autoSpaceDN w:val="0"/>
        <w:adjustRightInd w:val="0"/>
        <w:ind w:firstLine="539"/>
        <w:jc w:val="both"/>
        <w:rPr>
          <w:rFonts w:eastAsia="Calibri"/>
        </w:rPr>
      </w:pPr>
      <w:r>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w:t>
      </w:r>
      <w:r w:rsidR="00DF265A">
        <w:rPr>
          <w:rFonts w:eastAsia="Calibri"/>
        </w:rPr>
        <w:t xml:space="preserve">вещении о проведении </w:t>
      </w:r>
      <w:r w:rsidR="00447A7C">
        <w:rPr>
          <w:rFonts w:eastAsia="Calibri"/>
        </w:rPr>
        <w:t>конкурса</w:t>
      </w:r>
      <w:r w:rsidR="00DF265A">
        <w:rPr>
          <w:rFonts w:eastAsia="Calibri"/>
        </w:rPr>
        <w:t xml:space="preserve"> в электронной форме</w:t>
      </w:r>
      <w:r>
        <w:rPr>
          <w:rFonts w:eastAsia="Calibri"/>
        </w:rPr>
        <w:t xml:space="preserve">, </w:t>
      </w:r>
      <w:r w:rsidR="00447A7C" w:rsidRPr="007A5C5B">
        <w:t xml:space="preserve">конкурсной </w:t>
      </w:r>
      <w:r w:rsidR="00447A7C">
        <w:t>документации</w:t>
      </w:r>
      <w:r w:rsidR="00E91FD8">
        <w:rPr>
          <w:rFonts w:eastAsia="Calibri"/>
        </w:rPr>
        <w:t xml:space="preserve"> </w:t>
      </w:r>
      <w:r>
        <w:rPr>
          <w:rFonts w:eastAsia="Calibri"/>
        </w:rPr>
        <w:t>установлены требования обеспечения исполнения договора и срок его предоставления до заключения договора).</w:t>
      </w:r>
    </w:p>
    <w:p w:rsidR="007E41BA" w:rsidRPr="007E41BA" w:rsidRDefault="007E41BA" w:rsidP="00B92CE0">
      <w:pPr>
        <w:pStyle w:val="af1"/>
        <w:numPr>
          <w:ilvl w:val="2"/>
          <w:numId w:val="50"/>
        </w:numPr>
        <w:autoSpaceDE w:val="0"/>
        <w:autoSpaceDN w:val="0"/>
        <w:adjustRightInd w:val="0"/>
        <w:ind w:left="0" w:firstLine="567"/>
        <w:jc w:val="both"/>
      </w:pPr>
      <w:r w:rsidRPr="007E41BA">
        <w:t xml:space="preserve">Денежные средства, внесенные в качестве обеспечения заявки на участие в </w:t>
      </w:r>
      <w:r w:rsidR="00447A7C">
        <w:t>конкурсе</w:t>
      </w:r>
      <w:r w:rsidRPr="007E41BA">
        <w:t>, возвращаются</w:t>
      </w:r>
      <w:r w:rsidR="007D7D63">
        <w:t xml:space="preserve"> оператором электронной площадки</w:t>
      </w:r>
      <w:r w:rsidRPr="007E41BA">
        <w:t>:</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а) участникам закупки, внесшим обеспечение заявок на участие в конкурсе - в течение пяти рабочих дней со дня принятия решения об отказе от проведения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б) участнику закупки, подавшему заявку на участие в конкурсе, полученную после окончания приема заявок на участие в конкурсе - в течение пяти рабочих дней со дня получения такой заявки;</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 xml:space="preserve">в) участнику закупки, подавшему заявку на участие в конкурсе и отозвавшему такую заявку до </w:t>
      </w:r>
      <w:r w:rsidR="007D7D63" w:rsidRPr="007D7D63">
        <w:rPr>
          <w:rFonts w:ascii="Times New Roman" w:hAnsi="Times New Roman"/>
          <w:bCs/>
          <w:sz w:val="24"/>
          <w:szCs w:val="24"/>
        </w:rPr>
        <w:t>истечения срока подачи заявок</w:t>
      </w:r>
      <w:r w:rsidR="007D7D63" w:rsidRPr="007D7D63">
        <w:rPr>
          <w:rFonts w:ascii="Times New Roman" w:hAnsi="Times New Roman"/>
          <w:sz w:val="24"/>
          <w:szCs w:val="24"/>
        </w:rPr>
        <w:t xml:space="preserve"> на участие в конкурсе </w:t>
      </w:r>
      <w:r w:rsidRPr="007D7D63">
        <w:rPr>
          <w:rFonts w:ascii="Times New Roman" w:hAnsi="Times New Roman"/>
          <w:sz w:val="24"/>
          <w:szCs w:val="24"/>
        </w:rPr>
        <w:t>-</w:t>
      </w:r>
      <w:r w:rsidRPr="008A4C07">
        <w:rPr>
          <w:rFonts w:ascii="Times New Roman" w:hAnsi="Times New Roman"/>
          <w:sz w:val="24"/>
          <w:szCs w:val="24"/>
        </w:rPr>
        <w:t xml:space="preserve"> в течение пяти рабочих дней со дня поступления Заказчику уведомления об отзыве заявки на участие в конкурсе;</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г) 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д) участнику закупки, подавшему заявку на участие в конкурсе и не допущенному к участию в конкурсе</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подписания протокола рассмотрения заявок на участие в конкурсе;</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е) единственному участнику закупки, признанному участником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заключения договора с таким участником;</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lastRenderedPageBreak/>
        <w:t>ж) участнику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з) участнику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7E41BA" w:rsidRPr="00A03300"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и) победителю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заключения с ним договора</w:t>
      </w:r>
      <w:r w:rsidR="00A03300" w:rsidRPr="00DE7D6F">
        <w:rPr>
          <w:rFonts w:ascii="Times New Roman" w:hAnsi="Times New Roman"/>
          <w:sz w:val="24"/>
          <w:szCs w:val="24"/>
        </w:rPr>
        <w:t>.</w:t>
      </w:r>
    </w:p>
    <w:p w:rsidR="00BA1575" w:rsidRDefault="000214FD" w:rsidP="00B92CE0">
      <w:pPr>
        <w:pStyle w:val="26"/>
        <w:numPr>
          <w:ilvl w:val="2"/>
          <w:numId w:val="50"/>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E7D6F">
        <w:rPr>
          <w:rFonts w:ascii="Times New Roman" w:hAnsi="Times New Roman"/>
          <w:sz w:val="24"/>
          <w:szCs w:val="24"/>
        </w:rPr>
        <w:t xml:space="preserve">озврат денежных средств, внесенных в качестве обеспечения заявки на участие в </w:t>
      </w:r>
      <w:r w:rsidR="00137356">
        <w:rPr>
          <w:rFonts w:ascii="Times New Roman" w:hAnsi="Times New Roman"/>
          <w:sz w:val="24"/>
          <w:szCs w:val="24"/>
        </w:rPr>
        <w:t>конкурсе</w:t>
      </w:r>
      <w:r w:rsidRPr="00DE7D6F">
        <w:rPr>
          <w:rFonts w:ascii="Times New Roman" w:hAnsi="Times New Roman"/>
          <w:sz w:val="24"/>
          <w:szCs w:val="24"/>
        </w:rPr>
        <w:t xml:space="preserve">, участниками которого являются только </w:t>
      </w:r>
      <w:r w:rsidR="005F2D40">
        <w:rPr>
          <w:rFonts w:ascii="Times New Roman" w:hAnsi="Times New Roman"/>
          <w:sz w:val="24"/>
          <w:szCs w:val="24"/>
        </w:rPr>
        <w:t>СМ</w:t>
      </w:r>
      <w:r w:rsidR="005C17C2">
        <w:rPr>
          <w:rFonts w:ascii="Times New Roman" w:hAnsi="Times New Roman"/>
          <w:sz w:val="24"/>
          <w:szCs w:val="24"/>
        </w:rPr>
        <w:t>С</w:t>
      </w:r>
      <w:r w:rsidR="005F2D40">
        <w:rPr>
          <w:rFonts w:ascii="Times New Roman" w:hAnsi="Times New Roman"/>
          <w:sz w:val="24"/>
          <w:szCs w:val="24"/>
        </w:rPr>
        <w:t>П</w:t>
      </w:r>
      <w:r w:rsidRPr="00DE7D6F">
        <w:rPr>
          <w:rFonts w:ascii="Times New Roman" w:hAnsi="Times New Roman"/>
          <w:sz w:val="24"/>
          <w:szCs w:val="24"/>
        </w:rPr>
        <w:t xml:space="preserve">, </w:t>
      </w:r>
      <w:r>
        <w:rPr>
          <w:rFonts w:ascii="Times New Roman" w:hAnsi="Times New Roman"/>
          <w:sz w:val="24"/>
          <w:szCs w:val="24"/>
        </w:rPr>
        <w:t xml:space="preserve">осуществляется в сроки, установленные Правительством Российской </w:t>
      </w:r>
      <w:r w:rsidRPr="00063D1A">
        <w:rPr>
          <w:rFonts w:ascii="Times New Roman" w:hAnsi="Times New Roman"/>
          <w:sz w:val="24"/>
          <w:szCs w:val="24"/>
        </w:rPr>
        <w:t>Федерации</w:t>
      </w:r>
      <w:r w:rsidR="00063D1A" w:rsidRPr="00063D1A">
        <w:rPr>
          <w:rFonts w:ascii="Times New Roman" w:hAnsi="Times New Roman"/>
          <w:sz w:val="24"/>
          <w:szCs w:val="24"/>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A1575">
        <w:rPr>
          <w:rFonts w:ascii="Times New Roman" w:hAnsi="Times New Roman"/>
          <w:sz w:val="24"/>
          <w:szCs w:val="24"/>
        </w:rPr>
        <w:t>, а именно:</w:t>
      </w:r>
    </w:p>
    <w:p w:rsidR="00BA1575" w:rsidRPr="00BA1575" w:rsidRDefault="00BA1575" w:rsidP="00BA1575">
      <w:pPr>
        <w:pStyle w:val="26"/>
        <w:spacing w:after="0" w:line="240" w:lineRule="auto"/>
        <w:ind w:left="0" w:firstLine="567"/>
        <w:jc w:val="both"/>
        <w:rPr>
          <w:rFonts w:ascii="Times New Roman" w:hAnsi="Times New Roman"/>
          <w:sz w:val="24"/>
          <w:szCs w:val="24"/>
        </w:rPr>
      </w:pPr>
      <w:r w:rsidRPr="00BA1575">
        <w:rPr>
          <w:rFonts w:ascii="Times New Roman" w:hAnsi="Times New Roman"/>
          <w:sz w:val="24"/>
          <w:szCs w:val="24"/>
        </w:rPr>
        <w:t xml:space="preserve">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w:t>
      </w:r>
      <w:r w:rsidR="00137356">
        <w:rPr>
          <w:rFonts w:ascii="Times New Roman" w:hAnsi="Times New Roman"/>
          <w:sz w:val="24"/>
          <w:szCs w:val="24"/>
        </w:rPr>
        <w:t>конкурса</w:t>
      </w:r>
      <w:r w:rsidRPr="00BA1575">
        <w:rPr>
          <w:rFonts w:ascii="Times New Roman" w:hAnsi="Times New Roman"/>
          <w:sz w:val="24"/>
          <w:szCs w:val="24"/>
        </w:rPr>
        <w:t>;</w:t>
      </w:r>
    </w:p>
    <w:p w:rsidR="00BA1575" w:rsidRPr="00BA1575" w:rsidRDefault="00BA1575" w:rsidP="00BA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A1575">
        <w:t>б) участнику закупки, заявке которого присвоен первый номер, в срок не более 7 рабочих дней со дня заключения договора либо со дня принятия заказ</w:t>
      </w:r>
      <w:r w:rsidR="00FC2D2D">
        <w:t>чиком в порядке, установленном П</w:t>
      </w:r>
      <w:r w:rsidRPr="00BA1575">
        <w:t xml:space="preserve">оложением о  закупке, решения о том, что договор по результатам </w:t>
      </w:r>
      <w:r w:rsidR="00FC2D2D">
        <w:t>конкурса</w:t>
      </w:r>
      <w:r w:rsidRPr="00BA1575">
        <w:t xml:space="preserve"> не заключается.</w:t>
      </w:r>
    </w:p>
    <w:p w:rsidR="007E41BA" w:rsidRPr="00664084" w:rsidRDefault="007E41BA" w:rsidP="00B92CE0">
      <w:pPr>
        <w:pStyle w:val="26"/>
        <w:numPr>
          <w:ilvl w:val="2"/>
          <w:numId w:val="50"/>
        </w:numPr>
        <w:spacing w:after="0" w:line="240" w:lineRule="auto"/>
        <w:ind w:left="0" w:firstLine="567"/>
        <w:jc w:val="both"/>
        <w:rPr>
          <w:rFonts w:ascii="Times New Roman" w:hAnsi="Times New Roman"/>
          <w:sz w:val="24"/>
          <w:szCs w:val="24"/>
        </w:rPr>
      </w:pPr>
      <w:r w:rsidRPr="00664084">
        <w:rPr>
          <w:rFonts w:ascii="Times New Roman" w:hAnsi="Times New Roman"/>
          <w:sz w:val="24"/>
          <w:szCs w:val="24"/>
        </w:rPr>
        <w:t xml:space="preserve">Возврат банковской гарантии Заказчиком предоставившему ее участнику </w:t>
      </w:r>
      <w:r w:rsidR="00FC2D2D">
        <w:rPr>
          <w:rFonts w:ascii="Times New Roman" w:hAnsi="Times New Roman"/>
          <w:sz w:val="24"/>
          <w:szCs w:val="24"/>
        </w:rPr>
        <w:t>конкурса</w:t>
      </w:r>
      <w:r w:rsidRPr="00664084">
        <w:rPr>
          <w:rFonts w:ascii="Times New Roman" w:hAnsi="Times New Roman"/>
          <w:sz w:val="24"/>
          <w:szCs w:val="24"/>
        </w:rPr>
        <w:t xml:space="preserve"> или гаранту не осуществляется, взыскание по ней не производится.</w:t>
      </w:r>
    </w:p>
    <w:p w:rsidR="00BA29AD" w:rsidRPr="007E41BA" w:rsidRDefault="00BA29AD" w:rsidP="00BA29AD">
      <w:pPr>
        <w:jc w:val="both"/>
      </w:pPr>
    </w:p>
    <w:p w:rsidR="00BA29AD" w:rsidRPr="00D0031A" w:rsidRDefault="00BA29AD" w:rsidP="00B92CE0">
      <w:pPr>
        <w:pStyle w:val="af1"/>
        <w:numPr>
          <w:ilvl w:val="1"/>
          <w:numId w:val="50"/>
        </w:numPr>
        <w:rPr>
          <w:b/>
        </w:rPr>
      </w:pPr>
      <w:r w:rsidRPr="00D0031A">
        <w:rPr>
          <w:b/>
        </w:rPr>
        <w:t>Обеспечение исполнения договора</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если </w:t>
      </w:r>
      <w:r w:rsidR="00796921">
        <w:rPr>
          <w:rFonts w:ascii="Times New Roman" w:hAnsi="Times New Roman"/>
          <w:sz w:val="24"/>
          <w:szCs w:val="24"/>
        </w:rPr>
        <w:t xml:space="preserve">конкурсной </w:t>
      </w:r>
      <w:r w:rsidRPr="00CE4A0E">
        <w:rPr>
          <w:rFonts w:ascii="Times New Roman" w:hAnsi="Times New Roman"/>
          <w:sz w:val="24"/>
          <w:szCs w:val="24"/>
        </w:rPr>
        <w:t>документацией</w:t>
      </w:r>
      <w:r w:rsidR="00CE4A0E" w:rsidRPr="00CE4A0E">
        <w:rPr>
          <w:rFonts w:ascii="Times New Roman" w:hAnsi="Times New Roman"/>
          <w:sz w:val="24"/>
          <w:szCs w:val="24"/>
        </w:rPr>
        <w:t xml:space="preserve"> </w:t>
      </w:r>
      <w:r w:rsidRPr="00CE4A0E">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w:t>
      </w:r>
      <w:r w:rsidRPr="00B7627B">
        <w:rPr>
          <w:rFonts w:ascii="Times New Roman" w:hAnsi="Times New Roman"/>
          <w:sz w:val="24"/>
          <w:szCs w:val="24"/>
        </w:rPr>
        <w:t xml:space="preserve"> договор, обеспечения исполнения договора, в</w:t>
      </w:r>
      <w:r w:rsidR="00790B59">
        <w:rPr>
          <w:rFonts w:ascii="Times New Roman" w:hAnsi="Times New Roman"/>
          <w:sz w:val="24"/>
          <w:szCs w:val="24"/>
        </w:rPr>
        <w:t xml:space="preserve"> </w:t>
      </w:r>
      <w:r w:rsidRPr="00B7627B">
        <w:rPr>
          <w:rFonts w:ascii="Times New Roman" w:hAnsi="Times New Roman"/>
          <w:sz w:val="24"/>
          <w:szCs w:val="24"/>
        </w:rPr>
        <w:t xml:space="preserve"> поряд</w:t>
      </w:r>
      <w:r w:rsidR="00F074FB">
        <w:rPr>
          <w:rFonts w:ascii="Times New Roman" w:hAnsi="Times New Roman"/>
          <w:sz w:val="24"/>
          <w:szCs w:val="24"/>
        </w:rPr>
        <w:t>ке, форме и в размере, указанных в</w:t>
      </w:r>
      <w:r w:rsidRPr="00B7627B">
        <w:rPr>
          <w:rFonts w:ascii="Times New Roman" w:hAnsi="Times New Roman"/>
          <w:sz w:val="24"/>
          <w:szCs w:val="24"/>
        </w:rPr>
        <w:t xml:space="preserve"> </w:t>
      </w:r>
      <w:r w:rsidR="002556D1" w:rsidRPr="00CC3BCC">
        <w:rPr>
          <w:rFonts w:ascii="Times New Roman" w:hAnsi="Times New Roman"/>
          <w:sz w:val="24"/>
          <w:szCs w:val="24"/>
        </w:rPr>
        <w:t xml:space="preserve">разделе 3 «Информационная карта </w:t>
      </w:r>
      <w:r w:rsidR="00796921">
        <w:rPr>
          <w:rFonts w:ascii="Times New Roman" w:hAnsi="Times New Roman"/>
          <w:sz w:val="24"/>
          <w:szCs w:val="24"/>
        </w:rPr>
        <w:t>конкурса</w:t>
      </w:r>
      <w:r w:rsidR="002556D1" w:rsidRPr="00CC3BCC">
        <w:rPr>
          <w:rFonts w:ascii="Times New Roman" w:hAnsi="Times New Roman"/>
          <w:sz w:val="24"/>
          <w:szCs w:val="24"/>
        </w:rPr>
        <w:t>» настоящей документации</w:t>
      </w:r>
      <w:r w:rsidRPr="00B7627B">
        <w:rPr>
          <w:rFonts w:ascii="Times New Roman" w:hAnsi="Times New Roman"/>
          <w:sz w:val="24"/>
          <w:szCs w:val="24"/>
        </w:rPr>
        <w:t>.</w:t>
      </w:r>
      <w:r w:rsidR="00E009D9">
        <w:rPr>
          <w:rFonts w:ascii="Times New Roman" w:hAnsi="Times New Roman"/>
          <w:sz w:val="24"/>
          <w:szCs w:val="24"/>
        </w:rPr>
        <w:t xml:space="preserve"> </w:t>
      </w:r>
      <w:r w:rsidR="00790B59" w:rsidRPr="00CE0C90">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w:t>
      </w:r>
      <w:r w:rsidR="00F074FB">
        <w:rPr>
          <w:rFonts w:ascii="Times New Roman" w:hAnsi="Times New Roman"/>
          <w:sz w:val="24"/>
          <w:szCs w:val="24"/>
        </w:rPr>
        <w:t xml:space="preserve">в </w:t>
      </w:r>
      <w:r w:rsidR="00790B59" w:rsidRPr="00CC3BCC">
        <w:rPr>
          <w:rFonts w:ascii="Times New Roman" w:hAnsi="Times New Roman"/>
          <w:sz w:val="24"/>
          <w:szCs w:val="24"/>
        </w:rPr>
        <w:t xml:space="preserve">разделе 3 «Информационная карта </w:t>
      </w:r>
      <w:r w:rsidR="00796921">
        <w:rPr>
          <w:rFonts w:ascii="Times New Roman" w:hAnsi="Times New Roman"/>
          <w:sz w:val="24"/>
          <w:szCs w:val="24"/>
        </w:rPr>
        <w:t>конкурса</w:t>
      </w:r>
      <w:r w:rsidR="00790B59" w:rsidRPr="00CC3BCC">
        <w:rPr>
          <w:rFonts w:ascii="Times New Roman" w:hAnsi="Times New Roman"/>
          <w:sz w:val="24"/>
          <w:szCs w:val="24"/>
        </w:rPr>
        <w:t>» настоящей документации</w:t>
      </w:r>
      <w:r w:rsidR="00790B59" w:rsidRPr="00CE0C90">
        <w:rPr>
          <w:rFonts w:ascii="Times New Roman" w:hAnsi="Times New Roman"/>
          <w:sz w:val="24"/>
          <w:szCs w:val="24"/>
        </w:rPr>
        <w:t>, либо в размере аванса (в случае, если выплата аванса предусмотрена договором</w:t>
      </w:r>
      <w:r w:rsidR="00790B59">
        <w:rPr>
          <w:rFonts w:ascii="Times New Roman" w:hAnsi="Times New Roman"/>
          <w:sz w:val="24"/>
          <w:szCs w:val="24"/>
        </w:rPr>
        <w:t>)</w:t>
      </w:r>
      <w:r w:rsidRPr="00B7627B">
        <w:rPr>
          <w:rFonts w:ascii="Times New Roman" w:hAnsi="Times New Roman"/>
          <w:sz w:val="24"/>
          <w:szCs w:val="24"/>
        </w:rPr>
        <w:t xml:space="preserve">. </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В случае если участником закупки, с которым заключается договор, является бюджетное учреждение</w:t>
      </w:r>
      <w:r w:rsidR="00F074FB">
        <w:rPr>
          <w:rFonts w:ascii="Times New Roman" w:hAnsi="Times New Roman"/>
          <w:sz w:val="24"/>
          <w:szCs w:val="24"/>
        </w:rPr>
        <w:t>,</w:t>
      </w:r>
      <w:r w:rsidRPr="00D0031A">
        <w:rPr>
          <w:rFonts w:ascii="Times New Roman" w:hAnsi="Times New Roman"/>
          <w:sz w:val="24"/>
          <w:szCs w:val="24"/>
        </w:rPr>
        <w:t xml:space="preserve"> и </w:t>
      </w:r>
      <w:r w:rsidR="002921C2">
        <w:rPr>
          <w:rFonts w:ascii="Times New Roman" w:hAnsi="Times New Roman"/>
          <w:sz w:val="24"/>
          <w:szCs w:val="24"/>
        </w:rPr>
        <w:t xml:space="preserve">конкурсной </w:t>
      </w:r>
      <w:r w:rsidR="002921C2" w:rsidRPr="00CE4A0E">
        <w:rPr>
          <w:rFonts w:ascii="Times New Roman" w:hAnsi="Times New Roman"/>
          <w:sz w:val="24"/>
          <w:szCs w:val="24"/>
        </w:rPr>
        <w:t xml:space="preserve">документацией </w:t>
      </w:r>
      <w:r w:rsidRPr="00D0031A">
        <w:rPr>
          <w:rFonts w:ascii="Times New Roman" w:hAnsi="Times New Roman"/>
          <w:sz w:val="24"/>
          <w:szCs w:val="24"/>
        </w:rPr>
        <w:t>установлено требование обеспечения исполнения договора, предоставление обеспечения исполнения договора таким учреждением не требуется.</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w:t>
      </w:r>
      <w:r w:rsidR="009D5FAE" w:rsidRPr="00D0031A">
        <w:rPr>
          <w:rFonts w:ascii="Times New Roman" w:hAnsi="Times New Roman"/>
          <w:sz w:val="24"/>
          <w:szCs w:val="24"/>
        </w:rPr>
        <w:t xml:space="preserve">в </w:t>
      </w:r>
      <w:r w:rsidR="000A6DE0" w:rsidRPr="00D0031A">
        <w:rPr>
          <w:rFonts w:ascii="Times New Roman" w:hAnsi="Times New Roman"/>
          <w:sz w:val="24"/>
          <w:szCs w:val="24"/>
        </w:rPr>
        <w:t xml:space="preserve">разделе 3 «Информационная карта </w:t>
      </w:r>
      <w:r w:rsidR="00F025C8">
        <w:rPr>
          <w:rFonts w:ascii="Times New Roman" w:hAnsi="Times New Roman"/>
          <w:sz w:val="24"/>
          <w:szCs w:val="24"/>
        </w:rPr>
        <w:t>конкурса</w:t>
      </w:r>
      <w:r w:rsidR="000A6DE0" w:rsidRPr="00D0031A">
        <w:rPr>
          <w:rFonts w:ascii="Times New Roman" w:hAnsi="Times New Roman"/>
          <w:sz w:val="24"/>
          <w:szCs w:val="24"/>
        </w:rPr>
        <w:t>» настоящей документации</w:t>
      </w:r>
      <w:r w:rsidR="009B3668" w:rsidRPr="009B3668">
        <w:rPr>
          <w:rFonts w:ascii="Times New Roman" w:hAnsi="Times New Roman"/>
          <w:sz w:val="24"/>
          <w:szCs w:val="24"/>
        </w:rPr>
        <w:t>)</w:t>
      </w:r>
      <w:r w:rsidRPr="00D0031A">
        <w:rPr>
          <w:rFonts w:ascii="Times New Roman" w:hAnsi="Times New Roman"/>
          <w:sz w:val="24"/>
          <w:szCs w:val="24"/>
        </w:rPr>
        <w:t xml:space="preserve"> или безотзывной независимой (банковской) гарантии. </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w:t>
      </w:r>
      <w:r w:rsidR="00414DFB">
        <w:rPr>
          <w:rFonts w:ascii="Times New Roman" w:hAnsi="Times New Roman"/>
          <w:sz w:val="24"/>
          <w:szCs w:val="24"/>
        </w:rPr>
        <w:t xml:space="preserve">в </w:t>
      </w:r>
      <w:r w:rsidR="00D532BC" w:rsidRPr="00D0031A">
        <w:rPr>
          <w:rFonts w:ascii="Times New Roman" w:hAnsi="Times New Roman"/>
          <w:sz w:val="24"/>
          <w:szCs w:val="24"/>
        </w:rPr>
        <w:t xml:space="preserve">разделе 3 «Информационная карта </w:t>
      </w:r>
      <w:r w:rsidR="006F6478">
        <w:rPr>
          <w:rFonts w:ascii="Times New Roman" w:hAnsi="Times New Roman"/>
          <w:sz w:val="24"/>
          <w:szCs w:val="24"/>
        </w:rPr>
        <w:t>конкурса</w:t>
      </w:r>
      <w:r w:rsidR="00D532BC" w:rsidRPr="00D0031A">
        <w:rPr>
          <w:rFonts w:ascii="Times New Roman" w:hAnsi="Times New Roman"/>
          <w:sz w:val="24"/>
          <w:szCs w:val="24"/>
        </w:rPr>
        <w:t>» настоящей документации</w:t>
      </w:r>
      <w:r w:rsidR="0026537A" w:rsidRPr="00D0031A">
        <w:rPr>
          <w:rFonts w:ascii="Times New Roman" w:hAnsi="Times New Roman"/>
          <w:sz w:val="24"/>
          <w:szCs w:val="24"/>
        </w:rPr>
        <w:t xml:space="preserve"> и/или </w:t>
      </w:r>
      <w:r w:rsidR="0026537A" w:rsidRPr="00D0031A">
        <w:rPr>
          <w:rFonts w:ascii="Times New Roman" w:hAnsi="Times New Roman"/>
          <w:sz w:val="24"/>
        </w:rPr>
        <w:t xml:space="preserve">проекте договора, являющимся неотъемлемой частью извещения о проведении </w:t>
      </w:r>
      <w:r w:rsidR="006F6478">
        <w:rPr>
          <w:rFonts w:ascii="Times New Roman" w:hAnsi="Times New Roman"/>
          <w:sz w:val="24"/>
        </w:rPr>
        <w:t>конкурса</w:t>
      </w:r>
      <w:r w:rsidR="0026537A" w:rsidRPr="00D0031A">
        <w:rPr>
          <w:rFonts w:ascii="Times New Roman" w:hAnsi="Times New Roman"/>
          <w:sz w:val="24"/>
        </w:rPr>
        <w:t xml:space="preserve"> в электронной форме и </w:t>
      </w:r>
      <w:r w:rsidR="006F6478">
        <w:rPr>
          <w:rFonts w:ascii="Times New Roman" w:hAnsi="Times New Roman"/>
          <w:sz w:val="24"/>
          <w:szCs w:val="24"/>
        </w:rPr>
        <w:t>конкурсной документации</w:t>
      </w:r>
      <w:r w:rsidRPr="00D0031A">
        <w:rPr>
          <w:rFonts w:ascii="Times New Roman" w:hAnsi="Times New Roman"/>
          <w:sz w:val="24"/>
          <w:szCs w:val="24"/>
        </w:rPr>
        <w:t xml:space="preserve">. В случае установления в </w:t>
      </w:r>
      <w:r w:rsidR="00C5534E">
        <w:rPr>
          <w:rFonts w:ascii="Times New Roman" w:hAnsi="Times New Roman"/>
          <w:sz w:val="24"/>
          <w:szCs w:val="24"/>
        </w:rPr>
        <w:t>конкурсной документации</w:t>
      </w:r>
      <w:r w:rsidR="00C5534E" w:rsidRPr="00CE4A0E">
        <w:rPr>
          <w:rFonts w:ascii="Times New Roman" w:hAnsi="Times New Roman"/>
          <w:sz w:val="24"/>
          <w:szCs w:val="24"/>
        </w:rPr>
        <w:t xml:space="preserve"> </w:t>
      </w:r>
      <w:r w:rsidRPr="00D0031A">
        <w:rPr>
          <w:rFonts w:ascii="Times New Roman" w:hAnsi="Times New Roman"/>
          <w:sz w:val="24"/>
          <w:szCs w:val="24"/>
        </w:rPr>
        <w:t xml:space="preserve">требований к независимой (банковской) гарантии и несоответствия независимой (банковской) гарантии, представленной участником </w:t>
      </w:r>
      <w:r w:rsidRPr="00D0031A">
        <w:rPr>
          <w:rFonts w:ascii="Times New Roman" w:hAnsi="Times New Roman"/>
          <w:sz w:val="24"/>
          <w:szCs w:val="24"/>
        </w:rPr>
        <w:lastRenderedPageBreak/>
        <w:t xml:space="preserve">закупки, </w:t>
      </w:r>
      <w:r w:rsidR="004603F2" w:rsidRPr="00D0031A">
        <w:rPr>
          <w:rFonts w:ascii="Times New Roman" w:hAnsi="Times New Roman"/>
          <w:sz w:val="24"/>
          <w:szCs w:val="24"/>
        </w:rPr>
        <w:t>таким требования, З</w:t>
      </w:r>
      <w:r w:rsidRPr="00D0031A">
        <w:rPr>
          <w:rFonts w:ascii="Times New Roman" w:hAnsi="Times New Roman"/>
          <w:sz w:val="24"/>
          <w:szCs w:val="24"/>
        </w:rPr>
        <w:t xml:space="preserve">аказчик вправе отказать участнику закупку в принятии независимой (банковской) гарантии в качестве обеспечения исполнения договора. </w:t>
      </w:r>
      <w:r w:rsidR="00313730" w:rsidRPr="008A4C07">
        <w:rPr>
          <w:rFonts w:ascii="Times New Roman" w:hAnsi="Times New Roman"/>
          <w:sz w:val="24"/>
          <w:szCs w:val="24"/>
        </w:rPr>
        <w:t>Независимая (банковская) гарантия должна соответствовать требованиям Гражданского кодекса Российской Федерации (§ 6 Главы 23).</w:t>
      </w:r>
    </w:p>
    <w:p w:rsidR="00D0031A" w:rsidRP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Поставщик (испо</w:t>
      </w:r>
      <w:r w:rsidR="00DB5A84" w:rsidRPr="00D0031A">
        <w:rPr>
          <w:rFonts w:ascii="Times New Roman" w:hAnsi="Times New Roman"/>
          <w:sz w:val="24"/>
          <w:szCs w:val="24"/>
        </w:rPr>
        <w:t>лнитель, подрядчик) с согласия З</w:t>
      </w:r>
      <w:r w:rsidRPr="00D0031A">
        <w:rPr>
          <w:rFonts w:ascii="Times New Roman" w:hAnsi="Times New Roman"/>
          <w:sz w:val="24"/>
          <w:szCs w:val="24"/>
        </w:rPr>
        <w:t xml:space="preserve">аказчика вправе заменить способ обеспечения исполнения договора при его исполнении на один из указанных в </w:t>
      </w:r>
      <w:r w:rsidR="00C5534E">
        <w:rPr>
          <w:rFonts w:ascii="Times New Roman" w:hAnsi="Times New Roman"/>
          <w:sz w:val="24"/>
          <w:szCs w:val="24"/>
        </w:rPr>
        <w:t>конкурсной документации</w:t>
      </w:r>
      <w:r w:rsidR="00C5534E" w:rsidRPr="00CE4A0E">
        <w:rPr>
          <w:rFonts w:ascii="Times New Roman" w:hAnsi="Times New Roman"/>
          <w:sz w:val="24"/>
          <w:szCs w:val="24"/>
        </w:rPr>
        <w:t xml:space="preserve"> </w:t>
      </w:r>
      <w:r w:rsidRPr="00D0031A">
        <w:rPr>
          <w:rFonts w:ascii="Times New Roman" w:hAnsi="Times New Roman"/>
          <w:sz w:val="24"/>
          <w:szCs w:val="24"/>
        </w:rPr>
        <w:t xml:space="preserve">способов обеспечения. </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Поставщик (исполнитель, подрядчик) </w:t>
      </w:r>
      <w:r w:rsidR="00DB5A84" w:rsidRPr="00D0031A">
        <w:rPr>
          <w:rFonts w:ascii="Times New Roman" w:hAnsi="Times New Roman"/>
          <w:sz w:val="24"/>
          <w:szCs w:val="24"/>
        </w:rPr>
        <w:t>вправе предоставить с согласия З</w:t>
      </w:r>
      <w:r w:rsidRPr="00D0031A">
        <w:rPr>
          <w:rFonts w:ascii="Times New Roman" w:hAnsi="Times New Roman"/>
          <w:sz w:val="24"/>
          <w:szCs w:val="24"/>
        </w:rPr>
        <w:t>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0031A" w:rsidRP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w:t>
      </w:r>
      <w:r w:rsidR="00D73344" w:rsidRPr="00D0031A">
        <w:rPr>
          <w:rFonts w:ascii="Times New Roman" w:hAnsi="Times New Roman"/>
          <w:sz w:val="24"/>
          <w:szCs w:val="24"/>
        </w:rPr>
        <w:t>Возврат</w:t>
      </w:r>
      <w:r w:rsidRPr="00D0031A">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w:t>
      </w:r>
      <w:r w:rsidR="00DB5A84" w:rsidRPr="00D0031A">
        <w:rPr>
          <w:rFonts w:ascii="Times New Roman" w:hAnsi="Times New Roman"/>
          <w:sz w:val="24"/>
          <w:szCs w:val="24"/>
        </w:rPr>
        <w:t>З</w:t>
      </w:r>
      <w:r w:rsidRPr="00D0031A">
        <w:rPr>
          <w:rFonts w:ascii="Times New Roman" w:hAnsi="Times New Roman"/>
          <w:sz w:val="24"/>
          <w:szCs w:val="24"/>
        </w:rPr>
        <w:t xml:space="preserve">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w:t>
      </w:r>
      <w:r w:rsidR="001E2848" w:rsidRPr="00D0031A">
        <w:rPr>
          <w:rFonts w:ascii="Times New Roman" w:hAnsi="Times New Roman"/>
          <w:sz w:val="24"/>
          <w:szCs w:val="24"/>
        </w:rPr>
        <w:t>десяти</w:t>
      </w:r>
      <w:r w:rsidRPr="00D0031A">
        <w:rPr>
          <w:rFonts w:ascii="Times New Roman" w:hAnsi="Times New Roman"/>
          <w:sz w:val="24"/>
          <w:szCs w:val="24"/>
        </w:rPr>
        <w:t xml:space="preserve"> банковских дней с момента получения вышеуказанного письменного обращения. </w:t>
      </w:r>
    </w:p>
    <w:p w:rsidR="00BA29AD" w:rsidRP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BA29AD" w:rsidRPr="00B7627B" w:rsidRDefault="00BA29AD" w:rsidP="00BA29AD">
      <w:pPr>
        <w:jc w:val="both"/>
      </w:pPr>
    </w:p>
    <w:p w:rsidR="00BA29AD" w:rsidRPr="00CE7702" w:rsidRDefault="00BA29AD" w:rsidP="00B92CE0">
      <w:pPr>
        <w:pStyle w:val="af1"/>
        <w:numPr>
          <w:ilvl w:val="1"/>
          <w:numId w:val="50"/>
        </w:numPr>
        <w:ind w:hanging="895"/>
        <w:jc w:val="both"/>
        <w:rPr>
          <w:b/>
        </w:rPr>
      </w:pPr>
      <w:r w:rsidRPr="00CE7702">
        <w:rPr>
          <w:b/>
        </w:rPr>
        <w:t xml:space="preserve">Рассмотрение заявок на участие в </w:t>
      </w:r>
      <w:r w:rsidR="00C5534E">
        <w:rPr>
          <w:b/>
        </w:rPr>
        <w:t>конкурсе</w:t>
      </w:r>
    </w:p>
    <w:p w:rsidR="00CE7702" w:rsidRDefault="00C7305A" w:rsidP="00B92CE0">
      <w:pPr>
        <w:pStyle w:val="af1"/>
        <w:numPr>
          <w:ilvl w:val="2"/>
          <w:numId w:val="50"/>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xml:space="preserve">, установленный </w:t>
      </w:r>
      <w:r w:rsidR="00DA0931">
        <w:rPr>
          <w:szCs w:val="24"/>
        </w:rPr>
        <w:t xml:space="preserve">конкурсной </w:t>
      </w:r>
      <w:r w:rsidR="00DA0931" w:rsidRPr="00CE4A0E">
        <w:rPr>
          <w:szCs w:val="24"/>
        </w:rPr>
        <w:t>документацией</w:t>
      </w:r>
      <w:r>
        <w:t>,</w:t>
      </w:r>
      <w:r w:rsidRPr="00DE7D6F">
        <w:t xml:space="preserve"> рассматривает заявки на участие в </w:t>
      </w:r>
      <w:r w:rsidR="00DA0931">
        <w:t>конкурсе</w:t>
      </w:r>
      <w:r w:rsidR="00EA3CAA">
        <w:t xml:space="preserve"> </w:t>
      </w:r>
      <w:r w:rsidRPr="00DE7D6F">
        <w:t xml:space="preserve">участников закупки, </w:t>
      </w:r>
      <w:r w:rsidR="00DA0931" w:rsidRPr="008A4C07">
        <w:t>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w:t>
      </w:r>
      <w:r w:rsidRPr="00DE7D6F">
        <w:t xml:space="preserve">. </w:t>
      </w:r>
      <w:r w:rsidR="00DA0931" w:rsidRPr="008A4C07">
        <w:t>По результатам рассмотрения заявок на участие в конкурсе единой (единой профильной) комиссией принимается решение о признании участника закупки участником конкурса или об отказе в признании участника закупки участником конкурса</w:t>
      </w:r>
      <w:r>
        <w:t xml:space="preserve">. </w:t>
      </w:r>
    </w:p>
    <w:p w:rsidR="00CE7702" w:rsidRDefault="00ED33CD" w:rsidP="00B92CE0">
      <w:pPr>
        <w:pStyle w:val="af1"/>
        <w:numPr>
          <w:ilvl w:val="2"/>
          <w:numId w:val="50"/>
        </w:numPr>
        <w:ind w:left="0" w:firstLine="567"/>
        <w:jc w:val="both"/>
      </w:pPr>
      <w:r w:rsidRPr="00CE7702">
        <w:t xml:space="preserve">Заказчик определяет требования к участникам закупки в </w:t>
      </w:r>
      <w:r w:rsidR="00F45306">
        <w:t>конкурсной документации</w:t>
      </w:r>
      <w:r w:rsidR="00602F18">
        <w:t>,</w:t>
      </w:r>
      <w:r w:rsidRPr="00CE7702">
        <w:t xml:space="preserve"> в соответствии с Положением о закупке. Не допускается предъявлять </w:t>
      </w:r>
      <w:r w:rsidR="00D21BF5">
        <w:t xml:space="preserve">требования </w:t>
      </w:r>
      <w:r w:rsidRPr="00CE7702">
        <w:t xml:space="preserve">к участникам закупки, к закупаемым товарам, работам, услугам, которые не указаны в </w:t>
      </w:r>
      <w:r w:rsidR="00F45306">
        <w:t>конкурсной документации</w:t>
      </w:r>
      <w:r w:rsidRPr="00CE7702">
        <w:t>.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7305A" w:rsidRPr="00DE7D6F" w:rsidRDefault="00C7305A" w:rsidP="00B92CE0">
      <w:pPr>
        <w:pStyle w:val="af1"/>
        <w:numPr>
          <w:ilvl w:val="2"/>
          <w:numId w:val="50"/>
        </w:numPr>
        <w:ind w:left="0" w:firstLine="567"/>
        <w:jc w:val="both"/>
      </w:pPr>
      <w:r w:rsidRPr="00DE7D6F">
        <w:t xml:space="preserve">Участнику закупки будет отказано в признании его участником </w:t>
      </w:r>
      <w:r w:rsidR="00F45306">
        <w:t>конкурса</w:t>
      </w:r>
      <w:r w:rsidRPr="00DE7D6F">
        <w:t xml:space="preserve"> в случаях:</w:t>
      </w:r>
    </w:p>
    <w:p w:rsidR="00DC75B4" w:rsidRDefault="00DC75B4" w:rsidP="00DC75B4">
      <w:pPr>
        <w:ind w:firstLine="540"/>
        <w:jc w:val="both"/>
      </w:pPr>
      <w:r w:rsidRPr="008A4C07">
        <w:t>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конкурсной документации образцов предлагаемых к поставке товаров или выполненного тестового задания, если такое требование было установлено конкурсной документацией;</w:t>
      </w:r>
    </w:p>
    <w:p w:rsidR="00DC75B4" w:rsidRDefault="00DC75B4" w:rsidP="00DC75B4">
      <w:pPr>
        <w:ind w:firstLine="540"/>
        <w:jc w:val="both"/>
      </w:pPr>
      <w:r w:rsidRPr="008A4C07">
        <w:t>б) несоответствия участника закупки требованиям к участникам конкурса, установленным конкурсной документацией;</w:t>
      </w:r>
    </w:p>
    <w:p w:rsidR="00DC75B4" w:rsidRPr="008A4C07" w:rsidRDefault="00DC75B4" w:rsidP="00DC75B4">
      <w:pPr>
        <w:ind w:firstLine="540"/>
        <w:jc w:val="both"/>
      </w:pPr>
      <w:r w:rsidRPr="008A4C07">
        <w:lastRenderedPageBreak/>
        <w:t>в) несоответствия заявки на участие в конкурсе требованиям к заявкам на участие в конкурсе и предложениям участников закупки, установленным конкурсной документацией, в том числе непредставления обеспечения заявки на участие в конкурсе, если требование обеспечения заявок на участие в конкурсе установлено конкурсной документацией, подача заявки с ценой, превышающей начальную (максимальную) цену договора или иным образом определенного стоимостного (-ых) критерия (-ев) оценки заявок;</w:t>
      </w:r>
    </w:p>
    <w:p w:rsidR="00DC75B4" w:rsidRPr="008A4C07" w:rsidRDefault="00DC75B4" w:rsidP="00DC75B4">
      <w:pPr>
        <w:pStyle w:val="af1"/>
        <w:ind w:left="540"/>
        <w:jc w:val="both"/>
      </w:pPr>
      <w:r w:rsidRPr="008A4C07">
        <w:t>г) предоставление двух или более заявок на участие в конкурсе, в том числе участие в конкурсе одновременно и как участник закупки, и как участник простого товарищества.</w:t>
      </w:r>
    </w:p>
    <w:p w:rsidR="00C7305A" w:rsidRPr="00700CE2" w:rsidRDefault="00DC75B4" w:rsidP="00DC75B4">
      <w:pPr>
        <w:pStyle w:val="af1"/>
        <w:ind w:left="540"/>
        <w:jc w:val="both"/>
      </w:pPr>
      <w:r w:rsidRPr="008A4C07">
        <w:t>д) в иных случаях, предусмотренных Законом о закупках и Положением о закупке</w:t>
      </w:r>
      <w:r w:rsidR="00C7305A">
        <w:t>.</w:t>
      </w:r>
    </w:p>
    <w:p w:rsidR="00CE7702" w:rsidRDefault="00C7305A" w:rsidP="00B92CE0">
      <w:pPr>
        <w:pStyle w:val="af1"/>
        <w:numPr>
          <w:ilvl w:val="2"/>
          <w:numId w:val="50"/>
        </w:numPr>
        <w:ind w:left="0" w:firstLine="567"/>
        <w:jc w:val="both"/>
      </w:pPr>
      <w:r w:rsidRPr="00DE7D6F">
        <w:t xml:space="preserve">Отказ в допуске к участию в </w:t>
      </w:r>
      <w:r w:rsidR="00296EAE">
        <w:rPr>
          <w:szCs w:val="24"/>
        </w:rPr>
        <w:t>конкурсе</w:t>
      </w:r>
      <w:r w:rsidRPr="00DE7D6F">
        <w:t xml:space="preserve"> по иным основаниям, </w:t>
      </w:r>
      <w:r>
        <w:t>не предусм</w:t>
      </w:r>
      <w:r w:rsidR="008D41E3">
        <w:t>отренным Законом о закупках и</w:t>
      </w:r>
      <w:r>
        <w:t xml:space="preserve"> Положением</w:t>
      </w:r>
      <w:r w:rsidR="008D41E3">
        <w:t xml:space="preserve"> о закупке</w:t>
      </w:r>
      <w:r w:rsidRPr="00DE7D6F">
        <w:t>, не допускается.</w:t>
      </w:r>
    </w:p>
    <w:p w:rsidR="00CE7702" w:rsidRDefault="00C7305A" w:rsidP="00B92CE0">
      <w:pPr>
        <w:pStyle w:val="af1"/>
        <w:numPr>
          <w:ilvl w:val="2"/>
          <w:numId w:val="50"/>
        </w:numPr>
        <w:ind w:left="0" w:firstLine="567"/>
        <w:jc w:val="both"/>
      </w:pPr>
      <w:r w:rsidRPr="00DE7D6F">
        <w:t xml:space="preserve">В случае установления недостоверности сведений, содержащихся в заявке на участие в </w:t>
      </w:r>
      <w:r w:rsidR="004E246B">
        <w:rPr>
          <w:szCs w:val="24"/>
        </w:rPr>
        <w:t>конкурсе</w:t>
      </w:r>
      <w:r w:rsidRPr="00DE7D6F">
        <w:t xml:space="preserve">,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rsidR="008A6932">
        <w:rPr>
          <w:szCs w:val="24"/>
        </w:rPr>
        <w:t>конкурсе</w:t>
      </w:r>
      <w:r w:rsidRPr="00DE7D6F">
        <w:t xml:space="preserve"> на любом этапе его проведения.</w:t>
      </w:r>
    </w:p>
    <w:p w:rsidR="00CE7702" w:rsidRPr="009B1672" w:rsidRDefault="00C7305A" w:rsidP="00B92CE0">
      <w:pPr>
        <w:pStyle w:val="af1"/>
        <w:numPr>
          <w:ilvl w:val="2"/>
          <w:numId w:val="50"/>
        </w:numPr>
        <w:ind w:left="0" w:firstLine="567"/>
        <w:jc w:val="both"/>
      </w:pPr>
      <w:r w:rsidRPr="009B1672">
        <w:t xml:space="preserve">При необходимости в ходе рассмотрения заявок на участие в </w:t>
      </w:r>
      <w:r w:rsidR="004E246B">
        <w:rPr>
          <w:szCs w:val="24"/>
        </w:rPr>
        <w:t>конкурсе</w:t>
      </w:r>
      <w:r w:rsidRPr="009B1672">
        <w:t xml:space="preserve"> единая (единая профильная) комиссия </w:t>
      </w:r>
      <w:r w:rsidR="00910F50" w:rsidRPr="009B1672">
        <w:t xml:space="preserve">по закупке товаров, работ, услуг  </w:t>
      </w:r>
      <w:r w:rsidRPr="009B1672">
        <w:t xml:space="preserve">вправе потребовать от участников закупки разъяснения сведений, содержащихся в заявках на участие в </w:t>
      </w:r>
      <w:r w:rsidR="004E246B">
        <w:rPr>
          <w:szCs w:val="24"/>
        </w:rPr>
        <w:t>конкурсе</w:t>
      </w:r>
      <w:r w:rsidRPr="009B1672">
        <w:t xml:space="preserve">. Запрос о разъяснении сведений, содержащихся в заявках на участие в </w:t>
      </w:r>
      <w:r w:rsidR="004E246B">
        <w:rPr>
          <w:szCs w:val="24"/>
        </w:rPr>
        <w:t>конкурсе</w:t>
      </w:r>
      <w:r w:rsidRPr="009B1672">
        <w:t>, и ответ на такой запрос должны оформляться в письменном виде.</w:t>
      </w:r>
    </w:p>
    <w:p w:rsidR="00FA175E" w:rsidRDefault="00C7305A" w:rsidP="00B92CE0">
      <w:pPr>
        <w:pStyle w:val="af1"/>
        <w:numPr>
          <w:ilvl w:val="2"/>
          <w:numId w:val="50"/>
        </w:numPr>
        <w:ind w:left="0" w:firstLine="567"/>
        <w:jc w:val="both"/>
      </w:pPr>
      <w:r w:rsidRPr="00657486">
        <w:t xml:space="preserve">В случае если участник </w:t>
      </w:r>
      <w:r w:rsidR="002708FF">
        <w:rPr>
          <w:szCs w:val="24"/>
        </w:rPr>
        <w:t>конкурса</w:t>
      </w:r>
      <w:r w:rsidRPr="00657486">
        <w:t xml:space="preserve">, которому был направлен запрос о разъяснении сведений, содержащихся в заявке на участие в </w:t>
      </w:r>
      <w:r w:rsidR="002708FF">
        <w:rPr>
          <w:szCs w:val="24"/>
        </w:rPr>
        <w:t>конкурсе</w:t>
      </w:r>
      <w:r w:rsidRPr="00657486">
        <w:t xml:space="preserve">, не предоставит соответствующие разъяснения заявки на участие в </w:t>
      </w:r>
      <w:r w:rsidR="002708FF">
        <w:rPr>
          <w:szCs w:val="24"/>
        </w:rPr>
        <w:t>конкурсе</w:t>
      </w:r>
      <w:r w:rsidRPr="00657486">
        <w:t xml:space="preserve"> в порядке и в срок, установленные в запросе в соответствии с </w:t>
      </w:r>
      <w:r>
        <w:t xml:space="preserve">локальным </w:t>
      </w:r>
      <w:r w:rsidR="005F66F7">
        <w:t>нормативным актом у</w:t>
      </w:r>
      <w:r>
        <w:t>ниверситета</w:t>
      </w:r>
      <w:r w:rsidRPr="00657486">
        <w:t xml:space="preserve">, заявка на участие в </w:t>
      </w:r>
      <w:r w:rsidR="002708FF">
        <w:rPr>
          <w:szCs w:val="24"/>
        </w:rPr>
        <w:t>конкурсе</w:t>
      </w:r>
      <w:r w:rsidRPr="00657486">
        <w:t xml:space="preserve"> такого участника подлежит отклонению.</w:t>
      </w:r>
    </w:p>
    <w:p w:rsidR="00FA175E" w:rsidRDefault="00FA175E" w:rsidP="00B92CE0">
      <w:pPr>
        <w:pStyle w:val="af1"/>
        <w:numPr>
          <w:ilvl w:val="2"/>
          <w:numId w:val="50"/>
        </w:numPr>
        <w:ind w:left="0" w:firstLine="567"/>
        <w:jc w:val="both"/>
      </w:pPr>
      <w:r w:rsidRPr="008A4C07">
        <w:t>При представлении заявки на участие в конкурсе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175E" w:rsidRDefault="00FA175E" w:rsidP="00B92CE0">
      <w:pPr>
        <w:pStyle w:val="af1"/>
        <w:numPr>
          <w:ilvl w:val="2"/>
          <w:numId w:val="50"/>
        </w:numPr>
        <w:ind w:left="0" w:firstLine="567"/>
        <w:jc w:val="both"/>
      </w:pPr>
      <w:r w:rsidRPr="008A4C07">
        <w:t>Единая (единая профильная) комиссия вправе отклонить заявку на участие в конкурсе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FA175E" w:rsidRDefault="00FA175E" w:rsidP="00B92CE0">
      <w:pPr>
        <w:pStyle w:val="af1"/>
        <w:numPr>
          <w:ilvl w:val="2"/>
          <w:numId w:val="50"/>
        </w:numPr>
        <w:ind w:left="0" w:firstLine="567"/>
        <w:jc w:val="both"/>
      </w:pPr>
      <w:r w:rsidRPr="008A4C07">
        <w:t>Решение единой (единой профильной) комиссии об отклонении заявки на участие в конкурсе, содержащей предложение с демпинговой ценой отражается в протоколе рассмотрения заявок на участие в конкурсе с указанием причин отклонения заявки.</w:t>
      </w:r>
    </w:p>
    <w:p w:rsidR="00CE7702" w:rsidRDefault="00E42CAD" w:rsidP="00B92CE0">
      <w:pPr>
        <w:pStyle w:val="af1"/>
        <w:numPr>
          <w:ilvl w:val="2"/>
          <w:numId w:val="50"/>
        </w:numPr>
        <w:ind w:left="0" w:firstLine="567"/>
        <w:jc w:val="both"/>
      </w:pPr>
      <w:r w:rsidRPr="008A4C07">
        <w:t xml:space="preserve">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Заказчиком и подписывается всеми присутствующими членами единой (единой профильной) комиссии и представителем подразделения-заказчика непосредственно после окончания рассмотрения заявок на участие в конкурсе. Указанный протокол размещается Заказчиком не позднее чем через три дня со дня подписания протокола в единой информационной системе. Протокол также содержит </w:t>
      </w:r>
      <w:r w:rsidRPr="008A4C07">
        <w:lastRenderedPageBreak/>
        <w:t>сведения, предусмотренные частью 13 статьи 3.2. Закона о закупках и иные сведения (при необходимости)</w:t>
      </w:r>
      <w:r w:rsidR="00C7305A" w:rsidRPr="0029611F">
        <w:t>.</w:t>
      </w:r>
    </w:p>
    <w:p w:rsidR="00803E76" w:rsidRDefault="00C7305A" w:rsidP="00B92CE0">
      <w:pPr>
        <w:pStyle w:val="af1"/>
        <w:widowControl w:val="0"/>
        <w:numPr>
          <w:ilvl w:val="2"/>
          <w:numId w:val="50"/>
        </w:numPr>
        <w:ind w:left="0" w:firstLine="567"/>
        <w:jc w:val="both"/>
      </w:pPr>
      <w:r>
        <w:t xml:space="preserve">Если закупка проводится в соответствии со статьей 3.4 Закона о закупках, </w:t>
      </w:r>
      <w:r w:rsidR="00D621EC">
        <w:t xml:space="preserve">участниками которой могут быть только </w:t>
      </w:r>
      <w:r w:rsidR="002E6FC7">
        <w:t>субъекты</w:t>
      </w:r>
      <w:r w:rsidR="002E6FC7" w:rsidRPr="00C6385A">
        <w:t xml:space="preserve"> малого и среднего предпринимательства</w:t>
      </w:r>
      <w:r w:rsidR="002E6FC7">
        <w:t xml:space="preserve"> (</w:t>
      </w:r>
      <w:r w:rsidR="00D621EC">
        <w:t>СМ</w:t>
      </w:r>
      <w:r w:rsidR="002E6FC7">
        <w:t>С</w:t>
      </w:r>
      <w:r w:rsidR="00D621EC">
        <w:t>П</w:t>
      </w:r>
      <w:r w:rsidR="002E6FC7">
        <w:t>)</w:t>
      </w:r>
      <w:r w:rsidR="00D621EC">
        <w:t xml:space="preserve">, </w:t>
      </w:r>
      <w:r>
        <w:t xml:space="preserve">рассмотрение заявок </w:t>
      </w:r>
      <w:r w:rsidR="00C6385A">
        <w:t xml:space="preserve">на участие в конкурсе </w:t>
      </w:r>
      <w:r>
        <w:t>осуществляется в поря</w:t>
      </w:r>
      <w:r w:rsidR="00497FCB">
        <w:t xml:space="preserve">дке, установленном частями </w:t>
      </w:r>
      <w:r w:rsidR="00803E76">
        <w:t xml:space="preserve">21, </w:t>
      </w:r>
      <w:r w:rsidR="00497FCB">
        <w:t>22, 24</w:t>
      </w:r>
      <w:r>
        <w:t xml:space="preserve"> </w:t>
      </w:r>
      <w:r w:rsidRPr="009410A3">
        <w:t>стать</w:t>
      </w:r>
      <w:r>
        <w:t>и</w:t>
      </w:r>
      <w:r w:rsidRPr="009410A3">
        <w:t xml:space="preserve"> 3.4 Закона о закупках</w:t>
      </w:r>
      <w:r>
        <w:t xml:space="preserve">. </w:t>
      </w:r>
    </w:p>
    <w:p w:rsidR="00C6385A" w:rsidRDefault="00C6385A" w:rsidP="00B92CE0">
      <w:pPr>
        <w:pStyle w:val="af1"/>
        <w:widowControl w:val="0"/>
        <w:numPr>
          <w:ilvl w:val="3"/>
          <w:numId w:val="50"/>
        </w:numPr>
        <w:ind w:left="0" w:firstLine="567"/>
        <w:jc w:val="both"/>
      </w:pPr>
      <w:r>
        <w:t xml:space="preserve"> </w:t>
      </w:r>
      <w:r w:rsidRPr="00C6385A">
        <w:t xml:space="preserve">Оператор электронной площадки </w:t>
      </w:r>
      <w:r>
        <w:t xml:space="preserve">направляет Заказчику </w:t>
      </w:r>
      <w:r w:rsidRPr="00C6385A">
        <w:t>первые части заявок на участие</w:t>
      </w:r>
      <w:r w:rsidR="002E6FC7">
        <w:t xml:space="preserve"> в конкурсе в электронной форме</w:t>
      </w:r>
      <w:r w:rsidRPr="00C6385A">
        <w:t xml:space="preserve"> не позднее дня, следующего за днем окончания срока подачи заявок на участие в </w:t>
      </w:r>
      <w:r w:rsidR="002E6FC7">
        <w:t xml:space="preserve">конкурсе, установленного </w:t>
      </w:r>
      <w:r w:rsidR="00B541A1">
        <w:t xml:space="preserve">в срок, указанный </w:t>
      </w:r>
      <w:r w:rsidR="00B541A1" w:rsidRPr="00DE7D6F">
        <w:t xml:space="preserve">в извещении о проведении </w:t>
      </w:r>
      <w:r w:rsidR="00B541A1">
        <w:t xml:space="preserve">конкурса в электронной форме и </w:t>
      </w:r>
      <w:r w:rsidR="00B541A1" w:rsidRPr="00CC3BCC">
        <w:t xml:space="preserve">разделе 3 «Информационная карта </w:t>
      </w:r>
      <w:r w:rsidR="00B541A1">
        <w:t>конкурса</w:t>
      </w:r>
      <w:r w:rsidR="00B541A1" w:rsidRPr="00CC3BCC">
        <w:t>» настоящей документации</w:t>
      </w:r>
      <w:r w:rsidR="00B541A1">
        <w:t>.</w:t>
      </w:r>
    </w:p>
    <w:p w:rsidR="002E6FC7" w:rsidRPr="001B2277" w:rsidRDefault="001148F5" w:rsidP="00B92CE0">
      <w:pPr>
        <w:pStyle w:val="af1"/>
        <w:widowControl w:val="0"/>
        <w:numPr>
          <w:ilvl w:val="3"/>
          <w:numId w:val="50"/>
        </w:numPr>
        <w:ind w:left="0" w:firstLine="567"/>
        <w:jc w:val="both"/>
        <w:rPr>
          <w:rFonts w:eastAsia="Times New Roman"/>
          <w:b/>
          <w:szCs w:val="24"/>
        </w:rPr>
      </w:pPr>
      <w:r w:rsidRPr="00214128">
        <w:rPr>
          <w:rFonts w:eastAsia="MS Mincho"/>
          <w:szCs w:val="24"/>
        </w:rPr>
        <w:t xml:space="preserve"> </w:t>
      </w:r>
      <w:r w:rsidR="002E6FC7" w:rsidRPr="00214128">
        <w:rPr>
          <w:rFonts w:eastAsia="MS Mincho"/>
          <w:szCs w:val="24"/>
        </w:rPr>
        <w:t xml:space="preserve">Первые части заявок на участие в конкурсе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разделе 4 «Техническое задание» настоящей документации, на основании </w:t>
      </w:r>
      <w:r w:rsidRPr="00214128">
        <w:rPr>
          <w:rFonts w:eastAsia="MS Mincho"/>
          <w:szCs w:val="24"/>
        </w:rPr>
        <w:t xml:space="preserve">технического предложения, </w:t>
      </w:r>
      <w:r w:rsidR="002E6FC7" w:rsidRPr="00214128">
        <w:rPr>
          <w:rFonts w:eastAsia="MS Mincho"/>
          <w:szCs w:val="24"/>
        </w:rPr>
        <w:t xml:space="preserve">представленного </w:t>
      </w:r>
      <w:r w:rsidRPr="00214128">
        <w:rPr>
          <w:rFonts w:eastAsia="MS Mincho"/>
          <w:szCs w:val="24"/>
        </w:rPr>
        <w:t xml:space="preserve">участником закупки </w:t>
      </w:r>
      <w:r w:rsidR="002E6FC7" w:rsidRPr="00214128">
        <w:rPr>
          <w:rFonts w:eastAsia="MS Mincho"/>
          <w:szCs w:val="24"/>
        </w:rPr>
        <w:t xml:space="preserve">в составе заявки на участие в конкурсе </w:t>
      </w:r>
      <w:r w:rsidRPr="00214128">
        <w:rPr>
          <w:rFonts w:eastAsia="MS Mincho"/>
          <w:szCs w:val="24"/>
        </w:rPr>
        <w:t xml:space="preserve">по </w:t>
      </w:r>
      <w:r w:rsidR="008050D7">
        <w:t>форме, указанной в конкурсной документации</w:t>
      </w:r>
      <w:r w:rsidR="002E6FC7" w:rsidRPr="00214128">
        <w:rPr>
          <w:rFonts w:eastAsia="MS Mincho"/>
          <w:szCs w:val="24"/>
        </w:rPr>
        <w:t>.</w:t>
      </w:r>
    </w:p>
    <w:p w:rsidR="001B2277" w:rsidRPr="001B2277" w:rsidRDefault="001B2277" w:rsidP="00B92CE0">
      <w:pPr>
        <w:pStyle w:val="af1"/>
        <w:widowControl w:val="0"/>
        <w:numPr>
          <w:ilvl w:val="3"/>
          <w:numId w:val="50"/>
        </w:numPr>
        <w:ind w:left="0" w:firstLine="567"/>
        <w:jc w:val="both"/>
        <w:rPr>
          <w:rFonts w:eastAsia="Times New Roman"/>
          <w:b/>
          <w:szCs w:val="24"/>
        </w:rPr>
      </w:pPr>
      <w:r>
        <w:rPr>
          <w:szCs w:val="24"/>
        </w:rPr>
        <w:t xml:space="preserve"> </w:t>
      </w:r>
      <w:r w:rsidRPr="001B2277">
        <w:rPr>
          <w:szCs w:val="24"/>
        </w:rPr>
        <w:t xml:space="preserve">По результатам рассмотрения первых частей заявок </w:t>
      </w:r>
      <w:r w:rsidR="00DD34FC">
        <w:rPr>
          <w:szCs w:val="24"/>
        </w:rPr>
        <w:t xml:space="preserve">на участие в конкурсе </w:t>
      </w:r>
      <w:r w:rsidR="00CF094F">
        <w:t>е</w:t>
      </w:r>
      <w:r w:rsidR="00C60B24" w:rsidRPr="008A4C07">
        <w:t>диная (единая профильная) комиссия</w:t>
      </w:r>
      <w:r w:rsidRPr="001B2277">
        <w:rPr>
          <w:szCs w:val="24"/>
        </w:rPr>
        <w:t xml:space="preserve"> принимает решение о соответствии участника </w:t>
      </w:r>
      <w:r w:rsidR="00DD34FC">
        <w:rPr>
          <w:szCs w:val="24"/>
        </w:rPr>
        <w:t xml:space="preserve">закупки </w:t>
      </w:r>
      <w:r w:rsidRPr="001B2277">
        <w:rPr>
          <w:szCs w:val="24"/>
        </w:rPr>
        <w:t xml:space="preserve">требованиям </w:t>
      </w:r>
      <w:r w:rsidR="00DD34FC">
        <w:rPr>
          <w:rFonts w:eastAsia="MS Mincho"/>
          <w:szCs w:val="24"/>
        </w:rPr>
        <w:t>раздела</w:t>
      </w:r>
      <w:r w:rsidR="00DD34FC" w:rsidRPr="00214128">
        <w:rPr>
          <w:rFonts w:eastAsia="MS Mincho"/>
          <w:szCs w:val="24"/>
        </w:rPr>
        <w:t xml:space="preserve"> 4 «Техническое задание» настоящей документации</w:t>
      </w:r>
      <w:r w:rsidRPr="001B2277">
        <w:rPr>
          <w:szCs w:val="24"/>
        </w:rPr>
        <w:t xml:space="preserve">, соответствии первой части заявки </w:t>
      </w:r>
      <w:r w:rsidR="00DD34FC">
        <w:rPr>
          <w:szCs w:val="24"/>
        </w:rPr>
        <w:t xml:space="preserve">на участие в конкурсе </w:t>
      </w:r>
      <w:r w:rsidRPr="001B2277">
        <w:rPr>
          <w:szCs w:val="24"/>
        </w:rPr>
        <w:t>требованиям конкурсной документации либо об отклонении конкурсной заявки участника</w:t>
      </w:r>
      <w:r w:rsidR="00E57CF7">
        <w:rPr>
          <w:szCs w:val="24"/>
        </w:rPr>
        <w:t xml:space="preserve"> закупки,</w:t>
      </w:r>
      <w:r w:rsidRPr="001B2277">
        <w:rPr>
          <w:szCs w:val="24"/>
        </w:rPr>
        <w:t xml:space="preserve"> в связи с несоответствием требованиям </w:t>
      </w:r>
      <w:r w:rsidR="00E57CF7">
        <w:rPr>
          <w:rFonts w:eastAsia="MS Mincho"/>
          <w:szCs w:val="24"/>
        </w:rPr>
        <w:t>раздела</w:t>
      </w:r>
      <w:r w:rsidR="00E57CF7" w:rsidRPr="00214128">
        <w:rPr>
          <w:rFonts w:eastAsia="MS Mincho"/>
          <w:szCs w:val="24"/>
        </w:rPr>
        <w:t xml:space="preserve"> 4 «Техническое задание» настоящей документации</w:t>
      </w:r>
      <w:r w:rsidRPr="001B2277">
        <w:rPr>
          <w:szCs w:val="24"/>
        </w:rPr>
        <w:t xml:space="preserve">, несоответствием первой части заявки </w:t>
      </w:r>
      <w:r w:rsidR="00E57CF7">
        <w:rPr>
          <w:szCs w:val="24"/>
        </w:rPr>
        <w:t xml:space="preserve">на участие </w:t>
      </w:r>
      <w:r w:rsidR="00D73344">
        <w:rPr>
          <w:szCs w:val="24"/>
        </w:rPr>
        <w:t xml:space="preserve">в </w:t>
      </w:r>
      <w:r w:rsidR="00E57CF7">
        <w:rPr>
          <w:szCs w:val="24"/>
        </w:rPr>
        <w:t xml:space="preserve">конкурсе  </w:t>
      </w:r>
      <w:r w:rsidRPr="001B2277">
        <w:rPr>
          <w:szCs w:val="24"/>
        </w:rPr>
        <w:t xml:space="preserve">требованиям </w:t>
      </w:r>
      <w:r w:rsidR="00E57CF7" w:rsidRPr="00214128">
        <w:rPr>
          <w:rFonts w:eastAsia="MS Mincho"/>
          <w:szCs w:val="24"/>
        </w:rPr>
        <w:t>настоящей</w:t>
      </w:r>
      <w:r w:rsidRPr="001B2277">
        <w:rPr>
          <w:szCs w:val="24"/>
        </w:rPr>
        <w:t xml:space="preserve"> документации.</w:t>
      </w:r>
    </w:p>
    <w:p w:rsidR="00C1271B" w:rsidRDefault="00013469" w:rsidP="00B92CE0">
      <w:pPr>
        <w:pStyle w:val="af1"/>
        <w:widowControl w:val="0"/>
        <w:numPr>
          <w:ilvl w:val="3"/>
          <w:numId w:val="50"/>
        </w:numPr>
        <w:ind w:left="0" w:firstLine="567"/>
        <w:jc w:val="both"/>
      </w:pPr>
      <w:r>
        <w:t xml:space="preserve"> </w:t>
      </w:r>
      <w:r w:rsidR="00F72939">
        <w:t>Н</w:t>
      </w:r>
      <w:r w:rsidR="00F72939" w:rsidRPr="005068E8">
        <w:t xml:space="preserve">а основании результатов рассмотрения </w:t>
      </w:r>
      <w:r w:rsidR="00F72939">
        <w:t>первых</w:t>
      </w:r>
      <w:r w:rsidR="00C1271B">
        <w:t xml:space="preserve"> частей заявок</w:t>
      </w:r>
      <w:r w:rsidR="00F72939" w:rsidRPr="005068E8">
        <w:t xml:space="preserve"> </w:t>
      </w:r>
      <w:r w:rsidR="00F72939">
        <w:t xml:space="preserve">Заказчик формирует протокол </w:t>
      </w:r>
      <w:r w:rsidR="00F72939" w:rsidRPr="005068E8">
        <w:t xml:space="preserve">рассмотрения </w:t>
      </w:r>
      <w:r w:rsidR="00F72939">
        <w:t>первых</w:t>
      </w:r>
      <w:r w:rsidR="00F72939" w:rsidRPr="005068E8">
        <w:t xml:space="preserve"> частей заявок, </w:t>
      </w:r>
      <w:r w:rsidR="00F72939">
        <w:t>который</w:t>
      </w:r>
      <w:r w:rsidR="00F72939" w:rsidRPr="00DE7D6F">
        <w:t xml:space="preserve"> подписывается всеми присутствующими членами </w:t>
      </w:r>
      <w:r w:rsidR="00F72939" w:rsidRPr="00A24A6F">
        <w:t>единой (единой профильной)</w:t>
      </w:r>
      <w:r w:rsidR="00F72939">
        <w:t xml:space="preserve"> </w:t>
      </w:r>
      <w:r w:rsidR="00F72939" w:rsidRPr="00DE7D6F">
        <w:t xml:space="preserve">комиссии </w:t>
      </w:r>
      <w:r w:rsidR="00F72939" w:rsidRPr="00B7627B">
        <w:t xml:space="preserve">по закупке товаров, работ, услуг  </w:t>
      </w:r>
      <w:r w:rsidR="00F72939" w:rsidRPr="00DE7D6F">
        <w:t xml:space="preserve">и представителем </w:t>
      </w:r>
      <w:r w:rsidR="00F72939">
        <w:t>подразделения-з</w:t>
      </w:r>
      <w:r w:rsidR="00F72939" w:rsidRPr="00DE7D6F">
        <w:t>аказчика</w:t>
      </w:r>
      <w:r w:rsidR="00F72939">
        <w:t xml:space="preserve"> </w:t>
      </w:r>
      <w:r w:rsidR="00F72939" w:rsidRPr="00DE7D6F">
        <w:t>непосредственно после</w:t>
      </w:r>
      <w:r w:rsidR="00F72939">
        <w:t xml:space="preserve"> </w:t>
      </w:r>
      <w:r w:rsidR="00F72939" w:rsidRPr="005068E8">
        <w:t xml:space="preserve">рассмотрения </w:t>
      </w:r>
      <w:r w:rsidR="00F72939">
        <w:t>первых</w:t>
      </w:r>
      <w:r w:rsidR="00F72939" w:rsidRPr="005068E8">
        <w:t xml:space="preserve"> частей заявок</w:t>
      </w:r>
      <w:r w:rsidR="00F72939">
        <w:t>.</w:t>
      </w:r>
      <w:r w:rsidR="00C1271B" w:rsidRPr="00C1271B">
        <w:t xml:space="preserve"> </w:t>
      </w:r>
      <w:r w:rsidR="00C1271B" w:rsidRPr="00DE7D6F">
        <w:t>Указанный протокол размещается не позднее чем через три дня со дня подписания протокола в единой информационной системе.</w:t>
      </w:r>
    </w:p>
    <w:p w:rsidR="00803E76" w:rsidRDefault="00F72939" w:rsidP="00B92CE0">
      <w:pPr>
        <w:pStyle w:val="af1"/>
        <w:widowControl w:val="0"/>
        <w:numPr>
          <w:ilvl w:val="3"/>
          <w:numId w:val="50"/>
        </w:numPr>
        <w:ind w:left="0" w:firstLine="567"/>
        <w:jc w:val="both"/>
      </w:pPr>
      <w:r>
        <w:t xml:space="preserve"> </w:t>
      </w:r>
      <w:r w:rsidR="0007409E" w:rsidRPr="00013469">
        <w:rPr>
          <w:szCs w:val="24"/>
        </w:rPr>
        <w:t xml:space="preserve">В случае содержания в первой части заявки на участие в </w:t>
      </w:r>
      <w:r w:rsidR="00C22E71" w:rsidRPr="00013469">
        <w:rPr>
          <w:szCs w:val="24"/>
        </w:rPr>
        <w:t>конкурсе</w:t>
      </w:r>
      <w:r w:rsidR="0007409E" w:rsidRPr="00013469">
        <w:rPr>
          <w:szCs w:val="24"/>
        </w:rPr>
        <w:t xml:space="preserve"> сведений об участнике закупки и (или) о ценовом предложении, данная заявка подлежит отклонению.</w:t>
      </w:r>
      <w:r w:rsidR="0007409E" w:rsidRPr="00013469">
        <w:rPr>
          <w:bCs/>
          <w:sz w:val="28"/>
          <w:szCs w:val="28"/>
          <w:lang w:eastAsia="x-none"/>
        </w:rPr>
        <w:t xml:space="preserve"> </w:t>
      </w:r>
    </w:p>
    <w:p w:rsidR="00EF77A1" w:rsidRPr="00EF77A1" w:rsidRDefault="00466068" w:rsidP="00B92CE0">
      <w:pPr>
        <w:pStyle w:val="af1"/>
        <w:widowControl w:val="0"/>
        <w:numPr>
          <w:ilvl w:val="3"/>
          <w:numId w:val="50"/>
        </w:numPr>
        <w:ind w:left="0" w:firstLine="567"/>
        <w:jc w:val="both"/>
        <w:rPr>
          <w:szCs w:val="24"/>
        </w:rPr>
      </w:pPr>
      <w:r>
        <w:t xml:space="preserve"> </w:t>
      </w:r>
      <w:r w:rsidR="004008A4" w:rsidRPr="007B277D">
        <w:t xml:space="preserve">Оператор электронной площадки </w:t>
      </w:r>
      <w:r w:rsidR="004008A4">
        <w:t>направляет З</w:t>
      </w:r>
      <w:r w:rsidR="004008A4" w:rsidRPr="007B277D">
        <w:t>аказчику</w:t>
      </w:r>
      <w:r w:rsidR="004008A4">
        <w:t xml:space="preserve"> </w:t>
      </w:r>
      <w:r w:rsidR="004008A4" w:rsidRPr="007B277D">
        <w:t xml:space="preserve">вторые части заявок на участие в конкурсе </w:t>
      </w:r>
      <w:r w:rsidR="00763C6E">
        <w:t xml:space="preserve">в срок, указанный в извещении о проведении конкурса в электронной форме и </w:t>
      </w:r>
      <w:r w:rsidR="00763C6E" w:rsidRPr="00CC3BCC">
        <w:t xml:space="preserve">разделе 3 «Информационная карта </w:t>
      </w:r>
      <w:r w:rsidR="00763C6E">
        <w:t>конкурса</w:t>
      </w:r>
      <w:r w:rsidR="00763C6E" w:rsidRPr="00CC3BCC">
        <w:t>» настоящей документации</w:t>
      </w:r>
      <w:r w:rsidR="004008A4" w:rsidRPr="007B277D">
        <w:t>. Указанные с</w:t>
      </w:r>
      <w:r w:rsidR="004008A4">
        <w:t>роки не могут быть ранее срока</w:t>
      </w:r>
      <w:r w:rsidR="004008A4" w:rsidRPr="007B277D">
        <w:t xml:space="preserve"> </w:t>
      </w:r>
      <w:r w:rsidR="004008A4">
        <w:t>размещения З</w:t>
      </w:r>
      <w:r w:rsidR="004008A4" w:rsidRPr="007B277D">
        <w:t xml:space="preserve">аказчиком в единой информационной системе протокола, составляемого в ходе проведения </w:t>
      </w:r>
      <w:r w:rsidR="004008A4">
        <w:t>конкурса</w:t>
      </w:r>
      <w:r w:rsidR="004008A4" w:rsidRPr="007B277D">
        <w:t xml:space="preserve"> по результатам рассмотрения первых частей заявок</w:t>
      </w:r>
      <w:r w:rsidR="004008A4">
        <w:t xml:space="preserve"> на участие в конкурсе. </w:t>
      </w:r>
    </w:p>
    <w:p w:rsidR="00375602" w:rsidRDefault="00EF77A1" w:rsidP="00B92CE0">
      <w:pPr>
        <w:pStyle w:val="af1"/>
        <w:widowControl w:val="0"/>
        <w:numPr>
          <w:ilvl w:val="3"/>
          <w:numId w:val="50"/>
        </w:numPr>
        <w:ind w:left="0" w:firstLine="567"/>
        <w:jc w:val="both"/>
        <w:rPr>
          <w:szCs w:val="24"/>
        </w:rPr>
      </w:pPr>
      <w:r w:rsidRPr="00EF77A1">
        <w:rPr>
          <w:szCs w:val="24"/>
        </w:rPr>
        <w:t xml:space="preserve">Рассмотрение и оценка вторых частей заявок </w:t>
      </w:r>
      <w:r w:rsidR="00CD6617" w:rsidRPr="00013469">
        <w:rPr>
          <w:szCs w:val="24"/>
        </w:rPr>
        <w:t xml:space="preserve">на участие в конкурсе </w:t>
      </w:r>
      <w:r w:rsidRPr="00EF77A1">
        <w:rPr>
          <w:szCs w:val="24"/>
        </w:rPr>
        <w:t xml:space="preserve">осуществляется в </w:t>
      </w:r>
      <w:r>
        <w:rPr>
          <w:szCs w:val="24"/>
        </w:rPr>
        <w:t>порядке, установленном пунктом 2</w:t>
      </w:r>
      <w:r w:rsidRPr="00EF77A1">
        <w:rPr>
          <w:szCs w:val="24"/>
        </w:rPr>
        <w:t>.</w:t>
      </w:r>
      <w:r>
        <w:rPr>
          <w:szCs w:val="24"/>
        </w:rPr>
        <w:t>7</w:t>
      </w:r>
      <w:r w:rsidRPr="00EF77A1">
        <w:rPr>
          <w:szCs w:val="24"/>
        </w:rPr>
        <w:t xml:space="preserve"> </w:t>
      </w:r>
      <w:r>
        <w:rPr>
          <w:szCs w:val="24"/>
        </w:rPr>
        <w:t>настоящей</w:t>
      </w:r>
      <w:r w:rsidRPr="00EF77A1">
        <w:rPr>
          <w:szCs w:val="24"/>
        </w:rPr>
        <w:t xml:space="preserve"> документации с учетом особенн</w:t>
      </w:r>
      <w:r>
        <w:rPr>
          <w:szCs w:val="24"/>
        </w:rPr>
        <w:t xml:space="preserve">остей, предусмотренных </w:t>
      </w:r>
      <w:r w:rsidR="00E52ED4">
        <w:rPr>
          <w:szCs w:val="24"/>
        </w:rPr>
        <w:t>под</w:t>
      </w:r>
      <w:r>
        <w:rPr>
          <w:szCs w:val="24"/>
        </w:rPr>
        <w:t>пунктом 2.7</w:t>
      </w:r>
      <w:r w:rsidRPr="00EF77A1">
        <w:rPr>
          <w:szCs w:val="24"/>
        </w:rPr>
        <w:t>.</w:t>
      </w:r>
      <w:r>
        <w:rPr>
          <w:szCs w:val="24"/>
        </w:rPr>
        <w:t>12</w:t>
      </w:r>
      <w:r w:rsidRPr="00EF77A1">
        <w:rPr>
          <w:szCs w:val="24"/>
        </w:rPr>
        <w:t xml:space="preserve"> </w:t>
      </w:r>
      <w:r>
        <w:rPr>
          <w:szCs w:val="24"/>
        </w:rPr>
        <w:t>настоящей</w:t>
      </w:r>
      <w:r w:rsidRPr="00EF77A1">
        <w:rPr>
          <w:szCs w:val="24"/>
        </w:rPr>
        <w:t xml:space="preserve"> документации.</w:t>
      </w:r>
      <w:r w:rsidR="00020359">
        <w:rPr>
          <w:szCs w:val="24"/>
        </w:rPr>
        <w:t xml:space="preserve"> </w:t>
      </w:r>
      <w:r w:rsidR="00CF094F" w:rsidRPr="008A4C07">
        <w:t>Единая (единая профильная) комиссия</w:t>
      </w:r>
      <w:r w:rsidR="00020359" w:rsidRPr="00020359">
        <w:rPr>
          <w:szCs w:val="24"/>
        </w:rPr>
        <w:t xml:space="preserve"> рассматривает вторые части заявок </w:t>
      </w:r>
      <w:r w:rsidR="00020359" w:rsidRPr="00013469">
        <w:rPr>
          <w:szCs w:val="24"/>
        </w:rPr>
        <w:t xml:space="preserve">на участие в конкурсе </w:t>
      </w:r>
      <w:r w:rsidR="00020359" w:rsidRPr="00020359">
        <w:rPr>
          <w:szCs w:val="24"/>
        </w:rPr>
        <w:t xml:space="preserve">на предмет их соответствия требованиям </w:t>
      </w:r>
      <w:r w:rsidR="00821F47">
        <w:rPr>
          <w:szCs w:val="24"/>
        </w:rPr>
        <w:t>настоящей</w:t>
      </w:r>
      <w:r w:rsidR="00020359" w:rsidRPr="00020359">
        <w:rPr>
          <w:szCs w:val="24"/>
        </w:rPr>
        <w:t xml:space="preserve"> документации, а также оценивает вторые части заявок в соответствии с порядком и критериями</w:t>
      </w:r>
      <w:r w:rsidR="00EB2ABD">
        <w:rPr>
          <w:szCs w:val="24"/>
        </w:rPr>
        <w:t xml:space="preserve"> оценки</w:t>
      </w:r>
      <w:r w:rsidR="00020359" w:rsidRPr="00020359">
        <w:rPr>
          <w:szCs w:val="24"/>
        </w:rPr>
        <w:t xml:space="preserve">, установленными </w:t>
      </w:r>
      <w:r w:rsidR="00020359">
        <w:rPr>
          <w:szCs w:val="24"/>
        </w:rPr>
        <w:t>настоящей</w:t>
      </w:r>
      <w:r w:rsidR="00020359" w:rsidRPr="00020359">
        <w:rPr>
          <w:szCs w:val="24"/>
        </w:rPr>
        <w:t xml:space="preserve"> документацией.</w:t>
      </w:r>
    </w:p>
    <w:p w:rsidR="00466068" w:rsidRPr="00BF61D8" w:rsidRDefault="00BF61D8" w:rsidP="00B92CE0">
      <w:pPr>
        <w:pStyle w:val="af1"/>
        <w:widowControl w:val="0"/>
        <w:numPr>
          <w:ilvl w:val="3"/>
          <w:numId w:val="50"/>
        </w:numPr>
        <w:ind w:left="0" w:firstLine="567"/>
        <w:jc w:val="both"/>
        <w:rPr>
          <w:szCs w:val="24"/>
        </w:rPr>
      </w:pPr>
      <w:r w:rsidRPr="00C1271B">
        <w:rPr>
          <w:szCs w:val="24"/>
        </w:rPr>
        <w:t xml:space="preserve">Участник </w:t>
      </w:r>
      <w:r>
        <w:rPr>
          <w:szCs w:val="24"/>
        </w:rPr>
        <w:t>закупки</w:t>
      </w:r>
      <w:r w:rsidRPr="00C1271B">
        <w:rPr>
          <w:szCs w:val="24"/>
        </w:rPr>
        <w:t xml:space="preserve"> не допускается к участию в конкурсе</w:t>
      </w:r>
      <w:r>
        <w:rPr>
          <w:szCs w:val="24"/>
        </w:rPr>
        <w:t>,</w:t>
      </w:r>
      <w:r w:rsidRPr="00C1271B">
        <w:rPr>
          <w:szCs w:val="24"/>
        </w:rPr>
        <w:t xml:space="preserve"> в случае содержания во второй части заявки </w:t>
      </w:r>
      <w:r w:rsidRPr="00013469">
        <w:rPr>
          <w:szCs w:val="24"/>
        </w:rPr>
        <w:t xml:space="preserve">на участие в конкурсе </w:t>
      </w:r>
      <w:r w:rsidRPr="00C1271B">
        <w:rPr>
          <w:szCs w:val="24"/>
        </w:rPr>
        <w:t>сведений о ценовом предложении.</w:t>
      </w:r>
      <w:r>
        <w:rPr>
          <w:szCs w:val="24"/>
        </w:rPr>
        <w:t xml:space="preserve"> </w:t>
      </w:r>
    </w:p>
    <w:p w:rsidR="00C60B24" w:rsidRPr="00C60B24" w:rsidRDefault="00466068" w:rsidP="00C60B24">
      <w:pPr>
        <w:pStyle w:val="af1"/>
        <w:widowControl w:val="0"/>
        <w:numPr>
          <w:ilvl w:val="3"/>
          <w:numId w:val="50"/>
        </w:numPr>
        <w:tabs>
          <w:tab w:val="left" w:pos="1560"/>
        </w:tabs>
        <w:ind w:left="0" w:firstLine="567"/>
        <w:jc w:val="both"/>
        <w:rPr>
          <w:szCs w:val="24"/>
        </w:rPr>
      </w:pPr>
      <w:r>
        <w:t xml:space="preserve"> </w:t>
      </w:r>
      <w:r w:rsidR="00C6385A" w:rsidRPr="00C1271B">
        <w:rPr>
          <w:szCs w:val="24"/>
        </w:rPr>
        <w:t>По результатам рассмотрения в</w:t>
      </w:r>
      <w:r>
        <w:rPr>
          <w:szCs w:val="24"/>
        </w:rPr>
        <w:t>торых частей</w:t>
      </w:r>
      <w:r w:rsidR="00B42FEA">
        <w:rPr>
          <w:szCs w:val="24"/>
        </w:rPr>
        <w:t xml:space="preserve"> заявок</w:t>
      </w:r>
      <w:r>
        <w:rPr>
          <w:szCs w:val="24"/>
        </w:rPr>
        <w:t xml:space="preserve"> </w:t>
      </w:r>
      <w:r w:rsidR="00B42FEA" w:rsidRPr="00013469">
        <w:rPr>
          <w:szCs w:val="24"/>
        </w:rPr>
        <w:t>на участие в конкурсе</w:t>
      </w:r>
      <w:r w:rsidR="00B42FEA">
        <w:rPr>
          <w:szCs w:val="24"/>
        </w:rPr>
        <w:t>,</w:t>
      </w:r>
      <w:r w:rsidR="00B42FEA" w:rsidRPr="00013469">
        <w:rPr>
          <w:szCs w:val="24"/>
        </w:rPr>
        <w:t xml:space="preserve"> </w:t>
      </w:r>
      <w:r w:rsidR="00CF094F">
        <w:t>е</w:t>
      </w:r>
      <w:r w:rsidR="00CF094F" w:rsidRPr="008A4C07">
        <w:t>диная (единая профильная) комиссия</w:t>
      </w:r>
      <w:r w:rsidR="00C6385A" w:rsidRPr="00C1271B">
        <w:rPr>
          <w:szCs w:val="24"/>
        </w:rPr>
        <w:t xml:space="preserve"> принимает решение о  соответствии участника </w:t>
      </w:r>
      <w:r w:rsidR="00B35C42">
        <w:rPr>
          <w:szCs w:val="24"/>
        </w:rPr>
        <w:t xml:space="preserve">закупки </w:t>
      </w:r>
      <w:r w:rsidR="00C6385A" w:rsidRPr="00C1271B">
        <w:rPr>
          <w:szCs w:val="24"/>
        </w:rPr>
        <w:t>обязательным</w:t>
      </w:r>
      <w:r w:rsidR="003072B3">
        <w:rPr>
          <w:szCs w:val="24"/>
        </w:rPr>
        <w:t xml:space="preserve"> требованиям</w:t>
      </w:r>
      <w:r w:rsidR="00C6385A" w:rsidRPr="00C1271B">
        <w:rPr>
          <w:szCs w:val="24"/>
        </w:rPr>
        <w:t xml:space="preserve"> </w:t>
      </w:r>
      <w:r w:rsidR="006E71B7">
        <w:rPr>
          <w:szCs w:val="24"/>
        </w:rPr>
        <w:t xml:space="preserve">конкурсной документации </w:t>
      </w:r>
      <w:r>
        <w:rPr>
          <w:szCs w:val="24"/>
        </w:rPr>
        <w:t>(</w:t>
      </w:r>
      <w:r w:rsidR="002C7802">
        <w:rPr>
          <w:szCs w:val="24"/>
        </w:rPr>
        <w:t xml:space="preserve">в том числе </w:t>
      </w:r>
      <w:r>
        <w:rPr>
          <w:szCs w:val="24"/>
        </w:rPr>
        <w:t>условиям допуска к участию в конкурсе)</w:t>
      </w:r>
      <w:r w:rsidR="00C6385A" w:rsidRPr="00C1271B">
        <w:rPr>
          <w:szCs w:val="24"/>
        </w:rPr>
        <w:t xml:space="preserve"> (если конкур</w:t>
      </w:r>
      <w:r w:rsidR="00B35C42">
        <w:rPr>
          <w:szCs w:val="24"/>
        </w:rPr>
        <w:t>сной документацией предусмотрены</w:t>
      </w:r>
      <w:r w:rsidR="00C6385A" w:rsidRPr="00C1271B">
        <w:rPr>
          <w:szCs w:val="24"/>
        </w:rPr>
        <w:t xml:space="preserve"> </w:t>
      </w:r>
      <w:r w:rsidR="00B35C42">
        <w:rPr>
          <w:szCs w:val="24"/>
        </w:rPr>
        <w:t>такие требования</w:t>
      </w:r>
      <w:r w:rsidR="00C6385A" w:rsidRPr="00C1271B">
        <w:rPr>
          <w:szCs w:val="24"/>
        </w:rPr>
        <w:t xml:space="preserve">), соответствии второй части его заявки требованиям конкурсной документации или об отказе в </w:t>
      </w:r>
      <w:r w:rsidR="00C6385A" w:rsidRPr="00C1271B">
        <w:rPr>
          <w:szCs w:val="24"/>
        </w:rPr>
        <w:lastRenderedPageBreak/>
        <w:t xml:space="preserve">допуске участника </w:t>
      </w:r>
      <w:r w:rsidR="00B42FEA">
        <w:rPr>
          <w:szCs w:val="24"/>
        </w:rPr>
        <w:t>закупки</w:t>
      </w:r>
      <w:r w:rsidR="00C6385A" w:rsidRPr="00C1271B">
        <w:rPr>
          <w:szCs w:val="24"/>
        </w:rPr>
        <w:t xml:space="preserve"> к участию в конкурсе в связи с несоответствием указанным требованиям</w:t>
      </w:r>
      <w:r w:rsidR="00103000">
        <w:rPr>
          <w:szCs w:val="24"/>
        </w:rPr>
        <w:t xml:space="preserve">, </w:t>
      </w:r>
      <w:r w:rsidR="00103000" w:rsidRPr="00103000">
        <w:rPr>
          <w:szCs w:val="24"/>
        </w:rPr>
        <w:t xml:space="preserve">а также </w:t>
      </w:r>
      <w:r w:rsidR="002025E7">
        <w:rPr>
          <w:szCs w:val="24"/>
        </w:rPr>
        <w:t>оценивает вторые части</w:t>
      </w:r>
      <w:r w:rsidR="00103000" w:rsidRPr="00103000">
        <w:rPr>
          <w:szCs w:val="24"/>
        </w:rPr>
        <w:t xml:space="preserve"> заявок </w:t>
      </w:r>
      <w:r w:rsidR="00103000" w:rsidRPr="00013469">
        <w:rPr>
          <w:szCs w:val="24"/>
        </w:rPr>
        <w:t>на участие в конкурсе</w:t>
      </w:r>
      <w:r w:rsidR="00103000" w:rsidRPr="00103000">
        <w:rPr>
          <w:szCs w:val="24"/>
        </w:rPr>
        <w:t xml:space="preserve"> </w:t>
      </w:r>
      <w:r w:rsidR="00BB24DD">
        <w:rPr>
          <w:szCs w:val="24"/>
        </w:rPr>
        <w:t xml:space="preserve">в соответствии с порядком и </w:t>
      </w:r>
      <w:r w:rsidR="00BB24DD">
        <w:t>критериями</w:t>
      </w:r>
      <w:r w:rsidR="00BB24DD" w:rsidRPr="00742B72">
        <w:t xml:space="preserve"> оценки и сопоставления заявок на участие в</w:t>
      </w:r>
      <w:r w:rsidR="00BB24DD">
        <w:rPr>
          <w:szCs w:val="24"/>
        </w:rPr>
        <w:t xml:space="preserve"> конкурсе, описанными в разделе 3 «Информационная карта конкурса» настоящей документации</w:t>
      </w:r>
      <w:r w:rsidR="00103000" w:rsidRPr="00103000">
        <w:rPr>
          <w:szCs w:val="24"/>
        </w:rPr>
        <w:t>, оценка по которым может быть осуществлена на основании документов, представленных во второй части заявки</w:t>
      </w:r>
      <w:r w:rsidR="001F7E72">
        <w:rPr>
          <w:szCs w:val="24"/>
        </w:rPr>
        <w:t xml:space="preserve"> (ранжирование заявок </w:t>
      </w:r>
      <w:r w:rsidR="006E71B7">
        <w:rPr>
          <w:szCs w:val="24"/>
        </w:rPr>
        <w:t xml:space="preserve">в соответствии с оценкой, проведенной </w:t>
      </w:r>
      <w:r w:rsidR="001F7E72">
        <w:rPr>
          <w:szCs w:val="24"/>
        </w:rPr>
        <w:t>по кр</w:t>
      </w:r>
      <w:r w:rsidR="0048062A">
        <w:rPr>
          <w:szCs w:val="24"/>
        </w:rPr>
        <w:t>итерию оценк</w:t>
      </w:r>
      <w:r w:rsidR="001F7E72">
        <w:rPr>
          <w:szCs w:val="24"/>
        </w:rPr>
        <w:t xml:space="preserve">и </w:t>
      </w:r>
      <w:r w:rsidR="001F7E72" w:rsidRPr="006E71B7">
        <w:rPr>
          <w:szCs w:val="24"/>
        </w:rPr>
        <w:t>«</w:t>
      </w:r>
      <w:r w:rsidR="006E71B7" w:rsidRPr="006E71B7">
        <w:rPr>
          <w:bCs/>
        </w:rPr>
        <w:t xml:space="preserve">Качество товаров, услуг (работ) и квалификация участника </w:t>
      </w:r>
      <w:r w:rsidR="006E71B7" w:rsidRPr="006E71B7">
        <w:t>конкурса»</w:t>
      </w:r>
      <w:r w:rsidR="001F7E72">
        <w:rPr>
          <w:szCs w:val="24"/>
        </w:rPr>
        <w:t>)</w:t>
      </w:r>
      <w:r w:rsidR="00C6385A" w:rsidRPr="00103000">
        <w:rPr>
          <w:szCs w:val="24"/>
        </w:rPr>
        <w:t>.</w:t>
      </w:r>
      <w:r w:rsidR="008F3105" w:rsidRPr="00103000">
        <w:rPr>
          <w:szCs w:val="24"/>
        </w:rPr>
        <w:t xml:space="preserve"> </w:t>
      </w:r>
      <w:r w:rsidR="00C6385A" w:rsidRPr="00103000">
        <w:rPr>
          <w:szCs w:val="24"/>
        </w:rPr>
        <w:t xml:space="preserve"> </w:t>
      </w:r>
      <w:r w:rsidR="00C60B24">
        <w:t>Е</w:t>
      </w:r>
      <w:r w:rsidR="00C60B24" w:rsidRPr="008A4C07">
        <w:t>диная (единая профильная) комиссия</w:t>
      </w:r>
      <w:r w:rsidR="00C60B24" w:rsidRPr="00C60B24">
        <w:rPr>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w:t>
      </w:r>
    </w:p>
    <w:p w:rsidR="00803E76" w:rsidRDefault="00D8626F" w:rsidP="00B92CE0">
      <w:pPr>
        <w:pStyle w:val="af1"/>
        <w:widowControl w:val="0"/>
        <w:numPr>
          <w:ilvl w:val="3"/>
          <w:numId w:val="50"/>
        </w:numPr>
        <w:tabs>
          <w:tab w:val="left" w:pos="1418"/>
          <w:tab w:val="left" w:pos="1701"/>
        </w:tabs>
        <w:ind w:left="0" w:firstLine="567"/>
        <w:jc w:val="both"/>
      </w:pPr>
      <w:r>
        <w:t>Н</w:t>
      </w:r>
      <w:r w:rsidRPr="005068E8">
        <w:t xml:space="preserve">а основании результатов рассмотрения </w:t>
      </w:r>
      <w:r>
        <w:t>вторых</w:t>
      </w:r>
      <w:r w:rsidR="0044358B">
        <w:t xml:space="preserve"> частей заявок</w:t>
      </w:r>
      <w:r w:rsidRPr="005068E8">
        <w:t xml:space="preserve"> </w:t>
      </w:r>
      <w:r w:rsidR="00451AFF" w:rsidRPr="00B04089">
        <w:rPr>
          <w:szCs w:val="24"/>
        </w:rPr>
        <w:t>на участие в конкурсе</w:t>
      </w:r>
      <w:r w:rsidR="00451AFF">
        <w:t xml:space="preserve"> </w:t>
      </w:r>
      <w:r>
        <w:t xml:space="preserve">в срок, указанный </w:t>
      </w:r>
      <w:r w:rsidRPr="00DE7D6F">
        <w:t xml:space="preserve">в извещении о проведении </w:t>
      </w:r>
      <w:r>
        <w:t xml:space="preserve">конкурса в электронной форме и </w:t>
      </w:r>
      <w:r w:rsidRPr="00CC3BCC">
        <w:t xml:space="preserve">разделе 3 «Информационная карта </w:t>
      </w:r>
      <w:r>
        <w:t>конкурса</w:t>
      </w:r>
      <w:r w:rsidRPr="00CC3BCC">
        <w:t>» настоящей документации</w:t>
      </w:r>
      <w:r w:rsidRPr="005068E8">
        <w:t>,</w:t>
      </w:r>
      <w:r>
        <w:t xml:space="preserve"> Заказчик формирует протокол </w:t>
      </w:r>
      <w:r w:rsidRPr="005068E8">
        <w:t xml:space="preserve">рассмотрения </w:t>
      </w:r>
      <w:r>
        <w:t>вторых</w:t>
      </w:r>
      <w:r w:rsidRPr="005068E8">
        <w:t xml:space="preserve"> частей заявок</w:t>
      </w:r>
      <w:r w:rsidR="003D2D12">
        <w:t xml:space="preserve"> </w:t>
      </w:r>
      <w:r w:rsidR="003D2D12" w:rsidRPr="00B04089">
        <w:rPr>
          <w:szCs w:val="24"/>
        </w:rPr>
        <w:t>на участие в конкурсе</w:t>
      </w:r>
      <w:r w:rsidRPr="005068E8">
        <w:t xml:space="preserve">, </w:t>
      </w:r>
      <w:r>
        <w:t>который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непосредственно после</w:t>
      </w:r>
      <w:r>
        <w:t xml:space="preserve"> </w:t>
      </w:r>
      <w:r w:rsidRPr="005068E8">
        <w:t xml:space="preserve">рассмотрения </w:t>
      </w:r>
      <w:r>
        <w:t>в</w:t>
      </w:r>
      <w:r w:rsidR="00575B04">
        <w:t>тор</w:t>
      </w:r>
      <w:r>
        <w:t>ых</w:t>
      </w:r>
      <w:r w:rsidRPr="005068E8">
        <w:t xml:space="preserve"> частей заявок</w:t>
      </w:r>
      <w:r w:rsidR="003D2D12">
        <w:t xml:space="preserve"> </w:t>
      </w:r>
      <w:r w:rsidR="003D2D12" w:rsidRPr="00B04089">
        <w:rPr>
          <w:szCs w:val="24"/>
        </w:rPr>
        <w:t>на участие в конкурсе</w:t>
      </w:r>
      <w:r>
        <w:t xml:space="preserve">. </w:t>
      </w:r>
      <w:r w:rsidRPr="00DE7D6F">
        <w:t>Указанный протокол размещается не позднее чем через три дня со дня подписания протокола в единой информационной системе.</w:t>
      </w:r>
    </w:p>
    <w:p w:rsidR="0033064C" w:rsidRDefault="00E54F15" w:rsidP="00B92CE0">
      <w:pPr>
        <w:pStyle w:val="af1"/>
        <w:numPr>
          <w:ilvl w:val="2"/>
          <w:numId w:val="50"/>
        </w:numPr>
        <w:ind w:left="0" w:firstLine="567"/>
        <w:jc w:val="both"/>
      </w:pPr>
      <w:r w:rsidRPr="00DE7D6F">
        <w:t xml:space="preserve">Если на основании результатов рассмотрения заявок на участие в </w:t>
      </w:r>
      <w:r w:rsidR="005A65AB">
        <w:t>конкурсе</w:t>
      </w:r>
      <w:r w:rsidRPr="00DE7D6F">
        <w:t>, будет принято решение о несоответствии всех участников закупки</w:t>
      </w:r>
      <w:r>
        <w:t xml:space="preserve"> </w:t>
      </w:r>
      <w:r w:rsidRPr="00DE7D6F">
        <w:t>требованиям,</w:t>
      </w:r>
      <w:r>
        <w:t xml:space="preserve"> </w:t>
      </w:r>
      <w:r w:rsidRPr="00DE7D6F">
        <w:t xml:space="preserve">предъявляемым к участникам закупки, и (или) о несоответствии всех заявок на участие в </w:t>
      </w:r>
      <w:r w:rsidR="005A65AB">
        <w:t>конкурсе</w:t>
      </w:r>
      <w:r w:rsidRPr="00DE7D6F">
        <w:t xml:space="preserve">, установленным </w:t>
      </w:r>
      <w:r w:rsidR="005A65AB">
        <w:t xml:space="preserve">конкурсной </w:t>
      </w:r>
      <w:r w:rsidRPr="00DE7D6F">
        <w:t xml:space="preserve">документацией требованиям, либо о соответствии только одного участника закупки и поданной им заявки на участие в </w:t>
      </w:r>
      <w:r w:rsidR="005A65AB">
        <w:t>конкурсе</w:t>
      </w:r>
      <w:r w:rsidRPr="00DE7D6F">
        <w:t xml:space="preserve"> установленным требованиям, </w:t>
      </w:r>
      <w:r w:rsidR="005A65AB">
        <w:t>конкурс</w:t>
      </w:r>
      <w:r w:rsidRPr="00DE7D6F">
        <w:t xml:space="preserve"> признается</w:t>
      </w:r>
      <w:r>
        <w:t xml:space="preserve"> </w:t>
      </w:r>
      <w:r w:rsidRPr="00DE7D6F">
        <w:t xml:space="preserve">несостоявшимся. </w:t>
      </w:r>
    </w:p>
    <w:p w:rsidR="00E54F15" w:rsidRPr="00807677" w:rsidRDefault="00E54F15" w:rsidP="00B92CE0">
      <w:pPr>
        <w:pStyle w:val="af1"/>
        <w:numPr>
          <w:ilvl w:val="2"/>
          <w:numId w:val="50"/>
        </w:numPr>
        <w:ind w:left="0" w:firstLine="567"/>
        <w:jc w:val="both"/>
      </w:pPr>
      <w:r w:rsidRPr="00DE7D6F">
        <w:rPr>
          <w:lang w:eastAsia="en-US"/>
        </w:rPr>
        <w:t xml:space="preserve">Если только один участник закупки будет признан участником </w:t>
      </w:r>
      <w:r w:rsidR="00972CC5">
        <w:rPr>
          <w:lang w:eastAsia="en-US"/>
        </w:rPr>
        <w:t>конкурса</w:t>
      </w:r>
      <w:r w:rsidRPr="00DE7D6F">
        <w:rPr>
          <w:lang w:eastAsia="en-US"/>
        </w:rPr>
        <w:t xml:space="preserve">, </w:t>
      </w:r>
      <w:r w:rsidR="00287186">
        <w:rPr>
          <w:lang w:eastAsia="en-US"/>
        </w:rPr>
        <w:t xml:space="preserve">такой </w:t>
      </w:r>
      <w:r w:rsidR="00972CC5">
        <w:rPr>
          <w:lang w:eastAsia="en-US"/>
        </w:rPr>
        <w:t>конкурс</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на условиях </w:t>
      </w:r>
      <w:r w:rsidR="00972CC5">
        <w:rPr>
          <w:lang w:eastAsia="en-US"/>
        </w:rPr>
        <w:t xml:space="preserve">конкурсной </w:t>
      </w:r>
      <w:r w:rsidRPr="00DE7D6F">
        <w:rPr>
          <w:lang w:eastAsia="en-US"/>
        </w:rPr>
        <w:t>документации,</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sidR="00972CC5">
        <w:rPr>
          <w:lang w:eastAsia="en-US"/>
        </w:rPr>
        <w:t>конкурсе</w:t>
      </w:r>
      <w:r w:rsidRPr="00DE7D6F">
        <w:rPr>
          <w:lang w:eastAsia="en-US"/>
        </w:rPr>
        <w:t xml:space="preserve">, поданной единственным участником </w:t>
      </w:r>
      <w:r w:rsidR="00972CC5">
        <w:rPr>
          <w:lang w:eastAsia="en-US"/>
        </w:rPr>
        <w:t>закупки</w:t>
      </w:r>
      <w:r w:rsidRPr="00DE7D6F">
        <w:rPr>
          <w:lang w:eastAsia="en-US"/>
        </w:rPr>
        <w:t>.</w:t>
      </w:r>
    </w:p>
    <w:p w:rsidR="00BA29AD" w:rsidRPr="00B7627B" w:rsidRDefault="00BA29AD" w:rsidP="00BA29AD">
      <w:pPr>
        <w:jc w:val="both"/>
        <w:rPr>
          <w:lang w:eastAsia="en-US"/>
        </w:rPr>
      </w:pPr>
    </w:p>
    <w:p w:rsidR="00BA29AD" w:rsidRPr="005068E8" w:rsidRDefault="0067427F" w:rsidP="00B92CE0">
      <w:pPr>
        <w:pStyle w:val="af1"/>
        <w:numPr>
          <w:ilvl w:val="1"/>
          <w:numId w:val="50"/>
        </w:numPr>
        <w:ind w:left="1418" w:hanging="851"/>
        <w:jc w:val="both"/>
        <w:rPr>
          <w:b/>
        </w:rPr>
      </w:pPr>
      <w:r>
        <w:rPr>
          <w:b/>
        </w:rPr>
        <w:t>О</w:t>
      </w:r>
      <w:r w:rsidR="00BA29AD" w:rsidRPr="005068E8">
        <w:rPr>
          <w:b/>
        </w:rPr>
        <w:t>пред</w:t>
      </w:r>
      <w:r w:rsidR="00A16CE2">
        <w:rPr>
          <w:b/>
        </w:rPr>
        <w:t>е</w:t>
      </w:r>
      <w:r>
        <w:rPr>
          <w:b/>
        </w:rPr>
        <w:t>ление</w:t>
      </w:r>
      <w:r w:rsidR="00BA29AD" w:rsidRPr="005068E8">
        <w:rPr>
          <w:b/>
        </w:rPr>
        <w:t xml:space="preserve"> победителя</w:t>
      </w:r>
      <w:r>
        <w:rPr>
          <w:b/>
        </w:rPr>
        <w:t xml:space="preserve"> конкурса</w:t>
      </w:r>
    </w:p>
    <w:p w:rsidR="00A50B74" w:rsidRPr="00A50B74" w:rsidRDefault="005F2380" w:rsidP="00B92CE0">
      <w:pPr>
        <w:pStyle w:val="af1"/>
        <w:numPr>
          <w:ilvl w:val="2"/>
          <w:numId w:val="50"/>
        </w:numPr>
        <w:ind w:left="0" w:firstLine="567"/>
        <w:jc w:val="both"/>
        <w:rPr>
          <w:szCs w:val="24"/>
        </w:rPr>
      </w:pPr>
      <w:r w:rsidRPr="008A4C07">
        <w:t>Единая (единая профильная) комиссия в течение установленного настоящей документацией срока  ос</w:t>
      </w:r>
      <w:r w:rsidR="00BF7AB5">
        <w:t>уществляет о</w:t>
      </w:r>
      <w:r w:rsidRPr="008A4C07">
        <w:t xml:space="preserve">ценку и сопоставление заявок на участие в </w:t>
      </w:r>
      <w:r w:rsidR="0067427F">
        <w:t>конкурсе</w:t>
      </w:r>
      <w:r w:rsidRPr="008A4C07">
        <w:t xml:space="preserve">, признанных участниками </w:t>
      </w:r>
      <w:r w:rsidR="0067427F">
        <w:t>конкурса</w:t>
      </w:r>
      <w:r w:rsidRPr="008A4C07">
        <w:t xml:space="preserve">, в соответствии с критериями и в порядке, установленными </w:t>
      </w:r>
      <w:r w:rsidR="0067427F">
        <w:t xml:space="preserve">конкурсной </w:t>
      </w:r>
      <w:r w:rsidRPr="008A4C07">
        <w:t>документацией, с целью выявления лучшего сочетания условий исполнения договора</w:t>
      </w:r>
      <w:r w:rsidR="00BA29AD" w:rsidRPr="00B7627B">
        <w:t xml:space="preserve">. </w:t>
      </w:r>
    </w:p>
    <w:p w:rsidR="00142B79" w:rsidRPr="00142B79" w:rsidRDefault="00FB6C14" w:rsidP="00B92CE0">
      <w:pPr>
        <w:pStyle w:val="af1"/>
        <w:numPr>
          <w:ilvl w:val="2"/>
          <w:numId w:val="50"/>
        </w:numPr>
        <w:ind w:left="0" w:firstLine="567"/>
        <w:jc w:val="both"/>
      </w:pPr>
      <w:r w:rsidRPr="00DE7D6F">
        <w:rPr>
          <w:szCs w:val="24"/>
        </w:rPr>
        <w:t xml:space="preserve">Оценка и сопоставление заявок на участие в </w:t>
      </w:r>
      <w:r w:rsidR="0067427F">
        <w:rPr>
          <w:szCs w:val="24"/>
        </w:rPr>
        <w:t>конкурсе</w:t>
      </w:r>
      <w:r w:rsidRPr="00DE7D6F">
        <w:rPr>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2634E4">
        <w:rPr>
          <w:szCs w:val="24"/>
        </w:rPr>
        <w:t>конкурсе</w:t>
      </w:r>
      <w:r w:rsidRPr="00DE7D6F">
        <w:rPr>
          <w:szCs w:val="24"/>
        </w:rPr>
        <w:t>.</w:t>
      </w:r>
      <w:r>
        <w:rPr>
          <w:szCs w:val="24"/>
        </w:rPr>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rsidR="004F17F8">
        <w:t xml:space="preserve">. </w:t>
      </w:r>
    </w:p>
    <w:p w:rsidR="00142B79" w:rsidRDefault="00142B79" w:rsidP="00142B79">
      <w:pPr>
        <w:ind w:firstLine="567"/>
        <w:jc w:val="both"/>
      </w:pPr>
      <w:r w:rsidRPr="00142B79">
        <w:t>При осуществлении закупок радиоэлектронной продукции оценка и сопоставление заявок на участие в конкурсе,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конкурсе.</w:t>
      </w:r>
    </w:p>
    <w:p w:rsidR="00352365" w:rsidRPr="00352365" w:rsidRDefault="00D85B8D" w:rsidP="00B92CE0">
      <w:pPr>
        <w:pStyle w:val="af1"/>
        <w:numPr>
          <w:ilvl w:val="2"/>
          <w:numId w:val="50"/>
        </w:numPr>
        <w:ind w:left="0" w:firstLine="567"/>
        <w:jc w:val="both"/>
        <w:rPr>
          <w:szCs w:val="24"/>
        </w:rPr>
      </w:pPr>
      <w:r w:rsidRPr="00DE7D6F">
        <w:rPr>
          <w:szCs w:val="24"/>
        </w:rPr>
        <w:t>На</w:t>
      </w:r>
      <w:r>
        <w:rPr>
          <w:szCs w:val="24"/>
        </w:rPr>
        <w:t xml:space="preserve"> </w:t>
      </w:r>
      <w:r w:rsidRPr="00DE7D6F">
        <w:rPr>
          <w:szCs w:val="24"/>
        </w:rPr>
        <w:t>основании результатов оценки и сопоставления заявок на участие в конкурсе</w:t>
      </w:r>
      <w:r w:rsidR="00742B72">
        <w:rPr>
          <w:szCs w:val="24"/>
        </w:rPr>
        <w:t xml:space="preserve">, полученных в соответствии с порядком и </w:t>
      </w:r>
      <w:r w:rsidR="00742B72">
        <w:t>критериями</w:t>
      </w:r>
      <w:r w:rsidR="00742B72" w:rsidRPr="00742B72">
        <w:t xml:space="preserve"> оценки и сопоставления заявок на </w:t>
      </w:r>
      <w:r w:rsidR="00742B72" w:rsidRPr="00742B72">
        <w:lastRenderedPageBreak/>
        <w:t>участие в</w:t>
      </w:r>
      <w:r w:rsidR="00742B72">
        <w:rPr>
          <w:szCs w:val="24"/>
        </w:rPr>
        <w:t xml:space="preserve"> конкурсе, описанными в разделе 3 «Информационная карта конкурса» </w:t>
      </w:r>
      <w:r w:rsidR="00D73344">
        <w:rPr>
          <w:szCs w:val="24"/>
        </w:rPr>
        <w:t>настоящей</w:t>
      </w:r>
      <w:r w:rsidR="00742B72">
        <w:rPr>
          <w:szCs w:val="24"/>
        </w:rPr>
        <w:t xml:space="preserve"> документации,</w:t>
      </w:r>
      <w:r w:rsidRPr="00DE7D6F">
        <w:rPr>
          <w:szCs w:val="24"/>
        </w:rPr>
        <w:t xml:space="preserve"> </w:t>
      </w:r>
      <w:r w:rsidR="00742B72">
        <w:t>е</w:t>
      </w:r>
      <w:r w:rsidR="00742B72" w:rsidRPr="008A4C07">
        <w:t>диная (единая профильная) комиссия</w:t>
      </w:r>
      <w:r w:rsidRPr="00DE7D6F">
        <w:rPr>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един</w:t>
      </w:r>
      <w:r>
        <w:rPr>
          <w:szCs w:val="24"/>
        </w:rPr>
        <w:t>ая</w:t>
      </w:r>
      <w:r w:rsidRPr="00DE7D6F">
        <w:rPr>
          <w:szCs w:val="24"/>
        </w:rPr>
        <w:t xml:space="preserve"> (един</w:t>
      </w:r>
      <w:r>
        <w:rPr>
          <w:szCs w:val="24"/>
        </w:rPr>
        <w:t>ая</w:t>
      </w:r>
      <w:r w:rsidRPr="00DE7D6F">
        <w:rPr>
          <w:szCs w:val="24"/>
        </w:rPr>
        <w:t xml:space="preserve"> профильн</w:t>
      </w:r>
      <w:r>
        <w:rPr>
          <w:szCs w:val="24"/>
        </w:rPr>
        <w:t>ая</w:t>
      </w:r>
      <w:r w:rsidRPr="00DE7D6F">
        <w:rPr>
          <w:szCs w:val="24"/>
        </w:rPr>
        <w:t>)</w:t>
      </w:r>
      <w:r>
        <w:rPr>
          <w:szCs w:val="24"/>
        </w:rPr>
        <w:t xml:space="preserve"> </w:t>
      </w:r>
      <w:r w:rsidRPr="00DE7D6F">
        <w:rPr>
          <w:szCs w:val="24"/>
        </w:rPr>
        <w:t>комиссия присвоит первый номер. Победителем конкурса признается</w:t>
      </w:r>
      <w:r>
        <w:rPr>
          <w:szCs w:val="24"/>
        </w:rPr>
        <w:t xml:space="preserve"> </w:t>
      </w:r>
      <w:r w:rsidRPr="00DE7D6F">
        <w:rPr>
          <w:szCs w:val="24"/>
        </w:rPr>
        <w:t>участник конкурса, предложивший лучшее сочетание условий исполнения договора и заявке на участие в конкурсе которого един</w:t>
      </w:r>
      <w:r>
        <w:rPr>
          <w:szCs w:val="24"/>
        </w:rPr>
        <w:t>ой</w:t>
      </w:r>
      <w:r w:rsidRPr="00DE7D6F">
        <w:rPr>
          <w:szCs w:val="24"/>
        </w:rPr>
        <w:t xml:space="preserve"> (един</w:t>
      </w:r>
      <w:r>
        <w:rPr>
          <w:szCs w:val="24"/>
        </w:rPr>
        <w:t>ой</w:t>
      </w:r>
      <w:r w:rsidRPr="00DE7D6F">
        <w:rPr>
          <w:szCs w:val="24"/>
        </w:rPr>
        <w:t xml:space="preserve"> профильн</w:t>
      </w:r>
      <w:r>
        <w:rPr>
          <w:szCs w:val="24"/>
        </w:rPr>
        <w:t>ой</w:t>
      </w:r>
      <w:r w:rsidRPr="00DE7D6F">
        <w:rPr>
          <w:szCs w:val="24"/>
        </w:rPr>
        <w:t>)</w:t>
      </w:r>
      <w:r>
        <w:rPr>
          <w:szCs w:val="24"/>
        </w:rPr>
        <w:t xml:space="preserve"> </w:t>
      </w:r>
      <w:r w:rsidRPr="00DE7D6F">
        <w:rPr>
          <w:szCs w:val="24"/>
        </w:rPr>
        <w:t>комиссией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624C5C">
        <w:t xml:space="preserve">. </w:t>
      </w:r>
    </w:p>
    <w:p w:rsidR="005068E8" w:rsidRPr="00AA1A08" w:rsidRDefault="00352365" w:rsidP="00B92CE0">
      <w:pPr>
        <w:pStyle w:val="af1"/>
        <w:numPr>
          <w:ilvl w:val="2"/>
          <w:numId w:val="50"/>
        </w:numPr>
        <w:ind w:left="0" w:firstLine="567"/>
        <w:jc w:val="both"/>
        <w:rPr>
          <w:szCs w:val="24"/>
        </w:rPr>
      </w:pPr>
      <w:r w:rsidRPr="00352365">
        <w:rPr>
          <w:bCs/>
          <w:szCs w:val="24"/>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sidRPr="00CC3BCC">
        <w:t xml:space="preserve">разделе 3 «Информационная карта </w:t>
      </w:r>
      <w:r>
        <w:t>конкурса</w:t>
      </w:r>
      <w:r w:rsidRPr="00CC3BCC">
        <w:t>» настоящей документации</w:t>
      </w:r>
      <w:r w:rsidRPr="00352365">
        <w:rPr>
          <w:bCs/>
          <w:szCs w:val="24"/>
        </w:rPr>
        <w:t>.</w:t>
      </w:r>
    </w:p>
    <w:p w:rsidR="00AA1A08" w:rsidRPr="004008A4" w:rsidRDefault="00AA1A08" w:rsidP="00B92CE0">
      <w:pPr>
        <w:pStyle w:val="af1"/>
        <w:numPr>
          <w:ilvl w:val="2"/>
          <w:numId w:val="50"/>
        </w:numPr>
        <w:ind w:left="0" w:firstLine="567"/>
        <w:jc w:val="both"/>
        <w:rPr>
          <w:szCs w:val="24"/>
        </w:rPr>
      </w:pPr>
      <w:r>
        <w:t xml:space="preserve">Если закупка проводится в соответствии со статьей 3.4 Закона о закупках, участниками которой могут быть только СМСП, оценка и сопоставление заявок и подведение итогов конкурса в электронной форме осуществляется в порядке, установленном частями  25-27 </w:t>
      </w:r>
      <w:r w:rsidRPr="009410A3">
        <w:t>стать</w:t>
      </w:r>
      <w:r>
        <w:t>и</w:t>
      </w:r>
      <w:r w:rsidRPr="009410A3">
        <w:t xml:space="preserve"> 3.4 Закона о закупках</w:t>
      </w:r>
      <w:r>
        <w:t xml:space="preserve"> и пункта 2.8 настоящей документации с у</w:t>
      </w:r>
      <w:r w:rsidR="002D7E19">
        <w:t>четом положений подпункта 2.8.</w:t>
      </w:r>
      <w:r w:rsidR="002D7E19" w:rsidRPr="002D7E19">
        <w:t>5</w:t>
      </w:r>
      <w:r>
        <w:rPr>
          <w:szCs w:val="24"/>
        </w:rPr>
        <w:t>.</w:t>
      </w:r>
    </w:p>
    <w:p w:rsidR="00AA1A08" w:rsidRPr="00063726" w:rsidRDefault="00AA1A08" w:rsidP="00B92CE0">
      <w:pPr>
        <w:pStyle w:val="af1"/>
        <w:numPr>
          <w:ilvl w:val="3"/>
          <w:numId w:val="50"/>
        </w:numPr>
        <w:ind w:left="0" w:firstLine="567"/>
        <w:jc w:val="both"/>
      </w:pPr>
      <w:r w:rsidRPr="00063726">
        <w:rPr>
          <w:rFonts w:eastAsia="MS Mincho"/>
          <w:szCs w:val="24"/>
        </w:rPr>
        <w:t xml:space="preserve">Рассмотрение </w:t>
      </w:r>
      <w:r w:rsidR="009E7484">
        <w:t>единой (единой профильной) комиссией</w:t>
      </w:r>
      <w:r>
        <w:rPr>
          <w:rFonts w:eastAsia="MS Mincho"/>
          <w:szCs w:val="24"/>
        </w:rPr>
        <w:t xml:space="preserve"> </w:t>
      </w:r>
      <w:r w:rsidRPr="00063726">
        <w:rPr>
          <w:rFonts w:eastAsia="MS Mincho"/>
          <w:szCs w:val="24"/>
        </w:rPr>
        <w:t xml:space="preserve">ценовых предложений, дополнительных ценовых предложений осуществляется не позднее, чем в течение одного рабочего дня после направления оператором электронной площадки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 </w:t>
      </w:r>
    </w:p>
    <w:p w:rsidR="00AA1A08" w:rsidRPr="00063726" w:rsidRDefault="00003163" w:rsidP="00B92CE0">
      <w:pPr>
        <w:pStyle w:val="af1"/>
        <w:numPr>
          <w:ilvl w:val="3"/>
          <w:numId w:val="50"/>
        </w:numPr>
        <w:ind w:left="0" w:firstLine="567"/>
        <w:jc w:val="both"/>
      </w:pPr>
      <w:r w:rsidRPr="008A4C07">
        <w:t>Единая (единая профильная) комиссия</w:t>
      </w:r>
      <w:r w:rsidR="00AA1A08" w:rsidRPr="00063726">
        <w:rPr>
          <w:szCs w:val="24"/>
        </w:rPr>
        <w:t xml:space="preserve"> рассматривает ценовые предложения на предмет их соответствия требованиям конкурсной документации, а также оценивает их в соответствии с порядком и критериями, установленными конкурсной документацией.</w:t>
      </w:r>
    </w:p>
    <w:p w:rsidR="00AA1A08" w:rsidRPr="00AA1A08" w:rsidRDefault="00AA1A08" w:rsidP="00B92CE0">
      <w:pPr>
        <w:pStyle w:val="af1"/>
        <w:numPr>
          <w:ilvl w:val="3"/>
          <w:numId w:val="50"/>
        </w:numPr>
        <w:ind w:left="0" w:firstLine="567"/>
        <w:jc w:val="both"/>
        <w:rPr>
          <w:szCs w:val="24"/>
        </w:rPr>
      </w:pPr>
      <w:r w:rsidRPr="008F45E9">
        <w:rPr>
          <w:bCs/>
          <w:szCs w:val="24"/>
        </w:rPr>
        <w:t>Итоговая оценка заявки каждого из участников определяется суммарным количеством баллов, присвоенных по</w:t>
      </w:r>
      <w:r>
        <w:rPr>
          <w:bCs/>
          <w:szCs w:val="24"/>
        </w:rPr>
        <w:t xml:space="preserve"> каждому критерию, указанному в</w:t>
      </w:r>
      <w:r>
        <w:t xml:space="preserve"> разделе 3</w:t>
      </w:r>
      <w:r w:rsidRPr="008A4C07">
        <w:t xml:space="preserve"> «Информационная карта </w:t>
      </w:r>
      <w:r>
        <w:t>конкурса</w:t>
      </w:r>
      <w:r w:rsidRPr="008A4C07">
        <w:t>» настоящей документации</w:t>
      </w:r>
      <w:r>
        <w:t xml:space="preserve">, с учетом </w:t>
      </w:r>
      <w:r>
        <w:rPr>
          <w:szCs w:val="24"/>
        </w:rPr>
        <w:t>присвоенных</w:t>
      </w:r>
      <w:r w:rsidRPr="00103000">
        <w:rPr>
          <w:szCs w:val="24"/>
        </w:rPr>
        <w:t xml:space="preserve"> вторым частям заявок </w:t>
      </w:r>
      <w:r w:rsidRPr="00013469">
        <w:rPr>
          <w:szCs w:val="24"/>
        </w:rPr>
        <w:t>на участие в конкурсе</w:t>
      </w:r>
      <w:r w:rsidRPr="00103000">
        <w:rPr>
          <w:szCs w:val="24"/>
        </w:rPr>
        <w:t xml:space="preserve"> </w:t>
      </w:r>
      <w:r>
        <w:rPr>
          <w:szCs w:val="24"/>
        </w:rPr>
        <w:t>значений</w:t>
      </w:r>
      <w:r w:rsidRPr="00103000">
        <w:rPr>
          <w:szCs w:val="24"/>
        </w:rPr>
        <w:t xml:space="preserve"> по критериям, оценка по которым осуществлена на основании документов, представленных во второй части заявки</w:t>
      </w:r>
      <w:r w:rsidRPr="008F45E9">
        <w:rPr>
          <w:bCs/>
          <w:szCs w:val="24"/>
        </w:rPr>
        <w:t>.</w:t>
      </w:r>
    </w:p>
    <w:p w:rsidR="005068E8" w:rsidRDefault="00391878" w:rsidP="00B92CE0">
      <w:pPr>
        <w:pStyle w:val="af1"/>
        <w:numPr>
          <w:ilvl w:val="2"/>
          <w:numId w:val="50"/>
        </w:numPr>
        <w:ind w:left="0" w:firstLine="567"/>
        <w:jc w:val="both"/>
      </w:pPr>
      <w:r>
        <w:rPr>
          <w:szCs w:val="24"/>
        </w:rPr>
        <w:t>В итоговом протоколе указываются сведения, предусмотренные частью 14 статьи 3.2. Закона о закупках и иные сведения (при необходимости)</w:t>
      </w:r>
      <w:r w:rsidR="00624C5C">
        <w:t>.</w:t>
      </w:r>
    </w:p>
    <w:p w:rsidR="005068E8" w:rsidRDefault="00196DFB" w:rsidP="00B92CE0">
      <w:pPr>
        <w:pStyle w:val="af1"/>
        <w:numPr>
          <w:ilvl w:val="2"/>
          <w:numId w:val="50"/>
        </w:numPr>
        <w:ind w:left="0" w:firstLine="567"/>
        <w:jc w:val="both"/>
      </w:pPr>
      <w:r>
        <w:rPr>
          <w:szCs w:val="24"/>
        </w:rPr>
        <w:t>Итоговый п</w:t>
      </w:r>
      <w:r w:rsidRPr="00DE7D6F">
        <w:rPr>
          <w:szCs w:val="24"/>
        </w:rPr>
        <w:t xml:space="preserve">ротокол </w:t>
      </w:r>
      <w:r>
        <w:rPr>
          <w:szCs w:val="24"/>
        </w:rPr>
        <w:t xml:space="preserve"> </w:t>
      </w:r>
      <w:r w:rsidRPr="00DE7D6F">
        <w:rPr>
          <w:szCs w:val="24"/>
        </w:rPr>
        <w:t>подписывается всеми присутствующими членами един</w:t>
      </w:r>
      <w:r>
        <w:rPr>
          <w:szCs w:val="24"/>
        </w:rPr>
        <w:t>ой</w:t>
      </w:r>
      <w:r w:rsidRPr="00DE7D6F">
        <w:rPr>
          <w:szCs w:val="24"/>
        </w:rPr>
        <w:t xml:space="preserve"> (един</w:t>
      </w:r>
      <w:r>
        <w:rPr>
          <w:szCs w:val="24"/>
        </w:rPr>
        <w:t>ой</w:t>
      </w:r>
      <w:r w:rsidRPr="00DE7D6F">
        <w:rPr>
          <w:szCs w:val="24"/>
        </w:rPr>
        <w:t xml:space="preserve"> профильн</w:t>
      </w:r>
      <w:r>
        <w:rPr>
          <w:szCs w:val="24"/>
        </w:rPr>
        <w:t>ой</w:t>
      </w:r>
      <w:r w:rsidRPr="00DE7D6F">
        <w:rPr>
          <w:szCs w:val="24"/>
        </w:rPr>
        <w:t>)</w:t>
      </w:r>
      <w:r>
        <w:rPr>
          <w:szCs w:val="24"/>
        </w:rPr>
        <w:t xml:space="preserve"> </w:t>
      </w:r>
      <w:r w:rsidRPr="00DE7D6F">
        <w:rPr>
          <w:szCs w:val="24"/>
        </w:rPr>
        <w:t>комиссии и представителем подразделения-заказчика</w:t>
      </w:r>
      <w:r>
        <w:rPr>
          <w:szCs w:val="24"/>
        </w:rPr>
        <w:t xml:space="preserve"> </w:t>
      </w:r>
      <w:r w:rsidRPr="00DE7D6F">
        <w:rPr>
          <w:szCs w:val="24"/>
        </w:rPr>
        <w:t xml:space="preserve">непосредственно после подведения итогов </w:t>
      </w:r>
      <w:r w:rsidR="003E75FA">
        <w:rPr>
          <w:szCs w:val="24"/>
        </w:rPr>
        <w:t>конкурса</w:t>
      </w:r>
      <w:r w:rsidRPr="00DE7D6F">
        <w:rPr>
          <w:szCs w:val="24"/>
        </w:rPr>
        <w:t>. Указанный протокол размещается не позднее чем через три дня со дня подписания протокола в единой информационной системе</w:t>
      </w:r>
      <w:r w:rsidR="00624C5C">
        <w:t>.</w:t>
      </w:r>
    </w:p>
    <w:p w:rsidR="005068E8" w:rsidRDefault="00A16CE2" w:rsidP="00B92CE0">
      <w:pPr>
        <w:pStyle w:val="af1"/>
        <w:numPr>
          <w:ilvl w:val="2"/>
          <w:numId w:val="50"/>
        </w:numPr>
        <w:ind w:left="0" w:firstLine="567"/>
        <w:jc w:val="both"/>
      </w:pPr>
      <w:r w:rsidRPr="008A4C07">
        <w:t xml:space="preserve">В срок, установленный настоящей документацией, университет и победитель </w:t>
      </w:r>
      <w:r w:rsidR="00D46DC1">
        <w:t>конкурса</w:t>
      </w:r>
      <w:r w:rsidRPr="008A4C07">
        <w:t xml:space="preserve"> подписывают договор. При уклонении победителя </w:t>
      </w:r>
      <w:r w:rsidR="00D46DC1">
        <w:t>конкурса</w:t>
      </w:r>
      <w:r w:rsidRPr="008A4C07">
        <w:t xml:space="preserve"> от подписания договора, университет удерживает обеспечение заявки на участие в </w:t>
      </w:r>
      <w:r w:rsidR="00D46DC1">
        <w:t>конкурсе</w:t>
      </w:r>
      <w:r w:rsidRPr="008A4C07">
        <w:t xml:space="preserve">, представленное победителем, если требование предоставления обеспечения заявки на участие в </w:t>
      </w:r>
      <w:r w:rsidR="00D46DC1">
        <w:t>конкурсе</w:t>
      </w:r>
      <w:r w:rsidRPr="008A4C07">
        <w:t xml:space="preserve"> указано </w:t>
      </w:r>
      <w:r>
        <w:t>в разделе 3</w:t>
      </w:r>
      <w:r w:rsidRPr="008A4C07">
        <w:t xml:space="preserve"> «Информационная карта </w:t>
      </w:r>
      <w:r w:rsidR="00D46DC1">
        <w:t>конкурса</w:t>
      </w:r>
      <w:r w:rsidRPr="008A4C07">
        <w:t>» настоящей документации</w:t>
      </w:r>
      <w:r w:rsidR="004A2531" w:rsidRPr="00A81919">
        <w:t xml:space="preserve">. </w:t>
      </w:r>
    </w:p>
    <w:p w:rsidR="005068E8" w:rsidRDefault="00C37591" w:rsidP="00B92CE0">
      <w:pPr>
        <w:pStyle w:val="af1"/>
        <w:numPr>
          <w:ilvl w:val="2"/>
          <w:numId w:val="50"/>
        </w:numPr>
        <w:ind w:left="0" w:firstLine="567"/>
        <w:jc w:val="both"/>
      </w:pPr>
      <w:r w:rsidRPr="00DE7D6F">
        <w:rPr>
          <w:szCs w:val="24"/>
        </w:rPr>
        <w:t>В случае уклонения победителя конкурса от заключения договора, университет вправе заключить договор с участником, которому по результатам оценки и сопоставления заявок на участие в конкурсе был</w:t>
      </w:r>
      <w:r>
        <w:rPr>
          <w:szCs w:val="24"/>
        </w:rPr>
        <w:t xml:space="preserve"> </w:t>
      </w:r>
      <w:r w:rsidRPr="00DE7D6F">
        <w:rPr>
          <w:szCs w:val="24"/>
        </w:rPr>
        <w:t>присвоен второй номер</w:t>
      </w:r>
      <w:r>
        <w:rPr>
          <w:szCs w:val="24"/>
        </w:rPr>
        <w:t xml:space="preserve">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w:t>
      </w:r>
      <w:r w:rsidRPr="00DE7D6F">
        <w:rPr>
          <w:szCs w:val="24"/>
        </w:rPr>
        <w:t xml:space="preserve">, на условиях проекта </w:t>
      </w:r>
      <w:r w:rsidRPr="00DE7D6F">
        <w:rPr>
          <w:szCs w:val="24"/>
        </w:rPr>
        <w:lastRenderedPageBreak/>
        <w:t>договора, прилагаемого к конкурсной документации, и</w:t>
      </w:r>
      <w:r>
        <w:rPr>
          <w:szCs w:val="24"/>
        </w:rPr>
        <w:t xml:space="preserve"> </w:t>
      </w:r>
      <w:r w:rsidRPr="00DE7D6F">
        <w:rPr>
          <w:szCs w:val="24"/>
        </w:rPr>
        <w:t>условиях исполнения договора, предложенных данным участником</w:t>
      </w:r>
      <w:r>
        <w:rPr>
          <w:szCs w:val="24"/>
        </w:rPr>
        <w:t xml:space="preserve"> </w:t>
      </w:r>
      <w:r w:rsidRPr="00DE7D6F">
        <w:rPr>
          <w:szCs w:val="24"/>
        </w:rPr>
        <w:t>в заявке на участие в конкурсе</w:t>
      </w:r>
      <w:r w:rsidR="00F72939" w:rsidRPr="00F72939">
        <w:rPr>
          <w:szCs w:val="24"/>
        </w:rPr>
        <w:t>.</w:t>
      </w:r>
      <w:r w:rsidR="00F72939">
        <w:rPr>
          <w:b/>
          <w:szCs w:val="24"/>
        </w:rPr>
        <w:t xml:space="preserve"> </w:t>
      </w:r>
    </w:p>
    <w:p w:rsidR="005068E8" w:rsidRDefault="006906E2" w:rsidP="00B92CE0">
      <w:pPr>
        <w:pStyle w:val="af1"/>
        <w:numPr>
          <w:ilvl w:val="2"/>
          <w:numId w:val="50"/>
        </w:numPr>
        <w:ind w:left="0" w:firstLine="567"/>
        <w:jc w:val="both"/>
      </w:pPr>
      <w:r w:rsidRPr="00DE7D6F">
        <w:rPr>
          <w:szCs w:val="24"/>
        </w:rPr>
        <w:t xml:space="preserve">В случае получения от участника конкурса после размещения </w:t>
      </w:r>
      <w:r>
        <w:rPr>
          <w:szCs w:val="24"/>
        </w:rPr>
        <w:t xml:space="preserve">итогового </w:t>
      </w:r>
      <w:r w:rsidRPr="00DE7D6F">
        <w:rPr>
          <w:szCs w:val="24"/>
        </w:rPr>
        <w:t>протокола в единой информационной системе</w:t>
      </w:r>
      <w:r>
        <w:rPr>
          <w:szCs w:val="24"/>
        </w:rPr>
        <w:t xml:space="preserve"> </w:t>
      </w:r>
      <w:r w:rsidRPr="00DE7D6F">
        <w:rPr>
          <w:szCs w:val="24"/>
        </w:rPr>
        <w:t xml:space="preserve">запроса о разъяснении результатов конкурса </w:t>
      </w:r>
      <w:r>
        <w:rPr>
          <w:szCs w:val="24"/>
        </w:rPr>
        <w:t>в письменном виде</w:t>
      </w:r>
      <w:r w:rsidRPr="00DE7D6F">
        <w:rPr>
          <w:szCs w:val="24"/>
        </w:rPr>
        <w:t xml:space="preserve">, </w:t>
      </w:r>
      <w:r>
        <w:rPr>
          <w:szCs w:val="24"/>
        </w:rPr>
        <w:t xml:space="preserve">Заказчик </w:t>
      </w:r>
      <w:r w:rsidRPr="00DE7D6F">
        <w:rPr>
          <w:szCs w:val="24"/>
        </w:rPr>
        <w:t>представляет участнику, от которого получен запрос, официальные разъяснения в течение трех рабочих дней со дня поступления такого запроса</w:t>
      </w:r>
      <w:r w:rsidR="001421F3" w:rsidRPr="00DE7D6F">
        <w:t>.</w:t>
      </w:r>
    </w:p>
    <w:p w:rsidR="006254BF" w:rsidRDefault="00BA29AD" w:rsidP="00B92CE0">
      <w:pPr>
        <w:pStyle w:val="af1"/>
        <w:numPr>
          <w:ilvl w:val="2"/>
          <w:numId w:val="50"/>
        </w:numPr>
        <w:ind w:left="0" w:firstLine="567"/>
        <w:jc w:val="both"/>
      </w:pPr>
      <w:r w:rsidRPr="00B7627B">
        <w:t>Оператор электронной площадки</w:t>
      </w:r>
      <w:r w:rsidR="0005053D">
        <w:t xml:space="preserve"> </w:t>
      </w:r>
      <w:r w:rsidR="0056654F">
        <w:t>обеспечивае</w:t>
      </w:r>
      <w:r w:rsidR="0056654F" w:rsidRPr="00B7627B">
        <w:t xml:space="preserve">т </w:t>
      </w:r>
      <w:r w:rsidRPr="00B7627B">
        <w:t xml:space="preserve">конфиденциальность данных об участниках </w:t>
      </w:r>
      <w:r w:rsidR="0056654F">
        <w:t>закупки</w:t>
      </w:r>
      <w:r w:rsidR="0017626D">
        <w:t>.</w:t>
      </w:r>
    </w:p>
    <w:p w:rsidR="00BA29AD" w:rsidRPr="00B7627B" w:rsidRDefault="00D124FB" w:rsidP="00B92CE0">
      <w:pPr>
        <w:pStyle w:val="af1"/>
        <w:numPr>
          <w:ilvl w:val="2"/>
          <w:numId w:val="50"/>
        </w:numPr>
        <w:ind w:left="0" w:firstLine="567"/>
        <w:jc w:val="both"/>
      </w:pPr>
      <w:r>
        <w:t xml:space="preserve"> </w:t>
      </w:r>
      <w:r w:rsidR="006F0852">
        <w:rPr>
          <w:szCs w:val="24"/>
        </w:rPr>
        <w:t>В случае наличия соответствующей информации в конкурсной документации Заказчик вправе заключить договоры с несколькими участниками конкурса. При этом в конкурсной документации указывается порядок распределения количества товара, объема работ, услуг между победителем и иными участниками конкурса (пропорционально результатам оценки заявок, в соответствии с заранее определенной в конкурсной документации пропорцией, с разделением между участниками конкурса позиций закупаемых товаров, работ, услуг или по иному принципу). С каждым участником конкурса договор также может быть заключен на все количество закупаемых товаров, работ, услуг</w:t>
      </w:r>
      <w:r w:rsidR="00DC2B2C" w:rsidRPr="00B7627B">
        <w:t>.</w:t>
      </w:r>
      <w:r>
        <w:t xml:space="preserve">                                                                                                                                                                                                                                                                                                                                                                                                                                                                                                                                                                                                                                                                                                                                                                                                                                                                                                                                                                                                                                                                                                                                                                                                                                                                                                                                                                                                                                                                                                                                                                                                                                                                                                                                                                                                                                                                                                                                                                                                                                                                                                                                                                                                                                                                                                                                                                                                                                                                                                                                                                                                                                                                                                                                                                                                                                                                                                                                                                                                                                                                                                                                                                                                                                                                                                                                                                                                                                                                                                                                                                                                                                                                                                                                                                                                                                                                                                                                                                                                                                                                                                                                                                                                                                                                                                                                                                                                                                                                                                                                                                                                                                                                                                                                                                                                                                                                                                                                                                                                                                                                                                                                                                                                                                                                                                                                                                                                                                                                                                                                                                                                                                                                                                                                                                                                                                                                                                                                                                                                                                                                                                                                                                                                                                                                                                                                                                                                                                                                                                              </w:t>
      </w:r>
      <w:r w:rsidR="00DC2B2C">
        <w:t xml:space="preserve">                            </w:t>
      </w:r>
    </w:p>
    <w:p w:rsidR="00BA29AD" w:rsidRPr="00B7627B" w:rsidRDefault="00BA29AD" w:rsidP="00BA29AD">
      <w:pPr>
        <w:jc w:val="both"/>
      </w:pPr>
    </w:p>
    <w:p w:rsidR="00BA29AD" w:rsidRPr="005E6330" w:rsidRDefault="00BA29AD" w:rsidP="00B92CE0">
      <w:pPr>
        <w:pStyle w:val="af1"/>
        <w:numPr>
          <w:ilvl w:val="1"/>
          <w:numId w:val="50"/>
        </w:numPr>
        <w:ind w:left="1418" w:hanging="851"/>
        <w:jc w:val="both"/>
        <w:rPr>
          <w:b/>
        </w:rPr>
      </w:pPr>
      <w:r w:rsidRPr="005E6330">
        <w:rPr>
          <w:b/>
        </w:rPr>
        <w:t xml:space="preserve">Заключение договора </w:t>
      </w:r>
    </w:p>
    <w:p w:rsidR="0092474A" w:rsidRDefault="0092474A" w:rsidP="00B92CE0">
      <w:pPr>
        <w:pStyle w:val="af1"/>
        <w:numPr>
          <w:ilvl w:val="2"/>
          <w:numId w:val="50"/>
        </w:numPr>
        <w:ind w:left="0" w:firstLine="567"/>
        <w:jc w:val="both"/>
      </w:pPr>
      <w:r w:rsidRPr="00DE7D6F">
        <w:rPr>
          <w:lang w:eastAsia="en-US"/>
        </w:rPr>
        <w:t xml:space="preserve">По результатам </w:t>
      </w:r>
      <w:r>
        <w:rPr>
          <w:lang w:eastAsia="en-US"/>
        </w:rPr>
        <w:t xml:space="preserve">проведенного </w:t>
      </w:r>
      <w:r w:rsidR="00C06929">
        <w:rPr>
          <w:lang w:eastAsia="en-US"/>
        </w:rPr>
        <w:t>конкурса</w:t>
      </w:r>
      <w:r>
        <w:rPr>
          <w:lang w:eastAsia="en-US"/>
        </w:rPr>
        <w:t xml:space="preserve">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C06929">
        <w:rPr>
          <w:lang w:eastAsia="en-US"/>
        </w:rPr>
        <w:t xml:space="preserve">конкурсной </w:t>
      </w:r>
      <w:r w:rsidRPr="00DE7D6F">
        <w:rPr>
          <w:lang w:eastAsia="en-US"/>
        </w:rPr>
        <w:t>документации</w:t>
      </w:r>
      <w:r>
        <w:rPr>
          <w:lang w:eastAsia="en-US"/>
        </w:rPr>
        <w:t>.</w:t>
      </w:r>
    </w:p>
    <w:p w:rsidR="00173854" w:rsidRPr="00173854" w:rsidRDefault="00173854" w:rsidP="00B92CE0">
      <w:pPr>
        <w:pStyle w:val="af1"/>
        <w:numPr>
          <w:ilvl w:val="2"/>
          <w:numId w:val="50"/>
        </w:numPr>
        <w:ind w:left="0" w:firstLine="567"/>
        <w:jc w:val="both"/>
      </w:pPr>
      <w:r w:rsidRPr="00173854">
        <w:rPr>
          <w:szCs w:val="24"/>
        </w:rPr>
        <w:t xml:space="preserve">В срок, установленный </w:t>
      </w:r>
      <w:r>
        <w:rPr>
          <w:szCs w:val="24"/>
        </w:rPr>
        <w:t xml:space="preserve">в </w:t>
      </w:r>
      <w:r w:rsidRPr="00CC3BCC">
        <w:t xml:space="preserve">разделе 3 «Информационная карта </w:t>
      </w:r>
      <w:r w:rsidR="008F0AE7">
        <w:t>конкурса</w:t>
      </w:r>
      <w:r w:rsidRPr="00CC3BCC">
        <w:t xml:space="preserve">»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sidR="00C85A4C">
        <w:rPr>
          <w:szCs w:val="24"/>
        </w:rPr>
        <w:t xml:space="preserve">дителю </w:t>
      </w:r>
      <w:r w:rsidR="008F0AE7">
        <w:rPr>
          <w:szCs w:val="24"/>
        </w:rPr>
        <w:t>конкурса</w:t>
      </w:r>
      <w:r w:rsidR="00C85A4C">
        <w:rPr>
          <w:szCs w:val="24"/>
        </w:rPr>
        <w:t xml:space="preserve"> проект договора. </w:t>
      </w:r>
      <w:r w:rsidRPr="00C85A4C">
        <w:rPr>
          <w:szCs w:val="24"/>
        </w:rPr>
        <w:t xml:space="preserve">Победитель </w:t>
      </w:r>
      <w:r w:rsidR="008F0AE7">
        <w:rPr>
          <w:szCs w:val="24"/>
        </w:rPr>
        <w:t>конкурса</w:t>
      </w:r>
      <w:r w:rsidRPr="00C85A4C">
        <w:rPr>
          <w:szCs w:val="24"/>
        </w:rPr>
        <w:t xml:space="preserve"> возвращает Заказчику подписанный договор в срок, установленный в </w:t>
      </w:r>
      <w:r w:rsidRPr="00CC3BCC">
        <w:t xml:space="preserve">разделе 3 «Информационная карта </w:t>
      </w:r>
      <w:r w:rsidR="008F0AE7">
        <w:rPr>
          <w:szCs w:val="24"/>
        </w:rPr>
        <w:t>конкурса</w:t>
      </w:r>
      <w:r w:rsidRPr="00CC3BCC">
        <w:t xml:space="preserve">»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w:t>
      </w:r>
      <w:r w:rsidR="008F0AE7">
        <w:rPr>
          <w:szCs w:val="24"/>
        </w:rPr>
        <w:t>конкурсе</w:t>
      </w:r>
      <w:r w:rsidRPr="00DE7D6F">
        <w:t>, п</w:t>
      </w:r>
      <w:r>
        <w:t>редставленное таким участником</w:t>
      </w:r>
      <w:r w:rsidR="00FC6DB3">
        <w:t>, если предоставление такого обеспечения предусмотрено настоящей документацией</w:t>
      </w:r>
      <w:r>
        <w:t>.</w:t>
      </w:r>
    </w:p>
    <w:p w:rsidR="00420825" w:rsidRDefault="008B01C0" w:rsidP="00B92CE0">
      <w:pPr>
        <w:pStyle w:val="af1"/>
        <w:numPr>
          <w:ilvl w:val="2"/>
          <w:numId w:val="50"/>
        </w:numPr>
        <w:ind w:left="0" w:firstLine="567"/>
        <w:jc w:val="both"/>
      </w:pPr>
      <w:r>
        <w:t xml:space="preserve">Договор </w:t>
      </w:r>
      <w:r w:rsidR="005C2DB7" w:rsidRPr="005E6330">
        <w:t xml:space="preserve">заключается </w:t>
      </w:r>
      <w:r w:rsidR="0085481F" w:rsidRPr="005E6330">
        <w:t xml:space="preserve">в бумажном виде </w:t>
      </w:r>
      <w:r w:rsidR="005C2DB7" w:rsidRPr="005E6330">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F314B1">
        <w:rPr>
          <w:szCs w:val="24"/>
        </w:rPr>
        <w:t>конкурса</w:t>
      </w:r>
      <w:r w:rsidR="005C2DB7" w:rsidRPr="005E6330">
        <w:t xml:space="preserve">, в </w:t>
      </w:r>
      <w:r w:rsidR="00C85A4C">
        <w:t>срок, указанный</w:t>
      </w:r>
      <w:r w:rsidR="005C2DB7" w:rsidRPr="005E6330">
        <w:t xml:space="preserve"> в </w:t>
      </w:r>
      <w:r w:rsidR="005C2DB7" w:rsidRPr="00DE7D6F">
        <w:t xml:space="preserve">извещении о проведении </w:t>
      </w:r>
      <w:r w:rsidR="00F314B1">
        <w:rPr>
          <w:szCs w:val="24"/>
        </w:rPr>
        <w:t>конкурса</w:t>
      </w:r>
      <w:r w:rsidR="005C2DB7">
        <w:t xml:space="preserve"> в электронной форме и</w:t>
      </w:r>
      <w:r w:rsidR="005C2DB7" w:rsidRPr="00CC3BCC">
        <w:t xml:space="preserve"> разделе 3 «Информационная карта </w:t>
      </w:r>
      <w:r w:rsidR="00F314B1">
        <w:rPr>
          <w:szCs w:val="24"/>
        </w:rPr>
        <w:t>конкурса</w:t>
      </w:r>
      <w:r w:rsidR="005C2DB7" w:rsidRPr="00CC3BCC">
        <w:t xml:space="preserve">» настоящей </w:t>
      </w:r>
      <w:r w:rsidR="005C2DB7" w:rsidRPr="00AA4560">
        <w:t>документации</w:t>
      </w:r>
      <w:r>
        <w:t>.</w:t>
      </w:r>
      <w:r w:rsidR="00130AA2" w:rsidRPr="00130AA2">
        <w:t xml:space="preserve"> </w:t>
      </w:r>
      <w:r w:rsidR="00A26E32" w:rsidRPr="00F2079E">
        <w:t xml:space="preserve">Договор по результатам </w:t>
      </w:r>
      <w:r w:rsidR="00A26E32">
        <w:t>конкурса</w:t>
      </w:r>
      <w:r w:rsidR="00A26E32" w:rsidRPr="00F2079E">
        <w:t xml:space="preserve"> может заключаться с использованием программно-аппаратных средств электронной площадки и подписываться электронной подписью лица, имеющего право действовать от имени соответственно участника закупки, Заказчика, если данное требование указано в разделе 3 «Информационная карта </w:t>
      </w:r>
      <w:r w:rsidR="00A26E32">
        <w:t>конкурса</w:t>
      </w:r>
      <w:r w:rsidR="00A26E32" w:rsidRPr="00F2079E">
        <w:t>» настоящей документации.</w:t>
      </w:r>
    </w:p>
    <w:p w:rsidR="00BA29AD" w:rsidRDefault="00AF0686" w:rsidP="00B92CE0">
      <w:pPr>
        <w:pStyle w:val="af1"/>
        <w:numPr>
          <w:ilvl w:val="2"/>
          <w:numId w:val="50"/>
        </w:numPr>
        <w:ind w:left="0" w:firstLine="567"/>
        <w:jc w:val="both"/>
      </w:pPr>
      <w:r w:rsidRPr="00F5782B">
        <w:t xml:space="preserve">Если закупка проводится в соответствии со статьей 3.4 Закона о </w:t>
      </w:r>
      <w:r w:rsidR="00EC46BA">
        <w:t xml:space="preserve">закупках, участниками которой могут быть только </w:t>
      </w:r>
      <w:r w:rsidR="00E121EF">
        <w:t>субъекты</w:t>
      </w:r>
      <w:r w:rsidR="00E121EF" w:rsidRPr="001641C5">
        <w:t xml:space="preserve"> малого и среднего предпринимательства</w:t>
      </w:r>
      <w:r>
        <w:t xml:space="preserve">, договор заключается в порядке, установленном частью 28 статьи 3.4. Закона о закупках. </w:t>
      </w:r>
    </w:p>
    <w:p w:rsidR="001641C5" w:rsidRPr="00F650A8" w:rsidRDefault="00B627E8" w:rsidP="00B92CE0">
      <w:pPr>
        <w:pStyle w:val="af1"/>
        <w:numPr>
          <w:ilvl w:val="3"/>
          <w:numId w:val="50"/>
        </w:numPr>
        <w:autoSpaceDE w:val="0"/>
        <w:autoSpaceDN w:val="0"/>
        <w:adjustRightInd w:val="0"/>
        <w:ind w:left="0" w:firstLine="567"/>
        <w:jc w:val="both"/>
      </w:pPr>
      <w:r w:rsidRPr="001641C5">
        <w:t xml:space="preserve">Договор по результатам </w:t>
      </w:r>
      <w:r w:rsidR="00423C7D">
        <w:t>конкурса</w:t>
      </w:r>
      <w:r w:rsidRPr="001641C5">
        <w:t xml:space="preserve"> </w:t>
      </w:r>
      <w:r w:rsidR="00475907" w:rsidRPr="00420825">
        <w:rPr>
          <w:szCs w:val="24"/>
        </w:rPr>
        <w:t xml:space="preserve">в электронной форме </w:t>
      </w:r>
      <w:r w:rsidRPr="001641C5">
        <w:t xml:space="preserve">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B627E8" w:rsidRDefault="00B627E8" w:rsidP="00B92CE0">
      <w:pPr>
        <w:pStyle w:val="af1"/>
        <w:numPr>
          <w:ilvl w:val="3"/>
          <w:numId w:val="50"/>
        </w:numPr>
        <w:autoSpaceDE w:val="0"/>
        <w:autoSpaceDN w:val="0"/>
        <w:adjustRightInd w:val="0"/>
        <w:ind w:left="0" w:firstLine="567"/>
        <w:jc w:val="both"/>
      </w:pPr>
      <w:r w:rsidRPr="001641C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w:t>
      </w:r>
      <w:r w:rsidR="00423C7D">
        <w:t xml:space="preserve">конкурсной </w:t>
      </w:r>
      <w:r w:rsidRPr="001641C5">
        <w:t xml:space="preserve">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w:t>
      </w:r>
      <w:r w:rsidRPr="001641C5">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5744D" w:rsidRPr="001641C5" w:rsidRDefault="0075744D" w:rsidP="00B92CE0">
      <w:pPr>
        <w:pStyle w:val="af1"/>
        <w:numPr>
          <w:ilvl w:val="3"/>
          <w:numId w:val="50"/>
        </w:numPr>
        <w:autoSpaceDE w:val="0"/>
        <w:autoSpaceDN w:val="0"/>
        <w:adjustRightInd w:val="0"/>
        <w:ind w:left="0" w:firstLine="567"/>
        <w:jc w:val="both"/>
      </w:pPr>
      <w:r w:rsidRPr="001641C5">
        <w:t xml:space="preserve">Договор </w:t>
      </w:r>
      <w:r>
        <w:t>д</w:t>
      </w:r>
      <w:r w:rsidRPr="001641C5">
        <w:t xml:space="preserve">олжен быть подписан </w:t>
      </w:r>
      <w:r w:rsidRPr="005E6330">
        <w:t xml:space="preserve">в </w:t>
      </w:r>
      <w:r>
        <w:t>срок, указанный</w:t>
      </w:r>
      <w:r w:rsidRPr="005E6330">
        <w:t xml:space="preserve"> в </w:t>
      </w:r>
      <w:r w:rsidRPr="00DE7D6F">
        <w:t xml:space="preserve">извещении </w:t>
      </w:r>
      <w:r w:rsidR="00066B82">
        <w:rPr>
          <w:szCs w:val="24"/>
        </w:rPr>
        <w:t xml:space="preserve">о проведении </w:t>
      </w:r>
      <w:r w:rsidR="005547D5">
        <w:rPr>
          <w:szCs w:val="24"/>
        </w:rPr>
        <w:t>конкурса</w:t>
      </w:r>
      <w:r>
        <w:t xml:space="preserve"> в электронной форме и</w:t>
      </w:r>
      <w:r w:rsidRPr="00CC3BCC">
        <w:t xml:space="preserve"> разделе 3 «Информационная карта </w:t>
      </w:r>
      <w:r w:rsidR="005547D5">
        <w:t>конкурса</w:t>
      </w:r>
      <w:r w:rsidRPr="00CC3BCC">
        <w:t xml:space="preserve">» настоящей </w:t>
      </w:r>
      <w:r w:rsidRPr="00AA4560">
        <w:t>документации</w:t>
      </w:r>
      <w:r w:rsidRPr="001641C5">
        <w:t>.</w:t>
      </w:r>
    </w:p>
    <w:p w:rsidR="001641C5" w:rsidRDefault="009F6E63" w:rsidP="00B92CE0">
      <w:pPr>
        <w:pStyle w:val="af1"/>
        <w:numPr>
          <w:ilvl w:val="2"/>
          <w:numId w:val="50"/>
        </w:numPr>
        <w:shd w:val="clear" w:color="auto" w:fill="FFFFFF"/>
        <w:ind w:left="0" w:firstLine="567"/>
        <w:jc w:val="both"/>
      </w:pPr>
      <w:r w:rsidRPr="00DE7D6F">
        <w:t xml:space="preserve">В случае если победитель </w:t>
      </w:r>
      <w:r w:rsidR="00727518">
        <w:t>конкурса</w:t>
      </w:r>
      <w:r w:rsidRPr="00DE7D6F">
        <w:t xml:space="preserve">, участник закупки, который занял второе место после победителя, иной участник закупки, с которым заключается договор, в срок, предусмотренный </w:t>
      </w:r>
      <w:r w:rsidR="00727518">
        <w:t xml:space="preserve">конкурсной </w:t>
      </w:r>
      <w:r w:rsidRPr="00DE7D6F">
        <w:t xml:space="preserve">документацией, не представил </w:t>
      </w:r>
      <w:r w:rsidR="00D54D1D">
        <w:t>Заказчику</w:t>
      </w:r>
      <w:r w:rsidRPr="00DE7D6F">
        <w:t xml:space="preserve"> подписанный договор, а также обеспечение исполнения договора в случае, если </w:t>
      </w:r>
      <w:r w:rsidR="00727518">
        <w:t xml:space="preserve">конкурсной </w:t>
      </w:r>
      <w:r w:rsidR="00727518" w:rsidRPr="00DE7D6F">
        <w:t>документацией</w:t>
      </w:r>
      <w:r w:rsidRPr="00DE7D6F">
        <w:t xml:space="preserve">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727518">
        <w:t xml:space="preserve">конкурсной </w:t>
      </w:r>
      <w:r w:rsidR="00727518" w:rsidRPr="00DE7D6F">
        <w:t>документацией</w:t>
      </w:r>
      <w:r w:rsidRPr="00DE7D6F">
        <w:t>,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F6E63" w:rsidRPr="001641C5" w:rsidRDefault="009F6E63" w:rsidP="00B92CE0">
      <w:pPr>
        <w:pStyle w:val="af1"/>
        <w:numPr>
          <w:ilvl w:val="2"/>
          <w:numId w:val="50"/>
        </w:numPr>
        <w:shd w:val="clear" w:color="auto" w:fill="FFFFFF"/>
        <w:ind w:left="0" w:firstLine="567"/>
        <w:jc w:val="both"/>
      </w:pPr>
      <w:r w:rsidRPr="001641C5">
        <w:rPr>
          <w:szCs w:val="24"/>
        </w:rPr>
        <w:t>Сведения об участниках закупки, укло</w:t>
      </w:r>
      <w:r w:rsidR="00532E2E" w:rsidRPr="001641C5">
        <w:rPr>
          <w:szCs w:val="24"/>
        </w:rPr>
        <w:t>нившихся от заключения договора</w:t>
      </w:r>
      <w:r w:rsidR="00377D60" w:rsidRPr="001641C5">
        <w:rPr>
          <w:szCs w:val="24"/>
        </w:rPr>
        <w:t>,</w:t>
      </w:r>
      <w:r w:rsidRPr="001641C5">
        <w:rPr>
          <w:szCs w:val="24"/>
        </w:rPr>
        <w:t xml:space="preserve"> подлежат направлению в реестр недобросовестн</w:t>
      </w:r>
      <w:r w:rsidR="00210EA1">
        <w:rPr>
          <w:szCs w:val="24"/>
        </w:rPr>
        <w:t>ых поставщиков в установленном З</w:t>
      </w:r>
      <w:r w:rsidRPr="001641C5">
        <w:rPr>
          <w:szCs w:val="24"/>
        </w:rPr>
        <w:t>аконом порядке.</w:t>
      </w:r>
    </w:p>
    <w:p w:rsidR="009F6E63" w:rsidRPr="00DE7D6F" w:rsidRDefault="00532E2E" w:rsidP="009F6E63">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t>2.9.</w:t>
      </w:r>
      <w:r w:rsidR="000D54F1">
        <w:rPr>
          <w:rFonts w:ascii="Times New Roman" w:hAnsi="Times New Roman"/>
          <w:sz w:val="24"/>
          <w:szCs w:val="24"/>
        </w:rPr>
        <w:t>7</w:t>
      </w:r>
      <w:r w:rsidR="009F6E63" w:rsidRPr="00DE7D6F">
        <w:rPr>
          <w:rFonts w:ascii="Times New Roman" w:hAnsi="Times New Roman"/>
          <w:sz w:val="24"/>
          <w:szCs w:val="24"/>
        </w:rPr>
        <w:t xml:space="preserve">. В случае если победитель признан уклонившимся от заключения договора, </w:t>
      </w:r>
      <w:r>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Pr>
          <w:rFonts w:ascii="Times New Roman" w:hAnsi="Times New Roman"/>
          <w:sz w:val="24"/>
          <w:szCs w:val="24"/>
        </w:rPr>
        <w:t>Заказчик</w:t>
      </w:r>
      <w:r w:rsidR="009F6E63"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Pr>
          <w:rFonts w:ascii="Times New Roman" w:hAnsi="Times New Roman"/>
          <w:sz w:val="24"/>
          <w:szCs w:val="24"/>
        </w:rPr>
        <w:t>Заказчика</w:t>
      </w:r>
      <w:r w:rsidR="009F6E63" w:rsidRPr="00DE7D6F">
        <w:rPr>
          <w:rFonts w:ascii="Times New Roman" w:hAnsi="Times New Roman"/>
          <w:sz w:val="24"/>
          <w:szCs w:val="24"/>
        </w:rPr>
        <w:t xml:space="preserve"> от заключения договора с победителем в случаях, предусмотренных Положением</w:t>
      </w:r>
      <w:r w:rsidR="00491377">
        <w:rPr>
          <w:rFonts w:ascii="Times New Roman" w:hAnsi="Times New Roman"/>
          <w:sz w:val="24"/>
          <w:szCs w:val="24"/>
        </w:rPr>
        <w:t xml:space="preserve"> о закупке</w:t>
      </w:r>
      <w:r w:rsidR="009F6E63" w:rsidRPr="00DE7D6F">
        <w:rPr>
          <w:rFonts w:ascii="Times New Roman" w:hAnsi="Times New Roman"/>
          <w:sz w:val="24"/>
          <w:szCs w:val="24"/>
        </w:rPr>
        <w:t xml:space="preserve">. При этом заключение договора для участника закупки, который занял второе </w:t>
      </w:r>
      <w:r w:rsidR="009F6E63">
        <w:rPr>
          <w:rFonts w:ascii="Times New Roman" w:hAnsi="Times New Roman"/>
          <w:sz w:val="24"/>
          <w:szCs w:val="24"/>
        </w:rPr>
        <w:t xml:space="preserve">и последующее </w:t>
      </w:r>
      <w:r w:rsidR="009F6E63"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sidR="00DF5AA7">
        <w:rPr>
          <w:rFonts w:ascii="Times New Roman" w:hAnsi="Times New Roman"/>
          <w:sz w:val="24"/>
          <w:szCs w:val="24"/>
        </w:rPr>
        <w:t>конкурсе</w:t>
      </w:r>
      <w:r w:rsidR="009F6E63" w:rsidRPr="00DE7D6F">
        <w:rPr>
          <w:rFonts w:ascii="Times New Roman" w:hAnsi="Times New Roman"/>
          <w:sz w:val="24"/>
          <w:szCs w:val="24"/>
        </w:rPr>
        <w:t xml:space="preserve"> не </w:t>
      </w:r>
      <w:r w:rsidR="009F6E63" w:rsidRPr="00AD367C">
        <w:rPr>
          <w:rFonts w:ascii="Times New Roman" w:hAnsi="Times New Roman"/>
          <w:sz w:val="24"/>
          <w:szCs w:val="24"/>
        </w:rPr>
        <w:t>возвращается</w:t>
      </w:r>
      <w:r w:rsidR="00AD367C" w:rsidRPr="00AD367C">
        <w:rPr>
          <w:rFonts w:ascii="Times New Roman" w:hAnsi="Times New Roman"/>
          <w:sz w:val="24"/>
          <w:szCs w:val="24"/>
        </w:rPr>
        <w:t>, если требование предоставления обеспечения заявки на участие в конкурсе указано в разделе 3 «Информационная карта конкурса» настоящей документации</w:t>
      </w:r>
      <w:r w:rsidR="009F6E63" w:rsidRPr="00AD367C">
        <w:rPr>
          <w:rFonts w:ascii="Times New Roman" w:hAnsi="Times New Roman"/>
          <w:sz w:val="24"/>
          <w:szCs w:val="24"/>
        </w:rPr>
        <w:t>. В случае уклонения участника закупки, который занял второе место после победителя</w:t>
      </w:r>
      <w:r w:rsidR="009F6E63" w:rsidRPr="00DE7D6F">
        <w:rPr>
          <w:rFonts w:ascii="Times New Roman" w:hAnsi="Times New Roman"/>
          <w:sz w:val="24"/>
          <w:szCs w:val="24"/>
        </w:rPr>
        <w:t xml:space="preserve">, от заключения договора </w:t>
      </w:r>
      <w:r w:rsidR="00491377">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sidR="009F6E63">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F6E63" w:rsidRPr="00DE7D6F" w:rsidRDefault="00491377" w:rsidP="009F6E63">
      <w:pPr>
        <w:tabs>
          <w:tab w:val="num" w:pos="0"/>
        </w:tabs>
        <w:suppressAutoHyphens/>
        <w:ind w:firstLine="567"/>
        <w:jc w:val="both"/>
      </w:pPr>
      <w:r>
        <w:t>2.9</w:t>
      </w:r>
      <w:r w:rsidR="009F6E63" w:rsidRPr="00DE7D6F">
        <w:t>.</w:t>
      </w:r>
      <w:r w:rsidR="000D54F1">
        <w:t>8</w:t>
      </w:r>
      <w:r w:rsidR="009F6E63" w:rsidRPr="00DE7D6F">
        <w:t xml:space="preserve">. После определения участника, с которым должен быть заключен договор, в срок, предусмотренный для заключения договора, </w:t>
      </w:r>
      <w:r>
        <w:t>Заказчик</w:t>
      </w:r>
      <w:r w:rsidR="009F6E63" w:rsidRPr="00DE7D6F">
        <w:t xml:space="preserve"> вправе </w:t>
      </w:r>
      <w:r w:rsidR="009F6E63">
        <w:t xml:space="preserve">отстранить его от участия в </w:t>
      </w:r>
      <w:r w:rsidR="00800983">
        <w:t>конкурсе</w:t>
      </w:r>
      <w:r w:rsidR="009F6E63">
        <w:t xml:space="preserve"> в случае</w:t>
      </w:r>
      <w:r w:rsidR="009F6E63" w:rsidRPr="00DE7D6F">
        <w:t xml:space="preserve"> установления следующих фактов:</w:t>
      </w:r>
    </w:p>
    <w:p w:rsidR="009F6E63" w:rsidRPr="00DE7D6F" w:rsidRDefault="009F6E63" w:rsidP="009F6E63">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F6E63" w:rsidRPr="00DE7D6F" w:rsidRDefault="009F6E63" w:rsidP="009F6E63">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F6E63" w:rsidRPr="00DE7D6F" w:rsidRDefault="009F6E63" w:rsidP="009F6E63">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F6E63" w:rsidRPr="00DE7D6F" w:rsidRDefault="009F6E63" w:rsidP="009F6E63">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F6E63" w:rsidRPr="00DE7D6F" w:rsidRDefault="009F6E63" w:rsidP="009F6E63">
      <w:pPr>
        <w:tabs>
          <w:tab w:val="num" w:pos="0"/>
        </w:tabs>
        <w:suppressAutoHyphens/>
        <w:autoSpaceDE w:val="0"/>
        <w:autoSpaceDN w:val="0"/>
        <w:adjustRightInd w:val="0"/>
        <w:ind w:firstLine="567"/>
        <w:jc w:val="both"/>
      </w:pPr>
      <w:r w:rsidRPr="00DE7D6F">
        <w:lastRenderedPageBreak/>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F6E63" w:rsidRPr="00DE7D6F" w:rsidRDefault="00377D60" w:rsidP="009F6E63">
      <w:pPr>
        <w:tabs>
          <w:tab w:val="num" w:pos="0"/>
        </w:tabs>
        <w:suppressAutoHyphens/>
        <w:autoSpaceDE w:val="0"/>
        <w:autoSpaceDN w:val="0"/>
        <w:adjustRightInd w:val="0"/>
        <w:ind w:firstLine="567"/>
        <w:jc w:val="both"/>
      </w:pPr>
      <w:r>
        <w:t>2.9.</w:t>
      </w:r>
      <w:r w:rsidR="000D54F1">
        <w:t>9</w:t>
      </w:r>
      <w:r w:rsidR="00491377">
        <w:t xml:space="preserve">. </w:t>
      </w:r>
      <w:r w:rsidR="009F6E63" w:rsidRPr="00DE7D6F">
        <w:t xml:space="preserve">В случае </w:t>
      </w:r>
      <w:r w:rsidR="009F6E63">
        <w:t>незаключения</w:t>
      </w:r>
      <w:r w:rsidR="009F6E63" w:rsidRPr="00DE7D6F">
        <w:t xml:space="preserve"> </w:t>
      </w:r>
      <w:r w:rsidR="00491377">
        <w:t>Заказчиком</w:t>
      </w:r>
      <w:r w:rsidR="009F6E63"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rsidR="00491377">
        <w:t>2.9</w:t>
      </w:r>
      <w:r w:rsidR="009F6E63" w:rsidRPr="00DE7D6F">
        <w:t>.</w:t>
      </w:r>
      <w:r w:rsidR="000D54F1">
        <w:t>8</w:t>
      </w:r>
      <w:r w:rsidR="009F6E63" w:rsidRPr="00DE7D6F">
        <w:t xml:space="preserve"> </w:t>
      </w:r>
      <w:r w:rsidR="00491377">
        <w:t>настоящей документации</w:t>
      </w:r>
      <w:r w:rsidR="009F6E63" w:rsidRPr="00DE7D6F">
        <w:t xml:space="preserve">, </w:t>
      </w:r>
      <w:r w:rsidR="00B757C5">
        <w:t>конкурс</w:t>
      </w:r>
      <w:r w:rsidR="00491377">
        <w:t xml:space="preserve"> признается несостоявшим</w:t>
      </w:r>
      <w:r w:rsidR="009F6E63" w:rsidRPr="00DE7D6F">
        <w:t>ся.</w:t>
      </w:r>
    </w:p>
    <w:p w:rsidR="009F6E63" w:rsidRDefault="00AB58CE" w:rsidP="009F6E63">
      <w:pPr>
        <w:pStyle w:val="af1"/>
        <w:tabs>
          <w:tab w:val="left" w:pos="993"/>
        </w:tabs>
        <w:ind w:left="0" w:firstLine="567"/>
        <w:jc w:val="both"/>
        <w:rPr>
          <w:szCs w:val="24"/>
        </w:rPr>
      </w:pPr>
      <w:r>
        <w:rPr>
          <w:szCs w:val="24"/>
        </w:rPr>
        <w:t>2</w:t>
      </w:r>
      <w:r w:rsidR="009F6E63" w:rsidRPr="00DE7D6F">
        <w:rPr>
          <w:szCs w:val="24"/>
        </w:rPr>
        <w:t>.</w:t>
      </w:r>
      <w:r w:rsidR="00650D23">
        <w:rPr>
          <w:szCs w:val="24"/>
        </w:rPr>
        <w:t>9.1</w:t>
      </w:r>
      <w:r w:rsidR="000D54F1">
        <w:rPr>
          <w:szCs w:val="24"/>
        </w:rPr>
        <w:t>0</w:t>
      </w:r>
      <w:r w:rsidR="009F6E63"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Pr>
          <w:szCs w:val="24"/>
        </w:rPr>
        <w:t xml:space="preserve"> о закупке</w:t>
      </w:r>
      <w:r w:rsidR="009F6E63" w:rsidRPr="00DE7D6F">
        <w:rPr>
          <w:szCs w:val="24"/>
        </w:rPr>
        <w:t>.</w:t>
      </w:r>
    </w:p>
    <w:p w:rsidR="009F6E63" w:rsidRPr="00DE7D6F" w:rsidRDefault="000D54F1" w:rsidP="006F3CD7">
      <w:pPr>
        <w:pStyle w:val="af1"/>
        <w:tabs>
          <w:tab w:val="left" w:pos="993"/>
        </w:tabs>
        <w:ind w:left="0" w:firstLine="567"/>
        <w:jc w:val="both"/>
        <w:rPr>
          <w:lang w:eastAsia="en-US"/>
        </w:rPr>
      </w:pPr>
      <w:r>
        <w:rPr>
          <w:szCs w:val="24"/>
        </w:rPr>
        <w:t>2.9.11</w:t>
      </w:r>
      <w:r w:rsidR="00C7476B">
        <w:rPr>
          <w:szCs w:val="24"/>
        </w:rPr>
        <w:t xml:space="preserve">. </w:t>
      </w:r>
      <w:r w:rsidR="009C4D47">
        <w:rPr>
          <w:lang w:eastAsia="en-US"/>
        </w:rPr>
        <w:t>Заказчик</w:t>
      </w:r>
      <w:r w:rsidR="009F6E63" w:rsidRPr="00DE7D6F">
        <w:rPr>
          <w:lang w:eastAsia="en-US"/>
        </w:rPr>
        <w:t xml:space="preserve"> по согласованию с контрагентом в ходе исполнения договора вправе изменить не более чем на двадцать</w:t>
      </w:r>
      <w:r w:rsidR="009F6E63" w:rsidRPr="00DE7D6F">
        <w:rPr>
          <w:b/>
          <w:lang w:eastAsia="en-US"/>
        </w:rPr>
        <w:t xml:space="preserve"> </w:t>
      </w:r>
      <w:r w:rsidR="009F6E63" w:rsidRPr="00DE7D6F">
        <w:rPr>
          <w:lang w:eastAsia="en-US"/>
        </w:rPr>
        <w:t>процентов количество всех предусмотренных договором товаров, объем предусмотренных договором работ, услуг в случае:</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xml:space="preserve">- </w:t>
      </w:r>
      <w:r>
        <w:rPr>
          <w:rFonts w:eastAsia="Calibri"/>
          <w:lang w:eastAsia="en-US"/>
        </w:rPr>
        <w:t>сокращени</w:t>
      </w:r>
      <w:r w:rsidRPr="00DE7D6F">
        <w:rPr>
          <w:rFonts w:eastAsia="Calibri"/>
          <w:lang w:eastAsia="en-US"/>
        </w:rPr>
        <w:t>я потребности в товарах, работах, услугах, на поставку, выполнение, оказание которых заключен договор.</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0D54F1">
        <w:rPr>
          <w:rFonts w:eastAsia="Calibri"/>
          <w:lang w:eastAsia="en-US"/>
        </w:rPr>
        <w:t>2</w:t>
      </w:r>
      <w:r w:rsidR="009F6E63"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9F6E63">
        <w:rPr>
          <w:rFonts w:eastAsia="Calibri"/>
          <w:lang w:eastAsia="en-US"/>
        </w:rPr>
        <w:t>в соответствии с увеличивающимся</w:t>
      </w:r>
      <w:r w:rsidR="009F6E63" w:rsidRPr="00DE7D6F">
        <w:rPr>
          <w:rFonts w:eastAsia="Calibri"/>
          <w:lang w:eastAsia="en-US"/>
        </w:rPr>
        <w:t xml:space="preserve"> количеств</w:t>
      </w:r>
      <w:r w:rsidR="009F6E63">
        <w:rPr>
          <w:rFonts w:eastAsia="Calibri"/>
          <w:lang w:eastAsia="en-US"/>
        </w:rPr>
        <w:t>ом</w:t>
      </w:r>
      <w:r w:rsidR="009F6E63" w:rsidRPr="00DE7D6F">
        <w:rPr>
          <w:rFonts w:eastAsia="Calibri"/>
          <w:lang w:eastAsia="en-US"/>
        </w:rPr>
        <w:t xml:space="preserve"> таких товаров, объем</w:t>
      </w:r>
      <w:r w:rsidR="009F6E63">
        <w:rPr>
          <w:rFonts w:eastAsia="Calibri"/>
          <w:lang w:eastAsia="en-US"/>
        </w:rPr>
        <w:t>ом</w:t>
      </w:r>
      <w:r w:rsidR="009F6E63" w:rsidRPr="00DE7D6F">
        <w:rPr>
          <w:rFonts w:eastAsia="Calibri"/>
          <w:lang w:eastAsia="en-US"/>
        </w:rPr>
        <w:t xml:space="preserve"> таких работ, услуг, но не более чем на двадцать процентов такой цены договора.</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0D54F1">
        <w:rPr>
          <w:rFonts w:eastAsia="Calibri"/>
          <w:lang w:eastAsia="en-US"/>
        </w:rPr>
        <w:t>3</w:t>
      </w:r>
      <w:r w:rsidR="009F6E63" w:rsidRPr="00DE7D6F">
        <w:rPr>
          <w:rFonts w:eastAsia="Calibri"/>
          <w:lang w:eastAsia="en-US"/>
        </w:rPr>
        <w:t>. При внесении соответствующих изменений в договор</w:t>
      </w:r>
      <w:r>
        <w:rPr>
          <w:rFonts w:eastAsia="Calibri"/>
          <w:lang w:eastAsia="en-US"/>
        </w:rPr>
        <w:t>,</w:t>
      </w:r>
      <w:r w:rsidR="009F6E63"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009F6E63" w:rsidRPr="00DE7D6F">
        <w:rPr>
          <w:rFonts w:eastAsia="Calibri"/>
          <w:lang w:eastAsia="en-US"/>
        </w:rPr>
        <w:t xml:space="preserve"> изменить цену договора </w:t>
      </w:r>
      <w:r w:rsidR="009F6E63" w:rsidRPr="00407878">
        <w:rPr>
          <w:rFonts w:eastAsia="Calibri"/>
          <w:lang w:eastAsia="en-US"/>
        </w:rPr>
        <w:t>в соответствии с сокращаемым количеством товара, объемом работ, услуг</w:t>
      </w:r>
      <w:r w:rsidR="009F6E63" w:rsidRPr="00DE7D6F">
        <w:rPr>
          <w:rFonts w:eastAsia="Calibri"/>
          <w:lang w:eastAsia="en-US"/>
        </w:rPr>
        <w:t>.</w:t>
      </w:r>
    </w:p>
    <w:p w:rsidR="00BA29AD" w:rsidRDefault="000D54F1" w:rsidP="00BB4955">
      <w:pPr>
        <w:autoSpaceDE w:val="0"/>
        <w:autoSpaceDN w:val="0"/>
        <w:adjustRightInd w:val="0"/>
        <w:ind w:firstLine="567"/>
        <w:jc w:val="both"/>
        <w:rPr>
          <w:rFonts w:eastAsia="Calibri"/>
          <w:bCs/>
        </w:rPr>
      </w:pPr>
      <w:r>
        <w:t>2.9.14</w:t>
      </w:r>
      <w:r w:rsidR="00BB4955">
        <w:t xml:space="preserve">. </w:t>
      </w:r>
      <w:r w:rsidR="00627DD1">
        <w:t>П</w:t>
      </w:r>
      <w:r w:rsidR="00627DD1" w:rsidRPr="00DE7D6F">
        <w:t xml:space="preserve">ри </w:t>
      </w:r>
      <w:r w:rsidR="00627DD1" w:rsidRPr="00DE7D6F">
        <w:rPr>
          <w:bCs/>
        </w:rPr>
        <w:t xml:space="preserve">исполнении договора, заключенного с участником закупки, которому предоставлен приоритет в соответствии с </w:t>
      </w:r>
      <w:r w:rsidR="00627DD1" w:rsidRPr="00DE7D6F">
        <w:t>постановлением Правительства Российской Федерации от 16.09.2016 № 925</w:t>
      </w:r>
      <w:r w:rsidR="00627DD1" w:rsidRPr="00DE7D6F">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B92CE0">
      <w:pPr>
        <w:pStyle w:val="af1"/>
        <w:pageBreakBefore/>
        <w:numPr>
          <w:ilvl w:val="0"/>
          <w:numId w:val="50"/>
        </w:numPr>
        <w:tabs>
          <w:tab w:val="left" w:pos="284"/>
        </w:tabs>
        <w:jc w:val="center"/>
        <w:rPr>
          <w:b/>
          <w:sz w:val="28"/>
          <w:szCs w:val="28"/>
        </w:rPr>
      </w:pPr>
      <w:r w:rsidRPr="004B572E">
        <w:rPr>
          <w:b/>
          <w:sz w:val="28"/>
          <w:szCs w:val="28"/>
        </w:rPr>
        <w:lastRenderedPageBreak/>
        <w:t xml:space="preserve">ИНФОРМАЦИОННАЯ КАРТА </w:t>
      </w:r>
      <w:r w:rsidR="009067FC">
        <w:rPr>
          <w:b/>
          <w:sz w:val="28"/>
          <w:szCs w:val="28"/>
        </w:rPr>
        <w:t>КОНКУРСА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w:t>
      </w:r>
      <w:r w:rsidR="00D33F44">
        <w:t xml:space="preserve">и конкретизируют </w:t>
      </w:r>
      <w:r w:rsidRPr="00F5050E">
        <w:t xml:space="preserve">положения </w:t>
      </w:r>
      <w:hyperlink w:anchor="_РАЗДЕЛ_I.2._ОБЩИЕ_УСЛОВИЯ ПРОВЕДЕНИ" w:history="1">
        <w:r w:rsidRPr="00F5050E">
          <w:rPr>
            <w:rStyle w:val="af0"/>
            <w:color w:val="auto"/>
          </w:rPr>
          <w:t>Разделов</w:t>
        </w:r>
      </w:hyperlink>
      <w:r w:rsidRPr="00F5050E">
        <w:t xml:space="preserve"> нас</w:t>
      </w:r>
      <w:r w:rsidR="00F6701E">
        <w:t xml:space="preserve">тоящей </w:t>
      </w:r>
      <w:r w:rsidR="009067FC">
        <w:t xml:space="preserve">конкурсной </w:t>
      </w:r>
      <w:r w:rsidR="00155AC2">
        <w:t>документации</w:t>
      </w:r>
      <w:r w:rsidR="00F6701E">
        <w:t>.</w:t>
      </w:r>
    </w:p>
    <w:p w:rsidR="002F381F" w:rsidRPr="00036DF6" w:rsidRDefault="002F381F" w:rsidP="002F381F">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674A2C" w:rsidRPr="00F5050E" w:rsidTr="001077CA">
        <w:tc>
          <w:tcPr>
            <w:tcW w:w="5000" w:type="pct"/>
            <w:vAlign w:val="center"/>
          </w:tcPr>
          <w:p w:rsidR="00674A2C" w:rsidRPr="00F5050E" w:rsidRDefault="00674A2C" w:rsidP="00C579EC">
            <w:pPr>
              <w:pStyle w:val="ae"/>
              <w:spacing w:after="0"/>
              <w:jc w:val="center"/>
              <w:rPr>
                <w:rFonts w:ascii="Times New Roman" w:hAnsi="Times New Roman"/>
                <w:i/>
                <w:color w:val="auto"/>
                <w:sz w:val="24"/>
                <w:szCs w:val="24"/>
              </w:rPr>
            </w:pPr>
            <w:r w:rsidRPr="00F5050E">
              <w:rPr>
                <w:rFonts w:ascii="Times New Roman" w:hAnsi="Times New Roman"/>
                <w:color w:val="auto"/>
                <w:sz w:val="24"/>
                <w:szCs w:val="24"/>
              </w:rPr>
              <w:t xml:space="preserve">Положения Информационной карты </w:t>
            </w:r>
            <w:r w:rsidR="00C579EC">
              <w:rPr>
                <w:rFonts w:ascii="Times New Roman" w:hAnsi="Times New Roman"/>
                <w:color w:val="auto"/>
                <w:sz w:val="24"/>
                <w:szCs w:val="24"/>
              </w:rPr>
              <w:t>конкурса</w:t>
            </w:r>
          </w:p>
        </w:tc>
      </w:tr>
      <w:tr w:rsidR="00674A2C" w:rsidRPr="00F5050E" w:rsidTr="001077CA">
        <w:tc>
          <w:tcPr>
            <w:tcW w:w="5000" w:type="pct"/>
          </w:tcPr>
          <w:p w:rsidR="00043586" w:rsidRPr="00F5050E" w:rsidRDefault="00674A2C" w:rsidP="00043586">
            <w:pPr>
              <w:jc w:val="both"/>
            </w:pPr>
            <w:r w:rsidRPr="00F5050E">
              <w:rPr>
                <w:b/>
                <w:bCs/>
              </w:rPr>
              <w:t>Заказчик</w:t>
            </w:r>
            <w:r w:rsidR="00C05779">
              <w:rPr>
                <w:b/>
                <w:bCs/>
              </w:rPr>
              <w:t xml:space="preserve"> </w:t>
            </w:r>
            <w:r w:rsidR="00C05779" w:rsidRPr="00361EFD">
              <w:t>(далее также - Страхователь)</w:t>
            </w:r>
            <w:r w:rsidRPr="00F5050E">
              <w:rPr>
                <w:b/>
                <w:bCs/>
              </w:rPr>
              <w:t xml:space="preserve">: </w:t>
            </w:r>
            <w:r w:rsidR="00043586"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43586" w:rsidRPr="00F5050E" w:rsidRDefault="00043586" w:rsidP="00043586">
            <w:pPr>
              <w:jc w:val="both"/>
            </w:pPr>
            <w:r w:rsidRPr="00F5050E">
              <w:t>Адрес заказчика: 101000, г. Москва, ул. Мясницкая, д. 20.</w:t>
            </w:r>
          </w:p>
          <w:p w:rsidR="00043586" w:rsidRPr="00F5050E" w:rsidRDefault="00043586" w:rsidP="00043586">
            <w:pPr>
              <w:jc w:val="both"/>
            </w:pPr>
            <w:r w:rsidRPr="00A95059">
              <w:t>Номер телефон</w:t>
            </w:r>
            <w:r>
              <w:t>а</w:t>
            </w:r>
            <w:r w:rsidRPr="00F5050E">
              <w:t>: +7 (495) 628-47-03.</w:t>
            </w:r>
          </w:p>
          <w:p w:rsidR="00043586" w:rsidRPr="00F5050E" w:rsidRDefault="00043586" w:rsidP="00043586">
            <w:pPr>
              <w:jc w:val="both"/>
            </w:pPr>
            <w:r w:rsidRPr="00F5050E">
              <w:t>Номер телефон</w:t>
            </w:r>
            <w:r>
              <w:t>а</w:t>
            </w:r>
            <w:r w:rsidRPr="00F5050E">
              <w:t xml:space="preserve">: </w:t>
            </w:r>
            <w:r>
              <w:t xml:space="preserve">+7 </w:t>
            </w:r>
            <w:r w:rsidRPr="00C1075A">
              <w:t xml:space="preserve">(495) 772-95-90 доб. </w:t>
            </w:r>
            <w:r>
              <w:t>11</w:t>
            </w:r>
            <w:r w:rsidR="007D44A7">
              <w:t>424</w:t>
            </w:r>
            <w:bookmarkStart w:id="10" w:name="_GoBack"/>
            <w:bookmarkEnd w:id="10"/>
            <w:r w:rsidRPr="00F5050E">
              <w:t>.</w:t>
            </w:r>
          </w:p>
          <w:p w:rsidR="00674A2C" w:rsidRPr="00F5050E" w:rsidRDefault="00043586" w:rsidP="00043586">
            <w:pPr>
              <w:jc w:val="both"/>
            </w:pPr>
            <w:r w:rsidRPr="00F5050E">
              <w:t>Адрес электронной почты:</w:t>
            </w:r>
            <w:r w:rsidRPr="00F5050E">
              <w:rPr>
                <w:b/>
              </w:rPr>
              <w:t xml:space="preserve"> </w:t>
            </w:r>
            <w:hyperlink r:id="rId42" w:history="1">
              <w:r w:rsidRPr="00832C5C">
                <w:rPr>
                  <w:rStyle w:val="af0"/>
                </w:rPr>
                <w:t>zakupki@hse.ru</w:t>
              </w:r>
            </w:hyperlink>
            <w:r w:rsidRPr="00F5050E">
              <w:t>.</w:t>
            </w:r>
          </w:p>
        </w:tc>
      </w:tr>
      <w:tr w:rsidR="00674A2C" w:rsidRPr="00F5050E" w:rsidTr="001077CA">
        <w:tc>
          <w:tcPr>
            <w:tcW w:w="5000" w:type="pct"/>
          </w:tcPr>
          <w:p w:rsidR="008D4154" w:rsidRDefault="00302D60" w:rsidP="0081671F">
            <w:pPr>
              <w:jc w:val="both"/>
              <w:rPr>
                <w:bCs/>
              </w:rPr>
            </w:pPr>
            <w:r>
              <w:rPr>
                <w:b/>
                <w:bCs/>
              </w:rPr>
              <w:t>Предмет договора</w:t>
            </w:r>
            <w:r w:rsidR="00674A2C" w:rsidRPr="00F5050E">
              <w:rPr>
                <w:b/>
                <w:bCs/>
              </w:rPr>
              <w:t xml:space="preserve">: </w:t>
            </w:r>
            <w:r w:rsidR="006C31BF" w:rsidRPr="006C31BF">
              <w:t>Оказание услуг по добровольному комплексному страхованию (КАСКО) транспортных средств</w:t>
            </w:r>
            <w:r w:rsidR="00B67425" w:rsidRPr="00B67425">
              <w:rPr>
                <w:bCs/>
              </w:rPr>
              <w:t>.</w:t>
            </w: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1077CA">
        <w:tc>
          <w:tcPr>
            <w:tcW w:w="5000" w:type="pct"/>
          </w:tcPr>
          <w:p w:rsidR="005C77E2" w:rsidRPr="007454BD" w:rsidRDefault="005C77E2" w:rsidP="005C77E2">
            <w:pPr>
              <w:snapToGrid w:val="0"/>
              <w:rPr>
                <w:rStyle w:val="afffffffffb"/>
                <w:b/>
              </w:rPr>
            </w:pPr>
            <w:bookmarkStart w:id="11" w:name="_Hlk479121602"/>
            <w:r w:rsidRPr="007454BD">
              <w:rPr>
                <w:b/>
              </w:rPr>
              <w:t xml:space="preserve">Место, дата начала и дата окончания срока подачи заявок на участие в </w:t>
            </w:r>
            <w:r w:rsidR="00F1655A" w:rsidRPr="007454BD">
              <w:rPr>
                <w:b/>
              </w:rPr>
              <w:t>конкурсе</w:t>
            </w:r>
            <w:r w:rsidRPr="007454BD">
              <w:rPr>
                <w:b/>
                <w:bCs/>
              </w:rPr>
              <w:t>:</w:t>
            </w:r>
            <w:r w:rsidRPr="007454BD">
              <w:rPr>
                <w:rStyle w:val="afffffffffb"/>
                <w:b/>
              </w:rPr>
              <w:t xml:space="preserve"> </w:t>
            </w:r>
          </w:p>
          <w:p w:rsidR="005C77E2" w:rsidRPr="006C31BF" w:rsidRDefault="005C77E2" w:rsidP="005C77E2">
            <w:pPr>
              <w:jc w:val="both"/>
              <w:rPr>
                <w:bCs/>
              </w:rPr>
            </w:pPr>
            <w:r w:rsidRPr="007454BD">
              <w:rPr>
                <w:bCs/>
              </w:rPr>
              <w:t xml:space="preserve">Заявки будут приниматься в срок с </w:t>
            </w:r>
            <w:r w:rsidR="002A4C1B" w:rsidRPr="007454BD">
              <w:rPr>
                <w:b/>
              </w:rPr>
              <w:t>«</w:t>
            </w:r>
            <w:r w:rsidR="008E401A">
              <w:rPr>
                <w:b/>
              </w:rPr>
              <w:t>21</w:t>
            </w:r>
            <w:r w:rsidR="002A4C1B" w:rsidRPr="007454BD">
              <w:rPr>
                <w:b/>
              </w:rPr>
              <w:t xml:space="preserve">» </w:t>
            </w:r>
            <w:r w:rsidR="008E401A">
              <w:rPr>
                <w:b/>
              </w:rPr>
              <w:t>мая</w:t>
            </w:r>
            <w:r w:rsidR="002A4C1B" w:rsidRPr="007454BD">
              <w:rPr>
                <w:b/>
              </w:rPr>
              <w:t xml:space="preserve"> 20</w:t>
            </w:r>
            <w:r w:rsidR="007454BD" w:rsidRPr="007454BD">
              <w:rPr>
                <w:b/>
              </w:rPr>
              <w:t>20</w:t>
            </w:r>
            <w:r w:rsidR="000D6E64" w:rsidRPr="007454BD">
              <w:rPr>
                <w:b/>
              </w:rPr>
              <w:t xml:space="preserve"> года</w:t>
            </w:r>
            <w:r w:rsidRPr="007454BD">
              <w:rPr>
                <w:bCs/>
              </w:rPr>
              <w:t xml:space="preserve"> до </w:t>
            </w:r>
            <w:r w:rsidR="005D1159" w:rsidRPr="007454BD">
              <w:rPr>
                <w:bCs/>
              </w:rPr>
              <w:t>12</w:t>
            </w:r>
            <w:r w:rsidRPr="007454BD">
              <w:rPr>
                <w:bCs/>
              </w:rPr>
              <w:t xml:space="preserve"> ч. 00 мин. (время </w:t>
            </w:r>
            <w:r w:rsidR="005D1159" w:rsidRPr="007454BD">
              <w:rPr>
                <w:bCs/>
              </w:rPr>
              <w:t>московское</w:t>
            </w:r>
            <w:r w:rsidRPr="007454BD">
              <w:rPr>
                <w:bCs/>
              </w:rPr>
              <w:t xml:space="preserve">) </w:t>
            </w:r>
            <w:r w:rsidR="002A4C1B" w:rsidRPr="007454BD">
              <w:rPr>
                <w:b/>
              </w:rPr>
              <w:t>«</w:t>
            </w:r>
            <w:r w:rsidR="008E401A">
              <w:rPr>
                <w:b/>
              </w:rPr>
              <w:t>05</w:t>
            </w:r>
            <w:r w:rsidR="002A4C1B" w:rsidRPr="007454BD">
              <w:rPr>
                <w:b/>
              </w:rPr>
              <w:t xml:space="preserve">» </w:t>
            </w:r>
            <w:r w:rsidR="008E401A">
              <w:rPr>
                <w:b/>
              </w:rPr>
              <w:t>июня</w:t>
            </w:r>
            <w:r w:rsidR="002A4C1B" w:rsidRPr="007454BD">
              <w:rPr>
                <w:b/>
              </w:rPr>
              <w:t xml:space="preserve"> 20</w:t>
            </w:r>
            <w:r w:rsidR="007454BD" w:rsidRPr="007454BD">
              <w:rPr>
                <w:b/>
              </w:rPr>
              <w:t>20</w:t>
            </w:r>
            <w:r w:rsidR="000D6E64" w:rsidRPr="007454BD">
              <w:rPr>
                <w:b/>
              </w:rPr>
              <w:t xml:space="preserve"> года.</w:t>
            </w:r>
          </w:p>
          <w:p w:rsidR="00674A2C" w:rsidRPr="00937B0E" w:rsidRDefault="005C77E2" w:rsidP="00E2755F">
            <w:pPr>
              <w:jc w:val="both"/>
              <w:rPr>
                <w:bCs/>
              </w:rPr>
            </w:pPr>
            <w:r w:rsidRPr="006C31BF">
              <w:t>Адрес электронной площадки (далее – ЭП</w:t>
            </w:r>
            <w:r w:rsidRPr="00937B0E">
              <w:t xml:space="preserve">) в сети «Интернет», на который подаются заявки на участие в </w:t>
            </w:r>
            <w:r w:rsidR="00E2755F">
              <w:t>конкурсе</w:t>
            </w:r>
            <w:r w:rsidRPr="00937B0E">
              <w:t>:</w:t>
            </w:r>
            <w:r w:rsidR="0063667B">
              <w:t xml:space="preserve"> универсальная торговая платформа</w:t>
            </w:r>
            <w:r w:rsidR="0063667B" w:rsidRPr="00B7627B">
              <w:t xml:space="preserve"> ЗАО «Сбербанк-АСТ» </w:t>
            </w:r>
            <w:hyperlink r:id="rId43" w:history="1">
              <w:r w:rsidR="0063667B" w:rsidRPr="00B7627B">
                <w:rPr>
                  <w:rStyle w:val="af0"/>
                </w:rPr>
                <w:t>http://utp.sberbank-ast.ru/</w:t>
              </w:r>
            </w:hyperlink>
            <w:r w:rsidR="00674A2C" w:rsidRPr="00937B0E">
              <w:t>.</w:t>
            </w:r>
          </w:p>
        </w:tc>
      </w:tr>
      <w:tr w:rsidR="00674A2C" w:rsidRPr="00F5050E" w:rsidTr="001077CA">
        <w:tc>
          <w:tcPr>
            <w:tcW w:w="5000" w:type="pct"/>
          </w:tcPr>
          <w:p w:rsidR="00194F5B" w:rsidRDefault="000F2B25" w:rsidP="003F470E">
            <w:pPr>
              <w:tabs>
                <w:tab w:val="left" w:pos="284"/>
              </w:tabs>
              <w:jc w:val="both"/>
              <w:rPr>
                <w:b/>
              </w:rPr>
            </w:pPr>
            <w:r w:rsidRPr="00820C02">
              <w:rPr>
                <w:b/>
              </w:rPr>
              <w:t>Сведения о начальной (максимал</w:t>
            </w:r>
            <w:r w:rsidR="003A62AE">
              <w:rPr>
                <w:b/>
              </w:rPr>
              <w:t>ьной) цене договора (цена лота)</w:t>
            </w:r>
            <w:r w:rsidRPr="00F5050E">
              <w:rPr>
                <w:b/>
              </w:rPr>
              <w:t>:</w:t>
            </w:r>
          </w:p>
          <w:p w:rsidR="003E629F" w:rsidRPr="003E629F" w:rsidRDefault="003E629F" w:rsidP="003F470E">
            <w:pPr>
              <w:tabs>
                <w:tab w:val="left" w:pos="284"/>
              </w:tabs>
              <w:jc w:val="both"/>
              <w:rPr>
                <w:b/>
                <w:sz w:val="16"/>
                <w:szCs w:val="16"/>
              </w:rPr>
            </w:pPr>
          </w:p>
          <w:p w:rsidR="003F470E" w:rsidRPr="00CF0F95" w:rsidRDefault="00194F5B" w:rsidP="003F470E">
            <w:pPr>
              <w:tabs>
                <w:tab w:val="left" w:pos="284"/>
              </w:tabs>
              <w:jc w:val="both"/>
              <w:rPr>
                <w:bCs/>
              </w:rPr>
            </w:pPr>
            <w:r w:rsidRPr="00194F5B">
              <w:rPr>
                <w:b/>
              </w:rPr>
              <w:t>Начальная (максимальная) цена договора (цена лота):</w:t>
            </w:r>
            <w:r w:rsidRPr="00194F5B">
              <w:t xml:space="preserve"> </w:t>
            </w:r>
            <w:r w:rsidR="00D9635D" w:rsidRPr="001A31B3">
              <w:t>9 130 216,00 рублей</w:t>
            </w:r>
            <w:r w:rsidR="00D9635D" w:rsidRPr="0095001C">
              <w:t xml:space="preserve"> (</w:t>
            </w:r>
            <w:r w:rsidR="00D9635D">
              <w:t>Д</w:t>
            </w:r>
            <w:r w:rsidR="00D9635D" w:rsidRPr="0095001C">
              <w:t xml:space="preserve">евять миллионов </w:t>
            </w:r>
            <w:r w:rsidR="00D9635D">
              <w:t>сто тридцать тысяч двести шестнадцать</w:t>
            </w:r>
            <w:r w:rsidR="00D9635D" w:rsidRPr="0095001C">
              <w:t xml:space="preserve"> рублей 00 копеек)</w:t>
            </w:r>
            <w:r w:rsidR="00D9635D">
              <w:t>.</w:t>
            </w:r>
          </w:p>
          <w:p w:rsidR="00464121" w:rsidRPr="003E629F" w:rsidRDefault="00464121" w:rsidP="0025317B">
            <w:pPr>
              <w:jc w:val="both"/>
              <w:rPr>
                <w:bCs/>
                <w:sz w:val="16"/>
                <w:szCs w:val="16"/>
              </w:rPr>
            </w:pPr>
          </w:p>
          <w:p w:rsidR="009E35D6" w:rsidRPr="007454BD"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w:t>
            </w:r>
            <w:r w:rsidR="00C02536" w:rsidRPr="007454BD">
              <w:rPr>
                <w:bCs/>
              </w:rPr>
              <w:t>Техническое задание» настоящей документации</w:t>
            </w:r>
            <w:r w:rsidRPr="007454BD">
              <w:rPr>
                <w:bCs/>
                <w:color w:val="0070C0"/>
              </w:rPr>
              <w:t>.</w:t>
            </w:r>
            <w:r w:rsidR="00050AB7" w:rsidRPr="007454BD">
              <w:rPr>
                <w:bCs/>
              </w:rPr>
              <w:t xml:space="preserve"> </w:t>
            </w:r>
            <w:r w:rsidR="00366649" w:rsidRPr="007454BD">
              <w:rPr>
                <w:bCs/>
              </w:rPr>
              <w:t xml:space="preserve"> </w:t>
            </w:r>
          </w:p>
          <w:p w:rsidR="00B22C10" w:rsidRPr="007454BD" w:rsidRDefault="00B22C10" w:rsidP="005B747B">
            <w:pPr>
              <w:pStyle w:val="af1"/>
              <w:tabs>
                <w:tab w:val="left" w:pos="284"/>
              </w:tabs>
              <w:autoSpaceDE w:val="0"/>
              <w:autoSpaceDN w:val="0"/>
              <w:adjustRightInd w:val="0"/>
              <w:ind w:left="0"/>
              <w:jc w:val="both"/>
              <w:rPr>
                <w:b/>
                <w:bCs/>
                <w:sz w:val="20"/>
              </w:rPr>
            </w:pPr>
          </w:p>
          <w:p w:rsidR="00194F5B" w:rsidRPr="007454BD" w:rsidRDefault="00674A2C" w:rsidP="005B747B">
            <w:pPr>
              <w:pStyle w:val="af1"/>
              <w:tabs>
                <w:tab w:val="left" w:pos="284"/>
              </w:tabs>
              <w:autoSpaceDE w:val="0"/>
              <w:autoSpaceDN w:val="0"/>
              <w:adjustRightInd w:val="0"/>
              <w:ind w:left="0"/>
              <w:jc w:val="both"/>
              <w:rPr>
                <w:b/>
                <w:bCs/>
              </w:rPr>
            </w:pPr>
            <w:r w:rsidRPr="007454BD">
              <w:rPr>
                <w:b/>
                <w:bCs/>
              </w:rPr>
              <w:t>Источни</w:t>
            </w:r>
            <w:r w:rsidR="00194F5B" w:rsidRPr="007454BD">
              <w:rPr>
                <w:b/>
                <w:bCs/>
              </w:rPr>
              <w:t>к</w:t>
            </w:r>
            <w:r w:rsidRPr="007454BD">
              <w:rPr>
                <w:b/>
                <w:bCs/>
              </w:rPr>
              <w:t xml:space="preserve"> финансирования</w:t>
            </w:r>
            <w:r w:rsidR="003F5512" w:rsidRPr="007454BD">
              <w:rPr>
                <w:b/>
                <w:bCs/>
              </w:rPr>
              <w:t xml:space="preserve"> закупки</w:t>
            </w:r>
            <w:r w:rsidRPr="007454BD">
              <w:rPr>
                <w:b/>
                <w:bCs/>
              </w:rPr>
              <w:t>:</w:t>
            </w:r>
            <w:r w:rsidR="007454BD" w:rsidRPr="007454BD">
              <w:rPr>
                <w:b/>
                <w:bCs/>
              </w:rPr>
              <w:t xml:space="preserve"> </w:t>
            </w:r>
            <w:r w:rsidR="007454BD" w:rsidRPr="007454BD">
              <w:t>средства от приносящей доход деятельности.</w:t>
            </w:r>
          </w:p>
          <w:p w:rsidR="00674A2C" w:rsidRPr="002A4C1B" w:rsidRDefault="00674A2C" w:rsidP="0081671F">
            <w:pPr>
              <w:rPr>
                <w:sz w:val="20"/>
                <w:szCs w:val="20"/>
              </w:rPr>
            </w:pPr>
          </w:p>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2A4C1B" w:rsidRDefault="00674A2C" w:rsidP="0081671F">
            <w:pPr>
              <w:jc w:val="both"/>
              <w:rPr>
                <w:b/>
                <w:bCs/>
                <w:sz w:val="20"/>
                <w:szCs w:val="20"/>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1077CA">
        <w:tc>
          <w:tcPr>
            <w:tcW w:w="5000" w:type="pct"/>
          </w:tcPr>
          <w:p w:rsidR="007D1431" w:rsidRPr="007E7641" w:rsidRDefault="007D1431" w:rsidP="007D1431">
            <w:pPr>
              <w:autoSpaceDE w:val="0"/>
              <w:autoSpaceDN w:val="0"/>
              <w:adjustRightInd w:val="0"/>
              <w:jc w:val="both"/>
              <w:rPr>
                <w:rFonts w:eastAsia="Calibri"/>
                <w:b/>
                <w:bCs/>
              </w:rPr>
            </w:pPr>
            <w:r w:rsidRPr="007E7641">
              <w:rPr>
                <w:rFonts w:eastAsia="Calibri"/>
                <w:b/>
                <w:bCs/>
              </w:rPr>
              <w:t xml:space="preserve">Дата </w:t>
            </w:r>
            <w:r w:rsidRPr="007E7641">
              <w:rPr>
                <w:rFonts w:eastAsia="Calibri"/>
                <w:b/>
                <w:bCs/>
                <w:lang w:eastAsia="en-US"/>
              </w:rPr>
              <w:t>и время окончания срока предоставления участникам закупки разъяснений положений</w:t>
            </w:r>
            <w:r w:rsidRPr="007E7641">
              <w:rPr>
                <w:rFonts w:eastAsia="Calibri"/>
                <w:b/>
                <w:bCs/>
              </w:rPr>
              <w:t xml:space="preserve"> </w:t>
            </w:r>
            <w:r w:rsidR="007624ED" w:rsidRPr="007E7641">
              <w:rPr>
                <w:rFonts w:eastAsia="Calibri"/>
                <w:b/>
                <w:bCs/>
              </w:rPr>
              <w:t xml:space="preserve">конкурсной </w:t>
            </w:r>
            <w:r w:rsidRPr="007E7641">
              <w:rPr>
                <w:rFonts w:eastAsia="Calibri"/>
                <w:b/>
                <w:bCs/>
              </w:rPr>
              <w:t>документации:</w:t>
            </w:r>
          </w:p>
          <w:p w:rsidR="007D1431" w:rsidRPr="007E7641" w:rsidRDefault="007D1431" w:rsidP="007D1431">
            <w:pPr>
              <w:autoSpaceDE w:val="0"/>
              <w:autoSpaceDN w:val="0"/>
              <w:adjustRightInd w:val="0"/>
              <w:jc w:val="both"/>
            </w:pPr>
            <w:r w:rsidRPr="007E7641">
              <w:t xml:space="preserve">Любой участник закупки вправе направить Заказчику запрос разъяснений положений </w:t>
            </w:r>
            <w:r w:rsidR="007624ED" w:rsidRPr="007E7641">
              <w:t xml:space="preserve">конкурсной </w:t>
            </w:r>
            <w:r w:rsidRPr="007E7641">
              <w:t>документации</w:t>
            </w:r>
            <w:r w:rsidR="00210149" w:rsidRPr="007E7641">
              <w:t xml:space="preserve"> </w:t>
            </w:r>
            <w:r w:rsidRPr="007E7641">
              <w:t xml:space="preserve">в срок не позднее, чем за три рабочих дня до дня окончания срока подачи заявок на участие в </w:t>
            </w:r>
            <w:r w:rsidR="007624ED" w:rsidRPr="007E7641">
              <w:t>конкурсе</w:t>
            </w:r>
            <w:r w:rsidRPr="007E7641">
              <w:t xml:space="preserve">. Заказчик в течение трех рабочих дней со дня поступления запроса на разъяснение положений </w:t>
            </w:r>
            <w:r w:rsidR="007624ED" w:rsidRPr="007E7641">
              <w:t xml:space="preserve">конкурсной документации </w:t>
            </w:r>
            <w:r w:rsidR="00210149" w:rsidRPr="007E7641">
              <w:t>осуществляет разъяснения положений участнику закупки, направившему запрос,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rsidRPr="007E7641">
              <w:t xml:space="preserve">. </w:t>
            </w:r>
          </w:p>
          <w:p w:rsidR="00674A2C" w:rsidRPr="006C31BF" w:rsidRDefault="005C77E2" w:rsidP="008E30AA">
            <w:pPr>
              <w:pStyle w:val="3---"/>
              <w:tabs>
                <w:tab w:val="left" w:pos="0"/>
              </w:tabs>
              <w:suppressAutoHyphens/>
              <w:spacing w:before="0" w:after="0"/>
              <w:rPr>
                <w:szCs w:val="24"/>
                <w:highlight w:val="yellow"/>
              </w:rPr>
            </w:pPr>
            <w:r w:rsidRPr="007E7641">
              <w:t xml:space="preserve">Дата и время окончания срока предоставления участникам закупки разъяснений положений </w:t>
            </w:r>
            <w:r w:rsidR="007624ED" w:rsidRPr="007E7641">
              <w:t xml:space="preserve">конкурсной </w:t>
            </w:r>
            <w:r w:rsidR="007624ED" w:rsidRPr="008E30AA">
              <w:t>документации:</w:t>
            </w:r>
            <w:r w:rsidRPr="008E30AA">
              <w:t xml:space="preserve"> </w:t>
            </w:r>
            <w:r w:rsidR="00ED08B7" w:rsidRPr="008E30AA">
              <w:rPr>
                <w:b/>
              </w:rPr>
              <w:t>«</w:t>
            </w:r>
            <w:r w:rsidR="008E30AA" w:rsidRPr="008E30AA">
              <w:rPr>
                <w:b/>
              </w:rPr>
              <w:t>04</w:t>
            </w:r>
            <w:r w:rsidR="00ED08B7" w:rsidRPr="008E30AA">
              <w:rPr>
                <w:b/>
              </w:rPr>
              <w:t xml:space="preserve">» </w:t>
            </w:r>
            <w:r w:rsidR="008E30AA" w:rsidRPr="008E30AA">
              <w:rPr>
                <w:b/>
              </w:rPr>
              <w:t>июня</w:t>
            </w:r>
            <w:r w:rsidR="00ED08B7" w:rsidRPr="008E30AA">
              <w:rPr>
                <w:b/>
              </w:rPr>
              <w:t xml:space="preserve"> 20</w:t>
            </w:r>
            <w:r w:rsidR="007E7641" w:rsidRPr="008E30AA">
              <w:rPr>
                <w:b/>
              </w:rPr>
              <w:t>20</w:t>
            </w:r>
            <w:r w:rsidR="00ED08B7" w:rsidRPr="007E7641">
              <w:rPr>
                <w:b/>
              </w:rPr>
              <w:t xml:space="preserve"> года</w:t>
            </w:r>
            <w:r w:rsidRPr="007E7641">
              <w:rPr>
                <w:b/>
              </w:rPr>
              <w:t xml:space="preserve"> в </w:t>
            </w:r>
            <w:r w:rsidR="002F72FC" w:rsidRPr="007E7641">
              <w:rPr>
                <w:b/>
              </w:rPr>
              <w:t xml:space="preserve">18-00 </w:t>
            </w:r>
            <w:r w:rsidRPr="007E7641">
              <w:rPr>
                <w:b/>
              </w:rPr>
              <w:t>(</w:t>
            </w:r>
            <w:r w:rsidR="002F72FC" w:rsidRPr="007E7641">
              <w:rPr>
                <w:b/>
              </w:rPr>
              <w:t>время московское</w:t>
            </w:r>
            <w:r w:rsidRPr="007E7641">
              <w:rPr>
                <w:b/>
              </w:rPr>
              <w:t>)</w:t>
            </w:r>
            <w:r w:rsidRPr="007E7641">
              <w:t>.</w:t>
            </w:r>
          </w:p>
        </w:tc>
      </w:tr>
      <w:tr w:rsidR="00674A2C" w:rsidRPr="00F5050E" w:rsidTr="001077CA">
        <w:tc>
          <w:tcPr>
            <w:tcW w:w="5000" w:type="pct"/>
          </w:tcPr>
          <w:p w:rsidR="00832C5C" w:rsidRPr="007E7641" w:rsidRDefault="007D5333" w:rsidP="007D5333">
            <w:pPr>
              <w:pStyle w:val="1a"/>
              <w:widowControl/>
              <w:tabs>
                <w:tab w:val="left" w:pos="0"/>
              </w:tabs>
              <w:suppressAutoHyphens/>
              <w:ind w:firstLine="0"/>
              <w:rPr>
                <w:szCs w:val="24"/>
              </w:rPr>
            </w:pPr>
            <w:r w:rsidRPr="007E7641">
              <w:rPr>
                <w:szCs w:val="24"/>
              </w:rPr>
              <w:t xml:space="preserve">Дата окончания срока </w:t>
            </w:r>
            <w:r w:rsidRPr="007E7641">
              <w:t xml:space="preserve">рассмотрения заявок </w:t>
            </w:r>
            <w:r w:rsidRPr="007E7641">
              <w:rPr>
                <w:szCs w:val="24"/>
              </w:rPr>
              <w:t xml:space="preserve">на участие в </w:t>
            </w:r>
            <w:r w:rsidR="00F5654B" w:rsidRPr="007E7641">
              <w:rPr>
                <w:szCs w:val="24"/>
              </w:rPr>
              <w:t>конкурсе:</w:t>
            </w:r>
          </w:p>
          <w:p w:rsidR="007D5333" w:rsidRPr="007E7641" w:rsidRDefault="00832C5C" w:rsidP="007D5333">
            <w:pPr>
              <w:pStyle w:val="1a"/>
              <w:widowControl/>
              <w:tabs>
                <w:tab w:val="left" w:pos="0"/>
              </w:tabs>
              <w:suppressAutoHyphens/>
              <w:ind w:firstLine="0"/>
              <w:rPr>
                <w:b/>
              </w:rPr>
            </w:pPr>
            <w:r w:rsidRPr="007E7641">
              <w:rPr>
                <w:b/>
              </w:rPr>
              <w:t>«</w:t>
            </w:r>
            <w:r w:rsidR="008E401A">
              <w:rPr>
                <w:b/>
              </w:rPr>
              <w:t>10</w:t>
            </w:r>
            <w:r w:rsidRPr="007E7641">
              <w:rPr>
                <w:b/>
              </w:rPr>
              <w:t xml:space="preserve">» </w:t>
            </w:r>
            <w:r w:rsidR="008E401A">
              <w:rPr>
                <w:b/>
              </w:rPr>
              <w:t>июня</w:t>
            </w:r>
            <w:r w:rsidRPr="007E7641">
              <w:rPr>
                <w:b/>
              </w:rPr>
              <w:t xml:space="preserve"> 20</w:t>
            </w:r>
            <w:r w:rsidR="007E7641" w:rsidRPr="007E7641">
              <w:rPr>
                <w:b/>
              </w:rPr>
              <w:t>20</w:t>
            </w:r>
            <w:r w:rsidR="007D5333" w:rsidRPr="007E7641">
              <w:rPr>
                <w:b/>
              </w:rPr>
              <w:t xml:space="preserve"> </w:t>
            </w:r>
            <w:r w:rsidR="000D6E64" w:rsidRPr="007E7641">
              <w:rPr>
                <w:b/>
              </w:rPr>
              <w:t>года.</w:t>
            </w:r>
          </w:p>
          <w:p w:rsidR="00D369E2" w:rsidRPr="006C31BF" w:rsidRDefault="005C77E2" w:rsidP="008E401A">
            <w:pPr>
              <w:tabs>
                <w:tab w:val="left" w:pos="426"/>
              </w:tabs>
              <w:jc w:val="both"/>
              <w:rPr>
                <w:highlight w:val="yellow"/>
              </w:rPr>
            </w:pPr>
            <w:r w:rsidRPr="007E7641">
              <w:t xml:space="preserve">Дата окончания срока подведения итогов </w:t>
            </w:r>
            <w:r w:rsidR="00E81842" w:rsidRPr="007E7641">
              <w:t>конкурса:</w:t>
            </w:r>
            <w:r w:rsidRPr="007E7641">
              <w:t xml:space="preserve"> </w:t>
            </w:r>
            <w:r w:rsidR="0057609F" w:rsidRPr="007E7641">
              <w:rPr>
                <w:b/>
              </w:rPr>
              <w:t>«</w:t>
            </w:r>
            <w:r w:rsidR="008E401A">
              <w:rPr>
                <w:b/>
              </w:rPr>
              <w:t>15</w:t>
            </w:r>
            <w:r w:rsidR="0057609F" w:rsidRPr="007E7641">
              <w:rPr>
                <w:b/>
              </w:rPr>
              <w:t xml:space="preserve">» </w:t>
            </w:r>
            <w:r w:rsidR="008E401A">
              <w:rPr>
                <w:b/>
              </w:rPr>
              <w:t>июня</w:t>
            </w:r>
            <w:r w:rsidR="0057609F" w:rsidRPr="007E7641">
              <w:rPr>
                <w:b/>
              </w:rPr>
              <w:t xml:space="preserve"> </w:t>
            </w:r>
            <w:r w:rsidR="00832C5C" w:rsidRPr="007E7641">
              <w:rPr>
                <w:b/>
              </w:rPr>
              <w:t>20</w:t>
            </w:r>
            <w:r w:rsidR="007E7641" w:rsidRPr="007E7641">
              <w:rPr>
                <w:b/>
              </w:rPr>
              <w:t>20</w:t>
            </w:r>
            <w:r w:rsidR="000D6E64" w:rsidRPr="007E7641">
              <w:rPr>
                <w:b/>
              </w:rPr>
              <w:t xml:space="preserve"> года.</w:t>
            </w:r>
          </w:p>
        </w:tc>
      </w:tr>
      <w:tr w:rsidR="00674A2C" w:rsidRPr="00F5050E" w:rsidTr="001077CA">
        <w:tc>
          <w:tcPr>
            <w:tcW w:w="5000" w:type="pct"/>
          </w:tcPr>
          <w:p w:rsidR="00866044" w:rsidRPr="006C31BF" w:rsidRDefault="001A5A57" w:rsidP="00361EFD">
            <w:pPr>
              <w:tabs>
                <w:tab w:val="left" w:pos="426"/>
              </w:tabs>
              <w:jc w:val="both"/>
              <w:rPr>
                <w:highlight w:val="yellow"/>
              </w:rPr>
            </w:pPr>
            <w:r w:rsidRPr="00361EFD">
              <w:rPr>
                <w:b/>
              </w:rPr>
              <w:t>Сведения о предоставляемых преференциях:</w:t>
            </w:r>
            <w:r w:rsidR="00361EFD" w:rsidRPr="00361EFD">
              <w:rPr>
                <w:b/>
              </w:rPr>
              <w:t xml:space="preserve"> </w:t>
            </w:r>
            <w:r w:rsidRPr="00361EFD">
              <w:t xml:space="preserve">предоставляется приоритет услуг, </w:t>
            </w:r>
            <w:r w:rsidRPr="00361EFD">
              <w:lastRenderedPageBreak/>
              <w:t>оказываемых российскими лицами, по отношению к услугам, оказываемым иностранными лицами.</w:t>
            </w:r>
          </w:p>
        </w:tc>
      </w:tr>
      <w:tr w:rsidR="004A6318" w:rsidRPr="00F5050E" w:rsidTr="001077CA">
        <w:tc>
          <w:tcPr>
            <w:tcW w:w="5000" w:type="pct"/>
          </w:tcPr>
          <w:p w:rsidR="004A6318" w:rsidRPr="006C31BF" w:rsidRDefault="00607006" w:rsidP="00C05779">
            <w:pPr>
              <w:pStyle w:val="27"/>
              <w:widowControl w:val="0"/>
              <w:shd w:val="clear" w:color="auto" w:fill="FFFFFF"/>
              <w:autoSpaceDE w:val="0"/>
              <w:autoSpaceDN w:val="0"/>
              <w:adjustRightInd w:val="0"/>
              <w:spacing w:after="0" w:line="240" w:lineRule="auto"/>
              <w:jc w:val="both"/>
              <w:rPr>
                <w:b/>
                <w:highlight w:val="yellow"/>
              </w:rPr>
            </w:pPr>
            <w:r w:rsidRPr="00361EFD">
              <w:rPr>
                <w:b/>
                <w:bCs/>
              </w:rPr>
              <w:lastRenderedPageBreak/>
              <w:t xml:space="preserve">Сведения о возможности изменения объема услуг: </w:t>
            </w:r>
            <w:r w:rsidR="00361EFD" w:rsidRPr="00361EFD">
              <w:t>Заказчик  по согласованию с Исполнителем (далее также - Страховщик) в ходе исполнения Договора вправе изменить не более чем на 20 % (двадцать процентов) объем предусмотренных Договором услуг при изменении потребности в таких услугах.</w:t>
            </w:r>
          </w:p>
        </w:tc>
      </w:tr>
      <w:tr w:rsidR="00887770" w:rsidRPr="00F5050E" w:rsidTr="001077CA">
        <w:trPr>
          <w:trHeight w:val="416"/>
        </w:trPr>
        <w:tc>
          <w:tcPr>
            <w:tcW w:w="5000" w:type="pct"/>
          </w:tcPr>
          <w:p w:rsidR="00AA245A" w:rsidRPr="00361EFD" w:rsidRDefault="00887770" w:rsidP="003E3C1E">
            <w:pPr>
              <w:pStyle w:val="27"/>
              <w:widowControl w:val="0"/>
              <w:shd w:val="clear" w:color="auto" w:fill="FFFFFF"/>
              <w:autoSpaceDE w:val="0"/>
              <w:autoSpaceDN w:val="0"/>
              <w:adjustRightInd w:val="0"/>
              <w:spacing w:after="0" w:line="240" w:lineRule="auto"/>
              <w:jc w:val="both"/>
              <w:rPr>
                <w:b/>
              </w:rPr>
            </w:pPr>
            <w:r w:rsidRPr="00361EFD">
              <w:rPr>
                <w:b/>
              </w:rPr>
              <w:t>Требования, предъявляемые За</w:t>
            </w:r>
            <w:r w:rsidR="00AA245A" w:rsidRPr="00361EFD">
              <w:rPr>
                <w:b/>
              </w:rPr>
              <w:t>казчиком к участникам закупки</w:t>
            </w:r>
            <w:r w:rsidR="003E3C1E" w:rsidRPr="00361EFD">
              <w:rPr>
                <w:b/>
              </w:rPr>
              <w:t xml:space="preserve"> (</w:t>
            </w:r>
            <w:r w:rsidR="007828C4" w:rsidRPr="00361EFD">
              <w:rPr>
                <w:rFonts w:eastAsia="Calibri"/>
                <w:b/>
                <w:szCs w:val="20"/>
              </w:rPr>
              <w:t>условия</w:t>
            </w:r>
            <w:r w:rsidR="003E3C1E" w:rsidRPr="00361EFD">
              <w:rPr>
                <w:rFonts w:eastAsia="Calibri"/>
                <w:b/>
                <w:szCs w:val="20"/>
              </w:rPr>
              <w:t xml:space="preserve"> допуска к участию в </w:t>
            </w:r>
            <w:r w:rsidR="00A5649B" w:rsidRPr="00361EFD">
              <w:rPr>
                <w:rFonts w:eastAsia="Calibri"/>
                <w:b/>
                <w:szCs w:val="20"/>
              </w:rPr>
              <w:t>конкурсе</w:t>
            </w:r>
            <w:r w:rsidR="003E3C1E" w:rsidRPr="00361EFD">
              <w:rPr>
                <w:b/>
              </w:rPr>
              <w:t>)</w:t>
            </w:r>
            <w:r w:rsidR="00AA245A" w:rsidRPr="00361EFD">
              <w:rPr>
                <w:b/>
              </w:rPr>
              <w:t xml:space="preserve">: </w:t>
            </w:r>
          </w:p>
          <w:p w:rsidR="00C275E2" w:rsidRPr="00361EFD" w:rsidRDefault="00AA245A" w:rsidP="00AA245A">
            <w:pPr>
              <w:pStyle w:val="27"/>
              <w:widowControl w:val="0"/>
              <w:shd w:val="clear" w:color="auto" w:fill="FFFFFF"/>
              <w:autoSpaceDE w:val="0"/>
              <w:autoSpaceDN w:val="0"/>
              <w:adjustRightInd w:val="0"/>
              <w:spacing w:after="0" w:line="240" w:lineRule="auto"/>
              <w:rPr>
                <w:b/>
              </w:rPr>
            </w:pPr>
            <w:r w:rsidRPr="00361EFD">
              <w:rPr>
                <w:b/>
              </w:rPr>
              <w:t>-</w:t>
            </w:r>
            <w:r w:rsidR="004D77C0" w:rsidRPr="00361EFD">
              <w:rPr>
                <w:b/>
              </w:rPr>
              <w:t xml:space="preserve"> </w:t>
            </w:r>
            <w:r w:rsidRPr="00361EFD">
              <w:rPr>
                <w:b/>
              </w:rPr>
              <w:t>к правоспособности участника закупки:</w:t>
            </w:r>
          </w:p>
          <w:p w:rsidR="00361EFD" w:rsidRPr="00556CCD" w:rsidRDefault="00361EFD" w:rsidP="00361EFD">
            <w:pPr>
              <w:jc w:val="both"/>
            </w:pPr>
            <w:r w:rsidRPr="00556CCD">
              <w:t>а) 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 а именно:</w:t>
            </w:r>
          </w:p>
          <w:p w:rsidR="00361EFD" w:rsidRPr="00556CCD" w:rsidRDefault="00361EFD" w:rsidP="00361EFD">
            <w:pPr>
              <w:ind w:firstLine="567"/>
              <w:jc w:val="both"/>
            </w:pPr>
            <w:r w:rsidRPr="00556CCD">
              <w:t>- наличие у участника закупки действующей лицензии на осуществление страховой деятельности (вид деятельности – добровольное имущественное страхование).</w:t>
            </w:r>
          </w:p>
          <w:p w:rsidR="00361EFD" w:rsidRPr="00027C0E" w:rsidRDefault="00361EFD" w:rsidP="00361EFD">
            <w:pPr>
              <w:pStyle w:val="27"/>
              <w:widowControl w:val="0"/>
              <w:shd w:val="clear" w:color="auto" w:fill="FFFFFF"/>
              <w:autoSpaceDE w:val="0"/>
              <w:autoSpaceDN w:val="0"/>
              <w:adjustRightInd w:val="0"/>
              <w:spacing w:after="0" w:line="240" w:lineRule="auto"/>
              <w:ind w:firstLine="720"/>
              <w:jc w:val="both"/>
            </w:pPr>
            <w:r w:rsidRPr="00556CCD">
              <w:rPr>
                <w:i/>
              </w:rPr>
              <w:t xml:space="preserve">Копия действующей лицензии на осуществление страховой деятельности (вид деятельности – добровольное имущественное страхование) </w:t>
            </w:r>
            <w:r w:rsidRPr="00556CCD">
              <w:rPr>
                <w:b/>
                <w:i/>
                <w:u w:val="single"/>
              </w:rPr>
              <w:t>представляется участником закупки в составе заявки на участие в конкурсе</w:t>
            </w:r>
            <w:r w:rsidRPr="00556CCD">
              <w:t>;</w:t>
            </w:r>
          </w:p>
          <w:p w:rsidR="00361EFD" w:rsidRPr="008A4C07" w:rsidRDefault="00361EFD" w:rsidP="00361EFD">
            <w:pPr>
              <w:autoSpaceDE w:val="0"/>
              <w:autoSpaceDN w:val="0"/>
              <w:adjustRightInd w:val="0"/>
              <w:ind w:firstLine="709"/>
              <w:jc w:val="both"/>
            </w:pPr>
            <w:r>
              <w:t>б</w:t>
            </w:r>
            <w:r w:rsidRPr="008A4C07">
              <w:t xml:space="preserve">) </w:t>
            </w:r>
            <w:r w:rsidRPr="00F0682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8A4C07">
              <w:t>;</w:t>
            </w:r>
          </w:p>
          <w:p w:rsidR="00361EFD" w:rsidRPr="008A4C07" w:rsidRDefault="00361EFD" w:rsidP="00361EFD">
            <w:pPr>
              <w:autoSpaceDE w:val="0"/>
              <w:autoSpaceDN w:val="0"/>
              <w:adjustRightInd w:val="0"/>
              <w:ind w:firstLine="709"/>
              <w:jc w:val="both"/>
            </w:pPr>
            <w:r>
              <w:t>в</w:t>
            </w:r>
            <w:r w:rsidRPr="008A4C07">
              <w:t xml:space="preserve">) </w:t>
            </w:r>
            <w:r w:rsidRPr="00F0682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r w:rsidRPr="008A4C07">
              <w:t>;</w:t>
            </w:r>
          </w:p>
          <w:p w:rsidR="0091745D" w:rsidRDefault="00361EFD" w:rsidP="00361EFD">
            <w:pPr>
              <w:ind w:firstLine="709"/>
              <w:jc w:val="both"/>
            </w:pPr>
            <w:r>
              <w:t>г</w:t>
            </w:r>
            <w:r w:rsidRPr="008A4C07">
              <w:t xml:space="preserve">) </w:t>
            </w:r>
            <w:r w:rsidRPr="00F06827">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w:t>
            </w:r>
            <w:r w:rsidRPr="0007043F">
              <w:t>услуг не принято</w:t>
            </w:r>
            <w:r>
              <w:t>.</w:t>
            </w:r>
          </w:p>
          <w:p w:rsidR="00361EFD" w:rsidRPr="006C31BF" w:rsidRDefault="00361EFD" w:rsidP="00361EFD">
            <w:pPr>
              <w:ind w:firstLine="709"/>
              <w:jc w:val="both"/>
              <w:rPr>
                <w:highlight w:val="yellow"/>
              </w:rPr>
            </w:pPr>
          </w:p>
          <w:p w:rsidR="009D2954" w:rsidRDefault="0093078E" w:rsidP="00294BA7">
            <w:pPr>
              <w:widowControl w:val="0"/>
              <w:shd w:val="clear" w:color="auto" w:fill="FFFFFF"/>
              <w:autoSpaceDE w:val="0"/>
              <w:autoSpaceDN w:val="0"/>
              <w:adjustRightInd w:val="0"/>
              <w:jc w:val="both"/>
              <w:rPr>
                <w:b/>
                <w:lang w:eastAsia="x-none"/>
              </w:rPr>
            </w:pPr>
            <w:r w:rsidRPr="00361EFD">
              <w:rPr>
                <w:b/>
                <w:lang w:val="x-none" w:eastAsia="x-none"/>
              </w:rPr>
              <w:t>- к репутации участника закупки:</w:t>
            </w:r>
          </w:p>
          <w:p w:rsidR="001F6BA8" w:rsidRPr="0007043F" w:rsidRDefault="001F6BA8" w:rsidP="001F6BA8">
            <w:pPr>
              <w:jc w:val="both"/>
            </w:pPr>
            <w:r w:rsidRPr="0007043F">
              <w:t>а) наличие у участника закупки за последние два года, предшествующие размещению информации о проведении конкурса в единой информационной системе, опыта оказания услуг по не менее двум надлежаще исполненным договорам</w:t>
            </w:r>
            <w:r>
              <w:t>/контрактам</w:t>
            </w:r>
            <w:r>
              <w:rPr>
                <w:bCs/>
                <w:vertAlign w:val="superscript"/>
              </w:rPr>
              <w:t xml:space="preserve"> </w:t>
            </w:r>
            <w:r>
              <w:rPr>
                <w:bCs/>
                <w:vertAlign w:val="superscript"/>
              </w:rPr>
              <w:footnoteReference w:id="15"/>
            </w:r>
            <w:r w:rsidRPr="0007043F">
              <w:t>, аналогичным предмету закупки, общей стоимостью не менее 50 % (пятидесяти процентов) начальной (максимальной) цены договора, установленной  конкурсной документацией. Аналогичными закупаемым услугам будут считаться услуги по добровольному комплексному страхованию (КАСКО) транспортных средств юридических лиц.</w:t>
            </w:r>
          </w:p>
          <w:p w:rsidR="001F6BA8" w:rsidRPr="0007043F" w:rsidRDefault="001F6BA8" w:rsidP="001F6BA8">
            <w:pPr>
              <w:pStyle w:val="af1"/>
              <w:tabs>
                <w:tab w:val="left" w:pos="426"/>
              </w:tabs>
              <w:ind w:left="0"/>
              <w:jc w:val="both"/>
              <w:rPr>
                <w:i/>
                <w:iCs/>
              </w:rPr>
            </w:pPr>
          </w:p>
          <w:p w:rsidR="001F6BA8" w:rsidRPr="0007043F" w:rsidRDefault="001F6BA8" w:rsidP="001F6BA8">
            <w:pPr>
              <w:pStyle w:val="af1"/>
              <w:tabs>
                <w:tab w:val="left" w:pos="426"/>
              </w:tabs>
              <w:ind w:left="0"/>
              <w:jc w:val="both"/>
              <w:rPr>
                <w:i/>
                <w:iCs/>
              </w:rPr>
            </w:pPr>
            <w:r w:rsidRPr="004E2C83">
              <w:rPr>
                <w:i/>
                <w:iCs/>
              </w:rPr>
              <w:t xml:space="preserve">Информация представляется в составе заявки на участие в конкурсе </w:t>
            </w:r>
            <w:r w:rsidRPr="004E2C83">
              <w:rPr>
                <w:i/>
              </w:rPr>
              <w:t>по Форме 6 (Приложение № 5 к заявке на участие в конкурсе) конкурсной документации</w:t>
            </w:r>
            <w:r w:rsidRPr="004E2C83">
              <w:rPr>
                <w:i/>
                <w:iCs/>
              </w:rPr>
              <w:t xml:space="preserve"> и подтверждается копиями договоров/контрактов по добровольному комплексному страхованию (КАСКО) транспортных средств юридических лиц.</w:t>
            </w:r>
          </w:p>
          <w:p w:rsidR="001F6BA8" w:rsidRPr="00517ABA" w:rsidRDefault="001F6BA8" w:rsidP="00517ABA">
            <w:pPr>
              <w:jc w:val="both"/>
              <w:rPr>
                <w:u w:val="single"/>
              </w:rPr>
            </w:pPr>
            <w:r w:rsidRPr="00517ABA">
              <w:rPr>
                <w:bCs/>
                <w:u w:val="single"/>
              </w:rPr>
              <w:t>Принимается к рассмотрению только та информация, которая подтверждается копиями соответствующих документов.</w:t>
            </w:r>
          </w:p>
          <w:p w:rsidR="00294BA7" w:rsidRPr="006C31BF" w:rsidRDefault="00294BA7" w:rsidP="00294BA7">
            <w:pPr>
              <w:widowControl w:val="0"/>
              <w:shd w:val="clear" w:color="auto" w:fill="FFFFFF"/>
              <w:autoSpaceDE w:val="0"/>
              <w:autoSpaceDN w:val="0"/>
              <w:adjustRightInd w:val="0"/>
              <w:jc w:val="both"/>
              <w:rPr>
                <w:color w:val="000000"/>
                <w:highlight w:val="yellow"/>
              </w:rPr>
            </w:pPr>
          </w:p>
          <w:p w:rsidR="00517ABA" w:rsidRPr="00F6736F" w:rsidRDefault="00517ABA" w:rsidP="00517ABA">
            <w:pPr>
              <w:jc w:val="both"/>
              <w:rPr>
                <w:b/>
                <w:i/>
              </w:rPr>
            </w:pPr>
            <w:r w:rsidRPr="00F6736F">
              <w:rPr>
                <w:b/>
              </w:rPr>
              <w:t>- к квалификации участника закупки:</w:t>
            </w:r>
          </w:p>
          <w:p w:rsidR="00517ABA" w:rsidRDefault="00517ABA" w:rsidP="00517ABA">
            <w:pPr>
              <w:pStyle w:val="af1"/>
              <w:tabs>
                <w:tab w:val="left" w:pos="426"/>
              </w:tabs>
              <w:ind w:left="0"/>
              <w:jc w:val="both"/>
            </w:pPr>
            <w:r w:rsidRPr="00F6736F">
              <w:t>а) наличие у участника закупки действующих договоров/соглашений с официальными представителями</w:t>
            </w:r>
            <w:r w:rsidRPr="00C565DF">
              <w:t xml:space="preserve"> изготовителей транспортных средств, имеющих дилерское соглашение с изготовителями транспортных средств с поддержкой гарантийных обязательств изготовителей транспортных средств (официальными дилерами или авторизованными (уполномоченными) техническими центрами), находящихся в пределах МКАД</w:t>
            </w:r>
            <w:r w:rsidRPr="00A85230">
              <w:t xml:space="preserve"> или </w:t>
            </w:r>
            <w:r w:rsidRPr="00C565DF">
              <w:t>Московской области (не далее 1 км от МКАД),</w:t>
            </w:r>
            <w:r w:rsidRPr="008A1BDA">
              <w:t xml:space="preserve">  для </w:t>
            </w:r>
            <w:r w:rsidRPr="00C565DF">
              <w:t>ремонта транспортных средств Заказчика, находящихся на гарантии изготовителей</w:t>
            </w:r>
            <w:r>
              <w:t xml:space="preserve"> (</w:t>
            </w:r>
            <w:r w:rsidRPr="00C565DF">
              <w:t xml:space="preserve">AUDI, Lexus, </w:t>
            </w:r>
            <w:r w:rsidRPr="00E45D74">
              <w:t xml:space="preserve">TOYOTA, </w:t>
            </w:r>
            <w:r w:rsidR="00E45D74" w:rsidRPr="00E45D74">
              <w:rPr>
                <w:lang w:val="en-US"/>
              </w:rPr>
              <w:t>Ford</w:t>
            </w:r>
            <w:r w:rsidRPr="00E45D74">
              <w:t>).</w:t>
            </w:r>
          </w:p>
          <w:p w:rsidR="00517ABA" w:rsidRDefault="00517ABA" w:rsidP="00517ABA">
            <w:pPr>
              <w:pStyle w:val="af1"/>
              <w:tabs>
                <w:tab w:val="left" w:pos="426"/>
              </w:tabs>
              <w:ind w:left="0"/>
              <w:jc w:val="both"/>
              <w:rPr>
                <w:i/>
                <w:iCs/>
              </w:rPr>
            </w:pPr>
          </w:p>
          <w:p w:rsidR="00517ABA" w:rsidRPr="00DB69D3" w:rsidRDefault="00517ABA" w:rsidP="00517ABA">
            <w:pPr>
              <w:pStyle w:val="af1"/>
              <w:tabs>
                <w:tab w:val="left" w:pos="426"/>
              </w:tabs>
              <w:ind w:left="0"/>
              <w:jc w:val="both"/>
            </w:pPr>
            <w:r w:rsidRPr="00DB69D3">
              <w:rPr>
                <w:i/>
                <w:iCs/>
              </w:rPr>
              <w:t xml:space="preserve">Информация представляется в составе заявки на участие в конкурсе </w:t>
            </w:r>
            <w:r w:rsidRPr="00DB69D3">
              <w:rPr>
                <w:i/>
              </w:rPr>
              <w:t>по Форме 7 (Приложение № 6 к заявке на участие в конкурсе) конкурсной документации</w:t>
            </w:r>
            <w:r w:rsidRPr="00DB69D3">
              <w:rPr>
                <w:i/>
                <w:iCs/>
              </w:rPr>
              <w:t xml:space="preserve"> и подтверждается копиями соответствующих договоров/соглашений (конфиденциальная информация (в случае наличия таковой) может быть скрыта участником закупки, при этом из представленных документов заказчик должен сделать однозначный вывод о соответствии участника закупки вышеуказанным требованиям).</w:t>
            </w:r>
            <w:r w:rsidRPr="00DB69D3">
              <w:t xml:space="preserve"> </w:t>
            </w:r>
          </w:p>
          <w:p w:rsidR="00D42AEB" w:rsidRPr="00517ABA" w:rsidRDefault="00517ABA" w:rsidP="00517ABA">
            <w:pPr>
              <w:tabs>
                <w:tab w:val="num" w:pos="180"/>
              </w:tabs>
              <w:jc w:val="both"/>
              <w:rPr>
                <w:highlight w:val="yellow"/>
                <w:u w:val="single"/>
                <w:shd w:val="clear" w:color="auto" w:fill="FFFFFF"/>
              </w:rPr>
            </w:pPr>
            <w:r w:rsidRPr="00517ABA">
              <w:rPr>
                <w:u w:val="single"/>
              </w:rPr>
              <w:t>Принимается к рассмотрению только та информация, которая подтверждена копиями соответствующих документов.</w:t>
            </w:r>
          </w:p>
        </w:tc>
      </w:tr>
      <w:tr w:rsidR="00BB281A" w:rsidRPr="00F5050E" w:rsidTr="001077CA">
        <w:trPr>
          <w:trHeight w:val="2093"/>
        </w:trPr>
        <w:tc>
          <w:tcPr>
            <w:tcW w:w="5000" w:type="pct"/>
          </w:tcPr>
          <w:p w:rsidR="008C1E1E" w:rsidRPr="00517ABA" w:rsidRDefault="008C1E1E" w:rsidP="008C1E1E">
            <w:pPr>
              <w:pStyle w:val="27"/>
              <w:shd w:val="clear" w:color="auto" w:fill="FFFFFF"/>
              <w:tabs>
                <w:tab w:val="left" w:pos="278"/>
              </w:tabs>
              <w:autoSpaceDE w:val="0"/>
              <w:autoSpaceDN w:val="0"/>
              <w:spacing w:after="0" w:line="240" w:lineRule="auto"/>
              <w:jc w:val="both"/>
              <w:rPr>
                <w:b/>
                <w:bCs/>
              </w:rPr>
            </w:pPr>
            <w:r w:rsidRPr="00517ABA">
              <w:rPr>
                <w:b/>
                <w:bCs/>
              </w:rPr>
              <w:lastRenderedPageBreak/>
              <w:t>Дополнительные требования, предъявляемые Заказчиком к участнику закупки:</w:t>
            </w:r>
          </w:p>
          <w:p w:rsidR="008C1E1E" w:rsidRPr="00517ABA" w:rsidRDefault="008C1E1E" w:rsidP="008C1E1E">
            <w:pPr>
              <w:pStyle w:val="27"/>
              <w:shd w:val="clear" w:color="auto" w:fill="FFFFFF"/>
              <w:tabs>
                <w:tab w:val="left" w:pos="278"/>
              </w:tabs>
              <w:autoSpaceDE w:val="0"/>
              <w:autoSpaceDN w:val="0"/>
              <w:spacing w:after="0" w:line="240" w:lineRule="auto"/>
              <w:jc w:val="both"/>
              <w:rPr>
                <w:rFonts w:eastAsia="Calibri"/>
              </w:rPr>
            </w:pPr>
            <w:r w:rsidRPr="00517ABA">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6C31BF" w:rsidRDefault="008C1E1E" w:rsidP="008C1E1E">
            <w:pPr>
              <w:pStyle w:val="27"/>
              <w:shd w:val="clear" w:color="auto" w:fill="FFFFFF"/>
              <w:tabs>
                <w:tab w:val="left" w:pos="278"/>
              </w:tabs>
              <w:autoSpaceDE w:val="0"/>
              <w:autoSpaceDN w:val="0"/>
              <w:spacing w:after="0" w:line="240" w:lineRule="auto"/>
              <w:jc w:val="both"/>
              <w:rPr>
                <w:b/>
                <w:highlight w:val="yellow"/>
              </w:rPr>
            </w:pPr>
            <w:r w:rsidRPr="00517ABA">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1077CA">
        <w:tc>
          <w:tcPr>
            <w:tcW w:w="5000" w:type="pct"/>
          </w:tcPr>
          <w:p w:rsidR="008C1E1E" w:rsidRPr="00E0655F" w:rsidRDefault="008C1E1E" w:rsidP="008C1E1E">
            <w:pPr>
              <w:pStyle w:val="37"/>
              <w:widowControl w:val="0"/>
              <w:spacing w:after="0"/>
              <w:jc w:val="both"/>
              <w:outlineLvl w:val="2"/>
              <w:rPr>
                <w:b/>
                <w:iCs/>
                <w:sz w:val="24"/>
              </w:rPr>
            </w:pPr>
            <w:r w:rsidRPr="00E0655F">
              <w:rPr>
                <w:b/>
                <w:iCs/>
                <w:sz w:val="24"/>
              </w:rPr>
              <w:t xml:space="preserve">Требования к содержанию документов, входящих в состав заявки на участие в </w:t>
            </w:r>
            <w:r w:rsidR="00254566" w:rsidRPr="00E0655F">
              <w:rPr>
                <w:b/>
                <w:sz w:val="24"/>
              </w:rPr>
              <w:t>конкурсе</w:t>
            </w:r>
            <w:r w:rsidRPr="00E0655F">
              <w:rPr>
                <w:b/>
                <w:iCs/>
                <w:sz w:val="24"/>
              </w:rPr>
              <w:t>:</w:t>
            </w:r>
          </w:p>
          <w:p w:rsidR="008C1E1E" w:rsidRPr="00E0655F" w:rsidRDefault="008C1E1E" w:rsidP="008C1E1E">
            <w:pPr>
              <w:pStyle w:val="37"/>
              <w:widowControl w:val="0"/>
              <w:spacing w:after="0"/>
              <w:jc w:val="both"/>
              <w:outlineLvl w:val="2"/>
              <w:rPr>
                <w:b/>
                <w:i/>
                <w:iCs/>
                <w:sz w:val="24"/>
                <w:u w:val="single"/>
              </w:rPr>
            </w:pPr>
            <w:r w:rsidRPr="00E0655F">
              <w:rPr>
                <w:b/>
                <w:i/>
                <w:sz w:val="24"/>
                <w:u w:val="single"/>
              </w:rPr>
              <w:t xml:space="preserve">Заявка на участие в </w:t>
            </w:r>
            <w:r w:rsidR="00254566" w:rsidRPr="00E0655F">
              <w:rPr>
                <w:b/>
                <w:i/>
                <w:sz w:val="24"/>
                <w:u w:val="single"/>
              </w:rPr>
              <w:t>конкурсе</w:t>
            </w:r>
            <w:r w:rsidRPr="00E0655F">
              <w:rPr>
                <w:b/>
                <w:i/>
                <w:sz w:val="24"/>
                <w:u w:val="single"/>
              </w:rPr>
              <w:t xml:space="preserve"> должна содержать следующие сведения</w:t>
            </w:r>
            <w:r w:rsidR="00825A74" w:rsidRPr="00E0655F">
              <w:rPr>
                <w:b/>
                <w:i/>
                <w:sz w:val="24"/>
                <w:u w:val="single"/>
              </w:rPr>
              <w:t xml:space="preserve"> и документы</w:t>
            </w:r>
            <w:r w:rsidRPr="00E0655F">
              <w:rPr>
                <w:b/>
                <w:i/>
                <w:sz w:val="24"/>
                <w:u w:val="single"/>
              </w:rPr>
              <w:t>:</w:t>
            </w:r>
            <w:r w:rsidRPr="00E0655F">
              <w:t xml:space="preserve"> </w:t>
            </w:r>
          </w:p>
          <w:p w:rsidR="003F324F" w:rsidRPr="00E0655F" w:rsidRDefault="003F324F" w:rsidP="003F324F">
            <w:pPr>
              <w:pStyle w:val="312"/>
            </w:pPr>
          </w:p>
          <w:p w:rsidR="003F324F" w:rsidRPr="00E0655F" w:rsidRDefault="003F324F" w:rsidP="003F324F">
            <w:pPr>
              <w:ind w:firstLine="540"/>
              <w:jc w:val="both"/>
              <w:rPr>
                <w:u w:val="single"/>
              </w:rPr>
            </w:pPr>
            <w:r w:rsidRPr="00E0655F">
              <w:rPr>
                <w:u w:val="single"/>
              </w:rPr>
              <w:t>для юридического лица:</w:t>
            </w:r>
          </w:p>
          <w:p w:rsidR="003F324F" w:rsidRPr="00E0655F" w:rsidRDefault="003F324F" w:rsidP="003F324F">
            <w:pPr>
              <w:ind w:firstLine="540"/>
              <w:jc w:val="both"/>
            </w:pPr>
            <w:r w:rsidRPr="00E0655F">
              <w:t>а) заполненную форму заявки на участие в конкурсе в соответствии с требованиями конкурсной документации (</w:t>
            </w:r>
            <w:r w:rsidRPr="00E0655F">
              <w:rPr>
                <w:i/>
              </w:rPr>
              <w:t>предоставляется по Форме 1 конкурсной документации</w:t>
            </w:r>
            <w:r w:rsidRPr="00E0655F">
              <w:t>);</w:t>
            </w:r>
          </w:p>
          <w:p w:rsidR="003F324F" w:rsidRPr="00E0655F" w:rsidRDefault="003F324F" w:rsidP="003F324F">
            <w:pPr>
              <w:ind w:firstLine="540"/>
              <w:jc w:val="both"/>
            </w:pPr>
            <w:r w:rsidRPr="00E0655F">
              <w:t>б) анкету юридического лица по установленной в конкурсной документации форме (</w:t>
            </w:r>
            <w:r w:rsidRPr="00E0655F">
              <w:rPr>
                <w:i/>
              </w:rPr>
              <w:t>предоставляется по Форме 2 конкурсной документации</w:t>
            </w:r>
            <w:r w:rsidRPr="00E0655F">
              <w:t>);</w:t>
            </w:r>
          </w:p>
          <w:p w:rsidR="003F324F" w:rsidRPr="00E0655F" w:rsidRDefault="003F324F" w:rsidP="003F324F">
            <w:pPr>
              <w:ind w:firstLine="540"/>
              <w:jc w:val="both"/>
            </w:pPr>
            <w:r w:rsidRPr="00E0655F">
              <w:t>в) нотариально заверенные копии  учредительных документов с приложением имеющихся изменений</w:t>
            </w:r>
            <w:r w:rsidR="001D76A6" w:rsidRPr="00E0655F">
              <w:rPr>
                <w:rStyle w:val="af5"/>
              </w:rPr>
              <w:footnoteReference w:id="16"/>
            </w:r>
            <w:r w:rsidRPr="00E0655F">
              <w:t>;</w:t>
            </w:r>
          </w:p>
          <w:p w:rsidR="003F324F" w:rsidRPr="00E0655F" w:rsidRDefault="003F324F" w:rsidP="003F324F">
            <w:pPr>
              <w:ind w:firstLine="540"/>
              <w:jc w:val="both"/>
            </w:pPr>
            <w:r w:rsidRPr="00E0655F">
              <w:t xml:space="preserve">г) полученную не ранее чем за 30 (тридцать) дней до дня размещения в единой информационной системе извещения о проведении конкурса </w:t>
            </w:r>
            <w:r w:rsidR="001D5E87" w:rsidRPr="00E0655F">
              <w:t xml:space="preserve">в электронной форме </w:t>
            </w:r>
            <w:r w:rsidRPr="00E0655F">
              <w:t>выписку из единого государственного реестра юридических лиц или нотариально заверенную копию такой выписки</w:t>
            </w:r>
            <w:r w:rsidR="001D76A6" w:rsidRPr="00E0655F">
              <w:rPr>
                <w:rStyle w:val="af5"/>
              </w:rPr>
              <w:footnoteReference w:id="17"/>
            </w:r>
            <w:r w:rsidRPr="00E0655F">
              <w:t>;</w:t>
            </w:r>
          </w:p>
          <w:p w:rsidR="003F324F" w:rsidRPr="00E0655F" w:rsidRDefault="00D73344" w:rsidP="003F324F">
            <w:pPr>
              <w:ind w:firstLine="540"/>
              <w:jc w:val="both"/>
            </w:pPr>
            <w:r w:rsidRPr="00E0655F">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3F324F" w:rsidRPr="00E0655F">
              <w:t xml:space="preserve">конкурсе, обеспечения </w:t>
            </w:r>
            <w:r w:rsidR="003F324F" w:rsidRPr="00E0655F">
              <w:lastRenderedPageBreak/>
              <w:t>исполнения договора является крупной сделкой;</w:t>
            </w:r>
          </w:p>
          <w:p w:rsidR="003F324F" w:rsidRPr="00E0655F" w:rsidRDefault="003F324F" w:rsidP="003F324F">
            <w:pPr>
              <w:ind w:firstLine="540"/>
              <w:jc w:val="both"/>
            </w:pPr>
            <w:r w:rsidRPr="00E0655F">
              <w:t>е) 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E0655F">
              <w:rPr>
                <w:rStyle w:val="af5"/>
              </w:rPr>
              <w:footnoteReference w:id="18"/>
            </w:r>
            <w:r w:rsidRPr="00E0655F">
              <w:t>;</w:t>
            </w:r>
          </w:p>
          <w:p w:rsidR="003F324F" w:rsidRPr="00E0655F" w:rsidRDefault="003F324F" w:rsidP="003F324F">
            <w:pPr>
              <w:ind w:firstLine="540"/>
              <w:jc w:val="both"/>
            </w:pPr>
            <w:r w:rsidRPr="00E0655F">
              <w:t>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E0655F">
              <w:rPr>
                <w:vertAlign w:val="superscript"/>
              </w:rPr>
              <w:footnoteReference w:id="19"/>
            </w:r>
            <w:r w:rsidRPr="00E0655F">
              <w:t>.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F324F" w:rsidRPr="00E0655F" w:rsidRDefault="003F324F" w:rsidP="003F324F">
            <w:pPr>
              <w:ind w:firstLine="540"/>
              <w:jc w:val="both"/>
            </w:pPr>
            <w:r w:rsidRPr="00E0655F">
              <w:rPr>
                <w:shd w:val="clear" w:color="auto" w:fill="F2DBDB" w:themeFill="accent2" w:themeFillTint="33"/>
              </w:rPr>
              <w:t>з)</w:t>
            </w:r>
            <w:r w:rsidRPr="00E0655F">
              <w:t xml:space="preserve"> сведения о функциональных и качественных характеристиках услуг и условиях исполнения договора </w:t>
            </w:r>
            <w:r w:rsidRPr="00E0655F">
              <w:rPr>
                <w:i/>
              </w:rPr>
              <w:t>(предоставляется по Форме 3 конкурсной документации)</w:t>
            </w:r>
            <w:r w:rsidRPr="00E0655F">
              <w:t>;</w:t>
            </w:r>
          </w:p>
          <w:p w:rsidR="00E0655F" w:rsidRPr="00124E0D" w:rsidRDefault="00123F98" w:rsidP="00E0655F">
            <w:pPr>
              <w:tabs>
                <w:tab w:val="left" w:pos="1031"/>
              </w:tabs>
              <w:ind w:firstLine="540"/>
              <w:jc w:val="both"/>
            </w:pPr>
            <w:r w:rsidRPr="00E0655F">
              <w:t>и</w:t>
            </w:r>
            <w:r w:rsidR="003F324F" w:rsidRPr="00E0655F">
              <w:t xml:space="preserve">) </w:t>
            </w:r>
            <w:r w:rsidR="00E0655F" w:rsidRPr="00E0655F">
              <w:t>в</w:t>
            </w:r>
            <w:r w:rsidR="00E0655F" w:rsidRPr="00124E0D">
              <w:t xml:space="preserve"> случае если участник закупки относится к субъектам малого и среднего предпринимательства,</w:t>
            </w:r>
            <w:r w:rsidR="00E0655F">
              <w:t xml:space="preserve"> </w:t>
            </w:r>
            <w:r w:rsidR="00E0655F" w:rsidRPr="00124E0D">
              <w:rPr>
                <w:b/>
                <w:u w:val="single"/>
              </w:rPr>
              <w:t>сведения из единого реестра</w:t>
            </w:r>
            <w:r w:rsidR="00E0655F" w:rsidRPr="00124E0D">
              <w:rPr>
                <w:b/>
              </w:rPr>
              <w:t xml:space="preserve"> субъектов малого и среднего предпринимательства</w:t>
            </w:r>
            <w:r w:rsidR="00E0655F" w:rsidRPr="00124E0D">
              <w:t xml:space="preserve"> (</w:t>
            </w:r>
            <w:hyperlink r:id="rId44" w:history="1">
              <w:r w:rsidR="00E0655F" w:rsidRPr="00124E0D">
                <w:rPr>
                  <w:rStyle w:val="af0"/>
                  <w:rFonts w:eastAsia="ヒラギノ角ゴ Pro W3"/>
                </w:rPr>
                <w:t>https://rmsp.nalog.ru/</w:t>
              </w:r>
            </w:hyperlink>
            <w:r w:rsidR="00E0655F" w:rsidRPr="00124E0D">
              <w:t xml:space="preserve">), ведение которого осуществляется в соответствии с Федеральным </w:t>
            </w:r>
            <w:hyperlink r:id="rId45" w:history="1">
              <w:r w:rsidR="00E0655F" w:rsidRPr="00124E0D">
                <w:rPr>
                  <w:rStyle w:val="af0"/>
                  <w:rFonts w:eastAsia="ヒラギノ角ゴ Pro W3"/>
                </w:rPr>
                <w:t>законом</w:t>
              </w:r>
            </w:hyperlink>
            <w:r w:rsidR="00E0655F" w:rsidRPr="00124E0D">
              <w:t xml:space="preserve"> «О развитии малого и среднего предпринимательства в Российской Федерации» (далее</w:t>
            </w:r>
            <w:r w:rsidR="00E0655F">
              <w:t xml:space="preserve"> – </w:t>
            </w:r>
            <w:r w:rsidR="00E0655F" w:rsidRPr="00124E0D">
              <w:t>единый реестр субъектов малого и среднего предпринимательства), содержащих информацию об участнике закупки</w:t>
            </w:r>
            <w:r w:rsidR="00E0655F">
              <w:t xml:space="preserve">. </w:t>
            </w:r>
          </w:p>
          <w:p w:rsidR="003F324F" w:rsidRPr="006C31BF" w:rsidRDefault="00E0655F" w:rsidP="00E0655F">
            <w:pPr>
              <w:tabs>
                <w:tab w:val="left" w:pos="1031"/>
              </w:tabs>
              <w:ind w:firstLine="540"/>
              <w:jc w:val="both"/>
              <w:rPr>
                <w:highlight w:val="yellow"/>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6"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w:t>
            </w:r>
            <w:r>
              <w:t xml:space="preserve">конкурсной </w:t>
            </w:r>
            <w:r w:rsidRPr="004739A2">
              <w:t xml:space="preserve">документации </w:t>
            </w:r>
            <w:r w:rsidRPr="007E5747">
              <w:t>форме (</w:t>
            </w:r>
            <w:r w:rsidRPr="007E5747">
              <w:rPr>
                <w:i/>
              </w:rPr>
              <w:t xml:space="preserve">предоставляется по Форме </w:t>
            </w:r>
            <w:r>
              <w:rPr>
                <w:i/>
              </w:rPr>
              <w:t>4</w:t>
            </w:r>
            <w:r w:rsidRPr="007E5747">
              <w:rPr>
                <w:i/>
              </w:rPr>
              <w:t xml:space="preserve"> конкурсной документации (Приложение № </w:t>
            </w:r>
            <w:r>
              <w:rPr>
                <w:i/>
              </w:rPr>
              <w:t>3</w:t>
            </w:r>
            <w:r w:rsidRPr="007E5747">
              <w:rPr>
                <w:i/>
              </w:rPr>
              <w:t xml:space="preserve"> к заявке на участие в конкурсе))</w:t>
            </w:r>
            <w:r w:rsidRPr="007E5747">
              <w:t>;</w:t>
            </w:r>
            <w:r w:rsidR="003F324F" w:rsidRPr="006C31BF">
              <w:rPr>
                <w:highlight w:val="yellow"/>
              </w:rPr>
              <w:t xml:space="preserve"> </w:t>
            </w:r>
          </w:p>
          <w:p w:rsidR="00F76DBA" w:rsidRPr="007B1E8B" w:rsidRDefault="00123F98" w:rsidP="00F76DBA">
            <w:pPr>
              <w:shd w:val="clear" w:color="auto" w:fill="FFFFFF"/>
              <w:ind w:firstLine="567"/>
              <w:jc w:val="both"/>
              <w:rPr>
                <w:lang w:eastAsia="ar-SA"/>
              </w:rPr>
            </w:pPr>
            <w:r w:rsidRPr="007B1E8B">
              <w:t>к</w:t>
            </w:r>
            <w:r w:rsidR="003F324F" w:rsidRPr="007B1E8B">
              <w:t xml:space="preserve">) </w:t>
            </w:r>
            <w:r w:rsidR="00F76DBA" w:rsidRPr="007B1E8B">
              <w:t xml:space="preserve">копии документов, подтверждающих соответствие услуг требованиям, </w:t>
            </w:r>
            <w:r w:rsidR="00F76DBA" w:rsidRPr="007B1E8B">
              <w:lastRenderedPageBreak/>
              <w:t xml:space="preserve">установленным в соответствии с законодательством Российской Федерации </w:t>
            </w:r>
            <w:r w:rsidR="00F76DBA" w:rsidRPr="007B1E8B">
              <w:rPr>
                <w:lang w:eastAsia="ar-SA"/>
              </w:rPr>
              <w:t>(</w:t>
            </w:r>
            <w:r w:rsidR="00F76DBA" w:rsidRPr="007B1E8B">
              <w:rPr>
                <w:b/>
                <w:color w:val="0000FF"/>
                <w:lang w:eastAsia="ar-SA"/>
              </w:rPr>
              <w:t>см. положение «Требования, предъявляемые Заказчиком к участникам закупки (условиям допуска к участию в конкурсе)» (</w:t>
            </w:r>
            <w:r w:rsidR="00F76DBA" w:rsidRPr="007B1E8B">
              <w:rPr>
                <w:b/>
                <w:lang w:eastAsia="ar-SA"/>
              </w:rPr>
              <w:t>к правоспособности участника закупки</w:t>
            </w:r>
            <w:r w:rsidR="00F76DBA" w:rsidRPr="007B1E8B">
              <w:rPr>
                <w:b/>
                <w:color w:val="0000FF"/>
                <w:lang w:eastAsia="ar-SA"/>
              </w:rPr>
              <w:t>) раздела 3 «Информационная карта конкурса»</w:t>
            </w:r>
            <w:r w:rsidR="00F76DBA" w:rsidRPr="007B1E8B">
              <w:rPr>
                <w:lang w:eastAsia="ar-SA"/>
              </w:rPr>
              <w:t>):</w:t>
            </w:r>
          </w:p>
          <w:p w:rsidR="00F76DBA" w:rsidRPr="007B1E8B" w:rsidRDefault="007B1E8B" w:rsidP="00F76DBA">
            <w:pPr>
              <w:ind w:firstLine="540"/>
              <w:jc w:val="both"/>
            </w:pPr>
            <w:r w:rsidRPr="007B1E8B">
              <w:t xml:space="preserve">- </w:t>
            </w:r>
            <w:r w:rsidR="00F76DBA" w:rsidRPr="007B1E8B">
              <w:t>копия действующей лицензии на осуществление страховой деятельности (вид деятельности – добровол</w:t>
            </w:r>
            <w:r w:rsidR="00C4614D">
              <w:t>ьное имущественное страхование);</w:t>
            </w:r>
          </w:p>
          <w:p w:rsidR="0083463A" w:rsidRPr="007B1E8B" w:rsidRDefault="00F76DBA" w:rsidP="0083463A">
            <w:pPr>
              <w:ind w:firstLine="540"/>
              <w:jc w:val="both"/>
              <w:rPr>
                <w:lang w:eastAsia="ar-SA"/>
              </w:rPr>
            </w:pPr>
            <w:r w:rsidRPr="007B1E8B">
              <w:t xml:space="preserve">л) </w:t>
            </w:r>
            <w:r w:rsidR="0083463A" w:rsidRPr="007B1E8B">
              <w:rPr>
                <w:lang w:eastAsia="ar-SA"/>
              </w:rPr>
              <w:t>копии документов, подтверждающие соответствие участника закупки установленным требованиям и условиям допуска к участию в конкурсе (</w:t>
            </w:r>
            <w:r w:rsidR="0083463A" w:rsidRPr="007B1E8B">
              <w:rPr>
                <w:b/>
                <w:color w:val="0000FF"/>
                <w:lang w:eastAsia="ar-SA"/>
              </w:rPr>
              <w:t xml:space="preserve">см. </w:t>
            </w:r>
            <w:r w:rsidR="00B949DB" w:rsidRPr="007B1E8B">
              <w:rPr>
                <w:b/>
                <w:color w:val="0000FF"/>
                <w:lang w:eastAsia="ar-SA"/>
              </w:rPr>
              <w:t xml:space="preserve">положение </w:t>
            </w:r>
            <w:r w:rsidR="0083463A" w:rsidRPr="007B1E8B">
              <w:rPr>
                <w:b/>
                <w:color w:val="0000FF"/>
                <w:lang w:eastAsia="ar-SA"/>
              </w:rPr>
              <w:t xml:space="preserve">«Требования, предъявляемые Заказчиком к участникам закупки (условиям допуска к участию в конкурсе)» раздела </w:t>
            </w:r>
            <w:r w:rsidR="00B949DB" w:rsidRPr="007B1E8B">
              <w:rPr>
                <w:b/>
                <w:color w:val="0000FF"/>
                <w:lang w:eastAsia="ar-SA"/>
              </w:rPr>
              <w:t>3</w:t>
            </w:r>
            <w:r w:rsidR="0083463A" w:rsidRPr="007B1E8B">
              <w:rPr>
                <w:b/>
                <w:color w:val="0000FF"/>
                <w:lang w:eastAsia="ar-SA"/>
              </w:rPr>
              <w:t xml:space="preserve"> «Информационная карта конкурса»</w:t>
            </w:r>
            <w:r w:rsidR="0083463A" w:rsidRPr="007B1E8B">
              <w:rPr>
                <w:lang w:eastAsia="ar-SA"/>
              </w:rPr>
              <w:t>):</w:t>
            </w:r>
          </w:p>
          <w:p w:rsidR="0083463A" w:rsidRPr="007B1E8B" w:rsidRDefault="0083463A" w:rsidP="0083463A">
            <w:pPr>
              <w:widowControl w:val="0"/>
              <w:tabs>
                <w:tab w:val="left" w:pos="426"/>
              </w:tabs>
              <w:contextualSpacing/>
              <w:jc w:val="both"/>
              <w:rPr>
                <w:rFonts w:eastAsia="Calibri"/>
                <w:szCs w:val="20"/>
              </w:rPr>
            </w:pPr>
            <w:r w:rsidRPr="007B1E8B">
              <w:rPr>
                <w:bCs/>
                <w:szCs w:val="20"/>
              </w:rPr>
              <w:t>-</w:t>
            </w:r>
            <w:r w:rsidRPr="007B1E8B">
              <w:rPr>
                <w:rFonts w:eastAsia="Calibri"/>
              </w:rPr>
              <w:t xml:space="preserve"> </w:t>
            </w:r>
            <w:r w:rsidRPr="007B1E8B">
              <w:rPr>
                <w:rFonts w:eastAsia="Calibri"/>
                <w:szCs w:val="20"/>
              </w:rPr>
              <w:t>предоставляются по следующим Формам</w:t>
            </w:r>
            <w:r w:rsidRPr="007B1E8B">
              <w:t xml:space="preserve"> конкурсной </w:t>
            </w:r>
            <w:r w:rsidRPr="007B1E8B">
              <w:rPr>
                <w:rFonts w:eastAsia="Calibri"/>
                <w:szCs w:val="20"/>
              </w:rPr>
              <w:t>документации:</w:t>
            </w:r>
          </w:p>
          <w:p w:rsidR="0083463A" w:rsidRPr="007B1E8B" w:rsidRDefault="00F76DBA" w:rsidP="0053140C">
            <w:pPr>
              <w:pStyle w:val="af1"/>
              <w:widowControl w:val="0"/>
              <w:numPr>
                <w:ilvl w:val="0"/>
                <w:numId w:val="92"/>
              </w:numPr>
              <w:tabs>
                <w:tab w:val="left" w:pos="426"/>
              </w:tabs>
              <w:jc w:val="both"/>
            </w:pPr>
            <w:r w:rsidRPr="007B1E8B">
              <w:rPr>
                <w:b/>
              </w:rPr>
              <w:t xml:space="preserve">к репутации участника закупки предоставляются по </w:t>
            </w:r>
            <w:r w:rsidR="0083463A" w:rsidRPr="007B1E8B">
              <w:rPr>
                <w:b/>
              </w:rPr>
              <w:t>Форм</w:t>
            </w:r>
            <w:r w:rsidRPr="007B1E8B">
              <w:rPr>
                <w:b/>
              </w:rPr>
              <w:t>е</w:t>
            </w:r>
            <w:r w:rsidR="0083463A" w:rsidRPr="007B1E8B">
              <w:rPr>
                <w:b/>
              </w:rPr>
              <w:t xml:space="preserve"> 6</w:t>
            </w:r>
            <w:r w:rsidR="0083463A" w:rsidRPr="007B1E8B">
              <w:t xml:space="preserve"> (Приложение № 5 к заявке на участие в конкурсе);</w:t>
            </w:r>
          </w:p>
          <w:p w:rsidR="0083463A" w:rsidRPr="007B1E8B" w:rsidRDefault="00F76DBA" w:rsidP="0053140C">
            <w:pPr>
              <w:pStyle w:val="af1"/>
              <w:widowControl w:val="0"/>
              <w:numPr>
                <w:ilvl w:val="0"/>
                <w:numId w:val="92"/>
              </w:numPr>
              <w:tabs>
                <w:tab w:val="left" w:pos="426"/>
              </w:tabs>
              <w:jc w:val="both"/>
            </w:pPr>
            <w:r w:rsidRPr="007B1E8B">
              <w:rPr>
                <w:b/>
              </w:rPr>
              <w:t xml:space="preserve">к квалификации участника закупки предоставляются по </w:t>
            </w:r>
            <w:r w:rsidR="0083463A" w:rsidRPr="007B1E8B">
              <w:rPr>
                <w:b/>
              </w:rPr>
              <w:t>Форм</w:t>
            </w:r>
            <w:r w:rsidRPr="007B1E8B">
              <w:rPr>
                <w:b/>
              </w:rPr>
              <w:t>е</w:t>
            </w:r>
            <w:r w:rsidR="0083463A" w:rsidRPr="007B1E8B">
              <w:rPr>
                <w:b/>
              </w:rPr>
              <w:t xml:space="preserve"> 7</w:t>
            </w:r>
            <w:r w:rsidR="0083463A" w:rsidRPr="007B1E8B">
              <w:t xml:space="preserve"> (Приложение № 6 </w:t>
            </w:r>
            <w:r w:rsidR="00C4614D">
              <w:t>к заявке на участие в конкурсе);</w:t>
            </w:r>
          </w:p>
          <w:p w:rsidR="00915C45" w:rsidRPr="00E0655F" w:rsidRDefault="00123F98" w:rsidP="00915C45">
            <w:pPr>
              <w:shd w:val="clear" w:color="auto" w:fill="FFFFFF"/>
              <w:ind w:firstLine="567"/>
              <w:jc w:val="both"/>
            </w:pPr>
            <w:r w:rsidRPr="00C05779">
              <w:rPr>
                <w:shd w:val="clear" w:color="auto" w:fill="F2DBDB" w:themeFill="accent2" w:themeFillTint="33"/>
              </w:rPr>
              <w:t>м</w:t>
            </w:r>
            <w:r w:rsidR="00337CB2" w:rsidRPr="00C05779">
              <w:rPr>
                <w:shd w:val="clear" w:color="auto" w:fill="F2DBDB" w:themeFill="accent2" w:themeFillTint="33"/>
              </w:rPr>
              <w:t>)</w:t>
            </w:r>
            <w:r w:rsidR="00337CB2" w:rsidRPr="00E0655F">
              <w:t xml:space="preserve"> </w:t>
            </w:r>
            <w:r w:rsidR="00915C45" w:rsidRPr="00E0655F">
              <w:t>предложение о цене договора, которое должно содержать:</w:t>
            </w:r>
          </w:p>
          <w:p w:rsidR="006B6D19" w:rsidRPr="00E0655F" w:rsidRDefault="00915C45" w:rsidP="00915C45">
            <w:pPr>
              <w:shd w:val="clear" w:color="auto" w:fill="FFFFFF"/>
              <w:ind w:firstLine="567"/>
              <w:jc w:val="both"/>
            </w:pPr>
            <w:r w:rsidRPr="00E0655F">
              <w:t>- предложение о цене Договора и сведения о включенных или не включенных в нее расходах (расходы на оказание услуг и другие расходы, связанные с исполнением Договора, в том числе оплат</w:t>
            </w:r>
            <w:r w:rsidR="00E0655F" w:rsidRPr="00E0655F">
              <w:t>у</w:t>
            </w:r>
            <w:r w:rsidRPr="00E0655F">
              <w:t xml:space="preserve"> налогов, сборов и других обязательных платежей, в соответствии с действующим законодательством Российской Федерации)</w:t>
            </w:r>
            <w:r w:rsidR="007E15E0" w:rsidRPr="00E0655F">
              <w:rPr>
                <w:i/>
              </w:rPr>
              <w:t xml:space="preserve"> предоставляется по Форме 5 конкурсной документации</w:t>
            </w:r>
            <w:r w:rsidR="007E15E0" w:rsidRPr="00E0655F">
              <w:t xml:space="preserve"> (Приложение № 4 к заявке на участие в конкурсе)</w:t>
            </w:r>
            <w:r w:rsidRPr="00E0655F">
              <w:t>;</w:t>
            </w:r>
          </w:p>
          <w:p w:rsidR="0084018B" w:rsidRPr="00E0655F" w:rsidRDefault="0084018B" w:rsidP="0084018B">
            <w:pPr>
              <w:shd w:val="clear" w:color="auto" w:fill="FFFFFF"/>
              <w:ind w:firstLine="567"/>
              <w:jc w:val="both"/>
              <w:rPr>
                <w:i/>
              </w:rPr>
            </w:pPr>
            <w:r w:rsidRPr="00E0655F">
              <w:t xml:space="preserve">- расчёт предлагаемой цены договора и её обоснование </w:t>
            </w:r>
            <w:r w:rsidRPr="00E0655F">
              <w:rPr>
                <w:i/>
              </w:rPr>
              <w:t xml:space="preserve">предоставляется по Форме </w:t>
            </w:r>
            <w:r w:rsidR="007E15E0" w:rsidRPr="00E0655F">
              <w:rPr>
                <w:i/>
              </w:rPr>
              <w:t>5</w:t>
            </w:r>
            <w:r w:rsidRPr="00E0655F">
              <w:rPr>
                <w:i/>
              </w:rPr>
              <w:t xml:space="preserve"> конкурсной документации</w:t>
            </w:r>
            <w:r w:rsidR="00C27C28" w:rsidRPr="00E0655F">
              <w:rPr>
                <w:i/>
              </w:rPr>
              <w:t xml:space="preserve"> </w:t>
            </w:r>
            <w:r w:rsidRPr="00E0655F">
              <w:rPr>
                <w:i/>
              </w:rPr>
              <w:t>(Приложение № </w:t>
            </w:r>
            <w:r w:rsidR="007E15E0" w:rsidRPr="00E0655F">
              <w:rPr>
                <w:i/>
              </w:rPr>
              <w:t>4</w:t>
            </w:r>
            <w:r w:rsidRPr="00E0655F">
              <w:rPr>
                <w:i/>
              </w:rPr>
              <w:t xml:space="preserve"> к заявке на участие в конкурсе)</w:t>
            </w:r>
            <w:r w:rsidRPr="00E0655F">
              <w:rPr>
                <w:vertAlign w:val="superscript"/>
              </w:rPr>
              <w:footnoteReference w:id="20"/>
            </w:r>
            <w:r w:rsidR="00584EA9" w:rsidRPr="00E0655F">
              <w:rPr>
                <w:i/>
              </w:rPr>
              <w:t>;</w:t>
            </w:r>
          </w:p>
          <w:p w:rsidR="003F324F" w:rsidRPr="00B949DB" w:rsidRDefault="00123F98" w:rsidP="003F324F">
            <w:pPr>
              <w:ind w:firstLine="540"/>
              <w:jc w:val="both"/>
            </w:pPr>
            <w:r w:rsidRPr="00B949DB">
              <w:t>н</w:t>
            </w:r>
            <w:r w:rsidR="003F324F" w:rsidRPr="00B949DB">
              <w:t>)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w:t>
            </w:r>
            <w:r w:rsidR="003F324F" w:rsidRPr="00B949DB">
              <w:rPr>
                <w:b/>
                <w:lang w:val="x-none"/>
              </w:rPr>
              <w:t xml:space="preserve"> </w:t>
            </w:r>
            <w:r w:rsidR="003F324F" w:rsidRPr="00B949DB">
              <w:t>в конкурсной документации, в том числе соответствующие критериям оценки</w:t>
            </w:r>
            <w:r w:rsidR="003D04F4" w:rsidRPr="00B949DB">
              <w:t>.</w:t>
            </w:r>
          </w:p>
          <w:p w:rsidR="003F324F" w:rsidRPr="006C31BF" w:rsidRDefault="003F324F" w:rsidP="003F324F">
            <w:pPr>
              <w:widowControl w:val="0"/>
              <w:jc w:val="both"/>
              <w:rPr>
                <w:highlight w:val="yellow"/>
              </w:rPr>
            </w:pPr>
          </w:p>
          <w:p w:rsidR="003F324F" w:rsidRPr="009C79A7" w:rsidRDefault="003F324F" w:rsidP="003F324F">
            <w:pPr>
              <w:ind w:firstLine="540"/>
              <w:jc w:val="both"/>
              <w:rPr>
                <w:u w:val="single"/>
              </w:rPr>
            </w:pPr>
            <w:r w:rsidRPr="009C79A7">
              <w:rPr>
                <w:u w:val="single"/>
              </w:rPr>
              <w:t>для физического лица, в том числе  индивидуального предпринимателя:</w:t>
            </w:r>
          </w:p>
          <w:p w:rsidR="003F324F" w:rsidRPr="009C79A7" w:rsidRDefault="003F324F" w:rsidP="003F324F">
            <w:pPr>
              <w:ind w:firstLine="540"/>
              <w:jc w:val="both"/>
            </w:pPr>
            <w:r w:rsidRPr="009C79A7">
              <w:t>а) заполненную форму заявки на участие в конкурсе в соответствии с требованиями конкурсной документации (</w:t>
            </w:r>
            <w:r w:rsidRPr="009C79A7">
              <w:rPr>
                <w:i/>
              </w:rPr>
              <w:t>предоставляется по Форме 1 конкурсной документации</w:t>
            </w:r>
            <w:r w:rsidRPr="009C79A7">
              <w:t>);</w:t>
            </w:r>
          </w:p>
          <w:p w:rsidR="003F324F" w:rsidRPr="009C79A7" w:rsidRDefault="003F324F" w:rsidP="003F324F">
            <w:pPr>
              <w:ind w:firstLine="540"/>
              <w:jc w:val="both"/>
            </w:pPr>
            <w:r w:rsidRPr="009C79A7">
              <w:t>б) фамилию, имя, отчество, паспортные данные, сведения о месте жительства, номер контактного телефона (</w:t>
            </w:r>
            <w:r w:rsidRPr="009C79A7">
              <w:rPr>
                <w:i/>
              </w:rPr>
              <w:t>предоставляется по Форме 2 конкурсной документации</w:t>
            </w:r>
            <w:r w:rsidRPr="009C79A7">
              <w:t>);</w:t>
            </w:r>
          </w:p>
          <w:p w:rsidR="003F324F" w:rsidRPr="009C79A7" w:rsidRDefault="003F324F" w:rsidP="003F324F">
            <w:pPr>
              <w:ind w:firstLine="540"/>
              <w:jc w:val="both"/>
            </w:pPr>
            <w:r w:rsidRPr="009C79A7">
              <w:t xml:space="preserve">в) для индивидуальных предпринимателей:  полученную не ранее чем за 30 дней до дня размещения в единой информационной системе извещения о проведении конкурса </w:t>
            </w:r>
            <w:r w:rsidR="00DB15A6" w:rsidRPr="009C79A7">
              <w:t xml:space="preserve">в электронной форме </w:t>
            </w:r>
            <w:r w:rsidRPr="009C79A7">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006B6D19" w:rsidRPr="009C79A7">
              <w:rPr>
                <w:rStyle w:val="af5"/>
              </w:rPr>
              <w:t xml:space="preserve"> </w:t>
            </w:r>
            <w:r w:rsidR="006B6D19" w:rsidRPr="009C79A7">
              <w:rPr>
                <w:rStyle w:val="af5"/>
              </w:rPr>
              <w:footnoteReference w:id="21"/>
            </w:r>
            <w:r w:rsidRPr="009C79A7">
              <w:t>;</w:t>
            </w:r>
          </w:p>
          <w:p w:rsidR="003F324F" w:rsidRPr="009C79A7" w:rsidRDefault="003F324F" w:rsidP="003F324F">
            <w:pPr>
              <w:ind w:firstLine="540"/>
              <w:jc w:val="both"/>
            </w:pPr>
            <w:r w:rsidRPr="009C79A7">
              <w:t xml:space="preserve">г) 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rsidRPr="009C79A7">
              <w:lastRenderedPageBreak/>
              <w:t>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9C79A7">
              <w:rPr>
                <w:rStyle w:val="af5"/>
              </w:rPr>
              <w:footnoteReference w:id="22"/>
            </w:r>
            <w:r w:rsidRPr="009C79A7">
              <w:t>;</w:t>
            </w:r>
          </w:p>
          <w:p w:rsidR="003F324F" w:rsidRPr="009C79A7" w:rsidRDefault="003F324F" w:rsidP="003F324F">
            <w:pPr>
              <w:ind w:firstLine="540"/>
              <w:jc w:val="both"/>
            </w:pPr>
            <w:r w:rsidRPr="00C05779">
              <w:rPr>
                <w:shd w:val="clear" w:color="auto" w:fill="F2DBDB" w:themeFill="accent2" w:themeFillTint="33"/>
              </w:rPr>
              <w:t>д)</w:t>
            </w:r>
            <w:r w:rsidRPr="009C79A7">
              <w:t xml:space="preserve"> сведения о функциональных и качественных характеристиках услуг и условиях исполнения договора </w:t>
            </w:r>
            <w:r w:rsidRPr="009C79A7">
              <w:rPr>
                <w:i/>
              </w:rPr>
              <w:t>(предоставляется по Форме 3 конкурсной документации)</w:t>
            </w:r>
            <w:r w:rsidRPr="009C79A7">
              <w:t>;</w:t>
            </w:r>
          </w:p>
          <w:p w:rsidR="00CB4CF9" w:rsidRPr="00124E0D" w:rsidRDefault="00677E7A" w:rsidP="00CB4CF9">
            <w:pPr>
              <w:tabs>
                <w:tab w:val="left" w:pos="1031"/>
              </w:tabs>
              <w:ind w:firstLine="540"/>
              <w:jc w:val="both"/>
            </w:pPr>
            <w:r w:rsidRPr="00CB4CF9">
              <w:t>е</w:t>
            </w:r>
            <w:r w:rsidR="003F324F" w:rsidRPr="00CB4CF9">
              <w:t xml:space="preserve">) </w:t>
            </w:r>
            <w:r w:rsidR="00CB4CF9" w:rsidRPr="00CB4CF9">
              <w:t>в</w:t>
            </w:r>
            <w:r w:rsidR="00CB4CF9" w:rsidRPr="00124E0D">
              <w:t xml:space="preserve"> случае если участник закупки относится к субъектам малого и среднего предпринимательства,</w:t>
            </w:r>
            <w:r w:rsidR="00CB4CF9">
              <w:t xml:space="preserve"> </w:t>
            </w:r>
            <w:r w:rsidR="00CB4CF9" w:rsidRPr="00124E0D">
              <w:rPr>
                <w:b/>
                <w:u w:val="single"/>
              </w:rPr>
              <w:t>сведения из единого реестра</w:t>
            </w:r>
            <w:r w:rsidR="00CB4CF9" w:rsidRPr="00124E0D">
              <w:rPr>
                <w:b/>
              </w:rPr>
              <w:t xml:space="preserve"> субъектов малого и среднего предпринимательства</w:t>
            </w:r>
            <w:r w:rsidR="00CB4CF9" w:rsidRPr="00124E0D">
              <w:t xml:space="preserve"> (</w:t>
            </w:r>
            <w:hyperlink r:id="rId47" w:history="1">
              <w:r w:rsidR="00CB4CF9" w:rsidRPr="00124E0D">
                <w:rPr>
                  <w:rStyle w:val="af0"/>
                  <w:rFonts w:eastAsia="ヒラギノ角ゴ Pro W3"/>
                </w:rPr>
                <w:t>https://rmsp.nalog.ru/</w:t>
              </w:r>
            </w:hyperlink>
            <w:r w:rsidR="00CB4CF9" w:rsidRPr="00124E0D">
              <w:t xml:space="preserve">), ведение которого осуществляется в соответствии с Федеральным </w:t>
            </w:r>
            <w:hyperlink r:id="rId48" w:history="1">
              <w:r w:rsidR="00CB4CF9" w:rsidRPr="00124E0D">
                <w:rPr>
                  <w:rStyle w:val="af0"/>
                  <w:rFonts w:eastAsia="ヒラギノ角ゴ Pro W3"/>
                </w:rPr>
                <w:t>законом</w:t>
              </w:r>
            </w:hyperlink>
            <w:r w:rsidR="00CB4CF9" w:rsidRPr="00124E0D">
              <w:t xml:space="preserve"> «О развитии малого и среднего предпринимательства в Российской Федерации» (далее</w:t>
            </w:r>
            <w:r w:rsidR="00CB4CF9">
              <w:t xml:space="preserve"> – </w:t>
            </w:r>
            <w:r w:rsidR="00CB4CF9" w:rsidRPr="00124E0D">
              <w:t>единый реестр субъектов малого и среднего предпринимательства), содержащих информацию об участнике закупки</w:t>
            </w:r>
            <w:r w:rsidR="00CB4CF9">
              <w:t xml:space="preserve">. </w:t>
            </w:r>
          </w:p>
          <w:p w:rsidR="003F324F" w:rsidRPr="006C31BF" w:rsidRDefault="00CB4CF9" w:rsidP="00CB4CF9">
            <w:pPr>
              <w:ind w:firstLine="540"/>
              <w:jc w:val="both"/>
              <w:rPr>
                <w:highlight w:val="yellow"/>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w:t>
            </w:r>
            <w:r>
              <w:t xml:space="preserve">конкурсной </w:t>
            </w:r>
            <w:r w:rsidRPr="004739A2">
              <w:t xml:space="preserve">документации </w:t>
            </w:r>
            <w:r w:rsidRPr="007E5747">
              <w:t>форме (</w:t>
            </w:r>
            <w:r w:rsidRPr="007E5747">
              <w:rPr>
                <w:i/>
              </w:rPr>
              <w:t xml:space="preserve">предоставляется по Форме </w:t>
            </w:r>
            <w:r>
              <w:rPr>
                <w:i/>
              </w:rPr>
              <w:t>4</w:t>
            </w:r>
            <w:r w:rsidRPr="007E5747">
              <w:rPr>
                <w:i/>
              </w:rPr>
              <w:t xml:space="preserve"> конкурсной документации (Приложение № </w:t>
            </w:r>
            <w:r>
              <w:rPr>
                <w:i/>
              </w:rPr>
              <w:t>3</w:t>
            </w:r>
            <w:r w:rsidRPr="007E5747">
              <w:rPr>
                <w:i/>
              </w:rPr>
              <w:t xml:space="preserve"> к заявке на участие в конкурсе))</w:t>
            </w:r>
            <w:r w:rsidRPr="007E5747">
              <w:t>;</w:t>
            </w:r>
          </w:p>
          <w:p w:rsidR="00C4614D" w:rsidRPr="00C4614D" w:rsidRDefault="003348FC" w:rsidP="00C4614D">
            <w:pPr>
              <w:shd w:val="clear" w:color="auto" w:fill="FFFFFF"/>
              <w:ind w:firstLine="567"/>
              <w:jc w:val="both"/>
              <w:rPr>
                <w:lang w:eastAsia="ar-SA"/>
              </w:rPr>
            </w:pPr>
            <w:r w:rsidRPr="00C4614D">
              <w:t>ж)</w:t>
            </w:r>
            <w:r w:rsidR="003F324F" w:rsidRPr="00C4614D">
              <w:t xml:space="preserve"> </w:t>
            </w:r>
            <w:r w:rsidR="00C4614D" w:rsidRPr="00C4614D">
              <w:t xml:space="preserve">копии документов, подтверждающих соответствие услуг требованиям, установленным в соответствии с законодательством Российской Федерации </w:t>
            </w:r>
            <w:r w:rsidR="00C4614D" w:rsidRPr="00C4614D">
              <w:rPr>
                <w:lang w:eastAsia="ar-SA"/>
              </w:rPr>
              <w:t>(</w:t>
            </w:r>
            <w:r w:rsidR="00C4614D" w:rsidRPr="00C4614D">
              <w:rPr>
                <w:b/>
                <w:color w:val="0000FF"/>
                <w:lang w:eastAsia="ar-SA"/>
              </w:rPr>
              <w:t>см. положение «Требования, предъявляемые Заказчиком к участникам закупки (условиям допуска к участию в конкурсе)» (</w:t>
            </w:r>
            <w:r w:rsidR="00C4614D" w:rsidRPr="00C4614D">
              <w:rPr>
                <w:b/>
                <w:lang w:eastAsia="ar-SA"/>
              </w:rPr>
              <w:t>к правоспособности участника закупки</w:t>
            </w:r>
            <w:r w:rsidR="00C4614D" w:rsidRPr="00C4614D">
              <w:rPr>
                <w:b/>
                <w:color w:val="0000FF"/>
                <w:lang w:eastAsia="ar-SA"/>
              </w:rPr>
              <w:t>) раздела 3 «Информационная карта конкурса»</w:t>
            </w:r>
            <w:r w:rsidR="00C4614D" w:rsidRPr="00C4614D">
              <w:rPr>
                <w:lang w:eastAsia="ar-SA"/>
              </w:rPr>
              <w:t>):</w:t>
            </w:r>
          </w:p>
          <w:p w:rsidR="00C4614D" w:rsidRPr="00C4614D" w:rsidRDefault="00C4614D" w:rsidP="00C4614D">
            <w:pPr>
              <w:ind w:firstLine="540"/>
              <w:jc w:val="both"/>
            </w:pPr>
            <w:r w:rsidRPr="00C4614D">
              <w:t>- копия действующей лицензии на осуществление страховой деятельности (вид деятельности – добровольное имущественное страхование);</w:t>
            </w:r>
          </w:p>
          <w:p w:rsidR="00C4614D" w:rsidRPr="007B1E8B" w:rsidRDefault="00677E7A" w:rsidP="00C4614D">
            <w:pPr>
              <w:ind w:firstLine="540"/>
              <w:jc w:val="both"/>
              <w:rPr>
                <w:lang w:eastAsia="ar-SA"/>
              </w:rPr>
            </w:pPr>
            <w:r w:rsidRPr="00C4614D">
              <w:t>з</w:t>
            </w:r>
            <w:r w:rsidR="00B12546" w:rsidRPr="00C4614D">
              <w:t xml:space="preserve">) </w:t>
            </w:r>
            <w:r w:rsidR="00C4614D" w:rsidRPr="00C4614D">
              <w:rPr>
                <w:lang w:eastAsia="ar-SA"/>
              </w:rPr>
              <w:t>копии документов</w:t>
            </w:r>
            <w:r w:rsidR="00C4614D" w:rsidRPr="007B1E8B">
              <w:rPr>
                <w:lang w:eastAsia="ar-SA"/>
              </w:rPr>
              <w:t>, подтверждающие соответствие участника закупки установленным требованиям и условиям допуска к участию в конкурсе (</w:t>
            </w:r>
            <w:r w:rsidR="00C4614D" w:rsidRPr="007B1E8B">
              <w:rPr>
                <w:b/>
                <w:color w:val="0000FF"/>
                <w:lang w:eastAsia="ar-SA"/>
              </w:rPr>
              <w:t>см. положение «Требования, предъявляемые Заказчиком к участникам закупки (условиям допуска к участию в конкурсе)» раздела 3 «Информационная карта конкурса»</w:t>
            </w:r>
            <w:r w:rsidR="00C4614D" w:rsidRPr="007B1E8B">
              <w:rPr>
                <w:lang w:eastAsia="ar-SA"/>
              </w:rPr>
              <w:t>):</w:t>
            </w:r>
          </w:p>
          <w:p w:rsidR="00C4614D" w:rsidRPr="007B1E8B" w:rsidRDefault="00C4614D" w:rsidP="00C4614D">
            <w:pPr>
              <w:widowControl w:val="0"/>
              <w:tabs>
                <w:tab w:val="left" w:pos="426"/>
              </w:tabs>
              <w:contextualSpacing/>
              <w:jc w:val="both"/>
              <w:rPr>
                <w:rFonts w:eastAsia="Calibri"/>
                <w:szCs w:val="20"/>
              </w:rPr>
            </w:pPr>
            <w:r w:rsidRPr="007B1E8B">
              <w:rPr>
                <w:bCs/>
                <w:szCs w:val="20"/>
              </w:rPr>
              <w:t>-</w:t>
            </w:r>
            <w:r w:rsidRPr="007B1E8B">
              <w:rPr>
                <w:rFonts w:eastAsia="Calibri"/>
              </w:rPr>
              <w:t xml:space="preserve"> </w:t>
            </w:r>
            <w:r w:rsidRPr="007B1E8B">
              <w:rPr>
                <w:rFonts w:eastAsia="Calibri"/>
                <w:szCs w:val="20"/>
              </w:rPr>
              <w:t>предоставляются по следующим Формам</w:t>
            </w:r>
            <w:r w:rsidRPr="007B1E8B">
              <w:t xml:space="preserve"> конкурсной </w:t>
            </w:r>
            <w:r w:rsidRPr="007B1E8B">
              <w:rPr>
                <w:rFonts w:eastAsia="Calibri"/>
                <w:szCs w:val="20"/>
              </w:rPr>
              <w:t>документации:</w:t>
            </w:r>
          </w:p>
          <w:p w:rsidR="00C4614D" w:rsidRPr="007B1E8B" w:rsidRDefault="00C4614D" w:rsidP="0053140C">
            <w:pPr>
              <w:pStyle w:val="af1"/>
              <w:widowControl w:val="0"/>
              <w:numPr>
                <w:ilvl w:val="0"/>
                <w:numId w:val="92"/>
              </w:numPr>
              <w:tabs>
                <w:tab w:val="left" w:pos="426"/>
              </w:tabs>
              <w:jc w:val="both"/>
            </w:pPr>
            <w:r w:rsidRPr="007B1E8B">
              <w:rPr>
                <w:b/>
              </w:rPr>
              <w:t>к репутации участника закупки предоставляются по Форме 6</w:t>
            </w:r>
            <w:r w:rsidRPr="007B1E8B">
              <w:t xml:space="preserve"> (Приложение № 5 к заявке на участие в конкурсе);</w:t>
            </w:r>
          </w:p>
          <w:p w:rsidR="00A77114" w:rsidRPr="006C31BF" w:rsidRDefault="00C4614D" w:rsidP="00C4614D">
            <w:pPr>
              <w:shd w:val="clear" w:color="auto" w:fill="F2F2F2" w:themeFill="background1" w:themeFillShade="F2"/>
              <w:jc w:val="both"/>
              <w:rPr>
                <w:highlight w:val="yellow"/>
              </w:rPr>
            </w:pPr>
            <w:r w:rsidRPr="007B1E8B">
              <w:rPr>
                <w:b/>
              </w:rPr>
              <w:t>к квалификации участника закупки предоставляются по Форме 7</w:t>
            </w:r>
            <w:r w:rsidRPr="007B1E8B">
              <w:t xml:space="preserve"> (Приложение № 6 </w:t>
            </w:r>
            <w:r>
              <w:t>к заявке на участие в конкурсе);</w:t>
            </w:r>
          </w:p>
          <w:p w:rsidR="00584EA9" w:rsidRPr="00CB4CF9" w:rsidRDefault="00677E7A" w:rsidP="00584EA9">
            <w:pPr>
              <w:shd w:val="clear" w:color="auto" w:fill="FFFFFF"/>
              <w:ind w:firstLine="567"/>
              <w:jc w:val="both"/>
            </w:pPr>
            <w:r w:rsidRPr="00CB4CF9">
              <w:rPr>
                <w:shd w:val="clear" w:color="auto" w:fill="F2DBDB" w:themeFill="accent2" w:themeFillTint="33"/>
              </w:rPr>
              <w:t>и</w:t>
            </w:r>
            <w:r w:rsidR="006B6D19" w:rsidRPr="00CB4CF9">
              <w:rPr>
                <w:shd w:val="clear" w:color="auto" w:fill="F2DBDB" w:themeFill="accent2" w:themeFillTint="33"/>
              </w:rPr>
              <w:t>)</w:t>
            </w:r>
            <w:r w:rsidR="006B6D19" w:rsidRPr="00CB4CF9">
              <w:t xml:space="preserve"> </w:t>
            </w:r>
            <w:r w:rsidR="00584EA9" w:rsidRPr="00CB4CF9">
              <w:t>предложение о цене договора, которое должно содержать:</w:t>
            </w:r>
          </w:p>
          <w:p w:rsidR="00584EA9" w:rsidRPr="00CB4CF9" w:rsidRDefault="00584EA9" w:rsidP="00584EA9">
            <w:pPr>
              <w:shd w:val="clear" w:color="auto" w:fill="FFFFFF"/>
              <w:ind w:firstLine="567"/>
              <w:jc w:val="both"/>
            </w:pPr>
            <w:r w:rsidRPr="00CB4CF9">
              <w:t>- предложение о цене Договора и сведения о включенных или не включенных в нее расходах (расходы на оказание услуг и другие расходы, связанные с исполнением Договора, в том числе оплат</w:t>
            </w:r>
            <w:r w:rsidR="009C79A7" w:rsidRPr="00CB4CF9">
              <w:t>у</w:t>
            </w:r>
            <w:r w:rsidRPr="00CB4CF9">
              <w:t xml:space="preserve"> налогов, сборов и других обязательных платежей, в соответствии с действующим законодательством Российской Федерации)</w:t>
            </w:r>
            <w:r w:rsidRPr="00CB4CF9">
              <w:rPr>
                <w:i/>
              </w:rPr>
              <w:t xml:space="preserve"> предоставляется по Форме 5 конкурсной документации</w:t>
            </w:r>
            <w:r w:rsidRPr="00CB4CF9">
              <w:t xml:space="preserve"> (Приложение № 4 к заявке на участие в конкурсе);</w:t>
            </w:r>
          </w:p>
          <w:p w:rsidR="006B6D19" w:rsidRPr="00CB4CF9" w:rsidRDefault="00584EA9" w:rsidP="00584EA9">
            <w:pPr>
              <w:shd w:val="clear" w:color="auto" w:fill="FFFFFF"/>
              <w:ind w:firstLine="567"/>
              <w:jc w:val="both"/>
            </w:pPr>
            <w:r w:rsidRPr="00CB4CF9">
              <w:t xml:space="preserve">- расчёт предлагаемой цены договора и её обоснование </w:t>
            </w:r>
            <w:r w:rsidRPr="00CB4CF9">
              <w:rPr>
                <w:i/>
              </w:rPr>
              <w:t>предоставляется по Форме 5 конкурсной документации (Приложение № 4 к заявке на участие в конкурсе)</w:t>
            </w:r>
            <w:r w:rsidRPr="00CB4CF9">
              <w:rPr>
                <w:vertAlign w:val="superscript"/>
              </w:rPr>
              <w:footnoteReference w:id="23"/>
            </w:r>
            <w:r w:rsidRPr="00CB4CF9">
              <w:rPr>
                <w:i/>
              </w:rPr>
              <w:t>;</w:t>
            </w:r>
          </w:p>
          <w:p w:rsidR="003F324F" w:rsidRPr="00CB4CF9" w:rsidRDefault="00677E7A" w:rsidP="003F324F">
            <w:pPr>
              <w:ind w:firstLine="540"/>
              <w:jc w:val="both"/>
            </w:pPr>
            <w:r w:rsidRPr="00CB4CF9">
              <w:t>к</w:t>
            </w:r>
            <w:r w:rsidR="003F324F" w:rsidRPr="00CB4CF9">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w:t>
            </w:r>
            <w:r w:rsidR="003F324F" w:rsidRPr="00CB4CF9">
              <w:lastRenderedPageBreak/>
              <w:t>участником закупки, требованиям,  установленным</w:t>
            </w:r>
            <w:r w:rsidR="003F324F" w:rsidRPr="00CB4CF9">
              <w:rPr>
                <w:b/>
                <w:lang w:val="x-none"/>
              </w:rPr>
              <w:t xml:space="preserve"> </w:t>
            </w:r>
            <w:r w:rsidR="003F324F" w:rsidRPr="00CB4CF9">
              <w:t>в конкурсной документации, в том числе с</w:t>
            </w:r>
            <w:r w:rsidR="00CB4CF9">
              <w:t>оответствующие критериям оценки.</w:t>
            </w:r>
          </w:p>
          <w:p w:rsidR="00AE4FE0" w:rsidRPr="00CB4CF9" w:rsidRDefault="00AE4FE0" w:rsidP="0064510E">
            <w:pPr>
              <w:widowControl w:val="0"/>
              <w:tabs>
                <w:tab w:val="left" w:pos="426"/>
              </w:tabs>
              <w:contextualSpacing/>
              <w:jc w:val="both"/>
              <w:rPr>
                <w:rFonts w:eastAsia="Calibri"/>
              </w:rPr>
            </w:pPr>
          </w:p>
          <w:p w:rsidR="003212B2" w:rsidRPr="00CB4CF9" w:rsidRDefault="003212B2" w:rsidP="00585AD3">
            <w:pPr>
              <w:ind w:left="567"/>
              <w:jc w:val="both"/>
            </w:pPr>
            <w:r w:rsidRPr="002A1447">
              <w:rPr>
                <w:u w:val="single"/>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r w:rsidRPr="00CB4CF9">
              <w:t>):</w:t>
            </w:r>
          </w:p>
          <w:p w:rsidR="003212B2" w:rsidRPr="00CB4CF9" w:rsidRDefault="003212B2" w:rsidP="009E4AA5">
            <w:pPr>
              <w:pStyle w:val="ConsPlusNormal"/>
              <w:widowControl/>
              <w:ind w:firstLine="567"/>
              <w:jc w:val="both"/>
              <w:rPr>
                <w:rFonts w:ascii="Times New Roman" w:hAnsi="Times New Roman"/>
                <w:sz w:val="24"/>
                <w:szCs w:val="24"/>
              </w:rPr>
            </w:pPr>
            <w:r w:rsidRPr="00CB4CF9">
              <w:rPr>
                <w:rFonts w:ascii="Times New Roman" w:hAnsi="Times New Roman"/>
                <w:sz w:val="24"/>
                <w:szCs w:val="24"/>
              </w:rPr>
              <w:t>а) договор простого товарищества участников;</w:t>
            </w:r>
          </w:p>
          <w:p w:rsidR="005C05A0" w:rsidRPr="00CB4CF9" w:rsidRDefault="003212B2" w:rsidP="009E4AA5">
            <w:pPr>
              <w:pStyle w:val="af1"/>
              <w:tabs>
                <w:tab w:val="left" w:pos="855"/>
              </w:tabs>
              <w:ind w:left="0" w:firstLine="567"/>
              <w:jc w:val="both"/>
            </w:pPr>
            <w:r w:rsidRPr="00CB4CF9">
              <w:t>б) документы и сведения в соответствии с требованиями, указанными в пункте «</w:t>
            </w:r>
            <w:r w:rsidRPr="00CB4CF9">
              <w:rPr>
                <w:iCs/>
              </w:rPr>
              <w:t xml:space="preserve">Требования к содержанию документов, входящих в состав заявки на участие в </w:t>
            </w:r>
            <w:r w:rsidR="009E4AA5" w:rsidRPr="00CB4CF9">
              <w:t>конкурсе</w:t>
            </w:r>
            <w:r w:rsidRPr="00CB4CF9">
              <w:t>»</w:t>
            </w:r>
            <w:r w:rsidRPr="00CB4CF9">
              <w:rPr>
                <w:b/>
              </w:rPr>
              <w:t xml:space="preserve"> </w:t>
            </w:r>
            <w:r w:rsidRPr="00CB4CF9">
              <w:t xml:space="preserve">раздела 3 «Информационная карта </w:t>
            </w:r>
            <w:r w:rsidR="009E4AA5" w:rsidRPr="00CB4CF9">
              <w:t>конкурса</w:t>
            </w:r>
            <w:r w:rsidRPr="00CB4CF9">
              <w:t>»,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AD0891" w:rsidRPr="006C31BF" w:rsidRDefault="00AD0891" w:rsidP="009E4AA5">
            <w:pPr>
              <w:pStyle w:val="af1"/>
              <w:tabs>
                <w:tab w:val="left" w:pos="855"/>
              </w:tabs>
              <w:ind w:left="0" w:firstLine="567"/>
              <w:jc w:val="both"/>
              <w:rPr>
                <w:szCs w:val="24"/>
                <w:highlight w:val="yellow"/>
              </w:rPr>
            </w:pPr>
          </w:p>
        </w:tc>
      </w:tr>
      <w:tr w:rsidR="007C4452" w:rsidRPr="00F5050E" w:rsidTr="001077CA">
        <w:tc>
          <w:tcPr>
            <w:tcW w:w="5000" w:type="pct"/>
          </w:tcPr>
          <w:p w:rsidR="007C4452" w:rsidRPr="00F86154" w:rsidRDefault="007C4452" w:rsidP="007C4452">
            <w:pPr>
              <w:tabs>
                <w:tab w:val="left" w:pos="393"/>
              </w:tabs>
              <w:snapToGrid w:val="0"/>
            </w:pPr>
            <w:r w:rsidRPr="00F86154">
              <w:rPr>
                <w:b/>
              </w:rPr>
              <w:lastRenderedPageBreak/>
              <w:t xml:space="preserve">Порядок и критерии оценки и сопоставления заявок на участие в </w:t>
            </w:r>
            <w:r w:rsidR="00464815" w:rsidRPr="00F86154">
              <w:rPr>
                <w:b/>
              </w:rPr>
              <w:t>конкурсе</w:t>
            </w:r>
            <w:r w:rsidRPr="00F86154">
              <w:rPr>
                <w:b/>
              </w:rPr>
              <w:t>:</w:t>
            </w:r>
            <w:r w:rsidRPr="00F86154">
              <w:t xml:space="preserve"> </w:t>
            </w:r>
          </w:p>
          <w:p w:rsidR="00F86154" w:rsidRPr="00F72D07" w:rsidRDefault="00F86154" w:rsidP="00F86154">
            <w:pPr>
              <w:tabs>
                <w:tab w:val="left" w:pos="393"/>
                <w:tab w:val="left" w:pos="459"/>
              </w:tabs>
            </w:pPr>
            <w:r w:rsidRPr="00F72D07">
              <w:t>Критерии оценки заявок на участие в конкурсе и их значимость:</w:t>
            </w:r>
          </w:p>
          <w:p w:rsidR="00F86154" w:rsidRPr="00F72D07" w:rsidRDefault="00F86154" w:rsidP="00F86154">
            <w:pPr>
              <w:rPr>
                <w:bCs/>
              </w:rPr>
            </w:pPr>
            <w:r w:rsidRPr="00F72D07">
              <w:rPr>
                <w:bCs/>
              </w:rPr>
              <w:t>1)</w:t>
            </w:r>
            <w:r w:rsidRPr="00F72D07">
              <w:rPr>
                <w:bCs/>
              </w:rPr>
              <w:tab/>
              <w:t>Цена Договора (Kai = 40 %);</w:t>
            </w:r>
          </w:p>
          <w:p w:rsidR="00F86154" w:rsidRPr="00F72D07" w:rsidRDefault="00F86154" w:rsidP="00F86154">
            <w:pPr>
              <w:rPr>
                <w:bCs/>
              </w:rPr>
            </w:pPr>
            <w:r w:rsidRPr="00F72D07">
              <w:rPr>
                <w:bCs/>
              </w:rPr>
              <w:t>2)</w:t>
            </w:r>
            <w:r w:rsidRPr="00F72D07">
              <w:rPr>
                <w:bCs/>
              </w:rPr>
              <w:tab/>
              <w:t xml:space="preserve">Качество </w:t>
            </w:r>
            <w:r>
              <w:rPr>
                <w:bCs/>
              </w:rPr>
              <w:t>у</w:t>
            </w:r>
            <w:r w:rsidRPr="00F72D07">
              <w:rPr>
                <w:bCs/>
              </w:rPr>
              <w:t xml:space="preserve">слуг и квалификация </w:t>
            </w:r>
            <w:r>
              <w:rPr>
                <w:bCs/>
              </w:rPr>
              <w:t>участника</w:t>
            </w:r>
            <w:r w:rsidRPr="00F72D07">
              <w:rPr>
                <w:bCs/>
              </w:rPr>
              <w:t xml:space="preserve"> конкурса (Kci = 60 %);</w:t>
            </w:r>
            <w:r w:rsidRPr="00F72D07">
              <w:rPr>
                <w:rFonts w:eastAsia="ヒラギノ角ゴ Pro W3"/>
                <w:bCs/>
                <w:sz w:val="22"/>
                <w:szCs w:val="22"/>
              </w:rPr>
              <w:t xml:space="preserve"> </w:t>
            </w:r>
          </w:p>
          <w:p w:rsidR="00F86154" w:rsidRPr="00F72D07" w:rsidRDefault="00F86154" w:rsidP="00F86154">
            <w:pPr>
              <w:spacing w:line="360" w:lineRule="auto"/>
              <w:ind w:left="360" w:right="350" w:hanging="360"/>
              <w:rPr>
                <w:bCs/>
                <w:shd w:val="clear" w:color="auto" w:fill="FFFF00"/>
              </w:rPr>
            </w:pPr>
            <w:r w:rsidRPr="00F72D07">
              <w:rPr>
                <w:bCs/>
              </w:rPr>
              <w:t>Совокупная значимость критериев составляет 100 %.</w:t>
            </w:r>
          </w:p>
          <w:p w:rsidR="00F86154" w:rsidRPr="00F72D07" w:rsidRDefault="00F86154" w:rsidP="00F86154">
            <w:pPr>
              <w:tabs>
                <w:tab w:val="left" w:pos="393"/>
              </w:tabs>
            </w:pPr>
            <w:r w:rsidRPr="00F72D07">
              <w:rPr>
                <w:b/>
                <w:i/>
              </w:rPr>
              <w:t>Порядок оценки и сопоставления заявок на участие в конкурсе</w:t>
            </w:r>
          </w:p>
          <w:p w:rsidR="00F86154" w:rsidRPr="00F72D07" w:rsidRDefault="00F86154" w:rsidP="00F86154">
            <w:pPr>
              <w:tabs>
                <w:tab w:val="left" w:pos="393"/>
              </w:tabs>
              <w:rPr>
                <w:shd w:val="clear" w:color="auto" w:fill="FFFF00"/>
              </w:rPr>
            </w:pPr>
            <w:r w:rsidRPr="00F72D07">
              <w:t>Оценка и сопоставление заявок на участие в конкурсе осуществляется комиссией в целях выявления лучших условий исполнения договора в соответствии с вышеуказанными критериями.</w:t>
            </w:r>
          </w:p>
          <w:p w:rsidR="00F86154" w:rsidRPr="00C9358C" w:rsidRDefault="00F86154" w:rsidP="00F86154">
            <w:pPr>
              <w:widowControl w:val="0"/>
              <w:tabs>
                <w:tab w:val="left" w:pos="393"/>
                <w:tab w:val="left" w:pos="1080"/>
              </w:tabs>
              <w:rPr>
                <w:highlight w:val="yellow"/>
                <w:shd w:val="clear" w:color="auto" w:fill="FFFF00"/>
              </w:rPr>
            </w:pPr>
          </w:p>
          <w:p w:rsidR="00F86154" w:rsidRPr="00890EB1" w:rsidRDefault="00F86154" w:rsidP="00F86154">
            <w:pPr>
              <w:tabs>
                <w:tab w:val="left" w:pos="393"/>
              </w:tabs>
              <w:autoSpaceDE w:val="0"/>
            </w:pPr>
            <w:r w:rsidRPr="00890EB1">
              <w:rPr>
                <w:b/>
                <w:bCs/>
              </w:rPr>
              <w:t xml:space="preserve">1. Оценка заявок по критерию «Цена Договора» </w:t>
            </w:r>
          </w:p>
          <w:p w:rsidR="00F86154" w:rsidRPr="00890EB1" w:rsidRDefault="00F86154" w:rsidP="00F86154">
            <w:pPr>
              <w:ind w:left="34"/>
            </w:pPr>
            <w:r w:rsidRPr="00890EB1">
              <w:t>Рейтинг, присуждаемый заявке по критерию «Цена Договора», определяется по формуле:</w:t>
            </w:r>
          </w:p>
          <w:p w:rsidR="00F86154" w:rsidRPr="00890EB1" w:rsidRDefault="00F86154" w:rsidP="00F86154">
            <w:pPr>
              <w:ind w:left="34"/>
              <w:jc w:val="center"/>
            </w:pPr>
            <w:r>
              <w:rPr>
                <w:noProof/>
                <w:position w:val="-21"/>
              </w:rPr>
              <w:drawing>
                <wp:inline distT="0" distB="0" distL="0" distR="0" wp14:anchorId="7AB716A7" wp14:editId="5CECFC67">
                  <wp:extent cx="1435100" cy="425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solidFill>
                            <a:srgbClr val="FFFFFF"/>
                          </a:solidFill>
                          <a:ln>
                            <a:noFill/>
                          </a:ln>
                        </pic:spPr>
                      </pic:pic>
                    </a:graphicData>
                  </a:graphic>
                </wp:inline>
              </w:drawing>
            </w:r>
          </w:p>
          <w:p w:rsidR="00F86154" w:rsidRPr="00890EB1" w:rsidRDefault="00F86154" w:rsidP="00F86154">
            <w:pPr>
              <w:ind w:left="34"/>
            </w:pPr>
            <w:r w:rsidRPr="00890EB1">
              <w:t>где:</w:t>
            </w:r>
          </w:p>
          <w:p w:rsidR="00F86154" w:rsidRPr="00890EB1" w:rsidRDefault="00F86154" w:rsidP="00F86154">
            <w:pPr>
              <w:ind w:left="34"/>
            </w:pPr>
            <w:r>
              <w:rPr>
                <w:noProof/>
                <w:position w:val="-3"/>
              </w:rPr>
              <w:drawing>
                <wp:inline distT="0" distB="0" distL="0" distR="0" wp14:anchorId="0A9BDF73" wp14:editId="18D80510">
                  <wp:extent cx="297815" cy="19113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solidFill>
                            <a:srgbClr val="FFFFFF"/>
                          </a:solidFill>
                          <a:ln>
                            <a:noFill/>
                          </a:ln>
                        </pic:spPr>
                      </pic:pic>
                    </a:graphicData>
                  </a:graphic>
                </wp:inline>
              </w:drawing>
            </w:r>
            <w:r w:rsidRPr="00890EB1">
              <w:t xml:space="preserve">   - рейтинг, присуждаемый i-й заявке по указанному критерию;</w:t>
            </w:r>
          </w:p>
          <w:p w:rsidR="00F86154" w:rsidRPr="00890EB1" w:rsidRDefault="00F86154" w:rsidP="00F86154">
            <w:pPr>
              <w:ind w:left="34"/>
            </w:pPr>
            <w:r>
              <w:rPr>
                <w:noProof/>
                <w:position w:val="-3"/>
              </w:rPr>
              <w:drawing>
                <wp:inline distT="0" distB="0" distL="0" distR="0" wp14:anchorId="3246F8D3" wp14:editId="67C49177">
                  <wp:extent cx="393700" cy="19113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3700" cy="191135"/>
                          </a:xfrm>
                          <a:prstGeom prst="rect">
                            <a:avLst/>
                          </a:prstGeom>
                          <a:solidFill>
                            <a:srgbClr val="FFFFFF"/>
                          </a:solidFill>
                          <a:ln>
                            <a:noFill/>
                          </a:ln>
                        </pic:spPr>
                      </pic:pic>
                    </a:graphicData>
                  </a:graphic>
                </wp:inline>
              </w:drawing>
            </w:r>
            <w:r w:rsidRPr="00890EB1">
              <w:t xml:space="preserve"> - начальная (максимальная) цена Договора, установленная в конкурсной документации;</w:t>
            </w:r>
          </w:p>
          <w:p w:rsidR="00F86154" w:rsidRPr="00890EB1" w:rsidRDefault="00F86154" w:rsidP="00F86154">
            <w:pPr>
              <w:ind w:left="34"/>
            </w:pPr>
            <w:r>
              <w:rPr>
                <w:noProof/>
                <w:position w:val="-3"/>
              </w:rPr>
              <w:drawing>
                <wp:inline distT="0" distB="0" distL="0" distR="0" wp14:anchorId="7B0D61C3" wp14:editId="4B6C6662">
                  <wp:extent cx="244475" cy="1911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4475" cy="191135"/>
                          </a:xfrm>
                          <a:prstGeom prst="rect">
                            <a:avLst/>
                          </a:prstGeom>
                          <a:solidFill>
                            <a:srgbClr val="FFFFFF"/>
                          </a:solidFill>
                          <a:ln>
                            <a:noFill/>
                          </a:ln>
                        </pic:spPr>
                      </pic:pic>
                    </a:graphicData>
                  </a:graphic>
                </wp:inline>
              </w:drawing>
            </w:r>
            <w:r w:rsidRPr="00890EB1">
              <w:t xml:space="preserve">     - предложение i-го </w:t>
            </w:r>
            <w:r>
              <w:t>участника</w:t>
            </w:r>
            <w:r w:rsidRPr="00890EB1">
              <w:t xml:space="preserve"> конкурса по цене Договора.</w:t>
            </w:r>
          </w:p>
          <w:p w:rsidR="00F86154" w:rsidRPr="00890EB1" w:rsidRDefault="00F86154" w:rsidP="00F86154">
            <w:pPr>
              <w:ind w:left="34"/>
            </w:pPr>
            <w:r w:rsidRPr="00890EB1">
              <w:t xml:space="preserve">Для расчета итогового рейтинга по заявке рейтинг, присуждаемый этой заявке по критерию «Цена Договора», умножается на значимость критерия - </w:t>
            </w:r>
            <w:r w:rsidRPr="00890EB1">
              <w:rPr>
                <w:b/>
              </w:rPr>
              <w:t>0,4.</w:t>
            </w:r>
            <w:r w:rsidRPr="00890EB1">
              <w:t xml:space="preserve"> </w:t>
            </w:r>
          </w:p>
          <w:p w:rsidR="00F86154" w:rsidRPr="00890EB1" w:rsidRDefault="00F86154" w:rsidP="00F86154">
            <w:pPr>
              <w:ind w:left="34"/>
            </w:pPr>
            <w:r w:rsidRPr="00890EB1">
              <w:t xml:space="preserve">При оценке заявок по критерию «Цена Договора» лучшим условием исполнения Договора по указанному критерию признается предложение </w:t>
            </w:r>
            <w:r>
              <w:t>участника</w:t>
            </w:r>
            <w:r w:rsidRPr="00890EB1">
              <w:t xml:space="preserve"> конкурса с наименьшей ценой.</w:t>
            </w:r>
          </w:p>
          <w:p w:rsidR="00F86154" w:rsidRPr="0093756D" w:rsidRDefault="00F86154" w:rsidP="00F86154">
            <w:pPr>
              <w:ind w:left="34"/>
              <w:rPr>
                <w:b/>
                <w:shd w:val="clear" w:color="auto" w:fill="FFFF00"/>
              </w:rPr>
            </w:pPr>
            <w:r w:rsidRPr="0093756D">
              <w:t xml:space="preserve">Договор заключается на условиях по данному критерию, указанных в заявке.  </w:t>
            </w:r>
          </w:p>
          <w:p w:rsidR="007C4452" w:rsidRPr="0093756D" w:rsidRDefault="007C4452" w:rsidP="007C4452">
            <w:pPr>
              <w:tabs>
                <w:tab w:val="left" w:pos="393"/>
              </w:tabs>
              <w:jc w:val="both"/>
              <w:rPr>
                <w:b/>
                <w:shd w:val="clear" w:color="auto" w:fill="FFFF00"/>
              </w:rPr>
            </w:pPr>
          </w:p>
          <w:p w:rsidR="007C4452" w:rsidRPr="0093756D" w:rsidRDefault="007C4452" w:rsidP="007C4452">
            <w:pPr>
              <w:ind w:left="34"/>
              <w:jc w:val="both"/>
            </w:pPr>
            <w:r w:rsidRPr="0093756D">
              <w:rPr>
                <w:b/>
              </w:rPr>
              <w:t>2.</w:t>
            </w:r>
            <w:r w:rsidRPr="0093756D">
              <w:rPr>
                <w:b/>
                <w:bCs/>
              </w:rPr>
              <w:t xml:space="preserve"> Оценка по критерию «Качество </w:t>
            </w:r>
            <w:r w:rsidR="00103AA8" w:rsidRPr="0093756D">
              <w:rPr>
                <w:b/>
                <w:bCs/>
              </w:rPr>
              <w:t xml:space="preserve">товаров, </w:t>
            </w:r>
            <w:r w:rsidRPr="0093756D">
              <w:rPr>
                <w:b/>
                <w:bCs/>
              </w:rPr>
              <w:t xml:space="preserve">услуг (работ) и квалификация участника </w:t>
            </w:r>
            <w:r w:rsidR="00A14F9A" w:rsidRPr="0093756D">
              <w:rPr>
                <w:b/>
              </w:rPr>
              <w:t>конкурса</w:t>
            </w:r>
            <w:r w:rsidRPr="0093756D">
              <w:rPr>
                <w:b/>
                <w:bCs/>
              </w:rPr>
              <w:t xml:space="preserve">» </w:t>
            </w:r>
          </w:p>
          <w:p w:rsidR="009D6665" w:rsidRPr="006E7167" w:rsidRDefault="009D6665" w:rsidP="009D6665">
            <w:pPr>
              <w:ind w:left="34"/>
            </w:pPr>
            <w:r w:rsidRPr="006E7167">
              <w:t xml:space="preserve">Оценка по критерию «Качество </w:t>
            </w:r>
            <w:r w:rsidRPr="006E7167">
              <w:rPr>
                <w:bCs/>
              </w:rPr>
              <w:t xml:space="preserve">услуг </w:t>
            </w:r>
            <w:r w:rsidRPr="006E7167">
              <w:t xml:space="preserve">и квалификация </w:t>
            </w:r>
            <w:r>
              <w:t>участника</w:t>
            </w:r>
            <w:r w:rsidRPr="006E7167">
              <w:t xml:space="preserve"> конкурса» определяется отдельно по каждому показателю критерия, при этом наибольшее количество баллов присваивается заявке с</w:t>
            </w:r>
            <w:r w:rsidRPr="006E7167">
              <w:rPr>
                <w:b/>
                <w:bCs/>
              </w:rPr>
              <w:t xml:space="preserve"> </w:t>
            </w:r>
            <w:r w:rsidRPr="006E7167">
              <w:t xml:space="preserve">лучшим предложением по качеству услуг и квалификации </w:t>
            </w:r>
            <w:r>
              <w:t>участника</w:t>
            </w:r>
            <w:r w:rsidRPr="006E7167">
              <w:t xml:space="preserve"> конкурса.</w:t>
            </w:r>
          </w:p>
          <w:p w:rsidR="009D6665" w:rsidRPr="006E7167" w:rsidRDefault="009D6665" w:rsidP="009D6665">
            <w:pPr>
              <w:ind w:left="34"/>
            </w:pPr>
            <w:r w:rsidRPr="006E7167">
              <w:t>Сумма максимальных значений всех показателей критерия – 100 баллов.</w:t>
            </w:r>
          </w:p>
          <w:p w:rsidR="009D6665" w:rsidRPr="006E7167" w:rsidRDefault="009D6665" w:rsidP="009D6665">
            <w:pPr>
              <w:ind w:left="34"/>
            </w:pPr>
            <w:r w:rsidRPr="006E7167">
              <w:t>Количество баллов по критерию «</w:t>
            </w:r>
            <w:r>
              <w:t>Качество услуг и квалификация участника конкурса</w:t>
            </w:r>
            <w:r w:rsidRPr="006E7167">
              <w:t>» по каждой заявке рассчитывается с учетом следующих показателей: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5177"/>
              <w:gridCol w:w="1412"/>
              <w:gridCol w:w="2131"/>
              <w:gridCol w:w="567"/>
            </w:tblGrid>
            <w:tr w:rsidR="009D6665" w:rsidRPr="000D59A8" w:rsidTr="001077CA">
              <w:trPr>
                <w:trHeight w:val="20"/>
              </w:trPr>
              <w:tc>
                <w:tcPr>
                  <w:tcW w:w="250" w:type="pct"/>
                  <w:tcBorders>
                    <w:top w:val="single" w:sz="4" w:space="0" w:color="auto"/>
                    <w:left w:val="single" w:sz="4" w:space="0" w:color="auto"/>
                    <w:bottom w:val="single" w:sz="4" w:space="0" w:color="auto"/>
                    <w:right w:val="single" w:sz="4" w:space="0" w:color="auto"/>
                  </w:tcBorders>
                  <w:vAlign w:val="center"/>
                  <w:hideMark/>
                </w:tcPr>
                <w:p w:rsidR="009D6665" w:rsidRPr="000D59A8" w:rsidRDefault="009D6665" w:rsidP="00F94A7B">
                  <w:pPr>
                    <w:widowControl w:val="0"/>
                    <w:tabs>
                      <w:tab w:val="left" w:pos="700"/>
                    </w:tabs>
                    <w:spacing w:line="276" w:lineRule="auto"/>
                    <w:jc w:val="center"/>
                    <w:rPr>
                      <w:rFonts w:eastAsia="Andale Sans UI"/>
                      <w:b/>
                      <w:bCs/>
                      <w:kern w:val="1"/>
                      <w:sz w:val="20"/>
                      <w:szCs w:val="20"/>
                      <w:lang w:eastAsia="en-US"/>
                    </w:rPr>
                  </w:pPr>
                  <w:r w:rsidRPr="000D59A8">
                    <w:rPr>
                      <w:rFonts w:eastAsia="Andale Sans UI"/>
                      <w:b/>
                      <w:bCs/>
                      <w:kern w:val="1"/>
                      <w:sz w:val="20"/>
                      <w:szCs w:val="20"/>
                      <w:lang w:eastAsia="en-US"/>
                    </w:rPr>
                    <w:t>№</w:t>
                  </w:r>
                </w:p>
                <w:p w:rsidR="009D6665" w:rsidRPr="000D59A8" w:rsidRDefault="009D6665" w:rsidP="00F94A7B">
                  <w:pPr>
                    <w:widowControl w:val="0"/>
                    <w:tabs>
                      <w:tab w:val="left" w:pos="700"/>
                    </w:tabs>
                    <w:spacing w:line="276" w:lineRule="auto"/>
                    <w:jc w:val="center"/>
                    <w:rPr>
                      <w:rFonts w:eastAsia="Andale Sans UI"/>
                      <w:b/>
                      <w:bCs/>
                      <w:kern w:val="1"/>
                      <w:sz w:val="20"/>
                      <w:szCs w:val="20"/>
                      <w:lang w:eastAsia="en-US"/>
                    </w:rPr>
                  </w:pPr>
                  <w:r w:rsidRPr="000D59A8">
                    <w:rPr>
                      <w:rFonts w:eastAsia="Andale Sans UI"/>
                      <w:b/>
                      <w:bCs/>
                      <w:kern w:val="1"/>
                      <w:sz w:val="20"/>
                      <w:szCs w:val="20"/>
                      <w:lang w:eastAsia="en-US"/>
                    </w:rPr>
                    <w:t>п/п</w:t>
                  </w:r>
                </w:p>
              </w:tc>
              <w:tc>
                <w:tcPr>
                  <w:tcW w:w="2648" w:type="pct"/>
                  <w:tcBorders>
                    <w:top w:val="single" w:sz="4" w:space="0" w:color="auto"/>
                    <w:left w:val="single" w:sz="4" w:space="0" w:color="auto"/>
                    <w:bottom w:val="single" w:sz="4" w:space="0" w:color="auto"/>
                    <w:right w:val="single" w:sz="4" w:space="0" w:color="auto"/>
                  </w:tcBorders>
                  <w:vAlign w:val="center"/>
                  <w:hideMark/>
                </w:tcPr>
                <w:p w:rsidR="009D6665" w:rsidRPr="000D59A8" w:rsidRDefault="009D6665" w:rsidP="00F94A7B">
                  <w:pPr>
                    <w:widowControl w:val="0"/>
                    <w:tabs>
                      <w:tab w:val="left" w:pos="700"/>
                    </w:tabs>
                    <w:spacing w:line="276" w:lineRule="auto"/>
                    <w:jc w:val="center"/>
                    <w:rPr>
                      <w:rFonts w:eastAsia="Andale Sans UI"/>
                      <w:b/>
                      <w:bCs/>
                      <w:kern w:val="1"/>
                      <w:sz w:val="20"/>
                      <w:szCs w:val="20"/>
                      <w:lang w:eastAsia="en-US"/>
                    </w:rPr>
                  </w:pPr>
                  <w:r>
                    <w:rPr>
                      <w:rFonts w:eastAsia="Andale Sans UI"/>
                      <w:b/>
                      <w:bCs/>
                      <w:kern w:val="1"/>
                      <w:sz w:val="20"/>
                      <w:szCs w:val="20"/>
                      <w:lang w:eastAsia="en-US"/>
                    </w:rPr>
                    <w:t>Показатель</w:t>
                  </w:r>
                </w:p>
              </w:tc>
              <w:tc>
                <w:tcPr>
                  <w:tcW w:w="722" w:type="pct"/>
                  <w:tcBorders>
                    <w:top w:val="single" w:sz="4" w:space="0" w:color="auto"/>
                    <w:left w:val="single" w:sz="4" w:space="0" w:color="auto"/>
                    <w:bottom w:val="single" w:sz="4" w:space="0" w:color="auto"/>
                    <w:right w:val="single" w:sz="4" w:space="0" w:color="auto"/>
                  </w:tcBorders>
                  <w:vAlign w:val="center"/>
                  <w:hideMark/>
                </w:tcPr>
                <w:p w:rsidR="009D6665" w:rsidRPr="000D59A8" w:rsidRDefault="009D6665" w:rsidP="00F94A7B">
                  <w:pPr>
                    <w:widowControl w:val="0"/>
                    <w:tabs>
                      <w:tab w:val="left" w:pos="700"/>
                    </w:tabs>
                    <w:spacing w:line="276" w:lineRule="auto"/>
                    <w:jc w:val="center"/>
                    <w:rPr>
                      <w:rFonts w:eastAsia="Andale Sans UI"/>
                      <w:b/>
                      <w:bCs/>
                      <w:kern w:val="1"/>
                      <w:sz w:val="20"/>
                      <w:szCs w:val="20"/>
                      <w:lang w:eastAsia="en-US"/>
                    </w:rPr>
                  </w:pPr>
                  <w:r>
                    <w:rPr>
                      <w:rFonts w:eastAsia="Andale Sans UI"/>
                      <w:b/>
                      <w:bCs/>
                      <w:kern w:val="1"/>
                      <w:sz w:val="20"/>
                      <w:szCs w:val="20"/>
                      <w:lang w:eastAsia="en-US"/>
                    </w:rPr>
                    <w:t>Количество баллов</w:t>
                  </w:r>
                </w:p>
              </w:tc>
              <w:tc>
                <w:tcPr>
                  <w:tcW w:w="1380" w:type="pct"/>
                  <w:gridSpan w:val="2"/>
                  <w:tcBorders>
                    <w:top w:val="single" w:sz="4" w:space="0" w:color="auto"/>
                    <w:left w:val="single" w:sz="4" w:space="0" w:color="auto"/>
                    <w:bottom w:val="single" w:sz="4" w:space="0" w:color="auto"/>
                    <w:right w:val="single" w:sz="4" w:space="0" w:color="auto"/>
                  </w:tcBorders>
                  <w:vAlign w:val="center"/>
                  <w:hideMark/>
                </w:tcPr>
                <w:p w:rsidR="009D6665" w:rsidRPr="000D59A8" w:rsidRDefault="009D6665" w:rsidP="00F94A7B">
                  <w:pPr>
                    <w:widowControl w:val="0"/>
                    <w:tabs>
                      <w:tab w:val="left" w:pos="700"/>
                    </w:tabs>
                    <w:spacing w:line="276" w:lineRule="auto"/>
                    <w:jc w:val="center"/>
                    <w:rPr>
                      <w:rFonts w:eastAsia="Andale Sans UI"/>
                      <w:b/>
                      <w:bCs/>
                      <w:kern w:val="1"/>
                      <w:sz w:val="20"/>
                      <w:szCs w:val="20"/>
                      <w:lang w:eastAsia="en-US"/>
                    </w:rPr>
                  </w:pPr>
                  <w:r>
                    <w:rPr>
                      <w:rFonts w:eastAsia="Andale Sans UI"/>
                      <w:b/>
                      <w:bCs/>
                      <w:kern w:val="1"/>
                      <w:sz w:val="20"/>
                      <w:szCs w:val="20"/>
                      <w:lang w:eastAsia="en-US"/>
                    </w:rPr>
                    <w:t>З</w:t>
                  </w:r>
                  <w:r w:rsidRPr="000D59A8">
                    <w:rPr>
                      <w:rFonts w:eastAsia="Andale Sans UI"/>
                      <w:b/>
                      <w:bCs/>
                      <w:kern w:val="1"/>
                      <w:sz w:val="20"/>
                      <w:szCs w:val="20"/>
                      <w:lang w:eastAsia="en-US"/>
                    </w:rPr>
                    <w:t>начение показателя</w:t>
                  </w:r>
                </w:p>
              </w:tc>
            </w:tr>
            <w:tr w:rsidR="009D6665" w:rsidRPr="000D59A8" w:rsidTr="001077CA">
              <w:trPr>
                <w:trHeight w:val="20"/>
              </w:trPr>
              <w:tc>
                <w:tcPr>
                  <w:tcW w:w="250" w:type="pct"/>
                  <w:tcBorders>
                    <w:top w:val="single" w:sz="4" w:space="0" w:color="auto"/>
                    <w:left w:val="single" w:sz="4" w:space="0" w:color="auto"/>
                    <w:bottom w:val="single" w:sz="4" w:space="0" w:color="auto"/>
                    <w:right w:val="single" w:sz="4" w:space="0" w:color="auto"/>
                  </w:tcBorders>
                  <w:vAlign w:val="center"/>
                  <w:hideMark/>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kern w:val="1"/>
                      <w:sz w:val="20"/>
                      <w:szCs w:val="20"/>
                      <w:lang w:eastAsia="en-US"/>
                    </w:rPr>
                    <w:lastRenderedPageBreak/>
                    <w:t>1</w:t>
                  </w:r>
                  <w:r w:rsidRPr="000D59A8">
                    <w:rPr>
                      <w:rFonts w:eastAsia="Andale Sans UI"/>
                      <w:kern w:val="1"/>
                      <w:sz w:val="20"/>
                      <w:szCs w:val="20"/>
                      <w:lang w:eastAsia="en-US"/>
                    </w:rPr>
                    <w:t>.</w:t>
                  </w:r>
                </w:p>
              </w:tc>
              <w:tc>
                <w:tcPr>
                  <w:tcW w:w="2648" w:type="pct"/>
                  <w:tcBorders>
                    <w:top w:val="single" w:sz="4" w:space="0" w:color="auto"/>
                    <w:left w:val="single" w:sz="4" w:space="0" w:color="auto"/>
                    <w:bottom w:val="single" w:sz="4" w:space="0" w:color="auto"/>
                    <w:right w:val="single" w:sz="4" w:space="0" w:color="auto"/>
                  </w:tcBorders>
                  <w:vAlign w:val="center"/>
                  <w:hideMark/>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sidRPr="000D59A8">
                    <w:rPr>
                      <w:rFonts w:eastAsia="Andale Sans UI"/>
                      <w:kern w:val="1"/>
                      <w:sz w:val="20"/>
                      <w:szCs w:val="20"/>
                      <w:lang w:eastAsia="en-US"/>
                    </w:rPr>
                    <w:t xml:space="preserve">Квалификация участника конкурса. Оценивается по показателям </w:t>
                  </w:r>
                  <w:r w:rsidRPr="000D59A8">
                    <w:rPr>
                      <w:rFonts w:eastAsia="Andale Sans UI"/>
                      <w:kern w:val="1"/>
                      <w:sz w:val="20"/>
                      <w:szCs w:val="20"/>
                      <w:lang w:val="en-US" w:eastAsia="en-US"/>
                    </w:rPr>
                    <w:t>C</w:t>
                  </w:r>
                  <w:r w:rsidRPr="000D59A8">
                    <w:rPr>
                      <w:rFonts w:eastAsia="Andale Sans UI"/>
                      <w:kern w:val="1"/>
                      <w:sz w:val="20"/>
                      <w:szCs w:val="20"/>
                      <w:lang w:eastAsia="en-US"/>
                    </w:rPr>
                    <w:t>1,</w:t>
                  </w:r>
                  <w:r w:rsidRPr="000D59A8">
                    <w:rPr>
                      <w:rFonts w:eastAsia="Andale Sans UI"/>
                      <w:kern w:val="1"/>
                      <w:sz w:val="20"/>
                      <w:szCs w:val="20"/>
                      <w:lang w:val="en-US" w:eastAsia="en-US"/>
                    </w:rPr>
                    <w:t>C</w:t>
                  </w:r>
                  <w:r w:rsidRPr="000D59A8">
                    <w:rPr>
                      <w:rFonts w:eastAsia="Andale Sans UI"/>
                      <w:kern w:val="1"/>
                      <w:sz w:val="20"/>
                      <w:szCs w:val="20"/>
                      <w:lang w:eastAsia="en-US"/>
                    </w:rPr>
                    <w:t>2,</w:t>
                  </w:r>
                  <w:r w:rsidRPr="000D59A8">
                    <w:rPr>
                      <w:rFonts w:eastAsia="Andale Sans UI"/>
                      <w:kern w:val="1"/>
                      <w:sz w:val="20"/>
                      <w:szCs w:val="20"/>
                      <w:lang w:val="en-US" w:eastAsia="en-US"/>
                    </w:rPr>
                    <w:t>C</w:t>
                  </w:r>
                  <w:r w:rsidRPr="000D59A8">
                    <w:rPr>
                      <w:rFonts w:eastAsia="Andale Sans UI"/>
                      <w:kern w:val="1"/>
                      <w:sz w:val="20"/>
                      <w:szCs w:val="20"/>
                      <w:lang w:eastAsia="en-US"/>
                    </w:rPr>
                    <w:t>3,</w:t>
                  </w:r>
                  <w:r w:rsidRPr="000D59A8">
                    <w:rPr>
                      <w:rFonts w:eastAsia="Andale Sans UI"/>
                      <w:kern w:val="1"/>
                      <w:sz w:val="20"/>
                      <w:szCs w:val="20"/>
                      <w:lang w:val="en-US" w:eastAsia="en-US"/>
                    </w:rPr>
                    <w:t>C</w:t>
                  </w:r>
                  <w:r w:rsidRPr="000D59A8">
                    <w:rPr>
                      <w:rFonts w:eastAsia="Andale Sans UI"/>
                      <w:kern w:val="1"/>
                      <w:sz w:val="20"/>
                      <w:szCs w:val="20"/>
                      <w:lang w:eastAsia="en-US"/>
                    </w:rPr>
                    <w:t>4.</w:t>
                  </w:r>
                </w:p>
                <w:p w:rsidR="009D6665" w:rsidRPr="000D59A8" w:rsidRDefault="009D6665" w:rsidP="00F94A7B">
                  <w:pPr>
                    <w:widowControl w:val="0"/>
                    <w:rPr>
                      <w:rFonts w:eastAsia="Andale Sans UI"/>
                      <w:kern w:val="1"/>
                      <w:sz w:val="20"/>
                      <w:szCs w:val="20"/>
                      <w:lang w:eastAsia="en-US"/>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kern w:val="1"/>
                      <w:sz w:val="20"/>
                      <w:szCs w:val="20"/>
                      <w:lang w:eastAsia="en-US"/>
                    </w:rPr>
                    <w:t>6</w:t>
                  </w:r>
                  <w:r w:rsidRPr="000D59A8">
                    <w:rPr>
                      <w:rFonts w:eastAsia="Andale Sans UI"/>
                      <w:kern w:val="1"/>
                      <w:sz w:val="20"/>
                      <w:szCs w:val="20"/>
                      <w:lang w:eastAsia="en-US"/>
                    </w:rPr>
                    <w:t>0%</w:t>
                  </w:r>
                </w:p>
              </w:tc>
              <w:tc>
                <w:tcPr>
                  <w:tcW w:w="1380" w:type="pct"/>
                  <w:gridSpan w:val="2"/>
                  <w:tcBorders>
                    <w:top w:val="single" w:sz="4" w:space="0" w:color="auto"/>
                    <w:left w:val="single" w:sz="4" w:space="0" w:color="auto"/>
                    <w:bottom w:val="single" w:sz="4" w:space="0" w:color="auto"/>
                    <w:right w:val="single" w:sz="4" w:space="0" w:color="auto"/>
                  </w:tcBorders>
                  <w:vAlign w:val="center"/>
                  <w:hideMark/>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kern w:val="1"/>
                      <w:sz w:val="20"/>
                      <w:szCs w:val="20"/>
                      <w:lang w:eastAsia="en-US"/>
                    </w:rPr>
                    <w:t>0.6</w:t>
                  </w:r>
                </w:p>
              </w:tc>
            </w:tr>
            <w:tr w:rsidR="009D6665" w:rsidRPr="000D59A8" w:rsidTr="001077CA">
              <w:trPr>
                <w:trHeight w:val="982"/>
              </w:trPr>
              <w:tc>
                <w:tcPr>
                  <w:tcW w:w="250" w:type="pct"/>
                  <w:vMerge w:val="restart"/>
                  <w:tcBorders>
                    <w:top w:val="single" w:sz="4" w:space="0" w:color="auto"/>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kern w:val="1"/>
                      <w:sz w:val="20"/>
                      <w:szCs w:val="20"/>
                      <w:lang w:eastAsia="en-US"/>
                    </w:rPr>
                    <w:t>1</w:t>
                  </w:r>
                  <w:r w:rsidRPr="000D59A8">
                    <w:rPr>
                      <w:rFonts w:eastAsia="Andale Sans UI"/>
                      <w:kern w:val="1"/>
                      <w:sz w:val="20"/>
                      <w:szCs w:val="20"/>
                      <w:lang w:eastAsia="en-US"/>
                    </w:rPr>
                    <w:t>.1</w:t>
                  </w:r>
                </w:p>
              </w:tc>
              <w:tc>
                <w:tcPr>
                  <w:tcW w:w="2648" w:type="pct"/>
                  <w:vMerge w:val="restart"/>
                  <w:tcBorders>
                    <w:top w:val="single" w:sz="4" w:space="0" w:color="auto"/>
                    <w:left w:val="single" w:sz="4" w:space="0" w:color="auto"/>
                    <w:right w:val="single" w:sz="4" w:space="0" w:color="auto"/>
                  </w:tcBorders>
                  <w:shd w:val="clear" w:color="auto" w:fill="auto"/>
                  <w:vAlign w:val="center"/>
                </w:tcPr>
                <w:p w:rsidR="009D6665" w:rsidRPr="009D6665" w:rsidRDefault="009D6665" w:rsidP="00F94A7B">
                  <w:pPr>
                    <w:widowControl w:val="0"/>
                    <w:tabs>
                      <w:tab w:val="left" w:pos="700"/>
                    </w:tabs>
                    <w:spacing w:line="276" w:lineRule="auto"/>
                    <w:jc w:val="both"/>
                    <w:rPr>
                      <w:rFonts w:eastAsia="Andale Sans UI"/>
                      <w:kern w:val="1"/>
                      <w:sz w:val="22"/>
                      <w:szCs w:val="22"/>
                      <w:lang w:eastAsia="en-US"/>
                    </w:rPr>
                  </w:pPr>
                  <w:r w:rsidRPr="00681227">
                    <w:rPr>
                      <w:rFonts w:eastAsia="Andale Sans UI"/>
                      <w:kern w:val="1"/>
                      <w:sz w:val="22"/>
                      <w:szCs w:val="22"/>
                      <w:lang w:eastAsia="en-US"/>
                    </w:rPr>
                    <w:t xml:space="preserve">C1 – Размер собранных страховых премий по страхованию средств наземного транспорта (кроме средств </w:t>
                  </w:r>
                  <w:r w:rsidRPr="009D6665">
                    <w:rPr>
                      <w:rFonts w:eastAsia="Andale Sans UI"/>
                      <w:kern w:val="1"/>
                      <w:sz w:val="22"/>
                      <w:szCs w:val="22"/>
                      <w:lang w:eastAsia="en-US"/>
                    </w:rPr>
                    <w:t>железнодорожного транспорта) за период январь-декабрь 2018 года (в соответствии с данными формы по ОКУД 0420162 «Сведения о деятельности страховщика» за январь-декабрь 201</w:t>
                  </w:r>
                  <w:r w:rsidR="006D1A47">
                    <w:rPr>
                      <w:rFonts w:eastAsia="Andale Sans UI"/>
                      <w:kern w:val="1"/>
                      <w:sz w:val="22"/>
                      <w:szCs w:val="22"/>
                      <w:lang w:eastAsia="en-US"/>
                    </w:rPr>
                    <w:t>8</w:t>
                  </w:r>
                  <w:r w:rsidRPr="009D6665">
                    <w:rPr>
                      <w:rFonts w:eastAsia="Andale Sans UI"/>
                      <w:kern w:val="1"/>
                      <w:sz w:val="22"/>
                      <w:szCs w:val="22"/>
                      <w:lang w:eastAsia="en-US"/>
                    </w:rPr>
                    <w:t xml:space="preserve"> года).</w:t>
                  </w:r>
                </w:p>
                <w:p w:rsidR="009D6665" w:rsidRPr="009D6665" w:rsidRDefault="009D6665" w:rsidP="00F94A7B">
                  <w:pPr>
                    <w:widowControl w:val="0"/>
                    <w:tabs>
                      <w:tab w:val="left" w:pos="700"/>
                    </w:tabs>
                    <w:spacing w:line="276" w:lineRule="auto"/>
                    <w:jc w:val="both"/>
                    <w:rPr>
                      <w:rFonts w:eastAsia="Andale Sans UI"/>
                      <w:kern w:val="1"/>
                      <w:sz w:val="22"/>
                      <w:szCs w:val="22"/>
                      <w:lang w:eastAsia="en-US"/>
                    </w:rPr>
                  </w:pPr>
                  <w:r w:rsidRPr="009D6665">
                    <w:rPr>
                      <w:rFonts w:eastAsia="Andale Sans UI"/>
                      <w:kern w:val="1"/>
                      <w:sz w:val="22"/>
                      <w:szCs w:val="22"/>
                      <w:lang w:eastAsia="en-US"/>
                    </w:rPr>
                    <w:t xml:space="preserve"> Расчет баллов по данному подкритерию производится на основании данных раздела 1 формы статистической отчетности ОКУД  0420162 «Сведения о деятельности страховщика» за январь-декабрь 2018 года (строка 132, столбец 3).</w:t>
                  </w:r>
                </w:p>
                <w:p w:rsidR="009D6665" w:rsidRDefault="009D6665" w:rsidP="00F94A7B">
                  <w:pPr>
                    <w:widowControl w:val="0"/>
                    <w:jc w:val="both"/>
                    <w:rPr>
                      <w:i/>
                      <w:color w:val="FF0000"/>
                    </w:rPr>
                  </w:pPr>
                  <w:r w:rsidRPr="009D6665">
                    <w:rPr>
                      <w:i/>
                      <w:color w:val="FF0000"/>
                    </w:rPr>
                    <w:t>Сведения подтверждаются предоставлением в составе заявки участника закупки, заверенной участником закупки, копией раздела 1 формы статистической отчетности ОКУД  0420162 «Сведения о деятельности страховщика» за январь-декабрь 2018 года.</w:t>
                  </w:r>
                </w:p>
                <w:p w:rsidR="009D6665" w:rsidRPr="00A743C4" w:rsidRDefault="009D6665" w:rsidP="00F94A7B">
                  <w:pPr>
                    <w:widowControl w:val="0"/>
                    <w:rPr>
                      <w:i/>
                      <w:color w:val="FF0000"/>
                    </w:rPr>
                  </w:pPr>
                </w:p>
              </w:tc>
              <w:tc>
                <w:tcPr>
                  <w:tcW w:w="722" w:type="pct"/>
                  <w:vMerge w:val="restart"/>
                  <w:tcBorders>
                    <w:top w:val="single" w:sz="4" w:space="0" w:color="auto"/>
                    <w:left w:val="single" w:sz="4" w:space="0" w:color="auto"/>
                    <w:right w:val="single" w:sz="4" w:space="0" w:color="auto"/>
                  </w:tcBorders>
                  <w:shd w:val="clear" w:color="auto" w:fill="auto"/>
                  <w:vAlign w:val="center"/>
                </w:tcPr>
                <w:p w:rsidR="009D6665" w:rsidRDefault="009D6665" w:rsidP="00F94A7B">
                  <w:pPr>
                    <w:widowControl w:val="0"/>
                    <w:tabs>
                      <w:tab w:val="left" w:pos="700"/>
                    </w:tabs>
                    <w:spacing w:line="276" w:lineRule="auto"/>
                    <w:jc w:val="center"/>
                    <w:rPr>
                      <w:rFonts w:eastAsia="Andale Sans UI"/>
                      <w:color w:val="000000"/>
                      <w:kern w:val="1"/>
                      <w:sz w:val="20"/>
                      <w:szCs w:val="20"/>
                      <w:lang w:eastAsia="en-US"/>
                    </w:rPr>
                  </w:pPr>
                  <w:r w:rsidRPr="001A1859">
                    <w:rPr>
                      <w:rFonts w:eastAsia="Andale Sans UI"/>
                      <w:color w:val="000000"/>
                      <w:kern w:val="1"/>
                      <w:sz w:val="20"/>
                      <w:szCs w:val="20"/>
                      <w:lang w:eastAsia="en-US"/>
                    </w:rPr>
                    <w:t>Максимально</w:t>
                  </w:r>
                  <w:r>
                    <w:rPr>
                      <w:rFonts w:eastAsia="Andale Sans UI"/>
                      <w:color w:val="000000"/>
                      <w:kern w:val="1"/>
                      <w:sz w:val="20"/>
                      <w:szCs w:val="20"/>
                      <w:lang w:eastAsia="en-US"/>
                    </w:rPr>
                    <w:t>е</w:t>
                  </w:r>
                  <w:r w:rsidRPr="001A1859">
                    <w:rPr>
                      <w:rFonts w:eastAsia="Andale Sans UI"/>
                      <w:color w:val="000000"/>
                      <w:kern w:val="1"/>
                      <w:sz w:val="20"/>
                      <w:szCs w:val="20"/>
                      <w:lang w:eastAsia="en-US"/>
                    </w:rPr>
                    <w:t xml:space="preserve"> количество </w:t>
                  </w:r>
                  <w:r>
                    <w:rPr>
                      <w:rFonts w:eastAsia="Andale Sans UI"/>
                      <w:color w:val="000000"/>
                      <w:kern w:val="1"/>
                      <w:sz w:val="20"/>
                      <w:szCs w:val="20"/>
                      <w:lang w:eastAsia="en-US"/>
                    </w:rPr>
                    <w:t>б</w:t>
                  </w:r>
                  <w:r w:rsidRPr="001A1859">
                    <w:rPr>
                      <w:rFonts w:eastAsia="Andale Sans UI"/>
                      <w:color w:val="000000"/>
                      <w:kern w:val="1"/>
                      <w:sz w:val="20"/>
                      <w:szCs w:val="20"/>
                      <w:lang w:eastAsia="en-US"/>
                    </w:rPr>
                    <w:t xml:space="preserve">аллов по показателю </w:t>
                  </w:r>
                  <w:r>
                    <w:rPr>
                      <w:rFonts w:eastAsia="Andale Sans UI"/>
                      <w:color w:val="000000"/>
                      <w:kern w:val="1"/>
                      <w:sz w:val="20"/>
                      <w:szCs w:val="20"/>
                      <w:lang w:eastAsia="en-US"/>
                    </w:rPr>
                    <w:t>–</w:t>
                  </w:r>
                  <w:r w:rsidRPr="001A1859">
                    <w:rPr>
                      <w:rFonts w:eastAsia="Andale Sans UI"/>
                      <w:color w:val="000000"/>
                      <w:kern w:val="1"/>
                      <w:sz w:val="20"/>
                      <w:szCs w:val="20"/>
                      <w:lang w:eastAsia="en-US"/>
                    </w:rPr>
                    <w:t xml:space="preserve"> </w:t>
                  </w:r>
                </w:p>
                <w:p w:rsidR="009D6665" w:rsidRPr="001A1859" w:rsidRDefault="009D6665" w:rsidP="00F94A7B">
                  <w:pPr>
                    <w:widowControl w:val="0"/>
                    <w:tabs>
                      <w:tab w:val="left" w:pos="700"/>
                    </w:tabs>
                    <w:spacing w:line="276" w:lineRule="auto"/>
                    <w:jc w:val="center"/>
                    <w:rPr>
                      <w:rFonts w:eastAsia="Andale Sans UI"/>
                      <w:kern w:val="1"/>
                      <w:sz w:val="20"/>
                      <w:szCs w:val="20"/>
                      <w:lang w:eastAsia="en-US"/>
                    </w:rPr>
                  </w:pPr>
                  <w:r w:rsidRPr="001A1859">
                    <w:rPr>
                      <w:rFonts w:eastAsia="Andale Sans UI"/>
                      <w:color w:val="000000"/>
                      <w:kern w:val="1"/>
                      <w:sz w:val="20"/>
                      <w:szCs w:val="20"/>
                      <w:lang w:eastAsia="en-US"/>
                    </w:rPr>
                    <w:t>20 баллов</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6C4543" w:rsidRDefault="009D6665" w:rsidP="00F94A7B">
                  <w:pPr>
                    <w:widowControl w:val="0"/>
                    <w:autoSpaceDE w:val="0"/>
                    <w:autoSpaceDN w:val="0"/>
                    <w:adjustRightInd w:val="0"/>
                    <w:rPr>
                      <w:rFonts w:eastAsia="Andale Sans UI"/>
                      <w:color w:val="000000"/>
                      <w:kern w:val="1"/>
                      <w:sz w:val="18"/>
                      <w:szCs w:val="18"/>
                      <w:lang w:eastAsia="en-US"/>
                    </w:rPr>
                  </w:pPr>
                  <w:r w:rsidRPr="006C4543">
                    <w:rPr>
                      <w:rFonts w:eastAsia="Andale Sans UI"/>
                      <w:color w:val="000000"/>
                      <w:kern w:val="1"/>
                      <w:sz w:val="18"/>
                      <w:szCs w:val="18"/>
                      <w:lang w:eastAsia="en-US"/>
                    </w:rPr>
                    <w:t>Менее 20 000 000 тыс. руб.</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A743C4" w:rsidRDefault="009D6665" w:rsidP="00F94A7B">
                  <w:pPr>
                    <w:widowControl w:val="0"/>
                    <w:autoSpaceDE w:val="0"/>
                    <w:autoSpaceDN w:val="0"/>
                    <w:adjustRightInd w:val="0"/>
                    <w:jc w:val="center"/>
                    <w:rPr>
                      <w:rFonts w:eastAsia="Andale Sans UI"/>
                      <w:color w:val="000000"/>
                      <w:kern w:val="1"/>
                      <w:sz w:val="20"/>
                      <w:szCs w:val="20"/>
                      <w:lang w:eastAsia="en-US"/>
                    </w:rPr>
                  </w:pPr>
                  <w:r>
                    <w:rPr>
                      <w:rFonts w:eastAsia="Andale Sans UI"/>
                      <w:color w:val="000000"/>
                      <w:kern w:val="1"/>
                      <w:sz w:val="20"/>
                      <w:szCs w:val="20"/>
                      <w:lang w:eastAsia="en-US"/>
                    </w:rPr>
                    <w:t>5</w:t>
                  </w:r>
                  <w:r w:rsidRPr="00A743C4">
                    <w:rPr>
                      <w:rFonts w:eastAsia="Andale Sans UI"/>
                      <w:color w:val="000000"/>
                      <w:kern w:val="1"/>
                      <w:sz w:val="20"/>
                      <w:szCs w:val="20"/>
                      <w:lang w:eastAsia="en-US"/>
                    </w:rPr>
                    <w:t xml:space="preserve"> баллов</w:t>
                  </w:r>
                </w:p>
              </w:tc>
            </w:tr>
            <w:tr w:rsidR="009D6665" w:rsidRPr="000D59A8" w:rsidTr="001077CA">
              <w:trPr>
                <w:trHeight w:val="1101"/>
              </w:trPr>
              <w:tc>
                <w:tcPr>
                  <w:tcW w:w="250" w:type="pct"/>
                  <w:vMerge/>
                  <w:tcBorders>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p>
              </w:tc>
              <w:tc>
                <w:tcPr>
                  <w:tcW w:w="2648"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val="en-US" w:eastAsia="en-US"/>
                    </w:rPr>
                  </w:pPr>
                </w:p>
              </w:tc>
              <w:tc>
                <w:tcPr>
                  <w:tcW w:w="722"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18"/>
                      <w:szCs w:val="18"/>
                      <w:lang w:eastAsia="en-US"/>
                    </w:rPr>
                  </w:pP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1077CA" w:rsidRPr="0053140C" w:rsidRDefault="009D6665" w:rsidP="00F94A7B">
                  <w:pPr>
                    <w:widowControl w:val="0"/>
                    <w:autoSpaceDE w:val="0"/>
                    <w:autoSpaceDN w:val="0"/>
                    <w:adjustRightInd w:val="0"/>
                    <w:rPr>
                      <w:rFonts w:eastAsia="Andale Sans UI"/>
                      <w:color w:val="000000"/>
                      <w:kern w:val="1"/>
                      <w:sz w:val="18"/>
                      <w:szCs w:val="20"/>
                      <w:lang w:eastAsia="en-US"/>
                    </w:rPr>
                  </w:pPr>
                  <w:r w:rsidRPr="006C4543">
                    <w:rPr>
                      <w:rFonts w:eastAsia="Andale Sans UI"/>
                      <w:color w:val="000000"/>
                      <w:kern w:val="1"/>
                      <w:sz w:val="18"/>
                      <w:szCs w:val="20"/>
                      <w:lang w:eastAsia="en-US"/>
                    </w:rPr>
                    <w:t xml:space="preserve">От 20 000 000 тыс. руб. (включительно) </w:t>
                  </w:r>
                </w:p>
                <w:p w:rsidR="009D6665" w:rsidRPr="006C4543" w:rsidRDefault="009D6665" w:rsidP="00F94A7B">
                  <w:pPr>
                    <w:widowControl w:val="0"/>
                    <w:autoSpaceDE w:val="0"/>
                    <w:autoSpaceDN w:val="0"/>
                    <w:adjustRightInd w:val="0"/>
                    <w:rPr>
                      <w:rFonts w:eastAsia="Andale Sans UI"/>
                      <w:color w:val="000000"/>
                      <w:kern w:val="1"/>
                      <w:sz w:val="20"/>
                      <w:szCs w:val="20"/>
                      <w:lang w:eastAsia="en-US"/>
                    </w:rPr>
                  </w:pPr>
                  <w:r w:rsidRPr="006C4543">
                    <w:rPr>
                      <w:rFonts w:eastAsia="Andale Sans UI"/>
                      <w:color w:val="000000"/>
                      <w:kern w:val="1"/>
                      <w:sz w:val="18"/>
                      <w:szCs w:val="20"/>
                      <w:lang w:eastAsia="en-US"/>
                    </w:rPr>
                    <w:t>до 25 000 000 тыс. руб. (включительно)</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A743C4" w:rsidRDefault="009D6665" w:rsidP="00F94A7B">
                  <w:pPr>
                    <w:widowControl w:val="0"/>
                    <w:autoSpaceDE w:val="0"/>
                    <w:autoSpaceDN w:val="0"/>
                    <w:adjustRightInd w:val="0"/>
                    <w:jc w:val="center"/>
                    <w:rPr>
                      <w:rFonts w:eastAsia="Andale Sans UI"/>
                      <w:color w:val="000000"/>
                      <w:kern w:val="1"/>
                      <w:sz w:val="20"/>
                      <w:szCs w:val="20"/>
                      <w:lang w:eastAsia="en-US"/>
                    </w:rPr>
                  </w:pPr>
                  <w:r w:rsidRPr="00A743C4">
                    <w:rPr>
                      <w:rFonts w:eastAsia="Andale Sans UI"/>
                      <w:color w:val="000000"/>
                      <w:kern w:val="1"/>
                      <w:sz w:val="20"/>
                      <w:szCs w:val="20"/>
                      <w:lang w:eastAsia="en-US"/>
                    </w:rPr>
                    <w:t>10 баллов</w:t>
                  </w:r>
                </w:p>
              </w:tc>
            </w:tr>
            <w:tr w:rsidR="009D6665" w:rsidRPr="000D59A8" w:rsidTr="001077CA">
              <w:trPr>
                <w:trHeight w:val="470"/>
              </w:trPr>
              <w:tc>
                <w:tcPr>
                  <w:tcW w:w="250" w:type="pct"/>
                  <w:vMerge/>
                  <w:tcBorders>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p>
              </w:tc>
              <w:tc>
                <w:tcPr>
                  <w:tcW w:w="2648"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722"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18"/>
                      <w:szCs w:val="18"/>
                      <w:lang w:eastAsia="en-US"/>
                    </w:rPr>
                  </w:pPr>
                </w:p>
              </w:tc>
              <w:tc>
                <w:tcPr>
                  <w:tcW w:w="1090" w:type="pct"/>
                  <w:tcBorders>
                    <w:top w:val="single" w:sz="4" w:space="0" w:color="auto"/>
                    <w:left w:val="single" w:sz="4" w:space="0" w:color="auto"/>
                    <w:right w:val="single" w:sz="4" w:space="0" w:color="auto"/>
                  </w:tcBorders>
                  <w:shd w:val="clear" w:color="auto" w:fill="auto"/>
                  <w:vAlign w:val="center"/>
                </w:tcPr>
                <w:p w:rsidR="009D6665" w:rsidRPr="006C4543" w:rsidRDefault="009D6665" w:rsidP="00F94A7B">
                  <w:pPr>
                    <w:widowControl w:val="0"/>
                    <w:autoSpaceDE w:val="0"/>
                    <w:autoSpaceDN w:val="0"/>
                    <w:adjustRightInd w:val="0"/>
                    <w:rPr>
                      <w:rFonts w:eastAsia="Andale Sans UI"/>
                      <w:color w:val="000000"/>
                      <w:kern w:val="1"/>
                      <w:sz w:val="18"/>
                      <w:szCs w:val="18"/>
                      <w:lang w:eastAsia="en-US"/>
                    </w:rPr>
                  </w:pPr>
                  <w:r w:rsidRPr="006C4543">
                    <w:rPr>
                      <w:rFonts w:eastAsia="Andale Sans UI"/>
                      <w:color w:val="000000"/>
                      <w:kern w:val="1"/>
                      <w:sz w:val="18"/>
                      <w:szCs w:val="18"/>
                      <w:lang w:eastAsia="en-US"/>
                    </w:rPr>
                    <w:t>Более 25 000 000 тыс. руб.</w:t>
                  </w:r>
                </w:p>
              </w:tc>
              <w:tc>
                <w:tcPr>
                  <w:tcW w:w="290" w:type="pct"/>
                  <w:tcBorders>
                    <w:top w:val="single" w:sz="4" w:space="0" w:color="auto"/>
                    <w:left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sidRPr="000D59A8">
                    <w:rPr>
                      <w:rFonts w:eastAsia="Andale Sans UI"/>
                      <w:color w:val="000000"/>
                      <w:kern w:val="1"/>
                      <w:sz w:val="20"/>
                      <w:szCs w:val="20"/>
                      <w:lang w:eastAsia="en-US"/>
                    </w:rPr>
                    <w:t>20 баллов</w:t>
                  </w:r>
                </w:p>
              </w:tc>
            </w:tr>
            <w:tr w:rsidR="009D6665" w:rsidRPr="000D59A8" w:rsidTr="001077CA">
              <w:trPr>
                <w:trHeight w:val="663"/>
              </w:trPr>
              <w:tc>
                <w:tcPr>
                  <w:tcW w:w="250" w:type="pct"/>
                  <w:vMerge w:val="restart"/>
                  <w:tcBorders>
                    <w:top w:val="single" w:sz="4" w:space="0" w:color="auto"/>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kern w:val="1"/>
                      <w:sz w:val="20"/>
                      <w:szCs w:val="20"/>
                      <w:lang w:eastAsia="en-US"/>
                    </w:rPr>
                    <w:t>1</w:t>
                  </w:r>
                  <w:r w:rsidRPr="000D59A8">
                    <w:rPr>
                      <w:rFonts w:eastAsia="Andale Sans UI"/>
                      <w:kern w:val="1"/>
                      <w:sz w:val="20"/>
                      <w:szCs w:val="20"/>
                      <w:lang w:eastAsia="en-US"/>
                    </w:rPr>
                    <w:t>.2</w:t>
                  </w:r>
                </w:p>
              </w:tc>
              <w:tc>
                <w:tcPr>
                  <w:tcW w:w="2648" w:type="pct"/>
                  <w:vMerge w:val="restart"/>
                  <w:tcBorders>
                    <w:top w:val="single" w:sz="4" w:space="0" w:color="auto"/>
                    <w:left w:val="single" w:sz="4" w:space="0" w:color="auto"/>
                    <w:right w:val="single" w:sz="4" w:space="0" w:color="auto"/>
                  </w:tcBorders>
                  <w:shd w:val="clear" w:color="auto" w:fill="auto"/>
                  <w:vAlign w:val="center"/>
                </w:tcPr>
                <w:p w:rsidR="009D6665" w:rsidRPr="009D6665" w:rsidRDefault="009D6665" w:rsidP="00F94A7B">
                  <w:pPr>
                    <w:widowControl w:val="0"/>
                    <w:tabs>
                      <w:tab w:val="left" w:pos="700"/>
                    </w:tabs>
                    <w:spacing w:line="276" w:lineRule="auto"/>
                    <w:jc w:val="both"/>
                    <w:rPr>
                      <w:rFonts w:eastAsia="Andale Sans UI"/>
                      <w:kern w:val="1"/>
                      <w:sz w:val="22"/>
                      <w:szCs w:val="22"/>
                      <w:lang w:eastAsia="en-US"/>
                    </w:rPr>
                  </w:pPr>
                  <w:r w:rsidRPr="00681227">
                    <w:rPr>
                      <w:rFonts w:eastAsia="Andale Sans UI"/>
                      <w:kern w:val="1"/>
                      <w:sz w:val="22"/>
                      <w:szCs w:val="22"/>
                      <w:lang w:eastAsia="en-US"/>
                    </w:rPr>
                    <w:t xml:space="preserve">C2 – Размер </w:t>
                  </w:r>
                  <w:r w:rsidRPr="009D6665">
                    <w:rPr>
                      <w:rFonts w:eastAsia="Andale Sans UI"/>
                      <w:kern w:val="1"/>
                      <w:sz w:val="22"/>
                      <w:szCs w:val="22"/>
                      <w:lang w:eastAsia="en-US"/>
                    </w:rPr>
                    <w:t>совокупного дохода участника закупки за 2018 год.</w:t>
                  </w:r>
                </w:p>
                <w:p w:rsidR="009D6665" w:rsidRPr="009D6665" w:rsidRDefault="009D6665" w:rsidP="00F94A7B">
                  <w:pPr>
                    <w:widowControl w:val="0"/>
                    <w:ind w:right="-15"/>
                    <w:jc w:val="both"/>
                    <w:rPr>
                      <w:rFonts w:eastAsia="Andale Sans UI"/>
                      <w:kern w:val="1"/>
                      <w:sz w:val="22"/>
                      <w:szCs w:val="22"/>
                      <w:lang w:eastAsia="en-US"/>
                    </w:rPr>
                  </w:pPr>
                  <w:r w:rsidRPr="009D6665">
                    <w:rPr>
                      <w:rFonts w:eastAsia="Andale Sans UI"/>
                      <w:kern w:val="1"/>
                      <w:sz w:val="22"/>
                      <w:szCs w:val="22"/>
                      <w:lang w:eastAsia="en-US"/>
                    </w:rPr>
                    <w:t>Расчет баллов по данному подкритерию производится на основании данных «Отчета о финансовых результатах страховой организации» за 2018 г. (код формы по ОКУД 0420126, строка 54, столбец 4).</w:t>
                  </w:r>
                </w:p>
                <w:p w:rsidR="009D6665" w:rsidRPr="00681227" w:rsidRDefault="009D6665" w:rsidP="00F94A7B">
                  <w:pPr>
                    <w:widowControl w:val="0"/>
                    <w:jc w:val="both"/>
                    <w:rPr>
                      <w:i/>
                      <w:color w:val="FF0000"/>
                    </w:rPr>
                  </w:pPr>
                  <w:r w:rsidRPr="009D6665">
                    <w:rPr>
                      <w:i/>
                      <w:color w:val="FF0000"/>
                    </w:rPr>
                    <w:t>Сведения подтверждаются предоставлением в составе заявки участника закупки, заверенной участником закупки, копией «Отчета о финансовых результатах страховой организации» за 2018 г. (код формы по ОКУД 0420126).</w:t>
                  </w:r>
                </w:p>
                <w:p w:rsidR="009D6665" w:rsidRPr="000D59A8" w:rsidRDefault="009D6665" w:rsidP="00F94A7B">
                  <w:pPr>
                    <w:widowControl w:val="0"/>
                    <w:tabs>
                      <w:tab w:val="left" w:pos="700"/>
                    </w:tabs>
                    <w:spacing w:line="276" w:lineRule="auto"/>
                    <w:rPr>
                      <w:rFonts w:eastAsia="Andale Sans UI"/>
                      <w:kern w:val="1"/>
                      <w:sz w:val="20"/>
                      <w:szCs w:val="20"/>
                      <w:lang w:eastAsia="en-US"/>
                    </w:rPr>
                  </w:pPr>
                </w:p>
              </w:tc>
              <w:tc>
                <w:tcPr>
                  <w:tcW w:w="722" w:type="pct"/>
                  <w:vMerge w:val="restart"/>
                  <w:tcBorders>
                    <w:top w:val="single" w:sz="4" w:space="0" w:color="auto"/>
                    <w:left w:val="single" w:sz="4" w:space="0" w:color="auto"/>
                    <w:right w:val="single" w:sz="4" w:space="0" w:color="auto"/>
                  </w:tcBorders>
                  <w:shd w:val="clear" w:color="auto" w:fill="auto"/>
                  <w:vAlign w:val="center"/>
                </w:tcPr>
                <w:p w:rsidR="009D6665" w:rsidRDefault="009D6665" w:rsidP="00F94A7B">
                  <w:pPr>
                    <w:widowControl w:val="0"/>
                    <w:tabs>
                      <w:tab w:val="left" w:pos="700"/>
                    </w:tabs>
                    <w:spacing w:line="276" w:lineRule="auto"/>
                    <w:jc w:val="center"/>
                    <w:rPr>
                      <w:rFonts w:eastAsia="Andale Sans UI"/>
                      <w:color w:val="000000"/>
                      <w:kern w:val="1"/>
                      <w:sz w:val="20"/>
                      <w:szCs w:val="20"/>
                      <w:lang w:eastAsia="en-US"/>
                    </w:rPr>
                  </w:pPr>
                  <w:r w:rsidRPr="001A1859">
                    <w:rPr>
                      <w:rFonts w:eastAsia="Andale Sans UI"/>
                      <w:color w:val="000000"/>
                      <w:kern w:val="1"/>
                      <w:sz w:val="20"/>
                      <w:szCs w:val="20"/>
                      <w:lang w:eastAsia="en-US"/>
                    </w:rPr>
                    <w:t>Максимально</w:t>
                  </w:r>
                  <w:r>
                    <w:rPr>
                      <w:rFonts w:eastAsia="Andale Sans UI"/>
                      <w:color w:val="000000"/>
                      <w:kern w:val="1"/>
                      <w:sz w:val="20"/>
                      <w:szCs w:val="20"/>
                      <w:lang w:eastAsia="en-US"/>
                    </w:rPr>
                    <w:t>е</w:t>
                  </w:r>
                  <w:r w:rsidRPr="001A1859">
                    <w:rPr>
                      <w:rFonts w:eastAsia="Andale Sans UI"/>
                      <w:color w:val="000000"/>
                      <w:kern w:val="1"/>
                      <w:sz w:val="20"/>
                      <w:szCs w:val="20"/>
                      <w:lang w:eastAsia="en-US"/>
                    </w:rPr>
                    <w:t xml:space="preserve"> количество </w:t>
                  </w:r>
                  <w:r>
                    <w:rPr>
                      <w:rFonts w:eastAsia="Andale Sans UI"/>
                      <w:color w:val="000000"/>
                      <w:kern w:val="1"/>
                      <w:sz w:val="20"/>
                      <w:szCs w:val="20"/>
                      <w:lang w:eastAsia="en-US"/>
                    </w:rPr>
                    <w:t>б</w:t>
                  </w:r>
                  <w:r w:rsidRPr="001A1859">
                    <w:rPr>
                      <w:rFonts w:eastAsia="Andale Sans UI"/>
                      <w:color w:val="000000"/>
                      <w:kern w:val="1"/>
                      <w:sz w:val="20"/>
                      <w:szCs w:val="20"/>
                      <w:lang w:eastAsia="en-US"/>
                    </w:rPr>
                    <w:t xml:space="preserve">аллов по показателю </w:t>
                  </w:r>
                  <w:r>
                    <w:rPr>
                      <w:rFonts w:eastAsia="Andale Sans UI"/>
                      <w:color w:val="000000"/>
                      <w:kern w:val="1"/>
                      <w:sz w:val="20"/>
                      <w:szCs w:val="20"/>
                      <w:lang w:eastAsia="en-US"/>
                    </w:rPr>
                    <w:t xml:space="preserve">– </w:t>
                  </w:r>
                </w:p>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color w:val="000000"/>
                      <w:kern w:val="1"/>
                      <w:sz w:val="20"/>
                      <w:szCs w:val="20"/>
                      <w:lang w:eastAsia="en-US"/>
                    </w:rPr>
                    <w:t>3</w:t>
                  </w:r>
                  <w:r w:rsidRPr="001A1859">
                    <w:rPr>
                      <w:rFonts w:eastAsia="Andale Sans UI"/>
                      <w:color w:val="000000"/>
                      <w:kern w:val="1"/>
                      <w:sz w:val="20"/>
                      <w:szCs w:val="20"/>
                      <w:lang w:eastAsia="en-US"/>
                    </w:rPr>
                    <w:t>0 баллов</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6C4543" w:rsidRDefault="009D6665" w:rsidP="00F94A7B">
                  <w:pPr>
                    <w:widowControl w:val="0"/>
                    <w:autoSpaceDE w:val="0"/>
                    <w:autoSpaceDN w:val="0"/>
                    <w:adjustRightInd w:val="0"/>
                    <w:rPr>
                      <w:rFonts w:eastAsia="Andale Sans UI"/>
                      <w:color w:val="000000"/>
                      <w:kern w:val="1"/>
                      <w:sz w:val="18"/>
                      <w:szCs w:val="18"/>
                      <w:lang w:eastAsia="en-US"/>
                    </w:rPr>
                  </w:pPr>
                  <w:r w:rsidRPr="006C4543">
                    <w:rPr>
                      <w:rFonts w:eastAsia="Andale Sans UI"/>
                      <w:color w:val="000000"/>
                      <w:kern w:val="1"/>
                      <w:sz w:val="18"/>
                      <w:szCs w:val="18"/>
                      <w:lang w:eastAsia="en-US"/>
                    </w:rPr>
                    <w:t xml:space="preserve">Менее 10 000 000 тыс. руб. </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Pr>
                      <w:rFonts w:eastAsia="Andale Sans UI"/>
                      <w:color w:val="000000"/>
                      <w:kern w:val="1"/>
                      <w:sz w:val="20"/>
                      <w:szCs w:val="20"/>
                      <w:lang w:eastAsia="en-US"/>
                    </w:rPr>
                    <w:t>5</w:t>
                  </w:r>
                  <w:r w:rsidRPr="000D59A8">
                    <w:rPr>
                      <w:rFonts w:eastAsia="Andale Sans UI"/>
                      <w:color w:val="000000"/>
                      <w:kern w:val="1"/>
                      <w:sz w:val="20"/>
                      <w:szCs w:val="20"/>
                      <w:lang w:eastAsia="en-US"/>
                    </w:rPr>
                    <w:t xml:space="preserve"> баллов</w:t>
                  </w:r>
                </w:p>
              </w:tc>
            </w:tr>
            <w:tr w:rsidR="009D6665" w:rsidRPr="000D59A8" w:rsidTr="001077CA">
              <w:trPr>
                <w:trHeight w:val="1126"/>
              </w:trPr>
              <w:tc>
                <w:tcPr>
                  <w:tcW w:w="250" w:type="pct"/>
                  <w:vMerge/>
                  <w:tcBorders>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p>
              </w:tc>
              <w:tc>
                <w:tcPr>
                  <w:tcW w:w="2648"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722"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1077CA" w:rsidRPr="0053140C" w:rsidRDefault="009D6665" w:rsidP="00F94A7B">
                  <w:pPr>
                    <w:widowControl w:val="0"/>
                    <w:autoSpaceDE w:val="0"/>
                    <w:autoSpaceDN w:val="0"/>
                    <w:adjustRightInd w:val="0"/>
                    <w:rPr>
                      <w:rFonts w:eastAsia="Andale Sans UI"/>
                      <w:color w:val="000000"/>
                      <w:kern w:val="1"/>
                      <w:sz w:val="18"/>
                      <w:szCs w:val="20"/>
                      <w:lang w:eastAsia="en-US"/>
                    </w:rPr>
                  </w:pPr>
                  <w:r w:rsidRPr="006C4543">
                    <w:rPr>
                      <w:rFonts w:eastAsia="Andale Sans UI"/>
                      <w:color w:val="000000"/>
                      <w:kern w:val="1"/>
                      <w:sz w:val="18"/>
                      <w:szCs w:val="20"/>
                      <w:lang w:eastAsia="en-US"/>
                    </w:rPr>
                    <w:t>От 10 000 000 тыс. руб. (включительно)</w:t>
                  </w:r>
                </w:p>
                <w:p w:rsidR="009D6665" w:rsidRPr="006C4543" w:rsidRDefault="009D6665" w:rsidP="00F94A7B">
                  <w:pPr>
                    <w:widowControl w:val="0"/>
                    <w:autoSpaceDE w:val="0"/>
                    <w:autoSpaceDN w:val="0"/>
                    <w:adjustRightInd w:val="0"/>
                    <w:rPr>
                      <w:rFonts w:eastAsia="Andale Sans UI"/>
                      <w:color w:val="000000"/>
                      <w:kern w:val="1"/>
                      <w:sz w:val="20"/>
                      <w:szCs w:val="20"/>
                      <w:lang w:eastAsia="en-US"/>
                    </w:rPr>
                  </w:pPr>
                  <w:r w:rsidRPr="006C4543">
                    <w:rPr>
                      <w:rFonts w:eastAsia="Andale Sans UI"/>
                      <w:color w:val="000000"/>
                      <w:kern w:val="1"/>
                      <w:sz w:val="18"/>
                      <w:szCs w:val="20"/>
                      <w:lang w:eastAsia="en-US"/>
                    </w:rPr>
                    <w:t>до 15 000 000.тыс. руб. (включительно)</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sidRPr="000D59A8">
                    <w:rPr>
                      <w:rFonts w:eastAsia="Andale Sans UI"/>
                      <w:color w:val="000000"/>
                      <w:kern w:val="1"/>
                      <w:sz w:val="20"/>
                      <w:szCs w:val="20"/>
                      <w:lang w:eastAsia="en-US"/>
                    </w:rPr>
                    <w:t>15 баллов</w:t>
                  </w:r>
                </w:p>
              </w:tc>
            </w:tr>
            <w:tr w:rsidR="009D6665" w:rsidRPr="000D59A8" w:rsidTr="001077CA">
              <w:trPr>
                <w:trHeight w:val="539"/>
              </w:trPr>
              <w:tc>
                <w:tcPr>
                  <w:tcW w:w="250" w:type="pct"/>
                  <w:vMerge/>
                  <w:tcBorders>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p>
              </w:tc>
              <w:tc>
                <w:tcPr>
                  <w:tcW w:w="2648"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722"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1090" w:type="pct"/>
                  <w:tcBorders>
                    <w:top w:val="single" w:sz="4" w:space="0" w:color="auto"/>
                    <w:left w:val="single" w:sz="4" w:space="0" w:color="auto"/>
                    <w:right w:val="single" w:sz="4" w:space="0" w:color="auto"/>
                  </w:tcBorders>
                  <w:shd w:val="clear" w:color="auto" w:fill="auto"/>
                  <w:vAlign w:val="center"/>
                </w:tcPr>
                <w:p w:rsidR="009D6665" w:rsidRPr="006C4543" w:rsidRDefault="009D6665" w:rsidP="00F94A7B">
                  <w:pPr>
                    <w:widowControl w:val="0"/>
                    <w:autoSpaceDE w:val="0"/>
                    <w:autoSpaceDN w:val="0"/>
                    <w:adjustRightInd w:val="0"/>
                    <w:rPr>
                      <w:rFonts w:eastAsia="Andale Sans UI"/>
                      <w:color w:val="000000"/>
                      <w:kern w:val="1"/>
                      <w:sz w:val="18"/>
                      <w:szCs w:val="18"/>
                      <w:lang w:eastAsia="en-US"/>
                    </w:rPr>
                  </w:pPr>
                  <w:r w:rsidRPr="006C4543">
                    <w:rPr>
                      <w:rFonts w:eastAsia="Andale Sans UI"/>
                      <w:color w:val="000000"/>
                      <w:kern w:val="1"/>
                      <w:sz w:val="18"/>
                      <w:szCs w:val="18"/>
                      <w:lang w:eastAsia="en-US"/>
                    </w:rPr>
                    <w:t>Более 15 000 000 тыс. руб.</w:t>
                  </w:r>
                </w:p>
              </w:tc>
              <w:tc>
                <w:tcPr>
                  <w:tcW w:w="290" w:type="pct"/>
                  <w:tcBorders>
                    <w:top w:val="single" w:sz="4" w:space="0" w:color="auto"/>
                    <w:left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sidRPr="000D59A8">
                    <w:rPr>
                      <w:rFonts w:eastAsia="Andale Sans UI"/>
                      <w:color w:val="000000"/>
                      <w:kern w:val="1"/>
                      <w:sz w:val="20"/>
                      <w:szCs w:val="20"/>
                      <w:lang w:eastAsia="en-US"/>
                    </w:rPr>
                    <w:t>30 баллов</w:t>
                  </w:r>
                </w:p>
              </w:tc>
            </w:tr>
            <w:tr w:rsidR="009D6665" w:rsidRPr="000D59A8" w:rsidTr="001077CA">
              <w:trPr>
                <w:trHeight w:val="1410"/>
              </w:trPr>
              <w:tc>
                <w:tcPr>
                  <w:tcW w:w="250" w:type="pct"/>
                  <w:vMerge w:val="restart"/>
                  <w:tcBorders>
                    <w:top w:val="single" w:sz="4" w:space="0" w:color="auto"/>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kern w:val="1"/>
                      <w:sz w:val="20"/>
                      <w:szCs w:val="20"/>
                      <w:lang w:eastAsia="en-US"/>
                    </w:rPr>
                    <w:t>1</w:t>
                  </w:r>
                  <w:r w:rsidRPr="000D59A8">
                    <w:rPr>
                      <w:rFonts w:eastAsia="Andale Sans UI"/>
                      <w:kern w:val="1"/>
                      <w:sz w:val="20"/>
                      <w:szCs w:val="20"/>
                      <w:lang w:eastAsia="en-US"/>
                    </w:rPr>
                    <w:t>.3</w:t>
                  </w:r>
                </w:p>
              </w:tc>
              <w:tc>
                <w:tcPr>
                  <w:tcW w:w="2648" w:type="pct"/>
                  <w:vMerge w:val="restart"/>
                  <w:tcBorders>
                    <w:top w:val="single" w:sz="4" w:space="0" w:color="auto"/>
                    <w:left w:val="single" w:sz="4" w:space="0" w:color="auto"/>
                    <w:right w:val="single" w:sz="4" w:space="0" w:color="auto"/>
                  </w:tcBorders>
                  <w:shd w:val="clear" w:color="auto" w:fill="auto"/>
                  <w:vAlign w:val="center"/>
                </w:tcPr>
                <w:p w:rsidR="009D6665" w:rsidRPr="009D6665" w:rsidRDefault="009D6665" w:rsidP="00F94A7B">
                  <w:pPr>
                    <w:widowControl w:val="0"/>
                    <w:tabs>
                      <w:tab w:val="left" w:pos="700"/>
                    </w:tabs>
                    <w:spacing w:line="276" w:lineRule="auto"/>
                    <w:jc w:val="both"/>
                    <w:rPr>
                      <w:rFonts w:eastAsia="Andale Sans UI"/>
                      <w:kern w:val="1"/>
                      <w:sz w:val="22"/>
                      <w:szCs w:val="22"/>
                      <w:lang w:eastAsia="en-US"/>
                    </w:rPr>
                  </w:pPr>
                  <w:r w:rsidRPr="00681227">
                    <w:rPr>
                      <w:rFonts w:eastAsia="Andale Sans UI"/>
                      <w:kern w:val="1"/>
                      <w:sz w:val="22"/>
                      <w:szCs w:val="22"/>
                      <w:lang w:eastAsia="en-US"/>
                    </w:rPr>
                    <w:t xml:space="preserve">С3 - Количество договоров </w:t>
                  </w:r>
                  <w:r w:rsidRPr="009D6665">
                    <w:rPr>
                      <w:rFonts w:eastAsia="Andale Sans UI"/>
                      <w:kern w:val="1"/>
                      <w:sz w:val="22"/>
                      <w:szCs w:val="22"/>
                      <w:lang w:eastAsia="en-US"/>
                    </w:rPr>
                    <w:t>страхования, заключенных в 2018 году по страхованию средств наземного транспорта (кроме средств железнодорожного транспорта) (в соответствии с данными формы по ОКУД 0420162 «Сведения о деятельности страховщика» за январь-декабрь 201</w:t>
                  </w:r>
                  <w:r w:rsidR="006D1A47">
                    <w:rPr>
                      <w:rFonts w:eastAsia="Andale Sans UI"/>
                      <w:kern w:val="1"/>
                      <w:sz w:val="22"/>
                      <w:szCs w:val="22"/>
                      <w:lang w:eastAsia="en-US"/>
                    </w:rPr>
                    <w:t>8</w:t>
                  </w:r>
                  <w:r w:rsidRPr="009D6665">
                    <w:rPr>
                      <w:rFonts w:eastAsia="Andale Sans UI"/>
                      <w:kern w:val="1"/>
                      <w:sz w:val="22"/>
                      <w:szCs w:val="22"/>
                      <w:lang w:eastAsia="en-US"/>
                    </w:rPr>
                    <w:t xml:space="preserve"> года).</w:t>
                  </w:r>
                </w:p>
                <w:p w:rsidR="009D6665" w:rsidRPr="00681227" w:rsidRDefault="009D6665" w:rsidP="00F94A7B">
                  <w:pPr>
                    <w:widowControl w:val="0"/>
                    <w:jc w:val="both"/>
                    <w:rPr>
                      <w:rFonts w:eastAsia="Andale Sans UI"/>
                      <w:kern w:val="1"/>
                      <w:sz w:val="22"/>
                      <w:szCs w:val="22"/>
                      <w:lang w:eastAsia="en-US"/>
                    </w:rPr>
                  </w:pPr>
                  <w:r w:rsidRPr="009D6665">
                    <w:rPr>
                      <w:rFonts w:eastAsia="Andale Sans UI"/>
                      <w:kern w:val="1"/>
                      <w:sz w:val="22"/>
                      <w:szCs w:val="22"/>
                      <w:lang w:eastAsia="en-US"/>
                    </w:rPr>
                    <w:t>Расчет баллов по данному подкритерию производится на основании данных раздела 1 формы статистической отчетности ОКУД  0420162 «Сведения о деятельности страховщика» за январь-декабрь 2018 года</w:t>
                  </w:r>
                  <w:r w:rsidRPr="006403F1">
                    <w:rPr>
                      <w:rFonts w:eastAsia="Andale Sans UI"/>
                      <w:kern w:val="1"/>
                      <w:sz w:val="22"/>
                      <w:szCs w:val="22"/>
                      <w:lang w:eastAsia="en-US"/>
                    </w:rPr>
                    <w:t xml:space="preserve"> (строка 132, столбец 4)</w:t>
                  </w:r>
                  <w:r>
                    <w:rPr>
                      <w:rFonts w:eastAsia="Andale Sans UI"/>
                      <w:kern w:val="1"/>
                      <w:sz w:val="22"/>
                      <w:szCs w:val="22"/>
                      <w:lang w:eastAsia="en-US"/>
                    </w:rPr>
                    <w:t>.</w:t>
                  </w:r>
                  <w:r w:rsidRPr="00681227">
                    <w:rPr>
                      <w:rFonts w:eastAsia="Andale Sans UI"/>
                      <w:kern w:val="1"/>
                      <w:sz w:val="22"/>
                      <w:szCs w:val="22"/>
                      <w:lang w:eastAsia="en-US"/>
                    </w:rPr>
                    <w:t xml:space="preserve"> </w:t>
                  </w:r>
                </w:p>
                <w:p w:rsidR="009D6665" w:rsidRPr="006403F1" w:rsidRDefault="009D6665" w:rsidP="00F94A7B">
                  <w:pPr>
                    <w:widowControl w:val="0"/>
                    <w:jc w:val="both"/>
                    <w:rPr>
                      <w:i/>
                      <w:color w:val="FF0000"/>
                    </w:rPr>
                  </w:pPr>
                  <w:r w:rsidRPr="00A743C4">
                    <w:rPr>
                      <w:i/>
                      <w:color w:val="FF0000"/>
                    </w:rPr>
                    <w:t>Сведения подтверждаются предоставлением в составе заявки участника закупки, заверенной участником закупки, копией</w:t>
                  </w:r>
                  <w:r w:rsidRPr="006403F1">
                    <w:rPr>
                      <w:i/>
                      <w:color w:val="FF0000"/>
                    </w:rPr>
                    <w:t xml:space="preserve"> раздела 1 формы статистической отчетности </w:t>
                  </w:r>
                  <w:r w:rsidRPr="009D6665">
                    <w:rPr>
                      <w:i/>
                      <w:color w:val="FF0000"/>
                    </w:rPr>
                    <w:t xml:space="preserve">ОКУД  0420162 </w:t>
                  </w:r>
                  <w:r w:rsidRPr="009D6665">
                    <w:rPr>
                      <w:i/>
                      <w:color w:val="FF0000"/>
                    </w:rPr>
                    <w:lastRenderedPageBreak/>
                    <w:t>«Сведения о деятельности страховщика» за январь-декабрь 2018 года.</w:t>
                  </w:r>
                </w:p>
                <w:p w:rsidR="009D6665" w:rsidRPr="000D59A8" w:rsidRDefault="009D6665" w:rsidP="00F94A7B">
                  <w:pPr>
                    <w:widowControl w:val="0"/>
                    <w:tabs>
                      <w:tab w:val="left" w:pos="700"/>
                    </w:tabs>
                    <w:spacing w:line="276" w:lineRule="auto"/>
                    <w:rPr>
                      <w:rFonts w:eastAsia="Andale Sans UI"/>
                      <w:kern w:val="1"/>
                      <w:sz w:val="20"/>
                      <w:szCs w:val="20"/>
                      <w:lang w:eastAsia="en-US"/>
                    </w:rPr>
                  </w:pPr>
                </w:p>
              </w:tc>
              <w:tc>
                <w:tcPr>
                  <w:tcW w:w="722" w:type="pct"/>
                  <w:vMerge w:val="restart"/>
                  <w:tcBorders>
                    <w:top w:val="single" w:sz="4" w:space="0" w:color="auto"/>
                    <w:left w:val="single" w:sz="4" w:space="0" w:color="auto"/>
                    <w:right w:val="single" w:sz="4" w:space="0" w:color="auto"/>
                  </w:tcBorders>
                  <w:shd w:val="clear" w:color="auto" w:fill="auto"/>
                  <w:vAlign w:val="center"/>
                </w:tcPr>
                <w:p w:rsidR="009D6665" w:rsidRDefault="009D6665" w:rsidP="00F94A7B">
                  <w:pPr>
                    <w:widowControl w:val="0"/>
                    <w:tabs>
                      <w:tab w:val="left" w:pos="700"/>
                    </w:tabs>
                    <w:spacing w:line="276" w:lineRule="auto"/>
                    <w:jc w:val="center"/>
                    <w:rPr>
                      <w:rFonts w:eastAsia="Andale Sans UI"/>
                      <w:color w:val="000000"/>
                      <w:kern w:val="1"/>
                      <w:sz w:val="20"/>
                      <w:szCs w:val="20"/>
                      <w:lang w:eastAsia="en-US"/>
                    </w:rPr>
                  </w:pPr>
                  <w:r w:rsidRPr="001A1859">
                    <w:rPr>
                      <w:rFonts w:eastAsia="Andale Sans UI"/>
                      <w:color w:val="000000"/>
                      <w:kern w:val="1"/>
                      <w:sz w:val="20"/>
                      <w:szCs w:val="20"/>
                      <w:lang w:eastAsia="en-US"/>
                    </w:rPr>
                    <w:lastRenderedPageBreak/>
                    <w:t>Максимально</w:t>
                  </w:r>
                  <w:r>
                    <w:rPr>
                      <w:rFonts w:eastAsia="Andale Sans UI"/>
                      <w:color w:val="000000"/>
                      <w:kern w:val="1"/>
                      <w:sz w:val="20"/>
                      <w:szCs w:val="20"/>
                      <w:lang w:eastAsia="en-US"/>
                    </w:rPr>
                    <w:t>е</w:t>
                  </w:r>
                  <w:r w:rsidRPr="001A1859">
                    <w:rPr>
                      <w:rFonts w:eastAsia="Andale Sans UI"/>
                      <w:color w:val="000000"/>
                      <w:kern w:val="1"/>
                      <w:sz w:val="20"/>
                      <w:szCs w:val="20"/>
                      <w:lang w:eastAsia="en-US"/>
                    </w:rPr>
                    <w:t xml:space="preserve"> количество </w:t>
                  </w:r>
                  <w:r>
                    <w:rPr>
                      <w:rFonts w:eastAsia="Andale Sans UI"/>
                      <w:color w:val="000000"/>
                      <w:kern w:val="1"/>
                      <w:sz w:val="20"/>
                      <w:szCs w:val="20"/>
                      <w:lang w:eastAsia="en-US"/>
                    </w:rPr>
                    <w:t>б</w:t>
                  </w:r>
                  <w:r w:rsidRPr="001A1859">
                    <w:rPr>
                      <w:rFonts w:eastAsia="Andale Sans UI"/>
                      <w:color w:val="000000"/>
                      <w:kern w:val="1"/>
                      <w:sz w:val="20"/>
                      <w:szCs w:val="20"/>
                      <w:lang w:eastAsia="en-US"/>
                    </w:rPr>
                    <w:t xml:space="preserve">аллов по показателю </w:t>
                  </w:r>
                  <w:r>
                    <w:rPr>
                      <w:rFonts w:eastAsia="Andale Sans UI"/>
                      <w:color w:val="000000"/>
                      <w:kern w:val="1"/>
                      <w:sz w:val="20"/>
                      <w:szCs w:val="20"/>
                      <w:lang w:eastAsia="en-US"/>
                    </w:rPr>
                    <w:t>–</w:t>
                  </w:r>
                  <w:r w:rsidRPr="001A1859">
                    <w:rPr>
                      <w:rFonts w:eastAsia="Andale Sans UI"/>
                      <w:color w:val="000000"/>
                      <w:kern w:val="1"/>
                      <w:sz w:val="20"/>
                      <w:szCs w:val="20"/>
                      <w:lang w:eastAsia="en-US"/>
                    </w:rPr>
                    <w:t xml:space="preserve"> </w:t>
                  </w:r>
                </w:p>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sidRPr="001A1859">
                    <w:rPr>
                      <w:rFonts w:eastAsia="Andale Sans UI"/>
                      <w:color w:val="000000"/>
                      <w:kern w:val="1"/>
                      <w:sz w:val="20"/>
                      <w:szCs w:val="20"/>
                      <w:lang w:eastAsia="en-US"/>
                    </w:rPr>
                    <w:t>20 баллов</w:t>
                  </w:r>
                </w:p>
              </w:tc>
              <w:tc>
                <w:tcPr>
                  <w:tcW w:w="1090" w:type="pct"/>
                  <w:tcBorders>
                    <w:top w:val="single" w:sz="4" w:space="0" w:color="auto"/>
                    <w:left w:val="single" w:sz="4" w:space="0" w:color="auto"/>
                    <w:right w:val="single" w:sz="4" w:space="0" w:color="auto"/>
                  </w:tcBorders>
                  <w:shd w:val="clear" w:color="auto" w:fill="auto"/>
                  <w:vAlign w:val="center"/>
                </w:tcPr>
                <w:p w:rsidR="009D6665" w:rsidRPr="006C4543" w:rsidRDefault="009D6665" w:rsidP="00F94A7B">
                  <w:pPr>
                    <w:widowControl w:val="0"/>
                    <w:autoSpaceDE w:val="0"/>
                    <w:autoSpaceDN w:val="0"/>
                    <w:adjustRightInd w:val="0"/>
                    <w:rPr>
                      <w:rFonts w:eastAsia="Andale Sans UI"/>
                      <w:color w:val="000000"/>
                      <w:kern w:val="1"/>
                      <w:sz w:val="18"/>
                      <w:szCs w:val="18"/>
                      <w:lang w:eastAsia="en-US"/>
                    </w:rPr>
                  </w:pPr>
                  <w:r w:rsidRPr="006C4543">
                    <w:rPr>
                      <w:rFonts w:eastAsia="Andale Sans UI"/>
                      <w:color w:val="000000"/>
                      <w:kern w:val="1"/>
                      <w:sz w:val="18"/>
                      <w:szCs w:val="18"/>
                      <w:lang w:eastAsia="en-US"/>
                    </w:rPr>
                    <w:t>Менее 250 000 договоров</w:t>
                  </w:r>
                </w:p>
              </w:tc>
              <w:tc>
                <w:tcPr>
                  <w:tcW w:w="290" w:type="pct"/>
                  <w:tcBorders>
                    <w:top w:val="single" w:sz="4" w:space="0" w:color="auto"/>
                    <w:left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Pr>
                      <w:rFonts w:eastAsia="Andale Sans UI"/>
                      <w:color w:val="000000"/>
                      <w:kern w:val="1"/>
                      <w:sz w:val="20"/>
                      <w:szCs w:val="20"/>
                      <w:lang w:eastAsia="en-US"/>
                    </w:rPr>
                    <w:t xml:space="preserve">5 </w:t>
                  </w:r>
                  <w:r w:rsidRPr="000D59A8">
                    <w:rPr>
                      <w:rFonts w:eastAsia="Andale Sans UI"/>
                      <w:color w:val="000000"/>
                      <w:kern w:val="1"/>
                      <w:sz w:val="20"/>
                      <w:szCs w:val="20"/>
                      <w:lang w:eastAsia="en-US"/>
                    </w:rPr>
                    <w:t>баллов</w:t>
                  </w:r>
                </w:p>
              </w:tc>
            </w:tr>
            <w:tr w:rsidR="009D6665" w:rsidRPr="000D59A8" w:rsidTr="001077CA">
              <w:trPr>
                <w:trHeight w:val="1335"/>
              </w:trPr>
              <w:tc>
                <w:tcPr>
                  <w:tcW w:w="250" w:type="pct"/>
                  <w:vMerge/>
                  <w:tcBorders>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p>
              </w:tc>
              <w:tc>
                <w:tcPr>
                  <w:tcW w:w="2648"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722"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1090" w:type="pct"/>
                  <w:tcBorders>
                    <w:top w:val="single" w:sz="4" w:space="0" w:color="auto"/>
                    <w:left w:val="single" w:sz="4" w:space="0" w:color="auto"/>
                    <w:right w:val="single" w:sz="4" w:space="0" w:color="auto"/>
                  </w:tcBorders>
                  <w:shd w:val="clear" w:color="auto" w:fill="auto"/>
                  <w:vAlign w:val="center"/>
                </w:tcPr>
                <w:p w:rsidR="001077CA" w:rsidRPr="0053140C" w:rsidRDefault="009D6665" w:rsidP="00F94A7B">
                  <w:pPr>
                    <w:widowControl w:val="0"/>
                    <w:autoSpaceDE w:val="0"/>
                    <w:autoSpaceDN w:val="0"/>
                    <w:adjustRightInd w:val="0"/>
                    <w:rPr>
                      <w:rFonts w:eastAsia="Andale Sans UI"/>
                      <w:color w:val="000000"/>
                      <w:kern w:val="1"/>
                      <w:sz w:val="18"/>
                      <w:szCs w:val="20"/>
                      <w:lang w:eastAsia="en-US"/>
                    </w:rPr>
                  </w:pPr>
                  <w:r w:rsidRPr="006C4543">
                    <w:rPr>
                      <w:rFonts w:eastAsia="Andale Sans UI"/>
                      <w:color w:val="000000"/>
                      <w:kern w:val="1"/>
                      <w:sz w:val="18"/>
                      <w:szCs w:val="20"/>
                      <w:lang w:eastAsia="en-US"/>
                    </w:rPr>
                    <w:t xml:space="preserve">От 250 000 договоров (включительно) </w:t>
                  </w:r>
                </w:p>
                <w:p w:rsidR="009D6665" w:rsidRPr="00537672" w:rsidRDefault="009D6665" w:rsidP="00F94A7B">
                  <w:pPr>
                    <w:widowControl w:val="0"/>
                    <w:autoSpaceDE w:val="0"/>
                    <w:autoSpaceDN w:val="0"/>
                    <w:adjustRightInd w:val="0"/>
                    <w:rPr>
                      <w:rFonts w:eastAsia="Andale Sans UI"/>
                      <w:color w:val="000000"/>
                      <w:kern w:val="1"/>
                      <w:sz w:val="20"/>
                      <w:szCs w:val="20"/>
                      <w:lang w:eastAsia="en-US"/>
                    </w:rPr>
                  </w:pPr>
                  <w:r w:rsidRPr="006C4543">
                    <w:rPr>
                      <w:rFonts w:eastAsia="Andale Sans UI"/>
                      <w:color w:val="000000"/>
                      <w:kern w:val="1"/>
                      <w:sz w:val="18"/>
                      <w:szCs w:val="20"/>
                      <w:lang w:eastAsia="en-US"/>
                    </w:rPr>
                    <w:t xml:space="preserve">до 500 000 </w:t>
                  </w:r>
                  <w:r w:rsidRPr="00537672">
                    <w:rPr>
                      <w:rFonts w:eastAsia="Andale Sans UI"/>
                      <w:color w:val="000000"/>
                      <w:kern w:val="1"/>
                      <w:sz w:val="18"/>
                      <w:szCs w:val="20"/>
                      <w:lang w:eastAsia="en-US"/>
                    </w:rPr>
                    <w:t>договоров (включительно)</w:t>
                  </w:r>
                </w:p>
              </w:tc>
              <w:tc>
                <w:tcPr>
                  <w:tcW w:w="290" w:type="pct"/>
                  <w:tcBorders>
                    <w:top w:val="single" w:sz="4" w:space="0" w:color="auto"/>
                    <w:left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sidRPr="000D59A8">
                    <w:rPr>
                      <w:rFonts w:eastAsia="Andale Sans UI"/>
                      <w:color w:val="000000"/>
                      <w:kern w:val="1"/>
                      <w:sz w:val="20"/>
                      <w:szCs w:val="20"/>
                      <w:lang w:eastAsia="en-US"/>
                    </w:rPr>
                    <w:t>1</w:t>
                  </w:r>
                  <w:r w:rsidRPr="000D59A8">
                    <w:rPr>
                      <w:rFonts w:eastAsia="Andale Sans UI"/>
                      <w:color w:val="000000"/>
                      <w:kern w:val="1"/>
                      <w:sz w:val="20"/>
                      <w:szCs w:val="20"/>
                      <w:lang w:val="en-US" w:eastAsia="en-US"/>
                    </w:rPr>
                    <w:t>0</w:t>
                  </w:r>
                  <w:r w:rsidRPr="000D59A8">
                    <w:rPr>
                      <w:rFonts w:eastAsia="Andale Sans UI"/>
                      <w:color w:val="000000"/>
                      <w:kern w:val="1"/>
                      <w:sz w:val="20"/>
                      <w:szCs w:val="20"/>
                      <w:lang w:eastAsia="en-US"/>
                    </w:rPr>
                    <w:t xml:space="preserve"> баллов</w:t>
                  </w:r>
                </w:p>
              </w:tc>
            </w:tr>
            <w:tr w:rsidR="009D6665" w:rsidRPr="000D59A8" w:rsidTr="001077CA">
              <w:trPr>
                <w:trHeight w:val="1485"/>
              </w:trPr>
              <w:tc>
                <w:tcPr>
                  <w:tcW w:w="250" w:type="pct"/>
                  <w:vMerge/>
                  <w:tcBorders>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p>
              </w:tc>
              <w:tc>
                <w:tcPr>
                  <w:tcW w:w="2648"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722"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1090" w:type="pct"/>
                  <w:tcBorders>
                    <w:top w:val="single" w:sz="4" w:space="0" w:color="auto"/>
                    <w:left w:val="single" w:sz="4" w:space="0" w:color="auto"/>
                    <w:right w:val="single" w:sz="4" w:space="0" w:color="auto"/>
                  </w:tcBorders>
                  <w:shd w:val="clear" w:color="auto" w:fill="auto"/>
                  <w:vAlign w:val="center"/>
                </w:tcPr>
                <w:p w:rsidR="009D6665" w:rsidRPr="006C4543" w:rsidRDefault="009D6665" w:rsidP="00F94A7B">
                  <w:pPr>
                    <w:widowControl w:val="0"/>
                    <w:autoSpaceDE w:val="0"/>
                    <w:autoSpaceDN w:val="0"/>
                    <w:adjustRightInd w:val="0"/>
                    <w:rPr>
                      <w:rFonts w:eastAsia="Andale Sans UI"/>
                      <w:color w:val="000000"/>
                      <w:kern w:val="1"/>
                      <w:sz w:val="18"/>
                      <w:szCs w:val="18"/>
                      <w:lang w:eastAsia="en-US"/>
                    </w:rPr>
                  </w:pPr>
                  <w:r w:rsidRPr="006C4543">
                    <w:rPr>
                      <w:rFonts w:eastAsia="Andale Sans UI"/>
                      <w:color w:val="000000"/>
                      <w:kern w:val="1"/>
                      <w:sz w:val="18"/>
                      <w:szCs w:val="18"/>
                      <w:lang w:eastAsia="en-US"/>
                    </w:rPr>
                    <w:t>Более 500 000 договоров.</w:t>
                  </w:r>
                </w:p>
              </w:tc>
              <w:tc>
                <w:tcPr>
                  <w:tcW w:w="290" w:type="pct"/>
                  <w:tcBorders>
                    <w:top w:val="single" w:sz="4" w:space="0" w:color="auto"/>
                    <w:left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sidRPr="000D59A8">
                    <w:rPr>
                      <w:rFonts w:eastAsia="Andale Sans UI"/>
                      <w:color w:val="000000"/>
                      <w:kern w:val="1"/>
                      <w:sz w:val="20"/>
                      <w:szCs w:val="20"/>
                      <w:lang w:eastAsia="en-US"/>
                    </w:rPr>
                    <w:t>20 баллов</w:t>
                  </w:r>
                </w:p>
              </w:tc>
            </w:tr>
            <w:tr w:rsidR="009D6665" w:rsidRPr="000D59A8" w:rsidTr="001077CA">
              <w:trPr>
                <w:trHeight w:val="959"/>
              </w:trPr>
              <w:tc>
                <w:tcPr>
                  <w:tcW w:w="250" w:type="pct"/>
                  <w:vMerge w:val="restart"/>
                  <w:tcBorders>
                    <w:top w:val="single" w:sz="4" w:space="0" w:color="auto"/>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kern w:val="1"/>
                      <w:sz w:val="20"/>
                      <w:szCs w:val="20"/>
                      <w:lang w:eastAsia="en-US"/>
                    </w:rPr>
                    <w:t>1</w:t>
                  </w:r>
                  <w:r w:rsidRPr="000D59A8">
                    <w:rPr>
                      <w:rFonts w:eastAsia="Andale Sans UI"/>
                      <w:kern w:val="1"/>
                      <w:sz w:val="20"/>
                      <w:szCs w:val="20"/>
                      <w:lang w:eastAsia="en-US"/>
                    </w:rPr>
                    <w:t>.4</w:t>
                  </w:r>
                </w:p>
              </w:tc>
              <w:tc>
                <w:tcPr>
                  <w:tcW w:w="2648" w:type="pct"/>
                  <w:vMerge w:val="restart"/>
                  <w:tcBorders>
                    <w:top w:val="single" w:sz="4" w:space="0" w:color="auto"/>
                    <w:left w:val="single" w:sz="4" w:space="0" w:color="auto"/>
                    <w:right w:val="single" w:sz="4" w:space="0" w:color="auto"/>
                  </w:tcBorders>
                  <w:shd w:val="clear" w:color="auto" w:fill="auto"/>
                  <w:vAlign w:val="center"/>
                </w:tcPr>
                <w:p w:rsidR="009D6665" w:rsidRPr="009D6665" w:rsidRDefault="009D6665" w:rsidP="00F94A7B">
                  <w:pPr>
                    <w:widowControl w:val="0"/>
                    <w:tabs>
                      <w:tab w:val="left" w:pos="700"/>
                    </w:tabs>
                    <w:spacing w:line="276" w:lineRule="auto"/>
                    <w:jc w:val="both"/>
                    <w:rPr>
                      <w:rFonts w:eastAsia="Andale Sans UI"/>
                      <w:kern w:val="1"/>
                      <w:sz w:val="22"/>
                      <w:szCs w:val="22"/>
                      <w:lang w:eastAsia="en-US"/>
                    </w:rPr>
                  </w:pPr>
                  <w:r w:rsidRPr="00681227">
                    <w:rPr>
                      <w:rFonts w:eastAsia="Andale Sans UI"/>
                      <w:kern w:val="1"/>
                      <w:sz w:val="22"/>
                      <w:szCs w:val="22"/>
                      <w:lang w:eastAsia="en-US"/>
                    </w:rPr>
                    <w:t xml:space="preserve">С4 – </w:t>
                  </w:r>
                  <w:r w:rsidRPr="00AD7EFC">
                    <w:rPr>
                      <w:rFonts w:eastAsia="Andale Sans UI"/>
                      <w:kern w:val="1"/>
                      <w:sz w:val="22"/>
                      <w:szCs w:val="22"/>
                      <w:lang w:eastAsia="en-US"/>
                    </w:rPr>
                    <w:t xml:space="preserve">Средний размер выплаты по страхованию средств наземного транспорта (кроме средств железнодорожного транспорта) за </w:t>
                  </w:r>
                  <w:r w:rsidRPr="009D6665">
                    <w:rPr>
                      <w:rFonts w:eastAsia="Andale Sans UI"/>
                      <w:kern w:val="1"/>
                      <w:sz w:val="22"/>
                      <w:szCs w:val="22"/>
                      <w:lang w:eastAsia="en-US"/>
                    </w:rPr>
                    <w:t>период январь-декабрь 2018 года (в соответствии с данными формы по ОКУД 0420162 «Сведения о деятельности страховщика» за январь-декабрь 2018 года).</w:t>
                  </w:r>
                </w:p>
                <w:p w:rsidR="009D6665" w:rsidRPr="009D6665" w:rsidRDefault="009D6665" w:rsidP="00F94A7B">
                  <w:pPr>
                    <w:widowControl w:val="0"/>
                    <w:jc w:val="both"/>
                    <w:rPr>
                      <w:rFonts w:eastAsia="Andale Sans UI"/>
                      <w:kern w:val="1"/>
                      <w:sz w:val="22"/>
                      <w:szCs w:val="22"/>
                      <w:lang w:eastAsia="en-US"/>
                    </w:rPr>
                  </w:pPr>
                  <w:r w:rsidRPr="009D6665">
                    <w:rPr>
                      <w:rFonts w:eastAsia="Andale Sans UI"/>
                      <w:kern w:val="1"/>
                      <w:sz w:val="22"/>
                      <w:szCs w:val="22"/>
                      <w:lang w:eastAsia="en-US"/>
                    </w:rPr>
                    <w:t xml:space="preserve"> Расчет баллов по данному подкритерию производится на основании данных раздела 1 формы статистической отчетности ОКУД  0420162 «Сведения о деятельности страховщика» за январь-декабрь 2018 года по формуле:</w:t>
                  </w:r>
                </w:p>
                <w:p w:rsidR="009D6665" w:rsidRPr="001077CA" w:rsidRDefault="007D44A7" w:rsidP="00D47DC6">
                  <w:pPr>
                    <w:widowControl w:val="0"/>
                    <w:ind w:right="487"/>
                    <w:rPr>
                      <w:rFonts w:eastAsia="Andale Sans UI"/>
                      <w:color w:val="002060"/>
                      <w:kern w:val="1"/>
                      <w:sz w:val="16"/>
                      <w:szCs w:val="16"/>
                      <w:lang w:eastAsia="en-US"/>
                    </w:rPr>
                  </w:pPr>
                  <m:oMathPara>
                    <m:oMath>
                      <m:f>
                        <m:fPr>
                          <m:ctrlPr>
                            <w:rPr>
                              <w:rFonts w:ascii="Cambria Math" w:hAnsi="Cambria Math"/>
                              <w:i/>
                              <w:color w:val="002060"/>
                              <w:sz w:val="16"/>
                              <w:szCs w:val="16"/>
                            </w:rPr>
                          </m:ctrlPr>
                        </m:fPr>
                        <m:num>
                          <m:r>
                            <w:rPr>
                              <w:rFonts w:ascii="Cambria Math" w:hAnsi="Cambria Math"/>
                              <w:color w:val="002060"/>
                              <w:sz w:val="16"/>
                              <w:szCs w:val="16"/>
                            </w:rPr>
                            <m:t>(раздел 1 строка 132 столбец 10)</m:t>
                          </m:r>
                        </m:num>
                        <m:den>
                          <m:r>
                            <w:rPr>
                              <w:rFonts w:ascii="Cambria Math" w:hAnsi="Cambria Math"/>
                              <w:color w:val="002060"/>
                              <w:sz w:val="16"/>
                              <w:szCs w:val="16"/>
                            </w:rPr>
                            <m:t>(раздел 1 строка 132 столбец 7-раздел 1 строка 132 столбец 8)</m:t>
                          </m:r>
                        </m:den>
                      </m:f>
                    </m:oMath>
                  </m:oMathPara>
                </w:p>
                <w:p w:rsidR="009D6665" w:rsidRPr="005B0DE9" w:rsidRDefault="009D6665" w:rsidP="00F94A7B">
                  <w:pPr>
                    <w:widowControl w:val="0"/>
                    <w:jc w:val="both"/>
                    <w:rPr>
                      <w:i/>
                      <w:color w:val="FF0000"/>
                    </w:rPr>
                  </w:pPr>
                  <w:r w:rsidRPr="00BB2D6A">
                    <w:rPr>
                      <w:i/>
                      <w:color w:val="FF0000"/>
                    </w:rPr>
                    <w:t>Сведения подтверждаются предоставлением в составе</w:t>
                  </w:r>
                  <w:r w:rsidRPr="009D6665">
                    <w:rPr>
                      <w:i/>
                      <w:color w:val="FF0000"/>
                    </w:rPr>
                    <w:t xml:space="preserve"> заявки участника закупки, заверенной участником закупки, копией раздела 1 формы статистической отчетности ОКУД  0420162 «Сведения о деятельности страховщика» за январь-декабрь 2018 года.</w:t>
                  </w:r>
                </w:p>
                <w:p w:rsidR="009D6665" w:rsidRPr="000D59A8" w:rsidRDefault="009D6665" w:rsidP="00F94A7B">
                  <w:pPr>
                    <w:widowControl w:val="0"/>
                    <w:ind w:right="-15"/>
                    <w:rPr>
                      <w:rFonts w:eastAsia="Andale Sans UI"/>
                      <w:kern w:val="1"/>
                      <w:sz w:val="20"/>
                      <w:szCs w:val="20"/>
                      <w:lang w:eastAsia="en-US"/>
                    </w:rPr>
                  </w:pPr>
                </w:p>
              </w:tc>
              <w:tc>
                <w:tcPr>
                  <w:tcW w:w="722" w:type="pct"/>
                  <w:vMerge w:val="restart"/>
                  <w:tcBorders>
                    <w:top w:val="single" w:sz="4" w:space="0" w:color="auto"/>
                    <w:left w:val="single" w:sz="4" w:space="0" w:color="auto"/>
                    <w:right w:val="single" w:sz="4" w:space="0" w:color="auto"/>
                  </w:tcBorders>
                  <w:shd w:val="clear" w:color="auto" w:fill="auto"/>
                  <w:vAlign w:val="center"/>
                </w:tcPr>
                <w:p w:rsidR="009D6665" w:rsidRDefault="009D6665" w:rsidP="00F94A7B">
                  <w:pPr>
                    <w:widowControl w:val="0"/>
                    <w:tabs>
                      <w:tab w:val="left" w:pos="700"/>
                    </w:tabs>
                    <w:spacing w:line="276" w:lineRule="auto"/>
                    <w:jc w:val="center"/>
                    <w:rPr>
                      <w:rFonts w:eastAsia="Andale Sans UI"/>
                      <w:color w:val="000000"/>
                      <w:kern w:val="1"/>
                      <w:sz w:val="20"/>
                      <w:szCs w:val="20"/>
                      <w:lang w:eastAsia="en-US"/>
                    </w:rPr>
                  </w:pPr>
                  <w:r w:rsidRPr="001A1859">
                    <w:rPr>
                      <w:rFonts w:eastAsia="Andale Sans UI"/>
                      <w:color w:val="000000"/>
                      <w:kern w:val="1"/>
                      <w:sz w:val="20"/>
                      <w:szCs w:val="20"/>
                      <w:lang w:eastAsia="en-US"/>
                    </w:rPr>
                    <w:t>Максимально</w:t>
                  </w:r>
                  <w:r>
                    <w:rPr>
                      <w:rFonts w:eastAsia="Andale Sans UI"/>
                      <w:color w:val="000000"/>
                      <w:kern w:val="1"/>
                      <w:sz w:val="20"/>
                      <w:szCs w:val="20"/>
                      <w:lang w:eastAsia="en-US"/>
                    </w:rPr>
                    <w:t>е</w:t>
                  </w:r>
                  <w:r w:rsidRPr="001A1859">
                    <w:rPr>
                      <w:rFonts w:eastAsia="Andale Sans UI"/>
                      <w:color w:val="000000"/>
                      <w:kern w:val="1"/>
                      <w:sz w:val="20"/>
                      <w:szCs w:val="20"/>
                      <w:lang w:eastAsia="en-US"/>
                    </w:rPr>
                    <w:t xml:space="preserve"> количество </w:t>
                  </w:r>
                  <w:r>
                    <w:rPr>
                      <w:rFonts w:eastAsia="Andale Sans UI"/>
                      <w:color w:val="000000"/>
                      <w:kern w:val="1"/>
                      <w:sz w:val="20"/>
                      <w:szCs w:val="20"/>
                      <w:lang w:eastAsia="en-US"/>
                    </w:rPr>
                    <w:t>б</w:t>
                  </w:r>
                  <w:r w:rsidRPr="001A1859">
                    <w:rPr>
                      <w:rFonts w:eastAsia="Andale Sans UI"/>
                      <w:color w:val="000000"/>
                      <w:kern w:val="1"/>
                      <w:sz w:val="20"/>
                      <w:szCs w:val="20"/>
                      <w:lang w:eastAsia="en-US"/>
                    </w:rPr>
                    <w:t xml:space="preserve">аллов по показателю </w:t>
                  </w:r>
                  <w:r>
                    <w:rPr>
                      <w:rFonts w:eastAsia="Andale Sans UI"/>
                      <w:color w:val="000000"/>
                      <w:kern w:val="1"/>
                      <w:sz w:val="20"/>
                      <w:szCs w:val="20"/>
                      <w:lang w:eastAsia="en-US"/>
                    </w:rPr>
                    <w:t xml:space="preserve">– </w:t>
                  </w:r>
                </w:p>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r>
                    <w:rPr>
                      <w:rFonts w:eastAsia="Andale Sans UI"/>
                      <w:color w:val="000000"/>
                      <w:kern w:val="1"/>
                      <w:sz w:val="20"/>
                      <w:szCs w:val="20"/>
                      <w:lang w:eastAsia="en-US"/>
                    </w:rPr>
                    <w:t>3</w:t>
                  </w:r>
                  <w:r w:rsidRPr="001A1859">
                    <w:rPr>
                      <w:rFonts w:eastAsia="Andale Sans UI"/>
                      <w:color w:val="000000"/>
                      <w:kern w:val="1"/>
                      <w:sz w:val="20"/>
                      <w:szCs w:val="20"/>
                      <w:lang w:eastAsia="en-US"/>
                    </w:rPr>
                    <w:t>0 баллов</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6C4543" w:rsidRDefault="009D6665" w:rsidP="00F94A7B">
                  <w:pPr>
                    <w:widowControl w:val="0"/>
                    <w:autoSpaceDE w:val="0"/>
                    <w:autoSpaceDN w:val="0"/>
                    <w:adjustRightInd w:val="0"/>
                    <w:rPr>
                      <w:rFonts w:eastAsia="Andale Sans UI"/>
                      <w:color w:val="000000"/>
                      <w:kern w:val="1"/>
                      <w:sz w:val="18"/>
                      <w:szCs w:val="18"/>
                      <w:lang w:eastAsia="en-US"/>
                    </w:rPr>
                  </w:pPr>
                  <w:r w:rsidRPr="006C4543">
                    <w:rPr>
                      <w:rFonts w:eastAsia="Andale Sans UI"/>
                      <w:color w:val="000000"/>
                      <w:kern w:val="1"/>
                      <w:sz w:val="18"/>
                      <w:szCs w:val="18"/>
                      <w:lang w:eastAsia="en-US"/>
                    </w:rPr>
                    <w:t>Менее 60 000 руб.</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Pr>
                      <w:rFonts w:eastAsia="Andale Sans UI"/>
                      <w:color w:val="000000"/>
                      <w:kern w:val="1"/>
                      <w:sz w:val="20"/>
                      <w:szCs w:val="20"/>
                      <w:lang w:eastAsia="en-US"/>
                    </w:rPr>
                    <w:t>5</w:t>
                  </w:r>
                  <w:r w:rsidRPr="000D59A8">
                    <w:rPr>
                      <w:rFonts w:eastAsia="Andale Sans UI"/>
                      <w:color w:val="000000"/>
                      <w:kern w:val="1"/>
                      <w:sz w:val="20"/>
                      <w:szCs w:val="20"/>
                      <w:lang w:eastAsia="en-US"/>
                    </w:rPr>
                    <w:t xml:space="preserve"> баллов</w:t>
                  </w:r>
                </w:p>
              </w:tc>
            </w:tr>
            <w:tr w:rsidR="009D6665" w:rsidRPr="000D59A8" w:rsidTr="001077CA">
              <w:trPr>
                <w:trHeight w:val="1464"/>
              </w:trPr>
              <w:tc>
                <w:tcPr>
                  <w:tcW w:w="250" w:type="pct"/>
                  <w:vMerge/>
                  <w:tcBorders>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p>
              </w:tc>
              <w:tc>
                <w:tcPr>
                  <w:tcW w:w="2648"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val="en-US" w:eastAsia="en-US"/>
                    </w:rPr>
                  </w:pPr>
                </w:p>
              </w:tc>
              <w:tc>
                <w:tcPr>
                  <w:tcW w:w="722"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1077CA" w:rsidRPr="0053140C" w:rsidRDefault="009D6665" w:rsidP="00F94A7B">
                  <w:pPr>
                    <w:widowControl w:val="0"/>
                    <w:autoSpaceDE w:val="0"/>
                    <w:autoSpaceDN w:val="0"/>
                    <w:adjustRightInd w:val="0"/>
                    <w:rPr>
                      <w:rFonts w:eastAsia="Andale Sans UI"/>
                      <w:color w:val="000000"/>
                      <w:kern w:val="1"/>
                      <w:sz w:val="18"/>
                      <w:szCs w:val="20"/>
                      <w:lang w:eastAsia="en-US"/>
                    </w:rPr>
                  </w:pPr>
                  <w:r w:rsidRPr="006C4543">
                    <w:rPr>
                      <w:rFonts w:eastAsia="Andale Sans UI"/>
                      <w:color w:val="000000"/>
                      <w:kern w:val="1"/>
                      <w:sz w:val="18"/>
                      <w:szCs w:val="20"/>
                      <w:lang w:eastAsia="en-US"/>
                    </w:rPr>
                    <w:t xml:space="preserve">От 60 000 руб. (включительно) </w:t>
                  </w:r>
                </w:p>
                <w:p w:rsidR="009D6665" w:rsidRPr="006C4543" w:rsidRDefault="009D6665" w:rsidP="00F94A7B">
                  <w:pPr>
                    <w:widowControl w:val="0"/>
                    <w:autoSpaceDE w:val="0"/>
                    <w:autoSpaceDN w:val="0"/>
                    <w:adjustRightInd w:val="0"/>
                    <w:rPr>
                      <w:rFonts w:eastAsia="Andale Sans UI"/>
                      <w:color w:val="000000"/>
                      <w:kern w:val="1"/>
                      <w:sz w:val="20"/>
                      <w:szCs w:val="20"/>
                      <w:lang w:eastAsia="en-US"/>
                    </w:rPr>
                  </w:pPr>
                  <w:r w:rsidRPr="006C4543">
                    <w:rPr>
                      <w:rFonts w:eastAsia="Andale Sans UI"/>
                      <w:color w:val="000000"/>
                      <w:kern w:val="1"/>
                      <w:sz w:val="18"/>
                      <w:szCs w:val="20"/>
                      <w:lang w:eastAsia="en-US"/>
                    </w:rPr>
                    <w:t>до 80 000 руб. (включительно)</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sidRPr="000D59A8">
                    <w:rPr>
                      <w:rFonts w:eastAsia="Andale Sans UI"/>
                      <w:color w:val="000000"/>
                      <w:kern w:val="1"/>
                      <w:sz w:val="20"/>
                      <w:szCs w:val="20"/>
                      <w:lang w:eastAsia="en-US"/>
                    </w:rPr>
                    <w:t>15 баллов</w:t>
                  </w:r>
                </w:p>
              </w:tc>
            </w:tr>
            <w:tr w:rsidR="009D6665" w:rsidRPr="000D59A8" w:rsidTr="001077CA">
              <w:trPr>
                <w:trHeight w:val="504"/>
              </w:trPr>
              <w:tc>
                <w:tcPr>
                  <w:tcW w:w="250" w:type="pct"/>
                  <w:vMerge/>
                  <w:tcBorders>
                    <w:left w:val="single" w:sz="4" w:space="0" w:color="auto"/>
                    <w:right w:val="single" w:sz="4" w:space="0" w:color="auto"/>
                  </w:tcBorders>
                  <w:vAlign w:val="center"/>
                </w:tcPr>
                <w:p w:rsidR="009D6665" w:rsidRPr="000D59A8" w:rsidRDefault="009D6665" w:rsidP="00F94A7B">
                  <w:pPr>
                    <w:widowControl w:val="0"/>
                    <w:tabs>
                      <w:tab w:val="left" w:pos="700"/>
                    </w:tabs>
                    <w:spacing w:line="276" w:lineRule="auto"/>
                    <w:jc w:val="center"/>
                    <w:rPr>
                      <w:rFonts w:eastAsia="Andale Sans UI"/>
                      <w:kern w:val="1"/>
                      <w:sz w:val="20"/>
                      <w:szCs w:val="20"/>
                      <w:lang w:eastAsia="en-US"/>
                    </w:rPr>
                  </w:pPr>
                </w:p>
              </w:tc>
              <w:tc>
                <w:tcPr>
                  <w:tcW w:w="2648" w:type="pct"/>
                  <w:vMerge/>
                  <w:tcBorders>
                    <w:left w:val="single" w:sz="4" w:space="0" w:color="auto"/>
                    <w:right w:val="single" w:sz="4" w:space="0" w:color="auto"/>
                  </w:tcBorders>
                  <w:shd w:val="clear" w:color="auto" w:fill="auto"/>
                  <w:vAlign w:val="center"/>
                </w:tcPr>
                <w:p w:rsidR="009D6665" w:rsidRPr="00651D5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722" w:type="pct"/>
                  <w:vMerge/>
                  <w:tcBorders>
                    <w:left w:val="single" w:sz="4" w:space="0" w:color="auto"/>
                    <w:right w:val="single" w:sz="4" w:space="0" w:color="auto"/>
                  </w:tcBorders>
                  <w:shd w:val="clear" w:color="auto" w:fill="auto"/>
                  <w:vAlign w:val="center"/>
                </w:tcPr>
                <w:p w:rsidR="009D6665" w:rsidRPr="000D59A8" w:rsidRDefault="009D6665" w:rsidP="00F94A7B">
                  <w:pPr>
                    <w:widowControl w:val="0"/>
                    <w:tabs>
                      <w:tab w:val="left" w:pos="700"/>
                    </w:tabs>
                    <w:spacing w:line="276" w:lineRule="auto"/>
                    <w:jc w:val="center"/>
                    <w:rPr>
                      <w:rFonts w:eastAsia="Andale Sans UI"/>
                      <w:color w:val="000000"/>
                      <w:kern w:val="1"/>
                      <w:sz w:val="20"/>
                      <w:szCs w:val="20"/>
                      <w:lang w:eastAsia="en-US"/>
                    </w:rPr>
                  </w:pPr>
                </w:p>
              </w:tc>
              <w:tc>
                <w:tcPr>
                  <w:tcW w:w="1090" w:type="pct"/>
                  <w:tcBorders>
                    <w:top w:val="single" w:sz="4" w:space="0" w:color="auto"/>
                    <w:left w:val="single" w:sz="4" w:space="0" w:color="auto"/>
                    <w:right w:val="single" w:sz="4" w:space="0" w:color="auto"/>
                  </w:tcBorders>
                  <w:shd w:val="clear" w:color="auto" w:fill="auto"/>
                  <w:vAlign w:val="center"/>
                </w:tcPr>
                <w:p w:rsidR="009D6665" w:rsidRPr="006C4543" w:rsidRDefault="009D6665" w:rsidP="00F94A7B">
                  <w:pPr>
                    <w:widowControl w:val="0"/>
                    <w:autoSpaceDE w:val="0"/>
                    <w:autoSpaceDN w:val="0"/>
                    <w:adjustRightInd w:val="0"/>
                    <w:rPr>
                      <w:rFonts w:eastAsia="Andale Sans UI"/>
                      <w:color w:val="000000"/>
                      <w:kern w:val="1"/>
                      <w:sz w:val="18"/>
                      <w:szCs w:val="18"/>
                      <w:lang w:eastAsia="en-US"/>
                    </w:rPr>
                  </w:pPr>
                  <w:r w:rsidRPr="006C4543">
                    <w:rPr>
                      <w:rFonts w:eastAsia="Andale Sans UI"/>
                      <w:color w:val="000000"/>
                      <w:kern w:val="1"/>
                      <w:sz w:val="18"/>
                      <w:szCs w:val="18"/>
                      <w:lang w:eastAsia="en-US"/>
                    </w:rPr>
                    <w:t>Более 80 000 руб.</w:t>
                  </w:r>
                </w:p>
              </w:tc>
              <w:tc>
                <w:tcPr>
                  <w:tcW w:w="290" w:type="pct"/>
                  <w:tcBorders>
                    <w:top w:val="single" w:sz="4" w:space="0" w:color="auto"/>
                    <w:left w:val="single" w:sz="4" w:space="0" w:color="auto"/>
                    <w:right w:val="single" w:sz="4" w:space="0" w:color="auto"/>
                  </w:tcBorders>
                  <w:shd w:val="clear" w:color="auto" w:fill="auto"/>
                  <w:vAlign w:val="center"/>
                </w:tcPr>
                <w:p w:rsidR="009D6665" w:rsidRPr="000D59A8" w:rsidRDefault="009D6665" w:rsidP="00F94A7B">
                  <w:pPr>
                    <w:widowControl w:val="0"/>
                    <w:autoSpaceDE w:val="0"/>
                    <w:autoSpaceDN w:val="0"/>
                    <w:adjustRightInd w:val="0"/>
                    <w:jc w:val="center"/>
                    <w:rPr>
                      <w:rFonts w:eastAsia="Andale Sans UI"/>
                      <w:color w:val="000000"/>
                      <w:kern w:val="1"/>
                      <w:sz w:val="20"/>
                      <w:szCs w:val="20"/>
                      <w:lang w:eastAsia="en-US"/>
                    </w:rPr>
                  </w:pPr>
                  <w:r w:rsidRPr="000D59A8">
                    <w:rPr>
                      <w:rFonts w:eastAsia="Andale Sans UI"/>
                      <w:color w:val="000000"/>
                      <w:kern w:val="1"/>
                      <w:sz w:val="20"/>
                      <w:szCs w:val="20"/>
                      <w:lang w:eastAsia="en-US"/>
                    </w:rPr>
                    <w:t>30 баллов</w:t>
                  </w:r>
                </w:p>
              </w:tc>
            </w:tr>
          </w:tbl>
          <w:p w:rsidR="009D6665" w:rsidRPr="00C9358C" w:rsidRDefault="009D6665" w:rsidP="009D6665">
            <w:pPr>
              <w:suppressLineNumbers/>
              <w:contextualSpacing/>
              <w:rPr>
                <w:highlight w:val="yellow"/>
              </w:rPr>
            </w:pPr>
            <w:r>
              <w:t xml:space="preserve"> </w:t>
            </w:r>
          </w:p>
          <w:p w:rsidR="009D6665" w:rsidRPr="009A3E37" w:rsidRDefault="009D6665" w:rsidP="009D6665">
            <w:r w:rsidRPr="009A3E37">
              <w:t>Рейтинг, присуждаемый заявке по критерию «</w:t>
            </w:r>
            <w:r>
              <w:t>Качество услуг и квалификация участника конкурса</w:t>
            </w:r>
            <w:r w:rsidRPr="009A3E37">
              <w:t xml:space="preserve">», определяется как среднее арифметическое оценок в баллах всех членов комиссии, присуждаемых этой заявке по указанному критерию. Рейтинг, присуждаемый </w:t>
            </w:r>
            <w:r w:rsidRPr="009A3E37">
              <w:rPr>
                <w:lang w:val="en-US"/>
              </w:rPr>
              <w:t>i</w:t>
            </w:r>
            <w:r w:rsidRPr="009A3E37">
              <w:t>-й заявке по критерию «</w:t>
            </w:r>
            <w:r>
              <w:t>Качество услуг и квалификация участника конкурса</w:t>
            </w:r>
            <w:r w:rsidRPr="009A3E37">
              <w:t>», определяется по формуле:</w:t>
            </w:r>
          </w:p>
          <w:p w:rsidR="009D6665" w:rsidRPr="00236649" w:rsidRDefault="009D6665" w:rsidP="009D6665">
            <w:pPr>
              <w:jc w:val="center"/>
            </w:pPr>
            <w:r>
              <w:rPr>
                <w:noProof/>
              </w:rPr>
              <w:drawing>
                <wp:inline distT="0" distB="0" distL="0" distR="0" wp14:anchorId="18A090DA" wp14:editId="62E1A71A">
                  <wp:extent cx="1392555" cy="233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92555" cy="233680"/>
                          </a:xfrm>
                          <a:prstGeom prst="rect">
                            <a:avLst/>
                          </a:prstGeom>
                          <a:solidFill>
                            <a:srgbClr val="FFFFFF"/>
                          </a:solidFill>
                          <a:ln>
                            <a:noFill/>
                          </a:ln>
                        </pic:spPr>
                      </pic:pic>
                    </a:graphicData>
                  </a:graphic>
                </wp:inline>
              </w:drawing>
            </w:r>
            <w:r w:rsidRPr="00236649">
              <w:t>,</w:t>
            </w:r>
          </w:p>
          <w:p w:rsidR="009D6665" w:rsidRPr="00236649" w:rsidRDefault="009D6665" w:rsidP="009D6665">
            <w:r w:rsidRPr="00236649">
              <w:t>где:</w:t>
            </w:r>
          </w:p>
          <w:p w:rsidR="009D6665" w:rsidRPr="00236649" w:rsidRDefault="009D6665" w:rsidP="009D6665">
            <w:r>
              <w:rPr>
                <w:noProof/>
              </w:rPr>
              <w:drawing>
                <wp:inline distT="0" distB="0" distL="0" distR="0" wp14:anchorId="05D47B39" wp14:editId="4387E6F7">
                  <wp:extent cx="297815" cy="19113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solidFill>
                            <a:srgbClr val="FFFFFF"/>
                          </a:solidFill>
                          <a:ln>
                            <a:noFill/>
                          </a:ln>
                        </pic:spPr>
                      </pic:pic>
                    </a:graphicData>
                  </a:graphic>
                </wp:inline>
              </w:drawing>
            </w:r>
            <w:r w:rsidRPr="00236649">
              <w:t xml:space="preserve"> - рейтинг, присуждаемый </w:t>
            </w:r>
            <w:r w:rsidRPr="00236649">
              <w:rPr>
                <w:lang w:val="en-US"/>
              </w:rPr>
              <w:t>i</w:t>
            </w:r>
            <w:r w:rsidRPr="00236649">
              <w:t>-й заявке по указанному критерию;</w:t>
            </w:r>
          </w:p>
          <w:p w:rsidR="009D6665" w:rsidRPr="00236649" w:rsidRDefault="009D6665" w:rsidP="009D6665">
            <w:r>
              <w:rPr>
                <w:noProof/>
              </w:rPr>
              <w:drawing>
                <wp:inline distT="0" distB="0" distL="0" distR="0" wp14:anchorId="4FB4607B" wp14:editId="55E624DA">
                  <wp:extent cx="244475" cy="23368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solidFill>
                            <a:srgbClr val="FFFFFF"/>
                          </a:solidFill>
                          <a:ln>
                            <a:noFill/>
                          </a:ln>
                        </pic:spPr>
                      </pic:pic>
                    </a:graphicData>
                  </a:graphic>
                </wp:inline>
              </w:drawing>
            </w:r>
            <w:r w:rsidRPr="00236649">
              <w:rPr>
                <w:lang w:val="en-US"/>
              </w:rPr>
              <w:t> </w:t>
            </w:r>
            <w:r w:rsidRPr="00236649">
              <w:t>-</w:t>
            </w:r>
            <w:r w:rsidRPr="00236649">
              <w:rPr>
                <w:lang w:val="en-US"/>
              </w:rPr>
              <w:t> </w:t>
            </w:r>
            <w:r w:rsidRPr="00236649">
              <w:t xml:space="preserve">значение в баллах (среднее арифметическое оценок в баллах всех членов комиссии), присуждаемое комиссией </w:t>
            </w:r>
            <w:r w:rsidRPr="00236649">
              <w:rPr>
                <w:lang w:val="en-US"/>
              </w:rPr>
              <w:t>i</w:t>
            </w:r>
            <w:r w:rsidRPr="00236649">
              <w:t xml:space="preserve">-й заявке на участие в конкурсе по </w:t>
            </w:r>
            <w:r w:rsidRPr="00236649">
              <w:rPr>
                <w:lang w:val="en-US"/>
              </w:rPr>
              <w:t>k</w:t>
            </w:r>
            <w:r w:rsidRPr="00236649">
              <w:t xml:space="preserve">-му показателю, где </w:t>
            </w:r>
            <w:r w:rsidRPr="00236649">
              <w:rPr>
                <w:lang w:val="en-US"/>
              </w:rPr>
              <w:t>k</w:t>
            </w:r>
            <w:r w:rsidRPr="00236649">
              <w:rPr>
                <w:i/>
                <w:iCs/>
              </w:rPr>
              <w:t> - </w:t>
            </w:r>
            <w:r w:rsidRPr="00236649">
              <w:t xml:space="preserve">количество установленных показателей. </w:t>
            </w:r>
          </w:p>
          <w:p w:rsidR="009D6665" w:rsidRPr="00236649" w:rsidRDefault="009D6665" w:rsidP="009D6665">
            <w:r w:rsidRPr="00236649">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w:t>
            </w:r>
          </w:p>
          <w:p w:rsidR="009D6665" w:rsidRPr="00236649" w:rsidRDefault="009D6665" w:rsidP="009D6665">
            <w:r w:rsidRPr="00236649">
              <w:t>Для расчета итогового рейтинга по заявке рейтинг, присуждаемый этой заявке по критерию «</w:t>
            </w:r>
            <w:r>
              <w:t>Качество услуг и квалификация участника конкурса</w:t>
            </w:r>
            <w:r w:rsidRPr="00236649">
              <w:t xml:space="preserve">», умножается на значимость критерия - </w:t>
            </w:r>
            <w:r w:rsidRPr="00236649">
              <w:rPr>
                <w:b/>
              </w:rPr>
              <w:t>0,6.</w:t>
            </w:r>
          </w:p>
          <w:p w:rsidR="009D6665" w:rsidRPr="00C9358C" w:rsidRDefault="009D6665" w:rsidP="009D6665">
            <w:pPr>
              <w:rPr>
                <w:highlight w:val="yellow"/>
              </w:rPr>
            </w:pPr>
          </w:p>
          <w:p w:rsidR="009D6665" w:rsidRDefault="009D6665" w:rsidP="009D6665">
            <w:r w:rsidRPr="00236649">
              <w:t>По каждой заявке комиссия оценивает качество услуг</w:t>
            </w:r>
            <w:r>
              <w:t xml:space="preserve"> </w:t>
            </w:r>
            <w:r w:rsidRPr="00236649">
              <w:t xml:space="preserve">и квалификацию </w:t>
            </w:r>
            <w:r>
              <w:t>участника</w:t>
            </w:r>
            <w:r w:rsidRPr="00236649">
              <w:t xml:space="preserve"> конкурса на основе представленной информации в заявке на участие в конкурсе. </w:t>
            </w:r>
          </w:p>
          <w:p w:rsidR="009D6665" w:rsidRPr="007D404F" w:rsidRDefault="009D6665" w:rsidP="002135DD">
            <w:pPr>
              <w:jc w:val="both"/>
              <w:rPr>
                <w:b/>
              </w:rPr>
            </w:pPr>
            <w:r w:rsidRPr="007D404F">
              <w:rPr>
                <w:b/>
              </w:rPr>
              <w:t>В случае отсутствия у участника конкурса квалификации или информации о соответствующей квалификации</w:t>
            </w:r>
            <w:r w:rsidR="002135DD">
              <w:rPr>
                <w:b/>
              </w:rPr>
              <w:t xml:space="preserve"> по показателю </w:t>
            </w:r>
            <w:r w:rsidR="002135DD" w:rsidRPr="002135DD">
              <w:rPr>
                <w:b/>
              </w:rPr>
              <w:t>критерия «Качество услуг и квалификация участника конкурса»</w:t>
            </w:r>
            <w:r w:rsidRPr="007D404F">
              <w:rPr>
                <w:b/>
              </w:rPr>
              <w:t xml:space="preserve">, по этому показателю заявке участника конкурса присваивается рейтинг 0. Также 0 баллов присваивается заявке участника конкурса, представившему информацию о показателях </w:t>
            </w:r>
            <w:r w:rsidR="005B496F" w:rsidRPr="005B496F">
              <w:rPr>
                <w:b/>
              </w:rPr>
              <w:t>критерия «Качество услуг и квалификация участника конкурса»</w:t>
            </w:r>
            <w:r w:rsidRPr="007D404F">
              <w:rPr>
                <w:b/>
              </w:rPr>
              <w:t xml:space="preserve"> в заявке на участие в конкурсе, но не представившему копии </w:t>
            </w:r>
            <w:r w:rsidRPr="007D404F">
              <w:rPr>
                <w:b/>
              </w:rPr>
              <w:lastRenderedPageBreak/>
              <w:t>документов в составе заявки, подтверждающие квалификацию участника закупки.</w:t>
            </w:r>
          </w:p>
          <w:p w:rsidR="009D6665" w:rsidRPr="00236649" w:rsidRDefault="009D6665" w:rsidP="009D6665">
            <w:r w:rsidRPr="00236649">
              <w:t>Более высокий балл соответствует более высокому качеству услуг</w:t>
            </w:r>
            <w:r>
              <w:t xml:space="preserve"> </w:t>
            </w:r>
            <w:r w:rsidRPr="00236649">
              <w:t xml:space="preserve">и (или) квалификации </w:t>
            </w:r>
            <w:r>
              <w:t>участника</w:t>
            </w:r>
            <w:r w:rsidRPr="00236649">
              <w:t xml:space="preserve"> конкурса.</w:t>
            </w:r>
          </w:p>
          <w:p w:rsidR="009D6665" w:rsidRPr="00236649" w:rsidRDefault="009D6665" w:rsidP="009D6665">
            <w:r w:rsidRPr="00236649">
              <w:t>Количество баллов присваивается каждой заявке по мере уменьшения степени выгодности содержащихся в них условий исполнения Договора.</w:t>
            </w:r>
          </w:p>
          <w:p w:rsidR="009D6665" w:rsidRPr="00C9358C" w:rsidRDefault="009D6665" w:rsidP="009D6665">
            <w:pPr>
              <w:rPr>
                <w:highlight w:val="yellow"/>
              </w:rPr>
            </w:pPr>
          </w:p>
          <w:p w:rsidR="009D6665" w:rsidRPr="00C9358C" w:rsidRDefault="009D6665" w:rsidP="009D6665">
            <w:pPr>
              <w:rPr>
                <w:highlight w:val="yellow"/>
              </w:rPr>
            </w:pPr>
          </w:p>
          <w:p w:rsidR="009D6665" w:rsidRPr="003E4F13" w:rsidRDefault="009D6665" w:rsidP="009D6665">
            <w:r w:rsidRPr="003E4F13">
              <w:rPr>
                <w:b/>
                <w:u w:val="single"/>
              </w:rPr>
              <w:t>Итоговый рейтинг</w:t>
            </w:r>
          </w:p>
          <w:p w:rsidR="009D6665" w:rsidRPr="003E4F13" w:rsidRDefault="009D6665" w:rsidP="009D6665">
            <w:pPr>
              <w:rPr>
                <w:iCs/>
              </w:rPr>
            </w:pPr>
            <w:r w:rsidRPr="003E4F13">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D6665" w:rsidRPr="003E4F13" w:rsidRDefault="009D6665" w:rsidP="009D6665">
            <w:pPr>
              <w:widowControl w:val="0"/>
              <w:rPr>
                <w:iCs/>
              </w:rPr>
            </w:pPr>
            <w:r w:rsidRPr="003E4F13">
              <w:rPr>
                <w:iCs/>
              </w:rPr>
              <w:t xml:space="preserve">Итоговый рейтинг заявки  = </w:t>
            </w:r>
            <w:r w:rsidRPr="003E4F13">
              <w:rPr>
                <w:iCs/>
                <w:lang w:val="en-US"/>
              </w:rPr>
              <w:t>Ra</w:t>
            </w:r>
            <w:r w:rsidRPr="003E4F13">
              <w:rPr>
                <w:iCs/>
                <w:vertAlign w:val="subscript"/>
                <w:lang w:val="en-US"/>
              </w:rPr>
              <w:t>i</w:t>
            </w:r>
            <w:r w:rsidRPr="003E4F13">
              <w:rPr>
                <w:iCs/>
              </w:rPr>
              <w:t>*</w:t>
            </w:r>
            <w:r w:rsidRPr="003E4F13">
              <w:rPr>
                <w:iCs/>
                <w:lang w:val="en-US"/>
              </w:rPr>
              <w:t>Ka</w:t>
            </w:r>
            <w:r w:rsidRPr="003E4F13">
              <w:rPr>
                <w:iCs/>
                <w:vertAlign w:val="subscript"/>
                <w:lang w:val="en-US"/>
              </w:rPr>
              <w:t>i</w:t>
            </w:r>
            <w:r w:rsidRPr="003E4F13">
              <w:rPr>
                <w:iCs/>
                <w:vertAlign w:val="subscript"/>
              </w:rPr>
              <w:t xml:space="preserve"> </w:t>
            </w:r>
            <w:r w:rsidRPr="003E4F13">
              <w:rPr>
                <w:iCs/>
              </w:rPr>
              <w:t xml:space="preserve">/100 + </w:t>
            </w:r>
            <w:r w:rsidRPr="003E4F13">
              <w:rPr>
                <w:iCs/>
                <w:lang w:val="en-US"/>
              </w:rPr>
              <w:t>Rc</w:t>
            </w:r>
            <w:r w:rsidRPr="003E4F13">
              <w:rPr>
                <w:iCs/>
                <w:vertAlign w:val="subscript"/>
                <w:lang w:val="en-US"/>
              </w:rPr>
              <w:t>i</w:t>
            </w:r>
            <w:r w:rsidRPr="003E4F13">
              <w:rPr>
                <w:iCs/>
              </w:rPr>
              <w:t>*</w:t>
            </w:r>
            <w:r w:rsidRPr="003E4F13">
              <w:rPr>
                <w:iCs/>
                <w:lang w:val="en-US"/>
              </w:rPr>
              <w:t>Kc</w:t>
            </w:r>
            <w:r w:rsidRPr="003E4F13">
              <w:rPr>
                <w:iCs/>
                <w:vertAlign w:val="subscript"/>
                <w:lang w:val="en-US"/>
              </w:rPr>
              <w:t>i</w:t>
            </w:r>
            <w:r w:rsidRPr="003E4F13">
              <w:rPr>
                <w:iCs/>
                <w:vertAlign w:val="subscript"/>
              </w:rPr>
              <w:t xml:space="preserve"> </w:t>
            </w:r>
            <w:r w:rsidRPr="003E4F13">
              <w:rPr>
                <w:iCs/>
              </w:rPr>
              <w:t xml:space="preserve">/100 </w:t>
            </w:r>
          </w:p>
          <w:p w:rsidR="007C4452" w:rsidRDefault="009D6665" w:rsidP="009D6665">
            <w:pPr>
              <w:pStyle w:val="37"/>
              <w:widowControl w:val="0"/>
              <w:spacing w:after="0"/>
              <w:jc w:val="both"/>
              <w:outlineLvl w:val="2"/>
              <w:rPr>
                <w:i/>
                <w:iCs/>
                <w:sz w:val="24"/>
                <w:szCs w:val="24"/>
              </w:rPr>
            </w:pPr>
            <w:r w:rsidRPr="009D6665">
              <w:rPr>
                <w:i/>
                <w:iCs/>
                <w:sz w:val="24"/>
                <w:szCs w:val="24"/>
              </w:rPr>
              <w:t>Заявке, набравшей наибольший итоговый рейтинг, присваивается первый порядковый номер.</w:t>
            </w:r>
          </w:p>
          <w:p w:rsidR="009D6665" w:rsidRPr="009D6665" w:rsidRDefault="009D6665" w:rsidP="009D6665">
            <w:pPr>
              <w:pStyle w:val="37"/>
              <w:widowControl w:val="0"/>
              <w:spacing w:after="0"/>
              <w:jc w:val="both"/>
              <w:outlineLvl w:val="2"/>
              <w:rPr>
                <w:b/>
                <w:i/>
                <w:iCs/>
                <w:sz w:val="24"/>
              </w:rPr>
            </w:pPr>
          </w:p>
        </w:tc>
      </w:tr>
      <w:tr w:rsidR="003834EF" w:rsidRPr="00F5050E" w:rsidTr="001077CA">
        <w:trPr>
          <w:trHeight w:val="350"/>
        </w:trPr>
        <w:tc>
          <w:tcPr>
            <w:tcW w:w="5000" w:type="pct"/>
          </w:tcPr>
          <w:p w:rsidR="003B0697" w:rsidRPr="00BF35BB" w:rsidRDefault="003834EF" w:rsidP="003B0697">
            <w:pPr>
              <w:pStyle w:val="27"/>
              <w:widowControl w:val="0"/>
              <w:shd w:val="clear" w:color="auto" w:fill="FFFFFF"/>
              <w:autoSpaceDE w:val="0"/>
              <w:autoSpaceDN w:val="0"/>
              <w:adjustRightInd w:val="0"/>
              <w:spacing w:after="0" w:line="240" w:lineRule="auto"/>
              <w:rPr>
                <w:b/>
              </w:rPr>
            </w:pPr>
            <w:r w:rsidRPr="00BF35BB">
              <w:rPr>
                <w:b/>
              </w:rPr>
              <w:lastRenderedPageBreak/>
              <w:t>Требование обеспече</w:t>
            </w:r>
            <w:r w:rsidR="00885071" w:rsidRPr="00BF35BB">
              <w:rPr>
                <w:b/>
              </w:rPr>
              <w:t xml:space="preserve">ния заявки на участие в </w:t>
            </w:r>
            <w:r w:rsidR="00923518" w:rsidRPr="00BF35BB">
              <w:rPr>
                <w:b/>
              </w:rPr>
              <w:t>конкурсе</w:t>
            </w:r>
            <w:r w:rsidRPr="00BF35BB">
              <w:rPr>
                <w:b/>
              </w:rPr>
              <w:t xml:space="preserve">: </w:t>
            </w:r>
          </w:p>
          <w:p w:rsidR="009C79A7" w:rsidRPr="00BF35BB" w:rsidRDefault="009C79A7" w:rsidP="009C79A7">
            <w:pPr>
              <w:pStyle w:val="27"/>
              <w:widowControl w:val="0"/>
              <w:shd w:val="clear" w:color="auto" w:fill="FFFFFF"/>
              <w:autoSpaceDE w:val="0"/>
              <w:autoSpaceDN w:val="0"/>
              <w:adjustRightInd w:val="0"/>
              <w:spacing w:after="0" w:line="240" w:lineRule="auto"/>
            </w:pPr>
            <w:r w:rsidRPr="00BF35BB">
              <w:rPr>
                <w:b/>
              </w:rPr>
              <w:t>Размер обеспечения:</w:t>
            </w:r>
            <w:r w:rsidRPr="00BF35BB">
              <w:t xml:space="preserve"> 5 % начальной (максимальной) цены Договора.</w:t>
            </w:r>
          </w:p>
          <w:p w:rsidR="009C79A7" w:rsidRPr="00BF35BB" w:rsidRDefault="009C79A7" w:rsidP="009C79A7">
            <w:pPr>
              <w:pStyle w:val="27"/>
              <w:widowControl w:val="0"/>
              <w:spacing w:after="0" w:line="240" w:lineRule="auto"/>
              <w:rPr>
                <w:b/>
                <w:bCs/>
              </w:rPr>
            </w:pPr>
            <w:r w:rsidRPr="00BF35BB">
              <w:rPr>
                <w:b/>
                <w:bCs/>
              </w:rPr>
              <w:t xml:space="preserve">Сумма обеспечения заявки на участие в </w:t>
            </w:r>
            <w:r w:rsidR="00BF35BB" w:rsidRPr="00BF35BB">
              <w:rPr>
                <w:b/>
                <w:bCs/>
              </w:rPr>
              <w:t>конкурсе</w:t>
            </w:r>
            <w:r w:rsidRPr="00BF35BB">
              <w:rPr>
                <w:b/>
                <w:bCs/>
              </w:rPr>
              <w:t xml:space="preserve"> должна составлять:</w:t>
            </w:r>
          </w:p>
          <w:p w:rsidR="009C79A7" w:rsidRPr="00BF35BB" w:rsidRDefault="00BF35BB" w:rsidP="009C79A7">
            <w:pPr>
              <w:pStyle w:val="27"/>
              <w:widowControl w:val="0"/>
              <w:spacing w:after="0" w:line="240" w:lineRule="auto"/>
            </w:pPr>
            <w:r w:rsidRPr="00BF35BB">
              <w:t>456 510,80</w:t>
            </w:r>
            <w:r w:rsidR="009C79A7" w:rsidRPr="00BF35BB">
              <w:t xml:space="preserve"> рублей</w:t>
            </w:r>
            <w:r w:rsidR="009C79A7" w:rsidRPr="00BF35BB">
              <w:rPr>
                <w:bCs/>
              </w:rPr>
              <w:t xml:space="preserve"> </w:t>
            </w:r>
            <w:r w:rsidR="009C79A7" w:rsidRPr="00BF35BB">
              <w:t>(</w:t>
            </w:r>
            <w:r w:rsidRPr="00BF35BB">
              <w:rPr>
                <w:i/>
              </w:rPr>
              <w:t>Четыреста пятьдесят шесть тысяч пятьсот десять рублей 80 копеек</w:t>
            </w:r>
            <w:r w:rsidRPr="00BF35BB">
              <w:t>)</w:t>
            </w:r>
            <w:r w:rsidR="009C79A7" w:rsidRPr="00BF35BB">
              <w:t>.</w:t>
            </w:r>
          </w:p>
          <w:p w:rsidR="00BF35BB" w:rsidRPr="00BF35BB" w:rsidRDefault="009C79A7" w:rsidP="00BF35BB">
            <w:pPr>
              <w:jc w:val="both"/>
            </w:pPr>
            <w:r w:rsidRPr="00BF35BB">
              <w:t xml:space="preserve">Обеспечение заявки на участие в </w:t>
            </w:r>
            <w:r w:rsidR="00BF35BB" w:rsidRPr="00BF35BB">
              <w:t>конкурсе</w:t>
            </w:r>
            <w:r w:rsidRPr="00BF35BB">
              <w:t xml:space="preserve"> производится</w:t>
            </w:r>
            <w:r w:rsidR="00BF35BB">
              <w:t xml:space="preserve"> участником закупки в порядке, предусмотренном </w:t>
            </w:r>
            <w:r w:rsidRPr="00BF35BB">
              <w:t>регламентом ЭП.</w:t>
            </w:r>
          </w:p>
        </w:tc>
      </w:tr>
      <w:bookmarkEnd w:id="11"/>
      <w:tr w:rsidR="003834EF" w:rsidRPr="00F5050E" w:rsidTr="001077CA">
        <w:trPr>
          <w:trHeight w:val="350"/>
        </w:trPr>
        <w:tc>
          <w:tcPr>
            <w:tcW w:w="5000" w:type="pct"/>
          </w:tcPr>
          <w:p w:rsidR="0054404B" w:rsidRPr="00C64869" w:rsidRDefault="00C72CFD" w:rsidP="00EC67D3">
            <w:pPr>
              <w:pStyle w:val="27"/>
              <w:widowControl w:val="0"/>
              <w:shd w:val="clear" w:color="auto" w:fill="FFFFFF"/>
              <w:autoSpaceDE w:val="0"/>
              <w:autoSpaceDN w:val="0"/>
              <w:adjustRightInd w:val="0"/>
              <w:spacing w:after="0" w:line="240" w:lineRule="auto"/>
            </w:pPr>
            <w:r w:rsidRPr="009C79A7">
              <w:rPr>
                <w:b/>
              </w:rPr>
              <w:t xml:space="preserve">Требование обеспечения исполнения Договора: </w:t>
            </w:r>
            <w:r w:rsidR="00EC67D3" w:rsidRPr="00D7676A">
              <w:t>не установлено</w:t>
            </w:r>
            <w:r w:rsidR="00D7676A">
              <w:t>.</w:t>
            </w:r>
          </w:p>
        </w:tc>
      </w:tr>
      <w:tr w:rsidR="00674A2C" w:rsidRPr="00F5050E" w:rsidTr="001077CA">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t xml:space="preserve">Срок и условия заключения Договора с участником, которому Заказчик предложит заключить Договор по результатам проведения </w:t>
            </w:r>
            <w:r w:rsidR="00BC5147">
              <w:rPr>
                <w:b/>
              </w:rPr>
              <w:t>конкурса</w:t>
            </w:r>
            <w:r w:rsidRPr="00F5050E">
              <w:rPr>
                <w:b/>
              </w:rPr>
              <w:t>:</w:t>
            </w:r>
          </w:p>
          <w:p w:rsidR="00332A7C" w:rsidRPr="007454BD" w:rsidRDefault="00D7676A" w:rsidP="00D7676A">
            <w:pPr>
              <w:pStyle w:val="ConsPlusNormal"/>
              <w:widowControl/>
              <w:tabs>
                <w:tab w:val="num" w:pos="0"/>
              </w:tabs>
              <w:ind w:firstLine="0"/>
              <w:jc w:val="both"/>
              <w:rPr>
                <w:rFonts w:ascii="Times New Roman" w:hAnsi="Times New Roman"/>
                <w:i/>
                <w:sz w:val="24"/>
                <w:szCs w:val="24"/>
              </w:rPr>
            </w:pPr>
            <w:r w:rsidRPr="00D7676A">
              <w:rPr>
                <w:rFonts w:ascii="Times New Roman" w:hAnsi="Times New Roman"/>
                <w:sz w:val="24"/>
                <w:szCs w:val="24"/>
                <w:highlight w:val="lightGray"/>
                <w:u w:val="single"/>
                <w:lang w:val="x-none" w:eastAsia="x-none"/>
              </w:rPr>
              <w:t xml:space="preserve">По результатам проведенного </w:t>
            </w:r>
            <w:r w:rsidRPr="00D7676A">
              <w:rPr>
                <w:rFonts w:ascii="Times New Roman" w:hAnsi="Times New Roman"/>
                <w:sz w:val="24"/>
                <w:szCs w:val="24"/>
                <w:highlight w:val="lightGray"/>
                <w:u w:val="single"/>
                <w:lang w:eastAsia="x-none"/>
              </w:rPr>
              <w:t>конкурса</w:t>
            </w:r>
            <w:r w:rsidRPr="00D7676A">
              <w:rPr>
                <w:rFonts w:ascii="Times New Roman" w:hAnsi="Times New Roman"/>
                <w:sz w:val="24"/>
                <w:szCs w:val="24"/>
                <w:highlight w:val="lightGray"/>
                <w:u w:val="single"/>
                <w:lang w:val="x-none" w:eastAsia="x-none"/>
              </w:rPr>
              <w:t xml:space="preserve"> </w:t>
            </w:r>
            <w:r w:rsidRPr="00D7676A">
              <w:rPr>
                <w:rFonts w:ascii="Times New Roman" w:hAnsi="Times New Roman"/>
                <w:sz w:val="24"/>
                <w:szCs w:val="24"/>
                <w:highlight w:val="lightGray"/>
                <w:u w:val="single"/>
                <w:lang w:eastAsia="x-none"/>
              </w:rPr>
              <w:t>сторонами</w:t>
            </w:r>
            <w:r w:rsidRPr="00D7676A">
              <w:rPr>
                <w:rFonts w:ascii="Times New Roman" w:hAnsi="Times New Roman"/>
                <w:sz w:val="24"/>
                <w:szCs w:val="24"/>
                <w:highlight w:val="lightGray"/>
                <w:u w:val="single"/>
                <w:lang w:val="x-none" w:eastAsia="x-none"/>
              </w:rPr>
              <w:t xml:space="preserve">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Pr="008677CC">
              <w:rPr>
                <w:lang w:val="x-none" w:eastAsia="x-none"/>
              </w:rPr>
              <w:t xml:space="preserve"> </w:t>
            </w:r>
            <w:r w:rsidR="00332A7C" w:rsidRPr="007454BD">
              <w:rPr>
                <w:rFonts w:ascii="Times New Roman" w:eastAsia="Times New Roman" w:hAnsi="Times New Roman"/>
                <w:iCs/>
                <w:sz w:val="24"/>
                <w:szCs w:val="24"/>
              </w:rPr>
              <w:t xml:space="preserve">Договор </w:t>
            </w:r>
            <w:r w:rsidR="00332A7C" w:rsidRPr="007454BD">
              <w:rPr>
                <w:rFonts w:ascii="Times New Roman" w:hAnsi="Times New Roman"/>
                <w:sz w:val="24"/>
                <w:szCs w:val="24"/>
              </w:rPr>
              <w:t xml:space="preserve">заключается не ранее чем через 10 (десять) дней и не позднее чем через </w:t>
            </w:r>
            <w:r w:rsidR="00677E7A" w:rsidRPr="007454BD">
              <w:rPr>
                <w:rFonts w:ascii="Times New Roman" w:hAnsi="Times New Roman"/>
                <w:sz w:val="24"/>
                <w:szCs w:val="24"/>
              </w:rPr>
              <w:t xml:space="preserve">15 </w:t>
            </w:r>
            <w:r w:rsidR="00332A7C" w:rsidRPr="007454BD">
              <w:rPr>
                <w:rFonts w:ascii="Times New Roman" w:hAnsi="Times New Roman"/>
                <w:sz w:val="24"/>
                <w:szCs w:val="24"/>
              </w:rPr>
              <w:t>(</w:t>
            </w:r>
            <w:r w:rsidR="00677E7A" w:rsidRPr="007454BD">
              <w:rPr>
                <w:rFonts w:ascii="Times New Roman" w:hAnsi="Times New Roman"/>
                <w:sz w:val="24"/>
                <w:szCs w:val="24"/>
              </w:rPr>
              <w:t>пятнадцать</w:t>
            </w:r>
            <w:r w:rsidR="00332A7C" w:rsidRPr="007454BD">
              <w:rPr>
                <w:rFonts w:ascii="Times New Roman" w:hAnsi="Times New Roman"/>
                <w:sz w:val="24"/>
                <w:szCs w:val="24"/>
              </w:rPr>
              <w:t xml:space="preserve">) дней с даты размещения в единой информационной системе протокола, составленного по результатам </w:t>
            </w:r>
            <w:r w:rsidR="003017EB" w:rsidRPr="007454BD">
              <w:rPr>
                <w:rFonts w:ascii="Times New Roman" w:hAnsi="Times New Roman"/>
                <w:sz w:val="24"/>
                <w:szCs w:val="24"/>
              </w:rPr>
              <w:t>конкурса</w:t>
            </w:r>
            <w:r w:rsidR="00E20138" w:rsidRPr="007454BD">
              <w:rPr>
                <w:rFonts w:ascii="Times New Roman" w:hAnsi="Times New Roman"/>
                <w:sz w:val="24"/>
                <w:szCs w:val="24"/>
              </w:rPr>
              <w:t>.</w:t>
            </w:r>
          </w:p>
          <w:p w:rsidR="00332A7C" w:rsidRPr="007454BD" w:rsidRDefault="00332A7C" w:rsidP="00332A7C">
            <w:pPr>
              <w:pStyle w:val="ConsPlusNormal"/>
              <w:widowControl/>
              <w:tabs>
                <w:tab w:val="num" w:pos="0"/>
              </w:tabs>
              <w:ind w:firstLine="34"/>
              <w:jc w:val="both"/>
              <w:rPr>
                <w:rFonts w:ascii="Times New Roman" w:eastAsia="Times New Roman" w:hAnsi="Times New Roman"/>
                <w:iCs/>
                <w:sz w:val="24"/>
                <w:szCs w:val="24"/>
              </w:rPr>
            </w:pPr>
            <w:r w:rsidRPr="007454BD">
              <w:rPr>
                <w:rFonts w:ascii="Times New Roman" w:hAnsi="Times New Roman"/>
                <w:sz w:val="24"/>
                <w:szCs w:val="24"/>
              </w:rPr>
              <w:t xml:space="preserve">В течение  </w:t>
            </w:r>
            <w:r w:rsidR="00973A2A" w:rsidRPr="007454BD">
              <w:rPr>
                <w:rFonts w:ascii="Times New Roman" w:hAnsi="Times New Roman"/>
                <w:sz w:val="24"/>
                <w:szCs w:val="24"/>
              </w:rPr>
              <w:t>7</w:t>
            </w:r>
            <w:r w:rsidRPr="007454BD">
              <w:rPr>
                <w:rFonts w:ascii="Times New Roman" w:hAnsi="Times New Roman"/>
                <w:sz w:val="24"/>
                <w:szCs w:val="24"/>
              </w:rPr>
              <w:t xml:space="preserve"> </w:t>
            </w:r>
            <w:r w:rsidR="00973A2A" w:rsidRPr="007454BD">
              <w:rPr>
                <w:rFonts w:ascii="Times New Roman" w:hAnsi="Times New Roman"/>
                <w:sz w:val="24"/>
                <w:szCs w:val="24"/>
              </w:rPr>
              <w:t xml:space="preserve">(семи) </w:t>
            </w:r>
            <w:r w:rsidRPr="007454BD">
              <w:rPr>
                <w:rFonts w:ascii="Times New Roman" w:hAnsi="Times New Roman"/>
                <w:sz w:val="24"/>
                <w:szCs w:val="24"/>
              </w:rPr>
              <w:t xml:space="preserve">дней со дня размещения в единой информационной системе протокола, составленного по результатам </w:t>
            </w:r>
            <w:r w:rsidR="003017EB" w:rsidRPr="007454BD">
              <w:rPr>
                <w:rFonts w:ascii="Times New Roman" w:hAnsi="Times New Roman"/>
                <w:sz w:val="24"/>
                <w:szCs w:val="24"/>
              </w:rPr>
              <w:t>конкурса</w:t>
            </w:r>
            <w:r w:rsidRPr="007454BD">
              <w:rPr>
                <w:rFonts w:ascii="Times New Roman" w:hAnsi="Times New Roman"/>
                <w:sz w:val="24"/>
                <w:szCs w:val="24"/>
              </w:rPr>
              <w:t xml:space="preserve">, Заказчик направляет победителю </w:t>
            </w:r>
            <w:r w:rsidR="003017EB" w:rsidRPr="007454BD">
              <w:rPr>
                <w:rFonts w:ascii="Times New Roman" w:hAnsi="Times New Roman"/>
                <w:sz w:val="24"/>
                <w:szCs w:val="24"/>
              </w:rPr>
              <w:t>конкурса</w:t>
            </w:r>
            <w:r w:rsidRPr="007454BD">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победителем </w:t>
            </w:r>
            <w:r w:rsidR="003017EB" w:rsidRPr="007454BD">
              <w:rPr>
                <w:rFonts w:ascii="Times New Roman" w:hAnsi="Times New Roman"/>
                <w:sz w:val="24"/>
                <w:szCs w:val="24"/>
              </w:rPr>
              <w:t>конкурса</w:t>
            </w:r>
            <w:r w:rsidRPr="007454BD">
              <w:rPr>
                <w:rFonts w:ascii="Times New Roman" w:hAnsi="Times New Roman"/>
                <w:sz w:val="24"/>
                <w:szCs w:val="24"/>
              </w:rPr>
              <w:t xml:space="preserve"> в заявке на участие в </w:t>
            </w:r>
            <w:r w:rsidR="003017EB" w:rsidRPr="007454BD">
              <w:rPr>
                <w:rFonts w:ascii="Times New Roman" w:hAnsi="Times New Roman"/>
                <w:sz w:val="24"/>
                <w:szCs w:val="24"/>
              </w:rPr>
              <w:t>конкурсе</w:t>
            </w:r>
            <w:r w:rsidRPr="007454BD">
              <w:rPr>
                <w:rFonts w:ascii="Times New Roman" w:hAnsi="Times New Roman"/>
                <w:sz w:val="24"/>
                <w:szCs w:val="24"/>
              </w:rPr>
              <w:t xml:space="preserve">, в проект договора, прилагаемый к </w:t>
            </w:r>
            <w:r w:rsidR="003017EB" w:rsidRPr="007454BD">
              <w:rPr>
                <w:rFonts w:ascii="Times New Roman" w:hAnsi="Times New Roman"/>
                <w:sz w:val="24"/>
                <w:szCs w:val="24"/>
              </w:rPr>
              <w:t>конкурсной документации</w:t>
            </w:r>
            <w:r w:rsidRPr="007454BD">
              <w:rPr>
                <w:rFonts w:ascii="Times New Roman" w:hAnsi="Times New Roman"/>
                <w:sz w:val="24"/>
                <w:szCs w:val="24"/>
              </w:rPr>
              <w:t>.</w:t>
            </w:r>
          </w:p>
          <w:p w:rsidR="00081F48" w:rsidRPr="00D7676A" w:rsidRDefault="003160EB" w:rsidP="00D7676A">
            <w:pPr>
              <w:pStyle w:val="af1"/>
              <w:widowControl w:val="0"/>
              <w:tabs>
                <w:tab w:val="left" w:pos="993"/>
              </w:tabs>
              <w:ind w:left="0"/>
              <w:jc w:val="both"/>
              <w:rPr>
                <w:rFonts w:eastAsia="Times New Roman"/>
                <w:iCs/>
                <w:szCs w:val="24"/>
              </w:rPr>
            </w:pPr>
            <w:r>
              <w:t xml:space="preserve">В течение 5 (пяти) дней со дня направления Заказчиком победителю аукциона проекта договора </w:t>
            </w:r>
            <w:r>
              <w:rPr>
                <w:iCs/>
              </w:rPr>
              <w:t xml:space="preserve">победитель </w:t>
            </w:r>
            <w:r>
              <w:t>аукциона</w:t>
            </w:r>
            <w:r>
              <w:rPr>
                <w:iCs/>
              </w:rPr>
              <w:t xml:space="preserve"> должен подписать договор</w:t>
            </w:r>
            <w:r w:rsidR="00D7676A">
              <w:rPr>
                <w:rFonts w:eastAsia="Times New Roman"/>
                <w:iCs/>
                <w:szCs w:val="24"/>
              </w:rPr>
              <w:t xml:space="preserve">. </w:t>
            </w:r>
          </w:p>
        </w:tc>
      </w:tr>
    </w:tbl>
    <w:p w:rsidR="00FE22B1" w:rsidRDefault="00FE22B1" w:rsidP="006F26CE">
      <w:pPr>
        <w:widowControl w:val="0"/>
        <w:tabs>
          <w:tab w:val="left" w:pos="-284"/>
        </w:tabs>
        <w:jc w:val="center"/>
        <w:rPr>
          <w:b/>
          <w:sz w:val="28"/>
          <w:szCs w:val="28"/>
        </w:rPr>
        <w:sectPr w:rsidR="00FE22B1" w:rsidSect="00E20138">
          <w:footerReference w:type="default" r:id="rId57"/>
          <w:pgSz w:w="11906" w:h="16838" w:code="9"/>
          <w:pgMar w:top="1134" w:right="737" w:bottom="851" w:left="1418" w:header="709" w:footer="709" w:gutter="0"/>
          <w:cols w:space="708"/>
          <w:docGrid w:linePitch="360"/>
        </w:sectPr>
      </w:pPr>
    </w:p>
    <w:p w:rsidR="00674A2C" w:rsidRDefault="00ED5633" w:rsidP="006F26CE">
      <w:pPr>
        <w:widowControl w:val="0"/>
        <w:tabs>
          <w:tab w:val="left" w:pos="-284"/>
        </w:tabs>
        <w:jc w:val="center"/>
        <w:rPr>
          <w:b/>
          <w:sz w:val="28"/>
          <w:szCs w:val="28"/>
        </w:rPr>
      </w:pPr>
      <w:r w:rsidRPr="00336A9A">
        <w:rPr>
          <w:b/>
          <w:sz w:val="28"/>
          <w:szCs w:val="28"/>
        </w:rPr>
        <w:lastRenderedPageBreak/>
        <w:t>4.</w:t>
      </w:r>
      <w:r w:rsidR="00674A2C" w:rsidRPr="0053140C">
        <w:rPr>
          <w:b/>
          <w:sz w:val="28"/>
          <w:szCs w:val="28"/>
        </w:rPr>
        <w:t>ТЕХНИЧЕСКОЕ ЗАДАНИЕ</w:t>
      </w:r>
    </w:p>
    <w:p w:rsidR="00762128" w:rsidRPr="009E22D1" w:rsidRDefault="00762128" w:rsidP="00762128">
      <w:pPr>
        <w:tabs>
          <w:tab w:val="num" w:pos="540"/>
        </w:tabs>
        <w:jc w:val="center"/>
        <w:rPr>
          <w:b/>
        </w:rPr>
      </w:pPr>
      <w:r w:rsidRPr="009E22D1">
        <w:rPr>
          <w:b/>
        </w:rPr>
        <w:t xml:space="preserve"> </w:t>
      </w:r>
    </w:p>
    <w:p w:rsidR="00762128" w:rsidRPr="009E22D1" w:rsidRDefault="00762128" w:rsidP="00762128">
      <w:pPr>
        <w:ind w:right="-143"/>
        <w:jc w:val="both"/>
      </w:pPr>
      <w:r w:rsidRPr="009E22D1">
        <w:rPr>
          <w:b/>
        </w:rPr>
        <w:t xml:space="preserve">1. Предмет </w:t>
      </w:r>
      <w:r w:rsidR="00046DD4">
        <w:rPr>
          <w:b/>
        </w:rPr>
        <w:t>Договора</w:t>
      </w:r>
      <w:r w:rsidRPr="009E22D1">
        <w:rPr>
          <w:b/>
        </w:rPr>
        <w:t>:</w:t>
      </w:r>
      <w:r w:rsidRPr="009E22D1">
        <w:t xml:space="preserve"> </w:t>
      </w:r>
      <w:r w:rsidR="006C31BF" w:rsidRPr="006C31BF">
        <w:t>Оказание услуг по добровольному комплексному страхованию (КАСКО) транспортных средств</w:t>
      </w:r>
      <w:r w:rsidRPr="006C31BF">
        <w:t>.</w:t>
      </w:r>
    </w:p>
    <w:p w:rsidR="00762128" w:rsidRPr="009E22D1" w:rsidRDefault="00762128" w:rsidP="00762128">
      <w:pPr>
        <w:ind w:right="-143"/>
        <w:jc w:val="both"/>
        <w:rPr>
          <w:sz w:val="16"/>
          <w:szCs w:val="16"/>
        </w:rPr>
      </w:pPr>
    </w:p>
    <w:p w:rsidR="00762128" w:rsidRPr="00B06415" w:rsidRDefault="00762128" w:rsidP="00762128">
      <w:pPr>
        <w:ind w:right="-143"/>
        <w:jc w:val="both"/>
        <w:rPr>
          <w:highlight w:val="yellow"/>
        </w:rPr>
      </w:pPr>
      <w:r w:rsidRPr="00B6568D">
        <w:rPr>
          <w:b/>
        </w:rPr>
        <w:t xml:space="preserve">2. Начальная (максимальная) цена Договора: </w:t>
      </w:r>
      <w:r w:rsidR="00D9635D" w:rsidRPr="001A31B3">
        <w:t>9 130 216,00 рублей</w:t>
      </w:r>
      <w:r w:rsidR="00D9635D" w:rsidRPr="0095001C">
        <w:t xml:space="preserve"> (</w:t>
      </w:r>
      <w:r w:rsidR="00D9635D">
        <w:t>Д</w:t>
      </w:r>
      <w:r w:rsidR="00D9635D" w:rsidRPr="0095001C">
        <w:t xml:space="preserve">евять миллионов </w:t>
      </w:r>
      <w:r w:rsidR="00D9635D">
        <w:t>сто тридцать тысяч двести шестнадцать</w:t>
      </w:r>
      <w:r w:rsidR="00D9635D" w:rsidRPr="0095001C">
        <w:t xml:space="preserve"> рублей 00 копеек)</w:t>
      </w:r>
      <w:r w:rsidR="00D9635D">
        <w:t>.</w:t>
      </w:r>
    </w:p>
    <w:p w:rsidR="00762128" w:rsidRPr="00B06415" w:rsidRDefault="00762128" w:rsidP="00762128">
      <w:pPr>
        <w:ind w:right="-143"/>
        <w:jc w:val="both"/>
        <w:rPr>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915"/>
        <w:gridCol w:w="3577"/>
      </w:tblGrid>
      <w:tr w:rsidR="00762128" w:rsidRPr="00B06415" w:rsidTr="00D9635D">
        <w:tc>
          <w:tcPr>
            <w:tcW w:w="3289" w:type="dxa"/>
            <w:shd w:val="clear" w:color="auto" w:fill="auto"/>
          </w:tcPr>
          <w:p w:rsidR="00762128" w:rsidRPr="00D9635D" w:rsidRDefault="00762128" w:rsidP="00F13DCC">
            <w:pPr>
              <w:ind w:right="-143"/>
              <w:jc w:val="both"/>
              <w:rPr>
                <w:b/>
              </w:rPr>
            </w:pPr>
            <w:r w:rsidRPr="00D9635D">
              <w:rPr>
                <w:b/>
              </w:rPr>
              <w:t>Наименование Услуги</w:t>
            </w:r>
          </w:p>
        </w:tc>
        <w:tc>
          <w:tcPr>
            <w:tcW w:w="2915" w:type="dxa"/>
            <w:shd w:val="clear" w:color="auto" w:fill="auto"/>
          </w:tcPr>
          <w:p w:rsidR="00762128" w:rsidRPr="00D9635D" w:rsidRDefault="00762128" w:rsidP="00F13DCC">
            <w:pPr>
              <w:ind w:right="-143"/>
              <w:jc w:val="both"/>
            </w:pPr>
            <w:r w:rsidRPr="00D9635D">
              <w:rPr>
                <w:b/>
              </w:rPr>
              <w:t>Единица измерения</w:t>
            </w:r>
          </w:p>
        </w:tc>
        <w:tc>
          <w:tcPr>
            <w:tcW w:w="3577" w:type="dxa"/>
            <w:shd w:val="clear" w:color="auto" w:fill="auto"/>
          </w:tcPr>
          <w:p w:rsidR="00762128" w:rsidRPr="00D9635D" w:rsidRDefault="00762128" w:rsidP="00D9635D">
            <w:pPr>
              <w:ind w:right="34"/>
              <w:jc w:val="both"/>
            </w:pPr>
            <w:r w:rsidRPr="00D9635D">
              <w:rPr>
                <w:b/>
                <w:bCs/>
              </w:rPr>
              <w:t xml:space="preserve">Начальная  (максимальная) цена единицы </w:t>
            </w:r>
            <w:r w:rsidRPr="00D9635D">
              <w:rPr>
                <w:b/>
              </w:rPr>
              <w:t>Услуги, руб.</w:t>
            </w:r>
          </w:p>
        </w:tc>
      </w:tr>
      <w:tr w:rsidR="00762128" w:rsidRPr="005355FA" w:rsidTr="00D9635D">
        <w:tc>
          <w:tcPr>
            <w:tcW w:w="3289" w:type="dxa"/>
            <w:shd w:val="clear" w:color="auto" w:fill="auto"/>
          </w:tcPr>
          <w:p w:rsidR="00762128" w:rsidRPr="00D9635D" w:rsidRDefault="00D9635D" w:rsidP="00F13DCC">
            <w:pPr>
              <w:ind w:right="-143"/>
            </w:pPr>
            <w:r w:rsidRPr="00D9635D">
              <w:t>Оказание услуг по добровольному комплексному страхованию (КАСКО) транспортных средств</w:t>
            </w:r>
          </w:p>
        </w:tc>
        <w:tc>
          <w:tcPr>
            <w:tcW w:w="2915" w:type="dxa"/>
            <w:shd w:val="clear" w:color="auto" w:fill="auto"/>
          </w:tcPr>
          <w:p w:rsidR="00762128" w:rsidRPr="00D9635D" w:rsidRDefault="00762128" w:rsidP="00F13DCC">
            <w:pPr>
              <w:ind w:right="-143"/>
              <w:jc w:val="center"/>
              <w:rPr>
                <w:b/>
                <w:lang w:val="en-US"/>
              </w:rPr>
            </w:pPr>
            <w:r w:rsidRPr="00D9635D">
              <w:rPr>
                <w:b/>
              </w:rPr>
              <w:t>1 усл. ед.</w:t>
            </w:r>
          </w:p>
        </w:tc>
        <w:tc>
          <w:tcPr>
            <w:tcW w:w="3577" w:type="dxa"/>
            <w:shd w:val="clear" w:color="auto" w:fill="auto"/>
          </w:tcPr>
          <w:p w:rsidR="00762128" w:rsidRPr="00D9635D" w:rsidRDefault="00D9635D" w:rsidP="00F13DCC">
            <w:pPr>
              <w:ind w:right="-143"/>
              <w:jc w:val="center"/>
              <w:rPr>
                <w:b/>
                <w:lang w:val="en-US"/>
              </w:rPr>
            </w:pPr>
            <w:r w:rsidRPr="00D9635D">
              <w:t>9 130 216,00</w:t>
            </w:r>
          </w:p>
        </w:tc>
      </w:tr>
    </w:tbl>
    <w:p w:rsidR="00762128" w:rsidRPr="009E22D1" w:rsidRDefault="00762128" w:rsidP="00762128">
      <w:pPr>
        <w:ind w:right="-143"/>
        <w:jc w:val="both"/>
      </w:pPr>
    </w:p>
    <w:p w:rsidR="00762128" w:rsidRPr="009E22D1" w:rsidRDefault="00762128" w:rsidP="00762128">
      <w:pPr>
        <w:ind w:right="-143"/>
        <w:jc w:val="both"/>
        <w:rPr>
          <w:sz w:val="16"/>
          <w:szCs w:val="16"/>
        </w:rPr>
      </w:pPr>
    </w:p>
    <w:p w:rsidR="00762128" w:rsidRPr="0053140C" w:rsidRDefault="00762128" w:rsidP="00762128">
      <w:pPr>
        <w:jc w:val="both"/>
      </w:pPr>
      <w:r w:rsidRPr="0053140C">
        <w:rPr>
          <w:b/>
        </w:rPr>
        <w:t>3. Источник финансирования:</w:t>
      </w:r>
      <w:r w:rsidR="0053140C" w:rsidRPr="0053140C">
        <w:t xml:space="preserve"> средства от приносящей доход деятельности.</w:t>
      </w:r>
    </w:p>
    <w:p w:rsidR="00762128" w:rsidRPr="00711E01" w:rsidRDefault="00762128" w:rsidP="00762128">
      <w:pPr>
        <w:autoSpaceDE w:val="0"/>
        <w:autoSpaceDN w:val="0"/>
        <w:adjustRightInd w:val="0"/>
        <w:jc w:val="both"/>
      </w:pPr>
    </w:p>
    <w:p w:rsidR="0053140C" w:rsidRPr="00BD6827" w:rsidRDefault="0053140C" w:rsidP="0053140C">
      <w:pPr>
        <w:suppressLineNumbers/>
        <w:tabs>
          <w:tab w:val="left" w:pos="284"/>
          <w:tab w:val="left" w:pos="851"/>
        </w:tabs>
        <w:suppressAutoHyphens/>
        <w:spacing w:after="60"/>
        <w:contextualSpacing/>
        <w:jc w:val="both"/>
        <w:rPr>
          <w:b/>
        </w:rPr>
      </w:pPr>
      <w:r w:rsidRPr="0053140C">
        <w:rPr>
          <w:b/>
        </w:rPr>
        <w:t>4</w:t>
      </w:r>
      <w:r>
        <w:rPr>
          <w:b/>
        </w:rPr>
        <w:t xml:space="preserve">. </w:t>
      </w:r>
      <w:r w:rsidRPr="00F3535B">
        <w:rPr>
          <w:b/>
        </w:rPr>
        <w:t>Порядок формирования цены Договора:</w:t>
      </w:r>
      <w:r w:rsidRPr="00F3535B">
        <w:rPr>
          <w:b/>
          <w:bCs/>
        </w:rPr>
        <w:t xml:space="preserve"> </w:t>
      </w:r>
      <w:r w:rsidRPr="001A3E7B">
        <w:rPr>
          <w:bCs/>
        </w:rPr>
        <w:t xml:space="preserve">общая </w:t>
      </w:r>
      <w:r w:rsidRPr="00F3535B">
        <w:rPr>
          <w:bCs/>
        </w:rPr>
        <w:t>ц</w:t>
      </w:r>
      <w:r w:rsidRPr="00F3535B">
        <w:t>ена Договора включает в себя все затраты Страховщика на оказание Услуг по Договору, в том числе расходы, связанные с доставкой</w:t>
      </w:r>
      <w:r w:rsidRPr="007E6434">
        <w:t xml:space="preserve"> </w:t>
      </w:r>
      <w:r>
        <w:t xml:space="preserve">страховых </w:t>
      </w:r>
      <w:r w:rsidRPr="007E6434">
        <w:t>полисов КАСКО</w:t>
      </w:r>
      <w:r>
        <w:t xml:space="preserve">, </w:t>
      </w:r>
      <w:r w:rsidRPr="00977EFA">
        <w:t>оплат</w:t>
      </w:r>
      <w:r>
        <w:t>у</w:t>
      </w:r>
      <w:r w:rsidRPr="00977EFA">
        <w:t xml:space="preserve"> обязательных платежей в соответствии с законодательством Р</w:t>
      </w:r>
      <w:r>
        <w:t xml:space="preserve">оссийской </w:t>
      </w:r>
      <w:r w:rsidRPr="00977EFA">
        <w:t>Ф</w:t>
      </w:r>
      <w:r>
        <w:t>едерации</w:t>
      </w:r>
      <w:r w:rsidRPr="00977EFA">
        <w:t>.</w:t>
      </w:r>
    </w:p>
    <w:p w:rsidR="0053140C" w:rsidRPr="007E6434" w:rsidRDefault="0053140C" w:rsidP="0053140C">
      <w:pPr>
        <w:suppressLineNumbers/>
        <w:tabs>
          <w:tab w:val="left" w:pos="284"/>
          <w:tab w:val="left" w:pos="851"/>
        </w:tabs>
        <w:suppressAutoHyphens/>
        <w:spacing w:after="60"/>
        <w:contextualSpacing/>
        <w:jc w:val="both"/>
        <w:rPr>
          <w:b/>
        </w:rPr>
      </w:pPr>
    </w:p>
    <w:p w:rsidR="0053140C" w:rsidRPr="00BD6827" w:rsidRDefault="0053140C" w:rsidP="0053140C">
      <w:pPr>
        <w:suppressLineNumbers/>
        <w:tabs>
          <w:tab w:val="left" w:pos="284"/>
          <w:tab w:val="left" w:pos="851"/>
        </w:tabs>
        <w:suppressAutoHyphens/>
        <w:spacing w:after="60"/>
        <w:contextualSpacing/>
        <w:jc w:val="both"/>
        <w:rPr>
          <w:color w:val="000000"/>
        </w:rPr>
      </w:pPr>
      <w:r>
        <w:rPr>
          <w:b/>
        </w:rPr>
        <w:t xml:space="preserve">5. </w:t>
      </w:r>
      <w:r w:rsidRPr="007E6434">
        <w:rPr>
          <w:b/>
        </w:rPr>
        <w:t xml:space="preserve">Форма, сроки и порядок оплаты Услуг: </w:t>
      </w:r>
      <w:r>
        <w:rPr>
          <w:color w:val="000000"/>
        </w:rPr>
        <w:t>о</w:t>
      </w:r>
      <w:r w:rsidRPr="00BD6827">
        <w:rPr>
          <w:color w:val="000000"/>
        </w:rPr>
        <w:t>плата</w:t>
      </w:r>
      <w:r>
        <w:rPr>
          <w:color w:val="000000"/>
        </w:rPr>
        <w:t xml:space="preserve"> страховой премии</w:t>
      </w:r>
      <w:r w:rsidRPr="00BD6827">
        <w:rPr>
          <w:color w:val="000000"/>
        </w:rPr>
        <w:t xml:space="preserve"> производится </w:t>
      </w:r>
      <w:r w:rsidR="002046EB">
        <w:t>Страхователем</w:t>
      </w:r>
      <w:r>
        <w:rPr>
          <w:color w:val="000000"/>
        </w:rPr>
        <w:t xml:space="preserve"> в рассрочку</w:t>
      </w:r>
      <w:r w:rsidRPr="00BD6827">
        <w:rPr>
          <w:color w:val="000000"/>
        </w:rPr>
        <w:t xml:space="preserve"> </w:t>
      </w:r>
      <w:r w:rsidRPr="007E6434">
        <w:rPr>
          <w:color w:val="000000"/>
        </w:rPr>
        <w:t>безналичны</w:t>
      </w:r>
      <w:r>
        <w:rPr>
          <w:color w:val="000000"/>
        </w:rPr>
        <w:t>м</w:t>
      </w:r>
      <w:r w:rsidRPr="007E6434">
        <w:rPr>
          <w:color w:val="000000"/>
        </w:rPr>
        <w:t xml:space="preserve"> расчет</w:t>
      </w:r>
      <w:r>
        <w:rPr>
          <w:color w:val="000000"/>
        </w:rPr>
        <w:t>ом в рублях в следующем порядке:</w:t>
      </w:r>
      <w:r w:rsidRPr="007E6434">
        <w:rPr>
          <w:color w:val="000000"/>
        </w:rPr>
        <w:t xml:space="preserve"> </w:t>
      </w:r>
    </w:p>
    <w:p w:rsidR="0053140C" w:rsidRDefault="0053140C" w:rsidP="0053140C">
      <w:pPr>
        <w:suppressLineNumbers/>
        <w:tabs>
          <w:tab w:val="left" w:pos="284"/>
          <w:tab w:val="left" w:pos="851"/>
        </w:tabs>
        <w:suppressAutoHyphens/>
        <w:spacing w:after="60"/>
        <w:contextualSpacing/>
        <w:jc w:val="both"/>
      </w:pPr>
      <w:r>
        <w:t xml:space="preserve">- 25 % (двадцать пять процентов) от цены Договора перечисляется Страхователем Страховщику в течение 10 (десяти) рабочих дней с даты подписания Сторонами акта приема – передачи </w:t>
      </w:r>
      <w:r w:rsidRPr="007E6434">
        <w:t>полисов страхования (КАСКО)</w:t>
      </w:r>
      <w:r>
        <w:t>, на основании счета Страховщика;</w:t>
      </w:r>
    </w:p>
    <w:p w:rsidR="0053140C" w:rsidRDefault="0053140C" w:rsidP="0053140C">
      <w:pPr>
        <w:suppressLineNumbers/>
        <w:tabs>
          <w:tab w:val="left" w:pos="284"/>
          <w:tab w:val="left" w:pos="851"/>
        </w:tabs>
        <w:suppressAutoHyphens/>
        <w:spacing w:after="60"/>
        <w:contextualSpacing/>
        <w:jc w:val="both"/>
      </w:pPr>
      <w:r>
        <w:t>- 75 % (семьдесят пять процентов) от цены Договора перечисляется Страхователем Страховщику в срок до 31.12.2020 на основании счета Страховщика.</w:t>
      </w:r>
    </w:p>
    <w:p w:rsidR="0053140C" w:rsidRDefault="0053140C" w:rsidP="0053140C">
      <w:pPr>
        <w:suppressLineNumbers/>
        <w:tabs>
          <w:tab w:val="left" w:pos="284"/>
          <w:tab w:val="left" w:pos="851"/>
        </w:tabs>
        <w:suppressAutoHyphens/>
        <w:spacing w:after="60"/>
        <w:contextualSpacing/>
        <w:jc w:val="both"/>
      </w:pPr>
    </w:p>
    <w:p w:rsidR="0053140C" w:rsidRPr="007E6434" w:rsidRDefault="0053140C" w:rsidP="0053140C">
      <w:pPr>
        <w:suppressLineNumbers/>
        <w:tabs>
          <w:tab w:val="left" w:pos="284"/>
          <w:tab w:val="left" w:pos="851"/>
        </w:tabs>
        <w:suppressAutoHyphens/>
        <w:spacing w:after="60"/>
        <w:contextualSpacing/>
        <w:jc w:val="both"/>
        <w:rPr>
          <w:noProof/>
        </w:rPr>
      </w:pPr>
      <w:r>
        <w:rPr>
          <w:b/>
        </w:rPr>
        <w:t xml:space="preserve">6. </w:t>
      </w:r>
      <w:r w:rsidRPr="007E6434">
        <w:rPr>
          <w:b/>
        </w:rPr>
        <w:t>Требования, установленные Страхователем, к качеству Услуг:</w:t>
      </w:r>
      <w:r w:rsidRPr="007E6434">
        <w:rPr>
          <w:noProof/>
        </w:rPr>
        <w:t xml:space="preserve"> </w:t>
      </w:r>
    </w:p>
    <w:p w:rsidR="0053140C" w:rsidRPr="007E6434" w:rsidRDefault="0053140C" w:rsidP="0053140C">
      <w:pPr>
        <w:numPr>
          <w:ilvl w:val="0"/>
          <w:numId w:val="103"/>
        </w:numPr>
        <w:suppressLineNumbers/>
        <w:tabs>
          <w:tab w:val="left" w:pos="426"/>
          <w:tab w:val="left" w:pos="993"/>
        </w:tabs>
        <w:suppressAutoHyphens/>
        <w:spacing w:after="60"/>
        <w:ind w:left="0" w:firstLine="0"/>
        <w:contextualSpacing/>
        <w:jc w:val="both"/>
        <w:rPr>
          <w:b/>
        </w:rPr>
      </w:pPr>
      <w:r>
        <w:rPr>
          <w:b/>
        </w:rPr>
        <w:t xml:space="preserve">Перечень </w:t>
      </w:r>
      <w:r w:rsidRPr="007E6434">
        <w:rPr>
          <w:b/>
        </w:rPr>
        <w:t>транспортных средств</w:t>
      </w:r>
      <w:r>
        <w:rPr>
          <w:b/>
        </w:rPr>
        <w:t>, страховые суммы</w:t>
      </w:r>
      <w:r w:rsidRPr="007E6434">
        <w:rPr>
          <w:b/>
        </w:rPr>
        <w:t>:</w:t>
      </w:r>
    </w:p>
    <w:p w:rsidR="0053140C" w:rsidRDefault="0053140C" w:rsidP="0053140C">
      <w:pPr>
        <w:tabs>
          <w:tab w:val="left" w:pos="426"/>
        </w:tabs>
      </w:pPr>
      <w:r>
        <w:t>Перечень транспортных средств (ТС), подлежащих страхованию, их характеристики,</w:t>
      </w:r>
      <w:r w:rsidRPr="007E6434">
        <w:t xml:space="preserve"> страхов</w:t>
      </w:r>
      <w:r>
        <w:t>ые</w:t>
      </w:r>
      <w:r w:rsidRPr="007E6434">
        <w:t xml:space="preserve"> сумм</w:t>
      </w:r>
      <w:r>
        <w:t>ы</w:t>
      </w:r>
      <w:r w:rsidRPr="007E6434">
        <w:t xml:space="preserve"> по каждому транспортному средству указаны в Таблице 1</w:t>
      </w:r>
      <w:r>
        <w:t>.</w:t>
      </w:r>
    </w:p>
    <w:p w:rsidR="0053140C" w:rsidRDefault="0053140C" w:rsidP="0053140C"/>
    <w:p w:rsidR="0053140C" w:rsidRPr="008A3885" w:rsidRDefault="0053140C" w:rsidP="0053140C">
      <w:pPr>
        <w:suppressLineNumbers/>
        <w:suppressAutoHyphens/>
        <w:contextualSpacing/>
        <w:jc w:val="right"/>
        <w:rPr>
          <w:i/>
        </w:rPr>
      </w:pPr>
      <w:r w:rsidRPr="008A3885">
        <w:rPr>
          <w:i/>
        </w:rPr>
        <w:t>Таблица 1</w:t>
      </w:r>
    </w:p>
    <w:p w:rsidR="0053140C" w:rsidRPr="008A3885" w:rsidRDefault="0053140C" w:rsidP="0053140C">
      <w:pPr>
        <w:spacing w:after="60"/>
        <w:contextualSpacing/>
      </w:pPr>
      <w:r w:rsidRPr="008A3885">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134"/>
        <w:gridCol w:w="850"/>
        <w:gridCol w:w="1985"/>
        <w:gridCol w:w="1276"/>
        <w:gridCol w:w="850"/>
        <w:gridCol w:w="992"/>
        <w:gridCol w:w="1276"/>
      </w:tblGrid>
      <w:tr w:rsidR="0053140C" w:rsidRPr="006042D0" w:rsidTr="00A47ACF">
        <w:trPr>
          <w:trHeight w:val="675"/>
        </w:trPr>
        <w:tc>
          <w:tcPr>
            <w:tcW w:w="426" w:type="dxa"/>
            <w:shd w:val="clear" w:color="auto" w:fill="auto"/>
            <w:vAlign w:val="center"/>
            <w:hideMark/>
          </w:tcPr>
          <w:p w:rsidR="0053140C" w:rsidRPr="006042D0" w:rsidRDefault="0053140C" w:rsidP="00A47ACF">
            <w:pPr>
              <w:spacing w:after="60"/>
              <w:contextualSpacing/>
              <w:jc w:val="center"/>
              <w:rPr>
                <w:bCs/>
                <w:sz w:val="12"/>
                <w:szCs w:val="12"/>
              </w:rPr>
            </w:pPr>
            <w:r w:rsidRPr="006042D0">
              <w:rPr>
                <w:bCs/>
                <w:sz w:val="12"/>
                <w:szCs w:val="12"/>
              </w:rPr>
              <w:t>№ п.п.</w:t>
            </w:r>
          </w:p>
        </w:tc>
        <w:tc>
          <w:tcPr>
            <w:tcW w:w="1418" w:type="dxa"/>
            <w:shd w:val="clear" w:color="auto" w:fill="auto"/>
            <w:vAlign w:val="center"/>
            <w:hideMark/>
          </w:tcPr>
          <w:p w:rsidR="0053140C" w:rsidRPr="00C86D89" w:rsidRDefault="0053140C" w:rsidP="00A47ACF">
            <w:pPr>
              <w:spacing w:after="60"/>
              <w:contextualSpacing/>
              <w:jc w:val="center"/>
              <w:rPr>
                <w:bCs/>
                <w:sz w:val="16"/>
                <w:szCs w:val="16"/>
              </w:rPr>
            </w:pPr>
            <w:r w:rsidRPr="00C86D89">
              <w:rPr>
                <w:color w:val="000000"/>
                <w:sz w:val="20"/>
                <w:szCs w:val="20"/>
              </w:rPr>
              <w:t>Марка, модель ТС</w:t>
            </w:r>
          </w:p>
        </w:tc>
        <w:tc>
          <w:tcPr>
            <w:tcW w:w="1134" w:type="dxa"/>
            <w:shd w:val="clear" w:color="auto" w:fill="auto"/>
            <w:vAlign w:val="center"/>
            <w:hideMark/>
          </w:tcPr>
          <w:p w:rsidR="0053140C" w:rsidRPr="00C86D89" w:rsidRDefault="0053140C" w:rsidP="00A47ACF">
            <w:pPr>
              <w:spacing w:after="60"/>
              <w:contextualSpacing/>
              <w:jc w:val="center"/>
              <w:rPr>
                <w:color w:val="000000"/>
                <w:sz w:val="20"/>
                <w:szCs w:val="20"/>
              </w:rPr>
            </w:pPr>
            <w:r w:rsidRPr="00C86D89">
              <w:rPr>
                <w:color w:val="000000"/>
                <w:sz w:val="20"/>
                <w:szCs w:val="20"/>
              </w:rPr>
              <w:t>Государственный регистрационный  знак (номер) ТС</w:t>
            </w:r>
          </w:p>
        </w:tc>
        <w:tc>
          <w:tcPr>
            <w:tcW w:w="850" w:type="dxa"/>
            <w:shd w:val="clear" w:color="auto" w:fill="auto"/>
            <w:vAlign w:val="center"/>
            <w:hideMark/>
          </w:tcPr>
          <w:p w:rsidR="0053140C" w:rsidRPr="00C86D89" w:rsidRDefault="0053140C" w:rsidP="00A47ACF">
            <w:pPr>
              <w:spacing w:after="60"/>
              <w:contextualSpacing/>
              <w:jc w:val="center"/>
              <w:rPr>
                <w:color w:val="000000"/>
                <w:sz w:val="20"/>
                <w:szCs w:val="20"/>
              </w:rPr>
            </w:pPr>
            <w:r w:rsidRPr="00C86D89">
              <w:rPr>
                <w:color w:val="000000"/>
                <w:sz w:val="20"/>
                <w:szCs w:val="20"/>
              </w:rPr>
              <w:t>Тип</w:t>
            </w:r>
          </w:p>
        </w:tc>
        <w:tc>
          <w:tcPr>
            <w:tcW w:w="1985" w:type="dxa"/>
            <w:shd w:val="clear" w:color="auto" w:fill="auto"/>
            <w:vAlign w:val="center"/>
            <w:hideMark/>
          </w:tcPr>
          <w:p w:rsidR="0053140C" w:rsidRPr="00C86D89" w:rsidRDefault="0053140C" w:rsidP="00A47ACF">
            <w:pPr>
              <w:spacing w:after="60"/>
              <w:contextualSpacing/>
              <w:jc w:val="center"/>
              <w:rPr>
                <w:color w:val="000000"/>
                <w:sz w:val="20"/>
                <w:szCs w:val="20"/>
              </w:rPr>
            </w:pPr>
            <w:r w:rsidRPr="00C86D89">
              <w:rPr>
                <w:color w:val="000000"/>
                <w:sz w:val="20"/>
                <w:szCs w:val="20"/>
              </w:rPr>
              <w:t>VIN</w:t>
            </w:r>
          </w:p>
        </w:tc>
        <w:tc>
          <w:tcPr>
            <w:tcW w:w="1276" w:type="dxa"/>
            <w:shd w:val="clear" w:color="auto" w:fill="auto"/>
            <w:vAlign w:val="center"/>
            <w:hideMark/>
          </w:tcPr>
          <w:p w:rsidR="0053140C" w:rsidRPr="00C86D89" w:rsidRDefault="0053140C" w:rsidP="00A47ACF">
            <w:pPr>
              <w:spacing w:after="60"/>
              <w:contextualSpacing/>
              <w:jc w:val="center"/>
              <w:rPr>
                <w:color w:val="000000"/>
                <w:sz w:val="20"/>
                <w:szCs w:val="20"/>
              </w:rPr>
            </w:pPr>
            <w:r w:rsidRPr="00C86D89">
              <w:rPr>
                <w:color w:val="000000"/>
                <w:sz w:val="20"/>
                <w:szCs w:val="20"/>
              </w:rPr>
              <w:t>№ ПТС</w:t>
            </w:r>
          </w:p>
        </w:tc>
        <w:tc>
          <w:tcPr>
            <w:tcW w:w="850" w:type="dxa"/>
            <w:shd w:val="clear" w:color="auto" w:fill="auto"/>
            <w:vAlign w:val="center"/>
            <w:hideMark/>
          </w:tcPr>
          <w:p w:rsidR="0053140C" w:rsidRPr="00C86D89" w:rsidRDefault="0053140C" w:rsidP="00A47ACF">
            <w:pPr>
              <w:spacing w:after="60"/>
              <w:contextualSpacing/>
              <w:jc w:val="center"/>
              <w:rPr>
                <w:color w:val="000000"/>
                <w:sz w:val="20"/>
                <w:szCs w:val="20"/>
              </w:rPr>
            </w:pPr>
            <w:r w:rsidRPr="00C86D89">
              <w:rPr>
                <w:color w:val="000000"/>
                <w:sz w:val="20"/>
                <w:szCs w:val="20"/>
              </w:rPr>
              <w:t>Год выпуска ТС</w:t>
            </w:r>
          </w:p>
        </w:tc>
        <w:tc>
          <w:tcPr>
            <w:tcW w:w="992" w:type="dxa"/>
            <w:shd w:val="clear" w:color="auto" w:fill="auto"/>
            <w:vAlign w:val="center"/>
            <w:hideMark/>
          </w:tcPr>
          <w:p w:rsidR="0053140C" w:rsidRPr="00C86D89" w:rsidRDefault="0053140C" w:rsidP="00A47ACF">
            <w:pPr>
              <w:jc w:val="center"/>
              <w:rPr>
                <w:color w:val="000000"/>
                <w:sz w:val="20"/>
                <w:szCs w:val="20"/>
              </w:rPr>
            </w:pPr>
            <w:r w:rsidRPr="00C86D89">
              <w:rPr>
                <w:color w:val="000000"/>
                <w:sz w:val="20"/>
                <w:szCs w:val="20"/>
              </w:rPr>
              <w:t>Мощность двигателя (л/с)</w:t>
            </w:r>
          </w:p>
        </w:tc>
        <w:tc>
          <w:tcPr>
            <w:tcW w:w="1276" w:type="dxa"/>
            <w:shd w:val="clear" w:color="auto" w:fill="auto"/>
            <w:vAlign w:val="center"/>
            <w:hideMark/>
          </w:tcPr>
          <w:p w:rsidR="0053140C" w:rsidRPr="00C86D89" w:rsidRDefault="0053140C" w:rsidP="00A47ACF">
            <w:pPr>
              <w:jc w:val="center"/>
              <w:rPr>
                <w:color w:val="000000"/>
                <w:sz w:val="20"/>
                <w:szCs w:val="20"/>
              </w:rPr>
            </w:pPr>
            <w:r w:rsidRPr="00C86D89">
              <w:rPr>
                <w:color w:val="000000"/>
                <w:sz w:val="20"/>
                <w:szCs w:val="20"/>
              </w:rPr>
              <w:t>Страховая сумма, в рублях</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Volkswagen phaeton</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А351АА199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WVWZZZ3DZ68001314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77МУ610316</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2005</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335</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678000</w:t>
            </w:r>
          </w:p>
        </w:tc>
      </w:tr>
      <w:tr w:rsidR="0053140C" w:rsidRPr="006042D0" w:rsidTr="00A47ACF">
        <w:trPr>
          <w:trHeight w:val="345"/>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AUDIA8</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А339АА199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XW8ZZZ4H7DG022144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40НР922667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2013</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290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1865358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BMW750Li</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А340АА199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WBAKB81020CY52023</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77УА598975</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408</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904759</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BMW750Li XDRIVE</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А054АВ97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WBAKC81010CY67142</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77УЕ404100</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408</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1005288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BMW525i XDRIVE</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О816ХВ199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WBANV31050CW48100</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77УМ168586</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217,6</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715018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BMW525i XDRIVE</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В665НУ777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X4XNV35409C239003</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39МТ129419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218</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715018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BMW528i</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С772ЕР197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WBFR110X0C566490</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77УН665105</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2010</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258,4</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899322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lastRenderedPageBreak/>
              <w:t>8</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INFINITI M35 ELIT</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А803АК197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JN1BANY50U0131064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78ТО431961</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2007</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280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710451</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9</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INFINITI M35 PREMIUM</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К189АХ197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JT1BANY50U0130145</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77ТТ801824</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2006</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280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585406</w:t>
            </w:r>
          </w:p>
        </w:tc>
      </w:tr>
      <w:tr w:rsidR="0053140C" w:rsidRPr="006042D0" w:rsidTr="00A47ACF">
        <w:trPr>
          <w:trHeight w:val="345"/>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10</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INFINITI M37</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А659РМ77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Z8NBBNY51DS000709</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78НР№425682</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2013</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333</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1322625</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11</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2.5</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В037МО777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Z8NBBUJ329S001523</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78НА№125740</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521578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12</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Т360ХМ199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Z8NBBUJ329S002827</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78НА429967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521578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13</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Т359ХМ199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Z8NBBUJ329S002849</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78НА429757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521578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14</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Т466ХМ199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Z8NBBUJ329S002825</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78НА429796</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521578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15</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Т467ХМ199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Z8NBBUJ329S002624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78НА429774</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521578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3.5</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Р715ЕА777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Z8NBAUJ329S001997</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78МХ708035</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550000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17</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Р120НК77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Z8NBBUJ329S002839</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78НА429875</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521578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X-Trail</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О463ХВ199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 xml:space="preserve"> Z8NTANT31AS001791</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78НА080593</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2010</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633429</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19</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3.5</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В254КН197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Z8NBAUJ32AS009577</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78МХ725636</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2010</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570748</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В255КН197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Z8NBBUJ32AS012015</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47МС893224</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2010</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531617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21</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2.5</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Н113ЕС197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Z8NBCWJ32AS009649</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78МХ726202</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2010</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167</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527072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22</w:t>
            </w:r>
          </w:p>
        </w:tc>
        <w:tc>
          <w:tcPr>
            <w:tcW w:w="1418" w:type="dxa"/>
            <w:shd w:val="clear" w:color="auto" w:fill="auto"/>
            <w:hideMark/>
          </w:tcPr>
          <w:p w:rsidR="0053140C" w:rsidRPr="006042D0" w:rsidRDefault="0053140C" w:rsidP="00A47ACF">
            <w:pPr>
              <w:spacing w:after="60"/>
              <w:contextualSpacing/>
              <w:rPr>
                <w:sz w:val="16"/>
                <w:szCs w:val="16"/>
                <w:lang w:val="en-US"/>
              </w:rPr>
            </w:pPr>
            <w:r w:rsidRPr="006042D0">
              <w:rPr>
                <w:sz w:val="16"/>
                <w:szCs w:val="16"/>
                <w:lang w:val="en-US"/>
              </w:rPr>
              <w:t>Ford Tourneo Bus M1 280 SWB Trend</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Е310СО199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WF0BXXBDFB8K11841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78УВ807454</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110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650007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23</w:t>
            </w:r>
          </w:p>
        </w:tc>
        <w:tc>
          <w:tcPr>
            <w:tcW w:w="1418" w:type="dxa"/>
            <w:shd w:val="clear" w:color="auto" w:fill="auto"/>
            <w:hideMark/>
          </w:tcPr>
          <w:p w:rsidR="0053140C" w:rsidRPr="006042D0" w:rsidRDefault="0053140C" w:rsidP="00A47ACF">
            <w:pPr>
              <w:spacing w:after="60"/>
              <w:contextualSpacing/>
              <w:rPr>
                <w:sz w:val="16"/>
                <w:szCs w:val="16"/>
                <w:lang w:val="en-US"/>
              </w:rPr>
            </w:pPr>
            <w:r w:rsidRPr="006042D0">
              <w:rPr>
                <w:sz w:val="16"/>
                <w:szCs w:val="16"/>
                <w:lang w:val="en-US"/>
              </w:rPr>
              <w:t>Ford Tourneo Bus M1 280 SWB Trend</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Е332СО199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WF0BXXBDFB8S37064</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78УЕ306479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115,6</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650007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w:t>
            </w:r>
          </w:p>
        </w:tc>
        <w:tc>
          <w:tcPr>
            <w:tcW w:w="1418" w:type="dxa"/>
            <w:shd w:val="clear" w:color="auto" w:fill="auto"/>
            <w:hideMark/>
          </w:tcPr>
          <w:p w:rsidR="0053140C" w:rsidRPr="006042D0" w:rsidRDefault="0053140C" w:rsidP="00A47ACF">
            <w:pPr>
              <w:spacing w:after="60"/>
              <w:contextualSpacing/>
              <w:rPr>
                <w:sz w:val="16"/>
                <w:szCs w:val="16"/>
                <w:lang w:val="en-US"/>
              </w:rPr>
            </w:pPr>
            <w:r w:rsidRPr="006042D0">
              <w:rPr>
                <w:sz w:val="16"/>
                <w:szCs w:val="16"/>
                <w:lang w:val="en-US"/>
              </w:rPr>
              <w:t>Ford Transit Kombi 300 MWB Trend</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Е330СО199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WF0SXXTTFS8L18482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77УВ051557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110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650007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25</w:t>
            </w:r>
          </w:p>
        </w:tc>
        <w:tc>
          <w:tcPr>
            <w:tcW w:w="1418" w:type="dxa"/>
            <w:shd w:val="clear" w:color="auto" w:fill="auto"/>
            <w:hideMark/>
          </w:tcPr>
          <w:p w:rsidR="0053140C" w:rsidRPr="006042D0" w:rsidRDefault="0053140C" w:rsidP="00A47ACF">
            <w:pPr>
              <w:spacing w:after="60"/>
              <w:contextualSpacing/>
              <w:rPr>
                <w:sz w:val="16"/>
                <w:szCs w:val="16"/>
                <w:lang w:val="en-US"/>
              </w:rPr>
            </w:pPr>
            <w:r w:rsidRPr="006042D0">
              <w:rPr>
                <w:sz w:val="16"/>
                <w:szCs w:val="16"/>
                <w:lang w:val="en-US"/>
              </w:rPr>
              <w:t>Ford Transit Kombi 300 MWB Base</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Е331СО199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WF0SXXTTFS8L22468</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77УВ065018</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110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605007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26</w:t>
            </w:r>
          </w:p>
        </w:tc>
        <w:tc>
          <w:tcPr>
            <w:tcW w:w="1418" w:type="dxa"/>
            <w:shd w:val="clear" w:color="auto" w:fill="auto"/>
            <w:hideMark/>
          </w:tcPr>
          <w:p w:rsidR="0053140C" w:rsidRPr="006042D0" w:rsidRDefault="0053140C" w:rsidP="00A47ACF">
            <w:pPr>
              <w:spacing w:after="60"/>
              <w:contextualSpacing/>
              <w:rPr>
                <w:sz w:val="16"/>
                <w:szCs w:val="16"/>
                <w:lang w:val="en-US"/>
              </w:rPr>
            </w:pPr>
            <w:r w:rsidRPr="006042D0">
              <w:rPr>
                <w:sz w:val="16"/>
                <w:szCs w:val="16"/>
                <w:lang w:val="en-US"/>
              </w:rPr>
              <w:t>Ford Transit Kombi 300 MWB Base</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Е712СО199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WF0SXXTTFS8L22469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77УА566060</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110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605007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27</w:t>
            </w:r>
          </w:p>
        </w:tc>
        <w:tc>
          <w:tcPr>
            <w:tcW w:w="1418" w:type="dxa"/>
            <w:shd w:val="clear" w:color="auto" w:fill="auto"/>
            <w:hideMark/>
          </w:tcPr>
          <w:p w:rsidR="0053140C" w:rsidRPr="006042D0" w:rsidRDefault="0053140C" w:rsidP="00A47ACF">
            <w:pPr>
              <w:spacing w:after="60"/>
              <w:contextualSpacing/>
              <w:rPr>
                <w:sz w:val="16"/>
                <w:szCs w:val="16"/>
                <w:lang w:val="en-US"/>
              </w:rPr>
            </w:pPr>
            <w:r w:rsidRPr="006042D0">
              <w:rPr>
                <w:sz w:val="16"/>
                <w:szCs w:val="16"/>
                <w:lang w:val="en-US"/>
              </w:rPr>
              <w:t>Ford Transit Van 260 SWB Base</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Е666СО199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WF0XXXTTFX8L22903</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77УВ066543</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86</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605007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28</w:t>
            </w:r>
          </w:p>
        </w:tc>
        <w:tc>
          <w:tcPr>
            <w:tcW w:w="1418" w:type="dxa"/>
            <w:shd w:val="clear" w:color="auto" w:fill="auto"/>
            <w:hideMark/>
          </w:tcPr>
          <w:p w:rsidR="0053140C" w:rsidRPr="006042D0" w:rsidRDefault="0053140C" w:rsidP="00A47ACF">
            <w:pPr>
              <w:spacing w:after="60"/>
              <w:contextualSpacing/>
              <w:rPr>
                <w:sz w:val="16"/>
                <w:szCs w:val="16"/>
                <w:lang w:val="en-US"/>
              </w:rPr>
            </w:pPr>
            <w:r w:rsidRPr="006042D0">
              <w:rPr>
                <w:sz w:val="16"/>
                <w:szCs w:val="16"/>
                <w:lang w:val="en-US"/>
              </w:rPr>
              <w:t>Ford Transit Van 260 SWB Base</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Е311СО199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WF0XXXBDFX8E21241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78УВ807485</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86</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605007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29</w:t>
            </w:r>
          </w:p>
        </w:tc>
        <w:tc>
          <w:tcPr>
            <w:tcW w:w="1418" w:type="dxa"/>
            <w:shd w:val="clear" w:color="auto" w:fill="auto"/>
            <w:hideMark/>
          </w:tcPr>
          <w:p w:rsidR="0053140C" w:rsidRPr="006042D0" w:rsidRDefault="0053140C" w:rsidP="00A47ACF">
            <w:pPr>
              <w:spacing w:after="60"/>
              <w:contextualSpacing/>
              <w:rPr>
                <w:sz w:val="16"/>
                <w:szCs w:val="16"/>
                <w:lang w:val="en-US"/>
              </w:rPr>
            </w:pPr>
            <w:r w:rsidRPr="006042D0">
              <w:rPr>
                <w:sz w:val="16"/>
                <w:szCs w:val="16"/>
                <w:lang w:val="en-US"/>
              </w:rPr>
              <w:t>Ford Transit Kombi 300 MWB Base</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В256КН197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WF0SXXTTFSAA75144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78УН268376</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2010</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115,6</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605007</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30</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Ford 3227DP</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В752ТУ197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фургон грузовой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XUS3227DPC0000394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52НН460700</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2012</w:t>
            </w:r>
          </w:p>
        </w:tc>
        <w:tc>
          <w:tcPr>
            <w:tcW w:w="992" w:type="dxa"/>
            <w:shd w:val="clear" w:color="auto" w:fill="auto"/>
            <w:hideMark/>
          </w:tcPr>
          <w:p w:rsidR="0053140C" w:rsidRPr="006042D0" w:rsidRDefault="0053140C" w:rsidP="00A47ACF">
            <w:pPr>
              <w:spacing w:after="60"/>
              <w:contextualSpacing/>
              <w:rPr>
                <w:sz w:val="16"/>
                <w:szCs w:val="16"/>
              </w:rPr>
            </w:pPr>
            <w:r w:rsidRPr="006042D0">
              <w:rPr>
                <w:sz w:val="16"/>
                <w:szCs w:val="16"/>
              </w:rPr>
              <w:t>85,68</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679950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31</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У399ОН177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JTNBK40K603013504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78ТР046911</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2006</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277</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433802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32</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CHEVROLET EXPRESS G1500</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Т486ХУ199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1GBFH15T271233513</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78ТО619719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2007</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295</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1330200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33</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FIAT DUCATO</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Е341КЕ197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фургон грузовой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Z7G244000BS023435</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16 МТ899167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2010</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110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468591</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34</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FORD TOURNEO CUSTOM</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Р575ЕА777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Z6F3XXESG3EY56895</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16НТ905231</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125.12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764360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35</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BMW 750XlI</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А045АВ97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X4XYF81120DE58872</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39НР309299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2013</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450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2905803</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36</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О028ВУ799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XW7BKYFK50S009896</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78НУ927992</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970991</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37</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Р538ЕА777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XW7BF4FK20S058163</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78ОА603610</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38</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Р619ЕА777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XW7BF4FK30S058138</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78ОА603675</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39</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Р592ЕА777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XW7BF4FK70S058238</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78ОА603680</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40</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Р673ЕА777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XW7BF4FK70S058627</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78ОА604167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41</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Р664ЕА777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XW7BF4FK30S057944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78ОА603363</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42</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Р674ЕА777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XW7BF4FK40S057046</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78ОА602356</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43</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Р593ЕА777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XW7BF4FK90S057186</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78ОА602446</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44</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Р621ЕА777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XW7BF4FK90S056474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78НУ927674</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45</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 xml:space="preserve">TOYOTA </w:t>
            </w:r>
            <w:r w:rsidRPr="006042D0">
              <w:rPr>
                <w:sz w:val="16"/>
                <w:szCs w:val="16"/>
              </w:rPr>
              <w:lastRenderedPageBreak/>
              <w:t>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lastRenderedPageBreak/>
              <w:t>Р594ЕА777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XW7BF4FK20S058048</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78ОА603438</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857332</w:t>
            </w:r>
          </w:p>
        </w:tc>
      </w:tr>
      <w:tr w:rsidR="0053140C" w:rsidRPr="006042D0" w:rsidTr="00A47ACF">
        <w:trPr>
          <w:trHeight w:val="285"/>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46</w:t>
            </w:r>
          </w:p>
        </w:tc>
        <w:tc>
          <w:tcPr>
            <w:tcW w:w="1418" w:type="dxa"/>
            <w:shd w:val="clear" w:color="auto" w:fill="auto"/>
            <w:noWrap/>
            <w:hideMark/>
          </w:tcPr>
          <w:p w:rsidR="0053140C" w:rsidRPr="006042D0" w:rsidRDefault="0053140C" w:rsidP="00A47ACF">
            <w:pPr>
              <w:spacing w:after="60"/>
              <w:contextualSpacing/>
              <w:rPr>
                <w:sz w:val="16"/>
                <w:szCs w:val="16"/>
                <w:lang w:val="en-US"/>
              </w:rPr>
            </w:pPr>
            <w:r w:rsidRPr="006042D0">
              <w:rPr>
                <w:sz w:val="16"/>
                <w:szCs w:val="16"/>
                <w:lang w:val="en-US"/>
              </w:rPr>
              <w:t>Mercedes-benz s350 bluetec 4 matic</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У020ХХ197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WDD2221331A136677</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77УК078114</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2014</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3580190</w:t>
            </w:r>
          </w:p>
        </w:tc>
      </w:tr>
      <w:tr w:rsidR="0053140C" w:rsidRPr="006042D0" w:rsidTr="00A47ACF">
        <w:trPr>
          <w:trHeight w:val="27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47</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Chrysler 300C 3.5L 5A</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H548HH98</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1С3H8E3G86Y168887</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77ТТ753913</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2006</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705235</w:t>
            </w:r>
          </w:p>
        </w:tc>
      </w:tr>
      <w:tr w:rsidR="0053140C" w:rsidRPr="006042D0" w:rsidTr="00A47ACF">
        <w:trPr>
          <w:trHeight w:val="285"/>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48</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Е018ОК799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XW7BFYHK20S130399</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78РЕ161651</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1790000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49</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Лада Ларгус  с рефрижератором</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О029ХС777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X891806N1H0FB3006</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52OP625910</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2017</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102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761240</w:t>
            </w:r>
          </w:p>
        </w:tc>
      </w:tr>
      <w:tr w:rsidR="0053140C" w:rsidRPr="006042D0" w:rsidTr="00A47ACF">
        <w:trPr>
          <w:trHeight w:val="315"/>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50</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w:t>
            </w:r>
            <w:r>
              <w:rPr>
                <w:sz w:val="16"/>
                <w:szCs w:val="16"/>
              </w:rPr>
              <w:t>*</w:t>
            </w:r>
            <w:r w:rsidRPr="006042D0">
              <w:rPr>
                <w:sz w:val="16"/>
                <w:szCs w:val="16"/>
              </w:rPr>
              <w:t xml:space="preserve"> CAMRY</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А350АА199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XW7BKYFK00S113034</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78ОУ308971</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1563826</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51</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Н785ВУ799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XW7BKYFK20S113018</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78ОУ308550</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1563826</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52</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 xml:space="preserve">Лада Ларгус  </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У727ЕТ799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XTAFS035LK1129049</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63ОХ902118</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87</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468909</w:t>
            </w:r>
          </w:p>
        </w:tc>
      </w:tr>
      <w:tr w:rsidR="0053140C" w:rsidRPr="006042D0" w:rsidTr="00A47ACF">
        <w:trPr>
          <w:trHeight w:val="33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53</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Highlander</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C375KO799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5TDDZRFH90S874868</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78УХ490990</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2969432</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54</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Lexus RX350L</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К282СУ199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JTJDZKCA202003975</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78УХ442881</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294</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3512767</w:t>
            </w:r>
          </w:p>
        </w:tc>
      </w:tr>
      <w:tr w:rsidR="0053140C" w:rsidRPr="006042D0" w:rsidTr="00A47ACF">
        <w:trPr>
          <w:trHeight w:val="33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55</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AUDIA8</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Е738МУ799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WAUZZZF89KN005361</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78УХ590854</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2018</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340</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6196500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56</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В311ОХ799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XW7BF4HK10S139006</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78РЕ948819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1790000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57</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В913ОТ799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XW7BF4HK50S141745</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78РЕ924069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1790000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58</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Ford Transit</w:t>
            </w:r>
            <w:r>
              <w:rPr>
                <w:sz w:val="16"/>
                <w:szCs w:val="16"/>
              </w:rPr>
              <w:t>*</w:t>
            </w:r>
            <w:r w:rsidRPr="006042D0">
              <w:rPr>
                <w:sz w:val="16"/>
                <w:szCs w:val="16"/>
              </w:rPr>
              <w:t xml:space="preserve"> </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В297ОХ799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X2FXXXESGXKS36231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16РЕ040198</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125,12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1800000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59</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В313ОХ799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X2FFXXESGFKS35798</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16РЕ040185</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125,12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1800000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60</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В141ОХ799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X2FFXXESGFKS35802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16РЕ040186</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125,12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1800000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61</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В190ОХ799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X2FFXXESGFKS35801</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16РЕ040209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125,12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1800000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62</w:t>
            </w:r>
          </w:p>
        </w:tc>
        <w:tc>
          <w:tcPr>
            <w:tcW w:w="1418" w:type="dxa"/>
            <w:shd w:val="clear" w:color="auto" w:fill="auto"/>
            <w:noWrap/>
            <w:hideMark/>
          </w:tcPr>
          <w:p w:rsidR="0053140C" w:rsidRPr="006042D0" w:rsidRDefault="0053140C" w:rsidP="00A47ACF">
            <w:pPr>
              <w:spacing w:after="60"/>
              <w:contextualSpacing/>
              <w:rPr>
                <w:sz w:val="16"/>
                <w:szCs w:val="16"/>
              </w:rPr>
            </w:pPr>
            <w:r w:rsidRPr="006042D0">
              <w:rPr>
                <w:sz w:val="16"/>
                <w:szCs w:val="16"/>
              </w:rPr>
              <w:t>Nissan Teana 3.5</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Р661ЕА777</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hideMark/>
          </w:tcPr>
          <w:p w:rsidR="0053140C" w:rsidRPr="006042D0" w:rsidRDefault="0053140C" w:rsidP="00A47ACF">
            <w:pPr>
              <w:spacing w:after="60"/>
              <w:contextualSpacing/>
              <w:rPr>
                <w:sz w:val="16"/>
                <w:szCs w:val="16"/>
              </w:rPr>
            </w:pPr>
            <w:r w:rsidRPr="006042D0">
              <w:rPr>
                <w:sz w:val="16"/>
                <w:szCs w:val="16"/>
              </w:rPr>
              <w:t>Z8NBBUJ329S000212</w:t>
            </w:r>
          </w:p>
        </w:tc>
        <w:tc>
          <w:tcPr>
            <w:tcW w:w="1276" w:type="dxa"/>
            <w:shd w:val="clear" w:color="auto" w:fill="auto"/>
            <w:hideMark/>
          </w:tcPr>
          <w:p w:rsidR="0053140C" w:rsidRPr="006042D0" w:rsidRDefault="0053140C" w:rsidP="00A47ACF">
            <w:pPr>
              <w:spacing w:after="60"/>
              <w:contextualSpacing/>
              <w:rPr>
                <w:sz w:val="16"/>
                <w:szCs w:val="16"/>
              </w:rPr>
            </w:pPr>
            <w:r w:rsidRPr="006042D0">
              <w:rPr>
                <w:sz w:val="16"/>
                <w:szCs w:val="16"/>
              </w:rPr>
              <w:t>78МХ697379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2009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249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550000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63</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 </w:t>
            </w:r>
            <w:r>
              <w:rPr>
                <w:sz w:val="16"/>
                <w:szCs w:val="16"/>
              </w:rPr>
              <w:t>Е933ТН799</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Z6FFXXESGFKK24866</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16РА283112</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125,12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2075000</w:t>
            </w:r>
          </w:p>
        </w:tc>
      </w:tr>
      <w:tr w:rsidR="0053140C" w:rsidRPr="006042D0" w:rsidTr="00A47ACF">
        <w:trPr>
          <w:trHeight w:val="300"/>
        </w:trPr>
        <w:tc>
          <w:tcPr>
            <w:tcW w:w="42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64</w:t>
            </w:r>
          </w:p>
        </w:tc>
        <w:tc>
          <w:tcPr>
            <w:tcW w:w="1418" w:type="dxa"/>
            <w:shd w:val="clear" w:color="auto" w:fill="auto"/>
            <w:hideMark/>
          </w:tcPr>
          <w:p w:rsidR="0053140C" w:rsidRPr="006042D0" w:rsidRDefault="0053140C"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hideMark/>
          </w:tcPr>
          <w:p w:rsidR="0053140C" w:rsidRPr="006042D0" w:rsidRDefault="0053140C" w:rsidP="00A47ACF">
            <w:pPr>
              <w:spacing w:after="60"/>
              <w:contextualSpacing/>
              <w:rPr>
                <w:sz w:val="16"/>
                <w:szCs w:val="16"/>
              </w:rPr>
            </w:pPr>
            <w:r w:rsidRPr="006042D0">
              <w:rPr>
                <w:sz w:val="16"/>
                <w:szCs w:val="16"/>
              </w:rPr>
              <w:t> </w:t>
            </w:r>
            <w:r>
              <w:rPr>
                <w:sz w:val="16"/>
                <w:szCs w:val="16"/>
              </w:rPr>
              <w:t>Е947ТН799</w:t>
            </w:r>
          </w:p>
        </w:tc>
        <w:tc>
          <w:tcPr>
            <w:tcW w:w="850" w:type="dxa"/>
            <w:shd w:val="clear" w:color="auto" w:fill="auto"/>
            <w:hideMark/>
          </w:tcPr>
          <w:p w:rsidR="0053140C" w:rsidRPr="006042D0" w:rsidRDefault="0053140C"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53140C" w:rsidRPr="006042D0" w:rsidRDefault="0053140C" w:rsidP="00A47ACF">
            <w:pPr>
              <w:spacing w:after="60"/>
              <w:contextualSpacing/>
              <w:rPr>
                <w:sz w:val="16"/>
                <w:szCs w:val="16"/>
              </w:rPr>
            </w:pPr>
            <w:r w:rsidRPr="006042D0">
              <w:rPr>
                <w:sz w:val="16"/>
                <w:szCs w:val="16"/>
              </w:rPr>
              <w:t>Z6FFXXESGFKK25659</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16РА283377</w:t>
            </w:r>
          </w:p>
        </w:tc>
        <w:tc>
          <w:tcPr>
            <w:tcW w:w="850"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2019</w:t>
            </w:r>
          </w:p>
        </w:tc>
        <w:tc>
          <w:tcPr>
            <w:tcW w:w="992" w:type="dxa"/>
            <w:shd w:val="clear" w:color="auto" w:fill="auto"/>
            <w:noWrap/>
            <w:hideMark/>
          </w:tcPr>
          <w:p w:rsidR="0053140C" w:rsidRPr="006042D0" w:rsidRDefault="0053140C" w:rsidP="00A47ACF">
            <w:pPr>
              <w:spacing w:after="60"/>
              <w:contextualSpacing/>
              <w:rPr>
                <w:sz w:val="16"/>
                <w:szCs w:val="16"/>
              </w:rPr>
            </w:pPr>
            <w:r w:rsidRPr="006042D0">
              <w:rPr>
                <w:sz w:val="16"/>
                <w:szCs w:val="16"/>
              </w:rPr>
              <w:t>125,12</w:t>
            </w:r>
          </w:p>
        </w:tc>
        <w:tc>
          <w:tcPr>
            <w:tcW w:w="1276" w:type="dxa"/>
            <w:shd w:val="clear" w:color="auto" w:fill="auto"/>
            <w:noWrap/>
            <w:hideMark/>
          </w:tcPr>
          <w:p w:rsidR="0053140C" w:rsidRPr="006042D0" w:rsidRDefault="0053140C" w:rsidP="00A47ACF">
            <w:pPr>
              <w:spacing w:after="60"/>
              <w:contextualSpacing/>
              <w:rPr>
                <w:sz w:val="16"/>
                <w:szCs w:val="16"/>
              </w:rPr>
            </w:pPr>
            <w:r w:rsidRPr="006042D0">
              <w:rPr>
                <w:sz w:val="16"/>
                <w:szCs w:val="16"/>
              </w:rPr>
              <w:t>2075000</w:t>
            </w:r>
          </w:p>
        </w:tc>
      </w:tr>
    </w:tbl>
    <w:p w:rsidR="0053140C" w:rsidRPr="00D64289" w:rsidRDefault="0053140C" w:rsidP="0053140C">
      <w:pPr>
        <w:spacing w:after="60"/>
        <w:contextualSpacing/>
        <w:rPr>
          <w:sz w:val="20"/>
          <w:szCs w:val="20"/>
        </w:rPr>
      </w:pPr>
    </w:p>
    <w:p w:rsidR="0053140C" w:rsidRPr="008A3885" w:rsidRDefault="0053140C" w:rsidP="0053140C">
      <w:pPr>
        <w:spacing w:after="60"/>
        <w:contextualSpacing/>
      </w:pPr>
      <w:r w:rsidRPr="008A3885">
        <w:t xml:space="preserve"> «*» - отмечены ТС</w:t>
      </w:r>
      <w:r>
        <w:t>,</w:t>
      </w:r>
      <w:r w:rsidRPr="008A3885">
        <w:t xml:space="preserve"> находящиеся на гарантии</w:t>
      </w:r>
      <w:r>
        <w:t xml:space="preserve"> завода-изготовителя</w:t>
      </w:r>
      <w:r w:rsidRPr="008A3885">
        <w:t>.</w:t>
      </w:r>
    </w:p>
    <w:p w:rsidR="0053140C" w:rsidRPr="007E6434" w:rsidRDefault="0053140C" w:rsidP="0053140C">
      <w:pPr>
        <w:suppressLineNumbers/>
        <w:tabs>
          <w:tab w:val="left" w:pos="284"/>
          <w:tab w:val="left" w:pos="4140"/>
        </w:tabs>
        <w:suppressAutoHyphens/>
        <w:contextualSpacing/>
      </w:pPr>
      <w:r w:rsidRPr="007E6434">
        <w:t xml:space="preserve">  </w:t>
      </w:r>
    </w:p>
    <w:p w:rsidR="0053140C" w:rsidRPr="00FD3860" w:rsidRDefault="0053140C" w:rsidP="0053140C">
      <w:pPr>
        <w:suppressLineNumbers/>
        <w:tabs>
          <w:tab w:val="left" w:pos="284"/>
        </w:tabs>
        <w:suppressAutoHyphens/>
        <w:contextualSpacing/>
      </w:pPr>
      <w:r w:rsidRPr="00FD3860">
        <w:t>6.1.1. Транспортные средства, находя</w:t>
      </w:r>
      <w:r>
        <w:t>щиеся</w:t>
      </w:r>
      <w:r w:rsidRPr="00FD3860">
        <w:t xml:space="preserve"> у НИУ ВШЭ по договору безвозмездного пользования:</w:t>
      </w:r>
    </w:p>
    <w:p w:rsidR="0053140C" w:rsidRPr="00FD3860" w:rsidRDefault="0053140C" w:rsidP="0053140C">
      <w:pPr>
        <w:numPr>
          <w:ilvl w:val="0"/>
          <w:numId w:val="99"/>
        </w:numPr>
        <w:suppressLineNumbers/>
        <w:tabs>
          <w:tab w:val="left" w:pos="284"/>
          <w:tab w:val="left" w:pos="851"/>
        </w:tabs>
        <w:suppressAutoHyphens/>
        <w:spacing w:after="60"/>
        <w:ind w:hanging="720"/>
        <w:contextualSpacing/>
        <w:jc w:val="both"/>
      </w:pPr>
      <w:r w:rsidRPr="00FD3860">
        <w:rPr>
          <w:rFonts w:cs="Courier New CYR"/>
          <w:lang w:val="en-US"/>
        </w:rPr>
        <w:t>AUDI</w:t>
      </w:r>
      <w:r w:rsidRPr="00FD3860">
        <w:rPr>
          <w:rFonts w:cs="Courier New CYR"/>
        </w:rPr>
        <w:t xml:space="preserve"> </w:t>
      </w:r>
      <w:r w:rsidRPr="00FD3860">
        <w:rPr>
          <w:rFonts w:cs="Courier New CYR"/>
          <w:lang w:val="en-US"/>
        </w:rPr>
        <w:t>A</w:t>
      </w:r>
      <w:r w:rsidRPr="00FD3860">
        <w:rPr>
          <w:rFonts w:cs="Courier New CYR"/>
        </w:rPr>
        <w:t xml:space="preserve">8 </w:t>
      </w:r>
      <w:r w:rsidRPr="00FD3860">
        <w:t>государственный регистрационный знак Е738МУ799;</w:t>
      </w:r>
    </w:p>
    <w:p w:rsidR="0053140C" w:rsidRPr="00FD3860" w:rsidRDefault="0053140C" w:rsidP="0053140C">
      <w:pPr>
        <w:numPr>
          <w:ilvl w:val="0"/>
          <w:numId w:val="99"/>
        </w:numPr>
        <w:suppressLineNumbers/>
        <w:tabs>
          <w:tab w:val="left" w:pos="284"/>
          <w:tab w:val="left" w:pos="851"/>
        </w:tabs>
        <w:suppressAutoHyphens/>
        <w:spacing w:after="60"/>
        <w:ind w:left="0" w:firstLine="0"/>
        <w:contextualSpacing/>
        <w:jc w:val="both"/>
      </w:pPr>
      <w:r w:rsidRPr="00FD3860">
        <w:rPr>
          <w:rFonts w:eastAsia="Calibri"/>
          <w:color w:val="000000"/>
        </w:rPr>
        <w:t xml:space="preserve">INFINITI M37 </w:t>
      </w:r>
      <w:r w:rsidRPr="00FD3860">
        <w:t xml:space="preserve">государственный регистрационный знак </w:t>
      </w:r>
      <w:r w:rsidRPr="00FD3860">
        <w:rPr>
          <w:rFonts w:eastAsia="Calibri"/>
          <w:color w:val="000000"/>
        </w:rPr>
        <w:t>А659РМ 77;</w:t>
      </w:r>
    </w:p>
    <w:p w:rsidR="0053140C" w:rsidRPr="00FD3860" w:rsidRDefault="0053140C" w:rsidP="0053140C">
      <w:pPr>
        <w:numPr>
          <w:ilvl w:val="0"/>
          <w:numId w:val="99"/>
        </w:numPr>
        <w:suppressLineNumbers/>
        <w:tabs>
          <w:tab w:val="left" w:pos="284"/>
          <w:tab w:val="left" w:pos="851"/>
        </w:tabs>
        <w:suppressAutoHyphens/>
        <w:spacing w:after="60"/>
        <w:ind w:left="0" w:firstLine="0"/>
        <w:contextualSpacing/>
        <w:jc w:val="both"/>
      </w:pPr>
      <w:r w:rsidRPr="00FD3860">
        <w:rPr>
          <w:rFonts w:eastAsia="Calibri"/>
          <w:lang w:val="en-US"/>
        </w:rPr>
        <w:t>Lexus</w:t>
      </w:r>
      <w:r w:rsidRPr="00FD3860">
        <w:rPr>
          <w:rFonts w:eastAsia="Calibri"/>
        </w:rPr>
        <w:t xml:space="preserve"> </w:t>
      </w:r>
      <w:r w:rsidRPr="00FD3860">
        <w:rPr>
          <w:rFonts w:eastAsia="Calibri"/>
          <w:lang w:val="en-US"/>
        </w:rPr>
        <w:t>RX</w:t>
      </w:r>
      <w:r w:rsidRPr="00FD3860">
        <w:rPr>
          <w:rFonts w:eastAsia="Calibri"/>
        </w:rPr>
        <w:t xml:space="preserve">350 </w:t>
      </w:r>
      <w:r w:rsidRPr="00FD3860">
        <w:t xml:space="preserve">государственный регистрационный знак </w:t>
      </w:r>
      <w:r w:rsidRPr="00FD3860">
        <w:rPr>
          <w:rFonts w:eastAsia="Calibri"/>
        </w:rPr>
        <w:t>К282СУ 199</w:t>
      </w:r>
    </w:p>
    <w:p w:rsidR="0053140C" w:rsidRPr="00FD3860" w:rsidRDefault="0053140C" w:rsidP="0053140C">
      <w:pPr>
        <w:numPr>
          <w:ilvl w:val="0"/>
          <w:numId w:val="99"/>
        </w:numPr>
        <w:suppressLineNumbers/>
        <w:tabs>
          <w:tab w:val="left" w:pos="284"/>
          <w:tab w:val="left" w:pos="851"/>
        </w:tabs>
        <w:suppressAutoHyphens/>
        <w:spacing w:after="60"/>
        <w:ind w:left="0" w:firstLine="0"/>
        <w:contextualSpacing/>
        <w:jc w:val="both"/>
      </w:pPr>
      <w:r w:rsidRPr="00FD3860">
        <w:rPr>
          <w:color w:val="000000"/>
          <w:lang w:val="en-US"/>
        </w:rPr>
        <w:t>Mercedes</w:t>
      </w:r>
      <w:r w:rsidRPr="00FD3860">
        <w:rPr>
          <w:color w:val="000000"/>
        </w:rPr>
        <w:t>-</w:t>
      </w:r>
      <w:r w:rsidRPr="00FD3860">
        <w:rPr>
          <w:color w:val="000000"/>
          <w:lang w:val="en-US"/>
        </w:rPr>
        <w:t>benz</w:t>
      </w:r>
      <w:r w:rsidRPr="00FD3860">
        <w:rPr>
          <w:color w:val="000000"/>
        </w:rPr>
        <w:t xml:space="preserve"> </w:t>
      </w:r>
      <w:r w:rsidRPr="00FD3860">
        <w:rPr>
          <w:color w:val="000000"/>
          <w:lang w:val="en-US"/>
        </w:rPr>
        <w:t>s</w:t>
      </w:r>
      <w:r w:rsidRPr="00FD3860">
        <w:rPr>
          <w:color w:val="000000"/>
        </w:rPr>
        <w:t xml:space="preserve">350 </w:t>
      </w:r>
      <w:r w:rsidRPr="00FD3860">
        <w:rPr>
          <w:color w:val="000000"/>
          <w:lang w:val="en-US"/>
        </w:rPr>
        <w:t>bluetec</w:t>
      </w:r>
      <w:r w:rsidRPr="00FD3860">
        <w:rPr>
          <w:color w:val="000000"/>
        </w:rPr>
        <w:t xml:space="preserve"> 4 </w:t>
      </w:r>
      <w:r w:rsidRPr="00FD3860">
        <w:rPr>
          <w:color w:val="000000"/>
          <w:lang w:val="en-US"/>
        </w:rPr>
        <w:t>matic</w:t>
      </w:r>
      <w:r w:rsidRPr="00FD3860">
        <w:rPr>
          <w:color w:val="000000"/>
        </w:rPr>
        <w:t xml:space="preserve"> </w:t>
      </w:r>
      <w:r w:rsidRPr="00FD3860">
        <w:t>государственный регистрационный знак</w:t>
      </w:r>
      <w:r w:rsidRPr="00FD3860">
        <w:rPr>
          <w:color w:val="000000"/>
        </w:rPr>
        <w:t xml:space="preserve"> У020ХХ197;</w:t>
      </w:r>
    </w:p>
    <w:p w:rsidR="0053140C" w:rsidRPr="004C631F" w:rsidRDefault="0053140C" w:rsidP="0053140C">
      <w:pPr>
        <w:numPr>
          <w:ilvl w:val="0"/>
          <w:numId w:val="99"/>
        </w:numPr>
        <w:suppressLineNumbers/>
        <w:tabs>
          <w:tab w:val="left" w:pos="284"/>
          <w:tab w:val="left" w:pos="851"/>
        </w:tabs>
        <w:suppressAutoHyphens/>
        <w:spacing w:after="60"/>
        <w:ind w:left="0" w:firstLine="0"/>
        <w:contextualSpacing/>
        <w:jc w:val="both"/>
        <w:rPr>
          <w:color w:val="000000"/>
        </w:rPr>
      </w:pPr>
      <w:r w:rsidRPr="00FD3860">
        <w:rPr>
          <w:color w:val="000000"/>
          <w:lang w:val="en-US"/>
        </w:rPr>
        <w:t>Chrysler</w:t>
      </w:r>
      <w:r w:rsidRPr="004C631F">
        <w:rPr>
          <w:color w:val="000000"/>
        </w:rPr>
        <w:t xml:space="preserve"> 300</w:t>
      </w:r>
      <w:r w:rsidRPr="00FD3860">
        <w:rPr>
          <w:color w:val="000000"/>
          <w:lang w:val="en-US"/>
        </w:rPr>
        <w:t>C</w:t>
      </w:r>
      <w:r w:rsidRPr="004C631F">
        <w:rPr>
          <w:color w:val="000000"/>
        </w:rPr>
        <w:t xml:space="preserve"> 3.5</w:t>
      </w:r>
      <w:r w:rsidRPr="00FD3860">
        <w:rPr>
          <w:color w:val="000000"/>
          <w:lang w:val="en-US"/>
        </w:rPr>
        <w:t>L</w:t>
      </w:r>
      <w:r w:rsidRPr="004C631F">
        <w:rPr>
          <w:color w:val="000000"/>
        </w:rPr>
        <w:t xml:space="preserve"> 5</w:t>
      </w:r>
      <w:r w:rsidRPr="00FD3860">
        <w:rPr>
          <w:color w:val="000000"/>
          <w:lang w:val="en-US"/>
        </w:rPr>
        <w:t>A</w:t>
      </w:r>
      <w:r w:rsidRPr="004C631F">
        <w:rPr>
          <w:color w:val="000000"/>
        </w:rPr>
        <w:t xml:space="preserve"> государственный регистрационный знак Н548НН98;</w:t>
      </w:r>
    </w:p>
    <w:p w:rsidR="0053140C" w:rsidRDefault="0053140C" w:rsidP="0053140C">
      <w:pPr>
        <w:numPr>
          <w:ilvl w:val="0"/>
          <w:numId w:val="99"/>
        </w:numPr>
        <w:suppressLineNumbers/>
        <w:tabs>
          <w:tab w:val="left" w:pos="284"/>
          <w:tab w:val="left" w:pos="851"/>
        </w:tabs>
        <w:suppressAutoHyphens/>
        <w:spacing w:after="60"/>
        <w:ind w:hanging="720"/>
        <w:contextualSpacing/>
        <w:jc w:val="both"/>
        <w:rPr>
          <w:color w:val="000000"/>
        </w:rPr>
      </w:pPr>
      <w:r w:rsidRPr="00FD3860">
        <w:rPr>
          <w:color w:val="000000"/>
          <w:lang w:val="en-US"/>
        </w:rPr>
        <w:t>TOYOTA</w:t>
      </w:r>
      <w:r w:rsidRPr="00FD3860">
        <w:rPr>
          <w:color w:val="000000"/>
        </w:rPr>
        <w:t xml:space="preserve"> </w:t>
      </w:r>
      <w:r w:rsidRPr="00FD3860">
        <w:rPr>
          <w:color w:val="000000"/>
          <w:lang w:val="en-US"/>
        </w:rPr>
        <w:t>Highlander</w:t>
      </w:r>
      <w:r w:rsidRPr="00FD3860">
        <w:rPr>
          <w:color w:val="000000"/>
        </w:rPr>
        <w:t xml:space="preserve"> государственный регистрационный знак C375KO799</w:t>
      </w:r>
      <w:r>
        <w:rPr>
          <w:color w:val="000000"/>
        </w:rPr>
        <w:t>;</w:t>
      </w:r>
    </w:p>
    <w:p w:rsidR="0053140C" w:rsidRPr="00FD3860" w:rsidRDefault="0053140C" w:rsidP="0053140C">
      <w:pPr>
        <w:numPr>
          <w:ilvl w:val="0"/>
          <w:numId w:val="99"/>
        </w:numPr>
        <w:suppressLineNumbers/>
        <w:tabs>
          <w:tab w:val="left" w:pos="284"/>
          <w:tab w:val="left" w:pos="851"/>
        </w:tabs>
        <w:suppressAutoHyphens/>
        <w:spacing w:after="60"/>
        <w:ind w:hanging="720"/>
        <w:contextualSpacing/>
        <w:jc w:val="both"/>
        <w:rPr>
          <w:color w:val="000000"/>
        </w:rPr>
      </w:pPr>
      <w:r>
        <w:rPr>
          <w:color w:val="000000"/>
          <w:lang w:val="en-US"/>
        </w:rPr>
        <w:t>TOYOTA</w:t>
      </w:r>
      <w:r w:rsidRPr="00BB13D3">
        <w:rPr>
          <w:color w:val="000000"/>
        </w:rPr>
        <w:t xml:space="preserve"> </w:t>
      </w:r>
      <w:r>
        <w:rPr>
          <w:color w:val="000000"/>
          <w:lang w:val="en-US"/>
        </w:rPr>
        <w:t>CAMRY</w:t>
      </w:r>
      <w:r w:rsidRPr="00BB13D3">
        <w:rPr>
          <w:color w:val="000000"/>
        </w:rPr>
        <w:t xml:space="preserve"> государственный регистрационный знак</w:t>
      </w:r>
      <w:r w:rsidRPr="00ED4E75">
        <w:t xml:space="preserve"> </w:t>
      </w:r>
      <w:r w:rsidRPr="00ED4E75">
        <w:rPr>
          <w:color w:val="000000"/>
        </w:rPr>
        <w:t>Е018ОК799</w:t>
      </w:r>
      <w:r>
        <w:rPr>
          <w:color w:val="000000"/>
        </w:rPr>
        <w:t>.</w:t>
      </w:r>
    </w:p>
    <w:p w:rsidR="0053140C" w:rsidRPr="00FD3860" w:rsidRDefault="0053140C" w:rsidP="0053140C">
      <w:pPr>
        <w:suppressLineNumbers/>
        <w:suppressAutoHyphens/>
        <w:ind w:firstLine="567"/>
        <w:contextualSpacing/>
        <w:rPr>
          <w:b/>
        </w:rPr>
      </w:pPr>
    </w:p>
    <w:p w:rsidR="0053140C" w:rsidRPr="007B509C" w:rsidRDefault="0053140C" w:rsidP="0053140C">
      <w:pPr>
        <w:numPr>
          <w:ilvl w:val="0"/>
          <w:numId w:val="103"/>
        </w:numPr>
        <w:suppressLineNumbers/>
        <w:tabs>
          <w:tab w:val="left" w:pos="426"/>
        </w:tabs>
        <w:suppressAutoHyphens/>
        <w:spacing w:after="60"/>
        <w:ind w:left="0" w:firstLine="0"/>
        <w:contextualSpacing/>
        <w:jc w:val="both"/>
        <w:rPr>
          <w:b/>
        </w:rPr>
      </w:pPr>
      <w:r w:rsidRPr="007B509C">
        <w:rPr>
          <w:b/>
        </w:rPr>
        <w:t>Требования к страхованию КАСКО:</w:t>
      </w:r>
    </w:p>
    <w:p w:rsidR="0053140C" w:rsidRPr="00FD3860" w:rsidRDefault="0053140C" w:rsidP="0053140C">
      <w:pPr>
        <w:numPr>
          <w:ilvl w:val="0"/>
          <w:numId w:val="104"/>
        </w:numPr>
        <w:suppressLineNumbers/>
        <w:tabs>
          <w:tab w:val="left" w:pos="567"/>
        </w:tabs>
        <w:suppressAutoHyphens/>
        <w:spacing w:after="60"/>
        <w:ind w:left="0" w:firstLine="0"/>
        <w:contextualSpacing/>
        <w:jc w:val="both"/>
      </w:pPr>
      <w:r w:rsidRPr="00FD3860">
        <w:t xml:space="preserve"> Страховым случаем является совершившееся событие, предусмотренное Договором страхования (страховой риск), с наступлением которого возникает обязанность Страховщика (страховая компания) возместить Страхователю (НИУ ВШЭ) причиненные вследствие этого события убытки (произвести выплату страхового возмещения в соответствии с требованиями, указанными в п. 6.3.8 настоящего Техн</w:t>
      </w:r>
      <w:r>
        <w:t xml:space="preserve">ического задания) </w:t>
      </w:r>
      <w:r w:rsidRPr="007E6434">
        <w:t xml:space="preserve">в пределах определенной в Договоре </w:t>
      </w:r>
      <w:r w:rsidRPr="00322BE9">
        <w:t>страховой суммы</w:t>
      </w:r>
      <w:r w:rsidRPr="00FD3860">
        <w:t>.</w:t>
      </w:r>
    </w:p>
    <w:p w:rsidR="0053140C" w:rsidRPr="00FD3860" w:rsidRDefault="0053140C" w:rsidP="0053140C">
      <w:pPr>
        <w:suppressLineNumbers/>
        <w:tabs>
          <w:tab w:val="left" w:pos="851"/>
        </w:tabs>
        <w:suppressAutoHyphens/>
        <w:contextualSpacing/>
      </w:pPr>
      <w:r w:rsidRPr="00FD3860">
        <w:t>6.2.2. Перечень страховых рисков по Договору страхования:</w:t>
      </w:r>
    </w:p>
    <w:p w:rsidR="0053140C" w:rsidRPr="00FD3860" w:rsidRDefault="0053140C" w:rsidP="0053140C">
      <w:pPr>
        <w:pStyle w:val="af1"/>
        <w:numPr>
          <w:ilvl w:val="3"/>
          <w:numId w:val="98"/>
        </w:numPr>
        <w:suppressLineNumbers/>
        <w:tabs>
          <w:tab w:val="left" w:pos="851"/>
          <w:tab w:val="left" w:pos="1418"/>
        </w:tabs>
        <w:suppressAutoHyphens/>
        <w:spacing w:after="60"/>
        <w:ind w:left="0" w:firstLine="0"/>
        <w:jc w:val="both"/>
      </w:pPr>
      <w:r w:rsidRPr="00FD3860">
        <w:t>«УГОН (Хищение)» - утрата транспортного средства (ТС) в результате угона или хищения.</w:t>
      </w:r>
    </w:p>
    <w:p w:rsidR="0053140C" w:rsidRPr="007E6434" w:rsidRDefault="0053140C" w:rsidP="0053140C">
      <w:pPr>
        <w:pStyle w:val="af1"/>
        <w:numPr>
          <w:ilvl w:val="3"/>
          <w:numId w:val="98"/>
        </w:numPr>
        <w:suppressLineNumbers/>
        <w:tabs>
          <w:tab w:val="left" w:pos="851"/>
          <w:tab w:val="left" w:pos="1418"/>
        </w:tabs>
        <w:suppressAutoHyphens/>
        <w:spacing w:after="60"/>
        <w:ind w:left="0" w:firstLine="0"/>
        <w:jc w:val="both"/>
      </w:pPr>
      <w:r w:rsidRPr="00FD3860">
        <w:t>«УЩЕРБ» - нарушение имущественных интересов Страхователя, вызванное повреждением или</w:t>
      </w:r>
      <w:r w:rsidRPr="003F0669">
        <w:t xml:space="preserve"> уничтожением ТС (его частей) в результате</w:t>
      </w:r>
      <w:r w:rsidRPr="007E6434">
        <w:t>:</w:t>
      </w:r>
    </w:p>
    <w:p w:rsidR="0053140C" w:rsidRDefault="0053140C" w:rsidP="0053140C">
      <w:pPr>
        <w:numPr>
          <w:ilvl w:val="0"/>
          <w:numId w:val="100"/>
        </w:numPr>
        <w:suppressLineNumbers/>
        <w:tabs>
          <w:tab w:val="clear" w:pos="720"/>
          <w:tab w:val="num" w:pos="284"/>
        </w:tabs>
        <w:suppressAutoHyphens/>
        <w:spacing w:after="60"/>
        <w:ind w:left="0" w:firstLine="0"/>
        <w:contextualSpacing/>
        <w:jc w:val="both"/>
      </w:pPr>
      <w:r w:rsidRPr="007E6434">
        <w:t>Пожара, взрыва</w:t>
      </w:r>
      <w:r>
        <w:t>, самовозгорания</w:t>
      </w:r>
      <w:r w:rsidRPr="007E6434">
        <w:t>;</w:t>
      </w:r>
    </w:p>
    <w:p w:rsidR="0053140C" w:rsidRPr="007E6434" w:rsidRDefault="0053140C" w:rsidP="0053140C">
      <w:pPr>
        <w:numPr>
          <w:ilvl w:val="0"/>
          <w:numId w:val="100"/>
        </w:numPr>
        <w:suppressLineNumbers/>
        <w:tabs>
          <w:tab w:val="clear" w:pos="720"/>
          <w:tab w:val="num" w:pos="284"/>
        </w:tabs>
        <w:suppressAutoHyphens/>
        <w:spacing w:after="60"/>
        <w:ind w:left="0" w:firstLine="0"/>
        <w:contextualSpacing/>
        <w:jc w:val="both"/>
      </w:pPr>
      <w:r>
        <w:t>Гидроудара;</w:t>
      </w:r>
      <w:r w:rsidRPr="007E6434">
        <w:t xml:space="preserve"> </w:t>
      </w:r>
    </w:p>
    <w:p w:rsidR="0053140C" w:rsidRPr="007E6434" w:rsidRDefault="0053140C" w:rsidP="0053140C">
      <w:pPr>
        <w:numPr>
          <w:ilvl w:val="0"/>
          <w:numId w:val="100"/>
        </w:numPr>
        <w:suppressLineNumbers/>
        <w:tabs>
          <w:tab w:val="clear" w:pos="720"/>
          <w:tab w:val="num" w:pos="284"/>
        </w:tabs>
        <w:suppressAutoHyphens/>
        <w:spacing w:after="60"/>
        <w:ind w:left="0" w:firstLine="0"/>
        <w:contextualSpacing/>
        <w:jc w:val="both"/>
      </w:pPr>
      <w:r w:rsidRPr="007E6434">
        <w:lastRenderedPageBreak/>
        <w:t>Стихийных бедствий в результате:</w:t>
      </w:r>
    </w:p>
    <w:p w:rsidR="0053140C" w:rsidRPr="007E6434" w:rsidRDefault="0053140C" w:rsidP="0053140C">
      <w:pPr>
        <w:numPr>
          <w:ilvl w:val="0"/>
          <w:numId w:val="105"/>
        </w:numPr>
        <w:suppressLineNumbers/>
        <w:tabs>
          <w:tab w:val="num" w:pos="284"/>
        </w:tabs>
        <w:suppressAutoHyphens/>
        <w:spacing w:after="60"/>
        <w:ind w:left="0" w:firstLine="0"/>
        <w:contextualSpacing/>
        <w:jc w:val="both"/>
      </w:pPr>
      <w:r w:rsidRPr="007E6434">
        <w:t>землетрясения, извержения вулкана, действия подземного огня, удара молнии;</w:t>
      </w:r>
    </w:p>
    <w:p w:rsidR="0053140C" w:rsidRPr="007E6434" w:rsidRDefault="0053140C" w:rsidP="0053140C">
      <w:pPr>
        <w:numPr>
          <w:ilvl w:val="0"/>
          <w:numId w:val="105"/>
        </w:numPr>
        <w:suppressLineNumbers/>
        <w:tabs>
          <w:tab w:val="num" w:pos="284"/>
        </w:tabs>
        <w:suppressAutoHyphens/>
        <w:spacing w:after="60"/>
        <w:ind w:left="0" w:firstLine="0"/>
        <w:contextualSpacing/>
        <w:jc w:val="both"/>
      </w:pPr>
      <w:r w:rsidRPr="007E6434">
        <w:t>оползня, оседания грунта, горного обвала, камнепада;</w:t>
      </w:r>
    </w:p>
    <w:p w:rsidR="0053140C" w:rsidRPr="007E6434" w:rsidRDefault="0053140C" w:rsidP="0053140C">
      <w:pPr>
        <w:numPr>
          <w:ilvl w:val="0"/>
          <w:numId w:val="105"/>
        </w:numPr>
        <w:suppressLineNumbers/>
        <w:tabs>
          <w:tab w:val="num" w:pos="284"/>
        </w:tabs>
        <w:suppressAutoHyphens/>
        <w:spacing w:after="60"/>
        <w:ind w:left="0" w:firstLine="0"/>
        <w:contextualSpacing/>
        <w:jc w:val="both"/>
      </w:pPr>
      <w:r w:rsidRPr="007E6434">
        <w:t>цунами;</w:t>
      </w:r>
    </w:p>
    <w:p w:rsidR="0053140C" w:rsidRPr="007E6434" w:rsidRDefault="0053140C" w:rsidP="0053140C">
      <w:pPr>
        <w:numPr>
          <w:ilvl w:val="0"/>
          <w:numId w:val="105"/>
        </w:numPr>
        <w:suppressLineNumbers/>
        <w:tabs>
          <w:tab w:val="num" w:pos="284"/>
        </w:tabs>
        <w:suppressAutoHyphens/>
        <w:spacing w:after="60"/>
        <w:ind w:left="0" w:firstLine="0"/>
        <w:contextualSpacing/>
        <w:jc w:val="both"/>
      </w:pPr>
      <w:r w:rsidRPr="007E6434">
        <w:t>бури, вихря, урагана;</w:t>
      </w:r>
    </w:p>
    <w:p w:rsidR="0053140C" w:rsidRPr="007E6434" w:rsidRDefault="0053140C" w:rsidP="0053140C">
      <w:pPr>
        <w:numPr>
          <w:ilvl w:val="0"/>
          <w:numId w:val="105"/>
        </w:numPr>
        <w:suppressLineNumbers/>
        <w:tabs>
          <w:tab w:val="num" w:pos="284"/>
        </w:tabs>
        <w:suppressAutoHyphens/>
        <w:spacing w:after="60"/>
        <w:ind w:left="0" w:firstLine="0"/>
        <w:contextualSpacing/>
        <w:jc w:val="both"/>
      </w:pPr>
      <w:r w:rsidRPr="007E6434">
        <w:t>наводнения, затопления;</w:t>
      </w:r>
    </w:p>
    <w:p w:rsidR="0053140C" w:rsidRPr="007E6434" w:rsidRDefault="0053140C" w:rsidP="0053140C">
      <w:pPr>
        <w:numPr>
          <w:ilvl w:val="0"/>
          <w:numId w:val="105"/>
        </w:numPr>
        <w:suppressLineNumbers/>
        <w:tabs>
          <w:tab w:val="num" w:pos="284"/>
        </w:tabs>
        <w:suppressAutoHyphens/>
        <w:spacing w:after="60"/>
        <w:ind w:left="0" w:firstLine="0"/>
        <w:contextualSpacing/>
        <w:jc w:val="both"/>
      </w:pPr>
      <w:r w:rsidRPr="007E6434">
        <w:t>града;</w:t>
      </w:r>
    </w:p>
    <w:p w:rsidR="0053140C" w:rsidRPr="007E6434" w:rsidRDefault="0053140C" w:rsidP="0053140C">
      <w:pPr>
        <w:numPr>
          <w:ilvl w:val="0"/>
          <w:numId w:val="105"/>
        </w:numPr>
        <w:suppressLineNumbers/>
        <w:tabs>
          <w:tab w:val="num" w:pos="284"/>
        </w:tabs>
        <w:suppressAutoHyphens/>
        <w:spacing w:after="60"/>
        <w:ind w:left="0" w:firstLine="0"/>
        <w:contextualSpacing/>
        <w:jc w:val="both"/>
      </w:pPr>
      <w:r w:rsidRPr="007E6434">
        <w:t>снегопада.</w:t>
      </w:r>
    </w:p>
    <w:p w:rsidR="0053140C" w:rsidRPr="007E6434" w:rsidRDefault="0053140C" w:rsidP="0053140C">
      <w:pPr>
        <w:numPr>
          <w:ilvl w:val="0"/>
          <w:numId w:val="106"/>
        </w:numPr>
        <w:suppressLineNumbers/>
        <w:tabs>
          <w:tab w:val="num" w:pos="284"/>
        </w:tabs>
        <w:suppressAutoHyphens/>
        <w:spacing w:after="60"/>
        <w:ind w:left="0" w:firstLine="0"/>
        <w:contextualSpacing/>
        <w:jc w:val="both"/>
      </w:pPr>
      <w:r w:rsidRPr="007E6434">
        <w:t>Падени</w:t>
      </w:r>
      <w:r>
        <w:t>я</w:t>
      </w:r>
      <w:r w:rsidRPr="007E6434">
        <w:t xml:space="preserve"> снега, льда, какого-либо постороннего предмета;</w:t>
      </w:r>
    </w:p>
    <w:p w:rsidR="0053140C" w:rsidRPr="007E6434" w:rsidRDefault="0053140C" w:rsidP="0053140C">
      <w:pPr>
        <w:numPr>
          <w:ilvl w:val="0"/>
          <w:numId w:val="101"/>
        </w:numPr>
        <w:suppressLineNumbers/>
        <w:tabs>
          <w:tab w:val="clear" w:pos="720"/>
          <w:tab w:val="num" w:pos="284"/>
        </w:tabs>
        <w:suppressAutoHyphens/>
        <w:spacing w:after="60"/>
        <w:ind w:left="0" w:firstLine="0"/>
        <w:contextualSpacing/>
        <w:jc w:val="both"/>
      </w:pPr>
      <w:r w:rsidRPr="007E6434">
        <w:t>Террористического акта;</w:t>
      </w:r>
    </w:p>
    <w:p w:rsidR="0053140C" w:rsidRPr="007E6434" w:rsidRDefault="0053140C" w:rsidP="0053140C">
      <w:pPr>
        <w:numPr>
          <w:ilvl w:val="0"/>
          <w:numId w:val="101"/>
        </w:numPr>
        <w:suppressLineNumbers/>
        <w:tabs>
          <w:tab w:val="clear" w:pos="720"/>
          <w:tab w:val="num" w:pos="284"/>
        </w:tabs>
        <w:suppressAutoHyphens/>
        <w:spacing w:after="60"/>
        <w:ind w:left="0" w:firstLine="0"/>
        <w:contextualSpacing/>
        <w:jc w:val="both"/>
      </w:pPr>
      <w:r w:rsidRPr="007E6434">
        <w:t>Хищения установленных на ТС комплектующих отдельных частей и деталей, входящих в заводскую комплектацию;</w:t>
      </w:r>
    </w:p>
    <w:p w:rsidR="0053140C" w:rsidRPr="007E6434" w:rsidRDefault="0053140C" w:rsidP="0053140C">
      <w:pPr>
        <w:numPr>
          <w:ilvl w:val="0"/>
          <w:numId w:val="101"/>
        </w:numPr>
        <w:suppressLineNumbers/>
        <w:tabs>
          <w:tab w:val="clear" w:pos="720"/>
          <w:tab w:val="num" w:pos="284"/>
        </w:tabs>
        <w:suppressAutoHyphens/>
        <w:spacing w:after="60"/>
        <w:ind w:left="0" w:firstLine="0"/>
        <w:contextualSpacing/>
        <w:jc w:val="both"/>
      </w:pPr>
      <w:r>
        <w:t>Д</w:t>
      </w:r>
      <w:r w:rsidRPr="007E6434">
        <w:t>ействий третьих лиц;</w:t>
      </w:r>
    </w:p>
    <w:p w:rsidR="0053140C" w:rsidRPr="007E6434" w:rsidRDefault="0053140C" w:rsidP="0053140C">
      <w:pPr>
        <w:numPr>
          <w:ilvl w:val="0"/>
          <w:numId w:val="101"/>
        </w:numPr>
        <w:suppressLineNumbers/>
        <w:tabs>
          <w:tab w:val="clear" w:pos="720"/>
          <w:tab w:val="num" w:pos="284"/>
        </w:tabs>
        <w:suppressAutoHyphens/>
        <w:spacing w:after="60"/>
        <w:ind w:left="0" w:firstLine="0"/>
        <w:contextualSpacing/>
        <w:jc w:val="both"/>
      </w:pPr>
      <w:r w:rsidRPr="007E6434">
        <w:t>Дорожно-транспортного происшествия (ДТП) (в соответствии с формулировкой Правил дорожного движения, действующих на момент наступления страхового случая);</w:t>
      </w:r>
    </w:p>
    <w:p w:rsidR="0053140C" w:rsidRPr="007E6434" w:rsidRDefault="0053140C" w:rsidP="0053140C">
      <w:pPr>
        <w:numPr>
          <w:ilvl w:val="0"/>
          <w:numId w:val="101"/>
        </w:numPr>
        <w:suppressLineNumbers/>
        <w:tabs>
          <w:tab w:val="clear" w:pos="720"/>
          <w:tab w:val="num" w:pos="284"/>
        </w:tabs>
        <w:suppressAutoHyphens/>
        <w:spacing w:after="60"/>
        <w:ind w:left="0" w:firstLine="0"/>
        <w:contextualSpacing/>
        <w:jc w:val="both"/>
      </w:pPr>
      <w:r w:rsidRPr="007E6434">
        <w:t>Действий животных;</w:t>
      </w:r>
    </w:p>
    <w:p w:rsidR="0053140C" w:rsidRPr="007E6434" w:rsidRDefault="0053140C" w:rsidP="0053140C">
      <w:pPr>
        <w:numPr>
          <w:ilvl w:val="0"/>
          <w:numId w:val="101"/>
        </w:numPr>
        <w:suppressLineNumbers/>
        <w:tabs>
          <w:tab w:val="clear" w:pos="720"/>
          <w:tab w:val="num" w:pos="284"/>
        </w:tabs>
        <w:suppressAutoHyphens/>
        <w:spacing w:after="60"/>
        <w:ind w:left="0" w:firstLine="0"/>
        <w:contextualSpacing/>
        <w:jc w:val="both"/>
      </w:pPr>
      <w:r w:rsidRPr="007E6434">
        <w:t>Повреждение застрахованного ТС попаданием отскочившим посторонним предметом.</w:t>
      </w:r>
    </w:p>
    <w:p w:rsidR="0053140C" w:rsidRDefault="0053140C" w:rsidP="0053140C">
      <w:pPr>
        <w:suppressLineNumbers/>
        <w:tabs>
          <w:tab w:val="num" w:pos="284"/>
        </w:tabs>
        <w:suppressAutoHyphens/>
        <w:contextualSpacing/>
      </w:pPr>
      <w:r>
        <w:t xml:space="preserve">6.2.3. </w:t>
      </w:r>
      <w:r w:rsidRPr="007E6434">
        <w:t xml:space="preserve">Договор страхования </w:t>
      </w:r>
      <w:r>
        <w:t xml:space="preserve">должен </w:t>
      </w:r>
      <w:r w:rsidRPr="007E6434">
        <w:t>действ</w:t>
      </w:r>
      <w:r>
        <w:t>овать</w:t>
      </w:r>
      <w:r w:rsidRPr="007E6434">
        <w:t xml:space="preserve"> на </w:t>
      </w:r>
      <w:r>
        <w:t xml:space="preserve">всей </w:t>
      </w:r>
      <w:r w:rsidRPr="007E6434">
        <w:t>территории Российской Федерации, за исключением территорий вооруженных конфликтов, войн, чрезвычайных положений.</w:t>
      </w:r>
    </w:p>
    <w:p w:rsidR="0053140C" w:rsidRPr="007E6434" w:rsidRDefault="0053140C" w:rsidP="0053140C">
      <w:pPr>
        <w:suppressLineNumbers/>
        <w:suppressAutoHyphens/>
        <w:ind w:firstLine="567"/>
        <w:contextualSpacing/>
      </w:pPr>
    </w:p>
    <w:p w:rsidR="0053140C" w:rsidRPr="007E6434" w:rsidRDefault="0053140C" w:rsidP="0053140C">
      <w:pPr>
        <w:numPr>
          <w:ilvl w:val="0"/>
          <w:numId w:val="103"/>
        </w:numPr>
        <w:suppressLineNumbers/>
        <w:tabs>
          <w:tab w:val="left" w:pos="426"/>
        </w:tabs>
        <w:suppressAutoHyphens/>
        <w:spacing w:after="60"/>
        <w:ind w:left="0" w:firstLine="0"/>
        <w:contextualSpacing/>
        <w:jc w:val="both"/>
        <w:rPr>
          <w:b/>
        </w:rPr>
      </w:pPr>
      <w:r w:rsidRPr="007E6434">
        <w:rPr>
          <w:b/>
        </w:rPr>
        <w:t>Условия страхования КАСКО:</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t>Страховщик обязан после заключения Договора назначить</w:t>
      </w:r>
      <w:r w:rsidRPr="007E6434">
        <w:t xml:space="preserve"> квалифицированного персонального курирующего сотрудника</w:t>
      </w:r>
      <w:r>
        <w:t xml:space="preserve"> </w:t>
      </w:r>
      <w:r w:rsidRPr="007E6434">
        <w:t>Страховщика для</w:t>
      </w:r>
      <w:r>
        <w:t xml:space="preserve"> </w:t>
      </w:r>
      <w:r w:rsidRPr="007E6434">
        <w:t>обслуживания парка ТС по урегулированию убытков</w:t>
      </w:r>
      <w:r>
        <w:t>,</w:t>
      </w:r>
      <w:r w:rsidRPr="00337D7C">
        <w:t xml:space="preserve"> </w:t>
      </w:r>
      <w:r>
        <w:t xml:space="preserve">а также </w:t>
      </w:r>
      <w:r w:rsidRPr="00337D7C">
        <w:t>Страховщик обязан закрепить за Страхователем персонального менеджера по вопросам заключения и сопровождения страховых полисов</w:t>
      </w:r>
      <w:r>
        <w:t>, о чем представить соответствующую информацию Страхователю в течение 1 (одного) рабочего дня со дня подписания Сторонами Договора</w:t>
      </w:r>
      <w:r w:rsidRPr="007E6434">
        <w:t>.</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rsidRPr="007E6434">
        <w:t>Количество страховых случаев и общая сумма выплат по ним в течение действия Договора страхования не</w:t>
      </w:r>
      <w:r>
        <w:t xml:space="preserve"> </w:t>
      </w:r>
      <w:r w:rsidRPr="007E6434">
        <w:t>ограничены</w:t>
      </w:r>
      <w:r>
        <w:t xml:space="preserve"> страховой суммой застрахованных ТС</w:t>
      </w:r>
      <w:r w:rsidRPr="007E6434">
        <w:t>.</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rsidRPr="007E6434">
        <w:t>Отсутствие ограничений на условия хранения ТС в период действия Договора страхования.</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rsidRPr="007E6434">
        <w:t>Допуск к управлению ТС неограниченного количества водителей.</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t xml:space="preserve"> Водительский с</w:t>
      </w:r>
      <w:r w:rsidRPr="007E6434">
        <w:t xml:space="preserve">таж </w:t>
      </w:r>
      <w:r>
        <w:t xml:space="preserve">всех </w:t>
      </w:r>
      <w:r w:rsidRPr="007E6434">
        <w:t>водителей более 5 (пяти) лет.</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rsidRPr="007E6434">
        <w:t>Круглосуточная эвакуация ТС с места ДТП на место стоя</w:t>
      </w:r>
      <w:r>
        <w:t>н</w:t>
      </w:r>
      <w:r w:rsidRPr="007E6434">
        <w:t>ки или ремонта за счет и силами Страховщика</w:t>
      </w:r>
      <w:r>
        <w:t xml:space="preserve"> или возмещение расходов при эвакуации поврежденного транспортного средства силами Страхователя</w:t>
      </w:r>
      <w:r w:rsidRPr="007E6434">
        <w:t>.</w:t>
      </w:r>
      <w:r>
        <w:t xml:space="preserve"> Возмещение Страхователю расходов по хранению поврежденного транспортного средства.</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rsidRPr="007E6434">
        <w:t>Замена поврежденных деталей на новые без учета амортизации.</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rsidRPr="007E6434">
        <w:t>Формы возмещения ущерба:</w:t>
      </w:r>
    </w:p>
    <w:p w:rsidR="0053140C" w:rsidRPr="000C1187" w:rsidRDefault="0053140C" w:rsidP="0053140C">
      <w:pPr>
        <w:numPr>
          <w:ilvl w:val="0"/>
          <w:numId w:val="108"/>
        </w:numPr>
        <w:suppressLineNumbers/>
        <w:tabs>
          <w:tab w:val="left" w:pos="284"/>
        </w:tabs>
        <w:suppressAutoHyphens/>
        <w:spacing w:after="60"/>
        <w:ind w:left="0" w:firstLine="0"/>
        <w:contextualSpacing/>
        <w:jc w:val="both"/>
      </w:pPr>
      <w:r w:rsidRPr="000C1187">
        <w:t>восстановительный ремонт на станции технического обслуживания автомобилей (СТОА) по направлению Страховщика. Страхователь производит выбор удобного для себя СТОА для проведения ремонта, причем выбор СТОА не может ограничиваться списком СТОА представленным Страховщиком. В любом случае выбор СТОА</w:t>
      </w:r>
      <w:r>
        <w:t xml:space="preserve"> для проведения ремонта</w:t>
      </w:r>
      <w:r w:rsidRPr="000C1187">
        <w:t xml:space="preserve"> остается за Страхователем;</w:t>
      </w:r>
    </w:p>
    <w:p w:rsidR="0053140C" w:rsidRPr="007F131A" w:rsidRDefault="0053140C" w:rsidP="0053140C">
      <w:pPr>
        <w:numPr>
          <w:ilvl w:val="0"/>
          <w:numId w:val="108"/>
        </w:numPr>
        <w:suppressLineNumbers/>
        <w:tabs>
          <w:tab w:val="left" w:pos="284"/>
        </w:tabs>
        <w:suppressAutoHyphens/>
        <w:spacing w:after="60"/>
        <w:ind w:left="0" w:firstLine="0"/>
        <w:contextualSpacing/>
        <w:jc w:val="both"/>
      </w:pPr>
      <w:r w:rsidRPr="007F131A">
        <w:t>оплата страхового возмещения по заключению независимых экстренных бюро;</w:t>
      </w:r>
    </w:p>
    <w:p w:rsidR="0053140C" w:rsidRPr="007F131A" w:rsidRDefault="0053140C" w:rsidP="0053140C">
      <w:pPr>
        <w:suppressLineNumbers/>
        <w:tabs>
          <w:tab w:val="left" w:pos="284"/>
        </w:tabs>
        <w:suppressAutoHyphens/>
        <w:spacing w:after="60"/>
        <w:contextualSpacing/>
      </w:pPr>
      <w:r w:rsidRPr="007F131A">
        <w:t>Выбор формы возмещения</w:t>
      </w:r>
      <w:r>
        <w:t xml:space="preserve"> </w:t>
      </w:r>
      <w:r w:rsidRPr="007F131A">
        <w:t>ущерба</w:t>
      </w:r>
      <w:r>
        <w:t xml:space="preserve"> по каждому страховому случаю</w:t>
      </w:r>
      <w:r w:rsidRPr="007F131A">
        <w:t xml:space="preserve"> остается за Страхователем. </w:t>
      </w:r>
    </w:p>
    <w:p w:rsidR="0053140C" w:rsidRPr="007E6434" w:rsidRDefault="0053140C" w:rsidP="0053140C">
      <w:pPr>
        <w:numPr>
          <w:ilvl w:val="0"/>
          <w:numId w:val="107"/>
        </w:numPr>
        <w:suppressLineNumbers/>
        <w:tabs>
          <w:tab w:val="left" w:pos="567"/>
        </w:tabs>
        <w:suppressAutoHyphens/>
        <w:spacing w:after="60"/>
        <w:ind w:left="0" w:firstLine="0"/>
        <w:contextualSpacing/>
        <w:jc w:val="both"/>
      </w:pPr>
      <w:r w:rsidRPr="007F131A">
        <w:t>Выезд страхового</w:t>
      </w:r>
      <w:r w:rsidRPr="007E6434">
        <w:t xml:space="preserve"> комиссара на место ДТП (повреждения) и сбор всех справок и необходимых документов для урегулирования убытка.</w:t>
      </w:r>
    </w:p>
    <w:p w:rsidR="0053140C" w:rsidRPr="007E6434" w:rsidRDefault="0053140C" w:rsidP="0053140C">
      <w:pPr>
        <w:numPr>
          <w:ilvl w:val="0"/>
          <w:numId w:val="107"/>
        </w:numPr>
        <w:suppressLineNumbers/>
        <w:tabs>
          <w:tab w:val="left" w:pos="709"/>
        </w:tabs>
        <w:suppressAutoHyphens/>
        <w:spacing w:after="60"/>
        <w:ind w:left="0" w:firstLine="0"/>
        <w:contextualSpacing/>
        <w:jc w:val="both"/>
      </w:pPr>
      <w:r w:rsidRPr="007E6434">
        <w:t>Выдача направления на ремонт или выплата по урегулированию убытков произ</w:t>
      </w:r>
      <w:r>
        <w:t>водится Страховщиком в течение 5 (пяти</w:t>
      </w:r>
      <w:r w:rsidRPr="007E6434">
        <w:t xml:space="preserve">) рабочих дней с момента передачи последнего документа от Страхователя. Направление выписывается на СТОА по марке </w:t>
      </w:r>
      <w:r w:rsidRPr="007E6434">
        <w:lastRenderedPageBreak/>
        <w:t>застрахованного ТС, по которому произошел убыток</w:t>
      </w:r>
      <w:r w:rsidRPr="007F131A">
        <w:t>. СТОА производящая ремонт должна иметь сертификат соответствия производимых работ, по данной марке застрахованного ТС.</w:t>
      </w:r>
      <w:r>
        <w:t xml:space="preserve"> </w:t>
      </w:r>
      <w:r w:rsidRPr="007E6434">
        <w:t xml:space="preserve"> </w:t>
      </w:r>
    </w:p>
    <w:p w:rsidR="0053140C" w:rsidRPr="007E6434" w:rsidRDefault="0053140C" w:rsidP="0053140C">
      <w:pPr>
        <w:numPr>
          <w:ilvl w:val="0"/>
          <w:numId w:val="107"/>
        </w:numPr>
        <w:suppressLineNumbers/>
        <w:tabs>
          <w:tab w:val="left" w:pos="709"/>
        </w:tabs>
        <w:suppressAutoHyphens/>
        <w:spacing w:after="60"/>
        <w:ind w:left="0" w:firstLine="0"/>
        <w:contextualSpacing/>
        <w:jc w:val="both"/>
      </w:pPr>
      <w:r w:rsidRPr="007E6434">
        <w:t xml:space="preserve">Уведомление </w:t>
      </w:r>
      <w:r>
        <w:t>Страховщика Страхователем</w:t>
      </w:r>
      <w:r w:rsidRPr="007E6434">
        <w:t xml:space="preserve"> при</w:t>
      </w:r>
      <w:r>
        <w:t xml:space="preserve"> наступлении страхового случая</w:t>
      </w:r>
      <w:r w:rsidRPr="007E6434">
        <w:t xml:space="preserve"> с момента, когда Страхователю стало известно о страховом </w:t>
      </w:r>
      <w:r>
        <w:t>случае</w:t>
      </w:r>
      <w:r w:rsidRPr="007E6434">
        <w:t xml:space="preserve">, в течение 30 (тридцати) календарных дней. </w:t>
      </w:r>
    </w:p>
    <w:p w:rsidR="0053140C" w:rsidRPr="007E6434" w:rsidRDefault="0053140C" w:rsidP="0053140C">
      <w:pPr>
        <w:numPr>
          <w:ilvl w:val="0"/>
          <w:numId w:val="107"/>
        </w:numPr>
        <w:suppressLineNumbers/>
        <w:tabs>
          <w:tab w:val="left" w:pos="709"/>
        </w:tabs>
        <w:suppressAutoHyphens/>
        <w:spacing w:after="60"/>
        <w:ind w:left="0" w:firstLine="0"/>
        <w:contextualSpacing/>
        <w:jc w:val="both"/>
      </w:pPr>
      <w:r w:rsidRPr="007E6434">
        <w:t>Ремонт ТС</w:t>
      </w:r>
      <w:r>
        <w:t>,</w:t>
      </w:r>
      <w:r w:rsidRPr="007E6434">
        <w:t xml:space="preserve"> находящихся на гарантии</w:t>
      </w:r>
      <w:r>
        <w:t>,</w:t>
      </w:r>
      <w:r w:rsidRPr="007E6434">
        <w:t xml:space="preserve"> по направлению Страховщика осуществляется авторизованным дилером по маркам застрахованных ТС</w:t>
      </w:r>
      <w:r>
        <w:t xml:space="preserve"> (в любом случае выбор СТОА остается за Страхователем)</w:t>
      </w:r>
      <w:r w:rsidRPr="007E6434">
        <w:t xml:space="preserve">. </w:t>
      </w:r>
    </w:p>
    <w:p w:rsidR="0053140C" w:rsidRPr="007E6434" w:rsidRDefault="0053140C" w:rsidP="0053140C">
      <w:pPr>
        <w:numPr>
          <w:ilvl w:val="0"/>
          <w:numId w:val="107"/>
        </w:numPr>
        <w:suppressLineNumbers/>
        <w:tabs>
          <w:tab w:val="left" w:pos="709"/>
        </w:tabs>
        <w:suppressAutoHyphens/>
        <w:spacing w:after="60"/>
        <w:ind w:left="0" w:firstLine="0"/>
        <w:contextualSpacing/>
        <w:jc w:val="both"/>
      </w:pPr>
      <w:r w:rsidRPr="007E6434">
        <w:t xml:space="preserve">Франшиза отсутствует.  </w:t>
      </w:r>
    </w:p>
    <w:p w:rsidR="0053140C" w:rsidRPr="007E6434" w:rsidRDefault="0053140C" w:rsidP="0053140C">
      <w:pPr>
        <w:numPr>
          <w:ilvl w:val="0"/>
          <w:numId w:val="107"/>
        </w:numPr>
        <w:suppressLineNumbers/>
        <w:tabs>
          <w:tab w:val="left" w:pos="709"/>
        </w:tabs>
        <w:suppressAutoHyphens/>
        <w:spacing w:after="60"/>
        <w:ind w:left="0" w:firstLine="0"/>
        <w:contextualSpacing/>
        <w:jc w:val="both"/>
      </w:pPr>
      <w:r w:rsidRPr="007E6434">
        <w:t xml:space="preserve">Комплексное страхование производится без осмотра ТС. </w:t>
      </w:r>
    </w:p>
    <w:p w:rsidR="0053140C" w:rsidRPr="007E6434" w:rsidRDefault="0053140C" w:rsidP="0053140C">
      <w:pPr>
        <w:numPr>
          <w:ilvl w:val="0"/>
          <w:numId w:val="107"/>
        </w:numPr>
        <w:suppressLineNumbers/>
        <w:tabs>
          <w:tab w:val="left" w:pos="709"/>
        </w:tabs>
        <w:suppressAutoHyphens/>
        <w:spacing w:after="60"/>
        <w:ind w:left="0" w:firstLine="0"/>
        <w:contextualSpacing/>
        <w:jc w:val="both"/>
      </w:pPr>
      <w:r w:rsidRPr="007E6434">
        <w:t xml:space="preserve">Правила страхования и полисы страхования (КАСКО) являются </w:t>
      </w:r>
      <w:r>
        <w:t>приложением</w:t>
      </w:r>
      <w:r w:rsidRPr="007E6434">
        <w:t xml:space="preserve"> к Договору страхования и не могут противоречить </w:t>
      </w:r>
      <w:r>
        <w:t>или ухудшать</w:t>
      </w:r>
      <w:r w:rsidRPr="007E6434">
        <w:t xml:space="preserve"> условия Договора.</w:t>
      </w:r>
    </w:p>
    <w:p w:rsidR="0053140C" w:rsidRDefault="0053140C" w:rsidP="0053140C">
      <w:pPr>
        <w:suppressLineNumbers/>
        <w:suppressAutoHyphens/>
        <w:contextualSpacing/>
        <w:rPr>
          <w:highlight w:val="yellow"/>
        </w:rPr>
      </w:pPr>
    </w:p>
    <w:p w:rsidR="0053140C" w:rsidRPr="007E6434" w:rsidRDefault="0053140C" w:rsidP="0053140C">
      <w:pPr>
        <w:numPr>
          <w:ilvl w:val="0"/>
          <w:numId w:val="103"/>
        </w:numPr>
        <w:suppressLineNumbers/>
        <w:tabs>
          <w:tab w:val="left" w:pos="426"/>
        </w:tabs>
        <w:suppressAutoHyphens/>
        <w:spacing w:after="60"/>
        <w:ind w:left="0" w:firstLine="0"/>
        <w:contextualSpacing/>
        <w:jc w:val="both"/>
        <w:rPr>
          <w:b/>
        </w:rPr>
      </w:pPr>
      <w:r>
        <w:rPr>
          <w:b/>
        </w:rPr>
        <w:t>Дополнительные т</w:t>
      </w:r>
      <w:r w:rsidRPr="007E6434">
        <w:rPr>
          <w:b/>
        </w:rPr>
        <w:t>ребования:</w:t>
      </w:r>
    </w:p>
    <w:p w:rsidR="0053140C" w:rsidRPr="007E6434" w:rsidRDefault="0053140C" w:rsidP="0053140C">
      <w:pPr>
        <w:numPr>
          <w:ilvl w:val="0"/>
          <w:numId w:val="109"/>
        </w:numPr>
        <w:suppressLineNumbers/>
        <w:tabs>
          <w:tab w:val="left" w:pos="567"/>
        </w:tabs>
        <w:suppressAutoHyphens/>
        <w:spacing w:after="60"/>
        <w:ind w:left="0" w:firstLine="0"/>
        <w:contextualSpacing/>
        <w:jc w:val="both"/>
      </w:pPr>
      <w:r>
        <w:t xml:space="preserve"> </w:t>
      </w:r>
      <w:r w:rsidRPr="007E6434">
        <w:t xml:space="preserve">Наличие филиалов или основного здания (фактический адрес) </w:t>
      </w:r>
      <w:r>
        <w:t>Страховщика</w:t>
      </w:r>
      <w:r w:rsidRPr="007E6434">
        <w:t xml:space="preserve"> в пределах города Москвы.</w:t>
      </w:r>
    </w:p>
    <w:p w:rsidR="0053140C" w:rsidRPr="007E6434" w:rsidRDefault="0053140C" w:rsidP="0053140C">
      <w:pPr>
        <w:numPr>
          <w:ilvl w:val="0"/>
          <w:numId w:val="109"/>
        </w:numPr>
        <w:suppressLineNumbers/>
        <w:tabs>
          <w:tab w:val="left" w:pos="567"/>
        </w:tabs>
        <w:suppressAutoHyphens/>
        <w:spacing w:after="60"/>
        <w:ind w:left="0" w:firstLine="0"/>
        <w:contextualSpacing/>
        <w:jc w:val="both"/>
      </w:pPr>
      <w:r>
        <w:t xml:space="preserve"> </w:t>
      </w:r>
      <w:r w:rsidRPr="007E6434">
        <w:t>Нахождение отдела урегулирования убытков</w:t>
      </w:r>
      <w:r w:rsidRPr="00371A7C">
        <w:t xml:space="preserve"> </w:t>
      </w:r>
      <w:r>
        <w:t>Страховщика</w:t>
      </w:r>
      <w:r w:rsidRPr="007E6434">
        <w:t xml:space="preserve"> в пределах города Москвы. </w:t>
      </w:r>
    </w:p>
    <w:p w:rsidR="0053140C" w:rsidRPr="007E6434" w:rsidRDefault="0053140C" w:rsidP="0053140C">
      <w:pPr>
        <w:numPr>
          <w:ilvl w:val="0"/>
          <w:numId w:val="109"/>
        </w:numPr>
        <w:suppressLineNumbers/>
        <w:tabs>
          <w:tab w:val="left" w:pos="567"/>
        </w:tabs>
        <w:suppressAutoHyphens/>
        <w:spacing w:after="60"/>
        <w:ind w:left="0" w:firstLine="0"/>
        <w:contextualSpacing/>
        <w:jc w:val="both"/>
      </w:pPr>
      <w:r>
        <w:t xml:space="preserve"> </w:t>
      </w:r>
      <w:r w:rsidRPr="007E6434">
        <w:t>Наличие</w:t>
      </w:r>
      <w:r>
        <w:t xml:space="preserve"> у</w:t>
      </w:r>
      <w:r w:rsidRPr="007E6434">
        <w:t xml:space="preserve"> </w:t>
      </w:r>
      <w:r>
        <w:t>Страховщика</w:t>
      </w:r>
      <w:r w:rsidRPr="007E6434">
        <w:t xml:space="preserve"> договоров на ремонт марок </w:t>
      </w:r>
      <w:r>
        <w:t>ТС</w:t>
      </w:r>
      <w:r w:rsidRPr="007E6434">
        <w:t xml:space="preserve">, указанных в Таблице 1 </w:t>
      </w:r>
      <w:r>
        <w:t xml:space="preserve">настоящего </w:t>
      </w:r>
      <w:r w:rsidRPr="007E6434">
        <w:t>Технического задания</w:t>
      </w:r>
      <w:r>
        <w:t>,</w:t>
      </w:r>
      <w:r w:rsidRPr="007E6434">
        <w:t xml:space="preserve"> с учетом </w:t>
      </w:r>
      <w:r>
        <w:t>ТС, указанных в п. 6.1.1 настоящего Технического задания, находящихся на гарантии</w:t>
      </w:r>
      <w:r w:rsidRPr="007E6434">
        <w:t xml:space="preserve">. </w:t>
      </w:r>
      <w:r>
        <w:t>Все станции технического обслуживания (СТОА) должны находиться в пределах МКАД</w:t>
      </w:r>
      <w:r w:rsidRPr="00C76711">
        <w:t xml:space="preserve"> </w:t>
      </w:r>
      <w:r w:rsidRPr="007E6434">
        <w:t>ил</w:t>
      </w:r>
      <w:r>
        <w:t>и Московской области (не далее 1</w:t>
      </w:r>
      <w:r w:rsidRPr="007E6434">
        <w:t xml:space="preserve"> к</w:t>
      </w:r>
      <w:r>
        <w:t xml:space="preserve">м от </w:t>
      </w:r>
      <w:r w:rsidRPr="007E6434">
        <w:t>МКАД)</w:t>
      </w:r>
      <w:r>
        <w:t xml:space="preserve">. </w:t>
      </w:r>
    </w:p>
    <w:p w:rsidR="0053140C" w:rsidRDefault="0053140C" w:rsidP="0053140C">
      <w:pPr>
        <w:numPr>
          <w:ilvl w:val="0"/>
          <w:numId w:val="109"/>
        </w:numPr>
        <w:suppressLineNumbers/>
        <w:tabs>
          <w:tab w:val="left" w:pos="567"/>
        </w:tabs>
        <w:suppressAutoHyphens/>
        <w:spacing w:after="60"/>
        <w:ind w:left="0" w:firstLine="0"/>
        <w:contextualSpacing/>
        <w:jc w:val="both"/>
      </w:pPr>
      <w:r>
        <w:t xml:space="preserve"> Перечень СТОА представляется Страховщиком Страхователю в течение 2 (двух) рабочих дней с даты подписания Стлолнами Договора.</w:t>
      </w:r>
    </w:p>
    <w:p w:rsidR="0053140C" w:rsidRDefault="0053140C" w:rsidP="0053140C">
      <w:pPr>
        <w:numPr>
          <w:ilvl w:val="0"/>
          <w:numId w:val="109"/>
        </w:numPr>
        <w:suppressLineNumbers/>
        <w:tabs>
          <w:tab w:val="left" w:pos="567"/>
        </w:tabs>
        <w:suppressAutoHyphens/>
        <w:spacing w:after="60"/>
        <w:ind w:left="0" w:firstLine="0"/>
        <w:contextualSpacing/>
        <w:jc w:val="both"/>
      </w:pPr>
      <w:r>
        <w:t>Возможность удаленного урегулирования убытков, путем передачи документов через СТОА, осуществляющего ремонт транспортных средств Страхователя.</w:t>
      </w:r>
    </w:p>
    <w:p w:rsidR="0053140C" w:rsidRDefault="0053140C" w:rsidP="0053140C">
      <w:pPr>
        <w:numPr>
          <w:ilvl w:val="0"/>
          <w:numId w:val="109"/>
        </w:numPr>
        <w:suppressLineNumbers/>
        <w:tabs>
          <w:tab w:val="left" w:pos="567"/>
        </w:tabs>
        <w:suppressAutoHyphens/>
        <w:spacing w:after="60"/>
        <w:ind w:left="0" w:firstLine="0"/>
        <w:contextualSpacing/>
        <w:jc w:val="both"/>
      </w:pPr>
      <w:r>
        <w:t xml:space="preserve"> Бесплатная юридическая помощь</w:t>
      </w:r>
      <w:r w:rsidRPr="00734699">
        <w:t xml:space="preserve"> </w:t>
      </w:r>
      <w:r>
        <w:t>Страхователю, а также при необходимости присутствие в судебных разбирательствах.</w:t>
      </w:r>
    </w:p>
    <w:p w:rsidR="0053140C" w:rsidRPr="00371A7C" w:rsidRDefault="0053140C" w:rsidP="0053140C">
      <w:pPr>
        <w:suppressLineNumbers/>
        <w:tabs>
          <w:tab w:val="left" w:pos="567"/>
        </w:tabs>
        <w:suppressAutoHyphens/>
        <w:spacing w:after="60"/>
        <w:contextualSpacing/>
      </w:pPr>
      <w:r>
        <w:t>Страховщик обязан предоставлять бесплатные круглосуточные (24 часа, 7 дней в неделю) консультации по урегулированию убытков.</w:t>
      </w:r>
    </w:p>
    <w:p w:rsidR="0053140C" w:rsidRPr="0045326E" w:rsidRDefault="0053140C" w:rsidP="0053140C">
      <w:pPr>
        <w:numPr>
          <w:ilvl w:val="0"/>
          <w:numId w:val="103"/>
        </w:numPr>
        <w:suppressLineNumbers/>
        <w:tabs>
          <w:tab w:val="left" w:pos="426"/>
        </w:tabs>
        <w:suppressAutoHyphens/>
        <w:spacing w:after="60"/>
        <w:ind w:left="0" w:firstLine="0"/>
        <w:contextualSpacing/>
        <w:jc w:val="both"/>
        <w:rPr>
          <w:b/>
        </w:rPr>
      </w:pPr>
      <w:r w:rsidRPr="0045326E">
        <w:rPr>
          <w:b/>
        </w:rPr>
        <w:t xml:space="preserve">Порядок и условия осуществления страховых выплат (урегулирования убытков): </w:t>
      </w:r>
    </w:p>
    <w:p w:rsidR="0053140C" w:rsidRPr="007E6434" w:rsidRDefault="0053140C" w:rsidP="0053140C">
      <w:pPr>
        <w:numPr>
          <w:ilvl w:val="0"/>
          <w:numId w:val="110"/>
        </w:numPr>
        <w:suppressLineNumbers/>
        <w:tabs>
          <w:tab w:val="left" w:pos="567"/>
        </w:tabs>
        <w:suppressAutoHyphens/>
        <w:spacing w:after="60"/>
        <w:ind w:left="0" w:firstLine="0"/>
        <w:contextualSpacing/>
        <w:jc w:val="both"/>
      </w:pPr>
      <w:r>
        <w:t xml:space="preserve"> </w:t>
      </w:r>
      <w:r w:rsidRPr="007E6434">
        <w:t>Страховая выплата (выдача направления на ремонт на СТОА) осуществляется Страховщиком на основании письменного заявления Страхователя, а также документов (в зависимости от риска, по которому произош</w:t>
      </w:r>
      <w:r>
        <w:t>ел</w:t>
      </w:r>
      <w:r w:rsidRPr="007E6434">
        <w:t xml:space="preserve"> </w:t>
      </w:r>
      <w:r>
        <w:t>страховой случай</w:t>
      </w:r>
      <w:r w:rsidRPr="007E6434">
        <w:t>), указанных в пунктах 6.5.</w:t>
      </w:r>
      <w:r>
        <w:t>4</w:t>
      </w:r>
      <w:r w:rsidRPr="007E6434">
        <w:t xml:space="preserve"> и 6.5.5</w:t>
      </w:r>
      <w:r>
        <w:t xml:space="preserve"> настоящего</w:t>
      </w:r>
      <w:r w:rsidRPr="007E6434">
        <w:t xml:space="preserve"> Технического задания.</w:t>
      </w:r>
    </w:p>
    <w:p w:rsidR="0053140C" w:rsidRPr="003868F1" w:rsidRDefault="0053140C" w:rsidP="0053140C">
      <w:pPr>
        <w:numPr>
          <w:ilvl w:val="0"/>
          <w:numId w:val="110"/>
        </w:numPr>
        <w:suppressLineNumbers/>
        <w:tabs>
          <w:tab w:val="left" w:pos="567"/>
        </w:tabs>
        <w:suppressAutoHyphens/>
        <w:spacing w:after="60"/>
        <w:ind w:left="0" w:firstLine="0"/>
        <w:contextualSpacing/>
        <w:jc w:val="both"/>
      </w:pPr>
      <w:r>
        <w:t xml:space="preserve"> </w:t>
      </w:r>
      <w:r w:rsidRPr="003868F1">
        <w:t>Страховая выплата производится Страховщиком в рублях или путем выдачи направления на ремонт</w:t>
      </w:r>
      <w:r>
        <w:t xml:space="preserve"> ТС</w:t>
      </w:r>
      <w:r w:rsidRPr="003868F1">
        <w:t xml:space="preserve"> на СТОА, которую выберет Страхователь</w:t>
      </w:r>
      <w:r>
        <w:t>.</w:t>
      </w:r>
      <w:r w:rsidRPr="003868F1">
        <w:t xml:space="preserve"> </w:t>
      </w:r>
    </w:p>
    <w:p w:rsidR="0053140C" w:rsidRDefault="0053140C" w:rsidP="0053140C">
      <w:pPr>
        <w:numPr>
          <w:ilvl w:val="0"/>
          <w:numId w:val="110"/>
        </w:numPr>
        <w:suppressLineNumbers/>
        <w:tabs>
          <w:tab w:val="left" w:pos="567"/>
        </w:tabs>
        <w:suppressAutoHyphens/>
        <w:spacing w:after="60"/>
        <w:ind w:left="0" w:firstLine="0"/>
        <w:contextualSpacing/>
        <w:jc w:val="both"/>
      </w:pPr>
      <w:r w:rsidRPr="007E6434">
        <w:t xml:space="preserve">В случае если выплата страхового возмещения, по решению Страхователя, производится в денежной форме, такая выплата производится, безналичным перечислением на лицевой (расчетный) счет, указанный Страхователем. </w:t>
      </w:r>
    </w:p>
    <w:p w:rsidR="0053140C" w:rsidRPr="00DD0EAB" w:rsidRDefault="0053140C" w:rsidP="0053140C">
      <w:pPr>
        <w:numPr>
          <w:ilvl w:val="0"/>
          <w:numId w:val="110"/>
        </w:numPr>
        <w:suppressLineNumbers/>
        <w:tabs>
          <w:tab w:val="left" w:pos="567"/>
        </w:tabs>
        <w:suppressAutoHyphens/>
        <w:spacing w:after="60"/>
        <w:ind w:left="0" w:firstLine="0"/>
        <w:contextualSpacing/>
        <w:jc w:val="both"/>
        <w:rPr>
          <w:b/>
        </w:rPr>
      </w:pPr>
      <w:r>
        <w:rPr>
          <w:b/>
        </w:rPr>
        <w:t xml:space="preserve"> </w:t>
      </w:r>
      <w:r w:rsidRPr="00DD0EAB">
        <w:rPr>
          <w:b/>
        </w:rPr>
        <w:t>Страховой случай по риску «УГОН (Хищение)»:</w:t>
      </w:r>
    </w:p>
    <w:p w:rsidR="0053140C" w:rsidRPr="007E6434" w:rsidRDefault="0053140C" w:rsidP="0053140C">
      <w:pPr>
        <w:suppressLineNumbers/>
        <w:tabs>
          <w:tab w:val="left" w:pos="851"/>
        </w:tabs>
        <w:suppressAutoHyphens/>
        <w:spacing w:after="60"/>
        <w:contextualSpacing/>
        <w:rPr>
          <w:b/>
        </w:rPr>
      </w:pPr>
      <w:r>
        <w:t xml:space="preserve">6.5.4.1. </w:t>
      </w:r>
      <w:r w:rsidRPr="007E6434">
        <w:t xml:space="preserve">Список документов для урегулирования убытка по риску «УГОН (Хищение)»: </w:t>
      </w:r>
    </w:p>
    <w:p w:rsidR="0053140C" w:rsidRPr="007E6434" w:rsidRDefault="0053140C" w:rsidP="0053140C">
      <w:pPr>
        <w:numPr>
          <w:ilvl w:val="0"/>
          <w:numId w:val="111"/>
        </w:numPr>
        <w:suppressLineNumbers/>
        <w:tabs>
          <w:tab w:val="left" w:pos="284"/>
        </w:tabs>
        <w:suppressAutoHyphens/>
        <w:spacing w:after="60"/>
        <w:ind w:left="0" w:firstLine="0"/>
        <w:contextualSpacing/>
        <w:jc w:val="both"/>
      </w:pPr>
      <w:r w:rsidRPr="007E6434">
        <w:t xml:space="preserve">оригинал </w:t>
      </w:r>
      <w:r>
        <w:t xml:space="preserve">полиса страхования </w:t>
      </w:r>
      <w:r w:rsidRPr="007E6434">
        <w:t>КАСКО;</w:t>
      </w:r>
    </w:p>
    <w:p w:rsidR="0053140C" w:rsidRPr="007E6434" w:rsidRDefault="0053140C" w:rsidP="0053140C">
      <w:pPr>
        <w:numPr>
          <w:ilvl w:val="0"/>
          <w:numId w:val="111"/>
        </w:numPr>
        <w:suppressLineNumbers/>
        <w:tabs>
          <w:tab w:val="left" w:pos="284"/>
        </w:tabs>
        <w:suppressAutoHyphens/>
        <w:spacing w:after="60"/>
        <w:ind w:left="0" w:firstLine="0"/>
        <w:contextualSpacing/>
        <w:jc w:val="both"/>
      </w:pPr>
      <w:r w:rsidRPr="007E6434">
        <w:t>доверенность на право ведения дел и получения страхового возмещения представителя Страхователя;</w:t>
      </w:r>
    </w:p>
    <w:p w:rsidR="0053140C" w:rsidRPr="007E6434" w:rsidRDefault="0053140C" w:rsidP="0053140C">
      <w:pPr>
        <w:numPr>
          <w:ilvl w:val="0"/>
          <w:numId w:val="111"/>
        </w:numPr>
        <w:suppressLineNumbers/>
        <w:tabs>
          <w:tab w:val="left" w:pos="284"/>
        </w:tabs>
        <w:suppressAutoHyphens/>
        <w:spacing w:after="60"/>
        <w:ind w:left="0" w:firstLine="0"/>
        <w:contextualSpacing/>
        <w:jc w:val="both"/>
      </w:pPr>
      <w:r w:rsidRPr="007E6434">
        <w:t>путевой лист для лица, допущенного к управлению – если ТС был</w:t>
      </w:r>
      <w:r>
        <w:t>о</w:t>
      </w:r>
      <w:r w:rsidRPr="007E6434">
        <w:t xml:space="preserve"> похищен</w:t>
      </w:r>
      <w:r>
        <w:t>о</w:t>
      </w:r>
      <w:r w:rsidRPr="007E6434">
        <w:t xml:space="preserve"> во время эксплуатации;</w:t>
      </w:r>
    </w:p>
    <w:p w:rsidR="0053140C" w:rsidRPr="007E6434" w:rsidRDefault="0053140C" w:rsidP="0053140C">
      <w:pPr>
        <w:numPr>
          <w:ilvl w:val="0"/>
          <w:numId w:val="111"/>
        </w:numPr>
        <w:suppressLineNumbers/>
        <w:tabs>
          <w:tab w:val="left" w:pos="284"/>
        </w:tabs>
        <w:suppressAutoHyphens/>
        <w:spacing w:after="60"/>
        <w:ind w:left="0" w:firstLine="0"/>
        <w:contextualSpacing/>
        <w:jc w:val="both"/>
      </w:pPr>
      <w:r w:rsidRPr="007E6434">
        <w:t>паспорт гражданина, управлявшего ТС – если ТС был</w:t>
      </w:r>
      <w:r>
        <w:t>о</w:t>
      </w:r>
      <w:r w:rsidRPr="007E6434">
        <w:t xml:space="preserve"> похищен</w:t>
      </w:r>
      <w:r>
        <w:t>о</w:t>
      </w:r>
      <w:r w:rsidRPr="007E6434">
        <w:t xml:space="preserve"> во время эксплуатации (иной документ, заменяющий паспорт на законном основании);</w:t>
      </w:r>
    </w:p>
    <w:p w:rsidR="0053140C" w:rsidRPr="007E6434" w:rsidRDefault="0053140C" w:rsidP="0053140C">
      <w:pPr>
        <w:numPr>
          <w:ilvl w:val="0"/>
          <w:numId w:val="111"/>
        </w:numPr>
        <w:suppressLineNumbers/>
        <w:tabs>
          <w:tab w:val="left" w:pos="284"/>
        </w:tabs>
        <w:suppressAutoHyphens/>
        <w:spacing w:after="60"/>
        <w:ind w:left="0" w:firstLine="0"/>
        <w:contextualSpacing/>
        <w:jc w:val="both"/>
      </w:pPr>
      <w:r w:rsidRPr="007E6434">
        <w:t>оригинал свидетельства о регистрации ТС;</w:t>
      </w:r>
    </w:p>
    <w:p w:rsidR="0053140C" w:rsidRPr="007E6434" w:rsidRDefault="0053140C" w:rsidP="0053140C">
      <w:pPr>
        <w:numPr>
          <w:ilvl w:val="0"/>
          <w:numId w:val="111"/>
        </w:numPr>
        <w:suppressLineNumbers/>
        <w:tabs>
          <w:tab w:val="left" w:pos="284"/>
        </w:tabs>
        <w:suppressAutoHyphens/>
        <w:spacing w:after="60"/>
        <w:ind w:left="0" w:firstLine="0"/>
        <w:contextualSpacing/>
        <w:jc w:val="both"/>
      </w:pPr>
      <w:r w:rsidRPr="007E6434">
        <w:t>талон-уведомление о принятии заявления о наступившем событии в компетентные органы;</w:t>
      </w:r>
    </w:p>
    <w:p w:rsidR="0053140C" w:rsidRPr="007E6434" w:rsidRDefault="0053140C" w:rsidP="0053140C">
      <w:pPr>
        <w:numPr>
          <w:ilvl w:val="0"/>
          <w:numId w:val="111"/>
        </w:numPr>
        <w:suppressLineNumbers/>
        <w:tabs>
          <w:tab w:val="left" w:pos="284"/>
        </w:tabs>
        <w:suppressAutoHyphens/>
        <w:spacing w:after="60"/>
        <w:ind w:left="0" w:firstLine="0"/>
        <w:contextualSpacing/>
        <w:jc w:val="both"/>
      </w:pPr>
      <w:r w:rsidRPr="007E6434">
        <w:lastRenderedPageBreak/>
        <w:t xml:space="preserve">при хищении (угоне) ТС – копию постановления о возбуждении уголовного дела по данному факту и копию решения </w:t>
      </w:r>
      <w:r>
        <w:t>компетентных</w:t>
      </w:r>
      <w:r w:rsidRPr="007E6434">
        <w:t xml:space="preserve"> органов по результатам расследования уголовного дела.</w:t>
      </w:r>
    </w:p>
    <w:p w:rsidR="0053140C" w:rsidRPr="007E6434" w:rsidRDefault="0053140C" w:rsidP="0053140C">
      <w:pPr>
        <w:suppressLineNumbers/>
        <w:tabs>
          <w:tab w:val="left" w:pos="851"/>
        </w:tabs>
        <w:suppressAutoHyphens/>
        <w:spacing w:after="60"/>
        <w:contextualSpacing/>
      </w:pPr>
      <w:r>
        <w:t xml:space="preserve">6.5.4.2. </w:t>
      </w:r>
      <w:r w:rsidRPr="007E6434">
        <w:t xml:space="preserve">До выплаты страхового возмещения Страхователь обязан передать Страховщику по акту: </w:t>
      </w:r>
    </w:p>
    <w:p w:rsidR="0053140C" w:rsidRPr="007E6434" w:rsidRDefault="0053140C" w:rsidP="0053140C">
      <w:pPr>
        <w:numPr>
          <w:ilvl w:val="0"/>
          <w:numId w:val="112"/>
        </w:numPr>
        <w:suppressLineNumbers/>
        <w:tabs>
          <w:tab w:val="left" w:pos="284"/>
        </w:tabs>
        <w:suppressAutoHyphens/>
        <w:spacing w:after="60"/>
        <w:ind w:left="0" w:firstLine="0"/>
        <w:contextualSpacing/>
        <w:jc w:val="both"/>
      </w:pPr>
      <w:r w:rsidRPr="007E6434">
        <w:t>все оригиналы ключей от ТС, предусмотренные заводом-изготовителем, и пульты управления противоугонной системы (ПУС);</w:t>
      </w:r>
    </w:p>
    <w:p w:rsidR="0053140C" w:rsidRPr="007E6434" w:rsidRDefault="0053140C" w:rsidP="0053140C">
      <w:pPr>
        <w:numPr>
          <w:ilvl w:val="0"/>
          <w:numId w:val="112"/>
        </w:numPr>
        <w:suppressLineNumbers/>
        <w:tabs>
          <w:tab w:val="left" w:pos="284"/>
        </w:tabs>
        <w:suppressAutoHyphens/>
        <w:spacing w:after="60"/>
        <w:ind w:left="0" w:firstLine="0"/>
        <w:contextualSpacing/>
        <w:jc w:val="both"/>
      </w:pPr>
      <w:r w:rsidRPr="007E6434">
        <w:t xml:space="preserve">распорядительное письмо на выплату страхового возмещения от Страхователя; </w:t>
      </w:r>
    </w:p>
    <w:p w:rsidR="0053140C" w:rsidRPr="007E6434" w:rsidRDefault="0053140C" w:rsidP="0053140C">
      <w:pPr>
        <w:numPr>
          <w:ilvl w:val="0"/>
          <w:numId w:val="112"/>
        </w:numPr>
        <w:suppressLineNumbers/>
        <w:tabs>
          <w:tab w:val="left" w:pos="284"/>
          <w:tab w:val="left" w:pos="1980"/>
        </w:tabs>
        <w:suppressAutoHyphens/>
        <w:spacing w:after="60"/>
        <w:ind w:left="0" w:firstLine="0"/>
        <w:contextualSpacing/>
      </w:pPr>
      <w:r w:rsidRPr="007E6434">
        <w:t xml:space="preserve">паспорт ТС (ПТС); </w:t>
      </w:r>
    </w:p>
    <w:p w:rsidR="0053140C" w:rsidRPr="007E6434" w:rsidRDefault="0053140C" w:rsidP="0053140C">
      <w:pPr>
        <w:numPr>
          <w:ilvl w:val="0"/>
          <w:numId w:val="112"/>
        </w:numPr>
        <w:suppressLineNumbers/>
        <w:tabs>
          <w:tab w:val="left" w:pos="284"/>
          <w:tab w:val="left" w:pos="1980"/>
        </w:tabs>
        <w:suppressAutoHyphens/>
        <w:spacing w:after="60"/>
        <w:ind w:left="0" w:firstLine="0"/>
        <w:contextualSpacing/>
      </w:pPr>
      <w:r w:rsidRPr="007E6434">
        <w:t>свидетельство о регистрации ТС;</w:t>
      </w:r>
    </w:p>
    <w:p w:rsidR="0053140C" w:rsidRPr="007E6434" w:rsidRDefault="0053140C" w:rsidP="0053140C">
      <w:pPr>
        <w:numPr>
          <w:ilvl w:val="0"/>
          <w:numId w:val="112"/>
        </w:numPr>
        <w:suppressLineNumbers/>
        <w:tabs>
          <w:tab w:val="left" w:pos="284"/>
          <w:tab w:val="left" w:pos="1980"/>
        </w:tabs>
        <w:suppressAutoHyphens/>
        <w:spacing w:after="60"/>
        <w:ind w:left="0" w:firstLine="0"/>
        <w:contextualSpacing/>
        <w:jc w:val="both"/>
      </w:pPr>
      <w:r w:rsidRPr="007E6434">
        <w:t>оригинал полиса страхования (КАСКО).</w:t>
      </w:r>
    </w:p>
    <w:p w:rsidR="0053140C" w:rsidRPr="007E6434" w:rsidRDefault="0053140C" w:rsidP="0053140C">
      <w:pPr>
        <w:suppressLineNumbers/>
        <w:tabs>
          <w:tab w:val="left" w:pos="0"/>
          <w:tab w:val="left" w:pos="284"/>
        </w:tabs>
        <w:suppressAutoHyphens/>
        <w:contextualSpacing/>
      </w:pPr>
      <w:r w:rsidRPr="007E6434">
        <w:t>После признания случая «страховым», Страхователь и Страховщик подписывают соглашение о правовом положении застрахованного ТС и взаимоотношениях Сторон на случай его обнаружения</w:t>
      </w:r>
      <w:r>
        <w:t xml:space="preserve"> (для случаев хищения/угона)</w:t>
      </w:r>
      <w:r w:rsidRPr="007E6434">
        <w:t>. Соглашение составляет Страховщик в течение 3 (трех) рабочих дней с момента получения документов и предметов, указанных в п. 6.5.</w:t>
      </w:r>
      <w:r>
        <w:t>4</w:t>
      </w:r>
      <w:r w:rsidRPr="007E6434">
        <w:t>.1 и 6.5.</w:t>
      </w:r>
      <w:r>
        <w:t>4</w:t>
      </w:r>
      <w:r w:rsidRPr="007E6434">
        <w:t xml:space="preserve">.2 </w:t>
      </w:r>
      <w:r>
        <w:t xml:space="preserve">настоящего </w:t>
      </w:r>
      <w:r w:rsidRPr="007E6434">
        <w:t>Технического задания.</w:t>
      </w:r>
    </w:p>
    <w:p w:rsidR="0053140C" w:rsidRPr="007E6434" w:rsidRDefault="0053140C" w:rsidP="0053140C">
      <w:pPr>
        <w:suppressLineNumbers/>
        <w:tabs>
          <w:tab w:val="left" w:pos="851"/>
        </w:tabs>
        <w:suppressAutoHyphens/>
        <w:spacing w:after="60"/>
        <w:contextualSpacing/>
      </w:pPr>
      <w:r>
        <w:t xml:space="preserve">6.5.4.3. </w:t>
      </w:r>
      <w:r w:rsidRPr="007E6434">
        <w:t>Если в случае разбойного нападения или грабежа вместе с ТС были похищены ключи, пульт (пульты) управления ПУС, регистрационные документы на ТС, выплата страхового возмещения производится после установления причинно-следственной связи с обстоятельствами хищения, без соблюдения подпункт</w:t>
      </w:r>
      <w:r>
        <w:t>а</w:t>
      </w:r>
      <w:r w:rsidRPr="007E6434">
        <w:t xml:space="preserve"> «д», пункта 6.5.</w:t>
      </w:r>
      <w:r>
        <w:t>4</w:t>
      </w:r>
      <w:r w:rsidRPr="007E6434">
        <w:t>.1 и подпункта «а» пункта 6.5.</w:t>
      </w:r>
      <w:r>
        <w:t>4</w:t>
      </w:r>
      <w:r w:rsidRPr="007E6434">
        <w:t>.2. (в части похищенных ключей, пульта (пультов) управления ПУС).</w:t>
      </w:r>
    </w:p>
    <w:p w:rsidR="0053140C" w:rsidRPr="007E6434" w:rsidRDefault="0053140C" w:rsidP="0053140C">
      <w:pPr>
        <w:suppressLineNumbers/>
        <w:tabs>
          <w:tab w:val="left" w:pos="851"/>
        </w:tabs>
        <w:suppressAutoHyphens/>
        <w:spacing w:after="60"/>
        <w:contextualSpacing/>
      </w:pPr>
      <w:r>
        <w:t xml:space="preserve">6.5.4.4. </w:t>
      </w:r>
      <w:r w:rsidRPr="007E6434">
        <w:t xml:space="preserve">Размер страхового возмещения по риску «УГОН (Хищение)» определяется в следующем порядке: 100% </w:t>
      </w:r>
      <w:r>
        <w:t>(стопроцентная)</w:t>
      </w:r>
      <w:r w:rsidRPr="007E6434">
        <w:t xml:space="preserve"> выплата страховой суммы без учета амортизации.</w:t>
      </w:r>
    </w:p>
    <w:p w:rsidR="0053140C" w:rsidRPr="007E6434" w:rsidRDefault="0053140C" w:rsidP="0053140C">
      <w:pPr>
        <w:suppressLineNumbers/>
        <w:tabs>
          <w:tab w:val="left" w:pos="851"/>
        </w:tabs>
        <w:suppressAutoHyphens/>
        <w:spacing w:after="60"/>
        <w:contextualSpacing/>
      </w:pPr>
      <w:r>
        <w:t xml:space="preserve">6.5.4.5. </w:t>
      </w:r>
      <w:r w:rsidRPr="007E6434">
        <w:t>Страховое возмещение выплачивается</w:t>
      </w:r>
      <w:r>
        <w:t xml:space="preserve"> Страховщиком</w:t>
      </w:r>
      <w:r w:rsidRPr="007E6434">
        <w:t xml:space="preserve"> в течение 15 (пятнадцати) рабочих дней с </w:t>
      </w:r>
      <w:r>
        <w:t>даты представления Страхователем (</w:t>
      </w:r>
      <w:r w:rsidRPr="00B34650">
        <w:rPr>
          <w:color w:val="000000"/>
        </w:rPr>
        <w:t>лицом, допущенным к управлению или</w:t>
      </w:r>
      <w:r>
        <w:rPr>
          <w:color w:val="000000"/>
        </w:rPr>
        <w:t xml:space="preserve"> доверенным лицом Страхователя)</w:t>
      </w:r>
      <w:r w:rsidRPr="007E6434">
        <w:t xml:space="preserve"> документов в соответствии с пунктами 6.5.</w:t>
      </w:r>
      <w:r>
        <w:t>4</w:t>
      </w:r>
      <w:r w:rsidRPr="007E6434">
        <w:t>.1 и 6.5.</w:t>
      </w:r>
      <w:r>
        <w:t>4</w:t>
      </w:r>
      <w:r w:rsidRPr="007E6434">
        <w:t xml:space="preserve">.2 </w:t>
      </w:r>
      <w:r>
        <w:t>настоящего</w:t>
      </w:r>
      <w:r w:rsidRPr="007E6434">
        <w:t xml:space="preserve"> Технического задания и выполнения действий по указанным пунктам.</w:t>
      </w:r>
    </w:p>
    <w:p w:rsidR="0053140C" w:rsidRPr="007E6434" w:rsidRDefault="0053140C" w:rsidP="0053140C">
      <w:pPr>
        <w:suppressLineNumbers/>
        <w:tabs>
          <w:tab w:val="left" w:pos="851"/>
        </w:tabs>
        <w:suppressAutoHyphens/>
        <w:spacing w:after="60"/>
        <w:contextualSpacing/>
      </w:pPr>
      <w:r>
        <w:t xml:space="preserve">6.5.4.6. </w:t>
      </w:r>
      <w:r w:rsidRPr="007E6434">
        <w:t xml:space="preserve">Если после выплаты страхового возмещения, похищенное ТС обнаружено, то Страхователь обязан </w:t>
      </w:r>
      <w:r>
        <w:t>в течение месяца письменно уведомить об этом Страховщика и действовать в соответствии с Договором и действующим законодательством.</w:t>
      </w:r>
      <w:r w:rsidRPr="007E6434">
        <w:t xml:space="preserve"> </w:t>
      </w:r>
    </w:p>
    <w:p w:rsidR="0053140C" w:rsidRPr="007E6434" w:rsidRDefault="0053140C" w:rsidP="0053140C">
      <w:pPr>
        <w:suppressLineNumbers/>
        <w:tabs>
          <w:tab w:val="left" w:pos="851"/>
        </w:tabs>
        <w:suppressAutoHyphens/>
        <w:spacing w:after="60"/>
        <w:contextualSpacing/>
      </w:pPr>
      <w:r>
        <w:t xml:space="preserve">6.5.4.7. </w:t>
      </w:r>
      <w:r w:rsidRPr="007E6434">
        <w:t xml:space="preserve">Если до выплаты страхового возмещения (в течение срока, предусмотренного пунктом </w:t>
      </w:r>
      <w:r w:rsidRPr="00C91F82">
        <w:t>6.5.</w:t>
      </w:r>
      <w:r>
        <w:t>4</w:t>
      </w:r>
      <w:r w:rsidRPr="00C91F82">
        <w:t>.5</w:t>
      </w:r>
      <w:r w:rsidRPr="007E6434">
        <w:t xml:space="preserve"> </w:t>
      </w:r>
      <w:r>
        <w:t xml:space="preserve">настоящего </w:t>
      </w:r>
      <w:r w:rsidRPr="007E6434">
        <w:t>Технического задания) похищенное ТС обнаружено, либо возвращено Страхователю, причиненный ущерб, рассматривается как противоправные действия третьих лиц и возмещается в соответствии с пунктом 6.5.</w:t>
      </w:r>
      <w:r>
        <w:t>5</w:t>
      </w:r>
      <w:r w:rsidRPr="007E6434">
        <w:t xml:space="preserve"> </w:t>
      </w:r>
      <w:r>
        <w:t xml:space="preserve">настоящего </w:t>
      </w:r>
      <w:r w:rsidRPr="007E6434">
        <w:t>Технического задания.</w:t>
      </w:r>
    </w:p>
    <w:p w:rsidR="0053140C" w:rsidRPr="007E6434" w:rsidRDefault="0053140C" w:rsidP="0053140C">
      <w:pPr>
        <w:numPr>
          <w:ilvl w:val="0"/>
          <w:numId w:val="110"/>
        </w:numPr>
        <w:suppressLineNumbers/>
        <w:tabs>
          <w:tab w:val="left" w:pos="567"/>
        </w:tabs>
        <w:suppressAutoHyphens/>
        <w:spacing w:after="60"/>
        <w:ind w:left="0" w:firstLine="0"/>
        <w:contextualSpacing/>
        <w:jc w:val="both"/>
      </w:pPr>
      <w:r>
        <w:rPr>
          <w:b/>
        </w:rPr>
        <w:t xml:space="preserve"> </w:t>
      </w:r>
      <w:r w:rsidRPr="007E6434">
        <w:rPr>
          <w:b/>
        </w:rPr>
        <w:t>Страховой случай по риску «УЩЕРБ»:</w:t>
      </w:r>
    </w:p>
    <w:p w:rsidR="0053140C" w:rsidRPr="00DF1839" w:rsidRDefault="0053140C" w:rsidP="0053140C">
      <w:pPr>
        <w:numPr>
          <w:ilvl w:val="0"/>
          <w:numId w:val="113"/>
        </w:numPr>
        <w:suppressLineNumbers/>
        <w:tabs>
          <w:tab w:val="left" w:pos="851"/>
        </w:tabs>
        <w:suppressAutoHyphens/>
        <w:spacing w:after="60"/>
        <w:ind w:left="0" w:firstLine="0"/>
        <w:contextualSpacing/>
        <w:jc w:val="both"/>
      </w:pPr>
      <w:r w:rsidRPr="007E6434">
        <w:t xml:space="preserve">При повреждении ТС Страхователь (лицо, допущенное к управлению или представитель Страхователя) </w:t>
      </w:r>
      <w:r w:rsidRPr="00DF1839">
        <w:t xml:space="preserve">обязан: </w:t>
      </w:r>
    </w:p>
    <w:p w:rsidR="0053140C" w:rsidRPr="00DF1839" w:rsidRDefault="0053140C" w:rsidP="0053140C">
      <w:pPr>
        <w:numPr>
          <w:ilvl w:val="0"/>
          <w:numId w:val="114"/>
        </w:numPr>
        <w:suppressLineNumbers/>
        <w:tabs>
          <w:tab w:val="left" w:pos="284"/>
        </w:tabs>
        <w:suppressAutoHyphens/>
        <w:spacing w:after="60"/>
        <w:ind w:left="0" w:firstLine="0"/>
        <w:contextualSpacing/>
        <w:jc w:val="both"/>
      </w:pPr>
      <w:r>
        <w:t>д</w:t>
      </w:r>
      <w:r w:rsidRPr="00DF1839">
        <w:t xml:space="preserve">ействовать в </w:t>
      </w:r>
      <w:r>
        <w:t xml:space="preserve">соответствии с нормами </w:t>
      </w:r>
      <w:r w:rsidRPr="00DF1839">
        <w:t xml:space="preserve">законодательства РФ; </w:t>
      </w:r>
    </w:p>
    <w:p w:rsidR="0053140C" w:rsidRPr="007E6434" w:rsidRDefault="0053140C" w:rsidP="0053140C">
      <w:pPr>
        <w:numPr>
          <w:ilvl w:val="0"/>
          <w:numId w:val="114"/>
        </w:numPr>
        <w:suppressLineNumbers/>
        <w:tabs>
          <w:tab w:val="left" w:pos="284"/>
          <w:tab w:val="left" w:pos="1080"/>
        </w:tabs>
        <w:suppressAutoHyphens/>
        <w:spacing w:after="60"/>
        <w:ind w:left="0" w:firstLine="0"/>
        <w:contextualSpacing/>
        <w:jc w:val="both"/>
      </w:pPr>
      <w:r w:rsidRPr="007E6434">
        <w:t>в течение 30 (тридцати) календарных дней сообщить Страховщику и подать Страховщику письменное заявление по установленной Страховщиком форме.</w:t>
      </w:r>
    </w:p>
    <w:p w:rsidR="0053140C" w:rsidRPr="007E6434" w:rsidRDefault="0053140C" w:rsidP="0053140C">
      <w:pPr>
        <w:numPr>
          <w:ilvl w:val="0"/>
          <w:numId w:val="113"/>
        </w:numPr>
        <w:suppressLineNumbers/>
        <w:tabs>
          <w:tab w:val="left" w:pos="851"/>
        </w:tabs>
        <w:suppressAutoHyphens/>
        <w:spacing w:after="60"/>
        <w:ind w:left="0" w:firstLine="0"/>
        <w:contextualSpacing/>
        <w:jc w:val="both"/>
      </w:pPr>
      <w:r w:rsidRPr="007E6434">
        <w:t>Страхователь, намеренный воспользоваться своим правом на страховую выплату в зависимости от риска (события), обязан предоставить</w:t>
      </w:r>
      <w:r>
        <w:t xml:space="preserve"> Страховщику</w:t>
      </w:r>
      <w:r w:rsidRPr="007E6434">
        <w:t>:</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полис страхования (КАСКО);</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доверенность на право ведения дел и получения страхового возмещения оформленн</w:t>
      </w:r>
      <w:r>
        <w:t>ую</w:t>
      </w:r>
      <w:r w:rsidRPr="007E6434">
        <w:t xml:space="preserve"> на представителя Страхователя;</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паспорт представителя Страхователя, на которого оформлена доверенность (иной документ заменяющий паспорт на законном основании);</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свидетельство о регистрации ТС;</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справк</w:t>
      </w:r>
      <w:r>
        <w:t>у</w:t>
      </w:r>
      <w:r w:rsidRPr="007E6434">
        <w:t xml:space="preserve"> об участии в ДТП (по установленной форме, применяемой в соответствии с действующим на момент выдачи справ</w:t>
      </w:r>
      <w:r>
        <w:t>ки</w:t>
      </w:r>
      <w:r w:rsidRPr="007E6434">
        <w:t xml:space="preserve"> законодательством </w:t>
      </w:r>
      <w:r>
        <w:t>Российской Федерации</w:t>
      </w:r>
      <w:r w:rsidRPr="007E6434">
        <w:t>, отражающ</w:t>
      </w:r>
      <w:r>
        <w:t>ую</w:t>
      </w:r>
      <w:r w:rsidRPr="007E6434">
        <w:t xml:space="preserve"> полученные повреждения ТС, участников ДТП и виновность участников</w:t>
      </w:r>
      <w:r>
        <w:t xml:space="preserve"> ДТП</w:t>
      </w:r>
      <w:r w:rsidRPr="007E6434">
        <w:t>);</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lastRenderedPageBreak/>
        <w:t>протокол</w:t>
      </w:r>
      <w:r>
        <w:t xml:space="preserve"> (европротокол)</w:t>
      </w:r>
      <w:r w:rsidRPr="007E6434">
        <w:t>, постановление (определение) об административном правонарушении, если из справки об участии в ДТП невозможно однозначно установить основные факты, послужившие причиной ДТП, данные о возможном ответчике (если таковой имеется), для обеспечения возможности предъявления Страховщиком требования в порядке суброгации, а также иные обстоятельства, влияющие на выплату страхового возмещения</w:t>
      </w:r>
      <w:r>
        <w:t>;</w:t>
      </w:r>
      <w:r w:rsidRPr="007E6434">
        <w:t xml:space="preserve"> </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при пожаре: постановление о возбуждении/отказе в возбуждении уголовного дела по факту пожара; заключение органа</w:t>
      </w:r>
      <w:r>
        <w:t>, осуществляющего</w:t>
      </w:r>
      <w:r w:rsidRPr="007E6434">
        <w:t xml:space="preserve"> </w:t>
      </w:r>
      <w:r>
        <w:t>государственный</w:t>
      </w:r>
      <w:r w:rsidRPr="007E6434">
        <w:t xml:space="preserve"> пожарн</w:t>
      </w:r>
      <w:r>
        <w:t>ый</w:t>
      </w:r>
      <w:r w:rsidRPr="007E6434">
        <w:t xml:space="preserve"> надзор, позволяющ</w:t>
      </w:r>
      <w:r>
        <w:t>е</w:t>
      </w:r>
      <w:r w:rsidRPr="007E6434">
        <w:t xml:space="preserve">е однозначно установить причину возникновения пожара; </w:t>
      </w:r>
    </w:p>
    <w:p w:rsidR="0053140C" w:rsidRPr="009C2349" w:rsidRDefault="0053140C" w:rsidP="0053140C">
      <w:pPr>
        <w:numPr>
          <w:ilvl w:val="0"/>
          <w:numId w:val="115"/>
        </w:numPr>
        <w:suppressLineNumbers/>
        <w:tabs>
          <w:tab w:val="left" w:pos="284"/>
        </w:tabs>
        <w:suppressAutoHyphens/>
        <w:spacing w:after="60"/>
        <w:ind w:left="0" w:firstLine="0"/>
        <w:contextualSpacing/>
        <w:jc w:val="both"/>
      </w:pPr>
      <w:r w:rsidRPr="009C2349">
        <w:t xml:space="preserve">в случае падения снега, льда, деревьев (их частей), посторонних предметов – документы, выданные органами внутренних дел, фиксирующие обстоятельства наступившего события, точный адрес, по которому произошло событие. </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 xml:space="preserve">в случаях, когда в расследовании обстоятельств, повлекших возникновение ущерба, принимали участие органы </w:t>
      </w:r>
      <w:r>
        <w:t>внутренних дел</w:t>
      </w:r>
      <w:r w:rsidRPr="007E6434">
        <w:t xml:space="preserve">, прокуратуры и другие правоохранительные органы – </w:t>
      </w:r>
      <w:r>
        <w:t>постановление</w:t>
      </w:r>
      <w:r w:rsidRPr="007E6434">
        <w:t xml:space="preserve"> о возбуждении или об отказе в возбуждении уголовного дела.</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t>путевой лист</w:t>
      </w:r>
      <w:r w:rsidRPr="007E6434">
        <w:t xml:space="preserve"> для лица, допущенного к управлению </w:t>
      </w:r>
      <w:r>
        <w:t>ТС</w:t>
      </w:r>
      <w:r w:rsidRPr="007E6434">
        <w:t>;</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водительское удостоверение лица, допущенного к управлению</w:t>
      </w:r>
      <w:r>
        <w:t xml:space="preserve"> ТС</w:t>
      </w:r>
      <w:r w:rsidRPr="007E6434">
        <w:t>;</w:t>
      </w:r>
    </w:p>
    <w:p w:rsidR="0053140C" w:rsidRPr="007E6434" w:rsidRDefault="0053140C" w:rsidP="0053140C">
      <w:pPr>
        <w:numPr>
          <w:ilvl w:val="0"/>
          <w:numId w:val="115"/>
        </w:numPr>
        <w:suppressLineNumbers/>
        <w:tabs>
          <w:tab w:val="left" w:pos="284"/>
        </w:tabs>
        <w:suppressAutoHyphens/>
        <w:spacing w:after="60"/>
        <w:ind w:left="0" w:firstLine="0"/>
        <w:contextualSpacing/>
        <w:jc w:val="both"/>
      </w:pPr>
      <w:r w:rsidRPr="007E6434">
        <w:t>поврежденное ТС, до проведения каких-либо ремонтных работ, для проведения осмотра в месте нахождения Страхователя, если иное место не оговорено Страхователем.</w:t>
      </w:r>
    </w:p>
    <w:p w:rsidR="0053140C" w:rsidRPr="007E6434" w:rsidRDefault="0053140C" w:rsidP="0053140C">
      <w:pPr>
        <w:numPr>
          <w:ilvl w:val="0"/>
          <w:numId w:val="113"/>
        </w:numPr>
        <w:suppressLineNumbers/>
        <w:tabs>
          <w:tab w:val="left" w:pos="851"/>
        </w:tabs>
        <w:suppressAutoHyphens/>
        <w:spacing w:after="60"/>
        <w:ind w:left="0" w:firstLine="0"/>
        <w:contextualSpacing/>
        <w:jc w:val="both"/>
      </w:pPr>
      <w:r w:rsidRPr="007E6434">
        <w:t xml:space="preserve">Страховщик выплачивает страховое возмещение (выдает направление на ремонт на СТОА) при повреждении ТС без предоставления документов из органов </w:t>
      </w:r>
      <w:r>
        <w:t>внутренних дел</w:t>
      </w:r>
      <w:r w:rsidRPr="007E6434">
        <w:t xml:space="preserve"> (ГИБДД, </w:t>
      </w:r>
      <w:r>
        <w:t>по</w:t>
      </w:r>
      <w:r w:rsidRPr="007E6434">
        <w:t>лиции), МЧС или иных компетентных органов в случа</w:t>
      </w:r>
      <w:r>
        <w:t>е если затраты на ремонт (замену</w:t>
      </w:r>
      <w:r w:rsidRPr="007E6434">
        <w:t>) деталей ТС по</w:t>
      </w:r>
      <w:r>
        <w:t xml:space="preserve"> калькуляции составят не более 200</w:t>
      </w:r>
      <w:r w:rsidRPr="007E6434">
        <w:t xml:space="preserve"> 000,00 рублей (</w:t>
      </w:r>
      <w:r>
        <w:t xml:space="preserve">двести </w:t>
      </w:r>
      <w:r w:rsidRPr="007E6434">
        <w:t xml:space="preserve">тысяч рублей 00 копеек)  или </w:t>
      </w:r>
      <w:r>
        <w:t xml:space="preserve">ремонта (замены) (с учетом снятия/установки, окраса и т.д.) четырех любых деталей,  </w:t>
      </w:r>
      <w:r w:rsidRPr="007E6434">
        <w:t xml:space="preserve"> на выбор Страхователя, а также: остекления кузова, приборов внешнего освещения, зеркал, внешней антенны. В указанных </w:t>
      </w:r>
      <w:r>
        <w:t>в данном пункте настоящего Технического задания</w:t>
      </w:r>
      <w:r w:rsidRPr="007E6434">
        <w:t xml:space="preserve"> случаях</w:t>
      </w:r>
      <w:r>
        <w:t>,</w:t>
      </w:r>
      <w:r w:rsidRPr="007E6434">
        <w:t xml:space="preserve"> страховое возмещение без справок из вышеуказанных компетентных органов возмещается (урегулируется) не ограниченное количество раз по каждому ТС. </w:t>
      </w:r>
    </w:p>
    <w:p w:rsidR="0053140C" w:rsidRPr="007E6434" w:rsidRDefault="0053140C" w:rsidP="0053140C">
      <w:pPr>
        <w:numPr>
          <w:ilvl w:val="0"/>
          <w:numId w:val="113"/>
        </w:numPr>
        <w:suppressLineNumbers/>
        <w:tabs>
          <w:tab w:val="left" w:pos="851"/>
        </w:tabs>
        <w:suppressAutoHyphens/>
        <w:spacing w:after="60"/>
        <w:ind w:left="0" w:firstLine="0"/>
        <w:contextualSpacing/>
        <w:jc w:val="both"/>
      </w:pPr>
      <w:r w:rsidRPr="007E6434">
        <w:t xml:space="preserve">В случае противоправных действий третьих лиц (при объеме и характере повреждений, не предусмотренных п. 6.5.5.3 </w:t>
      </w:r>
      <w:r>
        <w:t xml:space="preserve">настоящего </w:t>
      </w:r>
      <w:r w:rsidRPr="007E6434">
        <w:t xml:space="preserve">Технического задания) Страхователь представляет справку из органов </w:t>
      </w:r>
      <w:r>
        <w:t xml:space="preserve">внутренних дел </w:t>
      </w:r>
      <w:r w:rsidRPr="007E6434">
        <w:t>и копию постановления о возбуждении (или отказе в возбуждении) уголовного дела.</w:t>
      </w:r>
    </w:p>
    <w:p w:rsidR="0053140C" w:rsidRPr="007E6434" w:rsidRDefault="0053140C" w:rsidP="0053140C">
      <w:pPr>
        <w:numPr>
          <w:ilvl w:val="0"/>
          <w:numId w:val="113"/>
        </w:numPr>
        <w:suppressLineNumbers/>
        <w:tabs>
          <w:tab w:val="left" w:pos="851"/>
        </w:tabs>
        <w:suppressAutoHyphens/>
        <w:spacing w:after="60"/>
        <w:ind w:left="0" w:firstLine="0"/>
        <w:contextualSpacing/>
        <w:jc w:val="both"/>
      </w:pPr>
      <w:r w:rsidRPr="007E6434">
        <w:t xml:space="preserve">Размер страхового возмещения </w:t>
      </w:r>
      <w:r>
        <w:t xml:space="preserve">по выбору Страхователя </w:t>
      </w:r>
      <w:r w:rsidRPr="007E6434">
        <w:t>определяется:</w:t>
      </w:r>
    </w:p>
    <w:p w:rsidR="0053140C" w:rsidRPr="007E6434" w:rsidRDefault="0053140C" w:rsidP="0053140C">
      <w:pPr>
        <w:numPr>
          <w:ilvl w:val="0"/>
          <w:numId w:val="117"/>
        </w:numPr>
        <w:suppressLineNumbers/>
        <w:tabs>
          <w:tab w:val="left" w:pos="284"/>
        </w:tabs>
        <w:suppressAutoHyphens/>
        <w:spacing w:after="60"/>
        <w:ind w:left="0" w:firstLine="0"/>
        <w:contextualSpacing/>
        <w:jc w:val="both"/>
      </w:pPr>
      <w:r>
        <w:t>п</w:t>
      </w:r>
      <w:r w:rsidRPr="007E6434">
        <w:t>о заключению, составленному Страховщиком или уполномоченным им лицом (экспертом), при этом проведение экспертизы оплачивается Страховщиком;</w:t>
      </w:r>
    </w:p>
    <w:p w:rsidR="0053140C" w:rsidRPr="007E6434" w:rsidRDefault="0053140C" w:rsidP="0053140C">
      <w:pPr>
        <w:numPr>
          <w:ilvl w:val="0"/>
          <w:numId w:val="117"/>
        </w:numPr>
        <w:suppressLineNumbers/>
        <w:tabs>
          <w:tab w:val="left" w:pos="284"/>
        </w:tabs>
        <w:suppressAutoHyphens/>
        <w:spacing w:after="60"/>
        <w:ind w:left="0" w:firstLine="0"/>
        <w:contextualSpacing/>
        <w:jc w:val="both"/>
      </w:pPr>
      <w:r>
        <w:t>п</w:t>
      </w:r>
      <w:r w:rsidRPr="007E6434">
        <w:t>о направлению на СТОА при проведении дефектов</w:t>
      </w:r>
      <w:r>
        <w:t>ки</w:t>
      </w:r>
      <w:r w:rsidRPr="007E6434">
        <w:t xml:space="preserve"> перед ремонтом ТС.</w:t>
      </w:r>
    </w:p>
    <w:p w:rsidR="0053140C" w:rsidRDefault="0053140C" w:rsidP="0053140C">
      <w:pPr>
        <w:numPr>
          <w:ilvl w:val="0"/>
          <w:numId w:val="113"/>
        </w:numPr>
        <w:suppressLineNumbers/>
        <w:tabs>
          <w:tab w:val="left" w:pos="851"/>
          <w:tab w:val="left" w:pos="1418"/>
        </w:tabs>
        <w:suppressAutoHyphens/>
        <w:spacing w:after="60"/>
        <w:ind w:left="0" w:firstLine="0"/>
        <w:contextualSpacing/>
        <w:jc w:val="both"/>
      </w:pPr>
      <w:r w:rsidRPr="007E6434">
        <w:t>Годные остатки в случае конструктивной</w:t>
      </w:r>
      <w:r>
        <w:t xml:space="preserve"> (тотальной) </w:t>
      </w:r>
      <w:r w:rsidRPr="007E6434">
        <w:t>гибели</w:t>
      </w:r>
      <w:r>
        <w:t xml:space="preserve"> ТС остаются у Страхователя.</w:t>
      </w:r>
      <w:r w:rsidRPr="007E6434">
        <w:t xml:space="preserve"> </w:t>
      </w:r>
    </w:p>
    <w:p w:rsidR="0053140C" w:rsidRPr="007E6434" w:rsidRDefault="0053140C" w:rsidP="0053140C">
      <w:pPr>
        <w:numPr>
          <w:ilvl w:val="0"/>
          <w:numId w:val="113"/>
        </w:numPr>
        <w:suppressLineNumbers/>
        <w:tabs>
          <w:tab w:val="left" w:pos="851"/>
          <w:tab w:val="left" w:pos="1418"/>
        </w:tabs>
        <w:suppressAutoHyphens/>
        <w:spacing w:after="60"/>
        <w:ind w:left="0" w:firstLine="0"/>
        <w:contextualSpacing/>
        <w:jc w:val="both"/>
      </w:pPr>
      <w:r w:rsidRPr="007E6434">
        <w:t>В том случае, когда при ремонте (восстановлении) ТС будут обнаружены скрытые дефекты, вызванные страховым случаем, то для выплаты страхового возмещения за эти повреждения</w:t>
      </w:r>
      <w:r>
        <w:t>,</w:t>
      </w:r>
      <w:r w:rsidRPr="007E6434">
        <w:t xml:space="preserve"> Страховщик обязан уведомить Страхователя в письменном виде до ремонта скрытых повреждений. При этом Страховщик обязан организовать дополнительный осмотр с присутствием Страхователя и составить дополнительную смету, определить размер ущерба и произвести выплату страхового возмещения за обнаруженные дефекты в порядке и сроки, предусмотренные </w:t>
      </w:r>
      <w:r>
        <w:t>Д</w:t>
      </w:r>
      <w:r w:rsidRPr="007E6434">
        <w:t>оговором</w:t>
      </w:r>
      <w:r>
        <w:t>.</w:t>
      </w:r>
    </w:p>
    <w:p w:rsidR="0053140C" w:rsidRPr="007E6434" w:rsidRDefault="0053140C" w:rsidP="0053140C">
      <w:pPr>
        <w:numPr>
          <w:ilvl w:val="0"/>
          <w:numId w:val="113"/>
        </w:numPr>
        <w:suppressLineNumbers/>
        <w:tabs>
          <w:tab w:val="left" w:pos="851"/>
          <w:tab w:val="left" w:pos="1418"/>
        </w:tabs>
        <w:suppressAutoHyphens/>
        <w:spacing w:after="60"/>
        <w:ind w:left="0" w:firstLine="0"/>
        <w:contextualSpacing/>
        <w:jc w:val="both"/>
      </w:pPr>
      <w:r w:rsidRPr="007E6434">
        <w:t>Если Стороны не пришли к соглашению о размере страхового возмещения, то Страховщик выплачивает неоспариваемую им сумму страхового возмещения в соответствии с заключением о размере страхового возмещения, составленным Страховщиком или уполномоченным им лицом (экспертом).</w:t>
      </w:r>
    </w:p>
    <w:p w:rsidR="0053140C" w:rsidRPr="007E6434" w:rsidRDefault="0053140C" w:rsidP="0053140C">
      <w:pPr>
        <w:numPr>
          <w:ilvl w:val="0"/>
          <w:numId w:val="113"/>
        </w:numPr>
        <w:suppressLineNumbers/>
        <w:tabs>
          <w:tab w:val="left" w:pos="851"/>
          <w:tab w:val="left" w:pos="1418"/>
        </w:tabs>
        <w:suppressAutoHyphens/>
        <w:spacing w:after="60"/>
        <w:ind w:left="0" w:firstLine="0"/>
        <w:contextualSpacing/>
        <w:jc w:val="both"/>
      </w:pPr>
      <w:r w:rsidRPr="007E6434">
        <w:t xml:space="preserve">Если страховая выплата по калькуляции или дефектовки стоимости ремонта составит больше чем страховая сумма, то Страховщик выплачивает размер страховой сумму по поврежденному ТС СТОА или Страхователю (в зависимости от условия возмещения </w:t>
      </w:r>
      <w:r w:rsidRPr="007E6434">
        <w:lastRenderedPageBreak/>
        <w:t xml:space="preserve">убытка), а остаток от представленной калькуляции (дефектовки) ТС погашается Страхователем. </w:t>
      </w:r>
    </w:p>
    <w:p w:rsidR="0053140C" w:rsidRPr="007E6434" w:rsidRDefault="0053140C" w:rsidP="0053140C">
      <w:pPr>
        <w:suppressLineNumbers/>
        <w:tabs>
          <w:tab w:val="left" w:pos="0"/>
          <w:tab w:val="left" w:pos="851"/>
        </w:tabs>
        <w:suppressAutoHyphens/>
        <w:contextualSpacing/>
      </w:pPr>
      <w:r w:rsidRPr="007E6434">
        <w:t xml:space="preserve">В случае невозможности осуществления замены или ремонта поврежденных частей, деталей ТС вследствие отсутствия на СТОА необходимых для осуществления их ремонта или замены частей, деталей или принадлежностей, Страховщик производит выплату страхового возмещения Страхователю в размере стоимости ремонта или замены поврежденных частей, деталей ТС без учета амортизации на указанные Страхователем реквизиты. </w:t>
      </w:r>
    </w:p>
    <w:p w:rsidR="0053140C" w:rsidRPr="007E6434" w:rsidRDefault="0053140C" w:rsidP="0053140C">
      <w:pPr>
        <w:numPr>
          <w:ilvl w:val="0"/>
          <w:numId w:val="113"/>
        </w:numPr>
        <w:suppressLineNumbers/>
        <w:tabs>
          <w:tab w:val="left" w:pos="851"/>
          <w:tab w:val="left" w:pos="1418"/>
        </w:tabs>
        <w:suppressAutoHyphens/>
        <w:spacing w:after="60"/>
        <w:ind w:left="0" w:firstLine="0"/>
        <w:contextualSpacing/>
        <w:jc w:val="both"/>
      </w:pPr>
      <w:r>
        <w:t xml:space="preserve"> </w:t>
      </w:r>
      <w:r w:rsidRPr="007E6434">
        <w:t xml:space="preserve">Страховое возмещение выплачивается в течение </w:t>
      </w:r>
      <w:r>
        <w:t>15 (пятнадцати)</w:t>
      </w:r>
      <w:r w:rsidRPr="007E6434">
        <w:t xml:space="preserve"> рабочих дней с </w:t>
      </w:r>
      <w:r>
        <w:t>даты</w:t>
      </w:r>
      <w:r w:rsidRPr="007E6434">
        <w:t xml:space="preserve"> предоставления Страхователем, (лицом, допущенным к управлению или доверенным лицом Страхователя) документов в соответствии с пункт</w:t>
      </w:r>
      <w:r>
        <w:t>ом</w:t>
      </w:r>
      <w:r w:rsidRPr="007E6434">
        <w:t xml:space="preserve"> 6.5.5.2 </w:t>
      </w:r>
      <w:r>
        <w:t xml:space="preserve">настоящего </w:t>
      </w:r>
      <w:r w:rsidRPr="007E6434">
        <w:t>Технического задания.</w:t>
      </w:r>
    </w:p>
    <w:p w:rsidR="0053140C" w:rsidRPr="007E6434" w:rsidRDefault="0053140C" w:rsidP="0053140C">
      <w:pPr>
        <w:numPr>
          <w:ilvl w:val="0"/>
          <w:numId w:val="113"/>
        </w:numPr>
        <w:suppressLineNumbers/>
        <w:tabs>
          <w:tab w:val="left" w:pos="851"/>
          <w:tab w:val="left" w:pos="1418"/>
        </w:tabs>
        <w:suppressAutoHyphens/>
        <w:spacing w:after="60"/>
        <w:ind w:left="0" w:firstLine="0"/>
        <w:contextualSpacing/>
        <w:jc w:val="both"/>
      </w:pPr>
      <w:r>
        <w:t xml:space="preserve"> </w:t>
      </w:r>
      <w:r w:rsidRPr="007E6434">
        <w:t xml:space="preserve">Если в результате страхового случая ТС лишилось возможности двигаться своим ходом, Страхователь </w:t>
      </w:r>
      <w:r>
        <w:t>должен иметь возможность</w:t>
      </w:r>
      <w:r w:rsidRPr="007E6434">
        <w:t xml:space="preserve"> воспользоваться услугой эвакуации, предоставляемой Страховщиком, по транспортировке поврежденного ТС до места проведения ремонта, либо места стоянки. </w:t>
      </w:r>
    </w:p>
    <w:p w:rsidR="0053140C" w:rsidRPr="007E6434" w:rsidRDefault="0053140C" w:rsidP="0053140C">
      <w:pPr>
        <w:numPr>
          <w:ilvl w:val="0"/>
          <w:numId w:val="113"/>
        </w:numPr>
        <w:suppressLineNumbers/>
        <w:tabs>
          <w:tab w:val="left" w:pos="851"/>
          <w:tab w:val="left" w:pos="1418"/>
        </w:tabs>
        <w:suppressAutoHyphens/>
        <w:spacing w:after="60"/>
        <w:ind w:left="0" w:firstLine="0"/>
        <w:contextualSpacing/>
        <w:jc w:val="both"/>
      </w:pPr>
      <w:r>
        <w:t xml:space="preserve"> </w:t>
      </w:r>
      <w:r w:rsidRPr="007E6434">
        <w:t>В любом случае размер страхового возмещения по риску «УЩЕРБ» не может превышать действительной стоимости ТС на момент наступления страхового случая.</w:t>
      </w:r>
    </w:p>
    <w:p w:rsidR="0053140C" w:rsidRPr="007E6434" w:rsidRDefault="0053140C" w:rsidP="0053140C">
      <w:pPr>
        <w:numPr>
          <w:ilvl w:val="0"/>
          <w:numId w:val="113"/>
        </w:numPr>
        <w:suppressLineNumbers/>
        <w:tabs>
          <w:tab w:val="left" w:pos="851"/>
          <w:tab w:val="left" w:pos="1418"/>
        </w:tabs>
        <w:suppressAutoHyphens/>
        <w:spacing w:after="60"/>
        <w:ind w:left="0" w:firstLine="0"/>
        <w:contextualSpacing/>
        <w:jc w:val="both"/>
      </w:pPr>
      <w:r>
        <w:t xml:space="preserve"> </w:t>
      </w:r>
      <w:r w:rsidRPr="007E6434">
        <w:t xml:space="preserve">Порядок и условия выплаты по «полной гибели» ТС – «особые» (полное возмещение стоимости транспортного средства </w:t>
      </w:r>
      <w:r w:rsidRPr="007E6434">
        <w:rPr>
          <w:color w:val="000000"/>
        </w:rPr>
        <w:t>при полной гибели, уничтожении застрахованного ТС</w:t>
      </w:r>
      <w:r w:rsidRPr="007E6434">
        <w:t xml:space="preserve"> </w:t>
      </w:r>
      <w:r w:rsidRPr="007E6434">
        <w:rPr>
          <w:color w:val="000000"/>
        </w:rPr>
        <w:t>– в размере его страховой суммы по настоящему Договору).</w:t>
      </w:r>
      <w:r w:rsidRPr="007E6434">
        <w:t xml:space="preserve"> ТС считается погибшим в случае, если затраты на его восстановление превышают величину затрат на приобретение нового ТС полностью аналогичного погибшему ТС.</w:t>
      </w:r>
    </w:p>
    <w:p w:rsidR="0053140C" w:rsidRPr="007E6434" w:rsidRDefault="0053140C" w:rsidP="0053140C">
      <w:pPr>
        <w:numPr>
          <w:ilvl w:val="0"/>
          <w:numId w:val="113"/>
        </w:numPr>
        <w:suppressLineNumbers/>
        <w:shd w:val="clear" w:color="auto" w:fill="FFFFFF"/>
        <w:tabs>
          <w:tab w:val="left" w:pos="0"/>
          <w:tab w:val="left" w:pos="851"/>
          <w:tab w:val="left" w:pos="1260"/>
          <w:tab w:val="left" w:pos="1418"/>
        </w:tabs>
        <w:suppressAutoHyphens/>
        <w:autoSpaceDE w:val="0"/>
        <w:autoSpaceDN w:val="0"/>
        <w:adjustRightInd w:val="0"/>
        <w:spacing w:after="60"/>
        <w:ind w:left="0" w:firstLine="0"/>
        <w:contextualSpacing/>
        <w:jc w:val="both"/>
        <w:rPr>
          <w:color w:val="000000"/>
        </w:rPr>
      </w:pPr>
      <w:r>
        <w:rPr>
          <w:color w:val="000000"/>
        </w:rPr>
        <w:t xml:space="preserve"> </w:t>
      </w:r>
      <w:r w:rsidRPr="007E6434">
        <w:rPr>
          <w:color w:val="000000"/>
        </w:rPr>
        <w:t xml:space="preserve">Размер ущерба определяется Страховщиком, исходя из цен и расценок, действовавших на дату </w:t>
      </w:r>
      <w:r>
        <w:rPr>
          <w:color w:val="000000"/>
        </w:rPr>
        <w:t xml:space="preserve">наступления </w:t>
      </w:r>
      <w:r w:rsidRPr="007E6434">
        <w:rPr>
          <w:color w:val="000000"/>
        </w:rPr>
        <w:t>страхового случая, но не выше страховой суммы, определенной настоящим Договором.</w:t>
      </w:r>
    </w:p>
    <w:p w:rsidR="0053140C" w:rsidRPr="007E6434" w:rsidRDefault="0053140C" w:rsidP="0053140C">
      <w:pPr>
        <w:numPr>
          <w:ilvl w:val="0"/>
          <w:numId w:val="113"/>
        </w:numPr>
        <w:suppressLineNumbers/>
        <w:shd w:val="clear" w:color="auto" w:fill="FFFFFF"/>
        <w:tabs>
          <w:tab w:val="left" w:pos="0"/>
          <w:tab w:val="left" w:pos="851"/>
          <w:tab w:val="left" w:pos="1260"/>
          <w:tab w:val="left" w:pos="1418"/>
        </w:tabs>
        <w:suppressAutoHyphens/>
        <w:autoSpaceDE w:val="0"/>
        <w:autoSpaceDN w:val="0"/>
        <w:adjustRightInd w:val="0"/>
        <w:spacing w:after="60"/>
        <w:ind w:left="0" w:firstLine="0"/>
        <w:contextualSpacing/>
        <w:jc w:val="both"/>
        <w:rPr>
          <w:color w:val="000000"/>
        </w:rPr>
      </w:pPr>
      <w:r>
        <w:rPr>
          <w:color w:val="000000"/>
        </w:rPr>
        <w:t xml:space="preserve"> </w:t>
      </w:r>
      <w:r w:rsidRPr="007E6434">
        <w:rPr>
          <w:color w:val="000000"/>
        </w:rPr>
        <w:t xml:space="preserve">В случае непризнания произошедшего события страховым случаем, Страховщик обязан в течение 5 (пяти) рабочих дней </w:t>
      </w:r>
      <w:r w:rsidRPr="00F63FDA">
        <w:rPr>
          <w:color w:val="000000"/>
        </w:rPr>
        <w:t xml:space="preserve">со дня </w:t>
      </w:r>
      <w:r>
        <w:rPr>
          <w:color w:val="000000"/>
        </w:rPr>
        <w:t>представления Страхователем</w:t>
      </w:r>
      <w:r w:rsidRPr="00F63FDA">
        <w:rPr>
          <w:color w:val="000000"/>
        </w:rPr>
        <w:t xml:space="preserve"> </w:t>
      </w:r>
      <w:r>
        <w:rPr>
          <w:color w:val="000000"/>
        </w:rPr>
        <w:t>документов</w:t>
      </w:r>
      <w:r w:rsidRPr="007E6434">
        <w:rPr>
          <w:color w:val="000000"/>
        </w:rPr>
        <w:t xml:space="preserve"> предоставить Страхователю в письменной форме отказ с мотивацией своего решения. В случае признания произошедшего события страховым случаем, Страховщик обязан в течение 5 (пяти) рабочих дней </w:t>
      </w:r>
      <w:r w:rsidRPr="005F3483">
        <w:rPr>
          <w:color w:val="000000"/>
        </w:rPr>
        <w:t>со дня представления Страхователем документов</w:t>
      </w:r>
      <w:r w:rsidRPr="007E6434">
        <w:rPr>
          <w:color w:val="000000"/>
        </w:rPr>
        <w:t xml:space="preserve"> оформить Акт о страховом случае на выплату страхового возмещения.</w:t>
      </w:r>
    </w:p>
    <w:p w:rsidR="0053140C" w:rsidRPr="007E6434" w:rsidRDefault="0053140C" w:rsidP="0053140C">
      <w:pPr>
        <w:numPr>
          <w:ilvl w:val="0"/>
          <w:numId w:val="113"/>
        </w:numPr>
        <w:suppressLineNumbers/>
        <w:shd w:val="clear" w:color="auto" w:fill="FFFFFF"/>
        <w:tabs>
          <w:tab w:val="left" w:pos="0"/>
          <w:tab w:val="left" w:pos="851"/>
          <w:tab w:val="left" w:pos="1260"/>
          <w:tab w:val="left" w:pos="1418"/>
        </w:tabs>
        <w:suppressAutoHyphens/>
        <w:autoSpaceDE w:val="0"/>
        <w:autoSpaceDN w:val="0"/>
        <w:adjustRightInd w:val="0"/>
        <w:spacing w:after="60"/>
        <w:ind w:left="0" w:firstLine="0"/>
        <w:contextualSpacing/>
        <w:jc w:val="both"/>
        <w:rPr>
          <w:color w:val="000000"/>
        </w:rPr>
      </w:pPr>
      <w:r>
        <w:rPr>
          <w:color w:val="000000"/>
        </w:rPr>
        <w:t xml:space="preserve"> </w:t>
      </w:r>
      <w:r w:rsidRPr="007E6434">
        <w:rPr>
          <w:color w:val="000000"/>
        </w:rPr>
        <w:t>В случае несогласия Страхователя с результатами проведенной Страховщиком экспертизы относительно причин уничтожения или повреждения застрахованного ТС, а также размера возникших в связи с этим убытков, Страхователь вправе потребовать от Страховщика проведения независимой экспертизы</w:t>
      </w:r>
      <w:r>
        <w:rPr>
          <w:color w:val="000000"/>
        </w:rPr>
        <w:t xml:space="preserve"> в согласованной Сторонами организации</w:t>
      </w:r>
      <w:r w:rsidRPr="007E6434">
        <w:rPr>
          <w:color w:val="000000"/>
        </w:rPr>
        <w:t>. Страховщик обязан удовлетворить указанное требование Страхователя. Расходы по проведению независимой экспертизы несет:</w:t>
      </w:r>
    </w:p>
    <w:p w:rsidR="0053140C" w:rsidRPr="007E6434" w:rsidRDefault="0053140C" w:rsidP="0053140C">
      <w:pPr>
        <w:numPr>
          <w:ilvl w:val="0"/>
          <w:numId w:val="116"/>
        </w:numPr>
        <w:suppressLineNumbers/>
        <w:shd w:val="clear" w:color="auto" w:fill="FFFFFF"/>
        <w:tabs>
          <w:tab w:val="left" w:pos="284"/>
        </w:tabs>
        <w:suppressAutoHyphens/>
        <w:autoSpaceDE w:val="0"/>
        <w:autoSpaceDN w:val="0"/>
        <w:adjustRightInd w:val="0"/>
        <w:spacing w:after="60"/>
        <w:ind w:left="0" w:firstLine="0"/>
        <w:contextualSpacing/>
        <w:jc w:val="both"/>
        <w:rPr>
          <w:color w:val="000000"/>
        </w:rPr>
      </w:pPr>
      <w:r>
        <w:rPr>
          <w:color w:val="000000"/>
        </w:rPr>
        <w:t>С</w:t>
      </w:r>
      <w:r w:rsidRPr="007E6434">
        <w:rPr>
          <w:color w:val="000000"/>
        </w:rPr>
        <w:t xml:space="preserve">трахователь, если в результате такой экспертизы будут подтверждены выводы экспертизы Страховщика </w:t>
      </w:r>
      <w:r>
        <w:rPr>
          <w:color w:val="000000"/>
        </w:rPr>
        <w:t xml:space="preserve">(представленные Страховщиком) </w:t>
      </w:r>
      <w:r w:rsidRPr="007E6434">
        <w:rPr>
          <w:color w:val="000000"/>
        </w:rPr>
        <w:t>относительно причин гибели или повреждения застрахованного ТС, а также относительно размера причиненных убытков;</w:t>
      </w:r>
    </w:p>
    <w:p w:rsidR="0053140C" w:rsidRPr="007E6434" w:rsidRDefault="0053140C" w:rsidP="0053140C">
      <w:pPr>
        <w:numPr>
          <w:ilvl w:val="0"/>
          <w:numId w:val="116"/>
        </w:numPr>
        <w:suppressLineNumbers/>
        <w:shd w:val="clear" w:color="auto" w:fill="FFFFFF"/>
        <w:tabs>
          <w:tab w:val="left" w:pos="284"/>
        </w:tabs>
        <w:suppressAutoHyphens/>
        <w:autoSpaceDE w:val="0"/>
        <w:autoSpaceDN w:val="0"/>
        <w:adjustRightInd w:val="0"/>
        <w:spacing w:after="60"/>
        <w:ind w:left="0" w:firstLine="0"/>
        <w:contextualSpacing/>
        <w:jc w:val="both"/>
        <w:rPr>
          <w:color w:val="000000"/>
        </w:rPr>
      </w:pPr>
      <w:r>
        <w:rPr>
          <w:color w:val="000000"/>
        </w:rPr>
        <w:t>С</w:t>
      </w:r>
      <w:r w:rsidRPr="007E6434">
        <w:rPr>
          <w:color w:val="000000"/>
        </w:rPr>
        <w:t>траховщик, если в результате экспертизы будут установлены иные, чем в выводах его экспертизы</w:t>
      </w:r>
      <w:r>
        <w:rPr>
          <w:color w:val="000000"/>
        </w:rPr>
        <w:t xml:space="preserve"> (представленных Страховщиком выводах)</w:t>
      </w:r>
      <w:r w:rsidRPr="007E6434">
        <w:rPr>
          <w:color w:val="000000"/>
        </w:rPr>
        <w:t>, причины уничтожения или повреждения застрахованного ТС или иной размер убытков.</w:t>
      </w:r>
    </w:p>
    <w:p w:rsidR="0053140C" w:rsidRPr="007E6434" w:rsidRDefault="0053140C" w:rsidP="0053140C">
      <w:pPr>
        <w:numPr>
          <w:ilvl w:val="0"/>
          <w:numId w:val="113"/>
        </w:numPr>
        <w:suppressLineNumbers/>
        <w:tabs>
          <w:tab w:val="left" w:pos="851"/>
        </w:tabs>
        <w:suppressAutoHyphens/>
        <w:spacing w:after="60"/>
        <w:ind w:left="0" w:firstLine="0"/>
        <w:contextualSpacing/>
        <w:jc w:val="both"/>
      </w:pPr>
      <w:r>
        <w:t xml:space="preserve"> </w:t>
      </w:r>
      <w:r w:rsidRPr="007E6434">
        <w:t xml:space="preserve">Выдача Страховщиком направлений на ремонт </w:t>
      </w:r>
      <w:r>
        <w:t>на</w:t>
      </w:r>
      <w:r w:rsidRPr="007E6434">
        <w:t xml:space="preserve"> СТОА (возмещение ущерба)</w:t>
      </w:r>
      <w:r>
        <w:t xml:space="preserve"> или выплата страхового возмещения </w:t>
      </w:r>
      <w:r w:rsidRPr="007E6434">
        <w:t>по разным ТС</w:t>
      </w:r>
      <w:r>
        <w:t>,</w:t>
      </w:r>
      <w:r w:rsidRPr="007E6434">
        <w:t xml:space="preserve"> </w:t>
      </w:r>
      <w:r>
        <w:t>не</w:t>
      </w:r>
      <w:r w:rsidRPr="007E6434">
        <w:t xml:space="preserve"> должны зависеть от нерешенности каких</w:t>
      </w:r>
      <w:r>
        <w:t>-</w:t>
      </w:r>
      <w:r w:rsidRPr="007E6434">
        <w:t>либо вопросов по какому-либо ТС и препятствовать друг другу.</w:t>
      </w:r>
    </w:p>
    <w:p w:rsidR="0053140C" w:rsidRDefault="0053140C" w:rsidP="0053140C">
      <w:pPr>
        <w:numPr>
          <w:ilvl w:val="0"/>
          <w:numId w:val="113"/>
        </w:numPr>
        <w:suppressLineNumbers/>
        <w:tabs>
          <w:tab w:val="left" w:pos="851"/>
        </w:tabs>
        <w:suppressAutoHyphens/>
        <w:spacing w:after="60"/>
        <w:ind w:left="0" w:firstLine="0"/>
        <w:contextualSpacing/>
        <w:jc w:val="both"/>
      </w:pPr>
      <w:r>
        <w:t xml:space="preserve"> </w:t>
      </w:r>
      <w:r w:rsidRPr="007E6434">
        <w:t xml:space="preserve">Страховщик должен осуществлять контроль за сроками постановки ТС в ремонт на СТОА и сроками его проведения. Контроль качества ремонта ТС на СТОА </w:t>
      </w:r>
      <w:r>
        <w:t xml:space="preserve">осуществляется </w:t>
      </w:r>
      <w:r w:rsidRPr="007E6434">
        <w:t>Страховател</w:t>
      </w:r>
      <w:r>
        <w:t>ем</w:t>
      </w:r>
      <w:r w:rsidRPr="007E6434">
        <w:t>.</w:t>
      </w:r>
    </w:p>
    <w:p w:rsidR="0053140C" w:rsidRDefault="0053140C" w:rsidP="0053140C">
      <w:pPr>
        <w:suppressLineNumbers/>
        <w:tabs>
          <w:tab w:val="left" w:pos="851"/>
        </w:tabs>
        <w:suppressAutoHyphens/>
        <w:spacing w:after="60"/>
        <w:contextualSpacing/>
      </w:pPr>
    </w:p>
    <w:p w:rsidR="0053140C" w:rsidRPr="007E6434" w:rsidRDefault="0053140C" w:rsidP="0053140C">
      <w:pPr>
        <w:suppressLineNumbers/>
        <w:tabs>
          <w:tab w:val="left" w:pos="284"/>
        </w:tabs>
        <w:suppressAutoHyphens/>
        <w:spacing w:after="60"/>
        <w:contextualSpacing/>
        <w:jc w:val="both"/>
        <w:rPr>
          <w:bCs/>
        </w:rPr>
      </w:pPr>
      <w:r>
        <w:rPr>
          <w:b/>
        </w:rPr>
        <w:t xml:space="preserve">7. </w:t>
      </w:r>
      <w:r w:rsidRPr="007E6434">
        <w:rPr>
          <w:b/>
        </w:rPr>
        <w:t xml:space="preserve">Место, условия и сроки </w:t>
      </w:r>
      <w:r>
        <w:rPr>
          <w:b/>
        </w:rPr>
        <w:t>страхования</w:t>
      </w:r>
      <w:r w:rsidRPr="007E6434">
        <w:rPr>
          <w:b/>
        </w:rPr>
        <w:t>:</w:t>
      </w:r>
      <w:r w:rsidRPr="007E6434">
        <w:rPr>
          <w:bCs/>
        </w:rPr>
        <w:t xml:space="preserve"> </w:t>
      </w:r>
    </w:p>
    <w:p w:rsidR="0053140C" w:rsidRPr="007E6434" w:rsidRDefault="0053140C" w:rsidP="0053140C">
      <w:pPr>
        <w:numPr>
          <w:ilvl w:val="0"/>
          <w:numId w:val="102"/>
        </w:numPr>
        <w:suppressLineNumbers/>
        <w:tabs>
          <w:tab w:val="left" w:pos="284"/>
        </w:tabs>
        <w:suppressAutoHyphens/>
        <w:spacing w:after="60"/>
        <w:ind w:left="0" w:firstLine="0"/>
        <w:contextualSpacing/>
        <w:jc w:val="both"/>
      </w:pPr>
      <w:r w:rsidRPr="007E6434">
        <w:lastRenderedPageBreak/>
        <w:t>Полисы страхования (КАСКО) оформляются Страховщиком отдельно на каждое ТС</w:t>
      </w:r>
      <w:r>
        <w:t xml:space="preserve"> в соответствии со списком транспортных средств Страхователя (Таблица 1 настоящего Технического задания)</w:t>
      </w:r>
      <w:r w:rsidRPr="007E6434">
        <w:t>.</w:t>
      </w:r>
    </w:p>
    <w:p w:rsidR="0053140C" w:rsidRPr="007E6434" w:rsidRDefault="0053140C" w:rsidP="0053140C">
      <w:pPr>
        <w:numPr>
          <w:ilvl w:val="0"/>
          <w:numId w:val="102"/>
        </w:numPr>
        <w:suppressLineNumbers/>
        <w:tabs>
          <w:tab w:val="left" w:pos="284"/>
        </w:tabs>
        <w:suppressAutoHyphens/>
        <w:spacing w:after="60"/>
        <w:ind w:left="0" w:firstLine="0"/>
        <w:contextualSpacing/>
        <w:jc w:val="both"/>
      </w:pPr>
      <w:r w:rsidRPr="007E6434">
        <w:t>Срок действия полисов страхования (КАСКО) по каждому ТС</w:t>
      </w:r>
      <w:r>
        <w:t xml:space="preserve"> (срок страхования)</w:t>
      </w:r>
      <w:r w:rsidRPr="007E6434">
        <w:t xml:space="preserve"> составляет 12 (две</w:t>
      </w:r>
      <w:r>
        <w:t>надцать) месяцев с 01 июля 2020 года по 30 июня 2021</w:t>
      </w:r>
      <w:r w:rsidRPr="007E6434">
        <w:t xml:space="preserve"> года</w:t>
      </w:r>
      <w:r>
        <w:t xml:space="preserve"> включительно</w:t>
      </w:r>
      <w:r w:rsidRPr="007E6434">
        <w:t xml:space="preserve">. </w:t>
      </w:r>
    </w:p>
    <w:p w:rsidR="0053140C" w:rsidRPr="007E6434" w:rsidRDefault="0053140C" w:rsidP="0053140C">
      <w:pPr>
        <w:numPr>
          <w:ilvl w:val="0"/>
          <w:numId w:val="102"/>
        </w:numPr>
        <w:suppressLineNumbers/>
        <w:tabs>
          <w:tab w:val="left" w:pos="284"/>
        </w:tabs>
        <w:suppressAutoHyphens/>
        <w:spacing w:after="60"/>
        <w:ind w:left="0" w:firstLine="0"/>
        <w:contextualSpacing/>
        <w:jc w:val="both"/>
      </w:pPr>
      <w:r w:rsidRPr="007E6434">
        <w:t xml:space="preserve">Страховщик </w:t>
      </w:r>
      <w:r>
        <w:t>обязан предоставить</w:t>
      </w:r>
      <w:r w:rsidRPr="007E6434">
        <w:t xml:space="preserve"> Страхователю полисы страхования </w:t>
      </w:r>
      <w:r>
        <w:t>(КАСКО) на каждое ТС с 22.06.20</w:t>
      </w:r>
      <w:r w:rsidRPr="009D1B67">
        <w:t>20</w:t>
      </w:r>
      <w:r>
        <w:t xml:space="preserve"> по 26.06.2020 включительно и</w:t>
      </w:r>
      <w:r w:rsidRPr="00C83350">
        <w:t xml:space="preserve"> </w:t>
      </w:r>
      <w:r>
        <w:t>акт</w:t>
      </w:r>
      <w:r w:rsidRPr="00C83350">
        <w:t xml:space="preserve"> приема – передачи полисов страхования (КАСКО)</w:t>
      </w:r>
      <w:r>
        <w:t xml:space="preserve"> в двух экземплярах.</w:t>
      </w:r>
    </w:p>
    <w:p w:rsidR="0053140C" w:rsidRDefault="0053140C" w:rsidP="0053140C">
      <w:pPr>
        <w:numPr>
          <w:ilvl w:val="0"/>
          <w:numId w:val="102"/>
        </w:numPr>
        <w:suppressLineNumbers/>
        <w:tabs>
          <w:tab w:val="left" w:pos="284"/>
        </w:tabs>
        <w:suppressAutoHyphens/>
        <w:spacing w:after="60"/>
        <w:ind w:left="0" w:firstLine="0"/>
        <w:contextualSpacing/>
        <w:jc w:val="both"/>
      </w:pPr>
      <w:r w:rsidRPr="0052161F">
        <w:t>Доставка страховых полисов (КАСКО) осуществляется Страховщиком Страхователю по адресу:</w:t>
      </w:r>
      <w:r w:rsidRPr="007E6434">
        <w:t xml:space="preserve"> г. Москва, Хитровский пер., д. 2/8, корп. 5, каб. П 008.</w:t>
      </w:r>
    </w:p>
    <w:p w:rsidR="0053140C" w:rsidRPr="0053140C" w:rsidRDefault="0053140C" w:rsidP="00762128">
      <w:pPr>
        <w:autoSpaceDE w:val="0"/>
        <w:autoSpaceDN w:val="0"/>
        <w:adjustRightInd w:val="0"/>
        <w:jc w:val="both"/>
        <w:rPr>
          <w:lang w:val="en-US"/>
        </w:rPr>
      </w:pPr>
    </w:p>
    <w:p w:rsidR="008B3209" w:rsidRDefault="008B3209">
      <w:pPr>
        <w:rPr>
          <w:b/>
          <w:sz w:val="28"/>
          <w:szCs w:val="28"/>
        </w:rPr>
      </w:pPr>
    </w:p>
    <w:p w:rsidR="008B3209" w:rsidRPr="00336A9A" w:rsidRDefault="008B3209" w:rsidP="006F26CE">
      <w:pPr>
        <w:widowControl w:val="0"/>
        <w:tabs>
          <w:tab w:val="left" w:pos="-284"/>
        </w:tabs>
        <w:jc w:val="center"/>
        <w:rPr>
          <w:b/>
          <w:sz w:val="28"/>
          <w:szCs w:val="28"/>
        </w:rPr>
      </w:pPr>
    </w:p>
    <w:p w:rsidR="00342AA4" w:rsidRPr="00F5050E" w:rsidRDefault="00342AA4" w:rsidP="00B06415">
      <w:pPr>
        <w:pageBreakBefore/>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 xml:space="preserve">ФОРМЫ ЗАЯВКИ НА УЧАСТИЕ В </w:t>
      </w:r>
      <w:r w:rsidR="00697141">
        <w:rPr>
          <w:b/>
          <w:sz w:val="28"/>
          <w:szCs w:val="28"/>
        </w:rPr>
        <w:t>КОНКУРСЕ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A53C08" w:rsidRDefault="00342AA4" w:rsidP="00342AA4">
      <w:pPr>
        <w:pStyle w:val="23"/>
        <w:spacing w:before="0" w:after="0"/>
        <w:jc w:val="center"/>
        <w:rPr>
          <w:rFonts w:ascii="Times New Roman" w:hAnsi="Times New Roman"/>
          <w:sz w:val="24"/>
          <w:szCs w:val="24"/>
        </w:rPr>
      </w:pPr>
      <w:r w:rsidRPr="00A53C08">
        <w:rPr>
          <w:rFonts w:ascii="Times New Roman" w:hAnsi="Times New Roman"/>
          <w:i w:val="0"/>
          <w:sz w:val="24"/>
          <w:szCs w:val="24"/>
        </w:rPr>
        <w:t>ЗАЯВКА</w:t>
      </w:r>
    </w:p>
    <w:p w:rsidR="009C3E54" w:rsidRPr="00A53C08" w:rsidRDefault="00342AA4" w:rsidP="00342AA4">
      <w:pPr>
        <w:suppressLineNumbers/>
        <w:tabs>
          <w:tab w:val="left" w:pos="284"/>
        </w:tabs>
        <w:suppressAutoHyphens/>
        <w:contextualSpacing/>
        <w:jc w:val="center"/>
        <w:rPr>
          <w:b/>
          <w:i/>
          <w:caps/>
        </w:rPr>
      </w:pPr>
      <w:r w:rsidRPr="00A53C08">
        <w:rPr>
          <w:b/>
          <w:i/>
          <w:kern w:val="24"/>
        </w:rPr>
        <w:t xml:space="preserve">на </w:t>
      </w:r>
      <w:r w:rsidR="00E562E7" w:rsidRPr="00A53C08">
        <w:rPr>
          <w:b/>
          <w:i/>
          <w:kern w:val="24"/>
        </w:rPr>
        <w:t xml:space="preserve">участие в </w:t>
      </w:r>
      <w:r w:rsidR="001D5287">
        <w:rPr>
          <w:b/>
          <w:i/>
          <w:kern w:val="24"/>
        </w:rPr>
        <w:t>конкурсе</w:t>
      </w:r>
      <w:r w:rsidRPr="00A53C08">
        <w:rPr>
          <w:b/>
          <w:i/>
          <w:caps/>
        </w:rPr>
        <w:t xml:space="preserve"> </w:t>
      </w:r>
    </w:p>
    <w:p w:rsidR="008D25A3" w:rsidRPr="00B06415" w:rsidRDefault="00342AA4" w:rsidP="008D25A3">
      <w:pPr>
        <w:suppressLineNumbers/>
        <w:tabs>
          <w:tab w:val="left" w:pos="284"/>
        </w:tabs>
        <w:suppressAutoHyphens/>
        <w:contextualSpacing/>
        <w:jc w:val="center"/>
        <w:rPr>
          <w:b/>
          <w:kern w:val="24"/>
          <w:highlight w:val="yellow"/>
        </w:rPr>
      </w:pPr>
      <w:r w:rsidRPr="00A53C08">
        <w:rPr>
          <w:b/>
          <w:kern w:val="24"/>
        </w:rPr>
        <w:t xml:space="preserve">№ </w:t>
      </w:r>
      <w:r w:rsidR="00AF19B9" w:rsidRPr="00AF19B9">
        <w:rPr>
          <w:b/>
        </w:rPr>
        <w:t>КЭ2-05-20/КАСКО</w:t>
      </w:r>
    </w:p>
    <w:p w:rsidR="00A53C08" w:rsidRPr="006C31BF" w:rsidRDefault="00342AA4" w:rsidP="00C17524">
      <w:pPr>
        <w:suppressLineNumbers/>
        <w:tabs>
          <w:tab w:val="left" w:pos="284"/>
        </w:tabs>
        <w:suppressAutoHyphens/>
        <w:contextualSpacing/>
        <w:jc w:val="center"/>
        <w:rPr>
          <w:b/>
        </w:rPr>
      </w:pPr>
      <w:r w:rsidRPr="006C31BF">
        <w:rPr>
          <w:b/>
        </w:rPr>
        <w:t xml:space="preserve">на </w:t>
      </w:r>
      <w:r w:rsidR="006C31BF" w:rsidRPr="006C31BF">
        <w:rPr>
          <w:b/>
        </w:rPr>
        <w:t>оказание услуг по добровольному комплексному страхованию (КАСКО) транспортных средств</w:t>
      </w:r>
    </w:p>
    <w:p w:rsidR="00C17524" w:rsidRPr="00F5050E" w:rsidRDefault="00C17524" w:rsidP="00C17524">
      <w:pPr>
        <w:suppressLineNumbers/>
        <w:tabs>
          <w:tab w:val="left" w:pos="284"/>
        </w:tabs>
        <w:suppressAutoHyphens/>
        <w:contextualSpacing/>
        <w:jc w:val="center"/>
        <w:rPr>
          <w:b/>
          <w:i/>
          <w:sz w:val="20"/>
          <w:szCs w:val="20"/>
        </w:rPr>
      </w:pPr>
    </w:p>
    <w:p w:rsidR="00697141" w:rsidRPr="005D0C1C" w:rsidRDefault="00697141" w:rsidP="00697141">
      <w:pPr>
        <w:widowControl w:val="0"/>
        <w:ind w:firstLine="708"/>
        <w:jc w:val="both"/>
      </w:pPr>
      <w:r w:rsidRPr="005D0C1C">
        <w:t>Изучив конкурсную документацию и принимая установленные в ней требования, мы ____________________________________________________________________________</w:t>
      </w:r>
    </w:p>
    <w:p w:rsidR="00697141" w:rsidRPr="005D0C1C" w:rsidRDefault="00697141" w:rsidP="00697141">
      <w:pPr>
        <w:widowControl w:val="0"/>
        <w:jc w:val="center"/>
      </w:pPr>
      <w:r w:rsidRPr="005D0C1C">
        <w:rPr>
          <w:i/>
        </w:rPr>
        <w:t>(наименование организации  и почтовый адрес участника закупки</w:t>
      </w:r>
      <w:r w:rsidRPr="005D0C1C">
        <w:t>)</w:t>
      </w:r>
    </w:p>
    <w:p w:rsidR="00697141" w:rsidRPr="005D0C1C" w:rsidRDefault="00697141" w:rsidP="00697141">
      <w:pPr>
        <w:jc w:val="both"/>
      </w:pPr>
    </w:p>
    <w:p w:rsidR="00697141" w:rsidRPr="005D0C1C" w:rsidRDefault="00697141" w:rsidP="00697141">
      <w:pPr>
        <w:suppressLineNumbers/>
        <w:tabs>
          <w:tab w:val="left" w:pos="284"/>
        </w:tabs>
        <w:ind w:left="284"/>
        <w:contextualSpacing/>
        <w:jc w:val="both"/>
        <w:rPr>
          <w:i/>
        </w:rPr>
      </w:pPr>
      <w:r w:rsidRPr="005D0C1C">
        <w:t xml:space="preserve">согласны исполнить условия договора, в соответствии с условиями и требованиями, установленными в конкурсной документации, и на условиях, которые мы представили в настоящем предложении. Предлагаем заключить договор </w:t>
      </w:r>
      <w:r w:rsidRPr="005D0C1C">
        <w:rPr>
          <w:i/>
          <w:u w:val="single"/>
        </w:rPr>
        <w:t xml:space="preserve">на </w:t>
      </w:r>
      <w:r w:rsidR="002D769F" w:rsidRPr="005D0C1C">
        <w:rPr>
          <w:i/>
          <w:u w:val="single"/>
        </w:rPr>
        <w:t>оказание услуг по добровольному комплексному страхованию (КАСКО) транспортных средств</w:t>
      </w:r>
      <w:r w:rsidR="00C17524" w:rsidRPr="005D0C1C">
        <w:t>,</w:t>
      </w:r>
      <w:r w:rsidRPr="005D0C1C">
        <w:rPr>
          <w:i/>
        </w:rPr>
        <w:t xml:space="preserve"> </w:t>
      </w:r>
      <w:r w:rsidRPr="005D0C1C">
        <w:t>на условиях и в соответствии с документами, входящими в настоящую заявку на участие в конкурсе.</w:t>
      </w:r>
    </w:p>
    <w:p w:rsidR="00697141" w:rsidRPr="005D0C1C" w:rsidRDefault="00697141" w:rsidP="00697141">
      <w:pPr>
        <w:ind w:firstLine="708"/>
      </w:pPr>
      <w:bookmarkStart w:id="12" w:name="_Toc129503726"/>
      <w:bookmarkStart w:id="13" w:name="_Toc129664608"/>
      <w:bookmarkStart w:id="14" w:name="_Toc129669090"/>
      <w:bookmarkStart w:id="15" w:name="_Toc130110954"/>
      <w:bookmarkStart w:id="16" w:name="_Toc129503730"/>
      <w:bookmarkStart w:id="17" w:name="_Toc129664612"/>
      <w:bookmarkStart w:id="18" w:name="_Toc129669094"/>
      <w:bookmarkStart w:id="19" w:name="_Toc130110958"/>
      <w:r w:rsidRPr="005D0C1C">
        <w:t>Настоящей заявкой подтверждаем, что против __________________________________</w:t>
      </w:r>
      <w:bookmarkEnd w:id="12"/>
      <w:bookmarkEnd w:id="13"/>
      <w:bookmarkEnd w:id="14"/>
      <w:bookmarkEnd w:id="15"/>
    </w:p>
    <w:p w:rsidR="00697141" w:rsidRPr="005D0C1C" w:rsidRDefault="00697141" w:rsidP="00697141">
      <w:pPr>
        <w:ind w:left="5664"/>
      </w:pPr>
      <w:bookmarkStart w:id="20" w:name="_Toc129503727"/>
      <w:bookmarkStart w:id="21" w:name="_Toc129664609"/>
      <w:bookmarkStart w:id="22" w:name="_Toc129669091"/>
      <w:bookmarkStart w:id="23" w:name="_Toc130110955"/>
      <w:r w:rsidRPr="005D0C1C">
        <w:rPr>
          <w:i/>
        </w:rPr>
        <w:t>(наименование  участника закупки)</w:t>
      </w:r>
      <w:bookmarkEnd w:id="20"/>
      <w:bookmarkEnd w:id="21"/>
      <w:bookmarkEnd w:id="22"/>
      <w:bookmarkEnd w:id="23"/>
    </w:p>
    <w:p w:rsidR="00697141" w:rsidRPr="00BA537E" w:rsidRDefault="00697141" w:rsidP="00697141">
      <w:pPr>
        <w:jc w:val="both"/>
      </w:pPr>
      <w:bookmarkStart w:id="24" w:name="_Toc129503728"/>
      <w:bookmarkStart w:id="25" w:name="_Toc129664610"/>
      <w:bookmarkStart w:id="26" w:name="_Toc129669092"/>
      <w:bookmarkStart w:id="27" w:name="_Toc130110956"/>
      <w:r w:rsidRPr="005D0C1C">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D0C1C">
        <w:rPr>
          <w:i/>
        </w:rPr>
        <w:t>(двадцать пять процентов)</w:t>
      </w:r>
      <w:r w:rsidRPr="005D0C1C">
        <w:t xml:space="preserve"> балансовой стоимости активов участника закупки по данным бухгалтерской отчетности за последний </w:t>
      </w:r>
      <w:r w:rsidRPr="00BA537E">
        <w:t>завершенный отчетный период.</w:t>
      </w:r>
      <w:bookmarkEnd w:id="24"/>
      <w:bookmarkEnd w:id="25"/>
      <w:bookmarkEnd w:id="26"/>
      <w:bookmarkEnd w:id="27"/>
    </w:p>
    <w:p w:rsidR="00697141" w:rsidRPr="00BA537E" w:rsidRDefault="00697141" w:rsidP="00697141">
      <w:pPr>
        <w:ind w:firstLine="708"/>
        <w:jc w:val="both"/>
      </w:pPr>
      <w:r w:rsidRPr="00BA537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6"/>
      <w:bookmarkEnd w:id="17"/>
      <w:bookmarkEnd w:id="18"/>
      <w:bookmarkEnd w:id="19"/>
    </w:p>
    <w:p w:rsidR="00697141" w:rsidRPr="00BA537E" w:rsidRDefault="00697141" w:rsidP="00697141">
      <w:pPr>
        <w:ind w:firstLine="708"/>
        <w:jc w:val="both"/>
        <w:rPr>
          <w:bCs/>
        </w:rPr>
      </w:pPr>
      <w:bookmarkStart w:id="28" w:name="_Toc129503731"/>
      <w:bookmarkStart w:id="29" w:name="_Toc129664613"/>
      <w:bookmarkStart w:id="30" w:name="_Toc129669095"/>
      <w:bookmarkStart w:id="31" w:name="_Toc130110959"/>
      <w:r w:rsidRPr="00BA537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конкурсной документации и предложенными нами в заявке на участие в конкурсе условиями исполнения договора, в сроки, указанные в конкурсной документации.</w:t>
      </w:r>
    </w:p>
    <w:p w:rsidR="00697141" w:rsidRPr="00BA537E" w:rsidRDefault="00697141" w:rsidP="00697141">
      <w:pPr>
        <w:ind w:firstLine="708"/>
        <w:jc w:val="both"/>
      </w:pPr>
      <w:r w:rsidRPr="00BA537E">
        <w:t>В случае если представленной нами заявке на участие в конкурсе будет присвоен второй номер, а победитель конкурса будет признан уклонившимся от заключения договора с Заказчиком, мы обязуемся подписать договор в соответствии с требованиями конкурсной документации и предложенными нами условиями.</w:t>
      </w:r>
    </w:p>
    <w:p w:rsidR="00697141" w:rsidRPr="00BA537E" w:rsidRDefault="00697141" w:rsidP="00697141">
      <w:pPr>
        <w:ind w:firstLine="708"/>
        <w:jc w:val="both"/>
      </w:pPr>
      <w:r w:rsidRPr="00BA537E">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конкурсной документации, и предложенными нами условиями в сроки, указанные в конкурсной документации</w:t>
      </w:r>
      <w:r w:rsidRPr="00BA537E">
        <w:rPr>
          <w:bCs/>
        </w:rPr>
        <w:t>.</w:t>
      </w:r>
      <w:r w:rsidRPr="00BA537E">
        <w:t xml:space="preserve"> </w:t>
      </w:r>
    </w:p>
    <w:bookmarkEnd w:id="28"/>
    <w:bookmarkEnd w:id="29"/>
    <w:bookmarkEnd w:id="30"/>
    <w:bookmarkEnd w:id="31"/>
    <w:p w:rsidR="00697141" w:rsidRPr="00BA537E" w:rsidRDefault="00697141" w:rsidP="00697141">
      <w:pPr>
        <w:pStyle w:val="ConsNormal"/>
        <w:widowControl/>
        <w:ind w:firstLine="709"/>
        <w:jc w:val="both"/>
        <w:rPr>
          <w:rFonts w:ascii="Times New Roman" w:hAnsi="Times New Roman"/>
          <w:sz w:val="24"/>
          <w:szCs w:val="24"/>
        </w:rPr>
      </w:pPr>
      <w:r w:rsidRPr="00BA537E">
        <w:rPr>
          <w:rFonts w:ascii="Times New Roman" w:hAnsi="Times New Roman"/>
          <w:sz w:val="24"/>
          <w:szCs w:val="24"/>
        </w:rPr>
        <w:t>Данная заявка на участие в конкурсе представлена с пониманием того, что Заказчик оставляет за собой право отклонить или принять заявку на участие в конкурсе, отклонить все заявки на участие в конкурсе.</w:t>
      </w:r>
    </w:p>
    <w:p w:rsidR="00697141" w:rsidRPr="00BA537E" w:rsidRDefault="00697141" w:rsidP="00697141">
      <w:pPr>
        <w:pStyle w:val="ae"/>
        <w:widowControl w:val="0"/>
        <w:spacing w:after="0"/>
        <w:ind w:firstLine="709"/>
        <w:rPr>
          <w:rFonts w:ascii="Times New Roman" w:hAnsi="Times New Roman"/>
          <w:b w:val="0"/>
          <w:sz w:val="24"/>
          <w:szCs w:val="24"/>
        </w:rPr>
      </w:pPr>
      <w:r w:rsidRPr="00BA537E">
        <w:rPr>
          <w:rFonts w:ascii="Times New Roman" w:hAnsi="Times New Roman"/>
          <w:b w:val="0"/>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697141" w:rsidRPr="00BA537E" w:rsidRDefault="00697141" w:rsidP="00697141">
      <w:pPr>
        <w:pStyle w:val="ae"/>
        <w:widowControl w:val="0"/>
        <w:spacing w:after="0"/>
        <w:rPr>
          <w:rFonts w:ascii="Times New Roman" w:hAnsi="Times New Roman"/>
          <w:b w:val="0"/>
          <w:sz w:val="24"/>
          <w:szCs w:val="24"/>
        </w:rPr>
      </w:pPr>
      <w:r w:rsidRPr="00BA537E">
        <w:rPr>
          <w:rFonts w:ascii="Times New Roman" w:hAnsi="Times New Roman"/>
          <w:b w:val="0"/>
          <w:sz w:val="24"/>
          <w:szCs w:val="24"/>
        </w:rPr>
        <w:lastRenderedPageBreak/>
        <w:t xml:space="preserve"> ______________________________________________________________________________</w:t>
      </w:r>
    </w:p>
    <w:p w:rsidR="00697141" w:rsidRPr="00BA537E" w:rsidRDefault="00697141" w:rsidP="00697141">
      <w:pPr>
        <w:pStyle w:val="37"/>
        <w:tabs>
          <w:tab w:val="left" w:pos="0"/>
        </w:tabs>
        <w:spacing w:after="0"/>
        <w:ind w:firstLine="709"/>
        <w:jc w:val="center"/>
        <w:rPr>
          <w:bCs/>
          <w:i/>
          <w:sz w:val="24"/>
          <w:szCs w:val="24"/>
        </w:rPr>
      </w:pPr>
      <w:r w:rsidRPr="00BA537E">
        <w:rPr>
          <w:bCs/>
          <w:i/>
          <w:sz w:val="24"/>
          <w:szCs w:val="24"/>
        </w:rPr>
        <w:t>(Ф.И.О., телефон представителя участника закупки)</w:t>
      </w:r>
    </w:p>
    <w:p w:rsidR="00697141" w:rsidRPr="00BA537E" w:rsidRDefault="00697141" w:rsidP="00697141">
      <w:pPr>
        <w:pStyle w:val="ConsNormal"/>
        <w:widowControl/>
        <w:ind w:firstLine="709"/>
        <w:jc w:val="both"/>
        <w:rPr>
          <w:rFonts w:ascii="Times New Roman" w:hAnsi="Times New Roman"/>
          <w:sz w:val="24"/>
          <w:szCs w:val="24"/>
        </w:rPr>
      </w:pPr>
    </w:p>
    <w:p w:rsidR="00697141" w:rsidRPr="00BA537E" w:rsidRDefault="00697141" w:rsidP="00697141">
      <w:pPr>
        <w:pStyle w:val="ConsNormal"/>
        <w:widowControl/>
        <w:ind w:firstLine="709"/>
        <w:jc w:val="both"/>
        <w:rPr>
          <w:rFonts w:ascii="Times New Roman" w:hAnsi="Times New Roman"/>
          <w:sz w:val="24"/>
          <w:szCs w:val="24"/>
        </w:rPr>
      </w:pPr>
      <w:r w:rsidRPr="00BA537E">
        <w:rPr>
          <w:rFonts w:ascii="Times New Roman" w:hAnsi="Times New Roman"/>
          <w:sz w:val="24"/>
          <w:szCs w:val="24"/>
        </w:rPr>
        <w:t>Все сведения о конкурсе  просим сообщать уполномоченному лицу.</w:t>
      </w:r>
    </w:p>
    <w:p w:rsidR="00697141" w:rsidRPr="00BA537E" w:rsidRDefault="00697141" w:rsidP="00697141">
      <w:pPr>
        <w:pStyle w:val="ae"/>
        <w:spacing w:after="0"/>
        <w:ind w:firstLine="709"/>
        <w:rPr>
          <w:rFonts w:ascii="Times New Roman" w:hAnsi="Times New Roman"/>
          <w:b w:val="0"/>
          <w:sz w:val="24"/>
          <w:szCs w:val="24"/>
        </w:rPr>
      </w:pPr>
      <w:r w:rsidRPr="00BA537E">
        <w:rPr>
          <w:rFonts w:ascii="Times New Roman" w:hAnsi="Times New Roman"/>
          <w:b w:val="0"/>
          <w:sz w:val="24"/>
          <w:szCs w:val="24"/>
        </w:rPr>
        <w:t>Настоящей заявкой гарантируем достоверность представленной нами информации.</w:t>
      </w:r>
    </w:p>
    <w:p w:rsidR="00697141" w:rsidRPr="00BA537E" w:rsidRDefault="00697141" w:rsidP="00697141">
      <w:pPr>
        <w:ind w:firstLine="709"/>
      </w:pPr>
      <w:r w:rsidRPr="00BA537E">
        <w:t>Телефон: _____________________;</w:t>
      </w:r>
    </w:p>
    <w:p w:rsidR="00697141" w:rsidRPr="00BA537E" w:rsidRDefault="00697141" w:rsidP="00697141">
      <w:pPr>
        <w:ind w:firstLine="709"/>
      </w:pPr>
      <w:r w:rsidRPr="00BA537E">
        <w:t>Факс: ________________________;</w:t>
      </w:r>
    </w:p>
    <w:p w:rsidR="00697141" w:rsidRPr="00BA537E" w:rsidRDefault="00697141" w:rsidP="00697141">
      <w:pPr>
        <w:ind w:firstLine="709"/>
      </w:pPr>
      <w:r w:rsidRPr="00BA537E">
        <w:t>Адрес электронной почты: ____________;</w:t>
      </w:r>
    </w:p>
    <w:p w:rsidR="00697141" w:rsidRPr="00BA537E" w:rsidRDefault="00697141" w:rsidP="00697141">
      <w:pPr>
        <w:ind w:firstLine="709"/>
      </w:pPr>
      <w:r w:rsidRPr="00BA537E">
        <w:t>Корреспонденцию в наш адрес просим направлять по адресу: __________________________________________________________________.</w:t>
      </w:r>
    </w:p>
    <w:p w:rsidR="00342AA4" w:rsidRPr="00F5050E" w:rsidRDefault="00697141" w:rsidP="00697141">
      <w:pPr>
        <w:ind w:firstLine="709"/>
        <w:jc w:val="both"/>
      </w:pPr>
      <w:r w:rsidRPr="00BA537E">
        <w:t>К настоящей заявке прилагаются документы согласно описи – на ___ стр.</w:t>
      </w: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w:t>
      </w:r>
      <w:r w:rsidR="00A96F45">
        <w:t>конкурсе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B92CE0">
            <w:pPr>
              <w:pStyle w:val="af1"/>
              <w:numPr>
                <w:ilvl w:val="0"/>
                <w:numId w:val="2"/>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B92CE0">
            <w:pPr>
              <w:pStyle w:val="af1"/>
              <w:numPr>
                <w:ilvl w:val="0"/>
                <w:numId w:val="2"/>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B92CE0">
            <w:pPr>
              <w:numPr>
                <w:ilvl w:val="0"/>
                <w:numId w:val="1"/>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B92CE0">
            <w:pPr>
              <w:numPr>
                <w:ilvl w:val="0"/>
                <w:numId w:val="1"/>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B92CE0">
            <w:pPr>
              <w:numPr>
                <w:ilvl w:val="0"/>
                <w:numId w:val="1"/>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B92CE0">
            <w:pPr>
              <w:pStyle w:val="af1"/>
              <w:numPr>
                <w:ilvl w:val="0"/>
                <w:numId w:val="2"/>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B92CE0">
            <w:pPr>
              <w:pStyle w:val="af1"/>
              <w:numPr>
                <w:ilvl w:val="0"/>
                <w:numId w:val="2"/>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B92CE0">
            <w:pPr>
              <w:pStyle w:val="af1"/>
              <w:numPr>
                <w:ilvl w:val="0"/>
                <w:numId w:val="2"/>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B92CE0">
            <w:pPr>
              <w:pStyle w:val="af1"/>
              <w:numPr>
                <w:ilvl w:val="0"/>
                <w:numId w:val="3"/>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B92CE0">
            <w:pPr>
              <w:pStyle w:val="af1"/>
              <w:numPr>
                <w:ilvl w:val="0"/>
                <w:numId w:val="3"/>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B92CE0">
            <w:pPr>
              <w:pStyle w:val="af1"/>
              <w:numPr>
                <w:ilvl w:val="0"/>
                <w:numId w:val="3"/>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B92CE0">
            <w:pPr>
              <w:pStyle w:val="af1"/>
              <w:numPr>
                <w:ilvl w:val="0"/>
                <w:numId w:val="3"/>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B92CE0">
            <w:pPr>
              <w:pStyle w:val="af1"/>
              <w:numPr>
                <w:ilvl w:val="0"/>
                <w:numId w:val="2"/>
              </w:numPr>
              <w:tabs>
                <w:tab w:val="left" w:pos="270"/>
              </w:tabs>
              <w:ind w:left="0" w:firstLine="0"/>
              <w:jc w:val="both"/>
              <w:rPr>
                <w:b/>
                <w:szCs w:val="24"/>
              </w:rPr>
            </w:pPr>
            <w:r w:rsidRPr="00F5050E">
              <w:rPr>
                <w:b/>
                <w:szCs w:val="24"/>
              </w:rPr>
              <w:t xml:space="preserve">Сведения о выданных </w:t>
            </w:r>
            <w:r w:rsidR="00251281">
              <w:rPr>
                <w:b/>
                <w:szCs w:val="24"/>
              </w:rPr>
              <w:t>у</w:t>
            </w:r>
            <w:r w:rsidRPr="00F5050E">
              <w:rPr>
                <w:b/>
                <w:szCs w:val="24"/>
              </w:rPr>
              <w:t xml:space="preserve">частнику закупки лицензиях, необходимых для выполнения обязательств по </w:t>
            </w:r>
            <w:r w:rsidR="00811FCE">
              <w:rPr>
                <w:b/>
                <w:szCs w:val="24"/>
              </w:rPr>
              <w:t>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B92CE0">
            <w:pPr>
              <w:pStyle w:val="af1"/>
              <w:numPr>
                <w:ilvl w:val="0"/>
                <w:numId w:val="2"/>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6"/>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6"/>
        <w:jc w:val="center"/>
        <w:rPr>
          <w:rFonts w:ascii="Times New Roman" w:hAnsi="Times New Roman"/>
          <w:b/>
          <w:caps/>
          <w:sz w:val="24"/>
          <w:szCs w:val="24"/>
          <w:lang w:eastAsia="ru-RU"/>
        </w:rPr>
      </w:pPr>
    </w:p>
    <w:p w:rsidR="00FA0E90" w:rsidRDefault="00FA0E90" w:rsidP="00000B2C">
      <w:pPr>
        <w:pStyle w:val="aff6"/>
        <w:jc w:val="center"/>
        <w:rPr>
          <w:rFonts w:ascii="Times New Roman" w:hAnsi="Times New Roman"/>
          <w:b/>
          <w:caps/>
          <w:sz w:val="24"/>
          <w:szCs w:val="24"/>
          <w:lang w:eastAsia="ru-RU"/>
        </w:rPr>
      </w:pPr>
    </w:p>
    <w:p w:rsidR="00000B2C" w:rsidRPr="00F5050E" w:rsidRDefault="00000B2C" w:rsidP="00000B2C">
      <w:pPr>
        <w:pStyle w:val="aff6"/>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6"/>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6"/>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B92CE0">
      <w:pPr>
        <w:numPr>
          <w:ilvl w:val="0"/>
          <w:numId w:val="42"/>
        </w:numPr>
        <w:ind w:left="357" w:hanging="357"/>
        <w:jc w:val="both"/>
        <w:rPr>
          <w:szCs w:val="16"/>
        </w:rPr>
        <w:sectPr w:rsidR="00F93BF7" w:rsidRPr="00BF0024" w:rsidSect="001F3166">
          <w:footerReference w:type="default" r:id="rId58"/>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w:t>
      </w:r>
      <w:r w:rsidR="00790B9E" w:rsidRPr="00F5050E">
        <w:t xml:space="preserve">в </w:t>
      </w:r>
      <w:r w:rsidR="00FD3A9C">
        <w:t>конкурсе</w:t>
      </w:r>
      <w:r w:rsidRPr="00F5050E">
        <w:rPr>
          <w:b/>
        </w:rPr>
        <w:br/>
      </w:r>
    </w:p>
    <w:p w:rsidR="003E0DA4" w:rsidRPr="00BA537E" w:rsidRDefault="00BA537E" w:rsidP="003E0DA4">
      <w:pPr>
        <w:suppressLineNumbers/>
        <w:tabs>
          <w:tab w:val="num" w:pos="540"/>
        </w:tabs>
        <w:suppressAutoHyphens/>
        <w:contextualSpacing/>
        <w:jc w:val="center"/>
        <w:rPr>
          <w:b/>
        </w:rPr>
      </w:pPr>
      <w:r w:rsidRPr="00BA537E">
        <w:rPr>
          <w:b/>
        </w:rPr>
        <w:t>Cведения о функциональных и качественных характеристиках услуг и условиях исполнения договора</w:t>
      </w:r>
    </w:p>
    <w:p w:rsidR="003E0DA4" w:rsidRPr="00B06415" w:rsidRDefault="003E0DA4" w:rsidP="003E0DA4">
      <w:pPr>
        <w:suppressLineNumbers/>
        <w:suppressAutoHyphens/>
        <w:contextualSpacing/>
        <w:rPr>
          <w:szCs w:val="26"/>
          <w:highlight w:val="yellow"/>
        </w:rPr>
      </w:pPr>
    </w:p>
    <w:p w:rsidR="00034D36" w:rsidRPr="00487AB0" w:rsidRDefault="00034D36" w:rsidP="00034D36">
      <w:pPr>
        <w:pStyle w:val="aff5"/>
        <w:widowControl w:val="0"/>
        <w:ind w:firstLine="0"/>
        <w:rPr>
          <w:b/>
          <w:i/>
          <w:color w:val="FF0000"/>
          <w:sz w:val="24"/>
          <w:szCs w:val="24"/>
        </w:rPr>
      </w:pPr>
      <w:r w:rsidRPr="00487AB0">
        <w:rPr>
          <w:b/>
          <w:i/>
          <w:color w:val="FF0000"/>
          <w:sz w:val="24"/>
          <w:szCs w:val="24"/>
          <w:u w:val="single"/>
        </w:rPr>
        <w:t>Инструкция к Форме</w:t>
      </w:r>
      <w:r w:rsidRPr="00487AB0">
        <w:rPr>
          <w:b/>
          <w:i/>
          <w:color w:val="FF0000"/>
          <w:sz w:val="24"/>
          <w:szCs w:val="24"/>
        </w:rPr>
        <w:t>: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826F25" w:rsidRPr="00034D36" w:rsidRDefault="00034D36" w:rsidP="00034D36">
      <w:pPr>
        <w:pStyle w:val="aff5"/>
        <w:widowControl w:val="0"/>
        <w:ind w:firstLine="0"/>
        <w:rPr>
          <w:b/>
          <w:i/>
          <w:color w:val="FF0000"/>
          <w:sz w:val="24"/>
          <w:szCs w:val="24"/>
        </w:rPr>
      </w:pPr>
      <w:r w:rsidRPr="00487AB0">
        <w:rPr>
          <w:b/>
          <w:i/>
          <w:color w:val="FF0000"/>
          <w:sz w:val="24"/>
          <w:szCs w:val="24"/>
        </w:rPr>
        <w:t>В случае,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rsidR="00826F25" w:rsidRPr="00FF650E" w:rsidRDefault="00826F25" w:rsidP="00125339">
      <w:pPr>
        <w:jc w:val="both"/>
        <w:rPr>
          <w:b/>
          <w:color w:val="FF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AD7C4C" w:rsidTr="00C7328A">
        <w:trPr>
          <w:trHeight w:val="20"/>
        </w:trPr>
        <w:tc>
          <w:tcPr>
            <w:tcW w:w="9889" w:type="dxa"/>
            <w:tcBorders>
              <w:bottom w:val="single" w:sz="4" w:space="0" w:color="auto"/>
            </w:tcBorders>
            <w:vAlign w:val="center"/>
          </w:tcPr>
          <w:p w:rsidR="00067C84" w:rsidRPr="0051431F" w:rsidRDefault="009E210E" w:rsidP="006D1BF4">
            <w:pPr>
              <w:pStyle w:val="aff5"/>
              <w:ind w:left="34" w:firstLine="0"/>
              <w:jc w:val="center"/>
              <w:rPr>
                <w:b/>
                <w:sz w:val="24"/>
                <w:szCs w:val="24"/>
              </w:rPr>
            </w:pPr>
            <w:r w:rsidRPr="0051431F">
              <w:rPr>
                <w:b/>
                <w:sz w:val="24"/>
                <w:szCs w:val="24"/>
              </w:rPr>
              <w:t>С</w:t>
            </w:r>
            <w:r w:rsidR="007B5503" w:rsidRPr="0051431F">
              <w:rPr>
                <w:b/>
                <w:sz w:val="24"/>
                <w:szCs w:val="24"/>
              </w:rPr>
              <w:t xml:space="preserve">ведения о функциональных и качественных характеристиках </w:t>
            </w:r>
            <w:r w:rsidR="008A3D68" w:rsidRPr="0051431F">
              <w:rPr>
                <w:b/>
                <w:sz w:val="24"/>
                <w:szCs w:val="24"/>
              </w:rPr>
              <w:t>услуг</w:t>
            </w:r>
            <w:r w:rsidR="00F7457D" w:rsidRPr="0051431F">
              <w:rPr>
                <w:b/>
                <w:sz w:val="24"/>
                <w:szCs w:val="24"/>
              </w:rPr>
              <w:t>, а</w:t>
            </w:r>
            <w:r w:rsidR="007B5503" w:rsidRPr="0051431F">
              <w:rPr>
                <w:b/>
                <w:sz w:val="24"/>
                <w:szCs w:val="24"/>
              </w:rPr>
              <w:t xml:space="preserve"> также и</w:t>
            </w:r>
            <w:r w:rsidR="007B5503" w:rsidRPr="0051431F">
              <w:rPr>
                <w:b/>
                <w:bCs/>
                <w:sz w:val="24"/>
                <w:szCs w:val="24"/>
              </w:rPr>
              <w:t>ные показатели, связанные с определением</w:t>
            </w:r>
            <w:r w:rsidR="00A84485" w:rsidRPr="0051431F">
              <w:rPr>
                <w:b/>
                <w:bCs/>
                <w:sz w:val="24"/>
                <w:szCs w:val="24"/>
              </w:rPr>
              <w:t xml:space="preserve"> соответствия </w:t>
            </w:r>
            <w:r w:rsidR="008A3D68" w:rsidRPr="0051431F">
              <w:rPr>
                <w:b/>
                <w:bCs/>
                <w:sz w:val="24"/>
                <w:szCs w:val="24"/>
              </w:rPr>
              <w:t>оказываемых услуг</w:t>
            </w:r>
            <w:r w:rsidR="007B5503" w:rsidRPr="0051431F">
              <w:rPr>
                <w:b/>
                <w:bCs/>
                <w:sz w:val="24"/>
                <w:szCs w:val="24"/>
              </w:rPr>
              <w:t xml:space="preserve"> потребностям Заказчика</w:t>
            </w:r>
          </w:p>
        </w:tc>
      </w:tr>
      <w:tr w:rsidR="0094318B" w:rsidRPr="00AD7C4C" w:rsidTr="00010E36">
        <w:trPr>
          <w:trHeight w:val="20"/>
        </w:trPr>
        <w:tc>
          <w:tcPr>
            <w:tcW w:w="9889" w:type="dxa"/>
          </w:tcPr>
          <w:p w:rsidR="002F59E9" w:rsidRPr="00D44A20" w:rsidRDefault="002F59E9" w:rsidP="002F59E9">
            <w:pPr>
              <w:suppressAutoHyphens/>
              <w:jc w:val="both"/>
              <w:rPr>
                <w:b/>
                <w:bCs/>
                <w:sz w:val="22"/>
                <w:szCs w:val="22"/>
                <w:lang w:eastAsia="ar-SA"/>
              </w:rPr>
            </w:pPr>
            <w:r w:rsidRPr="00D44A20">
              <w:rPr>
                <w:rFonts w:eastAsia="Arial"/>
                <w:b/>
                <w:bCs/>
                <w:sz w:val="22"/>
                <w:szCs w:val="22"/>
                <w:lang w:eastAsia="ar-SA"/>
              </w:rPr>
              <w:t>Предмет Договора</w:t>
            </w:r>
            <w:r w:rsidRPr="00D44A20">
              <w:rPr>
                <w:b/>
                <w:bCs/>
                <w:sz w:val="22"/>
                <w:szCs w:val="22"/>
                <w:lang w:eastAsia="ar-SA"/>
              </w:rPr>
              <w:t>:</w:t>
            </w:r>
            <w:r w:rsidRPr="00D44A20">
              <w:rPr>
                <w:sz w:val="22"/>
                <w:szCs w:val="22"/>
                <w:lang w:eastAsia="ar-SA"/>
              </w:rPr>
              <w:t xml:space="preserve"> </w:t>
            </w:r>
            <w:r w:rsidR="002F0569" w:rsidRPr="00D44A20">
              <w:rPr>
                <w:sz w:val="22"/>
                <w:szCs w:val="22"/>
              </w:rPr>
              <w:t>Оказание услуг по добровольному комплексному страхованию (КАСКО) транспортных средств</w:t>
            </w:r>
            <w:r w:rsidRPr="00D44A20">
              <w:rPr>
                <w:rFonts w:eastAsia="Calibri"/>
                <w:bCs/>
                <w:sz w:val="22"/>
                <w:szCs w:val="22"/>
                <w:lang w:eastAsia="ar-SA"/>
              </w:rPr>
              <w:t>.</w:t>
            </w:r>
          </w:p>
          <w:p w:rsidR="004D425A" w:rsidRPr="00D44A20" w:rsidRDefault="004D425A" w:rsidP="004D425A">
            <w:pPr>
              <w:tabs>
                <w:tab w:val="left" w:pos="426"/>
              </w:tabs>
              <w:jc w:val="both"/>
              <w:rPr>
                <w:b/>
                <w:sz w:val="22"/>
                <w:szCs w:val="22"/>
              </w:rPr>
            </w:pPr>
            <w:r w:rsidRPr="00D44A20">
              <w:rPr>
                <w:b/>
                <w:sz w:val="22"/>
                <w:szCs w:val="22"/>
              </w:rPr>
              <w:t>1.</w:t>
            </w:r>
            <w:r w:rsidRPr="00D44A20">
              <w:rPr>
                <w:b/>
                <w:sz w:val="22"/>
                <w:szCs w:val="22"/>
              </w:rPr>
              <w:tab/>
            </w:r>
            <w:r w:rsidRPr="00D44A20">
              <w:rPr>
                <w:b/>
                <w:bCs/>
                <w:sz w:val="22"/>
                <w:szCs w:val="22"/>
              </w:rPr>
              <w:t xml:space="preserve">Описание предмета закупки, </w:t>
            </w:r>
            <w:r w:rsidRPr="00D44A20">
              <w:rPr>
                <w:b/>
                <w:sz w:val="22"/>
                <w:szCs w:val="22"/>
              </w:rPr>
              <w:t>требования, установленные Заказчиком к качеству, техническим характеристикам Услуг,  результатам Услуг:</w:t>
            </w:r>
          </w:p>
          <w:p w:rsidR="00584C26" w:rsidRPr="00D44A20" w:rsidRDefault="00584C26" w:rsidP="00584C26">
            <w:pPr>
              <w:pStyle w:val="af1"/>
              <w:numPr>
                <w:ilvl w:val="1"/>
                <w:numId w:val="120"/>
              </w:numPr>
              <w:suppressLineNumbers/>
              <w:tabs>
                <w:tab w:val="left" w:pos="426"/>
                <w:tab w:val="left" w:pos="993"/>
              </w:tabs>
              <w:suppressAutoHyphens/>
              <w:spacing w:after="60"/>
              <w:jc w:val="both"/>
              <w:rPr>
                <w:b/>
                <w:sz w:val="22"/>
                <w:szCs w:val="22"/>
              </w:rPr>
            </w:pPr>
            <w:r w:rsidRPr="00D44A20">
              <w:rPr>
                <w:b/>
                <w:sz w:val="22"/>
                <w:szCs w:val="22"/>
              </w:rPr>
              <w:t>Перечень транспортных средств, страховые суммы:</w:t>
            </w:r>
          </w:p>
          <w:p w:rsidR="00584C26" w:rsidRPr="00D44A20" w:rsidRDefault="00584C26" w:rsidP="00584C26">
            <w:pPr>
              <w:tabs>
                <w:tab w:val="left" w:pos="426"/>
              </w:tabs>
              <w:jc w:val="both"/>
              <w:rPr>
                <w:sz w:val="22"/>
                <w:szCs w:val="22"/>
              </w:rPr>
            </w:pPr>
            <w:r w:rsidRPr="00D44A20">
              <w:rPr>
                <w:sz w:val="22"/>
                <w:szCs w:val="22"/>
              </w:rPr>
              <w:t>Перечень транспортных средств (ТС), подлежащих страхованию, их характеристики, страховые суммы по каждому транспортному средству указаны в Таблице 1.</w:t>
            </w:r>
          </w:p>
          <w:p w:rsidR="00584C26" w:rsidRPr="00D44A20" w:rsidRDefault="00584C26" w:rsidP="00584C26">
            <w:pPr>
              <w:rPr>
                <w:sz w:val="22"/>
                <w:szCs w:val="22"/>
                <w:highlight w:val="yellow"/>
              </w:rPr>
            </w:pPr>
          </w:p>
          <w:p w:rsidR="00584C26" w:rsidRPr="00D44A20" w:rsidRDefault="00584C26" w:rsidP="00584C26">
            <w:pPr>
              <w:suppressLineNumbers/>
              <w:suppressAutoHyphens/>
              <w:contextualSpacing/>
              <w:jc w:val="right"/>
              <w:rPr>
                <w:i/>
                <w:sz w:val="22"/>
                <w:szCs w:val="22"/>
              </w:rPr>
            </w:pPr>
            <w:r w:rsidRPr="00D44A20">
              <w:rPr>
                <w:i/>
                <w:sz w:val="22"/>
                <w:szCs w:val="22"/>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29"/>
              <w:gridCol w:w="992"/>
              <w:gridCol w:w="992"/>
              <w:gridCol w:w="1701"/>
              <w:gridCol w:w="1418"/>
              <w:gridCol w:w="850"/>
              <w:gridCol w:w="992"/>
              <w:gridCol w:w="1134"/>
            </w:tblGrid>
            <w:tr w:rsidR="00584C26" w:rsidRPr="00D44A20" w:rsidTr="00D44A20">
              <w:trPr>
                <w:trHeight w:val="675"/>
              </w:trPr>
              <w:tc>
                <w:tcPr>
                  <w:tcW w:w="426" w:type="dxa"/>
                  <w:shd w:val="clear" w:color="auto" w:fill="auto"/>
                  <w:vAlign w:val="center"/>
                  <w:hideMark/>
                </w:tcPr>
                <w:p w:rsidR="00584C26" w:rsidRPr="00D44A20" w:rsidRDefault="00584C26" w:rsidP="00584C26">
                  <w:pPr>
                    <w:spacing w:after="60"/>
                    <w:contextualSpacing/>
                    <w:jc w:val="center"/>
                    <w:rPr>
                      <w:bCs/>
                      <w:sz w:val="16"/>
                      <w:szCs w:val="16"/>
                    </w:rPr>
                  </w:pPr>
                  <w:r w:rsidRPr="00D44A20">
                    <w:rPr>
                      <w:sz w:val="16"/>
                      <w:szCs w:val="16"/>
                    </w:rPr>
                    <w:t xml:space="preserve"> </w:t>
                  </w:r>
                  <w:r w:rsidRPr="00D44A20">
                    <w:rPr>
                      <w:bCs/>
                      <w:sz w:val="16"/>
                      <w:szCs w:val="16"/>
                    </w:rPr>
                    <w:t>№ п.п.</w:t>
                  </w:r>
                </w:p>
              </w:tc>
              <w:tc>
                <w:tcPr>
                  <w:tcW w:w="1129" w:type="dxa"/>
                  <w:shd w:val="clear" w:color="auto" w:fill="auto"/>
                  <w:vAlign w:val="center"/>
                  <w:hideMark/>
                </w:tcPr>
                <w:p w:rsidR="00584C26" w:rsidRPr="00D44A20" w:rsidRDefault="00584C26" w:rsidP="00584C26">
                  <w:pPr>
                    <w:spacing w:after="60"/>
                    <w:contextualSpacing/>
                    <w:jc w:val="center"/>
                    <w:rPr>
                      <w:bCs/>
                      <w:sz w:val="16"/>
                      <w:szCs w:val="16"/>
                    </w:rPr>
                  </w:pPr>
                  <w:r w:rsidRPr="00D44A20">
                    <w:rPr>
                      <w:color w:val="000000"/>
                      <w:sz w:val="16"/>
                      <w:szCs w:val="16"/>
                    </w:rPr>
                    <w:t>Марка, модель ТС</w:t>
                  </w:r>
                </w:p>
              </w:tc>
              <w:tc>
                <w:tcPr>
                  <w:tcW w:w="992" w:type="dxa"/>
                  <w:shd w:val="clear" w:color="auto" w:fill="auto"/>
                  <w:vAlign w:val="center"/>
                  <w:hideMark/>
                </w:tcPr>
                <w:p w:rsidR="00584C26" w:rsidRPr="00D44A20" w:rsidRDefault="00584C26" w:rsidP="00584C26">
                  <w:pPr>
                    <w:spacing w:after="60"/>
                    <w:contextualSpacing/>
                    <w:jc w:val="center"/>
                    <w:rPr>
                      <w:color w:val="000000"/>
                      <w:sz w:val="16"/>
                      <w:szCs w:val="16"/>
                    </w:rPr>
                  </w:pPr>
                  <w:r w:rsidRPr="00D44A20">
                    <w:rPr>
                      <w:color w:val="000000"/>
                      <w:sz w:val="16"/>
                      <w:szCs w:val="16"/>
                    </w:rPr>
                    <w:t>Государственный регистрационный  знак (номер) ТС</w:t>
                  </w:r>
                </w:p>
              </w:tc>
              <w:tc>
                <w:tcPr>
                  <w:tcW w:w="992" w:type="dxa"/>
                  <w:shd w:val="clear" w:color="auto" w:fill="auto"/>
                  <w:vAlign w:val="center"/>
                  <w:hideMark/>
                </w:tcPr>
                <w:p w:rsidR="00584C26" w:rsidRPr="00D44A20" w:rsidRDefault="00584C26" w:rsidP="00584C26">
                  <w:pPr>
                    <w:spacing w:after="60"/>
                    <w:contextualSpacing/>
                    <w:jc w:val="center"/>
                    <w:rPr>
                      <w:color w:val="000000"/>
                      <w:sz w:val="16"/>
                      <w:szCs w:val="16"/>
                    </w:rPr>
                  </w:pPr>
                  <w:r w:rsidRPr="00D44A20">
                    <w:rPr>
                      <w:color w:val="000000"/>
                      <w:sz w:val="16"/>
                      <w:szCs w:val="16"/>
                    </w:rPr>
                    <w:t>Тип</w:t>
                  </w:r>
                </w:p>
              </w:tc>
              <w:tc>
                <w:tcPr>
                  <w:tcW w:w="1701" w:type="dxa"/>
                  <w:shd w:val="clear" w:color="auto" w:fill="auto"/>
                  <w:vAlign w:val="center"/>
                  <w:hideMark/>
                </w:tcPr>
                <w:p w:rsidR="00584C26" w:rsidRPr="00D44A20" w:rsidRDefault="00584C26" w:rsidP="00584C26">
                  <w:pPr>
                    <w:spacing w:after="60"/>
                    <w:contextualSpacing/>
                    <w:jc w:val="center"/>
                    <w:rPr>
                      <w:color w:val="000000"/>
                      <w:sz w:val="16"/>
                      <w:szCs w:val="16"/>
                    </w:rPr>
                  </w:pPr>
                  <w:r w:rsidRPr="00D44A20">
                    <w:rPr>
                      <w:color w:val="000000"/>
                      <w:sz w:val="16"/>
                      <w:szCs w:val="16"/>
                    </w:rPr>
                    <w:t>VIN</w:t>
                  </w:r>
                </w:p>
              </w:tc>
              <w:tc>
                <w:tcPr>
                  <w:tcW w:w="1418" w:type="dxa"/>
                  <w:shd w:val="clear" w:color="auto" w:fill="auto"/>
                  <w:vAlign w:val="center"/>
                  <w:hideMark/>
                </w:tcPr>
                <w:p w:rsidR="00584C26" w:rsidRPr="00D44A20" w:rsidRDefault="00584C26" w:rsidP="00584C26">
                  <w:pPr>
                    <w:spacing w:after="60"/>
                    <w:contextualSpacing/>
                    <w:jc w:val="center"/>
                    <w:rPr>
                      <w:color w:val="000000"/>
                      <w:sz w:val="16"/>
                      <w:szCs w:val="16"/>
                    </w:rPr>
                  </w:pPr>
                  <w:r w:rsidRPr="00D44A20">
                    <w:rPr>
                      <w:color w:val="000000"/>
                      <w:sz w:val="16"/>
                      <w:szCs w:val="16"/>
                    </w:rPr>
                    <w:t>№ ПТС</w:t>
                  </w:r>
                </w:p>
              </w:tc>
              <w:tc>
                <w:tcPr>
                  <w:tcW w:w="850" w:type="dxa"/>
                  <w:shd w:val="clear" w:color="auto" w:fill="auto"/>
                  <w:vAlign w:val="center"/>
                  <w:hideMark/>
                </w:tcPr>
                <w:p w:rsidR="00584C26" w:rsidRPr="00D44A20" w:rsidRDefault="00584C26" w:rsidP="00584C26">
                  <w:pPr>
                    <w:spacing w:after="60"/>
                    <w:contextualSpacing/>
                    <w:jc w:val="center"/>
                    <w:rPr>
                      <w:color w:val="000000"/>
                      <w:sz w:val="16"/>
                      <w:szCs w:val="16"/>
                    </w:rPr>
                  </w:pPr>
                  <w:r w:rsidRPr="00D44A20">
                    <w:rPr>
                      <w:color w:val="000000"/>
                      <w:sz w:val="16"/>
                      <w:szCs w:val="16"/>
                    </w:rPr>
                    <w:t>Год выпуска ТС</w:t>
                  </w:r>
                </w:p>
              </w:tc>
              <w:tc>
                <w:tcPr>
                  <w:tcW w:w="992" w:type="dxa"/>
                  <w:shd w:val="clear" w:color="auto" w:fill="auto"/>
                  <w:vAlign w:val="center"/>
                  <w:hideMark/>
                </w:tcPr>
                <w:p w:rsidR="00584C26" w:rsidRPr="00D44A20" w:rsidRDefault="00584C26" w:rsidP="00584C26">
                  <w:pPr>
                    <w:jc w:val="center"/>
                    <w:rPr>
                      <w:color w:val="000000"/>
                      <w:sz w:val="16"/>
                      <w:szCs w:val="16"/>
                    </w:rPr>
                  </w:pPr>
                  <w:r w:rsidRPr="00D44A20">
                    <w:rPr>
                      <w:color w:val="000000"/>
                      <w:sz w:val="16"/>
                      <w:szCs w:val="16"/>
                    </w:rPr>
                    <w:t>Мощность двигателя (л/с)</w:t>
                  </w:r>
                </w:p>
              </w:tc>
              <w:tc>
                <w:tcPr>
                  <w:tcW w:w="1134" w:type="dxa"/>
                  <w:shd w:val="clear" w:color="auto" w:fill="auto"/>
                  <w:vAlign w:val="center"/>
                  <w:hideMark/>
                </w:tcPr>
                <w:p w:rsidR="00584C26" w:rsidRPr="00D44A20" w:rsidRDefault="00584C26" w:rsidP="00584C26">
                  <w:pPr>
                    <w:jc w:val="center"/>
                    <w:rPr>
                      <w:color w:val="000000"/>
                      <w:sz w:val="16"/>
                      <w:szCs w:val="16"/>
                    </w:rPr>
                  </w:pPr>
                  <w:r w:rsidRPr="00D44A20">
                    <w:rPr>
                      <w:color w:val="000000"/>
                      <w:sz w:val="16"/>
                      <w:szCs w:val="16"/>
                    </w:rPr>
                    <w:t>Страховая сумма, в рублях</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Volkswagen phaeton</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А351АА199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WVWZZZ3DZ68001314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77МУ610316</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2005</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335</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678000</w:t>
                  </w:r>
                </w:p>
              </w:tc>
            </w:tr>
            <w:tr w:rsidR="00584C26" w:rsidRPr="00D44A20" w:rsidTr="00D44A20">
              <w:trPr>
                <w:trHeight w:val="345"/>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AUDIA8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А339АА199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XW8ZZZ4H7DG022144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40НР922667</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2013</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290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1865358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BMW750Li</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А340АА199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WBAKB81020CY52023</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77УА598975</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408</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904759</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BMW750Li XDRIVE</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А054АВ97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WBAKC81010CY67142</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77УЕ404100</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408</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1005288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BMW525i XDRIVE</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О816ХВ199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WBANV31050CW48100</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77УМ168586</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217,6</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715018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BMW525i XDRIVE</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В665НУ777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X4XNV35409C239003</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39МТ129419</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218</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715018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BMW528i</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С772ЕР197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WBFR110X0C566490</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77УН665105</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2010</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258,4</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899322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INFINITI M35 ELIT</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А803АК197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JN1BANY50U0131064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78ТО431961</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280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710451</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9</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INFINITI M35 PREMIUM</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К189АХ197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JT1BANY50U0130145</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77ТТ801824</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2006</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280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585406</w:t>
                  </w:r>
                </w:p>
              </w:tc>
            </w:tr>
            <w:tr w:rsidR="00584C26" w:rsidRPr="00D44A20" w:rsidTr="00D44A20">
              <w:trPr>
                <w:trHeight w:val="345"/>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10</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INFINITI M37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А659РМ77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Z8NBBNY51DS000709</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78НР№425682</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2013</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333</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1322625</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11</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2.5</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В037МО777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Z8NBBUJ329S001523</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78НА№125740</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182</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521578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12</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2.5</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Т360ХМ199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Z8NBBUJ329S002827</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78НА429967</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182</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521578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13</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2.5</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Т359ХМ199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Z8NBBUJ329S002849</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78НА429757</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182</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521578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14</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2.5</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Т466ХМ199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Z8NBBUJ329S002825</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78НА429796</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182</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521578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15</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2.5</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Т467ХМ199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Z8NBBUJ329S002624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78НА429774</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182</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521578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16</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3.5</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Р715ЕА777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Z8NBAUJ329S001997</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78МХ708035</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249</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550000</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17</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2.5</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Р120НК77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Z8NBBUJ329S002839</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78НА429875</w:t>
                  </w:r>
                </w:p>
              </w:tc>
              <w:tc>
                <w:tcPr>
                  <w:tcW w:w="850"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2009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182</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521578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lastRenderedPageBreak/>
                    <w:t>18</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X-Trail</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О463ХВ199</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 xml:space="preserve"> Z8NTANT31AS001791</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78НА080593</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2010</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169</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633429</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19</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3.5</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В254КН197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Z8NBAUJ32AS009577</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78МХ725636</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2010</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249</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570748</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20</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2.5</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В255КН197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Z8NBBUJ32AS012015</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47МС893224</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2010</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182</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531617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21</w:t>
                  </w:r>
                </w:p>
              </w:tc>
              <w:tc>
                <w:tcPr>
                  <w:tcW w:w="1129" w:type="dxa"/>
                  <w:shd w:val="clear" w:color="auto" w:fill="auto"/>
                  <w:noWrap/>
                  <w:hideMark/>
                </w:tcPr>
                <w:p w:rsidR="00584C26" w:rsidRPr="00D44A20" w:rsidRDefault="00584C26" w:rsidP="00584C26">
                  <w:pPr>
                    <w:spacing w:after="60"/>
                    <w:contextualSpacing/>
                    <w:rPr>
                      <w:sz w:val="16"/>
                      <w:szCs w:val="16"/>
                    </w:rPr>
                  </w:pPr>
                  <w:r w:rsidRPr="00D44A20">
                    <w:rPr>
                      <w:sz w:val="16"/>
                      <w:szCs w:val="16"/>
                    </w:rPr>
                    <w:t>Nissan Teana 2.5</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Н113ЕС197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Z8NBCWJ32AS009649</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78МХ726202</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2010</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167</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527072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22</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Tourneo Bus M1 280 SWB Trend</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Е310СО199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WF0BXXBDFB8K11841</w:t>
                  </w:r>
                </w:p>
              </w:tc>
              <w:tc>
                <w:tcPr>
                  <w:tcW w:w="1418"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78УВ807454</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110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650007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23</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Tourneo Bus M1 280 SWB Trend</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Е332СО199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WF0BXXBDFB8S37064</w:t>
                  </w:r>
                </w:p>
              </w:tc>
              <w:tc>
                <w:tcPr>
                  <w:tcW w:w="1418"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78УЕ306479</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115,6</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650007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24</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Kombi 300 MWB Trend</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Е330СО199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WF0SXXTTFS8L18482</w:t>
                  </w:r>
                </w:p>
              </w:tc>
              <w:tc>
                <w:tcPr>
                  <w:tcW w:w="1418"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77УВ051557</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110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650007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25</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Kombi 300 MWB Base</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Е331СО199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WF0SXXTTFS8L22468</w:t>
                  </w:r>
                </w:p>
              </w:tc>
              <w:tc>
                <w:tcPr>
                  <w:tcW w:w="1418"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77УВ065018</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110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605007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26</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Kombi 300 MWB Base</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Е712СО199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WF0SXXTTFS8L22469</w:t>
                  </w:r>
                </w:p>
              </w:tc>
              <w:tc>
                <w:tcPr>
                  <w:tcW w:w="1418"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77УА566060</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110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605007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27</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Van 260 SWB Base</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Е666СО199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фургон грузовой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WF0XXXTTFX8L22903</w:t>
                  </w:r>
                </w:p>
              </w:tc>
              <w:tc>
                <w:tcPr>
                  <w:tcW w:w="1418"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77УВ066543</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86</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605007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28</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Van 260 SWB Base</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Е311СО199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фургон грузовой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WF0XXXBDFX8E21241</w:t>
                  </w:r>
                </w:p>
              </w:tc>
              <w:tc>
                <w:tcPr>
                  <w:tcW w:w="1418"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78УВ807485</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2008</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86</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605007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29</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Kombi 300 MWB Base</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В256КН197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WF0SXXTTFSAA75144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78УН268376</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2010</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115,6</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605007</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30</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Ford 3227DP</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В752ТУ197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фургон грузовой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XUS3227DPC0000394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52НН460700</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2012</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85,68</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679950</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31</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У399ОН177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JTNBK40K603013504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78ТР046911</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2006</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277</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433802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32</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CHEVROLET EXPRESS G1500</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Т486ХУ199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1GBFH15T271233513</w:t>
                  </w:r>
                </w:p>
              </w:tc>
              <w:tc>
                <w:tcPr>
                  <w:tcW w:w="1418"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78ТО619719</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2007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295</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1330200</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33</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FIAT DUCATO</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Е341КЕ197</w:t>
                  </w:r>
                </w:p>
              </w:tc>
              <w:tc>
                <w:tcPr>
                  <w:tcW w:w="992" w:type="dxa"/>
                  <w:shd w:val="clear" w:color="auto" w:fill="auto"/>
                  <w:hideMark/>
                </w:tcPr>
                <w:p w:rsidR="00584C26" w:rsidRPr="00D44A20" w:rsidRDefault="00584C26" w:rsidP="00584C26">
                  <w:pPr>
                    <w:spacing w:after="60"/>
                    <w:contextualSpacing/>
                    <w:rPr>
                      <w:sz w:val="16"/>
                      <w:szCs w:val="16"/>
                    </w:rPr>
                  </w:pPr>
                  <w:r w:rsidRPr="00D44A20">
                    <w:rPr>
                      <w:sz w:val="16"/>
                      <w:szCs w:val="16"/>
                    </w:rPr>
                    <w:t>фургон грузовой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Z7G244000BS023435</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16 МТ899167</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2010</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110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468591</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34</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FORD TOURNEO CUSTOM</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Р575ЕА777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Z6F3XXESG3EY56895</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16НТ905231</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125.12</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764360</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35</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BMW 750XlI</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А045АВ97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X4XYF81120DE58872</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39НР309299</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2013</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450</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2905803</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36</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О028ВУ799</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XW7BKYFK50S009896</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78НУ927992</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249</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970991</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37</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Р538ЕА777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XW7BF4FK20S058163</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78ОА603610</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38</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Р619ЕА777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XW7BF4FK30S058138</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78ОА603675</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39</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Р592ЕА777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XW7BF4FK70S058238</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78ОА603680</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40</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Р673ЕА777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XW7BF4FK70S058627</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78ОА604167</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41</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Р664ЕА777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XW7BF4FK30S057944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78ОА603363</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42</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Р674ЕА777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XW7BF4FK40S057046</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78ОА602356</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43</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Р593ЕА777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XW7BF4FK90S057186</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78ОА602446</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44</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Р621ЕА777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XW7BF4FK90S056474</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78НУ927674</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D44A20"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45</w:t>
                  </w:r>
                </w:p>
              </w:tc>
              <w:tc>
                <w:tcPr>
                  <w:tcW w:w="1129" w:type="dxa"/>
                  <w:shd w:val="clear" w:color="auto" w:fill="auto"/>
                  <w:hideMark/>
                </w:tcPr>
                <w:p w:rsidR="00584C26" w:rsidRPr="00D44A20" w:rsidRDefault="00584C26" w:rsidP="00584C26">
                  <w:pPr>
                    <w:spacing w:after="60"/>
                    <w:contextualSpacing/>
                    <w:rPr>
                      <w:sz w:val="16"/>
                      <w:szCs w:val="16"/>
                    </w:rPr>
                  </w:pPr>
                  <w:r w:rsidRPr="00D44A20">
                    <w:rPr>
                      <w:sz w:val="16"/>
                      <w:szCs w:val="16"/>
                    </w:rPr>
                    <w:t>TOYOTA CAMRY</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Р594ЕА777</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rPr>
                  </w:pPr>
                  <w:r w:rsidRPr="00D44A20">
                    <w:rPr>
                      <w:sz w:val="16"/>
                      <w:szCs w:val="16"/>
                    </w:rPr>
                    <w:t>XW7BF4FK20S058048</w:t>
                  </w:r>
                </w:p>
              </w:tc>
              <w:tc>
                <w:tcPr>
                  <w:tcW w:w="1418" w:type="dxa"/>
                  <w:shd w:val="clear" w:color="auto" w:fill="auto"/>
                  <w:hideMark/>
                </w:tcPr>
                <w:p w:rsidR="00584C26" w:rsidRPr="00D44A20" w:rsidRDefault="00584C26" w:rsidP="00584C26">
                  <w:pPr>
                    <w:spacing w:after="60"/>
                    <w:contextualSpacing/>
                    <w:rPr>
                      <w:sz w:val="16"/>
                      <w:szCs w:val="16"/>
                    </w:rPr>
                  </w:pPr>
                  <w:r w:rsidRPr="00D44A20">
                    <w:rPr>
                      <w:sz w:val="16"/>
                      <w:szCs w:val="16"/>
                    </w:rPr>
                    <w:t>78ОА603438</w:t>
                  </w:r>
                </w:p>
              </w:tc>
              <w:tc>
                <w:tcPr>
                  <w:tcW w:w="850" w:type="dxa"/>
                  <w:shd w:val="clear" w:color="auto" w:fill="auto"/>
                  <w:hideMark/>
                </w:tcPr>
                <w:p w:rsidR="00584C26" w:rsidRPr="00D44A20" w:rsidRDefault="00584C26" w:rsidP="00584C26">
                  <w:pPr>
                    <w:spacing w:after="60"/>
                    <w:contextualSpacing/>
                    <w:rPr>
                      <w:sz w:val="16"/>
                      <w:szCs w:val="16"/>
                    </w:rPr>
                  </w:pPr>
                  <w:r w:rsidRPr="00D44A20">
                    <w:rPr>
                      <w:sz w:val="16"/>
                      <w:szCs w:val="16"/>
                    </w:rPr>
                    <w:t>2014</w:t>
                  </w:r>
                </w:p>
              </w:tc>
              <w:tc>
                <w:tcPr>
                  <w:tcW w:w="992" w:type="dxa"/>
                  <w:shd w:val="clear" w:color="auto" w:fill="auto"/>
                  <w:noWrap/>
                  <w:hideMark/>
                </w:tcPr>
                <w:p w:rsidR="00584C26" w:rsidRPr="00D44A20" w:rsidRDefault="00584C26" w:rsidP="00584C26">
                  <w:pPr>
                    <w:spacing w:after="60"/>
                    <w:contextualSpacing/>
                    <w:rPr>
                      <w:sz w:val="16"/>
                      <w:szCs w:val="16"/>
                    </w:rPr>
                  </w:pPr>
                  <w:r w:rsidRPr="00D44A20">
                    <w:rPr>
                      <w:sz w:val="16"/>
                      <w:szCs w:val="16"/>
                    </w:rPr>
                    <w:t>181</w:t>
                  </w:r>
                </w:p>
              </w:tc>
              <w:tc>
                <w:tcPr>
                  <w:tcW w:w="1134" w:type="dxa"/>
                  <w:shd w:val="clear" w:color="auto" w:fill="auto"/>
                  <w:noWrap/>
                  <w:hideMark/>
                </w:tcPr>
                <w:p w:rsidR="00584C26" w:rsidRPr="00D44A20" w:rsidRDefault="00584C26" w:rsidP="00584C26">
                  <w:pPr>
                    <w:spacing w:after="60"/>
                    <w:contextualSpacing/>
                    <w:rPr>
                      <w:sz w:val="16"/>
                      <w:szCs w:val="16"/>
                    </w:rPr>
                  </w:pPr>
                  <w:r w:rsidRPr="00D44A20">
                    <w:rPr>
                      <w:sz w:val="16"/>
                      <w:szCs w:val="16"/>
                    </w:rPr>
                    <w:t>857332</w:t>
                  </w:r>
                </w:p>
              </w:tc>
            </w:tr>
            <w:tr w:rsidR="00584C26" w:rsidRPr="007D44A7" w:rsidTr="00D44A20">
              <w:trPr>
                <w:trHeight w:val="285"/>
              </w:trPr>
              <w:tc>
                <w:tcPr>
                  <w:tcW w:w="426" w:type="dxa"/>
                  <w:shd w:val="clear" w:color="auto" w:fill="auto"/>
                  <w:noWrap/>
                  <w:hideMark/>
                </w:tcPr>
                <w:p w:rsidR="00584C26" w:rsidRPr="00D44A20" w:rsidRDefault="00584C26" w:rsidP="00584C26">
                  <w:pPr>
                    <w:spacing w:after="60"/>
                    <w:contextualSpacing/>
                    <w:rPr>
                      <w:sz w:val="16"/>
                      <w:szCs w:val="16"/>
                    </w:rPr>
                  </w:pPr>
                  <w:r w:rsidRPr="00D44A20">
                    <w:rPr>
                      <w:sz w:val="16"/>
                      <w:szCs w:val="16"/>
                    </w:rPr>
                    <w:t>46</w:t>
                  </w:r>
                </w:p>
              </w:tc>
              <w:tc>
                <w:tcPr>
                  <w:tcW w:w="1129"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Mercedes-benz s350 bluetec 4 matic</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У</w:t>
                  </w:r>
                  <w:r w:rsidRPr="00D44A20">
                    <w:rPr>
                      <w:sz w:val="16"/>
                      <w:szCs w:val="16"/>
                      <w:lang w:val="en-US"/>
                    </w:rPr>
                    <w:t>020</w:t>
                  </w:r>
                  <w:r w:rsidRPr="00D44A20">
                    <w:rPr>
                      <w:sz w:val="16"/>
                      <w:szCs w:val="16"/>
                    </w:rPr>
                    <w:t>ХХ</w:t>
                  </w:r>
                  <w:r w:rsidRPr="00D44A20">
                    <w:rPr>
                      <w:sz w:val="16"/>
                      <w:szCs w:val="16"/>
                      <w:lang w:val="en-US"/>
                    </w:rPr>
                    <w:t>197</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WDD2221331A136677</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77</w:t>
                  </w:r>
                  <w:r w:rsidRPr="00D44A20">
                    <w:rPr>
                      <w:sz w:val="16"/>
                      <w:szCs w:val="16"/>
                    </w:rPr>
                    <w:t>УК</w:t>
                  </w:r>
                  <w:r w:rsidRPr="00D44A20">
                    <w:rPr>
                      <w:sz w:val="16"/>
                      <w:szCs w:val="16"/>
                      <w:lang w:val="en-US"/>
                    </w:rPr>
                    <w:t>078114</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2014</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249</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3580190</w:t>
                  </w:r>
                </w:p>
              </w:tc>
            </w:tr>
            <w:tr w:rsidR="00584C26" w:rsidRPr="007D44A7" w:rsidTr="00D44A20">
              <w:trPr>
                <w:trHeight w:val="27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47</w:t>
                  </w:r>
                </w:p>
              </w:tc>
              <w:tc>
                <w:tcPr>
                  <w:tcW w:w="1129"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Chrysler 300C 3.5L 5A</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H548HH98</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w:t>
                  </w:r>
                  <w:r w:rsidRPr="00D44A20">
                    <w:rPr>
                      <w:sz w:val="16"/>
                      <w:szCs w:val="16"/>
                    </w:rPr>
                    <w:t>С</w:t>
                  </w:r>
                  <w:r w:rsidRPr="00D44A20">
                    <w:rPr>
                      <w:sz w:val="16"/>
                      <w:szCs w:val="16"/>
                      <w:lang w:val="en-US"/>
                    </w:rPr>
                    <w:t>3H8E3G86Y168887</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77</w:t>
                  </w:r>
                  <w:r w:rsidRPr="00D44A20">
                    <w:rPr>
                      <w:sz w:val="16"/>
                      <w:szCs w:val="16"/>
                    </w:rPr>
                    <w:t>ТТ</w:t>
                  </w:r>
                  <w:r w:rsidRPr="00D44A20">
                    <w:rPr>
                      <w:sz w:val="16"/>
                      <w:szCs w:val="16"/>
                      <w:lang w:val="en-US"/>
                    </w:rPr>
                    <w:t>753913</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2006</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249</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705235</w:t>
                  </w:r>
                </w:p>
              </w:tc>
            </w:tr>
            <w:tr w:rsidR="00584C26" w:rsidRPr="007D44A7" w:rsidTr="00D44A20">
              <w:trPr>
                <w:trHeight w:val="285"/>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48</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TOYOTA CAMRY*</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Е</w:t>
                  </w:r>
                  <w:r w:rsidRPr="00D44A20">
                    <w:rPr>
                      <w:sz w:val="16"/>
                      <w:szCs w:val="16"/>
                      <w:lang w:val="en-US"/>
                    </w:rPr>
                    <w:t>018</w:t>
                  </w:r>
                  <w:r w:rsidRPr="00D44A20">
                    <w:rPr>
                      <w:sz w:val="16"/>
                      <w:szCs w:val="16"/>
                    </w:rPr>
                    <w:t>ОК</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XW7BFYHK20S130399</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РЕ</w:t>
                  </w:r>
                  <w:r w:rsidRPr="00D44A20">
                    <w:rPr>
                      <w:sz w:val="16"/>
                      <w:szCs w:val="16"/>
                      <w:lang w:val="en-US"/>
                    </w:rPr>
                    <w:t>161651</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181</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1790000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49</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rPr>
                    <w:t>Лада</w:t>
                  </w:r>
                  <w:r w:rsidRPr="00D44A20">
                    <w:rPr>
                      <w:sz w:val="16"/>
                      <w:szCs w:val="16"/>
                      <w:lang w:val="en-US"/>
                    </w:rPr>
                    <w:t xml:space="preserve"> </w:t>
                  </w:r>
                  <w:r w:rsidRPr="00D44A20">
                    <w:rPr>
                      <w:sz w:val="16"/>
                      <w:szCs w:val="16"/>
                    </w:rPr>
                    <w:t>Ларгус</w:t>
                  </w:r>
                  <w:r w:rsidRPr="00D44A20">
                    <w:rPr>
                      <w:sz w:val="16"/>
                      <w:szCs w:val="16"/>
                      <w:lang w:val="en-US"/>
                    </w:rPr>
                    <w:t xml:space="preserve">  </w:t>
                  </w:r>
                  <w:r w:rsidRPr="00D44A20">
                    <w:rPr>
                      <w:sz w:val="16"/>
                      <w:szCs w:val="16"/>
                    </w:rPr>
                    <w:t>с</w:t>
                  </w:r>
                  <w:r w:rsidRPr="00D44A20">
                    <w:rPr>
                      <w:sz w:val="16"/>
                      <w:szCs w:val="16"/>
                      <w:lang w:val="en-US"/>
                    </w:rPr>
                    <w:t xml:space="preserve"> </w:t>
                  </w:r>
                  <w:r w:rsidRPr="00D44A20">
                    <w:rPr>
                      <w:sz w:val="16"/>
                      <w:szCs w:val="16"/>
                    </w:rPr>
                    <w:lastRenderedPageBreak/>
                    <w:t>рефрижератором</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lastRenderedPageBreak/>
                    <w:t>О</w:t>
                  </w:r>
                  <w:r w:rsidRPr="00D44A20">
                    <w:rPr>
                      <w:sz w:val="16"/>
                      <w:szCs w:val="16"/>
                      <w:lang w:val="en-US"/>
                    </w:rPr>
                    <w:t>029</w:t>
                  </w:r>
                  <w:r w:rsidRPr="00D44A20">
                    <w:rPr>
                      <w:sz w:val="16"/>
                      <w:szCs w:val="16"/>
                    </w:rPr>
                    <w:t>ХС</w:t>
                  </w:r>
                  <w:r w:rsidRPr="00D44A20">
                    <w:rPr>
                      <w:sz w:val="16"/>
                      <w:szCs w:val="16"/>
                      <w:lang w:val="en-US"/>
                    </w:rPr>
                    <w:t>777</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X891806N1H0FB3006</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52OP625910</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2017</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102</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761240</w:t>
                  </w:r>
                </w:p>
              </w:tc>
            </w:tr>
            <w:tr w:rsidR="00584C26" w:rsidRPr="007D44A7" w:rsidTr="00D44A20">
              <w:trPr>
                <w:trHeight w:val="315"/>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50</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TOYOTA* CAMRY</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А</w:t>
                  </w:r>
                  <w:r w:rsidRPr="00D44A20">
                    <w:rPr>
                      <w:sz w:val="16"/>
                      <w:szCs w:val="16"/>
                      <w:lang w:val="en-US"/>
                    </w:rPr>
                    <w:t>350</w:t>
                  </w:r>
                  <w:r w:rsidRPr="00D44A20">
                    <w:rPr>
                      <w:sz w:val="16"/>
                      <w:szCs w:val="16"/>
                    </w:rPr>
                    <w:t>АА</w:t>
                  </w:r>
                  <w:r w:rsidRPr="00D44A20">
                    <w:rPr>
                      <w:sz w:val="16"/>
                      <w:szCs w:val="16"/>
                      <w:lang w:val="en-US"/>
                    </w:rPr>
                    <w:t>199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XW7BKYFK00S113034</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ОУ</w:t>
                  </w:r>
                  <w:r w:rsidRPr="00D44A20">
                    <w:rPr>
                      <w:sz w:val="16"/>
                      <w:szCs w:val="16"/>
                      <w:lang w:val="en-US"/>
                    </w:rPr>
                    <w:t>308971</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2018</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249</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1563826</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51</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TOYOTA CAMRY*</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Н</w:t>
                  </w:r>
                  <w:r w:rsidRPr="00D44A20">
                    <w:rPr>
                      <w:sz w:val="16"/>
                      <w:szCs w:val="16"/>
                      <w:lang w:val="en-US"/>
                    </w:rPr>
                    <w:t>785</w:t>
                  </w:r>
                  <w:r w:rsidRPr="00D44A20">
                    <w:rPr>
                      <w:sz w:val="16"/>
                      <w:szCs w:val="16"/>
                    </w:rPr>
                    <w:t>ВУ</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XW7BKYFK20S113018</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ОУ</w:t>
                  </w:r>
                  <w:r w:rsidRPr="00D44A20">
                    <w:rPr>
                      <w:sz w:val="16"/>
                      <w:szCs w:val="16"/>
                      <w:lang w:val="en-US"/>
                    </w:rPr>
                    <w:t>308550</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2018</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249</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1563826</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52</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rPr>
                    <w:t>Лада</w:t>
                  </w:r>
                  <w:r w:rsidRPr="00D44A20">
                    <w:rPr>
                      <w:sz w:val="16"/>
                      <w:szCs w:val="16"/>
                      <w:lang w:val="en-US"/>
                    </w:rPr>
                    <w:t xml:space="preserve"> </w:t>
                  </w:r>
                  <w:r w:rsidRPr="00D44A20">
                    <w:rPr>
                      <w:sz w:val="16"/>
                      <w:szCs w:val="16"/>
                    </w:rPr>
                    <w:t>Ларгус</w:t>
                  </w:r>
                  <w:r w:rsidRPr="00D44A20">
                    <w:rPr>
                      <w:sz w:val="16"/>
                      <w:szCs w:val="16"/>
                      <w:lang w:val="en-US"/>
                    </w:rPr>
                    <w:t xml:space="preserve">  </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У</w:t>
                  </w:r>
                  <w:r w:rsidRPr="00D44A20">
                    <w:rPr>
                      <w:sz w:val="16"/>
                      <w:szCs w:val="16"/>
                      <w:lang w:val="en-US"/>
                    </w:rPr>
                    <w:t>727</w:t>
                  </w:r>
                  <w:r w:rsidRPr="00D44A20">
                    <w:rPr>
                      <w:sz w:val="16"/>
                      <w:szCs w:val="16"/>
                    </w:rPr>
                    <w:t>ЕТ</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XTAFS035LK1129049</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63</w:t>
                  </w:r>
                  <w:r w:rsidRPr="00D44A20">
                    <w:rPr>
                      <w:sz w:val="16"/>
                      <w:szCs w:val="16"/>
                    </w:rPr>
                    <w:t>ОХ</w:t>
                  </w:r>
                  <w:r w:rsidRPr="00D44A20">
                    <w:rPr>
                      <w:sz w:val="16"/>
                      <w:szCs w:val="16"/>
                      <w:lang w:val="en-US"/>
                    </w:rPr>
                    <w:t>902118</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2018</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87</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468909</w:t>
                  </w:r>
                </w:p>
              </w:tc>
            </w:tr>
            <w:tr w:rsidR="00584C26" w:rsidRPr="007D44A7" w:rsidTr="00D44A20">
              <w:trPr>
                <w:trHeight w:val="33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53</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TOYOTA Highlander*</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C375KO799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5TDDZRFH90S874868</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УХ</w:t>
                  </w:r>
                  <w:r w:rsidRPr="00D44A20">
                    <w:rPr>
                      <w:sz w:val="16"/>
                      <w:szCs w:val="16"/>
                      <w:lang w:val="en-US"/>
                    </w:rPr>
                    <w:t>490990</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2018</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249</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2969432</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54</w:t>
                  </w:r>
                </w:p>
              </w:tc>
              <w:tc>
                <w:tcPr>
                  <w:tcW w:w="1129"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Lexus RX350L*</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К</w:t>
                  </w:r>
                  <w:r w:rsidRPr="00D44A20">
                    <w:rPr>
                      <w:sz w:val="16"/>
                      <w:szCs w:val="16"/>
                      <w:lang w:val="en-US"/>
                    </w:rPr>
                    <w:t>282</w:t>
                  </w:r>
                  <w:r w:rsidRPr="00D44A20">
                    <w:rPr>
                      <w:sz w:val="16"/>
                      <w:szCs w:val="16"/>
                    </w:rPr>
                    <w:t>СУ</w:t>
                  </w:r>
                  <w:r w:rsidRPr="00D44A20">
                    <w:rPr>
                      <w:sz w:val="16"/>
                      <w:szCs w:val="16"/>
                      <w:lang w:val="en-US"/>
                    </w:rPr>
                    <w:t>199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JTJDZKCA202003975</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УХ</w:t>
                  </w:r>
                  <w:r w:rsidRPr="00D44A20">
                    <w:rPr>
                      <w:sz w:val="16"/>
                      <w:szCs w:val="16"/>
                      <w:lang w:val="en-US"/>
                    </w:rPr>
                    <w:t>442881</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2018</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294</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3512767</w:t>
                  </w:r>
                </w:p>
              </w:tc>
            </w:tr>
            <w:tr w:rsidR="00584C26" w:rsidRPr="007D44A7" w:rsidTr="00D44A20">
              <w:trPr>
                <w:trHeight w:val="33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55</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AUDIA8*</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Е</w:t>
                  </w:r>
                  <w:r w:rsidRPr="00D44A20">
                    <w:rPr>
                      <w:sz w:val="16"/>
                      <w:szCs w:val="16"/>
                      <w:lang w:val="en-US"/>
                    </w:rPr>
                    <w:t>738</w:t>
                  </w:r>
                  <w:r w:rsidRPr="00D44A20">
                    <w:rPr>
                      <w:sz w:val="16"/>
                      <w:szCs w:val="16"/>
                    </w:rPr>
                    <w:t>МУ</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WAUZZZF89KN005361</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УХ</w:t>
                  </w:r>
                  <w:r w:rsidRPr="00D44A20">
                    <w:rPr>
                      <w:sz w:val="16"/>
                      <w:szCs w:val="16"/>
                      <w:lang w:val="en-US"/>
                    </w:rPr>
                    <w:t>590854</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2018</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340</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6196500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56</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TOYOTA CAMRY*</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В</w:t>
                  </w:r>
                  <w:r w:rsidRPr="00D44A20">
                    <w:rPr>
                      <w:sz w:val="16"/>
                      <w:szCs w:val="16"/>
                      <w:lang w:val="en-US"/>
                    </w:rPr>
                    <w:t>311</w:t>
                  </w:r>
                  <w:r w:rsidRPr="00D44A20">
                    <w:rPr>
                      <w:sz w:val="16"/>
                      <w:szCs w:val="16"/>
                    </w:rPr>
                    <w:t>ОХ</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XW7BF4HK10S139006</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РЕ</w:t>
                  </w:r>
                  <w:r w:rsidRPr="00D44A20">
                    <w:rPr>
                      <w:sz w:val="16"/>
                      <w:szCs w:val="16"/>
                      <w:lang w:val="en-US"/>
                    </w:rPr>
                    <w:t>948819</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181</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1790000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57</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TOYOTA CAMRY*</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В</w:t>
                  </w:r>
                  <w:r w:rsidRPr="00D44A20">
                    <w:rPr>
                      <w:sz w:val="16"/>
                      <w:szCs w:val="16"/>
                      <w:lang w:val="en-US"/>
                    </w:rPr>
                    <w:t>913</w:t>
                  </w:r>
                  <w:r w:rsidRPr="00D44A20">
                    <w:rPr>
                      <w:sz w:val="16"/>
                      <w:szCs w:val="16"/>
                    </w:rPr>
                    <w:t>ОТ</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XW7BF4HK50S141745</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РЕ</w:t>
                  </w:r>
                  <w:r w:rsidRPr="00D44A20">
                    <w:rPr>
                      <w:sz w:val="16"/>
                      <w:szCs w:val="16"/>
                      <w:lang w:val="en-US"/>
                    </w:rPr>
                    <w:t>924069</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181</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1790000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58</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 xml:space="preserve">Ford Transit* </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В</w:t>
                  </w:r>
                  <w:r w:rsidRPr="00D44A20">
                    <w:rPr>
                      <w:sz w:val="16"/>
                      <w:szCs w:val="16"/>
                      <w:lang w:val="en-US"/>
                    </w:rPr>
                    <w:t>297</w:t>
                  </w:r>
                  <w:r w:rsidRPr="00D44A20">
                    <w:rPr>
                      <w:sz w:val="16"/>
                      <w:szCs w:val="16"/>
                    </w:rPr>
                    <w:t>ОХ</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фургон</w:t>
                  </w:r>
                  <w:r w:rsidRPr="00D44A20">
                    <w:rPr>
                      <w:sz w:val="16"/>
                      <w:szCs w:val="16"/>
                      <w:lang w:val="en-US"/>
                    </w:rPr>
                    <w:t xml:space="preserve"> </w:t>
                  </w:r>
                  <w:r w:rsidRPr="00D44A20">
                    <w:rPr>
                      <w:sz w:val="16"/>
                      <w:szCs w:val="16"/>
                    </w:rPr>
                    <w:t>грузовой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X2FXXXESGXKS36231</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16</w:t>
                  </w:r>
                  <w:r w:rsidRPr="00D44A20">
                    <w:rPr>
                      <w:sz w:val="16"/>
                      <w:szCs w:val="16"/>
                    </w:rPr>
                    <w:t>РЕ</w:t>
                  </w:r>
                  <w:r w:rsidRPr="00D44A20">
                    <w:rPr>
                      <w:sz w:val="16"/>
                      <w:szCs w:val="16"/>
                      <w:lang w:val="en-US"/>
                    </w:rPr>
                    <w:t>040198</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125,12</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1800000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59</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В</w:t>
                  </w:r>
                  <w:r w:rsidRPr="00D44A20">
                    <w:rPr>
                      <w:sz w:val="16"/>
                      <w:szCs w:val="16"/>
                      <w:lang w:val="en-US"/>
                    </w:rPr>
                    <w:t>313</w:t>
                  </w:r>
                  <w:r w:rsidRPr="00D44A20">
                    <w:rPr>
                      <w:sz w:val="16"/>
                      <w:szCs w:val="16"/>
                    </w:rPr>
                    <w:t>ОХ</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X2FFXXESGFKS35798</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16</w:t>
                  </w:r>
                  <w:r w:rsidRPr="00D44A20">
                    <w:rPr>
                      <w:sz w:val="16"/>
                      <w:szCs w:val="16"/>
                    </w:rPr>
                    <w:t>РЕ</w:t>
                  </w:r>
                  <w:r w:rsidRPr="00D44A20">
                    <w:rPr>
                      <w:sz w:val="16"/>
                      <w:szCs w:val="16"/>
                      <w:lang w:val="en-US"/>
                    </w:rPr>
                    <w:t>040185</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125,12</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1800000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60</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В</w:t>
                  </w:r>
                  <w:r w:rsidRPr="00D44A20">
                    <w:rPr>
                      <w:sz w:val="16"/>
                      <w:szCs w:val="16"/>
                      <w:lang w:val="en-US"/>
                    </w:rPr>
                    <w:t>141</w:t>
                  </w:r>
                  <w:r w:rsidRPr="00D44A20">
                    <w:rPr>
                      <w:sz w:val="16"/>
                      <w:szCs w:val="16"/>
                    </w:rPr>
                    <w:t>ОХ</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X2FFXXESGFKS35802</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16</w:t>
                  </w:r>
                  <w:r w:rsidRPr="00D44A20">
                    <w:rPr>
                      <w:sz w:val="16"/>
                      <w:szCs w:val="16"/>
                    </w:rPr>
                    <w:t>РЕ</w:t>
                  </w:r>
                  <w:r w:rsidRPr="00D44A20">
                    <w:rPr>
                      <w:sz w:val="16"/>
                      <w:szCs w:val="16"/>
                      <w:lang w:val="en-US"/>
                    </w:rPr>
                    <w:t>040186</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125,12</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1800000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61</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В</w:t>
                  </w:r>
                  <w:r w:rsidRPr="00D44A20">
                    <w:rPr>
                      <w:sz w:val="16"/>
                      <w:szCs w:val="16"/>
                      <w:lang w:val="en-US"/>
                    </w:rPr>
                    <w:t>190</w:t>
                  </w:r>
                  <w:r w:rsidRPr="00D44A20">
                    <w:rPr>
                      <w:sz w:val="16"/>
                      <w:szCs w:val="16"/>
                    </w:rPr>
                    <w:t>ОХ</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X2FFXXESGFKS35801</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16</w:t>
                  </w:r>
                  <w:r w:rsidRPr="00D44A20">
                    <w:rPr>
                      <w:sz w:val="16"/>
                      <w:szCs w:val="16"/>
                    </w:rPr>
                    <w:t>РЕ</w:t>
                  </w:r>
                  <w:r w:rsidRPr="00D44A20">
                    <w:rPr>
                      <w:sz w:val="16"/>
                      <w:szCs w:val="16"/>
                      <w:lang w:val="en-US"/>
                    </w:rPr>
                    <w:t>040209</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125,12</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1800000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62</w:t>
                  </w:r>
                </w:p>
              </w:tc>
              <w:tc>
                <w:tcPr>
                  <w:tcW w:w="1129"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Nissan Teana 3.5</w:t>
                  </w:r>
                </w:p>
              </w:tc>
              <w:tc>
                <w:tcPr>
                  <w:tcW w:w="992"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rPr>
                    <w:t>Р</w:t>
                  </w:r>
                  <w:r w:rsidRPr="00D44A20">
                    <w:rPr>
                      <w:sz w:val="16"/>
                      <w:szCs w:val="16"/>
                      <w:lang w:val="en-US"/>
                    </w:rPr>
                    <w:t>661</w:t>
                  </w:r>
                  <w:r w:rsidRPr="00D44A20">
                    <w:rPr>
                      <w:sz w:val="16"/>
                      <w:szCs w:val="16"/>
                    </w:rPr>
                    <w:t>ЕА</w:t>
                  </w:r>
                  <w:r w:rsidRPr="00D44A20">
                    <w:rPr>
                      <w:sz w:val="16"/>
                      <w:szCs w:val="16"/>
                      <w:lang w:val="en-US"/>
                    </w:rPr>
                    <w:t>777</w:t>
                  </w:r>
                </w:p>
              </w:tc>
              <w:tc>
                <w:tcPr>
                  <w:tcW w:w="992"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Z8NBBUJ329S000212</w:t>
                  </w:r>
                </w:p>
              </w:tc>
              <w:tc>
                <w:tcPr>
                  <w:tcW w:w="1418"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78</w:t>
                  </w:r>
                  <w:r w:rsidRPr="00D44A20">
                    <w:rPr>
                      <w:sz w:val="16"/>
                      <w:szCs w:val="16"/>
                    </w:rPr>
                    <w:t>МХ</w:t>
                  </w:r>
                  <w:r w:rsidRPr="00D44A20">
                    <w:rPr>
                      <w:sz w:val="16"/>
                      <w:szCs w:val="16"/>
                      <w:lang w:val="en-US"/>
                    </w:rPr>
                    <w:t>697379</w:t>
                  </w:r>
                </w:p>
              </w:tc>
              <w:tc>
                <w:tcPr>
                  <w:tcW w:w="850"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2009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249</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550000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63</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w:t>
                  </w:r>
                </w:p>
              </w:tc>
              <w:tc>
                <w:tcPr>
                  <w:tcW w:w="992"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 </w:t>
                  </w:r>
                  <w:r w:rsidRPr="00D44A20">
                    <w:rPr>
                      <w:sz w:val="16"/>
                      <w:szCs w:val="16"/>
                    </w:rPr>
                    <w:t>Е</w:t>
                  </w:r>
                  <w:r w:rsidRPr="00D44A20">
                    <w:rPr>
                      <w:sz w:val="16"/>
                      <w:szCs w:val="16"/>
                      <w:lang w:val="en-US"/>
                    </w:rPr>
                    <w:t>933</w:t>
                  </w:r>
                  <w:r w:rsidRPr="00D44A20">
                    <w:rPr>
                      <w:sz w:val="16"/>
                      <w:szCs w:val="16"/>
                    </w:rPr>
                    <w:t>ТН</w:t>
                  </w:r>
                  <w:r w:rsidRPr="00D44A20">
                    <w:rPr>
                      <w:sz w:val="16"/>
                      <w:szCs w:val="16"/>
                      <w:lang w:val="en-US"/>
                    </w:rPr>
                    <w:t>799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Z6FFXXESGFKK24866</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16</w:t>
                  </w:r>
                  <w:r w:rsidRPr="00D44A20">
                    <w:rPr>
                      <w:sz w:val="16"/>
                      <w:szCs w:val="16"/>
                    </w:rPr>
                    <w:t>РА</w:t>
                  </w:r>
                  <w:r w:rsidRPr="00D44A20">
                    <w:rPr>
                      <w:sz w:val="16"/>
                      <w:szCs w:val="16"/>
                      <w:lang w:val="en-US"/>
                    </w:rPr>
                    <w:t>283112</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125,12</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2075000</w:t>
                  </w:r>
                </w:p>
              </w:tc>
            </w:tr>
            <w:tr w:rsidR="00584C26" w:rsidRPr="007D44A7" w:rsidTr="00D44A20">
              <w:trPr>
                <w:trHeight w:val="300"/>
              </w:trPr>
              <w:tc>
                <w:tcPr>
                  <w:tcW w:w="426"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64</w:t>
                  </w:r>
                </w:p>
              </w:tc>
              <w:tc>
                <w:tcPr>
                  <w:tcW w:w="1129"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Ford Transit *</w:t>
                  </w:r>
                </w:p>
              </w:tc>
              <w:tc>
                <w:tcPr>
                  <w:tcW w:w="992"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lang w:val="en-US"/>
                    </w:rPr>
                    <w:t> </w:t>
                  </w:r>
                  <w:r w:rsidRPr="00D44A20">
                    <w:rPr>
                      <w:sz w:val="16"/>
                      <w:szCs w:val="16"/>
                    </w:rPr>
                    <w:t>Е</w:t>
                  </w:r>
                  <w:r w:rsidRPr="00D44A20">
                    <w:rPr>
                      <w:sz w:val="16"/>
                      <w:szCs w:val="16"/>
                      <w:lang w:val="en-US"/>
                    </w:rPr>
                    <w:t>947</w:t>
                  </w:r>
                  <w:r w:rsidRPr="00D44A20">
                    <w:rPr>
                      <w:sz w:val="16"/>
                      <w:szCs w:val="16"/>
                    </w:rPr>
                    <w:t>ТН</w:t>
                  </w:r>
                  <w:r w:rsidRPr="00D44A20">
                    <w:rPr>
                      <w:sz w:val="16"/>
                      <w:szCs w:val="16"/>
                      <w:lang w:val="en-US"/>
                    </w:rPr>
                    <w:t>799</w:t>
                  </w:r>
                </w:p>
              </w:tc>
              <w:tc>
                <w:tcPr>
                  <w:tcW w:w="992" w:type="dxa"/>
                  <w:shd w:val="clear" w:color="auto" w:fill="auto"/>
                  <w:hideMark/>
                </w:tcPr>
                <w:p w:rsidR="00584C26" w:rsidRPr="00D44A20" w:rsidRDefault="00584C26" w:rsidP="00584C26">
                  <w:pPr>
                    <w:spacing w:after="60"/>
                    <w:contextualSpacing/>
                    <w:rPr>
                      <w:sz w:val="16"/>
                      <w:szCs w:val="16"/>
                      <w:lang w:val="en-US"/>
                    </w:rPr>
                  </w:pPr>
                  <w:r w:rsidRPr="00D44A20">
                    <w:rPr>
                      <w:sz w:val="16"/>
                      <w:szCs w:val="16"/>
                    </w:rPr>
                    <w:t>легковой</w:t>
                  </w:r>
                </w:p>
              </w:tc>
              <w:tc>
                <w:tcPr>
                  <w:tcW w:w="1701"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Z6FFXXESGFKK25659</w:t>
                  </w:r>
                </w:p>
              </w:tc>
              <w:tc>
                <w:tcPr>
                  <w:tcW w:w="1418"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16</w:t>
                  </w:r>
                  <w:r w:rsidRPr="00D44A20">
                    <w:rPr>
                      <w:sz w:val="16"/>
                      <w:szCs w:val="16"/>
                    </w:rPr>
                    <w:t>РА</w:t>
                  </w:r>
                  <w:r w:rsidRPr="00D44A20">
                    <w:rPr>
                      <w:sz w:val="16"/>
                      <w:szCs w:val="16"/>
                      <w:lang w:val="en-US"/>
                    </w:rPr>
                    <w:t>283377</w:t>
                  </w:r>
                </w:p>
              </w:tc>
              <w:tc>
                <w:tcPr>
                  <w:tcW w:w="850"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2019</w:t>
                  </w:r>
                </w:p>
              </w:tc>
              <w:tc>
                <w:tcPr>
                  <w:tcW w:w="992"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125,12</w:t>
                  </w:r>
                </w:p>
              </w:tc>
              <w:tc>
                <w:tcPr>
                  <w:tcW w:w="1134" w:type="dxa"/>
                  <w:shd w:val="clear" w:color="auto" w:fill="auto"/>
                  <w:noWrap/>
                  <w:hideMark/>
                </w:tcPr>
                <w:p w:rsidR="00584C26" w:rsidRPr="00D44A20" w:rsidRDefault="00584C26" w:rsidP="00584C26">
                  <w:pPr>
                    <w:spacing w:after="60"/>
                    <w:contextualSpacing/>
                    <w:rPr>
                      <w:sz w:val="16"/>
                      <w:szCs w:val="16"/>
                      <w:lang w:val="en-US"/>
                    </w:rPr>
                  </w:pPr>
                  <w:r w:rsidRPr="00D44A20">
                    <w:rPr>
                      <w:sz w:val="16"/>
                      <w:szCs w:val="16"/>
                      <w:lang w:val="en-US"/>
                    </w:rPr>
                    <w:t>2075000</w:t>
                  </w:r>
                </w:p>
              </w:tc>
            </w:tr>
          </w:tbl>
          <w:p w:rsidR="00584C26" w:rsidRPr="00D44A20" w:rsidRDefault="00584C26" w:rsidP="00584C26">
            <w:pPr>
              <w:spacing w:after="60"/>
              <w:contextualSpacing/>
              <w:rPr>
                <w:sz w:val="16"/>
                <w:szCs w:val="16"/>
                <w:lang w:val="en-US"/>
              </w:rPr>
            </w:pPr>
          </w:p>
          <w:p w:rsidR="00584C26" w:rsidRPr="00D44A20" w:rsidRDefault="00584C26" w:rsidP="00584C26">
            <w:pPr>
              <w:spacing w:after="60"/>
              <w:contextualSpacing/>
              <w:rPr>
                <w:sz w:val="22"/>
                <w:szCs w:val="22"/>
                <w:lang w:val="en-US"/>
              </w:rPr>
            </w:pPr>
            <w:r w:rsidRPr="00584C26">
              <w:rPr>
                <w:lang w:val="en-US"/>
              </w:rPr>
              <w:t xml:space="preserve"> </w:t>
            </w:r>
            <w:r w:rsidRPr="00D44A20">
              <w:rPr>
                <w:sz w:val="22"/>
                <w:szCs w:val="22"/>
                <w:lang w:val="en-US"/>
              </w:rPr>
              <w:t xml:space="preserve">«*» - </w:t>
            </w:r>
            <w:r w:rsidRPr="00D44A20">
              <w:rPr>
                <w:sz w:val="22"/>
                <w:szCs w:val="22"/>
              </w:rPr>
              <w:t>отмечены</w:t>
            </w:r>
            <w:r w:rsidRPr="00D44A20">
              <w:rPr>
                <w:sz w:val="22"/>
                <w:szCs w:val="22"/>
                <w:lang w:val="en-US"/>
              </w:rPr>
              <w:t xml:space="preserve"> </w:t>
            </w:r>
            <w:r w:rsidRPr="00D44A20">
              <w:rPr>
                <w:sz w:val="22"/>
                <w:szCs w:val="22"/>
              </w:rPr>
              <w:t>ТС</w:t>
            </w:r>
            <w:r w:rsidRPr="00D44A20">
              <w:rPr>
                <w:sz w:val="22"/>
                <w:szCs w:val="22"/>
                <w:lang w:val="en-US"/>
              </w:rPr>
              <w:t xml:space="preserve">, </w:t>
            </w:r>
            <w:r w:rsidRPr="00D44A20">
              <w:rPr>
                <w:sz w:val="22"/>
                <w:szCs w:val="22"/>
              </w:rPr>
              <w:t>находящиеся</w:t>
            </w:r>
            <w:r w:rsidRPr="00D44A20">
              <w:rPr>
                <w:sz w:val="22"/>
                <w:szCs w:val="22"/>
                <w:lang w:val="en-US"/>
              </w:rPr>
              <w:t xml:space="preserve"> </w:t>
            </w:r>
            <w:r w:rsidRPr="00D44A20">
              <w:rPr>
                <w:sz w:val="22"/>
                <w:szCs w:val="22"/>
              </w:rPr>
              <w:t>на</w:t>
            </w:r>
            <w:r w:rsidRPr="00D44A20">
              <w:rPr>
                <w:sz w:val="22"/>
                <w:szCs w:val="22"/>
                <w:lang w:val="en-US"/>
              </w:rPr>
              <w:t xml:space="preserve"> </w:t>
            </w:r>
            <w:r w:rsidRPr="00D44A20">
              <w:rPr>
                <w:sz w:val="22"/>
                <w:szCs w:val="22"/>
              </w:rPr>
              <w:t>гарантии</w:t>
            </w:r>
            <w:r w:rsidRPr="00D44A20">
              <w:rPr>
                <w:sz w:val="22"/>
                <w:szCs w:val="22"/>
                <w:lang w:val="en-US"/>
              </w:rPr>
              <w:t xml:space="preserve"> </w:t>
            </w:r>
            <w:r w:rsidRPr="00D44A20">
              <w:rPr>
                <w:sz w:val="22"/>
                <w:szCs w:val="22"/>
              </w:rPr>
              <w:t>завода</w:t>
            </w:r>
            <w:r w:rsidRPr="00D44A20">
              <w:rPr>
                <w:sz w:val="22"/>
                <w:szCs w:val="22"/>
                <w:lang w:val="en-US"/>
              </w:rPr>
              <w:t>-</w:t>
            </w:r>
            <w:r w:rsidRPr="00D44A20">
              <w:rPr>
                <w:sz w:val="22"/>
                <w:szCs w:val="22"/>
              </w:rPr>
              <w:t>изготовителя</w:t>
            </w:r>
            <w:r w:rsidRPr="00D44A20">
              <w:rPr>
                <w:sz w:val="22"/>
                <w:szCs w:val="22"/>
                <w:lang w:val="en-US"/>
              </w:rPr>
              <w:t>.</w:t>
            </w:r>
          </w:p>
          <w:p w:rsidR="00584C26" w:rsidRPr="00D44A20" w:rsidRDefault="00584C26" w:rsidP="00584C26">
            <w:pPr>
              <w:suppressLineNumbers/>
              <w:tabs>
                <w:tab w:val="left" w:pos="284"/>
                <w:tab w:val="left" w:pos="4140"/>
              </w:tabs>
              <w:suppressAutoHyphens/>
              <w:contextualSpacing/>
              <w:rPr>
                <w:sz w:val="22"/>
                <w:szCs w:val="22"/>
                <w:lang w:val="en-US"/>
              </w:rPr>
            </w:pPr>
            <w:r w:rsidRPr="00D44A20">
              <w:rPr>
                <w:sz w:val="22"/>
                <w:szCs w:val="22"/>
                <w:lang w:val="en-US"/>
              </w:rPr>
              <w:t xml:space="preserve">  </w:t>
            </w:r>
          </w:p>
          <w:p w:rsidR="00584C26" w:rsidRPr="00D44A20" w:rsidRDefault="00584C26" w:rsidP="00584C26">
            <w:pPr>
              <w:suppressLineNumbers/>
              <w:tabs>
                <w:tab w:val="left" w:pos="284"/>
              </w:tabs>
              <w:suppressAutoHyphens/>
              <w:contextualSpacing/>
              <w:rPr>
                <w:sz w:val="22"/>
                <w:szCs w:val="22"/>
              </w:rPr>
            </w:pPr>
            <w:r w:rsidRPr="00D44A20">
              <w:rPr>
                <w:sz w:val="22"/>
                <w:szCs w:val="22"/>
              </w:rPr>
              <w:t>1.1.1. Транспортные средства, находящиеся у НИУ ВШЭ по договору безвозмездного пользования:</w:t>
            </w:r>
          </w:p>
          <w:p w:rsidR="00584C26" w:rsidRPr="00D44A20" w:rsidRDefault="00584C26" w:rsidP="00D44A20">
            <w:pPr>
              <w:numPr>
                <w:ilvl w:val="0"/>
                <w:numId w:val="142"/>
              </w:numPr>
              <w:suppressLineNumbers/>
              <w:tabs>
                <w:tab w:val="left" w:pos="0"/>
                <w:tab w:val="left" w:pos="284"/>
              </w:tabs>
              <w:suppressAutoHyphens/>
              <w:spacing w:after="60"/>
              <w:ind w:left="0" w:hanging="11"/>
              <w:contextualSpacing/>
              <w:jc w:val="both"/>
              <w:rPr>
                <w:sz w:val="22"/>
                <w:szCs w:val="22"/>
              </w:rPr>
            </w:pPr>
            <w:r w:rsidRPr="00D44A20">
              <w:rPr>
                <w:rFonts w:cs="Courier New CYR"/>
                <w:sz w:val="22"/>
                <w:szCs w:val="22"/>
                <w:lang w:val="en-US"/>
              </w:rPr>
              <w:t>AUDI</w:t>
            </w:r>
            <w:r w:rsidRPr="00D44A20">
              <w:rPr>
                <w:rFonts w:cs="Courier New CYR"/>
                <w:sz w:val="22"/>
                <w:szCs w:val="22"/>
              </w:rPr>
              <w:t xml:space="preserve"> </w:t>
            </w:r>
            <w:r w:rsidRPr="00D44A20">
              <w:rPr>
                <w:rFonts w:cs="Courier New CYR"/>
                <w:sz w:val="22"/>
                <w:szCs w:val="22"/>
                <w:lang w:val="en-US"/>
              </w:rPr>
              <w:t>A</w:t>
            </w:r>
            <w:r w:rsidRPr="00D44A20">
              <w:rPr>
                <w:rFonts w:cs="Courier New CYR"/>
                <w:sz w:val="22"/>
                <w:szCs w:val="22"/>
              </w:rPr>
              <w:t xml:space="preserve">8 </w:t>
            </w:r>
            <w:r w:rsidRPr="00D44A20">
              <w:rPr>
                <w:sz w:val="22"/>
                <w:szCs w:val="22"/>
              </w:rPr>
              <w:t>государственный регистрационный знак Е738МУ799;</w:t>
            </w:r>
          </w:p>
          <w:p w:rsidR="00584C26" w:rsidRPr="00D44A20" w:rsidRDefault="00584C26" w:rsidP="00D44A20">
            <w:pPr>
              <w:numPr>
                <w:ilvl w:val="0"/>
                <w:numId w:val="142"/>
              </w:numPr>
              <w:suppressLineNumbers/>
              <w:tabs>
                <w:tab w:val="left" w:pos="0"/>
                <w:tab w:val="left" w:pos="284"/>
              </w:tabs>
              <w:suppressAutoHyphens/>
              <w:spacing w:after="60"/>
              <w:ind w:left="0" w:hanging="11"/>
              <w:contextualSpacing/>
              <w:jc w:val="both"/>
              <w:rPr>
                <w:sz w:val="22"/>
                <w:szCs w:val="22"/>
              </w:rPr>
            </w:pPr>
            <w:r w:rsidRPr="00D44A20">
              <w:rPr>
                <w:rFonts w:eastAsia="Calibri"/>
                <w:color w:val="000000"/>
                <w:sz w:val="22"/>
                <w:szCs w:val="22"/>
              </w:rPr>
              <w:t xml:space="preserve">INFINITI M37 </w:t>
            </w:r>
            <w:r w:rsidRPr="00D44A20">
              <w:rPr>
                <w:sz w:val="22"/>
                <w:szCs w:val="22"/>
              </w:rPr>
              <w:t xml:space="preserve">государственный регистрационный знак </w:t>
            </w:r>
            <w:r w:rsidRPr="00D44A20">
              <w:rPr>
                <w:rFonts w:eastAsia="Calibri"/>
                <w:color w:val="000000"/>
                <w:sz w:val="22"/>
                <w:szCs w:val="22"/>
              </w:rPr>
              <w:t>А659РМ 77;</w:t>
            </w:r>
          </w:p>
          <w:p w:rsidR="00584C26" w:rsidRPr="00D44A20" w:rsidRDefault="00584C26" w:rsidP="00D44A20">
            <w:pPr>
              <w:numPr>
                <w:ilvl w:val="0"/>
                <w:numId w:val="142"/>
              </w:numPr>
              <w:suppressLineNumbers/>
              <w:tabs>
                <w:tab w:val="left" w:pos="0"/>
                <w:tab w:val="left" w:pos="284"/>
              </w:tabs>
              <w:suppressAutoHyphens/>
              <w:spacing w:after="60"/>
              <w:ind w:left="0" w:hanging="11"/>
              <w:contextualSpacing/>
              <w:jc w:val="both"/>
              <w:rPr>
                <w:sz w:val="22"/>
                <w:szCs w:val="22"/>
              </w:rPr>
            </w:pPr>
            <w:r w:rsidRPr="00D44A20">
              <w:rPr>
                <w:rFonts w:eastAsia="Calibri"/>
                <w:sz w:val="22"/>
                <w:szCs w:val="22"/>
                <w:lang w:val="en-US"/>
              </w:rPr>
              <w:t>Lexus</w:t>
            </w:r>
            <w:r w:rsidRPr="00D44A20">
              <w:rPr>
                <w:rFonts w:eastAsia="Calibri"/>
                <w:sz w:val="22"/>
                <w:szCs w:val="22"/>
              </w:rPr>
              <w:t xml:space="preserve"> </w:t>
            </w:r>
            <w:r w:rsidRPr="00D44A20">
              <w:rPr>
                <w:rFonts w:eastAsia="Calibri"/>
                <w:sz w:val="22"/>
                <w:szCs w:val="22"/>
                <w:lang w:val="en-US"/>
              </w:rPr>
              <w:t>RX</w:t>
            </w:r>
            <w:r w:rsidRPr="00D44A20">
              <w:rPr>
                <w:rFonts w:eastAsia="Calibri"/>
                <w:sz w:val="22"/>
                <w:szCs w:val="22"/>
              </w:rPr>
              <w:t xml:space="preserve">350 </w:t>
            </w:r>
            <w:r w:rsidRPr="00D44A20">
              <w:rPr>
                <w:sz w:val="22"/>
                <w:szCs w:val="22"/>
              </w:rPr>
              <w:t xml:space="preserve">государственный регистрационный знак </w:t>
            </w:r>
            <w:r w:rsidRPr="00D44A20">
              <w:rPr>
                <w:rFonts w:eastAsia="Calibri"/>
                <w:sz w:val="22"/>
                <w:szCs w:val="22"/>
              </w:rPr>
              <w:t>К282СУ 199</w:t>
            </w:r>
          </w:p>
          <w:p w:rsidR="00584C26" w:rsidRPr="00D44A20" w:rsidRDefault="00584C26" w:rsidP="00D44A20">
            <w:pPr>
              <w:numPr>
                <w:ilvl w:val="0"/>
                <w:numId w:val="142"/>
              </w:numPr>
              <w:suppressLineNumbers/>
              <w:tabs>
                <w:tab w:val="left" w:pos="0"/>
                <w:tab w:val="left" w:pos="284"/>
              </w:tabs>
              <w:suppressAutoHyphens/>
              <w:spacing w:after="60"/>
              <w:ind w:left="0" w:hanging="11"/>
              <w:contextualSpacing/>
              <w:jc w:val="both"/>
              <w:rPr>
                <w:sz w:val="22"/>
                <w:szCs w:val="22"/>
              </w:rPr>
            </w:pPr>
            <w:r w:rsidRPr="00D44A20">
              <w:rPr>
                <w:color w:val="000000"/>
                <w:sz w:val="22"/>
                <w:szCs w:val="22"/>
                <w:lang w:val="en-US"/>
              </w:rPr>
              <w:t>Mercedes</w:t>
            </w:r>
            <w:r w:rsidRPr="00D44A20">
              <w:rPr>
                <w:color w:val="000000"/>
                <w:sz w:val="22"/>
                <w:szCs w:val="22"/>
              </w:rPr>
              <w:t>-</w:t>
            </w:r>
            <w:r w:rsidRPr="00D44A20">
              <w:rPr>
                <w:color w:val="000000"/>
                <w:sz w:val="22"/>
                <w:szCs w:val="22"/>
                <w:lang w:val="en-US"/>
              </w:rPr>
              <w:t>benz</w:t>
            </w:r>
            <w:r w:rsidRPr="00D44A20">
              <w:rPr>
                <w:color w:val="000000"/>
                <w:sz w:val="22"/>
                <w:szCs w:val="22"/>
              </w:rPr>
              <w:t xml:space="preserve"> </w:t>
            </w:r>
            <w:r w:rsidRPr="00D44A20">
              <w:rPr>
                <w:color w:val="000000"/>
                <w:sz w:val="22"/>
                <w:szCs w:val="22"/>
                <w:lang w:val="en-US"/>
              </w:rPr>
              <w:t>s</w:t>
            </w:r>
            <w:r w:rsidRPr="00D44A20">
              <w:rPr>
                <w:color w:val="000000"/>
                <w:sz w:val="22"/>
                <w:szCs w:val="22"/>
              </w:rPr>
              <w:t xml:space="preserve">350 </w:t>
            </w:r>
            <w:r w:rsidRPr="00D44A20">
              <w:rPr>
                <w:color w:val="000000"/>
                <w:sz w:val="22"/>
                <w:szCs w:val="22"/>
                <w:lang w:val="en-US"/>
              </w:rPr>
              <w:t>bluetec</w:t>
            </w:r>
            <w:r w:rsidRPr="00D44A20">
              <w:rPr>
                <w:color w:val="000000"/>
                <w:sz w:val="22"/>
                <w:szCs w:val="22"/>
              </w:rPr>
              <w:t xml:space="preserve"> 4 </w:t>
            </w:r>
            <w:r w:rsidRPr="00D44A20">
              <w:rPr>
                <w:color w:val="000000"/>
                <w:sz w:val="22"/>
                <w:szCs w:val="22"/>
                <w:lang w:val="en-US"/>
              </w:rPr>
              <w:t>matic</w:t>
            </w:r>
            <w:r w:rsidRPr="00D44A20">
              <w:rPr>
                <w:color w:val="000000"/>
                <w:sz w:val="22"/>
                <w:szCs w:val="22"/>
              </w:rPr>
              <w:t xml:space="preserve"> </w:t>
            </w:r>
            <w:r w:rsidRPr="00D44A20">
              <w:rPr>
                <w:sz w:val="22"/>
                <w:szCs w:val="22"/>
              </w:rPr>
              <w:t>государственный регистрационный знак</w:t>
            </w:r>
            <w:r w:rsidRPr="00D44A20">
              <w:rPr>
                <w:color w:val="000000"/>
                <w:sz w:val="22"/>
                <w:szCs w:val="22"/>
              </w:rPr>
              <w:t xml:space="preserve"> У020ХХ197;</w:t>
            </w:r>
          </w:p>
          <w:p w:rsidR="00584C26" w:rsidRPr="00D44A20" w:rsidRDefault="00584C26" w:rsidP="00D44A20">
            <w:pPr>
              <w:numPr>
                <w:ilvl w:val="0"/>
                <w:numId w:val="142"/>
              </w:numPr>
              <w:suppressLineNumbers/>
              <w:tabs>
                <w:tab w:val="left" w:pos="0"/>
                <w:tab w:val="left" w:pos="284"/>
              </w:tabs>
              <w:suppressAutoHyphens/>
              <w:spacing w:after="60"/>
              <w:ind w:left="0" w:hanging="11"/>
              <w:contextualSpacing/>
              <w:jc w:val="both"/>
              <w:rPr>
                <w:color w:val="000000"/>
                <w:sz w:val="22"/>
                <w:szCs w:val="22"/>
              </w:rPr>
            </w:pPr>
            <w:r w:rsidRPr="00D44A20">
              <w:rPr>
                <w:color w:val="000000"/>
                <w:sz w:val="22"/>
                <w:szCs w:val="22"/>
                <w:lang w:val="en-US"/>
              </w:rPr>
              <w:t>Chrysler</w:t>
            </w:r>
            <w:r w:rsidRPr="00D44A20">
              <w:rPr>
                <w:color w:val="000000"/>
                <w:sz w:val="22"/>
                <w:szCs w:val="22"/>
              </w:rPr>
              <w:t xml:space="preserve"> 300</w:t>
            </w:r>
            <w:r w:rsidRPr="00D44A20">
              <w:rPr>
                <w:color w:val="000000"/>
                <w:sz w:val="22"/>
                <w:szCs w:val="22"/>
                <w:lang w:val="en-US"/>
              </w:rPr>
              <w:t>C</w:t>
            </w:r>
            <w:r w:rsidRPr="00D44A20">
              <w:rPr>
                <w:color w:val="000000"/>
                <w:sz w:val="22"/>
                <w:szCs w:val="22"/>
              </w:rPr>
              <w:t xml:space="preserve"> 3.5</w:t>
            </w:r>
            <w:r w:rsidRPr="00D44A20">
              <w:rPr>
                <w:color w:val="000000"/>
                <w:sz w:val="22"/>
                <w:szCs w:val="22"/>
                <w:lang w:val="en-US"/>
              </w:rPr>
              <w:t>L</w:t>
            </w:r>
            <w:r w:rsidRPr="00D44A20">
              <w:rPr>
                <w:color w:val="000000"/>
                <w:sz w:val="22"/>
                <w:szCs w:val="22"/>
              </w:rPr>
              <w:t xml:space="preserve"> 5</w:t>
            </w:r>
            <w:r w:rsidRPr="00D44A20">
              <w:rPr>
                <w:color w:val="000000"/>
                <w:sz w:val="22"/>
                <w:szCs w:val="22"/>
                <w:lang w:val="en-US"/>
              </w:rPr>
              <w:t>A</w:t>
            </w:r>
            <w:r w:rsidRPr="00D44A20">
              <w:rPr>
                <w:color w:val="000000"/>
                <w:sz w:val="22"/>
                <w:szCs w:val="22"/>
              </w:rPr>
              <w:t xml:space="preserve"> государственный регистрационный знак Н548НН98;</w:t>
            </w:r>
          </w:p>
          <w:p w:rsidR="00584C26" w:rsidRPr="00D44A20" w:rsidRDefault="00584C26" w:rsidP="00D44A20">
            <w:pPr>
              <w:numPr>
                <w:ilvl w:val="0"/>
                <w:numId w:val="142"/>
              </w:numPr>
              <w:suppressLineNumbers/>
              <w:tabs>
                <w:tab w:val="left" w:pos="0"/>
                <w:tab w:val="left" w:pos="284"/>
              </w:tabs>
              <w:suppressAutoHyphens/>
              <w:spacing w:after="60"/>
              <w:ind w:left="0" w:hanging="11"/>
              <w:contextualSpacing/>
              <w:jc w:val="both"/>
              <w:rPr>
                <w:color w:val="000000"/>
                <w:sz w:val="22"/>
                <w:szCs w:val="22"/>
              </w:rPr>
            </w:pPr>
            <w:r w:rsidRPr="00D44A20">
              <w:rPr>
                <w:color w:val="000000"/>
                <w:sz w:val="22"/>
                <w:szCs w:val="22"/>
                <w:lang w:val="en-US"/>
              </w:rPr>
              <w:t>TOYOTA</w:t>
            </w:r>
            <w:r w:rsidRPr="00D44A20">
              <w:rPr>
                <w:color w:val="000000"/>
                <w:sz w:val="22"/>
                <w:szCs w:val="22"/>
              </w:rPr>
              <w:t xml:space="preserve"> </w:t>
            </w:r>
            <w:r w:rsidRPr="00D44A20">
              <w:rPr>
                <w:color w:val="000000"/>
                <w:sz w:val="22"/>
                <w:szCs w:val="22"/>
                <w:lang w:val="en-US"/>
              </w:rPr>
              <w:t>Highlander</w:t>
            </w:r>
            <w:r w:rsidRPr="00D44A20">
              <w:rPr>
                <w:color w:val="000000"/>
                <w:sz w:val="22"/>
                <w:szCs w:val="22"/>
              </w:rPr>
              <w:t xml:space="preserve"> государственный регистрационный знак C375KO799;</w:t>
            </w:r>
          </w:p>
          <w:p w:rsidR="00584C26" w:rsidRPr="00D44A20" w:rsidRDefault="00584C26" w:rsidP="00D44A20">
            <w:pPr>
              <w:numPr>
                <w:ilvl w:val="0"/>
                <w:numId w:val="142"/>
              </w:numPr>
              <w:suppressLineNumbers/>
              <w:tabs>
                <w:tab w:val="left" w:pos="0"/>
                <w:tab w:val="left" w:pos="284"/>
              </w:tabs>
              <w:suppressAutoHyphens/>
              <w:spacing w:after="60"/>
              <w:ind w:left="0" w:hanging="11"/>
              <w:contextualSpacing/>
              <w:jc w:val="both"/>
              <w:rPr>
                <w:color w:val="000000"/>
                <w:sz w:val="22"/>
                <w:szCs w:val="22"/>
              </w:rPr>
            </w:pPr>
            <w:r w:rsidRPr="00D44A20">
              <w:rPr>
                <w:color w:val="000000"/>
                <w:sz w:val="22"/>
                <w:szCs w:val="22"/>
                <w:lang w:val="en-US"/>
              </w:rPr>
              <w:t>TOYOTA</w:t>
            </w:r>
            <w:r w:rsidRPr="00D44A20">
              <w:rPr>
                <w:color w:val="000000"/>
                <w:sz w:val="22"/>
                <w:szCs w:val="22"/>
              </w:rPr>
              <w:t xml:space="preserve"> </w:t>
            </w:r>
            <w:r w:rsidRPr="00D44A20">
              <w:rPr>
                <w:color w:val="000000"/>
                <w:sz w:val="22"/>
                <w:szCs w:val="22"/>
                <w:lang w:val="en-US"/>
              </w:rPr>
              <w:t>CAMRY</w:t>
            </w:r>
            <w:r w:rsidRPr="00D44A20">
              <w:rPr>
                <w:color w:val="000000"/>
                <w:sz w:val="22"/>
                <w:szCs w:val="22"/>
              </w:rPr>
              <w:t xml:space="preserve"> государственный регистрационный знак</w:t>
            </w:r>
            <w:r w:rsidRPr="00D44A20">
              <w:rPr>
                <w:sz w:val="22"/>
                <w:szCs w:val="22"/>
              </w:rPr>
              <w:t xml:space="preserve"> </w:t>
            </w:r>
            <w:r w:rsidRPr="00D44A20">
              <w:rPr>
                <w:color w:val="000000"/>
                <w:sz w:val="22"/>
                <w:szCs w:val="22"/>
              </w:rPr>
              <w:t>Е018ОК799.</w:t>
            </w:r>
          </w:p>
          <w:p w:rsidR="00584C26" w:rsidRPr="00D20D04" w:rsidRDefault="00584C26" w:rsidP="00584C26">
            <w:pPr>
              <w:suppressLineNumbers/>
              <w:tabs>
                <w:tab w:val="left" w:pos="284"/>
                <w:tab w:val="left" w:pos="851"/>
              </w:tabs>
              <w:suppressAutoHyphens/>
              <w:spacing w:after="60"/>
              <w:ind w:left="720"/>
              <w:contextualSpacing/>
              <w:jc w:val="both"/>
              <w:rPr>
                <w:color w:val="000000"/>
              </w:rPr>
            </w:pPr>
          </w:p>
          <w:p w:rsidR="00584C26" w:rsidRPr="00D44A20" w:rsidRDefault="00584C26" w:rsidP="00584C26">
            <w:pPr>
              <w:suppressLineNumbers/>
              <w:tabs>
                <w:tab w:val="left" w:pos="426"/>
              </w:tabs>
              <w:suppressAutoHyphens/>
              <w:spacing w:after="60"/>
              <w:jc w:val="both"/>
              <w:rPr>
                <w:b/>
                <w:sz w:val="22"/>
                <w:szCs w:val="22"/>
              </w:rPr>
            </w:pPr>
            <w:r w:rsidRPr="00D44A20">
              <w:rPr>
                <w:b/>
                <w:sz w:val="22"/>
                <w:szCs w:val="22"/>
              </w:rPr>
              <w:t>1.2. Требования к страхованию КАСКО:</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1.2.1. Страховым случаем является совершившееся событие, предусмотренное Договором страхования (страховой риск), с наступлением которого возникает обязанность Страховщика (страховая компания) возместить Страхователю (НИУ ВШЭ) причиненные вследствие этого события убытки (произвести выплату страхового возмещения в соответствии с требованиями, указанными в п. 1</w:t>
            </w:r>
            <w:r w:rsidR="00D44A20">
              <w:rPr>
                <w:sz w:val="22"/>
                <w:szCs w:val="22"/>
              </w:rPr>
              <w:t>.3.8</w:t>
            </w:r>
            <w:r w:rsidRPr="00D44A20">
              <w:rPr>
                <w:sz w:val="22"/>
                <w:szCs w:val="22"/>
              </w:rPr>
              <w:t>) в пределах определенной в Договоре страховой суммы.</w:t>
            </w:r>
          </w:p>
          <w:p w:rsidR="00584C26" w:rsidRPr="00D44A20" w:rsidRDefault="00584C26" w:rsidP="00584C26">
            <w:pPr>
              <w:suppressLineNumbers/>
              <w:tabs>
                <w:tab w:val="left" w:pos="851"/>
              </w:tabs>
              <w:suppressAutoHyphens/>
              <w:contextualSpacing/>
              <w:rPr>
                <w:sz w:val="22"/>
                <w:szCs w:val="22"/>
              </w:rPr>
            </w:pPr>
            <w:r w:rsidRPr="00D44A20">
              <w:rPr>
                <w:sz w:val="22"/>
                <w:szCs w:val="22"/>
              </w:rPr>
              <w:t>1.2.2. Перечень страховых рисков по Договору страхования:</w:t>
            </w:r>
          </w:p>
          <w:p w:rsidR="00584C26" w:rsidRPr="00D44A20" w:rsidRDefault="00584C26" w:rsidP="00584C26">
            <w:pPr>
              <w:pStyle w:val="af1"/>
              <w:numPr>
                <w:ilvl w:val="3"/>
                <w:numId w:val="98"/>
              </w:numPr>
              <w:suppressLineNumbers/>
              <w:tabs>
                <w:tab w:val="left" w:pos="851"/>
                <w:tab w:val="left" w:pos="1418"/>
              </w:tabs>
              <w:suppressAutoHyphens/>
              <w:spacing w:after="60"/>
              <w:ind w:left="0" w:firstLine="0"/>
              <w:jc w:val="both"/>
              <w:rPr>
                <w:sz w:val="22"/>
                <w:szCs w:val="22"/>
              </w:rPr>
            </w:pPr>
            <w:r w:rsidRPr="00D44A20">
              <w:rPr>
                <w:sz w:val="22"/>
                <w:szCs w:val="22"/>
              </w:rPr>
              <w:t>«УГОН (Хищение)» - утрата транспортного средства (ТС) в результате угона или хищения.</w:t>
            </w:r>
          </w:p>
          <w:p w:rsidR="00584C26" w:rsidRPr="00D44A20" w:rsidRDefault="00584C26" w:rsidP="00584C26">
            <w:pPr>
              <w:pStyle w:val="af1"/>
              <w:numPr>
                <w:ilvl w:val="3"/>
                <w:numId w:val="98"/>
              </w:numPr>
              <w:suppressLineNumbers/>
              <w:tabs>
                <w:tab w:val="left" w:pos="851"/>
                <w:tab w:val="left" w:pos="1418"/>
              </w:tabs>
              <w:suppressAutoHyphens/>
              <w:spacing w:after="60"/>
              <w:ind w:left="0" w:firstLine="0"/>
              <w:jc w:val="both"/>
              <w:rPr>
                <w:sz w:val="22"/>
                <w:szCs w:val="22"/>
              </w:rPr>
            </w:pPr>
            <w:r w:rsidRPr="00D44A20">
              <w:rPr>
                <w:sz w:val="22"/>
                <w:szCs w:val="22"/>
              </w:rPr>
              <w:t>«УЩЕРБ» - нарушение имущественных интересов Страхователя, вызванное повреждением или уничтожением ТС (его частей) в результате:</w:t>
            </w:r>
          </w:p>
          <w:p w:rsidR="00584C26" w:rsidRPr="00D44A20" w:rsidRDefault="00584C26" w:rsidP="00584C26">
            <w:pPr>
              <w:numPr>
                <w:ilvl w:val="0"/>
                <w:numId w:val="100"/>
              </w:numPr>
              <w:suppressLineNumbers/>
              <w:tabs>
                <w:tab w:val="clear" w:pos="720"/>
                <w:tab w:val="num" w:pos="284"/>
              </w:tabs>
              <w:suppressAutoHyphens/>
              <w:spacing w:after="60"/>
              <w:ind w:left="0" w:firstLine="0"/>
              <w:contextualSpacing/>
              <w:jc w:val="both"/>
              <w:rPr>
                <w:sz w:val="22"/>
                <w:szCs w:val="22"/>
              </w:rPr>
            </w:pPr>
            <w:r w:rsidRPr="00D44A20">
              <w:rPr>
                <w:sz w:val="22"/>
                <w:szCs w:val="22"/>
              </w:rPr>
              <w:t>Пожара, взрыва, самовозгорания;</w:t>
            </w:r>
          </w:p>
          <w:p w:rsidR="00584C26" w:rsidRPr="00D44A20" w:rsidRDefault="00584C26" w:rsidP="00584C26">
            <w:pPr>
              <w:numPr>
                <w:ilvl w:val="0"/>
                <w:numId w:val="100"/>
              </w:numPr>
              <w:suppressLineNumbers/>
              <w:tabs>
                <w:tab w:val="clear" w:pos="720"/>
                <w:tab w:val="num" w:pos="284"/>
              </w:tabs>
              <w:suppressAutoHyphens/>
              <w:spacing w:after="60"/>
              <w:ind w:left="0" w:firstLine="0"/>
              <w:contextualSpacing/>
              <w:jc w:val="both"/>
              <w:rPr>
                <w:sz w:val="22"/>
                <w:szCs w:val="22"/>
              </w:rPr>
            </w:pPr>
            <w:r w:rsidRPr="00D44A20">
              <w:rPr>
                <w:sz w:val="22"/>
                <w:szCs w:val="22"/>
              </w:rPr>
              <w:t xml:space="preserve">Гидроудара; </w:t>
            </w:r>
          </w:p>
          <w:p w:rsidR="00584C26" w:rsidRPr="00D44A20" w:rsidRDefault="00584C26" w:rsidP="00584C26">
            <w:pPr>
              <w:numPr>
                <w:ilvl w:val="0"/>
                <w:numId w:val="100"/>
              </w:numPr>
              <w:suppressLineNumbers/>
              <w:tabs>
                <w:tab w:val="clear" w:pos="720"/>
                <w:tab w:val="num" w:pos="284"/>
              </w:tabs>
              <w:suppressAutoHyphens/>
              <w:spacing w:after="60"/>
              <w:ind w:left="0" w:firstLine="0"/>
              <w:contextualSpacing/>
              <w:jc w:val="both"/>
              <w:rPr>
                <w:sz w:val="22"/>
                <w:szCs w:val="22"/>
              </w:rPr>
            </w:pPr>
            <w:r w:rsidRPr="00D44A20">
              <w:rPr>
                <w:sz w:val="22"/>
                <w:szCs w:val="22"/>
              </w:rPr>
              <w:t>Стихийных бедствий в результате:</w:t>
            </w:r>
          </w:p>
          <w:p w:rsidR="00584C26" w:rsidRPr="00D44A20" w:rsidRDefault="00584C26" w:rsidP="00584C26">
            <w:pPr>
              <w:numPr>
                <w:ilvl w:val="0"/>
                <w:numId w:val="105"/>
              </w:numPr>
              <w:suppressLineNumbers/>
              <w:tabs>
                <w:tab w:val="num" w:pos="284"/>
              </w:tabs>
              <w:suppressAutoHyphens/>
              <w:spacing w:after="60"/>
              <w:ind w:left="0" w:firstLine="0"/>
              <w:contextualSpacing/>
              <w:jc w:val="both"/>
              <w:rPr>
                <w:sz w:val="22"/>
                <w:szCs w:val="22"/>
              </w:rPr>
            </w:pPr>
            <w:r w:rsidRPr="00D44A20">
              <w:rPr>
                <w:sz w:val="22"/>
                <w:szCs w:val="22"/>
              </w:rPr>
              <w:t>землетрясения, извержения вулкана, действия подземного огня, удара молнии;</w:t>
            </w:r>
          </w:p>
          <w:p w:rsidR="00584C26" w:rsidRPr="00D44A20" w:rsidRDefault="00584C26" w:rsidP="00584C26">
            <w:pPr>
              <w:numPr>
                <w:ilvl w:val="0"/>
                <w:numId w:val="105"/>
              </w:numPr>
              <w:suppressLineNumbers/>
              <w:tabs>
                <w:tab w:val="num" w:pos="284"/>
              </w:tabs>
              <w:suppressAutoHyphens/>
              <w:spacing w:after="60"/>
              <w:ind w:left="0" w:firstLine="0"/>
              <w:contextualSpacing/>
              <w:jc w:val="both"/>
              <w:rPr>
                <w:sz w:val="22"/>
                <w:szCs w:val="22"/>
              </w:rPr>
            </w:pPr>
            <w:r w:rsidRPr="00D44A20">
              <w:rPr>
                <w:sz w:val="22"/>
                <w:szCs w:val="22"/>
              </w:rPr>
              <w:t>оползня, оседания грунта, горного обвала, камнепада;</w:t>
            </w:r>
          </w:p>
          <w:p w:rsidR="00584C26" w:rsidRPr="00D44A20" w:rsidRDefault="00584C26" w:rsidP="00584C26">
            <w:pPr>
              <w:numPr>
                <w:ilvl w:val="0"/>
                <w:numId w:val="105"/>
              </w:numPr>
              <w:suppressLineNumbers/>
              <w:tabs>
                <w:tab w:val="num" w:pos="284"/>
              </w:tabs>
              <w:suppressAutoHyphens/>
              <w:spacing w:after="60"/>
              <w:ind w:left="0" w:firstLine="0"/>
              <w:contextualSpacing/>
              <w:jc w:val="both"/>
              <w:rPr>
                <w:sz w:val="22"/>
                <w:szCs w:val="22"/>
              </w:rPr>
            </w:pPr>
            <w:r w:rsidRPr="00D44A20">
              <w:rPr>
                <w:sz w:val="22"/>
                <w:szCs w:val="22"/>
              </w:rPr>
              <w:t>цунами;</w:t>
            </w:r>
          </w:p>
          <w:p w:rsidR="00584C26" w:rsidRPr="00D44A20" w:rsidRDefault="00584C26" w:rsidP="00584C26">
            <w:pPr>
              <w:numPr>
                <w:ilvl w:val="0"/>
                <w:numId w:val="105"/>
              </w:numPr>
              <w:suppressLineNumbers/>
              <w:tabs>
                <w:tab w:val="num" w:pos="284"/>
              </w:tabs>
              <w:suppressAutoHyphens/>
              <w:spacing w:after="60"/>
              <w:ind w:left="0" w:firstLine="0"/>
              <w:contextualSpacing/>
              <w:jc w:val="both"/>
              <w:rPr>
                <w:sz w:val="22"/>
                <w:szCs w:val="22"/>
              </w:rPr>
            </w:pPr>
            <w:r w:rsidRPr="00D44A20">
              <w:rPr>
                <w:sz w:val="22"/>
                <w:szCs w:val="22"/>
              </w:rPr>
              <w:t>бури, вихря, урагана;</w:t>
            </w:r>
          </w:p>
          <w:p w:rsidR="00584C26" w:rsidRPr="00D44A20" w:rsidRDefault="00584C26" w:rsidP="00584C26">
            <w:pPr>
              <w:numPr>
                <w:ilvl w:val="0"/>
                <w:numId w:val="105"/>
              </w:numPr>
              <w:suppressLineNumbers/>
              <w:tabs>
                <w:tab w:val="num" w:pos="284"/>
              </w:tabs>
              <w:suppressAutoHyphens/>
              <w:spacing w:after="60"/>
              <w:ind w:left="0" w:firstLine="0"/>
              <w:contextualSpacing/>
              <w:jc w:val="both"/>
              <w:rPr>
                <w:sz w:val="22"/>
                <w:szCs w:val="22"/>
              </w:rPr>
            </w:pPr>
            <w:r w:rsidRPr="00D44A20">
              <w:rPr>
                <w:sz w:val="22"/>
                <w:szCs w:val="22"/>
              </w:rPr>
              <w:t>наводнения, затопления;</w:t>
            </w:r>
          </w:p>
          <w:p w:rsidR="00584C26" w:rsidRPr="00D44A20" w:rsidRDefault="00584C26" w:rsidP="00584C26">
            <w:pPr>
              <w:numPr>
                <w:ilvl w:val="0"/>
                <w:numId w:val="105"/>
              </w:numPr>
              <w:suppressLineNumbers/>
              <w:tabs>
                <w:tab w:val="num" w:pos="284"/>
              </w:tabs>
              <w:suppressAutoHyphens/>
              <w:spacing w:after="60"/>
              <w:ind w:left="0" w:firstLine="0"/>
              <w:contextualSpacing/>
              <w:jc w:val="both"/>
              <w:rPr>
                <w:sz w:val="22"/>
                <w:szCs w:val="22"/>
              </w:rPr>
            </w:pPr>
            <w:r w:rsidRPr="00D44A20">
              <w:rPr>
                <w:sz w:val="22"/>
                <w:szCs w:val="22"/>
              </w:rPr>
              <w:t>града;</w:t>
            </w:r>
          </w:p>
          <w:p w:rsidR="00584C26" w:rsidRPr="00D44A20" w:rsidRDefault="00584C26" w:rsidP="00584C26">
            <w:pPr>
              <w:numPr>
                <w:ilvl w:val="0"/>
                <w:numId w:val="105"/>
              </w:numPr>
              <w:suppressLineNumbers/>
              <w:tabs>
                <w:tab w:val="num" w:pos="284"/>
              </w:tabs>
              <w:suppressAutoHyphens/>
              <w:spacing w:after="60"/>
              <w:ind w:left="0" w:firstLine="0"/>
              <w:contextualSpacing/>
              <w:jc w:val="both"/>
              <w:rPr>
                <w:sz w:val="22"/>
                <w:szCs w:val="22"/>
              </w:rPr>
            </w:pPr>
            <w:r w:rsidRPr="00D44A20">
              <w:rPr>
                <w:sz w:val="22"/>
                <w:szCs w:val="22"/>
              </w:rPr>
              <w:t>снегопада.</w:t>
            </w:r>
          </w:p>
          <w:p w:rsidR="00584C26" w:rsidRPr="00D44A20" w:rsidRDefault="00584C26" w:rsidP="00584C26">
            <w:pPr>
              <w:numPr>
                <w:ilvl w:val="0"/>
                <w:numId w:val="106"/>
              </w:numPr>
              <w:suppressLineNumbers/>
              <w:tabs>
                <w:tab w:val="num" w:pos="284"/>
              </w:tabs>
              <w:suppressAutoHyphens/>
              <w:spacing w:after="60"/>
              <w:ind w:left="0" w:firstLine="0"/>
              <w:contextualSpacing/>
              <w:jc w:val="both"/>
              <w:rPr>
                <w:sz w:val="22"/>
                <w:szCs w:val="22"/>
              </w:rPr>
            </w:pPr>
            <w:r w:rsidRPr="00D44A20">
              <w:rPr>
                <w:sz w:val="22"/>
                <w:szCs w:val="22"/>
              </w:rPr>
              <w:t>Падения снега, льда, какого-либо постороннего предмета;</w:t>
            </w:r>
          </w:p>
          <w:p w:rsidR="00584C26" w:rsidRPr="00D44A20" w:rsidRDefault="00584C26" w:rsidP="00584C26">
            <w:pPr>
              <w:numPr>
                <w:ilvl w:val="0"/>
                <w:numId w:val="101"/>
              </w:numPr>
              <w:suppressLineNumbers/>
              <w:tabs>
                <w:tab w:val="clear" w:pos="720"/>
                <w:tab w:val="num" w:pos="284"/>
              </w:tabs>
              <w:suppressAutoHyphens/>
              <w:spacing w:after="60"/>
              <w:ind w:left="0" w:firstLine="0"/>
              <w:contextualSpacing/>
              <w:jc w:val="both"/>
              <w:rPr>
                <w:sz w:val="22"/>
                <w:szCs w:val="22"/>
              </w:rPr>
            </w:pPr>
            <w:r w:rsidRPr="00D44A20">
              <w:rPr>
                <w:sz w:val="22"/>
                <w:szCs w:val="22"/>
              </w:rPr>
              <w:lastRenderedPageBreak/>
              <w:t>Террористического акта;</w:t>
            </w:r>
          </w:p>
          <w:p w:rsidR="00584C26" w:rsidRPr="00D44A20" w:rsidRDefault="00584C26" w:rsidP="00584C26">
            <w:pPr>
              <w:numPr>
                <w:ilvl w:val="0"/>
                <w:numId w:val="101"/>
              </w:numPr>
              <w:suppressLineNumbers/>
              <w:tabs>
                <w:tab w:val="clear" w:pos="720"/>
                <w:tab w:val="num" w:pos="284"/>
              </w:tabs>
              <w:suppressAutoHyphens/>
              <w:spacing w:after="60"/>
              <w:ind w:left="0" w:firstLine="0"/>
              <w:contextualSpacing/>
              <w:jc w:val="both"/>
              <w:rPr>
                <w:sz w:val="22"/>
                <w:szCs w:val="22"/>
              </w:rPr>
            </w:pPr>
            <w:r w:rsidRPr="00D44A20">
              <w:rPr>
                <w:sz w:val="22"/>
                <w:szCs w:val="22"/>
              </w:rPr>
              <w:t>Хищения установленных на ТС комплектующих отдельных частей и деталей, входящих в заводскую комплектацию;</w:t>
            </w:r>
          </w:p>
          <w:p w:rsidR="00584C26" w:rsidRPr="00D44A20" w:rsidRDefault="00584C26" w:rsidP="00584C26">
            <w:pPr>
              <w:numPr>
                <w:ilvl w:val="0"/>
                <w:numId w:val="101"/>
              </w:numPr>
              <w:suppressLineNumbers/>
              <w:tabs>
                <w:tab w:val="clear" w:pos="720"/>
                <w:tab w:val="num" w:pos="284"/>
              </w:tabs>
              <w:suppressAutoHyphens/>
              <w:spacing w:after="60"/>
              <w:ind w:left="0" w:firstLine="0"/>
              <w:contextualSpacing/>
              <w:jc w:val="both"/>
              <w:rPr>
                <w:sz w:val="22"/>
                <w:szCs w:val="22"/>
              </w:rPr>
            </w:pPr>
            <w:r w:rsidRPr="00D44A20">
              <w:rPr>
                <w:sz w:val="22"/>
                <w:szCs w:val="22"/>
              </w:rPr>
              <w:t>Действий третьих лиц;</w:t>
            </w:r>
          </w:p>
          <w:p w:rsidR="00584C26" w:rsidRPr="00D44A20" w:rsidRDefault="00584C26" w:rsidP="00584C26">
            <w:pPr>
              <w:numPr>
                <w:ilvl w:val="0"/>
                <w:numId w:val="101"/>
              </w:numPr>
              <w:suppressLineNumbers/>
              <w:tabs>
                <w:tab w:val="clear" w:pos="720"/>
                <w:tab w:val="num" w:pos="284"/>
              </w:tabs>
              <w:suppressAutoHyphens/>
              <w:spacing w:after="60"/>
              <w:ind w:left="0" w:firstLine="0"/>
              <w:contextualSpacing/>
              <w:jc w:val="both"/>
              <w:rPr>
                <w:sz w:val="22"/>
                <w:szCs w:val="22"/>
              </w:rPr>
            </w:pPr>
            <w:r w:rsidRPr="00D44A20">
              <w:rPr>
                <w:sz w:val="22"/>
                <w:szCs w:val="22"/>
              </w:rPr>
              <w:t>Дорожно-транспортного происшествия (ДТП) (в соответствии с формулировкой Правил дорожного движения, действующих на момент наступления страхового случая);</w:t>
            </w:r>
          </w:p>
          <w:p w:rsidR="00584C26" w:rsidRPr="00D44A20" w:rsidRDefault="00584C26" w:rsidP="00584C26">
            <w:pPr>
              <w:numPr>
                <w:ilvl w:val="0"/>
                <w:numId w:val="101"/>
              </w:numPr>
              <w:suppressLineNumbers/>
              <w:tabs>
                <w:tab w:val="clear" w:pos="720"/>
                <w:tab w:val="num" w:pos="284"/>
              </w:tabs>
              <w:suppressAutoHyphens/>
              <w:spacing w:after="60"/>
              <w:ind w:left="0" w:firstLine="0"/>
              <w:contextualSpacing/>
              <w:jc w:val="both"/>
              <w:rPr>
                <w:sz w:val="22"/>
                <w:szCs w:val="22"/>
              </w:rPr>
            </w:pPr>
            <w:r w:rsidRPr="00D44A20">
              <w:rPr>
                <w:sz w:val="22"/>
                <w:szCs w:val="22"/>
              </w:rPr>
              <w:t>Действий животных;</w:t>
            </w:r>
          </w:p>
          <w:p w:rsidR="00584C26" w:rsidRPr="00D44A20" w:rsidRDefault="00584C26" w:rsidP="00584C26">
            <w:pPr>
              <w:numPr>
                <w:ilvl w:val="0"/>
                <w:numId w:val="101"/>
              </w:numPr>
              <w:suppressLineNumbers/>
              <w:tabs>
                <w:tab w:val="clear" w:pos="720"/>
                <w:tab w:val="num" w:pos="284"/>
              </w:tabs>
              <w:suppressAutoHyphens/>
              <w:spacing w:after="60"/>
              <w:ind w:left="0" w:firstLine="0"/>
              <w:contextualSpacing/>
              <w:jc w:val="both"/>
              <w:rPr>
                <w:sz w:val="22"/>
                <w:szCs w:val="22"/>
              </w:rPr>
            </w:pPr>
            <w:r w:rsidRPr="00D44A20">
              <w:rPr>
                <w:sz w:val="22"/>
                <w:szCs w:val="22"/>
              </w:rPr>
              <w:t>Повреждение застрахованного ТС попаданием отскочившим посторонним предметом.</w:t>
            </w:r>
          </w:p>
          <w:p w:rsidR="00584C26" w:rsidRPr="00D44A20" w:rsidRDefault="00584C26" w:rsidP="00584C26">
            <w:pPr>
              <w:suppressLineNumbers/>
              <w:tabs>
                <w:tab w:val="num" w:pos="284"/>
              </w:tabs>
              <w:suppressAutoHyphens/>
              <w:contextualSpacing/>
              <w:rPr>
                <w:sz w:val="22"/>
                <w:szCs w:val="22"/>
              </w:rPr>
            </w:pPr>
            <w:r w:rsidRPr="00D44A20">
              <w:rPr>
                <w:sz w:val="22"/>
                <w:szCs w:val="22"/>
              </w:rPr>
              <w:t>1.2.3. Договор страхования должен действовать на всей территории Российской Федерации, за исключением территорий вооруженных конфликтов, войн, чрезвычайных положений.</w:t>
            </w:r>
          </w:p>
          <w:p w:rsidR="00584C26" w:rsidRPr="00D44A20" w:rsidRDefault="00584C26" w:rsidP="00584C26">
            <w:pPr>
              <w:suppressLineNumbers/>
              <w:suppressAutoHyphens/>
              <w:contextualSpacing/>
              <w:rPr>
                <w:sz w:val="22"/>
                <w:szCs w:val="22"/>
                <w:highlight w:val="yellow"/>
              </w:rPr>
            </w:pPr>
          </w:p>
          <w:p w:rsidR="00584C26" w:rsidRPr="00D44A20" w:rsidRDefault="00584C26" w:rsidP="00584C26">
            <w:pPr>
              <w:suppressLineNumbers/>
              <w:tabs>
                <w:tab w:val="left" w:pos="426"/>
              </w:tabs>
              <w:suppressAutoHyphens/>
              <w:spacing w:after="60"/>
              <w:jc w:val="both"/>
              <w:rPr>
                <w:b/>
                <w:sz w:val="22"/>
                <w:szCs w:val="22"/>
              </w:rPr>
            </w:pPr>
            <w:r w:rsidRPr="00D44A20">
              <w:rPr>
                <w:b/>
                <w:sz w:val="22"/>
                <w:szCs w:val="22"/>
              </w:rPr>
              <w:t>1.3. Условия страхования КАСКО:</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1.3.1. Страховщик обязан после заключения Договора назначить квалифицированного персонального курирующего сотрудника Страховщика для обслуживания парка ТС по урегулированию убытков, а также Страховщик обязан закрепить за Страхователем персонального менеджера по вопросам заключения и сопровождения страховых полисов, о чем представить соответствующую информацию Страхователю в течение 1 (одного) рабочего дня со дня подписания Сторонами Договора.</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1.3.2. Количество страховых случаев и общая сумма выплат по ним в течение действия Договора страхования не ограничены страховой суммой застрахованных ТС.</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1.3.3. Отсутствие ограничений на условия хранения ТС в период действия Договора страхования.</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1.3.4. Допуск к управлению ТС неограниченного количества водителей.</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1.3.5.  Водительский стаж всех водителей более 5 (пяти) лет.</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1.3.6. Круглосуточная эвакуация ТС с места ДТП на место стоянки или ремонта за счет и силами Страховщика или возмещение расходов при эвакуации поврежденного транспортного средства силами Страхователя. Возмещение Страхователю расходов по хранению поврежденного транспортного средства.</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1.3.7. Замена поврежденных деталей на новые без учета амортизации.</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1.3.8. Формы возмещения ущерба:</w:t>
            </w:r>
          </w:p>
          <w:p w:rsidR="00584C26" w:rsidRPr="00D44A20" w:rsidRDefault="00584C26" w:rsidP="00584C26">
            <w:pPr>
              <w:numPr>
                <w:ilvl w:val="0"/>
                <w:numId w:val="108"/>
              </w:numPr>
              <w:suppressLineNumbers/>
              <w:tabs>
                <w:tab w:val="left" w:pos="284"/>
              </w:tabs>
              <w:suppressAutoHyphens/>
              <w:spacing w:after="60"/>
              <w:ind w:left="0" w:firstLine="0"/>
              <w:contextualSpacing/>
              <w:jc w:val="both"/>
              <w:rPr>
                <w:sz w:val="22"/>
                <w:szCs w:val="22"/>
              </w:rPr>
            </w:pPr>
            <w:r w:rsidRPr="00D44A20">
              <w:rPr>
                <w:sz w:val="22"/>
                <w:szCs w:val="22"/>
              </w:rPr>
              <w:t>восстановительный ремонт на станции технического обслуживания автомобилей (СТОА) по направлению Страховщика. Страхователь производит выбор удобного для себя СТОА для проведения ремонта, причем выбор СТОА не может ограничиваться списком СТОА представленным Страховщиком. В любом случае выбор СТОА для проведения ремонта остается за Страхователем;</w:t>
            </w:r>
          </w:p>
          <w:p w:rsidR="00584C26" w:rsidRPr="00D44A20" w:rsidRDefault="00584C26" w:rsidP="00584C26">
            <w:pPr>
              <w:numPr>
                <w:ilvl w:val="0"/>
                <w:numId w:val="108"/>
              </w:numPr>
              <w:suppressLineNumbers/>
              <w:tabs>
                <w:tab w:val="left" w:pos="284"/>
              </w:tabs>
              <w:suppressAutoHyphens/>
              <w:spacing w:after="60"/>
              <w:ind w:left="0" w:firstLine="0"/>
              <w:contextualSpacing/>
              <w:jc w:val="both"/>
              <w:rPr>
                <w:sz w:val="22"/>
                <w:szCs w:val="22"/>
              </w:rPr>
            </w:pPr>
            <w:r w:rsidRPr="00D44A20">
              <w:rPr>
                <w:sz w:val="22"/>
                <w:szCs w:val="22"/>
              </w:rPr>
              <w:t>оплата страхового возмещения по заключению независимых экстренных бюро;</w:t>
            </w:r>
          </w:p>
          <w:p w:rsidR="00584C26" w:rsidRPr="00D44A20" w:rsidRDefault="00584C26" w:rsidP="00584C26">
            <w:pPr>
              <w:suppressLineNumbers/>
              <w:tabs>
                <w:tab w:val="left" w:pos="284"/>
              </w:tabs>
              <w:suppressAutoHyphens/>
              <w:spacing w:after="60"/>
              <w:contextualSpacing/>
              <w:rPr>
                <w:sz w:val="22"/>
                <w:szCs w:val="22"/>
              </w:rPr>
            </w:pPr>
            <w:r w:rsidRPr="00D44A20">
              <w:rPr>
                <w:sz w:val="22"/>
                <w:szCs w:val="22"/>
              </w:rPr>
              <w:t xml:space="preserve">Выбор формы возмещения ущерба по каждому страховому случаю остается за Страхователем. </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1.3.9. Выезд страхового комиссара на место ДТП (повреждения) и сбор всех справок и необходимых документов для урегулирования убытка.</w:t>
            </w:r>
          </w:p>
          <w:p w:rsidR="00584C26" w:rsidRPr="00D44A20" w:rsidRDefault="00584C26" w:rsidP="00584C26">
            <w:pPr>
              <w:suppressLineNumbers/>
              <w:tabs>
                <w:tab w:val="left" w:pos="709"/>
              </w:tabs>
              <w:suppressAutoHyphens/>
              <w:spacing w:after="60"/>
              <w:contextualSpacing/>
              <w:jc w:val="both"/>
              <w:rPr>
                <w:sz w:val="22"/>
                <w:szCs w:val="22"/>
              </w:rPr>
            </w:pPr>
            <w:r w:rsidRPr="00D44A20">
              <w:rPr>
                <w:sz w:val="22"/>
                <w:szCs w:val="22"/>
              </w:rPr>
              <w:t xml:space="preserve">1.3.10. Выдача направления на ремонт или выплата по урегулированию убытков производится Страховщиком в течение 5 (пяти) рабочих дней с момента передачи последнего документа от Страхователя. Направление выписывается на СТОА по марке застрахованного ТС, по которому произошел убыток. СТОА производящая ремонт должна иметь сертификат соответствия производимых работ, по данной марке застрахованного ТС.  </w:t>
            </w:r>
          </w:p>
          <w:p w:rsidR="00584C26" w:rsidRPr="00D44A20" w:rsidRDefault="00584C26" w:rsidP="00584C26">
            <w:pPr>
              <w:suppressLineNumbers/>
              <w:tabs>
                <w:tab w:val="left" w:pos="709"/>
              </w:tabs>
              <w:suppressAutoHyphens/>
              <w:spacing w:after="60"/>
              <w:contextualSpacing/>
              <w:jc w:val="both"/>
              <w:rPr>
                <w:sz w:val="22"/>
                <w:szCs w:val="22"/>
              </w:rPr>
            </w:pPr>
            <w:r w:rsidRPr="00D44A20">
              <w:rPr>
                <w:sz w:val="22"/>
                <w:szCs w:val="22"/>
              </w:rPr>
              <w:t xml:space="preserve">1.3.11. Уведомление Страховщика Страхователем при наступлении страхового случая с момента, когда Страхователю стало известно о страховом случае, в течение 30 (тридцати) календарных дней. </w:t>
            </w:r>
          </w:p>
          <w:p w:rsidR="00584C26" w:rsidRPr="00D44A20" w:rsidRDefault="00584C26" w:rsidP="00584C26">
            <w:pPr>
              <w:suppressLineNumbers/>
              <w:tabs>
                <w:tab w:val="left" w:pos="709"/>
              </w:tabs>
              <w:suppressAutoHyphens/>
              <w:spacing w:after="60"/>
              <w:contextualSpacing/>
              <w:jc w:val="both"/>
              <w:rPr>
                <w:sz w:val="22"/>
                <w:szCs w:val="22"/>
              </w:rPr>
            </w:pPr>
            <w:r w:rsidRPr="00D44A20">
              <w:rPr>
                <w:sz w:val="22"/>
                <w:szCs w:val="22"/>
              </w:rPr>
              <w:t xml:space="preserve">1.3.12. Ремонт ТС, находящихся на гарантии, по направлению Страховщика осуществляется авторизованным дилером по маркам застрахованных ТС (в любом случае выбор СТОА остается за Страхователем). </w:t>
            </w:r>
          </w:p>
          <w:p w:rsidR="00584C26" w:rsidRPr="00D44A20" w:rsidRDefault="00584C26" w:rsidP="00584C26">
            <w:pPr>
              <w:suppressLineNumbers/>
              <w:tabs>
                <w:tab w:val="left" w:pos="709"/>
              </w:tabs>
              <w:suppressAutoHyphens/>
              <w:spacing w:after="60"/>
              <w:contextualSpacing/>
              <w:jc w:val="both"/>
              <w:rPr>
                <w:sz w:val="22"/>
                <w:szCs w:val="22"/>
              </w:rPr>
            </w:pPr>
            <w:r w:rsidRPr="00D44A20">
              <w:rPr>
                <w:sz w:val="22"/>
                <w:szCs w:val="22"/>
              </w:rPr>
              <w:t xml:space="preserve">1.3.13. Франшиза отсутствует.  </w:t>
            </w:r>
          </w:p>
          <w:p w:rsidR="00584C26" w:rsidRPr="00D44A20" w:rsidRDefault="00584C26" w:rsidP="00584C26">
            <w:pPr>
              <w:suppressLineNumbers/>
              <w:tabs>
                <w:tab w:val="left" w:pos="709"/>
              </w:tabs>
              <w:suppressAutoHyphens/>
              <w:spacing w:after="60"/>
              <w:contextualSpacing/>
              <w:jc w:val="both"/>
              <w:rPr>
                <w:sz w:val="22"/>
                <w:szCs w:val="22"/>
              </w:rPr>
            </w:pPr>
            <w:r w:rsidRPr="00D44A20">
              <w:rPr>
                <w:sz w:val="22"/>
                <w:szCs w:val="22"/>
              </w:rPr>
              <w:t xml:space="preserve">1.3.14. Комплексное страхование производится без осмотра ТС. </w:t>
            </w:r>
          </w:p>
          <w:p w:rsidR="00584C26" w:rsidRPr="00D44A20" w:rsidRDefault="00584C26" w:rsidP="00584C26">
            <w:pPr>
              <w:suppressLineNumbers/>
              <w:tabs>
                <w:tab w:val="left" w:pos="709"/>
              </w:tabs>
              <w:suppressAutoHyphens/>
              <w:spacing w:after="60"/>
              <w:contextualSpacing/>
              <w:jc w:val="both"/>
              <w:rPr>
                <w:sz w:val="22"/>
                <w:szCs w:val="22"/>
              </w:rPr>
            </w:pPr>
            <w:r w:rsidRPr="00D44A20">
              <w:rPr>
                <w:sz w:val="22"/>
                <w:szCs w:val="22"/>
              </w:rPr>
              <w:t>1.3.15. Правила страхования и полисы страхования (КАСКО) являются приложением к Договору страхования и не могут противоречить или ухудшать условия Договора.</w:t>
            </w:r>
          </w:p>
          <w:p w:rsidR="00584C26" w:rsidRPr="00D44A20" w:rsidRDefault="00584C26" w:rsidP="00584C26">
            <w:pPr>
              <w:suppressLineNumbers/>
              <w:tabs>
                <w:tab w:val="left" w:pos="709"/>
              </w:tabs>
              <w:suppressAutoHyphens/>
              <w:spacing w:after="60"/>
              <w:contextualSpacing/>
              <w:jc w:val="both"/>
              <w:rPr>
                <w:sz w:val="22"/>
                <w:szCs w:val="22"/>
              </w:rPr>
            </w:pPr>
          </w:p>
          <w:p w:rsidR="00584C26" w:rsidRPr="00D44A20" w:rsidRDefault="00584C26" w:rsidP="00584C26">
            <w:pPr>
              <w:suppressLineNumbers/>
              <w:tabs>
                <w:tab w:val="left" w:pos="426"/>
              </w:tabs>
              <w:suppressAutoHyphens/>
              <w:spacing w:after="60"/>
              <w:contextualSpacing/>
              <w:jc w:val="both"/>
              <w:rPr>
                <w:b/>
                <w:sz w:val="22"/>
                <w:szCs w:val="22"/>
              </w:rPr>
            </w:pPr>
            <w:r w:rsidRPr="00D44A20">
              <w:rPr>
                <w:b/>
                <w:sz w:val="22"/>
                <w:szCs w:val="22"/>
              </w:rPr>
              <w:t>1.4. Дополнительные требования:</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1.4.1. Наличие филиалов или основного здания (фактический адрес) Страховщика в пределах города Москвы.</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 xml:space="preserve">1.4.2. Нахождение отдела урегулирования убытков Страховщика в пределах города Москвы. </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 xml:space="preserve">1.4.3.  Наличие у Страховщика договоров на ремонт марок ТС, указанных в Таблице 1, с учетом </w:t>
            </w:r>
            <w:r w:rsidR="00D44A20">
              <w:rPr>
                <w:sz w:val="22"/>
                <w:szCs w:val="22"/>
              </w:rPr>
              <w:t>ТС, указанных в п. 1.1.1</w:t>
            </w:r>
            <w:r w:rsidRPr="00D44A20">
              <w:rPr>
                <w:sz w:val="22"/>
                <w:szCs w:val="22"/>
              </w:rPr>
              <w:t xml:space="preserve">, находящихся на гарантии. Все станции технического обслуживания (СТОА) </w:t>
            </w:r>
            <w:r w:rsidRPr="00D44A20">
              <w:rPr>
                <w:sz w:val="22"/>
                <w:szCs w:val="22"/>
              </w:rPr>
              <w:lastRenderedPageBreak/>
              <w:t xml:space="preserve">должны находиться в пределах МКАД или Московской области (не далее 1 км от МКАД). </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1.4.4. Перечень СТОА представляется Страховщиком Страхователю в течение 2 (двух) рабочих дней с даты подписания Сторонами Договора.</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1.4.5. Возможность удаленного урегулирования убытков, путем передачи документов через СТОА, осуществляющего ремонт транспортных средств Страхователя.</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1.4.6. Бесплатная юридическая помощь Страхователю, а также при необходимости присутствие в судебных разбирательствах.</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1.4.7. Страховщик обязан предоставлять бесплатные круглосуточные (24 часа, 7 дней в неделю) консультации по урегулированию убытков.</w:t>
            </w:r>
          </w:p>
          <w:p w:rsidR="00584C26" w:rsidRPr="00D44A20" w:rsidRDefault="00584C26" w:rsidP="00584C26">
            <w:pPr>
              <w:suppressLineNumbers/>
              <w:tabs>
                <w:tab w:val="left" w:pos="567"/>
              </w:tabs>
              <w:suppressAutoHyphens/>
              <w:spacing w:after="60"/>
              <w:contextualSpacing/>
              <w:rPr>
                <w:sz w:val="22"/>
                <w:szCs w:val="22"/>
                <w:highlight w:val="yellow"/>
              </w:rPr>
            </w:pPr>
          </w:p>
          <w:p w:rsidR="00584C26" w:rsidRPr="00D44A20" w:rsidRDefault="00584C26" w:rsidP="00584C26">
            <w:pPr>
              <w:suppressLineNumbers/>
              <w:tabs>
                <w:tab w:val="left" w:pos="426"/>
              </w:tabs>
              <w:suppressAutoHyphens/>
              <w:spacing w:after="60"/>
              <w:contextualSpacing/>
              <w:jc w:val="both"/>
              <w:rPr>
                <w:b/>
                <w:sz w:val="22"/>
                <w:szCs w:val="22"/>
              </w:rPr>
            </w:pPr>
            <w:r w:rsidRPr="00D44A20">
              <w:rPr>
                <w:b/>
                <w:sz w:val="22"/>
                <w:szCs w:val="22"/>
              </w:rPr>
              <w:t xml:space="preserve">1.5. Порядок и условия осуществления страховых выплат (урегулирования убытков): </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1.5.1. Страховая выплата (выдача направления на ремонт на СТОА) осуществляется Страховщиком на основании письменного заявления Страхователя, а также документов (в зависимости от риска, по которому произошел страховой случай), указанных в пунктах 1.5.4 и 1.5.5.</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 xml:space="preserve">1.5.2.  Страховая выплата производится Страховщиком в рублях или путем выдачи направления на ремонт ТС на СТОА, которую выберет Страхователь. </w:t>
            </w:r>
          </w:p>
          <w:p w:rsidR="00584C26" w:rsidRPr="00D44A20" w:rsidRDefault="00584C26" w:rsidP="00584C26">
            <w:pPr>
              <w:suppressLineNumbers/>
              <w:tabs>
                <w:tab w:val="left" w:pos="567"/>
              </w:tabs>
              <w:suppressAutoHyphens/>
              <w:spacing w:after="60"/>
              <w:contextualSpacing/>
              <w:jc w:val="both"/>
              <w:rPr>
                <w:sz w:val="22"/>
                <w:szCs w:val="22"/>
              </w:rPr>
            </w:pPr>
            <w:r w:rsidRPr="00D44A20">
              <w:rPr>
                <w:sz w:val="22"/>
                <w:szCs w:val="22"/>
              </w:rPr>
              <w:t xml:space="preserve">1.5.3. В случае если выплата страхового возмещения, по решению Страхователя, производится в денежной форме, такая выплата производится, безналичным перечислением на лицевой (расчетный) счет, указанный Страхователем. </w:t>
            </w:r>
          </w:p>
          <w:p w:rsidR="00584C26" w:rsidRPr="00D44A20" w:rsidRDefault="00584C26" w:rsidP="00584C26">
            <w:pPr>
              <w:suppressLineNumbers/>
              <w:tabs>
                <w:tab w:val="left" w:pos="567"/>
              </w:tabs>
              <w:suppressAutoHyphens/>
              <w:spacing w:after="60"/>
              <w:contextualSpacing/>
              <w:jc w:val="both"/>
              <w:rPr>
                <w:b/>
                <w:sz w:val="22"/>
                <w:szCs w:val="22"/>
              </w:rPr>
            </w:pPr>
            <w:r w:rsidRPr="00D44A20">
              <w:rPr>
                <w:b/>
                <w:sz w:val="22"/>
                <w:szCs w:val="22"/>
              </w:rPr>
              <w:t>1.5.4. Страховой случай по риску «УГОН (Хищение)»:</w:t>
            </w:r>
          </w:p>
          <w:p w:rsidR="00584C26" w:rsidRPr="00D44A20" w:rsidRDefault="00584C26" w:rsidP="00584C26">
            <w:pPr>
              <w:suppressLineNumbers/>
              <w:tabs>
                <w:tab w:val="left" w:pos="851"/>
              </w:tabs>
              <w:suppressAutoHyphens/>
              <w:spacing w:after="60"/>
              <w:contextualSpacing/>
              <w:rPr>
                <w:b/>
                <w:sz w:val="22"/>
                <w:szCs w:val="22"/>
              </w:rPr>
            </w:pPr>
            <w:r w:rsidRPr="00D44A20">
              <w:rPr>
                <w:sz w:val="22"/>
                <w:szCs w:val="22"/>
              </w:rPr>
              <w:t xml:space="preserve">1.5.4.1. Список документов для урегулирования убытка по риску «УГОН (Хищение)»: </w:t>
            </w:r>
          </w:p>
          <w:p w:rsidR="00584C26" w:rsidRPr="00D44A20" w:rsidRDefault="00584C26" w:rsidP="00584C26">
            <w:pPr>
              <w:numPr>
                <w:ilvl w:val="0"/>
                <w:numId w:val="111"/>
              </w:numPr>
              <w:suppressLineNumbers/>
              <w:tabs>
                <w:tab w:val="left" w:pos="284"/>
              </w:tabs>
              <w:suppressAutoHyphens/>
              <w:spacing w:after="60"/>
              <w:ind w:left="0" w:firstLine="0"/>
              <w:contextualSpacing/>
              <w:jc w:val="both"/>
              <w:rPr>
                <w:sz w:val="22"/>
                <w:szCs w:val="22"/>
              </w:rPr>
            </w:pPr>
            <w:r w:rsidRPr="00D44A20">
              <w:rPr>
                <w:sz w:val="22"/>
                <w:szCs w:val="22"/>
              </w:rPr>
              <w:t>оригинал полиса страхования КАСКО;</w:t>
            </w:r>
          </w:p>
          <w:p w:rsidR="00584C26" w:rsidRPr="00D44A20" w:rsidRDefault="00584C26" w:rsidP="00584C26">
            <w:pPr>
              <w:numPr>
                <w:ilvl w:val="0"/>
                <w:numId w:val="111"/>
              </w:numPr>
              <w:suppressLineNumbers/>
              <w:tabs>
                <w:tab w:val="left" w:pos="284"/>
              </w:tabs>
              <w:suppressAutoHyphens/>
              <w:spacing w:after="60"/>
              <w:ind w:left="0" w:firstLine="0"/>
              <w:contextualSpacing/>
              <w:jc w:val="both"/>
              <w:rPr>
                <w:sz w:val="22"/>
                <w:szCs w:val="22"/>
              </w:rPr>
            </w:pPr>
            <w:r w:rsidRPr="00D44A20">
              <w:rPr>
                <w:sz w:val="22"/>
                <w:szCs w:val="22"/>
              </w:rPr>
              <w:t>доверенность на право ведения дел и получения страхового возмещения представителя Страхователя;</w:t>
            </w:r>
          </w:p>
          <w:p w:rsidR="00584C26" w:rsidRPr="00D44A20" w:rsidRDefault="00584C26" w:rsidP="00584C26">
            <w:pPr>
              <w:numPr>
                <w:ilvl w:val="0"/>
                <w:numId w:val="111"/>
              </w:numPr>
              <w:suppressLineNumbers/>
              <w:tabs>
                <w:tab w:val="left" w:pos="284"/>
              </w:tabs>
              <w:suppressAutoHyphens/>
              <w:spacing w:after="60"/>
              <w:ind w:left="0" w:firstLine="0"/>
              <w:contextualSpacing/>
              <w:jc w:val="both"/>
              <w:rPr>
                <w:sz w:val="22"/>
                <w:szCs w:val="22"/>
              </w:rPr>
            </w:pPr>
            <w:r w:rsidRPr="00D44A20">
              <w:rPr>
                <w:sz w:val="22"/>
                <w:szCs w:val="22"/>
              </w:rPr>
              <w:t>путевой лист для лица, допущенного к управлению – если ТС было похищено во время эксплуатации;</w:t>
            </w:r>
          </w:p>
          <w:p w:rsidR="00584C26" w:rsidRPr="00D44A20" w:rsidRDefault="00584C26" w:rsidP="00584C26">
            <w:pPr>
              <w:numPr>
                <w:ilvl w:val="0"/>
                <w:numId w:val="111"/>
              </w:numPr>
              <w:suppressLineNumbers/>
              <w:tabs>
                <w:tab w:val="left" w:pos="284"/>
              </w:tabs>
              <w:suppressAutoHyphens/>
              <w:spacing w:after="60"/>
              <w:ind w:left="0" w:firstLine="0"/>
              <w:contextualSpacing/>
              <w:jc w:val="both"/>
              <w:rPr>
                <w:sz w:val="22"/>
                <w:szCs w:val="22"/>
              </w:rPr>
            </w:pPr>
            <w:r w:rsidRPr="00D44A20">
              <w:rPr>
                <w:sz w:val="22"/>
                <w:szCs w:val="22"/>
              </w:rPr>
              <w:t>паспорт гражданина, управлявшего ТС – если ТС было похищено во время эксплуатации (иной документ, заменяющий паспорт на законном основании);</w:t>
            </w:r>
          </w:p>
          <w:p w:rsidR="00584C26" w:rsidRPr="00D44A20" w:rsidRDefault="00584C26" w:rsidP="00584C26">
            <w:pPr>
              <w:numPr>
                <w:ilvl w:val="0"/>
                <w:numId w:val="111"/>
              </w:numPr>
              <w:suppressLineNumbers/>
              <w:tabs>
                <w:tab w:val="left" w:pos="284"/>
              </w:tabs>
              <w:suppressAutoHyphens/>
              <w:spacing w:after="60"/>
              <w:ind w:left="0" w:firstLine="0"/>
              <w:contextualSpacing/>
              <w:jc w:val="both"/>
              <w:rPr>
                <w:sz w:val="22"/>
                <w:szCs w:val="22"/>
              </w:rPr>
            </w:pPr>
            <w:r w:rsidRPr="00D44A20">
              <w:rPr>
                <w:sz w:val="22"/>
                <w:szCs w:val="22"/>
              </w:rPr>
              <w:t>оригинал свидетельства о регистрации ТС;</w:t>
            </w:r>
          </w:p>
          <w:p w:rsidR="00584C26" w:rsidRPr="00D44A20" w:rsidRDefault="00584C26" w:rsidP="00584C26">
            <w:pPr>
              <w:numPr>
                <w:ilvl w:val="0"/>
                <w:numId w:val="111"/>
              </w:numPr>
              <w:suppressLineNumbers/>
              <w:tabs>
                <w:tab w:val="left" w:pos="284"/>
              </w:tabs>
              <w:suppressAutoHyphens/>
              <w:spacing w:after="60"/>
              <w:ind w:left="0" w:firstLine="0"/>
              <w:contextualSpacing/>
              <w:jc w:val="both"/>
              <w:rPr>
                <w:sz w:val="22"/>
                <w:szCs w:val="22"/>
              </w:rPr>
            </w:pPr>
            <w:r w:rsidRPr="00D44A20">
              <w:rPr>
                <w:sz w:val="22"/>
                <w:szCs w:val="22"/>
              </w:rPr>
              <w:t>талон-уведомление о принятии заявления о наступившем событии в компетентные органы;</w:t>
            </w:r>
          </w:p>
          <w:p w:rsidR="00584C26" w:rsidRPr="00D44A20" w:rsidRDefault="00584C26" w:rsidP="00584C26">
            <w:pPr>
              <w:numPr>
                <w:ilvl w:val="0"/>
                <w:numId w:val="111"/>
              </w:numPr>
              <w:suppressLineNumbers/>
              <w:tabs>
                <w:tab w:val="left" w:pos="284"/>
              </w:tabs>
              <w:suppressAutoHyphens/>
              <w:spacing w:after="60"/>
              <w:ind w:left="0" w:firstLine="0"/>
              <w:contextualSpacing/>
              <w:jc w:val="both"/>
              <w:rPr>
                <w:sz w:val="22"/>
                <w:szCs w:val="22"/>
              </w:rPr>
            </w:pPr>
            <w:r w:rsidRPr="00D44A20">
              <w:rPr>
                <w:sz w:val="22"/>
                <w:szCs w:val="22"/>
              </w:rPr>
              <w:t>при хищении (угоне) ТС – копию постановления о возбуждении уголовного дела по данному факту и копию решения компетентных органов по результатам расследования уголовного дела.</w:t>
            </w:r>
          </w:p>
          <w:p w:rsidR="00584C26" w:rsidRPr="00D44A20" w:rsidRDefault="00584C26" w:rsidP="00584C26">
            <w:pPr>
              <w:suppressLineNumbers/>
              <w:tabs>
                <w:tab w:val="left" w:pos="851"/>
              </w:tabs>
              <w:suppressAutoHyphens/>
              <w:spacing w:after="60"/>
              <w:contextualSpacing/>
              <w:rPr>
                <w:sz w:val="22"/>
                <w:szCs w:val="22"/>
              </w:rPr>
            </w:pPr>
            <w:r w:rsidRPr="00D44A20">
              <w:rPr>
                <w:sz w:val="22"/>
                <w:szCs w:val="22"/>
              </w:rPr>
              <w:t xml:space="preserve">1.5.4.2. До выплаты страхового возмещения Страхователь обязан передать Страховщику по акту: </w:t>
            </w:r>
          </w:p>
          <w:p w:rsidR="00584C26" w:rsidRPr="00D44A20" w:rsidRDefault="00584C26" w:rsidP="00584C26">
            <w:pPr>
              <w:numPr>
                <w:ilvl w:val="0"/>
                <w:numId w:val="112"/>
              </w:numPr>
              <w:suppressLineNumbers/>
              <w:tabs>
                <w:tab w:val="left" w:pos="284"/>
              </w:tabs>
              <w:suppressAutoHyphens/>
              <w:spacing w:after="60"/>
              <w:ind w:left="0" w:firstLine="0"/>
              <w:contextualSpacing/>
              <w:jc w:val="both"/>
              <w:rPr>
                <w:sz w:val="22"/>
                <w:szCs w:val="22"/>
              </w:rPr>
            </w:pPr>
            <w:r w:rsidRPr="00D44A20">
              <w:rPr>
                <w:sz w:val="22"/>
                <w:szCs w:val="22"/>
              </w:rPr>
              <w:t>все оригиналы ключей от ТС, предусмотренные заводом-изготовителем, и пульты управления противоугонной системы (ПУС);</w:t>
            </w:r>
          </w:p>
          <w:p w:rsidR="00584C26" w:rsidRPr="00D44A20" w:rsidRDefault="00584C26" w:rsidP="00584C26">
            <w:pPr>
              <w:numPr>
                <w:ilvl w:val="0"/>
                <w:numId w:val="112"/>
              </w:numPr>
              <w:suppressLineNumbers/>
              <w:tabs>
                <w:tab w:val="left" w:pos="284"/>
              </w:tabs>
              <w:suppressAutoHyphens/>
              <w:spacing w:after="60"/>
              <w:ind w:left="0" w:firstLine="0"/>
              <w:contextualSpacing/>
              <w:jc w:val="both"/>
              <w:rPr>
                <w:sz w:val="22"/>
                <w:szCs w:val="22"/>
              </w:rPr>
            </w:pPr>
            <w:r w:rsidRPr="00D44A20">
              <w:rPr>
                <w:sz w:val="22"/>
                <w:szCs w:val="22"/>
              </w:rPr>
              <w:t xml:space="preserve">распорядительное письмо на выплату страхового возмещения от Страхователя; </w:t>
            </w:r>
          </w:p>
          <w:p w:rsidR="00584C26" w:rsidRPr="00D44A20" w:rsidRDefault="00584C26" w:rsidP="00584C26">
            <w:pPr>
              <w:numPr>
                <w:ilvl w:val="0"/>
                <w:numId w:val="112"/>
              </w:numPr>
              <w:suppressLineNumbers/>
              <w:tabs>
                <w:tab w:val="left" w:pos="284"/>
                <w:tab w:val="left" w:pos="1980"/>
              </w:tabs>
              <w:suppressAutoHyphens/>
              <w:spacing w:after="60"/>
              <w:ind w:left="0" w:firstLine="0"/>
              <w:contextualSpacing/>
              <w:rPr>
                <w:sz w:val="22"/>
                <w:szCs w:val="22"/>
              </w:rPr>
            </w:pPr>
            <w:r w:rsidRPr="00D44A20">
              <w:rPr>
                <w:sz w:val="22"/>
                <w:szCs w:val="22"/>
              </w:rPr>
              <w:t xml:space="preserve">паспорт ТС (ПТС); </w:t>
            </w:r>
          </w:p>
          <w:p w:rsidR="00584C26" w:rsidRPr="00D44A20" w:rsidRDefault="00584C26" w:rsidP="00584C26">
            <w:pPr>
              <w:numPr>
                <w:ilvl w:val="0"/>
                <w:numId w:val="112"/>
              </w:numPr>
              <w:suppressLineNumbers/>
              <w:tabs>
                <w:tab w:val="left" w:pos="284"/>
                <w:tab w:val="left" w:pos="1980"/>
              </w:tabs>
              <w:suppressAutoHyphens/>
              <w:spacing w:after="60"/>
              <w:ind w:left="0" w:firstLine="0"/>
              <w:contextualSpacing/>
              <w:rPr>
                <w:sz w:val="22"/>
                <w:szCs w:val="22"/>
              </w:rPr>
            </w:pPr>
            <w:r w:rsidRPr="00D44A20">
              <w:rPr>
                <w:sz w:val="22"/>
                <w:szCs w:val="22"/>
              </w:rPr>
              <w:t>свидетельство о регистрации ТС;</w:t>
            </w:r>
          </w:p>
          <w:p w:rsidR="00584C26" w:rsidRPr="00D44A20" w:rsidRDefault="00584C26" w:rsidP="00584C26">
            <w:pPr>
              <w:numPr>
                <w:ilvl w:val="0"/>
                <w:numId w:val="112"/>
              </w:numPr>
              <w:suppressLineNumbers/>
              <w:tabs>
                <w:tab w:val="left" w:pos="284"/>
                <w:tab w:val="left" w:pos="1980"/>
              </w:tabs>
              <w:suppressAutoHyphens/>
              <w:spacing w:after="60"/>
              <w:ind w:left="0" w:firstLine="0"/>
              <w:contextualSpacing/>
              <w:jc w:val="both"/>
              <w:rPr>
                <w:sz w:val="22"/>
                <w:szCs w:val="22"/>
              </w:rPr>
            </w:pPr>
            <w:r w:rsidRPr="00D44A20">
              <w:rPr>
                <w:sz w:val="22"/>
                <w:szCs w:val="22"/>
              </w:rPr>
              <w:t>оригинал полиса страхования (КАСКО).</w:t>
            </w:r>
          </w:p>
          <w:p w:rsidR="00584C26" w:rsidRPr="00D44A20" w:rsidRDefault="00584C26" w:rsidP="00584C26">
            <w:pPr>
              <w:suppressLineNumbers/>
              <w:tabs>
                <w:tab w:val="left" w:pos="0"/>
                <w:tab w:val="left" w:pos="284"/>
              </w:tabs>
              <w:suppressAutoHyphens/>
              <w:contextualSpacing/>
              <w:jc w:val="both"/>
              <w:rPr>
                <w:sz w:val="22"/>
                <w:szCs w:val="22"/>
              </w:rPr>
            </w:pPr>
            <w:r w:rsidRPr="00D44A20">
              <w:rPr>
                <w:sz w:val="22"/>
                <w:szCs w:val="22"/>
              </w:rPr>
              <w:t>После признания случая «страховым», Страхователь и Страховщик подписывают соглашение о правовом положении застрахованного ТС и взаимоотношениях Сторон на случай его обнаружения (для случаев хищения/угона). Соглашение составляет Страховщик в течение 3 (трех) рабочих дней с момента получения документов и предметов, указанных в п. 1.5.4.1 и 1.5.4.2.</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1.5.4.3. Если в случае разбойного нападения или грабежа вместе с ТС были похищены ключи, пульт (пульты) управления ПУС, регистрационные документы на ТС, выплата страхового возмещения производится после установления причинно-следственной связи с обстоятельствами хищения, без соблюдения подпункта «д», пункта 1.5.4.1 и подпункта «а» пункта 1.5.4.2. (в части похищенных ключей, пульта (пультов) управления ПУС).</w:t>
            </w:r>
          </w:p>
          <w:p w:rsidR="00584C26" w:rsidRPr="00D44A20" w:rsidRDefault="00584C26" w:rsidP="00584C26">
            <w:pPr>
              <w:suppressLineNumbers/>
              <w:tabs>
                <w:tab w:val="left" w:pos="851"/>
              </w:tabs>
              <w:suppressAutoHyphens/>
              <w:spacing w:after="60"/>
              <w:contextualSpacing/>
              <w:rPr>
                <w:sz w:val="22"/>
                <w:szCs w:val="22"/>
              </w:rPr>
            </w:pPr>
            <w:r w:rsidRPr="00D44A20">
              <w:rPr>
                <w:sz w:val="22"/>
                <w:szCs w:val="22"/>
              </w:rPr>
              <w:t>1.5.4.4. Размер страхового возмещения по риску «УГОН (Хищение)» определяется в следующем порядке: 100% (стопроцентная) выплата страховой суммы без учета амортизации.</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1.5.4.5. Страховое возмещение выплачивается Страховщиком в течение 15 (пятнадцати) рабочих дней с даты представления Страхователем (</w:t>
            </w:r>
            <w:r w:rsidRPr="00D44A20">
              <w:rPr>
                <w:color w:val="000000"/>
                <w:sz w:val="22"/>
                <w:szCs w:val="22"/>
              </w:rPr>
              <w:t>лицом, допущенным к управлению или доверенным лицом Страхователя)</w:t>
            </w:r>
            <w:r w:rsidRPr="00D44A20">
              <w:rPr>
                <w:sz w:val="22"/>
                <w:szCs w:val="22"/>
              </w:rPr>
              <w:t xml:space="preserve"> документов в соответствии с пунктами 1.5.4.1 и 1.5.4.2</w:t>
            </w:r>
            <w:r w:rsidR="00D44A20">
              <w:rPr>
                <w:sz w:val="22"/>
                <w:szCs w:val="22"/>
              </w:rPr>
              <w:t xml:space="preserve"> </w:t>
            </w:r>
            <w:r w:rsidRPr="00D44A20">
              <w:rPr>
                <w:sz w:val="22"/>
                <w:szCs w:val="22"/>
              </w:rPr>
              <w:t>и выполнения действий по указанным пунктам.</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 xml:space="preserve">1.5.4.6. Если после выплаты страхового возмещения, похищенное ТС обнаружено, то Страхователь обязан в течение месяца письменно уведомить об этом Страховщика и действовать в соответствии с Договором и действующим законодательством. </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 xml:space="preserve">1.5.4.7. Если до выплаты страхового возмещения (в течение срока, предусмотренного пунктом 1.5.4.5) </w:t>
            </w:r>
            <w:r w:rsidRPr="00D44A20">
              <w:rPr>
                <w:sz w:val="22"/>
                <w:szCs w:val="22"/>
              </w:rPr>
              <w:lastRenderedPageBreak/>
              <w:t>похищенное ТС обнаружено, либо возвращено Страхователю, причиненный ущерб, рассматривается как противоправные действия третьих лиц и возмещается в соответствии с пунктом 1.5.5.</w:t>
            </w:r>
          </w:p>
          <w:p w:rsidR="00584C26" w:rsidRPr="00D44A20" w:rsidRDefault="00584C26" w:rsidP="00584C26">
            <w:pPr>
              <w:suppressLineNumbers/>
              <w:tabs>
                <w:tab w:val="left" w:pos="567"/>
              </w:tabs>
              <w:suppressAutoHyphens/>
              <w:spacing w:after="60"/>
              <w:contextualSpacing/>
              <w:jc w:val="both"/>
              <w:rPr>
                <w:sz w:val="22"/>
                <w:szCs w:val="22"/>
              </w:rPr>
            </w:pPr>
            <w:r w:rsidRPr="00D44A20">
              <w:rPr>
                <w:b/>
                <w:sz w:val="22"/>
                <w:szCs w:val="22"/>
              </w:rPr>
              <w:t>1.5.5. Страховой случай по риску «УЩЕРБ»:</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 xml:space="preserve">1.5.5.1. При повреждении ТС Страхователь (лицо, допущенное к управлению или представитель Страхователя) обязан: </w:t>
            </w:r>
          </w:p>
          <w:p w:rsidR="00584C26" w:rsidRPr="00D44A20" w:rsidRDefault="00584C26" w:rsidP="00584C26">
            <w:pPr>
              <w:numPr>
                <w:ilvl w:val="0"/>
                <w:numId w:val="114"/>
              </w:numPr>
              <w:suppressLineNumbers/>
              <w:tabs>
                <w:tab w:val="left" w:pos="284"/>
              </w:tabs>
              <w:suppressAutoHyphens/>
              <w:spacing w:after="60"/>
              <w:ind w:left="0" w:firstLine="0"/>
              <w:contextualSpacing/>
              <w:jc w:val="both"/>
              <w:rPr>
                <w:sz w:val="22"/>
                <w:szCs w:val="22"/>
              </w:rPr>
            </w:pPr>
            <w:r w:rsidRPr="00D44A20">
              <w:rPr>
                <w:sz w:val="22"/>
                <w:szCs w:val="22"/>
              </w:rPr>
              <w:t xml:space="preserve">действовать в соответствии с нормами  законодательства РФ; </w:t>
            </w:r>
          </w:p>
          <w:p w:rsidR="00584C26" w:rsidRPr="00D44A20" w:rsidRDefault="00584C26" w:rsidP="00584C26">
            <w:pPr>
              <w:numPr>
                <w:ilvl w:val="0"/>
                <w:numId w:val="114"/>
              </w:numPr>
              <w:suppressLineNumbers/>
              <w:tabs>
                <w:tab w:val="left" w:pos="284"/>
                <w:tab w:val="left" w:pos="1080"/>
              </w:tabs>
              <w:suppressAutoHyphens/>
              <w:spacing w:after="60"/>
              <w:ind w:left="0" w:firstLine="0"/>
              <w:contextualSpacing/>
              <w:jc w:val="both"/>
              <w:rPr>
                <w:sz w:val="22"/>
                <w:szCs w:val="22"/>
              </w:rPr>
            </w:pPr>
            <w:r w:rsidRPr="00D44A20">
              <w:rPr>
                <w:sz w:val="22"/>
                <w:szCs w:val="22"/>
              </w:rPr>
              <w:t>в течение 30 (тридцати) календарных дней сообщить Страховщику и подать Страховщику письменное заявление по установленной Страховщиком форме.</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1.5.5.2. Страхователь, намеренный воспользоваться своим правом на страховую выплату в зависимости от риска (события), обязан предоставить Страховщику:</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полис страхования (КАСКО);</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доверенность на право ведения дел и получения страхового возмещения оформленную на представителя Страхователя;</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паспорт представителя Страхователя, на которого оформлена доверенность (иной документ заменяющий паспорт на законном основании);</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свидетельство о регистрации ТС;</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справку об участии в ДТП (по установленной форме, применяемой в соответствии с действующим на момент выдачи справки законодательством Российской Федерации, отражающую полученные повреждения ТС, участников ДТП и виновность участников ДТП);</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 xml:space="preserve">протокол (европротокол), постановление (определение) об административном правонарушении, если из справки об участии в ДТП невозможно однозначно установить основные факты, послужившие причиной ДТП, данные о возможном ответчике (если таковой имеется), для обеспечения возможности предъявления Страховщиком требования в порядке суброгации, а также иные обстоятельства, влияющие на выплату страхового возмещения; </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 xml:space="preserve">при пожаре: постановление о возбуждении/отказе в возбуждении уголовного дела по факту пожара; заключение органа, осуществляющего государственный пожарный надзор, позволяющее однозначно установить причину возникновения пожара; </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 xml:space="preserve">в случае падения снега, льда, деревьев (их частей), посторонних предметов – документы, выданные органами внутренних дел, фиксирующие обстоятельства наступившего события, точный адрес, по которому произошло событие. </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в случаях, когда в расследовании обстоятельств, повлекших возникновение ущерба, принимали участие органы внутренних дел, прокуратуры и другие правоохранительные органы – постановление о возбуждении или об отказе в возбуждении уголовного дела.</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путевой лист для лица, допущенного к управлению ТС;</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водительское удостоверение лица, допущенного к управлению ТС;</w:t>
            </w:r>
          </w:p>
          <w:p w:rsidR="00584C26" w:rsidRPr="00D44A20" w:rsidRDefault="00584C26" w:rsidP="00584C26">
            <w:pPr>
              <w:numPr>
                <w:ilvl w:val="0"/>
                <w:numId w:val="115"/>
              </w:numPr>
              <w:suppressLineNumbers/>
              <w:tabs>
                <w:tab w:val="left" w:pos="284"/>
              </w:tabs>
              <w:suppressAutoHyphens/>
              <w:spacing w:after="60"/>
              <w:ind w:left="0" w:firstLine="0"/>
              <w:contextualSpacing/>
              <w:jc w:val="both"/>
              <w:rPr>
                <w:sz w:val="22"/>
                <w:szCs w:val="22"/>
              </w:rPr>
            </w:pPr>
            <w:r w:rsidRPr="00D44A20">
              <w:rPr>
                <w:sz w:val="22"/>
                <w:szCs w:val="22"/>
              </w:rPr>
              <w:t>поврежденное ТС, до проведения каких-либо ремонтных работ, для проведения осмотра в месте нахождения Страхователя, если иное место не оговорено Страхователем.</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 xml:space="preserve">1.5.5.3. Страховщик выплачивает страховое возмещение (выдает направление на ремонт на СТОА) при повреждении ТС без предоставления документов из органов внутренних дел (ГИБДД, полиции), МЧС или иных компетентных органов в случае если затраты на ремонт (замену) деталей ТС по калькуляции составят не более 200 000,00 рублей (двести тысяч рублей 00 копеек)  или ремонта (замены) (с учетом снятия/установки, окраса и т.д.) четырех любых деталей,   на выбор Страхователя, а также: остекления кузова, приборов внешнего освещения, зеркал, внешней антенны. В указанных в данном пункте случаях, страховое возмещение без справок из вышеуказанных компетентных органов возмещается (урегулируется) не ограниченное количество раз по каждому ТС. </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1.5.5.4. В случае противоправных действий третьих лиц (при объеме и характере повреждений, не предусмотренных п. 1.5.5.3) Страхователь представляет справку из органов внутренних дел и копию постановления о возбуждении (или отказе в возбуждении) уголовного дела.</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1.5.5.5. Размер страхового возмещения по выбору Страхователя определяется:</w:t>
            </w:r>
          </w:p>
          <w:p w:rsidR="00584C26" w:rsidRPr="00D44A20" w:rsidRDefault="00584C26" w:rsidP="00584C26">
            <w:pPr>
              <w:numPr>
                <w:ilvl w:val="0"/>
                <w:numId w:val="117"/>
              </w:numPr>
              <w:suppressLineNumbers/>
              <w:tabs>
                <w:tab w:val="left" w:pos="284"/>
              </w:tabs>
              <w:suppressAutoHyphens/>
              <w:spacing w:after="60"/>
              <w:ind w:left="0" w:firstLine="0"/>
              <w:contextualSpacing/>
              <w:jc w:val="both"/>
              <w:rPr>
                <w:sz w:val="22"/>
                <w:szCs w:val="22"/>
              </w:rPr>
            </w:pPr>
            <w:r w:rsidRPr="00D44A20">
              <w:rPr>
                <w:sz w:val="22"/>
                <w:szCs w:val="22"/>
              </w:rPr>
              <w:t>по заключению, составленному Страховщиком или уполномоченным им лицом (экспертом), при этом проведение экспертизы оплачивается Страховщиком;</w:t>
            </w:r>
          </w:p>
          <w:p w:rsidR="00584C26" w:rsidRPr="00D44A20" w:rsidRDefault="00584C26" w:rsidP="00584C26">
            <w:pPr>
              <w:numPr>
                <w:ilvl w:val="0"/>
                <w:numId w:val="117"/>
              </w:numPr>
              <w:suppressLineNumbers/>
              <w:tabs>
                <w:tab w:val="left" w:pos="284"/>
              </w:tabs>
              <w:suppressAutoHyphens/>
              <w:spacing w:after="60"/>
              <w:ind w:left="0" w:firstLine="0"/>
              <w:contextualSpacing/>
              <w:jc w:val="both"/>
              <w:rPr>
                <w:sz w:val="22"/>
                <w:szCs w:val="22"/>
              </w:rPr>
            </w:pPr>
            <w:r w:rsidRPr="00D44A20">
              <w:rPr>
                <w:sz w:val="22"/>
                <w:szCs w:val="22"/>
              </w:rPr>
              <w:t>по направлению на СТОА при проведении дефектовки перед ремонтом ТС.</w:t>
            </w:r>
          </w:p>
          <w:p w:rsidR="00584C26" w:rsidRPr="00D44A20" w:rsidRDefault="00584C26" w:rsidP="00584C26">
            <w:pPr>
              <w:suppressLineNumbers/>
              <w:tabs>
                <w:tab w:val="left" w:pos="851"/>
                <w:tab w:val="left" w:pos="1418"/>
              </w:tabs>
              <w:suppressAutoHyphens/>
              <w:spacing w:after="60"/>
              <w:contextualSpacing/>
              <w:jc w:val="both"/>
              <w:rPr>
                <w:sz w:val="22"/>
                <w:szCs w:val="22"/>
              </w:rPr>
            </w:pPr>
            <w:r w:rsidRPr="00D44A20">
              <w:rPr>
                <w:sz w:val="22"/>
                <w:szCs w:val="22"/>
              </w:rPr>
              <w:t xml:space="preserve">1.5.5.6. Годные остатки в случае конструктивной (тотальной) гибели ТС остаются у Страхователя. </w:t>
            </w:r>
          </w:p>
          <w:p w:rsidR="00584C26" w:rsidRPr="00D44A20" w:rsidRDefault="00584C26" w:rsidP="00584C26">
            <w:pPr>
              <w:suppressLineNumbers/>
              <w:tabs>
                <w:tab w:val="left" w:pos="851"/>
                <w:tab w:val="left" w:pos="1418"/>
              </w:tabs>
              <w:suppressAutoHyphens/>
              <w:spacing w:after="60"/>
              <w:contextualSpacing/>
              <w:jc w:val="both"/>
              <w:rPr>
                <w:sz w:val="22"/>
                <w:szCs w:val="22"/>
              </w:rPr>
            </w:pPr>
            <w:r w:rsidRPr="00D44A20">
              <w:rPr>
                <w:sz w:val="22"/>
                <w:szCs w:val="22"/>
              </w:rPr>
              <w:t xml:space="preserve">1.5.5.7. В том случае, когда при ремонте (восстановлении) ТС будут обнаружены скрытые дефекты, вызванные страховым случаем, то для выплаты страхового возмещения за эти повреждения, Страховщик обязан уведомить Страхователя в письменном виде до ремонта скрытых повреждений. При этом Страховщик обязан организовать дополнительный осмотр с присутствием Страхователя и составить дополнительную смету, определить размер ущерба и произвести выплату страхового </w:t>
            </w:r>
            <w:r w:rsidRPr="00D44A20">
              <w:rPr>
                <w:sz w:val="22"/>
                <w:szCs w:val="22"/>
              </w:rPr>
              <w:lastRenderedPageBreak/>
              <w:t>возмещения за обнаруженные дефекты в порядке и сроки, предусмотренные Договором.</w:t>
            </w:r>
          </w:p>
          <w:p w:rsidR="00584C26" w:rsidRPr="00D44A20" w:rsidRDefault="00584C26" w:rsidP="00584C26">
            <w:pPr>
              <w:suppressLineNumbers/>
              <w:tabs>
                <w:tab w:val="left" w:pos="851"/>
                <w:tab w:val="left" w:pos="1418"/>
              </w:tabs>
              <w:suppressAutoHyphens/>
              <w:spacing w:after="60"/>
              <w:contextualSpacing/>
              <w:jc w:val="both"/>
              <w:rPr>
                <w:sz w:val="22"/>
                <w:szCs w:val="22"/>
              </w:rPr>
            </w:pPr>
            <w:r w:rsidRPr="00D44A20">
              <w:rPr>
                <w:sz w:val="22"/>
                <w:szCs w:val="22"/>
              </w:rPr>
              <w:t>1.5.5.8. Если Стороны не пришли к соглашению о размере страхового возмещения, то Страховщик выплачивает неоспариваемую им сумму страхового возмещения в соответствии с заключением о размере страхового возмещения, составленным Страховщиком или уполномоченным им лицом (экспертом).</w:t>
            </w:r>
          </w:p>
          <w:p w:rsidR="00584C26" w:rsidRPr="00D44A20" w:rsidRDefault="00584C26" w:rsidP="00584C26">
            <w:pPr>
              <w:suppressLineNumbers/>
              <w:tabs>
                <w:tab w:val="left" w:pos="851"/>
                <w:tab w:val="left" w:pos="1418"/>
              </w:tabs>
              <w:suppressAutoHyphens/>
              <w:spacing w:after="60"/>
              <w:contextualSpacing/>
              <w:jc w:val="both"/>
              <w:rPr>
                <w:sz w:val="22"/>
                <w:szCs w:val="22"/>
              </w:rPr>
            </w:pPr>
            <w:r w:rsidRPr="00D44A20">
              <w:rPr>
                <w:sz w:val="22"/>
                <w:szCs w:val="22"/>
              </w:rPr>
              <w:t xml:space="preserve">1.5.5.9. Если страховая выплата по калькуляции или дефектовки стоимости ремонта составит больше чем страховая сумма, то Страховщик выплачивает размер страховой сумму по поврежденному ТС СТОА или Страхователю (в зависимости от условия возмещения убытка), а остаток от представленной калькуляции (дефектовки) ТС погашается Страхователем. </w:t>
            </w:r>
          </w:p>
          <w:p w:rsidR="00584C26" w:rsidRPr="00D44A20" w:rsidRDefault="00584C26" w:rsidP="00584C26">
            <w:pPr>
              <w:suppressLineNumbers/>
              <w:tabs>
                <w:tab w:val="left" w:pos="0"/>
                <w:tab w:val="left" w:pos="851"/>
              </w:tabs>
              <w:suppressAutoHyphens/>
              <w:contextualSpacing/>
              <w:rPr>
                <w:sz w:val="22"/>
                <w:szCs w:val="22"/>
              </w:rPr>
            </w:pPr>
            <w:r w:rsidRPr="00D44A20">
              <w:rPr>
                <w:sz w:val="22"/>
                <w:szCs w:val="22"/>
              </w:rPr>
              <w:t xml:space="preserve">В случае невозможности осуществления замены или ремонта поврежденных частей, деталей ТС вследствие отсутствия на СТОА необходимых для осуществления их ремонта или замены частей, деталей или принадлежностей, Страховщик производит выплату страхового возмещения Страхователю в размере стоимости ремонта или замены поврежденных частей, деталей ТС без учета амортизации на указанные Страхователем реквизиты. </w:t>
            </w:r>
          </w:p>
          <w:p w:rsidR="00584C26" w:rsidRPr="00D44A20" w:rsidRDefault="00584C26" w:rsidP="00584C26">
            <w:pPr>
              <w:suppressLineNumbers/>
              <w:tabs>
                <w:tab w:val="left" w:pos="851"/>
                <w:tab w:val="left" w:pos="1418"/>
              </w:tabs>
              <w:suppressAutoHyphens/>
              <w:spacing w:after="60"/>
              <w:contextualSpacing/>
              <w:jc w:val="both"/>
              <w:rPr>
                <w:sz w:val="22"/>
                <w:szCs w:val="22"/>
              </w:rPr>
            </w:pPr>
            <w:r w:rsidRPr="00D44A20">
              <w:rPr>
                <w:sz w:val="22"/>
                <w:szCs w:val="22"/>
              </w:rPr>
              <w:t>1.5.5.10. Страховое возмещение выплачивается в течение 15 (пятнадцати) рабочих дней с даты предоставления Страхователем, (лицом, допущенным к управлению или доверенным лицом Страхователя) документов в соответствии с пунктом 1.5.5.2.</w:t>
            </w:r>
          </w:p>
          <w:p w:rsidR="00584C26" w:rsidRPr="00D44A20" w:rsidRDefault="00584C26" w:rsidP="00584C26">
            <w:pPr>
              <w:suppressLineNumbers/>
              <w:tabs>
                <w:tab w:val="left" w:pos="851"/>
                <w:tab w:val="left" w:pos="1418"/>
              </w:tabs>
              <w:suppressAutoHyphens/>
              <w:spacing w:after="60"/>
              <w:contextualSpacing/>
              <w:jc w:val="both"/>
              <w:rPr>
                <w:sz w:val="22"/>
                <w:szCs w:val="22"/>
              </w:rPr>
            </w:pPr>
            <w:r w:rsidRPr="00D44A20">
              <w:rPr>
                <w:sz w:val="22"/>
                <w:szCs w:val="22"/>
              </w:rPr>
              <w:t xml:space="preserve">1.5.5.11. Если в результате страхового случая ТС лишилось возможности двигаться своим ходом, Страхователь должен иметь возможность воспользоваться услугой эвакуации, предоставляемой Страховщиком, по транспортировке поврежденного ТС до места проведения ремонта, либо места стоянки. </w:t>
            </w:r>
          </w:p>
          <w:p w:rsidR="00584C26" w:rsidRPr="00D44A20" w:rsidRDefault="00584C26" w:rsidP="00584C26">
            <w:pPr>
              <w:suppressLineNumbers/>
              <w:tabs>
                <w:tab w:val="left" w:pos="851"/>
                <w:tab w:val="left" w:pos="1418"/>
              </w:tabs>
              <w:suppressAutoHyphens/>
              <w:spacing w:after="60"/>
              <w:contextualSpacing/>
              <w:jc w:val="both"/>
              <w:rPr>
                <w:sz w:val="22"/>
                <w:szCs w:val="22"/>
              </w:rPr>
            </w:pPr>
            <w:r w:rsidRPr="00D44A20">
              <w:rPr>
                <w:sz w:val="22"/>
                <w:szCs w:val="22"/>
              </w:rPr>
              <w:t>1.5.5.12. В любом случае размер страхового возмещения по риску «УЩЕРБ» не может превышать действительной стоимости ТС на момент наступления страхового случая.</w:t>
            </w:r>
          </w:p>
          <w:p w:rsidR="00584C26" w:rsidRPr="00D44A20" w:rsidRDefault="00584C26" w:rsidP="00584C26">
            <w:pPr>
              <w:suppressLineNumbers/>
              <w:tabs>
                <w:tab w:val="left" w:pos="851"/>
                <w:tab w:val="left" w:pos="1418"/>
              </w:tabs>
              <w:suppressAutoHyphens/>
              <w:spacing w:after="60"/>
              <w:contextualSpacing/>
              <w:jc w:val="both"/>
              <w:rPr>
                <w:sz w:val="22"/>
                <w:szCs w:val="22"/>
              </w:rPr>
            </w:pPr>
            <w:r w:rsidRPr="00D44A20">
              <w:rPr>
                <w:sz w:val="22"/>
                <w:szCs w:val="22"/>
              </w:rPr>
              <w:t xml:space="preserve">1.5.5.13.  Порядок и условия выплаты по «полной гибели» ТС – «особые» (полное возмещение стоимости транспортного средства </w:t>
            </w:r>
            <w:r w:rsidRPr="00D44A20">
              <w:rPr>
                <w:color w:val="000000"/>
                <w:sz w:val="22"/>
                <w:szCs w:val="22"/>
              </w:rPr>
              <w:t>при полной гибели, уничтожении застрахованного ТС</w:t>
            </w:r>
            <w:r w:rsidRPr="00D44A20">
              <w:rPr>
                <w:sz w:val="22"/>
                <w:szCs w:val="22"/>
              </w:rPr>
              <w:t xml:space="preserve"> </w:t>
            </w:r>
            <w:r w:rsidRPr="00D44A20">
              <w:rPr>
                <w:color w:val="000000"/>
                <w:sz w:val="22"/>
                <w:szCs w:val="22"/>
              </w:rPr>
              <w:t>– в размере его страховой суммы по настоящему Договору).</w:t>
            </w:r>
            <w:r w:rsidRPr="00D44A20">
              <w:rPr>
                <w:sz w:val="22"/>
                <w:szCs w:val="22"/>
              </w:rPr>
              <w:t xml:space="preserve"> ТС считается погибшим в случае, если затраты на его восстановление превышают величину затрат на приобретение нового ТС полностью аналогичного погибшему ТС.</w:t>
            </w:r>
          </w:p>
          <w:p w:rsidR="00584C26" w:rsidRPr="00D44A20" w:rsidRDefault="00584C26" w:rsidP="00584C26">
            <w:pPr>
              <w:suppressLineNumbers/>
              <w:shd w:val="clear" w:color="auto" w:fill="FFFFFF"/>
              <w:tabs>
                <w:tab w:val="left" w:pos="0"/>
                <w:tab w:val="left" w:pos="851"/>
                <w:tab w:val="left" w:pos="1260"/>
                <w:tab w:val="left" w:pos="1418"/>
              </w:tabs>
              <w:suppressAutoHyphens/>
              <w:autoSpaceDE w:val="0"/>
              <w:autoSpaceDN w:val="0"/>
              <w:adjustRightInd w:val="0"/>
              <w:spacing w:after="60"/>
              <w:contextualSpacing/>
              <w:jc w:val="both"/>
              <w:rPr>
                <w:color w:val="000000"/>
                <w:sz w:val="22"/>
                <w:szCs w:val="22"/>
              </w:rPr>
            </w:pPr>
            <w:r w:rsidRPr="00D44A20">
              <w:rPr>
                <w:color w:val="000000"/>
                <w:sz w:val="22"/>
                <w:szCs w:val="22"/>
              </w:rPr>
              <w:t>1.5.5.14. Размер ущерба определяется Страховщиком, исходя из цен и расценок, действовавших на дату наступления страхового случая, но не выше страховой суммы, определенной настоящим Договором.</w:t>
            </w:r>
          </w:p>
          <w:p w:rsidR="00584C26" w:rsidRPr="00D44A20" w:rsidRDefault="00584C26" w:rsidP="00584C26">
            <w:pPr>
              <w:suppressLineNumbers/>
              <w:shd w:val="clear" w:color="auto" w:fill="FFFFFF"/>
              <w:tabs>
                <w:tab w:val="left" w:pos="0"/>
                <w:tab w:val="left" w:pos="851"/>
                <w:tab w:val="left" w:pos="1260"/>
                <w:tab w:val="left" w:pos="1418"/>
              </w:tabs>
              <w:suppressAutoHyphens/>
              <w:autoSpaceDE w:val="0"/>
              <w:autoSpaceDN w:val="0"/>
              <w:adjustRightInd w:val="0"/>
              <w:spacing w:after="60"/>
              <w:contextualSpacing/>
              <w:jc w:val="both"/>
              <w:rPr>
                <w:color w:val="000000"/>
                <w:sz w:val="22"/>
                <w:szCs w:val="22"/>
              </w:rPr>
            </w:pPr>
            <w:r w:rsidRPr="00D44A20">
              <w:rPr>
                <w:color w:val="000000"/>
                <w:sz w:val="22"/>
                <w:szCs w:val="22"/>
              </w:rPr>
              <w:t>1.5.5.15. В случае непризнания произошедшего события страховым случаем, Страховщик обязан в течение 5 (пяти) рабочих дней со дня представления Страхователем документов предоставить Страхователю в письменной форме отказ с мотивацией своего решения. В случае признания произошедшего события страховым случаем, Страховщик обязан в течение 5 (пяти) рабочих дней со дня представления Страхователем документов оформить Акт о страховом случае на выплату страхового возмещения.</w:t>
            </w:r>
          </w:p>
          <w:p w:rsidR="00584C26" w:rsidRPr="00D44A20" w:rsidRDefault="00584C26" w:rsidP="00584C26">
            <w:pPr>
              <w:suppressLineNumbers/>
              <w:shd w:val="clear" w:color="auto" w:fill="FFFFFF"/>
              <w:tabs>
                <w:tab w:val="left" w:pos="0"/>
                <w:tab w:val="left" w:pos="851"/>
                <w:tab w:val="left" w:pos="1260"/>
                <w:tab w:val="left" w:pos="1418"/>
              </w:tabs>
              <w:suppressAutoHyphens/>
              <w:autoSpaceDE w:val="0"/>
              <w:autoSpaceDN w:val="0"/>
              <w:adjustRightInd w:val="0"/>
              <w:spacing w:after="60"/>
              <w:contextualSpacing/>
              <w:jc w:val="both"/>
              <w:rPr>
                <w:color w:val="000000"/>
                <w:sz w:val="22"/>
                <w:szCs w:val="22"/>
              </w:rPr>
            </w:pPr>
            <w:r w:rsidRPr="00D44A20">
              <w:rPr>
                <w:color w:val="000000"/>
                <w:sz w:val="22"/>
                <w:szCs w:val="22"/>
              </w:rPr>
              <w:t>1.5.5.16.  В случае несогласия Страхователя с результатами проведенной Страховщиком экспертизы относительно причин уничтожения или повреждения застрахованного ТС, а также размера возникших в связи с этим убытков, Страхователь вправе потребовать от Страховщика проведения независимой экспертизы в согласованной Сторонами организации. Страховщик обязан удовлетворить указанное требование Страхователя. Расходы по проведению независимой экспертизы несет:</w:t>
            </w:r>
          </w:p>
          <w:p w:rsidR="00584C26" w:rsidRPr="00D44A20" w:rsidRDefault="00584C26" w:rsidP="00584C26">
            <w:pPr>
              <w:numPr>
                <w:ilvl w:val="0"/>
                <w:numId w:val="116"/>
              </w:numPr>
              <w:suppressLineNumbers/>
              <w:shd w:val="clear" w:color="auto" w:fill="FFFFFF"/>
              <w:tabs>
                <w:tab w:val="left" w:pos="284"/>
              </w:tabs>
              <w:suppressAutoHyphens/>
              <w:autoSpaceDE w:val="0"/>
              <w:autoSpaceDN w:val="0"/>
              <w:adjustRightInd w:val="0"/>
              <w:spacing w:after="60"/>
              <w:ind w:left="0" w:firstLine="0"/>
              <w:contextualSpacing/>
              <w:jc w:val="both"/>
              <w:rPr>
                <w:color w:val="000000"/>
                <w:sz w:val="22"/>
                <w:szCs w:val="22"/>
              </w:rPr>
            </w:pPr>
            <w:r w:rsidRPr="00D44A20">
              <w:rPr>
                <w:color w:val="000000"/>
                <w:sz w:val="22"/>
                <w:szCs w:val="22"/>
              </w:rPr>
              <w:t>Страхователь, если в результате такой экспертизы будут подтверждены выводы экспертизы Страховщика (представленные Страховщиком) относительно причин гибели или повреждения застрахованного ТС, а также относительно размера причиненных убытков;</w:t>
            </w:r>
          </w:p>
          <w:p w:rsidR="00584C26" w:rsidRPr="00D44A20" w:rsidRDefault="00584C26" w:rsidP="00584C26">
            <w:pPr>
              <w:numPr>
                <w:ilvl w:val="0"/>
                <w:numId w:val="116"/>
              </w:numPr>
              <w:suppressLineNumbers/>
              <w:shd w:val="clear" w:color="auto" w:fill="FFFFFF"/>
              <w:tabs>
                <w:tab w:val="left" w:pos="284"/>
              </w:tabs>
              <w:suppressAutoHyphens/>
              <w:autoSpaceDE w:val="0"/>
              <w:autoSpaceDN w:val="0"/>
              <w:adjustRightInd w:val="0"/>
              <w:spacing w:after="60"/>
              <w:ind w:left="0" w:firstLine="0"/>
              <w:contextualSpacing/>
              <w:jc w:val="both"/>
              <w:rPr>
                <w:color w:val="000000"/>
                <w:sz w:val="22"/>
                <w:szCs w:val="22"/>
              </w:rPr>
            </w:pPr>
            <w:r w:rsidRPr="00D44A20">
              <w:rPr>
                <w:color w:val="000000"/>
                <w:sz w:val="22"/>
                <w:szCs w:val="22"/>
              </w:rPr>
              <w:t>Страховщик, если в результате экспертизы будут установлены иные, чем в выводах его экспертизы (представленных Страховщиком выводах), причины уничтожения или повреждения застрахованного ТС или иной размер убытков.</w:t>
            </w:r>
          </w:p>
          <w:p w:rsidR="00584C26" w:rsidRPr="00D44A20" w:rsidRDefault="00584C26" w:rsidP="00584C26">
            <w:pPr>
              <w:suppressLineNumbers/>
              <w:tabs>
                <w:tab w:val="left" w:pos="851"/>
              </w:tabs>
              <w:suppressAutoHyphens/>
              <w:spacing w:after="60"/>
              <w:contextualSpacing/>
              <w:jc w:val="both"/>
              <w:rPr>
                <w:sz w:val="22"/>
                <w:szCs w:val="22"/>
              </w:rPr>
            </w:pPr>
            <w:r w:rsidRPr="00D44A20">
              <w:rPr>
                <w:sz w:val="22"/>
                <w:szCs w:val="22"/>
              </w:rPr>
              <w:t>1.5.5.17.  Выдача Страховщиком направлений на ремонт на СТОА (возмещение ущерба) или выплата страхового возмещения по разным ТС, не должны зависеть от нерешенности каких-либо вопросов по какому-либо ТС и препятствовать друг другу.</w:t>
            </w:r>
          </w:p>
          <w:p w:rsidR="00584C26" w:rsidRPr="00D44A20" w:rsidRDefault="00584C26" w:rsidP="00584C26">
            <w:pPr>
              <w:suppressLineNumbers/>
              <w:tabs>
                <w:tab w:val="left" w:pos="426"/>
              </w:tabs>
              <w:suppressAutoHyphens/>
              <w:spacing w:after="60"/>
              <w:jc w:val="both"/>
              <w:rPr>
                <w:b/>
                <w:sz w:val="22"/>
                <w:szCs w:val="22"/>
              </w:rPr>
            </w:pPr>
            <w:r w:rsidRPr="00D44A20">
              <w:rPr>
                <w:sz w:val="22"/>
                <w:szCs w:val="22"/>
              </w:rPr>
              <w:t>1.5.5.18.  Страховщик должен осуществлять контроль за сроками постановки ТС в ремонт на СТОА и сроками его проведения. Контроль качества ремонта ТС на СТОА осуществляется Страхователем.</w:t>
            </w:r>
          </w:p>
          <w:p w:rsidR="00584C26" w:rsidRPr="00D44A20" w:rsidRDefault="00584C26" w:rsidP="00584C26">
            <w:pPr>
              <w:suppressLineNumbers/>
              <w:tabs>
                <w:tab w:val="left" w:pos="851"/>
              </w:tabs>
              <w:suppressAutoHyphens/>
              <w:spacing w:after="60"/>
              <w:contextualSpacing/>
              <w:rPr>
                <w:sz w:val="22"/>
                <w:szCs w:val="22"/>
              </w:rPr>
            </w:pPr>
          </w:p>
          <w:p w:rsidR="00584C26" w:rsidRPr="00D44A20" w:rsidRDefault="00584C26" w:rsidP="00584C26">
            <w:pPr>
              <w:suppressLineNumbers/>
              <w:tabs>
                <w:tab w:val="left" w:pos="284"/>
              </w:tabs>
              <w:suppressAutoHyphens/>
              <w:spacing w:after="60"/>
              <w:contextualSpacing/>
              <w:jc w:val="both"/>
              <w:rPr>
                <w:bCs/>
                <w:sz w:val="22"/>
                <w:szCs w:val="22"/>
              </w:rPr>
            </w:pPr>
            <w:r w:rsidRPr="00D44A20">
              <w:rPr>
                <w:b/>
                <w:sz w:val="22"/>
                <w:szCs w:val="22"/>
              </w:rPr>
              <w:t>2. Место, условия и сроки страхования:</w:t>
            </w:r>
            <w:r w:rsidRPr="00D44A20">
              <w:rPr>
                <w:bCs/>
                <w:sz w:val="22"/>
                <w:szCs w:val="22"/>
              </w:rPr>
              <w:t xml:space="preserve"> </w:t>
            </w:r>
          </w:p>
          <w:p w:rsidR="00584C26" w:rsidRPr="00D44A20" w:rsidRDefault="00584C26" w:rsidP="00584C26">
            <w:pPr>
              <w:numPr>
                <w:ilvl w:val="0"/>
                <w:numId w:val="102"/>
              </w:numPr>
              <w:suppressLineNumbers/>
              <w:tabs>
                <w:tab w:val="left" w:pos="284"/>
              </w:tabs>
              <w:suppressAutoHyphens/>
              <w:spacing w:after="60"/>
              <w:ind w:left="0" w:firstLine="0"/>
              <w:contextualSpacing/>
              <w:jc w:val="both"/>
              <w:rPr>
                <w:sz w:val="22"/>
                <w:szCs w:val="22"/>
              </w:rPr>
            </w:pPr>
            <w:r w:rsidRPr="00D44A20">
              <w:rPr>
                <w:sz w:val="22"/>
                <w:szCs w:val="22"/>
              </w:rPr>
              <w:t xml:space="preserve">Полисы страхования (КАСКО) оформляются Страховщиком отдельно на каждое ТС в соответствии со списком транспортных </w:t>
            </w:r>
            <w:r w:rsidR="00274D55">
              <w:rPr>
                <w:sz w:val="22"/>
                <w:szCs w:val="22"/>
              </w:rPr>
              <w:t>средств Страхователя (Таблица 1</w:t>
            </w:r>
            <w:r w:rsidRPr="00D44A20">
              <w:rPr>
                <w:sz w:val="22"/>
                <w:szCs w:val="22"/>
              </w:rPr>
              <w:t>).</w:t>
            </w:r>
          </w:p>
          <w:p w:rsidR="00584C26" w:rsidRPr="00D44A20" w:rsidRDefault="00584C26" w:rsidP="00584C26">
            <w:pPr>
              <w:numPr>
                <w:ilvl w:val="0"/>
                <w:numId w:val="102"/>
              </w:numPr>
              <w:suppressLineNumbers/>
              <w:tabs>
                <w:tab w:val="left" w:pos="284"/>
              </w:tabs>
              <w:suppressAutoHyphens/>
              <w:spacing w:after="60"/>
              <w:ind w:left="0" w:firstLine="0"/>
              <w:contextualSpacing/>
              <w:jc w:val="both"/>
              <w:rPr>
                <w:sz w:val="22"/>
                <w:szCs w:val="22"/>
              </w:rPr>
            </w:pPr>
            <w:r w:rsidRPr="00D44A20">
              <w:rPr>
                <w:sz w:val="22"/>
                <w:szCs w:val="22"/>
              </w:rPr>
              <w:lastRenderedPageBreak/>
              <w:t xml:space="preserve">Срок действия полисов страхования (КАСКО) по каждому ТС (срок страхования) составляет 12 (двенадцать) месяцев с 01 июля 2020 года по 30 июня 2021 года включительно. </w:t>
            </w:r>
          </w:p>
          <w:p w:rsidR="00584C26" w:rsidRPr="00D44A20" w:rsidRDefault="00584C26" w:rsidP="00584C26">
            <w:pPr>
              <w:numPr>
                <w:ilvl w:val="0"/>
                <w:numId w:val="102"/>
              </w:numPr>
              <w:suppressLineNumbers/>
              <w:tabs>
                <w:tab w:val="left" w:pos="284"/>
              </w:tabs>
              <w:suppressAutoHyphens/>
              <w:spacing w:after="60"/>
              <w:ind w:left="0" w:firstLine="0"/>
              <w:contextualSpacing/>
              <w:jc w:val="both"/>
              <w:rPr>
                <w:sz w:val="22"/>
                <w:szCs w:val="22"/>
              </w:rPr>
            </w:pPr>
            <w:r w:rsidRPr="00D44A20">
              <w:rPr>
                <w:sz w:val="22"/>
                <w:szCs w:val="22"/>
              </w:rPr>
              <w:t>Страховщик обязан предоставить Страхователю полисы страхования (КАСКО) на каждое ТС с 22.06.2020 по 26.06.2020 включительно и акт приема – передачи полисов страхования (КАСКО) в двух экземплярах.</w:t>
            </w:r>
          </w:p>
          <w:p w:rsidR="00584C26" w:rsidRPr="00D44A20" w:rsidRDefault="00584C26" w:rsidP="00584C26">
            <w:pPr>
              <w:numPr>
                <w:ilvl w:val="0"/>
                <w:numId w:val="102"/>
              </w:numPr>
              <w:suppressLineNumbers/>
              <w:tabs>
                <w:tab w:val="left" w:pos="284"/>
              </w:tabs>
              <w:suppressAutoHyphens/>
              <w:spacing w:after="60"/>
              <w:ind w:left="0" w:firstLine="0"/>
              <w:contextualSpacing/>
              <w:jc w:val="both"/>
              <w:rPr>
                <w:sz w:val="22"/>
                <w:szCs w:val="22"/>
              </w:rPr>
            </w:pPr>
            <w:r w:rsidRPr="00D44A20">
              <w:rPr>
                <w:sz w:val="22"/>
                <w:szCs w:val="22"/>
              </w:rPr>
              <w:t>Доставка страховых полисов (КАСКО) осуществляется Страховщиком Страхователю по адресу: г. Москва, Хитровский пер., д. 2/8, корп. 5, каб. П 008.</w:t>
            </w:r>
          </w:p>
          <w:p w:rsidR="00584C26" w:rsidRPr="00D44A20" w:rsidRDefault="00584C26" w:rsidP="004D425A">
            <w:pPr>
              <w:tabs>
                <w:tab w:val="left" w:pos="426"/>
              </w:tabs>
              <w:jc w:val="both"/>
              <w:rPr>
                <w:b/>
                <w:sz w:val="22"/>
                <w:szCs w:val="22"/>
              </w:rPr>
            </w:pPr>
          </w:p>
          <w:p w:rsidR="0033710D" w:rsidRPr="00B463B4" w:rsidRDefault="0033710D" w:rsidP="00B06415">
            <w:pPr>
              <w:suppressAutoHyphens/>
              <w:jc w:val="both"/>
              <w:rPr>
                <w:i/>
              </w:rPr>
            </w:pPr>
          </w:p>
        </w:tc>
      </w:tr>
    </w:tbl>
    <w:p w:rsidR="00C40B9A" w:rsidRPr="00F5050E" w:rsidRDefault="00C40B9A" w:rsidP="00C40B9A"/>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 xml:space="preserve">к заявке на участие </w:t>
      </w:r>
      <w:r w:rsidR="00790B9E" w:rsidRPr="00F5050E">
        <w:t xml:space="preserve">в </w:t>
      </w:r>
      <w:r w:rsidR="00FD3A9C">
        <w:t>конкурсе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2" w:name="sub_10107"/>
            <w:r w:rsidRPr="00853111">
              <w:rPr>
                <w:sz w:val="20"/>
                <w:szCs w:val="20"/>
              </w:rPr>
              <w:t>№</w:t>
            </w:r>
            <w:bookmarkEnd w:id="32"/>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3" w:name="sub_10108"/>
            <w:r w:rsidRPr="00853111">
              <w:rPr>
                <w:sz w:val="20"/>
                <w:szCs w:val="20"/>
              </w:rPr>
              <w:t>1.</w:t>
            </w:r>
            <w:bookmarkEnd w:id="33"/>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r w:rsidR="00D73344" w:rsidRPr="00853111">
              <w:rPr>
                <w:sz w:val="20"/>
                <w:szCs w:val="20"/>
              </w:rPr>
              <w:t>Федерации, субъектов</w:t>
            </w:r>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4" w:name="sub_10109"/>
            <w:r w:rsidRPr="00853111">
              <w:rPr>
                <w:sz w:val="20"/>
                <w:szCs w:val="20"/>
              </w:rPr>
              <w:t>2.</w:t>
            </w:r>
            <w:bookmarkEnd w:id="34"/>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5" w:name="sub_10110"/>
            <w:r w:rsidRPr="00853111">
              <w:rPr>
                <w:sz w:val="20"/>
                <w:szCs w:val="20"/>
              </w:rPr>
              <w:t>3.</w:t>
            </w:r>
            <w:bookmarkEnd w:id="35"/>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9"/>
        </w:rPr>
      </w:pPr>
      <w:r w:rsidRPr="008B057D">
        <w:rPr>
          <w:rStyle w:val="affffffffff9"/>
        </w:rPr>
        <w:t>_____________________________</w:t>
      </w:r>
    </w:p>
    <w:p w:rsidR="001E20A8" w:rsidRPr="00B90481" w:rsidRDefault="001E20A8" w:rsidP="001E20A8">
      <w:pPr>
        <w:jc w:val="both"/>
        <w:rPr>
          <w:rStyle w:val="affffffffff9"/>
        </w:rPr>
      </w:pPr>
      <w:r w:rsidRPr="00512959">
        <w:rPr>
          <w:rStyle w:val="affffffffff9"/>
        </w:rPr>
        <w:t xml:space="preserve">(1) Категория субъекта малого или среднего предпринимательства изменяется </w:t>
      </w:r>
      <w:r w:rsidRPr="00B90481">
        <w:rPr>
          <w:rStyle w:val="affffffffff9"/>
        </w:rPr>
        <w:t xml:space="preserve">только в случае, если предельные значения выше или ниже предельных значений, указанных в пунктах 7 и 8 настоящего документа, </w:t>
      </w:r>
      <w:r w:rsidRPr="00B90481">
        <w:rPr>
          <w:rStyle w:val="affffffffff9"/>
          <w:u w:val="single"/>
        </w:rPr>
        <w:t>в течение 3 календарных лет, следующих один за другим</w:t>
      </w:r>
      <w:r w:rsidRPr="00B90481">
        <w:rPr>
          <w:rStyle w:val="affffffffff9"/>
        </w:rPr>
        <w:t>.</w:t>
      </w:r>
    </w:p>
    <w:p w:rsidR="001E20A8" w:rsidRPr="00B90481" w:rsidRDefault="001E20A8" w:rsidP="001E20A8">
      <w:pPr>
        <w:jc w:val="both"/>
        <w:rPr>
          <w:rStyle w:val="affffffffff9"/>
        </w:rPr>
      </w:pPr>
      <w:r w:rsidRPr="00B90481">
        <w:rPr>
          <w:rStyle w:val="affffffffff9"/>
        </w:rPr>
        <w:t>(2) Пункты 1 - 11 настоящего документа являются обязательными для заполнения.</w:t>
      </w:r>
    </w:p>
    <w:p w:rsidR="001E20A8" w:rsidRPr="00512959" w:rsidRDefault="001E20A8" w:rsidP="001E20A8">
      <w:pPr>
        <w:jc w:val="both"/>
      </w:pPr>
      <w:r w:rsidRPr="00B90481">
        <w:rPr>
          <w:rStyle w:val="affffffffff9"/>
        </w:rPr>
        <w:t xml:space="preserve">(3)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w:t>
      </w:r>
      <w:r w:rsidRPr="00512959">
        <w:rPr>
          <w:rStyle w:val="affffffffff9"/>
        </w:rPr>
        <w:t>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FF25A0" w:rsidRPr="00F5050E" w:rsidRDefault="00FF25A0" w:rsidP="00FF25A0">
      <w:pPr>
        <w:pageBreakBefore/>
        <w:ind w:left="839" w:right="68" w:firstLine="4201"/>
        <w:jc w:val="right"/>
        <w:rPr>
          <w:b/>
        </w:rPr>
      </w:pPr>
      <w:r w:rsidRPr="00F5050E">
        <w:rPr>
          <w:b/>
        </w:rPr>
        <w:lastRenderedPageBreak/>
        <w:t xml:space="preserve">Форма </w:t>
      </w:r>
      <w:r>
        <w:rPr>
          <w:b/>
        </w:rPr>
        <w:t>5</w:t>
      </w:r>
    </w:p>
    <w:p w:rsidR="00FF25A0" w:rsidRPr="00F5050E" w:rsidRDefault="00FF25A0" w:rsidP="00FF25A0">
      <w:pPr>
        <w:ind w:right="68"/>
        <w:jc w:val="right"/>
      </w:pPr>
      <w:r w:rsidRPr="00F5050E">
        <w:t xml:space="preserve">Приложение № </w:t>
      </w:r>
      <w:r>
        <w:t>4</w:t>
      </w:r>
    </w:p>
    <w:p w:rsidR="00FF25A0" w:rsidRPr="00F5050E" w:rsidRDefault="00FF25A0" w:rsidP="00FF25A0">
      <w:pPr>
        <w:ind w:right="68"/>
        <w:jc w:val="right"/>
      </w:pPr>
      <w:r w:rsidRPr="00F5050E">
        <w:t xml:space="preserve"> к заявке на участие </w:t>
      </w:r>
      <w:r w:rsidR="00790B9E" w:rsidRPr="00F5050E">
        <w:t xml:space="preserve">в </w:t>
      </w:r>
      <w:r w:rsidR="00A67718">
        <w:t>конкурсе</w:t>
      </w:r>
    </w:p>
    <w:p w:rsidR="00FF25A0" w:rsidRPr="00F5050E" w:rsidRDefault="00FF25A0" w:rsidP="00FF25A0"/>
    <w:p w:rsidR="00FF25A0" w:rsidRPr="00F5050E" w:rsidRDefault="00FF25A0" w:rsidP="00FF25A0">
      <w:pPr>
        <w:ind w:left="839" w:right="68" w:firstLine="4201"/>
        <w:jc w:val="both"/>
        <w:rPr>
          <w:b/>
        </w:rPr>
      </w:pPr>
    </w:p>
    <w:p w:rsidR="0053108F" w:rsidRDefault="0053108F" w:rsidP="00FF25A0">
      <w:pPr>
        <w:pStyle w:val="23"/>
        <w:spacing w:before="0" w:after="0"/>
        <w:jc w:val="center"/>
        <w:rPr>
          <w:rFonts w:ascii="Times New Roman" w:hAnsi="Times New Roman"/>
          <w:i w:val="0"/>
        </w:rPr>
      </w:pPr>
    </w:p>
    <w:p w:rsidR="0053108F" w:rsidRDefault="0053108F" w:rsidP="00FF25A0">
      <w:pPr>
        <w:pStyle w:val="23"/>
        <w:spacing w:before="0" w:after="0"/>
        <w:jc w:val="center"/>
        <w:rPr>
          <w:rFonts w:ascii="Times New Roman" w:hAnsi="Times New Roman"/>
          <w:i w:val="0"/>
        </w:rPr>
      </w:pPr>
    </w:p>
    <w:p w:rsidR="00FF25A0" w:rsidRDefault="00FF25A0" w:rsidP="00FF25A0">
      <w:pPr>
        <w:pStyle w:val="23"/>
        <w:spacing w:before="0" w:after="0"/>
        <w:jc w:val="center"/>
        <w:rPr>
          <w:rFonts w:ascii="Times New Roman" w:hAnsi="Times New Roman"/>
          <w:i w:val="0"/>
        </w:rPr>
      </w:pPr>
      <w:r>
        <w:rPr>
          <w:rFonts w:ascii="Times New Roman" w:hAnsi="Times New Roman"/>
          <w:i w:val="0"/>
        </w:rPr>
        <w:t>ПРЕДЛОЖЕНИЕ О ЦЕНЕ</w:t>
      </w:r>
      <w:r w:rsidRPr="00F5050E">
        <w:rPr>
          <w:rFonts w:ascii="Times New Roman" w:hAnsi="Times New Roman"/>
          <w:i w:val="0"/>
        </w:rPr>
        <w:t xml:space="preserve"> ДОГОВОРА</w:t>
      </w:r>
    </w:p>
    <w:p w:rsidR="009F063A" w:rsidRPr="009F063A" w:rsidRDefault="009F063A" w:rsidP="009F063A"/>
    <w:p w:rsidR="00FF25A0" w:rsidRPr="00F5050E" w:rsidRDefault="00FF25A0" w:rsidP="00FF25A0"/>
    <w:p w:rsidR="0053108F" w:rsidRDefault="005848E9" w:rsidP="005848E9">
      <w:pPr>
        <w:ind w:left="-142" w:right="68" w:firstLine="426"/>
        <w:jc w:val="both"/>
      </w:pPr>
      <w:r>
        <w:t xml:space="preserve">В соответствии с условиями </w:t>
      </w:r>
      <w:r w:rsidR="00E362BD">
        <w:t>конкурса</w:t>
      </w:r>
      <w:r>
        <w:t xml:space="preserve"> в электронной форме</w:t>
      </w:r>
      <w:r w:rsidR="00410232">
        <w:t>,</w:t>
      </w:r>
      <w:r>
        <w:t xml:space="preserve"> с учетом всех </w:t>
      </w:r>
      <w:r w:rsidR="00D077DC">
        <w:t xml:space="preserve">возможных </w:t>
      </w:r>
      <w:r w:rsidR="00410232">
        <w:t>затрат</w:t>
      </w:r>
      <w:r w:rsidR="00410232" w:rsidRPr="003216B9">
        <w:t xml:space="preserve"> Страховщика на оказание Услуг по Договору, в том числе расходы, связанные с доставкой</w:t>
      </w:r>
      <w:r w:rsidR="00410232">
        <w:t xml:space="preserve"> страховых полисов КАСКО, оплата</w:t>
      </w:r>
      <w:r w:rsidR="00410232" w:rsidRPr="003216B9">
        <w:t xml:space="preserve"> обязательных платежей в соответствии с законодательством Российской Федерации</w:t>
      </w:r>
      <w:r>
        <w:t>, пред</w:t>
      </w:r>
      <w:r w:rsidR="0053108F">
        <w:t>лагаемая цена договора составит:</w:t>
      </w:r>
    </w:p>
    <w:p w:rsidR="0053108F" w:rsidRDefault="0053108F" w:rsidP="005848E9">
      <w:pPr>
        <w:ind w:left="-142" w:right="68" w:firstLine="426"/>
        <w:jc w:val="both"/>
      </w:pPr>
    </w:p>
    <w:p w:rsidR="0053108F" w:rsidRDefault="0053108F" w:rsidP="0053108F">
      <w:pPr>
        <w:rPr>
          <w:i/>
        </w:rPr>
      </w:pPr>
      <w:r>
        <w:t>________________________________________________________________________________ .</w:t>
      </w:r>
      <w:r>
        <w:br/>
      </w:r>
      <w:r>
        <w:rPr>
          <w:i/>
        </w:rPr>
        <w:t xml:space="preserve">                                                            (сумма в рублях цифрами и прописью)</w:t>
      </w:r>
    </w:p>
    <w:p w:rsidR="00FF25A0" w:rsidRDefault="00FF25A0" w:rsidP="00FF25A0">
      <w:pPr>
        <w:spacing w:line="360" w:lineRule="auto"/>
        <w:ind w:right="68"/>
        <w:jc w:val="both"/>
        <w:rPr>
          <w:b/>
        </w:rPr>
      </w:pPr>
    </w:p>
    <w:p w:rsidR="00C27C28" w:rsidRDefault="00C27C28" w:rsidP="006A301D">
      <w:pPr>
        <w:pStyle w:val="23"/>
        <w:spacing w:before="0" w:after="0"/>
        <w:jc w:val="center"/>
        <w:rPr>
          <w:rFonts w:ascii="Times New Roman" w:hAnsi="Times New Roman"/>
          <w:i w:val="0"/>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r w:rsidR="00C27C28" w:rsidRPr="00C27C28">
        <w:rPr>
          <w:rFonts w:ascii="Times New Roman" w:hAnsi="Times New Roman"/>
          <w:i w:val="0"/>
          <w:vertAlign w:val="superscript"/>
        </w:rPr>
        <w:footnoteReference w:id="24"/>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790B9E" w:rsidRPr="008A4C07" w:rsidRDefault="00790B9E" w:rsidP="00790B9E">
      <w:pPr>
        <w:pStyle w:val="aff5"/>
        <w:ind w:firstLine="0"/>
        <w:jc w:val="center"/>
        <w:rPr>
          <w:i/>
          <w:color w:val="1D0A03"/>
          <w:sz w:val="24"/>
          <w:szCs w:val="24"/>
        </w:rPr>
      </w:pPr>
      <w:r w:rsidRPr="008A4C07">
        <w:rPr>
          <w:i/>
          <w:color w:val="1D0A03"/>
          <w:sz w:val="24"/>
          <w:szCs w:val="24"/>
        </w:rPr>
        <w:t xml:space="preserve">(расчет предлагаемой цены договора и ее обоснование предоставляется при подаче заявки на участие в </w:t>
      </w:r>
      <w:r w:rsidR="00E362BD">
        <w:rPr>
          <w:i/>
          <w:color w:val="1D0A03"/>
          <w:sz w:val="24"/>
          <w:szCs w:val="24"/>
        </w:rPr>
        <w:t>конкурсе</w:t>
      </w:r>
      <w:r w:rsidRPr="008A4C07">
        <w:rPr>
          <w:i/>
          <w:color w:val="1D0A03"/>
          <w:sz w:val="24"/>
          <w:szCs w:val="24"/>
        </w:rPr>
        <w:t xml:space="preserve">, содержащей предложение о цене договора на 25 или более процентов ниже начальной (максимальной) цены договора, указанной в извещении о проведении </w:t>
      </w:r>
      <w:r w:rsidR="00E362BD">
        <w:rPr>
          <w:i/>
          <w:color w:val="1D0A03"/>
          <w:sz w:val="24"/>
          <w:szCs w:val="24"/>
        </w:rPr>
        <w:t>конкурса</w:t>
      </w:r>
      <w:r>
        <w:rPr>
          <w:i/>
          <w:color w:val="1D0A03"/>
          <w:sz w:val="24"/>
          <w:szCs w:val="24"/>
        </w:rPr>
        <w:t xml:space="preserve"> в электронной форме</w:t>
      </w:r>
      <w:r w:rsidRPr="008A4C07">
        <w:rPr>
          <w:i/>
          <w:color w:val="1D0A03"/>
          <w:sz w:val="24"/>
          <w:szCs w:val="24"/>
        </w:rPr>
        <w:t>)</w:t>
      </w:r>
    </w:p>
    <w:p w:rsidR="006A301D" w:rsidRPr="00F5050E" w:rsidRDefault="006A301D" w:rsidP="006A301D">
      <w:pPr>
        <w:spacing w:line="360" w:lineRule="auto"/>
        <w:ind w:left="840" w:right="66" w:hanging="960"/>
        <w:jc w:val="center"/>
        <w:rPr>
          <w:b/>
          <w:sz w:val="28"/>
          <w:szCs w:val="28"/>
          <w:u w:val="single"/>
        </w:rPr>
      </w:pPr>
    </w:p>
    <w:p w:rsidR="006A301D" w:rsidRPr="00ED52F0" w:rsidRDefault="006A301D" w:rsidP="006A301D">
      <w:pPr>
        <w:spacing w:line="360" w:lineRule="auto"/>
        <w:ind w:left="840" w:right="66" w:hanging="960"/>
        <w:jc w:val="center"/>
        <w:rPr>
          <w:i/>
        </w:rP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2C034C" w:rsidRPr="004E2C83" w:rsidRDefault="002C034C" w:rsidP="002C034C">
      <w:pPr>
        <w:pageBreakBefore/>
        <w:ind w:firstLine="709"/>
        <w:jc w:val="right"/>
        <w:rPr>
          <w:b/>
        </w:rPr>
      </w:pPr>
      <w:bookmarkStart w:id="36" w:name="OLE_LINK40"/>
      <w:bookmarkStart w:id="37" w:name="OLE_LINK41"/>
      <w:r w:rsidRPr="004E2C83">
        <w:rPr>
          <w:b/>
        </w:rPr>
        <w:lastRenderedPageBreak/>
        <w:t>Форма 6</w:t>
      </w:r>
    </w:p>
    <w:p w:rsidR="002C034C" w:rsidRPr="004E2C83" w:rsidRDefault="002C034C" w:rsidP="002C034C">
      <w:pPr>
        <w:ind w:firstLine="709"/>
        <w:jc w:val="right"/>
        <w:rPr>
          <w:b/>
        </w:rPr>
      </w:pPr>
      <w:r w:rsidRPr="004E2C83">
        <w:rPr>
          <w:b/>
        </w:rPr>
        <w:t xml:space="preserve">Приложение 5 </w:t>
      </w:r>
      <w:r w:rsidRPr="004E2C83">
        <w:rPr>
          <w:b/>
        </w:rPr>
        <w:br/>
        <w:t>к заявке на участие в конкурсе</w:t>
      </w:r>
    </w:p>
    <w:p w:rsidR="002C034C" w:rsidRPr="004E2C83" w:rsidRDefault="002C034C" w:rsidP="002C034C">
      <w:pPr>
        <w:ind w:firstLine="709"/>
        <w:jc w:val="right"/>
        <w:rPr>
          <w:b/>
        </w:rPr>
      </w:pPr>
    </w:p>
    <w:p w:rsidR="002C034C" w:rsidRPr="004E2C83" w:rsidRDefault="002C034C" w:rsidP="002C034C">
      <w:pPr>
        <w:pStyle w:val="af1"/>
        <w:tabs>
          <w:tab w:val="left" w:pos="426"/>
        </w:tabs>
        <w:ind w:left="0"/>
        <w:jc w:val="both"/>
        <w:rPr>
          <w:b/>
        </w:rPr>
      </w:pPr>
      <w:r w:rsidRPr="004E2C83">
        <w:rPr>
          <w:b/>
          <w:bCs/>
        </w:rPr>
        <w:t xml:space="preserve">Информация о наличии </w:t>
      </w:r>
      <w:r w:rsidRPr="004E2C83">
        <w:rPr>
          <w:b/>
        </w:rPr>
        <w:t>у участника закупки за последние два года, предшествующие размещению информации о проведении конкурса в единой информационной системе, опыта оказания услуг по не менее двум надлежаще исполненным договорам/контрактам</w:t>
      </w:r>
      <w:r>
        <w:rPr>
          <w:bCs/>
          <w:vertAlign w:val="superscript"/>
        </w:rPr>
        <w:footnoteReference w:id="25"/>
      </w:r>
      <w:r w:rsidRPr="004E2C83">
        <w:rPr>
          <w:b/>
        </w:rPr>
        <w:t>, аналогичным предмету закупки, общей стоимостью не менее 50 % (пятидесяти процентов) начальной (максимальной) цены договора, установленной  конкурсной документацией. Аналогичными закупаемым услугам будут считаться услуги по добровольному комплексному страхованию (КАСКО) транспортных средств юридических лиц.</w:t>
      </w:r>
    </w:p>
    <w:p w:rsidR="002C034C" w:rsidRPr="00E55118" w:rsidRDefault="002C034C" w:rsidP="002C034C">
      <w:pPr>
        <w:ind w:firstLine="709"/>
        <w:jc w:val="right"/>
        <w:rPr>
          <w:b/>
          <w:sz w:val="16"/>
          <w:szCs w:val="16"/>
        </w:rPr>
      </w:pPr>
    </w:p>
    <w:p w:rsidR="002C034C" w:rsidRPr="004E2C83" w:rsidRDefault="002C034C" w:rsidP="002C034C">
      <w:pPr>
        <w:autoSpaceDE w:val="0"/>
        <w:autoSpaceDN w:val="0"/>
        <w:adjustRightInd w:val="0"/>
        <w:jc w:val="center"/>
      </w:pPr>
      <w:r w:rsidRPr="004E2C83">
        <w:rPr>
          <w:sz w:val="22"/>
          <w:szCs w:val="22"/>
        </w:rPr>
        <w:t>(</w:t>
      </w:r>
      <w:r w:rsidRPr="004E2C83">
        <w:rPr>
          <w:sz w:val="22"/>
          <w:szCs w:val="22"/>
          <w:shd w:val="clear" w:color="auto" w:fill="EEECE1" w:themeFill="background2"/>
        </w:rPr>
        <w:t>является условием допуска к участию в конкурсе</w:t>
      </w:r>
      <w:r w:rsidRPr="004E2C83">
        <w:rPr>
          <w:sz w:val="22"/>
          <w:szCs w:val="22"/>
        </w:rPr>
        <w:t>)</w:t>
      </w:r>
      <w:r w:rsidRPr="004E2C83">
        <w:rPr>
          <w:rStyle w:val="af5"/>
          <w:sz w:val="22"/>
          <w:szCs w:val="22"/>
        </w:rPr>
        <w:footnoteReference w:id="26"/>
      </w:r>
    </w:p>
    <w:p w:rsidR="002C034C" w:rsidRPr="004E2C83" w:rsidRDefault="002C034C" w:rsidP="002C034C">
      <w:pPr>
        <w:autoSpaceDE w:val="0"/>
        <w:autoSpaceDN w:val="0"/>
        <w:adjustRightInd w:val="0"/>
        <w:ind w:firstLine="567"/>
        <w:jc w:val="center"/>
      </w:pPr>
    </w:p>
    <w:p w:rsidR="002C034C" w:rsidRPr="004E2C83" w:rsidRDefault="002C034C" w:rsidP="002C034C">
      <w:pPr>
        <w:autoSpaceDE w:val="0"/>
        <w:autoSpaceDN w:val="0"/>
        <w:adjustRightInd w:val="0"/>
        <w:jc w:val="center"/>
        <w:rPr>
          <w:b/>
          <w:lang w:val="en-US"/>
        </w:rPr>
      </w:pPr>
      <w:r w:rsidRPr="004E2C83">
        <w:rPr>
          <w:b/>
        </w:rPr>
        <w:t xml:space="preserve">Форма </w:t>
      </w:r>
      <w:r w:rsidRPr="004E2C83">
        <w:rPr>
          <w:b/>
          <w:lang w:val="en-US"/>
        </w:rPr>
        <w:t>6</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091"/>
        <w:gridCol w:w="2268"/>
        <w:gridCol w:w="1622"/>
        <w:gridCol w:w="1560"/>
        <w:gridCol w:w="1378"/>
        <w:gridCol w:w="1140"/>
      </w:tblGrid>
      <w:tr w:rsidR="002C034C" w:rsidRPr="004E2C83" w:rsidTr="00A47ACF">
        <w:trPr>
          <w:jc w:val="center"/>
        </w:trPr>
        <w:tc>
          <w:tcPr>
            <w:tcW w:w="577" w:type="dxa"/>
          </w:tcPr>
          <w:p w:rsidR="002C034C" w:rsidRPr="004E2C83" w:rsidRDefault="002C034C" w:rsidP="00A47ACF">
            <w:pPr>
              <w:jc w:val="center"/>
              <w:rPr>
                <w:b/>
                <w:sz w:val="20"/>
                <w:szCs w:val="20"/>
              </w:rPr>
            </w:pPr>
            <w:r w:rsidRPr="004E2C83">
              <w:rPr>
                <w:b/>
                <w:sz w:val="20"/>
                <w:szCs w:val="20"/>
              </w:rPr>
              <w:t>№ п/п</w:t>
            </w:r>
          </w:p>
        </w:tc>
        <w:tc>
          <w:tcPr>
            <w:tcW w:w="2091" w:type="dxa"/>
          </w:tcPr>
          <w:p w:rsidR="002C034C" w:rsidRPr="004E2C83" w:rsidRDefault="002C034C" w:rsidP="00A47ACF">
            <w:pPr>
              <w:jc w:val="center"/>
              <w:rPr>
                <w:sz w:val="20"/>
                <w:szCs w:val="20"/>
              </w:rPr>
            </w:pPr>
            <w:r w:rsidRPr="004E2C83">
              <w:rPr>
                <w:sz w:val="20"/>
                <w:szCs w:val="20"/>
              </w:rPr>
              <w:t>Номер договора/контракта</w:t>
            </w:r>
          </w:p>
        </w:tc>
        <w:tc>
          <w:tcPr>
            <w:tcW w:w="2268" w:type="dxa"/>
          </w:tcPr>
          <w:p w:rsidR="002C034C" w:rsidRPr="004E2C83" w:rsidRDefault="002C034C" w:rsidP="00A47ACF">
            <w:pPr>
              <w:jc w:val="center"/>
              <w:rPr>
                <w:sz w:val="20"/>
                <w:szCs w:val="20"/>
              </w:rPr>
            </w:pPr>
            <w:r w:rsidRPr="004E2C83">
              <w:rPr>
                <w:sz w:val="20"/>
                <w:szCs w:val="20"/>
              </w:rPr>
              <w:t>Предмет договора/контракта</w:t>
            </w:r>
          </w:p>
          <w:p w:rsidR="002C034C" w:rsidRPr="004E2C83" w:rsidRDefault="002C034C" w:rsidP="00A47ACF">
            <w:pPr>
              <w:jc w:val="center"/>
              <w:rPr>
                <w:b/>
                <w:sz w:val="20"/>
                <w:szCs w:val="20"/>
              </w:rPr>
            </w:pPr>
          </w:p>
        </w:tc>
        <w:tc>
          <w:tcPr>
            <w:tcW w:w="1622" w:type="dxa"/>
          </w:tcPr>
          <w:p w:rsidR="002C034C" w:rsidRPr="004E2C83" w:rsidRDefault="002C034C" w:rsidP="00A47ACF">
            <w:pPr>
              <w:jc w:val="center"/>
              <w:rPr>
                <w:b/>
                <w:sz w:val="20"/>
                <w:szCs w:val="20"/>
              </w:rPr>
            </w:pPr>
            <w:r w:rsidRPr="004E2C83">
              <w:rPr>
                <w:sz w:val="20"/>
                <w:szCs w:val="20"/>
              </w:rPr>
              <w:t>Краткое описание оказанных услуг</w:t>
            </w:r>
          </w:p>
        </w:tc>
        <w:tc>
          <w:tcPr>
            <w:tcW w:w="1560" w:type="dxa"/>
          </w:tcPr>
          <w:p w:rsidR="002C034C" w:rsidRPr="004E2C83" w:rsidRDefault="002C034C" w:rsidP="00A47ACF">
            <w:pPr>
              <w:jc w:val="center"/>
              <w:rPr>
                <w:sz w:val="20"/>
                <w:szCs w:val="20"/>
              </w:rPr>
            </w:pPr>
            <w:r w:rsidRPr="004E2C83">
              <w:rPr>
                <w:sz w:val="20"/>
                <w:szCs w:val="20"/>
              </w:rPr>
              <w:t>Наименование заказчика, ФИО, должность и контактный телефон представителя заказчика</w:t>
            </w:r>
          </w:p>
          <w:p w:rsidR="002C034C" w:rsidRPr="004E2C83" w:rsidRDefault="002C034C" w:rsidP="00A47ACF">
            <w:pPr>
              <w:jc w:val="center"/>
              <w:rPr>
                <w:b/>
                <w:sz w:val="20"/>
                <w:szCs w:val="20"/>
              </w:rPr>
            </w:pPr>
          </w:p>
        </w:tc>
        <w:tc>
          <w:tcPr>
            <w:tcW w:w="1378" w:type="dxa"/>
          </w:tcPr>
          <w:p w:rsidR="002C034C" w:rsidRPr="004E2C83" w:rsidRDefault="002C034C" w:rsidP="00A47ACF">
            <w:pPr>
              <w:jc w:val="center"/>
              <w:rPr>
                <w:sz w:val="20"/>
                <w:szCs w:val="20"/>
              </w:rPr>
            </w:pPr>
            <w:r w:rsidRPr="004E2C83">
              <w:rPr>
                <w:sz w:val="20"/>
                <w:szCs w:val="20"/>
              </w:rPr>
              <w:t>Цена договора/контракта</w:t>
            </w:r>
          </w:p>
        </w:tc>
        <w:tc>
          <w:tcPr>
            <w:tcW w:w="1140" w:type="dxa"/>
          </w:tcPr>
          <w:p w:rsidR="002C034C" w:rsidRPr="004E2C83" w:rsidRDefault="002C034C" w:rsidP="00A47ACF">
            <w:pPr>
              <w:jc w:val="center"/>
              <w:rPr>
                <w:sz w:val="20"/>
                <w:szCs w:val="20"/>
              </w:rPr>
            </w:pPr>
            <w:r w:rsidRPr="004E2C83">
              <w:rPr>
                <w:sz w:val="20"/>
                <w:szCs w:val="20"/>
              </w:rPr>
              <w:t>Даты заключения и завершения договора/ контракта</w:t>
            </w:r>
          </w:p>
          <w:p w:rsidR="002C034C" w:rsidRPr="004E2C83" w:rsidRDefault="002C034C" w:rsidP="00A47ACF">
            <w:pPr>
              <w:jc w:val="center"/>
              <w:rPr>
                <w:b/>
                <w:bCs/>
                <w:sz w:val="20"/>
                <w:szCs w:val="20"/>
              </w:rPr>
            </w:pPr>
          </w:p>
        </w:tc>
      </w:tr>
      <w:tr w:rsidR="002C034C" w:rsidRPr="004E2C83" w:rsidTr="00A47ACF">
        <w:trPr>
          <w:jc w:val="center"/>
        </w:trPr>
        <w:tc>
          <w:tcPr>
            <w:tcW w:w="577" w:type="dxa"/>
          </w:tcPr>
          <w:p w:rsidR="002C034C" w:rsidRPr="004E2C83" w:rsidRDefault="002C034C" w:rsidP="00A47ACF">
            <w:pPr>
              <w:jc w:val="center"/>
              <w:rPr>
                <w:b/>
                <w:sz w:val="20"/>
                <w:szCs w:val="20"/>
              </w:rPr>
            </w:pPr>
            <w:r w:rsidRPr="004E2C83">
              <w:rPr>
                <w:b/>
                <w:sz w:val="20"/>
                <w:szCs w:val="20"/>
              </w:rPr>
              <w:t>1</w:t>
            </w:r>
          </w:p>
        </w:tc>
        <w:tc>
          <w:tcPr>
            <w:tcW w:w="2091" w:type="dxa"/>
          </w:tcPr>
          <w:p w:rsidR="002C034C" w:rsidRPr="004E2C83" w:rsidRDefault="002C034C" w:rsidP="00A47ACF">
            <w:pPr>
              <w:jc w:val="center"/>
              <w:rPr>
                <w:b/>
                <w:sz w:val="20"/>
                <w:szCs w:val="20"/>
              </w:rPr>
            </w:pPr>
            <w:r w:rsidRPr="004E2C83">
              <w:rPr>
                <w:b/>
                <w:sz w:val="20"/>
                <w:szCs w:val="20"/>
              </w:rPr>
              <w:t>2</w:t>
            </w:r>
          </w:p>
        </w:tc>
        <w:tc>
          <w:tcPr>
            <w:tcW w:w="2268" w:type="dxa"/>
          </w:tcPr>
          <w:p w:rsidR="002C034C" w:rsidRPr="004E2C83" w:rsidRDefault="002C034C" w:rsidP="00A47ACF">
            <w:pPr>
              <w:jc w:val="center"/>
              <w:rPr>
                <w:b/>
                <w:sz w:val="20"/>
                <w:szCs w:val="20"/>
              </w:rPr>
            </w:pPr>
            <w:r w:rsidRPr="004E2C83">
              <w:rPr>
                <w:b/>
                <w:sz w:val="20"/>
                <w:szCs w:val="20"/>
              </w:rPr>
              <w:t>3</w:t>
            </w:r>
          </w:p>
        </w:tc>
        <w:tc>
          <w:tcPr>
            <w:tcW w:w="1622" w:type="dxa"/>
          </w:tcPr>
          <w:p w:rsidR="002C034C" w:rsidRPr="004E2C83" w:rsidRDefault="002C034C" w:rsidP="00A47ACF">
            <w:pPr>
              <w:jc w:val="center"/>
              <w:rPr>
                <w:b/>
                <w:sz w:val="20"/>
                <w:szCs w:val="20"/>
              </w:rPr>
            </w:pPr>
            <w:r w:rsidRPr="004E2C83">
              <w:rPr>
                <w:b/>
                <w:sz w:val="20"/>
                <w:szCs w:val="20"/>
              </w:rPr>
              <w:t>4</w:t>
            </w:r>
          </w:p>
        </w:tc>
        <w:tc>
          <w:tcPr>
            <w:tcW w:w="1560" w:type="dxa"/>
            <w:vAlign w:val="center"/>
          </w:tcPr>
          <w:p w:rsidR="002C034C" w:rsidRPr="004E2C83" w:rsidRDefault="002C034C" w:rsidP="00A47ACF">
            <w:pPr>
              <w:jc w:val="center"/>
              <w:rPr>
                <w:b/>
                <w:sz w:val="20"/>
                <w:szCs w:val="20"/>
              </w:rPr>
            </w:pPr>
            <w:r w:rsidRPr="004E2C83">
              <w:rPr>
                <w:b/>
                <w:sz w:val="20"/>
                <w:szCs w:val="20"/>
              </w:rPr>
              <w:t>5</w:t>
            </w:r>
          </w:p>
        </w:tc>
        <w:tc>
          <w:tcPr>
            <w:tcW w:w="1378" w:type="dxa"/>
          </w:tcPr>
          <w:p w:rsidR="002C034C" w:rsidRPr="004E2C83" w:rsidRDefault="002C034C" w:rsidP="00A47ACF">
            <w:pPr>
              <w:jc w:val="center"/>
              <w:rPr>
                <w:b/>
                <w:sz w:val="20"/>
                <w:szCs w:val="20"/>
              </w:rPr>
            </w:pPr>
            <w:r w:rsidRPr="004E2C83">
              <w:rPr>
                <w:b/>
                <w:sz w:val="20"/>
                <w:szCs w:val="20"/>
              </w:rPr>
              <w:t>6</w:t>
            </w:r>
          </w:p>
        </w:tc>
        <w:tc>
          <w:tcPr>
            <w:tcW w:w="1140" w:type="dxa"/>
            <w:vAlign w:val="center"/>
          </w:tcPr>
          <w:p w:rsidR="002C034C" w:rsidRPr="004E2C83" w:rsidRDefault="002C034C" w:rsidP="00A47ACF">
            <w:pPr>
              <w:jc w:val="center"/>
              <w:rPr>
                <w:b/>
                <w:sz w:val="20"/>
                <w:szCs w:val="20"/>
              </w:rPr>
            </w:pPr>
            <w:r w:rsidRPr="004E2C83">
              <w:rPr>
                <w:b/>
                <w:sz w:val="20"/>
                <w:szCs w:val="20"/>
              </w:rPr>
              <w:t>7</w:t>
            </w:r>
          </w:p>
        </w:tc>
      </w:tr>
      <w:tr w:rsidR="002C034C" w:rsidRPr="004E2C83" w:rsidTr="00A47ACF">
        <w:trPr>
          <w:jc w:val="center"/>
        </w:trPr>
        <w:tc>
          <w:tcPr>
            <w:tcW w:w="577" w:type="dxa"/>
          </w:tcPr>
          <w:p w:rsidR="002C034C" w:rsidRPr="004E2C83" w:rsidRDefault="002C034C" w:rsidP="0053140C">
            <w:pPr>
              <w:numPr>
                <w:ilvl w:val="0"/>
                <w:numId w:val="94"/>
              </w:numPr>
              <w:rPr>
                <w:bCs/>
                <w:sz w:val="20"/>
                <w:szCs w:val="20"/>
              </w:rPr>
            </w:pPr>
          </w:p>
        </w:tc>
        <w:tc>
          <w:tcPr>
            <w:tcW w:w="2091" w:type="dxa"/>
          </w:tcPr>
          <w:p w:rsidR="002C034C" w:rsidRPr="004E2C83" w:rsidRDefault="002C034C" w:rsidP="00A47ACF">
            <w:pPr>
              <w:jc w:val="both"/>
              <w:rPr>
                <w:sz w:val="20"/>
                <w:szCs w:val="20"/>
              </w:rPr>
            </w:pPr>
          </w:p>
        </w:tc>
        <w:tc>
          <w:tcPr>
            <w:tcW w:w="2268" w:type="dxa"/>
          </w:tcPr>
          <w:p w:rsidR="002C034C" w:rsidRPr="004E2C83" w:rsidRDefault="002C034C" w:rsidP="00A47ACF">
            <w:pPr>
              <w:jc w:val="both"/>
              <w:rPr>
                <w:sz w:val="20"/>
                <w:szCs w:val="20"/>
              </w:rPr>
            </w:pPr>
          </w:p>
        </w:tc>
        <w:tc>
          <w:tcPr>
            <w:tcW w:w="1622" w:type="dxa"/>
          </w:tcPr>
          <w:p w:rsidR="002C034C" w:rsidRPr="004E2C83" w:rsidRDefault="002C034C" w:rsidP="00A47ACF">
            <w:pPr>
              <w:jc w:val="both"/>
              <w:rPr>
                <w:sz w:val="20"/>
                <w:szCs w:val="20"/>
              </w:rPr>
            </w:pPr>
          </w:p>
        </w:tc>
        <w:tc>
          <w:tcPr>
            <w:tcW w:w="1560" w:type="dxa"/>
            <w:vAlign w:val="center"/>
          </w:tcPr>
          <w:p w:rsidR="002C034C" w:rsidRPr="004E2C83" w:rsidRDefault="002C034C" w:rsidP="00A47ACF">
            <w:pPr>
              <w:jc w:val="both"/>
              <w:rPr>
                <w:sz w:val="20"/>
                <w:szCs w:val="20"/>
              </w:rPr>
            </w:pPr>
          </w:p>
        </w:tc>
        <w:tc>
          <w:tcPr>
            <w:tcW w:w="1378" w:type="dxa"/>
          </w:tcPr>
          <w:p w:rsidR="002C034C" w:rsidRPr="004E2C83" w:rsidRDefault="002C034C" w:rsidP="00A47ACF">
            <w:pPr>
              <w:jc w:val="center"/>
              <w:rPr>
                <w:b/>
                <w:sz w:val="20"/>
                <w:szCs w:val="20"/>
              </w:rPr>
            </w:pPr>
          </w:p>
        </w:tc>
        <w:tc>
          <w:tcPr>
            <w:tcW w:w="1140" w:type="dxa"/>
            <w:vAlign w:val="center"/>
          </w:tcPr>
          <w:p w:rsidR="002C034C" w:rsidRPr="004E2C83" w:rsidRDefault="002C034C" w:rsidP="00A47ACF">
            <w:pPr>
              <w:jc w:val="center"/>
              <w:rPr>
                <w:b/>
                <w:sz w:val="20"/>
                <w:szCs w:val="20"/>
              </w:rPr>
            </w:pPr>
          </w:p>
        </w:tc>
      </w:tr>
      <w:tr w:rsidR="002C034C" w:rsidRPr="004E2C83" w:rsidTr="00A47ACF">
        <w:trPr>
          <w:jc w:val="center"/>
        </w:trPr>
        <w:tc>
          <w:tcPr>
            <w:tcW w:w="577" w:type="dxa"/>
          </w:tcPr>
          <w:p w:rsidR="002C034C" w:rsidRPr="004E2C83" w:rsidRDefault="002C034C" w:rsidP="0053140C">
            <w:pPr>
              <w:numPr>
                <w:ilvl w:val="0"/>
                <w:numId w:val="94"/>
              </w:numPr>
              <w:rPr>
                <w:bCs/>
                <w:sz w:val="20"/>
                <w:szCs w:val="20"/>
              </w:rPr>
            </w:pPr>
          </w:p>
        </w:tc>
        <w:tc>
          <w:tcPr>
            <w:tcW w:w="2091" w:type="dxa"/>
          </w:tcPr>
          <w:p w:rsidR="002C034C" w:rsidRPr="004E2C83" w:rsidRDefault="002C034C" w:rsidP="00A47ACF">
            <w:pPr>
              <w:jc w:val="both"/>
              <w:rPr>
                <w:sz w:val="20"/>
                <w:szCs w:val="20"/>
              </w:rPr>
            </w:pPr>
          </w:p>
        </w:tc>
        <w:tc>
          <w:tcPr>
            <w:tcW w:w="2268" w:type="dxa"/>
          </w:tcPr>
          <w:p w:rsidR="002C034C" w:rsidRPr="004E2C83" w:rsidRDefault="002C034C" w:rsidP="00A47ACF">
            <w:pPr>
              <w:jc w:val="both"/>
              <w:rPr>
                <w:sz w:val="20"/>
                <w:szCs w:val="20"/>
              </w:rPr>
            </w:pPr>
          </w:p>
        </w:tc>
        <w:tc>
          <w:tcPr>
            <w:tcW w:w="1622" w:type="dxa"/>
          </w:tcPr>
          <w:p w:rsidR="002C034C" w:rsidRPr="004E2C83" w:rsidRDefault="002C034C" w:rsidP="00A47ACF">
            <w:pPr>
              <w:jc w:val="both"/>
              <w:rPr>
                <w:sz w:val="20"/>
                <w:szCs w:val="20"/>
              </w:rPr>
            </w:pPr>
          </w:p>
        </w:tc>
        <w:tc>
          <w:tcPr>
            <w:tcW w:w="1560" w:type="dxa"/>
            <w:vAlign w:val="center"/>
          </w:tcPr>
          <w:p w:rsidR="002C034C" w:rsidRPr="004E2C83" w:rsidRDefault="002C034C" w:rsidP="00A47ACF">
            <w:pPr>
              <w:jc w:val="both"/>
              <w:rPr>
                <w:sz w:val="20"/>
                <w:szCs w:val="20"/>
              </w:rPr>
            </w:pPr>
          </w:p>
        </w:tc>
        <w:tc>
          <w:tcPr>
            <w:tcW w:w="1378" w:type="dxa"/>
          </w:tcPr>
          <w:p w:rsidR="002C034C" w:rsidRPr="004E2C83" w:rsidRDefault="002C034C" w:rsidP="00A47ACF">
            <w:pPr>
              <w:jc w:val="center"/>
              <w:rPr>
                <w:b/>
                <w:sz w:val="20"/>
                <w:szCs w:val="20"/>
              </w:rPr>
            </w:pPr>
          </w:p>
        </w:tc>
        <w:tc>
          <w:tcPr>
            <w:tcW w:w="1140" w:type="dxa"/>
            <w:vAlign w:val="center"/>
          </w:tcPr>
          <w:p w:rsidR="002C034C" w:rsidRPr="004E2C83" w:rsidRDefault="002C034C" w:rsidP="00A47ACF">
            <w:pPr>
              <w:jc w:val="center"/>
              <w:rPr>
                <w:b/>
                <w:sz w:val="20"/>
                <w:szCs w:val="20"/>
              </w:rPr>
            </w:pPr>
          </w:p>
        </w:tc>
      </w:tr>
      <w:tr w:rsidR="002C034C" w:rsidRPr="004E2C83" w:rsidTr="00A47ACF">
        <w:trPr>
          <w:jc w:val="center"/>
        </w:trPr>
        <w:tc>
          <w:tcPr>
            <w:tcW w:w="577" w:type="dxa"/>
          </w:tcPr>
          <w:p w:rsidR="002C034C" w:rsidRPr="004E2C83" w:rsidRDefault="002C034C" w:rsidP="0053140C">
            <w:pPr>
              <w:numPr>
                <w:ilvl w:val="0"/>
                <w:numId w:val="94"/>
              </w:numPr>
              <w:rPr>
                <w:bCs/>
                <w:sz w:val="20"/>
                <w:szCs w:val="20"/>
              </w:rPr>
            </w:pPr>
          </w:p>
        </w:tc>
        <w:tc>
          <w:tcPr>
            <w:tcW w:w="2091" w:type="dxa"/>
          </w:tcPr>
          <w:p w:rsidR="002C034C" w:rsidRPr="004E2C83" w:rsidRDefault="002C034C" w:rsidP="00A47ACF">
            <w:pPr>
              <w:autoSpaceDE w:val="0"/>
              <w:autoSpaceDN w:val="0"/>
              <w:adjustRightInd w:val="0"/>
              <w:jc w:val="both"/>
              <w:rPr>
                <w:sz w:val="20"/>
                <w:szCs w:val="20"/>
              </w:rPr>
            </w:pPr>
          </w:p>
        </w:tc>
        <w:tc>
          <w:tcPr>
            <w:tcW w:w="2268" w:type="dxa"/>
          </w:tcPr>
          <w:p w:rsidR="002C034C" w:rsidRPr="004E2C83" w:rsidRDefault="002C034C" w:rsidP="00A47ACF">
            <w:pPr>
              <w:autoSpaceDE w:val="0"/>
              <w:autoSpaceDN w:val="0"/>
              <w:adjustRightInd w:val="0"/>
              <w:jc w:val="both"/>
              <w:rPr>
                <w:sz w:val="20"/>
                <w:szCs w:val="20"/>
              </w:rPr>
            </w:pPr>
          </w:p>
        </w:tc>
        <w:tc>
          <w:tcPr>
            <w:tcW w:w="1622" w:type="dxa"/>
          </w:tcPr>
          <w:p w:rsidR="002C034C" w:rsidRPr="004E2C83" w:rsidRDefault="002C034C" w:rsidP="00A47ACF">
            <w:pPr>
              <w:autoSpaceDE w:val="0"/>
              <w:autoSpaceDN w:val="0"/>
              <w:adjustRightInd w:val="0"/>
              <w:jc w:val="both"/>
              <w:rPr>
                <w:sz w:val="20"/>
                <w:szCs w:val="20"/>
              </w:rPr>
            </w:pPr>
          </w:p>
        </w:tc>
        <w:tc>
          <w:tcPr>
            <w:tcW w:w="1560" w:type="dxa"/>
            <w:vAlign w:val="center"/>
          </w:tcPr>
          <w:p w:rsidR="002C034C" w:rsidRPr="004E2C83" w:rsidRDefault="002C034C" w:rsidP="00A47ACF">
            <w:pPr>
              <w:autoSpaceDE w:val="0"/>
              <w:autoSpaceDN w:val="0"/>
              <w:adjustRightInd w:val="0"/>
              <w:jc w:val="both"/>
              <w:rPr>
                <w:sz w:val="20"/>
                <w:szCs w:val="20"/>
              </w:rPr>
            </w:pPr>
          </w:p>
        </w:tc>
        <w:tc>
          <w:tcPr>
            <w:tcW w:w="1378" w:type="dxa"/>
          </w:tcPr>
          <w:p w:rsidR="002C034C" w:rsidRPr="004E2C83" w:rsidRDefault="002C034C" w:rsidP="00A47ACF">
            <w:pPr>
              <w:jc w:val="center"/>
              <w:rPr>
                <w:b/>
                <w:sz w:val="20"/>
                <w:szCs w:val="20"/>
              </w:rPr>
            </w:pPr>
          </w:p>
        </w:tc>
        <w:tc>
          <w:tcPr>
            <w:tcW w:w="1140" w:type="dxa"/>
            <w:vAlign w:val="center"/>
          </w:tcPr>
          <w:p w:rsidR="002C034C" w:rsidRPr="004E2C83" w:rsidRDefault="002C034C" w:rsidP="00A47ACF">
            <w:pPr>
              <w:jc w:val="center"/>
              <w:rPr>
                <w:b/>
                <w:sz w:val="20"/>
                <w:szCs w:val="20"/>
              </w:rPr>
            </w:pPr>
          </w:p>
        </w:tc>
      </w:tr>
      <w:tr w:rsidR="002C034C" w:rsidRPr="004E2C83" w:rsidTr="00A47ACF">
        <w:trPr>
          <w:jc w:val="center"/>
        </w:trPr>
        <w:tc>
          <w:tcPr>
            <w:tcW w:w="577" w:type="dxa"/>
          </w:tcPr>
          <w:p w:rsidR="002C034C" w:rsidRPr="004E2C83" w:rsidRDefault="002C034C" w:rsidP="00A47ACF">
            <w:pPr>
              <w:rPr>
                <w:bCs/>
                <w:sz w:val="20"/>
                <w:szCs w:val="20"/>
              </w:rPr>
            </w:pPr>
            <w:r w:rsidRPr="004E2C83">
              <w:rPr>
                <w:bCs/>
                <w:sz w:val="20"/>
                <w:szCs w:val="20"/>
              </w:rPr>
              <w:t>….</w:t>
            </w:r>
          </w:p>
        </w:tc>
        <w:tc>
          <w:tcPr>
            <w:tcW w:w="2091" w:type="dxa"/>
          </w:tcPr>
          <w:p w:rsidR="002C034C" w:rsidRPr="004E2C83" w:rsidRDefault="002C034C" w:rsidP="00A47ACF">
            <w:pPr>
              <w:tabs>
                <w:tab w:val="num" w:pos="0"/>
              </w:tabs>
              <w:autoSpaceDE w:val="0"/>
              <w:autoSpaceDN w:val="0"/>
              <w:adjustRightInd w:val="0"/>
              <w:jc w:val="both"/>
              <w:rPr>
                <w:i/>
                <w:sz w:val="20"/>
                <w:szCs w:val="20"/>
              </w:rPr>
            </w:pPr>
          </w:p>
        </w:tc>
        <w:tc>
          <w:tcPr>
            <w:tcW w:w="2268" w:type="dxa"/>
          </w:tcPr>
          <w:p w:rsidR="002C034C" w:rsidRPr="004E2C83" w:rsidRDefault="002C034C" w:rsidP="00A47ACF">
            <w:pPr>
              <w:tabs>
                <w:tab w:val="num" w:pos="0"/>
              </w:tabs>
              <w:autoSpaceDE w:val="0"/>
              <w:autoSpaceDN w:val="0"/>
              <w:adjustRightInd w:val="0"/>
              <w:jc w:val="both"/>
              <w:rPr>
                <w:i/>
                <w:sz w:val="20"/>
                <w:szCs w:val="20"/>
              </w:rPr>
            </w:pPr>
          </w:p>
        </w:tc>
        <w:tc>
          <w:tcPr>
            <w:tcW w:w="1622" w:type="dxa"/>
          </w:tcPr>
          <w:p w:rsidR="002C034C" w:rsidRPr="004E2C83" w:rsidRDefault="002C034C" w:rsidP="00A47ACF">
            <w:pPr>
              <w:tabs>
                <w:tab w:val="num" w:pos="0"/>
              </w:tabs>
              <w:autoSpaceDE w:val="0"/>
              <w:autoSpaceDN w:val="0"/>
              <w:adjustRightInd w:val="0"/>
              <w:jc w:val="both"/>
              <w:rPr>
                <w:i/>
                <w:sz w:val="20"/>
                <w:szCs w:val="20"/>
              </w:rPr>
            </w:pPr>
          </w:p>
        </w:tc>
        <w:tc>
          <w:tcPr>
            <w:tcW w:w="1560" w:type="dxa"/>
            <w:vAlign w:val="center"/>
          </w:tcPr>
          <w:p w:rsidR="002C034C" w:rsidRPr="004E2C83" w:rsidRDefault="002C034C" w:rsidP="00A47ACF">
            <w:pPr>
              <w:tabs>
                <w:tab w:val="num" w:pos="0"/>
              </w:tabs>
              <w:autoSpaceDE w:val="0"/>
              <w:autoSpaceDN w:val="0"/>
              <w:adjustRightInd w:val="0"/>
              <w:jc w:val="both"/>
              <w:rPr>
                <w:i/>
                <w:sz w:val="20"/>
                <w:szCs w:val="20"/>
              </w:rPr>
            </w:pPr>
          </w:p>
        </w:tc>
        <w:tc>
          <w:tcPr>
            <w:tcW w:w="1378" w:type="dxa"/>
          </w:tcPr>
          <w:p w:rsidR="002C034C" w:rsidRPr="004E2C83" w:rsidRDefault="002C034C" w:rsidP="00A47ACF">
            <w:pPr>
              <w:jc w:val="center"/>
              <w:rPr>
                <w:b/>
                <w:sz w:val="20"/>
                <w:szCs w:val="20"/>
              </w:rPr>
            </w:pPr>
          </w:p>
        </w:tc>
        <w:tc>
          <w:tcPr>
            <w:tcW w:w="1140" w:type="dxa"/>
            <w:vAlign w:val="center"/>
          </w:tcPr>
          <w:p w:rsidR="002C034C" w:rsidRPr="004E2C83" w:rsidRDefault="002C034C" w:rsidP="00A47ACF">
            <w:pPr>
              <w:jc w:val="center"/>
              <w:rPr>
                <w:b/>
                <w:sz w:val="20"/>
                <w:szCs w:val="20"/>
              </w:rPr>
            </w:pPr>
          </w:p>
        </w:tc>
      </w:tr>
    </w:tbl>
    <w:p w:rsidR="002C034C" w:rsidRPr="00E55118" w:rsidRDefault="002C034C" w:rsidP="002C034C">
      <w:pPr>
        <w:pageBreakBefore/>
        <w:ind w:firstLine="709"/>
        <w:jc w:val="right"/>
        <w:rPr>
          <w:b/>
        </w:rPr>
      </w:pPr>
      <w:r w:rsidRPr="00E55118">
        <w:rPr>
          <w:b/>
        </w:rPr>
        <w:lastRenderedPageBreak/>
        <w:t>Форма 7</w:t>
      </w:r>
    </w:p>
    <w:p w:rsidR="002C034C" w:rsidRPr="00E55118" w:rsidRDefault="002C034C" w:rsidP="002C034C">
      <w:pPr>
        <w:ind w:firstLine="709"/>
        <w:jc w:val="right"/>
        <w:rPr>
          <w:b/>
        </w:rPr>
      </w:pPr>
      <w:r w:rsidRPr="00E55118">
        <w:rPr>
          <w:b/>
        </w:rPr>
        <w:t xml:space="preserve">Приложение 6 </w:t>
      </w:r>
      <w:r w:rsidRPr="00E55118">
        <w:rPr>
          <w:b/>
        </w:rPr>
        <w:br/>
        <w:t xml:space="preserve">к заявке на участие в конкурсе </w:t>
      </w:r>
    </w:p>
    <w:p w:rsidR="002C034C" w:rsidRPr="00973DB5" w:rsidRDefault="002C034C" w:rsidP="002C034C">
      <w:pPr>
        <w:tabs>
          <w:tab w:val="left" w:pos="540"/>
        </w:tabs>
        <w:rPr>
          <w:b/>
          <w:highlight w:val="yellow"/>
        </w:rPr>
      </w:pPr>
    </w:p>
    <w:p w:rsidR="002C034C" w:rsidRPr="00E55118" w:rsidRDefault="002C034C" w:rsidP="002C034C">
      <w:pPr>
        <w:pStyle w:val="af1"/>
        <w:tabs>
          <w:tab w:val="left" w:pos="426"/>
        </w:tabs>
        <w:ind w:left="0"/>
        <w:jc w:val="both"/>
        <w:rPr>
          <w:b/>
        </w:rPr>
      </w:pPr>
      <w:r w:rsidRPr="00E55118">
        <w:rPr>
          <w:b/>
          <w:bCs/>
          <w:lang w:val="x-none"/>
        </w:rPr>
        <w:t xml:space="preserve">Информация о наличии </w:t>
      </w:r>
      <w:r w:rsidRPr="00E55118">
        <w:rPr>
          <w:b/>
        </w:rPr>
        <w:t xml:space="preserve">у участника закупки действующих договоров/соглашений с официальными представителями изготовителей транспортных средств, имеющих дилерское соглашение с изготовителями транспортных средств с поддержкой гарантийных обязательств изготовителей транспортных средств (официальными дилерами или авторизованными (уполномоченными) техническими центрами), находящихся в пределах МКАД или Московской области (не далее 1 км от МКАД),  для ремонта транспортных средств Заказчика, находящихся на гарантии изготовителей (AUDI, Lexus, TOYOTA, </w:t>
      </w:r>
      <w:r w:rsidR="002E76A2" w:rsidRPr="002E76A2">
        <w:rPr>
          <w:b/>
        </w:rPr>
        <w:t>Ford</w:t>
      </w:r>
      <w:r w:rsidRPr="00E55118">
        <w:rPr>
          <w:b/>
        </w:rPr>
        <w:t>).</w:t>
      </w:r>
    </w:p>
    <w:p w:rsidR="002C034C" w:rsidRPr="00E55118" w:rsidRDefault="002C034C" w:rsidP="002C034C">
      <w:pPr>
        <w:jc w:val="both"/>
        <w:rPr>
          <w:bCs/>
          <w:sz w:val="16"/>
          <w:szCs w:val="16"/>
          <w:highlight w:val="yellow"/>
        </w:rPr>
      </w:pPr>
    </w:p>
    <w:p w:rsidR="002C034C" w:rsidRPr="00E55118" w:rsidRDefault="002C034C" w:rsidP="002C034C">
      <w:pPr>
        <w:jc w:val="center"/>
      </w:pPr>
      <w:r w:rsidRPr="00E55118">
        <w:t>(</w:t>
      </w:r>
      <w:r w:rsidRPr="00E55118">
        <w:rPr>
          <w:shd w:val="clear" w:color="auto" w:fill="EEECE1"/>
        </w:rPr>
        <w:t>является условием допуска к участию в конкурсе</w:t>
      </w:r>
      <w:r w:rsidRPr="00E55118">
        <w:t>)</w:t>
      </w:r>
      <w:r w:rsidRPr="00E55118">
        <w:rPr>
          <w:rStyle w:val="af5"/>
        </w:rPr>
        <w:t xml:space="preserve"> </w:t>
      </w:r>
      <w:r w:rsidRPr="00E55118">
        <w:rPr>
          <w:rStyle w:val="af5"/>
        </w:rPr>
        <w:footnoteReference w:id="27"/>
      </w:r>
    </w:p>
    <w:p w:rsidR="002C034C" w:rsidRPr="00E55118" w:rsidRDefault="002C034C" w:rsidP="002C034C">
      <w:pPr>
        <w:jc w:val="center"/>
        <w:rPr>
          <w:b/>
        </w:rPr>
      </w:pPr>
    </w:p>
    <w:p w:rsidR="002C034C" w:rsidRPr="00E55118" w:rsidRDefault="002C034C" w:rsidP="002C034C">
      <w:pPr>
        <w:jc w:val="center"/>
        <w:rPr>
          <w:b/>
        </w:rPr>
      </w:pPr>
      <w:r w:rsidRPr="00E55118">
        <w:rPr>
          <w:b/>
        </w:rPr>
        <w:t xml:space="preserve">Форма </w:t>
      </w:r>
      <w:r>
        <w:rPr>
          <w:b/>
        </w:rPr>
        <w:t>7</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338"/>
        <w:gridCol w:w="1248"/>
        <w:gridCol w:w="2146"/>
        <w:gridCol w:w="1581"/>
        <w:gridCol w:w="1429"/>
        <w:gridCol w:w="2130"/>
      </w:tblGrid>
      <w:tr w:rsidR="002C034C" w:rsidRPr="00E55118" w:rsidTr="00A47ACF">
        <w:trPr>
          <w:jc w:val="center"/>
        </w:trPr>
        <w:tc>
          <w:tcPr>
            <w:tcW w:w="615" w:type="dxa"/>
            <w:vAlign w:val="center"/>
          </w:tcPr>
          <w:p w:rsidR="002C034C" w:rsidRPr="00E55118" w:rsidRDefault="002C034C" w:rsidP="00A47ACF">
            <w:pPr>
              <w:pStyle w:val="aff5"/>
              <w:ind w:firstLine="0"/>
              <w:jc w:val="center"/>
              <w:rPr>
                <w:sz w:val="20"/>
              </w:rPr>
            </w:pPr>
            <w:r w:rsidRPr="00E55118">
              <w:rPr>
                <w:sz w:val="20"/>
              </w:rPr>
              <w:t>№ п/п</w:t>
            </w:r>
          </w:p>
        </w:tc>
        <w:tc>
          <w:tcPr>
            <w:tcW w:w="1338" w:type="dxa"/>
            <w:vAlign w:val="center"/>
          </w:tcPr>
          <w:p w:rsidR="002C034C" w:rsidRPr="00E55118" w:rsidRDefault="002C034C" w:rsidP="00A47ACF">
            <w:pPr>
              <w:jc w:val="center"/>
              <w:rPr>
                <w:sz w:val="20"/>
                <w:szCs w:val="20"/>
              </w:rPr>
            </w:pPr>
            <w:r w:rsidRPr="00E55118">
              <w:rPr>
                <w:sz w:val="20"/>
                <w:szCs w:val="20"/>
              </w:rPr>
              <w:t>Номер договора/</w:t>
            </w:r>
          </w:p>
          <w:p w:rsidR="002C034C" w:rsidRPr="00E55118" w:rsidRDefault="002C034C" w:rsidP="00A47ACF">
            <w:pPr>
              <w:jc w:val="center"/>
              <w:rPr>
                <w:sz w:val="20"/>
                <w:szCs w:val="20"/>
              </w:rPr>
            </w:pPr>
            <w:r w:rsidRPr="00E55118">
              <w:rPr>
                <w:sz w:val="20"/>
                <w:szCs w:val="20"/>
              </w:rPr>
              <w:t>соглашения</w:t>
            </w:r>
          </w:p>
        </w:tc>
        <w:tc>
          <w:tcPr>
            <w:tcW w:w="1248" w:type="dxa"/>
            <w:vAlign w:val="center"/>
          </w:tcPr>
          <w:p w:rsidR="002C034C" w:rsidRPr="00E55118" w:rsidRDefault="002C034C" w:rsidP="00A47ACF">
            <w:pPr>
              <w:jc w:val="center"/>
              <w:rPr>
                <w:b/>
                <w:sz w:val="20"/>
                <w:szCs w:val="20"/>
              </w:rPr>
            </w:pPr>
            <w:r w:rsidRPr="00E55118">
              <w:rPr>
                <w:sz w:val="20"/>
                <w:szCs w:val="20"/>
              </w:rPr>
              <w:t>Предмет договора/ соглашения</w:t>
            </w:r>
          </w:p>
        </w:tc>
        <w:tc>
          <w:tcPr>
            <w:tcW w:w="2146" w:type="dxa"/>
            <w:vAlign w:val="center"/>
          </w:tcPr>
          <w:p w:rsidR="002C034C" w:rsidRPr="00E55118" w:rsidRDefault="002C034C" w:rsidP="00A47ACF">
            <w:pPr>
              <w:pStyle w:val="aff5"/>
              <w:ind w:firstLine="0"/>
              <w:jc w:val="center"/>
              <w:rPr>
                <w:b/>
                <w:sz w:val="20"/>
              </w:rPr>
            </w:pPr>
            <w:r w:rsidRPr="00E55118">
              <w:rPr>
                <w:sz w:val="20"/>
              </w:rPr>
              <w:t>Наименование  официального дилера/авторизованного (уполномоченного) технического центра</w:t>
            </w:r>
          </w:p>
        </w:tc>
        <w:tc>
          <w:tcPr>
            <w:tcW w:w="1581" w:type="dxa"/>
            <w:vAlign w:val="center"/>
          </w:tcPr>
          <w:p w:rsidR="002C034C" w:rsidRPr="00E55118" w:rsidRDefault="002C034C" w:rsidP="00A47ACF">
            <w:pPr>
              <w:pStyle w:val="aff5"/>
              <w:ind w:firstLine="0"/>
              <w:jc w:val="center"/>
              <w:rPr>
                <w:sz w:val="20"/>
              </w:rPr>
            </w:pPr>
            <w:r w:rsidRPr="00E55118">
              <w:rPr>
                <w:sz w:val="20"/>
              </w:rPr>
              <w:t>Марки транспортных средств</w:t>
            </w:r>
          </w:p>
          <w:p w:rsidR="002C034C" w:rsidRPr="00E55118" w:rsidRDefault="002C034C" w:rsidP="00A47ACF">
            <w:pPr>
              <w:pStyle w:val="aff5"/>
              <w:ind w:firstLine="0"/>
              <w:jc w:val="center"/>
              <w:rPr>
                <w:b/>
                <w:sz w:val="20"/>
              </w:rPr>
            </w:pPr>
          </w:p>
        </w:tc>
        <w:tc>
          <w:tcPr>
            <w:tcW w:w="1429" w:type="dxa"/>
            <w:vAlign w:val="center"/>
          </w:tcPr>
          <w:p w:rsidR="002C034C" w:rsidRPr="00E55118" w:rsidRDefault="002C034C" w:rsidP="00A47ACF">
            <w:pPr>
              <w:pStyle w:val="aff5"/>
              <w:ind w:firstLine="0"/>
              <w:jc w:val="center"/>
              <w:rPr>
                <w:b/>
                <w:bCs/>
                <w:sz w:val="20"/>
              </w:rPr>
            </w:pPr>
            <w:r w:rsidRPr="00E55118">
              <w:rPr>
                <w:sz w:val="20"/>
              </w:rPr>
              <w:t>Даты заключения и завершения договора/ соглашения</w:t>
            </w:r>
          </w:p>
        </w:tc>
        <w:tc>
          <w:tcPr>
            <w:tcW w:w="2130" w:type="dxa"/>
            <w:vAlign w:val="center"/>
          </w:tcPr>
          <w:p w:rsidR="002C034C" w:rsidRPr="00E55118" w:rsidRDefault="002C034C" w:rsidP="00A47ACF">
            <w:pPr>
              <w:pStyle w:val="aff5"/>
              <w:ind w:firstLine="0"/>
              <w:jc w:val="center"/>
              <w:rPr>
                <w:sz w:val="20"/>
              </w:rPr>
            </w:pPr>
            <w:r w:rsidRPr="00E55118">
              <w:rPr>
                <w:sz w:val="20"/>
              </w:rPr>
              <w:t>Фактический адрес официального дилера/авторизованного (уполномоченного) технического центра в пределах МКАД или в Московской области (не далее 1 км от МКАД)</w:t>
            </w:r>
          </w:p>
        </w:tc>
      </w:tr>
      <w:tr w:rsidR="002C034C" w:rsidRPr="00E55118" w:rsidTr="00A47ACF">
        <w:trPr>
          <w:jc w:val="center"/>
        </w:trPr>
        <w:tc>
          <w:tcPr>
            <w:tcW w:w="615" w:type="dxa"/>
          </w:tcPr>
          <w:p w:rsidR="002C034C" w:rsidRPr="00E55118" w:rsidRDefault="002C034C" w:rsidP="00A47ACF">
            <w:pPr>
              <w:pStyle w:val="aff5"/>
              <w:ind w:firstLine="0"/>
              <w:jc w:val="center"/>
              <w:rPr>
                <w:b/>
                <w:sz w:val="24"/>
                <w:szCs w:val="24"/>
              </w:rPr>
            </w:pPr>
            <w:r w:rsidRPr="00E55118">
              <w:rPr>
                <w:b/>
                <w:sz w:val="24"/>
                <w:szCs w:val="24"/>
              </w:rPr>
              <w:t>1</w:t>
            </w:r>
          </w:p>
        </w:tc>
        <w:tc>
          <w:tcPr>
            <w:tcW w:w="1338" w:type="dxa"/>
          </w:tcPr>
          <w:p w:rsidR="002C034C" w:rsidRPr="00E55118" w:rsidRDefault="002C034C" w:rsidP="00A47ACF">
            <w:pPr>
              <w:pStyle w:val="aff5"/>
              <w:ind w:firstLine="0"/>
              <w:jc w:val="center"/>
              <w:rPr>
                <w:b/>
                <w:sz w:val="24"/>
                <w:szCs w:val="24"/>
              </w:rPr>
            </w:pPr>
            <w:r w:rsidRPr="00E55118">
              <w:rPr>
                <w:b/>
                <w:sz w:val="24"/>
                <w:szCs w:val="24"/>
              </w:rPr>
              <w:t>2</w:t>
            </w:r>
          </w:p>
        </w:tc>
        <w:tc>
          <w:tcPr>
            <w:tcW w:w="1248" w:type="dxa"/>
          </w:tcPr>
          <w:p w:rsidR="002C034C" w:rsidRPr="00E55118" w:rsidRDefault="002C034C" w:rsidP="00A47ACF">
            <w:pPr>
              <w:pStyle w:val="aff5"/>
              <w:ind w:firstLine="0"/>
              <w:jc w:val="center"/>
              <w:rPr>
                <w:b/>
                <w:sz w:val="24"/>
                <w:szCs w:val="24"/>
              </w:rPr>
            </w:pPr>
            <w:r w:rsidRPr="00E55118">
              <w:rPr>
                <w:b/>
                <w:sz w:val="24"/>
                <w:szCs w:val="24"/>
              </w:rPr>
              <w:t>3</w:t>
            </w:r>
          </w:p>
        </w:tc>
        <w:tc>
          <w:tcPr>
            <w:tcW w:w="2146" w:type="dxa"/>
          </w:tcPr>
          <w:p w:rsidR="002C034C" w:rsidRPr="00E55118" w:rsidRDefault="002C034C" w:rsidP="00A47ACF">
            <w:pPr>
              <w:pStyle w:val="aff5"/>
              <w:ind w:firstLine="0"/>
              <w:jc w:val="center"/>
              <w:rPr>
                <w:b/>
                <w:sz w:val="24"/>
                <w:szCs w:val="24"/>
              </w:rPr>
            </w:pPr>
            <w:r w:rsidRPr="00E55118">
              <w:rPr>
                <w:b/>
                <w:sz w:val="24"/>
                <w:szCs w:val="24"/>
              </w:rPr>
              <w:t>4</w:t>
            </w:r>
          </w:p>
        </w:tc>
        <w:tc>
          <w:tcPr>
            <w:tcW w:w="1581" w:type="dxa"/>
            <w:vAlign w:val="center"/>
          </w:tcPr>
          <w:p w:rsidR="002C034C" w:rsidRPr="00E55118" w:rsidRDefault="002C034C" w:rsidP="00A47ACF">
            <w:pPr>
              <w:pStyle w:val="aff5"/>
              <w:ind w:firstLine="0"/>
              <w:jc w:val="center"/>
              <w:rPr>
                <w:b/>
                <w:sz w:val="24"/>
                <w:szCs w:val="24"/>
              </w:rPr>
            </w:pPr>
            <w:r w:rsidRPr="00E55118">
              <w:rPr>
                <w:b/>
                <w:sz w:val="24"/>
                <w:szCs w:val="24"/>
              </w:rPr>
              <w:t>5</w:t>
            </w:r>
          </w:p>
        </w:tc>
        <w:tc>
          <w:tcPr>
            <w:tcW w:w="1429" w:type="dxa"/>
            <w:vAlign w:val="center"/>
          </w:tcPr>
          <w:p w:rsidR="002C034C" w:rsidRPr="00E55118" w:rsidRDefault="002C034C" w:rsidP="00A47ACF">
            <w:pPr>
              <w:pStyle w:val="aff5"/>
              <w:ind w:firstLine="0"/>
              <w:jc w:val="center"/>
              <w:rPr>
                <w:b/>
                <w:sz w:val="24"/>
                <w:szCs w:val="24"/>
              </w:rPr>
            </w:pPr>
            <w:r w:rsidRPr="00E55118">
              <w:rPr>
                <w:b/>
                <w:sz w:val="24"/>
                <w:szCs w:val="24"/>
              </w:rPr>
              <w:t>6</w:t>
            </w:r>
          </w:p>
        </w:tc>
        <w:tc>
          <w:tcPr>
            <w:tcW w:w="2130" w:type="dxa"/>
          </w:tcPr>
          <w:p w:rsidR="002C034C" w:rsidRPr="00E55118" w:rsidRDefault="002C034C" w:rsidP="00A47ACF">
            <w:pPr>
              <w:pStyle w:val="aff5"/>
              <w:ind w:firstLine="0"/>
              <w:jc w:val="center"/>
              <w:rPr>
                <w:b/>
                <w:sz w:val="24"/>
                <w:szCs w:val="24"/>
              </w:rPr>
            </w:pPr>
            <w:r w:rsidRPr="00E55118">
              <w:rPr>
                <w:b/>
                <w:sz w:val="24"/>
                <w:szCs w:val="24"/>
              </w:rPr>
              <w:t>7</w:t>
            </w:r>
          </w:p>
        </w:tc>
      </w:tr>
      <w:tr w:rsidR="002C034C" w:rsidRPr="00E55118" w:rsidTr="00A47ACF">
        <w:trPr>
          <w:jc w:val="center"/>
        </w:trPr>
        <w:tc>
          <w:tcPr>
            <w:tcW w:w="615" w:type="dxa"/>
          </w:tcPr>
          <w:p w:rsidR="002C034C" w:rsidRPr="00E55118" w:rsidRDefault="002C034C" w:rsidP="0053140C">
            <w:pPr>
              <w:pStyle w:val="aff5"/>
              <w:numPr>
                <w:ilvl w:val="0"/>
                <w:numId w:val="97"/>
              </w:numPr>
              <w:jc w:val="left"/>
              <w:rPr>
                <w:bCs/>
                <w:sz w:val="24"/>
                <w:szCs w:val="24"/>
              </w:rPr>
            </w:pPr>
          </w:p>
        </w:tc>
        <w:tc>
          <w:tcPr>
            <w:tcW w:w="1338" w:type="dxa"/>
          </w:tcPr>
          <w:p w:rsidR="002C034C" w:rsidRPr="00E55118" w:rsidRDefault="002C034C" w:rsidP="00A47ACF">
            <w:pPr>
              <w:jc w:val="both"/>
            </w:pPr>
          </w:p>
        </w:tc>
        <w:tc>
          <w:tcPr>
            <w:tcW w:w="1248" w:type="dxa"/>
          </w:tcPr>
          <w:p w:rsidR="002C034C" w:rsidRPr="00E55118" w:rsidRDefault="002C034C" w:rsidP="00A47ACF">
            <w:pPr>
              <w:jc w:val="both"/>
            </w:pPr>
          </w:p>
        </w:tc>
        <w:tc>
          <w:tcPr>
            <w:tcW w:w="2146" w:type="dxa"/>
          </w:tcPr>
          <w:p w:rsidR="002C034C" w:rsidRPr="00E55118" w:rsidRDefault="002C034C" w:rsidP="00A47ACF">
            <w:pPr>
              <w:jc w:val="both"/>
            </w:pPr>
          </w:p>
        </w:tc>
        <w:tc>
          <w:tcPr>
            <w:tcW w:w="1581" w:type="dxa"/>
            <w:vAlign w:val="center"/>
          </w:tcPr>
          <w:p w:rsidR="002C034C" w:rsidRPr="00E55118" w:rsidRDefault="002C034C" w:rsidP="00A47ACF">
            <w:pPr>
              <w:jc w:val="both"/>
            </w:pPr>
          </w:p>
        </w:tc>
        <w:tc>
          <w:tcPr>
            <w:tcW w:w="1429" w:type="dxa"/>
            <w:vAlign w:val="center"/>
          </w:tcPr>
          <w:p w:rsidR="002C034C" w:rsidRPr="00E55118" w:rsidRDefault="002C034C" w:rsidP="00A47ACF">
            <w:pPr>
              <w:pStyle w:val="aff5"/>
              <w:ind w:firstLine="0"/>
              <w:jc w:val="center"/>
              <w:rPr>
                <w:b/>
                <w:sz w:val="24"/>
                <w:szCs w:val="24"/>
              </w:rPr>
            </w:pPr>
          </w:p>
        </w:tc>
        <w:tc>
          <w:tcPr>
            <w:tcW w:w="2130" w:type="dxa"/>
          </w:tcPr>
          <w:p w:rsidR="002C034C" w:rsidRPr="00E55118" w:rsidRDefault="002C034C" w:rsidP="00A47ACF">
            <w:pPr>
              <w:pStyle w:val="aff5"/>
              <w:ind w:firstLine="0"/>
              <w:jc w:val="center"/>
              <w:rPr>
                <w:b/>
                <w:sz w:val="24"/>
                <w:szCs w:val="24"/>
              </w:rPr>
            </w:pPr>
          </w:p>
        </w:tc>
      </w:tr>
      <w:tr w:rsidR="002C034C" w:rsidRPr="00E55118" w:rsidTr="00A47ACF">
        <w:trPr>
          <w:jc w:val="center"/>
        </w:trPr>
        <w:tc>
          <w:tcPr>
            <w:tcW w:w="615" w:type="dxa"/>
          </w:tcPr>
          <w:p w:rsidR="002C034C" w:rsidRPr="00E55118" w:rsidRDefault="002C034C" w:rsidP="0053140C">
            <w:pPr>
              <w:pStyle w:val="aff5"/>
              <w:numPr>
                <w:ilvl w:val="0"/>
                <w:numId w:val="97"/>
              </w:numPr>
              <w:jc w:val="left"/>
              <w:rPr>
                <w:bCs/>
                <w:sz w:val="24"/>
                <w:szCs w:val="24"/>
              </w:rPr>
            </w:pPr>
          </w:p>
        </w:tc>
        <w:tc>
          <w:tcPr>
            <w:tcW w:w="1338" w:type="dxa"/>
          </w:tcPr>
          <w:p w:rsidR="002C034C" w:rsidRPr="00E55118" w:rsidRDefault="002C034C" w:rsidP="00A47ACF">
            <w:pPr>
              <w:jc w:val="both"/>
            </w:pPr>
          </w:p>
        </w:tc>
        <w:tc>
          <w:tcPr>
            <w:tcW w:w="1248" w:type="dxa"/>
          </w:tcPr>
          <w:p w:rsidR="002C034C" w:rsidRPr="00E55118" w:rsidRDefault="002C034C" w:rsidP="00A47ACF">
            <w:pPr>
              <w:jc w:val="both"/>
            </w:pPr>
          </w:p>
        </w:tc>
        <w:tc>
          <w:tcPr>
            <w:tcW w:w="2146" w:type="dxa"/>
          </w:tcPr>
          <w:p w:rsidR="002C034C" w:rsidRPr="00E55118" w:rsidRDefault="002C034C" w:rsidP="00A47ACF">
            <w:pPr>
              <w:jc w:val="both"/>
            </w:pPr>
          </w:p>
        </w:tc>
        <w:tc>
          <w:tcPr>
            <w:tcW w:w="1581" w:type="dxa"/>
            <w:vAlign w:val="center"/>
          </w:tcPr>
          <w:p w:rsidR="002C034C" w:rsidRPr="00E55118" w:rsidRDefault="002C034C" w:rsidP="00A47ACF">
            <w:pPr>
              <w:jc w:val="both"/>
            </w:pPr>
          </w:p>
        </w:tc>
        <w:tc>
          <w:tcPr>
            <w:tcW w:w="1429" w:type="dxa"/>
            <w:vAlign w:val="center"/>
          </w:tcPr>
          <w:p w:rsidR="002C034C" w:rsidRPr="00E55118" w:rsidRDefault="002C034C" w:rsidP="00A47ACF">
            <w:pPr>
              <w:pStyle w:val="aff5"/>
              <w:ind w:firstLine="0"/>
              <w:jc w:val="center"/>
              <w:rPr>
                <w:b/>
                <w:sz w:val="24"/>
                <w:szCs w:val="24"/>
              </w:rPr>
            </w:pPr>
          </w:p>
        </w:tc>
        <w:tc>
          <w:tcPr>
            <w:tcW w:w="2130" w:type="dxa"/>
          </w:tcPr>
          <w:p w:rsidR="002C034C" w:rsidRPr="00E55118" w:rsidRDefault="002C034C" w:rsidP="00A47ACF">
            <w:pPr>
              <w:pStyle w:val="aff5"/>
              <w:ind w:firstLine="0"/>
              <w:jc w:val="center"/>
              <w:rPr>
                <w:b/>
                <w:sz w:val="24"/>
                <w:szCs w:val="24"/>
              </w:rPr>
            </w:pPr>
          </w:p>
        </w:tc>
      </w:tr>
      <w:tr w:rsidR="002C034C" w:rsidRPr="00E55118" w:rsidTr="00A47ACF">
        <w:trPr>
          <w:jc w:val="center"/>
        </w:trPr>
        <w:tc>
          <w:tcPr>
            <w:tcW w:w="615" w:type="dxa"/>
          </w:tcPr>
          <w:p w:rsidR="002C034C" w:rsidRPr="00E55118" w:rsidRDefault="002C034C" w:rsidP="0053140C">
            <w:pPr>
              <w:pStyle w:val="aff5"/>
              <w:numPr>
                <w:ilvl w:val="0"/>
                <w:numId w:val="97"/>
              </w:numPr>
              <w:jc w:val="left"/>
              <w:rPr>
                <w:bCs/>
                <w:sz w:val="24"/>
                <w:szCs w:val="24"/>
              </w:rPr>
            </w:pPr>
          </w:p>
        </w:tc>
        <w:tc>
          <w:tcPr>
            <w:tcW w:w="1338" w:type="dxa"/>
          </w:tcPr>
          <w:p w:rsidR="002C034C" w:rsidRPr="00E55118" w:rsidRDefault="002C034C" w:rsidP="00A47ACF">
            <w:pPr>
              <w:autoSpaceDE w:val="0"/>
              <w:autoSpaceDN w:val="0"/>
              <w:adjustRightInd w:val="0"/>
              <w:jc w:val="both"/>
            </w:pPr>
          </w:p>
        </w:tc>
        <w:tc>
          <w:tcPr>
            <w:tcW w:w="1248" w:type="dxa"/>
          </w:tcPr>
          <w:p w:rsidR="002C034C" w:rsidRPr="00E55118" w:rsidRDefault="002C034C" w:rsidP="00A47ACF">
            <w:pPr>
              <w:autoSpaceDE w:val="0"/>
              <w:autoSpaceDN w:val="0"/>
              <w:adjustRightInd w:val="0"/>
              <w:jc w:val="both"/>
            </w:pPr>
          </w:p>
        </w:tc>
        <w:tc>
          <w:tcPr>
            <w:tcW w:w="2146" w:type="dxa"/>
          </w:tcPr>
          <w:p w:rsidR="002C034C" w:rsidRPr="00E55118" w:rsidRDefault="002C034C" w:rsidP="00A47ACF">
            <w:pPr>
              <w:autoSpaceDE w:val="0"/>
              <w:autoSpaceDN w:val="0"/>
              <w:adjustRightInd w:val="0"/>
              <w:jc w:val="both"/>
            </w:pPr>
          </w:p>
        </w:tc>
        <w:tc>
          <w:tcPr>
            <w:tcW w:w="1581" w:type="dxa"/>
            <w:vAlign w:val="center"/>
          </w:tcPr>
          <w:p w:rsidR="002C034C" w:rsidRPr="00E55118" w:rsidRDefault="002C034C" w:rsidP="00A47ACF">
            <w:pPr>
              <w:autoSpaceDE w:val="0"/>
              <w:autoSpaceDN w:val="0"/>
              <w:adjustRightInd w:val="0"/>
              <w:jc w:val="both"/>
            </w:pPr>
          </w:p>
        </w:tc>
        <w:tc>
          <w:tcPr>
            <w:tcW w:w="1429" w:type="dxa"/>
            <w:vAlign w:val="center"/>
          </w:tcPr>
          <w:p w:rsidR="002C034C" w:rsidRPr="00E55118" w:rsidRDefault="002C034C" w:rsidP="00A47ACF">
            <w:pPr>
              <w:pStyle w:val="aff5"/>
              <w:ind w:firstLine="0"/>
              <w:jc w:val="center"/>
              <w:rPr>
                <w:b/>
                <w:sz w:val="24"/>
                <w:szCs w:val="24"/>
              </w:rPr>
            </w:pPr>
          </w:p>
        </w:tc>
        <w:tc>
          <w:tcPr>
            <w:tcW w:w="2130" w:type="dxa"/>
          </w:tcPr>
          <w:p w:rsidR="002C034C" w:rsidRPr="00E55118" w:rsidRDefault="002C034C" w:rsidP="00A47ACF">
            <w:pPr>
              <w:pStyle w:val="aff5"/>
              <w:ind w:firstLine="0"/>
              <w:jc w:val="center"/>
              <w:rPr>
                <w:b/>
                <w:sz w:val="24"/>
                <w:szCs w:val="24"/>
              </w:rPr>
            </w:pPr>
          </w:p>
        </w:tc>
      </w:tr>
      <w:tr w:rsidR="002C034C" w:rsidRPr="00E55118" w:rsidTr="00A47ACF">
        <w:trPr>
          <w:jc w:val="center"/>
        </w:trPr>
        <w:tc>
          <w:tcPr>
            <w:tcW w:w="615" w:type="dxa"/>
          </w:tcPr>
          <w:p w:rsidR="002C034C" w:rsidRPr="00E55118" w:rsidRDefault="002C034C" w:rsidP="00A47ACF">
            <w:pPr>
              <w:pStyle w:val="aff5"/>
              <w:ind w:firstLine="0"/>
              <w:jc w:val="left"/>
              <w:rPr>
                <w:bCs/>
                <w:sz w:val="24"/>
                <w:szCs w:val="24"/>
              </w:rPr>
            </w:pPr>
            <w:r w:rsidRPr="00E55118">
              <w:rPr>
                <w:bCs/>
                <w:sz w:val="24"/>
                <w:szCs w:val="24"/>
              </w:rPr>
              <w:t>….</w:t>
            </w:r>
          </w:p>
        </w:tc>
        <w:tc>
          <w:tcPr>
            <w:tcW w:w="1338" w:type="dxa"/>
          </w:tcPr>
          <w:p w:rsidR="002C034C" w:rsidRPr="00E55118" w:rsidRDefault="002C034C" w:rsidP="00A47ACF">
            <w:pPr>
              <w:tabs>
                <w:tab w:val="num" w:pos="0"/>
              </w:tabs>
              <w:autoSpaceDE w:val="0"/>
              <w:autoSpaceDN w:val="0"/>
              <w:adjustRightInd w:val="0"/>
              <w:jc w:val="both"/>
              <w:rPr>
                <w:i/>
              </w:rPr>
            </w:pPr>
          </w:p>
        </w:tc>
        <w:tc>
          <w:tcPr>
            <w:tcW w:w="1248" w:type="dxa"/>
          </w:tcPr>
          <w:p w:rsidR="002C034C" w:rsidRPr="00E55118" w:rsidRDefault="002C034C" w:rsidP="00A47ACF">
            <w:pPr>
              <w:tabs>
                <w:tab w:val="num" w:pos="0"/>
              </w:tabs>
              <w:autoSpaceDE w:val="0"/>
              <w:autoSpaceDN w:val="0"/>
              <w:adjustRightInd w:val="0"/>
              <w:jc w:val="both"/>
              <w:rPr>
                <w:i/>
              </w:rPr>
            </w:pPr>
          </w:p>
        </w:tc>
        <w:tc>
          <w:tcPr>
            <w:tcW w:w="2146" w:type="dxa"/>
          </w:tcPr>
          <w:p w:rsidR="002C034C" w:rsidRPr="00E55118" w:rsidRDefault="002C034C" w:rsidP="00A47ACF">
            <w:pPr>
              <w:tabs>
                <w:tab w:val="num" w:pos="0"/>
              </w:tabs>
              <w:autoSpaceDE w:val="0"/>
              <w:autoSpaceDN w:val="0"/>
              <w:adjustRightInd w:val="0"/>
              <w:jc w:val="both"/>
              <w:rPr>
                <w:i/>
              </w:rPr>
            </w:pPr>
          </w:p>
        </w:tc>
        <w:tc>
          <w:tcPr>
            <w:tcW w:w="1581" w:type="dxa"/>
            <w:vAlign w:val="center"/>
          </w:tcPr>
          <w:p w:rsidR="002C034C" w:rsidRPr="00E55118" w:rsidRDefault="002C034C" w:rsidP="00A47ACF">
            <w:pPr>
              <w:tabs>
                <w:tab w:val="num" w:pos="0"/>
              </w:tabs>
              <w:autoSpaceDE w:val="0"/>
              <w:autoSpaceDN w:val="0"/>
              <w:adjustRightInd w:val="0"/>
              <w:jc w:val="both"/>
              <w:rPr>
                <w:i/>
              </w:rPr>
            </w:pPr>
          </w:p>
        </w:tc>
        <w:tc>
          <w:tcPr>
            <w:tcW w:w="1429" w:type="dxa"/>
            <w:vAlign w:val="center"/>
          </w:tcPr>
          <w:p w:rsidR="002C034C" w:rsidRPr="00E55118" w:rsidRDefault="002C034C" w:rsidP="00A47ACF">
            <w:pPr>
              <w:pStyle w:val="aff5"/>
              <w:ind w:firstLine="0"/>
              <w:jc w:val="center"/>
              <w:rPr>
                <w:b/>
                <w:sz w:val="24"/>
                <w:szCs w:val="24"/>
              </w:rPr>
            </w:pPr>
          </w:p>
        </w:tc>
        <w:tc>
          <w:tcPr>
            <w:tcW w:w="2130" w:type="dxa"/>
          </w:tcPr>
          <w:p w:rsidR="002C034C" w:rsidRPr="00E55118" w:rsidRDefault="002C034C" w:rsidP="00A47ACF">
            <w:pPr>
              <w:pStyle w:val="aff5"/>
              <w:ind w:firstLine="0"/>
              <w:jc w:val="center"/>
              <w:rPr>
                <w:b/>
                <w:sz w:val="24"/>
                <w:szCs w:val="24"/>
              </w:rPr>
            </w:pPr>
          </w:p>
        </w:tc>
      </w:tr>
    </w:tbl>
    <w:p w:rsidR="002C034C" w:rsidRPr="00E55118" w:rsidRDefault="002C034C" w:rsidP="002C034C">
      <w:pPr>
        <w:rPr>
          <w:i/>
        </w:rPr>
      </w:pPr>
    </w:p>
    <w:p w:rsidR="002C034C" w:rsidRDefault="002C034C" w:rsidP="002C034C">
      <w:pPr>
        <w:jc w:val="both"/>
        <w:rPr>
          <w:bCs/>
        </w:rPr>
      </w:pPr>
    </w:p>
    <w:p w:rsidR="0021632C" w:rsidRPr="00F804EB" w:rsidRDefault="0021632C" w:rsidP="00E8320B">
      <w:pPr>
        <w:widowControl w:val="0"/>
        <w:jc w:val="center"/>
        <w:rPr>
          <w:rFonts w:eastAsia="Calibri"/>
          <w:b/>
          <w:highlight w:val="yellow"/>
        </w:rPr>
      </w:pPr>
    </w:p>
    <w:p w:rsidR="0021632C" w:rsidRPr="00F804EB" w:rsidRDefault="0021632C" w:rsidP="00E8320B">
      <w:pPr>
        <w:widowControl w:val="0"/>
        <w:jc w:val="center"/>
        <w:rPr>
          <w:rFonts w:eastAsia="Calibri"/>
          <w:b/>
          <w:highlight w:val="yellow"/>
        </w:rPr>
      </w:pPr>
    </w:p>
    <w:p w:rsidR="0021632C" w:rsidRPr="00F804EB" w:rsidRDefault="0021632C" w:rsidP="00E8320B">
      <w:pPr>
        <w:widowControl w:val="0"/>
        <w:jc w:val="center"/>
        <w:rPr>
          <w:rFonts w:eastAsia="Calibri"/>
          <w:b/>
          <w:highlight w:val="yellow"/>
        </w:rPr>
      </w:pPr>
    </w:p>
    <w:p w:rsidR="0021632C" w:rsidRPr="00F804EB" w:rsidRDefault="0021632C" w:rsidP="00E8320B">
      <w:pPr>
        <w:widowControl w:val="0"/>
        <w:jc w:val="center"/>
        <w:rPr>
          <w:rFonts w:eastAsia="Calibri"/>
          <w:b/>
          <w:highlight w:val="yellow"/>
        </w:rPr>
      </w:pPr>
    </w:p>
    <w:p w:rsidR="0021632C" w:rsidRPr="00F804EB" w:rsidRDefault="0021632C" w:rsidP="00E8320B">
      <w:pPr>
        <w:widowControl w:val="0"/>
        <w:jc w:val="center"/>
        <w:rPr>
          <w:rFonts w:eastAsia="Calibri"/>
          <w:b/>
          <w:highlight w:val="yellow"/>
        </w:rPr>
      </w:pPr>
    </w:p>
    <w:p w:rsidR="0021632C" w:rsidRPr="00F804EB" w:rsidRDefault="0021632C" w:rsidP="00E8320B">
      <w:pPr>
        <w:widowControl w:val="0"/>
        <w:jc w:val="center"/>
        <w:rPr>
          <w:rFonts w:eastAsia="Calibri"/>
          <w:b/>
          <w:highlight w:val="yellow"/>
        </w:rPr>
      </w:pPr>
    </w:p>
    <w:p w:rsidR="0021632C" w:rsidRPr="00F804EB" w:rsidRDefault="0021632C" w:rsidP="00E8320B">
      <w:pPr>
        <w:widowControl w:val="0"/>
        <w:jc w:val="center"/>
        <w:rPr>
          <w:rFonts w:eastAsia="Calibri"/>
          <w:b/>
          <w:highlight w:val="yellow"/>
        </w:rPr>
      </w:pPr>
    </w:p>
    <w:p w:rsidR="002669B4" w:rsidRPr="00F804EB" w:rsidRDefault="002669B4" w:rsidP="002669B4">
      <w:pPr>
        <w:tabs>
          <w:tab w:val="left" w:pos="254"/>
        </w:tabs>
        <w:autoSpaceDE w:val="0"/>
        <w:autoSpaceDN w:val="0"/>
        <w:adjustRightInd w:val="0"/>
        <w:jc w:val="both"/>
        <w:rPr>
          <w:highlight w:val="yellow"/>
          <w:u w:val="single"/>
          <w:shd w:val="clear" w:color="auto" w:fill="DBE5F1" w:themeFill="accent1" w:themeFillTint="33"/>
        </w:rPr>
        <w:sectPr w:rsidR="002669B4" w:rsidRPr="00F804EB" w:rsidSect="00F13DCC">
          <w:headerReference w:type="even" r:id="rId59"/>
          <w:headerReference w:type="default" r:id="rId60"/>
          <w:footerReference w:type="even" r:id="rId61"/>
          <w:footerReference w:type="default" r:id="rId62"/>
          <w:pgSz w:w="11907" w:h="16839" w:code="9"/>
          <w:pgMar w:top="851" w:right="737" w:bottom="851" w:left="1418" w:header="227" w:footer="227" w:gutter="0"/>
          <w:cols w:space="708"/>
          <w:docGrid w:linePitch="360"/>
        </w:sectPr>
      </w:pPr>
    </w:p>
    <w:p w:rsidR="000A672C" w:rsidRDefault="000A672C" w:rsidP="00E8320B">
      <w:pPr>
        <w:widowControl w:val="0"/>
        <w:jc w:val="center"/>
        <w:rPr>
          <w:rFonts w:eastAsia="Calibri"/>
          <w:b/>
        </w:rPr>
      </w:pPr>
    </w:p>
    <w:p w:rsidR="00601F9E" w:rsidRPr="004A0725" w:rsidRDefault="00E62630" w:rsidP="00F13DCC">
      <w:pPr>
        <w:widowControl w:val="0"/>
        <w:jc w:val="center"/>
        <w:rPr>
          <w:rFonts w:eastAsia="Calibri"/>
          <w:b/>
        </w:rPr>
      </w:pPr>
      <w:r w:rsidRPr="004A0725">
        <w:rPr>
          <w:rFonts w:eastAsia="Calibri"/>
          <w:b/>
        </w:rPr>
        <w:t>6.</w:t>
      </w:r>
      <w:r w:rsidR="00EE6F75" w:rsidRPr="004A0725">
        <w:rPr>
          <w:rFonts w:eastAsia="Calibri"/>
          <w:b/>
        </w:rPr>
        <w:t xml:space="preserve"> </w:t>
      </w:r>
      <w:r w:rsidRPr="004A0725">
        <w:rPr>
          <w:rFonts w:eastAsia="Calibri"/>
          <w:b/>
        </w:rPr>
        <w:t>ПРОЕКТ ДОГОВОРА</w:t>
      </w:r>
      <w:bookmarkEnd w:id="36"/>
      <w:bookmarkEnd w:id="37"/>
    </w:p>
    <w:p w:rsidR="004A0725" w:rsidRPr="003216B9" w:rsidRDefault="004A0725" w:rsidP="004A0725">
      <w:pPr>
        <w:suppressLineNumbers/>
        <w:suppressAutoHyphens/>
        <w:contextualSpacing/>
        <w:jc w:val="center"/>
        <w:rPr>
          <w:b/>
          <w:spacing w:val="9"/>
        </w:rPr>
      </w:pPr>
      <w:r w:rsidRPr="006A0E54">
        <w:rPr>
          <w:b/>
          <w:bCs/>
        </w:rPr>
        <w:t>на оказание услуг по добровольному комплексному страхованию (КАСКО) транспортных средств</w:t>
      </w:r>
    </w:p>
    <w:p w:rsidR="004A0725" w:rsidRPr="009460B8" w:rsidRDefault="004A0725" w:rsidP="004A0725">
      <w:pPr>
        <w:suppressLineNumbers/>
        <w:suppressAutoHyphens/>
        <w:contextualSpacing/>
        <w:jc w:val="center"/>
        <w:rPr>
          <w:sz w:val="22"/>
          <w:szCs w:val="22"/>
        </w:rPr>
      </w:pPr>
    </w:p>
    <w:p w:rsidR="004A0725" w:rsidRPr="003216B9" w:rsidRDefault="004A0725" w:rsidP="004A0725">
      <w:pPr>
        <w:suppressLineNumbers/>
        <w:suppressAutoHyphens/>
        <w:contextualSpacing/>
        <w:jc w:val="both"/>
      </w:pPr>
      <w:r w:rsidRPr="003216B9">
        <w:t>г. Москва</w:t>
      </w:r>
      <w:r w:rsidRPr="003216B9">
        <w:tab/>
      </w:r>
      <w:r w:rsidRPr="003216B9">
        <w:tab/>
      </w:r>
      <w:r w:rsidRPr="003216B9">
        <w:tab/>
      </w:r>
      <w:r w:rsidRPr="003216B9">
        <w:tab/>
      </w:r>
      <w:r w:rsidRPr="003216B9">
        <w:tab/>
        <w:t xml:space="preserve">      </w:t>
      </w:r>
      <w:r>
        <w:t xml:space="preserve">               </w:t>
      </w:r>
      <w:r w:rsidRPr="003216B9">
        <w:t xml:space="preserve">  </w:t>
      </w:r>
      <w:r>
        <w:t xml:space="preserve">        </w:t>
      </w:r>
      <w:r w:rsidRPr="003216B9">
        <w:t xml:space="preserve">  «___» _____________ 20</w:t>
      </w:r>
      <w:r w:rsidRPr="00377E46">
        <w:t>20</w:t>
      </w:r>
      <w:r w:rsidRPr="003216B9">
        <w:t xml:space="preserve"> г.</w:t>
      </w:r>
    </w:p>
    <w:p w:rsidR="004A0725" w:rsidRPr="003216B9" w:rsidRDefault="004A0725" w:rsidP="004A0725">
      <w:pPr>
        <w:suppressLineNumbers/>
        <w:suppressAutoHyphens/>
        <w:contextualSpacing/>
        <w:jc w:val="both"/>
      </w:pPr>
    </w:p>
    <w:p w:rsidR="004A0725" w:rsidRPr="003216B9" w:rsidRDefault="004A0725" w:rsidP="004A0725">
      <w:pPr>
        <w:suppressLineNumbers/>
        <w:suppressAutoHyphens/>
        <w:ind w:firstLine="567"/>
        <w:contextualSpacing/>
        <w:jc w:val="both"/>
      </w:pPr>
      <w:r w:rsidRPr="00417B47">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w:t>
      </w:r>
      <w:r w:rsidRPr="003216B9">
        <w:t xml:space="preserve">, именуемым в дальнейшем «Страхователь», в лице ___________________,  действующего на основании доверенности от _____________________, с одной стороны, и __________________ именуемым в дальнейшем «Страховщик», в лице ________________ _______, действующего на основании _____________________, с другой стороны, совместно именуемыми в дальнейшем «Стороны» или по отдельности «Сторона», на основании </w:t>
      </w:r>
      <w:r>
        <w:t>_____________</w:t>
      </w:r>
      <w:r w:rsidRPr="003216B9">
        <w:t xml:space="preserve">  от ____________________, о нижеследующем:</w:t>
      </w:r>
    </w:p>
    <w:p w:rsidR="004A0725" w:rsidRPr="009460B8" w:rsidRDefault="004A0725" w:rsidP="004A0725">
      <w:pPr>
        <w:suppressLineNumbers/>
        <w:suppressAutoHyphens/>
        <w:contextualSpacing/>
        <w:jc w:val="both"/>
        <w:rPr>
          <w:sz w:val="22"/>
          <w:szCs w:val="22"/>
        </w:rPr>
      </w:pPr>
    </w:p>
    <w:p w:rsidR="004A0725" w:rsidRPr="003216B9"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3216B9">
        <w:rPr>
          <w:b/>
          <w:kern w:val="28"/>
          <w:szCs w:val="20"/>
        </w:rPr>
        <w:t>ПРЕДМЕТ ДОГОВОРА</w:t>
      </w:r>
    </w:p>
    <w:p w:rsidR="004A0725" w:rsidRPr="003216B9" w:rsidRDefault="004A0725" w:rsidP="004A0725">
      <w:pPr>
        <w:numPr>
          <w:ilvl w:val="0"/>
          <w:numId w:val="122"/>
        </w:numPr>
        <w:suppressLineNumbers/>
        <w:tabs>
          <w:tab w:val="left" w:pos="993"/>
        </w:tabs>
        <w:suppressAutoHyphens/>
        <w:autoSpaceDE w:val="0"/>
        <w:autoSpaceDN w:val="0"/>
        <w:adjustRightInd w:val="0"/>
        <w:ind w:left="0" w:firstLine="567"/>
        <w:contextualSpacing/>
        <w:jc w:val="both"/>
      </w:pPr>
      <w:r w:rsidRPr="003216B9">
        <w:t xml:space="preserve">Страховщик </w:t>
      </w:r>
      <w:r w:rsidRPr="00120521">
        <w:t>обязуется оказать услуги по добровольному комплексному страхованию (КАСКО) транспортных средств (далее</w:t>
      </w:r>
      <w:r>
        <w:t xml:space="preserve"> также</w:t>
      </w:r>
      <w:r w:rsidRPr="003216B9">
        <w:t xml:space="preserve"> –  ТС, имущество) (далее</w:t>
      </w:r>
      <w:r>
        <w:t xml:space="preserve"> </w:t>
      </w:r>
      <w:r w:rsidRPr="003216B9">
        <w:t>– Услуги), в порядке и в сроки, определяемые Сторонами в настоящем Договоре, а Страхователь обязуется принять и оплатить оказанные Услуги.</w:t>
      </w:r>
    </w:p>
    <w:p w:rsidR="004A0725" w:rsidRPr="003216B9" w:rsidRDefault="004A0725" w:rsidP="004A0725">
      <w:pPr>
        <w:suppressLineNumbers/>
        <w:suppressAutoHyphens/>
        <w:autoSpaceDE w:val="0"/>
        <w:autoSpaceDN w:val="0"/>
        <w:adjustRightInd w:val="0"/>
        <w:ind w:firstLine="567"/>
        <w:contextualSpacing/>
        <w:jc w:val="both"/>
      </w:pPr>
      <w:r w:rsidRPr="003216B9">
        <w:rPr>
          <w:bCs/>
        </w:rPr>
        <w:t xml:space="preserve">Страховщик обязуется за обусловленную Договором плату (страховую премию) при наступлении предусмотренного Договором события (страхового случая) </w:t>
      </w:r>
      <w:r w:rsidRPr="003216B9">
        <w:t xml:space="preserve">возместить Страхователю причиненный вследствие этого события прямой реальный ущерб (выплатить страховое возмещение), возникший в связи с утратой (гибелью), недостачей или повреждением транспортных средств, указанных в Техническом задании (Приложении А) к настоящему Договору, в пределах определенной Договором страховой суммы в порядке и на условиях, предусмотренных настоящим Договором. </w:t>
      </w:r>
    </w:p>
    <w:p w:rsidR="004A0725" w:rsidRPr="003216B9" w:rsidRDefault="004A0725" w:rsidP="004A0725">
      <w:pPr>
        <w:suppressLineNumbers/>
        <w:suppressAutoHyphens/>
        <w:autoSpaceDE w:val="0"/>
        <w:autoSpaceDN w:val="0"/>
        <w:adjustRightInd w:val="0"/>
        <w:ind w:firstLine="567"/>
        <w:contextualSpacing/>
        <w:jc w:val="both"/>
      </w:pPr>
      <w:r w:rsidRPr="003216B9">
        <w:t>Страхователь обязан уплатить Страховщику страховую премию в сроки и на условиях, предусмотренных настоящим Договором.</w:t>
      </w:r>
    </w:p>
    <w:p w:rsidR="004A0725" w:rsidRPr="00120521" w:rsidRDefault="004A0725" w:rsidP="004A0725">
      <w:pPr>
        <w:numPr>
          <w:ilvl w:val="0"/>
          <w:numId w:val="122"/>
        </w:numPr>
        <w:suppressLineNumbers/>
        <w:tabs>
          <w:tab w:val="left" w:pos="0"/>
          <w:tab w:val="left" w:pos="993"/>
        </w:tabs>
        <w:suppressAutoHyphens/>
        <w:autoSpaceDE w:val="0"/>
        <w:autoSpaceDN w:val="0"/>
        <w:adjustRightInd w:val="0"/>
        <w:ind w:left="0" w:firstLine="567"/>
        <w:contextualSpacing/>
        <w:jc w:val="both"/>
      </w:pPr>
      <w:r w:rsidRPr="003216B9">
        <w:t xml:space="preserve">Наименование, объем и характеристики Услуг, оказываемых по Договору, указаны в </w:t>
      </w:r>
      <w:r w:rsidRPr="00120521">
        <w:t>Техническом задании (Приложение А), являющемся неотъемлемой частью настоящего Договора.</w:t>
      </w:r>
    </w:p>
    <w:p w:rsidR="004A0725" w:rsidRPr="00120521" w:rsidRDefault="004A0725" w:rsidP="004A0725">
      <w:pPr>
        <w:numPr>
          <w:ilvl w:val="0"/>
          <w:numId w:val="122"/>
        </w:numPr>
        <w:suppressLineNumbers/>
        <w:tabs>
          <w:tab w:val="left" w:pos="993"/>
        </w:tabs>
        <w:suppressAutoHyphens/>
        <w:autoSpaceDE w:val="0"/>
        <w:autoSpaceDN w:val="0"/>
        <w:adjustRightInd w:val="0"/>
        <w:ind w:left="0" w:firstLine="567"/>
        <w:contextualSpacing/>
        <w:jc w:val="both"/>
      </w:pPr>
      <w:r w:rsidRPr="00120521">
        <w:t xml:space="preserve">Страховщик передает Страхователю полисы страхования (КАСКО) с 22.06.2020 по 26.06.2020 включительно, на каждое транспортное средство, указанное в Таблице 1 Технического задания (Приложение А). Полисы страхования (КАСКО) передаются по адресу: г. Москва, Хитровский пер., д. 2/8, корп. 5, каб. П 008, по акту приема-передачи полисов страхования (КАСКО), подписываемому Страхователем и Страховщиком. </w:t>
      </w:r>
    </w:p>
    <w:p w:rsidR="004A0725" w:rsidRPr="00120521" w:rsidRDefault="004A0725" w:rsidP="004A0725">
      <w:pPr>
        <w:numPr>
          <w:ilvl w:val="0"/>
          <w:numId w:val="122"/>
        </w:numPr>
        <w:suppressLineNumbers/>
        <w:tabs>
          <w:tab w:val="left" w:pos="993"/>
        </w:tabs>
        <w:suppressAutoHyphens/>
        <w:autoSpaceDE w:val="0"/>
        <w:autoSpaceDN w:val="0"/>
        <w:adjustRightInd w:val="0"/>
        <w:ind w:left="0" w:firstLine="567"/>
        <w:contextualSpacing/>
        <w:jc w:val="both"/>
        <w:rPr>
          <w:bCs/>
        </w:rPr>
      </w:pPr>
      <w:r w:rsidRPr="00120521">
        <w:t>Срок действия полисов страхования (КАСКО) по каждому транспортному средству (срок страхования): 12 (двенадцать) месяцев – с 01 июля 2020 года  по 30 июня 2021 года включительно.</w:t>
      </w:r>
    </w:p>
    <w:p w:rsidR="004A0725" w:rsidRPr="003216B9" w:rsidRDefault="004A0725" w:rsidP="004A0725">
      <w:pPr>
        <w:numPr>
          <w:ilvl w:val="0"/>
          <w:numId w:val="122"/>
        </w:numPr>
        <w:suppressLineNumbers/>
        <w:tabs>
          <w:tab w:val="left" w:pos="993"/>
        </w:tabs>
        <w:suppressAutoHyphens/>
        <w:autoSpaceDE w:val="0"/>
        <w:autoSpaceDN w:val="0"/>
        <w:adjustRightInd w:val="0"/>
        <w:ind w:left="0" w:firstLine="567"/>
        <w:contextualSpacing/>
        <w:jc w:val="both"/>
      </w:pPr>
      <w:r w:rsidRPr="00506622">
        <w:t>Стороны договорились</w:t>
      </w:r>
      <w:r w:rsidRPr="003216B9">
        <w:t>, что неотъемлемым приложением к настоящему Договору являются Правила страхования ___________________________________</w:t>
      </w:r>
      <w:r w:rsidRPr="003216B9">
        <w:rPr>
          <w:vertAlign w:val="superscript"/>
        </w:rPr>
        <w:footnoteReference w:id="28"/>
      </w:r>
      <w:r w:rsidRPr="003216B9">
        <w:t xml:space="preserve"> (далее – Правила), представляемые Страховщиком. При этом указанные Правила не могут ухудшать условия страхования, положение Страхователя, установленные настоящим Договором, в том числе </w:t>
      </w:r>
      <w:r w:rsidRPr="003216B9">
        <w:lastRenderedPageBreak/>
        <w:t>Техническим заданием (Приложение А). В случае противоречия между положениями Договора и Правил во всех случаях применяются более выгодные для Страхователя условия.</w:t>
      </w:r>
    </w:p>
    <w:p w:rsidR="004A0725" w:rsidRPr="009460B8" w:rsidRDefault="004A0725" w:rsidP="004A0725">
      <w:pPr>
        <w:suppressLineNumbers/>
        <w:suppressAutoHyphens/>
        <w:contextualSpacing/>
        <w:jc w:val="both"/>
        <w:rPr>
          <w:sz w:val="22"/>
          <w:szCs w:val="22"/>
        </w:rPr>
      </w:pPr>
    </w:p>
    <w:p w:rsidR="004A0725" w:rsidRPr="003216B9"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3216B9">
        <w:rPr>
          <w:b/>
          <w:spacing w:val="10"/>
          <w:kern w:val="28"/>
        </w:rPr>
        <w:t>ОБЪЕКТ СТРАХОВАНИЯ</w:t>
      </w:r>
    </w:p>
    <w:p w:rsidR="004A0725" w:rsidRPr="003216B9" w:rsidRDefault="004A0725" w:rsidP="004A0725">
      <w:pPr>
        <w:numPr>
          <w:ilvl w:val="0"/>
          <w:numId w:val="123"/>
        </w:numPr>
        <w:suppressLineNumbers/>
        <w:tabs>
          <w:tab w:val="left" w:pos="993"/>
        </w:tabs>
        <w:suppressAutoHyphens/>
        <w:autoSpaceDE w:val="0"/>
        <w:autoSpaceDN w:val="0"/>
        <w:adjustRightInd w:val="0"/>
        <w:ind w:left="0" w:firstLine="567"/>
        <w:contextualSpacing/>
        <w:jc w:val="both"/>
      </w:pPr>
      <w:r w:rsidRPr="003216B9">
        <w:t xml:space="preserve">Объектом страхования по Договору являются не противоречащие законодательству Российской Федерации имущественные интересы Страхователя, связанные с владением, пользованием, распоряжением транспортными средствами Страхователя. </w:t>
      </w:r>
    </w:p>
    <w:p w:rsidR="004A0725" w:rsidRPr="003216B9" w:rsidRDefault="004A0725" w:rsidP="004A0725">
      <w:pPr>
        <w:numPr>
          <w:ilvl w:val="0"/>
          <w:numId w:val="123"/>
        </w:numPr>
        <w:suppressLineNumbers/>
        <w:tabs>
          <w:tab w:val="left" w:pos="993"/>
        </w:tabs>
        <w:suppressAutoHyphens/>
        <w:autoSpaceDE w:val="0"/>
        <w:autoSpaceDN w:val="0"/>
        <w:adjustRightInd w:val="0"/>
        <w:ind w:left="0" w:firstLine="567"/>
        <w:contextualSpacing/>
        <w:jc w:val="both"/>
      </w:pPr>
      <w:r w:rsidRPr="003216B9">
        <w:t>Перечень застрахованных транспортных средств приведен в Техническом задании (Приложении А) к настоящему Договору.</w:t>
      </w:r>
    </w:p>
    <w:p w:rsidR="004A0725" w:rsidRPr="009460B8" w:rsidRDefault="004A0725" w:rsidP="004A0725">
      <w:pPr>
        <w:suppressLineNumbers/>
        <w:suppressAutoHyphens/>
        <w:autoSpaceDE w:val="0"/>
        <w:autoSpaceDN w:val="0"/>
        <w:adjustRightInd w:val="0"/>
        <w:ind w:firstLine="720"/>
        <w:contextualSpacing/>
        <w:jc w:val="both"/>
        <w:rPr>
          <w:sz w:val="22"/>
          <w:szCs w:val="22"/>
        </w:rPr>
      </w:pPr>
    </w:p>
    <w:p w:rsidR="004A0725" w:rsidRPr="00F733A4"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F733A4">
        <w:rPr>
          <w:b/>
          <w:spacing w:val="10"/>
          <w:kern w:val="28"/>
        </w:rPr>
        <w:t>СТРАХОВОЙ СЛУЧАЙ</w:t>
      </w:r>
    </w:p>
    <w:p w:rsidR="004A0725" w:rsidRPr="005C1A68" w:rsidRDefault="004A0725" w:rsidP="004A0725">
      <w:pPr>
        <w:numPr>
          <w:ilvl w:val="0"/>
          <w:numId w:val="124"/>
        </w:numPr>
        <w:suppressLineNumbers/>
        <w:tabs>
          <w:tab w:val="left" w:pos="993"/>
        </w:tabs>
        <w:suppressAutoHyphens/>
        <w:autoSpaceDE w:val="0"/>
        <w:autoSpaceDN w:val="0"/>
        <w:adjustRightInd w:val="0"/>
        <w:ind w:left="0" w:firstLine="567"/>
        <w:contextualSpacing/>
        <w:jc w:val="both"/>
      </w:pPr>
      <w:r w:rsidRPr="00F733A4">
        <w:t xml:space="preserve">Страховым случаем является совершившееся событие, предусмотренное Договором страхования, с наступлением которого возникает обязанность Страховщика (страховой компании) возместить Страхователю причиненные вследствие этого события убытки (произвести </w:t>
      </w:r>
      <w:r w:rsidRPr="005C1A68">
        <w:t>выплату страхового возмещения) в пределах определенной в Договоре страховой суммы.</w:t>
      </w:r>
    </w:p>
    <w:p w:rsidR="004A0725" w:rsidRPr="005C1A68" w:rsidRDefault="004A0725" w:rsidP="004A0725">
      <w:pPr>
        <w:numPr>
          <w:ilvl w:val="0"/>
          <w:numId w:val="124"/>
        </w:numPr>
        <w:suppressLineNumbers/>
        <w:tabs>
          <w:tab w:val="left" w:pos="993"/>
        </w:tabs>
        <w:suppressAutoHyphens/>
        <w:autoSpaceDE w:val="0"/>
        <w:autoSpaceDN w:val="0"/>
        <w:adjustRightInd w:val="0"/>
        <w:ind w:left="0" w:firstLine="567"/>
        <w:contextualSpacing/>
        <w:jc w:val="both"/>
      </w:pPr>
      <w:r w:rsidRPr="005C1A68">
        <w:t>Перечень страховых рисков по Договору страхования:</w:t>
      </w:r>
    </w:p>
    <w:p w:rsidR="004A0725" w:rsidRPr="005C1A68" w:rsidRDefault="004A0725" w:rsidP="004A0725">
      <w:pPr>
        <w:pStyle w:val="af1"/>
        <w:suppressLineNumbers/>
        <w:tabs>
          <w:tab w:val="left" w:pos="851"/>
        </w:tabs>
        <w:suppressAutoHyphens/>
        <w:ind w:left="0" w:firstLine="567"/>
        <w:jc w:val="both"/>
        <w:rPr>
          <w:rFonts w:eastAsia="Times New Roman"/>
          <w:szCs w:val="24"/>
        </w:rPr>
      </w:pPr>
      <w:r w:rsidRPr="005C1A68">
        <w:rPr>
          <w:rFonts w:eastAsia="Times New Roman"/>
          <w:szCs w:val="24"/>
        </w:rPr>
        <w:t>3.2.1. «УГОН (Хищение)» - утрата транспортного средства (ТС) в результате угона или хищения.</w:t>
      </w:r>
    </w:p>
    <w:p w:rsidR="004A0725" w:rsidRPr="005C1A68" w:rsidRDefault="004A0725" w:rsidP="004A0725">
      <w:pPr>
        <w:pStyle w:val="af1"/>
        <w:suppressLineNumbers/>
        <w:tabs>
          <w:tab w:val="left" w:pos="851"/>
        </w:tabs>
        <w:suppressAutoHyphens/>
        <w:ind w:left="0" w:firstLine="567"/>
        <w:jc w:val="both"/>
        <w:rPr>
          <w:rFonts w:eastAsia="Times New Roman"/>
          <w:szCs w:val="24"/>
        </w:rPr>
      </w:pPr>
      <w:r w:rsidRPr="005C1A68">
        <w:rPr>
          <w:rFonts w:eastAsia="Times New Roman"/>
          <w:szCs w:val="24"/>
        </w:rPr>
        <w:t>3.2.2. «УЩЕРБ» - нарушение имущественных интересов Страхователя, вызванное повреждением или уничтожением ТС (его частей) в результате:</w:t>
      </w:r>
    </w:p>
    <w:p w:rsidR="004A0725" w:rsidRPr="005C1A68" w:rsidRDefault="004A0725" w:rsidP="004A0725">
      <w:pPr>
        <w:numPr>
          <w:ilvl w:val="0"/>
          <w:numId w:val="100"/>
        </w:numPr>
        <w:suppressLineNumbers/>
        <w:tabs>
          <w:tab w:val="clear" w:pos="720"/>
          <w:tab w:val="num" w:pos="284"/>
        </w:tabs>
        <w:suppressAutoHyphens/>
        <w:spacing w:after="60"/>
        <w:ind w:left="0" w:firstLine="0"/>
        <w:contextualSpacing/>
        <w:jc w:val="both"/>
      </w:pPr>
      <w:r w:rsidRPr="005C1A68">
        <w:t>Пожара, взрыва, самовозгорания;</w:t>
      </w:r>
    </w:p>
    <w:p w:rsidR="004A0725" w:rsidRPr="007E6434" w:rsidRDefault="004A0725" w:rsidP="004A0725">
      <w:pPr>
        <w:numPr>
          <w:ilvl w:val="0"/>
          <w:numId w:val="100"/>
        </w:numPr>
        <w:suppressLineNumbers/>
        <w:tabs>
          <w:tab w:val="clear" w:pos="720"/>
          <w:tab w:val="num" w:pos="284"/>
        </w:tabs>
        <w:suppressAutoHyphens/>
        <w:spacing w:after="60"/>
        <w:ind w:left="0" w:firstLine="0"/>
        <w:contextualSpacing/>
        <w:jc w:val="both"/>
      </w:pPr>
      <w:r>
        <w:t>Гидроудара;</w:t>
      </w:r>
      <w:r w:rsidRPr="007E6434">
        <w:t xml:space="preserve"> </w:t>
      </w:r>
    </w:p>
    <w:p w:rsidR="004A0725" w:rsidRPr="007E6434" w:rsidRDefault="004A0725" w:rsidP="004A0725">
      <w:pPr>
        <w:numPr>
          <w:ilvl w:val="0"/>
          <w:numId w:val="100"/>
        </w:numPr>
        <w:suppressLineNumbers/>
        <w:tabs>
          <w:tab w:val="clear" w:pos="720"/>
          <w:tab w:val="num" w:pos="284"/>
        </w:tabs>
        <w:suppressAutoHyphens/>
        <w:spacing w:after="60"/>
        <w:ind w:left="0" w:firstLine="0"/>
        <w:contextualSpacing/>
        <w:jc w:val="both"/>
      </w:pPr>
      <w:r w:rsidRPr="007E6434">
        <w:t>Стихийных бедствий в результате:</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землетрясения, извержения вулкана, действия подземного огня, удара молнии;</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оползня, оседания грунта, горного обвала, камнепада;</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цунами;</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бури, вихря, урагана;</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наводнения, затопления;</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града;</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снегопада.</w:t>
      </w:r>
    </w:p>
    <w:p w:rsidR="004A0725" w:rsidRPr="007E6434" w:rsidRDefault="004A0725" w:rsidP="004A0725">
      <w:pPr>
        <w:numPr>
          <w:ilvl w:val="0"/>
          <w:numId w:val="106"/>
        </w:numPr>
        <w:suppressLineNumbers/>
        <w:tabs>
          <w:tab w:val="num" w:pos="284"/>
        </w:tabs>
        <w:suppressAutoHyphens/>
        <w:spacing w:after="60"/>
        <w:ind w:left="0" w:firstLine="0"/>
        <w:contextualSpacing/>
        <w:jc w:val="both"/>
      </w:pPr>
      <w:r w:rsidRPr="007E6434">
        <w:t>Падени</w:t>
      </w:r>
      <w:r>
        <w:t>я</w:t>
      </w:r>
      <w:r w:rsidRPr="007E6434">
        <w:t xml:space="preserve"> снега, льда, какого-либо постороннего предмета;</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Террористического акта;</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Хищения установленных на ТС комплектующих отдельных частей и деталей, входящих в заводскую комплектацию;</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t>Д</w:t>
      </w:r>
      <w:r w:rsidRPr="007E6434">
        <w:t>ействий третьих лиц;</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Дорожно-транспортного происшествия (ДТП) (в соответствии с формулировкой Правил дорожного движения, действующих на момент наступления страхового случая);</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Действий животных;</w:t>
      </w:r>
    </w:p>
    <w:p w:rsidR="004A0725" w:rsidRPr="005C1A68"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Повреждение застрахованного ТС попаданием отскочившим посторонним предметом.</w:t>
      </w:r>
    </w:p>
    <w:p w:rsidR="004A0725" w:rsidRPr="009460B8" w:rsidRDefault="004A0725" w:rsidP="004A0725">
      <w:pPr>
        <w:suppressLineNumbers/>
        <w:tabs>
          <w:tab w:val="left" w:pos="0"/>
        </w:tabs>
        <w:suppressAutoHyphens/>
        <w:autoSpaceDE w:val="0"/>
        <w:autoSpaceDN w:val="0"/>
        <w:adjustRightInd w:val="0"/>
        <w:ind w:firstLine="720"/>
        <w:contextualSpacing/>
        <w:jc w:val="both"/>
        <w:rPr>
          <w:sz w:val="22"/>
          <w:szCs w:val="22"/>
        </w:rPr>
      </w:pPr>
    </w:p>
    <w:p w:rsidR="004A0725" w:rsidRPr="00965CAF"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965CAF">
        <w:rPr>
          <w:b/>
          <w:spacing w:val="10"/>
          <w:kern w:val="28"/>
        </w:rPr>
        <w:t>СТРАХОВЫЕ СУММЫ, СТРАХОВЫЕ ПРЕМИИ</w:t>
      </w:r>
    </w:p>
    <w:p w:rsidR="004A0725" w:rsidRPr="003216B9" w:rsidRDefault="004A0725" w:rsidP="004A0725">
      <w:pPr>
        <w:numPr>
          <w:ilvl w:val="0"/>
          <w:numId w:val="125"/>
        </w:numPr>
        <w:suppressLineNumbers/>
        <w:tabs>
          <w:tab w:val="left" w:pos="993"/>
        </w:tabs>
        <w:suppressAutoHyphens/>
        <w:ind w:left="0" w:firstLine="567"/>
        <w:contextualSpacing/>
        <w:jc w:val="both"/>
      </w:pPr>
      <w:r w:rsidRPr="003216B9">
        <w:t>Страховая сумма, в пределах которой Страховщик обязуется при наступлении каждого страхового случая (независимо от их числа в течение срока действия Договора) возместить Страхователю причиненный вред, определяется согласно Техническому заданию (Приложение А) к настоящему Договору.</w:t>
      </w:r>
    </w:p>
    <w:p w:rsidR="004A0725" w:rsidRPr="003216B9" w:rsidRDefault="004A0725" w:rsidP="004A0725">
      <w:pPr>
        <w:numPr>
          <w:ilvl w:val="0"/>
          <w:numId w:val="125"/>
        </w:numPr>
        <w:suppressLineNumbers/>
        <w:tabs>
          <w:tab w:val="left" w:pos="993"/>
        </w:tabs>
        <w:suppressAutoHyphens/>
        <w:ind w:left="0" w:firstLine="567"/>
        <w:contextualSpacing/>
        <w:jc w:val="both"/>
      </w:pPr>
      <w:r w:rsidRPr="003216B9">
        <w:t>После выплаты страхового возмещения за повреждение транспортного средства сумма, в пределах которой страховщик производит последующие выплаты, не уменьшается на сумму ранее произведенных выплат («по каждому страховому случаю»).</w:t>
      </w:r>
    </w:p>
    <w:p w:rsidR="004A0725" w:rsidRPr="003216B9" w:rsidRDefault="004A0725" w:rsidP="004A0725">
      <w:pPr>
        <w:numPr>
          <w:ilvl w:val="0"/>
          <w:numId w:val="125"/>
        </w:numPr>
        <w:suppressLineNumbers/>
        <w:tabs>
          <w:tab w:val="left" w:pos="993"/>
        </w:tabs>
        <w:suppressAutoHyphens/>
        <w:ind w:left="0" w:firstLine="567"/>
        <w:contextualSpacing/>
        <w:jc w:val="both"/>
        <w:rPr>
          <w:color w:val="000000"/>
        </w:rPr>
      </w:pPr>
      <w:r w:rsidRPr="003216B9">
        <w:t xml:space="preserve">Страховая премия, являющаяся ценой настоящего Договора, составляет </w:t>
      </w:r>
      <w:r w:rsidRPr="003216B9">
        <w:rPr>
          <w:color w:val="000000"/>
        </w:rPr>
        <w:t>__________ рублей (___________________).</w:t>
      </w:r>
    </w:p>
    <w:p w:rsidR="004A0725" w:rsidRPr="003216B9" w:rsidRDefault="004A0725" w:rsidP="004A0725">
      <w:pPr>
        <w:suppressLineNumbers/>
        <w:shd w:val="clear" w:color="auto" w:fill="FFFFFF"/>
        <w:tabs>
          <w:tab w:val="left" w:pos="0"/>
        </w:tabs>
        <w:suppressAutoHyphens/>
        <w:ind w:firstLine="567"/>
        <w:contextualSpacing/>
        <w:jc w:val="both"/>
      </w:pPr>
      <w:r w:rsidRPr="003216B9">
        <w:lastRenderedPageBreak/>
        <w:t>Цена Договора включает в себя все затраты Страховщика на оказание Услуг по Договору, в том числе расходы, связанные с доставкой страховых полисов КАСКО, оплату обязательных платежей в соответствии с законодательством Российской Федерации.</w:t>
      </w:r>
    </w:p>
    <w:p w:rsidR="004A0725" w:rsidRPr="00E01790" w:rsidRDefault="004A0725" w:rsidP="004A0725">
      <w:pPr>
        <w:jc w:val="both"/>
      </w:pPr>
      <w:r w:rsidRPr="003216B9">
        <w:t xml:space="preserve">Страховщик не вправе в одностороннем порядке увеличивать цену Договора в течение срока действия настоящего Договора. Цена Договора может быть снижена по соглашению Сторон без изменения предусмотренных Договором объема страхования и количества </w:t>
      </w:r>
      <w:r w:rsidRPr="00F733A4">
        <w:t xml:space="preserve">транспортных средств и иных условий исполнения настоящего </w:t>
      </w:r>
      <w:r w:rsidRPr="009C36F1">
        <w:t>Договора. О</w:t>
      </w:r>
      <w:r w:rsidRPr="009C36F1">
        <w:rPr>
          <w:color w:val="000000"/>
        </w:rPr>
        <w:t>бщий размер страховой премии</w:t>
      </w:r>
      <w:r w:rsidRPr="009C36F1">
        <w:t xml:space="preserve"> </w:t>
      </w:r>
      <w:r>
        <w:t xml:space="preserve">и </w:t>
      </w:r>
      <w:r w:rsidRPr="003216B9">
        <w:t>объем страхования</w:t>
      </w:r>
      <w:r>
        <w:t>,</w:t>
      </w:r>
      <w:r w:rsidRPr="003216B9">
        <w:t xml:space="preserve"> количеств</w:t>
      </w:r>
      <w:r>
        <w:t>о</w:t>
      </w:r>
      <w:r w:rsidRPr="003216B9">
        <w:t xml:space="preserve"> </w:t>
      </w:r>
      <w:r w:rsidRPr="00F733A4">
        <w:t xml:space="preserve">транспортных средств и иных условий исполнения настоящего </w:t>
      </w:r>
      <w:r w:rsidRPr="009C36F1">
        <w:t>Договора мо</w:t>
      </w:r>
      <w:r>
        <w:t>гу</w:t>
      </w:r>
      <w:r w:rsidRPr="009C36F1">
        <w:t>т быть изменен</w:t>
      </w:r>
      <w:r>
        <w:t>ы</w:t>
      </w:r>
      <w:r w:rsidRPr="009C36F1">
        <w:t xml:space="preserve"> по соглашению Сторон с соблюдением требований Положения о закупке товаров, работ, услуг для нужд НИУ ВШЭ.</w:t>
      </w:r>
    </w:p>
    <w:p w:rsidR="004A0725" w:rsidRPr="00E01790" w:rsidRDefault="004A0725" w:rsidP="004A0725">
      <w:pPr>
        <w:ind w:firstLine="567"/>
        <w:jc w:val="both"/>
      </w:pPr>
      <w:r>
        <w:t xml:space="preserve">4.3.1. Источник финансирования: </w:t>
      </w:r>
      <w:r w:rsidRPr="00F3535B">
        <w:t>средства от приносящей доход деятельности</w:t>
      </w:r>
      <w:r>
        <w:t>.</w:t>
      </w:r>
    </w:p>
    <w:p w:rsidR="004A0725" w:rsidRPr="00C72D3A" w:rsidRDefault="004A0725" w:rsidP="004A0725">
      <w:pPr>
        <w:suppressLineNumbers/>
        <w:tabs>
          <w:tab w:val="left" w:pos="284"/>
          <w:tab w:val="left" w:pos="851"/>
        </w:tabs>
        <w:suppressAutoHyphens/>
        <w:spacing w:after="60"/>
        <w:ind w:firstLine="567"/>
        <w:contextualSpacing/>
        <w:jc w:val="both"/>
        <w:rPr>
          <w:color w:val="000000"/>
        </w:rPr>
      </w:pPr>
      <w:r w:rsidRPr="00F733A4">
        <w:rPr>
          <w:color w:val="000000"/>
        </w:rPr>
        <w:t xml:space="preserve">4.4. </w:t>
      </w:r>
      <w:r w:rsidRPr="00C72D3A">
        <w:rPr>
          <w:color w:val="000000"/>
        </w:rPr>
        <w:t xml:space="preserve">Оплата страховой премии производится </w:t>
      </w:r>
      <w:r>
        <w:rPr>
          <w:color w:val="000000"/>
        </w:rPr>
        <w:t>Страхователем</w:t>
      </w:r>
      <w:r w:rsidRPr="00C72D3A">
        <w:rPr>
          <w:color w:val="000000"/>
        </w:rPr>
        <w:t xml:space="preserve"> в рассрочку безналичным расчетом в рублях в следующем порядке: </w:t>
      </w:r>
    </w:p>
    <w:p w:rsidR="004A0725" w:rsidRPr="00C72D3A" w:rsidRDefault="004A0725" w:rsidP="004A0725">
      <w:pPr>
        <w:suppressLineNumbers/>
        <w:tabs>
          <w:tab w:val="left" w:pos="284"/>
          <w:tab w:val="left" w:pos="851"/>
        </w:tabs>
        <w:suppressAutoHyphens/>
        <w:spacing w:after="60"/>
        <w:ind w:firstLine="567"/>
        <w:contextualSpacing/>
        <w:jc w:val="both"/>
      </w:pPr>
      <w:r w:rsidRPr="00C72D3A">
        <w:t>- 25 % (двадцать пять процентов) от цены Договора перечисляется Страхователем Страховщику в течение 10 (десяти) рабочих дней с даты подписания Сторонами акта приема – передачи полисов страхования (КАСКО), на основании счета Страховщика;</w:t>
      </w:r>
    </w:p>
    <w:p w:rsidR="004A0725" w:rsidRDefault="004A0725" w:rsidP="004A0725">
      <w:pPr>
        <w:suppressLineNumbers/>
        <w:tabs>
          <w:tab w:val="left" w:pos="284"/>
          <w:tab w:val="left" w:pos="851"/>
        </w:tabs>
        <w:suppressAutoHyphens/>
        <w:spacing w:after="60"/>
        <w:ind w:firstLine="567"/>
        <w:contextualSpacing/>
        <w:jc w:val="both"/>
      </w:pPr>
      <w:r w:rsidRPr="00C72D3A">
        <w:t>- 75 % (семьдесят пять процентов) от цены Договора перечисляется Страхователем Страховщику в срок до 31.12.2020, на основании счета Страховщика.</w:t>
      </w:r>
    </w:p>
    <w:p w:rsidR="004A0725" w:rsidRPr="00A34E29" w:rsidRDefault="004A0725" w:rsidP="004A0725">
      <w:pPr>
        <w:ind w:firstLine="567"/>
        <w:contextualSpacing/>
        <w:jc w:val="both"/>
        <w:rPr>
          <w:bCs/>
        </w:rPr>
      </w:pPr>
      <w:r w:rsidRPr="00A34E29">
        <w:t xml:space="preserve">Сумма, причитающаяся к выплате </w:t>
      </w:r>
      <w:r>
        <w:t>Страховщику</w:t>
      </w:r>
      <w:r w:rsidRPr="00A34E29">
        <w:t xml:space="preserve"> за оказанные </w:t>
      </w:r>
      <w:r>
        <w:t>У</w:t>
      </w:r>
      <w:r w:rsidRPr="00A34E29">
        <w:t xml:space="preserve">слуги, может быть уменьшена </w:t>
      </w:r>
      <w:r>
        <w:t>Страхователем</w:t>
      </w:r>
      <w:r w:rsidRPr="00A34E29">
        <w:t xml:space="preserve"> на сумму начисленной </w:t>
      </w:r>
      <w:r>
        <w:t>Страховщику</w:t>
      </w:r>
      <w:r w:rsidRPr="00A34E29">
        <w:t xml:space="preserve"> неустойки (штрафа, пени) в соответствии с пунктом </w:t>
      </w:r>
      <w:r>
        <w:t>10</w:t>
      </w:r>
      <w:r w:rsidRPr="00A34E29">
        <w:t>.6 Договора.</w:t>
      </w:r>
    </w:p>
    <w:p w:rsidR="004A0725" w:rsidRPr="003216B9" w:rsidRDefault="004A0725" w:rsidP="004A0725">
      <w:pPr>
        <w:tabs>
          <w:tab w:val="left" w:pos="426"/>
        </w:tabs>
        <w:ind w:firstLine="567"/>
        <w:jc w:val="both"/>
      </w:pPr>
      <w:r w:rsidRPr="003216B9">
        <w:t xml:space="preserve">4.5. </w:t>
      </w:r>
      <w:r w:rsidRPr="00EA3260">
        <w:t>При оплате страховой премии</w:t>
      </w:r>
      <w:r w:rsidRPr="003216B9">
        <w:t xml:space="preserve"> Страхователь обязан в платежном поручении ссылаться на номер и дату счета, на основании которого производится оплата страховой премии, и/или номер Договора, по которому осуществляется оплата страховой премии. Датой оплаты страховой премии</w:t>
      </w:r>
      <w:r>
        <w:t>/страхового взноса</w:t>
      </w:r>
      <w:r w:rsidRPr="003216B9">
        <w:t xml:space="preserve"> является дата в выписке банка Страхователя о списании соответствующей суммы с его расчетного счета.</w:t>
      </w:r>
    </w:p>
    <w:p w:rsidR="004A0725" w:rsidRPr="009460B8" w:rsidRDefault="004A0725" w:rsidP="004A0725">
      <w:pPr>
        <w:suppressLineNumbers/>
        <w:tabs>
          <w:tab w:val="left" w:pos="993"/>
        </w:tabs>
        <w:suppressAutoHyphens/>
        <w:contextualSpacing/>
        <w:jc w:val="both"/>
        <w:rPr>
          <w:sz w:val="22"/>
          <w:szCs w:val="22"/>
        </w:rPr>
      </w:pPr>
    </w:p>
    <w:p w:rsidR="004A0725" w:rsidRPr="003216B9"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3216B9">
        <w:rPr>
          <w:b/>
          <w:spacing w:val="10"/>
          <w:kern w:val="28"/>
        </w:rPr>
        <w:t>ТЕРРИТОРИЯ СТРАХОВАНИЯ</w:t>
      </w:r>
    </w:p>
    <w:p w:rsidR="004A0725" w:rsidRPr="003216B9" w:rsidRDefault="004A0725" w:rsidP="004A0725">
      <w:pPr>
        <w:numPr>
          <w:ilvl w:val="0"/>
          <w:numId w:val="126"/>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rPr>
          <w:color w:val="000000"/>
        </w:rPr>
        <w:t>Территория страхования – это территория, в пределах которой может произойти событие, отвечающее признакам, изложенным в разделе 3 настоящего Договора, которое будет рассматриваться Страховщиком в качестве страхового случая.</w:t>
      </w:r>
    </w:p>
    <w:p w:rsidR="004A0725" w:rsidRPr="003216B9" w:rsidRDefault="004A0725" w:rsidP="004A0725">
      <w:pPr>
        <w:numPr>
          <w:ilvl w:val="0"/>
          <w:numId w:val="126"/>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t xml:space="preserve">Договор страхования действует на </w:t>
      </w:r>
      <w:r>
        <w:t xml:space="preserve">всей </w:t>
      </w:r>
      <w:r w:rsidRPr="003216B9">
        <w:t>территории Российской Федерации, за исключением территорий вооруженных конфликтов, войн, чрезвычайных положений</w:t>
      </w:r>
      <w:r w:rsidRPr="003216B9">
        <w:rPr>
          <w:color w:val="000000"/>
        </w:rPr>
        <w:t>.</w:t>
      </w:r>
    </w:p>
    <w:p w:rsidR="004A0725" w:rsidRPr="009460B8" w:rsidRDefault="004A0725" w:rsidP="004A0725">
      <w:pPr>
        <w:suppressLineNumbers/>
        <w:shd w:val="clear" w:color="auto" w:fill="FFFFFF"/>
        <w:tabs>
          <w:tab w:val="left" w:pos="0"/>
          <w:tab w:val="left" w:pos="1260"/>
        </w:tabs>
        <w:suppressAutoHyphens/>
        <w:autoSpaceDE w:val="0"/>
        <w:autoSpaceDN w:val="0"/>
        <w:adjustRightInd w:val="0"/>
        <w:ind w:firstLine="720"/>
        <w:contextualSpacing/>
        <w:jc w:val="both"/>
        <w:rPr>
          <w:color w:val="000000"/>
          <w:sz w:val="22"/>
          <w:szCs w:val="22"/>
        </w:rPr>
      </w:pPr>
    </w:p>
    <w:p w:rsidR="004A0725" w:rsidRPr="003216B9"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3216B9">
        <w:rPr>
          <w:b/>
          <w:spacing w:val="10"/>
          <w:kern w:val="28"/>
        </w:rPr>
        <w:t>ПЕРИОД СТРАХОВАНИЯ</w:t>
      </w:r>
    </w:p>
    <w:p w:rsidR="004A0725" w:rsidRPr="007835C8" w:rsidRDefault="004A0725" w:rsidP="004A0725">
      <w:pPr>
        <w:numPr>
          <w:ilvl w:val="0"/>
          <w:numId w:val="127"/>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rPr>
          <w:color w:val="000000"/>
        </w:rPr>
        <w:t xml:space="preserve">Период страхования – отрезок времени, в течение которого может произойти событие, отвечающее признакам, изложенным в разделе 3 настоящего Договора, которое будет </w:t>
      </w:r>
      <w:r w:rsidRPr="007835C8">
        <w:rPr>
          <w:color w:val="000000"/>
        </w:rPr>
        <w:t>рассматриваться Страховщиком в качестве страхового случая.</w:t>
      </w:r>
    </w:p>
    <w:p w:rsidR="004A0725" w:rsidRPr="007835C8" w:rsidRDefault="004A0725" w:rsidP="004A0725">
      <w:pPr>
        <w:numPr>
          <w:ilvl w:val="0"/>
          <w:numId w:val="127"/>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7835C8">
        <w:rPr>
          <w:color w:val="000000"/>
        </w:rPr>
        <w:t>Период страхования по настоящему Договору устанавливается равным 12 (двенадцати) календарным месяцам и начинается с 00 часов 00 минут 01 июля 2020 года по каждому транспортному средству, указанному в Техническом задании (Приложение А).</w:t>
      </w:r>
    </w:p>
    <w:p w:rsidR="004A0725" w:rsidRPr="009460B8" w:rsidRDefault="004A0725" w:rsidP="004A0725">
      <w:pPr>
        <w:suppressLineNumbers/>
        <w:shd w:val="clear" w:color="auto" w:fill="FFFFFF"/>
        <w:tabs>
          <w:tab w:val="left" w:pos="0"/>
          <w:tab w:val="left" w:pos="1260"/>
        </w:tabs>
        <w:suppressAutoHyphens/>
        <w:autoSpaceDE w:val="0"/>
        <w:autoSpaceDN w:val="0"/>
        <w:adjustRightInd w:val="0"/>
        <w:ind w:firstLine="720"/>
        <w:contextualSpacing/>
        <w:jc w:val="both"/>
        <w:rPr>
          <w:color w:val="000000"/>
          <w:sz w:val="22"/>
          <w:szCs w:val="22"/>
        </w:rPr>
      </w:pPr>
    </w:p>
    <w:p w:rsidR="004A0725" w:rsidRPr="003216B9"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3216B9">
        <w:rPr>
          <w:b/>
          <w:spacing w:val="10"/>
          <w:kern w:val="28"/>
        </w:rPr>
        <w:t>ПРАВА И ОБЯЗАННОСТИ СТОРОН</w:t>
      </w:r>
    </w:p>
    <w:p w:rsidR="004A0725" w:rsidRPr="003216B9" w:rsidRDefault="004A0725" w:rsidP="004A0725">
      <w:pPr>
        <w:numPr>
          <w:ilvl w:val="0"/>
          <w:numId w:val="128"/>
        </w:numPr>
        <w:suppressLineNumbers/>
        <w:shd w:val="clear" w:color="auto" w:fill="FFFFFF"/>
        <w:tabs>
          <w:tab w:val="left" w:pos="993"/>
        </w:tabs>
        <w:suppressAutoHyphens/>
        <w:autoSpaceDE w:val="0"/>
        <w:autoSpaceDN w:val="0"/>
        <w:adjustRightInd w:val="0"/>
        <w:ind w:left="0" w:firstLine="567"/>
        <w:contextualSpacing/>
        <w:jc w:val="both"/>
        <w:rPr>
          <w:b/>
          <w:color w:val="000000"/>
        </w:rPr>
      </w:pPr>
      <w:r w:rsidRPr="003216B9">
        <w:rPr>
          <w:b/>
          <w:color w:val="000000"/>
        </w:rPr>
        <w:t>Страхователь имеет право:</w:t>
      </w:r>
    </w:p>
    <w:p w:rsidR="004A0725" w:rsidRPr="003216B9" w:rsidRDefault="004A0725" w:rsidP="004A0725">
      <w:pPr>
        <w:numPr>
          <w:ilvl w:val="0"/>
          <w:numId w:val="129"/>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Требовать от Страховщика выплаты страхового возмещения при наступлении указанного в разделе 3 Договора страхового случая и при условии соблюдения всех положений настоящего Договора.</w:t>
      </w:r>
    </w:p>
    <w:p w:rsidR="004A0725" w:rsidRPr="003216B9" w:rsidRDefault="004A0725" w:rsidP="004A0725">
      <w:pPr>
        <w:numPr>
          <w:ilvl w:val="0"/>
          <w:numId w:val="129"/>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Ссылаться в защиту своих интересов на Правила, на которые имеется ссылка в Договоре.</w:t>
      </w:r>
    </w:p>
    <w:p w:rsidR="004A0725" w:rsidRPr="003216B9" w:rsidRDefault="004A0725" w:rsidP="004A0725">
      <w:pPr>
        <w:numPr>
          <w:ilvl w:val="0"/>
          <w:numId w:val="129"/>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Получать от Страховщика разъяснения, акт о страховом случае.</w:t>
      </w:r>
    </w:p>
    <w:p w:rsidR="004A0725" w:rsidRPr="003216B9" w:rsidRDefault="004A0725" w:rsidP="004A0725">
      <w:pPr>
        <w:numPr>
          <w:ilvl w:val="0"/>
          <w:numId w:val="129"/>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Требовать уплаты штрафа в случаях, установленных настоящим Договором.</w:t>
      </w:r>
    </w:p>
    <w:p w:rsidR="004A0725" w:rsidRPr="003216B9" w:rsidRDefault="004A0725" w:rsidP="004A0725">
      <w:pPr>
        <w:numPr>
          <w:ilvl w:val="0"/>
          <w:numId w:val="129"/>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lastRenderedPageBreak/>
        <w:t>Осуществлять иные права, предусмотренные законодательством Российской Федерации, настоящим Договором и Правилами.</w:t>
      </w:r>
    </w:p>
    <w:p w:rsidR="004A0725" w:rsidRPr="00E01790" w:rsidRDefault="004A0725" w:rsidP="004A0725">
      <w:pPr>
        <w:numPr>
          <w:ilvl w:val="0"/>
          <w:numId w:val="129"/>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t>В случае досрочного расторжения настоящего Договора по соглашению Сторон Страхователь имеет право на возврат уплаченной им страховой премии.</w:t>
      </w:r>
    </w:p>
    <w:p w:rsidR="004A0725" w:rsidRPr="003216B9" w:rsidRDefault="004A0725" w:rsidP="004A0725">
      <w:pPr>
        <w:numPr>
          <w:ilvl w:val="0"/>
          <w:numId w:val="129"/>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D7367F">
        <w:t xml:space="preserve">в соответствии с пунктом </w:t>
      </w:r>
      <w:r>
        <w:t>10</w:t>
      </w:r>
      <w:r w:rsidRPr="00D7367F">
        <w:t xml:space="preserve">.6 Договора уменьшить сумму, причитающуюся выплате </w:t>
      </w:r>
      <w:r>
        <w:t>Страховщику</w:t>
      </w:r>
      <w:r w:rsidRPr="00D7367F">
        <w:t xml:space="preserve"> за оказанные </w:t>
      </w:r>
      <w:r>
        <w:t>У</w:t>
      </w:r>
      <w:r w:rsidRPr="00D7367F">
        <w:t xml:space="preserve">слуги, на сумму начисленной </w:t>
      </w:r>
      <w:r>
        <w:t>Страховщику</w:t>
      </w:r>
      <w:r w:rsidRPr="00D7367F">
        <w:t xml:space="preserve"> неустойки (штрафа, пени) за неисполнение (ненадлежащее исполнение) им своих обязательств по Договору;</w:t>
      </w:r>
      <w:r w:rsidRPr="003216B9" w:rsidDel="00A70D28">
        <w:rPr>
          <w:vertAlign w:val="superscript"/>
        </w:rPr>
        <w:t xml:space="preserve"> </w:t>
      </w:r>
    </w:p>
    <w:p w:rsidR="004A0725" w:rsidRPr="003216B9" w:rsidRDefault="004A0725" w:rsidP="004A0725">
      <w:pPr>
        <w:numPr>
          <w:ilvl w:val="0"/>
          <w:numId w:val="128"/>
        </w:numPr>
        <w:suppressLineNumbers/>
        <w:shd w:val="clear" w:color="auto" w:fill="FFFFFF"/>
        <w:tabs>
          <w:tab w:val="left" w:pos="993"/>
        </w:tabs>
        <w:suppressAutoHyphens/>
        <w:autoSpaceDE w:val="0"/>
        <w:autoSpaceDN w:val="0"/>
        <w:adjustRightInd w:val="0"/>
        <w:ind w:left="0" w:firstLine="567"/>
        <w:contextualSpacing/>
        <w:jc w:val="both"/>
        <w:rPr>
          <w:b/>
          <w:color w:val="000000"/>
        </w:rPr>
      </w:pPr>
      <w:r w:rsidRPr="003216B9">
        <w:rPr>
          <w:b/>
          <w:color w:val="000000"/>
        </w:rPr>
        <w:t>Страхователь обязан:</w:t>
      </w:r>
    </w:p>
    <w:p w:rsidR="004A0725" w:rsidRPr="003216B9" w:rsidRDefault="004A0725" w:rsidP="004A0725">
      <w:pPr>
        <w:numPr>
          <w:ilvl w:val="0"/>
          <w:numId w:val="130"/>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Уплатить Страховщику страховую премию в сроки и порядке, установленные в разделе 4 настоящего Договора.</w:t>
      </w:r>
    </w:p>
    <w:p w:rsidR="004A0725" w:rsidRPr="003216B9" w:rsidRDefault="004A0725" w:rsidP="004A0725">
      <w:pPr>
        <w:numPr>
          <w:ilvl w:val="0"/>
          <w:numId w:val="130"/>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Предоставлять Страховщику всю информацию, изложение которой требуется от Страхователя при оформлении полисов страхования (КАСКО).</w:t>
      </w:r>
    </w:p>
    <w:p w:rsidR="004A0725" w:rsidRPr="003216B9" w:rsidRDefault="004A0725" w:rsidP="004A0725">
      <w:pPr>
        <w:numPr>
          <w:ilvl w:val="0"/>
          <w:numId w:val="130"/>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Принимать все зависящие от него меры для предотвращения наступления страхового случая и сокращения возможных убытков в отношении застрахованного имущества.</w:t>
      </w:r>
    </w:p>
    <w:p w:rsidR="004A0725" w:rsidRPr="003216B9" w:rsidRDefault="004A0725" w:rsidP="004A0725">
      <w:pPr>
        <w:numPr>
          <w:ilvl w:val="0"/>
          <w:numId w:val="130"/>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В течение разумных сроков по согласованию со Страховщиком, сохранять неизменными и неисправленными все записи, документы, устройства или предметы, которые каким-либо образом явились причиной ущерба, нанесенного застрахованному имуществу.</w:t>
      </w:r>
    </w:p>
    <w:p w:rsidR="004A0725" w:rsidRPr="003216B9" w:rsidRDefault="004A0725" w:rsidP="004A0725">
      <w:pPr>
        <w:numPr>
          <w:ilvl w:val="0"/>
          <w:numId w:val="130"/>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Представить Страховщику всю доступную ему информацию и документацию, позволяющую судить о причинах, ходе и последствиях страхового случая, характере и размерах причиненного ущерба, а также предоставлять Страховщику возможность беспрепятственного осмотра и обследования поврежденного застрахованного имущества.</w:t>
      </w:r>
    </w:p>
    <w:p w:rsidR="004A0725" w:rsidRPr="003216B9" w:rsidRDefault="004A0725" w:rsidP="004A0725">
      <w:pPr>
        <w:numPr>
          <w:ilvl w:val="0"/>
          <w:numId w:val="130"/>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При наступлении страхового случая незамедлительно обратиться в компетентные органы.</w:t>
      </w:r>
    </w:p>
    <w:p w:rsidR="004A0725" w:rsidRPr="003216B9" w:rsidRDefault="004A0725" w:rsidP="004A0725">
      <w:pPr>
        <w:numPr>
          <w:ilvl w:val="0"/>
          <w:numId w:val="130"/>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Принять все возможные меры по обеспечению Страховщику права суброгации.</w:t>
      </w:r>
    </w:p>
    <w:p w:rsidR="004A0725" w:rsidRDefault="004A0725" w:rsidP="004A0725">
      <w:pPr>
        <w:numPr>
          <w:ilvl w:val="0"/>
          <w:numId w:val="130"/>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Исполнять иные обязанности, предусмотренные настоящим Договором и/или Правилами.</w:t>
      </w:r>
    </w:p>
    <w:p w:rsidR="004A0725" w:rsidRPr="003216B9" w:rsidRDefault="004A0725" w:rsidP="004A0725">
      <w:pPr>
        <w:numPr>
          <w:ilvl w:val="0"/>
          <w:numId w:val="128"/>
        </w:numPr>
        <w:suppressLineNumbers/>
        <w:shd w:val="clear" w:color="auto" w:fill="FFFFFF"/>
        <w:tabs>
          <w:tab w:val="left" w:pos="993"/>
          <w:tab w:val="left" w:pos="1276"/>
        </w:tabs>
        <w:suppressAutoHyphens/>
        <w:autoSpaceDE w:val="0"/>
        <w:autoSpaceDN w:val="0"/>
        <w:adjustRightInd w:val="0"/>
        <w:ind w:left="0" w:firstLine="567"/>
        <w:contextualSpacing/>
        <w:jc w:val="both"/>
        <w:rPr>
          <w:b/>
          <w:color w:val="000000"/>
        </w:rPr>
      </w:pPr>
      <w:r w:rsidRPr="003216B9">
        <w:rPr>
          <w:b/>
          <w:color w:val="000000"/>
        </w:rPr>
        <w:t>Страховщик имеет право:</w:t>
      </w:r>
    </w:p>
    <w:p w:rsidR="004A0725" w:rsidRPr="003216B9" w:rsidRDefault="004A0725" w:rsidP="004A0725">
      <w:pPr>
        <w:numPr>
          <w:ilvl w:val="0"/>
          <w:numId w:val="131"/>
        </w:numPr>
        <w:suppressLineNumbers/>
        <w:shd w:val="clear" w:color="auto" w:fill="FFFFFF"/>
        <w:tabs>
          <w:tab w:val="left" w:pos="0"/>
          <w:tab w:val="left" w:pos="1134"/>
        </w:tabs>
        <w:suppressAutoHyphens/>
        <w:autoSpaceDE w:val="0"/>
        <w:autoSpaceDN w:val="0"/>
        <w:adjustRightInd w:val="0"/>
        <w:ind w:left="0" w:firstLine="567"/>
        <w:contextualSpacing/>
        <w:jc w:val="both"/>
        <w:rPr>
          <w:color w:val="000000"/>
        </w:rPr>
      </w:pPr>
      <w:r w:rsidRPr="003216B9">
        <w:rPr>
          <w:color w:val="000000"/>
        </w:rPr>
        <w:t>Проверить представленную Страхователем информацию и соответствие застрахованного имущества предоставленному Страховщику описанию, а также исполнению условий Договора.</w:t>
      </w:r>
    </w:p>
    <w:p w:rsidR="004A0725" w:rsidRPr="003216B9" w:rsidRDefault="004A0725" w:rsidP="004A0725">
      <w:pPr>
        <w:numPr>
          <w:ilvl w:val="0"/>
          <w:numId w:val="131"/>
        </w:numPr>
        <w:suppressLineNumbers/>
        <w:shd w:val="clear" w:color="auto" w:fill="FFFFFF"/>
        <w:tabs>
          <w:tab w:val="left" w:pos="0"/>
          <w:tab w:val="left" w:pos="1134"/>
        </w:tabs>
        <w:suppressAutoHyphens/>
        <w:autoSpaceDE w:val="0"/>
        <w:autoSpaceDN w:val="0"/>
        <w:adjustRightInd w:val="0"/>
        <w:ind w:left="0" w:firstLine="567"/>
        <w:contextualSpacing/>
        <w:jc w:val="both"/>
        <w:rPr>
          <w:color w:val="000000"/>
        </w:rPr>
      </w:pPr>
      <w:r w:rsidRPr="003216B9">
        <w:rPr>
          <w:color w:val="000000"/>
        </w:rPr>
        <w:t>Требовать от Страхователя документы, удостоверяющие наступление страхового случая, а также подтверждающие размер подлежащего выплате страхового возмещения.</w:t>
      </w:r>
    </w:p>
    <w:p w:rsidR="004A0725" w:rsidRPr="003216B9" w:rsidRDefault="004A0725" w:rsidP="004A0725">
      <w:pPr>
        <w:numPr>
          <w:ilvl w:val="0"/>
          <w:numId w:val="131"/>
        </w:numPr>
        <w:suppressLineNumbers/>
        <w:shd w:val="clear" w:color="auto" w:fill="FFFFFF"/>
        <w:tabs>
          <w:tab w:val="left" w:pos="0"/>
          <w:tab w:val="left" w:pos="720"/>
          <w:tab w:val="left" w:pos="1134"/>
        </w:tabs>
        <w:suppressAutoHyphens/>
        <w:autoSpaceDE w:val="0"/>
        <w:autoSpaceDN w:val="0"/>
        <w:adjustRightInd w:val="0"/>
        <w:ind w:left="0" w:firstLine="567"/>
        <w:contextualSpacing/>
        <w:jc w:val="both"/>
        <w:rPr>
          <w:color w:val="000000"/>
        </w:rPr>
      </w:pPr>
      <w:r w:rsidRPr="003216B9">
        <w:rPr>
          <w:color w:val="000000"/>
        </w:rPr>
        <w:t>При необходимости направлять запрос в компетентные органы о представлении соответствующих документов и информации, подтверждающих факт и причину наступления страхового события.</w:t>
      </w:r>
    </w:p>
    <w:p w:rsidR="004A0725" w:rsidRPr="003216B9" w:rsidRDefault="004A0725" w:rsidP="004A0725">
      <w:pPr>
        <w:numPr>
          <w:ilvl w:val="0"/>
          <w:numId w:val="131"/>
        </w:numPr>
        <w:suppressLineNumbers/>
        <w:shd w:val="clear" w:color="auto" w:fill="FFFFFF"/>
        <w:tabs>
          <w:tab w:val="left" w:pos="0"/>
          <w:tab w:val="left" w:pos="1134"/>
        </w:tabs>
        <w:suppressAutoHyphens/>
        <w:autoSpaceDE w:val="0"/>
        <w:autoSpaceDN w:val="0"/>
        <w:adjustRightInd w:val="0"/>
        <w:ind w:left="0" w:firstLine="567"/>
        <w:contextualSpacing/>
        <w:jc w:val="both"/>
        <w:rPr>
          <w:color w:val="000000"/>
        </w:rPr>
      </w:pPr>
      <w:r w:rsidRPr="003216B9">
        <w:rPr>
          <w:color w:val="000000"/>
        </w:rPr>
        <w:t>Самостоятельно выяснять причины и обстоятельства страхового случая.</w:t>
      </w:r>
    </w:p>
    <w:p w:rsidR="004A0725" w:rsidRPr="003216B9" w:rsidRDefault="004A0725" w:rsidP="004A0725">
      <w:pPr>
        <w:numPr>
          <w:ilvl w:val="0"/>
          <w:numId w:val="131"/>
        </w:numPr>
        <w:suppressLineNumbers/>
        <w:shd w:val="clear" w:color="auto" w:fill="FFFFFF"/>
        <w:tabs>
          <w:tab w:val="left" w:pos="0"/>
          <w:tab w:val="left" w:pos="1134"/>
        </w:tabs>
        <w:suppressAutoHyphens/>
        <w:autoSpaceDE w:val="0"/>
        <w:autoSpaceDN w:val="0"/>
        <w:adjustRightInd w:val="0"/>
        <w:ind w:left="0" w:firstLine="567"/>
        <w:contextualSpacing/>
        <w:jc w:val="both"/>
        <w:rPr>
          <w:color w:val="000000"/>
        </w:rPr>
      </w:pPr>
      <w:r w:rsidRPr="003216B9">
        <w:rPr>
          <w:color w:val="000000"/>
        </w:rPr>
        <w:t>Проводить осмотр или обследование поврежденного застрахованного имущества, расследование в отношении причин и размера убытка.</w:t>
      </w:r>
    </w:p>
    <w:p w:rsidR="004A0725" w:rsidRPr="003216B9" w:rsidRDefault="004A0725" w:rsidP="004A0725">
      <w:pPr>
        <w:numPr>
          <w:ilvl w:val="0"/>
          <w:numId w:val="131"/>
        </w:numPr>
        <w:suppressLineNumbers/>
        <w:shd w:val="clear" w:color="auto" w:fill="FFFFFF"/>
        <w:tabs>
          <w:tab w:val="left" w:pos="0"/>
          <w:tab w:val="left" w:pos="1134"/>
        </w:tabs>
        <w:suppressAutoHyphens/>
        <w:autoSpaceDE w:val="0"/>
        <w:autoSpaceDN w:val="0"/>
        <w:adjustRightInd w:val="0"/>
        <w:ind w:left="0" w:firstLine="567"/>
        <w:contextualSpacing/>
        <w:jc w:val="both"/>
        <w:rPr>
          <w:color w:val="000000"/>
        </w:rPr>
      </w:pPr>
      <w:r w:rsidRPr="003216B9">
        <w:rPr>
          <w:color w:val="000000"/>
        </w:rPr>
        <w:t>После выплаты страхового возмещения осуществлять перешедшее к нему право требования (суброгацию) к лицу, ответственному за убытки.</w:t>
      </w:r>
    </w:p>
    <w:p w:rsidR="004A0725" w:rsidRPr="003216B9" w:rsidRDefault="004A0725" w:rsidP="004A0725">
      <w:pPr>
        <w:numPr>
          <w:ilvl w:val="0"/>
          <w:numId w:val="128"/>
        </w:numPr>
        <w:suppressLineNumbers/>
        <w:shd w:val="clear" w:color="auto" w:fill="FFFFFF"/>
        <w:tabs>
          <w:tab w:val="left" w:pos="993"/>
        </w:tabs>
        <w:suppressAutoHyphens/>
        <w:autoSpaceDE w:val="0"/>
        <w:autoSpaceDN w:val="0"/>
        <w:adjustRightInd w:val="0"/>
        <w:ind w:left="0" w:firstLine="567"/>
        <w:contextualSpacing/>
        <w:jc w:val="both"/>
        <w:rPr>
          <w:b/>
          <w:color w:val="000000"/>
        </w:rPr>
      </w:pPr>
      <w:r w:rsidRPr="003216B9">
        <w:rPr>
          <w:b/>
          <w:color w:val="000000"/>
        </w:rPr>
        <w:t>Страховщик обязан:</w:t>
      </w:r>
    </w:p>
    <w:p w:rsidR="004A0725" w:rsidRPr="003216B9"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Ознакомить Страхователя с Правилами и передать их ему до заключения настоящего Договора.</w:t>
      </w:r>
    </w:p>
    <w:p w:rsidR="004A0725" w:rsidRPr="003216B9"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В течение срока, указанного в п. 1.3 настоящего Договора выдать Страхователю полисы страхования (КАСКО).</w:t>
      </w:r>
    </w:p>
    <w:p w:rsidR="004A0725" w:rsidRPr="003216B9"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Не разглашать сведения о Страхователе и его имущественном положении, если это не вступит в противоречие с законодательными актами Российской Федерации.</w:t>
      </w:r>
    </w:p>
    <w:p w:rsidR="004A0725" w:rsidRPr="003216B9"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 xml:space="preserve">После получения от Страхователя заявления на выплату страхового возмещения, в предусмотренные настоящим Договором сроки, провести расследование причин страхового </w:t>
      </w:r>
      <w:r w:rsidRPr="003216B9">
        <w:rPr>
          <w:color w:val="000000"/>
        </w:rPr>
        <w:lastRenderedPageBreak/>
        <w:t>случая, определить размер ущерба, и при признании случая страховым, произвести страховую выплату в соответствии с разделом 8 настоящего Договора и Правилами.</w:t>
      </w:r>
    </w:p>
    <w:p w:rsidR="004A0725" w:rsidRPr="003216B9"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Направлять Страхователю исчерпывающие, обоснованные ответы на его письменные запросы в срок не позднее 5 (пяти) рабочих дней с момента получения соответствующего запроса от Страхователя.</w:t>
      </w:r>
    </w:p>
    <w:p w:rsidR="004A0725"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Исполнять иные обязанности, предусмотренные настоящим Договором и/или Правилами.</w:t>
      </w:r>
    </w:p>
    <w:p w:rsidR="004A0725" w:rsidRPr="00973538"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973538">
        <w:rPr>
          <w:color w:val="000000"/>
        </w:rPr>
        <w:t xml:space="preserve">Страховщик в порядке статьи 431.2 Гражданского кодекса Российской Федерации заверяет </w:t>
      </w:r>
      <w:r>
        <w:rPr>
          <w:color w:val="000000"/>
        </w:rPr>
        <w:t>Страхователя</w:t>
      </w:r>
      <w:r w:rsidRPr="00973538">
        <w:rPr>
          <w:color w:val="000000"/>
        </w:rPr>
        <w:t xml:space="preserve"> о том, что:</w:t>
      </w:r>
    </w:p>
    <w:p w:rsidR="004A0725" w:rsidRDefault="004A0725" w:rsidP="004A0725">
      <w:pPr>
        <w:pStyle w:val="af1"/>
        <w:widowControl w:val="0"/>
        <w:ind w:left="0" w:firstLine="567"/>
        <w:jc w:val="both"/>
      </w:pPr>
      <w: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4A0725" w:rsidRDefault="004A0725" w:rsidP="004A0725">
      <w:pPr>
        <w:pStyle w:val="af1"/>
        <w:widowControl w:val="0"/>
        <w:ind w:left="0" w:firstLine="567"/>
        <w:jc w:val="both"/>
      </w:pPr>
      <w:r>
        <w:t>‒ он, его взаимозависимые лица, привлекаемые им для исполнения Договора, соисполнители не являются лицами, взаимозависимыми со Страхователем, и не имеют с ним конфликта интересов; Страхователь не имеет возможности искусственно создавать условия для использования налоговых преференций;</w:t>
      </w:r>
    </w:p>
    <w:p w:rsidR="004A0725" w:rsidRDefault="004A0725" w:rsidP="004A0725">
      <w:pPr>
        <w:pStyle w:val="af1"/>
        <w:widowControl w:val="0"/>
        <w:ind w:left="0" w:firstLine="567"/>
        <w:jc w:val="both"/>
      </w:pPr>
      <w: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4A0725" w:rsidRDefault="004A0725" w:rsidP="004A0725">
      <w:pPr>
        <w:pStyle w:val="af1"/>
        <w:widowControl w:val="0"/>
        <w:ind w:left="0" w:firstLine="567"/>
        <w:jc w:val="both"/>
      </w:pPr>
      <w: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4A0725" w:rsidRPr="00973538"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Pr>
          <w:color w:val="000000"/>
        </w:rPr>
        <w:t xml:space="preserve"> Страховщик</w:t>
      </w:r>
      <w:r w:rsidRPr="00973538">
        <w:rPr>
          <w:color w:val="000000"/>
        </w:rPr>
        <w:t xml:space="preserve"> также заверяет </w:t>
      </w:r>
      <w:r>
        <w:rPr>
          <w:color w:val="000000"/>
        </w:rPr>
        <w:t>Страхователя</w:t>
      </w:r>
      <w:r w:rsidRPr="00973538">
        <w:rPr>
          <w:color w:val="000000"/>
        </w:rPr>
        <w:t xml:space="preserve"> в иных обстоятельствах, которые указаны в Заверениях об обстоятельствах, размещенных на сайте </w:t>
      </w:r>
      <w:r>
        <w:rPr>
          <w:color w:val="000000"/>
        </w:rPr>
        <w:t>Страхователя</w:t>
      </w:r>
      <w:r w:rsidRPr="00973538">
        <w:rPr>
          <w:color w:val="000000"/>
        </w:rPr>
        <w:t xml:space="preserve"> в сети Интернет по адресу </w:t>
      </w:r>
      <w:hyperlink r:id="rId63" w:history="1">
        <w:r w:rsidRPr="00973538">
          <w:rPr>
            <w:color w:val="000000"/>
          </w:rPr>
          <w:t>https://legal.hse.ru/assurances</w:t>
        </w:r>
      </w:hyperlink>
      <w:r w:rsidRPr="00973538">
        <w:rPr>
          <w:color w:val="000000"/>
        </w:rPr>
        <w:t xml:space="preserve">. </w:t>
      </w:r>
      <w:r>
        <w:rPr>
          <w:color w:val="000000"/>
        </w:rPr>
        <w:t>Страховщик</w:t>
      </w:r>
      <w:r w:rsidRPr="00973538">
        <w:rPr>
          <w:color w:val="000000"/>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4A0725" w:rsidRPr="0068184A"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68184A">
        <w:rPr>
          <w:color w:val="000000"/>
        </w:rPr>
        <w:t xml:space="preserve">При недостоверности заверений об обстоятельствах, изложенных в пунктах 7.4.7  и 7.4.8 Договора, а равно при ненадлежащем исполнении </w:t>
      </w:r>
      <w:r>
        <w:rPr>
          <w:color w:val="000000"/>
        </w:rPr>
        <w:t>Стаховщиком</w:t>
      </w:r>
      <w:r w:rsidRPr="0068184A">
        <w:rPr>
          <w:color w:val="000000"/>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Pr>
          <w:color w:val="000000"/>
        </w:rPr>
        <w:t>Страховщик</w:t>
      </w:r>
      <w:r w:rsidRPr="0068184A">
        <w:rPr>
          <w:color w:val="000000"/>
        </w:rPr>
        <w:t xml:space="preserve"> обязан в полном объеме возместить </w:t>
      </w:r>
      <w:r>
        <w:rPr>
          <w:color w:val="000000"/>
        </w:rPr>
        <w:t>Страхователю</w:t>
      </w:r>
      <w:r w:rsidRPr="0068184A">
        <w:rPr>
          <w:color w:val="000000"/>
        </w:rPr>
        <w:t xml:space="preserve"> убытки, причиненные недостоверностью таких заверений, в том числе компенсировать </w:t>
      </w:r>
      <w:r>
        <w:rPr>
          <w:color w:val="000000"/>
        </w:rPr>
        <w:t>Страхователю</w:t>
      </w:r>
      <w:r w:rsidRPr="0068184A">
        <w:rPr>
          <w:color w:val="000000"/>
        </w:rPr>
        <w:t xml:space="preserve"> расходы, возникшие в результате отказа </w:t>
      </w:r>
      <w:r>
        <w:rPr>
          <w:color w:val="000000"/>
        </w:rPr>
        <w:t>Страхователю</w:t>
      </w:r>
      <w:r w:rsidRPr="0068184A">
        <w:rPr>
          <w:color w:val="000000"/>
        </w:rPr>
        <w:t xml:space="preserve"> в вычете/возмещении причитающихся ему сумм налогов, доначисления налогов, начисления пеней, наложения штрафов.</w:t>
      </w:r>
    </w:p>
    <w:p w:rsidR="004A0725" w:rsidRPr="00973538" w:rsidRDefault="004A0725" w:rsidP="004A0725">
      <w:pPr>
        <w:numPr>
          <w:ilvl w:val="0"/>
          <w:numId w:val="132"/>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68184A">
        <w:rPr>
          <w:color w:val="000000"/>
        </w:rPr>
        <w:t xml:space="preserve">Указанные в пункте 7.4.9  Договора убытки, в том числе расходы, подлежат уплате </w:t>
      </w:r>
      <w:r>
        <w:rPr>
          <w:color w:val="000000"/>
        </w:rPr>
        <w:t>Страховщиком</w:t>
      </w:r>
      <w:r w:rsidRPr="0068184A">
        <w:rPr>
          <w:color w:val="000000"/>
        </w:rPr>
        <w:t xml:space="preserve"> в течение 10 (десяти) рабочих дней со дня предъявления </w:t>
      </w:r>
      <w:r>
        <w:rPr>
          <w:color w:val="000000"/>
        </w:rPr>
        <w:t>Страхователем</w:t>
      </w:r>
      <w:r w:rsidRPr="0068184A">
        <w:rPr>
          <w:color w:val="000000"/>
        </w:rPr>
        <w:t xml:space="preserve"> соответствующего письменного требования.</w:t>
      </w:r>
    </w:p>
    <w:p w:rsidR="004A0725" w:rsidRPr="009460B8" w:rsidRDefault="004A0725" w:rsidP="004A0725">
      <w:pPr>
        <w:suppressLineNumbers/>
        <w:shd w:val="clear" w:color="auto" w:fill="FFFFFF"/>
        <w:tabs>
          <w:tab w:val="left" w:pos="0"/>
          <w:tab w:val="left" w:pos="1260"/>
        </w:tabs>
        <w:suppressAutoHyphens/>
        <w:autoSpaceDE w:val="0"/>
        <w:autoSpaceDN w:val="0"/>
        <w:adjustRightInd w:val="0"/>
        <w:jc w:val="both"/>
        <w:rPr>
          <w:color w:val="000000"/>
          <w:sz w:val="22"/>
          <w:szCs w:val="22"/>
        </w:rPr>
      </w:pPr>
    </w:p>
    <w:p w:rsidR="004A0725" w:rsidRPr="003216B9"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3216B9">
        <w:rPr>
          <w:b/>
          <w:caps/>
          <w:spacing w:val="10"/>
          <w:kern w:val="28"/>
        </w:rPr>
        <w:t>ПОРЯДОК УСТАНОВЛЕНИЯ ПРИЧИН ВОЗНИКНОВЕНИЯ СТРАХОВОГО СОБЫТИЯ, ОПРЕДЕЛЕНИЯ РАЗМЕРА И ВЫПЛАТЫ СТРАХОВОГО ВОЗМЕЩЕНИЯ</w:t>
      </w:r>
    </w:p>
    <w:p w:rsidR="004A0725" w:rsidRPr="003216B9" w:rsidRDefault="004A0725" w:rsidP="004A0725">
      <w:pPr>
        <w:numPr>
          <w:ilvl w:val="0"/>
          <w:numId w:val="133"/>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rPr>
          <w:color w:val="000000"/>
        </w:rPr>
        <w:t>При наступлении страхового события Страхователь обязан:</w:t>
      </w:r>
    </w:p>
    <w:p w:rsidR="004A0725" w:rsidRPr="003216B9" w:rsidRDefault="004A0725" w:rsidP="004A0725">
      <w:pPr>
        <w:numPr>
          <w:ilvl w:val="0"/>
          <w:numId w:val="134"/>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Немедленно принять все возможные меры для спасения застрахованного имущества, предотвращения его дальнейшего повреждения и устранения всех возможных причин, способствующих возникновению дополнительного ущерба.</w:t>
      </w:r>
    </w:p>
    <w:p w:rsidR="004A0725" w:rsidRPr="003216B9" w:rsidRDefault="004A0725" w:rsidP="004A0725">
      <w:pPr>
        <w:numPr>
          <w:ilvl w:val="0"/>
          <w:numId w:val="134"/>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У</w:t>
      </w:r>
      <w:r w:rsidRPr="003216B9">
        <w:t>ведомить Страховщика при повреждении застрахованного транспортного средства с момента, когда Страхователю стало известно о страховом событии, в течение 30 (тридцати) календарных дней.</w:t>
      </w:r>
    </w:p>
    <w:p w:rsidR="004A0725" w:rsidRPr="003216B9" w:rsidRDefault="004A0725" w:rsidP="004A0725">
      <w:pPr>
        <w:numPr>
          <w:ilvl w:val="0"/>
          <w:numId w:val="134"/>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lastRenderedPageBreak/>
        <w:t>Сохранять застрахованное имущество (если это не противоречит интересам безопасности и/или интересам по уменьшению ущерба) до осмотра его Страховщиком в том виде, в котором оно оказалось после страхового случая.</w:t>
      </w:r>
    </w:p>
    <w:p w:rsidR="004A0725" w:rsidRPr="003216B9" w:rsidRDefault="004A0725" w:rsidP="004A0725">
      <w:pPr>
        <w:numPr>
          <w:ilvl w:val="0"/>
          <w:numId w:val="134"/>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Передать Страховщику документы, необходимые для установления причин гибели или повреждения застрахованного имущества и определения размера ущерба.</w:t>
      </w:r>
    </w:p>
    <w:p w:rsidR="004A0725" w:rsidRPr="003216B9" w:rsidRDefault="004A0725" w:rsidP="004A0725">
      <w:pPr>
        <w:numPr>
          <w:ilvl w:val="0"/>
          <w:numId w:val="134"/>
        </w:numPr>
        <w:suppressLineNumbers/>
        <w:shd w:val="clear" w:color="auto" w:fill="FFFFFF"/>
        <w:tabs>
          <w:tab w:val="left" w:pos="1134"/>
        </w:tabs>
        <w:suppressAutoHyphens/>
        <w:autoSpaceDE w:val="0"/>
        <w:autoSpaceDN w:val="0"/>
        <w:adjustRightInd w:val="0"/>
        <w:ind w:left="0" w:firstLine="567"/>
        <w:contextualSpacing/>
        <w:jc w:val="both"/>
        <w:rPr>
          <w:color w:val="000000"/>
        </w:rPr>
      </w:pPr>
      <w:r w:rsidRPr="003216B9">
        <w:rPr>
          <w:color w:val="000000"/>
        </w:rPr>
        <w:t>Обязан обеспечить представителю Страховщика доступ к месту гибели или повреждения застрахованного имущества, а также обеспечить участие в осмотре уполномоченного представителя Страхователя.</w:t>
      </w:r>
    </w:p>
    <w:p w:rsidR="004A0725" w:rsidRPr="003216B9" w:rsidRDefault="004A0725" w:rsidP="004A0725">
      <w:pPr>
        <w:suppressLineNumbers/>
        <w:shd w:val="clear" w:color="auto" w:fill="FFFFFF"/>
        <w:tabs>
          <w:tab w:val="left" w:pos="0"/>
        </w:tabs>
        <w:suppressAutoHyphens/>
        <w:autoSpaceDE w:val="0"/>
        <w:autoSpaceDN w:val="0"/>
        <w:adjustRightInd w:val="0"/>
        <w:ind w:firstLine="567"/>
        <w:contextualSpacing/>
        <w:jc w:val="both"/>
        <w:rPr>
          <w:color w:val="000000"/>
        </w:rPr>
      </w:pPr>
      <w:r w:rsidRPr="003216B9">
        <w:rPr>
          <w:color w:val="000000"/>
        </w:rPr>
        <w:t>Представитель Страховщика обязан в течение 3 (трех) рабочих дней с момента получения письменного извещения от Страхователя о наступлении случайного и непредвиденного события выехать на место события для осмотра погибшего или поврежденного застрахованного имущества.</w:t>
      </w:r>
    </w:p>
    <w:p w:rsidR="004A0725" w:rsidRPr="003216B9" w:rsidRDefault="004A0725" w:rsidP="004A0725">
      <w:pPr>
        <w:suppressLineNumbers/>
        <w:shd w:val="clear" w:color="auto" w:fill="FFFFFF"/>
        <w:tabs>
          <w:tab w:val="left" w:pos="0"/>
        </w:tabs>
        <w:suppressAutoHyphens/>
        <w:autoSpaceDE w:val="0"/>
        <w:autoSpaceDN w:val="0"/>
        <w:adjustRightInd w:val="0"/>
        <w:ind w:firstLine="567"/>
        <w:contextualSpacing/>
        <w:jc w:val="both"/>
        <w:rPr>
          <w:color w:val="000000"/>
        </w:rPr>
      </w:pPr>
      <w:r w:rsidRPr="003216B9">
        <w:rPr>
          <w:color w:val="000000"/>
        </w:rPr>
        <w:t>Страховщик оставляет за собой право не осматривать погибшее или поврежденное застрахованное имущество, письменно уведомив об этом Страхователя, в течение 3 (трех) рабочих дней с момента получения письменного извещения от Страхователя о наступлении случайного и непредвиденного события.</w:t>
      </w:r>
    </w:p>
    <w:p w:rsidR="004A0725" w:rsidRPr="003216B9" w:rsidRDefault="004A0725" w:rsidP="004A0725">
      <w:pPr>
        <w:numPr>
          <w:ilvl w:val="0"/>
          <w:numId w:val="133"/>
        </w:numPr>
        <w:suppressLineNumbers/>
        <w:shd w:val="clear" w:color="auto" w:fill="FFFFFF"/>
        <w:tabs>
          <w:tab w:val="left" w:pos="993"/>
          <w:tab w:val="left" w:pos="1260"/>
        </w:tabs>
        <w:suppressAutoHyphens/>
        <w:autoSpaceDE w:val="0"/>
        <w:autoSpaceDN w:val="0"/>
        <w:adjustRightInd w:val="0"/>
        <w:ind w:left="0" w:firstLine="567"/>
        <w:contextualSpacing/>
        <w:jc w:val="both"/>
        <w:rPr>
          <w:color w:val="000000"/>
        </w:rPr>
      </w:pPr>
      <w:r w:rsidRPr="003216B9">
        <w:rPr>
          <w:color w:val="000000"/>
        </w:rPr>
        <w:t>Представитель Страхователя совместно с представителем Страховщика при проведении осмотра погибшего или поврежденного застрахованного имущества составляют Акт осмотра и дефектную ведомость на восстановление поврежденного или погибшего застрахованного имущества. Акт осмотра и дефектная ведомость подписываются представителем Страховщика и представителем Страхователя.</w:t>
      </w:r>
    </w:p>
    <w:p w:rsidR="004A0725" w:rsidRPr="003216B9" w:rsidRDefault="004A0725" w:rsidP="004A0725">
      <w:pPr>
        <w:numPr>
          <w:ilvl w:val="0"/>
          <w:numId w:val="133"/>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rPr>
          <w:color w:val="000000"/>
        </w:rPr>
        <w:t>На основании представленных Страхователем документов, необходимых для принятия решения, Страховщик в течение 5 (пяти) рабочих дней принимает решение о признании или непризнании произошедшего события страховым случаем.</w:t>
      </w:r>
    </w:p>
    <w:p w:rsidR="004A0725" w:rsidRPr="003216B9" w:rsidRDefault="004A0725" w:rsidP="004A0725">
      <w:pPr>
        <w:suppressLineNumbers/>
        <w:shd w:val="clear" w:color="auto" w:fill="FFFFFF"/>
        <w:tabs>
          <w:tab w:val="left" w:pos="0"/>
        </w:tabs>
        <w:suppressAutoHyphens/>
        <w:autoSpaceDE w:val="0"/>
        <w:autoSpaceDN w:val="0"/>
        <w:adjustRightInd w:val="0"/>
        <w:ind w:firstLine="567"/>
        <w:contextualSpacing/>
        <w:jc w:val="both"/>
        <w:rPr>
          <w:color w:val="000000"/>
        </w:rPr>
      </w:pPr>
      <w:r w:rsidRPr="003216B9">
        <w:rPr>
          <w:color w:val="000000"/>
        </w:rPr>
        <w:t xml:space="preserve">В случае не признания произошедшего события страховым случаем, Страховщик обязан в течение 5 (пяти) рабочих дней </w:t>
      </w:r>
      <w:r w:rsidRPr="00F63FDA">
        <w:rPr>
          <w:color w:val="000000"/>
        </w:rPr>
        <w:t xml:space="preserve">со дня </w:t>
      </w:r>
      <w:r>
        <w:rPr>
          <w:color w:val="000000"/>
        </w:rPr>
        <w:t>представления Страхователем</w:t>
      </w:r>
      <w:r w:rsidRPr="00F63FDA">
        <w:rPr>
          <w:color w:val="000000"/>
        </w:rPr>
        <w:t xml:space="preserve"> </w:t>
      </w:r>
      <w:r>
        <w:rPr>
          <w:color w:val="000000"/>
        </w:rPr>
        <w:t xml:space="preserve">документов </w:t>
      </w:r>
      <w:r w:rsidRPr="003216B9">
        <w:rPr>
          <w:color w:val="000000"/>
        </w:rPr>
        <w:t>предоставить Страхователю в письменной форме отказ с мотивацией своего решения.</w:t>
      </w:r>
    </w:p>
    <w:p w:rsidR="004A0725" w:rsidRPr="003216B9" w:rsidRDefault="004A0725" w:rsidP="004A0725">
      <w:pPr>
        <w:suppressLineNumbers/>
        <w:shd w:val="clear" w:color="auto" w:fill="FFFFFF"/>
        <w:tabs>
          <w:tab w:val="left" w:pos="0"/>
        </w:tabs>
        <w:suppressAutoHyphens/>
        <w:autoSpaceDE w:val="0"/>
        <w:autoSpaceDN w:val="0"/>
        <w:adjustRightInd w:val="0"/>
        <w:ind w:firstLine="567"/>
        <w:contextualSpacing/>
        <w:jc w:val="both"/>
        <w:rPr>
          <w:color w:val="000000"/>
        </w:rPr>
      </w:pPr>
      <w:r w:rsidRPr="003216B9">
        <w:rPr>
          <w:color w:val="000000"/>
        </w:rPr>
        <w:t xml:space="preserve">В случае признания произошедшего события страховым случаем, Страховщик обязан в течение 5 (пяти) рабочих дней </w:t>
      </w:r>
      <w:r w:rsidRPr="005F3483">
        <w:rPr>
          <w:color w:val="000000"/>
        </w:rPr>
        <w:t xml:space="preserve">со дня представления Страхователем документов </w:t>
      </w:r>
      <w:r w:rsidRPr="003216B9">
        <w:rPr>
          <w:color w:val="000000"/>
        </w:rPr>
        <w:t>оформить Акт о страховом случае на выплату страхового возмещения.</w:t>
      </w:r>
    </w:p>
    <w:p w:rsidR="004A0725" w:rsidRPr="003216B9" w:rsidRDefault="004A0725" w:rsidP="004A0725">
      <w:pPr>
        <w:numPr>
          <w:ilvl w:val="0"/>
          <w:numId w:val="133"/>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rPr>
          <w:color w:val="000000"/>
        </w:rPr>
        <w:t>Размер ущерба определяется Страховщиком, исходя из цен и расценок, действовавших на дату страхового случая, но не выше страховой суммы, определенной настоящим Договором:</w:t>
      </w:r>
    </w:p>
    <w:p w:rsidR="004A0725" w:rsidRPr="003216B9" w:rsidRDefault="004A0725" w:rsidP="004A0725">
      <w:pPr>
        <w:numPr>
          <w:ilvl w:val="0"/>
          <w:numId w:val="135"/>
        </w:numPr>
        <w:suppressLineNumbers/>
        <w:tabs>
          <w:tab w:val="left" w:pos="1134"/>
        </w:tabs>
        <w:suppressAutoHyphens/>
        <w:ind w:left="0" w:firstLine="567"/>
        <w:contextualSpacing/>
        <w:jc w:val="both"/>
      </w:pPr>
      <w:r w:rsidRPr="003216B9">
        <w:rPr>
          <w:color w:val="000000"/>
        </w:rPr>
        <w:t>При полной гибели, уничтожении застрахованного имущества – в размере его страховой суммы по настоящему Договору.</w:t>
      </w:r>
      <w:r w:rsidRPr="003216B9">
        <w:t xml:space="preserve"> Имущество считается погибшим в случае, если затраты на его восстановление превышают величину затрат на приобретение</w:t>
      </w:r>
      <w:r>
        <w:t xml:space="preserve"> имущества,</w:t>
      </w:r>
      <w:r w:rsidRPr="003216B9">
        <w:t xml:space="preserve"> полностью аналогичного погибшему.</w:t>
      </w:r>
    </w:p>
    <w:p w:rsidR="004A0725" w:rsidRPr="003216B9" w:rsidRDefault="004A0725" w:rsidP="004A0725">
      <w:pPr>
        <w:numPr>
          <w:ilvl w:val="0"/>
          <w:numId w:val="135"/>
        </w:numPr>
        <w:suppressLineNumbers/>
        <w:shd w:val="clear" w:color="auto" w:fill="FFFFFF"/>
        <w:tabs>
          <w:tab w:val="left" w:pos="0"/>
          <w:tab w:val="left" w:pos="1134"/>
          <w:tab w:val="left" w:pos="1260"/>
        </w:tabs>
        <w:suppressAutoHyphens/>
        <w:autoSpaceDE w:val="0"/>
        <w:autoSpaceDN w:val="0"/>
        <w:adjustRightInd w:val="0"/>
        <w:ind w:left="0" w:firstLine="567"/>
        <w:contextualSpacing/>
        <w:jc w:val="both"/>
        <w:rPr>
          <w:color w:val="000000"/>
        </w:rPr>
      </w:pPr>
      <w:r w:rsidRPr="003216B9">
        <w:rPr>
          <w:color w:val="000000"/>
        </w:rPr>
        <w:t>При частичном повреждении застрахованного имущества – в размере действительного ущерба (рыночной стоимости утраченного или погибшего застрахованного имущества на дату наступления страхового случая), за вычетом действительной стоимости имеющихся остатков, годных к эксплуатации. Размер действительного ущерба складывается из следующих групп затрат на восстановление:</w:t>
      </w:r>
    </w:p>
    <w:p w:rsidR="004A0725" w:rsidRPr="003216B9" w:rsidRDefault="004A0725" w:rsidP="004A0725">
      <w:pPr>
        <w:numPr>
          <w:ilvl w:val="0"/>
          <w:numId w:val="136"/>
        </w:numPr>
        <w:suppressLineNumbers/>
        <w:shd w:val="clear" w:color="auto" w:fill="FFFFFF"/>
        <w:tabs>
          <w:tab w:val="left" w:pos="851"/>
        </w:tabs>
        <w:suppressAutoHyphens/>
        <w:autoSpaceDE w:val="0"/>
        <w:autoSpaceDN w:val="0"/>
        <w:adjustRightInd w:val="0"/>
        <w:ind w:left="0" w:firstLine="567"/>
        <w:contextualSpacing/>
        <w:jc w:val="both"/>
        <w:rPr>
          <w:color w:val="000000"/>
        </w:rPr>
      </w:pPr>
      <w:r w:rsidRPr="003216B9">
        <w:rPr>
          <w:color w:val="000000"/>
        </w:rPr>
        <w:t>стоимости утраченного или погибшего застрахованного имущества за вычетом стоимости остатков от него, пригодных для дальнейшего использования по тому же назначению;</w:t>
      </w:r>
    </w:p>
    <w:p w:rsidR="004A0725" w:rsidRPr="003216B9" w:rsidRDefault="004A0725" w:rsidP="004A0725">
      <w:pPr>
        <w:numPr>
          <w:ilvl w:val="0"/>
          <w:numId w:val="136"/>
        </w:numPr>
        <w:suppressLineNumbers/>
        <w:shd w:val="clear" w:color="auto" w:fill="FFFFFF"/>
        <w:tabs>
          <w:tab w:val="left" w:pos="851"/>
        </w:tabs>
        <w:suppressAutoHyphens/>
        <w:autoSpaceDE w:val="0"/>
        <w:autoSpaceDN w:val="0"/>
        <w:adjustRightInd w:val="0"/>
        <w:ind w:left="0" w:firstLine="567"/>
        <w:contextualSpacing/>
        <w:jc w:val="both"/>
        <w:rPr>
          <w:color w:val="000000"/>
        </w:rPr>
      </w:pPr>
      <w:r w:rsidRPr="003216B9">
        <w:rPr>
          <w:color w:val="000000"/>
        </w:rPr>
        <w:t>материалов, узлов и деталей, необходимых для приведения поврежденного застрахованного имущества в состояние, существовавшее на день заключения настоящего Договора;</w:t>
      </w:r>
    </w:p>
    <w:p w:rsidR="004A0725" w:rsidRPr="003216B9" w:rsidRDefault="004A0725" w:rsidP="004A0725">
      <w:pPr>
        <w:numPr>
          <w:ilvl w:val="0"/>
          <w:numId w:val="136"/>
        </w:numPr>
        <w:suppressLineNumbers/>
        <w:shd w:val="clear" w:color="auto" w:fill="FFFFFF"/>
        <w:tabs>
          <w:tab w:val="left" w:pos="851"/>
        </w:tabs>
        <w:suppressAutoHyphens/>
        <w:autoSpaceDE w:val="0"/>
        <w:autoSpaceDN w:val="0"/>
        <w:adjustRightInd w:val="0"/>
        <w:ind w:left="0" w:firstLine="567"/>
        <w:contextualSpacing/>
        <w:jc w:val="both"/>
        <w:rPr>
          <w:color w:val="000000"/>
        </w:rPr>
      </w:pPr>
      <w:r w:rsidRPr="003216B9">
        <w:rPr>
          <w:color w:val="000000"/>
        </w:rPr>
        <w:t>работ (услуг) по демонтажу остатков погибшего застрахованного имущества и расчистке прилегающей территории.</w:t>
      </w:r>
    </w:p>
    <w:p w:rsidR="004A0725" w:rsidRPr="003216B9" w:rsidRDefault="004A0725" w:rsidP="004A0725">
      <w:pPr>
        <w:numPr>
          <w:ilvl w:val="0"/>
          <w:numId w:val="133"/>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rPr>
          <w:color w:val="000000"/>
        </w:rPr>
        <w:lastRenderedPageBreak/>
        <w:t>В случае несогласия Страхователя с результатами проведенной Страховщиком экспертизы относительно причин уничтожения или повреждения застрахованного имущества, а также размера возникших в связи с этим убытков, он вправе потребовать от Страховщика проведения независимой экспертизы. Страховщик обязан удовлетворить указанное требование Страхователя.</w:t>
      </w:r>
    </w:p>
    <w:p w:rsidR="004A0725" w:rsidRPr="003216B9" w:rsidRDefault="004A0725" w:rsidP="004A0725">
      <w:pPr>
        <w:numPr>
          <w:ilvl w:val="0"/>
          <w:numId w:val="133"/>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rPr>
          <w:color w:val="000000"/>
        </w:rPr>
        <w:t>Расходы по проведению независимой экспертизы несет:</w:t>
      </w:r>
    </w:p>
    <w:p w:rsidR="004A0725" w:rsidRPr="003216B9" w:rsidRDefault="004A0725" w:rsidP="004A0725">
      <w:pPr>
        <w:suppressLineNumbers/>
        <w:shd w:val="clear" w:color="auto" w:fill="FFFFFF"/>
        <w:tabs>
          <w:tab w:val="left" w:pos="0"/>
        </w:tabs>
        <w:suppressAutoHyphens/>
        <w:autoSpaceDE w:val="0"/>
        <w:autoSpaceDN w:val="0"/>
        <w:adjustRightInd w:val="0"/>
        <w:ind w:firstLine="567"/>
        <w:contextualSpacing/>
        <w:jc w:val="both"/>
        <w:rPr>
          <w:color w:val="000000"/>
        </w:rPr>
      </w:pPr>
      <w:r w:rsidRPr="003216B9">
        <w:rPr>
          <w:color w:val="000000"/>
        </w:rPr>
        <w:t>Страхователь, если в результате такой экспертизы будут подтверждены выводы экспертизы Страховщика относительно причин гибели или повреждения застрахованного имущества, а также относительно размера причиненных убытков;</w:t>
      </w:r>
    </w:p>
    <w:p w:rsidR="004A0725" w:rsidRPr="003216B9" w:rsidRDefault="004A0725" w:rsidP="004A0725">
      <w:pPr>
        <w:suppressLineNumbers/>
        <w:shd w:val="clear" w:color="auto" w:fill="FFFFFF"/>
        <w:tabs>
          <w:tab w:val="left" w:pos="0"/>
        </w:tabs>
        <w:suppressAutoHyphens/>
        <w:autoSpaceDE w:val="0"/>
        <w:autoSpaceDN w:val="0"/>
        <w:adjustRightInd w:val="0"/>
        <w:ind w:firstLine="567"/>
        <w:contextualSpacing/>
        <w:jc w:val="both"/>
        <w:rPr>
          <w:color w:val="000000"/>
        </w:rPr>
      </w:pPr>
      <w:r w:rsidRPr="003216B9">
        <w:rPr>
          <w:color w:val="000000"/>
        </w:rPr>
        <w:t>Страховщик, если в результате экспертизы будут установлены иные, чем в выводах его экспертизы, причины уничтожения или повреждения застрахованного имущества или иной размер убытков.</w:t>
      </w:r>
    </w:p>
    <w:p w:rsidR="004A0725" w:rsidRPr="00652638" w:rsidRDefault="004A0725" w:rsidP="004A0725">
      <w:pPr>
        <w:numPr>
          <w:ilvl w:val="0"/>
          <w:numId w:val="133"/>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652638">
        <w:rPr>
          <w:color w:val="000000"/>
        </w:rPr>
        <w:t xml:space="preserve">Страховое возмещение за поврежденное или уничтоженное застрахованное имущество выплачивается Страховщиком в течение </w:t>
      </w:r>
      <w:r w:rsidRPr="00DE1D66">
        <w:rPr>
          <w:color w:val="000000"/>
        </w:rPr>
        <w:t xml:space="preserve">15 (пятнадцати) </w:t>
      </w:r>
      <w:r w:rsidRPr="00652638">
        <w:rPr>
          <w:color w:val="000000"/>
        </w:rPr>
        <w:t xml:space="preserve"> рабочих дней с даты </w:t>
      </w:r>
      <w:r>
        <w:rPr>
          <w:color w:val="000000"/>
        </w:rPr>
        <w:t>пред</w:t>
      </w:r>
      <w:r w:rsidRPr="00B34650">
        <w:rPr>
          <w:color w:val="000000"/>
        </w:rPr>
        <w:t xml:space="preserve">ставления Страхователем (лицом, допущенным к управлению или доверенным лицом Страхователя) </w:t>
      </w:r>
      <w:r>
        <w:rPr>
          <w:color w:val="000000"/>
        </w:rPr>
        <w:t>документов</w:t>
      </w:r>
      <w:r w:rsidRPr="00652638">
        <w:rPr>
          <w:color w:val="000000"/>
        </w:rPr>
        <w:t>в соответствии с пунктом 1.5.5.2 Технического задания (Приложение А).</w:t>
      </w:r>
      <w:r w:rsidRPr="00652638">
        <w:t xml:space="preserve"> </w:t>
      </w:r>
    </w:p>
    <w:p w:rsidR="004A0725" w:rsidRPr="003216B9" w:rsidRDefault="004A0725" w:rsidP="004A0725">
      <w:pPr>
        <w:suppressLineNumbers/>
        <w:shd w:val="clear" w:color="auto" w:fill="FFFFFF"/>
        <w:tabs>
          <w:tab w:val="left" w:pos="993"/>
        </w:tabs>
        <w:suppressAutoHyphens/>
        <w:autoSpaceDE w:val="0"/>
        <w:autoSpaceDN w:val="0"/>
        <w:adjustRightInd w:val="0"/>
        <w:ind w:firstLine="567"/>
        <w:contextualSpacing/>
        <w:jc w:val="both"/>
        <w:rPr>
          <w:color w:val="000000"/>
        </w:rPr>
      </w:pPr>
      <w:r w:rsidRPr="00652638">
        <w:rPr>
          <w:color w:val="000000"/>
        </w:rPr>
        <w:t xml:space="preserve">Страховое возмещение за утраченное застрахованное имущество выплачивается Страховщиком в течение 15 (пятнадцати) рабочих дней с даты </w:t>
      </w:r>
      <w:r w:rsidRPr="00B34650">
        <w:rPr>
          <w:color w:val="000000"/>
        </w:rPr>
        <w:t>представления Страхователем (лицом, допущенным к управлению или</w:t>
      </w:r>
      <w:r>
        <w:rPr>
          <w:color w:val="000000"/>
        </w:rPr>
        <w:t xml:space="preserve"> доверенным лицом Страхователя)</w:t>
      </w:r>
      <w:r w:rsidRPr="00652638">
        <w:rPr>
          <w:color w:val="000000"/>
        </w:rPr>
        <w:t xml:space="preserve"> документов в соответствии с пунктами 1.5.4.1 и 1.5.4.2 Технического задания (Приложение А).</w:t>
      </w:r>
    </w:p>
    <w:p w:rsidR="004A0725" w:rsidRPr="003216B9" w:rsidRDefault="004A0725" w:rsidP="004A0725">
      <w:pPr>
        <w:numPr>
          <w:ilvl w:val="0"/>
          <w:numId w:val="133"/>
        </w:numPr>
        <w:suppressLineNumbers/>
        <w:shd w:val="clear" w:color="auto" w:fill="FFFFFF"/>
        <w:tabs>
          <w:tab w:val="left" w:pos="993"/>
        </w:tabs>
        <w:suppressAutoHyphens/>
        <w:autoSpaceDE w:val="0"/>
        <w:autoSpaceDN w:val="0"/>
        <w:adjustRightInd w:val="0"/>
        <w:ind w:left="0" w:firstLine="567"/>
        <w:contextualSpacing/>
        <w:jc w:val="both"/>
        <w:rPr>
          <w:color w:val="000000"/>
        </w:rPr>
      </w:pPr>
      <w:r w:rsidRPr="003216B9">
        <w:rPr>
          <w:color w:val="000000"/>
        </w:rPr>
        <w:t>Страховое возмещение считается выплаченным с момента поступления денежных средств в размере страхового возмещения на счет Страхователя.</w:t>
      </w:r>
    </w:p>
    <w:p w:rsidR="004A0725" w:rsidRPr="009460B8" w:rsidRDefault="004A0725" w:rsidP="004A0725">
      <w:pPr>
        <w:suppressLineNumbers/>
        <w:shd w:val="clear" w:color="auto" w:fill="FFFFFF"/>
        <w:tabs>
          <w:tab w:val="left" w:pos="0"/>
          <w:tab w:val="left" w:pos="1260"/>
        </w:tabs>
        <w:suppressAutoHyphens/>
        <w:autoSpaceDE w:val="0"/>
        <w:autoSpaceDN w:val="0"/>
        <w:adjustRightInd w:val="0"/>
        <w:ind w:firstLine="720"/>
        <w:contextualSpacing/>
        <w:jc w:val="both"/>
        <w:rPr>
          <w:color w:val="000000"/>
          <w:sz w:val="22"/>
          <w:szCs w:val="22"/>
        </w:rPr>
      </w:pPr>
    </w:p>
    <w:p w:rsidR="004A0725" w:rsidRPr="00E01790" w:rsidRDefault="004A0725" w:rsidP="004A0725">
      <w:pPr>
        <w:numPr>
          <w:ilvl w:val="0"/>
          <w:numId w:val="121"/>
        </w:numPr>
        <w:suppressLineNumbers/>
        <w:tabs>
          <w:tab w:val="left" w:pos="284"/>
        </w:tabs>
        <w:suppressAutoHyphens/>
        <w:autoSpaceDE w:val="0"/>
        <w:autoSpaceDN w:val="0"/>
        <w:ind w:left="0" w:firstLine="0"/>
        <w:contextualSpacing/>
        <w:jc w:val="center"/>
        <w:outlineLvl w:val="0"/>
        <w:rPr>
          <w:b/>
          <w:caps/>
          <w:spacing w:val="10"/>
          <w:kern w:val="28"/>
        </w:rPr>
      </w:pPr>
      <w:r w:rsidRPr="003216B9">
        <w:rPr>
          <w:b/>
          <w:spacing w:val="10"/>
          <w:kern w:val="28"/>
        </w:rPr>
        <w:t>КОНФИДЕНЦИАЛЬНОСТЬ</w:t>
      </w:r>
    </w:p>
    <w:p w:rsidR="004A0725" w:rsidRPr="00D7367F" w:rsidRDefault="004A0725" w:rsidP="004A0725">
      <w:pPr>
        <w:pStyle w:val="affffffffffa"/>
        <w:widowControl w:val="0"/>
        <w:numPr>
          <w:ilvl w:val="1"/>
          <w:numId w:val="140"/>
        </w:numPr>
        <w:tabs>
          <w:tab w:val="left" w:pos="1276"/>
        </w:tabs>
        <w:ind w:left="0" w:firstLine="567"/>
        <w:rPr>
          <w:rFonts w:eastAsia="Calibri" w:cs="Times New Roman"/>
          <w:color w:val="000000"/>
          <w:szCs w:val="24"/>
        </w:rPr>
      </w:pPr>
      <w:r w:rsidRPr="00D7367F">
        <w:rPr>
          <w:rFonts w:eastAsia="Calibri" w:cs="Times New Roman"/>
          <w:color w:val="000000"/>
          <w:szCs w:val="24"/>
        </w:rPr>
        <w:t>Стороны по Договору обязуются соблюдать конфиденциальность информации</w:t>
      </w:r>
      <w:r w:rsidRPr="00D7367F">
        <w:rPr>
          <w:rFonts w:eastAsia="Calibri" w:cs="Times New Roman"/>
          <w:szCs w:val="24"/>
        </w:rPr>
        <w:t xml:space="preserve"> </w:t>
      </w:r>
      <w:r w:rsidRPr="00D7367F">
        <w:rPr>
          <w:rFonts w:eastAsia="Calibri" w:cs="Times New Roman"/>
          <w:color w:val="000000"/>
          <w:szCs w:val="24"/>
        </w:rPr>
        <w:t xml:space="preserve">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w:t>
      </w:r>
      <w:r w:rsidRPr="00E01790">
        <w:rPr>
          <w:rFonts w:eastAsia="Calibri" w:cs="Times New Roman"/>
          <w:szCs w:val="24"/>
        </w:rPr>
        <w:t xml:space="preserve">исполнения Договора, а также любые сведения </w:t>
      </w:r>
      <w:r w:rsidRPr="00E01790">
        <w:rPr>
          <w:rFonts w:eastAsia="Calibri"/>
        </w:rPr>
        <w:t>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r>
        <w:rPr>
          <w:rFonts w:eastAsia="Calibri"/>
          <w:color w:val="1F497D"/>
        </w:rPr>
        <w:t>.</w:t>
      </w:r>
    </w:p>
    <w:p w:rsidR="004A0725" w:rsidRPr="00D7367F" w:rsidRDefault="004A0725" w:rsidP="004A0725">
      <w:pPr>
        <w:tabs>
          <w:tab w:val="left" w:pos="1276"/>
        </w:tabs>
        <w:ind w:firstLine="567"/>
        <w:jc w:val="both"/>
        <w:rPr>
          <w:snapToGrid w:val="0"/>
        </w:rPr>
      </w:pPr>
      <w:r>
        <w:rPr>
          <w:snapToGrid w:val="0"/>
        </w:rPr>
        <w:t>9</w:t>
      </w:r>
      <w:r w:rsidRPr="00D7367F">
        <w:rPr>
          <w:snapToGrid w:val="0"/>
        </w:rPr>
        <w:t>.2.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4A0725" w:rsidRPr="00D7367F" w:rsidRDefault="004A0725" w:rsidP="004A0725">
      <w:pPr>
        <w:tabs>
          <w:tab w:val="left" w:pos="1276"/>
        </w:tabs>
        <w:ind w:firstLine="567"/>
        <w:jc w:val="both"/>
        <w:rPr>
          <w:snapToGrid w:val="0"/>
        </w:rPr>
      </w:pPr>
      <w:r>
        <w:rPr>
          <w:snapToGrid w:val="0"/>
        </w:rPr>
        <w:t>9</w:t>
      </w:r>
      <w:r w:rsidRPr="00D7367F">
        <w:rPr>
          <w:snapToGrid w:val="0"/>
        </w:rPr>
        <w:t>.3.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4A0725" w:rsidRPr="00D7367F" w:rsidRDefault="004A0725" w:rsidP="004A0725">
      <w:pPr>
        <w:tabs>
          <w:tab w:val="left" w:pos="1276"/>
        </w:tabs>
        <w:ind w:firstLine="567"/>
        <w:jc w:val="both"/>
        <w:rPr>
          <w:snapToGrid w:val="0"/>
        </w:rPr>
      </w:pPr>
      <w:r>
        <w:rPr>
          <w:snapToGrid w:val="0"/>
        </w:rPr>
        <w:t>9</w:t>
      </w:r>
      <w:r w:rsidRPr="00D7367F">
        <w:rPr>
          <w:snapToGrid w:val="0"/>
        </w:rPr>
        <w:t>.4.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4A0725" w:rsidRPr="00D7367F" w:rsidRDefault="004A0725" w:rsidP="004A0725">
      <w:pPr>
        <w:tabs>
          <w:tab w:val="left" w:pos="1276"/>
        </w:tabs>
        <w:ind w:firstLine="567"/>
        <w:jc w:val="both"/>
        <w:rPr>
          <w:snapToGrid w:val="0"/>
        </w:rPr>
      </w:pPr>
      <w:r>
        <w:rPr>
          <w:snapToGrid w:val="0"/>
        </w:rPr>
        <w:t>9</w:t>
      </w:r>
      <w:r w:rsidRPr="00D7367F">
        <w:rPr>
          <w:snapToGrid w:val="0"/>
        </w:rPr>
        <w:t>.5.</w:t>
      </w:r>
      <w:r w:rsidRPr="00D7367F">
        <w:rPr>
          <w:snapToGrid w:val="0"/>
        </w:rPr>
        <w:tab/>
        <w:t>В целях Договора не признается конфиденциальной следующая информация:</w:t>
      </w:r>
    </w:p>
    <w:p w:rsidR="004A0725" w:rsidRPr="00D7367F" w:rsidRDefault="004A0725" w:rsidP="004A0725">
      <w:pPr>
        <w:tabs>
          <w:tab w:val="left" w:pos="1276"/>
        </w:tabs>
        <w:ind w:firstLine="567"/>
        <w:jc w:val="both"/>
        <w:rPr>
          <w:snapToGrid w:val="0"/>
        </w:rPr>
      </w:pPr>
      <w:r>
        <w:rPr>
          <w:snapToGrid w:val="0"/>
        </w:rPr>
        <w:lastRenderedPageBreak/>
        <w:t>9</w:t>
      </w:r>
      <w:r w:rsidRPr="00D7367F">
        <w:rPr>
          <w:snapToGrid w:val="0"/>
        </w:rPr>
        <w:t>.5.1.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4A0725" w:rsidRPr="00D7367F" w:rsidRDefault="004A0725" w:rsidP="004A0725">
      <w:pPr>
        <w:tabs>
          <w:tab w:val="left" w:pos="1276"/>
        </w:tabs>
        <w:ind w:firstLine="567"/>
        <w:jc w:val="both"/>
        <w:rPr>
          <w:snapToGrid w:val="0"/>
        </w:rPr>
      </w:pPr>
      <w:r>
        <w:rPr>
          <w:snapToGrid w:val="0"/>
        </w:rPr>
        <w:t>9</w:t>
      </w:r>
      <w:r w:rsidRPr="00D7367F">
        <w:rPr>
          <w:snapToGrid w:val="0"/>
        </w:rPr>
        <w:t>.5.2.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4A0725" w:rsidRPr="00D7367F" w:rsidRDefault="004A0725" w:rsidP="004A0725">
      <w:pPr>
        <w:widowControl w:val="0"/>
        <w:autoSpaceDE w:val="0"/>
        <w:autoSpaceDN w:val="0"/>
        <w:adjustRightInd w:val="0"/>
        <w:ind w:firstLine="567"/>
        <w:jc w:val="both"/>
        <w:rPr>
          <w:snapToGrid w:val="0"/>
        </w:rPr>
      </w:pPr>
      <w:r>
        <w:rPr>
          <w:snapToGrid w:val="0"/>
        </w:rPr>
        <w:t>9</w:t>
      </w:r>
      <w:r w:rsidRPr="00D7367F">
        <w:rPr>
          <w:snapToGrid w:val="0"/>
        </w:rPr>
        <w:t>.6.</w:t>
      </w:r>
      <w:r w:rsidRPr="00D7367F">
        <w:rPr>
          <w:snapToGrid w:val="0"/>
        </w:rPr>
        <w:tab/>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p>
    <w:p w:rsidR="004A0725" w:rsidRPr="00D7367F" w:rsidRDefault="004A0725" w:rsidP="004A0725">
      <w:pPr>
        <w:widowControl w:val="0"/>
        <w:autoSpaceDE w:val="0"/>
        <w:autoSpaceDN w:val="0"/>
        <w:adjustRightInd w:val="0"/>
        <w:ind w:firstLine="360"/>
        <w:jc w:val="both"/>
      </w:pPr>
    </w:p>
    <w:p w:rsidR="004A0725" w:rsidRPr="009460B8" w:rsidRDefault="004A0725" w:rsidP="004A0725">
      <w:pPr>
        <w:suppressLineNumbers/>
        <w:suppressAutoHyphens/>
        <w:contextualSpacing/>
        <w:jc w:val="both"/>
        <w:rPr>
          <w:sz w:val="22"/>
          <w:szCs w:val="22"/>
        </w:rPr>
      </w:pPr>
    </w:p>
    <w:p w:rsidR="004A0725" w:rsidRPr="003216B9" w:rsidRDefault="004A0725" w:rsidP="004A0725">
      <w:pPr>
        <w:numPr>
          <w:ilvl w:val="0"/>
          <w:numId w:val="121"/>
        </w:numPr>
        <w:suppressLineNumbers/>
        <w:tabs>
          <w:tab w:val="left" w:pos="426"/>
        </w:tabs>
        <w:suppressAutoHyphens/>
        <w:autoSpaceDE w:val="0"/>
        <w:autoSpaceDN w:val="0"/>
        <w:ind w:left="0" w:firstLine="0"/>
        <w:contextualSpacing/>
        <w:jc w:val="center"/>
        <w:outlineLvl w:val="0"/>
        <w:rPr>
          <w:b/>
          <w:caps/>
          <w:spacing w:val="10"/>
          <w:kern w:val="28"/>
        </w:rPr>
      </w:pPr>
      <w:r w:rsidRPr="003216B9">
        <w:rPr>
          <w:b/>
          <w:spacing w:val="10"/>
          <w:kern w:val="28"/>
        </w:rPr>
        <w:t>ОТВЕТСТВЕННОСТЬ СТОРОН</w:t>
      </w:r>
    </w:p>
    <w:p w:rsidR="004A0725" w:rsidRPr="00E01790" w:rsidRDefault="004A0725" w:rsidP="004A0725">
      <w:pPr>
        <w:numPr>
          <w:ilvl w:val="0"/>
          <w:numId w:val="137"/>
        </w:numPr>
        <w:suppressLineNumbers/>
        <w:tabs>
          <w:tab w:val="left" w:pos="1134"/>
        </w:tabs>
        <w:suppressAutoHyphens/>
        <w:ind w:left="0" w:firstLine="567"/>
        <w:contextualSpacing/>
        <w:jc w:val="both"/>
      </w:pPr>
      <w:r w:rsidRPr="00E01790">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4A0725" w:rsidRPr="00E01790" w:rsidRDefault="004A0725" w:rsidP="004A0725">
      <w:pPr>
        <w:numPr>
          <w:ilvl w:val="0"/>
          <w:numId w:val="137"/>
        </w:numPr>
        <w:suppressLineNumbers/>
        <w:tabs>
          <w:tab w:val="left" w:pos="1134"/>
        </w:tabs>
        <w:suppressAutoHyphens/>
        <w:ind w:left="0" w:firstLine="567"/>
        <w:contextualSpacing/>
        <w:jc w:val="both"/>
        <w:rPr>
          <w:snapToGrid w:val="0"/>
        </w:rPr>
      </w:pPr>
      <w:r w:rsidRPr="00E01790">
        <w:rPr>
          <w:color w:val="000000"/>
        </w:rPr>
        <w:t xml:space="preserve">За нарушение сроков, определенных для Страховщика в настоящем Договоре, Страхователь вправе взыскать со Страховщика </w:t>
      </w:r>
      <w:r w:rsidRPr="00E01790">
        <w:rPr>
          <w:snapToGrid w:val="0"/>
        </w:rPr>
        <w:t>пени в размере 0,1 % (ноль целых одна десятая процента) от цены Договора за каждый день просрочки.</w:t>
      </w:r>
    </w:p>
    <w:p w:rsidR="004A0725" w:rsidRPr="00E01790" w:rsidRDefault="004A0725" w:rsidP="004A0725">
      <w:pPr>
        <w:numPr>
          <w:ilvl w:val="0"/>
          <w:numId w:val="137"/>
        </w:numPr>
        <w:suppressLineNumbers/>
        <w:tabs>
          <w:tab w:val="left" w:pos="1134"/>
        </w:tabs>
        <w:suppressAutoHyphens/>
        <w:ind w:left="0" w:firstLine="567"/>
        <w:contextualSpacing/>
        <w:jc w:val="both"/>
        <w:rPr>
          <w:snapToGrid w:val="0"/>
        </w:rPr>
      </w:pPr>
      <w:r w:rsidRPr="00E01790">
        <w:rPr>
          <w:color w:val="000000"/>
        </w:rPr>
        <w:t xml:space="preserve">За некачественное исполнение, неисполнение своих обязанностей, предусмотренных настоящим Договором, Страхователь вправе взыскать со Страховщика штраф в размере 10 % (десяти процентов) </w:t>
      </w:r>
      <w:r w:rsidRPr="00E01790">
        <w:rPr>
          <w:snapToGrid w:val="0"/>
        </w:rPr>
        <w:t>от цены Договора</w:t>
      </w:r>
      <w:r w:rsidRPr="00E01790">
        <w:rPr>
          <w:color w:val="000000"/>
        </w:rPr>
        <w:t>.</w:t>
      </w:r>
    </w:p>
    <w:p w:rsidR="004A0725" w:rsidRPr="00E01790" w:rsidRDefault="004A0725" w:rsidP="004A0725">
      <w:pPr>
        <w:numPr>
          <w:ilvl w:val="0"/>
          <w:numId w:val="137"/>
        </w:numPr>
        <w:suppressLineNumbers/>
        <w:tabs>
          <w:tab w:val="left" w:pos="1134"/>
        </w:tabs>
        <w:suppressAutoHyphens/>
        <w:ind w:left="0" w:firstLine="567"/>
        <w:contextualSpacing/>
        <w:jc w:val="both"/>
        <w:rPr>
          <w:snapToGrid w:val="0"/>
        </w:rPr>
      </w:pPr>
      <w:r w:rsidRPr="00E01790">
        <w:rPr>
          <w:snapToGrid w:val="0"/>
        </w:rPr>
        <w:t xml:space="preserve">При несоблюдении предусмотренных Договором сроков оплаты по Договору Страхователь оплачивает Страховщику неустойку в размере </w:t>
      </w:r>
      <w:r w:rsidRPr="00E01790">
        <w:t xml:space="preserve">одной трехсотой ключевой ставки Центрального банка Российской Федерации, действующей на день уплаты неустойки, </w:t>
      </w:r>
      <w:r w:rsidRPr="00E01790">
        <w:rPr>
          <w:snapToGrid w:val="0"/>
        </w:rPr>
        <w:t>от не оплаченной суммы за каждый день просрочки.</w:t>
      </w:r>
    </w:p>
    <w:p w:rsidR="004A0725" w:rsidRPr="00E01790" w:rsidRDefault="004A0725" w:rsidP="004A0725">
      <w:pPr>
        <w:numPr>
          <w:ilvl w:val="0"/>
          <w:numId w:val="137"/>
        </w:numPr>
        <w:suppressLineNumbers/>
        <w:tabs>
          <w:tab w:val="left" w:pos="1134"/>
        </w:tabs>
        <w:suppressAutoHyphens/>
        <w:ind w:left="0" w:firstLine="567"/>
        <w:contextualSpacing/>
        <w:jc w:val="both"/>
      </w:pPr>
      <w:r w:rsidRPr="00E01790">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4A0725" w:rsidRPr="00E01790" w:rsidRDefault="004A0725" w:rsidP="004A0725">
      <w:pPr>
        <w:numPr>
          <w:ilvl w:val="0"/>
          <w:numId w:val="137"/>
        </w:numPr>
        <w:suppressLineNumbers/>
        <w:tabs>
          <w:tab w:val="left" w:pos="1134"/>
        </w:tabs>
        <w:suppressAutoHyphens/>
        <w:ind w:left="0" w:firstLine="567"/>
        <w:contextualSpacing/>
        <w:jc w:val="both"/>
        <w:rPr>
          <w:color w:val="000000"/>
        </w:rPr>
      </w:pPr>
      <w:r w:rsidRPr="00E01790">
        <w:rPr>
          <w:color w:val="000000"/>
        </w:rPr>
        <w:t xml:space="preserve">Страхователь вправе уменьшить сумму, причитающуюся к выплате Страховщику за оказанные Услуги, на сумму неустойки (штрафа, пени), начисленной Страховщику за неисполнение или ненадлежащее исполнение Страховщиком своих обязательств по Договору. </w:t>
      </w:r>
    </w:p>
    <w:p w:rsidR="004A0725" w:rsidRPr="00E01790" w:rsidRDefault="004A0725" w:rsidP="004A0725">
      <w:pPr>
        <w:suppressLineNumbers/>
        <w:tabs>
          <w:tab w:val="left" w:pos="0"/>
          <w:tab w:val="left" w:pos="1260"/>
        </w:tabs>
        <w:suppressAutoHyphens/>
        <w:autoSpaceDE w:val="0"/>
        <w:autoSpaceDN w:val="0"/>
        <w:adjustRightInd w:val="0"/>
        <w:ind w:firstLine="720"/>
        <w:contextualSpacing/>
        <w:jc w:val="both"/>
        <w:rPr>
          <w:color w:val="000000"/>
        </w:rPr>
      </w:pPr>
      <w:r w:rsidRPr="00E01790">
        <w:rPr>
          <w:color w:val="000000"/>
        </w:rPr>
        <w:t>Страхователь обязан письменно уведомить Страховщика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13.9 Договора</w:t>
      </w:r>
      <w:r w:rsidRPr="00E01790">
        <w:t>, за исключением случая, если соответствующие условия были указаны Сторонами в акте приема-передачи полисов страхования (КАСКО)</w:t>
      </w:r>
      <w:r w:rsidRPr="00E01790">
        <w:rPr>
          <w:color w:val="000000"/>
        </w:rPr>
        <w:t>.</w:t>
      </w:r>
    </w:p>
    <w:p w:rsidR="004A0725" w:rsidRPr="00E01790" w:rsidRDefault="004A0725" w:rsidP="004A0725">
      <w:pPr>
        <w:suppressLineNumbers/>
        <w:tabs>
          <w:tab w:val="left" w:pos="0"/>
          <w:tab w:val="left" w:pos="1260"/>
        </w:tabs>
        <w:suppressAutoHyphens/>
        <w:autoSpaceDE w:val="0"/>
        <w:autoSpaceDN w:val="0"/>
        <w:adjustRightInd w:val="0"/>
        <w:ind w:firstLine="720"/>
        <w:contextualSpacing/>
        <w:jc w:val="both"/>
        <w:rPr>
          <w:color w:val="000000"/>
        </w:rPr>
      </w:pPr>
      <w:r w:rsidRPr="00E01790">
        <w:rPr>
          <w:color w:val="000000"/>
        </w:rPr>
        <w:t>В соответствии с частью 3 статьи 407 Гражданского кодекса Российской Федерации обязательство Страхователь перед Страховщиком по оплате оказанных услуг прекращается в части, равной начисленной неустойке (штрафу, пени), с даты получения Страховщиком уведомления о начислении неустойки (штрафа, пени)</w:t>
      </w:r>
      <w:r w:rsidRPr="00E01790">
        <w:t xml:space="preserve"> или с даты подписания Сторонами акта приема-передачи полисов страхования (КАСКО), в который включены условия о начислении неустойки, ее размере, порядке расчета, основании применения, об уменьшении суммы, причитающейся к выплате Страховщику за оказанные Услуги (в зависимости от того, какое из условий наступит раньше)</w:t>
      </w:r>
      <w:r w:rsidRPr="00E01790">
        <w:rPr>
          <w:color w:val="000000"/>
        </w:rPr>
        <w:t xml:space="preserve">. </w:t>
      </w:r>
    </w:p>
    <w:p w:rsidR="004A0725" w:rsidRPr="00E01790" w:rsidRDefault="004A0725" w:rsidP="004A0725">
      <w:pPr>
        <w:suppressLineNumbers/>
        <w:shd w:val="clear" w:color="auto" w:fill="FFFFFF"/>
        <w:tabs>
          <w:tab w:val="left" w:pos="0"/>
          <w:tab w:val="left" w:pos="1260"/>
        </w:tabs>
        <w:suppressAutoHyphens/>
        <w:autoSpaceDE w:val="0"/>
        <w:autoSpaceDN w:val="0"/>
        <w:adjustRightInd w:val="0"/>
        <w:ind w:firstLine="720"/>
        <w:contextualSpacing/>
        <w:jc w:val="both"/>
        <w:rPr>
          <w:color w:val="000000"/>
        </w:rPr>
      </w:pPr>
      <w:r w:rsidRPr="00E01790">
        <w:rPr>
          <w:color w:val="000000"/>
        </w:rPr>
        <w:t>Уменьшение суммы, причитающейся к выплате Страховщику за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4A0725" w:rsidRPr="009460B8" w:rsidRDefault="004A0725" w:rsidP="004A0725">
      <w:pPr>
        <w:suppressLineNumbers/>
        <w:shd w:val="clear" w:color="auto" w:fill="FFFFFF"/>
        <w:tabs>
          <w:tab w:val="left" w:pos="0"/>
          <w:tab w:val="left" w:pos="1260"/>
        </w:tabs>
        <w:suppressAutoHyphens/>
        <w:autoSpaceDE w:val="0"/>
        <w:autoSpaceDN w:val="0"/>
        <w:adjustRightInd w:val="0"/>
        <w:ind w:firstLine="720"/>
        <w:contextualSpacing/>
        <w:jc w:val="both"/>
        <w:rPr>
          <w:color w:val="000000"/>
          <w:sz w:val="22"/>
          <w:szCs w:val="22"/>
        </w:rPr>
      </w:pPr>
    </w:p>
    <w:p w:rsidR="004A0725" w:rsidRPr="003216B9" w:rsidRDefault="004A0725" w:rsidP="004A0725">
      <w:pPr>
        <w:numPr>
          <w:ilvl w:val="0"/>
          <w:numId w:val="121"/>
        </w:numPr>
        <w:suppressLineNumbers/>
        <w:tabs>
          <w:tab w:val="left" w:pos="426"/>
        </w:tabs>
        <w:suppressAutoHyphens/>
        <w:autoSpaceDE w:val="0"/>
        <w:autoSpaceDN w:val="0"/>
        <w:ind w:left="0" w:firstLine="0"/>
        <w:contextualSpacing/>
        <w:jc w:val="center"/>
        <w:outlineLvl w:val="0"/>
        <w:rPr>
          <w:b/>
          <w:spacing w:val="10"/>
          <w:kern w:val="28"/>
        </w:rPr>
      </w:pPr>
      <w:r w:rsidRPr="003216B9">
        <w:rPr>
          <w:b/>
          <w:spacing w:val="10"/>
          <w:kern w:val="28"/>
        </w:rPr>
        <w:t>ОБСТОЯТЕЛЬСТВА НЕПРЕОДОЛИМОЙ СИЛЫ</w:t>
      </w:r>
    </w:p>
    <w:p w:rsidR="004A0725" w:rsidRPr="003216B9" w:rsidRDefault="004A0725" w:rsidP="004A0725">
      <w:pPr>
        <w:numPr>
          <w:ilvl w:val="0"/>
          <w:numId w:val="138"/>
        </w:numPr>
        <w:suppressLineNumbers/>
        <w:tabs>
          <w:tab w:val="left" w:pos="1134"/>
        </w:tabs>
        <w:suppressAutoHyphens/>
        <w:ind w:left="0" w:firstLine="567"/>
        <w:contextualSpacing/>
        <w:jc w:val="both"/>
      </w:pPr>
      <w:r w:rsidRPr="003216B9">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w:t>
      </w:r>
      <w:r w:rsidRPr="003216B9">
        <w:lastRenderedPageBreak/>
        <w:t>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4A0725" w:rsidRPr="003216B9" w:rsidRDefault="004A0725" w:rsidP="004A0725">
      <w:pPr>
        <w:numPr>
          <w:ilvl w:val="0"/>
          <w:numId w:val="138"/>
        </w:numPr>
        <w:suppressLineNumbers/>
        <w:tabs>
          <w:tab w:val="left" w:pos="1134"/>
        </w:tabs>
        <w:suppressAutoHyphens/>
        <w:ind w:left="0" w:firstLine="567"/>
        <w:contextualSpacing/>
        <w:jc w:val="both"/>
      </w:pPr>
      <w:r w:rsidRPr="003216B9">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4A0725" w:rsidRPr="003216B9" w:rsidRDefault="004A0725" w:rsidP="004A0725">
      <w:pPr>
        <w:numPr>
          <w:ilvl w:val="0"/>
          <w:numId w:val="138"/>
        </w:numPr>
        <w:suppressLineNumbers/>
        <w:tabs>
          <w:tab w:val="left" w:pos="1134"/>
        </w:tabs>
        <w:suppressAutoHyphens/>
        <w:ind w:left="0" w:firstLine="567"/>
        <w:contextualSpacing/>
        <w:jc w:val="both"/>
      </w:pPr>
      <w:r w:rsidRPr="003216B9">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A0725" w:rsidRPr="003216B9" w:rsidRDefault="004A0725" w:rsidP="004A0725">
      <w:pPr>
        <w:numPr>
          <w:ilvl w:val="0"/>
          <w:numId w:val="138"/>
        </w:numPr>
        <w:suppressLineNumbers/>
        <w:tabs>
          <w:tab w:val="left" w:pos="1134"/>
        </w:tabs>
        <w:suppressAutoHyphens/>
        <w:ind w:left="0" w:firstLine="567"/>
        <w:contextualSpacing/>
        <w:jc w:val="both"/>
      </w:pPr>
      <w:r w:rsidRPr="003216B9">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A0725" w:rsidRPr="003216B9" w:rsidRDefault="004A0725" w:rsidP="004A0725">
      <w:pPr>
        <w:numPr>
          <w:ilvl w:val="0"/>
          <w:numId w:val="138"/>
        </w:numPr>
        <w:suppressLineNumbers/>
        <w:tabs>
          <w:tab w:val="left" w:pos="1134"/>
        </w:tabs>
        <w:suppressAutoHyphens/>
        <w:ind w:left="0" w:firstLine="567"/>
        <w:contextualSpacing/>
        <w:jc w:val="both"/>
      </w:pPr>
      <w:r w:rsidRPr="003216B9">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A0725" w:rsidRPr="003216B9" w:rsidRDefault="004A0725" w:rsidP="004A0725">
      <w:pPr>
        <w:numPr>
          <w:ilvl w:val="0"/>
          <w:numId w:val="138"/>
        </w:numPr>
        <w:suppressLineNumbers/>
        <w:shd w:val="clear" w:color="auto" w:fill="FFFFFF"/>
        <w:tabs>
          <w:tab w:val="left" w:pos="0"/>
          <w:tab w:val="left" w:pos="1134"/>
        </w:tabs>
        <w:suppressAutoHyphens/>
        <w:autoSpaceDE w:val="0"/>
        <w:autoSpaceDN w:val="0"/>
        <w:adjustRightInd w:val="0"/>
        <w:ind w:left="0" w:firstLine="567"/>
        <w:contextualSpacing/>
        <w:jc w:val="both"/>
      </w:pPr>
      <w:r w:rsidRPr="003216B9">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A0725" w:rsidRPr="009460B8" w:rsidRDefault="004A0725" w:rsidP="004A0725">
      <w:pPr>
        <w:suppressLineNumbers/>
        <w:suppressAutoHyphens/>
        <w:contextualSpacing/>
        <w:jc w:val="both"/>
        <w:rPr>
          <w:sz w:val="22"/>
          <w:szCs w:val="22"/>
        </w:rPr>
      </w:pPr>
    </w:p>
    <w:p w:rsidR="004A0725" w:rsidRPr="003216B9" w:rsidRDefault="004A0725" w:rsidP="004A0725">
      <w:pPr>
        <w:numPr>
          <w:ilvl w:val="0"/>
          <w:numId w:val="121"/>
        </w:numPr>
        <w:suppressLineNumbers/>
        <w:tabs>
          <w:tab w:val="left" w:pos="426"/>
          <w:tab w:val="left" w:pos="709"/>
        </w:tabs>
        <w:suppressAutoHyphens/>
        <w:autoSpaceDE w:val="0"/>
        <w:autoSpaceDN w:val="0"/>
        <w:ind w:left="0" w:firstLine="0"/>
        <w:contextualSpacing/>
        <w:jc w:val="center"/>
        <w:outlineLvl w:val="0"/>
        <w:rPr>
          <w:b/>
          <w:caps/>
          <w:spacing w:val="10"/>
          <w:kern w:val="28"/>
        </w:rPr>
      </w:pPr>
      <w:r w:rsidRPr="003216B9">
        <w:rPr>
          <w:b/>
          <w:kern w:val="28"/>
        </w:rPr>
        <w:t>ПОРЯДОК РАЗРЕШЕНИЯ СПОРОВ</w:t>
      </w:r>
    </w:p>
    <w:p w:rsidR="004A0725" w:rsidRDefault="004A0725" w:rsidP="004A0725">
      <w:pPr>
        <w:suppressLineNumbers/>
        <w:tabs>
          <w:tab w:val="left" w:pos="1134"/>
        </w:tabs>
        <w:suppressAutoHyphens/>
        <w:ind w:firstLine="567"/>
        <w:contextualSpacing/>
        <w:jc w:val="both"/>
      </w:pPr>
      <w:r w:rsidRPr="003216B9">
        <w:t>12.1. Споры и/или разногласия, возникшие между Сторонами при исполнении условий настоящего Договора, решаются путем переговоров</w:t>
      </w:r>
      <w:r>
        <w:t>.</w:t>
      </w:r>
      <w:r w:rsidRPr="00B248E6">
        <w:t xml:space="preserve"> </w:t>
      </w:r>
      <w: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13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13 Договора, за исключением направления по электронной почте</w:t>
      </w:r>
      <w:r w:rsidRPr="003216B9">
        <w:t xml:space="preserve">. </w:t>
      </w:r>
    </w:p>
    <w:p w:rsidR="004A0725" w:rsidRPr="003216B9" w:rsidRDefault="004A0725" w:rsidP="004A0725">
      <w:pPr>
        <w:suppressLineNumbers/>
        <w:tabs>
          <w:tab w:val="left" w:pos="1134"/>
        </w:tabs>
        <w:suppressAutoHyphens/>
        <w:ind w:firstLine="567"/>
        <w:contextualSpacing/>
        <w:jc w:val="both"/>
      </w:pPr>
      <w:r w:rsidRPr="003216B9">
        <w:t>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4A0725" w:rsidRPr="003216B9" w:rsidRDefault="004A0725" w:rsidP="004A0725">
      <w:pPr>
        <w:suppressLineNumbers/>
        <w:tabs>
          <w:tab w:val="left" w:pos="1134"/>
        </w:tabs>
        <w:suppressAutoHyphens/>
        <w:ind w:firstLine="567"/>
        <w:contextualSpacing/>
        <w:jc w:val="both"/>
      </w:pPr>
      <w:r w:rsidRPr="003216B9">
        <w:t>12.2.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4A0725" w:rsidRPr="009460B8" w:rsidRDefault="004A0725" w:rsidP="004A0725">
      <w:pPr>
        <w:suppressLineNumbers/>
        <w:shd w:val="clear" w:color="auto" w:fill="FFFFFF"/>
        <w:tabs>
          <w:tab w:val="left" w:pos="0"/>
          <w:tab w:val="left" w:pos="426"/>
          <w:tab w:val="left" w:pos="709"/>
          <w:tab w:val="left" w:pos="1260"/>
        </w:tabs>
        <w:suppressAutoHyphens/>
        <w:autoSpaceDE w:val="0"/>
        <w:autoSpaceDN w:val="0"/>
        <w:adjustRightInd w:val="0"/>
        <w:contextualSpacing/>
        <w:jc w:val="both"/>
        <w:rPr>
          <w:color w:val="000000"/>
          <w:sz w:val="22"/>
          <w:szCs w:val="22"/>
        </w:rPr>
      </w:pPr>
    </w:p>
    <w:p w:rsidR="004A0725" w:rsidRPr="003216B9" w:rsidRDefault="004A0725" w:rsidP="004A0725">
      <w:pPr>
        <w:numPr>
          <w:ilvl w:val="0"/>
          <w:numId w:val="121"/>
        </w:numPr>
        <w:suppressLineNumbers/>
        <w:tabs>
          <w:tab w:val="left" w:pos="426"/>
          <w:tab w:val="left" w:pos="709"/>
        </w:tabs>
        <w:suppressAutoHyphens/>
        <w:autoSpaceDE w:val="0"/>
        <w:autoSpaceDN w:val="0"/>
        <w:ind w:left="0" w:firstLine="0"/>
        <w:contextualSpacing/>
        <w:jc w:val="center"/>
        <w:outlineLvl w:val="0"/>
        <w:rPr>
          <w:b/>
          <w:caps/>
          <w:spacing w:val="10"/>
          <w:kern w:val="28"/>
        </w:rPr>
      </w:pPr>
      <w:r w:rsidRPr="003216B9">
        <w:rPr>
          <w:b/>
          <w:spacing w:val="10"/>
          <w:kern w:val="28"/>
        </w:rPr>
        <w:t>СРОК ДЕЙСТВИЯ ДОГОВОРА И ПОРЯДОК ВНЕСЕНИЯ В НЕГО ИЗМЕНЕНИЙ И ДОПОЛНЕНИЙ</w:t>
      </w:r>
    </w:p>
    <w:p w:rsidR="004A0725" w:rsidRPr="002E4389" w:rsidRDefault="004A0725" w:rsidP="004A0725">
      <w:pPr>
        <w:suppressLineNumbers/>
        <w:tabs>
          <w:tab w:val="left" w:pos="1134"/>
        </w:tabs>
        <w:suppressAutoHyphens/>
        <w:ind w:firstLine="567"/>
        <w:contextualSpacing/>
        <w:jc w:val="both"/>
      </w:pPr>
      <w:r w:rsidRPr="002E4389">
        <w:t xml:space="preserve">13.1. Договор вступает в силу с </w:t>
      </w:r>
      <w:r>
        <w:t>даты</w:t>
      </w:r>
      <w:r w:rsidRPr="002E4389">
        <w:t xml:space="preserve"> его подписания Сторонами и действует по 30 июня 2021 года включительно.</w:t>
      </w:r>
    </w:p>
    <w:p w:rsidR="004A0725" w:rsidRPr="003216B9" w:rsidRDefault="004A0725" w:rsidP="004A0725">
      <w:pPr>
        <w:suppressLineNumbers/>
        <w:tabs>
          <w:tab w:val="left" w:pos="1134"/>
        </w:tabs>
        <w:suppressAutoHyphens/>
        <w:ind w:firstLine="567"/>
        <w:contextualSpacing/>
        <w:jc w:val="both"/>
      </w:pPr>
      <w:r w:rsidRPr="002E4389">
        <w:t>13.2. Прекращение действия Договора</w:t>
      </w:r>
      <w:r w:rsidRPr="003216B9">
        <w:t xml:space="preserve">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A0725" w:rsidRPr="003216B9" w:rsidRDefault="004A0725" w:rsidP="004A0725">
      <w:pPr>
        <w:suppressLineNumbers/>
        <w:tabs>
          <w:tab w:val="left" w:pos="1134"/>
        </w:tabs>
        <w:suppressAutoHyphens/>
        <w:ind w:firstLine="567"/>
        <w:contextualSpacing/>
        <w:jc w:val="both"/>
      </w:pPr>
      <w:r w:rsidRPr="003216B9">
        <w:t xml:space="preserve">13.3. В случае существенного нарушения Страховщиком условий настоящего Договора  Страхователь вправе инициировать расторжение настоящего Договора. </w:t>
      </w:r>
    </w:p>
    <w:p w:rsidR="004A0725" w:rsidRDefault="004A0725" w:rsidP="004A0725">
      <w:pPr>
        <w:suppressLineNumbers/>
        <w:tabs>
          <w:tab w:val="left" w:pos="567"/>
        </w:tabs>
        <w:suppressAutoHyphens/>
        <w:ind w:firstLine="567"/>
        <w:contextualSpacing/>
        <w:jc w:val="both"/>
      </w:pPr>
      <w:r w:rsidRPr="003216B9">
        <w:t>13.4. Расторжение Договора допускается исключительно по соглашению Сторон</w:t>
      </w:r>
      <w:r>
        <w:t>, решению суда или вследствие одностороннего отказа Страхователя от исполнения Договора по основаниям, предусмотренным Гражданским кодексом Российской Федерации.</w:t>
      </w:r>
    </w:p>
    <w:p w:rsidR="004A0725" w:rsidRPr="003216B9" w:rsidRDefault="004A0725" w:rsidP="004A0725">
      <w:pPr>
        <w:ind w:right="-2" w:firstLine="567"/>
        <w:jc w:val="both"/>
      </w:pPr>
      <w:r w:rsidRPr="003216B9">
        <w:t xml:space="preserve">13.5. </w:t>
      </w:r>
      <w:r w:rsidRPr="00BB79AD">
        <w:t xml:space="preserve">Настоящий Договор заключается Сторонами с использованием программно-аппаратных средств электронной площадки </w:t>
      </w:r>
      <w:r w:rsidRPr="00B469FD">
        <w:t>ЗАО «Сбербанк-АСТ» (utp.sberbank-ast.ru)</w:t>
      </w:r>
      <w:r>
        <w:t xml:space="preserve"> </w:t>
      </w:r>
      <w:r w:rsidRPr="00BB79AD">
        <w:t xml:space="preserve">путем </w:t>
      </w:r>
      <w:r w:rsidRPr="00BB79AD">
        <w:lastRenderedPageBreak/>
        <w:t xml:space="preserve">его подписания усиленными квалифицированными электронными подписями лиц, имеющих право действовать от имени </w:t>
      </w:r>
      <w:r>
        <w:t>Страховщика</w:t>
      </w:r>
      <w:r w:rsidRPr="00BB79AD">
        <w:t xml:space="preserve"> и </w:t>
      </w:r>
      <w:r>
        <w:t>Страхователя</w:t>
      </w:r>
      <w:r w:rsidRPr="00BE353C">
        <w:t>.</w:t>
      </w:r>
    </w:p>
    <w:p w:rsidR="004A0725" w:rsidRPr="003216B9" w:rsidRDefault="004A0725" w:rsidP="004A0725">
      <w:pPr>
        <w:suppressLineNumbers/>
        <w:tabs>
          <w:tab w:val="left" w:pos="1134"/>
        </w:tabs>
        <w:suppressAutoHyphens/>
        <w:ind w:firstLine="567"/>
        <w:contextualSpacing/>
        <w:jc w:val="both"/>
      </w:pPr>
      <w:r w:rsidRPr="003216B9">
        <w:t>13.6.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4A0725" w:rsidRPr="003216B9" w:rsidRDefault="004A0725" w:rsidP="004A0725">
      <w:pPr>
        <w:suppressLineNumbers/>
        <w:tabs>
          <w:tab w:val="left" w:pos="1134"/>
        </w:tabs>
        <w:suppressAutoHyphens/>
        <w:ind w:firstLine="567"/>
        <w:contextualSpacing/>
        <w:jc w:val="both"/>
      </w:pPr>
      <w:r w:rsidRPr="003216B9">
        <w:t>13.7. При исполнении Договора не допускается перемена Страховщика, за исключением случая, если новый страховщик является правопреемником Страховщика по такому Договору вследствие реорганизации юридического лица в форме преобразования, слияния или присоединения.</w:t>
      </w:r>
    </w:p>
    <w:p w:rsidR="004A0725" w:rsidRPr="00144844" w:rsidRDefault="004A0725" w:rsidP="004A0725">
      <w:pPr>
        <w:pStyle w:val="afa"/>
        <w:suppressAutoHyphens/>
        <w:spacing w:after="0"/>
        <w:ind w:left="0" w:right="-284" w:firstLine="567"/>
        <w:jc w:val="both"/>
      </w:pPr>
      <w:r w:rsidRPr="00144844">
        <w:t xml:space="preserve">13.8. При исполнении Договора изменение его условий допускается по соглашению Сторон: </w:t>
      </w:r>
    </w:p>
    <w:p w:rsidR="004A0725" w:rsidRPr="00144844" w:rsidRDefault="004A0725" w:rsidP="004A0725">
      <w:pPr>
        <w:pStyle w:val="afa"/>
        <w:suppressAutoHyphens/>
        <w:spacing w:after="0"/>
        <w:ind w:left="0" w:firstLine="567"/>
        <w:jc w:val="both"/>
      </w:pPr>
      <w:r w:rsidRPr="00144844">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4A0725" w:rsidRPr="00144844" w:rsidRDefault="004A0725" w:rsidP="004A0725">
      <w:pPr>
        <w:pStyle w:val="afa"/>
        <w:suppressAutoHyphens/>
        <w:spacing w:after="0"/>
        <w:ind w:left="0" w:firstLine="567"/>
        <w:jc w:val="both"/>
      </w:pPr>
      <w:r w:rsidRPr="00144844">
        <w:t xml:space="preserve">б) </w:t>
      </w:r>
      <w:r>
        <w:t>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объема, изменением страховой суммы за единицу транспортного средства, при условии, что устранение таких ошибок не влечет за собой изменение существенных условий Договора;</w:t>
      </w:r>
    </w:p>
    <w:p w:rsidR="004A0725" w:rsidRPr="008A28CE" w:rsidRDefault="004A0725" w:rsidP="004A0725">
      <w:pPr>
        <w:tabs>
          <w:tab w:val="left" w:pos="0"/>
          <w:tab w:val="left" w:pos="284"/>
          <w:tab w:val="left" w:pos="851"/>
        </w:tabs>
        <w:ind w:firstLine="567"/>
        <w:contextualSpacing/>
        <w:jc w:val="both"/>
      </w:pPr>
      <w:r w:rsidRPr="008A28CE">
        <w:t xml:space="preserve">в) в случае </w:t>
      </w:r>
      <w:r>
        <w:t>страхования</w:t>
      </w:r>
      <w:r w:rsidRPr="008A28CE">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4A0725" w:rsidRPr="008A28CE" w:rsidRDefault="004A0725" w:rsidP="004A0725">
      <w:pPr>
        <w:tabs>
          <w:tab w:val="left" w:pos="0"/>
          <w:tab w:val="left" w:pos="284"/>
          <w:tab w:val="left" w:pos="851"/>
        </w:tabs>
        <w:ind w:firstLine="567"/>
        <w:contextualSpacing/>
        <w:jc w:val="both"/>
      </w:pPr>
      <w:r w:rsidRPr="008A28CE">
        <w:t xml:space="preserve">г) в случае </w:t>
      </w:r>
      <w:r>
        <w:t>страхования</w:t>
      </w:r>
      <w:r w:rsidRPr="008A28CE">
        <w:t xml:space="preserve">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w:t>
      </w:r>
      <w:r>
        <w:t>страхование по условиям</w:t>
      </w:r>
      <w:r w:rsidRPr="008A28CE">
        <w:t>, указанны</w:t>
      </w:r>
      <w:r>
        <w:t>м</w:t>
      </w:r>
      <w:r w:rsidRPr="008A28CE">
        <w:t xml:space="preserve">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
    <w:p w:rsidR="004A0725" w:rsidRDefault="004A0725" w:rsidP="004A0725">
      <w:pPr>
        <w:suppressLineNumbers/>
        <w:tabs>
          <w:tab w:val="left" w:pos="1134"/>
        </w:tabs>
        <w:suppressAutoHyphens/>
        <w:ind w:firstLine="567"/>
        <w:contextualSpacing/>
        <w:jc w:val="both"/>
      </w:pPr>
      <w:r>
        <w:t xml:space="preserve">д) </w:t>
      </w:r>
      <w:r w:rsidRPr="00417B47">
        <w:t xml:space="preserve">в </w:t>
      </w:r>
      <w:r>
        <w:t xml:space="preserve">иных </w:t>
      </w:r>
      <w:r w:rsidRPr="00417B47">
        <w:t xml:space="preserve">случаях и в порядке, предусмотренных настоящим Договором, локальными </w:t>
      </w:r>
      <w:r>
        <w:t xml:space="preserve">нормативными </w:t>
      </w:r>
      <w:r w:rsidRPr="00417B47">
        <w:t xml:space="preserve">актами </w:t>
      </w:r>
      <w:r>
        <w:t>Страхователя</w:t>
      </w:r>
      <w:r w:rsidRPr="00417B47">
        <w:t xml:space="preserve">. </w:t>
      </w:r>
    </w:p>
    <w:p w:rsidR="004A0725" w:rsidRPr="003216B9" w:rsidRDefault="004A0725" w:rsidP="004A0725">
      <w:pPr>
        <w:suppressLineNumbers/>
        <w:tabs>
          <w:tab w:val="left" w:pos="1134"/>
        </w:tabs>
        <w:suppressAutoHyphens/>
        <w:ind w:firstLine="567"/>
        <w:contextualSpacing/>
        <w:jc w:val="both"/>
      </w:pPr>
      <w:r w:rsidRPr="003216B9">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4A0725" w:rsidRPr="004439F4" w:rsidRDefault="004A0725" w:rsidP="004A0725">
      <w:pPr>
        <w:suppressLineNumbers/>
        <w:tabs>
          <w:tab w:val="left" w:pos="1134"/>
        </w:tabs>
        <w:suppressAutoHyphens/>
        <w:ind w:firstLine="567"/>
        <w:contextualSpacing/>
        <w:jc w:val="both"/>
      </w:pPr>
      <w:r w:rsidRPr="003216B9">
        <w:t xml:space="preserve">13.9. </w:t>
      </w:r>
      <w:r w:rsidRPr="004439F4">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t xml:space="preserve"> 15</w:t>
      </w:r>
      <w:r w:rsidRPr="004439F4">
        <w:t xml:space="preserve"> Договора, либо передаются нарочным под подпись уполномоченному представителю принимающей Стороны.</w:t>
      </w:r>
    </w:p>
    <w:p w:rsidR="004A0725" w:rsidRPr="004439F4" w:rsidRDefault="004A0725" w:rsidP="004A0725">
      <w:pPr>
        <w:suppressLineNumbers/>
        <w:tabs>
          <w:tab w:val="left" w:pos="1134"/>
        </w:tabs>
        <w:suppressAutoHyphens/>
        <w:ind w:firstLine="567"/>
        <w:contextualSpacing/>
        <w:jc w:val="both"/>
      </w:pPr>
      <w:r>
        <w:t>13.10</w:t>
      </w:r>
      <w:r w:rsidRPr="004439F4">
        <w:t>.</w:t>
      </w:r>
      <w:r w:rsidRPr="004439F4">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t xml:space="preserve"> адресам, указанным в разделе 15</w:t>
      </w:r>
      <w:r w:rsidRPr="004439F4">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w:t>
      </w:r>
      <w:r>
        <w:t>ождения, указанному в разделе 15</w:t>
      </w:r>
      <w:r w:rsidRPr="004439F4">
        <w:t xml:space="preserve"> Договора.</w:t>
      </w:r>
    </w:p>
    <w:p w:rsidR="004A0725" w:rsidRPr="004439F4" w:rsidRDefault="004A0725" w:rsidP="004A0725">
      <w:pPr>
        <w:suppressLineNumbers/>
        <w:tabs>
          <w:tab w:val="left" w:pos="1134"/>
        </w:tabs>
        <w:suppressAutoHyphens/>
        <w:ind w:firstLine="567"/>
        <w:contextualSpacing/>
        <w:jc w:val="both"/>
      </w:pPr>
      <w:r>
        <w:t>13.11</w:t>
      </w:r>
      <w:r w:rsidRPr="004439F4">
        <w:t>.</w:t>
      </w:r>
      <w:r w:rsidRPr="004439F4">
        <w:tab/>
        <w:t xml:space="preserve"> Сообщение, направленное почтой, заказным письмом с уведомлением, считается полученным принимающей Стороной в следующих случаях:</w:t>
      </w:r>
    </w:p>
    <w:p w:rsidR="004A0725" w:rsidRPr="004439F4" w:rsidRDefault="004A0725" w:rsidP="004A0725">
      <w:pPr>
        <w:suppressLineNumbers/>
        <w:tabs>
          <w:tab w:val="left" w:pos="1134"/>
        </w:tabs>
        <w:suppressAutoHyphens/>
        <w:ind w:firstLine="567"/>
        <w:contextualSpacing/>
        <w:jc w:val="both"/>
      </w:pPr>
      <w:r w:rsidRPr="004439F4">
        <w:t xml:space="preserve">- имеется подтверждающая факт получения сообщения информация сервиса «Отслеживание почтовых отправлений» с официального сайта </w:t>
      </w:r>
      <w:r>
        <w:t>АО</w:t>
      </w:r>
      <w:r w:rsidRPr="004439F4">
        <w:t xml:space="preserve"> «Почта России» или, если </w:t>
      </w:r>
      <w:r w:rsidRPr="004439F4">
        <w:lastRenderedPageBreak/>
        <w:t>письма направлены через иную организацию почтовой связи, информация от такой организации почтовой связи, полученная любым способом;</w:t>
      </w:r>
    </w:p>
    <w:p w:rsidR="004A0725" w:rsidRPr="004439F4" w:rsidRDefault="004A0725" w:rsidP="004A0725">
      <w:pPr>
        <w:suppressLineNumbers/>
        <w:tabs>
          <w:tab w:val="left" w:pos="1134"/>
        </w:tabs>
        <w:suppressAutoHyphens/>
        <w:ind w:firstLine="567"/>
        <w:contextualSpacing/>
        <w:jc w:val="both"/>
      </w:pPr>
      <w:r w:rsidRPr="004439F4">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w:t>
      </w:r>
      <w:r>
        <w:t>есата по указанному в разделе 15</w:t>
      </w:r>
      <w:r w:rsidRPr="004439F4">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4A0725" w:rsidRPr="004439F4" w:rsidRDefault="004A0725" w:rsidP="004A0725">
      <w:pPr>
        <w:suppressLineNumbers/>
        <w:tabs>
          <w:tab w:val="left" w:pos="1134"/>
        </w:tabs>
        <w:suppressAutoHyphens/>
        <w:ind w:firstLine="567"/>
        <w:contextualSpacing/>
        <w:jc w:val="both"/>
      </w:pPr>
      <w:r>
        <w:t>13.12</w:t>
      </w:r>
      <w:r w:rsidRPr="004439F4">
        <w:t>.</w:t>
      </w:r>
      <w:r w:rsidRPr="004439F4">
        <w:tab/>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4A0725" w:rsidRPr="004439F4" w:rsidRDefault="004A0725" w:rsidP="004A0725">
      <w:pPr>
        <w:suppressLineNumbers/>
        <w:tabs>
          <w:tab w:val="left" w:pos="1134"/>
        </w:tabs>
        <w:suppressAutoHyphens/>
        <w:ind w:firstLine="567"/>
        <w:contextualSpacing/>
        <w:jc w:val="both"/>
      </w:pPr>
      <w:r>
        <w:t>13.13</w:t>
      </w:r>
      <w:r w:rsidRPr="004439F4">
        <w:t>.</w:t>
      </w:r>
      <w:r w:rsidRPr="004439F4">
        <w:tab/>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4A0725" w:rsidRPr="004439F4" w:rsidRDefault="004A0725" w:rsidP="004A0725">
      <w:pPr>
        <w:suppressLineNumbers/>
        <w:tabs>
          <w:tab w:val="left" w:pos="1134"/>
        </w:tabs>
        <w:suppressAutoHyphens/>
        <w:ind w:firstLine="567"/>
        <w:contextualSpacing/>
        <w:jc w:val="both"/>
      </w:pPr>
      <w:r>
        <w:t>13.14</w:t>
      </w:r>
      <w:r w:rsidRPr="004439F4">
        <w:t>.</w:t>
      </w:r>
      <w:r w:rsidRPr="004439F4">
        <w:tab/>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w:t>
      </w:r>
      <w:r>
        <w:t>ами, предусмотренными пунктом 13.9</w:t>
      </w:r>
      <w:r w:rsidRPr="004439F4">
        <w:t xml:space="preserve"> Договора.</w:t>
      </w:r>
    </w:p>
    <w:p w:rsidR="004A0725" w:rsidRPr="00A47ACF" w:rsidRDefault="004A0725" w:rsidP="004A0725">
      <w:pPr>
        <w:suppressLineNumbers/>
        <w:shd w:val="clear" w:color="auto" w:fill="FFFFFF"/>
        <w:tabs>
          <w:tab w:val="left" w:pos="0"/>
          <w:tab w:val="left" w:pos="426"/>
          <w:tab w:val="left" w:pos="709"/>
        </w:tabs>
        <w:suppressAutoHyphens/>
        <w:autoSpaceDE w:val="0"/>
        <w:autoSpaceDN w:val="0"/>
        <w:adjustRightInd w:val="0"/>
        <w:contextualSpacing/>
        <w:jc w:val="both"/>
        <w:rPr>
          <w:color w:val="000000"/>
          <w:sz w:val="16"/>
          <w:szCs w:val="16"/>
        </w:rPr>
      </w:pPr>
    </w:p>
    <w:p w:rsidR="004A0725" w:rsidRPr="003216B9" w:rsidRDefault="004A0725" w:rsidP="004A0725">
      <w:pPr>
        <w:numPr>
          <w:ilvl w:val="0"/>
          <w:numId w:val="121"/>
        </w:numPr>
        <w:suppressLineNumbers/>
        <w:tabs>
          <w:tab w:val="left" w:pos="426"/>
          <w:tab w:val="left" w:pos="709"/>
        </w:tabs>
        <w:suppressAutoHyphens/>
        <w:autoSpaceDE w:val="0"/>
        <w:autoSpaceDN w:val="0"/>
        <w:ind w:left="0" w:firstLine="0"/>
        <w:contextualSpacing/>
        <w:jc w:val="center"/>
        <w:outlineLvl w:val="0"/>
        <w:rPr>
          <w:b/>
          <w:caps/>
          <w:spacing w:val="10"/>
          <w:kern w:val="28"/>
        </w:rPr>
      </w:pPr>
      <w:r w:rsidRPr="003216B9">
        <w:rPr>
          <w:b/>
          <w:spacing w:val="10"/>
          <w:kern w:val="28"/>
        </w:rPr>
        <w:t>ПРОЧИЕ УСЛОВИЯ</w:t>
      </w:r>
    </w:p>
    <w:p w:rsidR="004A0725" w:rsidRPr="003216B9" w:rsidRDefault="004A0725" w:rsidP="004A0725">
      <w:pPr>
        <w:suppressLineNumbers/>
        <w:tabs>
          <w:tab w:val="left" w:pos="1134"/>
        </w:tabs>
        <w:suppressAutoHyphens/>
        <w:ind w:firstLine="567"/>
        <w:contextualSpacing/>
        <w:jc w:val="both"/>
      </w:pPr>
      <w:r w:rsidRPr="003216B9">
        <w:t>14.</w:t>
      </w:r>
      <w:r>
        <w:t>1</w:t>
      </w:r>
      <w:r w:rsidRPr="003216B9">
        <w:t>. Неотъемлемыми приложениями к настоящему Договору являются следующие Приложения:</w:t>
      </w:r>
    </w:p>
    <w:p w:rsidR="004A0725" w:rsidRPr="003216B9" w:rsidRDefault="004A0725" w:rsidP="004A0725">
      <w:pPr>
        <w:numPr>
          <w:ilvl w:val="0"/>
          <w:numId w:val="139"/>
        </w:numPr>
        <w:suppressLineNumbers/>
        <w:tabs>
          <w:tab w:val="left" w:pos="426"/>
          <w:tab w:val="left" w:pos="709"/>
          <w:tab w:val="left" w:pos="851"/>
        </w:tabs>
        <w:suppressAutoHyphens/>
        <w:ind w:left="0" w:firstLine="567"/>
        <w:contextualSpacing/>
        <w:jc w:val="both"/>
      </w:pPr>
      <w:r w:rsidRPr="003216B9">
        <w:t>Приложение А. Техническое задание;</w:t>
      </w:r>
    </w:p>
    <w:p w:rsidR="004A0725" w:rsidRPr="003216B9" w:rsidRDefault="004A0725" w:rsidP="004A0725">
      <w:pPr>
        <w:numPr>
          <w:ilvl w:val="0"/>
          <w:numId w:val="139"/>
        </w:numPr>
        <w:suppressLineNumbers/>
        <w:tabs>
          <w:tab w:val="left" w:pos="426"/>
          <w:tab w:val="left" w:pos="709"/>
          <w:tab w:val="left" w:pos="851"/>
        </w:tabs>
        <w:suppressAutoHyphens/>
        <w:ind w:left="0" w:firstLine="567"/>
        <w:contextualSpacing/>
        <w:jc w:val="both"/>
      </w:pPr>
      <w:r w:rsidRPr="003216B9">
        <w:t xml:space="preserve">Приложение Б. Правила страхования; </w:t>
      </w:r>
    </w:p>
    <w:p w:rsidR="004A0725" w:rsidRPr="003216B9" w:rsidRDefault="004A0725" w:rsidP="004A0725">
      <w:pPr>
        <w:numPr>
          <w:ilvl w:val="0"/>
          <w:numId w:val="139"/>
        </w:numPr>
        <w:suppressLineNumbers/>
        <w:tabs>
          <w:tab w:val="left" w:pos="426"/>
          <w:tab w:val="left" w:pos="709"/>
          <w:tab w:val="left" w:pos="851"/>
        </w:tabs>
        <w:suppressAutoHyphens/>
        <w:ind w:left="0" w:firstLine="567"/>
        <w:contextualSpacing/>
        <w:jc w:val="both"/>
      </w:pPr>
      <w:r w:rsidRPr="003216B9">
        <w:t>Приложение В. Таблица цен.</w:t>
      </w:r>
    </w:p>
    <w:p w:rsidR="004A0725" w:rsidRPr="00A47ACF" w:rsidRDefault="004A0725" w:rsidP="004A0725">
      <w:pPr>
        <w:suppressLineNumbers/>
        <w:suppressAutoHyphens/>
        <w:contextualSpacing/>
        <w:jc w:val="both"/>
        <w:rPr>
          <w:sz w:val="16"/>
          <w:szCs w:val="16"/>
        </w:rPr>
      </w:pPr>
    </w:p>
    <w:p w:rsidR="004A0725" w:rsidRPr="003216B9" w:rsidRDefault="004A0725" w:rsidP="004A0725">
      <w:pPr>
        <w:numPr>
          <w:ilvl w:val="0"/>
          <w:numId w:val="121"/>
        </w:numPr>
        <w:suppressLineNumbers/>
        <w:tabs>
          <w:tab w:val="left" w:pos="426"/>
        </w:tabs>
        <w:suppressAutoHyphens/>
        <w:autoSpaceDE w:val="0"/>
        <w:autoSpaceDN w:val="0"/>
        <w:ind w:left="0" w:firstLine="0"/>
        <w:contextualSpacing/>
        <w:jc w:val="center"/>
        <w:outlineLvl w:val="0"/>
        <w:rPr>
          <w:b/>
          <w:spacing w:val="10"/>
          <w:kern w:val="28"/>
        </w:rPr>
      </w:pPr>
      <w:r w:rsidRPr="003216B9">
        <w:rPr>
          <w:b/>
          <w:spacing w:val="10"/>
          <w:kern w:val="28"/>
        </w:rPr>
        <w:t>АДРЕСА, БАНКОВСКИЕ РЕКВИЗИТЫ И ПОДПИСИ СТОРОН.</w:t>
      </w:r>
    </w:p>
    <w:p w:rsidR="004A0725" w:rsidRPr="003216B9" w:rsidRDefault="004A0725" w:rsidP="004A0725">
      <w:pPr>
        <w:suppressLineNumbers/>
        <w:tabs>
          <w:tab w:val="left" w:pos="1134"/>
        </w:tabs>
        <w:suppressAutoHyphens/>
        <w:contextualSpacing/>
        <w:jc w:val="both"/>
      </w:pPr>
    </w:p>
    <w:tbl>
      <w:tblPr>
        <w:tblW w:w="9781" w:type="dxa"/>
        <w:tblInd w:w="108" w:type="dxa"/>
        <w:tblLayout w:type="fixed"/>
        <w:tblLook w:val="04A0" w:firstRow="1" w:lastRow="0" w:firstColumn="1" w:lastColumn="0" w:noHBand="0" w:noVBand="1"/>
      </w:tblPr>
      <w:tblGrid>
        <w:gridCol w:w="4820"/>
        <w:gridCol w:w="4961"/>
      </w:tblGrid>
      <w:tr w:rsidR="004A0725" w:rsidRPr="00417B47" w:rsidTr="00A47ACF">
        <w:trPr>
          <w:trHeight w:val="80"/>
        </w:trPr>
        <w:tc>
          <w:tcPr>
            <w:tcW w:w="4820" w:type="dxa"/>
          </w:tcPr>
          <w:p w:rsidR="004A0725" w:rsidRPr="00417B47" w:rsidRDefault="004A0725" w:rsidP="00A47ACF">
            <w:pPr>
              <w:suppressLineNumbers/>
              <w:suppressAutoHyphens/>
              <w:rPr>
                <w:b/>
              </w:rPr>
            </w:pPr>
            <w:r>
              <w:rPr>
                <w:b/>
              </w:rPr>
              <w:t>СТРАХОВЩИК</w:t>
            </w:r>
            <w:r w:rsidRPr="00417B47">
              <w:rPr>
                <w:b/>
              </w:rPr>
              <w:t>:</w:t>
            </w:r>
          </w:p>
          <w:p w:rsidR="004A0725" w:rsidRPr="00417B47" w:rsidRDefault="004A0725" w:rsidP="00A47ACF">
            <w:pPr>
              <w:suppressLineNumbers/>
              <w:suppressAutoHyphens/>
              <w:rPr>
                <w:b/>
              </w:rPr>
            </w:pPr>
            <w:r w:rsidRPr="00417B47">
              <w:t>_____________</w:t>
            </w:r>
          </w:p>
          <w:p w:rsidR="004A0725" w:rsidRPr="00417B47" w:rsidRDefault="004A0725" w:rsidP="00A47ACF">
            <w:pPr>
              <w:suppressLineNumbers/>
              <w:suppressAutoHyphens/>
            </w:pPr>
          </w:p>
          <w:p w:rsidR="004A0725" w:rsidRPr="00417B47" w:rsidRDefault="004A0725" w:rsidP="00A47ACF">
            <w:pPr>
              <w:suppressLineNumbers/>
              <w:suppressAutoHyphens/>
            </w:pPr>
          </w:p>
          <w:p w:rsidR="004A0725" w:rsidRPr="00417B47" w:rsidRDefault="004A0725" w:rsidP="00A47ACF">
            <w:pPr>
              <w:suppressLineNumbers/>
              <w:suppressAutoHyphens/>
            </w:pPr>
          </w:p>
          <w:p w:rsidR="004A0725" w:rsidRDefault="004A0725" w:rsidP="00A47ACF">
            <w:pPr>
              <w:suppressLineNumbers/>
              <w:suppressAutoHyphens/>
              <w:contextualSpacing/>
            </w:pPr>
          </w:p>
          <w:p w:rsidR="004A0725" w:rsidRPr="00417B47" w:rsidRDefault="004A0725" w:rsidP="00A47ACF">
            <w:r w:rsidRPr="00417B47">
              <w:t>Место нахождения: _____________</w:t>
            </w:r>
          </w:p>
          <w:p w:rsidR="004A0725" w:rsidRPr="00417B47" w:rsidRDefault="004A0725" w:rsidP="00A47ACF">
            <w:r w:rsidRPr="00417B47">
              <w:t>Почтовый адрес: _____________</w:t>
            </w:r>
          </w:p>
          <w:p w:rsidR="004A0725" w:rsidRPr="00417B47" w:rsidRDefault="004A0725" w:rsidP="00A47ACF">
            <w:r w:rsidRPr="00417B47">
              <w:t>ИНН _____________</w:t>
            </w:r>
          </w:p>
          <w:p w:rsidR="004A0725" w:rsidRPr="00417B47" w:rsidRDefault="004A0725" w:rsidP="00A47ACF">
            <w:r w:rsidRPr="00417B47">
              <w:t>КПП _____________</w:t>
            </w:r>
          </w:p>
          <w:p w:rsidR="004A0725" w:rsidRPr="00417B47" w:rsidRDefault="004A0725" w:rsidP="00A47ACF">
            <w:r w:rsidRPr="00417B47">
              <w:t>ОГРН _____________</w:t>
            </w:r>
          </w:p>
          <w:p w:rsidR="004A0725" w:rsidRPr="00417B47" w:rsidRDefault="004A0725" w:rsidP="00A47ACF">
            <w:r w:rsidRPr="00417B47">
              <w:t>Дата постановки на учет _____________</w:t>
            </w:r>
          </w:p>
          <w:p w:rsidR="004A0725" w:rsidRPr="00417B47" w:rsidRDefault="004A0725" w:rsidP="00A47ACF">
            <w:r w:rsidRPr="00417B47">
              <w:t>ОКПО _____________</w:t>
            </w:r>
          </w:p>
          <w:p w:rsidR="004A0725" w:rsidRPr="00417B47" w:rsidRDefault="004A0725" w:rsidP="00A47ACF">
            <w:r w:rsidRPr="00417B47">
              <w:t>Код ОКТМО _____________</w:t>
            </w:r>
          </w:p>
          <w:p w:rsidR="004A0725" w:rsidRPr="00417B47" w:rsidRDefault="004A0725" w:rsidP="00A47ACF">
            <w:r w:rsidRPr="00417B47">
              <w:t>Код ОКОПФ _____________</w:t>
            </w:r>
          </w:p>
          <w:p w:rsidR="004A0725" w:rsidRPr="00417B47" w:rsidRDefault="004A0725" w:rsidP="00A47ACF">
            <w:r w:rsidRPr="00417B47">
              <w:t>Р/счет _____________</w:t>
            </w:r>
          </w:p>
          <w:p w:rsidR="004A0725" w:rsidRPr="00417B47" w:rsidRDefault="004A0725" w:rsidP="00A47ACF">
            <w:r w:rsidRPr="00417B47">
              <w:t>в _____________</w:t>
            </w:r>
          </w:p>
          <w:p w:rsidR="004A0725" w:rsidRPr="00417B47" w:rsidRDefault="004A0725" w:rsidP="00A47ACF">
            <w:r w:rsidRPr="00417B47">
              <w:t>К/счет _____________</w:t>
            </w:r>
          </w:p>
          <w:p w:rsidR="004A0725" w:rsidRPr="00417B47" w:rsidRDefault="004A0725" w:rsidP="00A47ACF">
            <w:r w:rsidRPr="00417B47">
              <w:t>БИК _____________</w:t>
            </w:r>
          </w:p>
          <w:p w:rsidR="004A0725" w:rsidRPr="00417B47" w:rsidRDefault="004A0725" w:rsidP="00A47ACF">
            <w:r w:rsidRPr="00417B47">
              <w:t>Тел.: _____________</w:t>
            </w:r>
          </w:p>
          <w:p w:rsidR="004A0725" w:rsidRPr="00417B47" w:rsidRDefault="004A0725" w:rsidP="00A47ACF">
            <w:pPr>
              <w:suppressLineNumbers/>
              <w:suppressAutoHyphens/>
              <w:contextualSpacing/>
            </w:pPr>
            <w:r w:rsidRPr="00417B47">
              <w:t>Адрес эл. почты: _____________</w:t>
            </w:r>
          </w:p>
          <w:p w:rsidR="004A0725" w:rsidRPr="00417B47" w:rsidRDefault="004A0725" w:rsidP="00A47ACF">
            <w:pPr>
              <w:suppressLineNumbers/>
              <w:suppressAutoHyphens/>
            </w:pPr>
            <w:r w:rsidRPr="00417B47">
              <w:t>_____________</w:t>
            </w:r>
          </w:p>
          <w:p w:rsidR="004A0725" w:rsidRPr="00417B47" w:rsidRDefault="004A0725" w:rsidP="00A47ACF">
            <w:pPr>
              <w:suppressLineNumbers/>
              <w:suppressAutoHyphens/>
            </w:pPr>
            <w:r w:rsidRPr="00417B47">
              <w:rPr>
                <w:b/>
              </w:rPr>
              <w:t>________________ /</w:t>
            </w:r>
            <w:r w:rsidRPr="00417B47">
              <w:t xml:space="preserve"> _____________</w:t>
            </w:r>
          </w:p>
          <w:p w:rsidR="004A0725" w:rsidRPr="00417B47" w:rsidRDefault="004A0725" w:rsidP="00A47ACF">
            <w:pPr>
              <w:pStyle w:val="afa"/>
              <w:tabs>
                <w:tab w:val="left" w:pos="5542"/>
              </w:tabs>
              <w:suppressAutoHyphens/>
              <w:ind w:left="0"/>
              <w:rPr>
                <w:b/>
                <w:i/>
              </w:rPr>
            </w:pPr>
          </w:p>
        </w:tc>
        <w:tc>
          <w:tcPr>
            <w:tcW w:w="4961" w:type="dxa"/>
          </w:tcPr>
          <w:p w:rsidR="004A0725" w:rsidRPr="002746F8" w:rsidRDefault="004A0725" w:rsidP="00A47ACF">
            <w:pPr>
              <w:pStyle w:val="afa"/>
              <w:tabs>
                <w:tab w:val="left" w:pos="5542"/>
              </w:tabs>
              <w:suppressAutoHyphens/>
              <w:ind w:left="0"/>
              <w:rPr>
                <w:b/>
                <w:iCs/>
              </w:rPr>
            </w:pPr>
            <w:r w:rsidRPr="002746F8">
              <w:rPr>
                <w:b/>
                <w:iCs/>
              </w:rPr>
              <w:t>СТРАХОВАТЕЛЬ:</w:t>
            </w:r>
          </w:p>
          <w:p w:rsidR="004A0725" w:rsidRPr="00417B47" w:rsidRDefault="004A0725" w:rsidP="00A47ACF">
            <w:pPr>
              <w:tabs>
                <w:tab w:val="left" w:pos="5542"/>
              </w:tabs>
              <w:rPr>
                <w:b/>
              </w:rPr>
            </w:pPr>
            <w:r w:rsidRPr="00417B4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A0725" w:rsidRPr="00601D2A" w:rsidRDefault="004A0725" w:rsidP="00A47ACF">
            <w:r w:rsidRPr="00601D2A">
              <w:t>Место нахождения: 101000, г. Москва, ул.</w:t>
            </w:r>
            <w:r>
              <w:t> </w:t>
            </w:r>
            <w:r w:rsidRPr="00601D2A">
              <w:t>Мясницкая, д. 20.</w:t>
            </w:r>
          </w:p>
          <w:p w:rsidR="004A0725" w:rsidRPr="00601D2A" w:rsidRDefault="004A0725" w:rsidP="00A47ACF">
            <w:r w:rsidRPr="00601D2A">
              <w:t xml:space="preserve">ИНН 7714030726  </w:t>
            </w:r>
          </w:p>
          <w:p w:rsidR="004A0725" w:rsidRPr="00601D2A" w:rsidRDefault="004A0725" w:rsidP="00A47ACF">
            <w:r w:rsidRPr="00601D2A">
              <w:t>КПП 770101001</w:t>
            </w:r>
          </w:p>
          <w:p w:rsidR="004A0725" w:rsidRPr="00601D2A" w:rsidRDefault="004A0725" w:rsidP="00A47ACF">
            <w:r w:rsidRPr="00601D2A">
              <w:t xml:space="preserve">Национальный исследовательский университет «Высшая школа экономики» </w:t>
            </w:r>
          </w:p>
          <w:p w:rsidR="004A0725" w:rsidRPr="00601D2A" w:rsidRDefault="004A0725" w:rsidP="00A47ACF">
            <w:r w:rsidRPr="00601D2A">
              <w:t xml:space="preserve">Банк: ПАО Сбербанк  г. Москва </w:t>
            </w:r>
          </w:p>
          <w:p w:rsidR="004A0725" w:rsidRPr="00601D2A" w:rsidRDefault="004A0725" w:rsidP="00A47ACF">
            <w:r w:rsidRPr="00601D2A">
              <w:t>БИК 044525225</w:t>
            </w:r>
          </w:p>
          <w:p w:rsidR="004A0725" w:rsidRPr="00601D2A" w:rsidRDefault="004A0725" w:rsidP="00A47ACF">
            <w:r w:rsidRPr="00601D2A">
              <w:t>Р/счет 40503810938184000003</w:t>
            </w:r>
          </w:p>
          <w:p w:rsidR="004A0725" w:rsidRDefault="004A0725" w:rsidP="00A47ACF">
            <w:r w:rsidRPr="00601D2A">
              <w:t>К/счет 30101810400000000225</w:t>
            </w:r>
          </w:p>
          <w:p w:rsidR="004A0725" w:rsidRPr="00417B47" w:rsidRDefault="004A0725" w:rsidP="00A47ACF">
            <w:r w:rsidRPr="00417B47">
              <w:t>Тел.: _____________</w:t>
            </w:r>
          </w:p>
          <w:p w:rsidR="004A0725" w:rsidRPr="00417B47" w:rsidRDefault="004A0725" w:rsidP="00A47ACF">
            <w:pPr>
              <w:suppressLineNumbers/>
              <w:suppressAutoHyphens/>
              <w:contextualSpacing/>
            </w:pPr>
            <w:r w:rsidRPr="00417B47">
              <w:t>Адрес эл. почты: _____________</w:t>
            </w:r>
          </w:p>
          <w:p w:rsidR="004A0725" w:rsidRDefault="004A0725" w:rsidP="00A47ACF"/>
          <w:p w:rsidR="004A0725" w:rsidRDefault="004A0725" w:rsidP="00A47ACF"/>
          <w:p w:rsidR="004A0725" w:rsidRPr="00417B47" w:rsidRDefault="004A0725" w:rsidP="00A47ACF">
            <w:pPr>
              <w:suppressLineNumbers/>
              <w:suppressAutoHyphens/>
            </w:pPr>
            <w:r w:rsidRPr="00417B47">
              <w:t>_____________</w:t>
            </w:r>
          </w:p>
          <w:p w:rsidR="004A0725" w:rsidRPr="00417B47" w:rsidRDefault="004A0725" w:rsidP="00A47ACF">
            <w:pPr>
              <w:suppressLineNumbers/>
              <w:suppressAutoHyphens/>
            </w:pPr>
            <w:r w:rsidRPr="00417B47">
              <w:rPr>
                <w:b/>
              </w:rPr>
              <w:t>________________ /</w:t>
            </w:r>
            <w:r w:rsidRPr="00417B47">
              <w:t xml:space="preserve"> _____________</w:t>
            </w:r>
          </w:p>
          <w:p w:rsidR="004A0725" w:rsidRPr="00417B47" w:rsidRDefault="004A0725" w:rsidP="00A47ACF">
            <w:pPr>
              <w:pStyle w:val="afa"/>
              <w:tabs>
                <w:tab w:val="left" w:pos="5542"/>
              </w:tabs>
              <w:suppressAutoHyphens/>
              <w:ind w:left="0"/>
              <w:rPr>
                <w:b/>
                <w:i/>
              </w:rPr>
            </w:pPr>
          </w:p>
        </w:tc>
      </w:tr>
    </w:tbl>
    <w:p w:rsidR="004A0725" w:rsidRPr="003216B9" w:rsidRDefault="004A0725" w:rsidP="004A0725">
      <w:pPr>
        <w:pageBreakBefore/>
        <w:suppressLineNumbers/>
        <w:suppressAutoHyphens/>
        <w:ind w:left="5670"/>
        <w:contextualSpacing/>
        <w:jc w:val="both"/>
        <w:rPr>
          <w:b/>
        </w:rPr>
      </w:pPr>
      <w:r w:rsidRPr="003216B9">
        <w:rPr>
          <w:b/>
        </w:rPr>
        <w:lastRenderedPageBreak/>
        <w:t>Приложение А</w:t>
      </w:r>
    </w:p>
    <w:p w:rsidR="004A0725" w:rsidRPr="003216B9" w:rsidRDefault="004A0725" w:rsidP="004A0725">
      <w:pPr>
        <w:suppressLineNumbers/>
        <w:suppressAutoHyphens/>
        <w:ind w:left="5670"/>
        <w:contextualSpacing/>
        <w:jc w:val="both"/>
        <w:rPr>
          <w:b/>
        </w:rPr>
      </w:pPr>
      <w:r w:rsidRPr="003216B9">
        <w:rPr>
          <w:b/>
        </w:rPr>
        <w:t>к Договору № ____________</w:t>
      </w:r>
    </w:p>
    <w:p w:rsidR="004A0725" w:rsidRPr="003216B9" w:rsidRDefault="004A0725" w:rsidP="004A0725">
      <w:pPr>
        <w:suppressLineNumbers/>
        <w:suppressAutoHyphens/>
        <w:ind w:left="5670"/>
        <w:contextualSpacing/>
        <w:jc w:val="both"/>
        <w:rPr>
          <w:b/>
        </w:rPr>
      </w:pPr>
      <w:r w:rsidRPr="003216B9">
        <w:rPr>
          <w:b/>
        </w:rPr>
        <w:t>от «___» ____________ 20</w:t>
      </w:r>
      <w:r>
        <w:rPr>
          <w:b/>
          <w:lang w:val="en-US"/>
        </w:rPr>
        <w:t>20</w:t>
      </w:r>
      <w:r w:rsidRPr="003216B9">
        <w:rPr>
          <w:b/>
        </w:rPr>
        <w:t xml:space="preserve"> г.</w:t>
      </w:r>
    </w:p>
    <w:p w:rsidR="004A0725" w:rsidRPr="009761B0" w:rsidRDefault="004A0725" w:rsidP="009761B0">
      <w:pPr>
        <w:suppressLineNumbers/>
        <w:suppressAutoHyphens/>
        <w:contextualSpacing/>
        <w:rPr>
          <w:b/>
          <w:sz w:val="16"/>
          <w:szCs w:val="16"/>
        </w:rPr>
      </w:pPr>
    </w:p>
    <w:p w:rsidR="004A0725" w:rsidRPr="002E4389" w:rsidRDefault="004A0725" w:rsidP="004A0725">
      <w:pPr>
        <w:suppressLineNumbers/>
        <w:suppressAutoHyphens/>
        <w:contextualSpacing/>
        <w:jc w:val="center"/>
        <w:rPr>
          <w:b/>
          <w:sz w:val="28"/>
          <w:szCs w:val="28"/>
        </w:rPr>
      </w:pPr>
      <w:r w:rsidRPr="002E4389">
        <w:rPr>
          <w:b/>
          <w:sz w:val="28"/>
          <w:szCs w:val="28"/>
        </w:rPr>
        <w:t>ТЕХНИЧЕСКОЕ ЗАДАНИЕ</w:t>
      </w:r>
    </w:p>
    <w:p w:rsidR="004A0725" w:rsidRPr="002E4389" w:rsidRDefault="004A0725" w:rsidP="004A0725">
      <w:pPr>
        <w:numPr>
          <w:ilvl w:val="0"/>
          <w:numId w:val="98"/>
        </w:numPr>
        <w:suppressLineNumbers/>
        <w:tabs>
          <w:tab w:val="left" w:pos="284"/>
          <w:tab w:val="left" w:pos="851"/>
        </w:tabs>
        <w:suppressAutoHyphens/>
        <w:spacing w:after="60"/>
        <w:ind w:left="0" w:firstLine="0"/>
        <w:contextualSpacing/>
        <w:jc w:val="both"/>
        <w:rPr>
          <w:noProof/>
        </w:rPr>
      </w:pPr>
      <w:r w:rsidRPr="002E4389">
        <w:rPr>
          <w:b/>
        </w:rPr>
        <w:t>Требования, установленные Страхователем, к качеству Услуг:</w:t>
      </w:r>
      <w:r w:rsidRPr="002E4389">
        <w:rPr>
          <w:noProof/>
        </w:rPr>
        <w:t xml:space="preserve"> </w:t>
      </w:r>
    </w:p>
    <w:p w:rsidR="004A0725" w:rsidRPr="002E4389" w:rsidRDefault="004A0725" w:rsidP="004A0725">
      <w:pPr>
        <w:pStyle w:val="af1"/>
        <w:numPr>
          <w:ilvl w:val="1"/>
          <w:numId w:val="120"/>
        </w:numPr>
        <w:suppressLineNumbers/>
        <w:tabs>
          <w:tab w:val="left" w:pos="426"/>
          <w:tab w:val="left" w:pos="993"/>
        </w:tabs>
        <w:suppressAutoHyphens/>
        <w:spacing w:after="60"/>
        <w:jc w:val="both"/>
        <w:rPr>
          <w:b/>
        </w:rPr>
      </w:pPr>
      <w:r w:rsidRPr="002E4389">
        <w:rPr>
          <w:b/>
        </w:rPr>
        <w:t xml:space="preserve"> Перечень транспортных средств, страховые суммы:</w:t>
      </w:r>
    </w:p>
    <w:p w:rsidR="004A0725" w:rsidRPr="002E4389" w:rsidRDefault="004A0725" w:rsidP="004A0725">
      <w:pPr>
        <w:tabs>
          <w:tab w:val="left" w:pos="426"/>
        </w:tabs>
        <w:jc w:val="both"/>
      </w:pPr>
      <w:r w:rsidRPr="002E4389">
        <w:t>Перечень транспортных средств (ТС), подлежащих страхованию, их характеристики, страховые суммы по каждому транспортному средству указаны в Таблице 1.</w:t>
      </w:r>
    </w:p>
    <w:p w:rsidR="004A0725" w:rsidRPr="009761B0" w:rsidRDefault="004A0725" w:rsidP="004A0725">
      <w:pPr>
        <w:rPr>
          <w:sz w:val="16"/>
          <w:szCs w:val="16"/>
          <w:highlight w:val="yellow"/>
        </w:rPr>
      </w:pPr>
    </w:p>
    <w:p w:rsidR="004A0725" w:rsidRPr="008A3885" w:rsidRDefault="004A0725" w:rsidP="004A0725">
      <w:pPr>
        <w:suppressLineNumbers/>
        <w:suppressAutoHyphens/>
        <w:contextualSpacing/>
        <w:jc w:val="right"/>
        <w:rPr>
          <w:i/>
        </w:rPr>
      </w:pPr>
      <w:r w:rsidRPr="008A3885">
        <w:rPr>
          <w:i/>
        </w:rPr>
        <w:t>Таблица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134"/>
        <w:gridCol w:w="850"/>
        <w:gridCol w:w="1985"/>
        <w:gridCol w:w="1276"/>
        <w:gridCol w:w="850"/>
        <w:gridCol w:w="992"/>
        <w:gridCol w:w="1276"/>
      </w:tblGrid>
      <w:tr w:rsidR="004A0725" w:rsidRPr="006042D0" w:rsidTr="00A47ACF">
        <w:trPr>
          <w:trHeight w:val="675"/>
        </w:trPr>
        <w:tc>
          <w:tcPr>
            <w:tcW w:w="426" w:type="dxa"/>
            <w:shd w:val="clear" w:color="auto" w:fill="auto"/>
            <w:vAlign w:val="center"/>
            <w:hideMark/>
          </w:tcPr>
          <w:p w:rsidR="004A0725" w:rsidRPr="006042D0" w:rsidRDefault="004A0725" w:rsidP="00A47ACF">
            <w:pPr>
              <w:spacing w:after="60"/>
              <w:contextualSpacing/>
              <w:jc w:val="center"/>
              <w:rPr>
                <w:bCs/>
                <w:sz w:val="12"/>
                <w:szCs w:val="12"/>
              </w:rPr>
            </w:pPr>
            <w:r w:rsidRPr="008A3885">
              <w:t xml:space="preserve"> </w:t>
            </w:r>
            <w:r w:rsidRPr="006042D0">
              <w:rPr>
                <w:bCs/>
                <w:sz w:val="12"/>
                <w:szCs w:val="12"/>
              </w:rPr>
              <w:t>№ п.п.</w:t>
            </w:r>
          </w:p>
        </w:tc>
        <w:tc>
          <w:tcPr>
            <w:tcW w:w="1418" w:type="dxa"/>
            <w:shd w:val="clear" w:color="auto" w:fill="auto"/>
            <w:vAlign w:val="center"/>
            <w:hideMark/>
          </w:tcPr>
          <w:p w:rsidR="004A0725" w:rsidRPr="00C86D89" w:rsidRDefault="004A0725" w:rsidP="00A47ACF">
            <w:pPr>
              <w:spacing w:after="60"/>
              <w:contextualSpacing/>
              <w:jc w:val="center"/>
              <w:rPr>
                <w:bCs/>
                <w:sz w:val="16"/>
                <w:szCs w:val="16"/>
              </w:rPr>
            </w:pPr>
            <w:r w:rsidRPr="00C86D89">
              <w:rPr>
                <w:color w:val="000000"/>
                <w:sz w:val="20"/>
                <w:szCs w:val="20"/>
              </w:rPr>
              <w:t>Марка, модель ТС</w:t>
            </w:r>
          </w:p>
        </w:tc>
        <w:tc>
          <w:tcPr>
            <w:tcW w:w="1134" w:type="dxa"/>
            <w:shd w:val="clear" w:color="auto" w:fill="auto"/>
            <w:vAlign w:val="center"/>
            <w:hideMark/>
          </w:tcPr>
          <w:p w:rsidR="004A0725" w:rsidRPr="00C86D89" w:rsidRDefault="004A0725" w:rsidP="00A47ACF">
            <w:pPr>
              <w:spacing w:after="60"/>
              <w:contextualSpacing/>
              <w:jc w:val="center"/>
              <w:rPr>
                <w:color w:val="000000"/>
                <w:sz w:val="20"/>
                <w:szCs w:val="20"/>
              </w:rPr>
            </w:pPr>
            <w:r w:rsidRPr="00C86D89">
              <w:rPr>
                <w:color w:val="000000"/>
                <w:sz w:val="20"/>
                <w:szCs w:val="20"/>
              </w:rPr>
              <w:t>Государственный регистрационный  знак (номер) ТС</w:t>
            </w:r>
          </w:p>
        </w:tc>
        <w:tc>
          <w:tcPr>
            <w:tcW w:w="850" w:type="dxa"/>
            <w:shd w:val="clear" w:color="auto" w:fill="auto"/>
            <w:vAlign w:val="center"/>
            <w:hideMark/>
          </w:tcPr>
          <w:p w:rsidR="004A0725" w:rsidRPr="00C86D89" w:rsidRDefault="004A0725" w:rsidP="00A47ACF">
            <w:pPr>
              <w:spacing w:after="60"/>
              <w:contextualSpacing/>
              <w:jc w:val="center"/>
              <w:rPr>
                <w:color w:val="000000"/>
                <w:sz w:val="20"/>
                <w:szCs w:val="20"/>
              </w:rPr>
            </w:pPr>
            <w:r w:rsidRPr="00C86D89">
              <w:rPr>
                <w:color w:val="000000"/>
                <w:sz w:val="20"/>
                <w:szCs w:val="20"/>
              </w:rPr>
              <w:t>Тип</w:t>
            </w:r>
          </w:p>
        </w:tc>
        <w:tc>
          <w:tcPr>
            <w:tcW w:w="1985" w:type="dxa"/>
            <w:shd w:val="clear" w:color="auto" w:fill="auto"/>
            <w:vAlign w:val="center"/>
            <w:hideMark/>
          </w:tcPr>
          <w:p w:rsidR="004A0725" w:rsidRPr="00C86D89" w:rsidRDefault="004A0725" w:rsidP="00A47ACF">
            <w:pPr>
              <w:spacing w:after="60"/>
              <w:contextualSpacing/>
              <w:jc w:val="center"/>
              <w:rPr>
                <w:color w:val="000000"/>
                <w:sz w:val="20"/>
                <w:szCs w:val="20"/>
              </w:rPr>
            </w:pPr>
            <w:r w:rsidRPr="00C86D89">
              <w:rPr>
                <w:color w:val="000000"/>
                <w:sz w:val="20"/>
                <w:szCs w:val="20"/>
              </w:rPr>
              <w:t>VIN</w:t>
            </w:r>
          </w:p>
        </w:tc>
        <w:tc>
          <w:tcPr>
            <w:tcW w:w="1276" w:type="dxa"/>
            <w:shd w:val="clear" w:color="auto" w:fill="auto"/>
            <w:vAlign w:val="center"/>
            <w:hideMark/>
          </w:tcPr>
          <w:p w:rsidR="004A0725" w:rsidRPr="00C86D89" w:rsidRDefault="004A0725" w:rsidP="00A47ACF">
            <w:pPr>
              <w:spacing w:after="60"/>
              <w:contextualSpacing/>
              <w:jc w:val="center"/>
              <w:rPr>
                <w:color w:val="000000"/>
                <w:sz w:val="20"/>
                <w:szCs w:val="20"/>
              </w:rPr>
            </w:pPr>
            <w:r w:rsidRPr="00C86D89">
              <w:rPr>
                <w:color w:val="000000"/>
                <w:sz w:val="20"/>
                <w:szCs w:val="20"/>
              </w:rPr>
              <w:t>№ ПТС</w:t>
            </w:r>
          </w:p>
        </w:tc>
        <w:tc>
          <w:tcPr>
            <w:tcW w:w="850" w:type="dxa"/>
            <w:shd w:val="clear" w:color="auto" w:fill="auto"/>
            <w:vAlign w:val="center"/>
            <w:hideMark/>
          </w:tcPr>
          <w:p w:rsidR="004A0725" w:rsidRPr="00C86D89" w:rsidRDefault="004A0725" w:rsidP="00A47ACF">
            <w:pPr>
              <w:spacing w:after="60"/>
              <w:contextualSpacing/>
              <w:jc w:val="center"/>
              <w:rPr>
                <w:color w:val="000000"/>
                <w:sz w:val="20"/>
                <w:szCs w:val="20"/>
              </w:rPr>
            </w:pPr>
            <w:r w:rsidRPr="00C86D89">
              <w:rPr>
                <w:color w:val="000000"/>
                <w:sz w:val="20"/>
                <w:szCs w:val="20"/>
              </w:rPr>
              <w:t>Год выпуска ТС</w:t>
            </w:r>
          </w:p>
        </w:tc>
        <w:tc>
          <w:tcPr>
            <w:tcW w:w="992" w:type="dxa"/>
            <w:shd w:val="clear" w:color="auto" w:fill="auto"/>
            <w:vAlign w:val="center"/>
            <w:hideMark/>
          </w:tcPr>
          <w:p w:rsidR="004A0725" w:rsidRPr="00C86D89" w:rsidRDefault="004A0725" w:rsidP="00A47ACF">
            <w:pPr>
              <w:jc w:val="center"/>
              <w:rPr>
                <w:color w:val="000000"/>
                <w:sz w:val="20"/>
                <w:szCs w:val="20"/>
              </w:rPr>
            </w:pPr>
            <w:r w:rsidRPr="00C86D89">
              <w:rPr>
                <w:color w:val="000000"/>
                <w:sz w:val="20"/>
                <w:szCs w:val="20"/>
              </w:rPr>
              <w:t>Мощность двигателя (л/с)</w:t>
            </w:r>
          </w:p>
        </w:tc>
        <w:tc>
          <w:tcPr>
            <w:tcW w:w="1276" w:type="dxa"/>
            <w:shd w:val="clear" w:color="auto" w:fill="auto"/>
            <w:vAlign w:val="center"/>
            <w:hideMark/>
          </w:tcPr>
          <w:p w:rsidR="004A0725" w:rsidRPr="00C86D89" w:rsidRDefault="004A0725" w:rsidP="00A47ACF">
            <w:pPr>
              <w:jc w:val="center"/>
              <w:rPr>
                <w:color w:val="000000"/>
                <w:sz w:val="20"/>
                <w:szCs w:val="20"/>
              </w:rPr>
            </w:pPr>
            <w:r w:rsidRPr="00C86D89">
              <w:rPr>
                <w:color w:val="000000"/>
                <w:sz w:val="20"/>
                <w:szCs w:val="20"/>
              </w:rPr>
              <w:t>Страховая сумма, в рублях</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Volkswagen phaeton</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А351АА199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WVWZZZ3DZ68001314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77МУ610316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2005</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335</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678000</w:t>
            </w:r>
          </w:p>
        </w:tc>
      </w:tr>
      <w:tr w:rsidR="004A0725" w:rsidRPr="006042D0" w:rsidTr="00A47ACF">
        <w:trPr>
          <w:trHeight w:val="34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AUDIA8</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А339АА199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XW8ZZZ4H7DG022144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40НР922667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2013</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1865358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BMW750Li</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А340АА199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WBAKB81020CY52023</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77УА598975</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408</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904759</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BMW750Li XDRIVE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А054АВ97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WBAKC81010CY67142</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77УЕ404100</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408</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1005288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BMW525i XDRIVE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О816ХВ199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WBANV31050CW48100</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77УМ168586</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217,6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715018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BMW525i XDRIVE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В665НУ777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X4XNV35409C239003</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39МТ129419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218</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715018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BMW528i</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С772ЕР197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WBFR110X0C566490</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77УН665105</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258,4</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899322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INFINITI M35 ELIT</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А803АК197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JN1BANY50U0131064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78ТО431961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2007</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280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710451</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9</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INFINITI M35 PREMIUM</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К189АХ197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JT1BANY50U0130145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77ТТ801824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2006</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280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585406</w:t>
            </w:r>
          </w:p>
        </w:tc>
      </w:tr>
      <w:tr w:rsidR="004A0725" w:rsidRPr="006042D0" w:rsidTr="00A47ACF">
        <w:trPr>
          <w:trHeight w:val="34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10</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INFINITI M37</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А659РМ77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Z8NBBNY51DS000709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78НР№425682</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2013</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333</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1322625</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В037МО777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Z8NBBUJ329S001523</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78НА№125740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521578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Т360ХМ199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Z8NBBUJ329S002827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78НА429967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521578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13</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Т359ХМ199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Z8NBBUJ329S002849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78НА429757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521578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14</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Т466ХМ199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Z8NBBUJ329S002825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78НА429796</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521578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15</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Т467ХМ199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Z8NBBUJ329S002624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78НА429774</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521578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3.5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Р715ЕА777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Z8NBAUJ329S001997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78МХ708035</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550000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17</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Р120НК77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Z8NBBUJ329S002839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78НА429875</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521578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X-Trail</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О463ХВ199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 xml:space="preserve"> Z8NTANT31AS001791</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78НА080593</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633429</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19</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3.5</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В254КН197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Z8NBAUJ32AS009577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78МХ725636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570748</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В255КН197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Z8NBBUJ32AS012015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47МС893224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531617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21</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Н113ЕС197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Z8NBCWJ32AS009649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78МХ726202</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167</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527072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22</w:t>
            </w:r>
          </w:p>
        </w:tc>
        <w:tc>
          <w:tcPr>
            <w:tcW w:w="1418"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Tourneo Bus M1 280 SWB Trend</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Е310СО199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WF0BXXBDFB8K11841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78УВ807454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650007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23</w:t>
            </w:r>
          </w:p>
        </w:tc>
        <w:tc>
          <w:tcPr>
            <w:tcW w:w="1418"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Tourneo Bus M1 280 SWB Trend</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Е332СО199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WF0BXXBDFB8S37064</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78УЕ306479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115,6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650007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w:t>
            </w:r>
          </w:p>
        </w:tc>
        <w:tc>
          <w:tcPr>
            <w:tcW w:w="1418"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Kombi 300 MWB Trend</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Е330СО199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WF0SXXTTFS8L18482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77УВ051557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650007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25</w:t>
            </w:r>
          </w:p>
        </w:tc>
        <w:tc>
          <w:tcPr>
            <w:tcW w:w="1418"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Kombi 300 MWB Base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Е331СО199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WF0SXXTTFS8L22468</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77УВ065018</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605007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26</w:t>
            </w:r>
          </w:p>
        </w:tc>
        <w:tc>
          <w:tcPr>
            <w:tcW w:w="1418"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 xml:space="preserve">Ford Transit Kombi 300 MWB </w:t>
            </w:r>
            <w:r w:rsidRPr="006042D0">
              <w:rPr>
                <w:sz w:val="16"/>
                <w:szCs w:val="16"/>
                <w:lang w:val="en-US"/>
              </w:rPr>
              <w:lastRenderedPageBreak/>
              <w:t>Base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lastRenderedPageBreak/>
              <w:t>Е712СО199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WF0SXXTTFS8L22469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77УА566060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605007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27</w:t>
            </w:r>
          </w:p>
        </w:tc>
        <w:tc>
          <w:tcPr>
            <w:tcW w:w="1418"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Van 260 SWB Base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Е666СО199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WF0XXXTTFX8L22903</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77УВ066543</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605007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28</w:t>
            </w:r>
          </w:p>
        </w:tc>
        <w:tc>
          <w:tcPr>
            <w:tcW w:w="1418"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Van 260 SWB Base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Е311СО199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WF0XXXBDFX8E21241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78УВ807485</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605007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w:t>
            </w:r>
          </w:p>
        </w:tc>
        <w:tc>
          <w:tcPr>
            <w:tcW w:w="1418"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Kombi 300 MWB Base</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В256КН197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WF0SXXTTFSAA75144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78УН268376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115,6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605007</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30</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Ford 3227DP</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В752ТУ197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XUS3227DPC0000394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52НН460700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2012</w:t>
            </w:r>
          </w:p>
        </w:tc>
        <w:tc>
          <w:tcPr>
            <w:tcW w:w="992" w:type="dxa"/>
            <w:shd w:val="clear" w:color="auto" w:fill="auto"/>
            <w:hideMark/>
          </w:tcPr>
          <w:p w:rsidR="004A0725" w:rsidRPr="006042D0" w:rsidRDefault="004A0725" w:rsidP="00A47ACF">
            <w:pPr>
              <w:spacing w:after="60"/>
              <w:contextualSpacing/>
              <w:rPr>
                <w:sz w:val="16"/>
                <w:szCs w:val="16"/>
              </w:rPr>
            </w:pPr>
            <w:r w:rsidRPr="006042D0">
              <w:rPr>
                <w:sz w:val="16"/>
                <w:szCs w:val="16"/>
              </w:rPr>
              <w:t>85,68</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679950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31</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У399ОН177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JTNBK40K603013504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78ТР046911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2006</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277</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433802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32</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CHEVROLET EXPRESS G1500</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Т486ХУ199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1GBFH15T271233513</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78ТО619719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2007</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295</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1330200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33</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FIAT DUCATO</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Е341КЕ197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Z7G244000BS023435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16 МТ899167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468591</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34</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FORD TOURNEO CUSTOM</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Р575ЕА777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Z6F3XXESG3EY56895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16НТ905231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764360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35</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BMW 750XlI</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А045АВ97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X4XYF81120DE58872</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39НР309299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2013</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450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2905803</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36</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О028ВУ799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XW7BKYFK50S009896</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78НУ927992</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970991</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37</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Р538ЕА777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XW7BF4FK20S058163</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78ОА603610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38</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Р619ЕА777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XW7BF4FK30S058138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78ОА603675</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39</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Р592ЕА777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XW7BF4FK70S058238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78ОА603680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40</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Р673ЕА777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XW7BF4FK70S058627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78ОА604167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41</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Р664ЕА777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XW7BF4FK30S057944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78ОА603363</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42</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Р674ЕА777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XW7BF4FK40S057046</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78ОА602356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43</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Р593ЕА777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XW7BF4FK90S057186</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78ОА602446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44</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Р621ЕА777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XW7BF4FK90S056474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78НУ927674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45</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Р594ЕА777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XW7BF4FK20S058048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78ОА603438</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857332</w:t>
            </w:r>
          </w:p>
        </w:tc>
      </w:tr>
      <w:tr w:rsidR="004A0725" w:rsidRPr="006042D0" w:rsidTr="00A47ACF">
        <w:trPr>
          <w:trHeight w:val="28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46</w:t>
            </w:r>
          </w:p>
        </w:tc>
        <w:tc>
          <w:tcPr>
            <w:tcW w:w="1418" w:type="dxa"/>
            <w:shd w:val="clear" w:color="auto" w:fill="auto"/>
            <w:noWrap/>
            <w:hideMark/>
          </w:tcPr>
          <w:p w:rsidR="004A0725" w:rsidRPr="006042D0" w:rsidRDefault="004A0725" w:rsidP="00A47ACF">
            <w:pPr>
              <w:spacing w:after="60"/>
              <w:contextualSpacing/>
              <w:rPr>
                <w:sz w:val="16"/>
                <w:szCs w:val="16"/>
                <w:lang w:val="en-US"/>
              </w:rPr>
            </w:pPr>
            <w:r w:rsidRPr="006042D0">
              <w:rPr>
                <w:sz w:val="16"/>
                <w:szCs w:val="16"/>
                <w:lang w:val="en-US"/>
              </w:rPr>
              <w:t>Mercedes-benz s350 bluetec 4 matic</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У020ХХ197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WDD2221331A136677</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77УК078114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3580190</w:t>
            </w:r>
          </w:p>
        </w:tc>
      </w:tr>
      <w:tr w:rsidR="004A0725" w:rsidRPr="006042D0" w:rsidTr="00A47ACF">
        <w:trPr>
          <w:trHeight w:val="27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47</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Chrysler 300C 3.5L 5A</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H548HH98</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1С3H8E3G86Y168887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77ТТ753913</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2006</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705235</w:t>
            </w:r>
          </w:p>
        </w:tc>
      </w:tr>
      <w:tr w:rsidR="004A0725" w:rsidRPr="006042D0" w:rsidTr="00A47ACF">
        <w:trPr>
          <w:trHeight w:val="28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48</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Е018ОК799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XW7BFYHK20S130399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78РЕ161651</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1790000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49</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Лада Ларгус  с рефрижератором</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О029ХС777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X891806N1H0FB3006</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52OP625910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2017</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102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761240</w:t>
            </w:r>
          </w:p>
        </w:tc>
      </w:tr>
      <w:tr w:rsidR="004A0725" w:rsidRPr="006042D0" w:rsidTr="00A47ACF">
        <w:trPr>
          <w:trHeight w:val="31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50</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w:t>
            </w:r>
            <w:r>
              <w:rPr>
                <w:sz w:val="16"/>
                <w:szCs w:val="16"/>
              </w:rPr>
              <w:t>*</w:t>
            </w:r>
            <w:r w:rsidRPr="006042D0">
              <w:rPr>
                <w:sz w:val="16"/>
                <w:szCs w:val="16"/>
              </w:rPr>
              <w:t xml:space="preserve">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А350АА199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XW7BKYFK00S113034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78ОУ308971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1563826</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51</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Н785ВУ799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XW7BKYFK20S113018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78ОУ308550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1563826</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Лада Ларгус  </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У727ЕТ799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XTAFS035LK1129049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63ОХ902118</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87</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468909</w:t>
            </w:r>
          </w:p>
        </w:tc>
      </w:tr>
      <w:tr w:rsidR="004A0725" w:rsidRPr="006042D0" w:rsidTr="00A47ACF">
        <w:trPr>
          <w:trHeight w:val="33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53</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Highlander</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C375KO799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5TDDZRFH90S874868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78УХ490990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2969432</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54</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Lexus RX350L</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К282СУ199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JTJDZKCA202003975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78УХ442881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294</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3512767</w:t>
            </w:r>
          </w:p>
        </w:tc>
      </w:tr>
      <w:tr w:rsidR="004A0725" w:rsidRPr="006042D0" w:rsidTr="00A47ACF">
        <w:trPr>
          <w:trHeight w:val="33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55</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AUDIA8</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Е738МУ799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WAUZZZF89KN005361</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78УХ590854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340</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6196500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56</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В311ОХ799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XW7BF4HK10S139006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78РЕ948819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1790000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57</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В913ОТ799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XW7BF4HK50S141745</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78РЕ924069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1790000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58</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Ford Transit</w:t>
            </w:r>
            <w:r>
              <w:rPr>
                <w:sz w:val="16"/>
                <w:szCs w:val="16"/>
              </w:rPr>
              <w:t>*</w:t>
            </w:r>
            <w:r w:rsidRPr="006042D0">
              <w:rPr>
                <w:sz w:val="16"/>
                <w:szCs w:val="16"/>
              </w:rPr>
              <w:t xml:space="preserve"> </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В297ОХ799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X2FXXXESGXKS36231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16РЕ040198</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1800000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59</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В313ОХ799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X2FFXXESGFKS35798</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16РЕ040185</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1800000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60</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В141ОХ799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X2FFXXESGFKS35802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16РЕ040186</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1800000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61</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В190ОХ799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X2FFXXESGFKS35801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16РЕ040209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1800000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62</w:t>
            </w:r>
          </w:p>
        </w:tc>
        <w:tc>
          <w:tcPr>
            <w:tcW w:w="1418"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3.5</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Р661ЕА777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Z8NBBUJ329S000212</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78МХ697379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550000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63</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 </w:t>
            </w:r>
            <w:r>
              <w:rPr>
                <w:sz w:val="16"/>
                <w:szCs w:val="16"/>
              </w:rPr>
              <w:t>Е933ТН799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Z6FFXXESGFKK24866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16РА283112</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2075000</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lastRenderedPageBreak/>
              <w:t>64</w:t>
            </w:r>
          </w:p>
        </w:tc>
        <w:tc>
          <w:tcPr>
            <w:tcW w:w="1418"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 </w:t>
            </w:r>
            <w:r>
              <w:rPr>
                <w:sz w:val="16"/>
                <w:szCs w:val="16"/>
              </w:rPr>
              <w:t>Е947ТН799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Z6FFXXESGFKK25659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16РА283377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2075000</w:t>
            </w:r>
          </w:p>
        </w:tc>
      </w:tr>
    </w:tbl>
    <w:p w:rsidR="004A0725" w:rsidRPr="008A3885" w:rsidRDefault="004A0725" w:rsidP="004A0725">
      <w:pPr>
        <w:spacing w:after="60"/>
        <w:contextualSpacing/>
      </w:pPr>
      <w:r w:rsidRPr="008A3885">
        <w:t xml:space="preserve"> «*» - отмечены ТС</w:t>
      </w:r>
      <w:r>
        <w:t>,</w:t>
      </w:r>
      <w:r w:rsidRPr="008A3885">
        <w:t xml:space="preserve"> находящиеся на гарантии</w:t>
      </w:r>
      <w:r>
        <w:t xml:space="preserve"> завода-изготовителя</w:t>
      </w:r>
      <w:r w:rsidRPr="008A3885">
        <w:t>.</w:t>
      </w:r>
    </w:p>
    <w:p w:rsidR="004A0725" w:rsidRPr="009761B0" w:rsidRDefault="004A0725" w:rsidP="004A0725">
      <w:pPr>
        <w:suppressLineNumbers/>
        <w:tabs>
          <w:tab w:val="left" w:pos="284"/>
          <w:tab w:val="left" w:pos="4140"/>
        </w:tabs>
        <w:suppressAutoHyphens/>
        <w:contextualSpacing/>
        <w:rPr>
          <w:sz w:val="16"/>
          <w:szCs w:val="16"/>
        </w:rPr>
      </w:pPr>
      <w:r w:rsidRPr="007E6434">
        <w:t xml:space="preserve">  </w:t>
      </w:r>
    </w:p>
    <w:p w:rsidR="004A0725" w:rsidRPr="00D20D04" w:rsidRDefault="004A0725" w:rsidP="004A0725">
      <w:pPr>
        <w:suppressLineNumbers/>
        <w:tabs>
          <w:tab w:val="left" w:pos="284"/>
        </w:tabs>
        <w:suppressAutoHyphens/>
        <w:contextualSpacing/>
      </w:pPr>
      <w:r w:rsidRPr="00D20D04">
        <w:t>1.1.1. Транспортные средства, находящиеся у НИУ ВШЭ по договору безвозмездного пользования:</w:t>
      </w:r>
    </w:p>
    <w:p w:rsidR="004A0725" w:rsidRPr="00D20D04" w:rsidRDefault="004A0725" w:rsidP="000A60D2">
      <w:pPr>
        <w:numPr>
          <w:ilvl w:val="0"/>
          <w:numId w:val="141"/>
        </w:numPr>
        <w:suppressLineNumbers/>
        <w:tabs>
          <w:tab w:val="left" w:pos="0"/>
          <w:tab w:val="left" w:pos="284"/>
        </w:tabs>
        <w:suppressAutoHyphens/>
        <w:spacing w:after="60"/>
        <w:ind w:left="0" w:firstLine="0"/>
        <w:contextualSpacing/>
        <w:jc w:val="both"/>
      </w:pPr>
      <w:r w:rsidRPr="00D20D04">
        <w:rPr>
          <w:rFonts w:cs="Courier New CYR"/>
          <w:lang w:val="en-US"/>
        </w:rPr>
        <w:t>AUDI</w:t>
      </w:r>
      <w:r w:rsidRPr="00D20D04">
        <w:rPr>
          <w:rFonts w:cs="Courier New CYR"/>
        </w:rPr>
        <w:t xml:space="preserve"> </w:t>
      </w:r>
      <w:r w:rsidRPr="00D20D04">
        <w:rPr>
          <w:rFonts w:cs="Courier New CYR"/>
          <w:lang w:val="en-US"/>
        </w:rPr>
        <w:t>A</w:t>
      </w:r>
      <w:r w:rsidRPr="00D20D04">
        <w:rPr>
          <w:rFonts w:cs="Courier New CYR"/>
        </w:rPr>
        <w:t xml:space="preserve">8 </w:t>
      </w:r>
      <w:r w:rsidRPr="00D20D04">
        <w:t>государственный регистрационный знак Е738МУ799;</w:t>
      </w:r>
    </w:p>
    <w:p w:rsidR="004A0725" w:rsidRPr="00D20D04" w:rsidRDefault="004A0725" w:rsidP="000A60D2">
      <w:pPr>
        <w:numPr>
          <w:ilvl w:val="0"/>
          <w:numId w:val="141"/>
        </w:numPr>
        <w:suppressLineNumbers/>
        <w:tabs>
          <w:tab w:val="left" w:pos="0"/>
          <w:tab w:val="left" w:pos="284"/>
        </w:tabs>
        <w:suppressAutoHyphens/>
        <w:spacing w:after="60"/>
        <w:ind w:left="0" w:firstLine="0"/>
        <w:contextualSpacing/>
        <w:jc w:val="both"/>
      </w:pPr>
      <w:r w:rsidRPr="00D20D04">
        <w:rPr>
          <w:rFonts w:eastAsia="Calibri"/>
          <w:color w:val="000000"/>
        </w:rPr>
        <w:t xml:space="preserve">INFINITI M37 </w:t>
      </w:r>
      <w:r w:rsidRPr="00D20D04">
        <w:t xml:space="preserve">государственный регистрационный знак </w:t>
      </w:r>
      <w:r w:rsidRPr="00D20D04">
        <w:rPr>
          <w:rFonts w:eastAsia="Calibri"/>
          <w:color w:val="000000"/>
        </w:rPr>
        <w:t>А659РМ 77;</w:t>
      </w:r>
    </w:p>
    <w:p w:rsidR="004A0725" w:rsidRPr="00D20D04" w:rsidRDefault="004A0725" w:rsidP="000A60D2">
      <w:pPr>
        <w:numPr>
          <w:ilvl w:val="0"/>
          <w:numId w:val="141"/>
        </w:numPr>
        <w:suppressLineNumbers/>
        <w:tabs>
          <w:tab w:val="left" w:pos="0"/>
          <w:tab w:val="left" w:pos="284"/>
        </w:tabs>
        <w:suppressAutoHyphens/>
        <w:spacing w:after="60"/>
        <w:ind w:left="0" w:firstLine="0"/>
        <w:contextualSpacing/>
        <w:jc w:val="both"/>
      </w:pPr>
      <w:r w:rsidRPr="00D20D04">
        <w:rPr>
          <w:rFonts w:eastAsia="Calibri"/>
          <w:lang w:val="en-US"/>
        </w:rPr>
        <w:t>Lexus</w:t>
      </w:r>
      <w:r w:rsidRPr="00D20D04">
        <w:rPr>
          <w:rFonts w:eastAsia="Calibri"/>
        </w:rPr>
        <w:t xml:space="preserve"> </w:t>
      </w:r>
      <w:r w:rsidRPr="00D20D04">
        <w:rPr>
          <w:rFonts w:eastAsia="Calibri"/>
          <w:lang w:val="en-US"/>
        </w:rPr>
        <w:t>RX</w:t>
      </w:r>
      <w:r w:rsidRPr="00D20D04">
        <w:rPr>
          <w:rFonts w:eastAsia="Calibri"/>
        </w:rPr>
        <w:t xml:space="preserve">350 </w:t>
      </w:r>
      <w:r w:rsidRPr="00D20D04">
        <w:t xml:space="preserve">государственный регистрационный знак </w:t>
      </w:r>
      <w:r w:rsidRPr="00D20D04">
        <w:rPr>
          <w:rFonts w:eastAsia="Calibri"/>
        </w:rPr>
        <w:t>К282СУ 199</w:t>
      </w:r>
    </w:p>
    <w:p w:rsidR="004A0725" w:rsidRPr="00D20D04" w:rsidRDefault="004A0725" w:rsidP="000A60D2">
      <w:pPr>
        <w:numPr>
          <w:ilvl w:val="0"/>
          <w:numId w:val="141"/>
        </w:numPr>
        <w:suppressLineNumbers/>
        <w:tabs>
          <w:tab w:val="left" w:pos="0"/>
          <w:tab w:val="left" w:pos="284"/>
        </w:tabs>
        <w:suppressAutoHyphens/>
        <w:spacing w:after="60"/>
        <w:ind w:left="0" w:firstLine="0"/>
        <w:contextualSpacing/>
        <w:jc w:val="both"/>
      </w:pPr>
      <w:r w:rsidRPr="00D20D04">
        <w:rPr>
          <w:color w:val="000000"/>
          <w:lang w:val="en-US"/>
        </w:rPr>
        <w:t>Mercedes</w:t>
      </w:r>
      <w:r w:rsidRPr="00D20D04">
        <w:rPr>
          <w:color w:val="000000"/>
        </w:rPr>
        <w:t>-</w:t>
      </w:r>
      <w:r w:rsidRPr="00D20D04">
        <w:rPr>
          <w:color w:val="000000"/>
          <w:lang w:val="en-US"/>
        </w:rPr>
        <w:t>benz</w:t>
      </w:r>
      <w:r w:rsidRPr="00D20D04">
        <w:rPr>
          <w:color w:val="000000"/>
        </w:rPr>
        <w:t xml:space="preserve"> </w:t>
      </w:r>
      <w:r w:rsidRPr="00D20D04">
        <w:rPr>
          <w:color w:val="000000"/>
          <w:lang w:val="en-US"/>
        </w:rPr>
        <w:t>s</w:t>
      </w:r>
      <w:r w:rsidRPr="00D20D04">
        <w:rPr>
          <w:color w:val="000000"/>
        </w:rPr>
        <w:t xml:space="preserve">350 </w:t>
      </w:r>
      <w:r w:rsidRPr="00D20D04">
        <w:rPr>
          <w:color w:val="000000"/>
          <w:lang w:val="en-US"/>
        </w:rPr>
        <w:t>bluetec</w:t>
      </w:r>
      <w:r w:rsidRPr="00D20D04">
        <w:rPr>
          <w:color w:val="000000"/>
        </w:rPr>
        <w:t xml:space="preserve"> 4 </w:t>
      </w:r>
      <w:r w:rsidRPr="00D20D04">
        <w:rPr>
          <w:color w:val="000000"/>
          <w:lang w:val="en-US"/>
        </w:rPr>
        <w:t>matic</w:t>
      </w:r>
      <w:r w:rsidRPr="00D20D04">
        <w:rPr>
          <w:color w:val="000000"/>
        </w:rPr>
        <w:t xml:space="preserve"> </w:t>
      </w:r>
      <w:r w:rsidRPr="00D20D04">
        <w:t>государственный регистрационный знак</w:t>
      </w:r>
      <w:r w:rsidRPr="00D20D04">
        <w:rPr>
          <w:color w:val="000000"/>
        </w:rPr>
        <w:t xml:space="preserve"> У020ХХ197;</w:t>
      </w:r>
    </w:p>
    <w:p w:rsidR="004A0725" w:rsidRPr="00D20D04" w:rsidRDefault="004A0725" w:rsidP="000A60D2">
      <w:pPr>
        <w:numPr>
          <w:ilvl w:val="0"/>
          <w:numId w:val="141"/>
        </w:numPr>
        <w:suppressLineNumbers/>
        <w:tabs>
          <w:tab w:val="left" w:pos="0"/>
          <w:tab w:val="left" w:pos="284"/>
        </w:tabs>
        <w:suppressAutoHyphens/>
        <w:spacing w:after="60"/>
        <w:ind w:left="0" w:firstLine="0"/>
        <w:contextualSpacing/>
        <w:jc w:val="both"/>
        <w:rPr>
          <w:color w:val="000000"/>
        </w:rPr>
      </w:pPr>
      <w:r w:rsidRPr="00D20D04">
        <w:rPr>
          <w:color w:val="000000"/>
          <w:lang w:val="en-US"/>
        </w:rPr>
        <w:t>Chrysler</w:t>
      </w:r>
      <w:r w:rsidRPr="00D20D04">
        <w:rPr>
          <w:color w:val="000000"/>
        </w:rPr>
        <w:t xml:space="preserve"> 300</w:t>
      </w:r>
      <w:r w:rsidRPr="00D20D04">
        <w:rPr>
          <w:color w:val="000000"/>
          <w:lang w:val="en-US"/>
        </w:rPr>
        <w:t>C</w:t>
      </w:r>
      <w:r w:rsidRPr="00D20D04">
        <w:rPr>
          <w:color w:val="000000"/>
        </w:rPr>
        <w:t xml:space="preserve"> 3.5</w:t>
      </w:r>
      <w:r w:rsidRPr="00D20D04">
        <w:rPr>
          <w:color w:val="000000"/>
          <w:lang w:val="en-US"/>
        </w:rPr>
        <w:t>L</w:t>
      </w:r>
      <w:r w:rsidRPr="00D20D04">
        <w:rPr>
          <w:color w:val="000000"/>
        </w:rPr>
        <w:t xml:space="preserve"> 5</w:t>
      </w:r>
      <w:r w:rsidRPr="00D20D04">
        <w:rPr>
          <w:color w:val="000000"/>
          <w:lang w:val="en-US"/>
        </w:rPr>
        <w:t>A</w:t>
      </w:r>
      <w:r w:rsidRPr="00D20D04">
        <w:rPr>
          <w:color w:val="000000"/>
        </w:rPr>
        <w:t xml:space="preserve"> государственный регистрационный знак Н548НН98;</w:t>
      </w:r>
    </w:p>
    <w:p w:rsidR="004A0725" w:rsidRPr="00D20D04" w:rsidRDefault="004A0725" w:rsidP="000A60D2">
      <w:pPr>
        <w:numPr>
          <w:ilvl w:val="0"/>
          <w:numId w:val="141"/>
        </w:numPr>
        <w:suppressLineNumbers/>
        <w:tabs>
          <w:tab w:val="left" w:pos="0"/>
          <w:tab w:val="left" w:pos="284"/>
        </w:tabs>
        <w:suppressAutoHyphens/>
        <w:spacing w:after="60"/>
        <w:ind w:left="0" w:firstLine="0"/>
        <w:contextualSpacing/>
        <w:jc w:val="both"/>
        <w:rPr>
          <w:color w:val="000000"/>
        </w:rPr>
      </w:pPr>
      <w:r w:rsidRPr="00D20D04">
        <w:rPr>
          <w:color w:val="000000"/>
          <w:lang w:val="en-US"/>
        </w:rPr>
        <w:t>TOYOTA</w:t>
      </w:r>
      <w:r w:rsidRPr="00D20D04">
        <w:rPr>
          <w:color w:val="000000"/>
        </w:rPr>
        <w:t xml:space="preserve"> </w:t>
      </w:r>
      <w:r w:rsidRPr="00D20D04">
        <w:rPr>
          <w:color w:val="000000"/>
          <w:lang w:val="en-US"/>
        </w:rPr>
        <w:t>Highlander</w:t>
      </w:r>
      <w:r w:rsidRPr="00D20D04">
        <w:rPr>
          <w:color w:val="000000"/>
        </w:rPr>
        <w:t xml:space="preserve"> государственный регистрационный знак C375KO799;</w:t>
      </w:r>
    </w:p>
    <w:p w:rsidR="004A0725" w:rsidRPr="00D20D04" w:rsidRDefault="004A0725" w:rsidP="000A60D2">
      <w:pPr>
        <w:numPr>
          <w:ilvl w:val="0"/>
          <w:numId w:val="141"/>
        </w:numPr>
        <w:suppressLineNumbers/>
        <w:tabs>
          <w:tab w:val="left" w:pos="0"/>
          <w:tab w:val="left" w:pos="284"/>
        </w:tabs>
        <w:suppressAutoHyphens/>
        <w:spacing w:after="60"/>
        <w:ind w:left="0" w:firstLine="0"/>
        <w:contextualSpacing/>
        <w:jc w:val="both"/>
        <w:rPr>
          <w:color w:val="000000"/>
        </w:rPr>
      </w:pPr>
      <w:r w:rsidRPr="00D20D04">
        <w:rPr>
          <w:color w:val="000000"/>
          <w:lang w:val="en-US"/>
        </w:rPr>
        <w:t>TOYOTA</w:t>
      </w:r>
      <w:r w:rsidRPr="00D20D04">
        <w:rPr>
          <w:color w:val="000000"/>
        </w:rPr>
        <w:t xml:space="preserve"> </w:t>
      </w:r>
      <w:r w:rsidRPr="00D20D04">
        <w:rPr>
          <w:color w:val="000000"/>
          <w:lang w:val="en-US"/>
        </w:rPr>
        <w:t>CAMRY</w:t>
      </w:r>
      <w:r w:rsidRPr="00D20D04">
        <w:rPr>
          <w:color w:val="000000"/>
        </w:rPr>
        <w:t xml:space="preserve"> государственный регистрационный знак</w:t>
      </w:r>
      <w:r w:rsidRPr="00D20D04">
        <w:t xml:space="preserve"> </w:t>
      </w:r>
      <w:r w:rsidRPr="00D20D04">
        <w:rPr>
          <w:color w:val="000000"/>
        </w:rPr>
        <w:t>Е018ОК799.</w:t>
      </w:r>
    </w:p>
    <w:p w:rsidR="004A0725" w:rsidRPr="009761B0" w:rsidRDefault="004A0725" w:rsidP="004A0725">
      <w:pPr>
        <w:suppressLineNumbers/>
        <w:tabs>
          <w:tab w:val="left" w:pos="284"/>
          <w:tab w:val="left" w:pos="851"/>
        </w:tabs>
        <w:suppressAutoHyphens/>
        <w:spacing w:after="60"/>
        <w:ind w:left="720"/>
        <w:contextualSpacing/>
        <w:jc w:val="both"/>
        <w:rPr>
          <w:color w:val="000000"/>
          <w:sz w:val="16"/>
          <w:szCs w:val="16"/>
        </w:rPr>
      </w:pPr>
    </w:p>
    <w:p w:rsidR="004A0725" w:rsidRPr="008650A3" w:rsidRDefault="004A0725" w:rsidP="004A0725">
      <w:pPr>
        <w:suppressLineNumbers/>
        <w:tabs>
          <w:tab w:val="left" w:pos="426"/>
        </w:tabs>
        <w:suppressAutoHyphens/>
        <w:spacing w:after="60"/>
        <w:jc w:val="both"/>
        <w:rPr>
          <w:b/>
        </w:rPr>
      </w:pPr>
      <w:r w:rsidRPr="008650A3">
        <w:rPr>
          <w:b/>
        </w:rPr>
        <w:t>1.2. Требования к страхованию КАСКО:</w:t>
      </w:r>
    </w:p>
    <w:p w:rsidR="004A0725" w:rsidRPr="00FD3860" w:rsidRDefault="004A0725" w:rsidP="004A0725">
      <w:pPr>
        <w:suppressLineNumbers/>
        <w:tabs>
          <w:tab w:val="left" w:pos="567"/>
        </w:tabs>
        <w:suppressAutoHyphens/>
        <w:spacing w:after="60"/>
        <w:contextualSpacing/>
        <w:jc w:val="both"/>
      </w:pPr>
      <w:r>
        <w:t xml:space="preserve">1.2.1. </w:t>
      </w:r>
      <w:r w:rsidRPr="00FD3860">
        <w:t xml:space="preserve">Страховым случаем является совершившееся событие, предусмотренное Договором страхования (страховой риск), с наступлением которого возникает обязанность Страховщика (страховая компания) возместить Страхователю (НИУ ВШЭ) причиненные вследствие этого события убытки (произвести выплату страхового возмещения в соответствии с требованиями, указанными в п. </w:t>
      </w:r>
      <w:r>
        <w:t>1</w:t>
      </w:r>
      <w:r w:rsidRPr="00FD3860">
        <w:t>.3.8 настоящего Техн</w:t>
      </w:r>
      <w:r>
        <w:t xml:space="preserve">ического задания) </w:t>
      </w:r>
      <w:r w:rsidRPr="007E6434">
        <w:t xml:space="preserve">в пределах определенной в Договоре </w:t>
      </w:r>
      <w:r w:rsidRPr="00322BE9">
        <w:t>страховой суммы</w:t>
      </w:r>
      <w:r w:rsidRPr="00FD3860">
        <w:t>.</w:t>
      </w:r>
    </w:p>
    <w:p w:rsidR="004A0725" w:rsidRPr="00FD3860" w:rsidRDefault="004A0725" w:rsidP="004A0725">
      <w:pPr>
        <w:suppressLineNumbers/>
        <w:tabs>
          <w:tab w:val="left" w:pos="851"/>
        </w:tabs>
        <w:suppressAutoHyphens/>
        <w:contextualSpacing/>
      </w:pPr>
      <w:r>
        <w:t xml:space="preserve">1.2.2. </w:t>
      </w:r>
      <w:r w:rsidRPr="00FD3860">
        <w:t>Перечень страховых рисков по Договору страхования:</w:t>
      </w:r>
    </w:p>
    <w:p w:rsidR="004A0725" w:rsidRPr="00FD3860" w:rsidRDefault="004A0725" w:rsidP="004A0725">
      <w:pPr>
        <w:pStyle w:val="af1"/>
        <w:numPr>
          <w:ilvl w:val="3"/>
          <w:numId w:val="98"/>
        </w:numPr>
        <w:suppressLineNumbers/>
        <w:tabs>
          <w:tab w:val="left" w:pos="851"/>
          <w:tab w:val="left" w:pos="1418"/>
        </w:tabs>
        <w:suppressAutoHyphens/>
        <w:spacing w:after="60"/>
        <w:ind w:left="0" w:firstLine="0"/>
        <w:jc w:val="both"/>
      </w:pPr>
      <w:r w:rsidRPr="00FD3860">
        <w:t>«УГОН (Хищение)» - утрата транспортного средства (ТС) в результате угона или хищения.</w:t>
      </w:r>
    </w:p>
    <w:p w:rsidR="004A0725" w:rsidRPr="007E6434" w:rsidRDefault="004A0725" w:rsidP="004A0725">
      <w:pPr>
        <w:pStyle w:val="af1"/>
        <w:numPr>
          <w:ilvl w:val="3"/>
          <w:numId w:val="98"/>
        </w:numPr>
        <w:suppressLineNumbers/>
        <w:tabs>
          <w:tab w:val="left" w:pos="851"/>
          <w:tab w:val="left" w:pos="1418"/>
        </w:tabs>
        <w:suppressAutoHyphens/>
        <w:spacing w:after="60"/>
        <w:ind w:left="0" w:firstLine="0"/>
        <w:jc w:val="both"/>
      </w:pPr>
      <w:r w:rsidRPr="00FD3860">
        <w:t>«УЩЕРБ» - нарушение имущественных интересов Страхователя, вызванное повреждением или</w:t>
      </w:r>
      <w:r w:rsidRPr="003F0669">
        <w:t xml:space="preserve"> уничтожением ТС (его частей) в результате</w:t>
      </w:r>
      <w:r w:rsidRPr="007E6434">
        <w:t>:</w:t>
      </w:r>
    </w:p>
    <w:p w:rsidR="004A0725" w:rsidRDefault="004A0725" w:rsidP="004A0725">
      <w:pPr>
        <w:numPr>
          <w:ilvl w:val="0"/>
          <w:numId w:val="100"/>
        </w:numPr>
        <w:suppressLineNumbers/>
        <w:tabs>
          <w:tab w:val="clear" w:pos="720"/>
          <w:tab w:val="num" w:pos="284"/>
        </w:tabs>
        <w:suppressAutoHyphens/>
        <w:spacing w:after="60"/>
        <w:ind w:left="0" w:firstLine="0"/>
        <w:contextualSpacing/>
        <w:jc w:val="both"/>
      </w:pPr>
      <w:r w:rsidRPr="007E6434">
        <w:t>Пожара, взрыва</w:t>
      </w:r>
      <w:r>
        <w:t>, самовозгорания</w:t>
      </w:r>
      <w:r w:rsidRPr="007E6434">
        <w:t>;</w:t>
      </w:r>
    </w:p>
    <w:p w:rsidR="004A0725" w:rsidRPr="007E6434" w:rsidRDefault="004A0725" w:rsidP="004A0725">
      <w:pPr>
        <w:numPr>
          <w:ilvl w:val="0"/>
          <w:numId w:val="100"/>
        </w:numPr>
        <w:suppressLineNumbers/>
        <w:tabs>
          <w:tab w:val="clear" w:pos="720"/>
          <w:tab w:val="num" w:pos="284"/>
        </w:tabs>
        <w:suppressAutoHyphens/>
        <w:spacing w:after="60"/>
        <w:ind w:left="0" w:firstLine="0"/>
        <w:contextualSpacing/>
        <w:jc w:val="both"/>
      </w:pPr>
      <w:r>
        <w:t>Гидроудара;</w:t>
      </w:r>
      <w:r w:rsidRPr="007E6434">
        <w:t xml:space="preserve"> </w:t>
      </w:r>
    </w:p>
    <w:p w:rsidR="004A0725" w:rsidRPr="007E6434" w:rsidRDefault="004A0725" w:rsidP="004A0725">
      <w:pPr>
        <w:numPr>
          <w:ilvl w:val="0"/>
          <w:numId w:val="100"/>
        </w:numPr>
        <w:suppressLineNumbers/>
        <w:tabs>
          <w:tab w:val="clear" w:pos="720"/>
          <w:tab w:val="num" w:pos="284"/>
        </w:tabs>
        <w:suppressAutoHyphens/>
        <w:spacing w:after="60"/>
        <w:ind w:left="0" w:firstLine="0"/>
        <w:contextualSpacing/>
        <w:jc w:val="both"/>
      </w:pPr>
      <w:r w:rsidRPr="007E6434">
        <w:t>Стихийных бедствий в результате:</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землетрясения, извержения вулкана, действия подземного огня, удара молнии;</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оползня, оседания грунта, горного обвала, камнепада;</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цунами;</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бури, вихря, урагана;</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наводнения, затопления;</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града;</w:t>
      </w:r>
    </w:p>
    <w:p w:rsidR="004A0725" w:rsidRPr="007E6434" w:rsidRDefault="004A0725" w:rsidP="004A0725">
      <w:pPr>
        <w:numPr>
          <w:ilvl w:val="0"/>
          <w:numId w:val="105"/>
        </w:numPr>
        <w:suppressLineNumbers/>
        <w:tabs>
          <w:tab w:val="num" w:pos="284"/>
        </w:tabs>
        <w:suppressAutoHyphens/>
        <w:spacing w:after="60"/>
        <w:ind w:left="0" w:firstLine="0"/>
        <w:contextualSpacing/>
        <w:jc w:val="both"/>
      </w:pPr>
      <w:r w:rsidRPr="007E6434">
        <w:t>снегопада.</w:t>
      </w:r>
    </w:p>
    <w:p w:rsidR="004A0725" w:rsidRPr="007E6434" w:rsidRDefault="004A0725" w:rsidP="004A0725">
      <w:pPr>
        <w:numPr>
          <w:ilvl w:val="0"/>
          <w:numId w:val="106"/>
        </w:numPr>
        <w:suppressLineNumbers/>
        <w:tabs>
          <w:tab w:val="num" w:pos="284"/>
        </w:tabs>
        <w:suppressAutoHyphens/>
        <w:spacing w:after="60"/>
        <w:ind w:left="0" w:firstLine="0"/>
        <w:contextualSpacing/>
        <w:jc w:val="both"/>
      </w:pPr>
      <w:r w:rsidRPr="007E6434">
        <w:t>Падени</w:t>
      </w:r>
      <w:r>
        <w:t>я</w:t>
      </w:r>
      <w:r w:rsidRPr="007E6434">
        <w:t xml:space="preserve"> снега, льда, какого-либо постороннего предмета;</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Террористического акта;</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Хищения установленных на ТС комплектующих отдельных частей и деталей, входящих в заводскую комплектацию;</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t>Д</w:t>
      </w:r>
      <w:r w:rsidRPr="007E6434">
        <w:t>ействий третьих лиц;</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Дорожно-транспортного происшествия (ДТП) (в соответствии с формулировкой Правил дорожного движения, действующих на момент наступления страхового случая);</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Действий животных;</w:t>
      </w:r>
    </w:p>
    <w:p w:rsidR="004A0725" w:rsidRPr="007E6434" w:rsidRDefault="004A0725" w:rsidP="004A0725">
      <w:pPr>
        <w:numPr>
          <w:ilvl w:val="0"/>
          <w:numId w:val="101"/>
        </w:numPr>
        <w:suppressLineNumbers/>
        <w:tabs>
          <w:tab w:val="clear" w:pos="720"/>
          <w:tab w:val="num" w:pos="284"/>
        </w:tabs>
        <w:suppressAutoHyphens/>
        <w:spacing w:after="60"/>
        <w:ind w:left="0" w:firstLine="0"/>
        <w:contextualSpacing/>
        <w:jc w:val="both"/>
      </w:pPr>
      <w:r w:rsidRPr="007E6434">
        <w:t>Повреждение застрахованного ТС попаданием отскочившим посторонним предметом.</w:t>
      </w:r>
    </w:p>
    <w:p w:rsidR="004A0725" w:rsidRDefault="004A0725" w:rsidP="004A0725">
      <w:pPr>
        <w:suppressLineNumbers/>
        <w:tabs>
          <w:tab w:val="num" w:pos="284"/>
        </w:tabs>
        <w:suppressAutoHyphens/>
        <w:contextualSpacing/>
      </w:pPr>
      <w:r>
        <w:t xml:space="preserve">1.2.3. </w:t>
      </w:r>
      <w:r w:rsidRPr="007E6434">
        <w:t xml:space="preserve">Договор страхования </w:t>
      </w:r>
      <w:r>
        <w:t xml:space="preserve">должен </w:t>
      </w:r>
      <w:r w:rsidRPr="007E6434">
        <w:t>действ</w:t>
      </w:r>
      <w:r>
        <w:t>овать</w:t>
      </w:r>
      <w:r w:rsidRPr="007E6434">
        <w:t xml:space="preserve"> на </w:t>
      </w:r>
      <w:r>
        <w:t xml:space="preserve">всей </w:t>
      </w:r>
      <w:r w:rsidRPr="007E6434">
        <w:t>территории Российской Федерации, за исключением территорий вооруженных конфликтов, войн, чрезвычайных положений.</w:t>
      </w:r>
    </w:p>
    <w:p w:rsidR="004A0725" w:rsidRPr="00A47ACF" w:rsidRDefault="004A0725" w:rsidP="004A0725">
      <w:pPr>
        <w:suppressLineNumbers/>
        <w:suppressAutoHyphens/>
        <w:contextualSpacing/>
        <w:rPr>
          <w:sz w:val="16"/>
          <w:szCs w:val="16"/>
          <w:highlight w:val="yellow"/>
        </w:rPr>
      </w:pPr>
    </w:p>
    <w:p w:rsidR="004A0725" w:rsidRPr="008650A3" w:rsidRDefault="004A0725" w:rsidP="004A0725">
      <w:pPr>
        <w:suppressLineNumbers/>
        <w:tabs>
          <w:tab w:val="left" w:pos="426"/>
        </w:tabs>
        <w:suppressAutoHyphens/>
        <w:spacing w:after="60"/>
        <w:jc w:val="both"/>
        <w:rPr>
          <w:b/>
        </w:rPr>
      </w:pPr>
      <w:r w:rsidRPr="008650A3">
        <w:rPr>
          <w:b/>
        </w:rPr>
        <w:t>1.3. Условия страхования КАСКО:</w:t>
      </w:r>
    </w:p>
    <w:p w:rsidR="004A0725" w:rsidRPr="007E6434" w:rsidRDefault="004A0725" w:rsidP="004A0725">
      <w:pPr>
        <w:suppressLineNumbers/>
        <w:tabs>
          <w:tab w:val="left" w:pos="567"/>
        </w:tabs>
        <w:suppressAutoHyphens/>
        <w:spacing w:after="60"/>
        <w:contextualSpacing/>
        <w:jc w:val="both"/>
      </w:pPr>
      <w:r>
        <w:t>1.3.1. Страховщик обязан после заключения Договора назначить</w:t>
      </w:r>
      <w:r w:rsidRPr="007E6434">
        <w:t xml:space="preserve"> квалифицированного персонального курирующего сотрудника</w:t>
      </w:r>
      <w:r>
        <w:t xml:space="preserve"> </w:t>
      </w:r>
      <w:r w:rsidRPr="007E6434">
        <w:t>Страховщика для</w:t>
      </w:r>
      <w:r>
        <w:t xml:space="preserve"> </w:t>
      </w:r>
      <w:r w:rsidRPr="007E6434">
        <w:t>обслуживания парка ТС по урегулированию убытков</w:t>
      </w:r>
      <w:r>
        <w:t>,</w:t>
      </w:r>
      <w:r w:rsidRPr="00337D7C">
        <w:t xml:space="preserve"> </w:t>
      </w:r>
      <w:r>
        <w:t xml:space="preserve">а также </w:t>
      </w:r>
      <w:r w:rsidRPr="00337D7C">
        <w:t xml:space="preserve">Страховщик обязан закрепить за Страхователем </w:t>
      </w:r>
      <w:r w:rsidRPr="00337D7C">
        <w:lastRenderedPageBreak/>
        <w:t>персонального менеджера по вопросам заключения и сопровождения страховых полисов</w:t>
      </w:r>
      <w:r>
        <w:t xml:space="preserve">, о чем представить соответствующую информацию Страхователю в течение 1 (одного) рабочего дня со дня </w:t>
      </w:r>
      <w:bookmarkStart w:id="38" w:name="_Hlk40444628"/>
      <w:r>
        <w:t xml:space="preserve">подписания Сторонами </w:t>
      </w:r>
      <w:bookmarkEnd w:id="38"/>
      <w:r>
        <w:t>Договора</w:t>
      </w:r>
      <w:r w:rsidRPr="007E6434">
        <w:t>.</w:t>
      </w:r>
    </w:p>
    <w:p w:rsidR="004A0725" w:rsidRPr="007E6434" w:rsidRDefault="004A0725" w:rsidP="004A0725">
      <w:pPr>
        <w:suppressLineNumbers/>
        <w:tabs>
          <w:tab w:val="left" w:pos="567"/>
        </w:tabs>
        <w:suppressAutoHyphens/>
        <w:spacing w:after="60"/>
        <w:contextualSpacing/>
        <w:jc w:val="both"/>
      </w:pPr>
      <w:r>
        <w:t xml:space="preserve">1.3.2. </w:t>
      </w:r>
      <w:r w:rsidRPr="007E6434">
        <w:t>Количество страховых случаев и общая сумма выплат по ним в течение действия Договора страхования не</w:t>
      </w:r>
      <w:r>
        <w:t xml:space="preserve"> </w:t>
      </w:r>
      <w:r w:rsidRPr="007E6434">
        <w:t>ограничены</w:t>
      </w:r>
      <w:r>
        <w:t xml:space="preserve"> страховой суммой застрахованных ТС</w:t>
      </w:r>
      <w:r w:rsidRPr="007E6434">
        <w:t>.</w:t>
      </w:r>
    </w:p>
    <w:p w:rsidR="004A0725" w:rsidRPr="007E6434" w:rsidRDefault="004A0725" w:rsidP="004A0725">
      <w:pPr>
        <w:suppressLineNumbers/>
        <w:tabs>
          <w:tab w:val="left" w:pos="567"/>
        </w:tabs>
        <w:suppressAutoHyphens/>
        <w:spacing w:after="60"/>
        <w:contextualSpacing/>
        <w:jc w:val="both"/>
      </w:pPr>
      <w:r>
        <w:t xml:space="preserve">1.3.3. </w:t>
      </w:r>
      <w:r w:rsidRPr="007E6434">
        <w:t>Отсутствие ограничений на условия хранения ТС в период действия Договора страхования.</w:t>
      </w:r>
    </w:p>
    <w:p w:rsidR="004A0725" w:rsidRPr="007E6434" w:rsidRDefault="004A0725" w:rsidP="004A0725">
      <w:pPr>
        <w:suppressLineNumbers/>
        <w:tabs>
          <w:tab w:val="left" w:pos="567"/>
        </w:tabs>
        <w:suppressAutoHyphens/>
        <w:spacing w:after="60"/>
        <w:contextualSpacing/>
        <w:jc w:val="both"/>
      </w:pPr>
      <w:r>
        <w:t xml:space="preserve">1.3.4. </w:t>
      </w:r>
      <w:r w:rsidRPr="007E6434">
        <w:t>Допуск к управлению ТС неограниченного количества водителей.</w:t>
      </w:r>
    </w:p>
    <w:p w:rsidR="004A0725" w:rsidRPr="007E6434" w:rsidRDefault="004A0725" w:rsidP="004A0725">
      <w:pPr>
        <w:suppressLineNumbers/>
        <w:tabs>
          <w:tab w:val="left" w:pos="567"/>
        </w:tabs>
        <w:suppressAutoHyphens/>
        <w:spacing w:after="60"/>
        <w:contextualSpacing/>
        <w:jc w:val="both"/>
      </w:pPr>
      <w:r>
        <w:t>1.3.5.  Водительский с</w:t>
      </w:r>
      <w:r w:rsidRPr="007E6434">
        <w:t xml:space="preserve">таж </w:t>
      </w:r>
      <w:r>
        <w:t xml:space="preserve">всех </w:t>
      </w:r>
      <w:r w:rsidRPr="007E6434">
        <w:t>водителей более 5 (пяти) лет.</w:t>
      </w:r>
    </w:p>
    <w:p w:rsidR="004A0725" w:rsidRPr="007E6434" w:rsidRDefault="004A0725" w:rsidP="004A0725">
      <w:pPr>
        <w:suppressLineNumbers/>
        <w:tabs>
          <w:tab w:val="left" w:pos="567"/>
        </w:tabs>
        <w:suppressAutoHyphens/>
        <w:spacing w:after="60"/>
        <w:contextualSpacing/>
        <w:jc w:val="both"/>
      </w:pPr>
      <w:r>
        <w:t xml:space="preserve">1.3.6. </w:t>
      </w:r>
      <w:r w:rsidRPr="007E6434">
        <w:t>Круглосуточная эвакуация ТС с места ДТП на место стоя</w:t>
      </w:r>
      <w:r>
        <w:t>н</w:t>
      </w:r>
      <w:r w:rsidRPr="007E6434">
        <w:t>ки или ремонта за счет и силами Страховщика</w:t>
      </w:r>
      <w:r>
        <w:t xml:space="preserve"> или возмещение расходов при эвакуации поврежденного транспортного средства силами Страхователя</w:t>
      </w:r>
      <w:r w:rsidRPr="007E6434">
        <w:t>.</w:t>
      </w:r>
      <w:r>
        <w:t xml:space="preserve"> Возмещение Страхователю расходов по хранению поврежденного транспортного средства.</w:t>
      </w:r>
    </w:p>
    <w:p w:rsidR="004A0725" w:rsidRPr="007E6434" w:rsidRDefault="004A0725" w:rsidP="004A0725">
      <w:pPr>
        <w:suppressLineNumbers/>
        <w:tabs>
          <w:tab w:val="left" w:pos="567"/>
        </w:tabs>
        <w:suppressAutoHyphens/>
        <w:spacing w:after="60"/>
        <w:contextualSpacing/>
        <w:jc w:val="both"/>
      </w:pPr>
      <w:r>
        <w:t xml:space="preserve">1.3.7. </w:t>
      </w:r>
      <w:r w:rsidRPr="007E6434">
        <w:t>Замена поврежденных деталей на новые без учета амортизации.</w:t>
      </w:r>
    </w:p>
    <w:p w:rsidR="004A0725" w:rsidRPr="007E6434" w:rsidRDefault="004A0725" w:rsidP="004A0725">
      <w:pPr>
        <w:suppressLineNumbers/>
        <w:tabs>
          <w:tab w:val="left" w:pos="567"/>
        </w:tabs>
        <w:suppressAutoHyphens/>
        <w:spacing w:after="60"/>
        <w:contextualSpacing/>
        <w:jc w:val="both"/>
      </w:pPr>
      <w:r>
        <w:t xml:space="preserve">1.3.8. </w:t>
      </w:r>
      <w:r w:rsidRPr="007E6434">
        <w:t>Формы возмещения ущерба:</w:t>
      </w:r>
    </w:p>
    <w:p w:rsidR="004A0725" w:rsidRPr="000C1187" w:rsidRDefault="004A0725" w:rsidP="004A0725">
      <w:pPr>
        <w:numPr>
          <w:ilvl w:val="0"/>
          <w:numId w:val="108"/>
        </w:numPr>
        <w:suppressLineNumbers/>
        <w:tabs>
          <w:tab w:val="left" w:pos="284"/>
        </w:tabs>
        <w:suppressAutoHyphens/>
        <w:spacing w:after="60"/>
        <w:ind w:left="0" w:firstLine="0"/>
        <w:contextualSpacing/>
        <w:jc w:val="both"/>
      </w:pPr>
      <w:r w:rsidRPr="000C1187">
        <w:t xml:space="preserve">восстановительный ремонт на станции технического обслуживания автомобилей (СТОА) по направлению Страховщика. </w:t>
      </w:r>
      <w:r w:rsidRPr="00C8255C">
        <w:t>Страхователь производит выбор удобного для себя СТОА для проведения ремонта, причем выбор СТОА не может ограничиваться списком СТОА представленным Страховщиком. В любом случае выбор СТОА для проведения ремонта остается за Страхователем;</w:t>
      </w:r>
    </w:p>
    <w:p w:rsidR="004A0725" w:rsidRPr="007F131A" w:rsidRDefault="004A0725" w:rsidP="004A0725">
      <w:pPr>
        <w:numPr>
          <w:ilvl w:val="0"/>
          <w:numId w:val="108"/>
        </w:numPr>
        <w:suppressLineNumbers/>
        <w:tabs>
          <w:tab w:val="left" w:pos="284"/>
        </w:tabs>
        <w:suppressAutoHyphens/>
        <w:spacing w:after="60"/>
        <w:ind w:left="0" w:firstLine="0"/>
        <w:contextualSpacing/>
        <w:jc w:val="both"/>
      </w:pPr>
      <w:r w:rsidRPr="007F131A">
        <w:t>оплата страхового возмещения по заключению независимых экстренных бюро;</w:t>
      </w:r>
    </w:p>
    <w:p w:rsidR="004A0725" w:rsidRPr="007F131A" w:rsidRDefault="004A0725" w:rsidP="004A0725">
      <w:pPr>
        <w:suppressLineNumbers/>
        <w:tabs>
          <w:tab w:val="left" w:pos="284"/>
        </w:tabs>
        <w:suppressAutoHyphens/>
        <w:spacing w:after="60"/>
        <w:contextualSpacing/>
      </w:pPr>
      <w:r w:rsidRPr="007F131A">
        <w:t>Выбор формы возмещения</w:t>
      </w:r>
      <w:r>
        <w:t xml:space="preserve"> </w:t>
      </w:r>
      <w:r w:rsidRPr="007F131A">
        <w:t>ущерба</w:t>
      </w:r>
      <w:r>
        <w:t xml:space="preserve"> по каждому страховому случаю</w:t>
      </w:r>
      <w:r w:rsidRPr="007F131A">
        <w:t xml:space="preserve"> остается за Страхователем. </w:t>
      </w:r>
    </w:p>
    <w:p w:rsidR="004A0725" w:rsidRPr="007E6434" w:rsidRDefault="004A0725" w:rsidP="004A0725">
      <w:pPr>
        <w:suppressLineNumbers/>
        <w:tabs>
          <w:tab w:val="left" w:pos="567"/>
        </w:tabs>
        <w:suppressAutoHyphens/>
        <w:spacing w:after="60"/>
        <w:contextualSpacing/>
        <w:jc w:val="both"/>
      </w:pPr>
      <w:r>
        <w:t xml:space="preserve">1.3.9. </w:t>
      </w:r>
      <w:r w:rsidRPr="007F131A">
        <w:t>Выезд страхового</w:t>
      </w:r>
      <w:r w:rsidRPr="007E6434">
        <w:t xml:space="preserve"> комиссара на место ДТП (повреждения) и сбор всех справок и необходимых документов для урегулирования убытка.</w:t>
      </w:r>
    </w:p>
    <w:p w:rsidR="004A0725" w:rsidRPr="007E6434" w:rsidRDefault="004A0725" w:rsidP="004A0725">
      <w:pPr>
        <w:suppressLineNumbers/>
        <w:tabs>
          <w:tab w:val="left" w:pos="709"/>
        </w:tabs>
        <w:suppressAutoHyphens/>
        <w:spacing w:after="60"/>
        <w:contextualSpacing/>
        <w:jc w:val="both"/>
      </w:pPr>
      <w:r>
        <w:t xml:space="preserve">1.3.10. </w:t>
      </w:r>
      <w:r w:rsidRPr="007E6434">
        <w:t>Выдача направления на ремонт или выплата по урегулированию убытков произ</w:t>
      </w:r>
      <w:r>
        <w:t>водится Страховщиком в течение 5 (пяти</w:t>
      </w:r>
      <w:r w:rsidRPr="007E6434">
        <w:t>) рабочих дней с момента передачи последнего документа от Страхователя. Направление выписывается на СТОА по марке застрахованного ТС, по которому произошел убыток</w:t>
      </w:r>
      <w:r w:rsidRPr="007F131A">
        <w:t>. СТОА производящая ремонт должна иметь сертификат соответствия производимых работ, по данной марке застрахованного ТС.</w:t>
      </w:r>
      <w:r>
        <w:t xml:space="preserve"> </w:t>
      </w:r>
      <w:r w:rsidRPr="007E6434">
        <w:t xml:space="preserve"> </w:t>
      </w:r>
    </w:p>
    <w:p w:rsidR="004A0725" w:rsidRPr="007E6434" w:rsidRDefault="004A0725" w:rsidP="004A0725">
      <w:pPr>
        <w:suppressLineNumbers/>
        <w:tabs>
          <w:tab w:val="left" w:pos="709"/>
        </w:tabs>
        <w:suppressAutoHyphens/>
        <w:spacing w:after="60"/>
        <w:contextualSpacing/>
        <w:jc w:val="both"/>
      </w:pPr>
      <w:r>
        <w:t xml:space="preserve">1.3.11. </w:t>
      </w:r>
      <w:r w:rsidRPr="007E6434">
        <w:t xml:space="preserve">Уведомление </w:t>
      </w:r>
      <w:r>
        <w:t>Страховщика Страхователем</w:t>
      </w:r>
      <w:r w:rsidRPr="007E6434">
        <w:t xml:space="preserve"> при</w:t>
      </w:r>
      <w:r>
        <w:t xml:space="preserve"> наступлении страхового случая</w:t>
      </w:r>
      <w:r w:rsidRPr="007E6434">
        <w:t xml:space="preserve"> с момента, когда Страхователю стало известно о страховом </w:t>
      </w:r>
      <w:r>
        <w:t>случае</w:t>
      </w:r>
      <w:r w:rsidRPr="007E6434">
        <w:t xml:space="preserve">, в течение 30 (тридцати) календарных дней. </w:t>
      </w:r>
    </w:p>
    <w:p w:rsidR="004A0725" w:rsidRPr="007E6434" w:rsidRDefault="004A0725" w:rsidP="004A0725">
      <w:pPr>
        <w:suppressLineNumbers/>
        <w:tabs>
          <w:tab w:val="left" w:pos="709"/>
        </w:tabs>
        <w:suppressAutoHyphens/>
        <w:spacing w:after="60"/>
        <w:contextualSpacing/>
        <w:jc w:val="both"/>
      </w:pPr>
      <w:r>
        <w:t xml:space="preserve">1.3.12. </w:t>
      </w:r>
      <w:r w:rsidRPr="007E6434">
        <w:t>Ремонт ТС</w:t>
      </w:r>
      <w:r>
        <w:t>,</w:t>
      </w:r>
      <w:r w:rsidRPr="007E6434">
        <w:t xml:space="preserve"> находящихся на гарантии</w:t>
      </w:r>
      <w:r>
        <w:t>,</w:t>
      </w:r>
      <w:r w:rsidRPr="007E6434">
        <w:t xml:space="preserve"> по направлению Страховщика осуществляется авторизованным дилером по маркам застрахованных ТС</w:t>
      </w:r>
      <w:r>
        <w:t xml:space="preserve"> (в любом случае выбор СТОА остается за Страхователем)</w:t>
      </w:r>
      <w:r w:rsidRPr="007E6434">
        <w:t xml:space="preserve">. </w:t>
      </w:r>
    </w:p>
    <w:p w:rsidR="004A0725" w:rsidRPr="007E6434" w:rsidRDefault="004A0725" w:rsidP="004A0725">
      <w:pPr>
        <w:suppressLineNumbers/>
        <w:tabs>
          <w:tab w:val="left" w:pos="709"/>
        </w:tabs>
        <w:suppressAutoHyphens/>
        <w:spacing w:after="60"/>
        <w:contextualSpacing/>
        <w:jc w:val="both"/>
      </w:pPr>
      <w:r>
        <w:t xml:space="preserve">1.3.13. </w:t>
      </w:r>
      <w:r w:rsidRPr="007E6434">
        <w:t xml:space="preserve">Франшиза отсутствует.  </w:t>
      </w:r>
    </w:p>
    <w:p w:rsidR="004A0725" w:rsidRPr="007E6434" w:rsidRDefault="004A0725" w:rsidP="004A0725">
      <w:pPr>
        <w:suppressLineNumbers/>
        <w:tabs>
          <w:tab w:val="left" w:pos="709"/>
        </w:tabs>
        <w:suppressAutoHyphens/>
        <w:spacing w:after="60"/>
        <w:contextualSpacing/>
        <w:jc w:val="both"/>
      </w:pPr>
      <w:r>
        <w:t xml:space="preserve">1.3.14. </w:t>
      </w:r>
      <w:r w:rsidRPr="007E6434">
        <w:t xml:space="preserve">Комплексное страхование производится без осмотра ТС. </w:t>
      </w:r>
    </w:p>
    <w:p w:rsidR="004A0725" w:rsidRDefault="004A0725" w:rsidP="004A0725">
      <w:pPr>
        <w:suppressLineNumbers/>
        <w:tabs>
          <w:tab w:val="left" w:pos="709"/>
        </w:tabs>
        <w:suppressAutoHyphens/>
        <w:spacing w:after="60"/>
        <w:contextualSpacing/>
        <w:jc w:val="both"/>
      </w:pPr>
      <w:r>
        <w:t xml:space="preserve">1.3.15. </w:t>
      </w:r>
      <w:r w:rsidRPr="007E6434">
        <w:t xml:space="preserve">Правила страхования и полисы страхования (КАСКО) являются </w:t>
      </w:r>
      <w:r>
        <w:t>приложением</w:t>
      </w:r>
      <w:r w:rsidRPr="007E6434">
        <w:t xml:space="preserve"> к Договору страхования и не могут противоречить </w:t>
      </w:r>
      <w:r>
        <w:t>или ухудшать</w:t>
      </w:r>
      <w:r w:rsidRPr="007E6434">
        <w:t xml:space="preserve"> условия Договора.</w:t>
      </w:r>
    </w:p>
    <w:p w:rsidR="004A0725" w:rsidRPr="00A47ACF" w:rsidRDefault="004A0725" w:rsidP="004A0725">
      <w:pPr>
        <w:suppressLineNumbers/>
        <w:tabs>
          <w:tab w:val="left" w:pos="709"/>
        </w:tabs>
        <w:suppressAutoHyphens/>
        <w:spacing w:after="60"/>
        <w:contextualSpacing/>
        <w:jc w:val="both"/>
        <w:rPr>
          <w:sz w:val="16"/>
          <w:szCs w:val="16"/>
        </w:rPr>
      </w:pPr>
    </w:p>
    <w:p w:rsidR="004A0725" w:rsidRPr="007E6434" w:rsidRDefault="004A0725" w:rsidP="004A0725">
      <w:pPr>
        <w:suppressLineNumbers/>
        <w:tabs>
          <w:tab w:val="left" w:pos="426"/>
        </w:tabs>
        <w:suppressAutoHyphens/>
        <w:spacing w:after="60"/>
        <w:contextualSpacing/>
        <w:jc w:val="both"/>
        <w:rPr>
          <w:b/>
        </w:rPr>
      </w:pPr>
      <w:r>
        <w:rPr>
          <w:b/>
        </w:rPr>
        <w:t>1.4. Дополнительные т</w:t>
      </w:r>
      <w:r w:rsidRPr="007E6434">
        <w:rPr>
          <w:b/>
        </w:rPr>
        <w:t>ребования:</w:t>
      </w:r>
    </w:p>
    <w:p w:rsidR="004A0725" w:rsidRPr="007E6434" w:rsidRDefault="004A0725" w:rsidP="004A0725">
      <w:pPr>
        <w:suppressLineNumbers/>
        <w:tabs>
          <w:tab w:val="left" w:pos="567"/>
        </w:tabs>
        <w:suppressAutoHyphens/>
        <w:spacing w:after="60"/>
        <w:contextualSpacing/>
        <w:jc w:val="both"/>
      </w:pPr>
      <w:r>
        <w:t xml:space="preserve">1.4.1. </w:t>
      </w:r>
      <w:r w:rsidRPr="007E6434">
        <w:t xml:space="preserve">Наличие филиалов или основного здания (фактический адрес) </w:t>
      </w:r>
      <w:r>
        <w:t>Страховщика</w:t>
      </w:r>
      <w:r w:rsidRPr="007E6434">
        <w:t xml:space="preserve"> в пределах города Москвы.</w:t>
      </w:r>
    </w:p>
    <w:p w:rsidR="004A0725" w:rsidRPr="007E6434" w:rsidRDefault="004A0725" w:rsidP="004A0725">
      <w:pPr>
        <w:suppressLineNumbers/>
        <w:tabs>
          <w:tab w:val="left" w:pos="567"/>
        </w:tabs>
        <w:suppressAutoHyphens/>
        <w:spacing w:after="60"/>
        <w:contextualSpacing/>
        <w:jc w:val="both"/>
      </w:pPr>
      <w:r>
        <w:t xml:space="preserve">1.4.2. </w:t>
      </w:r>
      <w:r w:rsidRPr="007E6434">
        <w:t>Нахождение отдела урегулирования убытков</w:t>
      </w:r>
      <w:r w:rsidRPr="00371A7C">
        <w:t xml:space="preserve"> </w:t>
      </w:r>
      <w:r>
        <w:t>Страховщика</w:t>
      </w:r>
      <w:r w:rsidRPr="007E6434">
        <w:t xml:space="preserve"> в пределах города Москвы. </w:t>
      </w:r>
    </w:p>
    <w:p w:rsidR="004A0725" w:rsidRPr="007E6434" w:rsidRDefault="004A0725" w:rsidP="004A0725">
      <w:pPr>
        <w:suppressLineNumbers/>
        <w:tabs>
          <w:tab w:val="left" w:pos="567"/>
        </w:tabs>
        <w:suppressAutoHyphens/>
        <w:spacing w:after="60"/>
        <w:contextualSpacing/>
        <w:jc w:val="both"/>
      </w:pPr>
      <w:r>
        <w:t xml:space="preserve">1.4.3.  </w:t>
      </w:r>
      <w:r w:rsidRPr="007E6434">
        <w:t>Наличие</w:t>
      </w:r>
      <w:r>
        <w:t xml:space="preserve"> у</w:t>
      </w:r>
      <w:r w:rsidRPr="007E6434">
        <w:t xml:space="preserve"> </w:t>
      </w:r>
      <w:r>
        <w:t>Страховщика</w:t>
      </w:r>
      <w:r w:rsidRPr="007E6434">
        <w:t xml:space="preserve"> договоров на ремонт марок </w:t>
      </w:r>
      <w:r>
        <w:t>ТС</w:t>
      </w:r>
      <w:r w:rsidRPr="007E6434">
        <w:t xml:space="preserve">, указанных в Таблице 1 </w:t>
      </w:r>
      <w:r>
        <w:t xml:space="preserve">настоящего </w:t>
      </w:r>
      <w:r w:rsidRPr="007E6434">
        <w:t>Технического задания</w:t>
      </w:r>
      <w:r>
        <w:t>,</w:t>
      </w:r>
      <w:r w:rsidRPr="007E6434">
        <w:t xml:space="preserve"> с учетом </w:t>
      </w:r>
      <w:r>
        <w:t>ТС, указанных в п. 1.1.1 настоящего Технического задания, находящихся на гарантии</w:t>
      </w:r>
      <w:r w:rsidRPr="007E6434">
        <w:t xml:space="preserve">. </w:t>
      </w:r>
      <w:r>
        <w:t>Все станции технического обслуживания (СТОА) должны находиться в пределах МКАД</w:t>
      </w:r>
      <w:r w:rsidRPr="00C76711">
        <w:t xml:space="preserve"> </w:t>
      </w:r>
      <w:r w:rsidRPr="007E6434">
        <w:t>ил</w:t>
      </w:r>
      <w:r>
        <w:t>и Московской области (не далее 1</w:t>
      </w:r>
      <w:r w:rsidRPr="007E6434">
        <w:t xml:space="preserve"> к</w:t>
      </w:r>
      <w:r>
        <w:t xml:space="preserve">м от </w:t>
      </w:r>
      <w:r w:rsidRPr="007E6434">
        <w:t>МКАД)</w:t>
      </w:r>
      <w:r>
        <w:t xml:space="preserve">. </w:t>
      </w:r>
    </w:p>
    <w:p w:rsidR="004A0725" w:rsidRDefault="004A0725" w:rsidP="004A0725">
      <w:pPr>
        <w:suppressLineNumbers/>
        <w:tabs>
          <w:tab w:val="left" w:pos="567"/>
        </w:tabs>
        <w:suppressAutoHyphens/>
        <w:spacing w:after="60"/>
        <w:contextualSpacing/>
        <w:jc w:val="both"/>
      </w:pPr>
      <w:r>
        <w:t xml:space="preserve">1.4.4. Перечень СТОА представляется Страховщиком Страхователю в течение 2 (двух) рабочих дней с даты </w:t>
      </w:r>
      <w:r w:rsidRPr="002178AC">
        <w:t xml:space="preserve">подписания Сторонами </w:t>
      </w:r>
      <w:r>
        <w:t>Договора.</w:t>
      </w:r>
    </w:p>
    <w:p w:rsidR="004A0725" w:rsidRDefault="004A0725" w:rsidP="004A0725">
      <w:pPr>
        <w:suppressLineNumbers/>
        <w:tabs>
          <w:tab w:val="left" w:pos="567"/>
        </w:tabs>
        <w:suppressAutoHyphens/>
        <w:spacing w:after="60"/>
        <w:contextualSpacing/>
        <w:jc w:val="both"/>
      </w:pPr>
      <w:r>
        <w:lastRenderedPageBreak/>
        <w:t>1.4.5. Возможность удаленного урегулирования убытков, путем передачи документов через СТОА, осуществляющего ремонт транспортных средств Страхователя.</w:t>
      </w:r>
    </w:p>
    <w:p w:rsidR="004A0725" w:rsidRDefault="004A0725" w:rsidP="004A0725">
      <w:pPr>
        <w:suppressLineNumbers/>
        <w:tabs>
          <w:tab w:val="left" w:pos="567"/>
        </w:tabs>
        <w:suppressAutoHyphens/>
        <w:spacing w:after="60"/>
        <w:contextualSpacing/>
        <w:jc w:val="both"/>
      </w:pPr>
      <w:r>
        <w:t>1.4.6. Бесплатная юридическая помощь</w:t>
      </w:r>
      <w:r w:rsidRPr="00734699">
        <w:t xml:space="preserve"> </w:t>
      </w:r>
      <w:r>
        <w:t>Страхователю, а также при необходимости присутствие в судебных разбирательствах.</w:t>
      </w:r>
    </w:p>
    <w:p w:rsidR="004A0725" w:rsidRDefault="004A0725" w:rsidP="004A0725">
      <w:pPr>
        <w:suppressLineNumbers/>
        <w:tabs>
          <w:tab w:val="left" w:pos="567"/>
        </w:tabs>
        <w:suppressAutoHyphens/>
        <w:spacing w:after="60"/>
        <w:contextualSpacing/>
        <w:jc w:val="both"/>
      </w:pPr>
      <w:r>
        <w:t>1.4.7. Страховщик обязан предоставлять бесплатные круглосуточные (24 часа, 7 дней в неделю) консультации по урегулированию убытков.</w:t>
      </w:r>
    </w:p>
    <w:p w:rsidR="004A0725" w:rsidRPr="00A47ACF" w:rsidRDefault="004A0725" w:rsidP="004A0725">
      <w:pPr>
        <w:suppressLineNumbers/>
        <w:tabs>
          <w:tab w:val="left" w:pos="567"/>
        </w:tabs>
        <w:suppressAutoHyphens/>
        <w:spacing w:after="60"/>
        <w:contextualSpacing/>
        <w:rPr>
          <w:sz w:val="16"/>
          <w:szCs w:val="16"/>
          <w:highlight w:val="yellow"/>
        </w:rPr>
      </w:pPr>
    </w:p>
    <w:p w:rsidR="004A0725" w:rsidRPr="0045326E" w:rsidRDefault="004A0725" w:rsidP="004A0725">
      <w:pPr>
        <w:suppressLineNumbers/>
        <w:tabs>
          <w:tab w:val="left" w:pos="426"/>
        </w:tabs>
        <w:suppressAutoHyphens/>
        <w:spacing w:after="60"/>
        <w:contextualSpacing/>
        <w:jc w:val="both"/>
        <w:rPr>
          <w:b/>
        </w:rPr>
      </w:pPr>
      <w:r>
        <w:rPr>
          <w:b/>
        </w:rPr>
        <w:t xml:space="preserve">1.5. </w:t>
      </w:r>
      <w:r w:rsidRPr="0045326E">
        <w:rPr>
          <w:b/>
        </w:rPr>
        <w:t xml:space="preserve">Порядок и условия осуществления страховых выплат (урегулирования убытков): </w:t>
      </w:r>
    </w:p>
    <w:p w:rsidR="004A0725" w:rsidRPr="007E6434" w:rsidRDefault="004A0725" w:rsidP="004A0725">
      <w:pPr>
        <w:suppressLineNumbers/>
        <w:tabs>
          <w:tab w:val="left" w:pos="567"/>
        </w:tabs>
        <w:suppressAutoHyphens/>
        <w:spacing w:after="60"/>
        <w:contextualSpacing/>
        <w:jc w:val="both"/>
      </w:pPr>
      <w:r>
        <w:t xml:space="preserve">1.5.1. </w:t>
      </w:r>
      <w:r w:rsidRPr="007E6434">
        <w:t>Страховая выплата (выдача направления на ремонт на СТОА) осуществляется Страховщиком на основании письменного заявления Страхователя, а также документов (в зависимости от риска, по которому произош</w:t>
      </w:r>
      <w:r>
        <w:t>ел</w:t>
      </w:r>
      <w:r w:rsidRPr="007E6434">
        <w:t xml:space="preserve"> </w:t>
      </w:r>
      <w:r>
        <w:t>страховой случай</w:t>
      </w:r>
      <w:r w:rsidRPr="007E6434">
        <w:t xml:space="preserve">), указанных в пунктах </w:t>
      </w:r>
      <w:r>
        <w:t>1</w:t>
      </w:r>
      <w:r w:rsidRPr="007E6434">
        <w:t>.5.</w:t>
      </w:r>
      <w:r>
        <w:t>4</w:t>
      </w:r>
      <w:r w:rsidRPr="007E6434">
        <w:t xml:space="preserve"> и </w:t>
      </w:r>
      <w:r>
        <w:t>1</w:t>
      </w:r>
      <w:r w:rsidRPr="007E6434">
        <w:t>.5.5</w:t>
      </w:r>
      <w:r>
        <w:t xml:space="preserve"> настоящего</w:t>
      </w:r>
      <w:r w:rsidRPr="007E6434">
        <w:t xml:space="preserve"> Технического задания.</w:t>
      </w:r>
    </w:p>
    <w:p w:rsidR="004A0725" w:rsidRPr="003868F1" w:rsidRDefault="004A0725" w:rsidP="004A0725">
      <w:pPr>
        <w:suppressLineNumbers/>
        <w:tabs>
          <w:tab w:val="left" w:pos="567"/>
        </w:tabs>
        <w:suppressAutoHyphens/>
        <w:spacing w:after="60"/>
        <w:contextualSpacing/>
        <w:jc w:val="both"/>
      </w:pPr>
      <w:r>
        <w:t xml:space="preserve">1.5.2.  </w:t>
      </w:r>
      <w:r w:rsidRPr="003868F1">
        <w:t xml:space="preserve">Страховая выплата производится Страховщиком в рублях или путем выдачи направления на ремонт </w:t>
      </w:r>
      <w:r>
        <w:t xml:space="preserve">ТС </w:t>
      </w:r>
      <w:r w:rsidRPr="003868F1">
        <w:t>на СТОА, которую выберет Страхователь</w:t>
      </w:r>
      <w:r>
        <w:t>.</w:t>
      </w:r>
      <w:r w:rsidRPr="003868F1">
        <w:t xml:space="preserve"> </w:t>
      </w:r>
    </w:p>
    <w:p w:rsidR="004A0725" w:rsidRDefault="004A0725" w:rsidP="004A0725">
      <w:pPr>
        <w:suppressLineNumbers/>
        <w:tabs>
          <w:tab w:val="left" w:pos="567"/>
        </w:tabs>
        <w:suppressAutoHyphens/>
        <w:spacing w:after="60"/>
        <w:contextualSpacing/>
        <w:jc w:val="both"/>
      </w:pPr>
      <w:r>
        <w:t xml:space="preserve">1.5.3. </w:t>
      </w:r>
      <w:r w:rsidRPr="007E6434">
        <w:t xml:space="preserve">В случае если выплата страхового возмещения, по решению Страхователя, производится в денежной форме, такая выплата производится, безналичным перечислением на лицевой (расчетный) счет, указанный Страхователем. </w:t>
      </w:r>
    </w:p>
    <w:p w:rsidR="004A0725" w:rsidRPr="00DD0EAB" w:rsidRDefault="004A0725" w:rsidP="004A0725">
      <w:pPr>
        <w:suppressLineNumbers/>
        <w:tabs>
          <w:tab w:val="left" w:pos="567"/>
        </w:tabs>
        <w:suppressAutoHyphens/>
        <w:spacing w:after="60"/>
        <w:contextualSpacing/>
        <w:jc w:val="both"/>
        <w:rPr>
          <w:b/>
        </w:rPr>
      </w:pPr>
      <w:r>
        <w:rPr>
          <w:b/>
        </w:rPr>
        <w:t xml:space="preserve">1.5.4. </w:t>
      </w:r>
      <w:r w:rsidRPr="00DD0EAB">
        <w:rPr>
          <w:b/>
        </w:rPr>
        <w:t>Страховой случай по риску «УГОН (Хищение)»:</w:t>
      </w:r>
    </w:p>
    <w:p w:rsidR="004A0725" w:rsidRPr="007E6434" w:rsidRDefault="004A0725" w:rsidP="004A0725">
      <w:pPr>
        <w:suppressLineNumbers/>
        <w:tabs>
          <w:tab w:val="left" w:pos="851"/>
        </w:tabs>
        <w:suppressAutoHyphens/>
        <w:spacing w:after="60"/>
        <w:contextualSpacing/>
        <w:rPr>
          <w:b/>
        </w:rPr>
      </w:pPr>
      <w:r>
        <w:t xml:space="preserve">1.5.4.1. </w:t>
      </w:r>
      <w:r w:rsidRPr="007E6434">
        <w:t xml:space="preserve">Список документов для урегулирования убытка по риску «УГОН (Хищение)»: </w:t>
      </w:r>
    </w:p>
    <w:p w:rsidR="004A0725" w:rsidRPr="007E6434" w:rsidRDefault="004A0725" w:rsidP="004A0725">
      <w:pPr>
        <w:numPr>
          <w:ilvl w:val="0"/>
          <w:numId w:val="111"/>
        </w:numPr>
        <w:suppressLineNumbers/>
        <w:tabs>
          <w:tab w:val="left" w:pos="284"/>
        </w:tabs>
        <w:suppressAutoHyphens/>
        <w:spacing w:after="60"/>
        <w:ind w:left="0" w:firstLine="0"/>
        <w:contextualSpacing/>
        <w:jc w:val="both"/>
      </w:pPr>
      <w:r w:rsidRPr="007E6434">
        <w:t xml:space="preserve">оригинал </w:t>
      </w:r>
      <w:r>
        <w:t xml:space="preserve">полиса страхования </w:t>
      </w:r>
      <w:r w:rsidRPr="007E6434">
        <w:t>КАСКО;</w:t>
      </w:r>
    </w:p>
    <w:p w:rsidR="004A0725" w:rsidRPr="007E6434" w:rsidRDefault="004A0725" w:rsidP="004A0725">
      <w:pPr>
        <w:numPr>
          <w:ilvl w:val="0"/>
          <w:numId w:val="111"/>
        </w:numPr>
        <w:suppressLineNumbers/>
        <w:tabs>
          <w:tab w:val="left" w:pos="284"/>
        </w:tabs>
        <w:suppressAutoHyphens/>
        <w:spacing w:after="60"/>
        <w:ind w:left="0" w:firstLine="0"/>
        <w:contextualSpacing/>
        <w:jc w:val="both"/>
      </w:pPr>
      <w:r w:rsidRPr="007E6434">
        <w:t>доверенность на право ведения дел и получения страхового возмещения представителя Страхователя;</w:t>
      </w:r>
    </w:p>
    <w:p w:rsidR="004A0725" w:rsidRPr="007E6434" w:rsidRDefault="004A0725" w:rsidP="004A0725">
      <w:pPr>
        <w:numPr>
          <w:ilvl w:val="0"/>
          <w:numId w:val="111"/>
        </w:numPr>
        <w:suppressLineNumbers/>
        <w:tabs>
          <w:tab w:val="left" w:pos="284"/>
        </w:tabs>
        <w:suppressAutoHyphens/>
        <w:spacing w:after="60"/>
        <w:ind w:left="0" w:firstLine="0"/>
        <w:contextualSpacing/>
        <w:jc w:val="both"/>
      </w:pPr>
      <w:r w:rsidRPr="007E6434">
        <w:t>путевой лист для лица, допущенного к управлению – если ТС был</w:t>
      </w:r>
      <w:r>
        <w:t>о</w:t>
      </w:r>
      <w:r w:rsidRPr="007E6434">
        <w:t xml:space="preserve"> похищен</w:t>
      </w:r>
      <w:r>
        <w:t>о</w:t>
      </w:r>
      <w:r w:rsidRPr="007E6434">
        <w:t xml:space="preserve"> во время эксплуатации;</w:t>
      </w:r>
    </w:p>
    <w:p w:rsidR="004A0725" w:rsidRPr="007E6434" w:rsidRDefault="004A0725" w:rsidP="004A0725">
      <w:pPr>
        <w:numPr>
          <w:ilvl w:val="0"/>
          <w:numId w:val="111"/>
        </w:numPr>
        <w:suppressLineNumbers/>
        <w:tabs>
          <w:tab w:val="left" w:pos="284"/>
        </w:tabs>
        <w:suppressAutoHyphens/>
        <w:spacing w:after="60"/>
        <w:ind w:left="0" w:firstLine="0"/>
        <w:contextualSpacing/>
        <w:jc w:val="both"/>
      </w:pPr>
      <w:r w:rsidRPr="007E6434">
        <w:t>паспорт гражданина, управлявшего ТС – если ТС был</w:t>
      </w:r>
      <w:r>
        <w:t>о</w:t>
      </w:r>
      <w:r w:rsidRPr="007E6434">
        <w:t xml:space="preserve"> похищен</w:t>
      </w:r>
      <w:r>
        <w:t>о</w:t>
      </w:r>
      <w:r w:rsidRPr="007E6434">
        <w:t xml:space="preserve"> во время эксплуатации (иной документ, заменяющий паспорт на законном основании);</w:t>
      </w:r>
    </w:p>
    <w:p w:rsidR="004A0725" w:rsidRPr="007E6434" w:rsidRDefault="004A0725" w:rsidP="004A0725">
      <w:pPr>
        <w:numPr>
          <w:ilvl w:val="0"/>
          <w:numId w:val="111"/>
        </w:numPr>
        <w:suppressLineNumbers/>
        <w:tabs>
          <w:tab w:val="left" w:pos="284"/>
        </w:tabs>
        <w:suppressAutoHyphens/>
        <w:spacing w:after="60"/>
        <w:ind w:left="0" w:firstLine="0"/>
        <w:contextualSpacing/>
        <w:jc w:val="both"/>
      </w:pPr>
      <w:r w:rsidRPr="007E6434">
        <w:t>оригинал свидетельства о регистрации ТС;</w:t>
      </w:r>
    </w:p>
    <w:p w:rsidR="004A0725" w:rsidRPr="007E6434" w:rsidRDefault="004A0725" w:rsidP="004A0725">
      <w:pPr>
        <w:numPr>
          <w:ilvl w:val="0"/>
          <w:numId w:val="111"/>
        </w:numPr>
        <w:suppressLineNumbers/>
        <w:tabs>
          <w:tab w:val="left" w:pos="284"/>
        </w:tabs>
        <w:suppressAutoHyphens/>
        <w:spacing w:after="60"/>
        <w:ind w:left="0" w:firstLine="0"/>
        <w:contextualSpacing/>
        <w:jc w:val="both"/>
      </w:pPr>
      <w:r w:rsidRPr="007E6434">
        <w:t>талон-уведомление о принятии заявления о наступившем событии в компетентные органы;</w:t>
      </w:r>
    </w:p>
    <w:p w:rsidR="004A0725" w:rsidRPr="007E6434" w:rsidRDefault="004A0725" w:rsidP="004A0725">
      <w:pPr>
        <w:numPr>
          <w:ilvl w:val="0"/>
          <w:numId w:val="111"/>
        </w:numPr>
        <w:suppressLineNumbers/>
        <w:tabs>
          <w:tab w:val="left" w:pos="284"/>
        </w:tabs>
        <w:suppressAutoHyphens/>
        <w:spacing w:after="60"/>
        <w:ind w:left="0" w:firstLine="0"/>
        <w:contextualSpacing/>
        <w:jc w:val="both"/>
      </w:pPr>
      <w:r w:rsidRPr="007E6434">
        <w:t xml:space="preserve">при хищении (угоне) ТС – копию постановления о возбуждении уголовного дела по данному факту и копию решения </w:t>
      </w:r>
      <w:r>
        <w:t>компетентных</w:t>
      </w:r>
      <w:r w:rsidRPr="007E6434">
        <w:t xml:space="preserve"> органов по результатам расследования уголовного дела.</w:t>
      </w:r>
    </w:p>
    <w:p w:rsidR="004A0725" w:rsidRPr="007E6434" w:rsidRDefault="004A0725" w:rsidP="004A0725">
      <w:pPr>
        <w:suppressLineNumbers/>
        <w:tabs>
          <w:tab w:val="left" w:pos="851"/>
        </w:tabs>
        <w:suppressAutoHyphens/>
        <w:spacing w:after="60"/>
        <w:contextualSpacing/>
      </w:pPr>
      <w:r>
        <w:t xml:space="preserve">1.5.4.2. </w:t>
      </w:r>
      <w:r w:rsidRPr="007E6434">
        <w:t xml:space="preserve">До выплаты страхового возмещения Страхователь обязан передать Страховщику по акту: </w:t>
      </w:r>
    </w:p>
    <w:p w:rsidR="004A0725" w:rsidRPr="007E6434" w:rsidRDefault="004A0725" w:rsidP="004A0725">
      <w:pPr>
        <w:numPr>
          <w:ilvl w:val="0"/>
          <w:numId w:val="112"/>
        </w:numPr>
        <w:suppressLineNumbers/>
        <w:tabs>
          <w:tab w:val="left" w:pos="284"/>
        </w:tabs>
        <w:suppressAutoHyphens/>
        <w:spacing w:after="60"/>
        <w:ind w:left="0" w:firstLine="0"/>
        <w:contextualSpacing/>
        <w:jc w:val="both"/>
      </w:pPr>
      <w:r w:rsidRPr="007E6434">
        <w:t>все оригиналы ключей от ТС, предусмотренные заводом-изготовителем, и пульты управления противоугонной системы (ПУС);</w:t>
      </w:r>
    </w:p>
    <w:p w:rsidR="004A0725" w:rsidRPr="007E6434" w:rsidRDefault="004A0725" w:rsidP="004A0725">
      <w:pPr>
        <w:numPr>
          <w:ilvl w:val="0"/>
          <w:numId w:val="112"/>
        </w:numPr>
        <w:suppressLineNumbers/>
        <w:tabs>
          <w:tab w:val="left" w:pos="284"/>
        </w:tabs>
        <w:suppressAutoHyphens/>
        <w:spacing w:after="60"/>
        <w:ind w:left="0" w:firstLine="0"/>
        <w:contextualSpacing/>
        <w:jc w:val="both"/>
      </w:pPr>
      <w:r w:rsidRPr="007E6434">
        <w:t xml:space="preserve">распорядительное письмо на выплату страхового возмещения от Страхователя; </w:t>
      </w:r>
    </w:p>
    <w:p w:rsidR="004A0725" w:rsidRPr="007E6434" w:rsidRDefault="004A0725" w:rsidP="004A0725">
      <w:pPr>
        <w:numPr>
          <w:ilvl w:val="0"/>
          <w:numId w:val="112"/>
        </w:numPr>
        <w:suppressLineNumbers/>
        <w:tabs>
          <w:tab w:val="left" w:pos="284"/>
          <w:tab w:val="left" w:pos="1980"/>
        </w:tabs>
        <w:suppressAutoHyphens/>
        <w:spacing w:after="60"/>
        <w:ind w:left="0" w:firstLine="0"/>
        <w:contextualSpacing/>
      </w:pPr>
      <w:r w:rsidRPr="007E6434">
        <w:t xml:space="preserve">паспорт ТС (ПТС); </w:t>
      </w:r>
    </w:p>
    <w:p w:rsidR="004A0725" w:rsidRPr="007E6434" w:rsidRDefault="004A0725" w:rsidP="004A0725">
      <w:pPr>
        <w:numPr>
          <w:ilvl w:val="0"/>
          <w:numId w:val="112"/>
        </w:numPr>
        <w:suppressLineNumbers/>
        <w:tabs>
          <w:tab w:val="left" w:pos="284"/>
          <w:tab w:val="left" w:pos="1980"/>
        </w:tabs>
        <w:suppressAutoHyphens/>
        <w:spacing w:after="60"/>
        <w:ind w:left="0" w:firstLine="0"/>
        <w:contextualSpacing/>
      </w:pPr>
      <w:r w:rsidRPr="007E6434">
        <w:t>свидетельство о регистрации ТС;</w:t>
      </w:r>
    </w:p>
    <w:p w:rsidR="004A0725" w:rsidRPr="007E6434" w:rsidRDefault="004A0725" w:rsidP="004A0725">
      <w:pPr>
        <w:numPr>
          <w:ilvl w:val="0"/>
          <w:numId w:val="112"/>
        </w:numPr>
        <w:suppressLineNumbers/>
        <w:tabs>
          <w:tab w:val="left" w:pos="284"/>
          <w:tab w:val="left" w:pos="1980"/>
        </w:tabs>
        <w:suppressAutoHyphens/>
        <w:spacing w:after="60"/>
        <w:ind w:left="0" w:firstLine="0"/>
        <w:contextualSpacing/>
        <w:jc w:val="both"/>
      </w:pPr>
      <w:r w:rsidRPr="007E6434">
        <w:t>оригинал полиса страхования (КАСКО).</w:t>
      </w:r>
    </w:p>
    <w:p w:rsidR="004A0725" w:rsidRPr="007E6434" w:rsidRDefault="004A0725" w:rsidP="004A0725">
      <w:pPr>
        <w:suppressLineNumbers/>
        <w:tabs>
          <w:tab w:val="left" w:pos="0"/>
          <w:tab w:val="left" w:pos="284"/>
        </w:tabs>
        <w:suppressAutoHyphens/>
        <w:contextualSpacing/>
        <w:jc w:val="both"/>
      </w:pPr>
      <w:r w:rsidRPr="007E6434">
        <w:t>После признания случая «страховым», Страхователь и Страховщик подписывают соглашение о правовом положении застрахованного ТС и взаимоотношениях Сторон на случай его обнаружения</w:t>
      </w:r>
      <w:r>
        <w:t xml:space="preserve"> (для случаев хищения/угона)</w:t>
      </w:r>
      <w:r w:rsidRPr="007E6434">
        <w:t xml:space="preserve">. Соглашение составляет Страховщик в течение 3 (трех) рабочих дней с момента получения документов и предметов, указанных в п. </w:t>
      </w:r>
      <w:r>
        <w:t>1</w:t>
      </w:r>
      <w:r w:rsidRPr="007E6434">
        <w:t>.5.</w:t>
      </w:r>
      <w:r>
        <w:t>4</w:t>
      </w:r>
      <w:r w:rsidRPr="007E6434">
        <w:t xml:space="preserve">.1 и </w:t>
      </w:r>
      <w:r>
        <w:t>1</w:t>
      </w:r>
      <w:r w:rsidRPr="007E6434">
        <w:t>.5.</w:t>
      </w:r>
      <w:r>
        <w:t>4</w:t>
      </w:r>
      <w:r w:rsidRPr="007E6434">
        <w:t xml:space="preserve">.2 </w:t>
      </w:r>
      <w:r>
        <w:t xml:space="preserve">настоящего </w:t>
      </w:r>
      <w:r w:rsidRPr="007E6434">
        <w:t>Технического задания.</w:t>
      </w:r>
    </w:p>
    <w:p w:rsidR="004A0725" w:rsidRPr="007E6434" w:rsidRDefault="004A0725" w:rsidP="004A0725">
      <w:pPr>
        <w:suppressLineNumbers/>
        <w:tabs>
          <w:tab w:val="left" w:pos="851"/>
        </w:tabs>
        <w:suppressAutoHyphens/>
        <w:spacing w:after="60"/>
        <w:contextualSpacing/>
        <w:jc w:val="both"/>
      </w:pPr>
      <w:r>
        <w:t xml:space="preserve">1.5.4.3. </w:t>
      </w:r>
      <w:r w:rsidRPr="007E6434">
        <w:t>Если в случае разбойного нападения или грабежа вместе с ТС были похищены ключи, пульт (пульты) управления ПУС, регистрационные документы на ТС, выплата страхового возмещения производится после установления причинно-следственной связи с обстоятельствами хищения, без соблюдения подпункт</w:t>
      </w:r>
      <w:r>
        <w:t>а</w:t>
      </w:r>
      <w:r w:rsidRPr="007E6434">
        <w:t xml:space="preserve"> «д», пункта </w:t>
      </w:r>
      <w:r>
        <w:t>1</w:t>
      </w:r>
      <w:r w:rsidRPr="007E6434">
        <w:t>.5.</w:t>
      </w:r>
      <w:r>
        <w:t>4</w:t>
      </w:r>
      <w:r w:rsidRPr="007E6434">
        <w:t xml:space="preserve">.1 и подпункта «а» пункта </w:t>
      </w:r>
      <w:r>
        <w:t>1</w:t>
      </w:r>
      <w:r w:rsidRPr="007E6434">
        <w:t>.5.</w:t>
      </w:r>
      <w:r>
        <w:t>4</w:t>
      </w:r>
      <w:r w:rsidRPr="007E6434">
        <w:t>.2. (в части похищенных ключей, пульта (пультов) управления ПУС).</w:t>
      </w:r>
    </w:p>
    <w:p w:rsidR="004A0725" w:rsidRPr="007E6434" w:rsidRDefault="004A0725" w:rsidP="004A0725">
      <w:pPr>
        <w:suppressLineNumbers/>
        <w:tabs>
          <w:tab w:val="left" w:pos="851"/>
        </w:tabs>
        <w:suppressAutoHyphens/>
        <w:spacing w:after="60"/>
        <w:contextualSpacing/>
      </w:pPr>
      <w:r>
        <w:t xml:space="preserve">1.5.4.4. </w:t>
      </w:r>
      <w:r w:rsidRPr="007E6434">
        <w:t xml:space="preserve">Размер страхового возмещения по риску «УГОН (Хищение)» определяется в следующем порядке: 100% </w:t>
      </w:r>
      <w:r>
        <w:t>(стопроцентная)</w:t>
      </w:r>
      <w:r w:rsidRPr="007E6434">
        <w:t xml:space="preserve"> выплата страховой суммы без учета амортизации.</w:t>
      </w:r>
    </w:p>
    <w:p w:rsidR="004A0725" w:rsidRPr="007E6434" w:rsidRDefault="004A0725" w:rsidP="004A0725">
      <w:pPr>
        <w:suppressLineNumbers/>
        <w:tabs>
          <w:tab w:val="left" w:pos="851"/>
        </w:tabs>
        <w:suppressAutoHyphens/>
        <w:spacing w:after="60"/>
        <w:contextualSpacing/>
        <w:jc w:val="both"/>
      </w:pPr>
      <w:r>
        <w:lastRenderedPageBreak/>
        <w:t xml:space="preserve">1.5.4.5. </w:t>
      </w:r>
      <w:r w:rsidRPr="007E6434">
        <w:t>Страховое возмещение выплачивается</w:t>
      </w:r>
      <w:r>
        <w:t xml:space="preserve"> Страховщиком</w:t>
      </w:r>
      <w:r w:rsidRPr="007E6434">
        <w:t xml:space="preserve"> в течение 15 (пятнадцати) рабочих дней с </w:t>
      </w:r>
      <w:r>
        <w:t>даты представления Страхователем (</w:t>
      </w:r>
      <w:r w:rsidRPr="00B34650">
        <w:rPr>
          <w:color w:val="000000"/>
        </w:rPr>
        <w:t>лицом, допущенным к управлению или</w:t>
      </w:r>
      <w:r>
        <w:rPr>
          <w:color w:val="000000"/>
        </w:rPr>
        <w:t xml:space="preserve"> доверенным лицом Страхователя)</w:t>
      </w:r>
      <w:r w:rsidRPr="007E6434">
        <w:t xml:space="preserve"> документов в соответствии с пунктами </w:t>
      </w:r>
      <w:r>
        <w:t>1</w:t>
      </w:r>
      <w:r w:rsidRPr="007E6434">
        <w:t>.5.</w:t>
      </w:r>
      <w:r>
        <w:t>4</w:t>
      </w:r>
      <w:r w:rsidRPr="007E6434">
        <w:t xml:space="preserve">.1 и </w:t>
      </w:r>
      <w:r>
        <w:t>1</w:t>
      </w:r>
      <w:r w:rsidRPr="007E6434">
        <w:t>.5.</w:t>
      </w:r>
      <w:r>
        <w:t>4</w:t>
      </w:r>
      <w:r w:rsidRPr="007E6434">
        <w:t xml:space="preserve">.2 </w:t>
      </w:r>
      <w:r>
        <w:t>настоящего</w:t>
      </w:r>
      <w:r w:rsidRPr="007E6434">
        <w:t xml:space="preserve"> Технического задания и выполнения действий по указанным пунктам.</w:t>
      </w:r>
    </w:p>
    <w:p w:rsidR="004A0725" w:rsidRPr="007E6434" w:rsidRDefault="004A0725" w:rsidP="004A0725">
      <w:pPr>
        <w:suppressLineNumbers/>
        <w:tabs>
          <w:tab w:val="left" w:pos="851"/>
        </w:tabs>
        <w:suppressAutoHyphens/>
        <w:spacing w:after="60"/>
        <w:contextualSpacing/>
        <w:jc w:val="both"/>
      </w:pPr>
      <w:r>
        <w:t xml:space="preserve">1.5.4.6. </w:t>
      </w:r>
      <w:r w:rsidRPr="007E6434">
        <w:t xml:space="preserve">Если после выплаты страхового возмещения, похищенное ТС обнаружено, то Страхователь обязан </w:t>
      </w:r>
      <w:r>
        <w:t>в течение месяца письменно уведомить об этом Страховщика и действовать в соответствии с Договором и действующим законодательством.</w:t>
      </w:r>
      <w:r w:rsidRPr="007E6434">
        <w:t xml:space="preserve"> </w:t>
      </w:r>
    </w:p>
    <w:p w:rsidR="004A0725" w:rsidRPr="007E6434" w:rsidRDefault="004A0725" w:rsidP="004A0725">
      <w:pPr>
        <w:suppressLineNumbers/>
        <w:tabs>
          <w:tab w:val="left" w:pos="851"/>
        </w:tabs>
        <w:suppressAutoHyphens/>
        <w:spacing w:after="60"/>
        <w:contextualSpacing/>
        <w:jc w:val="both"/>
      </w:pPr>
      <w:r>
        <w:t xml:space="preserve">1.5.4.7. </w:t>
      </w:r>
      <w:r w:rsidRPr="007E6434">
        <w:t xml:space="preserve">Если до выплаты страхового возмещения (в течение срока, предусмотренного пунктом </w:t>
      </w:r>
      <w:r>
        <w:t>1</w:t>
      </w:r>
      <w:r w:rsidRPr="00C91F82">
        <w:t>.5.</w:t>
      </w:r>
      <w:r>
        <w:t>4</w:t>
      </w:r>
      <w:r w:rsidRPr="00C91F82">
        <w:t>.5</w:t>
      </w:r>
      <w:r w:rsidRPr="007E6434">
        <w:t xml:space="preserve"> </w:t>
      </w:r>
      <w:r>
        <w:t xml:space="preserve">настоящего </w:t>
      </w:r>
      <w:r w:rsidRPr="007E6434">
        <w:t xml:space="preserve">Технического задания) похищенное ТС обнаружено, либо возвращено Страхователю, причиненный ущерб, рассматривается как противоправные действия третьих лиц и возмещается в соответствии с пунктом </w:t>
      </w:r>
      <w:r>
        <w:t>1</w:t>
      </w:r>
      <w:r w:rsidRPr="007E6434">
        <w:t>.5.</w:t>
      </w:r>
      <w:r>
        <w:t>5</w:t>
      </w:r>
      <w:r w:rsidRPr="007E6434">
        <w:t xml:space="preserve"> </w:t>
      </w:r>
      <w:r>
        <w:t xml:space="preserve">настоящего </w:t>
      </w:r>
      <w:r w:rsidRPr="007E6434">
        <w:t>Технического задания.</w:t>
      </w:r>
    </w:p>
    <w:p w:rsidR="004A0725" w:rsidRPr="007E6434" w:rsidRDefault="004A0725" w:rsidP="004A0725">
      <w:pPr>
        <w:suppressLineNumbers/>
        <w:tabs>
          <w:tab w:val="left" w:pos="567"/>
        </w:tabs>
        <w:suppressAutoHyphens/>
        <w:spacing w:after="60"/>
        <w:contextualSpacing/>
        <w:jc w:val="both"/>
      </w:pPr>
      <w:r>
        <w:rPr>
          <w:b/>
        </w:rPr>
        <w:t xml:space="preserve">1.5.5. </w:t>
      </w:r>
      <w:r w:rsidRPr="007E6434">
        <w:rPr>
          <w:b/>
        </w:rPr>
        <w:t>Страховой случай по риску «УЩЕРБ»:</w:t>
      </w:r>
    </w:p>
    <w:p w:rsidR="004A0725" w:rsidRPr="00DF1839" w:rsidRDefault="004A0725" w:rsidP="004A0725">
      <w:pPr>
        <w:suppressLineNumbers/>
        <w:tabs>
          <w:tab w:val="left" w:pos="851"/>
        </w:tabs>
        <w:suppressAutoHyphens/>
        <w:spacing w:after="60"/>
        <w:contextualSpacing/>
        <w:jc w:val="both"/>
      </w:pPr>
      <w:r>
        <w:t xml:space="preserve">1.5.5.1. </w:t>
      </w:r>
      <w:r w:rsidRPr="007E6434">
        <w:t xml:space="preserve">При повреждении ТС Страхователь (лицо, допущенное к управлению или представитель Страхователя) </w:t>
      </w:r>
      <w:r w:rsidRPr="00DF1839">
        <w:t xml:space="preserve">обязан: </w:t>
      </w:r>
    </w:p>
    <w:p w:rsidR="004A0725" w:rsidRPr="00DF1839" w:rsidRDefault="004A0725" w:rsidP="004A0725">
      <w:pPr>
        <w:numPr>
          <w:ilvl w:val="0"/>
          <w:numId w:val="114"/>
        </w:numPr>
        <w:suppressLineNumbers/>
        <w:tabs>
          <w:tab w:val="left" w:pos="284"/>
        </w:tabs>
        <w:suppressAutoHyphens/>
        <w:spacing w:after="60"/>
        <w:ind w:left="0" w:firstLine="0"/>
        <w:contextualSpacing/>
        <w:jc w:val="both"/>
      </w:pPr>
      <w:r>
        <w:t>д</w:t>
      </w:r>
      <w:r w:rsidRPr="00DF1839">
        <w:t xml:space="preserve">ействовать в </w:t>
      </w:r>
      <w:r>
        <w:t xml:space="preserve">соответствии с нормами </w:t>
      </w:r>
      <w:r w:rsidRPr="00DF1839">
        <w:t xml:space="preserve"> законодательства РФ; </w:t>
      </w:r>
    </w:p>
    <w:p w:rsidR="004A0725" w:rsidRPr="007E6434" w:rsidRDefault="004A0725" w:rsidP="004A0725">
      <w:pPr>
        <w:numPr>
          <w:ilvl w:val="0"/>
          <w:numId w:val="114"/>
        </w:numPr>
        <w:suppressLineNumbers/>
        <w:tabs>
          <w:tab w:val="left" w:pos="284"/>
          <w:tab w:val="left" w:pos="1080"/>
        </w:tabs>
        <w:suppressAutoHyphens/>
        <w:spacing w:after="60"/>
        <w:ind w:left="0" w:firstLine="0"/>
        <w:contextualSpacing/>
        <w:jc w:val="both"/>
      </w:pPr>
      <w:r w:rsidRPr="007E6434">
        <w:t>в течение 30 (тридцати) календарных дней сообщить Страховщику и подать Страховщику письменное заявление по установленной Страховщиком форме.</w:t>
      </w:r>
    </w:p>
    <w:p w:rsidR="004A0725" w:rsidRPr="007E6434" w:rsidRDefault="004A0725" w:rsidP="004A0725">
      <w:pPr>
        <w:suppressLineNumbers/>
        <w:tabs>
          <w:tab w:val="left" w:pos="851"/>
        </w:tabs>
        <w:suppressAutoHyphens/>
        <w:spacing w:after="60"/>
        <w:contextualSpacing/>
        <w:jc w:val="both"/>
      </w:pPr>
      <w:r>
        <w:t xml:space="preserve">1.5.5.2. </w:t>
      </w:r>
      <w:r w:rsidRPr="007E6434">
        <w:t>Страхователь, намеренный воспользоваться своим правом на страховую выплату в зависимости от риска (события), обязан предоставить</w:t>
      </w:r>
      <w:r>
        <w:t xml:space="preserve"> Страховщику</w:t>
      </w:r>
      <w:r w:rsidRPr="007E6434">
        <w:t>:</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полис страхования (КАСКО);</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доверенность на право ведения дел и получения страхового возмещения оформленн</w:t>
      </w:r>
      <w:r>
        <w:t>ую</w:t>
      </w:r>
      <w:r w:rsidRPr="007E6434">
        <w:t xml:space="preserve"> на представителя Страхователя;</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паспорт представителя Страхователя, на которого оформлена доверенность (иной документ заменяющий паспорт на законном основании);</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свидетельство о регистрации ТС;</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справк</w:t>
      </w:r>
      <w:r>
        <w:t>у</w:t>
      </w:r>
      <w:r w:rsidRPr="007E6434">
        <w:t xml:space="preserve"> об участии в ДТП (по установленной форме, применяемой в соответствии с действующим на момент выдачи справ</w:t>
      </w:r>
      <w:r>
        <w:t>ки</w:t>
      </w:r>
      <w:r w:rsidRPr="007E6434">
        <w:t xml:space="preserve"> законодательством </w:t>
      </w:r>
      <w:r>
        <w:t>Российской Федерации</w:t>
      </w:r>
      <w:r w:rsidRPr="007E6434">
        <w:t>, отражающ</w:t>
      </w:r>
      <w:r>
        <w:t>ую</w:t>
      </w:r>
      <w:r w:rsidRPr="007E6434">
        <w:t xml:space="preserve"> полученные повреждения ТС, участников ДТП и виновность участников</w:t>
      </w:r>
      <w:r>
        <w:t xml:space="preserve"> ДТП</w:t>
      </w:r>
      <w:r w:rsidRPr="007E6434">
        <w:t>);</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протокол</w:t>
      </w:r>
      <w:r>
        <w:t xml:space="preserve"> (европротокол)</w:t>
      </w:r>
      <w:r w:rsidRPr="007E6434">
        <w:t>, постановление (определение) об административном правонарушении, если из справки об участии в ДТП невозможно однозначно установить основные факты, послужившие причиной ДТП, данные о возможном ответчике (если таковой имеется), для обеспечения возможности предъявления Страховщиком требования в порядке суброгации, а также иные обстоятельства, влияющие на выплату страхового возмещения</w:t>
      </w:r>
      <w:r>
        <w:t>;</w:t>
      </w:r>
      <w:r w:rsidRPr="007E6434">
        <w:t xml:space="preserve"> </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при пожаре: постановление о возбуждении/отказе в возбуждении уголовного дела по факту пожара; заключение органа</w:t>
      </w:r>
      <w:r>
        <w:t>, осуществляющего</w:t>
      </w:r>
      <w:r w:rsidRPr="007E6434">
        <w:t xml:space="preserve"> </w:t>
      </w:r>
      <w:r>
        <w:t>государственный</w:t>
      </w:r>
      <w:r w:rsidRPr="007E6434">
        <w:t xml:space="preserve"> пожарн</w:t>
      </w:r>
      <w:r>
        <w:t>ый</w:t>
      </w:r>
      <w:r w:rsidRPr="007E6434">
        <w:t xml:space="preserve"> надзор, позволяющ</w:t>
      </w:r>
      <w:r>
        <w:t>е</w:t>
      </w:r>
      <w:r w:rsidRPr="007E6434">
        <w:t xml:space="preserve">е однозначно установить причину возникновения пожара; </w:t>
      </w:r>
    </w:p>
    <w:p w:rsidR="004A0725" w:rsidRPr="009C2349" w:rsidRDefault="004A0725" w:rsidP="004A0725">
      <w:pPr>
        <w:numPr>
          <w:ilvl w:val="0"/>
          <w:numId w:val="115"/>
        </w:numPr>
        <w:suppressLineNumbers/>
        <w:tabs>
          <w:tab w:val="left" w:pos="284"/>
        </w:tabs>
        <w:suppressAutoHyphens/>
        <w:spacing w:after="60"/>
        <w:ind w:left="0" w:firstLine="0"/>
        <w:contextualSpacing/>
        <w:jc w:val="both"/>
      </w:pPr>
      <w:r w:rsidRPr="009C2349">
        <w:t xml:space="preserve">в случае падения снега, льда, деревьев (их частей), посторонних предметов – документы, выданные органами внутренних дел, фиксирующие обстоятельства наступившего события, точный адрес, по которому произошло событие. </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 xml:space="preserve">в случаях, когда в расследовании обстоятельств, повлекших возникновение ущерба, принимали участие органы </w:t>
      </w:r>
      <w:r>
        <w:t>внутренних дел</w:t>
      </w:r>
      <w:r w:rsidRPr="007E6434">
        <w:t xml:space="preserve">, прокуратуры и другие правоохранительные органы – </w:t>
      </w:r>
      <w:r>
        <w:t>постановление</w:t>
      </w:r>
      <w:r w:rsidRPr="007E6434">
        <w:t xml:space="preserve"> о возбуждении или об отказе в возбуждении уголовного дела.</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t>путевой лист</w:t>
      </w:r>
      <w:r w:rsidRPr="007E6434">
        <w:t xml:space="preserve"> для лица, допущенного к управлению </w:t>
      </w:r>
      <w:r>
        <w:t>ТС</w:t>
      </w:r>
      <w:r w:rsidRPr="007E6434">
        <w:t>;</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водительское удостоверение лица, допущенного к управлению</w:t>
      </w:r>
      <w:r>
        <w:t xml:space="preserve"> ТС</w:t>
      </w:r>
      <w:r w:rsidRPr="007E6434">
        <w:t>;</w:t>
      </w:r>
    </w:p>
    <w:p w:rsidR="004A0725" w:rsidRPr="007E6434" w:rsidRDefault="004A0725" w:rsidP="004A0725">
      <w:pPr>
        <w:numPr>
          <w:ilvl w:val="0"/>
          <w:numId w:val="115"/>
        </w:numPr>
        <w:suppressLineNumbers/>
        <w:tabs>
          <w:tab w:val="left" w:pos="284"/>
        </w:tabs>
        <w:suppressAutoHyphens/>
        <w:spacing w:after="60"/>
        <w:ind w:left="0" w:firstLine="0"/>
        <w:contextualSpacing/>
        <w:jc w:val="both"/>
      </w:pPr>
      <w:r w:rsidRPr="007E6434">
        <w:t>поврежденное ТС, до проведения каких-либо ремонтных работ, для проведения осмотра в месте нахождения Страхователя, если иное место не оговорено Страхователем.</w:t>
      </w:r>
    </w:p>
    <w:p w:rsidR="004A0725" w:rsidRPr="007E6434" w:rsidRDefault="004A0725" w:rsidP="004A0725">
      <w:pPr>
        <w:suppressLineNumbers/>
        <w:tabs>
          <w:tab w:val="left" w:pos="851"/>
        </w:tabs>
        <w:suppressAutoHyphens/>
        <w:spacing w:after="60"/>
        <w:contextualSpacing/>
        <w:jc w:val="both"/>
      </w:pPr>
      <w:r>
        <w:t xml:space="preserve">1.5.5.3. </w:t>
      </w:r>
      <w:r w:rsidRPr="007E6434">
        <w:t xml:space="preserve">Страховщик выплачивает страховое возмещение (выдает направление на ремонт на СТОА) при повреждении ТС без предоставления документов из органов </w:t>
      </w:r>
      <w:r>
        <w:t>внутренних дел</w:t>
      </w:r>
      <w:r w:rsidRPr="007E6434">
        <w:t xml:space="preserve"> (ГИБДД, </w:t>
      </w:r>
      <w:r>
        <w:t>по</w:t>
      </w:r>
      <w:r w:rsidRPr="007E6434">
        <w:t>лиции), МЧС или иных компетентных органов в случа</w:t>
      </w:r>
      <w:r>
        <w:t>е если затраты на ремонт (замену</w:t>
      </w:r>
      <w:r w:rsidRPr="007E6434">
        <w:t>) деталей ТС по</w:t>
      </w:r>
      <w:r>
        <w:t xml:space="preserve"> калькуляции составят не более 200</w:t>
      </w:r>
      <w:r w:rsidRPr="007E6434">
        <w:t xml:space="preserve"> 000,00 рублей (</w:t>
      </w:r>
      <w:r>
        <w:t xml:space="preserve">двести </w:t>
      </w:r>
      <w:r w:rsidRPr="007E6434">
        <w:t xml:space="preserve">тысяч рублей 00 копеек)  или </w:t>
      </w:r>
      <w:r>
        <w:t xml:space="preserve">ремонта (замены) (с учетом снятия/установки, окраса и т.д.) четырех любых деталей,  </w:t>
      </w:r>
      <w:r w:rsidRPr="007E6434">
        <w:t xml:space="preserve"> на выбор Страхователя, а также: остекления кузова, приборов внешнего </w:t>
      </w:r>
      <w:r w:rsidRPr="007E6434">
        <w:lastRenderedPageBreak/>
        <w:t xml:space="preserve">освещения, зеркал, внешней антенны. В указанных </w:t>
      </w:r>
      <w:r>
        <w:t>в данном пункте настоящего Технического задания</w:t>
      </w:r>
      <w:r w:rsidRPr="007E6434">
        <w:t xml:space="preserve"> случаях</w:t>
      </w:r>
      <w:r>
        <w:t>,</w:t>
      </w:r>
      <w:r w:rsidRPr="007E6434">
        <w:t xml:space="preserve"> страховое возмещение без справок из вышеуказанных компетентных органов возмещается (урегулируется) не ограниченное количество раз по каждому ТС. </w:t>
      </w:r>
    </w:p>
    <w:p w:rsidR="004A0725" w:rsidRPr="007E6434" w:rsidRDefault="004A0725" w:rsidP="004A0725">
      <w:pPr>
        <w:suppressLineNumbers/>
        <w:tabs>
          <w:tab w:val="left" w:pos="851"/>
        </w:tabs>
        <w:suppressAutoHyphens/>
        <w:spacing w:after="60"/>
        <w:contextualSpacing/>
        <w:jc w:val="both"/>
      </w:pPr>
      <w:r>
        <w:t xml:space="preserve">1.5.5.4. </w:t>
      </w:r>
      <w:r w:rsidRPr="007E6434">
        <w:t xml:space="preserve">В случае противоправных действий третьих лиц (при объеме и характере повреждений, не предусмотренных п. </w:t>
      </w:r>
      <w:r>
        <w:t>1</w:t>
      </w:r>
      <w:r w:rsidRPr="007E6434">
        <w:t xml:space="preserve">.5.5.3 </w:t>
      </w:r>
      <w:r>
        <w:t xml:space="preserve">настоящего </w:t>
      </w:r>
      <w:r w:rsidRPr="007E6434">
        <w:t xml:space="preserve">Технического задания) Страхователь представляет справку из органов </w:t>
      </w:r>
      <w:r>
        <w:t xml:space="preserve">внутренних дел </w:t>
      </w:r>
      <w:r w:rsidRPr="007E6434">
        <w:t>и копию постановления о возбуждении (или отказе в возбуждении) уголовного дела.</w:t>
      </w:r>
    </w:p>
    <w:p w:rsidR="004A0725" w:rsidRPr="007E6434" w:rsidRDefault="004A0725" w:rsidP="004A0725">
      <w:pPr>
        <w:suppressLineNumbers/>
        <w:tabs>
          <w:tab w:val="left" w:pos="851"/>
        </w:tabs>
        <w:suppressAutoHyphens/>
        <w:spacing w:after="60"/>
        <w:contextualSpacing/>
        <w:jc w:val="both"/>
      </w:pPr>
      <w:r>
        <w:t xml:space="preserve">1.5.5.5. </w:t>
      </w:r>
      <w:r w:rsidRPr="007E6434">
        <w:t xml:space="preserve">Размер страхового возмещения </w:t>
      </w:r>
      <w:r>
        <w:t xml:space="preserve">по выбору Страхователя </w:t>
      </w:r>
      <w:r w:rsidRPr="007E6434">
        <w:t>определяется:</w:t>
      </w:r>
    </w:p>
    <w:p w:rsidR="004A0725" w:rsidRPr="007E6434" w:rsidRDefault="004A0725" w:rsidP="004A0725">
      <w:pPr>
        <w:numPr>
          <w:ilvl w:val="0"/>
          <w:numId w:val="117"/>
        </w:numPr>
        <w:suppressLineNumbers/>
        <w:tabs>
          <w:tab w:val="left" w:pos="284"/>
        </w:tabs>
        <w:suppressAutoHyphens/>
        <w:spacing w:after="60"/>
        <w:ind w:left="0" w:firstLine="0"/>
        <w:contextualSpacing/>
        <w:jc w:val="both"/>
      </w:pPr>
      <w:r>
        <w:t>п</w:t>
      </w:r>
      <w:r w:rsidRPr="007E6434">
        <w:t>о заключению, составленному Страховщиком или уполномоченным им лицом (экспертом), при этом проведение экспертизы оплачивается Страховщиком;</w:t>
      </w:r>
    </w:p>
    <w:p w:rsidR="004A0725" w:rsidRPr="007E6434" w:rsidRDefault="004A0725" w:rsidP="004A0725">
      <w:pPr>
        <w:numPr>
          <w:ilvl w:val="0"/>
          <w:numId w:val="117"/>
        </w:numPr>
        <w:suppressLineNumbers/>
        <w:tabs>
          <w:tab w:val="left" w:pos="284"/>
        </w:tabs>
        <w:suppressAutoHyphens/>
        <w:spacing w:after="60"/>
        <w:ind w:left="0" w:firstLine="0"/>
        <w:contextualSpacing/>
        <w:jc w:val="both"/>
      </w:pPr>
      <w:r>
        <w:t>п</w:t>
      </w:r>
      <w:r w:rsidRPr="007E6434">
        <w:t>о направлению на СТОА при проведении дефектов</w:t>
      </w:r>
      <w:r>
        <w:t>ки</w:t>
      </w:r>
      <w:r w:rsidRPr="007E6434">
        <w:t xml:space="preserve"> перед ремонтом ТС.</w:t>
      </w:r>
    </w:p>
    <w:p w:rsidR="004A0725" w:rsidRDefault="004A0725" w:rsidP="004A0725">
      <w:pPr>
        <w:suppressLineNumbers/>
        <w:tabs>
          <w:tab w:val="left" w:pos="851"/>
          <w:tab w:val="left" w:pos="1418"/>
        </w:tabs>
        <w:suppressAutoHyphens/>
        <w:spacing w:after="60"/>
        <w:contextualSpacing/>
        <w:jc w:val="both"/>
      </w:pPr>
      <w:r>
        <w:t xml:space="preserve">1.5.5.6. </w:t>
      </w:r>
      <w:r w:rsidRPr="007E6434">
        <w:t>Годные остатки в случае конструктивной</w:t>
      </w:r>
      <w:r>
        <w:t xml:space="preserve"> (тотальной) </w:t>
      </w:r>
      <w:r w:rsidRPr="007E6434">
        <w:t>гибели</w:t>
      </w:r>
      <w:r>
        <w:t xml:space="preserve"> ТС остаются у Страхователя.</w:t>
      </w:r>
      <w:r w:rsidRPr="007E6434">
        <w:t xml:space="preserve"> </w:t>
      </w:r>
    </w:p>
    <w:p w:rsidR="004A0725" w:rsidRPr="007E6434" w:rsidRDefault="004A0725" w:rsidP="004A0725">
      <w:pPr>
        <w:suppressLineNumbers/>
        <w:tabs>
          <w:tab w:val="left" w:pos="851"/>
          <w:tab w:val="left" w:pos="1418"/>
        </w:tabs>
        <w:suppressAutoHyphens/>
        <w:spacing w:after="60"/>
        <w:contextualSpacing/>
        <w:jc w:val="both"/>
      </w:pPr>
      <w:r>
        <w:t xml:space="preserve">1.5.5.7. </w:t>
      </w:r>
      <w:r w:rsidRPr="007E6434">
        <w:t>В том случае, когда при ремонте (восстановлении) ТС будут обнаружены скрытые дефекты, вызванные страховым случаем, то для выплаты страхового возмещения за эти повреждения</w:t>
      </w:r>
      <w:r>
        <w:t>,</w:t>
      </w:r>
      <w:r w:rsidRPr="007E6434">
        <w:t xml:space="preserve"> Страховщик обязан уведомить Страхователя в письменном виде до ремонта скрытых повреждений. При этом Страховщик обязан организовать дополнительный осмотр с присутствием Страхователя и составить дополнительную смету, определить размер ущерба и произвести выплату страхового возмещения за обнаруженные дефекты в порядке и сроки, предусмотренные </w:t>
      </w:r>
      <w:r>
        <w:t>Д</w:t>
      </w:r>
      <w:r w:rsidRPr="007E6434">
        <w:t>оговором</w:t>
      </w:r>
      <w:r>
        <w:t>.</w:t>
      </w:r>
    </w:p>
    <w:p w:rsidR="004A0725" w:rsidRPr="007E6434" w:rsidRDefault="004A0725" w:rsidP="004A0725">
      <w:pPr>
        <w:suppressLineNumbers/>
        <w:tabs>
          <w:tab w:val="left" w:pos="851"/>
          <w:tab w:val="left" w:pos="1418"/>
        </w:tabs>
        <w:suppressAutoHyphens/>
        <w:spacing w:after="60"/>
        <w:contextualSpacing/>
        <w:jc w:val="both"/>
      </w:pPr>
      <w:r>
        <w:t xml:space="preserve">1.5.5.8. </w:t>
      </w:r>
      <w:r w:rsidRPr="007E6434">
        <w:t>Если Стороны не пришли к соглашению о размере страхового возмещения, то Страховщик выплачивает неоспариваемую им сумму страхового возмещения в соответствии с заключением о размере страхового возмещения, составленным Страховщиком или уполномоченным им лицом (экспертом).</w:t>
      </w:r>
    </w:p>
    <w:p w:rsidR="004A0725" w:rsidRPr="007E6434" w:rsidRDefault="004A0725" w:rsidP="004A0725">
      <w:pPr>
        <w:suppressLineNumbers/>
        <w:tabs>
          <w:tab w:val="left" w:pos="851"/>
          <w:tab w:val="left" w:pos="1418"/>
        </w:tabs>
        <w:suppressAutoHyphens/>
        <w:spacing w:after="60"/>
        <w:contextualSpacing/>
        <w:jc w:val="both"/>
      </w:pPr>
      <w:r>
        <w:t xml:space="preserve">1.5.5.9. </w:t>
      </w:r>
      <w:r w:rsidRPr="007E6434">
        <w:t xml:space="preserve">Если страховая выплата по калькуляции или дефектовки стоимости ремонта составит больше чем страховая сумма, то Страховщик выплачивает размер страховой сумму по поврежденному ТС СТОА или Страхователю (в зависимости от условия возмещения убытка), а остаток от представленной калькуляции (дефектовки) ТС погашается Страхователем. </w:t>
      </w:r>
    </w:p>
    <w:p w:rsidR="004A0725" w:rsidRPr="007E6434" w:rsidRDefault="004A0725" w:rsidP="004A0725">
      <w:pPr>
        <w:suppressLineNumbers/>
        <w:tabs>
          <w:tab w:val="left" w:pos="0"/>
          <w:tab w:val="left" w:pos="851"/>
        </w:tabs>
        <w:suppressAutoHyphens/>
        <w:contextualSpacing/>
      </w:pPr>
      <w:r w:rsidRPr="007E6434">
        <w:t xml:space="preserve">В случае невозможности осуществления замены или ремонта поврежденных частей, деталей ТС вследствие отсутствия на СТОА необходимых для осуществления их ремонта или замены частей, деталей или принадлежностей, Страховщик производит выплату страхового возмещения Страхователю в размере стоимости ремонта или замены поврежденных частей, деталей ТС без учета амортизации на указанные Страхователем реквизиты. </w:t>
      </w:r>
    </w:p>
    <w:p w:rsidR="004A0725" w:rsidRPr="007E6434" w:rsidRDefault="004A0725" w:rsidP="004A0725">
      <w:pPr>
        <w:suppressLineNumbers/>
        <w:tabs>
          <w:tab w:val="left" w:pos="851"/>
          <w:tab w:val="left" w:pos="1418"/>
        </w:tabs>
        <w:suppressAutoHyphens/>
        <w:spacing w:after="60"/>
        <w:contextualSpacing/>
        <w:jc w:val="both"/>
      </w:pPr>
      <w:r>
        <w:t xml:space="preserve">1.5.5.10. </w:t>
      </w:r>
      <w:r w:rsidRPr="007E6434">
        <w:t xml:space="preserve">Страховое возмещение выплачивается в течение </w:t>
      </w:r>
      <w:r>
        <w:t>15 (пятнадцати)</w:t>
      </w:r>
      <w:r w:rsidRPr="007E6434">
        <w:t xml:space="preserve"> рабочих дней с </w:t>
      </w:r>
      <w:r>
        <w:t>даты</w:t>
      </w:r>
      <w:r w:rsidRPr="007E6434">
        <w:t xml:space="preserve"> предоставления Страхователем, (лицом, допущенным к управлению или доверенным лицом Страхователя) документов в соответствии с пункт</w:t>
      </w:r>
      <w:r>
        <w:t>ом</w:t>
      </w:r>
      <w:r w:rsidRPr="007E6434">
        <w:t xml:space="preserve"> </w:t>
      </w:r>
      <w:r>
        <w:t>1</w:t>
      </w:r>
      <w:r w:rsidRPr="007E6434">
        <w:t xml:space="preserve">.5.5.2 </w:t>
      </w:r>
      <w:r>
        <w:t xml:space="preserve">настоящего </w:t>
      </w:r>
      <w:r w:rsidRPr="007E6434">
        <w:t>Технического задания.</w:t>
      </w:r>
    </w:p>
    <w:p w:rsidR="004A0725" w:rsidRPr="007E6434" w:rsidRDefault="004A0725" w:rsidP="004A0725">
      <w:pPr>
        <w:suppressLineNumbers/>
        <w:tabs>
          <w:tab w:val="left" w:pos="851"/>
          <w:tab w:val="left" w:pos="1418"/>
        </w:tabs>
        <w:suppressAutoHyphens/>
        <w:spacing w:after="60"/>
        <w:contextualSpacing/>
        <w:jc w:val="both"/>
      </w:pPr>
      <w:r>
        <w:t xml:space="preserve">1.5.5.11. </w:t>
      </w:r>
      <w:r w:rsidRPr="007E6434">
        <w:t xml:space="preserve">Если в результате страхового случая ТС лишилось возможности двигаться своим ходом, Страхователь </w:t>
      </w:r>
      <w:r>
        <w:t>должен иметь возможность</w:t>
      </w:r>
      <w:r w:rsidRPr="007E6434">
        <w:t xml:space="preserve"> воспользоваться услугой эвакуации, предоставляемой Страховщиком, по транспортировке поврежденного ТС до места проведения ремонта, либо места стоянки. </w:t>
      </w:r>
    </w:p>
    <w:p w:rsidR="004A0725" w:rsidRPr="007E6434" w:rsidRDefault="004A0725" w:rsidP="004A0725">
      <w:pPr>
        <w:suppressLineNumbers/>
        <w:tabs>
          <w:tab w:val="left" w:pos="851"/>
          <w:tab w:val="left" w:pos="1418"/>
        </w:tabs>
        <w:suppressAutoHyphens/>
        <w:spacing w:after="60"/>
        <w:contextualSpacing/>
        <w:jc w:val="both"/>
      </w:pPr>
      <w:r>
        <w:t xml:space="preserve">1.5.5.12. </w:t>
      </w:r>
      <w:r w:rsidRPr="007E6434">
        <w:t>В любом случае размер страхового возмещения по риску «УЩЕРБ» не может превышать действительной стоимости ТС на момент наступления страхового случая.</w:t>
      </w:r>
    </w:p>
    <w:p w:rsidR="004A0725" w:rsidRPr="007E6434" w:rsidRDefault="004A0725" w:rsidP="004A0725">
      <w:pPr>
        <w:suppressLineNumbers/>
        <w:tabs>
          <w:tab w:val="left" w:pos="851"/>
          <w:tab w:val="left" w:pos="1418"/>
        </w:tabs>
        <w:suppressAutoHyphens/>
        <w:spacing w:after="60"/>
        <w:contextualSpacing/>
        <w:jc w:val="both"/>
      </w:pPr>
      <w:r>
        <w:t xml:space="preserve">1.5.5.13.  </w:t>
      </w:r>
      <w:r w:rsidRPr="007E6434">
        <w:t xml:space="preserve">Порядок и условия выплаты по «полной гибели» ТС – «особые» (полное возмещение стоимости транспортного средства </w:t>
      </w:r>
      <w:r w:rsidRPr="007E6434">
        <w:rPr>
          <w:color w:val="000000"/>
        </w:rPr>
        <w:t>при полной гибели, уничтожении застрахованного ТС</w:t>
      </w:r>
      <w:r w:rsidRPr="007E6434">
        <w:t xml:space="preserve"> </w:t>
      </w:r>
      <w:r w:rsidRPr="007E6434">
        <w:rPr>
          <w:color w:val="000000"/>
        </w:rPr>
        <w:t>– в размере его страховой суммы по настоящему Договору).</w:t>
      </w:r>
      <w:r w:rsidRPr="007E6434">
        <w:t xml:space="preserve"> ТС считается погибшим в случае, если затраты на его восстановление превышают величину затрат на приобретение нового ТС полностью аналогичного погибшему ТС.</w:t>
      </w:r>
    </w:p>
    <w:p w:rsidR="004A0725" w:rsidRPr="007E6434" w:rsidRDefault="004A0725" w:rsidP="004A0725">
      <w:pPr>
        <w:suppressLineNumbers/>
        <w:shd w:val="clear" w:color="auto" w:fill="FFFFFF"/>
        <w:tabs>
          <w:tab w:val="left" w:pos="0"/>
          <w:tab w:val="left" w:pos="851"/>
          <w:tab w:val="left" w:pos="1260"/>
          <w:tab w:val="left" w:pos="1418"/>
        </w:tabs>
        <w:suppressAutoHyphens/>
        <w:autoSpaceDE w:val="0"/>
        <w:autoSpaceDN w:val="0"/>
        <w:adjustRightInd w:val="0"/>
        <w:spacing w:after="60"/>
        <w:contextualSpacing/>
        <w:jc w:val="both"/>
        <w:rPr>
          <w:color w:val="000000"/>
        </w:rPr>
      </w:pPr>
      <w:r>
        <w:rPr>
          <w:color w:val="000000"/>
        </w:rPr>
        <w:t xml:space="preserve">1.5.5.14. </w:t>
      </w:r>
      <w:r w:rsidRPr="007E6434">
        <w:rPr>
          <w:color w:val="000000"/>
        </w:rPr>
        <w:t xml:space="preserve">Размер ущерба определяется Страховщиком, исходя из цен и расценок, действовавших на дату </w:t>
      </w:r>
      <w:r>
        <w:rPr>
          <w:color w:val="000000"/>
        </w:rPr>
        <w:t xml:space="preserve">наступления </w:t>
      </w:r>
      <w:r w:rsidRPr="007E6434">
        <w:rPr>
          <w:color w:val="000000"/>
        </w:rPr>
        <w:t>страхового случая, но не выше страховой суммы, определенной настоящим Договором.</w:t>
      </w:r>
    </w:p>
    <w:p w:rsidR="004A0725" w:rsidRPr="007E6434" w:rsidRDefault="004A0725" w:rsidP="004A0725">
      <w:pPr>
        <w:suppressLineNumbers/>
        <w:shd w:val="clear" w:color="auto" w:fill="FFFFFF"/>
        <w:tabs>
          <w:tab w:val="left" w:pos="0"/>
          <w:tab w:val="left" w:pos="851"/>
          <w:tab w:val="left" w:pos="1260"/>
          <w:tab w:val="left" w:pos="1418"/>
        </w:tabs>
        <w:suppressAutoHyphens/>
        <w:autoSpaceDE w:val="0"/>
        <w:autoSpaceDN w:val="0"/>
        <w:adjustRightInd w:val="0"/>
        <w:spacing w:after="60"/>
        <w:contextualSpacing/>
        <w:jc w:val="both"/>
        <w:rPr>
          <w:color w:val="000000"/>
        </w:rPr>
      </w:pPr>
      <w:r>
        <w:rPr>
          <w:color w:val="000000"/>
        </w:rPr>
        <w:lastRenderedPageBreak/>
        <w:t xml:space="preserve">1.5.5.15. </w:t>
      </w:r>
      <w:r w:rsidRPr="007E6434">
        <w:rPr>
          <w:color w:val="000000"/>
        </w:rPr>
        <w:t xml:space="preserve">В случае непризнания произошедшего события страховым случаем, Страховщик обязан в течение 5 (пяти) рабочих дней </w:t>
      </w:r>
      <w:r w:rsidRPr="00F63FDA">
        <w:rPr>
          <w:color w:val="000000"/>
        </w:rPr>
        <w:t xml:space="preserve">со дня </w:t>
      </w:r>
      <w:r>
        <w:rPr>
          <w:color w:val="000000"/>
        </w:rPr>
        <w:t>представления Страхователем</w:t>
      </w:r>
      <w:r w:rsidRPr="00F63FDA">
        <w:rPr>
          <w:color w:val="000000"/>
        </w:rPr>
        <w:t xml:space="preserve"> </w:t>
      </w:r>
      <w:r>
        <w:rPr>
          <w:color w:val="000000"/>
        </w:rPr>
        <w:t>документов</w:t>
      </w:r>
      <w:r w:rsidRPr="007E6434">
        <w:rPr>
          <w:color w:val="000000"/>
        </w:rPr>
        <w:t xml:space="preserve"> предоставить Страхователю в письменной форме отказ с мотивацией своего решения. В случае признания произошедшего события страховым случаем, Страховщик обязан в течение 5 (пяти) рабочих дней </w:t>
      </w:r>
      <w:r w:rsidRPr="005F3483">
        <w:rPr>
          <w:color w:val="000000"/>
        </w:rPr>
        <w:t>со дня представления Страхователем документов</w:t>
      </w:r>
      <w:r w:rsidRPr="007E6434">
        <w:rPr>
          <w:color w:val="000000"/>
        </w:rPr>
        <w:t xml:space="preserve"> оформить Акт о страховом случае на выплату страхового возмещения.</w:t>
      </w:r>
    </w:p>
    <w:p w:rsidR="004A0725" w:rsidRPr="007E6434" w:rsidRDefault="004A0725" w:rsidP="004A0725">
      <w:pPr>
        <w:suppressLineNumbers/>
        <w:shd w:val="clear" w:color="auto" w:fill="FFFFFF"/>
        <w:tabs>
          <w:tab w:val="left" w:pos="0"/>
          <w:tab w:val="left" w:pos="851"/>
          <w:tab w:val="left" w:pos="1260"/>
          <w:tab w:val="left" w:pos="1418"/>
        </w:tabs>
        <w:suppressAutoHyphens/>
        <w:autoSpaceDE w:val="0"/>
        <w:autoSpaceDN w:val="0"/>
        <w:adjustRightInd w:val="0"/>
        <w:spacing w:after="60"/>
        <w:contextualSpacing/>
        <w:jc w:val="both"/>
        <w:rPr>
          <w:color w:val="000000"/>
        </w:rPr>
      </w:pPr>
      <w:r>
        <w:rPr>
          <w:color w:val="000000"/>
        </w:rPr>
        <w:t xml:space="preserve">1.5.5.16.  </w:t>
      </w:r>
      <w:r w:rsidRPr="007E6434">
        <w:rPr>
          <w:color w:val="000000"/>
        </w:rPr>
        <w:t>В случае несогласия Страхователя с результатами проведенной Страховщиком экспертизы относительно причин уничтожения или повреждения застрахованного ТС, а также размера возникших в связи с этим убытков, Страхователь вправе потребовать от Страховщика проведения независимой экспертизы</w:t>
      </w:r>
      <w:r>
        <w:rPr>
          <w:color w:val="000000"/>
        </w:rPr>
        <w:t xml:space="preserve"> в согласованной Сторонами организации</w:t>
      </w:r>
      <w:r w:rsidRPr="007E6434">
        <w:rPr>
          <w:color w:val="000000"/>
        </w:rPr>
        <w:t>. Страховщик обязан удовлетворить указанное требование Страхователя. Расходы по проведению независимой экспертизы несет:</w:t>
      </w:r>
    </w:p>
    <w:p w:rsidR="004A0725" w:rsidRPr="007E6434" w:rsidRDefault="004A0725" w:rsidP="004A0725">
      <w:pPr>
        <w:numPr>
          <w:ilvl w:val="0"/>
          <w:numId w:val="116"/>
        </w:numPr>
        <w:suppressLineNumbers/>
        <w:shd w:val="clear" w:color="auto" w:fill="FFFFFF"/>
        <w:tabs>
          <w:tab w:val="left" w:pos="284"/>
        </w:tabs>
        <w:suppressAutoHyphens/>
        <w:autoSpaceDE w:val="0"/>
        <w:autoSpaceDN w:val="0"/>
        <w:adjustRightInd w:val="0"/>
        <w:spacing w:after="60"/>
        <w:ind w:left="0" w:firstLine="0"/>
        <w:contextualSpacing/>
        <w:jc w:val="both"/>
        <w:rPr>
          <w:color w:val="000000"/>
        </w:rPr>
      </w:pPr>
      <w:r>
        <w:rPr>
          <w:color w:val="000000"/>
        </w:rPr>
        <w:t>С</w:t>
      </w:r>
      <w:r w:rsidRPr="007E6434">
        <w:rPr>
          <w:color w:val="000000"/>
        </w:rPr>
        <w:t xml:space="preserve">трахователь, если в результате такой экспертизы будут подтверждены выводы экспертизы Страховщика </w:t>
      </w:r>
      <w:r>
        <w:rPr>
          <w:color w:val="000000"/>
        </w:rPr>
        <w:t xml:space="preserve">(представленные Страховщиком) </w:t>
      </w:r>
      <w:r w:rsidRPr="007E6434">
        <w:rPr>
          <w:color w:val="000000"/>
        </w:rPr>
        <w:t>относительно причин гибели или повреждения застрахованного ТС, а также относительно размера причиненных убытков;</w:t>
      </w:r>
    </w:p>
    <w:p w:rsidR="004A0725" w:rsidRPr="007E6434" w:rsidRDefault="004A0725" w:rsidP="004A0725">
      <w:pPr>
        <w:numPr>
          <w:ilvl w:val="0"/>
          <w:numId w:val="116"/>
        </w:numPr>
        <w:suppressLineNumbers/>
        <w:shd w:val="clear" w:color="auto" w:fill="FFFFFF"/>
        <w:tabs>
          <w:tab w:val="left" w:pos="284"/>
        </w:tabs>
        <w:suppressAutoHyphens/>
        <w:autoSpaceDE w:val="0"/>
        <w:autoSpaceDN w:val="0"/>
        <w:adjustRightInd w:val="0"/>
        <w:spacing w:after="60"/>
        <w:ind w:left="0" w:firstLine="0"/>
        <w:contextualSpacing/>
        <w:jc w:val="both"/>
        <w:rPr>
          <w:color w:val="000000"/>
        </w:rPr>
      </w:pPr>
      <w:r>
        <w:rPr>
          <w:color w:val="000000"/>
        </w:rPr>
        <w:t>С</w:t>
      </w:r>
      <w:r w:rsidRPr="007E6434">
        <w:rPr>
          <w:color w:val="000000"/>
        </w:rPr>
        <w:t>траховщик, если в результате экспертизы будут установлены иные, чем в выводах его экспертизы</w:t>
      </w:r>
      <w:r>
        <w:rPr>
          <w:color w:val="000000"/>
        </w:rPr>
        <w:t xml:space="preserve"> (представленных Страховщиком выводах)</w:t>
      </w:r>
      <w:r w:rsidRPr="007E6434">
        <w:rPr>
          <w:color w:val="000000"/>
        </w:rPr>
        <w:t>, причины уничтожения или повреждения застрахованного ТС или иной размер убытков.</w:t>
      </w:r>
    </w:p>
    <w:p w:rsidR="004A0725" w:rsidRPr="007E6434" w:rsidRDefault="004A0725" w:rsidP="004A0725">
      <w:pPr>
        <w:suppressLineNumbers/>
        <w:tabs>
          <w:tab w:val="left" w:pos="851"/>
        </w:tabs>
        <w:suppressAutoHyphens/>
        <w:spacing w:after="60"/>
        <w:contextualSpacing/>
        <w:jc w:val="both"/>
      </w:pPr>
      <w:r>
        <w:t xml:space="preserve">1.5.5.17.  </w:t>
      </w:r>
      <w:r w:rsidRPr="007E6434">
        <w:t xml:space="preserve">Выдача Страховщиком направлений на ремонт </w:t>
      </w:r>
      <w:r>
        <w:t>на</w:t>
      </w:r>
      <w:r w:rsidRPr="007E6434">
        <w:t xml:space="preserve"> СТОА (возмещение ущерба)</w:t>
      </w:r>
      <w:r>
        <w:t xml:space="preserve"> или выплата страхового возмещения </w:t>
      </w:r>
      <w:r w:rsidRPr="007E6434">
        <w:t>по разным ТС</w:t>
      </w:r>
      <w:r>
        <w:t>,</w:t>
      </w:r>
      <w:r w:rsidRPr="007E6434">
        <w:t xml:space="preserve"> </w:t>
      </w:r>
      <w:r>
        <w:t>не</w:t>
      </w:r>
      <w:r w:rsidRPr="007E6434">
        <w:t xml:space="preserve"> должны зависеть от нерешенности каких</w:t>
      </w:r>
      <w:r>
        <w:t>-</w:t>
      </w:r>
      <w:r w:rsidRPr="007E6434">
        <w:t>либо вопросов по какому-либо ТС и препятствовать друг другу.</w:t>
      </w:r>
    </w:p>
    <w:p w:rsidR="004A0725" w:rsidRPr="000B18AB" w:rsidRDefault="004A0725" w:rsidP="004A0725">
      <w:pPr>
        <w:suppressLineNumbers/>
        <w:tabs>
          <w:tab w:val="left" w:pos="426"/>
        </w:tabs>
        <w:suppressAutoHyphens/>
        <w:spacing w:after="60"/>
        <w:jc w:val="both"/>
        <w:rPr>
          <w:b/>
        </w:rPr>
      </w:pPr>
      <w:r>
        <w:t xml:space="preserve">1.5.5.18.  </w:t>
      </w:r>
      <w:r w:rsidRPr="007E6434">
        <w:t xml:space="preserve">Страховщик должен осуществлять контроль за сроками постановки ТС в ремонт на СТОА и сроками его проведения. Контроль качества ремонта ТС на СТОА </w:t>
      </w:r>
      <w:r>
        <w:t xml:space="preserve">осуществляется </w:t>
      </w:r>
      <w:r w:rsidRPr="000B18AB">
        <w:t>Страхователем.</w:t>
      </w:r>
    </w:p>
    <w:p w:rsidR="004A0725" w:rsidRPr="00A47ACF" w:rsidRDefault="004A0725" w:rsidP="004A0725">
      <w:pPr>
        <w:suppressLineNumbers/>
        <w:tabs>
          <w:tab w:val="left" w:pos="851"/>
        </w:tabs>
        <w:suppressAutoHyphens/>
        <w:spacing w:after="60"/>
        <w:contextualSpacing/>
        <w:rPr>
          <w:sz w:val="16"/>
          <w:szCs w:val="16"/>
        </w:rPr>
      </w:pPr>
    </w:p>
    <w:p w:rsidR="004A0725" w:rsidRPr="000B18AB" w:rsidRDefault="004A0725" w:rsidP="004A0725">
      <w:pPr>
        <w:suppressLineNumbers/>
        <w:tabs>
          <w:tab w:val="left" w:pos="284"/>
        </w:tabs>
        <w:suppressAutoHyphens/>
        <w:spacing w:after="60"/>
        <w:contextualSpacing/>
        <w:jc w:val="both"/>
        <w:rPr>
          <w:bCs/>
        </w:rPr>
      </w:pPr>
      <w:r w:rsidRPr="000B18AB">
        <w:rPr>
          <w:b/>
        </w:rPr>
        <w:t>2. Место, условия и сроки страхования:</w:t>
      </w:r>
      <w:r w:rsidRPr="000B18AB">
        <w:rPr>
          <w:bCs/>
        </w:rPr>
        <w:t xml:space="preserve"> </w:t>
      </w:r>
    </w:p>
    <w:p w:rsidR="004A0725" w:rsidRPr="000B18AB" w:rsidRDefault="004A0725" w:rsidP="004A0725">
      <w:pPr>
        <w:numPr>
          <w:ilvl w:val="0"/>
          <w:numId w:val="102"/>
        </w:numPr>
        <w:suppressLineNumbers/>
        <w:tabs>
          <w:tab w:val="left" w:pos="284"/>
        </w:tabs>
        <w:suppressAutoHyphens/>
        <w:spacing w:after="60"/>
        <w:ind w:left="0" w:firstLine="0"/>
        <w:contextualSpacing/>
        <w:jc w:val="both"/>
      </w:pPr>
      <w:r w:rsidRPr="000B18AB">
        <w:t>Полисы страхования (КАСКО) оформляются Страховщиком отдельно на каждое ТС в соответствии со списком транспортных средств Страхователя (Таблица 1 настоящего Технического задания).</w:t>
      </w:r>
    </w:p>
    <w:p w:rsidR="004A0725" w:rsidRPr="000B18AB" w:rsidRDefault="004A0725" w:rsidP="004A0725">
      <w:pPr>
        <w:numPr>
          <w:ilvl w:val="0"/>
          <w:numId w:val="102"/>
        </w:numPr>
        <w:suppressLineNumbers/>
        <w:tabs>
          <w:tab w:val="left" w:pos="284"/>
        </w:tabs>
        <w:suppressAutoHyphens/>
        <w:spacing w:after="60"/>
        <w:ind w:left="0" w:firstLine="0"/>
        <w:contextualSpacing/>
        <w:jc w:val="both"/>
      </w:pPr>
      <w:r w:rsidRPr="000B18AB">
        <w:t xml:space="preserve">Срок действия полисов страхования (КАСКО) по каждому ТС (срок страхования) составляет 12 (двенадцать) месяцев с 01 июля 2020 года по 30 июня 2021 года включительно. </w:t>
      </w:r>
    </w:p>
    <w:p w:rsidR="004A0725" w:rsidRPr="000B18AB" w:rsidRDefault="004A0725" w:rsidP="004A0725">
      <w:pPr>
        <w:numPr>
          <w:ilvl w:val="0"/>
          <w:numId w:val="102"/>
        </w:numPr>
        <w:suppressLineNumbers/>
        <w:tabs>
          <w:tab w:val="left" w:pos="284"/>
        </w:tabs>
        <w:suppressAutoHyphens/>
        <w:spacing w:after="60"/>
        <w:ind w:left="0" w:firstLine="0"/>
        <w:contextualSpacing/>
        <w:jc w:val="both"/>
      </w:pPr>
      <w:r w:rsidRPr="000B18AB">
        <w:t>Страховщик обязан предоставить Страхователю полисы страхования (КАСКО) на каждое ТС с 22.06.2020 по 26.06.2020 включительно и акт приема – передачи полисов страхования (КАСКО) в двух экземплярах.</w:t>
      </w:r>
    </w:p>
    <w:p w:rsidR="004A0725" w:rsidRPr="000B18AB" w:rsidRDefault="004A0725" w:rsidP="004A0725">
      <w:pPr>
        <w:numPr>
          <w:ilvl w:val="0"/>
          <w:numId w:val="102"/>
        </w:numPr>
        <w:suppressLineNumbers/>
        <w:tabs>
          <w:tab w:val="left" w:pos="284"/>
        </w:tabs>
        <w:suppressAutoHyphens/>
        <w:spacing w:after="60"/>
        <w:ind w:left="0" w:firstLine="0"/>
        <w:contextualSpacing/>
        <w:jc w:val="both"/>
      </w:pPr>
      <w:r w:rsidRPr="000B18AB">
        <w:t>Доставка страховых полисов (КАСКО) осуществляется Страховщиком Страхователю по адресу: г. Москва, Хитровский пер., д. 2/8, корп. 5, каб. П 008.</w:t>
      </w:r>
    </w:p>
    <w:p w:rsidR="004A0725" w:rsidRPr="00A47ACF" w:rsidRDefault="004A0725" w:rsidP="004A0725">
      <w:pPr>
        <w:suppressLineNumbers/>
        <w:tabs>
          <w:tab w:val="left" w:pos="284"/>
        </w:tabs>
        <w:suppressAutoHyphens/>
        <w:spacing w:after="60"/>
        <w:contextualSpacing/>
        <w:rPr>
          <w:sz w:val="16"/>
          <w:szCs w:val="16"/>
        </w:rPr>
      </w:pPr>
      <w:r w:rsidRPr="000B18AB">
        <w:t xml:space="preserve"> </w:t>
      </w:r>
    </w:p>
    <w:p w:rsidR="004A0725" w:rsidRDefault="004A0725" w:rsidP="004A0725">
      <w:pPr>
        <w:pStyle w:val="af1"/>
        <w:suppressLineNumbers/>
        <w:tabs>
          <w:tab w:val="left" w:pos="284"/>
        </w:tabs>
        <w:suppressAutoHyphens/>
        <w:ind w:left="0"/>
        <w:jc w:val="both"/>
        <w:rPr>
          <w:bCs/>
          <w:color w:val="000000"/>
          <w:szCs w:val="24"/>
        </w:rPr>
      </w:pPr>
      <w:r w:rsidRPr="000B18AB">
        <w:rPr>
          <w:b/>
          <w:bCs/>
          <w:szCs w:val="24"/>
          <w:lang w:eastAsia="ar-SA"/>
        </w:rPr>
        <w:t xml:space="preserve">3. Руководство (контроль исполнения Договора со стороны </w:t>
      </w:r>
      <w:r>
        <w:rPr>
          <w:b/>
          <w:bCs/>
          <w:szCs w:val="24"/>
          <w:lang w:eastAsia="ar-SA"/>
        </w:rPr>
        <w:t>Страхователя</w:t>
      </w:r>
      <w:r w:rsidRPr="000B18AB">
        <w:rPr>
          <w:b/>
          <w:bCs/>
          <w:szCs w:val="24"/>
          <w:lang w:eastAsia="ar-SA"/>
        </w:rPr>
        <w:t xml:space="preserve">): </w:t>
      </w:r>
      <w:r w:rsidRPr="000B18AB">
        <w:rPr>
          <w:bCs/>
          <w:color w:val="000000"/>
          <w:szCs w:val="24"/>
        </w:rPr>
        <w:t>_____________________________</w:t>
      </w:r>
      <w:r w:rsidRPr="000B18AB">
        <w:rPr>
          <w:rStyle w:val="af5"/>
          <w:bCs/>
          <w:color w:val="000000"/>
          <w:szCs w:val="24"/>
        </w:rPr>
        <w:footnoteReference w:id="29"/>
      </w:r>
      <w:r w:rsidRPr="000B18AB">
        <w:rPr>
          <w:bCs/>
          <w:color w:val="000000"/>
          <w:szCs w:val="24"/>
        </w:rPr>
        <w:t>.</w:t>
      </w:r>
    </w:p>
    <w:p w:rsidR="004A0725" w:rsidRPr="005060A3" w:rsidRDefault="004A0725" w:rsidP="004A0725">
      <w:pPr>
        <w:suppressLineNumbers/>
        <w:tabs>
          <w:tab w:val="left" w:pos="1134"/>
        </w:tabs>
        <w:suppressAutoHyphens/>
        <w:contextualSpacing/>
        <w:jc w:val="both"/>
        <w:rPr>
          <w:sz w:val="22"/>
          <w:szCs w:val="22"/>
        </w:rPr>
      </w:pPr>
    </w:p>
    <w:tbl>
      <w:tblPr>
        <w:tblW w:w="9781" w:type="dxa"/>
        <w:tblInd w:w="108" w:type="dxa"/>
        <w:tblLayout w:type="fixed"/>
        <w:tblLook w:val="04A0" w:firstRow="1" w:lastRow="0" w:firstColumn="1" w:lastColumn="0" w:noHBand="0" w:noVBand="1"/>
      </w:tblPr>
      <w:tblGrid>
        <w:gridCol w:w="4820"/>
        <w:gridCol w:w="4961"/>
      </w:tblGrid>
      <w:tr w:rsidR="004A0725" w:rsidRPr="00417B47" w:rsidTr="00A47ACF">
        <w:trPr>
          <w:trHeight w:val="80"/>
        </w:trPr>
        <w:tc>
          <w:tcPr>
            <w:tcW w:w="4820" w:type="dxa"/>
          </w:tcPr>
          <w:p w:rsidR="004A0725" w:rsidRPr="00417B47" w:rsidRDefault="004A0725" w:rsidP="00A47ACF">
            <w:pPr>
              <w:suppressLineNumbers/>
              <w:suppressAutoHyphens/>
              <w:rPr>
                <w:b/>
              </w:rPr>
            </w:pPr>
            <w:r>
              <w:rPr>
                <w:b/>
              </w:rPr>
              <w:t>СТРАХОВЩИК</w:t>
            </w:r>
            <w:r w:rsidRPr="00417B47">
              <w:rPr>
                <w:b/>
              </w:rPr>
              <w:t>:</w:t>
            </w:r>
          </w:p>
          <w:p w:rsidR="004A0725" w:rsidRPr="00417B47" w:rsidRDefault="004A0725" w:rsidP="00A47ACF">
            <w:pPr>
              <w:suppressLineNumbers/>
              <w:suppressAutoHyphens/>
              <w:rPr>
                <w:b/>
              </w:rPr>
            </w:pPr>
            <w:r w:rsidRPr="00417B47">
              <w:t>_____________</w:t>
            </w:r>
          </w:p>
          <w:p w:rsidR="004A0725" w:rsidRPr="00417B47" w:rsidRDefault="004A0725" w:rsidP="00A47ACF">
            <w:pPr>
              <w:suppressLineNumbers/>
              <w:suppressAutoHyphens/>
            </w:pPr>
          </w:p>
          <w:p w:rsidR="004A0725" w:rsidRPr="00417B47" w:rsidRDefault="004A0725" w:rsidP="00A47ACF">
            <w:pPr>
              <w:suppressLineNumbers/>
              <w:suppressAutoHyphens/>
            </w:pPr>
          </w:p>
          <w:p w:rsidR="004A0725" w:rsidRPr="00417B47" w:rsidRDefault="004A0725" w:rsidP="00A47ACF">
            <w:pPr>
              <w:suppressLineNumbers/>
              <w:suppressAutoHyphens/>
            </w:pPr>
          </w:p>
          <w:p w:rsidR="004A0725" w:rsidRDefault="004A0725" w:rsidP="00A47ACF">
            <w:pPr>
              <w:suppressLineNumbers/>
              <w:suppressAutoHyphens/>
              <w:contextualSpacing/>
            </w:pPr>
          </w:p>
          <w:p w:rsidR="004A0725" w:rsidRPr="00417B47" w:rsidRDefault="004A0725" w:rsidP="00A47ACF">
            <w:pPr>
              <w:suppressLineNumbers/>
              <w:suppressAutoHyphens/>
            </w:pPr>
            <w:r w:rsidRPr="00417B47">
              <w:t>_____________</w:t>
            </w:r>
          </w:p>
          <w:p w:rsidR="004A0725" w:rsidRPr="00417B47" w:rsidRDefault="004A0725" w:rsidP="00A47ACF">
            <w:pPr>
              <w:suppressLineNumbers/>
              <w:suppressAutoHyphens/>
            </w:pPr>
            <w:r w:rsidRPr="00417B47">
              <w:rPr>
                <w:b/>
              </w:rPr>
              <w:t>________________ /</w:t>
            </w:r>
            <w:r w:rsidRPr="00417B47">
              <w:t xml:space="preserve"> _____________</w:t>
            </w:r>
          </w:p>
          <w:p w:rsidR="004A0725" w:rsidRPr="00417B47" w:rsidRDefault="004A0725" w:rsidP="00A47ACF">
            <w:pPr>
              <w:pStyle w:val="afa"/>
              <w:tabs>
                <w:tab w:val="left" w:pos="5542"/>
              </w:tabs>
              <w:suppressAutoHyphens/>
              <w:ind w:left="0"/>
              <w:rPr>
                <w:b/>
                <w:i/>
              </w:rPr>
            </w:pPr>
          </w:p>
        </w:tc>
        <w:tc>
          <w:tcPr>
            <w:tcW w:w="4961" w:type="dxa"/>
          </w:tcPr>
          <w:p w:rsidR="004A0725" w:rsidRPr="004F7ADF" w:rsidRDefault="004A0725" w:rsidP="00A47ACF">
            <w:pPr>
              <w:pStyle w:val="afa"/>
              <w:tabs>
                <w:tab w:val="left" w:pos="5542"/>
              </w:tabs>
              <w:suppressAutoHyphens/>
              <w:ind w:left="0"/>
              <w:rPr>
                <w:b/>
                <w:iCs/>
              </w:rPr>
            </w:pPr>
            <w:r w:rsidRPr="004F7ADF">
              <w:rPr>
                <w:b/>
                <w:iCs/>
              </w:rPr>
              <w:t>СТРАХОВАТЕЛЬ:</w:t>
            </w:r>
          </w:p>
          <w:p w:rsidR="004A0725" w:rsidRPr="00417B47" w:rsidRDefault="004A0725" w:rsidP="00A47ACF">
            <w:pPr>
              <w:tabs>
                <w:tab w:val="left" w:pos="5542"/>
              </w:tabs>
              <w:rPr>
                <w:b/>
              </w:rPr>
            </w:pPr>
            <w:r w:rsidRPr="00417B4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A0725" w:rsidRPr="00417B47" w:rsidRDefault="004A0725" w:rsidP="00A47ACF">
            <w:pPr>
              <w:suppressLineNumbers/>
              <w:suppressAutoHyphens/>
            </w:pPr>
            <w:r w:rsidRPr="00417B47">
              <w:t>_____________</w:t>
            </w:r>
          </w:p>
          <w:p w:rsidR="004A0725" w:rsidRPr="00417B47" w:rsidRDefault="004A0725" w:rsidP="00A47ACF">
            <w:pPr>
              <w:suppressLineNumbers/>
              <w:suppressAutoHyphens/>
            </w:pPr>
            <w:r w:rsidRPr="00417B47">
              <w:rPr>
                <w:b/>
              </w:rPr>
              <w:t>________________ /</w:t>
            </w:r>
            <w:r w:rsidRPr="00417B47">
              <w:t xml:space="preserve"> _____________</w:t>
            </w:r>
          </w:p>
          <w:p w:rsidR="004A0725" w:rsidRPr="00417B47" w:rsidRDefault="004A0725" w:rsidP="00A47ACF">
            <w:pPr>
              <w:pStyle w:val="afa"/>
              <w:tabs>
                <w:tab w:val="left" w:pos="5542"/>
              </w:tabs>
              <w:suppressAutoHyphens/>
              <w:ind w:left="0"/>
              <w:rPr>
                <w:b/>
                <w:i/>
              </w:rPr>
            </w:pPr>
          </w:p>
        </w:tc>
      </w:tr>
    </w:tbl>
    <w:p w:rsidR="004A0725" w:rsidRPr="003216B9" w:rsidRDefault="004A0725" w:rsidP="004A0725">
      <w:pPr>
        <w:pageBreakBefore/>
        <w:suppressLineNumbers/>
        <w:suppressAutoHyphens/>
        <w:ind w:left="5670"/>
        <w:contextualSpacing/>
        <w:jc w:val="both"/>
        <w:rPr>
          <w:b/>
        </w:rPr>
      </w:pPr>
      <w:r w:rsidRPr="003216B9">
        <w:rPr>
          <w:b/>
        </w:rPr>
        <w:lastRenderedPageBreak/>
        <w:t>Приложение Б</w:t>
      </w:r>
    </w:p>
    <w:p w:rsidR="004A0725" w:rsidRPr="003216B9" w:rsidRDefault="004A0725" w:rsidP="004A0725">
      <w:pPr>
        <w:suppressLineNumbers/>
        <w:suppressAutoHyphens/>
        <w:ind w:left="5670"/>
        <w:contextualSpacing/>
        <w:jc w:val="both"/>
        <w:rPr>
          <w:b/>
          <w:szCs w:val="22"/>
        </w:rPr>
      </w:pPr>
      <w:r w:rsidRPr="003216B9">
        <w:rPr>
          <w:b/>
        </w:rPr>
        <w:t>к Договору № ___________</w:t>
      </w:r>
    </w:p>
    <w:p w:rsidR="004A0725" w:rsidRPr="003216B9" w:rsidRDefault="004A0725" w:rsidP="004A0725">
      <w:pPr>
        <w:suppressLineNumbers/>
        <w:suppressAutoHyphens/>
        <w:ind w:left="5670"/>
        <w:contextualSpacing/>
        <w:jc w:val="both"/>
        <w:rPr>
          <w:b/>
        </w:rPr>
      </w:pPr>
      <w:r w:rsidRPr="003216B9">
        <w:rPr>
          <w:b/>
          <w:szCs w:val="22"/>
        </w:rPr>
        <w:t>от «___»</w:t>
      </w:r>
      <w:r w:rsidRPr="003216B9">
        <w:rPr>
          <w:b/>
          <w:szCs w:val="22"/>
        </w:rPr>
        <w:softHyphen/>
      </w:r>
      <w:r w:rsidRPr="003216B9">
        <w:rPr>
          <w:b/>
          <w:szCs w:val="22"/>
        </w:rPr>
        <w:softHyphen/>
      </w:r>
      <w:r w:rsidRPr="003216B9">
        <w:rPr>
          <w:b/>
          <w:szCs w:val="22"/>
        </w:rPr>
        <w:softHyphen/>
      </w:r>
      <w:r w:rsidRPr="003216B9">
        <w:rPr>
          <w:b/>
          <w:szCs w:val="22"/>
        </w:rPr>
        <w:softHyphen/>
      </w:r>
      <w:r w:rsidRPr="003216B9">
        <w:rPr>
          <w:b/>
          <w:szCs w:val="22"/>
        </w:rPr>
        <w:softHyphen/>
      </w:r>
      <w:r w:rsidRPr="003216B9">
        <w:rPr>
          <w:b/>
          <w:szCs w:val="22"/>
        </w:rPr>
        <w:softHyphen/>
        <w:t xml:space="preserve"> _________ 20</w:t>
      </w:r>
      <w:r>
        <w:rPr>
          <w:b/>
          <w:szCs w:val="22"/>
          <w:lang w:val="en-US"/>
        </w:rPr>
        <w:t>20</w:t>
      </w:r>
      <w:r w:rsidRPr="003216B9">
        <w:rPr>
          <w:b/>
          <w:szCs w:val="22"/>
        </w:rPr>
        <w:t xml:space="preserve"> г.</w:t>
      </w:r>
    </w:p>
    <w:p w:rsidR="004A0725" w:rsidRPr="003216B9" w:rsidRDefault="004A0725" w:rsidP="004A0725">
      <w:pPr>
        <w:suppressLineNumbers/>
        <w:suppressAutoHyphens/>
        <w:contextualSpacing/>
        <w:jc w:val="center"/>
        <w:outlineLvl w:val="0"/>
        <w:rPr>
          <w:b/>
          <w:kern w:val="28"/>
          <w:sz w:val="28"/>
          <w:szCs w:val="28"/>
        </w:rPr>
      </w:pPr>
    </w:p>
    <w:p w:rsidR="004A0725" w:rsidRPr="003216B9" w:rsidRDefault="004A0725" w:rsidP="004A0725">
      <w:pPr>
        <w:suppressLineNumbers/>
        <w:suppressAutoHyphens/>
        <w:contextualSpacing/>
        <w:jc w:val="center"/>
        <w:outlineLvl w:val="0"/>
        <w:rPr>
          <w:b/>
          <w:kern w:val="28"/>
          <w:sz w:val="28"/>
          <w:szCs w:val="28"/>
        </w:rPr>
      </w:pPr>
    </w:p>
    <w:p w:rsidR="004A0725" w:rsidRPr="003216B9" w:rsidRDefault="004A0725" w:rsidP="004A0725">
      <w:pPr>
        <w:suppressLineNumbers/>
        <w:suppressAutoHyphens/>
        <w:contextualSpacing/>
        <w:jc w:val="center"/>
        <w:outlineLvl w:val="0"/>
        <w:rPr>
          <w:b/>
          <w:kern w:val="28"/>
          <w:sz w:val="28"/>
          <w:szCs w:val="28"/>
        </w:rPr>
      </w:pPr>
      <w:r w:rsidRPr="003216B9">
        <w:rPr>
          <w:b/>
          <w:kern w:val="28"/>
          <w:sz w:val="28"/>
          <w:szCs w:val="28"/>
        </w:rPr>
        <w:t>ПРАВИЛА СТРАХОВАНИЯ</w:t>
      </w:r>
      <w:r>
        <w:rPr>
          <w:rStyle w:val="af5"/>
          <w:b/>
          <w:kern w:val="28"/>
          <w:sz w:val="28"/>
          <w:szCs w:val="28"/>
        </w:rPr>
        <w:footnoteReference w:id="30"/>
      </w:r>
    </w:p>
    <w:p w:rsidR="004A0725" w:rsidRPr="003216B9" w:rsidRDefault="004A0725" w:rsidP="004A0725">
      <w:pPr>
        <w:suppressLineNumbers/>
        <w:suppressAutoHyphens/>
        <w:contextualSpacing/>
        <w:jc w:val="both"/>
      </w:pPr>
    </w:p>
    <w:p w:rsidR="004A0725" w:rsidRPr="003216B9" w:rsidRDefault="004A0725" w:rsidP="004A0725">
      <w:pPr>
        <w:suppressLineNumbers/>
        <w:suppressAutoHyphens/>
        <w:contextualSpacing/>
        <w:jc w:val="both"/>
      </w:pPr>
    </w:p>
    <w:p w:rsidR="004A0725" w:rsidRPr="003216B9" w:rsidRDefault="004A0725" w:rsidP="004A0725">
      <w:pPr>
        <w:suppressLineNumbers/>
        <w:tabs>
          <w:tab w:val="left" w:pos="1134"/>
        </w:tabs>
        <w:suppressAutoHyphens/>
        <w:contextualSpacing/>
        <w:jc w:val="both"/>
      </w:pPr>
    </w:p>
    <w:p w:rsidR="004A0725" w:rsidRPr="003216B9" w:rsidRDefault="004A0725" w:rsidP="004A0725">
      <w:pPr>
        <w:suppressLineNumbers/>
        <w:tabs>
          <w:tab w:val="left" w:pos="1134"/>
        </w:tabs>
        <w:suppressAutoHyphens/>
        <w:contextualSpacing/>
        <w:jc w:val="both"/>
      </w:pPr>
    </w:p>
    <w:tbl>
      <w:tblPr>
        <w:tblW w:w="9781" w:type="dxa"/>
        <w:tblInd w:w="108" w:type="dxa"/>
        <w:tblLayout w:type="fixed"/>
        <w:tblLook w:val="04A0" w:firstRow="1" w:lastRow="0" w:firstColumn="1" w:lastColumn="0" w:noHBand="0" w:noVBand="1"/>
      </w:tblPr>
      <w:tblGrid>
        <w:gridCol w:w="4820"/>
        <w:gridCol w:w="4961"/>
      </w:tblGrid>
      <w:tr w:rsidR="004A0725" w:rsidRPr="00417B47" w:rsidTr="00A47ACF">
        <w:trPr>
          <w:trHeight w:val="80"/>
        </w:trPr>
        <w:tc>
          <w:tcPr>
            <w:tcW w:w="4820" w:type="dxa"/>
          </w:tcPr>
          <w:p w:rsidR="004A0725" w:rsidRPr="00417B47" w:rsidRDefault="004A0725" w:rsidP="00A47ACF">
            <w:pPr>
              <w:suppressLineNumbers/>
              <w:suppressAutoHyphens/>
              <w:rPr>
                <w:b/>
              </w:rPr>
            </w:pPr>
            <w:r>
              <w:rPr>
                <w:b/>
              </w:rPr>
              <w:t>СТРАХОВЩИК</w:t>
            </w:r>
            <w:r w:rsidRPr="00417B47">
              <w:rPr>
                <w:b/>
              </w:rPr>
              <w:t>:</w:t>
            </w:r>
          </w:p>
          <w:p w:rsidR="004A0725" w:rsidRPr="00417B47" w:rsidRDefault="004A0725" w:rsidP="00A47ACF">
            <w:pPr>
              <w:suppressLineNumbers/>
              <w:suppressAutoHyphens/>
              <w:rPr>
                <w:b/>
              </w:rPr>
            </w:pPr>
            <w:r w:rsidRPr="00417B47">
              <w:t>_____________</w:t>
            </w:r>
          </w:p>
          <w:p w:rsidR="004A0725" w:rsidRPr="00417B47" w:rsidRDefault="004A0725" w:rsidP="00A47ACF">
            <w:pPr>
              <w:suppressLineNumbers/>
              <w:suppressAutoHyphens/>
            </w:pPr>
          </w:p>
          <w:p w:rsidR="004A0725" w:rsidRPr="00417B47" w:rsidRDefault="004A0725" w:rsidP="00A47ACF">
            <w:pPr>
              <w:suppressLineNumbers/>
              <w:suppressAutoHyphens/>
            </w:pPr>
          </w:p>
          <w:p w:rsidR="004A0725" w:rsidRPr="00417B47" w:rsidRDefault="004A0725" w:rsidP="00A47ACF">
            <w:pPr>
              <w:suppressLineNumbers/>
              <w:suppressAutoHyphens/>
            </w:pPr>
          </w:p>
          <w:p w:rsidR="004A0725" w:rsidRDefault="004A0725" w:rsidP="00A47ACF">
            <w:pPr>
              <w:suppressLineNumbers/>
              <w:suppressAutoHyphens/>
              <w:contextualSpacing/>
            </w:pPr>
          </w:p>
          <w:p w:rsidR="004A0725" w:rsidRPr="00417B47" w:rsidRDefault="004A0725" w:rsidP="00A47ACF">
            <w:pPr>
              <w:suppressLineNumbers/>
              <w:suppressAutoHyphens/>
              <w:contextualSpacing/>
            </w:pPr>
          </w:p>
          <w:p w:rsidR="004A0725" w:rsidRPr="00417B47" w:rsidRDefault="004A0725" w:rsidP="00A47ACF">
            <w:pPr>
              <w:suppressLineNumbers/>
              <w:suppressAutoHyphens/>
            </w:pPr>
            <w:r w:rsidRPr="00417B47">
              <w:t>_____________</w:t>
            </w:r>
          </w:p>
          <w:p w:rsidR="004A0725" w:rsidRPr="00417B47" w:rsidRDefault="004A0725" w:rsidP="00A47ACF">
            <w:pPr>
              <w:suppressLineNumbers/>
              <w:suppressAutoHyphens/>
            </w:pPr>
            <w:r w:rsidRPr="00417B47">
              <w:rPr>
                <w:b/>
              </w:rPr>
              <w:t>________________ /</w:t>
            </w:r>
            <w:r w:rsidRPr="00417B47">
              <w:t xml:space="preserve"> _____________</w:t>
            </w:r>
          </w:p>
          <w:p w:rsidR="004A0725" w:rsidRPr="00417B47" w:rsidRDefault="004A0725" w:rsidP="00A47ACF">
            <w:pPr>
              <w:pStyle w:val="afa"/>
              <w:tabs>
                <w:tab w:val="left" w:pos="5542"/>
              </w:tabs>
              <w:suppressAutoHyphens/>
              <w:ind w:left="0"/>
              <w:rPr>
                <w:b/>
                <w:i/>
              </w:rPr>
            </w:pPr>
          </w:p>
        </w:tc>
        <w:tc>
          <w:tcPr>
            <w:tcW w:w="4961" w:type="dxa"/>
          </w:tcPr>
          <w:p w:rsidR="004A0725" w:rsidRPr="004F7ADF" w:rsidRDefault="004A0725" w:rsidP="00A47ACF">
            <w:pPr>
              <w:pStyle w:val="afa"/>
              <w:tabs>
                <w:tab w:val="left" w:pos="5542"/>
              </w:tabs>
              <w:suppressAutoHyphens/>
              <w:ind w:left="0"/>
              <w:rPr>
                <w:b/>
                <w:iCs/>
              </w:rPr>
            </w:pPr>
            <w:r w:rsidRPr="004F7ADF">
              <w:rPr>
                <w:b/>
                <w:iCs/>
              </w:rPr>
              <w:t>СТРАХОВАТЕЛЬ:</w:t>
            </w:r>
          </w:p>
          <w:p w:rsidR="004A0725" w:rsidRPr="00417B47" w:rsidRDefault="004A0725" w:rsidP="00A47ACF">
            <w:pPr>
              <w:tabs>
                <w:tab w:val="left" w:pos="5542"/>
              </w:tabs>
              <w:rPr>
                <w:b/>
              </w:rPr>
            </w:pPr>
            <w:r w:rsidRPr="00417B47">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A0725" w:rsidRPr="00417B47" w:rsidRDefault="004A0725" w:rsidP="00A47ACF"/>
          <w:p w:rsidR="004A0725" w:rsidRPr="00417B47" w:rsidRDefault="004A0725" w:rsidP="00A47ACF">
            <w:pPr>
              <w:suppressLineNumbers/>
              <w:suppressAutoHyphens/>
            </w:pPr>
            <w:r w:rsidRPr="00417B47">
              <w:t>_____________</w:t>
            </w:r>
          </w:p>
          <w:p w:rsidR="004A0725" w:rsidRPr="00417B47" w:rsidRDefault="004A0725" w:rsidP="00A47ACF">
            <w:pPr>
              <w:suppressLineNumbers/>
              <w:suppressAutoHyphens/>
            </w:pPr>
            <w:r w:rsidRPr="00417B47">
              <w:rPr>
                <w:b/>
              </w:rPr>
              <w:t>________________ /</w:t>
            </w:r>
            <w:r w:rsidRPr="00417B47">
              <w:t xml:space="preserve"> _____________</w:t>
            </w:r>
          </w:p>
          <w:p w:rsidR="004A0725" w:rsidRPr="00417B47" w:rsidRDefault="004A0725" w:rsidP="00A47ACF">
            <w:pPr>
              <w:pStyle w:val="afa"/>
              <w:tabs>
                <w:tab w:val="left" w:pos="5542"/>
              </w:tabs>
              <w:suppressAutoHyphens/>
              <w:ind w:left="0"/>
              <w:rPr>
                <w:b/>
                <w:i/>
              </w:rPr>
            </w:pPr>
          </w:p>
        </w:tc>
      </w:tr>
    </w:tbl>
    <w:p w:rsidR="004A0725" w:rsidRDefault="004A0725" w:rsidP="004A0725">
      <w:pPr>
        <w:pageBreakBefore/>
        <w:suppressLineNumbers/>
        <w:suppressAutoHyphens/>
        <w:ind w:left="11624"/>
        <w:contextualSpacing/>
        <w:jc w:val="both"/>
        <w:rPr>
          <w:b/>
        </w:rPr>
        <w:sectPr w:rsidR="004A0725" w:rsidSect="00A47ACF">
          <w:footerReference w:type="default" r:id="rId64"/>
          <w:pgSz w:w="11906" w:h="16838" w:code="9"/>
          <w:pgMar w:top="851" w:right="737" w:bottom="851" w:left="1418" w:header="709" w:footer="709" w:gutter="0"/>
          <w:cols w:space="708"/>
          <w:docGrid w:linePitch="360"/>
        </w:sectPr>
      </w:pPr>
    </w:p>
    <w:p w:rsidR="004A0725" w:rsidRPr="003216B9" w:rsidRDefault="004A0725" w:rsidP="004A0725">
      <w:pPr>
        <w:pageBreakBefore/>
        <w:suppressLineNumbers/>
        <w:suppressAutoHyphens/>
        <w:ind w:left="5670"/>
        <w:contextualSpacing/>
        <w:jc w:val="right"/>
        <w:rPr>
          <w:b/>
        </w:rPr>
      </w:pPr>
      <w:r w:rsidRPr="003216B9">
        <w:rPr>
          <w:b/>
        </w:rPr>
        <w:lastRenderedPageBreak/>
        <w:t xml:space="preserve">Приложение </w:t>
      </w:r>
      <w:r>
        <w:rPr>
          <w:b/>
        </w:rPr>
        <w:t>В</w:t>
      </w:r>
    </w:p>
    <w:p w:rsidR="004A0725" w:rsidRPr="003216B9" w:rsidRDefault="004A0725" w:rsidP="004A0725">
      <w:pPr>
        <w:suppressLineNumbers/>
        <w:suppressAutoHyphens/>
        <w:ind w:left="5670"/>
        <w:contextualSpacing/>
        <w:jc w:val="right"/>
        <w:rPr>
          <w:b/>
          <w:szCs w:val="22"/>
        </w:rPr>
      </w:pPr>
      <w:r w:rsidRPr="003216B9">
        <w:rPr>
          <w:b/>
        </w:rPr>
        <w:t>к Договору № ___________</w:t>
      </w:r>
    </w:p>
    <w:p w:rsidR="004A0725" w:rsidRPr="003216B9" w:rsidRDefault="004A0725" w:rsidP="004A0725">
      <w:pPr>
        <w:suppressLineNumbers/>
        <w:suppressAutoHyphens/>
        <w:contextualSpacing/>
        <w:jc w:val="right"/>
      </w:pPr>
      <w:r w:rsidRPr="003216B9">
        <w:rPr>
          <w:b/>
          <w:szCs w:val="22"/>
        </w:rPr>
        <w:t>от «___»</w:t>
      </w:r>
      <w:r w:rsidRPr="003216B9">
        <w:rPr>
          <w:b/>
          <w:szCs w:val="22"/>
        </w:rPr>
        <w:softHyphen/>
      </w:r>
      <w:r w:rsidRPr="003216B9">
        <w:rPr>
          <w:b/>
          <w:szCs w:val="22"/>
        </w:rPr>
        <w:softHyphen/>
      </w:r>
      <w:r w:rsidRPr="003216B9">
        <w:rPr>
          <w:b/>
          <w:szCs w:val="22"/>
        </w:rPr>
        <w:softHyphen/>
      </w:r>
      <w:r w:rsidRPr="003216B9">
        <w:rPr>
          <w:b/>
          <w:szCs w:val="22"/>
        </w:rPr>
        <w:softHyphen/>
      </w:r>
      <w:r w:rsidRPr="003216B9">
        <w:rPr>
          <w:b/>
          <w:szCs w:val="22"/>
        </w:rPr>
        <w:softHyphen/>
      </w:r>
      <w:r w:rsidRPr="003216B9">
        <w:rPr>
          <w:b/>
          <w:szCs w:val="22"/>
        </w:rPr>
        <w:softHyphen/>
        <w:t xml:space="preserve"> _________ 20</w:t>
      </w:r>
      <w:r w:rsidRPr="004A0725">
        <w:rPr>
          <w:b/>
          <w:szCs w:val="22"/>
        </w:rPr>
        <w:t>20</w:t>
      </w:r>
      <w:r w:rsidRPr="003216B9">
        <w:rPr>
          <w:b/>
          <w:szCs w:val="22"/>
        </w:rPr>
        <w:t xml:space="preserve"> г.</w:t>
      </w:r>
    </w:p>
    <w:p w:rsidR="004A0725" w:rsidRPr="000677FB" w:rsidRDefault="004A0725" w:rsidP="004A0725">
      <w:pPr>
        <w:suppressLineNumbers/>
        <w:suppressAutoHyphens/>
        <w:contextualSpacing/>
        <w:jc w:val="center"/>
        <w:outlineLvl w:val="0"/>
        <w:rPr>
          <w:b/>
          <w:kern w:val="28"/>
          <w:sz w:val="28"/>
          <w:szCs w:val="28"/>
        </w:rPr>
      </w:pPr>
      <w:r w:rsidRPr="000677FB">
        <w:rPr>
          <w:b/>
          <w:kern w:val="28"/>
          <w:sz w:val="28"/>
          <w:szCs w:val="28"/>
        </w:rPr>
        <w:t>ТАБЛИЦА ЦЕН</w:t>
      </w:r>
    </w:p>
    <w:p w:rsidR="004A0725" w:rsidRPr="000677FB" w:rsidRDefault="004A0725" w:rsidP="004A0725">
      <w:pPr>
        <w:spacing w:after="60"/>
        <w:contextualSpacing/>
      </w:pPr>
      <w:r w:rsidRPr="000677FB">
        <w:t xml:space="preserve"> </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134"/>
        <w:gridCol w:w="850"/>
        <w:gridCol w:w="1985"/>
        <w:gridCol w:w="1276"/>
        <w:gridCol w:w="850"/>
        <w:gridCol w:w="992"/>
        <w:gridCol w:w="2977"/>
        <w:gridCol w:w="1559"/>
        <w:gridCol w:w="1276"/>
      </w:tblGrid>
      <w:tr w:rsidR="004A0725" w:rsidRPr="006042D0" w:rsidTr="00A47ACF">
        <w:trPr>
          <w:trHeight w:val="675"/>
        </w:trPr>
        <w:tc>
          <w:tcPr>
            <w:tcW w:w="426" w:type="dxa"/>
            <w:shd w:val="clear" w:color="auto" w:fill="auto"/>
            <w:vAlign w:val="center"/>
            <w:hideMark/>
          </w:tcPr>
          <w:p w:rsidR="004A0725" w:rsidRPr="000677FB" w:rsidRDefault="004A0725" w:rsidP="00A47ACF">
            <w:pPr>
              <w:spacing w:after="60"/>
              <w:contextualSpacing/>
              <w:jc w:val="center"/>
              <w:rPr>
                <w:rFonts w:eastAsia="Calibri"/>
                <w:b/>
                <w:sz w:val="16"/>
                <w:szCs w:val="16"/>
              </w:rPr>
            </w:pPr>
            <w:r w:rsidRPr="000677FB">
              <w:rPr>
                <w:rFonts w:eastAsia="Calibri"/>
                <w:b/>
                <w:sz w:val="16"/>
                <w:szCs w:val="16"/>
              </w:rPr>
              <w:t>№ п.п.</w:t>
            </w:r>
          </w:p>
        </w:tc>
        <w:tc>
          <w:tcPr>
            <w:tcW w:w="2127" w:type="dxa"/>
            <w:shd w:val="clear" w:color="auto" w:fill="auto"/>
            <w:vAlign w:val="center"/>
            <w:hideMark/>
          </w:tcPr>
          <w:p w:rsidR="004A0725" w:rsidRPr="000677FB" w:rsidRDefault="004A0725" w:rsidP="00A47ACF">
            <w:pPr>
              <w:spacing w:after="60"/>
              <w:contextualSpacing/>
              <w:jc w:val="center"/>
              <w:rPr>
                <w:rFonts w:eastAsia="Calibri"/>
                <w:b/>
                <w:sz w:val="16"/>
                <w:szCs w:val="16"/>
              </w:rPr>
            </w:pPr>
            <w:r w:rsidRPr="000677FB">
              <w:rPr>
                <w:rFonts w:eastAsia="Calibri"/>
                <w:b/>
                <w:sz w:val="16"/>
                <w:szCs w:val="16"/>
              </w:rPr>
              <w:t>Марка, модель ТС</w:t>
            </w:r>
          </w:p>
        </w:tc>
        <w:tc>
          <w:tcPr>
            <w:tcW w:w="1134" w:type="dxa"/>
            <w:shd w:val="clear" w:color="auto" w:fill="auto"/>
            <w:vAlign w:val="center"/>
            <w:hideMark/>
          </w:tcPr>
          <w:p w:rsidR="004A0725" w:rsidRPr="000677FB" w:rsidRDefault="004A0725" w:rsidP="00A47ACF">
            <w:pPr>
              <w:spacing w:after="60"/>
              <w:contextualSpacing/>
              <w:jc w:val="center"/>
              <w:rPr>
                <w:rFonts w:eastAsia="Calibri"/>
                <w:b/>
                <w:sz w:val="16"/>
                <w:szCs w:val="16"/>
              </w:rPr>
            </w:pPr>
            <w:r w:rsidRPr="000677FB">
              <w:rPr>
                <w:rFonts w:eastAsia="Calibri"/>
                <w:b/>
                <w:sz w:val="16"/>
                <w:szCs w:val="16"/>
              </w:rPr>
              <w:t>Государственный регистрационный  знак (номер) ТС</w:t>
            </w:r>
          </w:p>
        </w:tc>
        <w:tc>
          <w:tcPr>
            <w:tcW w:w="850" w:type="dxa"/>
            <w:shd w:val="clear" w:color="auto" w:fill="auto"/>
            <w:vAlign w:val="center"/>
            <w:hideMark/>
          </w:tcPr>
          <w:p w:rsidR="004A0725" w:rsidRPr="000677FB" w:rsidRDefault="004A0725" w:rsidP="00A47ACF">
            <w:pPr>
              <w:spacing w:after="60"/>
              <w:contextualSpacing/>
              <w:jc w:val="center"/>
              <w:rPr>
                <w:rFonts w:eastAsia="Calibri"/>
                <w:b/>
                <w:sz w:val="16"/>
                <w:szCs w:val="16"/>
              </w:rPr>
            </w:pPr>
            <w:r w:rsidRPr="000677FB">
              <w:rPr>
                <w:rFonts w:eastAsia="Calibri"/>
                <w:b/>
                <w:sz w:val="16"/>
                <w:szCs w:val="16"/>
              </w:rPr>
              <w:t>Тип</w:t>
            </w:r>
          </w:p>
        </w:tc>
        <w:tc>
          <w:tcPr>
            <w:tcW w:w="1985" w:type="dxa"/>
            <w:shd w:val="clear" w:color="auto" w:fill="auto"/>
            <w:vAlign w:val="center"/>
            <w:hideMark/>
          </w:tcPr>
          <w:p w:rsidR="004A0725" w:rsidRPr="000677FB" w:rsidRDefault="004A0725" w:rsidP="00A47ACF">
            <w:pPr>
              <w:spacing w:after="60"/>
              <w:contextualSpacing/>
              <w:jc w:val="center"/>
              <w:rPr>
                <w:rFonts w:eastAsia="Calibri"/>
                <w:b/>
                <w:sz w:val="16"/>
                <w:szCs w:val="16"/>
              </w:rPr>
            </w:pPr>
            <w:r w:rsidRPr="000677FB">
              <w:rPr>
                <w:rFonts w:eastAsia="Calibri"/>
                <w:b/>
                <w:sz w:val="16"/>
                <w:szCs w:val="16"/>
              </w:rPr>
              <w:t>VIN</w:t>
            </w:r>
          </w:p>
        </w:tc>
        <w:tc>
          <w:tcPr>
            <w:tcW w:w="1276" w:type="dxa"/>
            <w:shd w:val="clear" w:color="auto" w:fill="auto"/>
            <w:vAlign w:val="center"/>
            <w:hideMark/>
          </w:tcPr>
          <w:p w:rsidR="004A0725" w:rsidRPr="000677FB" w:rsidRDefault="004A0725" w:rsidP="00A47ACF">
            <w:pPr>
              <w:spacing w:after="60"/>
              <w:contextualSpacing/>
              <w:jc w:val="center"/>
              <w:rPr>
                <w:rFonts w:eastAsia="Calibri"/>
                <w:b/>
                <w:sz w:val="16"/>
                <w:szCs w:val="16"/>
              </w:rPr>
            </w:pPr>
            <w:r w:rsidRPr="000677FB">
              <w:rPr>
                <w:rFonts w:eastAsia="Calibri"/>
                <w:b/>
                <w:sz w:val="16"/>
                <w:szCs w:val="16"/>
              </w:rPr>
              <w:t>№ ПТС</w:t>
            </w:r>
          </w:p>
        </w:tc>
        <w:tc>
          <w:tcPr>
            <w:tcW w:w="850" w:type="dxa"/>
            <w:shd w:val="clear" w:color="auto" w:fill="auto"/>
            <w:vAlign w:val="center"/>
            <w:hideMark/>
          </w:tcPr>
          <w:p w:rsidR="004A0725" w:rsidRPr="000677FB" w:rsidRDefault="004A0725" w:rsidP="00A47ACF">
            <w:pPr>
              <w:spacing w:after="60"/>
              <w:contextualSpacing/>
              <w:jc w:val="center"/>
              <w:rPr>
                <w:rFonts w:eastAsia="Calibri"/>
                <w:b/>
                <w:sz w:val="16"/>
                <w:szCs w:val="16"/>
              </w:rPr>
            </w:pPr>
            <w:r w:rsidRPr="000677FB">
              <w:rPr>
                <w:rFonts w:eastAsia="Calibri"/>
                <w:b/>
                <w:sz w:val="16"/>
                <w:szCs w:val="16"/>
              </w:rPr>
              <w:t>Год выпуска ТС</w:t>
            </w:r>
          </w:p>
        </w:tc>
        <w:tc>
          <w:tcPr>
            <w:tcW w:w="992" w:type="dxa"/>
            <w:shd w:val="clear" w:color="auto" w:fill="auto"/>
            <w:vAlign w:val="center"/>
            <w:hideMark/>
          </w:tcPr>
          <w:p w:rsidR="004A0725" w:rsidRPr="000677FB" w:rsidRDefault="004A0725" w:rsidP="00A47ACF">
            <w:pPr>
              <w:jc w:val="center"/>
              <w:rPr>
                <w:rFonts w:eastAsia="Calibri"/>
                <w:b/>
                <w:sz w:val="16"/>
                <w:szCs w:val="16"/>
              </w:rPr>
            </w:pPr>
            <w:r w:rsidRPr="000677FB">
              <w:rPr>
                <w:rFonts w:eastAsia="Calibri"/>
                <w:b/>
                <w:sz w:val="16"/>
                <w:szCs w:val="16"/>
              </w:rPr>
              <w:t>Мощность двигателя (л/с)</w:t>
            </w:r>
          </w:p>
        </w:tc>
        <w:tc>
          <w:tcPr>
            <w:tcW w:w="2977" w:type="dxa"/>
            <w:shd w:val="clear" w:color="auto" w:fill="auto"/>
            <w:vAlign w:val="center"/>
          </w:tcPr>
          <w:p w:rsidR="004A0725" w:rsidRPr="000677FB" w:rsidRDefault="004A0725" w:rsidP="00A47ACF">
            <w:pPr>
              <w:jc w:val="center"/>
              <w:rPr>
                <w:rFonts w:eastAsia="Calibri"/>
                <w:b/>
                <w:sz w:val="16"/>
                <w:szCs w:val="16"/>
              </w:rPr>
            </w:pPr>
            <w:r w:rsidRPr="000677FB">
              <w:rPr>
                <w:rFonts w:eastAsia="Calibri"/>
                <w:b/>
                <w:sz w:val="16"/>
                <w:szCs w:val="16"/>
              </w:rPr>
              <w:t>Сумма страховой премии выплачиваемой в течение 10 (десяти) рабочих дней с даты подписания Сторонами акта приема – передачи полисов страхования (КАСКО) (руб.)</w:t>
            </w:r>
          </w:p>
        </w:tc>
        <w:tc>
          <w:tcPr>
            <w:tcW w:w="1559" w:type="dxa"/>
          </w:tcPr>
          <w:p w:rsidR="004A0725" w:rsidRPr="000677FB" w:rsidRDefault="004A0725" w:rsidP="00A47ACF">
            <w:pPr>
              <w:jc w:val="center"/>
              <w:rPr>
                <w:rFonts w:eastAsia="Calibri"/>
                <w:b/>
                <w:sz w:val="16"/>
                <w:szCs w:val="16"/>
              </w:rPr>
            </w:pPr>
            <w:r w:rsidRPr="000677FB">
              <w:rPr>
                <w:rFonts w:eastAsia="Calibri"/>
                <w:b/>
                <w:sz w:val="16"/>
                <w:szCs w:val="16"/>
              </w:rPr>
              <w:t>Сумма страховой премии, выплачиваемой до 31.12.2020 (руб.)</w:t>
            </w:r>
          </w:p>
        </w:tc>
        <w:tc>
          <w:tcPr>
            <w:tcW w:w="1276" w:type="dxa"/>
          </w:tcPr>
          <w:p w:rsidR="004A0725" w:rsidRPr="000677FB" w:rsidRDefault="004A0725" w:rsidP="00A47ACF">
            <w:pPr>
              <w:jc w:val="center"/>
              <w:rPr>
                <w:rFonts w:eastAsia="Calibri"/>
                <w:b/>
                <w:sz w:val="16"/>
                <w:szCs w:val="16"/>
              </w:rPr>
            </w:pPr>
            <w:r w:rsidRPr="000677FB">
              <w:rPr>
                <w:b/>
                <w:color w:val="000000"/>
                <w:spacing w:val="-2"/>
                <w:sz w:val="16"/>
                <w:szCs w:val="16"/>
              </w:rPr>
              <w:t>Общая сумма страховой премии (руб.)</w:t>
            </w: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Volkswagen phaeton</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А351АА199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WVWZZZ3DZ68001314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77МУ610316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2005</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335</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4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AUDIA8</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А339АА199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XW8ZZZ4H7DG022144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40НР922667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2013</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BMW750Li</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А340АА199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WBAKB81020CY52023</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77УА598975</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408</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BMW750Li XDRIVE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А054АВ97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WBAKC81010CY67142</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77УЕ404100</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408</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BMW525i XDRIVE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О816ХВ199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WBANV31050CW48100</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77УМ168586</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217,6</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BMW525i XDRIVE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В665НУ777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X4XNV35409C239003</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39МТ129419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218</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BMW528i</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С772ЕР197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WBFR110X0C566490</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77УН665105</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258,4</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INFINITI M35 ELIT</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А803АК197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JN1BANY50U0131064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78ТО431961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2007</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280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9</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INFINITI M35 PREMIUM</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К189АХ197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JT1BANY50U0130145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77ТТ801824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2006</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280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4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10</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INFINITI M37</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А659РМ77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Z8NBBNY51DS000709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78НР№425682</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2013</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333</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В037МО777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Z8NBBUJ329S001523</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78НА№125740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Т360ХМ199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Z8NBBUJ329S002827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78НА429967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13</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Т359ХМ199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Z8NBBUJ329S002849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78НА429757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14</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Т466ХМ199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Z8NBBUJ329S002825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78НА429796</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15</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Т467ХМ199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Z8NBBUJ329S002624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78НА429774</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3.5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Р715ЕА777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Z8NBAUJ329S001997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78МХ708035</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17</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Р120НК77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Z8NBBUJ329S002839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78НА429875</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X-Trail</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О463ХВ199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 xml:space="preserve"> Z8NTANT31AS001791</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78НА080593</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19</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3.5</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В254КН197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Z8NBAUJ32AS009577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78МХ725636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В255КН197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Z8NBBUJ32AS012015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47МС893224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21</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2.5</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Н113ЕС197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Z8NBCWJ32AS009649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78МХ726202</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167</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22</w:t>
            </w:r>
          </w:p>
        </w:tc>
        <w:tc>
          <w:tcPr>
            <w:tcW w:w="2127"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Tourneo Bus M1 280 SWB Trend</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Е310СО199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WF0BXXBDFB8K11841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78УВ807454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23</w:t>
            </w:r>
          </w:p>
        </w:tc>
        <w:tc>
          <w:tcPr>
            <w:tcW w:w="2127"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 xml:space="preserve">Ford Tourneo Bus M1 280 </w:t>
            </w:r>
            <w:r w:rsidRPr="006042D0">
              <w:rPr>
                <w:sz w:val="16"/>
                <w:szCs w:val="16"/>
                <w:lang w:val="en-US"/>
              </w:rPr>
              <w:lastRenderedPageBreak/>
              <w:t>SWB Trend</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lastRenderedPageBreak/>
              <w:t>Е332СО199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WF0BXXBDFB8S37064</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78УЕ306479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115,6</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w:t>
            </w:r>
          </w:p>
        </w:tc>
        <w:tc>
          <w:tcPr>
            <w:tcW w:w="2127"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Kombi 300 MWB Trend</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Е330СО199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WF0SXXTTFS8L18482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77УВ051557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25</w:t>
            </w:r>
          </w:p>
        </w:tc>
        <w:tc>
          <w:tcPr>
            <w:tcW w:w="2127"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Kombi 300 MWB Base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Е331СО199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WF0SXXTTFS8L22468</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77УВ065018</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26</w:t>
            </w:r>
          </w:p>
        </w:tc>
        <w:tc>
          <w:tcPr>
            <w:tcW w:w="2127"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Kombi 300 MWB Base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Е712СО199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WF0SXXTTFS8L22469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77УА566060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27</w:t>
            </w:r>
          </w:p>
        </w:tc>
        <w:tc>
          <w:tcPr>
            <w:tcW w:w="2127"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Van 260 SWB Base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Е666СО199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WF0XXXTTFX8L22903</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77УВ066543</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86</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28</w:t>
            </w:r>
          </w:p>
        </w:tc>
        <w:tc>
          <w:tcPr>
            <w:tcW w:w="2127"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Van 260 SWB Base</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Е311СО199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WF0XXXBDFX8E21241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78УВ807485</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86</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w:t>
            </w:r>
          </w:p>
        </w:tc>
        <w:tc>
          <w:tcPr>
            <w:tcW w:w="2127" w:type="dxa"/>
            <w:shd w:val="clear" w:color="auto" w:fill="auto"/>
            <w:hideMark/>
          </w:tcPr>
          <w:p w:rsidR="004A0725" w:rsidRPr="006042D0" w:rsidRDefault="004A0725" w:rsidP="00A47ACF">
            <w:pPr>
              <w:spacing w:after="60"/>
              <w:contextualSpacing/>
              <w:rPr>
                <w:sz w:val="16"/>
                <w:szCs w:val="16"/>
                <w:lang w:val="en-US"/>
              </w:rPr>
            </w:pPr>
            <w:r w:rsidRPr="006042D0">
              <w:rPr>
                <w:sz w:val="16"/>
                <w:szCs w:val="16"/>
                <w:lang w:val="en-US"/>
              </w:rPr>
              <w:t>Ford Transit Kombi 300 MWB Base</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В256КН197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WF0SXXTTFSAA75144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78УН268376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115,6</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30</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Ford 3227DP</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В752ТУ197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XUS3227DPC0000394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52НН460700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2012</w:t>
            </w:r>
          </w:p>
        </w:tc>
        <w:tc>
          <w:tcPr>
            <w:tcW w:w="992" w:type="dxa"/>
            <w:shd w:val="clear" w:color="auto" w:fill="auto"/>
            <w:hideMark/>
          </w:tcPr>
          <w:p w:rsidR="004A0725" w:rsidRPr="006042D0" w:rsidRDefault="004A0725" w:rsidP="00A47ACF">
            <w:pPr>
              <w:spacing w:after="60"/>
              <w:contextualSpacing/>
              <w:rPr>
                <w:sz w:val="16"/>
                <w:szCs w:val="16"/>
              </w:rPr>
            </w:pPr>
            <w:r w:rsidRPr="006042D0">
              <w:rPr>
                <w:sz w:val="16"/>
                <w:szCs w:val="16"/>
              </w:rPr>
              <w:t>85,68</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31</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У399ОН177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JTNBK40K603013504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78ТР046911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2006</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277</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32</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CHEVROLET EXPRESS G1500</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Т486ХУ199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1GBFH15T271233513</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78ТО619719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2007</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295</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33</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FIAT DUCATO</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Е341КЕ197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Z7G244000BS023435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16 МТ899167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2010</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110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34</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FORD TOURNEO CUSTOM</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Р575ЕА777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Z6F3XXESG3EY56895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16НТ905231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35</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BMW 750XlI</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А045АВ97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X4XYF81120DE58872</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39НР309299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2013</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450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36</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О028ВУ799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XW7BKYFK50S009896</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78НУ927992</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37</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Р538ЕА777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XW7BF4FK20S058163</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78ОА603610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38</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Р619ЕА777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XW7BF4FK30S058138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78ОА603675</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39</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Р592ЕА777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XW7BF4FK70S058238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78ОА603680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40</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Р673ЕА777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XW7BF4FK70S058627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78ОА604167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41</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Р664ЕА777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XW7BF4FK30S057944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78ОА603363</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42</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Р674ЕА777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XW7BF4FK40S057046</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78ОА602356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43</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Р593ЕА777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XW7BF4FK90S057186</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78ОА602446</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44</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Р621ЕА777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XW7BF4FK90S056474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78НУ927674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45</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Р594ЕА777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XW7BF4FK20S058048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78ОА603438</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28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46</w:t>
            </w:r>
          </w:p>
        </w:tc>
        <w:tc>
          <w:tcPr>
            <w:tcW w:w="2127" w:type="dxa"/>
            <w:shd w:val="clear" w:color="auto" w:fill="auto"/>
            <w:noWrap/>
            <w:hideMark/>
          </w:tcPr>
          <w:p w:rsidR="004A0725" w:rsidRPr="006042D0" w:rsidRDefault="004A0725" w:rsidP="00A47ACF">
            <w:pPr>
              <w:spacing w:after="60"/>
              <w:contextualSpacing/>
              <w:rPr>
                <w:sz w:val="16"/>
                <w:szCs w:val="16"/>
                <w:lang w:val="en-US"/>
              </w:rPr>
            </w:pPr>
            <w:r w:rsidRPr="006042D0">
              <w:rPr>
                <w:sz w:val="16"/>
                <w:szCs w:val="16"/>
                <w:lang w:val="en-US"/>
              </w:rPr>
              <w:t>Mercedes-benz s350 bluetec 4 matic</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У020ХХ197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WDD2221331A136677</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77УК078114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2014</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27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47</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Chrysler 300C 3.5L 5A</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H548HH98</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1С3H8E3G86Y168887</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77ТТ753913</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2006</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28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48</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Е018ОК799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XW7BFYHK20S130399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78РЕ161651</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49</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Лада Ларгус  с рефрижератором</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О029ХС777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X891806N1H0FB3006</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52OP625910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2017</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102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15"/>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50</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w:t>
            </w:r>
            <w:r>
              <w:rPr>
                <w:sz w:val="16"/>
                <w:szCs w:val="16"/>
              </w:rPr>
              <w:t>*</w:t>
            </w:r>
            <w:r w:rsidRPr="006042D0">
              <w:rPr>
                <w:sz w:val="16"/>
                <w:szCs w:val="16"/>
              </w:rPr>
              <w:t xml:space="preserve"> CAMRY</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А350АА199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XW7BKYFK00S113034</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78ОУ308971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lastRenderedPageBreak/>
              <w:t>51</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Н785ВУ799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XW7BKYFK20S113018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78ОУ308550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52</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Лада Ларгус  </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У727ЕТ799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XTAFS035LK1129049</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63ОХ902118</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87</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3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53</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Highlander</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C375KO799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5TDDZRFH90S874868</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78УХ490990</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54</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Lexus RX350L</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К282СУ199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JTJDZKCA202003975</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78УХ442881</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294</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3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55</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AUDIA8</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Е738МУ799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WAUZZZF89KN005361</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78УХ590854</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2018</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340</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56</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В311ОХ799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XW7BF4HK10S139006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78РЕ948819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57</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TOYOTA CAMRY</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В913ОТ799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XW7BF4HK50S141745</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78РЕ924069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181</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58</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Ford Transit</w:t>
            </w:r>
            <w:r>
              <w:rPr>
                <w:sz w:val="16"/>
                <w:szCs w:val="16"/>
              </w:rPr>
              <w:t>*</w:t>
            </w:r>
            <w:r w:rsidRPr="006042D0">
              <w:rPr>
                <w:sz w:val="16"/>
                <w:szCs w:val="16"/>
              </w:rPr>
              <w:t xml:space="preserve"> </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В297ОХ799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фургон грузовой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X2FXXXESGXKS36231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16РЕ040198</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59</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В313ОХ799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X2FFXXESGFKS35798</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16РЕ040185</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60</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В141ОХ799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X2FFXXESGFKS35802</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16РЕ040186</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61</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В190ОХ799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X2FFXXESGFKS35801</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16РЕ040209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62</w:t>
            </w:r>
          </w:p>
        </w:tc>
        <w:tc>
          <w:tcPr>
            <w:tcW w:w="2127" w:type="dxa"/>
            <w:shd w:val="clear" w:color="auto" w:fill="auto"/>
            <w:noWrap/>
            <w:hideMark/>
          </w:tcPr>
          <w:p w:rsidR="004A0725" w:rsidRPr="006042D0" w:rsidRDefault="004A0725" w:rsidP="00A47ACF">
            <w:pPr>
              <w:spacing w:after="60"/>
              <w:contextualSpacing/>
              <w:rPr>
                <w:sz w:val="16"/>
                <w:szCs w:val="16"/>
              </w:rPr>
            </w:pPr>
            <w:r w:rsidRPr="006042D0">
              <w:rPr>
                <w:sz w:val="16"/>
                <w:szCs w:val="16"/>
              </w:rPr>
              <w:t>Nissan Teana 3.5</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Р661ЕА777</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hideMark/>
          </w:tcPr>
          <w:p w:rsidR="004A0725" w:rsidRPr="006042D0" w:rsidRDefault="004A0725" w:rsidP="00A47ACF">
            <w:pPr>
              <w:spacing w:after="60"/>
              <w:contextualSpacing/>
              <w:rPr>
                <w:sz w:val="16"/>
                <w:szCs w:val="16"/>
              </w:rPr>
            </w:pPr>
            <w:r w:rsidRPr="006042D0">
              <w:rPr>
                <w:sz w:val="16"/>
                <w:szCs w:val="16"/>
              </w:rPr>
              <w:t>Z8NBBUJ329S000212</w:t>
            </w:r>
          </w:p>
        </w:tc>
        <w:tc>
          <w:tcPr>
            <w:tcW w:w="1276" w:type="dxa"/>
            <w:shd w:val="clear" w:color="auto" w:fill="auto"/>
            <w:hideMark/>
          </w:tcPr>
          <w:p w:rsidR="004A0725" w:rsidRPr="006042D0" w:rsidRDefault="004A0725" w:rsidP="00A47ACF">
            <w:pPr>
              <w:spacing w:after="60"/>
              <w:contextualSpacing/>
              <w:rPr>
                <w:sz w:val="16"/>
                <w:szCs w:val="16"/>
              </w:rPr>
            </w:pPr>
            <w:r w:rsidRPr="006042D0">
              <w:rPr>
                <w:sz w:val="16"/>
                <w:szCs w:val="16"/>
              </w:rPr>
              <w:t>78МХ697379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2009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249</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63</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 </w:t>
            </w:r>
            <w:r>
              <w:rPr>
                <w:sz w:val="16"/>
                <w:szCs w:val="16"/>
              </w:rPr>
              <w:t>Е933ТН799</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Z6FFXXESGFKK24866</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16РА283112</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42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64</w:t>
            </w:r>
          </w:p>
        </w:tc>
        <w:tc>
          <w:tcPr>
            <w:tcW w:w="2127" w:type="dxa"/>
            <w:shd w:val="clear" w:color="auto" w:fill="auto"/>
            <w:hideMark/>
          </w:tcPr>
          <w:p w:rsidR="004A0725" w:rsidRPr="006042D0" w:rsidRDefault="004A0725" w:rsidP="00A47ACF">
            <w:pPr>
              <w:spacing w:after="60"/>
              <w:contextualSpacing/>
              <w:rPr>
                <w:sz w:val="16"/>
                <w:szCs w:val="16"/>
              </w:rPr>
            </w:pPr>
            <w:r w:rsidRPr="006042D0">
              <w:rPr>
                <w:sz w:val="16"/>
                <w:szCs w:val="16"/>
              </w:rPr>
              <w:t xml:space="preserve">Ford Transit </w:t>
            </w:r>
            <w:r>
              <w:rPr>
                <w:sz w:val="16"/>
                <w:szCs w:val="16"/>
              </w:rPr>
              <w:t>*</w:t>
            </w:r>
          </w:p>
        </w:tc>
        <w:tc>
          <w:tcPr>
            <w:tcW w:w="1134" w:type="dxa"/>
            <w:shd w:val="clear" w:color="auto" w:fill="auto"/>
            <w:hideMark/>
          </w:tcPr>
          <w:p w:rsidR="004A0725" w:rsidRPr="006042D0" w:rsidRDefault="004A0725" w:rsidP="00A47ACF">
            <w:pPr>
              <w:spacing w:after="60"/>
              <w:contextualSpacing/>
              <w:rPr>
                <w:sz w:val="16"/>
                <w:szCs w:val="16"/>
              </w:rPr>
            </w:pPr>
            <w:r w:rsidRPr="006042D0">
              <w:rPr>
                <w:sz w:val="16"/>
                <w:szCs w:val="16"/>
              </w:rPr>
              <w:t> </w:t>
            </w:r>
            <w:r>
              <w:rPr>
                <w:sz w:val="16"/>
                <w:szCs w:val="16"/>
              </w:rPr>
              <w:t>Е947ТН799</w:t>
            </w:r>
          </w:p>
        </w:tc>
        <w:tc>
          <w:tcPr>
            <w:tcW w:w="850" w:type="dxa"/>
            <w:shd w:val="clear" w:color="auto" w:fill="auto"/>
            <w:hideMark/>
          </w:tcPr>
          <w:p w:rsidR="004A0725" w:rsidRPr="006042D0" w:rsidRDefault="004A0725" w:rsidP="00A47ACF">
            <w:pPr>
              <w:spacing w:after="60"/>
              <w:contextualSpacing/>
              <w:rPr>
                <w:sz w:val="16"/>
                <w:szCs w:val="16"/>
              </w:rPr>
            </w:pPr>
            <w:r w:rsidRPr="006042D0">
              <w:rPr>
                <w:sz w:val="16"/>
                <w:szCs w:val="16"/>
              </w:rPr>
              <w:t>легковой</w:t>
            </w:r>
          </w:p>
        </w:tc>
        <w:tc>
          <w:tcPr>
            <w:tcW w:w="1985" w:type="dxa"/>
            <w:shd w:val="clear" w:color="auto" w:fill="auto"/>
            <w:noWrap/>
            <w:hideMark/>
          </w:tcPr>
          <w:p w:rsidR="004A0725" w:rsidRPr="006042D0" w:rsidRDefault="004A0725" w:rsidP="00A47ACF">
            <w:pPr>
              <w:spacing w:after="60"/>
              <w:contextualSpacing/>
              <w:rPr>
                <w:sz w:val="16"/>
                <w:szCs w:val="16"/>
              </w:rPr>
            </w:pPr>
            <w:r w:rsidRPr="006042D0">
              <w:rPr>
                <w:sz w:val="16"/>
                <w:szCs w:val="16"/>
              </w:rPr>
              <w:t>Z6FFXXESGFKK25659</w:t>
            </w:r>
          </w:p>
        </w:tc>
        <w:tc>
          <w:tcPr>
            <w:tcW w:w="1276"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16РА283377</w:t>
            </w:r>
          </w:p>
        </w:tc>
        <w:tc>
          <w:tcPr>
            <w:tcW w:w="850" w:type="dxa"/>
            <w:shd w:val="clear" w:color="auto" w:fill="auto"/>
            <w:noWrap/>
            <w:hideMark/>
          </w:tcPr>
          <w:p w:rsidR="004A0725" w:rsidRPr="006042D0" w:rsidRDefault="004A0725" w:rsidP="00A47ACF">
            <w:pPr>
              <w:spacing w:after="60"/>
              <w:contextualSpacing/>
              <w:rPr>
                <w:sz w:val="16"/>
                <w:szCs w:val="16"/>
              </w:rPr>
            </w:pPr>
            <w:r w:rsidRPr="006042D0">
              <w:rPr>
                <w:sz w:val="16"/>
                <w:szCs w:val="16"/>
              </w:rPr>
              <w:t>2019</w:t>
            </w:r>
          </w:p>
        </w:tc>
        <w:tc>
          <w:tcPr>
            <w:tcW w:w="992" w:type="dxa"/>
            <w:shd w:val="clear" w:color="auto" w:fill="auto"/>
            <w:noWrap/>
            <w:hideMark/>
          </w:tcPr>
          <w:p w:rsidR="004A0725" w:rsidRPr="006042D0" w:rsidRDefault="004A0725" w:rsidP="00A47ACF">
            <w:pPr>
              <w:spacing w:after="60"/>
              <w:contextualSpacing/>
              <w:rPr>
                <w:sz w:val="16"/>
                <w:szCs w:val="16"/>
              </w:rPr>
            </w:pPr>
            <w:r w:rsidRPr="006042D0">
              <w:rPr>
                <w:sz w:val="16"/>
                <w:szCs w:val="16"/>
              </w:rPr>
              <w:t>125,12</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r w:rsidR="004A0725" w:rsidRPr="006042D0" w:rsidTr="00A47ACF">
        <w:trPr>
          <w:trHeight w:val="300"/>
        </w:trPr>
        <w:tc>
          <w:tcPr>
            <w:tcW w:w="9640" w:type="dxa"/>
            <w:gridSpan w:val="8"/>
            <w:shd w:val="clear" w:color="auto" w:fill="auto"/>
            <w:noWrap/>
          </w:tcPr>
          <w:p w:rsidR="004A0725" w:rsidRPr="006042D0" w:rsidRDefault="004A0725" w:rsidP="00A47ACF">
            <w:pPr>
              <w:spacing w:after="60"/>
              <w:contextualSpacing/>
              <w:rPr>
                <w:sz w:val="16"/>
                <w:szCs w:val="16"/>
              </w:rPr>
            </w:pPr>
            <w:r w:rsidRPr="00062857">
              <w:rPr>
                <w:rFonts w:eastAsia="Calibri"/>
                <w:b/>
                <w:color w:val="000000"/>
                <w:sz w:val="16"/>
                <w:szCs w:val="16"/>
              </w:rPr>
              <w:t>ИТОГО:</w:t>
            </w:r>
          </w:p>
        </w:tc>
        <w:tc>
          <w:tcPr>
            <w:tcW w:w="2977" w:type="dxa"/>
            <w:shd w:val="clear" w:color="auto" w:fill="auto"/>
            <w:noWrap/>
          </w:tcPr>
          <w:p w:rsidR="004A0725" w:rsidRPr="006042D0" w:rsidRDefault="004A0725" w:rsidP="00A47ACF">
            <w:pPr>
              <w:spacing w:after="60"/>
              <w:contextualSpacing/>
              <w:rPr>
                <w:sz w:val="16"/>
                <w:szCs w:val="16"/>
              </w:rPr>
            </w:pPr>
          </w:p>
        </w:tc>
        <w:tc>
          <w:tcPr>
            <w:tcW w:w="1559" w:type="dxa"/>
          </w:tcPr>
          <w:p w:rsidR="004A0725" w:rsidRPr="006042D0" w:rsidRDefault="004A0725" w:rsidP="00A47ACF">
            <w:pPr>
              <w:spacing w:after="60"/>
              <w:contextualSpacing/>
              <w:rPr>
                <w:sz w:val="16"/>
                <w:szCs w:val="16"/>
              </w:rPr>
            </w:pPr>
          </w:p>
        </w:tc>
        <w:tc>
          <w:tcPr>
            <w:tcW w:w="1276" w:type="dxa"/>
          </w:tcPr>
          <w:p w:rsidR="004A0725" w:rsidRPr="006042D0" w:rsidRDefault="004A0725" w:rsidP="00A47ACF">
            <w:pPr>
              <w:spacing w:after="60"/>
              <w:contextualSpacing/>
              <w:rPr>
                <w:sz w:val="16"/>
                <w:szCs w:val="16"/>
              </w:rPr>
            </w:pPr>
          </w:p>
        </w:tc>
      </w:tr>
    </w:tbl>
    <w:p w:rsidR="004A0725" w:rsidRPr="00D64289" w:rsidRDefault="004A0725" w:rsidP="004A0725">
      <w:pPr>
        <w:spacing w:after="60"/>
        <w:contextualSpacing/>
        <w:rPr>
          <w:sz w:val="20"/>
          <w:szCs w:val="20"/>
        </w:rPr>
      </w:pPr>
    </w:p>
    <w:p w:rsidR="004A0725" w:rsidRPr="00EA4A7E" w:rsidRDefault="004A0725" w:rsidP="004A0725">
      <w:pPr>
        <w:suppressLineNumbers/>
        <w:suppressAutoHyphens/>
        <w:contextualSpacing/>
        <w:jc w:val="both"/>
        <w:rPr>
          <w:b/>
          <w:sz w:val="20"/>
          <w:szCs w:val="20"/>
        </w:rPr>
      </w:pPr>
      <w:r w:rsidRPr="008A3885">
        <w:t xml:space="preserve"> </w:t>
      </w:r>
      <w:r w:rsidRPr="00EA4A7E">
        <w:rPr>
          <w:b/>
          <w:sz w:val="20"/>
          <w:szCs w:val="20"/>
        </w:rPr>
        <w:t>ВСЕГО: ____________________________________________________</w:t>
      </w:r>
      <w:r w:rsidRPr="00EA4A7E">
        <w:rPr>
          <w:sz w:val="20"/>
          <w:szCs w:val="20"/>
        </w:rPr>
        <w:t>.</w:t>
      </w:r>
    </w:p>
    <w:tbl>
      <w:tblPr>
        <w:tblW w:w="15168" w:type="dxa"/>
        <w:tblInd w:w="108" w:type="dxa"/>
        <w:tblLayout w:type="fixed"/>
        <w:tblLook w:val="04A0" w:firstRow="1" w:lastRow="0" w:firstColumn="1" w:lastColumn="0" w:noHBand="0" w:noVBand="1"/>
      </w:tblPr>
      <w:tblGrid>
        <w:gridCol w:w="7655"/>
        <w:gridCol w:w="7513"/>
      </w:tblGrid>
      <w:tr w:rsidR="004A0725" w:rsidRPr="00417B47" w:rsidTr="00A47ACF">
        <w:trPr>
          <w:trHeight w:val="80"/>
        </w:trPr>
        <w:tc>
          <w:tcPr>
            <w:tcW w:w="7655" w:type="dxa"/>
          </w:tcPr>
          <w:p w:rsidR="004A0725" w:rsidRPr="00EA4A7E" w:rsidRDefault="004A0725" w:rsidP="00A47ACF">
            <w:pPr>
              <w:suppressLineNumbers/>
              <w:suppressAutoHyphens/>
              <w:rPr>
                <w:b/>
                <w:sz w:val="22"/>
                <w:szCs w:val="22"/>
              </w:rPr>
            </w:pPr>
            <w:r w:rsidRPr="00EA4A7E">
              <w:rPr>
                <w:b/>
                <w:sz w:val="22"/>
                <w:szCs w:val="22"/>
              </w:rPr>
              <w:t>СТРАХОВЩИК:</w:t>
            </w:r>
          </w:p>
          <w:p w:rsidR="004A0725" w:rsidRPr="00EA4A7E" w:rsidRDefault="004A0725" w:rsidP="00A47ACF">
            <w:pPr>
              <w:suppressLineNumbers/>
              <w:suppressAutoHyphens/>
              <w:rPr>
                <w:b/>
                <w:sz w:val="22"/>
                <w:szCs w:val="22"/>
              </w:rPr>
            </w:pPr>
            <w:r w:rsidRPr="00EA4A7E">
              <w:rPr>
                <w:sz w:val="22"/>
                <w:szCs w:val="22"/>
              </w:rPr>
              <w:t>_____________</w:t>
            </w:r>
          </w:p>
          <w:p w:rsidR="004A0725" w:rsidRPr="00EA4A7E" w:rsidRDefault="004A0725" w:rsidP="00A47ACF">
            <w:pPr>
              <w:suppressLineNumbers/>
              <w:suppressAutoHyphens/>
              <w:rPr>
                <w:sz w:val="22"/>
                <w:szCs w:val="22"/>
              </w:rPr>
            </w:pPr>
          </w:p>
          <w:p w:rsidR="004A0725" w:rsidRPr="00EA4A7E" w:rsidRDefault="004A0725" w:rsidP="00A47ACF">
            <w:pPr>
              <w:suppressLineNumbers/>
              <w:suppressAutoHyphens/>
              <w:contextualSpacing/>
              <w:rPr>
                <w:sz w:val="22"/>
                <w:szCs w:val="22"/>
              </w:rPr>
            </w:pPr>
          </w:p>
          <w:p w:rsidR="004A0725" w:rsidRPr="00EA4A7E" w:rsidRDefault="004A0725" w:rsidP="00A47ACF">
            <w:pPr>
              <w:suppressLineNumbers/>
              <w:suppressAutoHyphens/>
              <w:rPr>
                <w:sz w:val="22"/>
                <w:szCs w:val="22"/>
              </w:rPr>
            </w:pPr>
            <w:r w:rsidRPr="00EA4A7E">
              <w:rPr>
                <w:sz w:val="22"/>
                <w:szCs w:val="22"/>
              </w:rPr>
              <w:t>_____________</w:t>
            </w:r>
          </w:p>
          <w:p w:rsidR="004A0725" w:rsidRPr="00EA4A7E" w:rsidRDefault="004A0725" w:rsidP="00A47ACF">
            <w:pPr>
              <w:suppressLineNumbers/>
              <w:suppressAutoHyphens/>
              <w:rPr>
                <w:sz w:val="22"/>
                <w:szCs w:val="22"/>
              </w:rPr>
            </w:pPr>
            <w:r w:rsidRPr="00EA4A7E">
              <w:rPr>
                <w:b/>
                <w:sz w:val="22"/>
                <w:szCs w:val="22"/>
              </w:rPr>
              <w:t>________________ /</w:t>
            </w:r>
            <w:r w:rsidRPr="00EA4A7E">
              <w:rPr>
                <w:sz w:val="22"/>
                <w:szCs w:val="22"/>
              </w:rPr>
              <w:t xml:space="preserve"> _____________</w:t>
            </w:r>
          </w:p>
          <w:p w:rsidR="004A0725" w:rsidRPr="00EA4A7E" w:rsidRDefault="004A0725" w:rsidP="00A47ACF">
            <w:pPr>
              <w:pStyle w:val="afa"/>
              <w:tabs>
                <w:tab w:val="left" w:pos="5542"/>
              </w:tabs>
              <w:suppressAutoHyphens/>
              <w:ind w:left="0"/>
              <w:rPr>
                <w:b/>
                <w:i/>
                <w:sz w:val="22"/>
                <w:szCs w:val="22"/>
              </w:rPr>
            </w:pPr>
          </w:p>
        </w:tc>
        <w:tc>
          <w:tcPr>
            <w:tcW w:w="7513" w:type="dxa"/>
          </w:tcPr>
          <w:p w:rsidR="004A0725" w:rsidRPr="00EA4A7E" w:rsidRDefault="004A0725" w:rsidP="00A47ACF">
            <w:pPr>
              <w:pStyle w:val="afa"/>
              <w:tabs>
                <w:tab w:val="left" w:pos="5542"/>
              </w:tabs>
              <w:suppressAutoHyphens/>
              <w:spacing w:after="0"/>
              <w:ind w:left="0"/>
              <w:rPr>
                <w:b/>
                <w:iCs/>
                <w:sz w:val="22"/>
                <w:szCs w:val="22"/>
              </w:rPr>
            </w:pPr>
            <w:r w:rsidRPr="00EA4A7E">
              <w:rPr>
                <w:b/>
                <w:iCs/>
                <w:sz w:val="22"/>
                <w:szCs w:val="22"/>
              </w:rPr>
              <w:t>СТРАХОВАТЕЛЬ:</w:t>
            </w:r>
          </w:p>
          <w:p w:rsidR="004A0725" w:rsidRPr="00EA4A7E" w:rsidRDefault="004A0725" w:rsidP="00A47ACF">
            <w:pPr>
              <w:tabs>
                <w:tab w:val="left" w:pos="5542"/>
              </w:tabs>
              <w:jc w:val="both"/>
              <w:rPr>
                <w:b/>
                <w:sz w:val="22"/>
                <w:szCs w:val="22"/>
              </w:rPr>
            </w:pPr>
            <w:r w:rsidRPr="00EA4A7E">
              <w:rPr>
                <w:b/>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A0725" w:rsidRPr="00EA4A7E" w:rsidRDefault="004A0725" w:rsidP="00A47ACF">
            <w:pPr>
              <w:suppressLineNumbers/>
              <w:suppressAutoHyphens/>
              <w:rPr>
                <w:sz w:val="22"/>
                <w:szCs w:val="22"/>
              </w:rPr>
            </w:pPr>
            <w:r w:rsidRPr="00EA4A7E">
              <w:rPr>
                <w:sz w:val="22"/>
                <w:szCs w:val="22"/>
              </w:rPr>
              <w:t>_____________</w:t>
            </w:r>
          </w:p>
          <w:p w:rsidR="004A0725" w:rsidRPr="00EA4A7E" w:rsidRDefault="004A0725" w:rsidP="00A47ACF">
            <w:pPr>
              <w:suppressLineNumbers/>
              <w:suppressAutoHyphens/>
              <w:rPr>
                <w:sz w:val="22"/>
                <w:szCs w:val="22"/>
              </w:rPr>
            </w:pPr>
            <w:r w:rsidRPr="00EA4A7E">
              <w:rPr>
                <w:b/>
                <w:sz w:val="22"/>
                <w:szCs w:val="22"/>
              </w:rPr>
              <w:t>________________ /</w:t>
            </w:r>
            <w:r w:rsidRPr="00EA4A7E">
              <w:rPr>
                <w:sz w:val="22"/>
                <w:szCs w:val="22"/>
              </w:rPr>
              <w:t xml:space="preserve"> _____________</w:t>
            </w:r>
          </w:p>
          <w:p w:rsidR="004A0725" w:rsidRPr="00EA4A7E" w:rsidRDefault="004A0725" w:rsidP="00A47ACF">
            <w:pPr>
              <w:pStyle w:val="afa"/>
              <w:tabs>
                <w:tab w:val="left" w:pos="5542"/>
              </w:tabs>
              <w:suppressAutoHyphens/>
              <w:ind w:left="0"/>
              <w:rPr>
                <w:b/>
                <w:i/>
                <w:sz w:val="22"/>
                <w:szCs w:val="22"/>
              </w:rPr>
            </w:pPr>
          </w:p>
        </w:tc>
      </w:tr>
    </w:tbl>
    <w:p w:rsidR="004A0725" w:rsidRDefault="004A0725" w:rsidP="004A0725">
      <w:pPr>
        <w:spacing w:after="60"/>
        <w:contextualSpacing/>
        <w:rPr>
          <w:b/>
          <w:kern w:val="28"/>
          <w:sz w:val="28"/>
          <w:szCs w:val="28"/>
          <w:highlight w:val="yellow"/>
        </w:rPr>
      </w:pPr>
    </w:p>
    <w:p w:rsidR="004A0725" w:rsidRDefault="004A0725" w:rsidP="004A0725">
      <w:pPr>
        <w:suppressLineNumbers/>
        <w:suppressAutoHyphens/>
        <w:contextualSpacing/>
        <w:jc w:val="center"/>
        <w:outlineLvl w:val="0"/>
        <w:rPr>
          <w:b/>
          <w:kern w:val="28"/>
          <w:sz w:val="28"/>
          <w:szCs w:val="28"/>
          <w:highlight w:val="yellow"/>
        </w:rPr>
      </w:pPr>
    </w:p>
    <w:p w:rsidR="00F13DCC" w:rsidRPr="00872898" w:rsidRDefault="00F13DCC" w:rsidP="00F13DCC">
      <w:pPr>
        <w:widowControl w:val="0"/>
        <w:jc w:val="center"/>
        <w:rPr>
          <w:b/>
        </w:rPr>
      </w:pPr>
    </w:p>
    <w:p w:rsidR="00F13DCC" w:rsidRPr="00872898" w:rsidRDefault="00F13DCC" w:rsidP="00F13DCC">
      <w:pPr>
        <w:ind w:left="-142" w:right="-284"/>
        <w:jc w:val="both"/>
      </w:pPr>
    </w:p>
    <w:sectPr w:rsidR="00F13DCC" w:rsidRPr="00872898" w:rsidSect="008130CC">
      <w:footerReference w:type="default" r:id="rId65"/>
      <w:pgSz w:w="16839" w:h="11907" w:orient="landscape" w:code="9"/>
      <w:pgMar w:top="737" w:right="851" w:bottom="1418"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D4" w:rsidRDefault="006678D4" w:rsidP="000F4F0B">
      <w:r>
        <w:separator/>
      </w:r>
    </w:p>
  </w:endnote>
  <w:endnote w:type="continuationSeparator" w:id="0">
    <w:p w:rsidR="006678D4" w:rsidRDefault="006678D4"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Lohit Hindi">
    <w:charset w:val="80"/>
    <w:family w:val="auto"/>
    <w:pitch w:val="default"/>
  </w:font>
  <w:font w:name="Proxima Nova ExCn Rg">
    <w:charset w:val="00"/>
    <w:family w:val="auto"/>
    <w:pitch w:val="default"/>
  </w:font>
  <w:font w:name="Andale Sans UI">
    <w:altName w:val="Arial Unicode MS"/>
    <w:charset w:val="CC"/>
    <w:family w:val="auto"/>
    <w:pitch w:val="variable"/>
  </w:font>
  <w:font w:name="Cambria Math">
    <w:panose1 w:val="02040503050406030204"/>
    <w:charset w:val="CC"/>
    <w:family w:val="roman"/>
    <w:pitch w:val="variable"/>
    <w:sig w:usb0="E00006FF" w:usb1="420024FF" w:usb2="02000000" w:usb3="00000000" w:csb0="0000019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4" w:rsidRDefault="006678D4">
    <w:pPr>
      <w:pStyle w:val="af8"/>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D44A7">
      <w:rPr>
        <w:noProof/>
        <w:sz w:val="20"/>
        <w:szCs w:val="20"/>
      </w:rPr>
      <w:t>29</w:t>
    </w:r>
    <w:r w:rsidRPr="00097D08">
      <w:rPr>
        <w:sz w:val="20"/>
        <w:szCs w:val="20"/>
      </w:rPr>
      <w:fldChar w:fldCharType="end"/>
    </w:r>
  </w:p>
  <w:p w:rsidR="006678D4" w:rsidRDefault="006678D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4" w:rsidRDefault="006678D4">
    <w:pPr>
      <w:pStyle w:val="af8"/>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D44A7">
      <w:rPr>
        <w:noProof/>
        <w:sz w:val="20"/>
        <w:szCs w:val="20"/>
      </w:rPr>
      <w:t>63</w:t>
    </w:r>
    <w:r w:rsidRPr="00097D08">
      <w:rPr>
        <w:sz w:val="20"/>
        <w:szCs w:val="20"/>
      </w:rPr>
      <w:fldChar w:fldCharType="end"/>
    </w:r>
  </w:p>
  <w:p w:rsidR="006678D4" w:rsidRDefault="006678D4">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4" w:rsidRDefault="006678D4" w:rsidP="00F13DCC">
    <w:pPr>
      <w:pStyle w:val="af8"/>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end"/>
    </w:r>
  </w:p>
  <w:p w:rsidR="006678D4" w:rsidRDefault="006678D4" w:rsidP="00F13DCC">
    <w:pPr>
      <w:pStyle w:val="af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4" w:rsidRDefault="006678D4">
    <w:pPr>
      <w:pStyle w:val="af8"/>
      <w:jc w:val="right"/>
    </w:pPr>
    <w:r>
      <w:fldChar w:fldCharType="begin"/>
    </w:r>
    <w:r>
      <w:instrText>PAGE   \* MERGEFORMAT</w:instrText>
    </w:r>
    <w:r>
      <w:fldChar w:fldCharType="separate"/>
    </w:r>
    <w:r w:rsidR="007D44A7">
      <w:rPr>
        <w:noProof/>
      </w:rPr>
      <w:t>65</w:t>
    </w:r>
    <w:r>
      <w:fldChar w:fldCharType="end"/>
    </w:r>
  </w:p>
  <w:p w:rsidR="006678D4" w:rsidRDefault="006678D4" w:rsidP="00F13DCC">
    <w:pPr>
      <w:pStyle w:val="af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4" w:rsidRDefault="006678D4">
    <w:pPr>
      <w:pStyle w:val="af8"/>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D44A7">
      <w:rPr>
        <w:noProof/>
        <w:sz w:val="20"/>
        <w:szCs w:val="20"/>
      </w:rPr>
      <w:t>85</w:t>
    </w:r>
    <w:r w:rsidRPr="00097D08">
      <w:rPr>
        <w:sz w:val="20"/>
        <w:szCs w:val="20"/>
      </w:rPr>
      <w:fldChar w:fldCharType="end"/>
    </w:r>
  </w:p>
  <w:p w:rsidR="006678D4" w:rsidRDefault="006678D4">
    <w:pPr>
      <w:pStyle w:val="af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4" w:rsidRDefault="006678D4">
    <w:pPr>
      <w:pStyle w:val="af8"/>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D44A7">
      <w:rPr>
        <w:noProof/>
        <w:sz w:val="20"/>
        <w:szCs w:val="20"/>
      </w:rPr>
      <w:t>88</w:t>
    </w:r>
    <w:r w:rsidRPr="00097D08">
      <w:rPr>
        <w:sz w:val="20"/>
        <w:szCs w:val="20"/>
      </w:rPr>
      <w:fldChar w:fldCharType="end"/>
    </w:r>
  </w:p>
  <w:p w:rsidR="006678D4" w:rsidRDefault="006678D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D4" w:rsidRDefault="006678D4" w:rsidP="000F4F0B">
      <w:r>
        <w:separator/>
      </w:r>
    </w:p>
  </w:footnote>
  <w:footnote w:type="continuationSeparator" w:id="0">
    <w:p w:rsidR="006678D4" w:rsidRDefault="006678D4" w:rsidP="000F4F0B">
      <w:r>
        <w:continuationSeparator/>
      </w:r>
    </w:p>
  </w:footnote>
  <w:footnote w:id="1">
    <w:p w:rsidR="006678D4" w:rsidRPr="00BF3809" w:rsidRDefault="006678D4" w:rsidP="000D2B3F">
      <w:pPr>
        <w:pStyle w:val="af3"/>
        <w:jc w:val="both"/>
      </w:pPr>
      <w:r w:rsidRPr="00BF3809">
        <w:rPr>
          <w:rStyle w:val="af5"/>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6678D4" w:rsidRPr="0060522A" w:rsidRDefault="006678D4" w:rsidP="000D2B3F">
      <w:pPr>
        <w:pStyle w:val="af3"/>
        <w:jc w:val="both"/>
      </w:pPr>
      <w:r w:rsidRPr="0060522A">
        <w:rPr>
          <w:rStyle w:val="af5"/>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6678D4" w:rsidRPr="0060522A" w:rsidRDefault="006678D4" w:rsidP="000D2B3F">
      <w:pPr>
        <w:pStyle w:val="af3"/>
        <w:jc w:val="both"/>
        <w:rPr>
          <w:rFonts w:eastAsia="Calibri"/>
          <w:lang w:eastAsia="en-US"/>
        </w:rPr>
      </w:pPr>
      <w:r w:rsidRPr="0060522A">
        <w:rPr>
          <w:rStyle w:val="af5"/>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6678D4" w:rsidRPr="00B85309" w:rsidRDefault="006678D4" w:rsidP="002C57C7">
      <w:pPr>
        <w:keepLines/>
        <w:jc w:val="both"/>
        <w:rPr>
          <w:sz w:val="20"/>
          <w:szCs w:val="20"/>
        </w:rPr>
      </w:pPr>
      <w:r w:rsidRPr="00B85309">
        <w:rPr>
          <w:rStyle w:val="af5"/>
          <w:sz w:val="20"/>
          <w:szCs w:val="20"/>
        </w:rPr>
        <w:footnoteRef/>
      </w:r>
      <w:r w:rsidRPr="00B85309">
        <w:rPr>
          <w:sz w:val="20"/>
          <w:szCs w:val="20"/>
        </w:rPr>
        <w:t xml:space="preserve"> В случае если единоличный исполнительный орган</w:t>
      </w:r>
      <w:r w:rsidRPr="00B85309">
        <w:rPr>
          <w:color w:val="1F497D"/>
          <w:sz w:val="20"/>
          <w:szCs w:val="20"/>
        </w:rPr>
        <w:t xml:space="preserve"> </w:t>
      </w:r>
      <w:r w:rsidRPr="00B85309">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85309">
        <w:rPr>
          <w:sz w:val="20"/>
          <w:szCs w:val="20"/>
          <w:u w:val="single"/>
        </w:rPr>
        <w:t>избирается</w:t>
      </w:r>
      <w:r w:rsidRPr="00B85309">
        <w:rPr>
          <w:sz w:val="20"/>
          <w:szCs w:val="20"/>
        </w:rPr>
        <w:t xml:space="preserve">, необходимо представить документ, подтверждающий </w:t>
      </w:r>
      <w:r w:rsidRPr="00B85309">
        <w:rPr>
          <w:sz w:val="20"/>
          <w:szCs w:val="20"/>
          <w:u w:val="single"/>
        </w:rPr>
        <w:t>избрание</w:t>
      </w:r>
      <w:r w:rsidRPr="00B85309">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85309">
        <w:rPr>
          <w:sz w:val="20"/>
          <w:szCs w:val="20"/>
          <w:u w:val="single"/>
        </w:rPr>
        <w:t>решение</w:t>
      </w:r>
      <w:r w:rsidRPr="00B85309">
        <w:rPr>
          <w:sz w:val="20"/>
          <w:szCs w:val="20"/>
        </w:rPr>
        <w:t xml:space="preserve"> общего собрания участников общества </w:t>
      </w:r>
      <w:r w:rsidRPr="00B85309">
        <w:rPr>
          <w:sz w:val="20"/>
          <w:szCs w:val="20"/>
          <w:u w:val="single"/>
        </w:rPr>
        <w:t>об избрании</w:t>
      </w:r>
      <w:r w:rsidRPr="00B85309">
        <w:rPr>
          <w:sz w:val="20"/>
          <w:szCs w:val="20"/>
        </w:rPr>
        <w:t xml:space="preserve">...; для акционерного общества  - </w:t>
      </w:r>
      <w:r w:rsidRPr="00B85309">
        <w:rPr>
          <w:sz w:val="20"/>
          <w:szCs w:val="20"/>
          <w:u w:val="single"/>
        </w:rPr>
        <w:t>решение</w:t>
      </w:r>
      <w:r w:rsidRPr="00B85309">
        <w:rPr>
          <w:sz w:val="20"/>
          <w:szCs w:val="20"/>
        </w:rPr>
        <w:t xml:space="preserve"> совета директоров </w:t>
      </w:r>
      <w:r w:rsidRPr="00B85309">
        <w:rPr>
          <w:sz w:val="20"/>
          <w:szCs w:val="20"/>
          <w:u w:val="single"/>
        </w:rPr>
        <w:t>об избрании</w:t>
      </w:r>
      <w:r w:rsidRPr="00B85309">
        <w:rPr>
          <w:sz w:val="20"/>
          <w:szCs w:val="20"/>
        </w:rPr>
        <w:t>...).</w:t>
      </w:r>
    </w:p>
    <w:p w:rsidR="006678D4" w:rsidRPr="00B85309" w:rsidRDefault="006678D4" w:rsidP="002C57C7">
      <w:pPr>
        <w:keepLines/>
        <w:jc w:val="both"/>
        <w:rPr>
          <w:sz w:val="20"/>
          <w:szCs w:val="20"/>
        </w:rPr>
      </w:pPr>
      <w:r w:rsidRPr="00B85309">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85309">
        <w:rPr>
          <w:sz w:val="20"/>
          <w:szCs w:val="20"/>
          <w:u w:val="single"/>
        </w:rPr>
        <w:t>назначается</w:t>
      </w:r>
      <w:r w:rsidRPr="00B85309">
        <w:rPr>
          <w:sz w:val="20"/>
          <w:szCs w:val="20"/>
        </w:rPr>
        <w:t xml:space="preserve">, необходимо представить распорядительный документ, свидетельствующий </w:t>
      </w:r>
      <w:r w:rsidRPr="00B85309">
        <w:rPr>
          <w:sz w:val="20"/>
          <w:szCs w:val="20"/>
          <w:u w:val="single"/>
        </w:rPr>
        <w:t>о назначении</w:t>
      </w:r>
      <w:r w:rsidRPr="00B85309">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85309">
        <w:rPr>
          <w:sz w:val="20"/>
          <w:szCs w:val="20"/>
          <w:u w:val="single"/>
        </w:rPr>
        <w:t>приказ</w:t>
      </w:r>
      <w:r w:rsidRPr="00B85309">
        <w:rPr>
          <w:color w:val="1F497D"/>
          <w:sz w:val="20"/>
          <w:szCs w:val="20"/>
          <w:u w:val="single"/>
        </w:rPr>
        <w:t xml:space="preserve"> </w:t>
      </w:r>
      <w:r w:rsidRPr="00B85309">
        <w:rPr>
          <w:sz w:val="20"/>
          <w:szCs w:val="20"/>
          <w:u w:val="single"/>
        </w:rPr>
        <w:t>о назначении</w:t>
      </w:r>
      <w:r w:rsidRPr="00B85309">
        <w:rPr>
          <w:sz w:val="20"/>
          <w:szCs w:val="20"/>
        </w:rPr>
        <w:t xml:space="preserve">...; для акционерного общества - </w:t>
      </w:r>
      <w:r w:rsidRPr="00B85309">
        <w:rPr>
          <w:sz w:val="20"/>
          <w:szCs w:val="20"/>
          <w:u w:val="single"/>
        </w:rPr>
        <w:t>решение</w:t>
      </w:r>
      <w:r w:rsidRPr="00B85309">
        <w:rPr>
          <w:sz w:val="20"/>
          <w:szCs w:val="20"/>
        </w:rPr>
        <w:t xml:space="preserve"> совета директоров </w:t>
      </w:r>
      <w:r w:rsidRPr="00B85309">
        <w:rPr>
          <w:sz w:val="20"/>
          <w:szCs w:val="20"/>
          <w:u w:val="single"/>
        </w:rPr>
        <w:t xml:space="preserve">о назначении </w:t>
      </w:r>
      <w:r w:rsidRPr="00B85309">
        <w:rPr>
          <w:sz w:val="20"/>
          <w:szCs w:val="20"/>
        </w:rPr>
        <w:t>... (в случае, если в соответствии с уставом единоличный исполнительный орган назначается).</w:t>
      </w:r>
    </w:p>
  </w:footnote>
  <w:footnote w:id="5">
    <w:p w:rsidR="006678D4" w:rsidRPr="00B85309" w:rsidRDefault="006678D4" w:rsidP="00395804">
      <w:pPr>
        <w:pStyle w:val="af3"/>
        <w:jc w:val="both"/>
      </w:pPr>
      <w:r w:rsidRPr="00B85309">
        <w:rPr>
          <w:rStyle w:val="af5"/>
        </w:rPr>
        <w:footnoteRef/>
      </w:r>
      <w:r w:rsidRPr="00B85309">
        <w:t xml:space="preserve"> Данный пункт применяется в случае, если это требование прямо предусмотрено в конкурсной документации.</w:t>
      </w:r>
    </w:p>
  </w:footnote>
  <w:footnote w:id="6">
    <w:p w:rsidR="006678D4" w:rsidRPr="00B85309" w:rsidRDefault="006678D4" w:rsidP="000D2B3F">
      <w:pPr>
        <w:pStyle w:val="af3"/>
        <w:jc w:val="both"/>
      </w:pPr>
      <w:r w:rsidRPr="00B85309">
        <w:rPr>
          <w:rStyle w:val="af5"/>
        </w:rPr>
        <w:footnoteRef/>
      </w:r>
      <w:r w:rsidRPr="00B85309">
        <w:t xml:space="preserve"> Данный пункт применяется в случае, если это требование прямо предусмотрено в конкурсной документации.</w:t>
      </w:r>
    </w:p>
  </w:footnote>
  <w:footnote w:id="7">
    <w:p w:rsidR="006678D4" w:rsidRPr="00B85309" w:rsidRDefault="006678D4" w:rsidP="000D2B3F">
      <w:pPr>
        <w:pStyle w:val="af3"/>
        <w:jc w:val="both"/>
      </w:pPr>
      <w:r w:rsidRPr="00B85309">
        <w:rPr>
          <w:rStyle w:val="af5"/>
        </w:rPr>
        <w:footnoteRef/>
      </w:r>
      <w:r w:rsidRPr="00B85309">
        <w:t xml:space="preserve"> </w:t>
      </w:r>
      <w:r w:rsidRPr="00B85309">
        <w:rPr>
          <w:color w:val="1D0A03"/>
        </w:rPr>
        <w:t xml:space="preserve">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w:t>
      </w:r>
      <w:r w:rsidRPr="00B85309">
        <w:t>конкурсной документации</w:t>
      </w:r>
      <w:r w:rsidRPr="00B85309">
        <w:rPr>
          <w:color w:val="1D0A03"/>
        </w:rPr>
        <w:t xml:space="preserve">. </w:t>
      </w:r>
    </w:p>
  </w:footnote>
  <w:footnote w:id="8">
    <w:p w:rsidR="006678D4" w:rsidRPr="00B85309" w:rsidRDefault="006678D4" w:rsidP="000D2B3F">
      <w:pPr>
        <w:pStyle w:val="af3"/>
        <w:jc w:val="both"/>
      </w:pPr>
      <w:r w:rsidRPr="00B85309">
        <w:rPr>
          <w:rFonts w:eastAsia="Calibri"/>
        </w:rPr>
        <w:footnoteRef/>
      </w:r>
      <w:r w:rsidRPr="00B85309">
        <w:rPr>
          <w:rFonts w:eastAsia="Calibri"/>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9">
    <w:p w:rsidR="006678D4" w:rsidRPr="00B85309" w:rsidRDefault="006678D4" w:rsidP="00476E3E">
      <w:pPr>
        <w:pStyle w:val="af3"/>
        <w:jc w:val="both"/>
      </w:pPr>
      <w:r w:rsidRPr="00B85309">
        <w:rPr>
          <w:rStyle w:val="af5"/>
        </w:rPr>
        <w:footnoteRef/>
      </w:r>
      <w:r w:rsidRPr="00B85309">
        <w:t xml:space="preserve"> В</w:t>
      </w:r>
      <w:r w:rsidRPr="00B8530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0">
    <w:p w:rsidR="006678D4" w:rsidRPr="00B85309" w:rsidRDefault="006678D4" w:rsidP="00476E3E">
      <w:pPr>
        <w:pStyle w:val="af3"/>
        <w:jc w:val="both"/>
      </w:pPr>
      <w:r w:rsidRPr="00B85309">
        <w:rPr>
          <w:rStyle w:val="af5"/>
        </w:rPr>
        <w:footnoteRef/>
      </w:r>
      <w:r w:rsidRPr="00B85309">
        <w:t xml:space="preserve"> </w:t>
      </w:r>
      <w:r w:rsidRPr="00B8530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1">
    <w:p w:rsidR="006678D4" w:rsidRPr="0093774D" w:rsidRDefault="006678D4" w:rsidP="00476E3E">
      <w:pPr>
        <w:pStyle w:val="af3"/>
        <w:jc w:val="both"/>
      </w:pPr>
      <w:r w:rsidRPr="0093774D">
        <w:rPr>
          <w:rStyle w:val="af5"/>
        </w:rPr>
        <w:footnoteRef/>
      </w:r>
      <w:r w:rsidRPr="0093774D">
        <w:t xml:space="preserve"> Данный пункт применяется в случае, если это требование прямо предусмотрено в конкурсной документации.</w:t>
      </w:r>
    </w:p>
  </w:footnote>
  <w:footnote w:id="12">
    <w:p w:rsidR="006678D4" w:rsidRPr="0093774D" w:rsidRDefault="006678D4" w:rsidP="000D2B3F">
      <w:pPr>
        <w:pStyle w:val="af3"/>
      </w:pPr>
      <w:r w:rsidRPr="0093774D">
        <w:rPr>
          <w:rStyle w:val="af5"/>
        </w:rPr>
        <w:footnoteRef/>
      </w:r>
      <w:r w:rsidRPr="0093774D">
        <w:t xml:space="preserve"> Данный пункт применяется в случае, если это требование прямо предусмотрено в конкурсной документации.</w:t>
      </w:r>
    </w:p>
  </w:footnote>
  <w:footnote w:id="13">
    <w:p w:rsidR="006678D4" w:rsidRPr="0093774D" w:rsidRDefault="006678D4" w:rsidP="000D2B3F">
      <w:pPr>
        <w:pStyle w:val="af3"/>
        <w:jc w:val="both"/>
      </w:pPr>
      <w:r w:rsidRPr="0093774D">
        <w:rPr>
          <w:rStyle w:val="af5"/>
        </w:rPr>
        <w:footnoteRef/>
      </w:r>
      <w:r w:rsidRPr="0093774D">
        <w:t xml:space="preserve"> </w:t>
      </w:r>
      <w:r w:rsidRPr="0093774D">
        <w:rPr>
          <w:color w:val="1D0A03"/>
        </w:rPr>
        <w:t xml:space="preserve">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w:t>
      </w:r>
      <w:r w:rsidRPr="0093774D">
        <w:t>конкурсной документации</w:t>
      </w:r>
      <w:r w:rsidRPr="0093774D">
        <w:rPr>
          <w:color w:val="1D0A03"/>
        </w:rPr>
        <w:t xml:space="preserve">. </w:t>
      </w:r>
    </w:p>
  </w:footnote>
  <w:footnote w:id="14">
    <w:p w:rsidR="006678D4" w:rsidRPr="0093774D" w:rsidRDefault="006678D4" w:rsidP="000D2B3F">
      <w:pPr>
        <w:pStyle w:val="af3"/>
        <w:jc w:val="both"/>
      </w:pPr>
      <w:r w:rsidRPr="0093774D">
        <w:footnoteRef/>
      </w:r>
      <w:r w:rsidRPr="0093774D">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15">
    <w:p w:rsidR="006678D4" w:rsidRDefault="006678D4" w:rsidP="001F6BA8">
      <w:pPr>
        <w:pStyle w:val="af3"/>
        <w:jc w:val="both"/>
      </w:pPr>
      <w:r>
        <w:rPr>
          <w:rStyle w:val="af5"/>
          <w:rFonts w:eastAsia="ヒラギノ角ゴ Pro W3"/>
        </w:rPr>
        <w:footnoteRef/>
      </w:r>
      <w:r>
        <w:t xml:space="preserve"> </w:t>
      </w:r>
      <w:r w:rsidR="00D33F44">
        <w:rPr>
          <w:color w:val="FF0000"/>
        </w:rPr>
        <w:t xml:space="preserve">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w:t>
      </w:r>
      <w:r>
        <w:rPr>
          <w:color w:val="FF0000"/>
        </w:rPr>
        <w:t>Наличие опыта участника закупки будет определяться по датам окончания страхования.</w:t>
      </w:r>
    </w:p>
  </w:footnote>
  <w:footnote w:id="16">
    <w:p w:rsidR="006678D4" w:rsidRDefault="006678D4" w:rsidP="001D76A6">
      <w:pPr>
        <w:pStyle w:val="af3"/>
        <w:jc w:val="both"/>
      </w:pPr>
      <w:r>
        <w:rPr>
          <w:rStyle w:val="af5"/>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7">
    <w:p w:rsidR="006678D4" w:rsidRPr="00BC55A9" w:rsidRDefault="006678D4" w:rsidP="001D76A6">
      <w:pPr>
        <w:pStyle w:val="af3"/>
        <w:jc w:val="both"/>
        <w:rPr>
          <w:sz w:val="18"/>
          <w:szCs w:val="18"/>
        </w:rPr>
      </w:pPr>
      <w:r w:rsidRPr="00BC55A9">
        <w:rPr>
          <w:rStyle w:val="af5"/>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8">
    <w:p w:rsidR="006678D4" w:rsidRPr="00B12546" w:rsidRDefault="006678D4" w:rsidP="003F324F">
      <w:pPr>
        <w:pStyle w:val="af3"/>
        <w:jc w:val="both"/>
        <w:rPr>
          <w:rFonts w:eastAsia="Calibri"/>
          <w:lang w:eastAsia="en-US"/>
        </w:rPr>
      </w:pPr>
      <w:r w:rsidRPr="00B12546">
        <w:rPr>
          <w:rStyle w:val="af5"/>
        </w:rPr>
        <w:footnoteRef/>
      </w:r>
      <w:r w:rsidRPr="00B12546">
        <w:t xml:space="preserve"> </w:t>
      </w:r>
      <w:r w:rsidRPr="00B12546">
        <w:rPr>
          <w:rFonts w:eastAsia="Calibri"/>
          <w:lang w:eastAsia="en-US"/>
        </w:rPr>
        <w:t xml:space="preserve">Форма справки утверждена приказом ФНС России от 20.01.2017 № ММВ-7-8/20@, вступившим в силу 10.04.2017. </w:t>
      </w:r>
    </w:p>
  </w:footnote>
  <w:footnote w:id="19">
    <w:p w:rsidR="006678D4" w:rsidRPr="00B12546" w:rsidRDefault="006678D4" w:rsidP="003F324F">
      <w:pPr>
        <w:pStyle w:val="af3"/>
        <w:jc w:val="both"/>
        <w:rPr>
          <w:color w:val="1D0A03"/>
        </w:rPr>
      </w:pPr>
      <w:r w:rsidRPr="00B12546">
        <w:rPr>
          <w:rStyle w:val="af5"/>
        </w:rPr>
        <w:footnoteRef/>
      </w:r>
      <w:r w:rsidRPr="00B12546">
        <w:t xml:space="preserve"> </w:t>
      </w:r>
      <w:r w:rsidRPr="00B12546">
        <w:rPr>
          <w:color w:val="1D0A03"/>
        </w:rP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избирается, необходимо представить 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 для акционерного общества  - решение совета директоров об избрании...).</w:t>
      </w:r>
    </w:p>
    <w:p w:rsidR="006678D4" w:rsidRPr="00B12546" w:rsidRDefault="006678D4" w:rsidP="00B12546">
      <w:pPr>
        <w:pStyle w:val="af3"/>
        <w:jc w:val="both"/>
        <w:rPr>
          <w:rFonts w:ascii="Calibri" w:hAnsi="Calibri"/>
        </w:rPr>
      </w:pPr>
      <w:r w:rsidRPr="00B12546">
        <w:rPr>
          <w:color w:val="1D0A03"/>
        </w:rP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назначается, необходимо представить распорядительный документ, свидетельствующий о назначении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приказ о назначении...; для акционерного общества - решение совета директоров о назначении ... (в случае, если в соответствии с уставом единоличный исполнительный орган назначается).</w:t>
      </w:r>
    </w:p>
  </w:footnote>
  <w:footnote w:id="20">
    <w:p w:rsidR="006678D4" w:rsidRPr="00116CB6" w:rsidRDefault="006678D4" w:rsidP="0084018B">
      <w:pPr>
        <w:pStyle w:val="af3"/>
        <w:jc w:val="both"/>
      </w:pPr>
      <w:r w:rsidRPr="00116CB6">
        <w:rPr>
          <w:rStyle w:val="af5"/>
        </w:rPr>
        <w:footnoteRef/>
      </w:r>
      <w:r w:rsidRPr="00116CB6">
        <w:t xml:space="preserve"> </w:t>
      </w:r>
      <w:r w:rsidRPr="00116CB6">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w:t>
      </w:r>
      <w:r>
        <w:rPr>
          <w:color w:val="1D0A03"/>
        </w:rPr>
        <w:t>конкурса</w:t>
      </w:r>
      <w:r w:rsidRPr="00116CB6">
        <w:rPr>
          <w:color w:val="1D0A03"/>
        </w:rPr>
        <w:t xml:space="preserve"> и конкурсной документации. </w:t>
      </w:r>
    </w:p>
  </w:footnote>
  <w:footnote w:id="21">
    <w:p w:rsidR="006678D4" w:rsidRPr="00116CB6" w:rsidRDefault="006678D4" w:rsidP="006B6D19">
      <w:pPr>
        <w:pStyle w:val="af3"/>
        <w:jc w:val="both"/>
      </w:pPr>
      <w:r w:rsidRPr="00116CB6">
        <w:rPr>
          <w:rStyle w:val="af5"/>
        </w:rPr>
        <w:footnoteRef/>
      </w:r>
      <w:r w:rsidRPr="00116CB6">
        <w:t xml:space="preserve"> В</w:t>
      </w:r>
      <w:r w:rsidRPr="00116CB6">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22">
    <w:p w:rsidR="006678D4" w:rsidRPr="000D49E1" w:rsidRDefault="006678D4" w:rsidP="003F324F">
      <w:pPr>
        <w:pStyle w:val="af3"/>
        <w:jc w:val="both"/>
        <w:rPr>
          <w:rFonts w:eastAsia="Calibri"/>
          <w:lang w:eastAsia="en-US"/>
        </w:rPr>
      </w:pPr>
      <w:r w:rsidRPr="000D49E1">
        <w:rPr>
          <w:rStyle w:val="af5"/>
        </w:rPr>
        <w:footnoteRef/>
      </w:r>
      <w:r w:rsidRPr="000D49E1">
        <w:t xml:space="preserve"> </w:t>
      </w:r>
      <w:r w:rsidRPr="000D49E1">
        <w:rPr>
          <w:rFonts w:eastAsia="Calibri"/>
          <w:lang w:eastAsia="en-US"/>
        </w:rPr>
        <w:t xml:space="preserve">Форма справки утверждена приказом ФНС России от 20.01.2017 № ММВ-7-8/20@, вступающим в силу 10.04.2017. </w:t>
      </w:r>
    </w:p>
  </w:footnote>
  <w:footnote w:id="23">
    <w:p w:rsidR="006678D4" w:rsidRPr="00116CB6" w:rsidRDefault="006678D4" w:rsidP="00584EA9">
      <w:pPr>
        <w:pStyle w:val="af3"/>
        <w:jc w:val="both"/>
      </w:pPr>
      <w:r w:rsidRPr="00116CB6">
        <w:rPr>
          <w:rStyle w:val="af5"/>
        </w:rPr>
        <w:footnoteRef/>
      </w:r>
      <w:r w:rsidRPr="00116CB6">
        <w:t xml:space="preserve"> </w:t>
      </w:r>
      <w:r w:rsidRPr="00116CB6">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w:t>
      </w:r>
      <w:r>
        <w:rPr>
          <w:color w:val="1D0A03"/>
        </w:rPr>
        <w:t>конкурса</w:t>
      </w:r>
      <w:r w:rsidRPr="00116CB6">
        <w:rPr>
          <w:color w:val="1D0A03"/>
        </w:rPr>
        <w:t xml:space="preserve"> и конкурсной документации. </w:t>
      </w:r>
    </w:p>
  </w:footnote>
  <w:footnote w:id="24">
    <w:p w:rsidR="006678D4" w:rsidRPr="00116CB6" w:rsidRDefault="006678D4" w:rsidP="00C27C28">
      <w:pPr>
        <w:pStyle w:val="af3"/>
        <w:jc w:val="both"/>
      </w:pPr>
      <w:r w:rsidRPr="00116CB6">
        <w:rPr>
          <w:rStyle w:val="af5"/>
        </w:rPr>
        <w:footnoteRef/>
      </w:r>
      <w:r w:rsidRPr="00116CB6">
        <w:t xml:space="preserve"> </w:t>
      </w:r>
      <w:r w:rsidRPr="00116CB6">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w:t>
      </w:r>
      <w:r>
        <w:rPr>
          <w:color w:val="1D0A03"/>
        </w:rPr>
        <w:t>конкурса</w:t>
      </w:r>
      <w:r w:rsidRPr="00116CB6">
        <w:rPr>
          <w:color w:val="1D0A03"/>
        </w:rPr>
        <w:t xml:space="preserve"> и конкурсной документации. </w:t>
      </w:r>
    </w:p>
  </w:footnote>
  <w:footnote w:id="25">
    <w:p w:rsidR="006678D4" w:rsidRDefault="006678D4" w:rsidP="002C034C">
      <w:pPr>
        <w:pStyle w:val="af3"/>
        <w:jc w:val="both"/>
      </w:pPr>
      <w:r>
        <w:rPr>
          <w:rStyle w:val="af5"/>
          <w:rFonts w:eastAsia="ヒラギノ角ゴ Pro W3"/>
        </w:rPr>
        <w:footnoteRef/>
      </w:r>
      <w:r>
        <w:t xml:space="preserve"> </w:t>
      </w:r>
      <w:r w:rsidR="00410232">
        <w:rPr>
          <w:color w:val="FF0000"/>
        </w:rPr>
        <w:t>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Наличие опыта участника закупки будет определяться по датам окончания страхования</w:t>
      </w:r>
      <w:r>
        <w:rPr>
          <w:color w:val="FF0000"/>
        </w:rPr>
        <w:t>.</w:t>
      </w:r>
    </w:p>
  </w:footnote>
  <w:footnote w:id="26">
    <w:p w:rsidR="006678D4" w:rsidRPr="004E2C83" w:rsidRDefault="006678D4" w:rsidP="002C034C">
      <w:pPr>
        <w:pStyle w:val="af1"/>
        <w:tabs>
          <w:tab w:val="left" w:pos="426"/>
        </w:tabs>
        <w:ind w:left="0"/>
        <w:jc w:val="both"/>
        <w:rPr>
          <w:i/>
          <w:iCs/>
        </w:rPr>
      </w:pPr>
      <w:r w:rsidRPr="00BF4D48">
        <w:rPr>
          <w:rStyle w:val="af5"/>
          <w:sz w:val="22"/>
          <w:szCs w:val="22"/>
        </w:rPr>
        <w:footnoteRef/>
      </w:r>
      <w:r w:rsidRPr="00BF4D48">
        <w:rPr>
          <w:sz w:val="22"/>
          <w:szCs w:val="22"/>
        </w:rPr>
        <w:t xml:space="preserve"> </w:t>
      </w:r>
      <w:r w:rsidRPr="004E2C83">
        <w:rPr>
          <w:i/>
          <w:iCs/>
        </w:rPr>
        <w:t xml:space="preserve">Информация представляется в составе заявки на участие в конкурсе </w:t>
      </w:r>
      <w:r w:rsidRPr="004E2C83">
        <w:rPr>
          <w:i/>
        </w:rPr>
        <w:t>по Форме 6 (Приложение № 5 к заявке на участие в конкурсе) конкурсной документации</w:t>
      </w:r>
      <w:r w:rsidRPr="004E2C83">
        <w:rPr>
          <w:i/>
          <w:iCs/>
        </w:rPr>
        <w:t xml:space="preserve"> и подтверждается копиями договоров/контрактов по добровольному комплексному страхованию (КАСКО) транспортных средств юридических лиц.</w:t>
      </w:r>
    </w:p>
    <w:p w:rsidR="006678D4" w:rsidRDefault="006678D4" w:rsidP="002C034C">
      <w:pPr>
        <w:jc w:val="both"/>
      </w:pPr>
      <w:r w:rsidRPr="004E2C83">
        <w:rPr>
          <w:bCs/>
        </w:rPr>
        <w:t>Принимается к рассмотрению только та информация, которая подтверждается копиями соответствующих документов.</w:t>
      </w:r>
    </w:p>
  </w:footnote>
  <w:footnote w:id="27">
    <w:p w:rsidR="006678D4" w:rsidRDefault="006678D4" w:rsidP="002C034C">
      <w:pPr>
        <w:pStyle w:val="af1"/>
        <w:tabs>
          <w:tab w:val="left" w:pos="426"/>
        </w:tabs>
        <w:ind w:left="0"/>
        <w:jc w:val="both"/>
      </w:pPr>
      <w:r w:rsidRPr="009322F3">
        <w:rPr>
          <w:rStyle w:val="af5"/>
        </w:rPr>
        <w:footnoteRef/>
      </w:r>
      <w:r w:rsidRPr="009322F3">
        <w:t xml:space="preserve"> </w:t>
      </w:r>
      <w:r w:rsidRPr="009D1A19">
        <w:rPr>
          <w:i/>
          <w:iCs/>
        </w:rPr>
        <w:t xml:space="preserve">Информация представляется в составе заявки на участие в конкурсе </w:t>
      </w:r>
      <w:r w:rsidRPr="009D1A19">
        <w:rPr>
          <w:i/>
        </w:rPr>
        <w:t>по Форме 7 (Приложение № 6 к заявке на участие в конкурсе) конкурсной документации</w:t>
      </w:r>
      <w:r w:rsidRPr="009D1A19">
        <w:rPr>
          <w:i/>
          <w:iCs/>
        </w:rPr>
        <w:t xml:space="preserve"> и подтверждается копиями соответствующих договоров/соглашений (конфиденциальная информация (в случае наличия таковой) может быть скрыта участником закупки, при этом из представленных документов заказчик должен сделать однозначный вывод о соответствии участника закупки вышеуказанным требованиям).</w:t>
      </w:r>
      <w:r w:rsidRPr="008A1BDA">
        <w:t xml:space="preserve"> </w:t>
      </w:r>
    </w:p>
    <w:p w:rsidR="006678D4" w:rsidRPr="001735F2" w:rsidRDefault="006678D4" w:rsidP="002C034C">
      <w:pPr>
        <w:jc w:val="both"/>
        <w:rPr>
          <w:sz w:val="20"/>
          <w:szCs w:val="20"/>
        </w:rPr>
      </w:pPr>
      <w:r w:rsidRPr="00063247">
        <w:t>Принимается к рассмотрению только та информация, которая подтверждена копиями соответствующих документов.</w:t>
      </w:r>
    </w:p>
    <w:p w:rsidR="006678D4" w:rsidRPr="008216E4" w:rsidRDefault="006678D4" w:rsidP="002C034C">
      <w:pPr>
        <w:tabs>
          <w:tab w:val="left" w:pos="284"/>
        </w:tabs>
        <w:ind w:right="34"/>
        <w:jc w:val="both"/>
        <w:rPr>
          <w:sz w:val="18"/>
          <w:szCs w:val="18"/>
        </w:rPr>
      </w:pPr>
    </w:p>
  </w:footnote>
  <w:footnote w:id="28">
    <w:p w:rsidR="006678D4" w:rsidRDefault="006678D4" w:rsidP="004A0725">
      <w:pPr>
        <w:pStyle w:val="af3"/>
        <w:jc w:val="both"/>
      </w:pPr>
      <w:r>
        <w:rPr>
          <w:rStyle w:val="af5"/>
        </w:rPr>
        <w:footnoteRef/>
      </w:r>
      <w:r>
        <w:t xml:space="preserve"> На стадии заключения Договора участником закупки, с которым заключается Договор, указываются наименование и реквизиты Правил страхования Страховщика.</w:t>
      </w:r>
    </w:p>
  </w:footnote>
  <w:footnote w:id="29">
    <w:p w:rsidR="006678D4" w:rsidRDefault="006678D4" w:rsidP="004A0725">
      <w:pPr>
        <w:pStyle w:val="af3"/>
      </w:pPr>
      <w:r>
        <w:rPr>
          <w:rStyle w:val="af5"/>
        </w:rPr>
        <w:footnoteRef/>
      </w:r>
      <w:r w:rsidRPr="00E16876">
        <w:t xml:space="preserve"> Заполняется </w:t>
      </w:r>
      <w:r>
        <w:t>Страхователем</w:t>
      </w:r>
      <w:r w:rsidRPr="00E16876">
        <w:t xml:space="preserve"> в момент заключения Договора.</w:t>
      </w:r>
    </w:p>
  </w:footnote>
  <w:footnote w:id="30">
    <w:p w:rsidR="006678D4" w:rsidRDefault="006678D4" w:rsidP="004A0725">
      <w:pPr>
        <w:pStyle w:val="af3"/>
      </w:pPr>
      <w:r>
        <w:rPr>
          <w:rStyle w:val="af5"/>
        </w:rPr>
        <w:footnoteRef/>
      </w:r>
      <w:r>
        <w:t xml:space="preserve"> Прикладываются на стадии заключения Договора участником закупки, с которым заключается Договор.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4" w:rsidRDefault="006678D4" w:rsidP="00F13DCC">
    <w:pPr>
      <w:pStyle w:val="af6"/>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rsidR="006678D4" w:rsidRDefault="006678D4">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D4" w:rsidRDefault="006678D4">
    <w:pPr>
      <w:pStyle w:val="af6"/>
      <w:jc w:val="center"/>
    </w:pPr>
  </w:p>
  <w:p w:rsidR="006678D4" w:rsidRDefault="006678D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15:restartNumberingAfterBreak="0">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15:restartNumberingAfterBreak="0">
    <w:nsid w:val="0000000B"/>
    <w:multiLevelType w:val="multilevel"/>
    <w:tmpl w:val="0000000B"/>
    <w:name w:val="WW8Num15"/>
    <w:lvl w:ilvl="0">
      <w:start w:val="1"/>
      <w:numFmt w:val="decimal"/>
      <w:lvlText w:val="Глава %1."/>
      <w:lvlJc w:val="left"/>
      <w:pPr>
        <w:tabs>
          <w:tab w:val="num" w:pos="0"/>
        </w:tabs>
        <w:ind w:left="0" w:firstLine="0"/>
      </w:pPr>
      <w:rPr>
        <w:rFonts w:cs="Times New Roman"/>
        <w:b/>
        <w:i w:val="0"/>
      </w:rPr>
    </w:lvl>
    <w:lvl w:ilvl="1">
      <w:start w:val="1"/>
      <w:numFmt w:val="decimal"/>
      <w:lvlText w:val="Статья %2."/>
      <w:lvlJc w:val="left"/>
      <w:pPr>
        <w:tabs>
          <w:tab w:val="num" w:pos="2187"/>
        </w:tabs>
        <w:ind w:left="1053" w:firstLine="567"/>
      </w:pPr>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0" w:firstLine="567"/>
      </w:pPr>
      <w:rPr>
        <w:rFonts w:cs="Times New Roman"/>
        <w:b w:val="0"/>
        <w:bCs w:val="0"/>
        <w:i w:val="0"/>
        <w:iCs w:val="0"/>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9" w15:restartNumberingAfterBreak="0">
    <w:nsid w:val="0000000F"/>
    <w:multiLevelType w:val="singleLevel"/>
    <w:tmpl w:val="0000000F"/>
    <w:name w:val="WW8Num22"/>
    <w:lvl w:ilvl="0">
      <w:start w:val="1"/>
      <w:numFmt w:val="bullet"/>
      <w:lvlText w:val=""/>
      <w:lvlJc w:val="left"/>
      <w:pPr>
        <w:tabs>
          <w:tab w:val="num" w:pos="1430"/>
        </w:tabs>
        <w:ind w:left="1430" w:hanging="360"/>
      </w:pPr>
      <w:rPr>
        <w:rFonts w:ascii="Symbol" w:hAnsi="Symbol" w:cs="Symbol"/>
      </w:rPr>
    </w:lvl>
  </w:abstractNum>
  <w:abstractNum w:abstractNumId="10" w15:restartNumberingAfterBreak="0">
    <w:nsid w:val="00000012"/>
    <w:multiLevelType w:val="singleLevel"/>
    <w:tmpl w:val="00000012"/>
    <w:name w:val="WW8Num25"/>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13"/>
    <w:multiLevelType w:val="multilevel"/>
    <w:tmpl w:val="00000013"/>
    <w:name w:val="WW8Num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17"/>
    <w:multiLevelType w:val="multilevel"/>
    <w:tmpl w:val="00000017"/>
    <w:name w:val="WW8Num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25B7A37"/>
    <w:multiLevelType w:val="hybridMultilevel"/>
    <w:tmpl w:val="CF3CB690"/>
    <w:styleLink w:val="111111412"/>
    <w:lvl w:ilvl="0" w:tplc="FFFFFFFF">
      <w:start w:val="1"/>
      <w:numFmt w:val="russianLower"/>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3044DC6"/>
    <w:multiLevelType w:val="hybridMultilevel"/>
    <w:tmpl w:val="C9181060"/>
    <w:lvl w:ilvl="0" w:tplc="F5AED6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177152"/>
    <w:multiLevelType w:val="hybridMultilevel"/>
    <w:tmpl w:val="436C179C"/>
    <w:lvl w:ilvl="0" w:tplc="E7D0BE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5454670"/>
    <w:multiLevelType w:val="hybridMultilevel"/>
    <w:tmpl w:val="F4CA9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5E96B82"/>
    <w:multiLevelType w:val="hybridMultilevel"/>
    <w:tmpl w:val="45124D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FA485F"/>
    <w:multiLevelType w:val="hybridMultilevel"/>
    <w:tmpl w:val="57B89BDE"/>
    <w:lvl w:ilvl="0" w:tplc="E7D0BE5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0"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15:restartNumberingAfterBreak="0">
    <w:nsid w:val="09104E72"/>
    <w:multiLevelType w:val="hybridMultilevel"/>
    <w:tmpl w:val="F9B64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15:restartNumberingAfterBreak="0">
    <w:nsid w:val="0B4A51E5"/>
    <w:multiLevelType w:val="hybridMultilevel"/>
    <w:tmpl w:val="FA4A8C3A"/>
    <w:lvl w:ilvl="0" w:tplc="472CCF6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15:restartNumberingAfterBreak="0">
    <w:nsid w:val="0DF34E33"/>
    <w:multiLevelType w:val="hybridMultilevel"/>
    <w:tmpl w:val="7794F8FA"/>
    <w:styleLink w:val="1111111"/>
    <w:lvl w:ilvl="0" w:tplc="5FBAB850">
      <w:start w:val="1"/>
      <w:numFmt w:val="decimal"/>
      <w:lvlText w:val="%1."/>
      <w:lvlJc w:val="left"/>
      <w:pPr>
        <w:tabs>
          <w:tab w:val="num" w:pos="360"/>
        </w:tabs>
        <w:ind w:left="360" w:hanging="360"/>
      </w:pPr>
      <w:rPr>
        <w:rFonts w:cs="Times New Roman" w:hint="default"/>
      </w:rPr>
    </w:lvl>
    <w:lvl w:ilvl="1" w:tplc="52F024B8" w:tentative="1">
      <w:start w:val="1"/>
      <w:numFmt w:val="lowerLetter"/>
      <w:lvlText w:val="%2."/>
      <w:lvlJc w:val="left"/>
      <w:pPr>
        <w:tabs>
          <w:tab w:val="num" w:pos="1440"/>
        </w:tabs>
        <w:ind w:left="1440" w:hanging="360"/>
      </w:pPr>
    </w:lvl>
    <w:lvl w:ilvl="2" w:tplc="1FD4903C" w:tentative="1">
      <w:start w:val="1"/>
      <w:numFmt w:val="lowerRoman"/>
      <w:lvlText w:val="%3."/>
      <w:lvlJc w:val="right"/>
      <w:pPr>
        <w:tabs>
          <w:tab w:val="num" w:pos="2160"/>
        </w:tabs>
        <w:ind w:left="2160" w:hanging="180"/>
      </w:pPr>
    </w:lvl>
    <w:lvl w:ilvl="3" w:tplc="E54A0CB0" w:tentative="1">
      <w:start w:val="1"/>
      <w:numFmt w:val="decimal"/>
      <w:lvlText w:val="%4."/>
      <w:lvlJc w:val="left"/>
      <w:pPr>
        <w:tabs>
          <w:tab w:val="num" w:pos="2880"/>
        </w:tabs>
        <w:ind w:left="2880" w:hanging="360"/>
      </w:pPr>
    </w:lvl>
    <w:lvl w:ilvl="4" w:tplc="23862F68" w:tentative="1">
      <w:start w:val="1"/>
      <w:numFmt w:val="lowerLetter"/>
      <w:lvlText w:val="%5."/>
      <w:lvlJc w:val="left"/>
      <w:pPr>
        <w:tabs>
          <w:tab w:val="num" w:pos="3600"/>
        </w:tabs>
        <w:ind w:left="3600" w:hanging="360"/>
      </w:pPr>
    </w:lvl>
    <w:lvl w:ilvl="5" w:tplc="35BCC78E" w:tentative="1">
      <w:start w:val="1"/>
      <w:numFmt w:val="lowerRoman"/>
      <w:lvlText w:val="%6."/>
      <w:lvlJc w:val="right"/>
      <w:pPr>
        <w:tabs>
          <w:tab w:val="num" w:pos="4320"/>
        </w:tabs>
        <w:ind w:left="4320" w:hanging="180"/>
      </w:pPr>
    </w:lvl>
    <w:lvl w:ilvl="6" w:tplc="47FE6ECA" w:tentative="1">
      <w:start w:val="1"/>
      <w:numFmt w:val="decimal"/>
      <w:lvlText w:val="%7."/>
      <w:lvlJc w:val="left"/>
      <w:pPr>
        <w:tabs>
          <w:tab w:val="num" w:pos="5040"/>
        </w:tabs>
        <w:ind w:left="5040" w:hanging="360"/>
      </w:pPr>
    </w:lvl>
    <w:lvl w:ilvl="7" w:tplc="B7E2FCC2" w:tentative="1">
      <w:start w:val="1"/>
      <w:numFmt w:val="lowerLetter"/>
      <w:lvlText w:val="%8."/>
      <w:lvlJc w:val="left"/>
      <w:pPr>
        <w:tabs>
          <w:tab w:val="num" w:pos="5760"/>
        </w:tabs>
        <w:ind w:left="5760" w:hanging="360"/>
      </w:pPr>
    </w:lvl>
    <w:lvl w:ilvl="8" w:tplc="442A4FDA" w:tentative="1">
      <w:start w:val="1"/>
      <w:numFmt w:val="lowerRoman"/>
      <w:lvlText w:val="%9."/>
      <w:lvlJc w:val="right"/>
      <w:pPr>
        <w:tabs>
          <w:tab w:val="num" w:pos="6480"/>
        </w:tabs>
        <w:ind w:left="6480" w:hanging="180"/>
      </w:pPr>
    </w:lvl>
  </w:abstractNum>
  <w:abstractNum w:abstractNumId="29" w15:restartNumberingAfterBreak="0">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0FE335B5"/>
    <w:multiLevelType w:val="multilevel"/>
    <w:tmpl w:val="5718A14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16A362F"/>
    <w:multiLevelType w:val="hybridMultilevel"/>
    <w:tmpl w:val="E3F4AFE0"/>
    <w:lvl w:ilvl="0" w:tplc="00C4DB4A">
      <w:start w:val="1"/>
      <w:numFmt w:val="decimal"/>
      <w:lvlText w:val="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5"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15:restartNumberingAfterBreak="0">
    <w:nsid w:val="18081642"/>
    <w:multiLevelType w:val="hybridMultilevel"/>
    <w:tmpl w:val="F4CA9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535BBE"/>
    <w:multiLevelType w:val="hybridMultilevel"/>
    <w:tmpl w:val="A0AC5FA0"/>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1A877470"/>
    <w:multiLevelType w:val="hybridMultilevel"/>
    <w:tmpl w:val="6E9014CC"/>
    <w:lvl w:ilvl="0" w:tplc="F4E69DE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391FF3"/>
    <w:multiLevelType w:val="hybridMultilevel"/>
    <w:tmpl w:val="C9FEB44C"/>
    <w:lvl w:ilvl="0" w:tplc="B9429706">
      <w:start w:val="1"/>
      <w:numFmt w:val="decimal"/>
      <w:lvlText w:val="6.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15:restartNumberingAfterBreak="0">
    <w:nsid w:val="1E363306"/>
    <w:multiLevelType w:val="hybridMultilevel"/>
    <w:tmpl w:val="4120B9C8"/>
    <w:lvl w:ilvl="0" w:tplc="E7D0BE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6A0673"/>
    <w:multiLevelType w:val="hybridMultilevel"/>
    <w:tmpl w:val="141827F6"/>
    <w:lvl w:ilvl="0" w:tplc="70E2EF30">
      <w:start w:val="1"/>
      <w:numFmt w:val="decimal"/>
      <w:lvlText w:val="6.%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7E04D5"/>
    <w:multiLevelType w:val="singleLevel"/>
    <w:tmpl w:val="D34A6FD8"/>
    <w:styleLink w:val="140"/>
    <w:lvl w:ilvl="0">
      <w:start w:val="1"/>
      <w:numFmt w:val="decimal"/>
      <w:pStyle w:val="Instruction"/>
      <w:lvlText w:val="%1."/>
      <w:lvlJc w:val="left"/>
      <w:pPr>
        <w:tabs>
          <w:tab w:val="num" w:pos="360"/>
        </w:tabs>
        <w:ind w:left="360" w:hanging="360"/>
      </w:pPr>
      <w:rPr>
        <w:rFonts w:cs="Times New Roman"/>
      </w:rPr>
    </w:lvl>
  </w:abstractNum>
  <w:abstractNum w:abstractNumId="45"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6" w15:restartNumberingAfterBreak="0">
    <w:nsid w:val="21FE4364"/>
    <w:multiLevelType w:val="hybridMultilevel"/>
    <w:tmpl w:val="08A27E36"/>
    <w:lvl w:ilvl="0" w:tplc="CF6E5132">
      <w:start w:val="1"/>
      <w:numFmt w:val="decimal"/>
      <w:lvlText w:val="7.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8" w15:restartNumberingAfterBreak="0">
    <w:nsid w:val="23B63059"/>
    <w:multiLevelType w:val="multilevel"/>
    <w:tmpl w:val="B024F7DC"/>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50" w15:restartNumberingAfterBreak="0">
    <w:nsid w:val="254B5F57"/>
    <w:multiLevelType w:val="multilevel"/>
    <w:tmpl w:val="AF7CB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2" w15:restartNumberingAfterBreak="0">
    <w:nsid w:val="26571207"/>
    <w:multiLevelType w:val="hybridMultilevel"/>
    <w:tmpl w:val="A5309E54"/>
    <w:lvl w:ilvl="0" w:tplc="90BCE4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EC03B75"/>
    <w:multiLevelType w:val="hybridMultilevel"/>
    <w:tmpl w:val="6AB2B5E2"/>
    <w:lvl w:ilvl="0" w:tplc="776290DA">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56" w15:restartNumberingAfterBreak="0">
    <w:nsid w:val="2EFA5988"/>
    <w:multiLevelType w:val="hybridMultilevel"/>
    <w:tmpl w:val="F4CA9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8"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9"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0" w15:restartNumberingAfterBreak="0">
    <w:nsid w:val="304C0B51"/>
    <w:multiLevelType w:val="hybridMultilevel"/>
    <w:tmpl w:val="A66E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63"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4"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5" w15:restartNumberingAfterBreak="0">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8" w15:restartNumberingAfterBreak="0">
    <w:nsid w:val="377F51A7"/>
    <w:multiLevelType w:val="hybridMultilevel"/>
    <w:tmpl w:val="E3B8B328"/>
    <w:lvl w:ilvl="0" w:tplc="CA4EB088">
      <w:start w:val="1"/>
      <w:numFmt w:val="decimal"/>
      <w:lvlText w:val="6.3.%1."/>
      <w:lvlJc w:val="left"/>
      <w:pPr>
        <w:ind w:left="3338" w:hanging="360"/>
      </w:pPr>
      <w:rPr>
        <w:rFonts w:hint="default"/>
        <w:b w:val="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9" w15:restartNumberingAfterBreak="0">
    <w:nsid w:val="38A957B1"/>
    <w:multiLevelType w:val="hybridMultilevel"/>
    <w:tmpl w:val="ADC8864A"/>
    <w:lvl w:ilvl="0" w:tplc="CB52C38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1" w15:restartNumberingAfterBreak="0">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3A43617B"/>
    <w:multiLevelType w:val="hybridMultilevel"/>
    <w:tmpl w:val="DCD8D528"/>
    <w:lvl w:ilvl="0" w:tplc="795081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BCE7F83"/>
    <w:multiLevelType w:val="hybridMultilevel"/>
    <w:tmpl w:val="28243DAC"/>
    <w:lvl w:ilvl="0" w:tplc="9AB0006C">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E738C8"/>
    <w:multiLevelType w:val="hybridMultilevel"/>
    <w:tmpl w:val="AF0A8A46"/>
    <w:styleLink w:val="111111415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7" w15:restartNumberingAfterBreak="0">
    <w:nsid w:val="3EA32BD2"/>
    <w:multiLevelType w:val="hybridMultilevel"/>
    <w:tmpl w:val="8E90B9CA"/>
    <w:lvl w:ilvl="0" w:tplc="6EA897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FEA2547"/>
    <w:multiLevelType w:val="multilevel"/>
    <w:tmpl w:val="6D90A1DC"/>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b w:val="0"/>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81" w15:restartNumberingAfterBreak="0">
    <w:nsid w:val="40E37B90"/>
    <w:multiLevelType w:val="multilevel"/>
    <w:tmpl w:val="0419001F"/>
    <w:styleLink w:val="1111111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3"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4" w15:restartNumberingAfterBreak="0">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85" w15:restartNumberingAfterBreak="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6" w15:restartNumberingAfterBreak="0">
    <w:nsid w:val="43CD3F3C"/>
    <w:multiLevelType w:val="hybridMultilevel"/>
    <w:tmpl w:val="389AF2A2"/>
    <w:lvl w:ilvl="0" w:tplc="F050CC5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8" w15:restartNumberingAfterBreak="0">
    <w:nsid w:val="455B78B7"/>
    <w:multiLevelType w:val="hybridMultilevel"/>
    <w:tmpl w:val="D302868A"/>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801125A"/>
    <w:multiLevelType w:val="multilevel"/>
    <w:tmpl w:val="513007AC"/>
    <w:styleLink w:val="11112"/>
    <w:lvl w:ilvl="0">
      <w:start w:val="3"/>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9272090"/>
    <w:multiLevelType w:val="hybridMultilevel"/>
    <w:tmpl w:val="3378ED20"/>
    <w:styleLink w:val="11111121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2" w15:restartNumberingAfterBreak="0">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93" w15:restartNumberingAfterBreak="0">
    <w:nsid w:val="4B3E50BE"/>
    <w:multiLevelType w:val="multilevel"/>
    <w:tmpl w:val="7AA816C2"/>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95" w15:restartNumberingAfterBreak="0">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96"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97" w15:restartNumberingAfterBreak="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8" w15:restartNumberingAfterBreak="0">
    <w:nsid w:val="4DD35E8E"/>
    <w:multiLevelType w:val="hybridMultilevel"/>
    <w:tmpl w:val="8FBA41CE"/>
    <w:lvl w:ilvl="0" w:tplc="C490804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15:restartNumberingAfterBreak="0">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0" w15:restartNumberingAfterBreak="0">
    <w:nsid w:val="50214376"/>
    <w:multiLevelType w:val="hybridMultilevel"/>
    <w:tmpl w:val="A314D88E"/>
    <w:lvl w:ilvl="0" w:tplc="2B109084">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2" w15:restartNumberingAfterBreak="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3"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4" w15:restartNumberingAfterBreak="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15:restartNumberingAfterBreak="0">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15:restartNumberingAfterBreak="0">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108" w15:restartNumberingAfterBreak="0">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9"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0" w15:restartNumberingAfterBreak="0">
    <w:nsid w:val="5C6A0DBE"/>
    <w:multiLevelType w:val="hybridMultilevel"/>
    <w:tmpl w:val="AAECB1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112" w15:restartNumberingAfterBreak="0">
    <w:nsid w:val="60393FC8"/>
    <w:multiLevelType w:val="hybridMultilevel"/>
    <w:tmpl w:val="24AE7EB2"/>
    <w:lvl w:ilvl="0" w:tplc="0A58563C">
      <w:start w:val="1"/>
      <w:numFmt w:val="decimal"/>
      <w:lvlText w:val="7.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4" w15:restartNumberingAfterBreak="0">
    <w:nsid w:val="612E745E"/>
    <w:multiLevelType w:val="hybridMultilevel"/>
    <w:tmpl w:val="1C94DCA6"/>
    <w:lvl w:ilvl="0" w:tplc="2C4CB5B0">
      <w:start w:val="1"/>
      <w:numFmt w:val="decimal"/>
      <w:lvlText w:val="6.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116" w15:restartNumberingAfterBreak="0">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117" w15:restartNumberingAfterBreak="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9" w15:restartNumberingAfterBreak="0">
    <w:nsid w:val="65DA1933"/>
    <w:multiLevelType w:val="hybridMultilevel"/>
    <w:tmpl w:val="ECAE9494"/>
    <w:lvl w:ilvl="0" w:tplc="ED0EC5E0">
      <w:start w:val="1"/>
      <w:numFmt w:val="decimal"/>
      <w:lvlText w:val="6.5.5.%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6285303"/>
    <w:multiLevelType w:val="hybridMultilevel"/>
    <w:tmpl w:val="CBAAEFD4"/>
    <w:lvl w:ilvl="0" w:tplc="DE28263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2" w15:restartNumberingAfterBreak="0">
    <w:nsid w:val="66B568B7"/>
    <w:multiLevelType w:val="multilevel"/>
    <w:tmpl w:val="1CB47BA2"/>
    <w:lvl w:ilvl="0">
      <w:start w:val="1"/>
      <w:numFmt w:val="bullet"/>
      <w:pStyle w:val="a6"/>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123"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124" w15:restartNumberingAfterBreak="0">
    <w:nsid w:val="68554832"/>
    <w:multiLevelType w:val="hybridMultilevel"/>
    <w:tmpl w:val="D700A95E"/>
    <w:lvl w:ilvl="0" w:tplc="E7D0BE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A0E5FD1"/>
    <w:multiLevelType w:val="hybridMultilevel"/>
    <w:tmpl w:val="3A7E6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7" w15:restartNumberingAfterBreak="0">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8" w15:restartNumberingAfterBreak="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0" w15:restartNumberingAfterBreak="0">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1" w15:restartNumberingAfterBreak="0">
    <w:nsid w:val="70D90F8C"/>
    <w:multiLevelType w:val="hybridMultilevel"/>
    <w:tmpl w:val="47725A6A"/>
    <w:lvl w:ilvl="0" w:tplc="DE2826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70FA672A"/>
    <w:multiLevelType w:val="hybridMultilevel"/>
    <w:tmpl w:val="0A3612A8"/>
    <w:lvl w:ilvl="0" w:tplc="E7D0BE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15:restartNumberingAfterBreak="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6" w15:restartNumberingAfterBreak="0">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94793E"/>
    <w:multiLevelType w:val="hybridMultilevel"/>
    <w:tmpl w:val="CCB85C24"/>
    <w:lvl w:ilvl="0" w:tplc="420AD840">
      <w:start w:val="1"/>
      <w:numFmt w:val="decimal"/>
      <w:lvlText w:val="6.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7D326A9"/>
    <w:multiLevelType w:val="hybridMultilevel"/>
    <w:tmpl w:val="4CF6CDDE"/>
    <w:lvl w:ilvl="0" w:tplc="8F48484E">
      <w:start w:val="1"/>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0" w15:restartNumberingAfterBreak="0">
    <w:nsid w:val="78EA7193"/>
    <w:multiLevelType w:val="hybridMultilevel"/>
    <w:tmpl w:val="BC48B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B0A7A21"/>
    <w:multiLevelType w:val="hybridMultilevel"/>
    <w:tmpl w:val="2E1E81EC"/>
    <w:lvl w:ilvl="0" w:tplc="E7D0BE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BB10D51"/>
    <w:multiLevelType w:val="hybridMultilevel"/>
    <w:tmpl w:val="E1C4A53A"/>
    <w:styleLink w:val="List213"/>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43"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44" w15:restartNumberingAfterBreak="0">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45" w15:restartNumberingAfterBreak="0">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FB50BE5"/>
    <w:multiLevelType w:val="hybridMultilevel"/>
    <w:tmpl w:val="046E5AB2"/>
    <w:lvl w:ilvl="0" w:tplc="1F0097E0">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6"/>
  </w:num>
  <w:num w:numId="2">
    <w:abstractNumId w:val="66"/>
  </w:num>
  <w:num w:numId="3">
    <w:abstractNumId w:val="85"/>
  </w:num>
  <w:num w:numId="4">
    <w:abstractNumId w:val="108"/>
  </w:num>
  <w:num w:numId="5">
    <w:abstractNumId w:val="75"/>
  </w:num>
  <w:num w:numId="6">
    <w:abstractNumId w:val="4"/>
  </w:num>
  <w:num w:numId="7">
    <w:abstractNumId w:val="5"/>
  </w:num>
  <w:num w:numId="8">
    <w:abstractNumId w:val="3"/>
  </w:num>
  <w:num w:numId="9">
    <w:abstractNumId w:val="2"/>
  </w:num>
  <w:num w:numId="10">
    <w:abstractNumId w:val="1"/>
  </w:num>
  <w:num w:numId="11">
    <w:abstractNumId w:val="0"/>
  </w:num>
  <w:num w:numId="12">
    <w:abstractNumId w:val="127"/>
  </w:num>
  <w:num w:numId="13">
    <w:abstractNumId w:val="78"/>
  </w:num>
  <w:num w:numId="14">
    <w:abstractNumId w:val="135"/>
  </w:num>
  <w:num w:numId="15">
    <w:abstractNumId w:val="44"/>
  </w:num>
  <w:num w:numId="16">
    <w:abstractNumId w:val="97"/>
  </w:num>
  <w:num w:numId="17">
    <w:abstractNumId w:val="74"/>
  </w:num>
  <w:num w:numId="18">
    <w:abstractNumId w:val="123"/>
  </w:num>
  <w:num w:numId="19">
    <w:abstractNumId w:val="104"/>
  </w:num>
  <w:num w:numId="20">
    <w:abstractNumId w:val="70"/>
  </w:num>
  <w:num w:numId="21">
    <w:abstractNumId w:val="118"/>
  </w:num>
  <w:num w:numId="22">
    <w:abstractNumId w:val="47"/>
  </w:num>
  <w:num w:numId="23">
    <w:abstractNumId w:val="87"/>
  </w:num>
  <w:num w:numId="24">
    <w:abstractNumId w:val="117"/>
  </w:num>
  <w:num w:numId="25">
    <w:abstractNumId w:val="65"/>
  </w:num>
  <w:num w:numId="26">
    <w:abstractNumId w:val="71"/>
  </w:num>
  <w:num w:numId="27">
    <w:abstractNumId w:val="26"/>
  </w:num>
  <w:num w:numId="28">
    <w:abstractNumId w:val="30"/>
  </w:num>
  <w:num w:numId="29">
    <w:abstractNumId w:val="62"/>
  </w:num>
  <w:num w:numId="30">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128"/>
  </w:num>
  <w:num w:numId="34">
    <w:abstractNumId w:val="99"/>
  </w:num>
  <w:num w:numId="35">
    <w:abstractNumId w:val="102"/>
  </w:num>
  <w:num w:numId="36">
    <w:abstractNumId w:val="6"/>
  </w:num>
  <w:num w:numId="37">
    <w:abstractNumId w:val="116"/>
  </w:num>
  <w:num w:numId="38">
    <w:abstractNumId w:val="33"/>
  </w:num>
  <w:num w:numId="39">
    <w:abstractNumId w:val="126"/>
  </w:num>
  <w:num w:numId="40">
    <w:abstractNumId w:val="107"/>
  </w:num>
  <w:num w:numId="41">
    <w:abstractNumId w:val="115"/>
  </w:num>
  <w:num w:numId="42">
    <w:abstractNumId w:val="90"/>
  </w:num>
  <w:num w:numId="43">
    <w:abstractNumId w:val="84"/>
  </w:num>
  <w:num w:numId="44">
    <w:abstractNumId w:val="134"/>
  </w:num>
  <w:num w:numId="45">
    <w:abstractNumId w:val="67"/>
  </w:num>
  <w:num w:numId="46">
    <w:abstractNumId w:val="96"/>
  </w:num>
  <w:num w:numId="47">
    <w:abstractNumId w:val="133"/>
  </w:num>
  <w:num w:numId="48">
    <w:abstractNumId w:val="94"/>
  </w:num>
  <w:num w:numId="49">
    <w:abstractNumId w:val="29"/>
  </w:num>
  <w:num w:numId="50">
    <w:abstractNumId w:val="80"/>
  </w:num>
  <w:num w:numId="51">
    <w:abstractNumId w:val="24"/>
  </w:num>
  <w:num w:numId="52">
    <w:abstractNumId w:val="79"/>
  </w:num>
  <w:num w:numId="53">
    <w:abstractNumId w:val="146"/>
  </w:num>
  <w:num w:numId="54">
    <w:abstractNumId w:val="53"/>
  </w:num>
  <w:num w:numId="55">
    <w:abstractNumId w:val="25"/>
  </w:num>
  <w:num w:numId="56">
    <w:abstractNumId w:val="145"/>
  </w:num>
  <w:num w:numId="57">
    <w:abstractNumId w:val="144"/>
  </w:num>
  <w:num w:numId="58">
    <w:abstractNumId w:val="111"/>
  </w:num>
  <w:num w:numId="59">
    <w:abstractNumId w:val="106"/>
  </w:num>
  <w:num w:numId="60">
    <w:abstractNumId w:val="92"/>
  </w:num>
  <w:num w:numId="61">
    <w:abstractNumId w:val="105"/>
  </w:num>
  <w:num w:numId="62">
    <w:abstractNumId w:val="95"/>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num>
  <w:num w:numId="65">
    <w:abstractNumId w:val="129"/>
  </w:num>
  <w:num w:numId="66">
    <w:abstractNumId w:val="76"/>
  </w:num>
  <w:num w:numId="67">
    <w:abstractNumId w:val="130"/>
  </w:num>
  <w:num w:numId="68">
    <w:abstractNumId w:val="20"/>
  </w:num>
  <w:num w:numId="69">
    <w:abstractNumId w:val="59"/>
  </w:num>
  <w:num w:numId="70">
    <w:abstractNumId w:val="58"/>
  </w:num>
  <w:num w:numId="71">
    <w:abstractNumId w:val="35"/>
  </w:num>
  <w:num w:numId="72">
    <w:abstractNumId w:val="101"/>
  </w:num>
  <w:num w:numId="73">
    <w:abstractNumId w:val="22"/>
  </w:num>
  <w:num w:numId="74">
    <w:abstractNumId w:val="27"/>
  </w:num>
  <w:num w:numId="75">
    <w:abstractNumId w:val="113"/>
  </w:num>
  <w:num w:numId="76">
    <w:abstractNumId w:val="34"/>
  </w:num>
  <w:num w:numId="77">
    <w:abstractNumId w:val="57"/>
  </w:num>
  <w:num w:numId="78">
    <w:abstractNumId w:val="103"/>
  </w:num>
  <w:num w:numId="79">
    <w:abstractNumId w:val="45"/>
  </w:num>
  <w:num w:numId="80">
    <w:abstractNumId w:val="83"/>
  </w:num>
  <w:num w:numId="81">
    <w:abstractNumId w:val="63"/>
  </w:num>
  <w:num w:numId="82">
    <w:abstractNumId w:val="41"/>
  </w:num>
  <w:num w:numId="83">
    <w:abstractNumId w:val="109"/>
  </w:num>
  <w:num w:numId="84">
    <w:abstractNumId w:val="51"/>
  </w:num>
  <w:num w:numId="85">
    <w:abstractNumId w:val="143"/>
  </w:num>
  <w:num w:numId="86">
    <w:abstractNumId w:val="64"/>
  </w:num>
  <w:num w:numId="87">
    <w:abstractNumId w:val="121"/>
  </w:num>
  <w:num w:numId="88">
    <w:abstractNumId w:val="38"/>
  </w:num>
  <w:num w:numId="89">
    <w:abstractNumId w:val="49"/>
  </w:num>
  <w:num w:numId="90">
    <w:abstractNumId w:val="89"/>
  </w:num>
  <w:num w:numId="91">
    <w:abstractNumId w:val="31"/>
  </w:num>
  <w:num w:numId="92">
    <w:abstractNumId w:val="140"/>
  </w:num>
  <w:num w:numId="93">
    <w:abstractNumId w:val="13"/>
  </w:num>
  <w:num w:numId="94">
    <w:abstractNumId w:val="142"/>
  </w:num>
  <w:num w:numId="95">
    <w:abstractNumId w:val="28"/>
  </w:num>
  <w:num w:numId="96">
    <w:abstractNumId w:val="81"/>
  </w:num>
  <w:num w:numId="97">
    <w:abstractNumId w:val="52"/>
  </w:num>
  <w:num w:numId="98">
    <w:abstractNumId w:val="48"/>
  </w:num>
  <w:num w:numId="99">
    <w:abstractNumId w:val="16"/>
  </w:num>
  <w:num w:numId="100">
    <w:abstractNumId w:val="21"/>
  </w:num>
  <w:num w:numId="101">
    <w:abstractNumId w:val="125"/>
  </w:num>
  <w:num w:numId="102">
    <w:abstractNumId w:val="60"/>
  </w:num>
  <w:num w:numId="103">
    <w:abstractNumId w:val="43"/>
  </w:num>
  <w:num w:numId="104">
    <w:abstractNumId w:val="114"/>
  </w:num>
  <w:num w:numId="105">
    <w:abstractNumId w:val="120"/>
  </w:num>
  <w:num w:numId="106">
    <w:abstractNumId w:val="17"/>
  </w:num>
  <w:num w:numId="107">
    <w:abstractNumId w:val="68"/>
  </w:num>
  <w:num w:numId="108">
    <w:abstractNumId w:val="42"/>
  </w:num>
  <w:num w:numId="109">
    <w:abstractNumId w:val="40"/>
  </w:num>
  <w:num w:numId="110">
    <w:abstractNumId w:val="137"/>
  </w:num>
  <w:num w:numId="111">
    <w:abstractNumId w:val="141"/>
  </w:num>
  <w:num w:numId="112">
    <w:abstractNumId w:val="124"/>
  </w:num>
  <w:num w:numId="113">
    <w:abstractNumId w:val="119"/>
  </w:num>
  <w:num w:numId="114">
    <w:abstractNumId w:val="132"/>
  </w:num>
  <w:num w:numId="115">
    <w:abstractNumId w:val="15"/>
  </w:num>
  <w:num w:numId="116">
    <w:abstractNumId w:val="37"/>
  </w:num>
  <w:num w:numId="117">
    <w:abstractNumId w:val="18"/>
  </w:num>
  <w:num w:numId="118">
    <w:abstractNumId w:val="91"/>
  </w:num>
  <w:num w:numId="119">
    <w:abstractNumId w:val="122"/>
  </w:num>
  <w:num w:numId="120">
    <w:abstractNumId w:val="50"/>
  </w:num>
  <w:num w:numId="121">
    <w:abstractNumId w:val="110"/>
  </w:num>
  <w:num w:numId="122">
    <w:abstractNumId w:val="72"/>
  </w:num>
  <w:num w:numId="123">
    <w:abstractNumId w:val="98"/>
  </w:num>
  <w:num w:numId="124">
    <w:abstractNumId w:val="138"/>
  </w:num>
  <w:num w:numId="125">
    <w:abstractNumId w:val="14"/>
  </w:num>
  <w:num w:numId="126">
    <w:abstractNumId w:val="77"/>
  </w:num>
  <w:num w:numId="127">
    <w:abstractNumId w:val="100"/>
  </w:num>
  <w:num w:numId="128">
    <w:abstractNumId w:val="69"/>
  </w:num>
  <w:num w:numId="129">
    <w:abstractNumId w:val="147"/>
  </w:num>
  <w:num w:numId="130">
    <w:abstractNumId w:val="54"/>
  </w:num>
  <w:num w:numId="131">
    <w:abstractNumId w:val="112"/>
  </w:num>
  <w:num w:numId="132">
    <w:abstractNumId w:val="46"/>
  </w:num>
  <w:num w:numId="133">
    <w:abstractNumId w:val="86"/>
  </w:num>
  <w:num w:numId="134">
    <w:abstractNumId w:val="32"/>
  </w:num>
  <w:num w:numId="135">
    <w:abstractNumId w:val="73"/>
  </w:num>
  <w:num w:numId="136">
    <w:abstractNumId w:val="88"/>
  </w:num>
  <w:num w:numId="137">
    <w:abstractNumId w:val="23"/>
  </w:num>
  <w:num w:numId="138">
    <w:abstractNumId w:val="39"/>
  </w:num>
  <w:num w:numId="139">
    <w:abstractNumId w:val="131"/>
  </w:num>
  <w:num w:numId="140">
    <w:abstractNumId w:val="93"/>
  </w:num>
  <w:num w:numId="141">
    <w:abstractNumId w:val="56"/>
  </w:num>
  <w:num w:numId="142">
    <w:abstractNumId w:val="3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163"/>
    <w:rsid w:val="00003347"/>
    <w:rsid w:val="00003386"/>
    <w:rsid w:val="00003DCC"/>
    <w:rsid w:val="00004CF5"/>
    <w:rsid w:val="0000531F"/>
    <w:rsid w:val="00005766"/>
    <w:rsid w:val="00005C05"/>
    <w:rsid w:val="0000642E"/>
    <w:rsid w:val="0000670E"/>
    <w:rsid w:val="00006A86"/>
    <w:rsid w:val="00006DD6"/>
    <w:rsid w:val="00007DCC"/>
    <w:rsid w:val="0001007D"/>
    <w:rsid w:val="00010276"/>
    <w:rsid w:val="00010AB4"/>
    <w:rsid w:val="00010E36"/>
    <w:rsid w:val="00012113"/>
    <w:rsid w:val="00012247"/>
    <w:rsid w:val="00012503"/>
    <w:rsid w:val="00012F3E"/>
    <w:rsid w:val="00013469"/>
    <w:rsid w:val="00013526"/>
    <w:rsid w:val="00014ABE"/>
    <w:rsid w:val="0001544C"/>
    <w:rsid w:val="000168A6"/>
    <w:rsid w:val="0001763E"/>
    <w:rsid w:val="000179A5"/>
    <w:rsid w:val="00020359"/>
    <w:rsid w:val="000214FD"/>
    <w:rsid w:val="00021773"/>
    <w:rsid w:val="00021D90"/>
    <w:rsid w:val="00022145"/>
    <w:rsid w:val="00022D31"/>
    <w:rsid w:val="000235E2"/>
    <w:rsid w:val="000246E4"/>
    <w:rsid w:val="00025AB6"/>
    <w:rsid w:val="00026794"/>
    <w:rsid w:val="000271B2"/>
    <w:rsid w:val="00027538"/>
    <w:rsid w:val="00027C25"/>
    <w:rsid w:val="00030262"/>
    <w:rsid w:val="0003059E"/>
    <w:rsid w:val="00030946"/>
    <w:rsid w:val="0003097D"/>
    <w:rsid w:val="00030981"/>
    <w:rsid w:val="00030B3E"/>
    <w:rsid w:val="00030F70"/>
    <w:rsid w:val="00031B09"/>
    <w:rsid w:val="00032543"/>
    <w:rsid w:val="00032D26"/>
    <w:rsid w:val="0003387A"/>
    <w:rsid w:val="00033F1E"/>
    <w:rsid w:val="0003439B"/>
    <w:rsid w:val="00034709"/>
    <w:rsid w:val="00034D36"/>
    <w:rsid w:val="00035660"/>
    <w:rsid w:val="00036C33"/>
    <w:rsid w:val="00036D81"/>
    <w:rsid w:val="00037385"/>
    <w:rsid w:val="00037B60"/>
    <w:rsid w:val="0004076A"/>
    <w:rsid w:val="000407A1"/>
    <w:rsid w:val="00040C86"/>
    <w:rsid w:val="00040E85"/>
    <w:rsid w:val="000410AC"/>
    <w:rsid w:val="00041186"/>
    <w:rsid w:val="0004145D"/>
    <w:rsid w:val="00041ADE"/>
    <w:rsid w:val="00042440"/>
    <w:rsid w:val="0004300E"/>
    <w:rsid w:val="000431B2"/>
    <w:rsid w:val="00043438"/>
    <w:rsid w:val="00043586"/>
    <w:rsid w:val="00044816"/>
    <w:rsid w:val="0004486C"/>
    <w:rsid w:val="00045721"/>
    <w:rsid w:val="000469E9"/>
    <w:rsid w:val="00046DD4"/>
    <w:rsid w:val="000472BA"/>
    <w:rsid w:val="00047571"/>
    <w:rsid w:val="00047CBB"/>
    <w:rsid w:val="0005016F"/>
    <w:rsid w:val="0005042D"/>
    <w:rsid w:val="00050536"/>
    <w:rsid w:val="0005053D"/>
    <w:rsid w:val="000505A7"/>
    <w:rsid w:val="000507E7"/>
    <w:rsid w:val="00050AB7"/>
    <w:rsid w:val="00050FEC"/>
    <w:rsid w:val="0005122B"/>
    <w:rsid w:val="0005284E"/>
    <w:rsid w:val="00053790"/>
    <w:rsid w:val="000546AF"/>
    <w:rsid w:val="00054838"/>
    <w:rsid w:val="00055293"/>
    <w:rsid w:val="00055307"/>
    <w:rsid w:val="0005581A"/>
    <w:rsid w:val="00055C0E"/>
    <w:rsid w:val="00056EB8"/>
    <w:rsid w:val="0005780B"/>
    <w:rsid w:val="00057D1B"/>
    <w:rsid w:val="00057D97"/>
    <w:rsid w:val="00057FD0"/>
    <w:rsid w:val="00060195"/>
    <w:rsid w:val="00060266"/>
    <w:rsid w:val="000612E7"/>
    <w:rsid w:val="00061C44"/>
    <w:rsid w:val="000624CC"/>
    <w:rsid w:val="00063726"/>
    <w:rsid w:val="00063C75"/>
    <w:rsid w:val="00063D1A"/>
    <w:rsid w:val="000645A0"/>
    <w:rsid w:val="000649DE"/>
    <w:rsid w:val="00064D4E"/>
    <w:rsid w:val="0006572E"/>
    <w:rsid w:val="00066750"/>
    <w:rsid w:val="000667CC"/>
    <w:rsid w:val="00066B82"/>
    <w:rsid w:val="00066B87"/>
    <w:rsid w:val="00067321"/>
    <w:rsid w:val="00067954"/>
    <w:rsid w:val="00067BE9"/>
    <w:rsid w:val="00067C60"/>
    <w:rsid w:val="00067C84"/>
    <w:rsid w:val="000700BF"/>
    <w:rsid w:val="00071589"/>
    <w:rsid w:val="000719E3"/>
    <w:rsid w:val="00072777"/>
    <w:rsid w:val="00072953"/>
    <w:rsid w:val="0007296E"/>
    <w:rsid w:val="00073186"/>
    <w:rsid w:val="00073F8D"/>
    <w:rsid w:val="0007409E"/>
    <w:rsid w:val="0007467A"/>
    <w:rsid w:val="000746BE"/>
    <w:rsid w:val="00075082"/>
    <w:rsid w:val="00077091"/>
    <w:rsid w:val="0007720F"/>
    <w:rsid w:val="00077258"/>
    <w:rsid w:val="00077F20"/>
    <w:rsid w:val="00080BBF"/>
    <w:rsid w:val="00080D89"/>
    <w:rsid w:val="0008180E"/>
    <w:rsid w:val="00081C5F"/>
    <w:rsid w:val="00081F48"/>
    <w:rsid w:val="00082CE9"/>
    <w:rsid w:val="00083204"/>
    <w:rsid w:val="000837EA"/>
    <w:rsid w:val="00083C94"/>
    <w:rsid w:val="000842BE"/>
    <w:rsid w:val="00084A28"/>
    <w:rsid w:val="00085622"/>
    <w:rsid w:val="00086370"/>
    <w:rsid w:val="0008687C"/>
    <w:rsid w:val="000877C4"/>
    <w:rsid w:val="000902F7"/>
    <w:rsid w:val="00090411"/>
    <w:rsid w:val="00091029"/>
    <w:rsid w:val="00091063"/>
    <w:rsid w:val="0009172A"/>
    <w:rsid w:val="00091DB4"/>
    <w:rsid w:val="000923CA"/>
    <w:rsid w:val="000927F5"/>
    <w:rsid w:val="00092D9D"/>
    <w:rsid w:val="00093120"/>
    <w:rsid w:val="00095B16"/>
    <w:rsid w:val="00095DA8"/>
    <w:rsid w:val="000966D5"/>
    <w:rsid w:val="00097D08"/>
    <w:rsid w:val="000A071D"/>
    <w:rsid w:val="000A09A7"/>
    <w:rsid w:val="000A0D20"/>
    <w:rsid w:val="000A0F0F"/>
    <w:rsid w:val="000A12CB"/>
    <w:rsid w:val="000A1C42"/>
    <w:rsid w:val="000A2326"/>
    <w:rsid w:val="000A310D"/>
    <w:rsid w:val="000A32B7"/>
    <w:rsid w:val="000A427D"/>
    <w:rsid w:val="000A449C"/>
    <w:rsid w:val="000A4DF7"/>
    <w:rsid w:val="000A4F86"/>
    <w:rsid w:val="000A5382"/>
    <w:rsid w:val="000A58F9"/>
    <w:rsid w:val="000A59EB"/>
    <w:rsid w:val="000A60D2"/>
    <w:rsid w:val="000A612F"/>
    <w:rsid w:val="000A66B4"/>
    <w:rsid w:val="000A672C"/>
    <w:rsid w:val="000A6DE0"/>
    <w:rsid w:val="000A6F75"/>
    <w:rsid w:val="000A71A0"/>
    <w:rsid w:val="000A72B2"/>
    <w:rsid w:val="000B02AE"/>
    <w:rsid w:val="000B0D36"/>
    <w:rsid w:val="000B0D5C"/>
    <w:rsid w:val="000B2453"/>
    <w:rsid w:val="000B2602"/>
    <w:rsid w:val="000B2E46"/>
    <w:rsid w:val="000B415E"/>
    <w:rsid w:val="000B47AF"/>
    <w:rsid w:val="000B49AC"/>
    <w:rsid w:val="000B5B71"/>
    <w:rsid w:val="000B5CFD"/>
    <w:rsid w:val="000B62BE"/>
    <w:rsid w:val="000B71A3"/>
    <w:rsid w:val="000B764D"/>
    <w:rsid w:val="000B7AD8"/>
    <w:rsid w:val="000B7D7A"/>
    <w:rsid w:val="000C0298"/>
    <w:rsid w:val="000C0503"/>
    <w:rsid w:val="000C07F5"/>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B3F"/>
    <w:rsid w:val="000D2EE2"/>
    <w:rsid w:val="000D3A45"/>
    <w:rsid w:val="000D3B5D"/>
    <w:rsid w:val="000D43F5"/>
    <w:rsid w:val="000D4815"/>
    <w:rsid w:val="000D49E1"/>
    <w:rsid w:val="000D54F1"/>
    <w:rsid w:val="000D55A7"/>
    <w:rsid w:val="000D5867"/>
    <w:rsid w:val="000D5A7C"/>
    <w:rsid w:val="000D6083"/>
    <w:rsid w:val="000D60AD"/>
    <w:rsid w:val="000D652D"/>
    <w:rsid w:val="000D68E0"/>
    <w:rsid w:val="000D6E64"/>
    <w:rsid w:val="000D7096"/>
    <w:rsid w:val="000D742B"/>
    <w:rsid w:val="000D7AA3"/>
    <w:rsid w:val="000E07F0"/>
    <w:rsid w:val="000E0A46"/>
    <w:rsid w:val="000E112B"/>
    <w:rsid w:val="000E147F"/>
    <w:rsid w:val="000E2405"/>
    <w:rsid w:val="000E2F71"/>
    <w:rsid w:val="000E30D5"/>
    <w:rsid w:val="000E3440"/>
    <w:rsid w:val="000E35AE"/>
    <w:rsid w:val="000E36B5"/>
    <w:rsid w:val="000E3F8E"/>
    <w:rsid w:val="000E409A"/>
    <w:rsid w:val="000E46E7"/>
    <w:rsid w:val="000E4AAA"/>
    <w:rsid w:val="000E52A4"/>
    <w:rsid w:val="000E5FF4"/>
    <w:rsid w:val="000E6849"/>
    <w:rsid w:val="000E6A85"/>
    <w:rsid w:val="000E76F6"/>
    <w:rsid w:val="000E7D3F"/>
    <w:rsid w:val="000F044E"/>
    <w:rsid w:val="000F0689"/>
    <w:rsid w:val="000F0DF4"/>
    <w:rsid w:val="000F1346"/>
    <w:rsid w:val="000F18C2"/>
    <w:rsid w:val="000F2B25"/>
    <w:rsid w:val="000F2B7C"/>
    <w:rsid w:val="000F376E"/>
    <w:rsid w:val="000F396C"/>
    <w:rsid w:val="000F4EB0"/>
    <w:rsid w:val="000F4F0B"/>
    <w:rsid w:val="000F60FB"/>
    <w:rsid w:val="000F65EC"/>
    <w:rsid w:val="000F6F4E"/>
    <w:rsid w:val="000F6FF6"/>
    <w:rsid w:val="000F73A8"/>
    <w:rsid w:val="000F7930"/>
    <w:rsid w:val="0010094C"/>
    <w:rsid w:val="001009FA"/>
    <w:rsid w:val="0010109A"/>
    <w:rsid w:val="001010B7"/>
    <w:rsid w:val="0010249C"/>
    <w:rsid w:val="0010296D"/>
    <w:rsid w:val="00103000"/>
    <w:rsid w:val="001031EA"/>
    <w:rsid w:val="0010383F"/>
    <w:rsid w:val="001038AD"/>
    <w:rsid w:val="00103AA8"/>
    <w:rsid w:val="00103EA7"/>
    <w:rsid w:val="001041D7"/>
    <w:rsid w:val="001048B3"/>
    <w:rsid w:val="00104945"/>
    <w:rsid w:val="00104B45"/>
    <w:rsid w:val="00105762"/>
    <w:rsid w:val="00106479"/>
    <w:rsid w:val="0010688F"/>
    <w:rsid w:val="00106DAC"/>
    <w:rsid w:val="00107634"/>
    <w:rsid w:val="001077CA"/>
    <w:rsid w:val="001078C5"/>
    <w:rsid w:val="00107F53"/>
    <w:rsid w:val="00110568"/>
    <w:rsid w:val="00111803"/>
    <w:rsid w:val="001136B5"/>
    <w:rsid w:val="00113DFB"/>
    <w:rsid w:val="001143AD"/>
    <w:rsid w:val="001148F5"/>
    <w:rsid w:val="00114AC1"/>
    <w:rsid w:val="001151CC"/>
    <w:rsid w:val="001153B9"/>
    <w:rsid w:val="001156FC"/>
    <w:rsid w:val="00115F3C"/>
    <w:rsid w:val="00116476"/>
    <w:rsid w:val="00116CB6"/>
    <w:rsid w:val="00116DFF"/>
    <w:rsid w:val="00117223"/>
    <w:rsid w:val="0012027D"/>
    <w:rsid w:val="0012039B"/>
    <w:rsid w:val="001203C3"/>
    <w:rsid w:val="00120D52"/>
    <w:rsid w:val="00121925"/>
    <w:rsid w:val="00121AED"/>
    <w:rsid w:val="00121B53"/>
    <w:rsid w:val="00121B57"/>
    <w:rsid w:val="0012216F"/>
    <w:rsid w:val="00122445"/>
    <w:rsid w:val="00122A86"/>
    <w:rsid w:val="001230A3"/>
    <w:rsid w:val="001239AE"/>
    <w:rsid w:val="00123C36"/>
    <w:rsid w:val="00123F98"/>
    <w:rsid w:val="001247B7"/>
    <w:rsid w:val="00124B4B"/>
    <w:rsid w:val="00124E0D"/>
    <w:rsid w:val="001251FB"/>
    <w:rsid w:val="00125339"/>
    <w:rsid w:val="00126520"/>
    <w:rsid w:val="00126527"/>
    <w:rsid w:val="00126778"/>
    <w:rsid w:val="0012682D"/>
    <w:rsid w:val="00126EAC"/>
    <w:rsid w:val="00127127"/>
    <w:rsid w:val="00127EE9"/>
    <w:rsid w:val="00130AA2"/>
    <w:rsid w:val="00130C1B"/>
    <w:rsid w:val="00130DD4"/>
    <w:rsid w:val="001316B7"/>
    <w:rsid w:val="001330B5"/>
    <w:rsid w:val="00133579"/>
    <w:rsid w:val="001336DF"/>
    <w:rsid w:val="00133B7A"/>
    <w:rsid w:val="00134189"/>
    <w:rsid w:val="001346FB"/>
    <w:rsid w:val="00135062"/>
    <w:rsid w:val="001353E0"/>
    <w:rsid w:val="0013723D"/>
    <w:rsid w:val="00137356"/>
    <w:rsid w:val="00137D4E"/>
    <w:rsid w:val="00137E38"/>
    <w:rsid w:val="00140C54"/>
    <w:rsid w:val="001415C0"/>
    <w:rsid w:val="0014163A"/>
    <w:rsid w:val="00141CE6"/>
    <w:rsid w:val="00141E46"/>
    <w:rsid w:val="001421F3"/>
    <w:rsid w:val="00142548"/>
    <w:rsid w:val="00142867"/>
    <w:rsid w:val="00142A78"/>
    <w:rsid w:val="00142B79"/>
    <w:rsid w:val="00142D90"/>
    <w:rsid w:val="001434ED"/>
    <w:rsid w:val="00143F91"/>
    <w:rsid w:val="00143FFF"/>
    <w:rsid w:val="0014440E"/>
    <w:rsid w:val="001444AA"/>
    <w:rsid w:val="00144AA4"/>
    <w:rsid w:val="001459C6"/>
    <w:rsid w:val="00145F56"/>
    <w:rsid w:val="00146EAA"/>
    <w:rsid w:val="00147026"/>
    <w:rsid w:val="001479DF"/>
    <w:rsid w:val="0015006A"/>
    <w:rsid w:val="001518E4"/>
    <w:rsid w:val="00151A95"/>
    <w:rsid w:val="00151FCA"/>
    <w:rsid w:val="001524FA"/>
    <w:rsid w:val="00152A38"/>
    <w:rsid w:val="001535AF"/>
    <w:rsid w:val="00153BDE"/>
    <w:rsid w:val="00154AA3"/>
    <w:rsid w:val="00154D1D"/>
    <w:rsid w:val="001550BD"/>
    <w:rsid w:val="00155AC2"/>
    <w:rsid w:val="00156305"/>
    <w:rsid w:val="00156D6A"/>
    <w:rsid w:val="0015736E"/>
    <w:rsid w:val="00157F35"/>
    <w:rsid w:val="00157F77"/>
    <w:rsid w:val="00160518"/>
    <w:rsid w:val="00160C23"/>
    <w:rsid w:val="00160FB9"/>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11D"/>
    <w:rsid w:val="0017030F"/>
    <w:rsid w:val="00172285"/>
    <w:rsid w:val="001722D9"/>
    <w:rsid w:val="001725EC"/>
    <w:rsid w:val="00172B01"/>
    <w:rsid w:val="00173367"/>
    <w:rsid w:val="00173854"/>
    <w:rsid w:val="00175F6B"/>
    <w:rsid w:val="0017626D"/>
    <w:rsid w:val="0017631F"/>
    <w:rsid w:val="001767A0"/>
    <w:rsid w:val="001772EC"/>
    <w:rsid w:val="00177D9D"/>
    <w:rsid w:val="00180407"/>
    <w:rsid w:val="00180642"/>
    <w:rsid w:val="00180A5A"/>
    <w:rsid w:val="00180CFF"/>
    <w:rsid w:val="00181200"/>
    <w:rsid w:val="00181227"/>
    <w:rsid w:val="00181C62"/>
    <w:rsid w:val="00182B23"/>
    <w:rsid w:val="001841C1"/>
    <w:rsid w:val="001848B3"/>
    <w:rsid w:val="00184D76"/>
    <w:rsid w:val="00186440"/>
    <w:rsid w:val="00186C67"/>
    <w:rsid w:val="00186EA9"/>
    <w:rsid w:val="0018711E"/>
    <w:rsid w:val="00187957"/>
    <w:rsid w:val="001905B5"/>
    <w:rsid w:val="001913FA"/>
    <w:rsid w:val="00191905"/>
    <w:rsid w:val="00191AAA"/>
    <w:rsid w:val="00191FBB"/>
    <w:rsid w:val="001926F9"/>
    <w:rsid w:val="0019294E"/>
    <w:rsid w:val="00192E69"/>
    <w:rsid w:val="00193104"/>
    <w:rsid w:val="00193192"/>
    <w:rsid w:val="00193707"/>
    <w:rsid w:val="00193909"/>
    <w:rsid w:val="00194262"/>
    <w:rsid w:val="00194F5B"/>
    <w:rsid w:val="0019568F"/>
    <w:rsid w:val="00195D21"/>
    <w:rsid w:val="0019672A"/>
    <w:rsid w:val="00196DFB"/>
    <w:rsid w:val="00196F02"/>
    <w:rsid w:val="0019728D"/>
    <w:rsid w:val="00197796"/>
    <w:rsid w:val="00197CB4"/>
    <w:rsid w:val="001A083D"/>
    <w:rsid w:val="001A1073"/>
    <w:rsid w:val="001A3D1C"/>
    <w:rsid w:val="001A3FF0"/>
    <w:rsid w:val="001A470B"/>
    <w:rsid w:val="001A555A"/>
    <w:rsid w:val="001A5A57"/>
    <w:rsid w:val="001A60BF"/>
    <w:rsid w:val="001A6105"/>
    <w:rsid w:val="001A632F"/>
    <w:rsid w:val="001A63F9"/>
    <w:rsid w:val="001A6725"/>
    <w:rsid w:val="001A6BD3"/>
    <w:rsid w:val="001A6D2A"/>
    <w:rsid w:val="001A77AE"/>
    <w:rsid w:val="001A7FBD"/>
    <w:rsid w:val="001B0245"/>
    <w:rsid w:val="001B06FF"/>
    <w:rsid w:val="001B0EA5"/>
    <w:rsid w:val="001B142B"/>
    <w:rsid w:val="001B2277"/>
    <w:rsid w:val="001B2823"/>
    <w:rsid w:val="001B2A2F"/>
    <w:rsid w:val="001B3189"/>
    <w:rsid w:val="001B36EF"/>
    <w:rsid w:val="001B3D3A"/>
    <w:rsid w:val="001B3F61"/>
    <w:rsid w:val="001B4130"/>
    <w:rsid w:val="001B4628"/>
    <w:rsid w:val="001B46F3"/>
    <w:rsid w:val="001B4B65"/>
    <w:rsid w:val="001B53D8"/>
    <w:rsid w:val="001B5834"/>
    <w:rsid w:val="001B5F60"/>
    <w:rsid w:val="001B6035"/>
    <w:rsid w:val="001B685E"/>
    <w:rsid w:val="001B68A4"/>
    <w:rsid w:val="001B702D"/>
    <w:rsid w:val="001C0B10"/>
    <w:rsid w:val="001C0B7D"/>
    <w:rsid w:val="001C0D01"/>
    <w:rsid w:val="001C1013"/>
    <w:rsid w:val="001C1953"/>
    <w:rsid w:val="001C1A9C"/>
    <w:rsid w:val="001C1B04"/>
    <w:rsid w:val="001C1C7E"/>
    <w:rsid w:val="001C457E"/>
    <w:rsid w:val="001C475C"/>
    <w:rsid w:val="001C4899"/>
    <w:rsid w:val="001C517E"/>
    <w:rsid w:val="001C5211"/>
    <w:rsid w:val="001C5EAF"/>
    <w:rsid w:val="001C6319"/>
    <w:rsid w:val="001C6A28"/>
    <w:rsid w:val="001C6CD5"/>
    <w:rsid w:val="001C6DAE"/>
    <w:rsid w:val="001C70ED"/>
    <w:rsid w:val="001C791D"/>
    <w:rsid w:val="001D00F2"/>
    <w:rsid w:val="001D22A1"/>
    <w:rsid w:val="001D266F"/>
    <w:rsid w:val="001D2D2C"/>
    <w:rsid w:val="001D3BC8"/>
    <w:rsid w:val="001D4588"/>
    <w:rsid w:val="001D4B06"/>
    <w:rsid w:val="001D51CC"/>
    <w:rsid w:val="001D5287"/>
    <w:rsid w:val="001D5E87"/>
    <w:rsid w:val="001D5FE4"/>
    <w:rsid w:val="001D609B"/>
    <w:rsid w:val="001D6150"/>
    <w:rsid w:val="001D6B19"/>
    <w:rsid w:val="001D6D0E"/>
    <w:rsid w:val="001D6D86"/>
    <w:rsid w:val="001D74B7"/>
    <w:rsid w:val="001D76A6"/>
    <w:rsid w:val="001E009C"/>
    <w:rsid w:val="001E018E"/>
    <w:rsid w:val="001E0B6F"/>
    <w:rsid w:val="001E11A8"/>
    <w:rsid w:val="001E11BD"/>
    <w:rsid w:val="001E1673"/>
    <w:rsid w:val="001E16D4"/>
    <w:rsid w:val="001E1958"/>
    <w:rsid w:val="001E1E76"/>
    <w:rsid w:val="001E1F13"/>
    <w:rsid w:val="001E20A8"/>
    <w:rsid w:val="001E2214"/>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02F"/>
    <w:rsid w:val="001F4559"/>
    <w:rsid w:val="001F5431"/>
    <w:rsid w:val="001F5FB5"/>
    <w:rsid w:val="001F6657"/>
    <w:rsid w:val="001F6BA8"/>
    <w:rsid w:val="001F6FD8"/>
    <w:rsid w:val="001F777F"/>
    <w:rsid w:val="001F7E72"/>
    <w:rsid w:val="002005E2"/>
    <w:rsid w:val="002009AD"/>
    <w:rsid w:val="0020121E"/>
    <w:rsid w:val="002018FD"/>
    <w:rsid w:val="0020198B"/>
    <w:rsid w:val="002023AD"/>
    <w:rsid w:val="002025E7"/>
    <w:rsid w:val="00202780"/>
    <w:rsid w:val="00202DB4"/>
    <w:rsid w:val="002035CD"/>
    <w:rsid w:val="002039A0"/>
    <w:rsid w:val="002043CE"/>
    <w:rsid w:val="002043E7"/>
    <w:rsid w:val="002046A3"/>
    <w:rsid w:val="002046EB"/>
    <w:rsid w:val="00204831"/>
    <w:rsid w:val="00204908"/>
    <w:rsid w:val="00204C9F"/>
    <w:rsid w:val="00204E92"/>
    <w:rsid w:val="002051C9"/>
    <w:rsid w:val="002064E5"/>
    <w:rsid w:val="00207F31"/>
    <w:rsid w:val="00210149"/>
    <w:rsid w:val="00210C10"/>
    <w:rsid w:val="00210EA1"/>
    <w:rsid w:val="00211313"/>
    <w:rsid w:val="00211CD7"/>
    <w:rsid w:val="00212A55"/>
    <w:rsid w:val="00213305"/>
    <w:rsid w:val="002135DD"/>
    <w:rsid w:val="00214128"/>
    <w:rsid w:val="00214EAF"/>
    <w:rsid w:val="00215036"/>
    <w:rsid w:val="0021558D"/>
    <w:rsid w:val="0021573E"/>
    <w:rsid w:val="0021589B"/>
    <w:rsid w:val="00215B38"/>
    <w:rsid w:val="00215EA5"/>
    <w:rsid w:val="0021632C"/>
    <w:rsid w:val="00216621"/>
    <w:rsid w:val="002172AB"/>
    <w:rsid w:val="00217433"/>
    <w:rsid w:val="002211B4"/>
    <w:rsid w:val="00223B6A"/>
    <w:rsid w:val="00225051"/>
    <w:rsid w:val="002263BB"/>
    <w:rsid w:val="002268C2"/>
    <w:rsid w:val="00227B5D"/>
    <w:rsid w:val="00227FA4"/>
    <w:rsid w:val="0023030B"/>
    <w:rsid w:val="0023056C"/>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2EB"/>
    <w:rsid w:val="0023674F"/>
    <w:rsid w:val="00236B8D"/>
    <w:rsid w:val="00236DEF"/>
    <w:rsid w:val="002377FE"/>
    <w:rsid w:val="00237D87"/>
    <w:rsid w:val="0024172B"/>
    <w:rsid w:val="00242E4F"/>
    <w:rsid w:val="00244297"/>
    <w:rsid w:val="0024466C"/>
    <w:rsid w:val="002447A3"/>
    <w:rsid w:val="0024483F"/>
    <w:rsid w:val="002456B9"/>
    <w:rsid w:val="00245E7B"/>
    <w:rsid w:val="00251281"/>
    <w:rsid w:val="00251443"/>
    <w:rsid w:val="00252095"/>
    <w:rsid w:val="0025317B"/>
    <w:rsid w:val="00253481"/>
    <w:rsid w:val="00253516"/>
    <w:rsid w:val="00253873"/>
    <w:rsid w:val="00253A28"/>
    <w:rsid w:val="00254566"/>
    <w:rsid w:val="00254E42"/>
    <w:rsid w:val="00255173"/>
    <w:rsid w:val="0025519D"/>
    <w:rsid w:val="002556D1"/>
    <w:rsid w:val="00256752"/>
    <w:rsid w:val="00257B78"/>
    <w:rsid w:val="00257DDF"/>
    <w:rsid w:val="00260140"/>
    <w:rsid w:val="00261845"/>
    <w:rsid w:val="0026202B"/>
    <w:rsid w:val="00262572"/>
    <w:rsid w:val="00262774"/>
    <w:rsid w:val="002634E4"/>
    <w:rsid w:val="0026370B"/>
    <w:rsid w:val="0026405A"/>
    <w:rsid w:val="0026436B"/>
    <w:rsid w:val="00264819"/>
    <w:rsid w:val="00264D2B"/>
    <w:rsid w:val="0026519C"/>
    <w:rsid w:val="0026537A"/>
    <w:rsid w:val="002667B5"/>
    <w:rsid w:val="00266906"/>
    <w:rsid w:val="002669B4"/>
    <w:rsid w:val="00266A92"/>
    <w:rsid w:val="002675C4"/>
    <w:rsid w:val="002702B3"/>
    <w:rsid w:val="00270327"/>
    <w:rsid w:val="002708FF"/>
    <w:rsid w:val="00270DCD"/>
    <w:rsid w:val="00271381"/>
    <w:rsid w:val="00271409"/>
    <w:rsid w:val="0027142E"/>
    <w:rsid w:val="002723A3"/>
    <w:rsid w:val="00272FE6"/>
    <w:rsid w:val="00273692"/>
    <w:rsid w:val="0027443B"/>
    <w:rsid w:val="00274537"/>
    <w:rsid w:val="00274D14"/>
    <w:rsid w:val="00274D55"/>
    <w:rsid w:val="00274EFD"/>
    <w:rsid w:val="002762EE"/>
    <w:rsid w:val="00276B53"/>
    <w:rsid w:val="00277041"/>
    <w:rsid w:val="0027783F"/>
    <w:rsid w:val="002810EF"/>
    <w:rsid w:val="0028164D"/>
    <w:rsid w:val="0028185B"/>
    <w:rsid w:val="00282317"/>
    <w:rsid w:val="00282467"/>
    <w:rsid w:val="0028256D"/>
    <w:rsid w:val="0028287E"/>
    <w:rsid w:val="00282DA3"/>
    <w:rsid w:val="002831E9"/>
    <w:rsid w:val="0028331A"/>
    <w:rsid w:val="00283F02"/>
    <w:rsid w:val="00284D15"/>
    <w:rsid w:val="00284D92"/>
    <w:rsid w:val="0028554A"/>
    <w:rsid w:val="00285D4E"/>
    <w:rsid w:val="00286209"/>
    <w:rsid w:val="00287186"/>
    <w:rsid w:val="00287CE3"/>
    <w:rsid w:val="0029008F"/>
    <w:rsid w:val="002901F9"/>
    <w:rsid w:val="00291812"/>
    <w:rsid w:val="002921C2"/>
    <w:rsid w:val="002927D8"/>
    <w:rsid w:val="002929E4"/>
    <w:rsid w:val="002932EA"/>
    <w:rsid w:val="00293930"/>
    <w:rsid w:val="00293994"/>
    <w:rsid w:val="00293FA7"/>
    <w:rsid w:val="002943B4"/>
    <w:rsid w:val="00294915"/>
    <w:rsid w:val="00294BA7"/>
    <w:rsid w:val="00295229"/>
    <w:rsid w:val="00295285"/>
    <w:rsid w:val="002954D1"/>
    <w:rsid w:val="00295FCA"/>
    <w:rsid w:val="0029657A"/>
    <w:rsid w:val="00296596"/>
    <w:rsid w:val="00296EAE"/>
    <w:rsid w:val="00297866"/>
    <w:rsid w:val="00297E06"/>
    <w:rsid w:val="002A1447"/>
    <w:rsid w:val="002A1A63"/>
    <w:rsid w:val="002A1C57"/>
    <w:rsid w:val="002A21FC"/>
    <w:rsid w:val="002A2414"/>
    <w:rsid w:val="002A322B"/>
    <w:rsid w:val="002A3793"/>
    <w:rsid w:val="002A39C0"/>
    <w:rsid w:val="002A3BF7"/>
    <w:rsid w:val="002A3F21"/>
    <w:rsid w:val="002A3FD0"/>
    <w:rsid w:val="002A4013"/>
    <w:rsid w:val="002A4C1B"/>
    <w:rsid w:val="002A4DCE"/>
    <w:rsid w:val="002A5BF4"/>
    <w:rsid w:val="002A5F3D"/>
    <w:rsid w:val="002A6123"/>
    <w:rsid w:val="002A6942"/>
    <w:rsid w:val="002B0547"/>
    <w:rsid w:val="002B168F"/>
    <w:rsid w:val="002B223F"/>
    <w:rsid w:val="002B29FA"/>
    <w:rsid w:val="002B2DA0"/>
    <w:rsid w:val="002B2E78"/>
    <w:rsid w:val="002B3578"/>
    <w:rsid w:val="002B3C05"/>
    <w:rsid w:val="002B5DDB"/>
    <w:rsid w:val="002B712E"/>
    <w:rsid w:val="002B793A"/>
    <w:rsid w:val="002B7A38"/>
    <w:rsid w:val="002B7E4D"/>
    <w:rsid w:val="002C034C"/>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C7"/>
    <w:rsid w:val="002C57FD"/>
    <w:rsid w:val="002C5A04"/>
    <w:rsid w:val="002C5DE9"/>
    <w:rsid w:val="002C638D"/>
    <w:rsid w:val="002C6583"/>
    <w:rsid w:val="002C747C"/>
    <w:rsid w:val="002C757B"/>
    <w:rsid w:val="002C7802"/>
    <w:rsid w:val="002C7E35"/>
    <w:rsid w:val="002D0239"/>
    <w:rsid w:val="002D0E72"/>
    <w:rsid w:val="002D1471"/>
    <w:rsid w:val="002D26D7"/>
    <w:rsid w:val="002D2C4E"/>
    <w:rsid w:val="002D2D23"/>
    <w:rsid w:val="002D393E"/>
    <w:rsid w:val="002D47C4"/>
    <w:rsid w:val="002D4B14"/>
    <w:rsid w:val="002D516A"/>
    <w:rsid w:val="002D57A4"/>
    <w:rsid w:val="002D5ABD"/>
    <w:rsid w:val="002D5BE9"/>
    <w:rsid w:val="002D607A"/>
    <w:rsid w:val="002D6184"/>
    <w:rsid w:val="002D646B"/>
    <w:rsid w:val="002D7240"/>
    <w:rsid w:val="002D769F"/>
    <w:rsid w:val="002D789F"/>
    <w:rsid w:val="002D7E19"/>
    <w:rsid w:val="002D7E94"/>
    <w:rsid w:val="002D7FE7"/>
    <w:rsid w:val="002E0DC9"/>
    <w:rsid w:val="002E2070"/>
    <w:rsid w:val="002E3414"/>
    <w:rsid w:val="002E3E98"/>
    <w:rsid w:val="002E4933"/>
    <w:rsid w:val="002E4F0F"/>
    <w:rsid w:val="002E4F33"/>
    <w:rsid w:val="002E5040"/>
    <w:rsid w:val="002E5241"/>
    <w:rsid w:val="002E5F17"/>
    <w:rsid w:val="002E6129"/>
    <w:rsid w:val="002E6496"/>
    <w:rsid w:val="002E68C4"/>
    <w:rsid w:val="002E6FAB"/>
    <w:rsid w:val="002E6FC7"/>
    <w:rsid w:val="002E76A2"/>
    <w:rsid w:val="002E7AB2"/>
    <w:rsid w:val="002E7D25"/>
    <w:rsid w:val="002F0083"/>
    <w:rsid w:val="002F0569"/>
    <w:rsid w:val="002F0C71"/>
    <w:rsid w:val="002F1D8D"/>
    <w:rsid w:val="002F206C"/>
    <w:rsid w:val="002F2BA2"/>
    <w:rsid w:val="002F381F"/>
    <w:rsid w:val="002F3C8C"/>
    <w:rsid w:val="002F44C7"/>
    <w:rsid w:val="002F46D0"/>
    <w:rsid w:val="002F4AF9"/>
    <w:rsid w:val="002F4F44"/>
    <w:rsid w:val="002F59E9"/>
    <w:rsid w:val="002F638D"/>
    <w:rsid w:val="002F652B"/>
    <w:rsid w:val="002F72BD"/>
    <w:rsid w:val="002F72FC"/>
    <w:rsid w:val="002F74A0"/>
    <w:rsid w:val="003000F4"/>
    <w:rsid w:val="003017EB"/>
    <w:rsid w:val="003017FC"/>
    <w:rsid w:val="0030182E"/>
    <w:rsid w:val="00301E4C"/>
    <w:rsid w:val="00302D60"/>
    <w:rsid w:val="0030493E"/>
    <w:rsid w:val="003052F6"/>
    <w:rsid w:val="003054C3"/>
    <w:rsid w:val="00305666"/>
    <w:rsid w:val="0030573F"/>
    <w:rsid w:val="00306347"/>
    <w:rsid w:val="00307024"/>
    <w:rsid w:val="003072B3"/>
    <w:rsid w:val="00307FD2"/>
    <w:rsid w:val="0031003F"/>
    <w:rsid w:val="00311AE4"/>
    <w:rsid w:val="00311BD3"/>
    <w:rsid w:val="00311CA3"/>
    <w:rsid w:val="003125E6"/>
    <w:rsid w:val="00313730"/>
    <w:rsid w:val="00314F29"/>
    <w:rsid w:val="00314FB5"/>
    <w:rsid w:val="003152E2"/>
    <w:rsid w:val="00315730"/>
    <w:rsid w:val="00315A7D"/>
    <w:rsid w:val="00315F39"/>
    <w:rsid w:val="003160EB"/>
    <w:rsid w:val="00316CE8"/>
    <w:rsid w:val="00316FCE"/>
    <w:rsid w:val="00317609"/>
    <w:rsid w:val="00317CA8"/>
    <w:rsid w:val="003203DA"/>
    <w:rsid w:val="00320A76"/>
    <w:rsid w:val="003212B2"/>
    <w:rsid w:val="00321CA0"/>
    <w:rsid w:val="00321CF4"/>
    <w:rsid w:val="00323EE1"/>
    <w:rsid w:val="003241C7"/>
    <w:rsid w:val="0032572E"/>
    <w:rsid w:val="0032590F"/>
    <w:rsid w:val="00325A13"/>
    <w:rsid w:val="00325A15"/>
    <w:rsid w:val="00326B96"/>
    <w:rsid w:val="0032739E"/>
    <w:rsid w:val="003275D7"/>
    <w:rsid w:val="00327B2B"/>
    <w:rsid w:val="00327B7B"/>
    <w:rsid w:val="00327DDD"/>
    <w:rsid w:val="00327F3A"/>
    <w:rsid w:val="0033064C"/>
    <w:rsid w:val="00330972"/>
    <w:rsid w:val="003309F5"/>
    <w:rsid w:val="00330E93"/>
    <w:rsid w:val="00330EAC"/>
    <w:rsid w:val="00330F91"/>
    <w:rsid w:val="00331500"/>
    <w:rsid w:val="00331AA0"/>
    <w:rsid w:val="00331CC3"/>
    <w:rsid w:val="00332175"/>
    <w:rsid w:val="00332A7C"/>
    <w:rsid w:val="003336E8"/>
    <w:rsid w:val="00334129"/>
    <w:rsid w:val="00334414"/>
    <w:rsid w:val="003348FC"/>
    <w:rsid w:val="003348FF"/>
    <w:rsid w:val="003351EF"/>
    <w:rsid w:val="00335A4C"/>
    <w:rsid w:val="00335C0D"/>
    <w:rsid w:val="00336A9A"/>
    <w:rsid w:val="00336CDC"/>
    <w:rsid w:val="0033710D"/>
    <w:rsid w:val="00337239"/>
    <w:rsid w:val="0033735B"/>
    <w:rsid w:val="0033752A"/>
    <w:rsid w:val="00337943"/>
    <w:rsid w:val="00337970"/>
    <w:rsid w:val="003379CA"/>
    <w:rsid w:val="00337CB2"/>
    <w:rsid w:val="00340B1D"/>
    <w:rsid w:val="003420A1"/>
    <w:rsid w:val="003420B3"/>
    <w:rsid w:val="0034235A"/>
    <w:rsid w:val="003425B0"/>
    <w:rsid w:val="003427D3"/>
    <w:rsid w:val="00342A40"/>
    <w:rsid w:val="00342AA4"/>
    <w:rsid w:val="00342CB0"/>
    <w:rsid w:val="00343AF3"/>
    <w:rsid w:val="00343E49"/>
    <w:rsid w:val="003440CF"/>
    <w:rsid w:val="003442CC"/>
    <w:rsid w:val="00344C0B"/>
    <w:rsid w:val="003451BD"/>
    <w:rsid w:val="00346C6D"/>
    <w:rsid w:val="00347331"/>
    <w:rsid w:val="00347DE3"/>
    <w:rsid w:val="00350BBC"/>
    <w:rsid w:val="00351093"/>
    <w:rsid w:val="00352365"/>
    <w:rsid w:val="003532B4"/>
    <w:rsid w:val="00353437"/>
    <w:rsid w:val="0035386E"/>
    <w:rsid w:val="003543A6"/>
    <w:rsid w:val="00355001"/>
    <w:rsid w:val="003552E8"/>
    <w:rsid w:val="00356352"/>
    <w:rsid w:val="0035642F"/>
    <w:rsid w:val="00357421"/>
    <w:rsid w:val="0035795B"/>
    <w:rsid w:val="00357E27"/>
    <w:rsid w:val="00360064"/>
    <w:rsid w:val="00360299"/>
    <w:rsid w:val="003610B8"/>
    <w:rsid w:val="00361120"/>
    <w:rsid w:val="00361D2A"/>
    <w:rsid w:val="00361EFD"/>
    <w:rsid w:val="0036257D"/>
    <w:rsid w:val="003627C0"/>
    <w:rsid w:val="003628BD"/>
    <w:rsid w:val="00362A2B"/>
    <w:rsid w:val="00363CB5"/>
    <w:rsid w:val="0036431C"/>
    <w:rsid w:val="003646B2"/>
    <w:rsid w:val="003648B6"/>
    <w:rsid w:val="0036558C"/>
    <w:rsid w:val="00366649"/>
    <w:rsid w:val="00366772"/>
    <w:rsid w:val="00367589"/>
    <w:rsid w:val="00367D6E"/>
    <w:rsid w:val="00367D73"/>
    <w:rsid w:val="0037015A"/>
    <w:rsid w:val="00370F85"/>
    <w:rsid w:val="0037200F"/>
    <w:rsid w:val="0037216A"/>
    <w:rsid w:val="00372520"/>
    <w:rsid w:val="003731A7"/>
    <w:rsid w:val="00374A58"/>
    <w:rsid w:val="00375602"/>
    <w:rsid w:val="00377509"/>
    <w:rsid w:val="00377B26"/>
    <w:rsid w:val="00377C09"/>
    <w:rsid w:val="00377D60"/>
    <w:rsid w:val="003801A8"/>
    <w:rsid w:val="0038051F"/>
    <w:rsid w:val="003805E8"/>
    <w:rsid w:val="00380761"/>
    <w:rsid w:val="003810A1"/>
    <w:rsid w:val="003834EF"/>
    <w:rsid w:val="00383A69"/>
    <w:rsid w:val="00383C39"/>
    <w:rsid w:val="00384958"/>
    <w:rsid w:val="00384DBD"/>
    <w:rsid w:val="003857C4"/>
    <w:rsid w:val="003857E3"/>
    <w:rsid w:val="00385D20"/>
    <w:rsid w:val="00386BBA"/>
    <w:rsid w:val="00386E43"/>
    <w:rsid w:val="0038719F"/>
    <w:rsid w:val="00390E29"/>
    <w:rsid w:val="00391012"/>
    <w:rsid w:val="00391878"/>
    <w:rsid w:val="00391DE9"/>
    <w:rsid w:val="0039217E"/>
    <w:rsid w:val="0039225F"/>
    <w:rsid w:val="003924D7"/>
    <w:rsid w:val="00392E3B"/>
    <w:rsid w:val="00392ED6"/>
    <w:rsid w:val="00392FED"/>
    <w:rsid w:val="00393863"/>
    <w:rsid w:val="0039443A"/>
    <w:rsid w:val="00394594"/>
    <w:rsid w:val="00394CD5"/>
    <w:rsid w:val="0039542A"/>
    <w:rsid w:val="00395804"/>
    <w:rsid w:val="0039681C"/>
    <w:rsid w:val="003975A2"/>
    <w:rsid w:val="00397E38"/>
    <w:rsid w:val="003A018B"/>
    <w:rsid w:val="003A142F"/>
    <w:rsid w:val="003A198F"/>
    <w:rsid w:val="003A1A8B"/>
    <w:rsid w:val="003A3C84"/>
    <w:rsid w:val="003A530F"/>
    <w:rsid w:val="003A559D"/>
    <w:rsid w:val="003A5F10"/>
    <w:rsid w:val="003A62AE"/>
    <w:rsid w:val="003A7240"/>
    <w:rsid w:val="003A72D8"/>
    <w:rsid w:val="003A7EEF"/>
    <w:rsid w:val="003B0697"/>
    <w:rsid w:val="003B0ABB"/>
    <w:rsid w:val="003B1C5A"/>
    <w:rsid w:val="003B28F7"/>
    <w:rsid w:val="003B3321"/>
    <w:rsid w:val="003B37BA"/>
    <w:rsid w:val="003B3B66"/>
    <w:rsid w:val="003B3F0D"/>
    <w:rsid w:val="003B46E6"/>
    <w:rsid w:val="003B4E0B"/>
    <w:rsid w:val="003B543E"/>
    <w:rsid w:val="003B6051"/>
    <w:rsid w:val="003B6610"/>
    <w:rsid w:val="003B77E6"/>
    <w:rsid w:val="003B7CBB"/>
    <w:rsid w:val="003C0687"/>
    <w:rsid w:val="003C06D8"/>
    <w:rsid w:val="003C1495"/>
    <w:rsid w:val="003C1704"/>
    <w:rsid w:val="003C1B49"/>
    <w:rsid w:val="003C1C1B"/>
    <w:rsid w:val="003C1DA2"/>
    <w:rsid w:val="003C326B"/>
    <w:rsid w:val="003C32BC"/>
    <w:rsid w:val="003C3929"/>
    <w:rsid w:val="003C3D2A"/>
    <w:rsid w:val="003C4927"/>
    <w:rsid w:val="003C61D1"/>
    <w:rsid w:val="003C6251"/>
    <w:rsid w:val="003C6859"/>
    <w:rsid w:val="003C6964"/>
    <w:rsid w:val="003C7080"/>
    <w:rsid w:val="003C7D7D"/>
    <w:rsid w:val="003C7E7F"/>
    <w:rsid w:val="003D031B"/>
    <w:rsid w:val="003D04F4"/>
    <w:rsid w:val="003D06FB"/>
    <w:rsid w:val="003D0B28"/>
    <w:rsid w:val="003D1203"/>
    <w:rsid w:val="003D1310"/>
    <w:rsid w:val="003D265F"/>
    <w:rsid w:val="003D2D12"/>
    <w:rsid w:val="003D314A"/>
    <w:rsid w:val="003D3D9E"/>
    <w:rsid w:val="003D4341"/>
    <w:rsid w:val="003D49F5"/>
    <w:rsid w:val="003D546A"/>
    <w:rsid w:val="003D5B9F"/>
    <w:rsid w:val="003D66EE"/>
    <w:rsid w:val="003D6791"/>
    <w:rsid w:val="003D6DB8"/>
    <w:rsid w:val="003E007D"/>
    <w:rsid w:val="003E0CE7"/>
    <w:rsid w:val="003E0D58"/>
    <w:rsid w:val="003E0DA4"/>
    <w:rsid w:val="003E0DF3"/>
    <w:rsid w:val="003E206C"/>
    <w:rsid w:val="003E38AD"/>
    <w:rsid w:val="003E3919"/>
    <w:rsid w:val="003E39C0"/>
    <w:rsid w:val="003E3A3B"/>
    <w:rsid w:val="003E3B19"/>
    <w:rsid w:val="003E3C1E"/>
    <w:rsid w:val="003E3F90"/>
    <w:rsid w:val="003E4592"/>
    <w:rsid w:val="003E45BD"/>
    <w:rsid w:val="003E473C"/>
    <w:rsid w:val="003E4950"/>
    <w:rsid w:val="003E4C0F"/>
    <w:rsid w:val="003E504F"/>
    <w:rsid w:val="003E568E"/>
    <w:rsid w:val="003E5C82"/>
    <w:rsid w:val="003E5DEC"/>
    <w:rsid w:val="003E629F"/>
    <w:rsid w:val="003E741D"/>
    <w:rsid w:val="003E758F"/>
    <w:rsid w:val="003E75FA"/>
    <w:rsid w:val="003E7E07"/>
    <w:rsid w:val="003F0400"/>
    <w:rsid w:val="003F0710"/>
    <w:rsid w:val="003F07C6"/>
    <w:rsid w:val="003F2A8A"/>
    <w:rsid w:val="003F3081"/>
    <w:rsid w:val="003F324F"/>
    <w:rsid w:val="003F336E"/>
    <w:rsid w:val="003F37FB"/>
    <w:rsid w:val="003F3EE3"/>
    <w:rsid w:val="003F470E"/>
    <w:rsid w:val="003F4760"/>
    <w:rsid w:val="003F49A0"/>
    <w:rsid w:val="003F4A36"/>
    <w:rsid w:val="003F4FFA"/>
    <w:rsid w:val="003F5166"/>
    <w:rsid w:val="003F5512"/>
    <w:rsid w:val="003F5538"/>
    <w:rsid w:val="003F7E09"/>
    <w:rsid w:val="004002FD"/>
    <w:rsid w:val="00400732"/>
    <w:rsid w:val="004008A4"/>
    <w:rsid w:val="00400E50"/>
    <w:rsid w:val="00401148"/>
    <w:rsid w:val="00401381"/>
    <w:rsid w:val="00401B00"/>
    <w:rsid w:val="00401DA3"/>
    <w:rsid w:val="0040234A"/>
    <w:rsid w:val="00402823"/>
    <w:rsid w:val="0040325B"/>
    <w:rsid w:val="0040339C"/>
    <w:rsid w:val="00403649"/>
    <w:rsid w:val="00403795"/>
    <w:rsid w:val="00403A74"/>
    <w:rsid w:val="00403C02"/>
    <w:rsid w:val="004050BE"/>
    <w:rsid w:val="004058D6"/>
    <w:rsid w:val="00405A26"/>
    <w:rsid w:val="00405AC4"/>
    <w:rsid w:val="00406C7D"/>
    <w:rsid w:val="00407250"/>
    <w:rsid w:val="00410232"/>
    <w:rsid w:val="0041096E"/>
    <w:rsid w:val="00411578"/>
    <w:rsid w:val="00412011"/>
    <w:rsid w:val="004124A5"/>
    <w:rsid w:val="00412C52"/>
    <w:rsid w:val="00413180"/>
    <w:rsid w:val="0041337D"/>
    <w:rsid w:val="004133FA"/>
    <w:rsid w:val="00413493"/>
    <w:rsid w:val="0041373B"/>
    <w:rsid w:val="0041434B"/>
    <w:rsid w:val="0041479D"/>
    <w:rsid w:val="00414AAC"/>
    <w:rsid w:val="00414B7B"/>
    <w:rsid w:val="00414D97"/>
    <w:rsid w:val="00414DFB"/>
    <w:rsid w:val="004159C5"/>
    <w:rsid w:val="004163FE"/>
    <w:rsid w:val="00416791"/>
    <w:rsid w:val="00416AB7"/>
    <w:rsid w:val="00416DDD"/>
    <w:rsid w:val="00416EFB"/>
    <w:rsid w:val="00416F66"/>
    <w:rsid w:val="0041726E"/>
    <w:rsid w:val="00420825"/>
    <w:rsid w:val="00420AE1"/>
    <w:rsid w:val="00421D5C"/>
    <w:rsid w:val="004221EC"/>
    <w:rsid w:val="004225B3"/>
    <w:rsid w:val="004229F0"/>
    <w:rsid w:val="00422FA5"/>
    <w:rsid w:val="00423C7D"/>
    <w:rsid w:val="00423FBC"/>
    <w:rsid w:val="0042455E"/>
    <w:rsid w:val="00424F0A"/>
    <w:rsid w:val="00425D41"/>
    <w:rsid w:val="00425F8B"/>
    <w:rsid w:val="004264F4"/>
    <w:rsid w:val="00426707"/>
    <w:rsid w:val="00426910"/>
    <w:rsid w:val="0042691E"/>
    <w:rsid w:val="00426CF9"/>
    <w:rsid w:val="00427347"/>
    <w:rsid w:val="0042764E"/>
    <w:rsid w:val="004279ED"/>
    <w:rsid w:val="004314D0"/>
    <w:rsid w:val="0043223A"/>
    <w:rsid w:val="00433CAA"/>
    <w:rsid w:val="00433CD1"/>
    <w:rsid w:val="00434313"/>
    <w:rsid w:val="00434C57"/>
    <w:rsid w:val="004350AE"/>
    <w:rsid w:val="00435DCF"/>
    <w:rsid w:val="0043624B"/>
    <w:rsid w:val="004365F8"/>
    <w:rsid w:val="00436BB6"/>
    <w:rsid w:val="0043706B"/>
    <w:rsid w:val="004372A7"/>
    <w:rsid w:val="004374D1"/>
    <w:rsid w:val="0043793D"/>
    <w:rsid w:val="004403AE"/>
    <w:rsid w:val="00440562"/>
    <w:rsid w:val="00440D50"/>
    <w:rsid w:val="00441725"/>
    <w:rsid w:val="004419E7"/>
    <w:rsid w:val="00442094"/>
    <w:rsid w:val="00442386"/>
    <w:rsid w:val="00443360"/>
    <w:rsid w:val="0044358B"/>
    <w:rsid w:val="00443611"/>
    <w:rsid w:val="00444757"/>
    <w:rsid w:val="004447A7"/>
    <w:rsid w:val="00444988"/>
    <w:rsid w:val="00444C59"/>
    <w:rsid w:val="00445459"/>
    <w:rsid w:val="0044583D"/>
    <w:rsid w:val="00445A03"/>
    <w:rsid w:val="00445DAB"/>
    <w:rsid w:val="0044644A"/>
    <w:rsid w:val="004471A7"/>
    <w:rsid w:val="004473A1"/>
    <w:rsid w:val="00447A7C"/>
    <w:rsid w:val="00447DBB"/>
    <w:rsid w:val="0045089F"/>
    <w:rsid w:val="004509CF"/>
    <w:rsid w:val="00450FBE"/>
    <w:rsid w:val="00451AFF"/>
    <w:rsid w:val="00452246"/>
    <w:rsid w:val="00452324"/>
    <w:rsid w:val="004525E2"/>
    <w:rsid w:val="0045284C"/>
    <w:rsid w:val="004529CE"/>
    <w:rsid w:val="00452BBD"/>
    <w:rsid w:val="00453840"/>
    <w:rsid w:val="00453882"/>
    <w:rsid w:val="00453D8D"/>
    <w:rsid w:val="00454219"/>
    <w:rsid w:val="00454241"/>
    <w:rsid w:val="004544B0"/>
    <w:rsid w:val="004546CE"/>
    <w:rsid w:val="00455075"/>
    <w:rsid w:val="004552A9"/>
    <w:rsid w:val="004553F4"/>
    <w:rsid w:val="00455EEB"/>
    <w:rsid w:val="00456B62"/>
    <w:rsid w:val="00457244"/>
    <w:rsid w:val="004575DB"/>
    <w:rsid w:val="00457DB1"/>
    <w:rsid w:val="004603F2"/>
    <w:rsid w:val="00460E44"/>
    <w:rsid w:val="00461485"/>
    <w:rsid w:val="004615BA"/>
    <w:rsid w:val="00461AF3"/>
    <w:rsid w:val="00461DB1"/>
    <w:rsid w:val="00462679"/>
    <w:rsid w:val="00462A65"/>
    <w:rsid w:val="004639E9"/>
    <w:rsid w:val="00464121"/>
    <w:rsid w:val="00464815"/>
    <w:rsid w:val="004655CD"/>
    <w:rsid w:val="00466068"/>
    <w:rsid w:val="004663DB"/>
    <w:rsid w:val="0046652C"/>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5907"/>
    <w:rsid w:val="00476A55"/>
    <w:rsid w:val="00476AB2"/>
    <w:rsid w:val="00476E3E"/>
    <w:rsid w:val="0047766D"/>
    <w:rsid w:val="00477FED"/>
    <w:rsid w:val="0048014B"/>
    <w:rsid w:val="00480287"/>
    <w:rsid w:val="0048062A"/>
    <w:rsid w:val="00480FDD"/>
    <w:rsid w:val="00482B7B"/>
    <w:rsid w:val="00483306"/>
    <w:rsid w:val="004837D0"/>
    <w:rsid w:val="00483978"/>
    <w:rsid w:val="0048426B"/>
    <w:rsid w:val="004849B0"/>
    <w:rsid w:val="00484B5C"/>
    <w:rsid w:val="00485F96"/>
    <w:rsid w:val="0048613D"/>
    <w:rsid w:val="004863D2"/>
    <w:rsid w:val="00486688"/>
    <w:rsid w:val="00486B9A"/>
    <w:rsid w:val="0049021C"/>
    <w:rsid w:val="0049080D"/>
    <w:rsid w:val="00490C11"/>
    <w:rsid w:val="00491377"/>
    <w:rsid w:val="004924D9"/>
    <w:rsid w:val="00492C37"/>
    <w:rsid w:val="00492EDC"/>
    <w:rsid w:val="0049309C"/>
    <w:rsid w:val="004930F0"/>
    <w:rsid w:val="00493C9E"/>
    <w:rsid w:val="0049454B"/>
    <w:rsid w:val="00495F64"/>
    <w:rsid w:val="00496CB9"/>
    <w:rsid w:val="00496D4F"/>
    <w:rsid w:val="004971D8"/>
    <w:rsid w:val="00497836"/>
    <w:rsid w:val="004978F4"/>
    <w:rsid w:val="00497AF8"/>
    <w:rsid w:val="00497E22"/>
    <w:rsid w:val="00497FCB"/>
    <w:rsid w:val="004A0725"/>
    <w:rsid w:val="004A0D41"/>
    <w:rsid w:val="004A0FAE"/>
    <w:rsid w:val="004A13D5"/>
    <w:rsid w:val="004A14AD"/>
    <w:rsid w:val="004A1977"/>
    <w:rsid w:val="004A1B43"/>
    <w:rsid w:val="004A1B46"/>
    <w:rsid w:val="004A21B9"/>
    <w:rsid w:val="004A2531"/>
    <w:rsid w:val="004A2C58"/>
    <w:rsid w:val="004A2E28"/>
    <w:rsid w:val="004A3253"/>
    <w:rsid w:val="004A43B9"/>
    <w:rsid w:val="004A4BCD"/>
    <w:rsid w:val="004A515C"/>
    <w:rsid w:val="004A51B2"/>
    <w:rsid w:val="004A590E"/>
    <w:rsid w:val="004A6213"/>
    <w:rsid w:val="004A6318"/>
    <w:rsid w:val="004A6947"/>
    <w:rsid w:val="004A6A03"/>
    <w:rsid w:val="004A6BA9"/>
    <w:rsid w:val="004A7342"/>
    <w:rsid w:val="004A7987"/>
    <w:rsid w:val="004B06FE"/>
    <w:rsid w:val="004B0E60"/>
    <w:rsid w:val="004B1551"/>
    <w:rsid w:val="004B17FE"/>
    <w:rsid w:val="004B1B9F"/>
    <w:rsid w:val="004B1E2B"/>
    <w:rsid w:val="004B204C"/>
    <w:rsid w:val="004B29BF"/>
    <w:rsid w:val="004B2E76"/>
    <w:rsid w:val="004B3087"/>
    <w:rsid w:val="004B30D3"/>
    <w:rsid w:val="004B360E"/>
    <w:rsid w:val="004B3ADA"/>
    <w:rsid w:val="004B3FC7"/>
    <w:rsid w:val="004B4C87"/>
    <w:rsid w:val="004B53E2"/>
    <w:rsid w:val="004B572E"/>
    <w:rsid w:val="004B57AA"/>
    <w:rsid w:val="004B5ABD"/>
    <w:rsid w:val="004B68C1"/>
    <w:rsid w:val="004B78D3"/>
    <w:rsid w:val="004B7D9B"/>
    <w:rsid w:val="004B7DB9"/>
    <w:rsid w:val="004B7DBE"/>
    <w:rsid w:val="004C0094"/>
    <w:rsid w:val="004C00E4"/>
    <w:rsid w:val="004C02D5"/>
    <w:rsid w:val="004C0391"/>
    <w:rsid w:val="004C0C19"/>
    <w:rsid w:val="004C102B"/>
    <w:rsid w:val="004C1AB0"/>
    <w:rsid w:val="004C1B14"/>
    <w:rsid w:val="004C386C"/>
    <w:rsid w:val="004C3A5A"/>
    <w:rsid w:val="004C3FC1"/>
    <w:rsid w:val="004C47D3"/>
    <w:rsid w:val="004C4E26"/>
    <w:rsid w:val="004C5335"/>
    <w:rsid w:val="004C6825"/>
    <w:rsid w:val="004C6ED4"/>
    <w:rsid w:val="004C7E26"/>
    <w:rsid w:val="004D021B"/>
    <w:rsid w:val="004D0F89"/>
    <w:rsid w:val="004D10B0"/>
    <w:rsid w:val="004D425A"/>
    <w:rsid w:val="004D4BE8"/>
    <w:rsid w:val="004D5267"/>
    <w:rsid w:val="004D567E"/>
    <w:rsid w:val="004D5C20"/>
    <w:rsid w:val="004D63C9"/>
    <w:rsid w:val="004D6740"/>
    <w:rsid w:val="004D6D97"/>
    <w:rsid w:val="004D6F09"/>
    <w:rsid w:val="004D73E2"/>
    <w:rsid w:val="004D77C0"/>
    <w:rsid w:val="004D77CA"/>
    <w:rsid w:val="004D7A04"/>
    <w:rsid w:val="004E13BE"/>
    <w:rsid w:val="004E13CE"/>
    <w:rsid w:val="004E15E1"/>
    <w:rsid w:val="004E190B"/>
    <w:rsid w:val="004E1FD3"/>
    <w:rsid w:val="004E246B"/>
    <w:rsid w:val="004E37F0"/>
    <w:rsid w:val="004E38F9"/>
    <w:rsid w:val="004E3F5D"/>
    <w:rsid w:val="004E4229"/>
    <w:rsid w:val="004E48A1"/>
    <w:rsid w:val="004E560C"/>
    <w:rsid w:val="004E62A8"/>
    <w:rsid w:val="004E67F0"/>
    <w:rsid w:val="004E7B9F"/>
    <w:rsid w:val="004E7E20"/>
    <w:rsid w:val="004F0436"/>
    <w:rsid w:val="004F074A"/>
    <w:rsid w:val="004F0E7A"/>
    <w:rsid w:val="004F1168"/>
    <w:rsid w:val="004F13B3"/>
    <w:rsid w:val="004F16E8"/>
    <w:rsid w:val="004F173B"/>
    <w:rsid w:val="004F17F8"/>
    <w:rsid w:val="004F1B07"/>
    <w:rsid w:val="004F1C2A"/>
    <w:rsid w:val="004F20CA"/>
    <w:rsid w:val="004F2F57"/>
    <w:rsid w:val="004F3CA3"/>
    <w:rsid w:val="004F4559"/>
    <w:rsid w:val="004F4AC7"/>
    <w:rsid w:val="004F4D64"/>
    <w:rsid w:val="004F52E6"/>
    <w:rsid w:val="004F5359"/>
    <w:rsid w:val="004F5DD2"/>
    <w:rsid w:val="004F6354"/>
    <w:rsid w:val="004F6D18"/>
    <w:rsid w:val="004F7386"/>
    <w:rsid w:val="004F76B9"/>
    <w:rsid w:val="004F7D65"/>
    <w:rsid w:val="00500244"/>
    <w:rsid w:val="005008E7"/>
    <w:rsid w:val="00500A9C"/>
    <w:rsid w:val="00500D17"/>
    <w:rsid w:val="00500D35"/>
    <w:rsid w:val="005022FA"/>
    <w:rsid w:val="00502562"/>
    <w:rsid w:val="00502984"/>
    <w:rsid w:val="00502AB2"/>
    <w:rsid w:val="00502F7F"/>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431F"/>
    <w:rsid w:val="005144D9"/>
    <w:rsid w:val="005147A6"/>
    <w:rsid w:val="005149DC"/>
    <w:rsid w:val="00514A9A"/>
    <w:rsid w:val="005166CA"/>
    <w:rsid w:val="00516CCC"/>
    <w:rsid w:val="00517171"/>
    <w:rsid w:val="005173B6"/>
    <w:rsid w:val="005173ED"/>
    <w:rsid w:val="00517696"/>
    <w:rsid w:val="00517989"/>
    <w:rsid w:val="00517ABA"/>
    <w:rsid w:val="0052042E"/>
    <w:rsid w:val="005206DD"/>
    <w:rsid w:val="005208D0"/>
    <w:rsid w:val="00521A1D"/>
    <w:rsid w:val="00521C47"/>
    <w:rsid w:val="00522055"/>
    <w:rsid w:val="0052209B"/>
    <w:rsid w:val="005226B9"/>
    <w:rsid w:val="00523F1A"/>
    <w:rsid w:val="00524363"/>
    <w:rsid w:val="0052491F"/>
    <w:rsid w:val="00525665"/>
    <w:rsid w:val="00525AEC"/>
    <w:rsid w:val="00526018"/>
    <w:rsid w:val="00526100"/>
    <w:rsid w:val="00526157"/>
    <w:rsid w:val="0052668B"/>
    <w:rsid w:val="0052677A"/>
    <w:rsid w:val="00526A14"/>
    <w:rsid w:val="00527499"/>
    <w:rsid w:val="00527574"/>
    <w:rsid w:val="005277EA"/>
    <w:rsid w:val="0053006C"/>
    <w:rsid w:val="005306C1"/>
    <w:rsid w:val="0053108F"/>
    <w:rsid w:val="0053140C"/>
    <w:rsid w:val="00531CA0"/>
    <w:rsid w:val="00532559"/>
    <w:rsid w:val="00532C7F"/>
    <w:rsid w:val="00532E2E"/>
    <w:rsid w:val="0053378F"/>
    <w:rsid w:val="00533EF2"/>
    <w:rsid w:val="00533F64"/>
    <w:rsid w:val="00535BFA"/>
    <w:rsid w:val="005369BE"/>
    <w:rsid w:val="005372B1"/>
    <w:rsid w:val="0053734C"/>
    <w:rsid w:val="00537645"/>
    <w:rsid w:val="00541438"/>
    <w:rsid w:val="005417F2"/>
    <w:rsid w:val="005422F2"/>
    <w:rsid w:val="0054241F"/>
    <w:rsid w:val="00542A1F"/>
    <w:rsid w:val="00542D8A"/>
    <w:rsid w:val="0054404B"/>
    <w:rsid w:val="0054411B"/>
    <w:rsid w:val="00544507"/>
    <w:rsid w:val="0054451C"/>
    <w:rsid w:val="00544749"/>
    <w:rsid w:val="00544C80"/>
    <w:rsid w:val="0054518C"/>
    <w:rsid w:val="00545B14"/>
    <w:rsid w:val="005465BA"/>
    <w:rsid w:val="00546846"/>
    <w:rsid w:val="00546C1A"/>
    <w:rsid w:val="00546D38"/>
    <w:rsid w:val="00547850"/>
    <w:rsid w:val="00547E76"/>
    <w:rsid w:val="005505F9"/>
    <w:rsid w:val="00550AE0"/>
    <w:rsid w:val="005513DC"/>
    <w:rsid w:val="00551B12"/>
    <w:rsid w:val="005525B5"/>
    <w:rsid w:val="005547D5"/>
    <w:rsid w:val="00554BCF"/>
    <w:rsid w:val="00555544"/>
    <w:rsid w:val="00555B69"/>
    <w:rsid w:val="00555F35"/>
    <w:rsid w:val="00555F96"/>
    <w:rsid w:val="00556F5C"/>
    <w:rsid w:val="00560AE0"/>
    <w:rsid w:val="00561787"/>
    <w:rsid w:val="0056190F"/>
    <w:rsid w:val="00561AFD"/>
    <w:rsid w:val="00561EF5"/>
    <w:rsid w:val="00562B97"/>
    <w:rsid w:val="00563414"/>
    <w:rsid w:val="00563A5E"/>
    <w:rsid w:val="00563ECE"/>
    <w:rsid w:val="00564908"/>
    <w:rsid w:val="00564A03"/>
    <w:rsid w:val="00564A20"/>
    <w:rsid w:val="00565ED3"/>
    <w:rsid w:val="0056654F"/>
    <w:rsid w:val="005666BD"/>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A20"/>
    <w:rsid w:val="00573DF0"/>
    <w:rsid w:val="00574591"/>
    <w:rsid w:val="00574D12"/>
    <w:rsid w:val="00574D89"/>
    <w:rsid w:val="00574E31"/>
    <w:rsid w:val="00575425"/>
    <w:rsid w:val="00575665"/>
    <w:rsid w:val="00575A79"/>
    <w:rsid w:val="00575B04"/>
    <w:rsid w:val="00575DCA"/>
    <w:rsid w:val="0057609F"/>
    <w:rsid w:val="00576DE5"/>
    <w:rsid w:val="005777CC"/>
    <w:rsid w:val="005777FB"/>
    <w:rsid w:val="0058011C"/>
    <w:rsid w:val="0058050B"/>
    <w:rsid w:val="0058090F"/>
    <w:rsid w:val="00580B2E"/>
    <w:rsid w:val="00581463"/>
    <w:rsid w:val="00581DBD"/>
    <w:rsid w:val="0058250E"/>
    <w:rsid w:val="005828B0"/>
    <w:rsid w:val="005836DC"/>
    <w:rsid w:val="0058382A"/>
    <w:rsid w:val="00583A21"/>
    <w:rsid w:val="00583B9B"/>
    <w:rsid w:val="00583BE7"/>
    <w:rsid w:val="0058485B"/>
    <w:rsid w:val="005848E9"/>
    <w:rsid w:val="00584C26"/>
    <w:rsid w:val="00584EA9"/>
    <w:rsid w:val="00585205"/>
    <w:rsid w:val="005853CC"/>
    <w:rsid w:val="0058553F"/>
    <w:rsid w:val="00585AD3"/>
    <w:rsid w:val="00585F6C"/>
    <w:rsid w:val="00585FB9"/>
    <w:rsid w:val="005861FC"/>
    <w:rsid w:val="0058673F"/>
    <w:rsid w:val="00587BA8"/>
    <w:rsid w:val="00587DC3"/>
    <w:rsid w:val="00587E8A"/>
    <w:rsid w:val="005913F0"/>
    <w:rsid w:val="00591731"/>
    <w:rsid w:val="005930DD"/>
    <w:rsid w:val="00593DF9"/>
    <w:rsid w:val="005944BD"/>
    <w:rsid w:val="005944F1"/>
    <w:rsid w:val="00594625"/>
    <w:rsid w:val="00594C3B"/>
    <w:rsid w:val="00594E88"/>
    <w:rsid w:val="00595627"/>
    <w:rsid w:val="005956EA"/>
    <w:rsid w:val="00595FC6"/>
    <w:rsid w:val="00596087"/>
    <w:rsid w:val="005963C0"/>
    <w:rsid w:val="005965E2"/>
    <w:rsid w:val="005967A1"/>
    <w:rsid w:val="00597209"/>
    <w:rsid w:val="00597508"/>
    <w:rsid w:val="0059763F"/>
    <w:rsid w:val="00597A21"/>
    <w:rsid w:val="005A0484"/>
    <w:rsid w:val="005A08CA"/>
    <w:rsid w:val="005A0958"/>
    <w:rsid w:val="005A1103"/>
    <w:rsid w:val="005A1169"/>
    <w:rsid w:val="005A14F7"/>
    <w:rsid w:val="005A158A"/>
    <w:rsid w:val="005A1CD2"/>
    <w:rsid w:val="005A30A5"/>
    <w:rsid w:val="005A3BDF"/>
    <w:rsid w:val="005A3C31"/>
    <w:rsid w:val="005A3C5F"/>
    <w:rsid w:val="005A3EE3"/>
    <w:rsid w:val="005A407A"/>
    <w:rsid w:val="005A65AB"/>
    <w:rsid w:val="005A6BE0"/>
    <w:rsid w:val="005A7468"/>
    <w:rsid w:val="005A765C"/>
    <w:rsid w:val="005A77E3"/>
    <w:rsid w:val="005A7B46"/>
    <w:rsid w:val="005A7EFE"/>
    <w:rsid w:val="005B0246"/>
    <w:rsid w:val="005B06FE"/>
    <w:rsid w:val="005B0745"/>
    <w:rsid w:val="005B0E7E"/>
    <w:rsid w:val="005B0FA1"/>
    <w:rsid w:val="005B255C"/>
    <w:rsid w:val="005B2E5B"/>
    <w:rsid w:val="005B3E03"/>
    <w:rsid w:val="005B4701"/>
    <w:rsid w:val="005B496F"/>
    <w:rsid w:val="005B5037"/>
    <w:rsid w:val="005B6326"/>
    <w:rsid w:val="005B6560"/>
    <w:rsid w:val="005B6D3A"/>
    <w:rsid w:val="005B6D45"/>
    <w:rsid w:val="005B7311"/>
    <w:rsid w:val="005B747B"/>
    <w:rsid w:val="005B7E96"/>
    <w:rsid w:val="005C05A0"/>
    <w:rsid w:val="005C05BA"/>
    <w:rsid w:val="005C1019"/>
    <w:rsid w:val="005C1416"/>
    <w:rsid w:val="005C17C2"/>
    <w:rsid w:val="005C1C46"/>
    <w:rsid w:val="005C2543"/>
    <w:rsid w:val="005C2DB7"/>
    <w:rsid w:val="005C479D"/>
    <w:rsid w:val="005C56C2"/>
    <w:rsid w:val="005C5975"/>
    <w:rsid w:val="005C5B8F"/>
    <w:rsid w:val="005C5C99"/>
    <w:rsid w:val="005C5D71"/>
    <w:rsid w:val="005C6161"/>
    <w:rsid w:val="005C67B4"/>
    <w:rsid w:val="005C6AFE"/>
    <w:rsid w:val="005C6B73"/>
    <w:rsid w:val="005C6E0B"/>
    <w:rsid w:val="005C77E2"/>
    <w:rsid w:val="005C79BF"/>
    <w:rsid w:val="005C7E41"/>
    <w:rsid w:val="005D0A5B"/>
    <w:rsid w:val="005D0C1C"/>
    <w:rsid w:val="005D1159"/>
    <w:rsid w:val="005D11D9"/>
    <w:rsid w:val="005D12DE"/>
    <w:rsid w:val="005D1508"/>
    <w:rsid w:val="005D1B03"/>
    <w:rsid w:val="005D1D18"/>
    <w:rsid w:val="005D29D9"/>
    <w:rsid w:val="005D2D14"/>
    <w:rsid w:val="005D3193"/>
    <w:rsid w:val="005D333D"/>
    <w:rsid w:val="005D3DBC"/>
    <w:rsid w:val="005D3F54"/>
    <w:rsid w:val="005D40D1"/>
    <w:rsid w:val="005D42AE"/>
    <w:rsid w:val="005D471A"/>
    <w:rsid w:val="005D52B1"/>
    <w:rsid w:val="005D5528"/>
    <w:rsid w:val="005D5638"/>
    <w:rsid w:val="005E00DE"/>
    <w:rsid w:val="005E0B67"/>
    <w:rsid w:val="005E125C"/>
    <w:rsid w:val="005E1E8F"/>
    <w:rsid w:val="005E261C"/>
    <w:rsid w:val="005E2685"/>
    <w:rsid w:val="005E278E"/>
    <w:rsid w:val="005E40B0"/>
    <w:rsid w:val="005E4613"/>
    <w:rsid w:val="005E46EB"/>
    <w:rsid w:val="005E5499"/>
    <w:rsid w:val="005E6330"/>
    <w:rsid w:val="005E68B9"/>
    <w:rsid w:val="005E6A5B"/>
    <w:rsid w:val="005E7022"/>
    <w:rsid w:val="005E717F"/>
    <w:rsid w:val="005E74D2"/>
    <w:rsid w:val="005E75E2"/>
    <w:rsid w:val="005F06B9"/>
    <w:rsid w:val="005F094C"/>
    <w:rsid w:val="005F115C"/>
    <w:rsid w:val="005F1667"/>
    <w:rsid w:val="005F1CCD"/>
    <w:rsid w:val="005F2258"/>
    <w:rsid w:val="005F2380"/>
    <w:rsid w:val="005F27AA"/>
    <w:rsid w:val="005F2B6E"/>
    <w:rsid w:val="005F2D40"/>
    <w:rsid w:val="005F2FDF"/>
    <w:rsid w:val="005F36C9"/>
    <w:rsid w:val="005F3C85"/>
    <w:rsid w:val="005F415D"/>
    <w:rsid w:val="005F4265"/>
    <w:rsid w:val="005F4CB3"/>
    <w:rsid w:val="005F57FD"/>
    <w:rsid w:val="005F5995"/>
    <w:rsid w:val="005F5AB5"/>
    <w:rsid w:val="005F5CDA"/>
    <w:rsid w:val="005F66F7"/>
    <w:rsid w:val="005F67A0"/>
    <w:rsid w:val="005F6D70"/>
    <w:rsid w:val="005F7ECF"/>
    <w:rsid w:val="006003F5"/>
    <w:rsid w:val="006004E3"/>
    <w:rsid w:val="006013F7"/>
    <w:rsid w:val="00601F9E"/>
    <w:rsid w:val="00602894"/>
    <w:rsid w:val="00602A16"/>
    <w:rsid w:val="00602A4B"/>
    <w:rsid w:val="00602F18"/>
    <w:rsid w:val="0060377B"/>
    <w:rsid w:val="00603B0C"/>
    <w:rsid w:val="00603C74"/>
    <w:rsid w:val="00604007"/>
    <w:rsid w:val="00604DF0"/>
    <w:rsid w:val="0060522A"/>
    <w:rsid w:val="00605438"/>
    <w:rsid w:val="00605646"/>
    <w:rsid w:val="00605B96"/>
    <w:rsid w:val="006064FF"/>
    <w:rsid w:val="0060664A"/>
    <w:rsid w:val="00606F9C"/>
    <w:rsid w:val="00607006"/>
    <w:rsid w:val="00607772"/>
    <w:rsid w:val="00607CB7"/>
    <w:rsid w:val="00607CC0"/>
    <w:rsid w:val="0061272E"/>
    <w:rsid w:val="00612C14"/>
    <w:rsid w:val="00613010"/>
    <w:rsid w:val="0061419C"/>
    <w:rsid w:val="006144C1"/>
    <w:rsid w:val="006147B8"/>
    <w:rsid w:val="006148CD"/>
    <w:rsid w:val="00614C72"/>
    <w:rsid w:val="0061591F"/>
    <w:rsid w:val="00616535"/>
    <w:rsid w:val="00616682"/>
    <w:rsid w:val="006167A6"/>
    <w:rsid w:val="00616FE8"/>
    <w:rsid w:val="006176BE"/>
    <w:rsid w:val="006200B0"/>
    <w:rsid w:val="00621236"/>
    <w:rsid w:val="006213E9"/>
    <w:rsid w:val="0062146E"/>
    <w:rsid w:val="00621973"/>
    <w:rsid w:val="00621A09"/>
    <w:rsid w:val="00621E7D"/>
    <w:rsid w:val="00622D12"/>
    <w:rsid w:val="00622DB8"/>
    <w:rsid w:val="0062318C"/>
    <w:rsid w:val="006233DF"/>
    <w:rsid w:val="0062360F"/>
    <w:rsid w:val="00623974"/>
    <w:rsid w:val="00623F21"/>
    <w:rsid w:val="0062408E"/>
    <w:rsid w:val="00624C5C"/>
    <w:rsid w:val="006254BF"/>
    <w:rsid w:val="0062562E"/>
    <w:rsid w:val="00625998"/>
    <w:rsid w:val="00625B03"/>
    <w:rsid w:val="00626DBC"/>
    <w:rsid w:val="00626E3B"/>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951"/>
    <w:rsid w:val="00634C52"/>
    <w:rsid w:val="00634DE0"/>
    <w:rsid w:val="00635BBA"/>
    <w:rsid w:val="00635C70"/>
    <w:rsid w:val="00635ED9"/>
    <w:rsid w:val="0063642D"/>
    <w:rsid w:val="0063667B"/>
    <w:rsid w:val="0063678C"/>
    <w:rsid w:val="00636B0E"/>
    <w:rsid w:val="00636E59"/>
    <w:rsid w:val="006376F1"/>
    <w:rsid w:val="006408BC"/>
    <w:rsid w:val="00640F17"/>
    <w:rsid w:val="006410A1"/>
    <w:rsid w:val="00641691"/>
    <w:rsid w:val="0064218D"/>
    <w:rsid w:val="0064510E"/>
    <w:rsid w:val="00645FCD"/>
    <w:rsid w:val="00647CA9"/>
    <w:rsid w:val="00647E44"/>
    <w:rsid w:val="006500F8"/>
    <w:rsid w:val="006507CE"/>
    <w:rsid w:val="00650D23"/>
    <w:rsid w:val="00651B4C"/>
    <w:rsid w:val="0065221D"/>
    <w:rsid w:val="0065337A"/>
    <w:rsid w:val="00653516"/>
    <w:rsid w:val="00653853"/>
    <w:rsid w:val="00653FC4"/>
    <w:rsid w:val="006549F2"/>
    <w:rsid w:val="00655476"/>
    <w:rsid w:val="0065553F"/>
    <w:rsid w:val="0065597E"/>
    <w:rsid w:val="00656513"/>
    <w:rsid w:val="00656AEF"/>
    <w:rsid w:val="00656C15"/>
    <w:rsid w:val="00656F8A"/>
    <w:rsid w:val="00657BEC"/>
    <w:rsid w:val="00657CAC"/>
    <w:rsid w:val="0066004D"/>
    <w:rsid w:val="00660068"/>
    <w:rsid w:val="00660FF5"/>
    <w:rsid w:val="00661434"/>
    <w:rsid w:val="006616DC"/>
    <w:rsid w:val="006618A0"/>
    <w:rsid w:val="00661C9C"/>
    <w:rsid w:val="00661D7F"/>
    <w:rsid w:val="00661F22"/>
    <w:rsid w:val="0066234F"/>
    <w:rsid w:val="00663244"/>
    <w:rsid w:val="00663441"/>
    <w:rsid w:val="0066369E"/>
    <w:rsid w:val="00663FCE"/>
    <w:rsid w:val="00664084"/>
    <w:rsid w:val="0066554D"/>
    <w:rsid w:val="006655AF"/>
    <w:rsid w:val="006655C9"/>
    <w:rsid w:val="00665982"/>
    <w:rsid w:val="00665ACE"/>
    <w:rsid w:val="00665C7F"/>
    <w:rsid w:val="00665CA9"/>
    <w:rsid w:val="00665D4F"/>
    <w:rsid w:val="006667A6"/>
    <w:rsid w:val="00667876"/>
    <w:rsid w:val="006678D4"/>
    <w:rsid w:val="0067104D"/>
    <w:rsid w:val="00671961"/>
    <w:rsid w:val="00672BA6"/>
    <w:rsid w:val="00672D8E"/>
    <w:rsid w:val="0067356D"/>
    <w:rsid w:val="006741A8"/>
    <w:rsid w:val="0067427F"/>
    <w:rsid w:val="0067495F"/>
    <w:rsid w:val="006749EE"/>
    <w:rsid w:val="00674A2C"/>
    <w:rsid w:val="00675651"/>
    <w:rsid w:val="00675992"/>
    <w:rsid w:val="00675E0F"/>
    <w:rsid w:val="006762CC"/>
    <w:rsid w:val="00676439"/>
    <w:rsid w:val="00676D17"/>
    <w:rsid w:val="00676E07"/>
    <w:rsid w:val="006770E6"/>
    <w:rsid w:val="00677E7A"/>
    <w:rsid w:val="00677F81"/>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06E2"/>
    <w:rsid w:val="00692680"/>
    <w:rsid w:val="0069307C"/>
    <w:rsid w:val="00693634"/>
    <w:rsid w:val="00694C0B"/>
    <w:rsid w:val="00695809"/>
    <w:rsid w:val="0069636E"/>
    <w:rsid w:val="00697141"/>
    <w:rsid w:val="00697289"/>
    <w:rsid w:val="00697B5A"/>
    <w:rsid w:val="006A0155"/>
    <w:rsid w:val="006A0E47"/>
    <w:rsid w:val="006A1082"/>
    <w:rsid w:val="006A2B67"/>
    <w:rsid w:val="006A301D"/>
    <w:rsid w:val="006A340B"/>
    <w:rsid w:val="006A3BD9"/>
    <w:rsid w:val="006A3F58"/>
    <w:rsid w:val="006A3F9A"/>
    <w:rsid w:val="006A42DA"/>
    <w:rsid w:val="006A4363"/>
    <w:rsid w:val="006A49EB"/>
    <w:rsid w:val="006A500E"/>
    <w:rsid w:val="006A54FC"/>
    <w:rsid w:val="006A56DB"/>
    <w:rsid w:val="006A5A1E"/>
    <w:rsid w:val="006A5A8B"/>
    <w:rsid w:val="006A6405"/>
    <w:rsid w:val="006A691E"/>
    <w:rsid w:val="006A75A6"/>
    <w:rsid w:val="006B02BF"/>
    <w:rsid w:val="006B0CF6"/>
    <w:rsid w:val="006B152F"/>
    <w:rsid w:val="006B19EA"/>
    <w:rsid w:val="006B19F7"/>
    <w:rsid w:val="006B2027"/>
    <w:rsid w:val="006B239F"/>
    <w:rsid w:val="006B2764"/>
    <w:rsid w:val="006B2FD5"/>
    <w:rsid w:val="006B32B7"/>
    <w:rsid w:val="006B5270"/>
    <w:rsid w:val="006B5426"/>
    <w:rsid w:val="006B583F"/>
    <w:rsid w:val="006B5D14"/>
    <w:rsid w:val="006B66CE"/>
    <w:rsid w:val="006B6727"/>
    <w:rsid w:val="006B6D19"/>
    <w:rsid w:val="006B7CA6"/>
    <w:rsid w:val="006B7CB2"/>
    <w:rsid w:val="006C1121"/>
    <w:rsid w:val="006C2001"/>
    <w:rsid w:val="006C31BF"/>
    <w:rsid w:val="006C340F"/>
    <w:rsid w:val="006C3766"/>
    <w:rsid w:val="006C3903"/>
    <w:rsid w:val="006C4D99"/>
    <w:rsid w:val="006C5A79"/>
    <w:rsid w:val="006C5A99"/>
    <w:rsid w:val="006C5FE2"/>
    <w:rsid w:val="006C6216"/>
    <w:rsid w:val="006C655F"/>
    <w:rsid w:val="006C7CEF"/>
    <w:rsid w:val="006C7E3A"/>
    <w:rsid w:val="006D0181"/>
    <w:rsid w:val="006D04F7"/>
    <w:rsid w:val="006D0529"/>
    <w:rsid w:val="006D078F"/>
    <w:rsid w:val="006D086B"/>
    <w:rsid w:val="006D0B80"/>
    <w:rsid w:val="006D0D7D"/>
    <w:rsid w:val="006D0DDB"/>
    <w:rsid w:val="006D1403"/>
    <w:rsid w:val="006D18D3"/>
    <w:rsid w:val="006D1A47"/>
    <w:rsid w:val="006D1BF4"/>
    <w:rsid w:val="006D2BB3"/>
    <w:rsid w:val="006D373E"/>
    <w:rsid w:val="006D48DD"/>
    <w:rsid w:val="006D4CD4"/>
    <w:rsid w:val="006D4D49"/>
    <w:rsid w:val="006D5CED"/>
    <w:rsid w:val="006D6EB2"/>
    <w:rsid w:val="006D6FA9"/>
    <w:rsid w:val="006D7109"/>
    <w:rsid w:val="006D7E4F"/>
    <w:rsid w:val="006D7FCA"/>
    <w:rsid w:val="006E14FB"/>
    <w:rsid w:val="006E1E43"/>
    <w:rsid w:val="006E2340"/>
    <w:rsid w:val="006E2A9B"/>
    <w:rsid w:val="006E2D79"/>
    <w:rsid w:val="006E379B"/>
    <w:rsid w:val="006E426E"/>
    <w:rsid w:val="006E442D"/>
    <w:rsid w:val="006E4923"/>
    <w:rsid w:val="006E5257"/>
    <w:rsid w:val="006E5CA1"/>
    <w:rsid w:val="006E6548"/>
    <w:rsid w:val="006E6ADB"/>
    <w:rsid w:val="006E71B7"/>
    <w:rsid w:val="006E7457"/>
    <w:rsid w:val="006E7717"/>
    <w:rsid w:val="006E7B90"/>
    <w:rsid w:val="006F05A2"/>
    <w:rsid w:val="006F06B4"/>
    <w:rsid w:val="006F0852"/>
    <w:rsid w:val="006F0C9A"/>
    <w:rsid w:val="006F21E8"/>
    <w:rsid w:val="006F26A5"/>
    <w:rsid w:val="006F26CE"/>
    <w:rsid w:val="006F2A71"/>
    <w:rsid w:val="006F2CB9"/>
    <w:rsid w:val="006F3CD7"/>
    <w:rsid w:val="006F3E5A"/>
    <w:rsid w:val="006F424F"/>
    <w:rsid w:val="006F46EB"/>
    <w:rsid w:val="006F50DD"/>
    <w:rsid w:val="006F572B"/>
    <w:rsid w:val="006F57D9"/>
    <w:rsid w:val="006F58F3"/>
    <w:rsid w:val="006F6478"/>
    <w:rsid w:val="006F66B5"/>
    <w:rsid w:val="006F66C3"/>
    <w:rsid w:val="006F7012"/>
    <w:rsid w:val="006F71AE"/>
    <w:rsid w:val="006F7214"/>
    <w:rsid w:val="006F7389"/>
    <w:rsid w:val="006F7BE2"/>
    <w:rsid w:val="006F7F07"/>
    <w:rsid w:val="00700F5C"/>
    <w:rsid w:val="00701213"/>
    <w:rsid w:val="00702603"/>
    <w:rsid w:val="00702606"/>
    <w:rsid w:val="00702EC0"/>
    <w:rsid w:val="0070447D"/>
    <w:rsid w:val="00705718"/>
    <w:rsid w:val="00705B81"/>
    <w:rsid w:val="00705F8D"/>
    <w:rsid w:val="00707032"/>
    <w:rsid w:val="00707248"/>
    <w:rsid w:val="00707355"/>
    <w:rsid w:val="00707689"/>
    <w:rsid w:val="007101B7"/>
    <w:rsid w:val="007103A1"/>
    <w:rsid w:val="007108AC"/>
    <w:rsid w:val="00710B76"/>
    <w:rsid w:val="0071122A"/>
    <w:rsid w:val="00711BEE"/>
    <w:rsid w:val="00711E01"/>
    <w:rsid w:val="00712FBF"/>
    <w:rsid w:val="007131D1"/>
    <w:rsid w:val="007135A2"/>
    <w:rsid w:val="00713D03"/>
    <w:rsid w:val="007147C7"/>
    <w:rsid w:val="00714FE2"/>
    <w:rsid w:val="00715C61"/>
    <w:rsid w:val="00715F35"/>
    <w:rsid w:val="0071621F"/>
    <w:rsid w:val="007165F8"/>
    <w:rsid w:val="00716AAC"/>
    <w:rsid w:val="00716FF6"/>
    <w:rsid w:val="0071769D"/>
    <w:rsid w:val="007176BB"/>
    <w:rsid w:val="00717D68"/>
    <w:rsid w:val="007201A3"/>
    <w:rsid w:val="0072047E"/>
    <w:rsid w:val="007225D1"/>
    <w:rsid w:val="00723301"/>
    <w:rsid w:val="00723A5F"/>
    <w:rsid w:val="00723ED1"/>
    <w:rsid w:val="00723F7F"/>
    <w:rsid w:val="00724111"/>
    <w:rsid w:val="00724D1A"/>
    <w:rsid w:val="007250D1"/>
    <w:rsid w:val="0072535C"/>
    <w:rsid w:val="007253F6"/>
    <w:rsid w:val="00725D0E"/>
    <w:rsid w:val="00725E6F"/>
    <w:rsid w:val="00727518"/>
    <w:rsid w:val="007277BC"/>
    <w:rsid w:val="0073040D"/>
    <w:rsid w:val="0073076D"/>
    <w:rsid w:val="00730919"/>
    <w:rsid w:val="007312B4"/>
    <w:rsid w:val="0073389C"/>
    <w:rsid w:val="00733A49"/>
    <w:rsid w:val="00733C62"/>
    <w:rsid w:val="00734A41"/>
    <w:rsid w:val="00735885"/>
    <w:rsid w:val="00736917"/>
    <w:rsid w:val="00736F4C"/>
    <w:rsid w:val="0073735F"/>
    <w:rsid w:val="00737E63"/>
    <w:rsid w:val="007402D9"/>
    <w:rsid w:val="00740AE0"/>
    <w:rsid w:val="00740CE7"/>
    <w:rsid w:val="007415D7"/>
    <w:rsid w:val="00742B37"/>
    <w:rsid w:val="00742B72"/>
    <w:rsid w:val="00742F24"/>
    <w:rsid w:val="007435C8"/>
    <w:rsid w:val="0074387A"/>
    <w:rsid w:val="007446E8"/>
    <w:rsid w:val="00744EB1"/>
    <w:rsid w:val="00745215"/>
    <w:rsid w:val="007454BD"/>
    <w:rsid w:val="0074561B"/>
    <w:rsid w:val="007463AE"/>
    <w:rsid w:val="00747755"/>
    <w:rsid w:val="00747D09"/>
    <w:rsid w:val="00747D55"/>
    <w:rsid w:val="0075002C"/>
    <w:rsid w:val="0075060C"/>
    <w:rsid w:val="00751196"/>
    <w:rsid w:val="007522E7"/>
    <w:rsid w:val="0075302C"/>
    <w:rsid w:val="00754567"/>
    <w:rsid w:val="00754746"/>
    <w:rsid w:val="00755683"/>
    <w:rsid w:val="00755F0C"/>
    <w:rsid w:val="00756D17"/>
    <w:rsid w:val="0075702C"/>
    <w:rsid w:val="0075744D"/>
    <w:rsid w:val="0076028B"/>
    <w:rsid w:val="007606B3"/>
    <w:rsid w:val="00760702"/>
    <w:rsid w:val="00761983"/>
    <w:rsid w:val="00762128"/>
    <w:rsid w:val="007624ED"/>
    <w:rsid w:val="007629FF"/>
    <w:rsid w:val="0076309E"/>
    <w:rsid w:val="00763600"/>
    <w:rsid w:val="0076394D"/>
    <w:rsid w:val="00763C6E"/>
    <w:rsid w:val="0076424C"/>
    <w:rsid w:val="00764C2F"/>
    <w:rsid w:val="00764D26"/>
    <w:rsid w:val="00764E7F"/>
    <w:rsid w:val="00764FA8"/>
    <w:rsid w:val="00765006"/>
    <w:rsid w:val="0076505F"/>
    <w:rsid w:val="00765939"/>
    <w:rsid w:val="00766545"/>
    <w:rsid w:val="00766A16"/>
    <w:rsid w:val="0076799D"/>
    <w:rsid w:val="00770412"/>
    <w:rsid w:val="00770A10"/>
    <w:rsid w:val="00771D2E"/>
    <w:rsid w:val="007721EB"/>
    <w:rsid w:val="0077349D"/>
    <w:rsid w:val="007735BC"/>
    <w:rsid w:val="00773B5F"/>
    <w:rsid w:val="00774791"/>
    <w:rsid w:val="00774B79"/>
    <w:rsid w:val="00775AE3"/>
    <w:rsid w:val="00776E54"/>
    <w:rsid w:val="00776E63"/>
    <w:rsid w:val="00776EA9"/>
    <w:rsid w:val="00776F1B"/>
    <w:rsid w:val="007803B1"/>
    <w:rsid w:val="00781957"/>
    <w:rsid w:val="007827BA"/>
    <w:rsid w:val="007828C4"/>
    <w:rsid w:val="00782ED8"/>
    <w:rsid w:val="00783030"/>
    <w:rsid w:val="00784F54"/>
    <w:rsid w:val="0078519E"/>
    <w:rsid w:val="00786B76"/>
    <w:rsid w:val="0079087D"/>
    <w:rsid w:val="00790B59"/>
    <w:rsid w:val="00790B9E"/>
    <w:rsid w:val="00790DD6"/>
    <w:rsid w:val="007910CC"/>
    <w:rsid w:val="007911D6"/>
    <w:rsid w:val="00791D1B"/>
    <w:rsid w:val="00791F8C"/>
    <w:rsid w:val="0079222B"/>
    <w:rsid w:val="00792E60"/>
    <w:rsid w:val="00793057"/>
    <w:rsid w:val="0079310E"/>
    <w:rsid w:val="0079315B"/>
    <w:rsid w:val="00793229"/>
    <w:rsid w:val="007932C0"/>
    <w:rsid w:val="00793361"/>
    <w:rsid w:val="00793E30"/>
    <w:rsid w:val="00793F5D"/>
    <w:rsid w:val="007947F1"/>
    <w:rsid w:val="0079510B"/>
    <w:rsid w:val="007952FD"/>
    <w:rsid w:val="007967F7"/>
    <w:rsid w:val="00796921"/>
    <w:rsid w:val="0079740D"/>
    <w:rsid w:val="00797692"/>
    <w:rsid w:val="00797B17"/>
    <w:rsid w:val="00797EF2"/>
    <w:rsid w:val="007A00C1"/>
    <w:rsid w:val="007A0527"/>
    <w:rsid w:val="007A1455"/>
    <w:rsid w:val="007A16EB"/>
    <w:rsid w:val="007A274B"/>
    <w:rsid w:val="007A31A5"/>
    <w:rsid w:val="007A3FD3"/>
    <w:rsid w:val="007A520A"/>
    <w:rsid w:val="007A5583"/>
    <w:rsid w:val="007A5C20"/>
    <w:rsid w:val="007A5C37"/>
    <w:rsid w:val="007A5C5B"/>
    <w:rsid w:val="007A5E6B"/>
    <w:rsid w:val="007A647C"/>
    <w:rsid w:val="007A6867"/>
    <w:rsid w:val="007A709B"/>
    <w:rsid w:val="007A75CE"/>
    <w:rsid w:val="007A7AB8"/>
    <w:rsid w:val="007A7FBD"/>
    <w:rsid w:val="007B066C"/>
    <w:rsid w:val="007B0B53"/>
    <w:rsid w:val="007B0D06"/>
    <w:rsid w:val="007B0F91"/>
    <w:rsid w:val="007B130C"/>
    <w:rsid w:val="007B1E8B"/>
    <w:rsid w:val="007B1EB7"/>
    <w:rsid w:val="007B258B"/>
    <w:rsid w:val="007B277D"/>
    <w:rsid w:val="007B335C"/>
    <w:rsid w:val="007B3973"/>
    <w:rsid w:val="007B3E34"/>
    <w:rsid w:val="007B4A4F"/>
    <w:rsid w:val="007B5503"/>
    <w:rsid w:val="007B61F2"/>
    <w:rsid w:val="007B6286"/>
    <w:rsid w:val="007B6FF9"/>
    <w:rsid w:val="007B7711"/>
    <w:rsid w:val="007B7834"/>
    <w:rsid w:val="007B7F14"/>
    <w:rsid w:val="007C0CE2"/>
    <w:rsid w:val="007C1303"/>
    <w:rsid w:val="007C1415"/>
    <w:rsid w:val="007C2335"/>
    <w:rsid w:val="007C34F5"/>
    <w:rsid w:val="007C4452"/>
    <w:rsid w:val="007C4476"/>
    <w:rsid w:val="007C4D0C"/>
    <w:rsid w:val="007C4E73"/>
    <w:rsid w:val="007C50B7"/>
    <w:rsid w:val="007C54EC"/>
    <w:rsid w:val="007C56A1"/>
    <w:rsid w:val="007C586E"/>
    <w:rsid w:val="007C58B8"/>
    <w:rsid w:val="007C7255"/>
    <w:rsid w:val="007D0192"/>
    <w:rsid w:val="007D02E9"/>
    <w:rsid w:val="007D1431"/>
    <w:rsid w:val="007D18CB"/>
    <w:rsid w:val="007D1E5E"/>
    <w:rsid w:val="007D2BC5"/>
    <w:rsid w:val="007D362A"/>
    <w:rsid w:val="007D3F59"/>
    <w:rsid w:val="007D44A7"/>
    <w:rsid w:val="007D45D1"/>
    <w:rsid w:val="007D4B05"/>
    <w:rsid w:val="007D5022"/>
    <w:rsid w:val="007D5333"/>
    <w:rsid w:val="007D579A"/>
    <w:rsid w:val="007D5C78"/>
    <w:rsid w:val="007D60EA"/>
    <w:rsid w:val="007D61F5"/>
    <w:rsid w:val="007D63AE"/>
    <w:rsid w:val="007D643A"/>
    <w:rsid w:val="007D6972"/>
    <w:rsid w:val="007D7743"/>
    <w:rsid w:val="007D7CFB"/>
    <w:rsid w:val="007D7D63"/>
    <w:rsid w:val="007D7E03"/>
    <w:rsid w:val="007E0235"/>
    <w:rsid w:val="007E027D"/>
    <w:rsid w:val="007E0408"/>
    <w:rsid w:val="007E15E0"/>
    <w:rsid w:val="007E1A69"/>
    <w:rsid w:val="007E2067"/>
    <w:rsid w:val="007E2355"/>
    <w:rsid w:val="007E23E1"/>
    <w:rsid w:val="007E25DC"/>
    <w:rsid w:val="007E2EBC"/>
    <w:rsid w:val="007E320B"/>
    <w:rsid w:val="007E372B"/>
    <w:rsid w:val="007E4095"/>
    <w:rsid w:val="007E41BA"/>
    <w:rsid w:val="007E42B4"/>
    <w:rsid w:val="007E4496"/>
    <w:rsid w:val="007E53DB"/>
    <w:rsid w:val="007E5760"/>
    <w:rsid w:val="007E5A78"/>
    <w:rsid w:val="007E5D5A"/>
    <w:rsid w:val="007E5EB6"/>
    <w:rsid w:val="007E647B"/>
    <w:rsid w:val="007E68A6"/>
    <w:rsid w:val="007E72A5"/>
    <w:rsid w:val="007E7641"/>
    <w:rsid w:val="007E78BF"/>
    <w:rsid w:val="007E7A19"/>
    <w:rsid w:val="007E7DD5"/>
    <w:rsid w:val="007F05CB"/>
    <w:rsid w:val="007F1216"/>
    <w:rsid w:val="007F4BD8"/>
    <w:rsid w:val="007F4DFF"/>
    <w:rsid w:val="007F5566"/>
    <w:rsid w:val="007F57FA"/>
    <w:rsid w:val="007F5818"/>
    <w:rsid w:val="007F5ECC"/>
    <w:rsid w:val="007F66BD"/>
    <w:rsid w:val="007F775A"/>
    <w:rsid w:val="007F7BA9"/>
    <w:rsid w:val="007F7E0B"/>
    <w:rsid w:val="00800983"/>
    <w:rsid w:val="00800CC0"/>
    <w:rsid w:val="0080165D"/>
    <w:rsid w:val="00801ED9"/>
    <w:rsid w:val="00801FE8"/>
    <w:rsid w:val="0080242F"/>
    <w:rsid w:val="0080293E"/>
    <w:rsid w:val="008029DD"/>
    <w:rsid w:val="00803E76"/>
    <w:rsid w:val="00803F2A"/>
    <w:rsid w:val="00803F4C"/>
    <w:rsid w:val="0080446B"/>
    <w:rsid w:val="00804559"/>
    <w:rsid w:val="008050D7"/>
    <w:rsid w:val="008055BA"/>
    <w:rsid w:val="00805635"/>
    <w:rsid w:val="00805B2E"/>
    <w:rsid w:val="00807677"/>
    <w:rsid w:val="008103C9"/>
    <w:rsid w:val="008110B8"/>
    <w:rsid w:val="00811146"/>
    <w:rsid w:val="00811FCE"/>
    <w:rsid w:val="008122B8"/>
    <w:rsid w:val="008130CC"/>
    <w:rsid w:val="008132CB"/>
    <w:rsid w:val="00813A95"/>
    <w:rsid w:val="00813B8B"/>
    <w:rsid w:val="00813BFD"/>
    <w:rsid w:val="00814BE2"/>
    <w:rsid w:val="00815105"/>
    <w:rsid w:val="00815F18"/>
    <w:rsid w:val="0081655A"/>
    <w:rsid w:val="0081671F"/>
    <w:rsid w:val="008171A4"/>
    <w:rsid w:val="00817372"/>
    <w:rsid w:val="008174E4"/>
    <w:rsid w:val="00817B7D"/>
    <w:rsid w:val="00817C95"/>
    <w:rsid w:val="00817DF5"/>
    <w:rsid w:val="00820D29"/>
    <w:rsid w:val="008215AA"/>
    <w:rsid w:val="008216BD"/>
    <w:rsid w:val="00821F47"/>
    <w:rsid w:val="00822C73"/>
    <w:rsid w:val="00822E94"/>
    <w:rsid w:val="00822EEF"/>
    <w:rsid w:val="008238E7"/>
    <w:rsid w:val="00823F33"/>
    <w:rsid w:val="00824385"/>
    <w:rsid w:val="00824786"/>
    <w:rsid w:val="008247B4"/>
    <w:rsid w:val="0082532D"/>
    <w:rsid w:val="0082533F"/>
    <w:rsid w:val="008253CB"/>
    <w:rsid w:val="008255BC"/>
    <w:rsid w:val="00825A74"/>
    <w:rsid w:val="00826F25"/>
    <w:rsid w:val="00826F41"/>
    <w:rsid w:val="008273A2"/>
    <w:rsid w:val="00827772"/>
    <w:rsid w:val="008278CE"/>
    <w:rsid w:val="00827D29"/>
    <w:rsid w:val="008304DC"/>
    <w:rsid w:val="008304E7"/>
    <w:rsid w:val="00830F9D"/>
    <w:rsid w:val="00831E8D"/>
    <w:rsid w:val="008325F8"/>
    <w:rsid w:val="00832C5C"/>
    <w:rsid w:val="008344E6"/>
    <w:rsid w:val="0083463A"/>
    <w:rsid w:val="00834A48"/>
    <w:rsid w:val="00834E65"/>
    <w:rsid w:val="00835920"/>
    <w:rsid w:val="00835FF3"/>
    <w:rsid w:val="0083649A"/>
    <w:rsid w:val="00836A39"/>
    <w:rsid w:val="00837321"/>
    <w:rsid w:val="00837D7C"/>
    <w:rsid w:val="00837E3E"/>
    <w:rsid w:val="0084018B"/>
    <w:rsid w:val="00840379"/>
    <w:rsid w:val="008407E6"/>
    <w:rsid w:val="00840969"/>
    <w:rsid w:val="00840DBB"/>
    <w:rsid w:val="008412F5"/>
    <w:rsid w:val="00841322"/>
    <w:rsid w:val="00841BF6"/>
    <w:rsid w:val="00842879"/>
    <w:rsid w:val="0084340C"/>
    <w:rsid w:val="0084378F"/>
    <w:rsid w:val="00844534"/>
    <w:rsid w:val="00845836"/>
    <w:rsid w:val="00846372"/>
    <w:rsid w:val="00846BC2"/>
    <w:rsid w:val="00847764"/>
    <w:rsid w:val="008503DF"/>
    <w:rsid w:val="00851342"/>
    <w:rsid w:val="008519CE"/>
    <w:rsid w:val="00851B57"/>
    <w:rsid w:val="008526EE"/>
    <w:rsid w:val="00853111"/>
    <w:rsid w:val="008537AA"/>
    <w:rsid w:val="0085481F"/>
    <w:rsid w:val="0085497E"/>
    <w:rsid w:val="00855923"/>
    <w:rsid w:val="00855B8D"/>
    <w:rsid w:val="008569FD"/>
    <w:rsid w:val="00856E5D"/>
    <w:rsid w:val="00856F10"/>
    <w:rsid w:val="008570DA"/>
    <w:rsid w:val="00857206"/>
    <w:rsid w:val="00857470"/>
    <w:rsid w:val="00857D2E"/>
    <w:rsid w:val="0086034C"/>
    <w:rsid w:val="008603F8"/>
    <w:rsid w:val="00860B97"/>
    <w:rsid w:val="008615FC"/>
    <w:rsid w:val="00861FCB"/>
    <w:rsid w:val="00863654"/>
    <w:rsid w:val="008636AB"/>
    <w:rsid w:val="008636F8"/>
    <w:rsid w:val="00863C37"/>
    <w:rsid w:val="00864F2F"/>
    <w:rsid w:val="00865DB6"/>
    <w:rsid w:val="00866044"/>
    <w:rsid w:val="00866254"/>
    <w:rsid w:val="0086714B"/>
    <w:rsid w:val="00867488"/>
    <w:rsid w:val="008677CC"/>
    <w:rsid w:val="008702B9"/>
    <w:rsid w:val="0087043A"/>
    <w:rsid w:val="008705AE"/>
    <w:rsid w:val="008717BD"/>
    <w:rsid w:val="00872770"/>
    <w:rsid w:val="008727F7"/>
    <w:rsid w:val="008730C2"/>
    <w:rsid w:val="00873EEF"/>
    <w:rsid w:val="00874983"/>
    <w:rsid w:val="00875666"/>
    <w:rsid w:val="00875BCC"/>
    <w:rsid w:val="00876966"/>
    <w:rsid w:val="0087752F"/>
    <w:rsid w:val="00877DC0"/>
    <w:rsid w:val="00880A16"/>
    <w:rsid w:val="00880BF4"/>
    <w:rsid w:val="0088103B"/>
    <w:rsid w:val="00881178"/>
    <w:rsid w:val="008819F1"/>
    <w:rsid w:val="0088228F"/>
    <w:rsid w:val="008822BB"/>
    <w:rsid w:val="00882BBE"/>
    <w:rsid w:val="00883292"/>
    <w:rsid w:val="008838EC"/>
    <w:rsid w:val="00883DD2"/>
    <w:rsid w:val="00884124"/>
    <w:rsid w:val="0088490F"/>
    <w:rsid w:val="00884BC1"/>
    <w:rsid w:val="00885071"/>
    <w:rsid w:val="008863B8"/>
    <w:rsid w:val="00886872"/>
    <w:rsid w:val="00887770"/>
    <w:rsid w:val="00887C98"/>
    <w:rsid w:val="008900FB"/>
    <w:rsid w:val="008908DD"/>
    <w:rsid w:val="00893215"/>
    <w:rsid w:val="0089385D"/>
    <w:rsid w:val="00894243"/>
    <w:rsid w:val="00894369"/>
    <w:rsid w:val="008943C6"/>
    <w:rsid w:val="00894767"/>
    <w:rsid w:val="008948B9"/>
    <w:rsid w:val="008950CC"/>
    <w:rsid w:val="00895288"/>
    <w:rsid w:val="008952E4"/>
    <w:rsid w:val="00896250"/>
    <w:rsid w:val="008979DC"/>
    <w:rsid w:val="00897BC0"/>
    <w:rsid w:val="00897DD7"/>
    <w:rsid w:val="008A00C2"/>
    <w:rsid w:val="008A0628"/>
    <w:rsid w:val="008A1533"/>
    <w:rsid w:val="008A2C98"/>
    <w:rsid w:val="008A2CD3"/>
    <w:rsid w:val="008A2F4A"/>
    <w:rsid w:val="008A3172"/>
    <w:rsid w:val="008A3C7A"/>
    <w:rsid w:val="008A3D68"/>
    <w:rsid w:val="008A4469"/>
    <w:rsid w:val="008A4879"/>
    <w:rsid w:val="008A4984"/>
    <w:rsid w:val="008A4A21"/>
    <w:rsid w:val="008A565F"/>
    <w:rsid w:val="008A5983"/>
    <w:rsid w:val="008A6932"/>
    <w:rsid w:val="008A6AE6"/>
    <w:rsid w:val="008A709E"/>
    <w:rsid w:val="008A7CD0"/>
    <w:rsid w:val="008B01C0"/>
    <w:rsid w:val="008B071F"/>
    <w:rsid w:val="008B09D5"/>
    <w:rsid w:val="008B0C05"/>
    <w:rsid w:val="008B1730"/>
    <w:rsid w:val="008B289D"/>
    <w:rsid w:val="008B30C3"/>
    <w:rsid w:val="008B3209"/>
    <w:rsid w:val="008B3255"/>
    <w:rsid w:val="008B3559"/>
    <w:rsid w:val="008B37B5"/>
    <w:rsid w:val="008B3EF9"/>
    <w:rsid w:val="008B45CC"/>
    <w:rsid w:val="008B45D4"/>
    <w:rsid w:val="008B48F2"/>
    <w:rsid w:val="008B53C2"/>
    <w:rsid w:val="008B58EE"/>
    <w:rsid w:val="008B5D89"/>
    <w:rsid w:val="008B5E92"/>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7DE"/>
    <w:rsid w:val="008C5984"/>
    <w:rsid w:val="008C5B0C"/>
    <w:rsid w:val="008C5E73"/>
    <w:rsid w:val="008D0432"/>
    <w:rsid w:val="008D0866"/>
    <w:rsid w:val="008D25A3"/>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14BE"/>
    <w:rsid w:val="008E1CD0"/>
    <w:rsid w:val="008E29A3"/>
    <w:rsid w:val="008E29E4"/>
    <w:rsid w:val="008E2E78"/>
    <w:rsid w:val="008E3079"/>
    <w:rsid w:val="008E30AA"/>
    <w:rsid w:val="008E3361"/>
    <w:rsid w:val="008E3E4A"/>
    <w:rsid w:val="008E401A"/>
    <w:rsid w:val="008E478D"/>
    <w:rsid w:val="008E519D"/>
    <w:rsid w:val="008E54F2"/>
    <w:rsid w:val="008E5807"/>
    <w:rsid w:val="008E668C"/>
    <w:rsid w:val="008E677B"/>
    <w:rsid w:val="008E6C32"/>
    <w:rsid w:val="008E6C49"/>
    <w:rsid w:val="008E7722"/>
    <w:rsid w:val="008F026C"/>
    <w:rsid w:val="008F0AE7"/>
    <w:rsid w:val="008F3105"/>
    <w:rsid w:val="008F34F4"/>
    <w:rsid w:val="008F3641"/>
    <w:rsid w:val="008F3F07"/>
    <w:rsid w:val="008F45E9"/>
    <w:rsid w:val="008F477F"/>
    <w:rsid w:val="008F4897"/>
    <w:rsid w:val="008F4B9C"/>
    <w:rsid w:val="008F4D0B"/>
    <w:rsid w:val="008F4FF3"/>
    <w:rsid w:val="008F55F7"/>
    <w:rsid w:val="008F5D01"/>
    <w:rsid w:val="008F5E70"/>
    <w:rsid w:val="008F614D"/>
    <w:rsid w:val="008F7A8C"/>
    <w:rsid w:val="008F7B61"/>
    <w:rsid w:val="00900B48"/>
    <w:rsid w:val="00902110"/>
    <w:rsid w:val="00902E9F"/>
    <w:rsid w:val="00902F4E"/>
    <w:rsid w:val="00904C71"/>
    <w:rsid w:val="00904FB4"/>
    <w:rsid w:val="00905491"/>
    <w:rsid w:val="0090575B"/>
    <w:rsid w:val="00905A68"/>
    <w:rsid w:val="009067FC"/>
    <w:rsid w:val="009067FE"/>
    <w:rsid w:val="009068DE"/>
    <w:rsid w:val="0091023D"/>
    <w:rsid w:val="00910987"/>
    <w:rsid w:val="00910F50"/>
    <w:rsid w:val="00911EDA"/>
    <w:rsid w:val="009121AF"/>
    <w:rsid w:val="009129E4"/>
    <w:rsid w:val="00913D0B"/>
    <w:rsid w:val="00914BCD"/>
    <w:rsid w:val="00915A9C"/>
    <w:rsid w:val="00915C45"/>
    <w:rsid w:val="009162AF"/>
    <w:rsid w:val="00916BDF"/>
    <w:rsid w:val="00916C7F"/>
    <w:rsid w:val="00917088"/>
    <w:rsid w:val="0091745D"/>
    <w:rsid w:val="009174D4"/>
    <w:rsid w:val="00917EF7"/>
    <w:rsid w:val="00920300"/>
    <w:rsid w:val="009205C5"/>
    <w:rsid w:val="00920A57"/>
    <w:rsid w:val="00920D63"/>
    <w:rsid w:val="00921D22"/>
    <w:rsid w:val="009220EA"/>
    <w:rsid w:val="00922F20"/>
    <w:rsid w:val="009233F7"/>
    <w:rsid w:val="00923518"/>
    <w:rsid w:val="00923E9F"/>
    <w:rsid w:val="009240FF"/>
    <w:rsid w:val="0092474A"/>
    <w:rsid w:val="00924C03"/>
    <w:rsid w:val="00925AE1"/>
    <w:rsid w:val="00925F02"/>
    <w:rsid w:val="009266B4"/>
    <w:rsid w:val="00926B7A"/>
    <w:rsid w:val="00926FD5"/>
    <w:rsid w:val="00927162"/>
    <w:rsid w:val="009305B4"/>
    <w:rsid w:val="0093078E"/>
    <w:rsid w:val="00931993"/>
    <w:rsid w:val="00933BA2"/>
    <w:rsid w:val="0093413F"/>
    <w:rsid w:val="00934C50"/>
    <w:rsid w:val="00935000"/>
    <w:rsid w:val="00935731"/>
    <w:rsid w:val="009367D1"/>
    <w:rsid w:val="009374C4"/>
    <w:rsid w:val="0093756D"/>
    <w:rsid w:val="009376A1"/>
    <w:rsid w:val="0093774D"/>
    <w:rsid w:val="00937B0E"/>
    <w:rsid w:val="00937BCE"/>
    <w:rsid w:val="0094067C"/>
    <w:rsid w:val="00940BD5"/>
    <w:rsid w:val="00940D42"/>
    <w:rsid w:val="00940E35"/>
    <w:rsid w:val="0094133C"/>
    <w:rsid w:val="009413BD"/>
    <w:rsid w:val="00941848"/>
    <w:rsid w:val="00941C0B"/>
    <w:rsid w:val="00941E3F"/>
    <w:rsid w:val="0094212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480"/>
    <w:rsid w:val="00952CDC"/>
    <w:rsid w:val="00952E41"/>
    <w:rsid w:val="0095350F"/>
    <w:rsid w:val="009537ED"/>
    <w:rsid w:val="0095424F"/>
    <w:rsid w:val="00955192"/>
    <w:rsid w:val="0095559B"/>
    <w:rsid w:val="00955723"/>
    <w:rsid w:val="00956EEB"/>
    <w:rsid w:val="00957CE9"/>
    <w:rsid w:val="00960B91"/>
    <w:rsid w:val="00960FF3"/>
    <w:rsid w:val="009613F7"/>
    <w:rsid w:val="00961BB8"/>
    <w:rsid w:val="00961F52"/>
    <w:rsid w:val="0096227F"/>
    <w:rsid w:val="009623DF"/>
    <w:rsid w:val="00962C0E"/>
    <w:rsid w:val="00963015"/>
    <w:rsid w:val="009638E9"/>
    <w:rsid w:val="00963B5E"/>
    <w:rsid w:val="00963C45"/>
    <w:rsid w:val="00963CE7"/>
    <w:rsid w:val="009640CB"/>
    <w:rsid w:val="009645DB"/>
    <w:rsid w:val="00964D1F"/>
    <w:rsid w:val="00965AC6"/>
    <w:rsid w:val="00965EF9"/>
    <w:rsid w:val="00966477"/>
    <w:rsid w:val="0096684B"/>
    <w:rsid w:val="0097142B"/>
    <w:rsid w:val="009718CA"/>
    <w:rsid w:val="00971FEA"/>
    <w:rsid w:val="0097223B"/>
    <w:rsid w:val="00972403"/>
    <w:rsid w:val="009727C9"/>
    <w:rsid w:val="00972CC5"/>
    <w:rsid w:val="009732BC"/>
    <w:rsid w:val="00973A2A"/>
    <w:rsid w:val="00973A86"/>
    <w:rsid w:val="00973F9A"/>
    <w:rsid w:val="00974E77"/>
    <w:rsid w:val="00975077"/>
    <w:rsid w:val="00975F09"/>
    <w:rsid w:val="009761B0"/>
    <w:rsid w:val="00976877"/>
    <w:rsid w:val="009768A5"/>
    <w:rsid w:val="009777D6"/>
    <w:rsid w:val="00977F31"/>
    <w:rsid w:val="0098076C"/>
    <w:rsid w:val="00980AA5"/>
    <w:rsid w:val="00980B9E"/>
    <w:rsid w:val="00980F12"/>
    <w:rsid w:val="00981329"/>
    <w:rsid w:val="0098155E"/>
    <w:rsid w:val="00981880"/>
    <w:rsid w:val="009829C5"/>
    <w:rsid w:val="00982A9D"/>
    <w:rsid w:val="00982AD1"/>
    <w:rsid w:val="009835B4"/>
    <w:rsid w:val="009843E2"/>
    <w:rsid w:val="00985158"/>
    <w:rsid w:val="00986235"/>
    <w:rsid w:val="0098649C"/>
    <w:rsid w:val="00986519"/>
    <w:rsid w:val="00987270"/>
    <w:rsid w:val="00987499"/>
    <w:rsid w:val="00987630"/>
    <w:rsid w:val="00990AB2"/>
    <w:rsid w:val="00990D18"/>
    <w:rsid w:val="0099118A"/>
    <w:rsid w:val="00991FBF"/>
    <w:rsid w:val="0099251E"/>
    <w:rsid w:val="009926BC"/>
    <w:rsid w:val="009937D6"/>
    <w:rsid w:val="009938E5"/>
    <w:rsid w:val="00993D9E"/>
    <w:rsid w:val="00994C9D"/>
    <w:rsid w:val="0099584A"/>
    <w:rsid w:val="00995D2F"/>
    <w:rsid w:val="00995E40"/>
    <w:rsid w:val="00996742"/>
    <w:rsid w:val="0099685C"/>
    <w:rsid w:val="009971B8"/>
    <w:rsid w:val="009977C2"/>
    <w:rsid w:val="009A0864"/>
    <w:rsid w:val="009A2BFB"/>
    <w:rsid w:val="009A2E1F"/>
    <w:rsid w:val="009A3EF1"/>
    <w:rsid w:val="009A4871"/>
    <w:rsid w:val="009A4B9B"/>
    <w:rsid w:val="009A66C2"/>
    <w:rsid w:val="009A73EA"/>
    <w:rsid w:val="009A744D"/>
    <w:rsid w:val="009A7A3D"/>
    <w:rsid w:val="009B0BF4"/>
    <w:rsid w:val="009B0F0C"/>
    <w:rsid w:val="009B1672"/>
    <w:rsid w:val="009B1A11"/>
    <w:rsid w:val="009B1DDC"/>
    <w:rsid w:val="009B1E46"/>
    <w:rsid w:val="009B2131"/>
    <w:rsid w:val="009B21CD"/>
    <w:rsid w:val="009B3668"/>
    <w:rsid w:val="009B41B9"/>
    <w:rsid w:val="009B509F"/>
    <w:rsid w:val="009B560C"/>
    <w:rsid w:val="009B5929"/>
    <w:rsid w:val="009B5BBA"/>
    <w:rsid w:val="009B62B0"/>
    <w:rsid w:val="009B7122"/>
    <w:rsid w:val="009B7335"/>
    <w:rsid w:val="009B774C"/>
    <w:rsid w:val="009C1B03"/>
    <w:rsid w:val="009C1BF7"/>
    <w:rsid w:val="009C1EB3"/>
    <w:rsid w:val="009C2DE2"/>
    <w:rsid w:val="009C30D9"/>
    <w:rsid w:val="009C3B5E"/>
    <w:rsid w:val="009C3E54"/>
    <w:rsid w:val="009C3EC1"/>
    <w:rsid w:val="009C4D47"/>
    <w:rsid w:val="009C516B"/>
    <w:rsid w:val="009C5BE6"/>
    <w:rsid w:val="009C5E86"/>
    <w:rsid w:val="009C64B5"/>
    <w:rsid w:val="009C6BB2"/>
    <w:rsid w:val="009C76F8"/>
    <w:rsid w:val="009C79A7"/>
    <w:rsid w:val="009D2954"/>
    <w:rsid w:val="009D2CF2"/>
    <w:rsid w:val="009D32FD"/>
    <w:rsid w:val="009D3990"/>
    <w:rsid w:val="009D4136"/>
    <w:rsid w:val="009D413F"/>
    <w:rsid w:val="009D4308"/>
    <w:rsid w:val="009D4B64"/>
    <w:rsid w:val="009D4C2D"/>
    <w:rsid w:val="009D5165"/>
    <w:rsid w:val="009D5887"/>
    <w:rsid w:val="009D5FAE"/>
    <w:rsid w:val="009D60C1"/>
    <w:rsid w:val="009D616C"/>
    <w:rsid w:val="009D6665"/>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5A3"/>
    <w:rsid w:val="009E468F"/>
    <w:rsid w:val="009E4AA5"/>
    <w:rsid w:val="009E4FFA"/>
    <w:rsid w:val="009E59B5"/>
    <w:rsid w:val="009E6985"/>
    <w:rsid w:val="009E6BAE"/>
    <w:rsid w:val="009E70E2"/>
    <w:rsid w:val="009E7484"/>
    <w:rsid w:val="009E7963"/>
    <w:rsid w:val="009E796B"/>
    <w:rsid w:val="009E7A91"/>
    <w:rsid w:val="009F0149"/>
    <w:rsid w:val="009F0205"/>
    <w:rsid w:val="009F063A"/>
    <w:rsid w:val="009F094B"/>
    <w:rsid w:val="009F0A51"/>
    <w:rsid w:val="009F1113"/>
    <w:rsid w:val="009F1385"/>
    <w:rsid w:val="009F1584"/>
    <w:rsid w:val="009F1A66"/>
    <w:rsid w:val="009F2155"/>
    <w:rsid w:val="009F283B"/>
    <w:rsid w:val="009F3119"/>
    <w:rsid w:val="009F3EF0"/>
    <w:rsid w:val="009F437F"/>
    <w:rsid w:val="009F46BD"/>
    <w:rsid w:val="009F48CD"/>
    <w:rsid w:val="009F48D8"/>
    <w:rsid w:val="009F4BB4"/>
    <w:rsid w:val="009F5C84"/>
    <w:rsid w:val="009F61F6"/>
    <w:rsid w:val="009F6E63"/>
    <w:rsid w:val="009F6E67"/>
    <w:rsid w:val="009F706D"/>
    <w:rsid w:val="009F7625"/>
    <w:rsid w:val="009F7720"/>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00"/>
    <w:rsid w:val="00A03349"/>
    <w:rsid w:val="00A03AF0"/>
    <w:rsid w:val="00A03EEB"/>
    <w:rsid w:val="00A04181"/>
    <w:rsid w:val="00A04630"/>
    <w:rsid w:val="00A04863"/>
    <w:rsid w:val="00A04D54"/>
    <w:rsid w:val="00A04E8B"/>
    <w:rsid w:val="00A055B8"/>
    <w:rsid w:val="00A05864"/>
    <w:rsid w:val="00A06C7C"/>
    <w:rsid w:val="00A06F30"/>
    <w:rsid w:val="00A10437"/>
    <w:rsid w:val="00A1058F"/>
    <w:rsid w:val="00A105D4"/>
    <w:rsid w:val="00A10666"/>
    <w:rsid w:val="00A10D16"/>
    <w:rsid w:val="00A11279"/>
    <w:rsid w:val="00A112D3"/>
    <w:rsid w:val="00A11986"/>
    <w:rsid w:val="00A11AD5"/>
    <w:rsid w:val="00A11E19"/>
    <w:rsid w:val="00A14245"/>
    <w:rsid w:val="00A1425B"/>
    <w:rsid w:val="00A14346"/>
    <w:rsid w:val="00A144CF"/>
    <w:rsid w:val="00A14F9A"/>
    <w:rsid w:val="00A157D5"/>
    <w:rsid w:val="00A15A62"/>
    <w:rsid w:val="00A15EBD"/>
    <w:rsid w:val="00A16CB3"/>
    <w:rsid w:val="00A16CE2"/>
    <w:rsid w:val="00A17668"/>
    <w:rsid w:val="00A17A19"/>
    <w:rsid w:val="00A17A6B"/>
    <w:rsid w:val="00A22485"/>
    <w:rsid w:val="00A2296E"/>
    <w:rsid w:val="00A23594"/>
    <w:rsid w:val="00A2399C"/>
    <w:rsid w:val="00A2518A"/>
    <w:rsid w:val="00A25C71"/>
    <w:rsid w:val="00A26512"/>
    <w:rsid w:val="00A26E32"/>
    <w:rsid w:val="00A27623"/>
    <w:rsid w:val="00A276BE"/>
    <w:rsid w:val="00A276F8"/>
    <w:rsid w:val="00A3136B"/>
    <w:rsid w:val="00A32589"/>
    <w:rsid w:val="00A32692"/>
    <w:rsid w:val="00A32E59"/>
    <w:rsid w:val="00A35372"/>
    <w:rsid w:val="00A35709"/>
    <w:rsid w:val="00A35A32"/>
    <w:rsid w:val="00A35BAF"/>
    <w:rsid w:val="00A368D8"/>
    <w:rsid w:val="00A3695F"/>
    <w:rsid w:val="00A40154"/>
    <w:rsid w:val="00A4088D"/>
    <w:rsid w:val="00A40ED2"/>
    <w:rsid w:val="00A41066"/>
    <w:rsid w:val="00A41AB8"/>
    <w:rsid w:val="00A42936"/>
    <w:rsid w:val="00A43D91"/>
    <w:rsid w:val="00A454B2"/>
    <w:rsid w:val="00A462A7"/>
    <w:rsid w:val="00A46BB1"/>
    <w:rsid w:val="00A47476"/>
    <w:rsid w:val="00A47989"/>
    <w:rsid w:val="00A47ACF"/>
    <w:rsid w:val="00A50B74"/>
    <w:rsid w:val="00A52064"/>
    <w:rsid w:val="00A52435"/>
    <w:rsid w:val="00A52A57"/>
    <w:rsid w:val="00A52F50"/>
    <w:rsid w:val="00A52F9A"/>
    <w:rsid w:val="00A530C7"/>
    <w:rsid w:val="00A53904"/>
    <w:rsid w:val="00A53C08"/>
    <w:rsid w:val="00A54F97"/>
    <w:rsid w:val="00A5543C"/>
    <w:rsid w:val="00A5649B"/>
    <w:rsid w:val="00A57A4D"/>
    <w:rsid w:val="00A601BF"/>
    <w:rsid w:val="00A60BA6"/>
    <w:rsid w:val="00A61642"/>
    <w:rsid w:val="00A61B57"/>
    <w:rsid w:val="00A61FB6"/>
    <w:rsid w:val="00A62282"/>
    <w:rsid w:val="00A625AF"/>
    <w:rsid w:val="00A62DB6"/>
    <w:rsid w:val="00A63141"/>
    <w:rsid w:val="00A636B0"/>
    <w:rsid w:val="00A6396E"/>
    <w:rsid w:val="00A63A6B"/>
    <w:rsid w:val="00A63AFF"/>
    <w:rsid w:val="00A63F2B"/>
    <w:rsid w:val="00A6428A"/>
    <w:rsid w:val="00A65F3A"/>
    <w:rsid w:val="00A6600E"/>
    <w:rsid w:val="00A660E5"/>
    <w:rsid w:val="00A667EC"/>
    <w:rsid w:val="00A66A3C"/>
    <w:rsid w:val="00A67164"/>
    <w:rsid w:val="00A67718"/>
    <w:rsid w:val="00A7041E"/>
    <w:rsid w:val="00A70580"/>
    <w:rsid w:val="00A706C7"/>
    <w:rsid w:val="00A717B5"/>
    <w:rsid w:val="00A71C84"/>
    <w:rsid w:val="00A71DB9"/>
    <w:rsid w:val="00A723DB"/>
    <w:rsid w:val="00A726C0"/>
    <w:rsid w:val="00A72891"/>
    <w:rsid w:val="00A7311F"/>
    <w:rsid w:val="00A7327D"/>
    <w:rsid w:val="00A73288"/>
    <w:rsid w:val="00A73A82"/>
    <w:rsid w:val="00A73F59"/>
    <w:rsid w:val="00A743CA"/>
    <w:rsid w:val="00A7466C"/>
    <w:rsid w:val="00A74B7E"/>
    <w:rsid w:val="00A74E87"/>
    <w:rsid w:val="00A74F82"/>
    <w:rsid w:val="00A759E6"/>
    <w:rsid w:val="00A75DFE"/>
    <w:rsid w:val="00A7626F"/>
    <w:rsid w:val="00A764BD"/>
    <w:rsid w:val="00A767DB"/>
    <w:rsid w:val="00A77114"/>
    <w:rsid w:val="00A776F0"/>
    <w:rsid w:val="00A77924"/>
    <w:rsid w:val="00A77E59"/>
    <w:rsid w:val="00A80326"/>
    <w:rsid w:val="00A81919"/>
    <w:rsid w:val="00A81AE9"/>
    <w:rsid w:val="00A822C3"/>
    <w:rsid w:val="00A82371"/>
    <w:rsid w:val="00A82EC2"/>
    <w:rsid w:val="00A839BA"/>
    <w:rsid w:val="00A83B84"/>
    <w:rsid w:val="00A83C0C"/>
    <w:rsid w:val="00A84367"/>
    <w:rsid w:val="00A84485"/>
    <w:rsid w:val="00A846F1"/>
    <w:rsid w:val="00A84831"/>
    <w:rsid w:val="00A85B50"/>
    <w:rsid w:val="00A86152"/>
    <w:rsid w:val="00A866FF"/>
    <w:rsid w:val="00A86A30"/>
    <w:rsid w:val="00A86E97"/>
    <w:rsid w:val="00A87F3F"/>
    <w:rsid w:val="00A908BA"/>
    <w:rsid w:val="00A91683"/>
    <w:rsid w:val="00A91DDC"/>
    <w:rsid w:val="00A923A5"/>
    <w:rsid w:val="00A92584"/>
    <w:rsid w:val="00A925DF"/>
    <w:rsid w:val="00A92E80"/>
    <w:rsid w:val="00A93060"/>
    <w:rsid w:val="00A930B6"/>
    <w:rsid w:val="00A93464"/>
    <w:rsid w:val="00A936F4"/>
    <w:rsid w:val="00A93C4F"/>
    <w:rsid w:val="00A93EC8"/>
    <w:rsid w:val="00A94292"/>
    <w:rsid w:val="00A94D1B"/>
    <w:rsid w:val="00A951A1"/>
    <w:rsid w:val="00A95F0C"/>
    <w:rsid w:val="00A96F45"/>
    <w:rsid w:val="00AA028D"/>
    <w:rsid w:val="00AA0302"/>
    <w:rsid w:val="00AA0BD5"/>
    <w:rsid w:val="00AA0D31"/>
    <w:rsid w:val="00AA1A08"/>
    <w:rsid w:val="00AA2032"/>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1F0"/>
    <w:rsid w:val="00AB12AB"/>
    <w:rsid w:val="00AB14AE"/>
    <w:rsid w:val="00AB1A9A"/>
    <w:rsid w:val="00AB1B12"/>
    <w:rsid w:val="00AB2823"/>
    <w:rsid w:val="00AB3D98"/>
    <w:rsid w:val="00AB4BFD"/>
    <w:rsid w:val="00AB58CE"/>
    <w:rsid w:val="00AB6131"/>
    <w:rsid w:val="00AB6177"/>
    <w:rsid w:val="00AB6BFC"/>
    <w:rsid w:val="00AB6D36"/>
    <w:rsid w:val="00AB6EA6"/>
    <w:rsid w:val="00AB7937"/>
    <w:rsid w:val="00AC0C28"/>
    <w:rsid w:val="00AC0C3A"/>
    <w:rsid w:val="00AC12F4"/>
    <w:rsid w:val="00AC19EF"/>
    <w:rsid w:val="00AC2AE4"/>
    <w:rsid w:val="00AC31F2"/>
    <w:rsid w:val="00AC34A9"/>
    <w:rsid w:val="00AC36E6"/>
    <w:rsid w:val="00AC3FAD"/>
    <w:rsid w:val="00AC441F"/>
    <w:rsid w:val="00AC4764"/>
    <w:rsid w:val="00AC4CEB"/>
    <w:rsid w:val="00AC6EE0"/>
    <w:rsid w:val="00AC6FD2"/>
    <w:rsid w:val="00AC71F4"/>
    <w:rsid w:val="00AC734F"/>
    <w:rsid w:val="00AC75DF"/>
    <w:rsid w:val="00AC773A"/>
    <w:rsid w:val="00AD0891"/>
    <w:rsid w:val="00AD0A75"/>
    <w:rsid w:val="00AD0A89"/>
    <w:rsid w:val="00AD0CE2"/>
    <w:rsid w:val="00AD1A0F"/>
    <w:rsid w:val="00AD1ED7"/>
    <w:rsid w:val="00AD24EA"/>
    <w:rsid w:val="00AD25BA"/>
    <w:rsid w:val="00AD2698"/>
    <w:rsid w:val="00AD367C"/>
    <w:rsid w:val="00AD44F8"/>
    <w:rsid w:val="00AD486B"/>
    <w:rsid w:val="00AD4F01"/>
    <w:rsid w:val="00AD55DB"/>
    <w:rsid w:val="00AD5934"/>
    <w:rsid w:val="00AD623E"/>
    <w:rsid w:val="00AD71EC"/>
    <w:rsid w:val="00AD761A"/>
    <w:rsid w:val="00AD7C4C"/>
    <w:rsid w:val="00AE000F"/>
    <w:rsid w:val="00AE0109"/>
    <w:rsid w:val="00AE0C75"/>
    <w:rsid w:val="00AE2009"/>
    <w:rsid w:val="00AE2BF4"/>
    <w:rsid w:val="00AE34FF"/>
    <w:rsid w:val="00AE3615"/>
    <w:rsid w:val="00AE4898"/>
    <w:rsid w:val="00AE4D76"/>
    <w:rsid w:val="00AE4FE0"/>
    <w:rsid w:val="00AE4FFC"/>
    <w:rsid w:val="00AE50BB"/>
    <w:rsid w:val="00AE5DBF"/>
    <w:rsid w:val="00AE60B3"/>
    <w:rsid w:val="00AE6213"/>
    <w:rsid w:val="00AE67B0"/>
    <w:rsid w:val="00AE6D32"/>
    <w:rsid w:val="00AE6D95"/>
    <w:rsid w:val="00AE7274"/>
    <w:rsid w:val="00AE7DC1"/>
    <w:rsid w:val="00AE7EF5"/>
    <w:rsid w:val="00AF041D"/>
    <w:rsid w:val="00AF0686"/>
    <w:rsid w:val="00AF0E66"/>
    <w:rsid w:val="00AF131A"/>
    <w:rsid w:val="00AF19B9"/>
    <w:rsid w:val="00AF2562"/>
    <w:rsid w:val="00AF2C58"/>
    <w:rsid w:val="00AF34BD"/>
    <w:rsid w:val="00AF3E91"/>
    <w:rsid w:val="00AF4157"/>
    <w:rsid w:val="00AF4911"/>
    <w:rsid w:val="00AF4CBF"/>
    <w:rsid w:val="00AF4D5D"/>
    <w:rsid w:val="00AF5604"/>
    <w:rsid w:val="00AF638A"/>
    <w:rsid w:val="00AF6E0F"/>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2B0E"/>
    <w:rsid w:val="00B04089"/>
    <w:rsid w:val="00B057C8"/>
    <w:rsid w:val="00B05BA6"/>
    <w:rsid w:val="00B06415"/>
    <w:rsid w:val="00B06A80"/>
    <w:rsid w:val="00B1018C"/>
    <w:rsid w:val="00B103DE"/>
    <w:rsid w:val="00B109F9"/>
    <w:rsid w:val="00B11002"/>
    <w:rsid w:val="00B115EF"/>
    <w:rsid w:val="00B11954"/>
    <w:rsid w:val="00B12243"/>
    <w:rsid w:val="00B12421"/>
    <w:rsid w:val="00B12546"/>
    <w:rsid w:val="00B12CA6"/>
    <w:rsid w:val="00B1307F"/>
    <w:rsid w:val="00B139CA"/>
    <w:rsid w:val="00B13A3A"/>
    <w:rsid w:val="00B13FBF"/>
    <w:rsid w:val="00B14A20"/>
    <w:rsid w:val="00B16689"/>
    <w:rsid w:val="00B17201"/>
    <w:rsid w:val="00B177F9"/>
    <w:rsid w:val="00B200BD"/>
    <w:rsid w:val="00B2080F"/>
    <w:rsid w:val="00B20CF5"/>
    <w:rsid w:val="00B20D97"/>
    <w:rsid w:val="00B21112"/>
    <w:rsid w:val="00B2142C"/>
    <w:rsid w:val="00B217D8"/>
    <w:rsid w:val="00B21ADB"/>
    <w:rsid w:val="00B21BCD"/>
    <w:rsid w:val="00B21F28"/>
    <w:rsid w:val="00B22467"/>
    <w:rsid w:val="00B2263A"/>
    <w:rsid w:val="00B226FA"/>
    <w:rsid w:val="00B22706"/>
    <w:rsid w:val="00B2296A"/>
    <w:rsid w:val="00B22C10"/>
    <w:rsid w:val="00B233A2"/>
    <w:rsid w:val="00B23CED"/>
    <w:rsid w:val="00B23FDE"/>
    <w:rsid w:val="00B24F37"/>
    <w:rsid w:val="00B25082"/>
    <w:rsid w:val="00B2659E"/>
    <w:rsid w:val="00B268CD"/>
    <w:rsid w:val="00B26ED7"/>
    <w:rsid w:val="00B26FFE"/>
    <w:rsid w:val="00B2741B"/>
    <w:rsid w:val="00B3000F"/>
    <w:rsid w:val="00B31589"/>
    <w:rsid w:val="00B31FC7"/>
    <w:rsid w:val="00B32210"/>
    <w:rsid w:val="00B3356D"/>
    <w:rsid w:val="00B335ED"/>
    <w:rsid w:val="00B33B81"/>
    <w:rsid w:val="00B33BA0"/>
    <w:rsid w:val="00B34234"/>
    <w:rsid w:val="00B34A81"/>
    <w:rsid w:val="00B352BB"/>
    <w:rsid w:val="00B352ED"/>
    <w:rsid w:val="00B3551C"/>
    <w:rsid w:val="00B357D8"/>
    <w:rsid w:val="00B35BB0"/>
    <w:rsid w:val="00B35C42"/>
    <w:rsid w:val="00B35D98"/>
    <w:rsid w:val="00B36C6F"/>
    <w:rsid w:val="00B36C76"/>
    <w:rsid w:val="00B37EFD"/>
    <w:rsid w:val="00B40142"/>
    <w:rsid w:val="00B40167"/>
    <w:rsid w:val="00B40212"/>
    <w:rsid w:val="00B409C3"/>
    <w:rsid w:val="00B40C29"/>
    <w:rsid w:val="00B40C75"/>
    <w:rsid w:val="00B4149F"/>
    <w:rsid w:val="00B4269C"/>
    <w:rsid w:val="00B42FEA"/>
    <w:rsid w:val="00B435FD"/>
    <w:rsid w:val="00B43C35"/>
    <w:rsid w:val="00B44259"/>
    <w:rsid w:val="00B44F98"/>
    <w:rsid w:val="00B453F0"/>
    <w:rsid w:val="00B45DF0"/>
    <w:rsid w:val="00B463B4"/>
    <w:rsid w:val="00B4650E"/>
    <w:rsid w:val="00B46B05"/>
    <w:rsid w:val="00B47F12"/>
    <w:rsid w:val="00B501DF"/>
    <w:rsid w:val="00B502B6"/>
    <w:rsid w:val="00B5053C"/>
    <w:rsid w:val="00B50C67"/>
    <w:rsid w:val="00B521D2"/>
    <w:rsid w:val="00B525A4"/>
    <w:rsid w:val="00B52DE0"/>
    <w:rsid w:val="00B53A3E"/>
    <w:rsid w:val="00B541A1"/>
    <w:rsid w:val="00B54779"/>
    <w:rsid w:val="00B5656A"/>
    <w:rsid w:val="00B57485"/>
    <w:rsid w:val="00B57855"/>
    <w:rsid w:val="00B60192"/>
    <w:rsid w:val="00B60337"/>
    <w:rsid w:val="00B6060F"/>
    <w:rsid w:val="00B60B7C"/>
    <w:rsid w:val="00B60CD0"/>
    <w:rsid w:val="00B60DAA"/>
    <w:rsid w:val="00B6144F"/>
    <w:rsid w:val="00B61CC4"/>
    <w:rsid w:val="00B61DCA"/>
    <w:rsid w:val="00B626A5"/>
    <w:rsid w:val="00B627E8"/>
    <w:rsid w:val="00B62E45"/>
    <w:rsid w:val="00B635C7"/>
    <w:rsid w:val="00B65DD3"/>
    <w:rsid w:val="00B664BE"/>
    <w:rsid w:val="00B66765"/>
    <w:rsid w:val="00B66B0F"/>
    <w:rsid w:val="00B66F51"/>
    <w:rsid w:val="00B67425"/>
    <w:rsid w:val="00B674B1"/>
    <w:rsid w:val="00B67BAB"/>
    <w:rsid w:val="00B70D93"/>
    <w:rsid w:val="00B711F9"/>
    <w:rsid w:val="00B71E4E"/>
    <w:rsid w:val="00B739F8"/>
    <w:rsid w:val="00B73C31"/>
    <w:rsid w:val="00B7415E"/>
    <w:rsid w:val="00B7428E"/>
    <w:rsid w:val="00B74C31"/>
    <w:rsid w:val="00B757C5"/>
    <w:rsid w:val="00B75F9F"/>
    <w:rsid w:val="00B7627B"/>
    <w:rsid w:val="00B7629E"/>
    <w:rsid w:val="00B76F41"/>
    <w:rsid w:val="00B7710B"/>
    <w:rsid w:val="00B777F7"/>
    <w:rsid w:val="00B77F66"/>
    <w:rsid w:val="00B77FF1"/>
    <w:rsid w:val="00B802F0"/>
    <w:rsid w:val="00B80A5A"/>
    <w:rsid w:val="00B8159F"/>
    <w:rsid w:val="00B81796"/>
    <w:rsid w:val="00B81CE7"/>
    <w:rsid w:val="00B81FE4"/>
    <w:rsid w:val="00B82525"/>
    <w:rsid w:val="00B82CB0"/>
    <w:rsid w:val="00B83F22"/>
    <w:rsid w:val="00B843E4"/>
    <w:rsid w:val="00B84A6C"/>
    <w:rsid w:val="00B84A9D"/>
    <w:rsid w:val="00B84EDA"/>
    <w:rsid w:val="00B85006"/>
    <w:rsid w:val="00B85287"/>
    <w:rsid w:val="00B85309"/>
    <w:rsid w:val="00B859D2"/>
    <w:rsid w:val="00B8656C"/>
    <w:rsid w:val="00B869C6"/>
    <w:rsid w:val="00B86AF6"/>
    <w:rsid w:val="00B86B08"/>
    <w:rsid w:val="00B874E8"/>
    <w:rsid w:val="00B875B8"/>
    <w:rsid w:val="00B90481"/>
    <w:rsid w:val="00B90BDD"/>
    <w:rsid w:val="00B916DF"/>
    <w:rsid w:val="00B918AF"/>
    <w:rsid w:val="00B92CE0"/>
    <w:rsid w:val="00B92E85"/>
    <w:rsid w:val="00B93967"/>
    <w:rsid w:val="00B93A48"/>
    <w:rsid w:val="00B93C18"/>
    <w:rsid w:val="00B93EEB"/>
    <w:rsid w:val="00B94897"/>
    <w:rsid w:val="00B948EA"/>
    <w:rsid w:val="00B949DB"/>
    <w:rsid w:val="00B94D4F"/>
    <w:rsid w:val="00B95FDC"/>
    <w:rsid w:val="00B966C6"/>
    <w:rsid w:val="00B96F84"/>
    <w:rsid w:val="00B9742C"/>
    <w:rsid w:val="00BA0D07"/>
    <w:rsid w:val="00BA1575"/>
    <w:rsid w:val="00BA1809"/>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8"/>
    <w:rsid w:val="00BA450B"/>
    <w:rsid w:val="00BA537E"/>
    <w:rsid w:val="00BA63AF"/>
    <w:rsid w:val="00BA649C"/>
    <w:rsid w:val="00BA75A5"/>
    <w:rsid w:val="00BA792D"/>
    <w:rsid w:val="00BB0085"/>
    <w:rsid w:val="00BB18DE"/>
    <w:rsid w:val="00BB1B09"/>
    <w:rsid w:val="00BB1BD8"/>
    <w:rsid w:val="00BB1C4B"/>
    <w:rsid w:val="00BB22E0"/>
    <w:rsid w:val="00BB24DD"/>
    <w:rsid w:val="00BB26C4"/>
    <w:rsid w:val="00BB2714"/>
    <w:rsid w:val="00BB281A"/>
    <w:rsid w:val="00BB2CED"/>
    <w:rsid w:val="00BB2D6A"/>
    <w:rsid w:val="00BB30F1"/>
    <w:rsid w:val="00BB46D4"/>
    <w:rsid w:val="00BB4955"/>
    <w:rsid w:val="00BB4F39"/>
    <w:rsid w:val="00BB5819"/>
    <w:rsid w:val="00BB5A84"/>
    <w:rsid w:val="00BB5D3B"/>
    <w:rsid w:val="00BB6614"/>
    <w:rsid w:val="00BB69B7"/>
    <w:rsid w:val="00BB71F3"/>
    <w:rsid w:val="00BB76AF"/>
    <w:rsid w:val="00BB7737"/>
    <w:rsid w:val="00BC008E"/>
    <w:rsid w:val="00BC0895"/>
    <w:rsid w:val="00BC1867"/>
    <w:rsid w:val="00BC1EE4"/>
    <w:rsid w:val="00BC35A0"/>
    <w:rsid w:val="00BC37E4"/>
    <w:rsid w:val="00BC3844"/>
    <w:rsid w:val="00BC44F2"/>
    <w:rsid w:val="00BC472E"/>
    <w:rsid w:val="00BC5147"/>
    <w:rsid w:val="00BC5492"/>
    <w:rsid w:val="00BC55A9"/>
    <w:rsid w:val="00BC6992"/>
    <w:rsid w:val="00BC6DC7"/>
    <w:rsid w:val="00BD074D"/>
    <w:rsid w:val="00BD098A"/>
    <w:rsid w:val="00BD0BB9"/>
    <w:rsid w:val="00BD0C3B"/>
    <w:rsid w:val="00BD0E36"/>
    <w:rsid w:val="00BD110A"/>
    <w:rsid w:val="00BD129D"/>
    <w:rsid w:val="00BD1481"/>
    <w:rsid w:val="00BD1EC1"/>
    <w:rsid w:val="00BD1ED8"/>
    <w:rsid w:val="00BD2A14"/>
    <w:rsid w:val="00BD2A37"/>
    <w:rsid w:val="00BD3A3E"/>
    <w:rsid w:val="00BD3FFF"/>
    <w:rsid w:val="00BD433C"/>
    <w:rsid w:val="00BD4455"/>
    <w:rsid w:val="00BD460E"/>
    <w:rsid w:val="00BD4FEA"/>
    <w:rsid w:val="00BD5054"/>
    <w:rsid w:val="00BD56DD"/>
    <w:rsid w:val="00BD5D49"/>
    <w:rsid w:val="00BD67E1"/>
    <w:rsid w:val="00BD6B8C"/>
    <w:rsid w:val="00BD6FCC"/>
    <w:rsid w:val="00BD78AB"/>
    <w:rsid w:val="00BD7BDB"/>
    <w:rsid w:val="00BD7D1C"/>
    <w:rsid w:val="00BD7F42"/>
    <w:rsid w:val="00BE016B"/>
    <w:rsid w:val="00BE0562"/>
    <w:rsid w:val="00BE161A"/>
    <w:rsid w:val="00BE177D"/>
    <w:rsid w:val="00BE17DA"/>
    <w:rsid w:val="00BE1C4F"/>
    <w:rsid w:val="00BE23AF"/>
    <w:rsid w:val="00BE3531"/>
    <w:rsid w:val="00BE35C8"/>
    <w:rsid w:val="00BE430E"/>
    <w:rsid w:val="00BE4637"/>
    <w:rsid w:val="00BE4965"/>
    <w:rsid w:val="00BE4CEC"/>
    <w:rsid w:val="00BE54A3"/>
    <w:rsid w:val="00BE56AB"/>
    <w:rsid w:val="00BE74C9"/>
    <w:rsid w:val="00BF0024"/>
    <w:rsid w:val="00BF0328"/>
    <w:rsid w:val="00BF068F"/>
    <w:rsid w:val="00BF0981"/>
    <w:rsid w:val="00BF1485"/>
    <w:rsid w:val="00BF18C9"/>
    <w:rsid w:val="00BF1C86"/>
    <w:rsid w:val="00BF2BDD"/>
    <w:rsid w:val="00BF35BB"/>
    <w:rsid w:val="00BF3809"/>
    <w:rsid w:val="00BF3BA4"/>
    <w:rsid w:val="00BF4093"/>
    <w:rsid w:val="00BF4125"/>
    <w:rsid w:val="00BF481D"/>
    <w:rsid w:val="00BF50E6"/>
    <w:rsid w:val="00BF6000"/>
    <w:rsid w:val="00BF61D8"/>
    <w:rsid w:val="00BF6698"/>
    <w:rsid w:val="00BF68F0"/>
    <w:rsid w:val="00BF7AB5"/>
    <w:rsid w:val="00C003D4"/>
    <w:rsid w:val="00C00F04"/>
    <w:rsid w:val="00C024E0"/>
    <w:rsid w:val="00C02536"/>
    <w:rsid w:val="00C03425"/>
    <w:rsid w:val="00C03458"/>
    <w:rsid w:val="00C0381D"/>
    <w:rsid w:val="00C053DC"/>
    <w:rsid w:val="00C05779"/>
    <w:rsid w:val="00C06929"/>
    <w:rsid w:val="00C074F5"/>
    <w:rsid w:val="00C076EC"/>
    <w:rsid w:val="00C10571"/>
    <w:rsid w:val="00C10679"/>
    <w:rsid w:val="00C106FC"/>
    <w:rsid w:val="00C1075A"/>
    <w:rsid w:val="00C10C7B"/>
    <w:rsid w:val="00C11613"/>
    <w:rsid w:val="00C1271B"/>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524"/>
    <w:rsid w:val="00C17924"/>
    <w:rsid w:val="00C179E8"/>
    <w:rsid w:val="00C17BA1"/>
    <w:rsid w:val="00C2070C"/>
    <w:rsid w:val="00C20E45"/>
    <w:rsid w:val="00C2119C"/>
    <w:rsid w:val="00C21204"/>
    <w:rsid w:val="00C213B7"/>
    <w:rsid w:val="00C2166F"/>
    <w:rsid w:val="00C2191E"/>
    <w:rsid w:val="00C21A13"/>
    <w:rsid w:val="00C21FF1"/>
    <w:rsid w:val="00C2289C"/>
    <w:rsid w:val="00C22E71"/>
    <w:rsid w:val="00C23664"/>
    <w:rsid w:val="00C23D7C"/>
    <w:rsid w:val="00C23F3C"/>
    <w:rsid w:val="00C24402"/>
    <w:rsid w:val="00C24545"/>
    <w:rsid w:val="00C25A75"/>
    <w:rsid w:val="00C25C2D"/>
    <w:rsid w:val="00C25DF9"/>
    <w:rsid w:val="00C25EE6"/>
    <w:rsid w:val="00C268FE"/>
    <w:rsid w:val="00C26941"/>
    <w:rsid w:val="00C27078"/>
    <w:rsid w:val="00C2738D"/>
    <w:rsid w:val="00C273DD"/>
    <w:rsid w:val="00C274ED"/>
    <w:rsid w:val="00C275E2"/>
    <w:rsid w:val="00C27C28"/>
    <w:rsid w:val="00C30816"/>
    <w:rsid w:val="00C31062"/>
    <w:rsid w:val="00C3190C"/>
    <w:rsid w:val="00C3383A"/>
    <w:rsid w:val="00C33F34"/>
    <w:rsid w:val="00C33FF4"/>
    <w:rsid w:val="00C3453A"/>
    <w:rsid w:val="00C3482F"/>
    <w:rsid w:val="00C34A52"/>
    <w:rsid w:val="00C34C29"/>
    <w:rsid w:val="00C350FA"/>
    <w:rsid w:val="00C35193"/>
    <w:rsid w:val="00C35CAF"/>
    <w:rsid w:val="00C35CBD"/>
    <w:rsid w:val="00C35DFD"/>
    <w:rsid w:val="00C36AA9"/>
    <w:rsid w:val="00C36CA8"/>
    <w:rsid w:val="00C36F0B"/>
    <w:rsid w:val="00C3716A"/>
    <w:rsid w:val="00C37591"/>
    <w:rsid w:val="00C3778B"/>
    <w:rsid w:val="00C377B0"/>
    <w:rsid w:val="00C379AB"/>
    <w:rsid w:val="00C40148"/>
    <w:rsid w:val="00C40299"/>
    <w:rsid w:val="00C404F6"/>
    <w:rsid w:val="00C40B9A"/>
    <w:rsid w:val="00C40E7D"/>
    <w:rsid w:val="00C416CC"/>
    <w:rsid w:val="00C41BA5"/>
    <w:rsid w:val="00C43791"/>
    <w:rsid w:val="00C44C59"/>
    <w:rsid w:val="00C44FAD"/>
    <w:rsid w:val="00C4513F"/>
    <w:rsid w:val="00C457C0"/>
    <w:rsid w:val="00C4614D"/>
    <w:rsid w:val="00C46F91"/>
    <w:rsid w:val="00C471ED"/>
    <w:rsid w:val="00C4729B"/>
    <w:rsid w:val="00C504FB"/>
    <w:rsid w:val="00C50C72"/>
    <w:rsid w:val="00C51975"/>
    <w:rsid w:val="00C53441"/>
    <w:rsid w:val="00C53926"/>
    <w:rsid w:val="00C53AEF"/>
    <w:rsid w:val="00C53BEE"/>
    <w:rsid w:val="00C551D9"/>
    <w:rsid w:val="00C5534E"/>
    <w:rsid w:val="00C55703"/>
    <w:rsid w:val="00C564DE"/>
    <w:rsid w:val="00C579EC"/>
    <w:rsid w:val="00C601F9"/>
    <w:rsid w:val="00C60B24"/>
    <w:rsid w:val="00C60CBF"/>
    <w:rsid w:val="00C616F5"/>
    <w:rsid w:val="00C61BF5"/>
    <w:rsid w:val="00C62577"/>
    <w:rsid w:val="00C62916"/>
    <w:rsid w:val="00C62E8F"/>
    <w:rsid w:val="00C631FC"/>
    <w:rsid w:val="00C6385A"/>
    <w:rsid w:val="00C64869"/>
    <w:rsid w:val="00C649A3"/>
    <w:rsid w:val="00C64EB7"/>
    <w:rsid w:val="00C651A0"/>
    <w:rsid w:val="00C65538"/>
    <w:rsid w:val="00C65A0D"/>
    <w:rsid w:val="00C65AB7"/>
    <w:rsid w:val="00C664CC"/>
    <w:rsid w:val="00C66AC4"/>
    <w:rsid w:val="00C66D29"/>
    <w:rsid w:val="00C66E67"/>
    <w:rsid w:val="00C67966"/>
    <w:rsid w:val="00C713F3"/>
    <w:rsid w:val="00C71C2C"/>
    <w:rsid w:val="00C72A68"/>
    <w:rsid w:val="00C72CFD"/>
    <w:rsid w:val="00C7305A"/>
    <w:rsid w:val="00C73070"/>
    <w:rsid w:val="00C730AA"/>
    <w:rsid w:val="00C7328A"/>
    <w:rsid w:val="00C7476B"/>
    <w:rsid w:val="00C7595B"/>
    <w:rsid w:val="00C76403"/>
    <w:rsid w:val="00C76A57"/>
    <w:rsid w:val="00C76F61"/>
    <w:rsid w:val="00C778F2"/>
    <w:rsid w:val="00C77E7E"/>
    <w:rsid w:val="00C8116A"/>
    <w:rsid w:val="00C81DF6"/>
    <w:rsid w:val="00C822FC"/>
    <w:rsid w:val="00C8249A"/>
    <w:rsid w:val="00C833EC"/>
    <w:rsid w:val="00C83415"/>
    <w:rsid w:val="00C84087"/>
    <w:rsid w:val="00C847DE"/>
    <w:rsid w:val="00C84FD9"/>
    <w:rsid w:val="00C85A4C"/>
    <w:rsid w:val="00C85DED"/>
    <w:rsid w:val="00C86C3B"/>
    <w:rsid w:val="00C87E2E"/>
    <w:rsid w:val="00C87EC1"/>
    <w:rsid w:val="00C90166"/>
    <w:rsid w:val="00C902FF"/>
    <w:rsid w:val="00C90347"/>
    <w:rsid w:val="00C916F2"/>
    <w:rsid w:val="00C917E4"/>
    <w:rsid w:val="00C91B8A"/>
    <w:rsid w:val="00C922FC"/>
    <w:rsid w:val="00C9357C"/>
    <w:rsid w:val="00C93FE3"/>
    <w:rsid w:val="00C948E3"/>
    <w:rsid w:val="00C94B7D"/>
    <w:rsid w:val="00C94C78"/>
    <w:rsid w:val="00C968D6"/>
    <w:rsid w:val="00C968DC"/>
    <w:rsid w:val="00C96CC0"/>
    <w:rsid w:val="00CA1350"/>
    <w:rsid w:val="00CA151E"/>
    <w:rsid w:val="00CA16CE"/>
    <w:rsid w:val="00CA1BE0"/>
    <w:rsid w:val="00CA1F62"/>
    <w:rsid w:val="00CA1F8E"/>
    <w:rsid w:val="00CA343A"/>
    <w:rsid w:val="00CA3561"/>
    <w:rsid w:val="00CA3601"/>
    <w:rsid w:val="00CA3627"/>
    <w:rsid w:val="00CA36C8"/>
    <w:rsid w:val="00CA3FB4"/>
    <w:rsid w:val="00CA464E"/>
    <w:rsid w:val="00CA47C2"/>
    <w:rsid w:val="00CA48B2"/>
    <w:rsid w:val="00CA4A66"/>
    <w:rsid w:val="00CA55B9"/>
    <w:rsid w:val="00CA7327"/>
    <w:rsid w:val="00CA7DD0"/>
    <w:rsid w:val="00CB11B3"/>
    <w:rsid w:val="00CB1AC9"/>
    <w:rsid w:val="00CB1B5C"/>
    <w:rsid w:val="00CB2736"/>
    <w:rsid w:val="00CB2E4D"/>
    <w:rsid w:val="00CB3058"/>
    <w:rsid w:val="00CB41C3"/>
    <w:rsid w:val="00CB4328"/>
    <w:rsid w:val="00CB4CF9"/>
    <w:rsid w:val="00CB58BC"/>
    <w:rsid w:val="00CB5A0A"/>
    <w:rsid w:val="00CB6047"/>
    <w:rsid w:val="00CB60AF"/>
    <w:rsid w:val="00CB6BE0"/>
    <w:rsid w:val="00CB73DC"/>
    <w:rsid w:val="00CB748E"/>
    <w:rsid w:val="00CB7D18"/>
    <w:rsid w:val="00CC1C22"/>
    <w:rsid w:val="00CC23CE"/>
    <w:rsid w:val="00CC26A8"/>
    <w:rsid w:val="00CC2AD3"/>
    <w:rsid w:val="00CC2B4E"/>
    <w:rsid w:val="00CC2EA2"/>
    <w:rsid w:val="00CC3247"/>
    <w:rsid w:val="00CC353F"/>
    <w:rsid w:val="00CC3BCC"/>
    <w:rsid w:val="00CC3D0C"/>
    <w:rsid w:val="00CC4068"/>
    <w:rsid w:val="00CC4425"/>
    <w:rsid w:val="00CC46AF"/>
    <w:rsid w:val="00CC4924"/>
    <w:rsid w:val="00CC5EA9"/>
    <w:rsid w:val="00CC6B62"/>
    <w:rsid w:val="00CC72E0"/>
    <w:rsid w:val="00CC775D"/>
    <w:rsid w:val="00CC7A23"/>
    <w:rsid w:val="00CD0C33"/>
    <w:rsid w:val="00CD1C88"/>
    <w:rsid w:val="00CD23BE"/>
    <w:rsid w:val="00CD2E1C"/>
    <w:rsid w:val="00CD2FFF"/>
    <w:rsid w:val="00CD3DAC"/>
    <w:rsid w:val="00CD427C"/>
    <w:rsid w:val="00CD4D02"/>
    <w:rsid w:val="00CD5037"/>
    <w:rsid w:val="00CD5A69"/>
    <w:rsid w:val="00CD5CE4"/>
    <w:rsid w:val="00CD6617"/>
    <w:rsid w:val="00CD6A1F"/>
    <w:rsid w:val="00CD7021"/>
    <w:rsid w:val="00CD7EC8"/>
    <w:rsid w:val="00CE16B4"/>
    <w:rsid w:val="00CE1797"/>
    <w:rsid w:val="00CE1FFF"/>
    <w:rsid w:val="00CE2553"/>
    <w:rsid w:val="00CE2F50"/>
    <w:rsid w:val="00CE31C7"/>
    <w:rsid w:val="00CE35C2"/>
    <w:rsid w:val="00CE3963"/>
    <w:rsid w:val="00CE3E05"/>
    <w:rsid w:val="00CE4A0E"/>
    <w:rsid w:val="00CE4B2C"/>
    <w:rsid w:val="00CE57A1"/>
    <w:rsid w:val="00CE5C15"/>
    <w:rsid w:val="00CE5E28"/>
    <w:rsid w:val="00CE6918"/>
    <w:rsid w:val="00CE6B75"/>
    <w:rsid w:val="00CE7702"/>
    <w:rsid w:val="00CE7D07"/>
    <w:rsid w:val="00CE7F64"/>
    <w:rsid w:val="00CF0119"/>
    <w:rsid w:val="00CF0231"/>
    <w:rsid w:val="00CF094F"/>
    <w:rsid w:val="00CF0B02"/>
    <w:rsid w:val="00CF0F95"/>
    <w:rsid w:val="00CF19DA"/>
    <w:rsid w:val="00CF2257"/>
    <w:rsid w:val="00CF264E"/>
    <w:rsid w:val="00CF4339"/>
    <w:rsid w:val="00CF50C0"/>
    <w:rsid w:val="00CF537F"/>
    <w:rsid w:val="00CF6E8A"/>
    <w:rsid w:val="00D0031A"/>
    <w:rsid w:val="00D00F31"/>
    <w:rsid w:val="00D02433"/>
    <w:rsid w:val="00D029C5"/>
    <w:rsid w:val="00D035B7"/>
    <w:rsid w:val="00D04DB7"/>
    <w:rsid w:val="00D05E02"/>
    <w:rsid w:val="00D05EB2"/>
    <w:rsid w:val="00D06042"/>
    <w:rsid w:val="00D06457"/>
    <w:rsid w:val="00D071B5"/>
    <w:rsid w:val="00D07773"/>
    <w:rsid w:val="00D077DC"/>
    <w:rsid w:val="00D10A5E"/>
    <w:rsid w:val="00D11142"/>
    <w:rsid w:val="00D11946"/>
    <w:rsid w:val="00D121F5"/>
    <w:rsid w:val="00D121F6"/>
    <w:rsid w:val="00D12260"/>
    <w:rsid w:val="00D124FB"/>
    <w:rsid w:val="00D12A31"/>
    <w:rsid w:val="00D13A63"/>
    <w:rsid w:val="00D14848"/>
    <w:rsid w:val="00D14A17"/>
    <w:rsid w:val="00D14FF6"/>
    <w:rsid w:val="00D15672"/>
    <w:rsid w:val="00D17A1D"/>
    <w:rsid w:val="00D17B5C"/>
    <w:rsid w:val="00D2006D"/>
    <w:rsid w:val="00D201D0"/>
    <w:rsid w:val="00D20B02"/>
    <w:rsid w:val="00D21187"/>
    <w:rsid w:val="00D2157A"/>
    <w:rsid w:val="00D2165B"/>
    <w:rsid w:val="00D21B17"/>
    <w:rsid w:val="00D21B44"/>
    <w:rsid w:val="00D21BF5"/>
    <w:rsid w:val="00D224C1"/>
    <w:rsid w:val="00D22C23"/>
    <w:rsid w:val="00D23708"/>
    <w:rsid w:val="00D239E0"/>
    <w:rsid w:val="00D239EF"/>
    <w:rsid w:val="00D23BB8"/>
    <w:rsid w:val="00D2419A"/>
    <w:rsid w:val="00D244D6"/>
    <w:rsid w:val="00D24C86"/>
    <w:rsid w:val="00D2597C"/>
    <w:rsid w:val="00D260D0"/>
    <w:rsid w:val="00D26240"/>
    <w:rsid w:val="00D266C6"/>
    <w:rsid w:val="00D26902"/>
    <w:rsid w:val="00D26983"/>
    <w:rsid w:val="00D27233"/>
    <w:rsid w:val="00D2748D"/>
    <w:rsid w:val="00D27971"/>
    <w:rsid w:val="00D30663"/>
    <w:rsid w:val="00D3117C"/>
    <w:rsid w:val="00D312EB"/>
    <w:rsid w:val="00D321A9"/>
    <w:rsid w:val="00D322B7"/>
    <w:rsid w:val="00D329AC"/>
    <w:rsid w:val="00D338FA"/>
    <w:rsid w:val="00D33F44"/>
    <w:rsid w:val="00D34F42"/>
    <w:rsid w:val="00D354CD"/>
    <w:rsid w:val="00D35B44"/>
    <w:rsid w:val="00D36296"/>
    <w:rsid w:val="00D369E2"/>
    <w:rsid w:val="00D36E80"/>
    <w:rsid w:val="00D372FC"/>
    <w:rsid w:val="00D37998"/>
    <w:rsid w:val="00D40296"/>
    <w:rsid w:val="00D403E9"/>
    <w:rsid w:val="00D40531"/>
    <w:rsid w:val="00D407AD"/>
    <w:rsid w:val="00D40F90"/>
    <w:rsid w:val="00D411B6"/>
    <w:rsid w:val="00D41813"/>
    <w:rsid w:val="00D41951"/>
    <w:rsid w:val="00D4217E"/>
    <w:rsid w:val="00D4289C"/>
    <w:rsid w:val="00D42AEB"/>
    <w:rsid w:val="00D42E48"/>
    <w:rsid w:val="00D433F9"/>
    <w:rsid w:val="00D44A20"/>
    <w:rsid w:val="00D45F5B"/>
    <w:rsid w:val="00D46D56"/>
    <w:rsid w:val="00D46DBF"/>
    <w:rsid w:val="00D46DC1"/>
    <w:rsid w:val="00D4718D"/>
    <w:rsid w:val="00D473C2"/>
    <w:rsid w:val="00D47905"/>
    <w:rsid w:val="00D47A63"/>
    <w:rsid w:val="00D47B91"/>
    <w:rsid w:val="00D47BC9"/>
    <w:rsid w:val="00D47DC6"/>
    <w:rsid w:val="00D501E1"/>
    <w:rsid w:val="00D5090B"/>
    <w:rsid w:val="00D510EA"/>
    <w:rsid w:val="00D51264"/>
    <w:rsid w:val="00D51685"/>
    <w:rsid w:val="00D52961"/>
    <w:rsid w:val="00D532BC"/>
    <w:rsid w:val="00D53542"/>
    <w:rsid w:val="00D53F64"/>
    <w:rsid w:val="00D548ED"/>
    <w:rsid w:val="00D54AAA"/>
    <w:rsid w:val="00D54D1D"/>
    <w:rsid w:val="00D55DA5"/>
    <w:rsid w:val="00D55E7E"/>
    <w:rsid w:val="00D55EDD"/>
    <w:rsid w:val="00D57357"/>
    <w:rsid w:val="00D577EC"/>
    <w:rsid w:val="00D57F40"/>
    <w:rsid w:val="00D60090"/>
    <w:rsid w:val="00D60B6E"/>
    <w:rsid w:val="00D60F75"/>
    <w:rsid w:val="00D61326"/>
    <w:rsid w:val="00D61A38"/>
    <w:rsid w:val="00D621EC"/>
    <w:rsid w:val="00D62611"/>
    <w:rsid w:val="00D62759"/>
    <w:rsid w:val="00D62D64"/>
    <w:rsid w:val="00D62F66"/>
    <w:rsid w:val="00D630C7"/>
    <w:rsid w:val="00D6351C"/>
    <w:rsid w:val="00D63C51"/>
    <w:rsid w:val="00D64398"/>
    <w:rsid w:val="00D645B7"/>
    <w:rsid w:val="00D647B2"/>
    <w:rsid w:val="00D66BE3"/>
    <w:rsid w:val="00D66E6E"/>
    <w:rsid w:val="00D679A2"/>
    <w:rsid w:val="00D67C85"/>
    <w:rsid w:val="00D70499"/>
    <w:rsid w:val="00D71449"/>
    <w:rsid w:val="00D717BD"/>
    <w:rsid w:val="00D718DD"/>
    <w:rsid w:val="00D71BD3"/>
    <w:rsid w:val="00D72138"/>
    <w:rsid w:val="00D7224F"/>
    <w:rsid w:val="00D72AC9"/>
    <w:rsid w:val="00D72C0E"/>
    <w:rsid w:val="00D72D1D"/>
    <w:rsid w:val="00D73344"/>
    <w:rsid w:val="00D73415"/>
    <w:rsid w:val="00D73584"/>
    <w:rsid w:val="00D73990"/>
    <w:rsid w:val="00D749BC"/>
    <w:rsid w:val="00D74FA2"/>
    <w:rsid w:val="00D752CC"/>
    <w:rsid w:val="00D753D4"/>
    <w:rsid w:val="00D75845"/>
    <w:rsid w:val="00D7676A"/>
    <w:rsid w:val="00D76DF9"/>
    <w:rsid w:val="00D76E3B"/>
    <w:rsid w:val="00D76EFB"/>
    <w:rsid w:val="00D77BD5"/>
    <w:rsid w:val="00D806ED"/>
    <w:rsid w:val="00D8087B"/>
    <w:rsid w:val="00D80E79"/>
    <w:rsid w:val="00D810CA"/>
    <w:rsid w:val="00D81479"/>
    <w:rsid w:val="00D8226C"/>
    <w:rsid w:val="00D835DF"/>
    <w:rsid w:val="00D83DF9"/>
    <w:rsid w:val="00D84278"/>
    <w:rsid w:val="00D84791"/>
    <w:rsid w:val="00D84A15"/>
    <w:rsid w:val="00D84E18"/>
    <w:rsid w:val="00D85786"/>
    <w:rsid w:val="00D85817"/>
    <w:rsid w:val="00D85B8D"/>
    <w:rsid w:val="00D85F98"/>
    <w:rsid w:val="00D8626F"/>
    <w:rsid w:val="00D8670E"/>
    <w:rsid w:val="00D87811"/>
    <w:rsid w:val="00D87A7A"/>
    <w:rsid w:val="00D90187"/>
    <w:rsid w:val="00D902B6"/>
    <w:rsid w:val="00D902E6"/>
    <w:rsid w:val="00D909EB"/>
    <w:rsid w:val="00D914D5"/>
    <w:rsid w:val="00D91A2B"/>
    <w:rsid w:val="00D92130"/>
    <w:rsid w:val="00D92582"/>
    <w:rsid w:val="00D93829"/>
    <w:rsid w:val="00D94979"/>
    <w:rsid w:val="00D956D3"/>
    <w:rsid w:val="00D957B0"/>
    <w:rsid w:val="00D9581D"/>
    <w:rsid w:val="00D95DB8"/>
    <w:rsid w:val="00D9635D"/>
    <w:rsid w:val="00D968C6"/>
    <w:rsid w:val="00D96959"/>
    <w:rsid w:val="00D97055"/>
    <w:rsid w:val="00D976F2"/>
    <w:rsid w:val="00DA08E8"/>
    <w:rsid w:val="00DA0931"/>
    <w:rsid w:val="00DA0AE8"/>
    <w:rsid w:val="00DA0CB1"/>
    <w:rsid w:val="00DA13D8"/>
    <w:rsid w:val="00DA1452"/>
    <w:rsid w:val="00DA15A7"/>
    <w:rsid w:val="00DA16D7"/>
    <w:rsid w:val="00DA19B7"/>
    <w:rsid w:val="00DA281F"/>
    <w:rsid w:val="00DA3722"/>
    <w:rsid w:val="00DA4138"/>
    <w:rsid w:val="00DA4396"/>
    <w:rsid w:val="00DA46D4"/>
    <w:rsid w:val="00DA4F54"/>
    <w:rsid w:val="00DA527A"/>
    <w:rsid w:val="00DA5A9B"/>
    <w:rsid w:val="00DA61BF"/>
    <w:rsid w:val="00DA6F0C"/>
    <w:rsid w:val="00DA7C0E"/>
    <w:rsid w:val="00DB0104"/>
    <w:rsid w:val="00DB0D1D"/>
    <w:rsid w:val="00DB15A6"/>
    <w:rsid w:val="00DB1888"/>
    <w:rsid w:val="00DB3585"/>
    <w:rsid w:val="00DB435D"/>
    <w:rsid w:val="00DB5447"/>
    <w:rsid w:val="00DB548A"/>
    <w:rsid w:val="00DB5A84"/>
    <w:rsid w:val="00DB693F"/>
    <w:rsid w:val="00DB6D96"/>
    <w:rsid w:val="00DB6DDD"/>
    <w:rsid w:val="00DB7B7D"/>
    <w:rsid w:val="00DC08C4"/>
    <w:rsid w:val="00DC0E58"/>
    <w:rsid w:val="00DC0FD2"/>
    <w:rsid w:val="00DC2098"/>
    <w:rsid w:val="00DC2AEB"/>
    <w:rsid w:val="00DC2B2C"/>
    <w:rsid w:val="00DC30D1"/>
    <w:rsid w:val="00DC3262"/>
    <w:rsid w:val="00DC3313"/>
    <w:rsid w:val="00DC3380"/>
    <w:rsid w:val="00DC341C"/>
    <w:rsid w:val="00DC38CA"/>
    <w:rsid w:val="00DC402E"/>
    <w:rsid w:val="00DC42A7"/>
    <w:rsid w:val="00DC4890"/>
    <w:rsid w:val="00DC4D76"/>
    <w:rsid w:val="00DC5538"/>
    <w:rsid w:val="00DC572C"/>
    <w:rsid w:val="00DC6969"/>
    <w:rsid w:val="00DC75B4"/>
    <w:rsid w:val="00DC7FD2"/>
    <w:rsid w:val="00DD06FF"/>
    <w:rsid w:val="00DD105F"/>
    <w:rsid w:val="00DD14A9"/>
    <w:rsid w:val="00DD27B2"/>
    <w:rsid w:val="00DD34FC"/>
    <w:rsid w:val="00DD3858"/>
    <w:rsid w:val="00DD3D51"/>
    <w:rsid w:val="00DD6B2C"/>
    <w:rsid w:val="00DD77EA"/>
    <w:rsid w:val="00DD7E43"/>
    <w:rsid w:val="00DE0487"/>
    <w:rsid w:val="00DE0C0B"/>
    <w:rsid w:val="00DE2A71"/>
    <w:rsid w:val="00DE2B40"/>
    <w:rsid w:val="00DE2F79"/>
    <w:rsid w:val="00DE3575"/>
    <w:rsid w:val="00DE3FF0"/>
    <w:rsid w:val="00DE45F3"/>
    <w:rsid w:val="00DE4944"/>
    <w:rsid w:val="00DE4C86"/>
    <w:rsid w:val="00DE5A10"/>
    <w:rsid w:val="00DE5A91"/>
    <w:rsid w:val="00DE6052"/>
    <w:rsid w:val="00DE6C09"/>
    <w:rsid w:val="00DE7655"/>
    <w:rsid w:val="00DE7877"/>
    <w:rsid w:val="00DE7BA9"/>
    <w:rsid w:val="00DF002D"/>
    <w:rsid w:val="00DF0178"/>
    <w:rsid w:val="00DF020C"/>
    <w:rsid w:val="00DF092E"/>
    <w:rsid w:val="00DF0CF9"/>
    <w:rsid w:val="00DF0D7F"/>
    <w:rsid w:val="00DF1A91"/>
    <w:rsid w:val="00DF1F42"/>
    <w:rsid w:val="00DF2307"/>
    <w:rsid w:val="00DF265A"/>
    <w:rsid w:val="00DF26B8"/>
    <w:rsid w:val="00DF2932"/>
    <w:rsid w:val="00DF2F9F"/>
    <w:rsid w:val="00DF30F8"/>
    <w:rsid w:val="00DF331B"/>
    <w:rsid w:val="00DF33FE"/>
    <w:rsid w:val="00DF3EFA"/>
    <w:rsid w:val="00DF5AA7"/>
    <w:rsid w:val="00DF615E"/>
    <w:rsid w:val="00DF6F2F"/>
    <w:rsid w:val="00DF7240"/>
    <w:rsid w:val="00DF7838"/>
    <w:rsid w:val="00DF7E66"/>
    <w:rsid w:val="00E00312"/>
    <w:rsid w:val="00E00405"/>
    <w:rsid w:val="00E004EC"/>
    <w:rsid w:val="00E006B3"/>
    <w:rsid w:val="00E009D9"/>
    <w:rsid w:val="00E00FE7"/>
    <w:rsid w:val="00E01034"/>
    <w:rsid w:val="00E02798"/>
    <w:rsid w:val="00E02C20"/>
    <w:rsid w:val="00E02CC8"/>
    <w:rsid w:val="00E03771"/>
    <w:rsid w:val="00E0377B"/>
    <w:rsid w:val="00E04060"/>
    <w:rsid w:val="00E0410F"/>
    <w:rsid w:val="00E04C1E"/>
    <w:rsid w:val="00E04FFD"/>
    <w:rsid w:val="00E053B7"/>
    <w:rsid w:val="00E053F0"/>
    <w:rsid w:val="00E0655F"/>
    <w:rsid w:val="00E06CD5"/>
    <w:rsid w:val="00E06EEB"/>
    <w:rsid w:val="00E07C1F"/>
    <w:rsid w:val="00E10B46"/>
    <w:rsid w:val="00E10ECD"/>
    <w:rsid w:val="00E116D3"/>
    <w:rsid w:val="00E119D7"/>
    <w:rsid w:val="00E11F71"/>
    <w:rsid w:val="00E121EF"/>
    <w:rsid w:val="00E12743"/>
    <w:rsid w:val="00E128F2"/>
    <w:rsid w:val="00E13D19"/>
    <w:rsid w:val="00E14061"/>
    <w:rsid w:val="00E14AF4"/>
    <w:rsid w:val="00E15D21"/>
    <w:rsid w:val="00E170E4"/>
    <w:rsid w:val="00E17311"/>
    <w:rsid w:val="00E177F1"/>
    <w:rsid w:val="00E17B39"/>
    <w:rsid w:val="00E17CD4"/>
    <w:rsid w:val="00E20138"/>
    <w:rsid w:val="00E20218"/>
    <w:rsid w:val="00E2052B"/>
    <w:rsid w:val="00E20622"/>
    <w:rsid w:val="00E20814"/>
    <w:rsid w:val="00E20A8F"/>
    <w:rsid w:val="00E2136E"/>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EB9"/>
    <w:rsid w:val="00E26F29"/>
    <w:rsid w:val="00E27254"/>
    <w:rsid w:val="00E2755F"/>
    <w:rsid w:val="00E27989"/>
    <w:rsid w:val="00E27A53"/>
    <w:rsid w:val="00E32621"/>
    <w:rsid w:val="00E3295D"/>
    <w:rsid w:val="00E32AAE"/>
    <w:rsid w:val="00E3339C"/>
    <w:rsid w:val="00E3346B"/>
    <w:rsid w:val="00E334BB"/>
    <w:rsid w:val="00E337E7"/>
    <w:rsid w:val="00E34327"/>
    <w:rsid w:val="00E343AD"/>
    <w:rsid w:val="00E344A8"/>
    <w:rsid w:val="00E3456B"/>
    <w:rsid w:val="00E345E4"/>
    <w:rsid w:val="00E34FE9"/>
    <w:rsid w:val="00E35277"/>
    <w:rsid w:val="00E3579C"/>
    <w:rsid w:val="00E35E23"/>
    <w:rsid w:val="00E362BD"/>
    <w:rsid w:val="00E372A8"/>
    <w:rsid w:val="00E3777C"/>
    <w:rsid w:val="00E3793F"/>
    <w:rsid w:val="00E40E1E"/>
    <w:rsid w:val="00E40E31"/>
    <w:rsid w:val="00E41852"/>
    <w:rsid w:val="00E41FE2"/>
    <w:rsid w:val="00E42C64"/>
    <w:rsid w:val="00E42CAD"/>
    <w:rsid w:val="00E432B6"/>
    <w:rsid w:val="00E436E3"/>
    <w:rsid w:val="00E443CA"/>
    <w:rsid w:val="00E4476F"/>
    <w:rsid w:val="00E4515F"/>
    <w:rsid w:val="00E45D74"/>
    <w:rsid w:val="00E45FBC"/>
    <w:rsid w:val="00E461A3"/>
    <w:rsid w:val="00E46207"/>
    <w:rsid w:val="00E46C0B"/>
    <w:rsid w:val="00E51257"/>
    <w:rsid w:val="00E51776"/>
    <w:rsid w:val="00E51F56"/>
    <w:rsid w:val="00E52ED4"/>
    <w:rsid w:val="00E53D37"/>
    <w:rsid w:val="00E53DFD"/>
    <w:rsid w:val="00E541B6"/>
    <w:rsid w:val="00E54513"/>
    <w:rsid w:val="00E5466C"/>
    <w:rsid w:val="00E54F15"/>
    <w:rsid w:val="00E551F0"/>
    <w:rsid w:val="00E55E5B"/>
    <w:rsid w:val="00E55EF9"/>
    <w:rsid w:val="00E562E7"/>
    <w:rsid w:val="00E563E4"/>
    <w:rsid w:val="00E569A7"/>
    <w:rsid w:val="00E56A9B"/>
    <w:rsid w:val="00E56F0D"/>
    <w:rsid w:val="00E5705D"/>
    <w:rsid w:val="00E574FE"/>
    <w:rsid w:val="00E57780"/>
    <w:rsid w:val="00E57CF7"/>
    <w:rsid w:val="00E57FC2"/>
    <w:rsid w:val="00E609E7"/>
    <w:rsid w:val="00E610E1"/>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AD1"/>
    <w:rsid w:val="00E73DF4"/>
    <w:rsid w:val="00E73EE1"/>
    <w:rsid w:val="00E73F5B"/>
    <w:rsid w:val="00E75D8E"/>
    <w:rsid w:val="00E76C20"/>
    <w:rsid w:val="00E77029"/>
    <w:rsid w:val="00E775FD"/>
    <w:rsid w:val="00E803F1"/>
    <w:rsid w:val="00E80E84"/>
    <w:rsid w:val="00E80FDB"/>
    <w:rsid w:val="00E80FF1"/>
    <w:rsid w:val="00E81842"/>
    <w:rsid w:val="00E81F07"/>
    <w:rsid w:val="00E831D8"/>
    <w:rsid w:val="00E8320B"/>
    <w:rsid w:val="00E83CBD"/>
    <w:rsid w:val="00E8401E"/>
    <w:rsid w:val="00E84F1B"/>
    <w:rsid w:val="00E85603"/>
    <w:rsid w:val="00E876C4"/>
    <w:rsid w:val="00E87BEB"/>
    <w:rsid w:val="00E90077"/>
    <w:rsid w:val="00E90CF4"/>
    <w:rsid w:val="00E91FD8"/>
    <w:rsid w:val="00E9253D"/>
    <w:rsid w:val="00E92A88"/>
    <w:rsid w:val="00E932CB"/>
    <w:rsid w:val="00E9331A"/>
    <w:rsid w:val="00E93C75"/>
    <w:rsid w:val="00E940FB"/>
    <w:rsid w:val="00E9421E"/>
    <w:rsid w:val="00E946B9"/>
    <w:rsid w:val="00E94898"/>
    <w:rsid w:val="00E9526F"/>
    <w:rsid w:val="00E95EBA"/>
    <w:rsid w:val="00E9623B"/>
    <w:rsid w:val="00E96BF3"/>
    <w:rsid w:val="00E96BFB"/>
    <w:rsid w:val="00E97B2E"/>
    <w:rsid w:val="00EA0493"/>
    <w:rsid w:val="00EA1CF3"/>
    <w:rsid w:val="00EA304F"/>
    <w:rsid w:val="00EA3088"/>
    <w:rsid w:val="00EA3B51"/>
    <w:rsid w:val="00EA3CAA"/>
    <w:rsid w:val="00EA3D3E"/>
    <w:rsid w:val="00EA3E65"/>
    <w:rsid w:val="00EA4132"/>
    <w:rsid w:val="00EA416D"/>
    <w:rsid w:val="00EA467D"/>
    <w:rsid w:val="00EA4706"/>
    <w:rsid w:val="00EA48C6"/>
    <w:rsid w:val="00EA493D"/>
    <w:rsid w:val="00EA4A8A"/>
    <w:rsid w:val="00EA51DF"/>
    <w:rsid w:val="00EA52D9"/>
    <w:rsid w:val="00EA5B61"/>
    <w:rsid w:val="00EA60CE"/>
    <w:rsid w:val="00EA6618"/>
    <w:rsid w:val="00EA6CE1"/>
    <w:rsid w:val="00EA723B"/>
    <w:rsid w:val="00EB0C30"/>
    <w:rsid w:val="00EB25ED"/>
    <w:rsid w:val="00EB27F6"/>
    <w:rsid w:val="00EB2ABD"/>
    <w:rsid w:val="00EB3D27"/>
    <w:rsid w:val="00EB424D"/>
    <w:rsid w:val="00EB47F4"/>
    <w:rsid w:val="00EB48D2"/>
    <w:rsid w:val="00EB492A"/>
    <w:rsid w:val="00EB52CA"/>
    <w:rsid w:val="00EB635F"/>
    <w:rsid w:val="00EB6510"/>
    <w:rsid w:val="00EB708E"/>
    <w:rsid w:val="00EB7BB4"/>
    <w:rsid w:val="00EC06D0"/>
    <w:rsid w:val="00EC0B22"/>
    <w:rsid w:val="00EC11B5"/>
    <w:rsid w:val="00EC1663"/>
    <w:rsid w:val="00EC199E"/>
    <w:rsid w:val="00EC1CCB"/>
    <w:rsid w:val="00EC2A79"/>
    <w:rsid w:val="00EC2BA3"/>
    <w:rsid w:val="00EC30FB"/>
    <w:rsid w:val="00EC39DC"/>
    <w:rsid w:val="00EC42A4"/>
    <w:rsid w:val="00EC4622"/>
    <w:rsid w:val="00EC46BA"/>
    <w:rsid w:val="00EC4C5F"/>
    <w:rsid w:val="00EC4FE9"/>
    <w:rsid w:val="00EC51A6"/>
    <w:rsid w:val="00EC5B1B"/>
    <w:rsid w:val="00EC6057"/>
    <w:rsid w:val="00EC6457"/>
    <w:rsid w:val="00EC67D3"/>
    <w:rsid w:val="00EC6BFC"/>
    <w:rsid w:val="00EC7C63"/>
    <w:rsid w:val="00EC7E00"/>
    <w:rsid w:val="00EC7E87"/>
    <w:rsid w:val="00ED071D"/>
    <w:rsid w:val="00ED08B7"/>
    <w:rsid w:val="00ED138C"/>
    <w:rsid w:val="00ED2553"/>
    <w:rsid w:val="00ED2728"/>
    <w:rsid w:val="00ED2F19"/>
    <w:rsid w:val="00ED316B"/>
    <w:rsid w:val="00ED33CD"/>
    <w:rsid w:val="00ED36FB"/>
    <w:rsid w:val="00ED3E77"/>
    <w:rsid w:val="00ED4201"/>
    <w:rsid w:val="00ED4B5B"/>
    <w:rsid w:val="00ED507A"/>
    <w:rsid w:val="00ED524A"/>
    <w:rsid w:val="00ED52F0"/>
    <w:rsid w:val="00ED54BD"/>
    <w:rsid w:val="00ED55A5"/>
    <w:rsid w:val="00ED5633"/>
    <w:rsid w:val="00ED56BA"/>
    <w:rsid w:val="00ED6BC2"/>
    <w:rsid w:val="00ED7079"/>
    <w:rsid w:val="00ED7370"/>
    <w:rsid w:val="00ED7D50"/>
    <w:rsid w:val="00EE1775"/>
    <w:rsid w:val="00EE2ACE"/>
    <w:rsid w:val="00EE2DA2"/>
    <w:rsid w:val="00EE301D"/>
    <w:rsid w:val="00EE3F30"/>
    <w:rsid w:val="00EE4B8E"/>
    <w:rsid w:val="00EE4F78"/>
    <w:rsid w:val="00EE5079"/>
    <w:rsid w:val="00EE533A"/>
    <w:rsid w:val="00EE5788"/>
    <w:rsid w:val="00EE5B2C"/>
    <w:rsid w:val="00EE5B6B"/>
    <w:rsid w:val="00EE63F9"/>
    <w:rsid w:val="00EE6F75"/>
    <w:rsid w:val="00EE7197"/>
    <w:rsid w:val="00EE72E1"/>
    <w:rsid w:val="00EE7B02"/>
    <w:rsid w:val="00EF0EAC"/>
    <w:rsid w:val="00EF22D2"/>
    <w:rsid w:val="00EF3616"/>
    <w:rsid w:val="00EF36F2"/>
    <w:rsid w:val="00EF4706"/>
    <w:rsid w:val="00EF4A2A"/>
    <w:rsid w:val="00EF5B0A"/>
    <w:rsid w:val="00EF5FA4"/>
    <w:rsid w:val="00EF6A7A"/>
    <w:rsid w:val="00EF6E47"/>
    <w:rsid w:val="00EF77A1"/>
    <w:rsid w:val="00EF7EEF"/>
    <w:rsid w:val="00F0096D"/>
    <w:rsid w:val="00F00C6C"/>
    <w:rsid w:val="00F0182C"/>
    <w:rsid w:val="00F02044"/>
    <w:rsid w:val="00F025C8"/>
    <w:rsid w:val="00F02F3B"/>
    <w:rsid w:val="00F039BE"/>
    <w:rsid w:val="00F03D8A"/>
    <w:rsid w:val="00F03E96"/>
    <w:rsid w:val="00F0435B"/>
    <w:rsid w:val="00F0453D"/>
    <w:rsid w:val="00F06D2D"/>
    <w:rsid w:val="00F074FB"/>
    <w:rsid w:val="00F07856"/>
    <w:rsid w:val="00F0798D"/>
    <w:rsid w:val="00F10925"/>
    <w:rsid w:val="00F10AD0"/>
    <w:rsid w:val="00F1258A"/>
    <w:rsid w:val="00F12F11"/>
    <w:rsid w:val="00F13155"/>
    <w:rsid w:val="00F13BE9"/>
    <w:rsid w:val="00F13DCC"/>
    <w:rsid w:val="00F149AE"/>
    <w:rsid w:val="00F149BE"/>
    <w:rsid w:val="00F14BFC"/>
    <w:rsid w:val="00F153AE"/>
    <w:rsid w:val="00F1655A"/>
    <w:rsid w:val="00F1656C"/>
    <w:rsid w:val="00F17797"/>
    <w:rsid w:val="00F17FF4"/>
    <w:rsid w:val="00F20369"/>
    <w:rsid w:val="00F2071A"/>
    <w:rsid w:val="00F208F7"/>
    <w:rsid w:val="00F2164D"/>
    <w:rsid w:val="00F2228F"/>
    <w:rsid w:val="00F22567"/>
    <w:rsid w:val="00F23AF1"/>
    <w:rsid w:val="00F24090"/>
    <w:rsid w:val="00F247E9"/>
    <w:rsid w:val="00F24D70"/>
    <w:rsid w:val="00F2505A"/>
    <w:rsid w:val="00F25F22"/>
    <w:rsid w:val="00F2669B"/>
    <w:rsid w:val="00F267D0"/>
    <w:rsid w:val="00F27678"/>
    <w:rsid w:val="00F3014A"/>
    <w:rsid w:val="00F305BA"/>
    <w:rsid w:val="00F30988"/>
    <w:rsid w:val="00F314B1"/>
    <w:rsid w:val="00F31ED0"/>
    <w:rsid w:val="00F326BB"/>
    <w:rsid w:val="00F3296D"/>
    <w:rsid w:val="00F3303E"/>
    <w:rsid w:val="00F342BF"/>
    <w:rsid w:val="00F34947"/>
    <w:rsid w:val="00F35086"/>
    <w:rsid w:val="00F3553A"/>
    <w:rsid w:val="00F36067"/>
    <w:rsid w:val="00F37F7C"/>
    <w:rsid w:val="00F40A02"/>
    <w:rsid w:val="00F41475"/>
    <w:rsid w:val="00F415F7"/>
    <w:rsid w:val="00F4170F"/>
    <w:rsid w:val="00F418E6"/>
    <w:rsid w:val="00F41B64"/>
    <w:rsid w:val="00F428BA"/>
    <w:rsid w:val="00F43EFE"/>
    <w:rsid w:val="00F444C2"/>
    <w:rsid w:val="00F4468F"/>
    <w:rsid w:val="00F44D2E"/>
    <w:rsid w:val="00F44F1F"/>
    <w:rsid w:val="00F45306"/>
    <w:rsid w:val="00F454F4"/>
    <w:rsid w:val="00F458DC"/>
    <w:rsid w:val="00F45B1E"/>
    <w:rsid w:val="00F45B9A"/>
    <w:rsid w:val="00F45C7C"/>
    <w:rsid w:val="00F45FF9"/>
    <w:rsid w:val="00F47C9F"/>
    <w:rsid w:val="00F47F28"/>
    <w:rsid w:val="00F5050E"/>
    <w:rsid w:val="00F51298"/>
    <w:rsid w:val="00F51349"/>
    <w:rsid w:val="00F51D32"/>
    <w:rsid w:val="00F52C7B"/>
    <w:rsid w:val="00F53F59"/>
    <w:rsid w:val="00F540B7"/>
    <w:rsid w:val="00F559C4"/>
    <w:rsid w:val="00F56420"/>
    <w:rsid w:val="00F5654B"/>
    <w:rsid w:val="00F56B72"/>
    <w:rsid w:val="00F600A5"/>
    <w:rsid w:val="00F60971"/>
    <w:rsid w:val="00F60E20"/>
    <w:rsid w:val="00F61924"/>
    <w:rsid w:val="00F63996"/>
    <w:rsid w:val="00F63F00"/>
    <w:rsid w:val="00F645EC"/>
    <w:rsid w:val="00F650A8"/>
    <w:rsid w:val="00F6559C"/>
    <w:rsid w:val="00F65998"/>
    <w:rsid w:val="00F65D9D"/>
    <w:rsid w:val="00F6658C"/>
    <w:rsid w:val="00F66C04"/>
    <w:rsid w:val="00F66E09"/>
    <w:rsid w:val="00F6701E"/>
    <w:rsid w:val="00F67508"/>
    <w:rsid w:val="00F67695"/>
    <w:rsid w:val="00F6776E"/>
    <w:rsid w:val="00F67979"/>
    <w:rsid w:val="00F67B07"/>
    <w:rsid w:val="00F67C81"/>
    <w:rsid w:val="00F7004F"/>
    <w:rsid w:val="00F7136E"/>
    <w:rsid w:val="00F715A7"/>
    <w:rsid w:val="00F71B5D"/>
    <w:rsid w:val="00F71B90"/>
    <w:rsid w:val="00F71C92"/>
    <w:rsid w:val="00F72939"/>
    <w:rsid w:val="00F72BB0"/>
    <w:rsid w:val="00F72D08"/>
    <w:rsid w:val="00F732B5"/>
    <w:rsid w:val="00F73EA0"/>
    <w:rsid w:val="00F7457D"/>
    <w:rsid w:val="00F758E8"/>
    <w:rsid w:val="00F7628B"/>
    <w:rsid w:val="00F76DBA"/>
    <w:rsid w:val="00F7707E"/>
    <w:rsid w:val="00F77348"/>
    <w:rsid w:val="00F77735"/>
    <w:rsid w:val="00F778EF"/>
    <w:rsid w:val="00F77CE1"/>
    <w:rsid w:val="00F77E4D"/>
    <w:rsid w:val="00F804EB"/>
    <w:rsid w:val="00F8073F"/>
    <w:rsid w:val="00F815FE"/>
    <w:rsid w:val="00F8318B"/>
    <w:rsid w:val="00F854DC"/>
    <w:rsid w:val="00F8581B"/>
    <w:rsid w:val="00F85AB1"/>
    <w:rsid w:val="00F86154"/>
    <w:rsid w:val="00F8620D"/>
    <w:rsid w:val="00F869F8"/>
    <w:rsid w:val="00F86FD6"/>
    <w:rsid w:val="00F87421"/>
    <w:rsid w:val="00F8743F"/>
    <w:rsid w:val="00F8793E"/>
    <w:rsid w:val="00F903B8"/>
    <w:rsid w:val="00F90EE0"/>
    <w:rsid w:val="00F9182E"/>
    <w:rsid w:val="00F91EA8"/>
    <w:rsid w:val="00F92EF9"/>
    <w:rsid w:val="00F92FF8"/>
    <w:rsid w:val="00F93406"/>
    <w:rsid w:val="00F939C9"/>
    <w:rsid w:val="00F93BF7"/>
    <w:rsid w:val="00F943AB"/>
    <w:rsid w:val="00F9483B"/>
    <w:rsid w:val="00F94A7B"/>
    <w:rsid w:val="00F95A80"/>
    <w:rsid w:val="00F95B10"/>
    <w:rsid w:val="00F95CB2"/>
    <w:rsid w:val="00F95EA9"/>
    <w:rsid w:val="00F9633A"/>
    <w:rsid w:val="00F965F8"/>
    <w:rsid w:val="00F97046"/>
    <w:rsid w:val="00F978F0"/>
    <w:rsid w:val="00F97FD6"/>
    <w:rsid w:val="00FA0354"/>
    <w:rsid w:val="00FA0E90"/>
    <w:rsid w:val="00FA1238"/>
    <w:rsid w:val="00FA175E"/>
    <w:rsid w:val="00FA2434"/>
    <w:rsid w:val="00FA2B79"/>
    <w:rsid w:val="00FA35B6"/>
    <w:rsid w:val="00FA4104"/>
    <w:rsid w:val="00FA538E"/>
    <w:rsid w:val="00FA574E"/>
    <w:rsid w:val="00FA7610"/>
    <w:rsid w:val="00FA7D81"/>
    <w:rsid w:val="00FA7E6A"/>
    <w:rsid w:val="00FB00F8"/>
    <w:rsid w:val="00FB04B3"/>
    <w:rsid w:val="00FB05D8"/>
    <w:rsid w:val="00FB1C39"/>
    <w:rsid w:val="00FB1CFC"/>
    <w:rsid w:val="00FB1DB8"/>
    <w:rsid w:val="00FB311B"/>
    <w:rsid w:val="00FB327D"/>
    <w:rsid w:val="00FB44B6"/>
    <w:rsid w:val="00FB44E6"/>
    <w:rsid w:val="00FB4879"/>
    <w:rsid w:val="00FB6129"/>
    <w:rsid w:val="00FB628C"/>
    <w:rsid w:val="00FB69C8"/>
    <w:rsid w:val="00FB6B2A"/>
    <w:rsid w:val="00FB6C14"/>
    <w:rsid w:val="00FB6D3C"/>
    <w:rsid w:val="00FC0D1F"/>
    <w:rsid w:val="00FC1CC8"/>
    <w:rsid w:val="00FC267D"/>
    <w:rsid w:val="00FC27E4"/>
    <w:rsid w:val="00FC2D2D"/>
    <w:rsid w:val="00FC2F37"/>
    <w:rsid w:val="00FC30A1"/>
    <w:rsid w:val="00FC4431"/>
    <w:rsid w:val="00FC44D0"/>
    <w:rsid w:val="00FC4693"/>
    <w:rsid w:val="00FC46F8"/>
    <w:rsid w:val="00FC560D"/>
    <w:rsid w:val="00FC5878"/>
    <w:rsid w:val="00FC5A15"/>
    <w:rsid w:val="00FC5A6B"/>
    <w:rsid w:val="00FC5C96"/>
    <w:rsid w:val="00FC6DB3"/>
    <w:rsid w:val="00FC7862"/>
    <w:rsid w:val="00FC79A1"/>
    <w:rsid w:val="00FC7DC6"/>
    <w:rsid w:val="00FC7F5D"/>
    <w:rsid w:val="00FD0E97"/>
    <w:rsid w:val="00FD13C2"/>
    <w:rsid w:val="00FD1BD5"/>
    <w:rsid w:val="00FD1CA5"/>
    <w:rsid w:val="00FD25EA"/>
    <w:rsid w:val="00FD2620"/>
    <w:rsid w:val="00FD37FE"/>
    <w:rsid w:val="00FD3A9C"/>
    <w:rsid w:val="00FD4475"/>
    <w:rsid w:val="00FD4BB0"/>
    <w:rsid w:val="00FD56B5"/>
    <w:rsid w:val="00FD5B84"/>
    <w:rsid w:val="00FD5CBF"/>
    <w:rsid w:val="00FD5D49"/>
    <w:rsid w:val="00FD5F83"/>
    <w:rsid w:val="00FD62D4"/>
    <w:rsid w:val="00FD6B88"/>
    <w:rsid w:val="00FD74CF"/>
    <w:rsid w:val="00FD7652"/>
    <w:rsid w:val="00FD7D44"/>
    <w:rsid w:val="00FE0B97"/>
    <w:rsid w:val="00FE157D"/>
    <w:rsid w:val="00FE1652"/>
    <w:rsid w:val="00FE1C55"/>
    <w:rsid w:val="00FE22B1"/>
    <w:rsid w:val="00FE23AD"/>
    <w:rsid w:val="00FE28B3"/>
    <w:rsid w:val="00FE2A2E"/>
    <w:rsid w:val="00FE3C53"/>
    <w:rsid w:val="00FE3DA1"/>
    <w:rsid w:val="00FE43B6"/>
    <w:rsid w:val="00FE4571"/>
    <w:rsid w:val="00FE45AC"/>
    <w:rsid w:val="00FE51A0"/>
    <w:rsid w:val="00FE58B3"/>
    <w:rsid w:val="00FE69D7"/>
    <w:rsid w:val="00FE6BA1"/>
    <w:rsid w:val="00FE76FA"/>
    <w:rsid w:val="00FE7C06"/>
    <w:rsid w:val="00FF0517"/>
    <w:rsid w:val="00FF1A93"/>
    <w:rsid w:val="00FF25A0"/>
    <w:rsid w:val="00FF30B8"/>
    <w:rsid w:val="00FF4BBC"/>
    <w:rsid w:val="00FF553D"/>
    <w:rsid w:val="00FF5CDD"/>
    <w:rsid w:val="00FF63D0"/>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425AC"/>
  <w15:docId w15:val="{59C53D6F-E179-4D1C-8C1F-5719A01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iPriority="99"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Глава"/>
    <w:basedOn w:val="a8"/>
    <w:next w:val="a8"/>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8"/>
    <w:next w:val="a8"/>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8"/>
    <w:next w:val="a8"/>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8"/>
    <w:next w:val="a8"/>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8"/>
    <w:next w:val="a8"/>
    <w:link w:val="53"/>
    <w:qFormat/>
    <w:locked/>
    <w:rsid w:val="00253A28"/>
    <w:pPr>
      <w:spacing w:before="240" w:after="60"/>
      <w:outlineLvl w:val="4"/>
    </w:pPr>
    <w:rPr>
      <w:b/>
      <w:bCs/>
      <w:i/>
      <w:iCs/>
      <w:sz w:val="26"/>
      <w:szCs w:val="26"/>
    </w:rPr>
  </w:style>
  <w:style w:type="paragraph" w:styleId="60">
    <w:name w:val="heading 6"/>
    <w:basedOn w:val="a8"/>
    <w:next w:val="a8"/>
    <w:link w:val="61"/>
    <w:qFormat/>
    <w:locked/>
    <w:rsid w:val="00253A28"/>
    <w:pPr>
      <w:spacing w:before="240" w:after="60"/>
      <w:outlineLvl w:val="5"/>
    </w:pPr>
    <w:rPr>
      <w:b/>
      <w:bCs/>
      <w:sz w:val="22"/>
      <w:szCs w:val="22"/>
    </w:rPr>
  </w:style>
  <w:style w:type="paragraph" w:styleId="7">
    <w:name w:val="heading 7"/>
    <w:aliases w:val="PIM 7"/>
    <w:basedOn w:val="a8"/>
    <w:next w:val="a8"/>
    <w:link w:val="70"/>
    <w:qFormat/>
    <w:locked/>
    <w:rsid w:val="00253A28"/>
    <w:pPr>
      <w:spacing w:before="240" w:after="60"/>
      <w:outlineLvl w:val="6"/>
    </w:pPr>
  </w:style>
  <w:style w:type="paragraph" w:styleId="8">
    <w:name w:val="heading 8"/>
    <w:aliases w:val="Legal Level 1.1.1."/>
    <w:basedOn w:val="a8"/>
    <w:next w:val="a8"/>
    <w:link w:val="80"/>
    <w:qFormat/>
    <w:locked/>
    <w:rsid w:val="00253A28"/>
    <w:pPr>
      <w:spacing w:before="240" w:after="60"/>
      <w:outlineLvl w:val="7"/>
    </w:pPr>
    <w:rPr>
      <w:i/>
      <w:iCs/>
    </w:rPr>
  </w:style>
  <w:style w:type="paragraph" w:styleId="9">
    <w:name w:val="heading 9"/>
    <w:basedOn w:val="a8"/>
    <w:next w:val="a8"/>
    <w:link w:val="90"/>
    <w:qFormat/>
    <w:locked/>
    <w:rsid w:val="00253A28"/>
    <w:pPr>
      <w:spacing w:before="240" w:after="60"/>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9"/>
    <w:link w:val="23"/>
    <w:locked/>
    <w:rsid w:val="00857206"/>
    <w:rPr>
      <w:rFonts w:ascii="Arial" w:hAnsi="Arial" w:cs="Times New Roman"/>
      <w:b/>
      <w:bCs/>
      <w:i/>
      <w:iCs/>
      <w:sz w:val="28"/>
      <w:szCs w:val="28"/>
    </w:rPr>
  </w:style>
  <w:style w:type="paragraph" w:styleId="ac">
    <w:name w:val="Balloon Text"/>
    <w:basedOn w:val="a8"/>
    <w:link w:val="ad"/>
    <w:uiPriority w:val="99"/>
    <w:rsid w:val="00210C10"/>
    <w:rPr>
      <w:rFonts w:ascii="Tahoma" w:eastAsia="Calibri" w:hAnsi="Tahoma" w:cs="Tahoma"/>
      <w:sz w:val="16"/>
      <w:szCs w:val="16"/>
    </w:rPr>
  </w:style>
  <w:style w:type="character" w:customStyle="1" w:styleId="ad">
    <w:name w:val="Текст выноски Знак"/>
    <w:basedOn w:val="a9"/>
    <w:link w:val="ac"/>
    <w:uiPriority w:val="99"/>
    <w:locked/>
    <w:rsid w:val="00C76403"/>
    <w:rPr>
      <w:rFonts w:ascii="Times New Roman" w:hAnsi="Times New Roman" w:cs="Times New Roman"/>
      <w:sz w:val="2"/>
    </w:rPr>
  </w:style>
  <w:style w:type="paragraph" w:styleId="ae">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8"/>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9"/>
    <w:link w:val="ae"/>
    <w:locked/>
    <w:rsid w:val="00884124"/>
    <w:rPr>
      <w:rFonts w:ascii="Verdana" w:hAnsi="Verdana" w:cs="Times New Roman"/>
      <w:b/>
      <w:color w:val="000000"/>
      <w:sz w:val="20"/>
      <w:lang w:eastAsia="ru-RU"/>
    </w:rPr>
  </w:style>
  <w:style w:type="character" w:customStyle="1" w:styleId="a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9"/>
    <w:rsid w:val="00884124"/>
    <w:rPr>
      <w:rFonts w:ascii="Times New Roman" w:hAnsi="Times New Roman" w:cs="Times New Roman"/>
      <w:sz w:val="24"/>
      <w:szCs w:val="24"/>
      <w:lang w:eastAsia="ru-RU"/>
    </w:rPr>
  </w:style>
  <w:style w:type="character" w:styleId="af0">
    <w:name w:val="Hyperlink"/>
    <w:basedOn w:val="a9"/>
    <w:rsid w:val="00884124"/>
    <w:rPr>
      <w:rFonts w:cs="Times New Roman"/>
      <w:color w:val="0000FF"/>
      <w:u w:val="single"/>
    </w:rPr>
  </w:style>
  <w:style w:type="paragraph" w:customStyle="1" w:styleId="3---">
    <w:name w:val="3---"/>
    <w:basedOn w:val="a8"/>
    <w:uiPriority w:val="99"/>
    <w:rsid w:val="00884124"/>
    <w:pPr>
      <w:spacing w:before="120" w:after="120"/>
      <w:jc w:val="both"/>
    </w:pPr>
    <w:rPr>
      <w:szCs w:val="20"/>
    </w:rPr>
  </w:style>
  <w:style w:type="paragraph" w:customStyle="1" w:styleId="1a">
    <w:name w:val="Обычный1"/>
    <w:link w:val="Normal"/>
    <w:uiPriority w:val="99"/>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8"/>
    <w:link w:val="ListParagraphChar"/>
    <w:uiPriority w:val="99"/>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1">
    <w:name w:val="List Paragraph"/>
    <w:aliases w:val="Bullet List,FooterText,numbered,Цветной список - Акцент 11,Список нумерованный цифры,-Абзац списка,List Paragraph3,Маркер,Bullet Number,Нумерованый список,lp1"/>
    <w:basedOn w:val="a8"/>
    <w:link w:val="af2"/>
    <w:uiPriority w:val="34"/>
    <w:qFormat/>
    <w:rsid w:val="00480287"/>
    <w:pPr>
      <w:ind w:left="720"/>
      <w:contextualSpacing/>
    </w:pPr>
    <w:rPr>
      <w:rFonts w:eastAsia="Calibri"/>
      <w:szCs w:val="20"/>
    </w:rPr>
  </w:style>
  <w:style w:type="character" w:customStyle="1" w:styleId="af2">
    <w:name w:val="Абзац списка Знак"/>
    <w:aliases w:val="Bullet List Знак,FooterText Знак,numbered Знак,Цветной список - Акцент 11 Знак,Список нумерованный цифры Знак,-Абзац списка Знак,List Paragraph3 Знак,Маркер Знак,Bullet Number Знак,Нумерованый список Знак,lp1 Знак"/>
    <w:link w:val="af1"/>
    <w:uiPriority w:val="34"/>
    <w:locked/>
    <w:rsid w:val="000F4F0B"/>
    <w:rPr>
      <w:rFonts w:ascii="Times New Roman" w:hAnsi="Times New Roman"/>
      <w:sz w:val="24"/>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8"/>
    <w:link w:val="af4"/>
    <w:uiPriority w:val="99"/>
    <w:rsid w:val="000F4F0B"/>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9"/>
    <w:link w:val="af3"/>
    <w:uiPriority w:val="99"/>
    <w:locked/>
    <w:rsid w:val="000F4F0B"/>
    <w:rPr>
      <w:rFonts w:ascii="Times New Roman" w:hAnsi="Times New Roman" w:cs="Times New Roman"/>
      <w:sz w:val="20"/>
      <w:szCs w:val="20"/>
      <w:lang w:eastAsia="ru-RU"/>
    </w:rPr>
  </w:style>
  <w:style w:type="character" w:styleId="af5">
    <w:name w:val="footnote reference"/>
    <w:basedOn w:val="a9"/>
    <w:uiPriority w:val="99"/>
    <w:rsid w:val="000F4F0B"/>
    <w:rPr>
      <w:rFonts w:cs="Times New Roman"/>
      <w:vertAlign w:val="superscript"/>
    </w:rPr>
  </w:style>
  <w:style w:type="paragraph" w:customStyle="1" w:styleId="26">
    <w:name w:val="Абзац списка2"/>
    <w:basedOn w:val="a8"/>
    <w:qFormat/>
    <w:rsid w:val="000F4F0B"/>
    <w:pPr>
      <w:spacing w:after="200" w:line="276" w:lineRule="auto"/>
      <w:ind w:left="720"/>
    </w:pPr>
    <w:rPr>
      <w:rFonts w:ascii="Calibri" w:eastAsia="Calibri" w:hAnsi="Calibri"/>
      <w:sz w:val="22"/>
      <w:szCs w:val="22"/>
      <w:lang w:eastAsia="en-US"/>
    </w:rPr>
  </w:style>
  <w:style w:type="paragraph" w:styleId="27">
    <w:name w:val="Body Text 2"/>
    <w:basedOn w:val="a8"/>
    <w:link w:val="28"/>
    <w:rsid w:val="00E20218"/>
    <w:pPr>
      <w:spacing w:after="120" w:line="480" w:lineRule="auto"/>
    </w:pPr>
  </w:style>
  <w:style w:type="character" w:customStyle="1" w:styleId="28">
    <w:name w:val="Основной текст 2 Знак"/>
    <w:basedOn w:val="a9"/>
    <w:link w:val="27"/>
    <w:locked/>
    <w:rsid w:val="00E20218"/>
    <w:rPr>
      <w:rFonts w:ascii="Times New Roman" w:hAnsi="Times New Roman" w:cs="Times New Roman"/>
      <w:sz w:val="24"/>
      <w:szCs w:val="24"/>
      <w:lang w:eastAsia="ru-RU"/>
    </w:rPr>
  </w:style>
  <w:style w:type="paragraph" w:styleId="37">
    <w:name w:val="Body Text 3"/>
    <w:basedOn w:val="a8"/>
    <w:link w:val="38"/>
    <w:rsid w:val="00E20218"/>
    <w:pPr>
      <w:spacing w:after="120"/>
    </w:pPr>
    <w:rPr>
      <w:sz w:val="16"/>
      <w:szCs w:val="16"/>
    </w:rPr>
  </w:style>
  <w:style w:type="character" w:customStyle="1" w:styleId="38">
    <w:name w:val="Основной текст 3 Знак"/>
    <w:basedOn w:val="a9"/>
    <w:link w:val="37"/>
    <w:locked/>
    <w:rsid w:val="00E20218"/>
    <w:rPr>
      <w:rFonts w:ascii="Times New Roman" w:hAnsi="Times New Roman" w:cs="Times New Roman"/>
      <w:sz w:val="16"/>
      <w:szCs w:val="16"/>
      <w:lang w:eastAsia="ru-RU"/>
    </w:rPr>
  </w:style>
  <w:style w:type="paragraph" w:styleId="af6">
    <w:name w:val="header"/>
    <w:aliases w:val="Linie,header"/>
    <w:basedOn w:val="a8"/>
    <w:link w:val="af7"/>
    <w:uiPriority w:val="99"/>
    <w:rsid w:val="00097D08"/>
    <w:pPr>
      <w:tabs>
        <w:tab w:val="center" w:pos="4677"/>
        <w:tab w:val="right" w:pos="9355"/>
      </w:tabs>
    </w:pPr>
  </w:style>
  <w:style w:type="character" w:customStyle="1" w:styleId="af7">
    <w:name w:val="Верхний колонтитул Знак"/>
    <w:aliases w:val="Linie Знак1,header Знак"/>
    <w:basedOn w:val="a9"/>
    <w:link w:val="af6"/>
    <w:uiPriority w:val="99"/>
    <w:locked/>
    <w:rsid w:val="00097D08"/>
    <w:rPr>
      <w:rFonts w:ascii="Times New Roman" w:hAnsi="Times New Roman" w:cs="Times New Roman"/>
      <w:sz w:val="24"/>
      <w:szCs w:val="24"/>
      <w:lang w:eastAsia="ru-RU"/>
    </w:rPr>
  </w:style>
  <w:style w:type="paragraph" w:styleId="af8">
    <w:name w:val="footer"/>
    <w:basedOn w:val="a8"/>
    <w:link w:val="af9"/>
    <w:uiPriority w:val="99"/>
    <w:rsid w:val="00097D08"/>
    <w:pPr>
      <w:tabs>
        <w:tab w:val="center" w:pos="4677"/>
        <w:tab w:val="right" w:pos="9355"/>
      </w:tabs>
    </w:pPr>
  </w:style>
  <w:style w:type="character" w:customStyle="1" w:styleId="af9">
    <w:name w:val="Нижний колонтитул Знак"/>
    <w:basedOn w:val="a9"/>
    <w:link w:val="af8"/>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a">
    <w:name w:val="Body Text Indent"/>
    <w:basedOn w:val="a8"/>
    <w:link w:val="afb"/>
    <w:rsid w:val="00770412"/>
    <w:pPr>
      <w:spacing w:after="120"/>
      <w:ind w:left="283"/>
    </w:pPr>
  </w:style>
  <w:style w:type="character" w:customStyle="1" w:styleId="afb">
    <w:name w:val="Основной текст с отступом Знак"/>
    <w:basedOn w:val="a9"/>
    <w:link w:val="afa"/>
    <w:locked/>
    <w:rsid w:val="00770412"/>
    <w:rPr>
      <w:rFonts w:ascii="Times New Roman" w:hAnsi="Times New Roman" w:cs="Times New Roman"/>
      <w:sz w:val="24"/>
      <w:szCs w:val="24"/>
      <w:lang w:eastAsia="ru-RU"/>
    </w:rPr>
  </w:style>
  <w:style w:type="character" w:styleId="afc">
    <w:name w:val="FollowedHyperlink"/>
    <w:basedOn w:val="a9"/>
    <w:rsid w:val="00941E3F"/>
    <w:rPr>
      <w:rFonts w:cs="Times New Roman"/>
      <w:color w:val="800080"/>
      <w:u w:val="single"/>
    </w:rPr>
  </w:style>
  <w:style w:type="paragraph" w:customStyle="1" w:styleId="xl73">
    <w:name w:val="xl73"/>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8"/>
    <w:rsid w:val="00941E3F"/>
    <w:pPr>
      <w:spacing w:before="100" w:beforeAutospacing="1" w:after="100" w:afterAutospacing="1"/>
      <w:textAlignment w:val="center"/>
    </w:pPr>
    <w:rPr>
      <w:color w:val="000000"/>
      <w:sz w:val="20"/>
      <w:szCs w:val="20"/>
    </w:rPr>
  </w:style>
  <w:style w:type="paragraph" w:customStyle="1" w:styleId="xl75">
    <w:name w:val="xl75"/>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8"/>
    <w:rsid w:val="00941E3F"/>
    <w:pPr>
      <w:spacing w:before="100" w:beforeAutospacing="1" w:after="100" w:afterAutospacing="1"/>
      <w:jc w:val="center"/>
      <w:textAlignment w:val="center"/>
    </w:pPr>
    <w:rPr>
      <w:color w:val="000000"/>
      <w:sz w:val="20"/>
      <w:szCs w:val="20"/>
    </w:rPr>
  </w:style>
  <w:style w:type="paragraph" w:customStyle="1" w:styleId="xl77">
    <w:name w:val="xl77"/>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8"/>
    <w:rsid w:val="00941E3F"/>
    <w:pPr>
      <w:spacing w:before="100" w:beforeAutospacing="1" w:after="100" w:afterAutospacing="1"/>
      <w:textAlignment w:val="center"/>
    </w:pPr>
    <w:rPr>
      <w:color w:val="000000"/>
      <w:sz w:val="20"/>
      <w:szCs w:val="20"/>
    </w:rPr>
  </w:style>
  <w:style w:type="paragraph" w:customStyle="1" w:styleId="xl81">
    <w:name w:val="xl81"/>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8"/>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8"/>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8"/>
    <w:rsid w:val="00941E3F"/>
    <w:pPr>
      <w:pBdr>
        <w:bottom w:val="single" w:sz="4" w:space="0" w:color="auto"/>
      </w:pBdr>
      <w:spacing w:before="100" w:beforeAutospacing="1" w:after="100" w:afterAutospacing="1"/>
      <w:jc w:val="right"/>
      <w:textAlignment w:val="center"/>
    </w:pPr>
  </w:style>
  <w:style w:type="paragraph" w:styleId="afd">
    <w:name w:val="Title"/>
    <w:basedOn w:val="a8"/>
    <w:link w:val="afe"/>
    <w:qFormat/>
    <w:locked/>
    <w:rsid w:val="009439D8"/>
    <w:pPr>
      <w:jc w:val="center"/>
    </w:pPr>
    <w:rPr>
      <w:b/>
      <w:bCs/>
      <w:sz w:val="28"/>
    </w:rPr>
  </w:style>
  <w:style w:type="character" w:customStyle="1" w:styleId="afe">
    <w:name w:val="Заголовок Знак"/>
    <w:basedOn w:val="a9"/>
    <w:link w:val="afd"/>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Глава Знак"/>
    <w:basedOn w:val="a9"/>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9"/>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9"/>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9"/>
    <w:link w:val="52"/>
    <w:rsid w:val="00253A28"/>
    <w:rPr>
      <w:rFonts w:ascii="Times New Roman" w:eastAsia="Times New Roman" w:hAnsi="Times New Roman"/>
      <w:b/>
      <w:bCs/>
      <w:i/>
      <w:iCs/>
      <w:sz w:val="26"/>
      <w:szCs w:val="26"/>
    </w:rPr>
  </w:style>
  <w:style w:type="character" w:customStyle="1" w:styleId="61">
    <w:name w:val="Заголовок 6 Знак"/>
    <w:basedOn w:val="a9"/>
    <w:link w:val="60"/>
    <w:rsid w:val="00253A28"/>
    <w:rPr>
      <w:rFonts w:ascii="Times New Roman" w:eastAsia="Times New Roman" w:hAnsi="Times New Roman"/>
      <w:b/>
      <w:bCs/>
    </w:rPr>
  </w:style>
  <w:style w:type="character" w:customStyle="1" w:styleId="70">
    <w:name w:val="Заголовок 7 Знак"/>
    <w:aliases w:val="PIM 7 Знак"/>
    <w:basedOn w:val="a9"/>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9"/>
    <w:link w:val="8"/>
    <w:rsid w:val="00253A28"/>
    <w:rPr>
      <w:rFonts w:ascii="Times New Roman" w:eastAsia="Times New Roman" w:hAnsi="Times New Roman"/>
      <w:i/>
      <w:iCs/>
      <w:sz w:val="24"/>
      <w:szCs w:val="24"/>
    </w:rPr>
  </w:style>
  <w:style w:type="character" w:customStyle="1" w:styleId="90">
    <w:name w:val="Заголовок 9 Знак"/>
    <w:basedOn w:val="a9"/>
    <w:link w:val="9"/>
    <w:rsid w:val="00253A28"/>
    <w:rPr>
      <w:rFonts w:ascii="Arial" w:eastAsia="Times New Roman" w:hAnsi="Arial"/>
    </w:rPr>
  </w:style>
  <w:style w:type="character" w:customStyle="1" w:styleId="1c">
    <w:name w:val="Абзац списка1 Знак"/>
    <w:uiPriority w:val="99"/>
    <w:rsid w:val="00253A28"/>
    <w:rPr>
      <w:rFonts w:eastAsia="Times New Roman"/>
      <w:sz w:val="22"/>
      <w:szCs w:val="22"/>
      <w:lang w:eastAsia="en-US"/>
    </w:rPr>
  </w:style>
  <w:style w:type="character" w:styleId="aff">
    <w:name w:val="Strong"/>
    <w:uiPriority w:val="99"/>
    <w:qFormat/>
    <w:locked/>
    <w:rsid w:val="00253A28"/>
    <w:rPr>
      <w:rFonts w:cs="Times New Roman"/>
      <w:b/>
      <w:bCs/>
    </w:rPr>
  </w:style>
  <w:style w:type="character" w:styleId="aff0">
    <w:name w:val="annotation reference"/>
    <w:rsid w:val="00253A28"/>
    <w:rPr>
      <w:rFonts w:cs="Times New Roman"/>
      <w:sz w:val="16"/>
      <w:szCs w:val="16"/>
    </w:rPr>
  </w:style>
  <w:style w:type="paragraph" w:styleId="aff1">
    <w:name w:val="annotation text"/>
    <w:basedOn w:val="a8"/>
    <w:link w:val="aff2"/>
    <w:uiPriority w:val="99"/>
    <w:rsid w:val="00253A28"/>
    <w:pPr>
      <w:spacing w:after="200"/>
    </w:pPr>
    <w:rPr>
      <w:rFonts w:ascii="Calibri" w:eastAsia="Calibri" w:hAnsi="Calibri"/>
      <w:sz w:val="20"/>
      <w:szCs w:val="20"/>
    </w:rPr>
  </w:style>
  <w:style w:type="character" w:customStyle="1" w:styleId="aff2">
    <w:name w:val="Текст примечания Знак"/>
    <w:basedOn w:val="a9"/>
    <w:link w:val="aff1"/>
    <w:uiPriority w:val="99"/>
    <w:rsid w:val="00253A28"/>
    <w:rPr>
      <w:sz w:val="20"/>
      <w:szCs w:val="20"/>
    </w:rPr>
  </w:style>
  <w:style w:type="paragraph" w:styleId="aff3">
    <w:name w:val="annotation subject"/>
    <w:basedOn w:val="aff1"/>
    <w:next w:val="aff1"/>
    <w:link w:val="aff4"/>
    <w:rsid w:val="00253A28"/>
    <w:rPr>
      <w:b/>
      <w:bCs/>
    </w:rPr>
  </w:style>
  <w:style w:type="character" w:customStyle="1" w:styleId="aff4">
    <w:name w:val="Тема примечания Знак"/>
    <w:basedOn w:val="aff2"/>
    <w:link w:val="aff3"/>
    <w:rsid w:val="00253A28"/>
    <w:rPr>
      <w:b/>
      <w:bCs/>
      <w:sz w:val="20"/>
      <w:szCs w:val="20"/>
    </w:rPr>
  </w:style>
  <w:style w:type="paragraph" w:customStyle="1" w:styleId="aff5">
    <w:name w:val="письмо"/>
    <w:basedOn w:val="a8"/>
    <w:uiPriority w:val="99"/>
    <w:rsid w:val="00253A28"/>
    <w:pPr>
      <w:ind w:firstLine="720"/>
      <w:jc w:val="both"/>
    </w:pPr>
    <w:rPr>
      <w:sz w:val="28"/>
      <w:szCs w:val="20"/>
    </w:rPr>
  </w:style>
  <w:style w:type="paragraph" w:styleId="aff6">
    <w:name w:val="No Spacing"/>
    <w:link w:val="aff7"/>
    <w:uiPriority w:val="99"/>
    <w:qFormat/>
    <w:rsid w:val="00253A28"/>
    <w:rPr>
      <w:rFonts w:eastAsia="Times New Roman"/>
      <w:lang w:eastAsia="en-US"/>
    </w:rPr>
  </w:style>
  <w:style w:type="paragraph" w:customStyle="1" w:styleId="15">
    <w:name w:val="Стиль1"/>
    <w:basedOn w:val="1b"/>
    <w:link w:val="1d"/>
    <w:qFormat/>
    <w:rsid w:val="00253A28"/>
    <w:pPr>
      <w:numPr>
        <w:numId w:val="4"/>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8">
    <w:name w:val="endnote text"/>
    <w:basedOn w:val="a8"/>
    <w:link w:val="aff9"/>
    <w:rsid w:val="00253A28"/>
    <w:pPr>
      <w:spacing w:after="200" w:line="276" w:lineRule="auto"/>
    </w:pPr>
    <w:rPr>
      <w:rFonts w:ascii="Calibri" w:hAnsi="Calibri"/>
      <w:sz w:val="20"/>
      <w:szCs w:val="20"/>
      <w:lang w:eastAsia="en-US"/>
    </w:rPr>
  </w:style>
  <w:style w:type="character" w:customStyle="1" w:styleId="aff9">
    <w:name w:val="Текст концевой сноски Знак"/>
    <w:basedOn w:val="a9"/>
    <w:link w:val="aff8"/>
    <w:rsid w:val="00253A28"/>
    <w:rPr>
      <w:rFonts w:eastAsia="Times New Roman"/>
      <w:sz w:val="20"/>
      <w:szCs w:val="20"/>
      <w:lang w:eastAsia="en-US"/>
    </w:rPr>
  </w:style>
  <w:style w:type="character" w:styleId="affa">
    <w:name w:val="endnote reference"/>
    <w:rsid w:val="00253A28"/>
    <w:rPr>
      <w:vertAlign w:val="superscript"/>
    </w:rPr>
  </w:style>
  <w:style w:type="paragraph" w:customStyle="1" w:styleId="115">
    <w:name w:val="заголовок 11"/>
    <w:basedOn w:val="a8"/>
    <w:next w:val="a8"/>
    <w:uiPriority w:val="99"/>
    <w:rsid w:val="00253A28"/>
    <w:pPr>
      <w:keepNext/>
      <w:jc w:val="center"/>
    </w:pPr>
    <w:rPr>
      <w:rFonts w:eastAsia="Calibri"/>
      <w:szCs w:val="20"/>
    </w:rPr>
  </w:style>
  <w:style w:type="paragraph" w:customStyle="1" w:styleId="2-11">
    <w:name w:val="содержание2-11"/>
    <w:basedOn w:val="a8"/>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8"/>
    <w:rsid w:val="00253A28"/>
    <w:pPr>
      <w:tabs>
        <w:tab w:val="num" w:pos="360"/>
      </w:tabs>
      <w:spacing w:before="120" w:after="120"/>
      <w:jc w:val="both"/>
    </w:pPr>
  </w:style>
  <w:style w:type="paragraph" w:customStyle="1" w:styleId="39">
    <w:name w:val="Абзац списка3"/>
    <w:basedOn w:val="a8"/>
    <w:qFormat/>
    <w:rsid w:val="00253A28"/>
    <w:pPr>
      <w:ind w:left="720"/>
      <w:contextualSpacing/>
    </w:pPr>
    <w:rPr>
      <w:sz w:val="20"/>
      <w:szCs w:val="20"/>
    </w:rPr>
  </w:style>
  <w:style w:type="paragraph" w:styleId="50">
    <w:name w:val="List Number 5"/>
    <w:basedOn w:val="a8"/>
    <w:rsid w:val="00253A28"/>
    <w:pPr>
      <w:numPr>
        <w:numId w:val="5"/>
      </w:numPr>
      <w:tabs>
        <w:tab w:val="num" w:pos="1492"/>
        <w:tab w:val="num" w:pos="2073"/>
      </w:tabs>
      <w:ind w:left="1492"/>
    </w:pPr>
    <w:rPr>
      <w:sz w:val="20"/>
      <w:szCs w:val="20"/>
    </w:rPr>
  </w:style>
  <w:style w:type="paragraph" w:customStyle="1" w:styleId="List2">
    <w:name w:val="List2"/>
    <w:basedOn w:val="a8"/>
    <w:rsid w:val="00253A28"/>
    <w:pPr>
      <w:spacing w:line="360" w:lineRule="auto"/>
      <w:jc w:val="both"/>
    </w:pPr>
    <w:rPr>
      <w:rFonts w:ascii="Arial" w:eastAsia="Calibri" w:hAnsi="Arial"/>
      <w:szCs w:val="20"/>
    </w:rPr>
  </w:style>
  <w:style w:type="paragraph" w:customStyle="1" w:styleId="54">
    <w:name w:val="Абзац списка5"/>
    <w:basedOn w:val="a8"/>
    <w:rsid w:val="00253A28"/>
    <w:pPr>
      <w:spacing w:line="360" w:lineRule="auto"/>
      <w:ind w:left="720" w:firstLine="720"/>
      <w:contextualSpacing/>
      <w:jc w:val="both"/>
    </w:pPr>
    <w:rPr>
      <w:rFonts w:ascii="Arial" w:eastAsia="Calibri" w:hAnsi="Arial"/>
      <w:szCs w:val="20"/>
    </w:rPr>
  </w:style>
  <w:style w:type="paragraph" w:styleId="30">
    <w:name w:val="List Bullet 3"/>
    <w:basedOn w:val="a8"/>
    <w:rsid w:val="00253A28"/>
    <w:pPr>
      <w:numPr>
        <w:numId w:val="6"/>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b">
    <w:name w:val="Normal (Web)"/>
    <w:basedOn w:val="a8"/>
    <w:rsid w:val="00253A28"/>
    <w:pPr>
      <w:spacing w:before="100" w:after="100"/>
    </w:pPr>
    <w:rPr>
      <w:szCs w:val="20"/>
    </w:rPr>
  </w:style>
  <w:style w:type="paragraph" w:customStyle="1" w:styleId="affc">
    <w:name w:val="Знак"/>
    <w:basedOn w:val="a8"/>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8"/>
    <w:rsid w:val="00253A28"/>
    <w:pPr>
      <w:spacing w:after="160" w:line="240" w:lineRule="exact"/>
    </w:pPr>
    <w:rPr>
      <w:rFonts w:ascii="Tahoma" w:hAnsi="Tahoma"/>
      <w:sz w:val="20"/>
      <w:szCs w:val="20"/>
      <w:lang w:val="en-US" w:eastAsia="en-US"/>
    </w:rPr>
  </w:style>
  <w:style w:type="paragraph" w:styleId="affd">
    <w:name w:val="Document Map"/>
    <w:basedOn w:val="a8"/>
    <w:link w:val="affe"/>
    <w:rsid w:val="00253A28"/>
    <w:pPr>
      <w:shd w:val="clear" w:color="auto" w:fill="000080"/>
    </w:pPr>
    <w:rPr>
      <w:rFonts w:ascii="Tahoma" w:hAnsi="Tahoma"/>
      <w:sz w:val="20"/>
      <w:szCs w:val="20"/>
    </w:rPr>
  </w:style>
  <w:style w:type="character" w:customStyle="1" w:styleId="affe">
    <w:name w:val="Схема документа Знак"/>
    <w:basedOn w:val="a9"/>
    <w:link w:val="affd"/>
    <w:rsid w:val="00253A28"/>
    <w:rPr>
      <w:rFonts w:ascii="Tahoma" w:eastAsia="Times New Roman" w:hAnsi="Tahoma"/>
      <w:sz w:val="20"/>
      <w:szCs w:val="20"/>
      <w:shd w:val="clear" w:color="auto" w:fill="000080"/>
    </w:rPr>
  </w:style>
  <w:style w:type="character" w:styleId="afff">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8"/>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8"/>
    <w:rsid w:val="00253A28"/>
    <w:pPr>
      <w:numPr>
        <w:ilvl w:val="1"/>
        <w:numId w:val="12"/>
      </w:numPr>
      <w:tabs>
        <w:tab w:val="left" w:pos="0"/>
      </w:tabs>
      <w:ind w:left="0" w:firstLine="0"/>
      <w:jc w:val="both"/>
    </w:pPr>
    <w:rPr>
      <w:szCs w:val="20"/>
    </w:rPr>
  </w:style>
  <w:style w:type="paragraph" w:styleId="HTML">
    <w:name w:val="HTML Address"/>
    <w:basedOn w:val="a8"/>
    <w:link w:val="HTML0"/>
    <w:rsid w:val="00253A28"/>
    <w:rPr>
      <w:i/>
      <w:iCs/>
      <w:sz w:val="20"/>
      <w:szCs w:val="20"/>
    </w:rPr>
  </w:style>
  <w:style w:type="character" w:customStyle="1" w:styleId="HTML0">
    <w:name w:val="Адрес HTML Знак"/>
    <w:basedOn w:val="a9"/>
    <w:link w:val="HTML"/>
    <w:rsid w:val="00253A28"/>
    <w:rPr>
      <w:rFonts w:ascii="Times New Roman" w:eastAsia="Times New Roman" w:hAnsi="Times New Roman"/>
      <w:i/>
      <w:iCs/>
      <w:sz w:val="20"/>
      <w:szCs w:val="20"/>
    </w:rPr>
  </w:style>
  <w:style w:type="paragraph" w:styleId="afff0">
    <w:name w:val="envelope address"/>
    <w:basedOn w:val="a8"/>
    <w:rsid w:val="00253A28"/>
    <w:pPr>
      <w:framePr w:w="7920" w:h="1980" w:hRule="exact" w:hSpace="180" w:wrap="auto" w:hAnchor="page" w:xAlign="center" w:yAlign="bottom"/>
      <w:ind w:left="2880"/>
    </w:pPr>
    <w:rPr>
      <w:rFonts w:ascii="Arial" w:hAnsi="Arial" w:cs="Arial"/>
    </w:rPr>
  </w:style>
  <w:style w:type="paragraph" w:styleId="afff1">
    <w:name w:val="Date"/>
    <w:basedOn w:val="a8"/>
    <w:next w:val="a8"/>
    <w:link w:val="afff2"/>
    <w:rsid w:val="00253A28"/>
    <w:rPr>
      <w:sz w:val="20"/>
      <w:szCs w:val="20"/>
    </w:rPr>
  </w:style>
  <w:style w:type="character" w:customStyle="1" w:styleId="afff2">
    <w:name w:val="Дата Знак"/>
    <w:basedOn w:val="a9"/>
    <w:link w:val="afff1"/>
    <w:rsid w:val="00253A28"/>
    <w:rPr>
      <w:rFonts w:ascii="Times New Roman" w:eastAsia="Times New Roman" w:hAnsi="Times New Roman"/>
      <w:sz w:val="20"/>
      <w:szCs w:val="20"/>
    </w:rPr>
  </w:style>
  <w:style w:type="paragraph" w:styleId="afff3">
    <w:name w:val="Note Heading"/>
    <w:basedOn w:val="a8"/>
    <w:next w:val="a8"/>
    <w:link w:val="afff4"/>
    <w:rsid w:val="00253A28"/>
    <w:rPr>
      <w:sz w:val="20"/>
      <w:szCs w:val="20"/>
    </w:rPr>
  </w:style>
  <w:style w:type="character" w:customStyle="1" w:styleId="afff4">
    <w:name w:val="Заголовок записки Знак"/>
    <w:basedOn w:val="a9"/>
    <w:link w:val="afff3"/>
    <w:rsid w:val="00253A28"/>
    <w:rPr>
      <w:rFonts w:ascii="Times New Roman" w:eastAsia="Times New Roman" w:hAnsi="Times New Roman"/>
      <w:sz w:val="20"/>
      <w:szCs w:val="20"/>
    </w:rPr>
  </w:style>
  <w:style w:type="paragraph" w:styleId="afff5">
    <w:name w:val="toa heading"/>
    <w:basedOn w:val="a8"/>
    <w:next w:val="a8"/>
    <w:rsid w:val="00253A28"/>
    <w:pPr>
      <w:spacing w:before="120"/>
    </w:pPr>
    <w:rPr>
      <w:rFonts w:ascii="Arial" w:hAnsi="Arial" w:cs="Arial"/>
      <w:b/>
      <w:bCs/>
    </w:rPr>
  </w:style>
  <w:style w:type="paragraph" w:styleId="afff6">
    <w:name w:val="Body Text First Indent"/>
    <w:basedOn w:val="ae"/>
    <w:link w:val="afff7"/>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7">
    <w:name w:val="Красная строка Знак"/>
    <w:basedOn w:val="25"/>
    <w:link w:val="afff6"/>
    <w:rsid w:val="00253A28"/>
    <w:rPr>
      <w:rFonts w:ascii="Times New Roman" w:eastAsia="Times New Roman" w:hAnsi="Times New Roman" w:cs="Times New Roman"/>
      <w:b w:val="0"/>
      <w:color w:val="000000"/>
      <w:sz w:val="20"/>
      <w:lang w:eastAsia="en-US"/>
    </w:rPr>
  </w:style>
  <w:style w:type="paragraph" w:styleId="29">
    <w:name w:val="Body Text First Indent 2"/>
    <w:basedOn w:val="afa"/>
    <w:link w:val="2a"/>
    <w:rsid w:val="00253A28"/>
    <w:pPr>
      <w:ind w:firstLine="210"/>
    </w:pPr>
    <w:rPr>
      <w:sz w:val="20"/>
      <w:szCs w:val="20"/>
    </w:rPr>
  </w:style>
  <w:style w:type="character" w:customStyle="1" w:styleId="2a">
    <w:name w:val="Красная строка 2 Знак"/>
    <w:basedOn w:val="afb"/>
    <w:link w:val="29"/>
    <w:rsid w:val="00253A28"/>
    <w:rPr>
      <w:rFonts w:ascii="Times New Roman" w:eastAsia="Times New Roman" w:hAnsi="Times New Roman" w:cs="Times New Roman"/>
      <w:sz w:val="20"/>
      <w:szCs w:val="20"/>
      <w:lang w:eastAsia="ru-RU"/>
    </w:rPr>
  </w:style>
  <w:style w:type="paragraph" w:styleId="afff8">
    <w:name w:val="List Bullet"/>
    <w:basedOn w:val="a8"/>
    <w:rsid w:val="00253A28"/>
    <w:pPr>
      <w:tabs>
        <w:tab w:val="num" w:pos="284"/>
      </w:tabs>
      <w:ind w:left="360" w:hanging="360"/>
    </w:pPr>
    <w:rPr>
      <w:sz w:val="20"/>
      <w:szCs w:val="20"/>
    </w:rPr>
  </w:style>
  <w:style w:type="paragraph" w:styleId="20">
    <w:name w:val="List Bullet 2"/>
    <w:basedOn w:val="a8"/>
    <w:rsid w:val="00253A28"/>
    <w:pPr>
      <w:numPr>
        <w:numId w:val="7"/>
      </w:numPr>
      <w:tabs>
        <w:tab w:val="num" w:pos="284"/>
      </w:tabs>
    </w:pPr>
    <w:rPr>
      <w:sz w:val="20"/>
      <w:szCs w:val="20"/>
    </w:rPr>
  </w:style>
  <w:style w:type="paragraph" w:styleId="46">
    <w:name w:val="List Bullet 4"/>
    <w:basedOn w:val="a8"/>
    <w:rsid w:val="00253A28"/>
    <w:pPr>
      <w:tabs>
        <w:tab w:val="num" w:pos="1209"/>
      </w:tabs>
      <w:ind w:left="1209" w:hanging="360"/>
    </w:pPr>
    <w:rPr>
      <w:sz w:val="20"/>
      <w:szCs w:val="20"/>
    </w:rPr>
  </w:style>
  <w:style w:type="paragraph" w:styleId="55">
    <w:name w:val="List Bullet 5"/>
    <w:basedOn w:val="a8"/>
    <w:rsid w:val="00253A28"/>
    <w:pPr>
      <w:tabs>
        <w:tab w:val="num" w:pos="1492"/>
      </w:tabs>
      <w:ind w:left="1492" w:hanging="360"/>
    </w:pPr>
    <w:rPr>
      <w:sz w:val="20"/>
      <w:szCs w:val="20"/>
    </w:rPr>
  </w:style>
  <w:style w:type="paragraph" w:styleId="afff9">
    <w:name w:val="caption"/>
    <w:aliases w:val="Название объекта Знак"/>
    <w:basedOn w:val="a8"/>
    <w:next w:val="a8"/>
    <w:qFormat/>
    <w:locked/>
    <w:rsid w:val="00253A28"/>
    <w:rPr>
      <w:b/>
      <w:bCs/>
      <w:sz w:val="20"/>
      <w:szCs w:val="20"/>
    </w:rPr>
  </w:style>
  <w:style w:type="paragraph" w:styleId="a">
    <w:name w:val="List Number"/>
    <w:basedOn w:val="a8"/>
    <w:rsid w:val="00253A28"/>
    <w:pPr>
      <w:numPr>
        <w:numId w:val="8"/>
      </w:numPr>
      <w:tabs>
        <w:tab w:val="num" w:pos="720"/>
      </w:tabs>
      <w:ind w:left="360"/>
    </w:pPr>
    <w:rPr>
      <w:sz w:val="20"/>
      <w:szCs w:val="20"/>
    </w:rPr>
  </w:style>
  <w:style w:type="paragraph" w:styleId="2">
    <w:name w:val="List Number 2"/>
    <w:basedOn w:val="a8"/>
    <w:rsid w:val="00253A28"/>
    <w:pPr>
      <w:numPr>
        <w:numId w:val="9"/>
      </w:numPr>
      <w:tabs>
        <w:tab w:val="clear" w:pos="926"/>
        <w:tab w:val="num" w:pos="643"/>
      </w:tabs>
      <w:ind w:left="643"/>
    </w:pPr>
    <w:rPr>
      <w:sz w:val="20"/>
      <w:szCs w:val="20"/>
    </w:rPr>
  </w:style>
  <w:style w:type="paragraph" w:styleId="3">
    <w:name w:val="List Number 3"/>
    <w:basedOn w:val="a8"/>
    <w:rsid w:val="00253A28"/>
    <w:pPr>
      <w:numPr>
        <w:numId w:val="10"/>
      </w:numPr>
      <w:tabs>
        <w:tab w:val="num" w:pos="926"/>
      </w:tabs>
      <w:ind w:left="926"/>
    </w:pPr>
    <w:rPr>
      <w:sz w:val="20"/>
      <w:szCs w:val="20"/>
    </w:rPr>
  </w:style>
  <w:style w:type="paragraph" w:styleId="4">
    <w:name w:val="List Number 4"/>
    <w:basedOn w:val="a8"/>
    <w:rsid w:val="00253A28"/>
    <w:pPr>
      <w:numPr>
        <w:numId w:val="11"/>
      </w:numPr>
      <w:tabs>
        <w:tab w:val="num" w:pos="1209"/>
      </w:tabs>
      <w:ind w:left="1209"/>
    </w:pPr>
    <w:rPr>
      <w:sz w:val="20"/>
      <w:szCs w:val="20"/>
    </w:rPr>
  </w:style>
  <w:style w:type="paragraph" w:styleId="2b">
    <w:name w:val="envelope return"/>
    <w:basedOn w:val="a8"/>
    <w:rsid w:val="00253A28"/>
    <w:rPr>
      <w:rFonts w:ascii="Arial" w:hAnsi="Arial" w:cs="Arial"/>
      <w:sz w:val="20"/>
      <w:szCs w:val="20"/>
    </w:rPr>
  </w:style>
  <w:style w:type="paragraph" w:styleId="afffa">
    <w:name w:val="Normal Indent"/>
    <w:basedOn w:val="a8"/>
    <w:rsid w:val="00253A28"/>
    <w:pPr>
      <w:ind w:left="708"/>
    </w:pPr>
    <w:rPr>
      <w:sz w:val="20"/>
      <w:szCs w:val="20"/>
    </w:rPr>
  </w:style>
  <w:style w:type="paragraph" w:styleId="1f">
    <w:name w:val="toc 1"/>
    <w:basedOn w:val="a8"/>
    <w:next w:val="a8"/>
    <w:autoRedefine/>
    <w:locked/>
    <w:rsid w:val="00253A28"/>
    <w:rPr>
      <w:sz w:val="20"/>
      <w:szCs w:val="20"/>
    </w:rPr>
  </w:style>
  <w:style w:type="paragraph" w:styleId="2c">
    <w:name w:val="toc 2"/>
    <w:basedOn w:val="a8"/>
    <w:next w:val="a8"/>
    <w:autoRedefine/>
    <w:locked/>
    <w:rsid w:val="00253A28"/>
    <w:pPr>
      <w:ind w:left="200"/>
    </w:pPr>
    <w:rPr>
      <w:sz w:val="20"/>
      <w:szCs w:val="20"/>
    </w:rPr>
  </w:style>
  <w:style w:type="paragraph" w:styleId="3a">
    <w:name w:val="toc 3"/>
    <w:basedOn w:val="a8"/>
    <w:next w:val="a8"/>
    <w:autoRedefine/>
    <w:locked/>
    <w:rsid w:val="00253A28"/>
    <w:pPr>
      <w:ind w:left="400"/>
    </w:pPr>
    <w:rPr>
      <w:sz w:val="20"/>
      <w:szCs w:val="20"/>
    </w:rPr>
  </w:style>
  <w:style w:type="paragraph" w:styleId="47">
    <w:name w:val="toc 4"/>
    <w:basedOn w:val="a8"/>
    <w:next w:val="a8"/>
    <w:autoRedefine/>
    <w:locked/>
    <w:rsid w:val="00253A28"/>
    <w:pPr>
      <w:ind w:left="600"/>
    </w:pPr>
    <w:rPr>
      <w:sz w:val="20"/>
      <w:szCs w:val="20"/>
    </w:rPr>
  </w:style>
  <w:style w:type="paragraph" w:styleId="56">
    <w:name w:val="toc 5"/>
    <w:basedOn w:val="a8"/>
    <w:next w:val="a8"/>
    <w:autoRedefine/>
    <w:locked/>
    <w:rsid w:val="00253A28"/>
    <w:pPr>
      <w:ind w:left="800"/>
    </w:pPr>
    <w:rPr>
      <w:sz w:val="20"/>
      <w:szCs w:val="20"/>
    </w:rPr>
  </w:style>
  <w:style w:type="paragraph" w:styleId="62">
    <w:name w:val="toc 6"/>
    <w:basedOn w:val="a8"/>
    <w:next w:val="a8"/>
    <w:autoRedefine/>
    <w:locked/>
    <w:rsid w:val="00253A28"/>
    <w:pPr>
      <w:ind w:left="1000"/>
    </w:pPr>
    <w:rPr>
      <w:sz w:val="20"/>
      <w:szCs w:val="20"/>
    </w:rPr>
  </w:style>
  <w:style w:type="paragraph" w:styleId="71">
    <w:name w:val="toc 7"/>
    <w:basedOn w:val="a8"/>
    <w:next w:val="a8"/>
    <w:autoRedefine/>
    <w:locked/>
    <w:rsid w:val="00253A28"/>
    <w:pPr>
      <w:ind w:left="1200"/>
    </w:pPr>
    <w:rPr>
      <w:sz w:val="20"/>
      <w:szCs w:val="20"/>
    </w:rPr>
  </w:style>
  <w:style w:type="paragraph" w:styleId="81">
    <w:name w:val="toc 8"/>
    <w:basedOn w:val="a8"/>
    <w:next w:val="a8"/>
    <w:autoRedefine/>
    <w:locked/>
    <w:rsid w:val="00253A28"/>
    <w:pPr>
      <w:ind w:left="1400"/>
    </w:pPr>
    <w:rPr>
      <w:sz w:val="20"/>
      <w:szCs w:val="20"/>
    </w:rPr>
  </w:style>
  <w:style w:type="paragraph" w:styleId="91">
    <w:name w:val="toc 9"/>
    <w:basedOn w:val="a8"/>
    <w:next w:val="a8"/>
    <w:autoRedefine/>
    <w:locked/>
    <w:rsid w:val="00253A28"/>
    <w:pPr>
      <w:ind w:left="1600"/>
    </w:pPr>
    <w:rPr>
      <w:sz w:val="20"/>
      <w:szCs w:val="20"/>
    </w:rPr>
  </w:style>
  <w:style w:type="paragraph" w:styleId="2d">
    <w:name w:val="Body Text Indent 2"/>
    <w:aliases w:val=" Знак"/>
    <w:basedOn w:val="a8"/>
    <w:link w:val="2e"/>
    <w:uiPriority w:val="99"/>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9"/>
    <w:link w:val="2d"/>
    <w:uiPriority w:val="99"/>
    <w:rsid w:val="00253A28"/>
    <w:rPr>
      <w:rFonts w:ascii="Times New Roman" w:eastAsia="Times New Roman" w:hAnsi="Times New Roman"/>
      <w:sz w:val="20"/>
      <w:szCs w:val="20"/>
    </w:rPr>
  </w:style>
  <w:style w:type="paragraph" w:styleId="3b">
    <w:name w:val="Body Text Indent 3"/>
    <w:basedOn w:val="a8"/>
    <w:link w:val="3c"/>
    <w:rsid w:val="00253A28"/>
    <w:pPr>
      <w:spacing w:after="120"/>
      <w:ind w:left="283"/>
    </w:pPr>
    <w:rPr>
      <w:sz w:val="16"/>
      <w:szCs w:val="16"/>
    </w:rPr>
  </w:style>
  <w:style w:type="character" w:customStyle="1" w:styleId="3c">
    <w:name w:val="Основной текст с отступом 3 Знак"/>
    <w:basedOn w:val="a9"/>
    <w:link w:val="3b"/>
    <w:rsid w:val="00253A28"/>
    <w:rPr>
      <w:rFonts w:ascii="Times New Roman" w:eastAsia="Times New Roman" w:hAnsi="Times New Roman"/>
      <w:sz w:val="16"/>
      <w:szCs w:val="16"/>
    </w:rPr>
  </w:style>
  <w:style w:type="paragraph" w:styleId="afffb">
    <w:name w:val="table of figures"/>
    <w:basedOn w:val="a8"/>
    <w:next w:val="a8"/>
    <w:rsid w:val="00253A28"/>
    <w:rPr>
      <w:sz w:val="20"/>
      <w:szCs w:val="20"/>
    </w:rPr>
  </w:style>
  <w:style w:type="paragraph" w:styleId="afffc">
    <w:name w:val="Subtitle"/>
    <w:aliases w:val="год таблица"/>
    <w:basedOn w:val="a8"/>
    <w:link w:val="afffd"/>
    <w:uiPriority w:val="99"/>
    <w:qFormat/>
    <w:locked/>
    <w:rsid w:val="00253A28"/>
    <w:pPr>
      <w:spacing w:after="60"/>
      <w:jc w:val="center"/>
      <w:outlineLvl w:val="1"/>
    </w:pPr>
    <w:rPr>
      <w:rFonts w:ascii="Arial" w:hAnsi="Arial"/>
    </w:rPr>
  </w:style>
  <w:style w:type="character" w:customStyle="1" w:styleId="afffd">
    <w:name w:val="Подзаголовок Знак"/>
    <w:aliases w:val="год таблица Знак"/>
    <w:basedOn w:val="a9"/>
    <w:link w:val="afffc"/>
    <w:uiPriority w:val="99"/>
    <w:rsid w:val="00253A28"/>
    <w:rPr>
      <w:rFonts w:ascii="Arial" w:eastAsia="Times New Roman" w:hAnsi="Arial"/>
      <w:sz w:val="24"/>
      <w:szCs w:val="24"/>
    </w:rPr>
  </w:style>
  <w:style w:type="paragraph" w:styleId="afffe">
    <w:name w:val="Signature"/>
    <w:basedOn w:val="a8"/>
    <w:link w:val="affff"/>
    <w:rsid w:val="00253A28"/>
    <w:pPr>
      <w:ind w:left="4252"/>
    </w:pPr>
    <w:rPr>
      <w:sz w:val="20"/>
      <w:szCs w:val="20"/>
    </w:rPr>
  </w:style>
  <w:style w:type="character" w:customStyle="1" w:styleId="affff">
    <w:name w:val="Подпись Знак"/>
    <w:basedOn w:val="a9"/>
    <w:link w:val="afffe"/>
    <w:rsid w:val="00253A28"/>
    <w:rPr>
      <w:rFonts w:ascii="Times New Roman" w:eastAsia="Times New Roman" w:hAnsi="Times New Roman"/>
      <w:sz w:val="20"/>
      <w:szCs w:val="20"/>
    </w:rPr>
  </w:style>
  <w:style w:type="paragraph" w:styleId="affff0">
    <w:name w:val="Salutation"/>
    <w:basedOn w:val="a8"/>
    <w:next w:val="a8"/>
    <w:link w:val="affff1"/>
    <w:rsid w:val="00253A28"/>
    <w:rPr>
      <w:sz w:val="20"/>
      <w:szCs w:val="20"/>
    </w:rPr>
  </w:style>
  <w:style w:type="character" w:customStyle="1" w:styleId="affff1">
    <w:name w:val="Приветствие Знак"/>
    <w:basedOn w:val="a9"/>
    <w:link w:val="affff0"/>
    <w:rsid w:val="00253A28"/>
    <w:rPr>
      <w:rFonts w:ascii="Times New Roman" w:eastAsia="Times New Roman" w:hAnsi="Times New Roman"/>
      <w:sz w:val="20"/>
      <w:szCs w:val="20"/>
    </w:rPr>
  </w:style>
  <w:style w:type="paragraph" w:styleId="affff2">
    <w:name w:val="List Continue"/>
    <w:basedOn w:val="a8"/>
    <w:rsid w:val="00253A28"/>
    <w:pPr>
      <w:spacing w:after="120"/>
      <w:ind w:left="283"/>
    </w:pPr>
    <w:rPr>
      <w:sz w:val="20"/>
      <w:szCs w:val="20"/>
    </w:rPr>
  </w:style>
  <w:style w:type="paragraph" w:styleId="2f">
    <w:name w:val="List Continue 2"/>
    <w:basedOn w:val="a8"/>
    <w:rsid w:val="00253A28"/>
    <w:pPr>
      <w:spacing w:after="120"/>
      <w:ind w:left="566"/>
    </w:pPr>
    <w:rPr>
      <w:sz w:val="20"/>
      <w:szCs w:val="20"/>
    </w:rPr>
  </w:style>
  <w:style w:type="paragraph" w:styleId="3d">
    <w:name w:val="List Continue 3"/>
    <w:basedOn w:val="a8"/>
    <w:rsid w:val="00253A28"/>
    <w:pPr>
      <w:spacing w:after="120"/>
      <w:ind w:left="849"/>
    </w:pPr>
    <w:rPr>
      <w:sz w:val="20"/>
      <w:szCs w:val="20"/>
    </w:rPr>
  </w:style>
  <w:style w:type="paragraph" w:styleId="48">
    <w:name w:val="List Continue 4"/>
    <w:basedOn w:val="a8"/>
    <w:rsid w:val="00253A28"/>
    <w:pPr>
      <w:spacing w:after="120"/>
      <w:ind w:left="1132"/>
    </w:pPr>
    <w:rPr>
      <w:sz w:val="20"/>
      <w:szCs w:val="20"/>
    </w:rPr>
  </w:style>
  <w:style w:type="paragraph" w:styleId="57">
    <w:name w:val="List Continue 5"/>
    <w:basedOn w:val="a8"/>
    <w:rsid w:val="00253A28"/>
    <w:pPr>
      <w:spacing w:after="120"/>
      <w:ind w:left="1415"/>
    </w:pPr>
    <w:rPr>
      <w:sz w:val="20"/>
      <w:szCs w:val="20"/>
    </w:rPr>
  </w:style>
  <w:style w:type="paragraph" w:styleId="affff3">
    <w:name w:val="Closing"/>
    <w:basedOn w:val="a8"/>
    <w:link w:val="affff4"/>
    <w:rsid w:val="00253A28"/>
    <w:pPr>
      <w:ind w:left="4252"/>
    </w:pPr>
    <w:rPr>
      <w:sz w:val="20"/>
      <w:szCs w:val="20"/>
    </w:rPr>
  </w:style>
  <w:style w:type="character" w:customStyle="1" w:styleId="affff4">
    <w:name w:val="Прощание Знак"/>
    <w:basedOn w:val="a9"/>
    <w:link w:val="affff3"/>
    <w:rsid w:val="00253A28"/>
    <w:rPr>
      <w:rFonts w:ascii="Times New Roman" w:eastAsia="Times New Roman" w:hAnsi="Times New Roman"/>
      <w:sz w:val="20"/>
      <w:szCs w:val="20"/>
    </w:rPr>
  </w:style>
  <w:style w:type="paragraph" w:styleId="affff5">
    <w:name w:val="List"/>
    <w:basedOn w:val="a8"/>
    <w:rsid w:val="00253A28"/>
    <w:pPr>
      <w:ind w:left="283" w:hanging="283"/>
    </w:pPr>
    <w:rPr>
      <w:sz w:val="20"/>
      <w:szCs w:val="20"/>
    </w:rPr>
  </w:style>
  <w:style w:type="paragraph" w:styleId="2f0">
    <w:name w:val="List 2"/>
    <w:basedOn w:val="a8"/>
    <w:rsid w:val="00253A28"/>
    <w:pPr>
      <w:ind w:left="566" w:hanging="283"/>
    </w:pPr>
    <w:rPr>
      <w:sz w:val="20"/>
      <w:szCs w:val="20"/>
    </w:rPr>
  </w:style>
  <w:style w:type="paragraph" w:styleId="3e">
    <w:name w:val="List 3"/>
    <w:basedOn w:val="a8"/>
    <w:rsid w:val="00253A28"/>
    <w:pPr>
      <w:ind w:left="849" w:hanging="283"/>
    </w:pPr>
    <w:rPr>
      <w:sz w:val="20"/>
      <w:szCs w:val="20"/>
    </w:rPr>
  </w:style>
  <w:style w:type="paragraph" w:styleId="49">
    <w:name w:val="List 4"/>
    <w:basedOn w:val="a8"/>
    <w:rsid w:val="00253A28"/>
    <w:pPr>
      <w:ind w:left="1132" w:hanging="283"/>
    </w:pPr>
    <w:rPr>
      <w:sz w:val="20"/>
      <w:szCs w:val="20"/>
    </w:rPr>
  </w:style>
  <w:style w:type="paragraph" w:styleId="58">
    <w:name w:val="List 5"/>
    <w:basedOn w:val="a8"/>
    <w:rsid w:val="00253A28"/>
    <w:pPr>
      <w:ind w:left="1415" w:hanging="283"/>
    </w:pPr>
    <w:rPr>
      <w:sz w:val="20"/>
      <w:szCs w:val="20"/>
    </w:rPr>
  </w:style>
  <w:style w:type="paragraph" w:styleId="HTML1">
    <w:name w:val="HTML Preformatted"/>
    <w:basedOn w:val="a8"/>
    <w:link w:val="HTML2"/>
    <w:rsid w:val="00253A28"/>
    <w:rPr>
      <w:rFonts w:ascii="Courier New" w:hAnsi="Courier New"/>
      <w:sz w:val="20"/>
      <w:szCs w:val="20"/>
    </w:rPr>
  </w:style>
  <w:style w:type="character" w:customStyle="1" w:styleId="HTML2">
    <w:name w:val="Стандартный HTML Знак"/>
    <w:basedOn w:val="a9"/>
    <w:link w:val="HTML1"/>
    <w:rsid w:val="00253A28"/>
    <w:rPr>
      <w:rFonts w:ascii="Courier New" w:eastAsia="Times New Roman" w:hAnsi="Courier New"/>
      <w:sz w:val="20"/>
      <w:szCs w:val="20"/>
    </w:rPr>
  </w:style>
  <w:style w:type="paragraph" w:styleId="affff6">
    <w:name w:val="table of authorities"/>
    <w:basedOn w:val="a8"/>
    <w:next w:val="a8"/>
    <w:rsid w:val="00253A28"/>
    <w:pPr>
      <w:ind w:left="200" w:hanging="200"/>
    </w:pPr>
    <w:rPr>
      <w:sz w:val="20"/>
      <w:szCs w:val="20"/>
    </w:rPr>
  </w:style>
  <w:style w:type="paragraph" w:styleId="affff7">
    <w:name w:val="Plain Text"/>
    <w:basedOn w:val="a8"/>
    <w:link w:val="affff8"/>
    <w:uiPriority w:val="99"/>
    <w:rsid w:val="00253A28"/>
    <w:rPr>
      <w:rFonts w:ascii="Courier New" w:hAnsi="Courier New"/>
      <w:sz w:val="20"/>
      <w:szCs w:val="20"/>
    </w:rPr>
  </w:style>
  <w:style w:type="character" w:customStyle="1" w:styleId="affff8">
    <w:name w:val="Текст Знак"/>
    <w:basedOn w:val="a9"/>
    <w:link w:val="affff7"/>
    <w:uiPriority w:val="99"/>
    <w:rsid w:val="00253A28"/>
    <w:rPr>
      <w:rFonts w:ascii="Courier New" w:eastAsia="Times New Roman" w:hAnsi="Courier New"/>
      <w:sz w:val="20"/>
      <w:szCs w:val="20"/>
    </w:rPr>
  </w:style>
  <w:style w:type="paragraph" w:styleId="affff9">
    <w:name w:val="macro"/>
    <w:link w:val="affffa"/>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a">
    <w:name w:val="Текст макроса Знак"/>
    <w:basedOn w:val="a9"/>
    <w:link w:val="affff9"/>
    <w:rsid w:val="00253A28"/>
    <w:rPr>
      <w:rFonts w:ascii="Courier New" w:eastAsia="Times New Roman" w:hAnsi="Courier New" w:cs="Courier New"/>
      <w:sz w:val="20"/>
      <w:szCs w:val="20"/>
    </w:rPr>
  </w:style>
  <w:style w:type="paragraph" w:styleId="1f0">
    <w:name w:val="index 1"/>
    <w:basedOn w:val="a8"/>
    <w:next w:val="a8"/>
    <w:autoRedefine/>
    <w:rsid w:val="00253A28"/>
    <w:pPr>
      <w:ind w:left="200" w:hanging="200"/>
    </w:pPr>
    <w:rPr>
      <w:sz w:val="20"/>
      <w:szCs w:val="20"/>
    </w:rPr>
  </w:style>
  <w:style w:type="paragraph" w:styleId="affffb">
    <w:name w:val="index heading"/>
    <w:basedOn w:val="a8"/>
    <w:next w:val="1f0"/>
    <w:rsid w:val="00253A28"/>
    <w:rPr>
      <w:rFonts w:ascii="Arial" w:hAnsi="Arial" w:cs="Arial"/>
      <w:b/>
      <w:bCs/>
      <w:sz w:val="20"/>
      <w:szCs w:val="20"/>
    </w:rPr>
  </w:style>
  <w:style w:type="paragraph" w:styleId="2f1">
    <w:name w:val="index 2"/>
    <w:basedOn w:val="a8"/>
    <w:next w:val="a8"/>
    <w:autoRedefine/>
    <w:rsid w:val="00253A28"/>
    <w:pPr>
      <w:ind w:left="400" w:hanging="200"/>
    </w:pPr>
    <w:rPr>
      <w:sz w:val="20"/>
      <w:szCs w:val="20"/>
    </w:rPr>
  </w:style>
  <w:style w:type="paragraph" w:styleId="3f">
    <w:name w:val="index 3"/>
    <w:basedOn w:val="a8"/>
    <w:next w:val="a8"/>
    <w:autoRedefine/>
    <w:rsid w:val="00253A28"/>
    <w:pPr>
      <w:ind w:left="600" w:hanging="200"/>
    </w:pPr>
    <w:rPr>
      <w:sz w:val="20"/>
      <w:szCs w:val="20"/>
    </w:rPr>
  </w:style>
  <w:style w:type="paragraph" w:styleId="4a">
    <w:name w:val="index 4"/>
    <w:basedOn w:val="a8"/>
    <w:next w:val="a8"/>
    <w:autoRedefine/>
    <w:rsid w:val="00253A28"/>
    <w:pPr>
      <w:ind w:left="800" w:hanging="200"/>
    </w:pPr>
    <w:rPr>
      <w:sz w:val="20"/>
      <w:szCs w:val="20"/>
    </w:rPr>
  </w:style>
  <w:style w:type="paragraph" w:styleId="59">
    <w:name w:val="index 5"/>
    <w:basedOn w:val="a8"/>
    <w:next w:val="a8"/>
    <w:autoRedefine/>
    <w:rsid w:val="00253A28"/>
    <w:pPr>
      <w:ind w:left="1000" w:hanging="200"/>
    </w:pPr>
    <w:rPr>
      <w:sz w:val="20"/>
      <w:szCs w:val="20"/>
    </w:rPr>
  </w:style>
  <w:style w:type="paragraph" w:styleId="63">
    <w:name w:val="index 6"/>
    <w:basedOn w:val="a8"/>
    <w:next w:val="a8"/>
    <w:autoRedefine/>
    <w:rsid w:val="00253A28"/>
    <w:pPr>
      <w:ind w:left="1200" w:hanging="200"/>
    </w:pPr>
    <w:rPr>
      <w:sz w:val="20"/>
      <w:szCs w:val="20"/>
    </w:rPr>
  </w:style>
  <w:style w:type="paragraph" w:styleId="72">
    <w:name w:val="index 7"/>
    <w:basedOn w:val="a8"/>
    <w:next w:val="a8"/>
    <w:autoRedefine/>
    <w:rsid w:val="00253A28"/>
    <w:pPr>
      <w:ind w:left="1400" w:hanging="200"/>
    </w:pPr>
    <w:rPr>
      <w:sz w:val="20"/>
      <w:szCs w:val="20"/>
    </w:rPr>
  </w:style>
  <w:style w:type="paragraph" w:styleId="82">
    <w:name w:val="index 8"/>
    <w:basedOn w:val="a8"/>
    <w:next w:val="a8"/>
    <w:autoRedefine/>
    <w:rsid w:val="00253A28"/>
    <w:pPr>
      <w:ind w:left="1600" w:hanging="200"/>
    </w:pPr>
    <w:rPr>
      <w:sz w:val="20"/>
      <w:szCs w:val="20"/>
    </w:rPr>
  </w:style>
  <w:style w:type="paragraph" w:styleId="92">
    <w:name w:val="index 9"/>
    <w:basedOn w:val="a8"/>
    <w:next w:val="a8"/>
    <w:autoRedefine/>
    <w:rsid w:val="00253A28"/>
    <w:pPr>
      <w:ind w:left="1800" w:hanging="200"/>
    </w:pPr>
    <w:rPr>
      <w:sz w:val="20"/>
      <w:szCs w:val="20"/>
    </w:rPr>
  </w:style>
  <w:style w:type="paragraph" w:styleId="affffc">
    <w:name w:val="Block Text"/>
    <w:basedOn w:val="a8"/>
    <w:rsid w:val="00253A28"/>
    <w:pPr>
      <w:spacing w:after="120"/>
      <w:ind w:left="1440" w:right="1440"/>
    </w:pPr>
    <w:rPr>
      <w:sz w:val="20"/>
      <w:szCs w:val="20"/>
    </w:rPr>
  </w:style>
  <w:style w:type="paragraph" w:styleId="affffd">
    <w:name w:val="Message Header"/>
    <w:basedOn w:val="a8"/>
    <w:link w:val="affffe"/>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basedOn w:val="a9"/>
    <w:link w:val="affffd"/>
    <w:rsid w:val="00253A28"/>
    <w:rPr>
      <w:rFonts w:ascii="Arial" w:eastAsia="Times New Roman" w:hAnsi="Arial"/>
      <w:sz w:val="24"/>
      <w:szCs w:val="24"/>
      <w:shd w:val="pct20" w:color="auto" w:fill="auto"/>
    </w:rPr>
  </w:style>
  <w:style w:type="paragraph" w:styleId="afffff">
    <w:name w:val="E-mail Signature"/>
    <w:basedOn w:val="a8"/>
    <w:link w:val="afffff0"/>
    <w:rsid w:val="00253A28"/>
    <w:rPr>
      <w:sz w:val="20"/>
      <w:szCs w:val="20"/>
    </w:rPr>
  </w:style>
  <w:style w:type="character" w:customStyle="1" w:styleId="afffff0">
    <w:name w:val="Электронная подпись Знак"/>
    <w:basedOn w:val="a9"/>
    <w:link w:val="afffff"/>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8"/>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1">
    <w:name w:val="Знак Знак Знак Знак"/>
    <w:basedOn w:val="a8"/>
    <w:rsid w:val="00253A28"/>
    <w:pPr>
      <w:spacing w:after="160" w:line="240" w:lineRule="exact"/>
    </w:pPr>
    <w:rPr>
      <w:rFonts w:ascii="Verdana" w:hAnsi="Verdana"/>
      <w:color w:val="000000"/>
      <w:lang w:val="en-US" w:eastAsia="en-US"/>
    </w:rPr>
  </w:style>
  <w:style w:type="paragraph" w:customStyle="1" w:styleId="iditems">
    <w:name w:val="iditems"/>
    <w:basedOn w:val="a8"/>
    <w:rsid w:val="00253A28"/>
    <w:pPr>
      <w:spacing w:before="100" w:beforeAutospacing="1" w:after="100" w:afterAutospacing="1"/>
    </w:pPr>
  </w:style>
  <w:style w:type="paragraph" w:customStyle="1" w:styleId="tovprop">
    <w:name w:val="tov_prop"/>
    <w:basedOn w:val="a8"/>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8"/>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8"/>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8"/>
    <w:rsid w:val="00D11142"/>
    <w:pPr>
      <w:spacing w:line="360" w:lineRule="auto"/>
      <w:ind w:firstLine="720"/>
      <w:jc w:val="both"/>
    </w:pPr>
    <w:rPr>
      <w:rFonts w:eastAsia="Calibri"/>
      <w:sz w:val="28"/>
      <w:szCs w:val="20"/>
    </w:rPr>
  </w:style>
  <w:style w:type="paragraph" w:customStyle="1" w:styleId="-3">
    <w:name w:val="Пункт-3"/>
    <w:basedOn w:val="a8"/>
    <w:rsid w:val="00D11142"/>
    <w:pPr>
      <w:spacing w:line="288" w:lineRule="auto"/>
      <w:jc w:val="both"/>
    </w:pPr>
    <w:rPr>
      <w:rFonts w:eastAsia="Calibri"/>
      <w:sz w:val="28"/>
    </w:rPr>
  </w:style>
  <w:style w:type="paragraph" w:customStyle="1" w:styleId="-4">
    <w:name w:val="Пункт-4"/>
    <w:basedOn w:val="a8"/>
    <w:rsid w:val="00D11142"/>
    <w:pPr>
      <w:spacing w:line="288" w:lineRule="auto"/>
      <w:jc w:val="both"/>
    </w:pPr>
    <w:rPr>
      <w:rFonts w:eastAsia="Calibri"/>
      <w:sz w:val="28"/>
    </w:rPr>
  </w:style>
  <w:style w:type="paragraph" w:customStyle="1" w:styleId="afffff2">
    <w:name w:val="Часть"/>
    <w:basedOn w:val="a8"/>
    <w:rsid w:val="00D11142"/>
    <w:pPr>
      <w:tabs>
        <w:tab w:val="num" w:pos="1134"/>
      </w:tabs>
      <w:spacing w:line="288" w:lineRule="auto"/>
      <w:ind w:firstLine="567"/>
      <w:jc w:val="both"/>
    </w:pPr>
    <w:rPr>
      <w:rFonts w:eastAsia="Calibri"/>
      <w:sz w:val="28"/>
    </w:rPr>
  </w:style>
  <w:style w:type="paragraph" w:customStyle="1" w:styleId="-6">
    <w:name w:val="пункт-6"/>
    <w:basedOn w:val="a8"/>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8"/>
    <w:rsid w:val="00D11142"/>
    <w:pPr>
      <w:numPr>
        <w:ilvl w:val="12"/>
      </w:numPr>
      <w:spacing w:after="60" w:line="288" w:lineRule="auto"/>
      <w:jc w:val="both"/>
    </w:pPr>
    <w:rPr>
      <w:rFonts w:eastAsia="Calibri"/>
      <w:szCs w:val="20"/>
    </w:rPr>
  </w:style>
  <w:style w:type="character" w:customStyle="1" w:styleId="afffff3">
    <w:name w:val="Основной шрифт"/>
    <w:rsid w:val="00D11142"/>
  </w:style>
  <w:style w:type="paragraph" w:customStyle="1" w:styleId="afffff4">
    <w:name w:val="Таблица текст"/>
    <w:basedOn w:val="a8"/>
    <w:rsid w:val="00D11142"/>
    <w:pPr>
      <w:spacing w:before="40" w:after="40"/>
      <w:ind w:left="57" w:right="57"/>
    </w:pPr>
  </w:style>
  <w:style w:type="paragraph" w:customStyle="1" w:styleId="210">
    <w:name w:val="Абзац списка21"/>
    <w:basedOn w:val="a8"/>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8"/>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8"/>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5">
    <w:name w:val="Письмо"/>
    <w:basedOn w:val="a8"/>
    <w:uiPriority w:val="99"/>
    <w:rsid w:val="00D11142"/>
    <w:pPr>
      <w:ind w:firstLine="709"/>
      <w:jc w:val="both"/>
    </w:pPr>
    <w:rPr>
      <w:sz w:val="28"/>
    </w:rPr>
  </w:style>
  <w:style w:type="paragraph" w:customStyle="1" w:styleId="ListParagraph1">
    <w:name w:val="List Paragraph1"/>
    <w:basedOn w:val="a8"/>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6">
    <w:name w:val="Emphasis"/>
    <w:qFormat/>
    <w:locked/>
    <w:rsid w:val="00D11142"/>
    <w:rPr>
      <w:i/>
    </w:rPr>
  </w:style>
  <w:style w:type="paragraph" w:customStyle="1" w:styleId="2f4">
    <w:name w:val="Заголовок оглавления2"/>
    <w:basedOn w:val="18"/>
    <w:next w:val="a8"/>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7">
    <w:name w:val="ТЛ_Заказчик"/>
    <w:basedOn w:val="a8"/>
    <w:link w:val="afffff8"/>
    <w:qFormat/>
    <w:rsid w:val="00D11142"/>
    <w:pPr>
      <w:ind w:firstLine="709"/>
      <w:jc w:val="center"/>
    </w:pPr>
    <w:rPr>
      <w:rFonts w:eastAsia="Calibri"/>
      <w:sz w:val="28"/>
      <w:szCs w:val="20"/>
    </w:rPr>
  </w:style>
  <w:style w:type="character" w:customStyle="1" w:styleId="afffff8">
    <w:name w:val="ТЛ_Заказчик Знак"/>
    <w:link w:val="afffff7"/>
    <w:locked/>
    <w:rsid w:val="00D11142"/>
    <w:rPr>
      <w:rFonts w:ascii="Times New Roman" w:hAnsi="Times New Roman"/>
      <w:sz w:val="28"/>
      <w:szCs w:val="20"/>
    </w:rPr>
  </w:style>
  <w:style w:type="paragraph" w:customStyle="1" w:styleId="afffff9">
    <w:name w:val="ТЛ_Утверждаю"/>
    <w:basedOn w:val="a8"/>
    <w:link w:val="afffffa"/>
    <w:qFormat/>
    <w:rsid w:val="00D11142"/>
    <w:pPr>
      <w:ind w:left="4860" w:firstLine="709"/>
      <w:jc w:val="center"/>
    </w:pPr>
    <w:rPr>
      <w:rFonts w:eastAsia="Calibri"/>
      <w:sz w:val="28"/>
      <w:szCs w:val="20"/>
    </w:rPr>
  </w:style>
  <w:style w:type="character" w:customStyle="1" w:styleId="afffffa">
    <w:name w:val="ТЛ_Утверждаю Знак"/>
    <w:link w:val="afffff9"/>
    <w:locked/>
    <w:rsid w:val="00D11142"/>
    <w:rPr>
      <w:rFonts w:ascii="Times New Roman" w:hAnsi="Times New Roman"/>
      <w:sz w:val="28"/>
      <w:szCs w:val="20"/>
    </w:rPr>
  </w:style>
  <w:style w:type="paragraph" w:customStyle="1" w:styleId="afffffb">
    <w:name w:val="ТЛ_Название"/>
    <w:basedOn w:val="a8"/>
    <w:link w:val="afffffc"/>
    <w:qFormat/>
    <w:rsid w:val="00D11142"/>
    <w:pPr>
      <w:ind w:firstLine="709"/>
      <w:jc w:val="center"/>
    </w:pPr>
    <w:rPr>
      <w:rFonts w:eastAsia="Calibri"/>
      <w:b/>
      <w:sz w:val="28"/>
      <w:szCs w:val="20"/>
    </w:rPr>
  </w:style>
  <w:style w:type="character" w:customStyle="1" w:styleId="afffffc">
    <w:name w:val="ТЛ_Название Знак"/>
    <w:link w:val="afffffb"/>
    <w:locked/>
    <w:rsid w:val="00D11142"/>
    <w:rPr>
      <w:rFonts w:ascii="Times New Roman" w:hAnsi="Times New Roman"/>
      <w:b/>
      <w:sz w:val="28"/>
      <w:szCs w:val="20"/>
    </w:rPr>
  </w:style>
  <w:style w:type="paragraph" w:customStyle="1" w:styleId="afffffd">
    <w:name w:val="ТЛ_Город и Дата"/>
    <w:basedOn w:val="a8"/>
    <w:link w:val="afffffe"/>
    <w:qFormat/>
    <w:rsid w:val="00D11142"/>
    <w:pPr>
      <w:ind w:firstLine="709"/>
      <w:jc w:val="center"/>
    </w:pPr>
    <w:rPr>
      <w:rFonts w:eastAsia="Calibri"/>
      <w:sz w:val="28"/>
      <w:szCs w:val="20"/>
    </w:rPr>
  </w:style>
  <w:style w:type="character" w:customStyle="1" w:styleId="afffffe">
    <w:name w:val="ТЛ_Город и Дата Знак"/>
    <w:link w:val="afffffd"/>
    <w:locked/>
    <w:rsid w:val="00D11142"/>
    <w:rPr>
      <w:rFonts w:ascii="Times New Roman" w:hAnsi="Times New Roman"/>
      <w:sz w:val="28"/>
      <w:szCs w:val="20"/>
    </w:rPr>
  </w:style>
  <w:style w:type="paragraph" w:customStyle="1" w:styleId="affffff">
    <w:name w:val="АД_Наименование Разделов"/>
    <w:basedOn w:val="18"/>
    <w:link w:val="affffff0"/>
    <w:qFormat/>
    <w:rsid w:val="00D11142"/>
    <w:pPr>
      <w:spacing w:before="240" w:after="60"/>
      <w:ind w:firstLine="709"/>
      <w:jc w:val="center"/>
    </w:pPr>
    <w:rPr>
      <w:rFonts w:ascii="Verdana" w:eastAsia="Calibri" w:hAnsi="Verdana"/>
      <w:b/>
      <w:color w:val="000000"/>
      <w:kern w:val="28"/>
      <w:sz w:val="20"/>
    </w:rPr>
  </w:style>
  <w:style w:type="character" w:customStyle="1" w:styleId="affffff0">
    <w:name w:val="АД_Наименование Разделов Знак"/>
    <w:link w:val="affffff"/>
    <w:locked/>
    <w:rsid w:val="00D11142"/>
    <w:rPr>
      <w:rFonts w:ascii="Verdana" w:hAnsi="Verdana"/>
      <w:b/>
      <w:color w:val="000000"/>
      <w:kern w:val="28"/>
      <w:sz w:val="20"/>
      <w:szCs w:val="20"/>
    </w:rPr>
  </w:style>
  <w:style w:type="paragraph" w:customStyle="1" w:styleId="affffff1">
    <w:name w:val="АД_Наименование главы с нумерацией"/>
    <w:basedOn w:val="a8"/>
    <w:link w:val="affffff2"/>
    <w:qFormat/>
    <w:rsid w:val="00D11142"/>
    <w:pPr>
      <w:keepNext/>
      <w:spacing w:line="360" w:lineRule="auto"/>
      <w:ind w:firstLine="709"/>
      <w:jc w:val="center"/>
      <w:outlineLvl w:val="1"/>
    </w:pPr>
    <w:rPr>
      <w:rFonts w:ascii="Arial" w:eastAsia="Calibri" w:hAnsi="Arial"/>
      <w:i/>
      <w:szCs w:val="20"/>
    </w:rPr>
  </w:style>
  <w:style w:type="paragraph" w:customStyle="1" w:styleId="affffff3">
    <w:name w:val="АД_Наименование главы без нумерации"/>
    <w:basedOn w:val="23"/>
    <w:link w:val="affffff4"/>
    <w:qFormat/>
    <w:rsid w:val="00D11142"/>
    <w:pPr>
      <w:spacing w:before="0" w:after="0"/>
      <w:ind w:firstLine="709"/>
      <w:jc w:val="center"/>
    </w:pPr>
    <w:rPr>
      <w:rFonts w:eastAsia="Calibri"/>
      <w:bCs w:val="0"/>
      <w:i w:val="0"/>
      <w:iCs w:val="0"/>
      <w:sz w:val="24"/>
      <w:szCs w:val="20"/>
    </w:rPr>
  </w:style>
  <w:style w:type="character" w:customStyle="1" w:styleId="affffff4">
    <w:name w:val="АД_Наименование главы без нумерации Знак"/>
    <w:link w:val="affffff3"/>
    <w:locked/>
    <w:rsid w:val="00D11142"/>
    <w:rPr>
      <w:rFonts w:ascii="Arial" w:hAnsi="Arial"/>
      <w:b/>
      <w:sz w:val="24"/>
      <w:szCs w:val="20"/>
    </w:rPr>
  </w:style>
  <w:style w:type="paragraph" w:customStyle="1" w:styleId="affffff5">
    <w:name w:val="АД_Нумерованный пункт"/>
    <w:basedOn w:val="a8"/>
    <w:link w:val="affffff6"/>
    <w:qFormat/>
    <w:rsid w:val="00D11142"/>
    <w:pPr>
      <w:keepNext/>
      <w:spacing w:before="240" w:after="60"/>
      <w:ind w:firstLine="709"/>
      <w:jc w:val="center"/>
      <w:outlineLvl w:val="2"/>
    </w:pPr>
    <w:rPr>
      <w:rFonts w:eastAsia="Calibri"/>
      <w:b/>
      <w:sz w:val="20"/>
      <w:szCs w:val="20"/>
    </w:rPr>
  </w:style>
  <w:style w:type="character" w:customStyle="1" w:styleId="affffff6">
    <w:name w:val="АД_Нумерованный пункт Знак"/>
    <w:link w:val="affffff5"/>
    <w:locked/>
    <w:rsid w:val="00D11142"/>
    <w:rPr>
      <w:rFonts w:ascii="Times New Roman" w:hAnsi="Times New Roman"/>
      <w:b/>
      <w:sz w:val="20"/>
      <w:szCs w:val="20"/>
    </w:rPr>
  </w:style>
  <w:style w:type="paragraph" w:customStyle="1" w:styleId="affffff7">
    <w:name w:val="АД_Нумерованный подпункт"/>
    <w:basedOn w:val="a8"/>
    <w:link w:val="affffff8"/>
    <w:qFormat/>
    <w:rsid w:val="00D11142"/>
    <w:pPr>
      <w:tabs>
        <w:tab w:val="left" w:pos="720"/>
      </w:tabs>
      <w:ind w:firstLine="709"/>
      <w:jc w:val="center"/>
    </w:pPr>
    <w:rPr>
      <w:rFonts w:eastAsia="Calibri"/>
      <w:szCs w:val="20"/>
    </w:rPr>
  </w:style>
  <w:style w:type="character" w:customStyle="1" w:styleId="affffff8">
    <w:name w:val="АД_Нумерованный подпункт Знак"/>
    <w:link w:val="affffff7"/>
    <w:locked/>
    <w:rsid w:val="00D11142"/>
    <w:rPr>
      <w:rFonts w:ascii="Times New Roman" w:hAnsi="Times New Roman"/>
      <w:sz w:val="24"/>
      <w:szCs w:val="20"/>
    </w:rPr>
  </w:style>
  <w:style w:type="paragraph" w:customStyle="1" w:styleId="a4">
    <w:name w:val="АД_Основной текст"/>
    <w:basedOn w:val="a8"/>
    <w:link w:val="affffff9"/>
    <w:qFormat/>
    <w:rsid w:val="00D11142"/>
    <w:pPr>
      <w:numPr>
        <w:ilvl w:val="2"/>
        <w:numId w:val="13"/>
      </w:numPr>
      <w:jc w:val="center"/>
    </w:pPr>
    <w:rPr>
      <w:rFonts w:ascii="Calibri" w:eastAsia="Calibri" w:hAnsi="Calibri"/>
    </w:rPr>
  </w:style>
  <w:style w:type="character" w:customStyle="1" w:styleId="affffff9">
    <w:name w:val="АД_Основной текст Знак"/>
    <w:link w:val="a4"/>
    <w:locked/>
    <w:rsid w:val="00D11142"/>
    <w:rPr>
      <w:sz w:val="24"/>
      <w:szCs w:val="24"/>
    </w:rPr>
  </w:style>
  <w:style w:type="paragraph" w:customStyle="1" w:styleId="affffffa">
    <w:name w:val="АД_Заголовки таблиц"/>
    <w:basedOn w:val="a8"/>
    <w:qFormat/>
    <w:rsid w:val="00D11142"/>
    <w:pPr>
      <w:ind w:firstLine="709"/>
      <w:jc w:val="center"/>
    </w:pPr>
    <w:rPr>
      <w:rFonts w:eastAsia="Calibri"/>
      <w:b/>
      <w:bCs/>
    </w:rPr>
  </w:style>
  <w:style w:type="paragraph" w:customStyle="1" w:styleId="affffffb">
    <w:name w:val="АД_Основной текст по центру полужирный"/>
    <w:basedOn w:val="a8"/>
    <w:link w:val="affffffc"/>
    <w:qFormat/>
    <w:rsid w:val="00D11142"/>
    <w:pPr>
      <w:ind w:firstLine="567"/>
      <w:jc w:val="center"/>
    </w:pPr>
    <w:rPr>
      <w:rFonts w:eastAsia="Calibri"/>
      <w:b/>
      <w:szCs w:val="20"/>
    </w:rPr>
  </w:style>
  <w:style w:type="character" w:customStyle="1" w:styleId="affffffc">
    <w:name w:val="АД_Основной текст по центру полужирный Знак"/>
    <w:link w:val="affffffb"/>
    <w:locked/>
    <w:rsid w:val="00D11142"/>
    <w:rPr>
      <w:rFonts w:ascii="Times New Roman" w:hAnsi="Times New Roman"/>
      <w:b/>
      <w:sz w:val="24"/>
      <w:szCs w:val="20"/>
    </w:rPr>
  </w:style>
  <w:style w:type="paragraph" w:customStyle="1" w:styleId="3f4">
    <w:name w:val="АД_Текст отступ 3"/>
    <w:aliases w:val="25"/>
    <w:basedOn w:val="a8"/>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7"/>
    <w:link w:val="4c"/>
    <w:qFormat/>
    <w:rsid w:val="00D11142"/>
    <w:pPr>
      <w:numPr>
        <w:ilvl w:val="3"/>
        <w:numId w:val="13"/>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d">
    <w:name w:val="Раздел"/>
    <w:basedOn w:val="a8"/>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8"/>
    <w:semiHidden/>
    <w:rsid w:val="00D11142"/>
    <w:pPr>
      <w:numPr>
        <w:ilvl w:val="1"/>
        <w:numId w:val="14"/>
      </w:numPr>
      <w:spacing w:before="120" w:after="120"/>
      <w:jc w:val="center"/>
    </w:pPr>
    <w:rPr>
      <w:rFonts w:eastAsia="Calibri"/>
      <w:b/>
      <w:szCs w:val="20"/>
    </w:rPr>
  </w:style>
  <w:style w:type="paragraph" w:customStyle="1" w:styleId="affffffe">
    <w:name w:val="Условия контракта"/>
    <w:basedOn w:val="a8"/>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5"/>
      </w:numPr>
      <w:spacing w:before="180" w:after="60" w:line="240" w:lineRule="auto"/>
      <w:jc w:val="both"/>
    </w:pPr>
    <w:rPr>
      <w:rFonts w:eastAsia="Calibri"/>
      <w:b/>
      <w:szCs w:val="20"/>
    </w:rPr>
  </w:style>
  <w:style w:type="paragraph" w:customStyle="1" w:styleId="afffffff">
    <w:name w:val="Тендерные данные"/>
    <w:basedOn w:val="a8"/>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8"/>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f0">
    <w:name w:val="текст таблицы"/>
    <w:basedOn w:val="a8"/>
    <w:rsid w:val="00D11142"/>
    <w:pPr>
      <w:spacing w:before="120"/>
      <w:ind w:right="-102" w:firstLine="709"/>
      <w:jc w:val="both"/>
    </w:pPr>
    <w:rPr>
      <w:rFonts w:eastAsia="Calibri"/>
    </w:rPr>
  </w:style>
  <w:style w:type="character" w:customStyle="1" w:styleId="affffff2">
    <w:name w:val="АД_Глава Знак"/>
    <w:link w:val="affffff1"/>
    <w:locked/>
    <w:rsid w:val="00D11142"/>
    <w:rPr>
      <w:rFonts w:ascii="Arial" w:hAnsi="Arial"/>
      <w:i/>
      <w:sz w:val="24"/>
      <w:szCs w:val="20"/>
    </w:rPr>
  </w:style>
  <w:style w:type="paragraph" w:customStyle="1" w:styleId="14">
    <w:name w:val="Стиль АД_Список 1"/>
    <w:aliases w:val="2,3 + полужирный курсив"/>
    <w:basedOn w:val="a8"/>
    <w:rsid w:val="00D11142"/>
    <w:pPr>
      <w:numPr>
        <w:ilvl w:val="2"/>
        <w:numId w:val="16"/>
      </w:numPr>
      <w:tabs>
        <w:tab w:val="left" w:pos="720"/>
      </w:tabs>
      <w:jc w:val="both"/>
    </w:pPr>
    <w:rPr>
      <w:rFonts w:eastAsia="Calibri"/>
      <w:b/>
      <w:bCs/>
      <w:i/>
      <w:iCs/>
    </w:rPr>
  </w:style>
  <w:style w:type="paragraph" w:customStyle="1" w:styleId="a3">
    <w:name w:val="АД_Список абв"/>
    <w:basedOn w:val="a8"/>
    <w:rsid w:val="00D11142"/>
    <w:pPr>
      <w:numPr>
        <w:numId w:val="17"/>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1">
    <w:name w:val="Table Grid"/>
    <w:basedOn w:val="aa"/>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8"/>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8"/>
    <w:rsid w:val="00D11142"/>
    <w:pPr>
      <w:suppressAutoHyphens/>
      <w:ind w:left="-540" w:firstLine="709"/>
      <w:jc w:val="both"/>
    </w:pPr>
    <w:rPr>
      <w:rFonts w:ascii="Arial" w:eastAsia="Calibri" w:hAnsi="Arial" w:cs="Arial"/>
      <w:sz w:val="17"/>
      <w:lang w:eastAsia="ar-SA"/>
    </w:rPr>
  </w:style>
  <w:style w:type="paragraph" w:customStyle="1" w:styleId="a7">
    <w:name w:val="Список нум."/>
    <w:basedOn w:val="a8"/>
    <w:rsid w:val="00D11142"/>
    <w:pPr>
      <w:keepNext/>
      <w:numPr>
        <w:numId w:val="18"/>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8"/>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2">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3">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8"/>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8"/>
    <w:next w:val="a8"/>
    <w:rsid w:val="00D11142"/>
    <w:pPr>
      <w:keepNext/>
      <w:autoSpaceDE w:val="0"/>
      <w:autoSpaceDN w:val="0"/>
      <w:ind w:firstLine="709"/>
      <w:jc w:val="center"/>
    </w:pPr>
    <w:rPr>
      <w:rFonts w:eastAsia="Calibri"/>
      <w:b/>
      <w:bCs/>
    </w:rPr>
  </w:style>
  <w:style w:type="paragraph" w:customStyle="1" w:styleId="211">
    <w:name w:val="Основной текст 21"/>
    <w:basedOn w:val="a8"/>
    <w:rsid w:val="00D11142"/>
    <w:pPr>
      <w:widowControl w:val="0"/>
      <w:ind w:firstLine="709"/>
      <w:jc w:val="both"/>
    </w:pPr>
    <w:rPr>
      <w:rFonts w:eastAsia="Calibri" w:cs="Arial"/>
      <w:szCs w:val="18"/>
    </w:rPr>
  </w:style>
  <w:style w:type="paragraph" w:customStyle="1" w:styleId="BankNormal">
    <w:name w:val="BankNormal"/>
    <w:basedOn w:val="a8"/>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8"/>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4">
    <w:name w:val="Таблицы (моноширинный)"/>
    <w:basedOn w:val="a8"/>
    <w:next w:val="a8"/>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8"/>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8"/>
    <w:next w:val="a8"/>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9"/>
    <w:link w:val="z-"/>
    <w:rsid w:val="00D11142"/>
    <w:rPr>
      <w:rFonts w:ascii="Arial" w:hAnsi="Arial"/>
      <w:vanish/>
      <w:sz w:val="16"/>
      <w:szCs w:val="16"/>
    </w:rPr>
  </w:style>
  <w:style w:type="paragraph" w:styleId="z-1">
    <w:name w:val="HTML Bottom of Form"/>
    <w:basedOn w:val="a8"/>
    <w:next w:val="a8"/>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9"/>
    <w:link w:val="z-1"/>
    <w:rsid w:val="00D11142"/>
    <w:rPr>
      <w:rFonts w:ascii="Arial" w:hAnsi="Arial"/>
      <w:vanish/>
      <w:sz w:val="16"/>
      <w:szCs w:val="16"/>
    </w:rPr>
  </w:style>
  <w:style w:type="paragraph" w:customStyle="1" w:styleId="afffffff5">
    <w:name w:val="текст сноски"/>
    <w:basedOn w:val="a8"/>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8"/>
    <w:next w:val="a8"/>
    <w:rsid w:val="00D11142"/>
    <w:pPr>
      <w:keepNext/>
      <w:ind w:firstLine="709"/>
      <w:jc w:val="both"/>
    </w:pPr>
    <w:rPr>
      <w:rFonts w:eastAsia="Calibri"/>
      <w:szCs w:val="20"/>
    </w:rPr>
  </w:style>
  <w:style w:type="paragraph" w:customStyle="1" w:styleId="afffffff6">
    <w:name w:val="директор"/>
    <w:basedOn w:val="a8"/>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8"/>
    <w:next w:val="a8"/>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8"/>
    <w:rsid w:val="00D11142"/>
    <w:pPr>
      <w:spacing w:before="100" w:after="100"/>
      <w:ind w:firstLine="709"/>
      <w:jc w:val="center"/>
      <w:textAlignment w:val="center"/>
    </w:pPr>
    <w:rPr>
      <w:rFonts w:eastAsia="Calibri"/>
    </w:rPr>
  </w:style>
  <w:style w:type="paragraph" w:customStyle="1" w:styleId="312">
    <w:name w:val="Основной текст 31"/>
    <w:basedOn w:val="a8"/>
    <w:rsid w:val="00D11142"/>
    <w:pPr>
      <w:tabs>
        <w:tab w:val="left" w:pos="426"/>
      </w:tabs>
      <w:ind w:firstLine="709"/>
      <w:jc w:val="both"/>
    </w:pPr>
    <w:rPr>
      <w:rFonts w:ascii="Arial" w:eastAsia="Calibri" w:hAnsi="Arial"/>
      <w:szCs w:val="20"/>
    </w:rPr>
  </w:style>
  <w:style w:type="paragraph" w:customStyle="1" w:styleId="afffffff7">
    <w:name w:val="Текст в таблице"/>
    <w:basedOn w:val="a8"/>
    <w:rsid w:val="00D11142"/>
    <w:pPr>
      <w:ind w:firstLine="709"/>
      <w:jc w:val="center"/>
    </w:pPr>
    <w:rPr>
      <w:rFonts w:eastAsia="Calibri"/>
    </w:rPr>
  </w:style>
  <w:style w:type="paragraph" w:customStyle="1" w:styleId="afffffff8">
    <w:name w:val="Табличный"/>
    <w:basedOn w:val="a8"/>
    <w:rsid w:val="00D11142"/>
    <w:pPr>
      <w:ind w:firstLine="709"/>
      <w:jc w:val="center"/>
    </w:pPr>
    <w:rPr>
      <w:rFonts w:eastAsia="Calibri"/>
      <w:sz w:val="20"/>
    </w:rPr>
  </w:style>
  <w:style w:type="character" w:customStyle="1" w:styleId="afffffff9">
    <w:name w:val="Гипертекстовая ссылка"/>
    <w:rsid w:val="00D11142"/>
    <w:rPr>
      <w:color w:val="008000"/>
      <w:sz w:val="20"/>
      <w:u w:val="single"/>
    </w:rPr>
  </w:style>
  <w:style w:type="paragraph" w:customStyle="1" w:styleId="WW-20">
    <w:name w:val="WW-Основной текст 2"/>
    <w:basedOn w:val="a8"/>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8"/>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a">
    <w:name w:val="обычн БО"/>
    <w:basedOn w:val="a8"/>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b">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8"/>
    <w:rsid w:val="00D11142"/>
    <w:pPr>
      <w:autoSpaceDE w:val="0"/>
      <w:ind w:firstLine="709"/>
      <w:jc w:val="both"/>
    </w:pPr>
    <w:rPr>
      <w:rFonts w:eastAsia="Calibri"/>
      <w:sz w:val="28"/>
      <w:szCs w:val="28"/>
    </w:rPr>
  </w:style>
  <w:style w:type="paragraph" w:customStyle="1" w:styleId="1fc">
    <w:name w:val="Текст сноски1"/>
    <w:basedOn w:val="a8"/>
    <w:rsid w:val="00D11142"/>
    <w:pPr>
      <w:widowControl w:val="0"/>
      <w:suppressAutoHyphens/>
      <w:ind w:firstLine="709"/>
      <w:jc w:val="center"/>
    </w:pPr>
    <w:rPr>
      <w:rFonts w:eastAsia="Calibri"/>
    </w:rPr>
  </w:style>
  <w:style w:type="paragraph" w:customStyle="1" w:styleId="1fd">
    <w:name w:val="Заголовок1"/>
    <w:basedOn w:val="a8"/>
    <w:next w:val="ae"/>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8"/>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8"/>
    <w:rsid w:val="00D11142"/>
    <w:pPr>
      <w:widowControl w:val="0"/>
      <w:spacing w:after="120"/>
      <w:ind w:firstLine="720"/>
      <w:jc w:val="center"/>
    </w:pPr>
    <w:rPr>
      <w:rFonts w:ascii="Garamond" w:eastAsia="Calibri" w:hAnsi="Garamond"/>
      <w:sz w:val="20"/>
      <w:szCs w:val="20"/>
    </w:rPr>
  </w:style>
  <w:style w:type="paragraph" w:customStyle="1" w:styleId="zag">
    <w:name w:val="zag"/>
    <w:basedOn w:val="a8"/>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c">
    <w:name w:val="Цветовое выделение"/>
    <w:rsid w:val="00D11142"/>
    <w:rPr>
      <w:b/>
      <w:color w:val="000080"/>
      <w:sz w:val="20"/>
    </w:rPr>
  </w:style>
  <w:style w:type="paragraph" w:customStyle="1" w:styleId="afffffffd">
    <w:name w:val="Заголовок статьи"/>
    <w:basedOn w:val="a8"/>
    <w:next w:val="a8"/>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e">
    <w:name w:val="Комментарий"/>
    <w:basedOn w:val="a8"/>
    <w:next w:val="a8"/>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f">
    <w:name w:val="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Подраздел"/>
    <w:basedOn w:val="a8"/>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8"/>
    <w:next w:val="a8"/>
    <w:rsid w:val="00D11142"/>
    <w:pPr>
      <w:keepNext/>
      <w:autoSpaceDE w:val="0"/>
      <w:autoSpaceDN w:val="0"/>
      <w:ind w:firstLine="709"/>
      <w:jc w:val="center"/>
    </w:pPr>
    <w:rPr>
      <w:rFonts w:eastAsia="Calibri"/>
    </w:rPr>
  </w:style>
  <w:style w:type="paragraph" w:customStyle="1" w:styleId="4e">
    <w:name w:val="заголовок 4"/>
    <w:basedOn w:val="a8"/>
    <w:next w:val="a8"/>
    <w:rsid w:val="00D11142"/>
    <w:pPr>
      <w:keepNext/>
      <w:autoSpaceDE w:val="0"/>
      <w:autoSpaceDN w:val="0"/>
      <w:ind w:firstLine="709"/>
      <w:jc w:val="center"/>
    </w:pPr>
    <w:rPr>
      <w:rFonts w:eastAsia="Calibri"/>
      <w:sz w:val="28"/>
      <w:szCs w:val="28"/>
    </w:rPr>
  </w:style>
  <w:style w:type="paragraph" w:customStyle="1" w:styleId="5a">
    <w:name w:val="заголовок 5"/>
    <w:basedOn w:val="a8"/>
    <w:next w:val="a8"/>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8"/>
    <w:next w:val="a8"/>
    <w:rsid w:val="00D11142"/>
    <w:pPr>
      <w:keepNext/>
      <w:autoSpaceDE w:val="0"/>
      <w:autoSpaceDN w:val="0"/>
      <w:ind w:firstLine="709"/>
      <w:jc w:val="center"/>
    </w:pPr>
    <w:rPr>
      <w:rFonts w:eastAsia="Calibri"/>
      <w:b/>
      <w:bCs/>
      <w:sz w:val="20"/>
      <w:szCs w:val="20"/>
    </w:rPr>
  </w:style>
  <w:style w:type="paragraph" w:customStyle="1" w:styleId="73">
    <w:name w:val="заголовок 7"/>
    <w:basedOn w:val="a8"/>
    <w:next w:val="a8"/>
    <w:rsid w:val="00D11142"/>
    <w:pPr>
      <w:keepNext/>
      <w:autoSpaceDE w:val="0"/>
      <w:autoSpaceDN w:val="0"/>
      <w:ind w:firstLine="709"/>
      <w:jc w:val="center"/>
      <w:outlineLvl w:val="6"/>
    </w:pPr>
    <w:rPr>
      <w:rFonts w:eastAsia="Calibri"/>
      <w:b/>
      <w:bCs/>
      <w:sz w:val="20"/>
      <w:szCs w:val="20"/>
    </w:rPr>
  </w:style>
  <w:style w:type="paragraph" w:customStyle="1" w:styleId="affffffff1">
    <w:name w:val="Подподпункт"/>
    <w:basedOn w:val="a8"/>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2">
    <w:name w:val="Списки"/>
    <w:basedOn w:val="a8"/>
    <w:rsid w:val="00D11142"/>
    <w:pPr>
      <w:tabs>
        <w:tab w:val="left" w:pos="1260"/>
      </w:tabs>
      <w:spacing w:before="120" w:after="120"/>
      <w:ind w:firstLine="709"/>
      <w:jc w:val="both"/>
    </w:pPr>
    <w:rPr>
      <w:rFonts w:eastAsia="Calibri"/>
      <w:szCs w:val="28"/>
    </w:rPr>
  </w:style>
  <w:style w:type="paragraph" w:customStyle="1" w:styleId="Nonformat">
    <w:name w:val="Nonformat"/>
    <w:basedOn w:val="a8"/>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8"/>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4">
    <w:name w:val="Стиль По центру"/>
    <w:basedOn w:val="a8"/>
    <w:rsid w:val="00D11142"/>
    <w:pPr>
      <w:ind w:firstLine="709"/>
      <w:jc w:val="center"/>
    </w:pPr>
    <w:rPr>
      <w:rFonts w:eastAsia="Calibri"/>
      <w:sz w:val="28"/>
      <w:szCs w:val="20"/>
    </w:rPr>
  </w:style>
  <w:style w:type="paragraph" w:customStyle="1" w:styleId="affffffff5">
    <w:name w:val="Текст справа"/>
    <w:basedOn w:val="a8"/>
    <w:rsid w:val="00D11142"/>
    <w:pPr>
      <w:ind w:firstLine="709"/>
      <w:jc w:val="right"/>
    </w:pPr>
    <w:rPr>
      <w:rFonts w:eastAsia="Calibri"/>
      <w:sz w:val="28"/>
      <w:szCs w:val="20"/>
    </w:rPr>
  </w:style>
  <w:style w:type="paragraph" w:customStyle="1" w:styleId="22">
    <w:name w:val="Многоуровневый_2"/>
    <w:basedOn w:val="a8"/>
    <w:rsid w:val="00D11142"/>
    <w:pPr>
      <w:keepNext/>
      <w:numPr>
        <w:ilvl w:val="1"/>
        <w:numId w:val="20"/>
      </w:numPr>
      <w:ind w:firstLine="709"/>
      <w:jc w:val="both"/>
    </w:pPr>
    <w:rPr>
      <w:rFonts w:eastAsia="Calibri"/>
      <w:b/>
      <w:i/>
      <w:sz w:val="28"/>
    </w:rPr>
  </w:style>
  <w:style w:type="paragraph" w:customStyle="1" w:styleId="32">
    <w:name w:val="Многоуровневый_3 Знак Знак"/>
    <w:basedOn w:val="a8"/>
    <w:link w:val="3f9"/>
    <w:rsid w:val="00D11142"/>
    <w:pPr>
      <w:numPr>
        <w:ilvl w:val="2"/>
        <w:numId w:val="20"/>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8"/>
    <w:rsid w:val="00D11142"/>
    <w:pPr>
      <w:numPr>
        <w:numId w:val="20"/>
      </w:numPr>
      <w:tabs>
        <w:tab w:val="clear" w:pos="794"/>
        <w:tab w:val="num" w:pos="1134"/>
      </w:tabs>
      <w:ind w:firstLine="284"/>
      <w:jc w:val="both"/>
    </w:pPr>
    <w:rPr>
      <w:rFonts w:eastAsia="Calibri"/>
      <w:sz w:val="28"/>
    </w:rPr>
  </w:style>
  <w:style w:type="paragraph" w:customStyle="1" w:styleId="1ff3">
    <w:name w:val="Многоуровневый_1"/>
    <w:basedOn w:val="a8"/>
    <w:rsid w:val="00D11142"/>
    <w:pPr>
      <w:keepNext/>
      <w:ind w:firstLine="709"/>
      <w:jc w:val="both"/>
    </w:pPr>
    <w:rPr>
      <w:rFonts w:eastAsia="Calibri"/>
      <w:b/>
      <w:bCs/>
      <w:i/>
      <w:iCs/>
      <w:sz w:val="28"/>
    </w:rPr>
  </w:style>
  <w:style w:type="paragraph" w:customStyle="1" w:styleId="3fa">
    <w:name w:val="Многоуровневый_3"/>
    <w:basedOn w:val="a8"/>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6">
    <w:name w:val="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8"/>
    <w:rsid w:val="00D11142"/>
    <w:pPr>
      <w:spacing w:before="100" w:beforeAutospacing="1" w:after="100" w:afterAutospacing="1"/>
      <w:ind w:firstLine="709"/>
      <w:jc w:val="center"/>
    </w:pPr>
    <w:rPr>
      <w:rFonts w:eastAsia="Calibri"/>
      <w:sz w:val="20"/>
      <w:szCs w:val="20"/>
    </w:rPr>
  </w:style>
  <w:style w:type="paragraph" w:customStyle="1" w:styleId="font6">
    <w:name w:val="font6"/>
    <w:basedOn w:val="a8"/>
    <w:rsid w:val="00D11142"/>
    <w:pPr>
      <w:spacing w:before="100" w:beforeAutospacing="1" w:after="100" w:afterAutospacing="1"/>
      <w:ind w:firstLine="709"/>
      <w:jc w:val="center"/>
    </w:pPr>
    <w:rPr>
      <w:rFonts w:eastAsia="Calibri"/>
      <w:sz w:val="20"/>
      <w:szCs w:val="20"/>
    </w:rPr>
  </w:style>
  <w:style w:type="paragraph" w:customStyle="1" w:styleId="xl25">
    <w:name w:val="xl25"/>
    <w:basedOn w:val="a8"/>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8"/>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8"/>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8"/>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8"/>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8"/>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8"/>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8"/>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8"/>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8"/>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8"/>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8"/>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8"/>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8"/>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8"/>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8"/>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8"/>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8"/>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8"/>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8"/>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8"/>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8"/>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8"/>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8"/>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8"/>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8"/>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8"/>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8"/>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8"/>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8"/>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8"/>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8"/>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8"/>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8"/>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8"/>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8"/>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8"/>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8"/>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8"/>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7">
    <w:name w:val="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8"/>
    <w:rsid w:val="00D11142"/>
    <w:pPr>
      <w:spacing w:before="100" w:beforeAutospacing="1" w:after="100" w:afterAutospacing="1"/>
      <w:ind w:firstLine="709"/>
      <w:jc w:val="center"/>
    </w:pPr>
    <w:rPr>
      <w:rFonts w:eastAsia="Calibri"/>
      <w:u w:val="single"/>
    </w:rPr>
  </w:style>
  <w:style w:type="paragraph" w:customStyle="1" w:styleId="font8">
    <w:name w:val="font8"/>
    <w:basedOn w:val="a8"/>
    <w:rsid w:val="00D11142"/>
    <w:pPr>
      <w:spacing w:before="100" w:beforeAutospacing="1" w:after="100" w:afterAutospacing="1"/>
      <w:ind w:firstLine="709"/>
      <w:jc w:val="center"/>
    </w:pPr>
    <w:rPr>
      <w:rFonts w:eastAsia="Calibri"/>
    </w:rPr>
  </w:style>
  <w:style w:type="paragraph" w:customStyle="1" w:styleId="font9">
    <w:name w:val="font9"/>
    <w:basedOn w:val="a8"/>
    <w:rsid w:val="00D11142"/>
    <w:pPr>
      <w:spacing w:before="100" w:beforeAutospacing="1" w:after="100" w:afterAutospacing="1"/>
      <w:ind w:firstLine="709"/>
      <w:jc w:val="center"/>
    </w:pPr>
    <w:rPr>
      <w:rFonts w:eastAsia="Calibri"/>
      <w:color w:val="000000"/>
    </w:rPr>
  </w:style>
  <w:style w:type="paragraph" w:customStyle="1" w:styleId="font10">
    <w:name w:val="font10"/>
    <w:basedOn w:val="a8"/>
    <w:rsid w:val="00D11142"/>
    <w:pPr>
      <w:spacing w:before="100" w:beforeAutospacing="1" w:after="100" w:afterAutospacing="1"/>
      <w:ind w:firstLine="709"/>
      <w:jc w:val="center"/>
    </w:pPr>
    <w:rPr>
      <w:rFonts w:eastAsia="Calibri"/>
      <w:color w:val="000000"/>
    </w:rPr>
  </w:style>
  <w:style w:type="paragraph" w:customStyle="1" w:styleId="affffffff8">
    <w:name w:val="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8"/>
    <w:next w:val="a8"/>
    <w:rsid w:val="00D11142"/>
    <w:pPr>
      <w:keepNext/>
      <w:ind w:firstLine="709"/>
      <w:jc w:val="center"/>
    </w:pPr>
    <w:rPr>
      <w:rFonts w:eastAsia="Calibri"/>
      <w:szCs w:val="20"/>
    </w:rPr>
  </w:style>
  <w:style w:type="paragraph" w:customStyle="1" w:styleId="65">
    <w:name w:val="çàãîëîâîê 6"/>
    <w:basedOn w:val="afffffffb"/>
    <w:next w:val="afffffffb"/>
    <w:rsid w:val="00D11142"/>
    <w:pPr>
      <w:keepNext/>
      <w:autoSpaceDE/>
      <w:autoSpaceDN/>
    </w:pPr>
    <w:rPr>
      <w:rFonts w:ascii="Garamond" w:hAnsi="Garamond"/>
      <w:b/>
      <w:sz w:val="24"/>
    </w:rPr>
  </w:style>
  <w:style w:type="paragraph" w:customStyle="1" w:styleId="affffffffb">
    <w:name w:val="Т Номер"/>
    <w:basedOn w:val="a8"/>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8"/>
    <w:rsid w:val="00D11142"/>
    <w:pPr>
      <w:ind w:firstLine="709"/>
      <w:jc w:val="center"/>
    </w:pPr>
    <w:rPr>
      <w:rFonts w:ascii="Times New Roman CYR" w:eastAsia="Calibri" w:hAnsi="Times New Roman CYR"/>
      <w:sz w:val="20"/>
      <w:szCs w:val="20"/>
    </w:rPr>
  </w:style>
  <w:style w:type="paragraph" w:customStyle="1" w:styleId="affffffffc">
    <w:name w:val="Базовый"/>
    <w:link w:val="affffffffd"/>
    <w:rsid w:val="00D11142"/>
    <w:pPr>
      <w:ind w:firstLine="567"/>
      <w:jc w:val="both"/>
    </w:pPr>
    <w:rPr>
      <w:rFonts w:ascii="Times New Roman" w:hAnsi="Times New Roman"/>
      <w:sz w:val="24"/>
      <w:szCs w:val="20"/>
    </w:rPr>
  </w:style>
  <w:style w:type="paragraph" w:customStyle="1" w:styleId="affffffffe">
    <w:name w:val="Текст документа"/>
    <w:basedOn w:val="a8"/>
    <w:rsid w:val="00D11142"/>
    <w:pPr>
      <w:spacing w:line="360" w:lineRule="auto"/>
      <w:ind w:firstLine="720"/>
      <w:jc w:val="both"/>
    </w:pPr>
    <w:rPr>
      <w:rFonts w:eastAsia="Calibri"/>
    </w:rPr>
  </w:style>
  <w:style w:type="paragraph" w:customStyle="1" w:styleId="1">
    <w:name w:val="маркированный список 1"/>
    <w:basedOn w:val="a8"/>
    <w:rsid w:val="00D11142"/>
    <w:pPr>
      <w:numPr>
        <w:numId w:val="22"/>
      </w:numPr>
      <w:spacing w:line="360" w:lineRule="auto"/>
      <w:jc w:val="both"/>
    </w:pPr>
    <w:rPr>
      <w:rFonts w:eastAsia="Calibri"/>
    </w:rPr>
  </w:style>
  <w:style w:type="paragraph" w:customStyle="1" w:styleId="PlainText1">
    <w:name w:val="Plain Text1"/>
    <w:basedOn w:val="a8"/>
    <w:rsid w:val="00D11142"/>
    <w:pPr>
      <w:spacing w:line="360" w:lineRule="auto"/>
      <w:ind w:firstLine="720"/>
      <w:jc w:val="both"/>
    </w:pPr>
    <w:rPr>
      <w:rFonts w:eastAsia="Calibri"/>
      <w:sz w:val="28"/>
      <w:szCs w:val="20"/>
    </w:rPr>
  </w:style>
  <w:style w:type="paragraph" w:customStyle="1" w:styleId="afffffffff">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8"/>
    <w:autoRedefine/>
    <w:rsid w:val="00D11142"/>
    <w:pPr>
      <w:widowControl w:val="0"/>
      <w:numPr>
        <w:ilvl w:val="1"/>
        <w:numId w:val="23"/>
      </w:numPr>
      <w:tabs>
        <w:tab w:val="num" w:pos="1260"/>
      </w:tabs>
      <w:spacing w:before="120"/>
      <w:ind w:left="0" w:firstLine="540"/>
      <w:jc w:val="both"/>
      <w:outlineLvl w:val="1"/>
    </w:pPr>
    <w:rPr>
      <w:rFonts w:eastAsia="Calibri"/>
      <w:spacing w:val="-2"/>
      <w:sz w:val="22"/>
      <w:szCs w:val="22"/>
    </w:rPr>
  </w:style>
  <w:style w:type="character" w:customStyle="1" w:styleId="afffffffff0">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4"/>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1">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8"/>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8"/>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8"/>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8"/>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8"/>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2">
    <w:name w:val="аа"/>
    <w:basedOn w:val="a8"/>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8"/>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8"/>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8"/>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3">
    <w:name w:val="a"/>
    <w:basedOn w:val="a8"/>
    <w:rsid w:val="00D11142"/>
    <w:pPr>
      <w:ind w:firstLine="709"/>
      <w:jc w:val="center"/>
    </w:pPr>
    <w:rPr>
      <w:rFonts w:eastAsia="Calibri"/>
    </w:rPr>
  </w:style>
  <w:style w:type="paragraph" w:customStyle="1" w:styleId="Iniiaiieoaeno0">
    <w:name w:val="!Iniiaiie oaeno"/>
    <w:basedOn w:val="a8"/>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8"/>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8"/>
    <w:rsid w:val="00D11142"/>
    <w:pPr>
      <w:spacing w:before="120"/>
      <w:ind w:firstLine="709"/>
      <w:jc w:val="center"/>
    </w:pPr>
    <w:rPr>
      <w:rFonts w:eastAsia="Calibri"/>
      <w:b/>
      <w:sz w:val="22"/>
      <w:szCs w:val="22"/>
    </w:rPr>
  </w:style>
  <w:style w:type="paragraph" w:customStyle="1" w:styleId="last23">
    <w:name w:val="last23"/>
    <w:basedOn w:val="a8"/>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e"/>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8"/>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8"/>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8"/>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8"/>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8"/>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8"/>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8"/>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8"/>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8"/>
    <w:rsid w:val="00D11142"/>
    <w:pPr>
      <w:widowControl w:val="0"/>
      <w:autoSpaceDE w:val="0"/>
      <w:autoSpaceDN w:val="0"/>
      <w:adjustRightInd w:val="0"/>
      <w:ind w:firstLine="709"/>
      <w:jc w:val="both"/>
    </w:pPr>
    <w:rPr>
      <w:rFonts w:eastAsia="Calibri"/>
    </w:rPr>
  </w:style>
  <w:style w:type="paragraph" w:customStyle="1" w:styleId="Style28">
    <w:name w:val="Style28"/>
    <w:basedOn w:val="a8"/>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8"/>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8"/>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8"/>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8"/>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8"/>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8"/>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8"/>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e"/>
    <w:uiPriority w:val="99"/>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8"/>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8"/>
    <w:rsid w:val="00D11142"/>
    <w:pPr>
      <w:numPr>
        <w:numId w:val="25"/>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8"/>
    <w:next w:val="a8"/>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4">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8"/>
    <w:next w:val="a8"/>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8"/>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8"/>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5">
    <w:name w:val="хз"/>
    <w:basedOn w:val="a8"/>
    <w:link w:val="afffffffff6"/>
    <w:rsid w:val="00D11142"/>
    <w:pPr>
      <w:ind w:firstLine="709"/>
      <w:jc w:val="center"/>
    </w:pPr>
    <w:rPr>
      <w:rFonts w:eastAsia="Calibri"/>
      <w:b/>
      <w:caps/>
      <w:spacing w:val="10"/>
      <w:kern w:val="28"/>
      <w:szCs w:val="20"/>
    </w:rPr>
  </w:style>
  <w:style w:type="character" w:customStyle="1" w:styleId="afffffffff6">
    <w:name w:val="хз Знак"/>
    <w:link w:val="afffffffff5"/>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uiPriority w:val="99"/>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8"/>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8"/>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8"/>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8"/>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8"/>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8"/>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8"/>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8"/>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8"/>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a"/>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7">
    <w:name w:val="ответ"/>
    <w:basedOn w:val="a8"/>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7"/>
    <w:locked/>
    <w:rsid w:val="00D11142"/>
    <w:rPr>
      <w:rFonts w:ascii="Arial" w:hAnsi="Arial"/>
      <w:sz w:val="24"/>
      <w:szCs w:val="20"/>
    </w:rPr>
  </w:style>
  <w:style w:type="paragraph" w:customStyle="1" w:styleId="a1">
    <w:name w:val="Вопрос"/>
    <w:basedOn w:val="a8"/>
    <w:link w:val="afffffffff8"/>
    <w:rsid w:val="00D11142"/>
    <w:pPr>
      <w:numPr>
        <w:numId w:val="27"/>
      </w:numPr>
      <w:tabs>
        <w:tab w:val="num" w:pos="843"/>
      </w:tabs>
      <w:spacing w:before="120" w:after="120"/>
      <w:ind w:left="843" w:hanging="663"/>
      <w:jc w:val="both"/>
    </w:pPr>
    <w:rPr>
      <w:rFonts w:ascii="Verdana" w:eastAsia="Calibri" w:hAnsi="Verdana"/>
      <w:b/>
    </w:rPr>
  </w:style>
  <w:style w:type="character" w:customStyle="1" w:styleId="afffffffff8">
    <w:name w:val="Вопрос Знак Знак"/>
    <w:link w:val="a1"/>
    <w:locked/>
    <w:rsid w:val="00D11142"/>
    <w:rPr>
      <w:rFonts w:ascii="Verdana" w:hAnsi="Verdana"/>
      <w:b/>
      <w:sz w:val="24"/>
      <w:szCs w:val="24"/>
    </w:rPr>
  </w:style>
  <w:style w:type="paragraph" w:customStyle="1" w:styleId="13">
    <w:name w:val="ответ_1"/>
    <w:basedOn w:val="afffffffff7"/>
    <w:link w:val="1fff0"/>
    <w:rsid w:val="00D11142"/>
    <w:pPr>
      <w:numPr>
        <w:numId w:val="26"/>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8"/>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8"/>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8"/>
    <w:rsid w:val="00D11142"/>
    <w:pPr>
      <w:spacing w:before="100" w:beforeAutospacing="1" w:after="100" w:afterAutospacing="1"/>
      <w:jc w:val="center"/>
    </w:pPr>
    <w:rPr>
      <w:rFonts w:eastAsia="Calibri"/>
      <w:sz w:val="16"/>
      <w:szCs w:val="16"/>
    </w:rPr>
  </w:style>
  <w:style w:type="paragraph" w:customStyle="1" w:styleId="xl145">
    <w:name w:val="xl145"/>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8"/>
    <w:rsid w:val="00D11142"/>
    <w:pPr>
      <w:spacing w:before="100" w:beforeAutospacing="1" w:after="100" w:afterAutospacing="1"/>
      <w:jc w:val="center"/>
    </w:pPr>
    <w:rPr>
      <w:rFonts w:eastAsia="Calibri"/>
      <w:sz w:val="16"/>
      <w:szCs w:val="16"/>
    </w:rPr>
  </w:style>
  <w:style w:type="paragraph" w:customStyle="1" w:styleId="xl161">
    <w:name w:val="xl161"/>
    <w:basedOn w:val="a8"/>
    <w:rsid w:val="00D11142"/>
    <w:pPr>
      <w:spacing w:before="100" w:beforeAutospacing="1" w:after="100" w:afterAutospacing="1"/>
      <w:jc w:val="center"/>
    </w:pPr>
    <w:rPr>
      <w:rFonts w:eastAsia="Calibri"/>
      <w:sz w:val="16"/>
      <w:szCs w:val="16"/>
    </w:rPr>
  </w:style>
  <w:style w:type="paragraph" w:customStyle="1" w:styleId="xl162">
    <w:name w:val="xl162"/>
    <w:basedOn w:val="a8"/>
    <w:rsid w:val="00D11142"/>
    <w:pPr>
      <w:spacing w:before="100" w:beforeAutospacing="1" w:after="100" w:afterAutospacing="1"/>
    </w:pPr>
    <w:rPr>
      <w:rFonts w:eastAsia="Calibri"/>
      <w:sz w:val="16"/>
      <w:szCs w:val="16"/>
    </w:rPr>
  </w:style>
  <w:style w:type="paragraph" w:customStyle="1" w:styleId="xl163">
    <w:name w:val="xl163"/>
    <w:basedOn w:val="a8"/>
    <w:rsid w:val="00D11142"/>
    <w:pPr>
      <w:spacing w:before="100" w:beforeAutospacing="1" w:after="100" w:afterAutospacing="1"/>
      <w:jc w:val="center"/>
    </w:pPr>
    <w:rPr>
      <w:rFonts w:eastAsia="Calibri"/>
      <w:sz w:val="16"/>
      <w:szCs w:val="16"/>
    </w:rPr>
  </w:style>
  <w:style w:type="paragraph" w:customStyle="1" w:styleId="xl164">
    <w:name w:val="xl164"/>
    <w:basedOn w:val="a8"/>
    <w:rsid w:val="00D11142"/>
    <w:pPr>
      <w:spacing w:before="100" w:beforeAutospacing="1" w:after="100" w:afterAutospacing="1"/>
      <w:jc w:val="center"/>
    </w:pPr>
    <w:rPr>
      <w:rFonts w:eastAsia="Calibri"/>
      <w:sz w:val="16"/>
      <w:szCs w:val="16"/>
    </w:rPr>
  </w:style>
  <w:style w:type="paragraph" w:customStyle="1" w:styleId="xl165">
    <w:name w:val="xl165"/>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8"/>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8"/>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8"/>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8"/>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8"/>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8"/>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b"/>
    <w:rsid w:val="00D11142"/>
    <w:pPr>
      <w:numPr>
        <w:numId w:val="21"/>
      </w:numPr>
    </w:pPr>
  </w:style>
  <w:style w:type="paragraph" w:customStyle="1" w:styleId="2fd">
    <w:name w:val="Знак Знак2 Знак Знак Знак Знак"/>
    <w:basedOn w:val="a8"/>
    <w:rsid w:val="00D11142"/>
    <w:pPr>
      <w:spacing w:after="160" w:line="240" w:lineRule="exact"/>
    </w:pPr>
    <w:rPr>
      <w:rFonts w:ascii="Tahoma" w:hAnsi="Tahoma"/>
      <w:sz w:val="20"/>
      <w:szCs w:val="20"/>
      <w:lang w:val="en-US" w:eastAsia="en-US"/>
    </w:rPr>
  </w:style>
  <w:style w:type="paragraph" w:styleId="afffffffff9">
    <w:name w:val="TOC Heading"/>
    <w:basedOn w:val="18"/>
    <w:next w:val="a8"/>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8"/>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8"/>
    <w:qFormat/>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8"/>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8"/>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8"/>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8"/>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8"/>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8"/>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8"/>
    <w:rsid w:val="00E12743"/>
    <w:pPr>
      <w:spacing w:after="160" w:line="240" w:lineRule="exact"/>
    </w:pPr>
    <w:rPr>
      <w:rFonts w:ascii="Tahoma" w:hAnsi="Tahoma"/>
      <w:sz w:val="20"/>
      <w:szCs w:val="20"/>
      <w:lang w:val="en-US" w:eastAsia="en-US"/>
    </w:rPr>
  </w:style>
  <w:style w:type="paragraph" w:customStyle="1" w:styleId="5d">
    <w:name w:val="Знак Знак5"/>
    <w:basedOn w:val="a8"/>
    <w:rsid w:val="00E12743"/>
    <w:pPr>
      <w:spacing w:after="160" w:line="240" w:lineRule="exact"/>
    </w:pPr>
    <w:rPr>
      <w:rFonts w:ascii="Tahoma" w:hAnsi="Tahoma"/>
      <w:sz w:val="20"/>
      <w:szCs w:val="20"/>
      <w:lang w:val="en-US" w:eastAsia="en-US"/>
    </w:rPr>
  </w:style>
  <w:style w:type="paragraph" w:customStyle="1" w:styleId="100">
    <w:name w:val="Абзац списка10"/>
    <w:basedOn w:val="a8"/>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8"/>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8"/>
    <w:rsid w:val="00D914D5"/>
    <w:pPr>
      <w:spacing w:after="160" w:line="240" w:lineRule="exact"/>
    </w:pPr>
    <w:rPr>
      <w:rFonts w:ascii="Tahoma" w:hAnsi="Tahoma"/>
      <w:sz w:val="20"/>
      <w:szCs w:val="20"/>
      <w:lang w:val="en-US" w:eastAsia="en-US"/>
    </w:rPr>
  </w:style>
  <w:style w:type="paragraph" w:customStyle="1" w:styleId="510">
    <w:name w:val="Знак Знак51"/>
    <w:basedOn w:val="a8"/>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8"/>
    <w:link w:val="77"/>
    <w:rsid w:val="009A3EF1"/>
    <w:pPr>
      <w:shd w:val="clear" w:color="auto" w:fill="FFFFFF"/>
      <w:spacing w:line="279" w:lineRule="exact"/>
    </w:pPr>
    <w:rPr>
      <w:rFonts w:ascii="Calibri" w:eastAsia="Calibri" w:hAnsi="Calibri"/>
      <w:sz w:val="23"/>
      <w:szCs w:val="23"/>
    </w:rPr>
  </w:style>
  <w:style w:type="paragraph" w:styleId="afffffffffa">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8"/>
    <w:next w:val="a8"/>
    <w:link w:val="2ff0"/>
    <w:uiPriority w:val="29"/>
    <w:qFormat/>
    <w:rsid w:val="00B435FD"/>
    <w:pPr>
      <w:jc w:val="both"/>
    </w:pPr>
    <w:rPr>
      <w:rFonts w:eastAsia="Calibri"/>
      <w:i/>
      <w:iCs/>
      <w:color w:val="000000" w:themeColor="text1"/>
    </w:rPr>
  </w:style>
  <w:style w:type="character" w:customStyle="1" w:styleId="2ff0">
    <w:name w:val="Цитата 2 Знак"/>
    <w:basedOn w:val="a9"/>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8"/>
    <w:rsid w:val="0070447D"/>
    <w:pPr>
      <w:ind w:left="720"/>
      <w:contextualSpacing/>
      <w:jc w:val="both"/>
    </w:pPr>
    <w:rPr>
      <w:rFonts w:eastAsia="Calibri"/>
    </w:rPr>
  </w:style>
  <w:style w:type="paragraph" w:customStyle="1" w:styleId="124">
    <w:name w:val="Абзац списка12"/>
    <w:basedOn w:val="a8"/>
    <w:rsid w:val="00C40299"/>
    <w:pPr>
      <w:ind w:left="720"/>
      <w:contextualSpacing/>
      <w:jc w:val="both"/>
    </w:pPr>
    <w:rPr>
      <w:rFonts w:eastAsia="Calibri"/>
    </w:rPr>
  </w:style>
  <w:style w:type="paragraph" w:customStyle="1" w:styleId="130">
    <w:name w:val="Абзац списка13"/>
    <w:basedOn w:val="a8"/>
    <w:rsid w:val="00BD110A"/>
    <w:pPr>
      <w:ind w:left="720"/>
      <w:contextualSpacing/>
      <w:jc w:val="both"/>
    </w:pPr>
    <w:rPr>
      <w:rFonts w:eastAsia="Calibri"/>
    </w:rPr>
  </w:style>
  <w:style w:type="paragraph" w:customStyle="1" w:styleId="141">
    <w:name w:val="Абзац списка14"/>
    <w:basedOn w:val="a8"/>
    <w:rsid w:val="0079510B"/>
    <w:pPr>
      <w:ind w:left="720"/>
      <w:contextualSpacing/>
      <w:jc w:val="both"/>
    </w:pPr>
    <w:rPr>
      <w:rFonts w:eastAsia="Calibri"/>
    </w:rPr>
  </w:style>
  <w:style w:type="paragraph" w:customStyle="1" w:styleId="5f">
    <w:name w:val="Знак Знак5 Знак Знак Знак Знак Знак Знак"/>
    <w:basedOn w:val="a8"/>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9"/>
    <w:rsid w:val="002C57FD"/>
  </w:style>
  <w:style w:type="character" w:customStyle="1" w:styleId="product-spec-itemvalue-inner">
    <w:name w:val="product-spec-item__value-inner"/>
    <w:basedOn w:val="a9"/>
    <w:rsid w:val="002C57FD"/>
  </w:style>
  <w:style w:type="paragraph" w:customStyle="1" w:styleId="150">
    <w:name w:val="Абзац списка15"/>
    <w:basedOn w:val="a8"/>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b">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8"/>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c">
    <w:name w:val="Центр"/>
    <w:basedOn w:val="a8"/>
    <w:rsid w:val="00817372"/>
    <w:pPr>
      <w:ind w:left="1134" w:right="1134"/>
      <w:jc w:val="center"/>
    </w:pPr>
  </w:style>
  <w:style w:type="paragraph" w:customStyle="1" w:styleId="afffffffffd">
    <w:name w:val="О чем"/>
    <w:basedOn w:val="a8"/>
    <w:next w:val="afffffffffc"/>
    <w:rsid w:val="00817372"/>
    <w:pPr>
      <w:spacing w:before="120" w:after="240"/>
      <w:ind w:right="5670"/>
    </w:pPr>
  </w:style>
  <w:style w:type="paragraph" w:customStyle="1" w:styleId="afffffffffe">
    <w:name w:val="Обращение"/>
    <w:basedOn w:val="afffffffffc"/>
    <w:next w:val="afffff5"/>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8"/>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f">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0">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8"/>
    <w:rsid w:val="00817372"/>
    <w:pPr>
      <w:jc w:val="both"/>
    </w:pPr>
    <w:rPr>
      <w:rFonts w:ascii="Times New Roman" w:hAnsi="Times New Roman" w:cs="Arial"/>
      <w:i w:val="0"/>
      <w:sz w:val="24"/>
      <w:szCs w:val="24"/>
    </w:rPr>
  </w:style>
  <w:style w:type="paragraph" w:customStyle="1" w:styleId="affffffffff1">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8"/>
    <w:rsid w:val="00817372"/>
    <w:pPr>
      <w:spacing w:before="100" w:beforeAutospacing="1" w:after="100" w:afterAutospacing="1"/>
    </w:pPr>
  </w:style>
  <w:style w:type="paragraph" w:customStyle="1" w:styleId="10">
    <w:name w:val="список1"/>
    <w:basedOn w:val="2d"/>
    <w:rsid w:val="00817372"/>
    <w:pPr>
      <w:numPr>
        <w:ilvl w:val="1"/>
        <w:numId w:val="30"/>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b"/>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8"/>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8"/>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8"/>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8"/>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8"/>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8"/>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8"/>
    <w:rsid w:val="00817372"/>
    <w:pPr>
      <w:spacing w:line="360" w:lineRule="auto"/>
      <w:ind w:firstLine="720"/>
      <w:jc w:val="both"/>
    </w:pPr>
    <w:rPr>
      <w:sz w:val="28"/>
      <w:szCs w:val="20"/>
    </w:rPr>
  </w:style>
  <w:style w:type="character" w:customStyle="1" w:styleId="EmailStyle4301">
    <w:name w:val="EmailStyle4301"/>
    <w:basedOn w:val="a9"/>
    <w:semiHidden/>
    <w:rsid w:val="00817372"/>
    <w:rPr>
      <w:rFonts w:ascii="Arial" w:hAnsi="Arial" w:cs="Arial"/>
      <w:color w:val="000080"/>
      <w:sz w:val="20"/>
      <w:szCs w:val="20"/>
    </w:rPr>
  </w:style>
  <w:style w:type="character" w:customStyle="1" w:styleId="EmailStyle4651">
    <w:name w:val="EmailStyle4651"/>
    <w:basedOn w:val="a9"/>
    <w:semiHidden/>
    <w:rsid w:val="00817372"/>
    <w:rPr>
      <w:rFonts w:ascii="Arial" w:hAnsi="Arial" w:cs="Arial"/>
      <w:color w:val="000080"/>
      <w:sz w:val="20"/>
      <w:szCs w:val="20"/>
    </w:rPr>
  </w:style>
  <w:style w:type="character" w:customStyle="1" w:styleId="2310">
    <w:name w:val="Знак Знак231"/>
    <w:basedOn w:val="a9"/>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8"/>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8"/>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8"/>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8"/>
    <w:rsid w:val="00817372"/>
    <w:pPr>
      <w:spacing w:line="360" w:lineRule="auto"/>
      <w:ind w:firstLine="720"/>
      <w:jc w:val="both"/>
    </w:pPr>
    <w:rPr>
      <w:sz w:val="28"/>
      <w:szCs w:val="20"/>
    </w:rPr>
  </w:style>
  <w:style w:type="paragraph" w:customStyle="1" w:styleId="1fff9">
    <w:name w:val="1. Текст"/>
    <w:basedOn w:val="af1"/>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8"/>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8"/>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2">
    <w:name w:val="Колонтитул_"/>
    <w:link w:val="affffffffff3"/>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3">
    <w:name w:val="Колонтитул"/>
    <w:basedOn w:val="a8"/>
    <w:link w:val="affffffffff2"/>
    <w:rsid w:val="00817372"/>
    <w:pPr>
      <w:shd w:val="clear" w:color="auto" w:fill="FFFFFF"/>
    </w:pPr>
    <w:rPr>
      <w:rFonts w:ascii="Calibri" w:eastAsia="Calibri" w:hAnsi="Calibri"/>
      <w:sz w:val="22"/>
      <w:szCs w:val="22"/>
    </w:rPr>
  </w:style>
  <w:style w:type="paragraph" w:customStyle="1" w:styleId="1fffb">
    <w:name w:val="Заголовок №1"/>
    <w:basedOn w:val="a8"/>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8"/>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8"/>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8"/>
    <w:rsid w:val="00817372"/>
    <w:pPr>
      <w:spacing w:before="78" w:after="78"/>
    </w:pPr>
  </w:style>
  <w:style w:type="paragraph" w:customStyle="1" w:styleId="msolistparagraphcxspmiddle">
    <w:name w:val="msolistparagraphcxspmiddle"/>
    <w:basedOn w:val="a8"/>
    <w:rsid w:val="00817372"/>
    <w:pPr>
      <w:spacing w:before="100" w:beforeAutospacing="1" w:after="100" w:afterAutospacing="1"/>
    </w:pPr>
  </w:style>
  <w:style w:type="paragraph" w:customStyle="1" w:styleId="style13318071440000000092msonormal">
    <w:name w:val="style_13318071440000000092msonormal"/>
    <w:basedOn w:val="a8"/>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8"/>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8"/>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8"/>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8"/>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8"/>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8"/>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8"/>
    <w:rsid w:val="00817372"/>
    <w:pPr>
      <w:spacing w:before="100" w:beforeAutospacing="1" w:after="100" w:afterAutospacing="1"/>
    </w:pPr>
  </w:style>
  <w:style w:type="character" w:customStyle="1" w:styleId="7a">
    <w:name w:val="Основной текст7"/>
    <w:basedOn w:val="a9"/>
    <w:rsid w:val="00817372"/>
  </w:style>
  <w:style w:type="character" w:styleId="affffffffff4">
    <w:name w:val="Subtle Emphasis"/>
    <w:uiPriority w:val="19"/>
    <w:qFormat/>
    <w:rsid w:val="00817372"/>
    <w:rPr>
      <w:i/>
      <w:iCs/>
      <w:color w:val="404040"/>
    </w:rPr>
  </w:style>
  <w:style w:type="paragraph" w:customStyle="1" w:styleId="2ff5">
    <w:name w:val="Основной текст (2)"/>
    <w:basedOn w:val="a8"/>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8"/>
    <w:rsid w:val="00817372"/>
    <w:pPr>
      <w:numPr>
        <w:numId w:val="31"/>
      </w:numPr>
      <w:spacing w:after="120"/>
      <w:ind w:hanging="360"/>
      <w:jc w:val="both"/>
    </w:pPr>
    <w:rPr>
      <w:rFonts w:ascii="Arial" w:eastAsia="Calibri" w:hAnsi="Arial" w:cs="Arial"/>
    </w:rPr>
  </w:style>
  <w:style w:type="character" w:customStyle="1" w:styleId="affffffffff5">
    <w:name w:val="Основной текст_"/>
    <w:link w:val="129"/>
    <w:locked/>
    <w:rsid w:val="00817372"/>
    <w:rPr>
      <w:sz w:val="23"/>
      <w:shd w:val="clear" w:color="auto" w:fill="FFFFFF"/>
    </w:rPr>
  </w:style>
  <w:style w:type="paragraph" w:customStyle="1" w:styleId="129">
    <w:name w:val="Основной текст12"/>
    <w:basedOn w:val="a8"/>
    <w:link w:val="affffffffff5"/>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b"/>
    <w:uiPriority w:val="99"/>
    <w:semiHidden/>
    <w:unhideWhenUsed/>
    <w:rsid w:val="00817372"/>
  </w:style>
  <w:style w:type="character" w:styleId="affffffffff6">
    <w:name w:val="Intense Emphasis"/>
    <w:uiPriority w:val="21"/>
    <w:qFormat/>
    <w:rsid w:val="00817372"/>
    <w:rPr>
      <w:b/>
      <w:bCs/>
      <w:i/>
      <w:iCs/>
      <w:color w:val="4F81BD"/>
    </w:rPr>
  </w:style>
  <w:style w:type="numbering" w:customStyle="1" w:styleId="2ff8">
    <w:name w:val="Нет списка2"/>
    <w:next w:val="ab"/>
    <w:uiPriority w:val="99"/>
    <w:semiHidden/>
    <w:unhideWhenUsed/>
    <w:rsid w:val="00817372"/>
  </w:style>
  <w:style w:type="numbering" w:customStyle="1" w:styleId="3ff3">
    <w:name w:val="Нет списка3"/>
    <w:next w:val="ab"/>
    <w:uiPriority w:val="99"/>
    <w:semiHidden/>
    <w:unhideWhenUsed/>
    <w:rsid w:val="00817372"/>
  </w:style>
  <w:style w:type="character" w:customStyle="1" w:styleId="EmailStyle430">
    <w:name w:val="EmailStyle430"/>
    <w:basedOn w:val="a9"/>
    <w:semiHidden/>
    <w:rsid w:val="00817372"/>
    <w:rPr>
      <w:rFonts w:ascii="Arial" w:hAnsi="Arial" w:cs="Arial"/>
      <w:color w:val="000080"/>
      <w:sz w:val="20"/>
      <w:szCs w:val="20"/>
    </w:rPr>
  </w:style>
  <w:style w:type="character" w:customStyle="1" w:styleId="EmailStyle465">
    <w:name w:val="EmailStyle465"/>
    <w:basedOn w:val="a9"/>
    <w:semiHidden/>
    <w:rsid w:val="00817372"/>
    <w:rPr>
      <w:rFonts w:ascii="Arial" w:hAnsi="Arial" w:cs="Arial"/>
      <w:color w:val="000080"/>
      <w:sz w:val="20"/>
      <w:szCs w:val="20"/>
    </w:rPr>
  </w:style>
  <w:style w:type="table" w:customStyle="1" w:styleId="1fffc">
    <w:name w:val="Сетка таблицы1"/>
    <w:basedOn w:val="aa"/>
    <w:next w:val="afffffff1"/>
    <w:uiPriority w:val="5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basedOn w:val="a9"/>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9"/>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9"/>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8"/>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a"/>
    <w:next w:val="afffffff1"/>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a"/>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b"/>
    <w:semiHidden/>
    <w:unhideWhenUsed/>
    <w:rsid w:val="00AD0A75"/>
  </w:style>
  <w:style w:type="numbering" w:customStyle="1" w:styleId="216">
    <w:name w:val="Нет списка21"/>
    <w:next w:val="ab"/>
    <w:uiPriority w:val="99"/>
    <w:semiHidden/>
    <w:unhideWhenUsed/>
    <w:rsid w:val="00AD0A75"/>
  </w:style>
  <w:style w:type="character" w:customStyle="1" w:styleId="person-appointment-title1">
    <w:name w:val="person-appointment-title1"/>
    <w:basedOn w:val="a9"/>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8"/>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9"/>
    <w:rsid w:val="00AD0A75"/>
  </w:style>
  <w:style w:type="paragraph" w:customStyle="1" w:styleId="43">
    <w:name w:val="Заголовок 4 АД"/>
    <w:basedOn w:val="a8"/>
    <w:rsid w:val="00774791"/>
    <w:pPr>
      <w:widowControl w:val="0"/>
      <w:numPr>
        <w:numId w:val="33"/>
      </w:numPr>
      <w:autoSpaceDE w:val="0"/>
      <w:autoSpaceDN w:val="0"/>
      <w:adjustRightInd w:val="0"/>
    </w:pPr>
    <w:rPr>
      <w:sz w:val="20"/>
      <w:szCs w:val="20"/>
    </w:rPr>
  </w:style>
  <w:style w:type="character" w:customStyle="1" w:styleId="2ff6">
    <w:name w:val="Основной текст (2)_"/>
    <w:basedOn w:val="a9"/>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9"/>
    <w:link w:val="5f2"/>
    <w:rsid w:val="00F9633A"/>
    <w:rPr>
      <w:rFonts w:ascii="Times New Roman" w:eastAsia="Times New Roman" w:hAnsi="Times New Roman"/>
      <w:sz w:val="23"/>
      <w:szCs w:val="23"/>
      <w:shd w:val="clear" w:color="auto" w:fill="FFFFFF"/>
    </w:rPr>
  </w:style>
  <w:style w:type="character" w:customStyle="1" w:styleId="affffffffff8">
    <w:name w:val="Основной текст + Полужирный"/>
    <w:basedOn w:val="affffffffff5"/>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8"/>
    <w:link w:val="5f1"/>
    <w:rsid w:val="00F9633A"/>
    <w:pPr>
      <w:shd w:val="clear" w:color="auto" w:fill="FFFFFF"/>
      <w:spacing w:before="240" w:after="60" w:line="0" w:lineRule="atLeast"/>
      <w:jc w:val="both"/>
      <w:outlineLvl w:val="4"/>
    </w:pPr>
    <w:rPr>
      <w:sz w:val="23"/>
      <w:szCs w:val="23"/>
    </w:rPr>
  </w:style>
  <w:style w:type="character" w:customStyle="1" w:styleId="affffffffff9">
    <w:name w:val="Цветовое выделение для Нормальный"/>
    <w:uiPriority w:val="99"/>
    <w:rsid w:val="001E20A8"/>
    <w:rPr>
      <w:sz w:val="20"/>
      <w:szCs w:val="20"/>
    </w:rPr>
  </w:style>
  <w:style w:type="paragraph" w:customStyle="1" w:styleId="affffffffffa">
    <w:name w:val="Рабочий"/>
    <w:basedOn w:val="a8"/>
    <w:link w:val="affffffffffb"/>
    <w:qFormat/>
    <w:rsid w:val="00A001A3"/>
    <w:pPr>
      <w:ind w:right="57" w:firstLine="709"/>
      <w:jc w:val="both"/>
    </w:pPr>
    <w:rPr>
      <w:rFonts w:eastAsiaTheme="minorHAnsi" w:cstheme="minorBidi"/>
      <w:szCs w:val="20"/>
      <w:lang w:eastAsia="en-US"/>
    </w:rPr>
  </w:style>
  <w:style w:type="character" w:customStyle="1" w:styleId="affffffffffc">
    <w:name w:val="Стиль для формы синий жирный"/>
    <w:basedOn w:val="a9"/>
    <w:uiPriority w:val="1"/>
    <w:qFormat/>
    <w:rsid w:val="00A001A3"/>
    <w:rPr>
      <w:rFonts w:ascii="Times New Roman" w:hAnsi="Times New Roman"/>
      <w:b/>
      <w:color w:val="1F497D" w:themeColor="text2"/>
      <w:sz w:val="24"/>
    </w:rPr>
  </w:style>
  <w:style w:type="character" w:customStyle="1" w:styleId="affffffffffd">
    <w:name w:val="Стиль для формы синий мелкий"/>
    <w:basedOn w:val="a9"/>
    <w:uiPriority w:val="1"/>
    <w:qFormat/>
    <w:rsid w:val="00A001A3"/>
    <w:rPr>
      <w:rFonts w:ascii="Times New Roman" w:hAnsi="Times New Roman"/>
      <w:color w:val="1F497D" w:themeColor="text2"/>
      <w:sz w:val="20"/>
    </w:rPr>
  </w:style>
  <w:style w:type="character" w:customStyle="1" w:styleId="affffffffffb">
    <w:name w:val="Рабочий Знак"/>
    <w:basedOn w:val="a9"/>
    <w:link w:val="affffffffffa"/>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8"/>
    <w:next w:val="af8"/>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e">
    <w:name w:val="Стиль для формы синий"/>
    <w:basedOn w:val="a9"/>
    <w:uiPriority w:val="1"/>
    <w:rsid w:val="00A001A3"/>
    <w:rPr>
      <w:rFonts w:ascii="Times New Roman" w:hAnsi="Times New Roman"/>
      <w:color w:val="1F497D"/>
      <w:sz w:val="24"/>
    </w:rPr>
  </w:style>
  <w:style w:type="numbering" w:customStyle="1" w:styleId="4f5">
    <w:name w:val="Нет списка4"/>
    <w:next w:val="ab"/>
    <w:uiPriority w:val="99"/>
    <w:semiHidden/>
    <w:unhideWhenUsed/>
    <w:rsid w:val="00776EA9"/>
  </w:style>
  <w:style w:type="table" w:customStyle="1" w:styleId="3ff5">
    <w:name w:val="Сетка таблицы3"/>
    <w:basedOn w:val="aa"/>
    <w:next w:val="afffffff1"/>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b"/>
    <w:uiPriority w:val="99"/>
    <w:semiHidden/>
    <w:unhideWhenUsed/>
    <w:rsid w:val="00005766"/>
  </w:style>
  <w:style w:type="table" w:customStyle="1" w:styleId="4f6">
    <w:name w:val="Сетка таблицы4"/>
    <w:basedOn w:val="aa"/>
    <w:next w:val="afffffff1"/>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b"/>
    <w:uiPriority w:val="99"/>
    <w:semiHidden/>
    <w:unhideWhenUsed/>
    <w:rsid w:val="00152A38"/>
  </w:style>
  <w:style w:type="numbering" w:customStyle="1" w:styleId="12a">
    <w:name w:val="Нет списка12"/>
    <w:next w:val="ab"/>
    <w:semiHidden/>
    <w:unhideWhenUsed/>
    <w:rsid w:val="00152A38"/>
  </w:style>
  <w:style w:type="table" w:customStyle="1" w:styleId="5f4">
    <w:name w:val="Сетка таблицы5"/>
    <w:basedOn w:val="aa"/>
    <w:next w:val="afffffff1"/>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a"/>
    <w:next w:val="afffffff1"/>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8"/>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8"/>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8"/>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b"/>
    <w:uiPriority w:val="99"/>
    <w:semiHidden/>
    <w:unhideWhenUsed/>
    <w:rsid w:val="00A144CF"/>
  </w:style>
  <w:style w:type="numbering" w:customStyle="1" w:styleId="137">
    <w:name w:val="Нет списка13"/>
    <w:next w:val="ab"/>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8"/>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8"/>
    <w:rsid w:val="00A144CF"/>
    <w:pPr>
      <w:spacing w:line="360" w:lineRule="auto"/>
      <w:ind w:firstLine="720"/>
      <w:jc w:val="both"/>
    </w:pPr>
    <w:rPr>
      <w:sz w:val="28"/>
      <w:szCs w:val="20"/>
    </w:rPr>
  </w:style>
  <w:style w:type="table" w:customStyle="1" w:styleId="7c">
    <w:name w:val="Сетка таблицы7"/>
    <w:basedOn w:val="aa"/>
    <w:next w:val="afffffff1"/>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8"/>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8"/>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8"/>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b"/>
    <w:next w:val="111111"/>
    <w:rsid w:val="00A144CF"/>
    <w:pPr>
      <w:numPr>
        <w:numId w:val="95"/>
      </w:numPr>
    </w:pPr>
  </w:style>
  <w:style w:type="numbering" w:customStyle="1" w:styleId="1120">
    <w:name w:val="Нет списка112"/>
    <w:next w:val="ab"/>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a"/>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b"/>
    <w:semiHidden/>
    <w:unhideWhenUsed/>
    <w:rsid w:val="00A144CF"/>
  </w:style>
  <w:style w:type="numbering" w:customStyle="1" w:styleId="227">
    <w:name w:val="Нет списка22"/>
    <w:next w:val="ab"/>
    <w:uiPriority w:val="99"/>
    <w:semiHidden/>
    <w:unhideWhenUsed/>
    <w:rsid w:val="00A144CF"/>
  </w:style>
  <w:style w:type="numbering" w:customStyle="1" w:styleId="317">
    <w:name w:val="Нет списка31"/>
    <w:next w:val="ab"/>
    <w:uiPriority w:val="99"/>
    <w:semiHidden/>
    <w:unhideWhenUsed/>
    <w:rsid w:val="00A144CF"/>
  </w:style>
  <w:style w:type="table" w:customStyle="1" w:styleId="11f5">
    <w:name w:val="Сетка таблицы11"/>
    <w:basedOn w:val="aa"/>
    <w:next w:val="afffffff1"/>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8"/>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8"/>
    <w:uiPriority w:val="99"/>
    <w:rsid w:val="00A144CF"/>
    <w:pPr>
      <w:widowControl w:val="0"/>
      <w:autoSpaceDE w:val="0"/>
      <w:autoSpaceDN w:val="0"/>
      <w:adjustRightInd w:val="0"/>
    </w:pPr>
  </w:style>
  <w:style w:type="paragraph" w:customStyle="1" w:styleId="Style3">
    <w:name w:val="Style3"/>
    <w:basedOn w:val="a8"/>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d">
    <w:name w:val="Базовый Знак"/>
    <w:link w:val="affffffffc"/>
    <w:locked/>
    <w:rsid w:val="00A144CF"/>
    <w:rPr>
      <w:rFonts w:ascii="Times New Roman" w:hAnsi="Times New Roman"/>
      <w:sz w:val="24"/>
      <w:szCs w:val="20"/>
    </w:rPr>
  </w:style>
  <w:style w:type="paragraph" w:customStyle="1" w:styleId="text2">
    <w:name w:val="text2"/>
    <w:basedOn w:val="a8"/>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6"/>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8"/>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8"/>
      </w:numPr>
    </w:pPr>
  </w:style>
  <w:style w:type="numbering" w:customStyle="1" w:styleId="11111111">
    <w:name w:val="1 / 1.1 / 1.1.111"/>
    <w:basedOn w:val="ab"/>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8"/>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a"/>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8"/>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b"/>
    <w:next w:val="111111"/>
    <w:rsid w:val="00A144CF"/>
    <w:pPr>
      <w:numPr>
        <w:numId w:val="10"/>
      </w:numPr>
    </w:pPr>
  </w:style>
  <w:style w:type="numbering" w:customStyle="1" w:styleId="413">
    <w:name w:val="Нет списка41"/>
    <w:next w:val="ab"/>
    <w:uiPriority w:val="99"/>
    <w:semiHidden/>
    <w:unhideWhenUsed/>
    <w:rsid w:val="00A144CF"/>
  </w:style>
  <w:style w:type="numbering" w:customStyle="1" w:styleId="120">
    <w:name w:val="Текущий список12"/>
    <w:rsid w:val="00A144CF"/>
    <w:pPr>
      <w:numPr>
        <w:numId w:val="34"/>
      </w:numPr>
    </w:pPr>
  </w:style>
  <w:style w:type="numbering" w:customStyle="1" w:styleId="1111112">
    <w:name w:val="1 / 1.1 / 1.1.12"/>
    <w:basedOn w:val="ab"/>
    <w:next w:val="111111"/>
    <w:rsid w:val="00A144CF"/>
    <w:pPr>
      <w:numPr>
        <w:numId w:val="35"/>
      </w:numPr>
    </w:pPr>
  </w:style>
  <w:style w:type="numbering" w:customStyle="1" w:styleId="138">
    <w:name w:val="Текущий список13"/>
    <w:rsid w:val="00A144CF"/>
  </w:style>
  <w:style w:type="numbering" w:customStyle="1" w:styleId="1111113">
    <w:name w:val="1 / 1.1 / 1.1.13"/>
    <w:basedOn w:val="ab"/>
    <w:next w:val="111111"/>
    <w:rsid w:val="00A144CF"/>
    <w:pPr>
      <w:numPr>
        <w:numId w:val="48"/>
      </w:numPr>
    </w:pPr>
  </w:style>
  <w:style w:type="table" w:customStyle="1" w:styleId="-13">
    <w:name w:val="Таблица-список 13"/>
    <w:basedOn w:val="aa"/>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b"/>
    <w:next w:val="111111"/>
    <w:rsid w:val="00A144CF"/>
  </w:style>
  <w:style w:type="numbering" w:customStyle="1" w:styleId="1111">
    <w:name w:val="Текущий список1111"/>
    <w:rsid w:val="00A144CF"/>
    <w:pPr>
      <w:numPr>
        <w:numId w:val="39"/>
      </w:numPr>
    </w:pPr>
  </w:style>
  <w:style w:type="numbering" w:customStyle="1" w:styleId="11111121">
    <w:name w:val="1 / 1.1 / 1.1.121"/>
    <w:basedOn w:val="ab"/>
    <w:next w:val="111111"/>
    <w:rsid w:val="00A144CF"/>
    <w:pPr>
      <w:numPr>
        <w:numId w:val="4"/>
      </w:numPr>
    </w:pPr>
  </w:style>
  <w:style w:type="numbering" w:customStyle="1" w:styleId="11111122">
    <w:name w:val="1 / 1.1 / 1.1.122"/>
    <w:basedOn w:val="ab"/>
    <w:next w:val="111111"/>
    <w:rsid w:val="00A144CF"/>
  </w:style>
  <w:style w:type="numbering" w:customStyle="1" w:styleId="511">
    <w:name w:val="Нет списка51"/>
    <w:next w:val="ab"/>
    <w:uiPriority w:val="99"/>
    <w:semiHidden/>
    <w:unhideWhenUsed/>
    <w:rsid w:val="00A144CF"/>
  </w:style>
  <w:style w:type="table" w:customStyle="1" w:styleId="218">
    <w:name w:val="Сетка таблицы21"/>
    <w:basedOn w:val="aa"/>
    <w:next w:val="afffffff1"/>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b"/>
    <w:next w:val="111111"/>
    <w:rsid w:val="00A144CF"/>
    <w:pPr>
      <w:numPr>
        <w:numId w:val="11"/>
      </w:numPr>
    </w:pPr>
  </w:style>
  <w:style w:type="table" w:customStyle="1" w:styleId="-14">
    <w:name w:val="Таблица-список 14"/>
    <w:basedOn w:val="aa"/>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b"/>
    <w:uiPriority w:val="99"/>
    <w:semiHidden/>
    <w:unhideWhenUsed/>
    <w:rsid w:val="00A144CF"/>
  </w:style>
  <w:style w:type="numbering" w:customStyle="1" w:styleId="89">
    <w:name w:val="Нет списка8"/>
    <w:next w:val="ab"/>
    <w:uiPriority w:val="99"/>
    <w:semiHidden/>
    <w:unhideWhenUsed/>
    <w:rsid w:val="0047766D"/>
  </w:style>
  <w:style w:type="table" w:customStyle="1" w:styleId="8a">
    <w:name w:val="Сетка таблицы8"/>
    <w:basedOn w:val="aa"/>
    <w:next w:val="afffffff1"/>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b"/>
    <w:next w:val="111111"/>
    <w:uiPriority w:val="99"/>
    <w:rsid w:val="0047766D"/>
  </w:style>
  <w:style w:type="numbering" w:customStyle="1" w:styleId="149">
    <w:name w:val="Нет списка14"/>
    <w:next w:val="ab"/>
    <w:semiHidden/>
    <w:unhideWhenUsed/>
    <w:rsid w:val="0047766D"/>
  </w:style>
  <w:style w:type="table" w:customStyle="1" w:styleId="-15">
    <w:name w:val="Таблица-список 15"/>
    <w:basedOn w:val="aa"/>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b"/>
    <w:semiHidden/>
    <w:unhideWhenUsed/>
    <w:rsid w:val="0047766D"/>
  </w:style>
  <w:style w:type="numbering" w:customStyle="1" w:styleId="234">
    <w:name w:val="Нет списка23"/>
    <w:next w:val="ab"/>
    <w:uiPriority w:val="99"/>
    <w:semiHidden/>
    <w:unhideWhenUsed/>
    <w:rsid w:val="0047766D"/>
  </w:style>
  <w:style w:type="numbering" w:customStyle="1" w:styleId="320">
    <w:name w:val="Нет списка32"/>
    <w:next w:val="ab"/>
    <w:uiPriority w:val="99"/>
    <w:semiHidden/>
    <w:unhideWhenUsed/>
    <w:rsid w:val="0047766D"/>
  </w:style>
  <w:style w:type="table" w:customStyle="1" w:styleId="12b">
    <w:name w:val="Сетка таблицы12"/>
    <w:basedOn w:val="aa"/>
    <w:next w:val="afffffff1"/>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0"/>
      </w:numPr>
    </w:pPr>
  </w:style>
  <w:style w:type="numbering" w:customStyle="1" w:styleId="11111113">
    <w:name w:val="1 / 1.1 / 1.1.113"/>
    <w:basedOn w:val="ab"/>
    <w:next w:val="111111"/>
    <w:rsid w:val="0047766D"/>
  </w:style>
  <w:style w:type="table" w:customStyle="1" w:styleId="-112">
    <w:name w:val="Таблица-список 112"/>
    <w:basedOn w:val="aa"/>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b"/>
    <w:next w:val="111111"/>
    <w:rsid w:val="0047766D"/>
  </w:style>
  <w:style w:type="numbering" w:customStyle="1" w:styleId="420">
    <w:name w:val="Нет списка42"/>
    <w:next w:val="ab"/>
    <w:uiPriority w:val="99"/>
    <w:semiHidden/>
    <w:unhideWhenUsed/>
    <w:rsid w:val="0047766D"/>
  </w:style>
  <w:style w:type="numbering" w:customStyle="1" w:styleId="121">
    <w:name w:val="Текущий список121"/>
    <w:rsid w:val="0047766D"/>
    <w:pPr>
      <w:numPr>
        <w:numId w:val="57"/>
      </w:numPr>
    </w:pPr>
  </w:style>
  <w:style w:type="numbering" w:customStyle="1" w:styleId="11111123">
    <w:name w:val="1 / 1.1 / 1.1.123"/>
    <w:basedOn w:val="ab"/>
    <w:next w:val="111111"/>
    <w:rsid w:val="0047766D"/>
  </w:style>
  <w:style w:type="table" w:customStyle="1" w:styleId="-121">
    <w:name w:val="Таблица-список 121"/>
    <w:basedOn w:val="aa"/>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b"/>
    <w:next w:val="111111"/>
    <w:rsid w:val="0047766D"/>
  </w:style>
  <w:style w:type="table" w:customStyle="1" w:styleId="-131">
    <w:name w:val="Таблица-список 131"/>
    <w:basedOn w:val="aa"/>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b"/>
    <w:next w:val="111111"/>
    <w:rsid w:val="0047766D"/>
  </w:style>
  <w:style w:type="numbering" w:customStyle="1" w:styleId="1112">
    <w:name w:val="Текущий список1112"/>
    <w:rsid w:val="0047766D"/>
    <w:pPr>
      <w:numPr>
        <w:numId w:val="41"/>
      </w:numPr>
    </w:pPr>
  </w:style>
  <w:style w:type="numbering" w:customStyle="1" w:styleId="111111211">
    <w:name w:val="1 / 1.1 / 1.1.1211"/>
    <w:basedOn w:val="ab"/>
    <w:next w:val="111111"/>
    <w:rsid w:val="0047766D"/>
  </w:style>
  <w:style w:type="numbering" w:customStyle="1" w:styleId="111111221">
    <w:name w:val="1 / 1.1 / 1.1.1221"/>
    <w:basedOn w:val="ab"/>
    <w:next w:val="111111"/>
    <w:rsid w:val="0047766D"/>
  </w:style>
  <w:style w:type="numbering" w:customStyle="1" w:styleId="520">
    <w:name w:val="Нет списка52"/>
    <w:next w:val="ab"/>
    <w:uiPriority w:val="99"/>
    <w:semiHidden/>
    <w:unhideWhenUsed/>
    <w:rsid w:val="0047766D"/>
  </w:style>
  <w:style w:type="table" w:customStyle="1" w:styleId="228">
    <w:name w:val="Сетка таблицы22"/>
    <w:basedOn w:val="aa"/>
    <w:next w:val="afffffff1"/>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b"/>
    <w:next w:val="111111"/>
    <w:rsid w:val="0047766D"/>
  </w:style>
  <w:style w:type="table" w:customStyle="1" w:styleId="-141">
    <w:name w:val="Таблица-список 141"/>
    <w:basedOn w:val="aa"/>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b"/>
    <w:uiPriority w:val="99"/>
    <w:semiHidden/>
    <w:unhideWhenUsed/>
    <w:rsid w:val="0047766D"/>
  </w:style>
  <w:style w:type="numbering" w:customStyle="1" w:styleId="11120">
    <w:name w:val="Нет списка1112"/>
    <w:next w:val="ab"/>
    <w:semiHidden/>
    <w:unhideWhenUsed/>
    <w:rsid w:val="0047766D"/>
  </w:style>
  <w:style w:type="numbering" w:customStyle="1" w:styleId="98">
    <w:name w:val="Нет списка9"/>
    <w:next w:val="ab"/>
    <w:uiPriority w:val="99"/>
    <w:semiHidden/>
    <w:unhideWhenUsed/>
    <w:rsid w:val="00033F1E"/>
  </w:style>
  <w:style w:type="table" w:customStyle="1" w:styleId="99">
    <w:name w:val="Сетка таблицы9"/>
    <w:basedOn w:val="aa"/>
    <w:next w:val="afffffff1"/>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3"/>
      </w:numPr>
    </w:pPr>
  </w:style>
  <w:style w:type="numbering" w:customStyle="1" w:styleId="1111116">
    <w:name w:val="1 / 1.1 / 1.1.16"/>
    <w:basedOn w:val="ab"/>
    <w:next w:val="111111"/>
    <w:rsid w:val="00033F1E"/>
    <w:pPr>
      <w:numPr>
        <w:numId w:val="25"/>
      </w:numPr>
    </w:pPr>
  </w:style>
  <w:style w:type="numbering" w:customStyle="1" w:styleId="153">
    <w:name w:val="Нет списка15"/>
    <w:next w:val="ab"/>
    <w:semiHidden/>
    <w:unhideWhenUsed/>
    <w:rsid w:val="00033F1E"/>
  </w:style>
  <w:style w:type="table" w:customStyle="1" w:styleId="-16">
    <w:name w:val="Таблица-список 16"/>
    <w:basedOn w:val="aa"/>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b"/>
    <w:semiHidden/>
    <w:unhideWhenUsed/>
    <w:rsid w:val="00033F1E"/>
  </w:style>
  <w:style w:type="numbering" w:customStyle="1" w:styleId="242">
    <w:name w:val="Нет списка24"/>
    <w:next w:val="ab"/>
    <w:uiPriority w:val="99"/>
    <w:semiHidden/>
    <w:unhideWhenUsed/>
    <w:rsid w:val="00033F1E"/>
  </w:style>
  <w:style w:type="numbering" w:customStyle="1" w:styleId="330">
    <w:name w:val="Нет списка33"/>
    <w:next w:val="ab"/>
    <w:uiPriority w:val="99"/>
    <w:semiHidden/>
    <w:unhideWhenUsed/>
    <w:rsid w:val="00033F1E"/>
  </w:style>
  <w:style w:type="table" w:customStyle="1" w:styleId="139">
    <w:name w:val="Сетка таблицы13"/>
    <w:basedOn w:val="aa"/>
    <w:next w:val="afffffff1"/>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6"/>
      </w:numPr>
    </w:pPr>
  </w:style>
  <w:style w:type="numbering" w:customStyle="1" w:styleId="11111114">
    <w:name w:val="1 / 1.1 / 1.1.114"/>
    <w:basedOn w:val="ab"/>
    <w:next w:val="111111"/>
    <w:rsid w:val="00033F1E"/>
    <w:pPr>
      <w:numPr>
        <w:numId w:val="19"/>
      </w:numPr>
    </w:pPr>
  </w:style>
  <w:style w:type="table" w:customStyle="1" w:styleId="-113">
    <w:name w:val="Таблица-список 113"/>
    <w:basedOn w:val="aa"/>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b"/>
    <w:next w:val="111111"/>
    <w:rsid w:val="00033F1E"/>
    <w:pPr>
      <w:numPr>
        <w:numId w:val="7"/>
      </w:numPr>
    </w:pPr>
  </w:style>
  <w:style w:type="numbering" w:customStyle="1" w:styleId="430">
    <w:name w:val="Нет списка43"/>
    <w:next w:val="ab"/>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b"/>
    <w:next w:val="111111"/>
    <w:rsid w:val="00033F1E"/>
  </w:style>
  <w:style w:type="table" w:customStyle="1" w:styleId="-122">
    <w:name w:val="Таблица-список 122"/>
    <w:basedOn w:val="aa"/>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2"/>
      </w:numPr>
    </w:pPr>
  </w:style>
  <w:style w:type="numbering" w:customStyle="1" w:styleId="11111132">
    <w:name w:val="1 / 1.1 / 1.1.132"/>
    <w:basedOn w:val="ab"/>
    <w:next w:val="111111"/>
    <w:rsid w:val="00033F1E"/>
    <w:pPr>
      <w:numPr>
        <w:numId w:val="14"/>
      </w:numPr>
    </w:pPr>
  </w:style>
  <w:style w:type="table" w:customStyle="1" w:styleId="-132">
    <w:name w:val="Таблица-список 132"/>
    <w:basedOn w:val="aa"/>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b"/>
    <w:next w:val="111111"/>
    <w:rsid w:val="00033F1E"/>
  </w:style>
  <w:style w:type="numbering" w:customStyle="1" w:styleId="1113">
    <w:name w:val="Текущий список1113"/>
    <w:rsid w:val="00033F1E"/>
    <w:pPr>
      <w:numPr>
        <w:numId w:val="37"/>
      </w:numPr>
    </w:pPr>
  </w:style>
  <w:style w:type="numbering" w:customStyle="1" w:styleId="111111212">
    <w:name w:val="1 / 1.1 / 1.1.1212"/>
    <w:basedOn w:val="ab"/>
    <w:next w:val="111111"/>
    <w:rsid w:val="00033F1E"/>
  </w:style>
  <w:style w:type="numbering" w:customStyle="1" w:styleId="111111222">
    <w:name w:val="1 / 1.1 / 1.1.1222"/>
    <w:basedOn w:val="ab"/>
    <w:next w:val="111111"/>
    <w:rsid w:val="00033F1E"/>
    <w:pPr>
      <w:numPr>
        <w:numId w:val="5"/>
      </w:numPr>
    </w:pPr>
  </w:style>
  <w:style w:type="numbering" w:customStyle="1" w:styleId="530">
    <w:name w:val="Нет списка53"/>
    <w:next w:val="ab"/>
    <w:uiPriority w:val="99"/>
    <w:semiHidden/>
    <w:unhideWhenUsed/>
    <w:rsid w:val="00033F1E"/>
  </w:style>
  <w:style w:type="table" w:customStyle="1" w:styleId="235">
    <w:name w:val="Сетка таблицы23"/>
    <w:basedOn w:val="aa"/>
    <w:next w:val="afffffff1"/>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6"/>
      </w:numPr>
    </w:pPr>
  </w:style>
  <w:style w:type="numbering" w:customStyle="1" w:styleId="11111142">
    <w:name w:val="1 / 1.1 / 1.1.142"/>
    <w:basedOn w:val="ab"/>
    <w:next w:val="111111"/>
    <w:rsid w:val="00033F1E"/>
  </w:style>
  <w:style w:type="table" w:customStyle="1" w:styleId="-142">
    <w:name w:val="Таблица-список 142"/>
    <w:basedOn w:val="aa"/>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b"/>
    <w:uiPriority w:val="99"/>
    <w:semiHidden/>
    <w:unhideWhenUsed/>
    <w:rsid w:val="00033F1E"/>
  </w:style>
  <w:style w:type="numbering" w:customStyle="1" w:styleId="11130">
    <w:name w:val="Нет списка1113"/>
    <w:next w:val="ab"/>
    <w:semiHidden/>
    <w:unhideWhenUsed/>
    <w:rsid w:val="00033F1E"/>
  </w:style>
  <w:style w:type="numbering" w:customStyle="1" w:styleId="103">
    <w:name w:val="Нет списка10"/>
    <w:next w:val="ab"/>
    <w:uiPriority w:val="99"/>
    <w:semiHidden/>
    <w:unhideWhenUsed/>
    <w:rsid w:val="007F57FA"/>
  </w:style>
  <w:style w:type="table" w:customStyle="1" w:styleId="104">
    <w:name w:val="Сетка таблицы10"/>
    <w:basedOn w:val="aa"/>
    <w:next w:val="afffffff1"/>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a"/>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b"/>
    <w:next w:val="111111"/>
    <w:uiPriority w:val="99"/>
    <w:rsid w:val="007F57FA"/>
  </w:style>
  <w:style w:type="numbering" w:customStyle="1" w:styleId="163">
    <w:name w:val="Нет списка16"/>
    <w:next w:val="ab"/>
    <w:semiHidden/>
    <w:unhideWhenUsed/>
    <w:rsid w:val="007F57FA"/>
  </w:style>
  <w:style w:type="numbering" w:customStyle="1" w:styleId="1150">
    <w:name w:val="Нет списка115"/>
    <w:next w:val="ab"/>
    <w:semiHidden/>
    <w:unhideWhenUsed/>
    <w:rsid w:val="007F57FA"/>
  </w:style>
  <w:style w:type="numbering" w:customStyle="1" w:styleId="252">
    <w:name w:val="Нет списка25"/>
    <w:next w:val="ab"/>
    <w:uiPriority w:val="99"/>
    <w:semiHidden/>
    <w:unhideWhenUsed/>
    <w:rsid w:val="007F57FA"/>
  </w:style>
  <w:style w:type="numbering" w:customStyle="1" w:styleId="340">
    <w:name w:val="Нет списка34"/>
    <w:next w:val="ab"/>
    <w:uiPriority w:val="99"/>
    <w:semiHidden/>
    <w:unhideWhenUsed/>
    <w:rsid w:val="007F57FA"/>
  </w:style>
  <w:style w:type="table" w:customStyle="1" w:styleId="14a">
    <w:name w:val="Сетка таблицы14"/>
    <w:basedOn w:val="aa"/>
    <w:next w:val="afffffff1"/>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8"/>
    <w:rsid w:val="007F57FA"/>
    <w:pPr>
      <w:spacing w:before="60" w:after="60"/>
      <w:ind w:firstLine="680"/>
      <w:jc w:val="both"/>
    </w:pPr>
    <w:rPr>
      <w:rFonts w:eastAsia="Calibri"/>
      <w:b/>
      <w:sz w:val="28"/>
    </w:rPr>
  </w:style>
  <w:style w:type="paragraph" w:customStyle="1" w:styleId="164">
    <w:name w:val="Абзац списка16"/>
    <w:basedOn w:val="a8"/>
    <w:rsid w:val="007F57FA"/>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8"/>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f0">
    <w:name w:val="Пункт"/>
    <w:basedOn w:val="a8"/>
    <w:link w:val="afffffffffff1"/>
    <w:rsid w:val="007F57FA"/>
    <w:pPr>
      <w:tabs>
        <w:tab w:val="num" w:pos="1980"/>
      </w:tabs>
      <w:ind w:left="1404" w:hanging="504"/>
      <w:jc w:val="both"/>
    </w:pPr>
    <w:rPr>
      <w:szCs w:val="28"/>
    </w:rPr>
  </w:style>
  <w:style w:type="paragraph" w:customStyle="1" w:styleId="afffffffffff2">
    <w:name w:val="Таблица шапка"/>
    <w:basedOn w:val="a8"/>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b"/>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8"/>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8"/>
    <w:rsid w:val="007F57FA"/>
    <w:pPr>
      <w:widowControl w:val="0"/>
      <w:spacing w:before="240" w:after="120"/>
      <w:ind w:left="720" w:hanging="720"/>
    </w:pPr>
    <w:rPr>
      <w:b/>
      <w:szCs w:val="20"/>
    </w:rPr>
  </w:style>
  <w:style w:type="numbering" w:customStyle="1" w:styleId="440">
    <w:name w:val="Нет списка44"/>
    <w:next w:val="ab"/>
    <w:uiPriority w:val="99"/>
    <w:semiHidden/>
    <w:unhideWhenUsed/>
    <w:rsid w:val="007F57FA"/>
  </w:style>
  <w:style w:type="table" w:customStyle="1" w:styleId="243">
    <w:name w:val="Сетка таблицы24"/>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b"/>
    <w:next w:val="111111"/>
    <w:rsid w:val="007F57FA"/>
  </w:style>
  <w:style w:type="numbering" w:customStyle="1" w:styleId="1211">
    <w:name w:val="Нет списка121"/>
    <w:next w:val="ab"/>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8"/>
    <w:rsid w:val="007F57FA"/>
    <w:pPr>
      <w:spacing w:line="360" w:lineRule="auto"/>
      <w:ind w:firstLine="720"/>
      <w:jc w:val="both"/>
    </w:pPr>
    <w:rPr>
      <w:sz w:val="28"/>
      <w:szCs w:val="20"/>
    </w:rPr>
  </w:style>
  <w:style w:type="numbering" w:customStyle="1" w:styleId="540">
    <w:name w:val="Нет списка54"/>
    <w:next w:val="ab"/>
    <w:uiPriority w:val="99"/>
    <w:semiHidden/>
    <w:unhideWhenUsed/>
    <w:rsid w:val="007F57FA"/>
  </w:style>
  <w:style w:type="table" w:customStyle="1" w:styleId="318">
    <w:name w:val="Сетка таблицы31"/>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b"/>
    <w:next w:val="111111"/>
    <w:uiPriority w:val="99"/>
    <w:rsid w:val="007F57FA"/>
  </w:style>
  <w:style w:type="numbering" w:customStyle="1" w:styleId="1312">
    <w:name w:val="Нет списка131"/>
    <w:next w:val="ab"/>
    <w:semiHidden/>
    <w:unhideWhenUsed/>
    <w:rsid w:val="007F57FA"/>
  </w:style>
  <w:style w:type="table" w:customStyle="1" w:styleId="-114">
    <w:name w:val="Таблица-список 114"/>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b"/>
    <w:semiHidden/>
    <w:unhideWhenUsed/>
    <w:rsid w:val="007F57FA"/>
  </w:style>
  <w:style w:type="numbering" w:customStyle="1" w:styleId="3110">
    <w:name w:val="Нет списка311"/>
    <w:next w:val="ab"/>
    <w:uiPriority w:val="99"/>
    <w:semiHidden/>
    <w:unhideWhenUsed/>
    <w:rsid w:val="007F57FA"/>
  </w:style>
  <w:style w:type="table" w:customStyle="1" w:styleId="1117">
    <w:name w:val="Сетка таблицы111"/>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unhideWhenUsed/>
    <w:rsid w:val="007F57FA"/>
  </w:style>
  <w:style w:type="table" w:customStyle="1" w:styleId="2112">
    <w:name w:val="Сетка таблицы211"/>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b"/>
    <w:next w:val="111111"/>
    <w:rsid w:val="007F57FA"/>
  </w:style>
  <w:style w:type="numbering" w:customStyle="1" w:styleId="12110">
    <w:name w:val="Нет списка1211"/>
    <w:next w:val="ab"/>
    <w:semiHidden/>
    <w:unhideWhenUsed/>
    <w:rsid w:val="007F57FA"/>
  </w:style>
  <w:style w:type="numbering" w:customStyle="1" w:styleId="11111">
    <w:name w:val="Нет списка11111"/>
    <w:next w:val="ab"/>
    <w:semiHidden/>
    <w:unhideWhenUsed/>
    <w:rsid w:val="007F57FA"/>
  </w:style>
  <w:style w:type="numbering" w:customStyle="1" w:styleId="21110">
    <w:name w:val="Нет списка2111"/>
    <w:next w:val="ab"/>
    <w:uiPriority w:val="99"/>
    <w:semiHidden/>
    <w:unhideWhenUsed/>
    <w:rsid w:val="007F57FA"/>
  </w:style>
  <w:style w:type="numbering" w:customStyle="1" w:styleId="640">
    <w:name w:val="Нет списка64"/>
    <w:next w:val="ab"/>
    <w:uiPriority w:val="99"/>
    <w:semiHidden/>
    <w:unhideWhenUsed/>
    <w:rsid w:val="007F57FA"/>
  </w:style>
  <w:style w:type="table" w:customStyle="1" w:styleId="414">
    <w:name w:val="Сетка таблицы41"/>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b"/>
    <w:next w:val="111111"/>
    <w:uiPriority w:val="99"/>
    <w:rsid w:val="007F57FA"/>
  </w:style>
  <w:style w:type="numbering" w:customStyle="1" w:styleId="1413">
    <w:name w:val="Нет списка141"/>
    <w:next w:val="ab"/>
    <w:semiHidden/>
    <w:unhideWhenUsed/>
    <w:rsid w:val="007F57FA"/>
  </w:style>
  <w:style w:type="table" w:customStyle="1" w:styleId="-123">
    <w:name w:val="Таблица-список 123"/>
    <w:basedOn w:val="aa"/>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b"/>
    <w:semiHidden/>
    <w:unhideWhenUsed/>
    <w:rsid w:val="007F57FA"/>
  </w:style>
  <w:style w:type="numbering" w:customStyle="1" w:styleId="2211">
    <w:name w:val="Нет списка221"/>
    <w:next w:val="ab"/>
    <w:uiPriority w:val="99"/>
    <w:semiHidden/>
    <w:unhideWhenUsed/>
    <w:rsid w:val="007F57FA"/>
  </w:style>
  <w:style w:type="numbering" w:customStyle="1" w:styleId="3210">
    <w:name w:val="Нет списка321"/>
    <w:next w:val="ab"/>
    <w:uiPriority w:val="99"/>
    <w:semiHidden/>
    <w:unhideWhenUsed/>
    <w:rsid w:val="007F57FA"/>
  </w:style>
  <w:style w:type="table" w:customStyle="1" w:styleId="1212">
    <w:name w:val="Сетка таблицы121"/>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b"/>
    <w:uiPriority w:val="99"/>
    <w:semiHidden/>
    <w:unhideWhenUsed/>
    <w:rsid w:val="007F57FA"/>
  </w:style>
  <w:style w:type="table" w:customStyle="1" w:styleId="2212">
    <w:name w:val="Сетка таблицы221"/>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b"/>
    <w:next w:val="111111"/>
    <w:rsid w:val="007F57FA"/>
  </w:style>
  <w:style w:type="numbering" w:customStyle="1" w:styleId="1221">
    <w:name w:val="Нет списка122"/>
    <w:next w:val="ab"/>
    <w:semiHidden/>
    <w:unhideWhenUsed/>
    <w:rsid w:val="007F57FA"/>
  </w:style>
  <w:style w:type="table" w:customStyle="1" w:styleId="-1111">
    <w:name w:val="Таблица-список 1111"/>
    <w:basedOn w:val="aa"/>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b"/>
    <w:semiHidden/>
    <w:unhideWhenUsed/>
    <w:rsid w:val="007F57FA"/>
  </w:style>
  <w:style w:type="numbering" w:customStyle="1" w:styleId="2120">
    <w:name w:val="Нет списка212"/>
    <w:next w:val="ab"/>
    <w:uiPriority w:val="99"/>
    <w:semiHidden/>
    <w:unhideWhenUsed/>
    <w:rsid w:val="007F57FA"/>
  </w:style>
  <w:style w:type="numbering" w:customStyle="1" w:styleId="712">
    <w:name w:val="Нет списка71"/>
    <w:next w:val="ab"/>
    <w:uiPriority w:val="99"/>
    <w:semiHidden/>
    <w:unhideWhenUsed/>
    <w:rsid w:val="007F57FA"/>
  </w:style>
  <w:style w:type="table" w:customStyle="1" w:styleId="512">
    <w:name w:val="Сетка таблицы51"/>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b"/>
    <w:next w:val="111111"/>
    <w:uiPriority w:val="99"/>
    <w:rsid w:val="007F57FA"/>
  </w:style>
  <w:style w:type="numbering" w:customStyle="1" w:styleId="1511">
    <w:name w:val="Нет списка151"/>
    <w:next w:val="ab"/>
    <w:semiHidden/>
    <w:unhideWhenUsed/>
    <w:rsid w:val="007F57FA"/>
  </w:style>
  <w:style w:type="table" w:customStyle="1" w:styleId="-133">
    <w:name w:val="Таблица-список 133"/>
    <w:basedOn w:val="aa"/>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b"/>
    <w:semiHidden/>
    <w:unhideWhenUsed/>
    <w:rsid w:val="007F57FA"/>
  </w:style>
  <w:style w:type="numbering" w:customStyle="1" w:styleId="2311">
    <w:name w:val="Нет списка231"/>
    <w:next w:val="ab"/>
    <w:uiPriority w:val="99"/>
    <w:semiHidden/>
    <w:unhideWhenUsed/>
    <w:rsid w:val="007F57FA"/>
  </w:style>
  <w:style w:type="numbering" w:customStyle="1" w:styleId="331">
    <w:name w:val="Нет списка331"/>
    <w:next w:val="ab"/>
    <w:uiPriority w:val="99"/>
    <w:semiHidden/>
    <w:unhideWhenUsed/>
    <w:rsid w:val="007F57FA"/>
  </w:style>
  <w:style w:type="table" w:customStyle="1" w:styleId="1313">
    <w:name w:val="Сетка таблицы131"/>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b"/>
    <w:uiPriority w:val="99"/>
    <w:semiHidden/>
    <w:unhideWhenUsed/>
    <w:rsid w:val="007F57FA"/>
  </w:style>
  <w:style w:type="table" w:customStyle="1" w:styleId="2312">
    <w:name w:val="Сетка таблицы231"/>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b"/>
    <w:next w:val="111111"/>
    <w:rsid w:val="007F57FA"/>
  </w:style>
  <w:style w:type="numbering" w:customStyle="1" w:styleId="1231">
    <w:name w:val="Нет списка123"/>
    <w:next w:val="ab"/>
    <w:semiHidden/>
    <w:unhideWhenUsed/>
    <w:rsid w:val="007F57FA"/>
  </w:style>
  <w:style w:type="table" w:customStyle="1" w:styleId="-1121">
    <w:name w:val="Таблица-список 1121"/>
    <w:basedOn w:val="aa"/>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b"/>
    <w:semiHidden/>
    <w:unhideWhenUsed/>
    <w:rsid w:val="007F57FA"/>
  </w:style>
  <w:style w:type="numbering" w:customStyle="1" w:styleId="2130">
    <w:name w:val="Нет списка213"/>
    <w:next w:val="ab"/>
    <w:uiPriority w:val="99"/>
    <w:semiHidden/>
    <w:unhideWhenUsed/>
    <w:rsid w:val="007F57FA"/>
  </w:style>
  <w:style w:type="numbering" w:customStyle="1" w:styleId="1411">
    <w:name w:val="Текущий список1411"/>
    <w:rsid w:val="007F57FA"/>
    <w:pPr>
      <w:numPr>
        <w:numId w:val="56"/>
      </w:numPr>
    </w:pPr>
  </w:style>
  <w:style w:type="numbering" w:customStyle="1" w:styleId="111111411">
    <w:name w:val="1 / 1.1 / 1.1.1411"/>
    <w:basedOn w:val="ab"/>
    <w:next w:val="111111"/>
    <w:uiPriority w:val="99"/>
    <w:rsid w:val="007F57FA"/>
  </w:style>
  <w:style w:type="character" w:customStyle="1" w:styleId="tgc">
    <w:name w:val="_tgc"/>
    <w:basedOn w:val="a9"/>
    <w:rsid w:val="007F57FA"/>
  </w:style>
  <w:style w:type="numbering" w:customStyle="1" w:styleId="812">
    <w:name w:val="Нет списка81"/>
    <w:next w:val="ab"/>
    <w:uiPriority w:val="99"/>
    <w:semiHidden/>
    <w:unhideWhenUsed/>
    <w:rsid w:val="007F57FA"/>
  </w:style>
  <w:style w:type="table" w:customStyle="1" w:styleId="615">
    <w:name w:val="Сетка таблицы61"/>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b"/>
    <w:next w:val="111111"/>
    <w:uiPriority w:val="99"/>
    <w:rsid w:val="007F57FA"/>
  </w:style>
  <w:style w:type="numbering" w:customStyle="1" w:styleId="1610">
    <w:name w:val="Нет списка161"/>
    <w:next w:val="ab"/>
    <w:semiHidden/>
    <w:unhideWhenUsed/>
    <w:rsid w:val="007F57FA"/>
  </w:style>
  <w:style w:type="table" w:customStyle="1" w:styleId="-143">
    <w:name w:val="Таблица-список 143"/>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b"/>
    <w:semiHidden/>
    <w:unhideWhenUsed/>
    <w:rsid w:val="007F57FA"/>
  </w:style>
  <w:style w:type="numbering" w:customStyle="1" w:styleId="2411">
    <w:name w:val="Нет списка241"/>
    <w:next w:val="ab"/>
    <w:uiPriority w:val="99"/>
    <w:semiHidden/>
    <w:unhideWhenUsed/>
    <w:rsid w:val="007F57FA"/>
  </w:style>
  <w:style w:type="numbering" w:customStyle="1" w:styleId="341">
    <w:name w:val="Нет списка341"/>
    <w:next w:val="ab"/>
    <w:uiPriority w:val="99"/>
    <w:semiHidden/>
    <w:unhideWhenUsed/>
    <w:rsid w:val="007F57FA"/>
  </w:style>
  <w:style w:type="numbering" w:customStyle="1" w:styleId="441">
    <w:name w:val="Нет списка441"/>
    <w:next w:val="ab"/>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b"/>
    <w:next w:val="111111"/>
    <w:rsid w:val="007F57FA"/>
  </w:style>
  <w:style w:type="numbering" w:customStyle="1" w:styleId="1240">
    <w:name w:val="Нет списка124"/>
    <w:next w:val="ab"/>
    <w:semiHidden/>
    <w:unhideWhenUsed/>
    <w:rsid w:val="007F57FA"/>
  </w:style>
  <w:style w:type="table" w:customStyle="1" w:styleId="-1131">
    <w:name w:val="Таблица-список 1131"/>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b"/>
    <w:semiHidden/>
    <w:unhideWhenUsed/>
    <w:rsid w:val="007F57FA"/>
  </w:style>
  <w:style w:type="numbering" w:customStyle="1" w:styleId="2140">
    <w:name w:val="Нет списка214"/>
    <w:next w:val="ab"/>
    <w:uiPriority w:val="99"/>
    <w:semiHidden/>
    <w:unhideWhenUsed/>
    <w:rsid w:val="007F57FA"/>
  </w:style>
  <w:style w:type="numbering" w:customStyle="1" w:styleId="911">
    <w:name w:val="Нет списка91"/>
    <w:next w:val="ab"/>
    <w:uiPriority w:val="99"/>
    <w:semiHidden/>
    <w:unhideWhenUsed/>
    <w:rsid w:val="007F57FA"/>
  </w:style>
  <w:style w:type="table" w:customStyle="1" w:styleId="713">
    <w:name w:val="Сетка таблицы71"/>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b"/>
    <w:next w:val="111111"/>
    <w:uiPriority w:val="99"/>
    <w:rsid w:val="007F57FA"/>
  </w:style>
  <w:style w:type="numbering" w:customStyle="1" w:styleId="173">
    <w:name w:val="Нет списка17"/>
    <w:next w:val="ab"/>
    <w:semiHidden/>
    <w:unhideWhenUsed/>
    <w:rsid w:val="007F57FA"/>
  </w:style>
  <w:style w:type="table" w:customStyle="1" w:styleId="-151">
    <w:name w:val="Таблица-список 151"/>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b"/>
    <w:semiHidden/>
    <w:unhideWhenUsed/>
    <w:rsid w:val="007F57FA"/>
  </w:style>
  <w:style w:type="numbering" w:customStyle="1" w:styleId="2510">
    <w:name w:val="Нет списка251"/>
    <w:next w:val="ab"/>
    <w:uiPriority w:val="99"/>
    <w:semiHidden/>
    <w:unhideWhenUsed/>
    <w:rsid w:val="007F57FA"/>
  </w:style>
  <w:style w:type="numbering" w:customStyle="1" w:styleId="350">
    <w:name w:val="Нет списка35"/>
    <w:next w:val="ab"/>
    <w:uiPriority w:val="99"/>
    <w:semiHidden/>
    <w:unhideWhenUsed/>
    <w:rsid w:val="007F57FA"/>
  </w:style>
  <w:style w:type="table" w:customStyle="1" w:styleId="154">
    <w:name w:val="Сетка таблицы15"/>
    <w:basedOn w:val="aa"/>
    <w:next w:val="afffffff1"/>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b"/>
    <w:uiPriority w:val="99"/>
    <w:semiHidden/>
    <w:unhideWhenUsed/>
    <w:rsid w:val="007F57FA"/>
  </w:style>
  <w:style w:type="table" w:customStyle="1" w:styleId="253">
    <w:name w:val="Сетка таблицы25"/>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b"/>
    <w:next w:val="111111"/>
    <w:rsid w:val="007F57FA"/>
  </w:style>
  <w:style w:type="numbering" w:customStyle="1" w:styleId="1250">
    <w:name w:val="Нет списка125"/>
    <w:next w:val="ab"/>
    <w:semiHidden/>
    <w:unhideWhenUsed/>
    <w:rsid w:val="007F57FA"/>
  </w:style>
  <w:style w:type="numbering" w:customStyle="1" w:styleId="11150">
    <w:name w:val="Нет списка1115"/>
    <w:next w:val="ab"/>
    <w:semiHidden/>
    <w:unhideWhenUsed/>
    <w:rsid w:val="007F57FA"/>
  </w:style>
  <w:style w:type="numbering" w:customStyle="1" w:styleId="2150">
    <w:name w:val="Нет списка215"/>
    <w:next w:val="ab"/>
    <w:uiPriority w:val="99"/>
    <w:semiHidden/>
    <w:unhideWhenUsed/>
    <w:rsid w:val="007F57FA"/>
  </w:style>
  <w:style w:type="numbering" w:customStyle="1" w:styleId="1011">
    <w:name w:val="Нет списка101"/>
    <w:next w:val="ab"/>
    <w:uiPriority w:val="99"/>
    <w:semiHidden/>
    <w:unhideWhenUsed/>
    <w:rsid w:val="007F57FA"/>
  </w:style>
  <w:style w:type="table" w:customStyle="1" w:styleId="813">
    <w:name w:val="Сетка таблицы81"/>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b"/>
    <w:next w:val="111111"/>
    <w:uiPriority w:val="99"/>
    <w:rsid w:val="007F57FA"/>
  </w:style>
  <w:style w:type="numbering" w:customStyle="1" w:styleId="183">
    <w:name w:val="Нет списка18"/>
    <w:next w:val="ab"/>
    <w:semiHidden/>
    <w:unhideWhenUsed/>
    <w:rsid w:val="007F57FA"/>
  </w:style>
  <w:style w:type="table" w:customStyle="1" w:styleId="-161">
    <w:name w:val="Таблица-список 161"/>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b"/>
    <w:semiHidden/>
    <w:unhideWhenUsed/>
    <w:rsid w:val="007F57FA"/>
  </w:style>
  <w:style w:type="numbering" w:customStyle="1" w:styleId="262">
    <w:name w:val="Нет списка26"/>
    <w:next w:val="ab"/>
    <w:uiPriority w:val="99"/>
    <w:semiHidden/>
    <w:unhideWhenUsed/>
    <w:rsid w:val="007F57FA"/>
  </w:style>
  <w:style w:type="numbering" w:customStyle="1" w:styleId="360">
    <w:name w:val="Нет списка36"/>
    <w:next w:val="ab"/>
    <w:uiPriority w:val="99"/>
    <w:semiHidden/>
    <w:unhideWhenUsed/>
    <w:rsid w:val="007F57FA"/>
  </w:style>
  <w:style w:type="table" w:customStyle="1" w:styleId="165">
    <w:name w:val="Сетка таблицы16"/>
    <w:basedOn w:val="aa"/>
    <w:next w:val="afffffff1"/>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b"/>
    <w:uiPriority w:val="99"/>
    <w:semiHidden/>
    <w:unhideWhenUsed/>
    <w:rsid w:val="007F57FA"/>
  </w:style>
  <w:style w:type="table" w:customStyle="1" w:styleId="263">
    <w:name w:val="Сетка таблицы26"/>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b"/>
    <w:next w:val="111111"/>
    <w:rsid w:val="007F57FA"/>
  </w:style>
  <w:style w:type="numbering" w:customStyle="1" w:styleId="1260">
    <w:name w:val="Нет списка126"/>
    <w:next w:val="ab"/>
    <w:semiHidden/>
    <w:unhideWhenUsed/>
    <w:rsid w:val="007F57FA"/>
  </w:style>
  <w:style w:type="table" w:customStyle="1" w:styleId="-115">
    <w:name w:val="Таблица-список 115"/>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b"/>
    <w:semiHidden/>
    <w:unhideWhenUsed/>
    <w:rsid w:val="007F57FA"/>
  </w:style>
  <w:style w:type="numbering" w:customStyle="1" w:styleId="2160">
    <w:name w:val="Нет списка216"/>
    <w:next w:val="ab"/>
    <w:uiPriority w:val="99"/>
    <w:semiHidden/>
    <w:unhideWhenUsed/>
    <w:rsid w:val="007F57FA"/>
  </w:style>
  <w:style w:type="numbering" w:customStyle="1" w:styleId="192">
    <w:name w:val="Нет списка19"/>
    <w:next w:val="ab"/>
    <w:uiPriority w:val="99"/>
    <w:semiHidden/>
    <w:unhideWhenUsed/>
    <w:rsid w:val="007F57FA"/>
  </w:style>
  <w:style w:type="table" w:customStyle="1" w:styleId="912">
    <w:name w:val="Сетка таблицы91"/>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b"/>
    <w:next w:val="111111"/>
    <w:uiPriority w:val="99"/>
    <w:rsid w:val="007F57FA"/>
  </w:style>
  <w:style w:type="numbering" w:customStyle="1" w:styleId="1100">
    <w:name w:val="Нет списка110"/>
    <w:next w:val="ab"/>
    <w:semiHidden/>
    <w:unhideWhenUsed/>
    <w:rsid w:val="007F57FA"/>
  </w:style>
  <w:style w:type="table" w:customStyle="1" w:styleId="-171">
    <w:name w:val="Таблица-список 171"/>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b"/>
    <w:semiHidden/>
    <w:unhideWhenUsed/>
    <w:rsid w:val="007F57FA"/>
  </w:style>
  <w:style w:type="numbering" w:customStyle="1" w:styleId="272">
    <w:name w:val="Нет списка27"/>
    <w:next w:val="ab"/>
    <w:uiPriority w:val="99"/>
    <w:semiHidden/>
    <w:unhideWhenUsed/>
    <w:rsid w:val="007F57FA"/>
  </w:style>
  <w:style w:type="numbering" w:customStyle="1" w:styleId="371">
    <w:name w:val="Нет списка37"/>
    <w:next w:val="ab"/>
    <w:uiPriority w:val="99"/>
    <w:semiHidden/>
    <w:unhideWhenUsed/>
    <w:rsid w:val="007F57FA"/>
  </w:style>
  <w:style w:type="table" w:customStyle="1" w:styleId="174">
    <w:name w:val="Сетка таблицы17"/>
    <w:basedOn w:val="aa"/>
    <w:next w:val="afffffff1"/>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7F57FA"/>
  </w:style>
  <w:style w:type="table" w:customStyle="1" w:styleId="273">
    <w:name w:val="Сетка таблицы27"/>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b"/>
    <w:next w:val="111111"/>
    <w:rsid w:val="007F57FA"/>
  </w:style>
  <w:style w:type="numbering" w:customStyle="1" w:styleId="1270">
    <w:name w:val="Нет списка127"/>
    <w:next w:val="ab"/>
    <w:semiHidden/>
    <w:unhideWhenUsed/>
    <w:rsid w:val="007F57FA"/>
  </w:style>
  <w:style w:type="table" w:customStyle="1" w:styleId="-116">
    <w:name w:val="Таблица-список 116"/>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b"/>
    <w:semiHidden/>
    <w:unhideWhenUsed/>
    <w:rsid w:val="007F57FA"/>
  </w:style>
  <w:style w:type="numbering" w:customStyle="1" w:styleId="2170">
    <w:name w:val="Нет списка217"/>
    <w:next w:val="ab"/>
    <w:uiPriority w:val="99"/>
    <w:semiHidden/>
    <w:unhideWhenUsed/>
    <w:rsid w:val="007F57FA"/>
  </w:style>
  <w:style w:type="numbering" w:customStyle="1" w:styleId="202">
    <w:name w:val="Нет списка20"/>
    <w:next w:val="ab"/>
    <w:uiPriority w:val="99"/>
    <w:semiHidden/>
    <w:unhideWhenUsed/>
    <w:rsid w:val="007F57FA"/>
  </w:style>
  <w:style w:type="table" w:customStyle="1" w:styleId="1012">
    <w:name w:val="Сетка таблицы101"/>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b"/>
    <w:next w:val="111111"/>
    <w:uiPriority w:val="99"/>
    <w:rsid w:val="007F57FA"/>
  </w:style>
  <w:style w:type="numbering" w:customStyle="1" w:styleId="1180">
    <w:name w:val="Нет списка118"/>
    <w:next w:val="ab"/>
    <w:semiHidden/>
    <w:unhideWhenUsed/>
    <w:rsid w:val="007F57FA"/>
  </w:style>
  <w:style w:type="table" w:customStyle="1" w:styleId="-18">
    <w:name w:val="Таблица-список 18"/>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b"/>
    <w:semiHidden/>
    <w:unhideWhenUsed/>
    <w:rsid w:val="007F57FA"/>
  </w:style>
  <w:style w:type="numbering" w:customStyle="1" w:styleId="282">
    <w:name w:val="Нет списка28"/>
    <w:next w:val="ab"/>
    <w:uiPriority w:val="99"/>
    <w:semiHidden/>
    <w:unhideWhenUsed/>
    <w:rsid w:val="007F57FA"/>
  </w:style>
  <w:style w:type="numbering" w:customStyle="1" w:styleId="380">
    <w:name w:val="Нет списка38"/>
    <w:next w:val="ab"/>
    <w:uiPriority w:val="99"/>
    <w:semiHidden/>
    <w:unhideWhenUsed/>
    <w:rsid w:val="007F57FA"/>
  </w:style>
  <w:style w:type="table" w:customStyle="1" w:styleId="185">
    <w:name w:val="Сетка таблицы18"/>
    <w:basedOn w:val="aa"/>
    <w:next w:val="afffffff1"/>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7F57FA"/>
  </w:style>
  <w:style w:type="table" w:customStyle="1" w:styleId="283">
    <w:name w:val="Сетка таблицы28"/>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b"/>
    <w:next w:val="111111"/>
    <w:rsid w:val="007F57FA"/>
  </w:style>
  <w:style w:type="numbering" w:customStyle="1" w:styleId="1280">
    <w:name w:val="Нет списка128"/>
    <w:next w:val="ab"/>
    <w:semiHidden/>
    <w:unhideWhenUsed/>
    <w:rsid w:val="007F57FA"/>
  </w:style>
  <w:style w:type="table" w:customStyle="1" w:styleId="-117">
    <w:name w:val="Таблица-список 117"/>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b"/>
    <w:semiHidden/>
    <w:unhideWhenUsed/>
    <w:rsid w:val="007F57FA"/>
  </w:style>
  <w:style w:type="numbering" w:customStyle="1" w:styleId="2180">
    <w:name w:val="Нет списка218"/>
    <w:next w:val="ab"/>
    <w:uiPriority w:val="99"/>
    <w:semiHidden/>
    <w:unhideWhenUsed/>
    <w:rsid w:val="007F57FA"/>
  </w:style>
  <w:style w:type="numbering" w:customStyle="1" w:styleId="292">
    <w:name w:val="Нет списка29"/>
    <w:next w:val="ab"/>
    <w:uiPriority w:val="99"/>
    <w:semiHidden/>
    <w:unhideWhenUsed/>
    <w:rsid w:val="007F57FA"/>
  </w:style>
  <w:style w:type="table" w:customStyle="1" w:styleId="194">
    <w:name w:val="Сетка таблицы19"/>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b"/>
    <w:next w:val="111111"/>
    <w:uiPriority w:val="99"/>
    <w:rsid w:val="007F57FA"/>
  </w:style>
  <w:style w:type="numbering" w:customStyle="1" w:styleId="1200">
    <w:name w:val="Нет списка120"/>
    <w:next w:val="ab"/>
    <w:semiHidden/>
    <w:unhideWhenUsed/>
    <w:rsid w:val="007F57FA"/>
  </w:style>
  <w:style w:type="table" w:customStyle="1" w:styleId="-19">
    <w:name w:val="Таблица-список 19"/>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b"/>
    <w:semiHidden/>
    <w:unhideWhenUsed/>
    <w:rsid w:val="007F57FA"/>
  </w:style>
  <w:style w:type="numbering" w:customStyle="1" w:styleId="2101">
    <w:name w:val="Нет списка210"/>
    <w:next w:val="ab"/>
    <w:uiPriority w:val="99"/>
    <w:semiHidden/>
    <w:unhideWhenUsed/>
    <w:rsid w:val="007F57FA"/>
  </w:style>
  <w:style w:type="numbering" w:customStyle="1" w:styleId="390">
    <w:name w:val="Нет списка39"/>
    <w:next w:val="ab"/>
    <w:uiPriority w:val="99"/>
    <w:semiHidden/>
    <w:unhideWhenUsed/>
    <w:rsid w:val="007F57FA"/>
  </w:style>
  <w:style w:type="table" w:customStyle="1" w:styleId="1102">
    <w:name w:val="Сетка таблицы110"/>
    <w:basedOn w:val="aa"/>
    <w:next w:val="afffffff1"/>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b"/>
    <w:uiPriority w:val="99"/>
    <w:semiHidden/>
    <w:unhideWhenUsed/>
    <w:rsid w:val="007F57FA"/>
  </w:style>
  <w:style w:type="table" w:customStyle="1" w:styleId="293">
    <w:name w:val="Сетка таблицы29"/>
    <w:basedOn w:val="aa"/>
    <w:next w:val="afffffff1"/>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b"/>
    <w:next w:val="111111"/>
    <w:rsid w:val="007F57FA"/>
  </w:style>
  <w:style w:type="numbering" w:customStyle="1" w:styleId="1290">
    <w:name w:val="Нет списка129"/>
    <w:next w:val="ab"/>
    <w:semiHidden/>
    <w:unhideWhenUsed/>
    <w:rsid w:val="007F57FA"/>
  </w:style>
  <w:style w:type="table" w:customStyle="1" w:styleId="-118">
    <w:name w:val="Таблица-список 118"/>
    <w:basedOn w:val="aa"/>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b"/>
    <w:semiHidden/>
    <w:unhideWhenUsed/>
    <w:rsid w:val="007F57FA"/>
  </w:style>
  <w:style w:type="numbering" w:customStyle="1" w:styleId="219">
    <w:name w:val="Нет списка219"/>
    <w:next w:val="ab"/>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8"/>
    <w:rsid w:val="007F57FA"/>
    <w:pPr>
      <w:spacing w:after="200" w:line="276" w:lineRule="auto"/>
      <w:ind w:left="720"/>
    </w:pPr>
    <w:rPr>
      <w:rFonts w:ascii="Calibri" w:hAnsi="Calibri"/>
      <w:sz w:val="22"/>
      <w:szCs w:val="22"/>
      <w:lang w:eastAsia="en-US"/>
    </w:rPr>
  </w:style>
  <w:style w:type="paragraph" w:customStyle="1" w:styleId="6f3">
    <w:name w:val="Текст6"/>
    <w:basedOn w:val="a8"/>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8"/>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8"/>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8"/>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8"/>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8"/>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8"/>
    <w:next w:val="a8"/>
    <w:rsid w:val="007F57FA"/>
    <w:pPr>
      <w:widowControl w:val="0"/>
      <w:numPr>
        <w:numId w:val="45"/>
      </w:numPr>
      <w:spacing w:line="360" w:lineRule="auto"/>
      <w:jc w:val="both"/>
    </w:pPr>
    <w:rPr>
      <w:szCs w:val="20"/>
    </w:rPr>
  </w:style>
  <w:style w:type="paragraph" w:customStyle="1" w:styleId="12">
    <w:name w:val="Номер 12"/>
    <w:basedOn w:val="a8"/>
    <w:next w:val="a8"/>
    <w:rsid w:val="007F57FA"/>
    <w:pPr>
      <w:widowControl w:val="0"/>
      <w:numPr>
        <w:ilvl w:val="1"/>
        <w:numId w:val="45"/>
      </w:numPr>
      <w:spacing w:line="360" w:lineRule="auto"/>
      <w:jc w:val="both"/>
    </w:pPr>
    <w:rPr>
      <w:szCs w:val="20"/>
    </w:rPr>
  </w:style>
  <w:style w:type="paragraph" w:customStyle="1" w:styleId="123">
    <w:name w:val="Номер 123"/>
    <w:basedOn w:val="a8"/>
    <w:next w:val="a8"/>
    <w:rsid w:val="007F57FA"/>
    <w:pPr>
      <w:widowControl w:val="0"/>
      <w:numPr>
        <w:ilvl w:val="2"/>
        <w:numId w:val="45"/>
      </w:numPr>
      <w:spacing w:line="360" w:lineRule="auto"/>
      <w:jc w:val="both"/>
    </w:pPr>
    <w:rPr>
      <w:szCs w:val="20"/>
    </w:rPr>
  </w:style>
  <w:style w:type="paragraph" w:customStyle="1" w:styleId="1234">
    <w:name w:val="Номер 1234"/>
    <w:basedOn w:val="a8"/>
    <w:next w:val="a8"/>
    <w:rsid w:val="007F57FA"/>
    <w:pPr>
      <w:widowControl w:val="0"/>
      <w:numPr>
        <w:ilvl w:val="3"/>
        <w:numId w:val="45"/>
      </w:numPr>
      <w:spacing w:line="360" w:lineRule="auto"/>
      <w:jc w:val="both"/>
    </w:pPr>
    <w:rPr>
      <w:szCs w:val="20"/>
    </w:rPr>
  </w:style>
  <w:style w:type="paragraph" w:customStyle="1" w:styleId="322">
    <w:name w:val="Основной текст 32"/>
    <w:basedOn w:val="a8"/>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3">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8"/>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8"/>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8"/>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8"/>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8"/>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8"/>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1">
    <w:name w:val="Пункт Знак"/>
    <w:link w:val="afffffffffff0"/>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6"/>
      </w:numPr>
      <w:tabs>
        <w:tab w:val="clear" w:pos="1560"/>
        <w:tab w:val="num" w:pos="360"/>
      </w:tabs>
      <w:ind w:left="360"/>
    </w:pPr>
    <w:rPr>
      <w:rFonts w:ascii="Times New Roman" w:hAnsi="Times New Roman"/>
      <w:sz w:val="24"/>
      <w:szCs w:val="20"/>
    </w:rPr>
  </w:style>
  <w:style w:type="paragraph" w:customStyle="1" w:styleId="11f6">
    <w:name w:val="Нумерованый 1.1"/>
    <w:basedOn w:val="a8"/>
    <w:uiPriority w:val="99"/>
    <w:rsid w:val="007F57FA"/>
    <w:pPr>
      <w:spacing w:before="60"/>
      <w:ind w:right="-257" w:firstLine="697"/>
      <w:jc w:val="both"/>
    </w:pPr>
    <w:rPr>
      <w:rFonts w:eastAsia="Calibri"/>
      <w:szCs w:val="20"/>
    </w:rPr>
  </w:style>
  <w:style w:type="paragraph" w:customStyle="1" w:styleId="bodytextindent210">
    <w:name w:val="bodytextindent21"/>
    <w:basedOn w:val="a8"/>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8"/>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8"/>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8"/>
    <w:rsid w:val="007F57FA"/>
    <w:pPr>
      <w:spacing w:before="100" w:beforeAutospacing="1" w:after="150"/>
    </w:pPr>
    <w:rPr>
      <w:b/>
      <w:bCs/>
      <w:sz w:val="23"/>
      <w:szCs w:val="23"/>
    </w:rPr>
  </w:style>
  <w:style w:type="paragraph" w:customStyle="1" w:styleId="521">
    <w:name w:val="Знак Знак52"/>
    <w:basedOn w:val="a8"/>
    <w:rsid w:val="007F57FA"/>
    <w:pPr>
      <w:spacing w:after="160" w:line="240" w:lineRule="exact"/>
    </w:pPr>
    <w:rPr>
      <w:rFonts w:ascii="Tahoma" w:hAnsi="Tahoma"/>
      <w:sz w:val="20"/>
      <w:szCs w:val="20"/>
      <w:lang w:val="en-US" w:eastAsia="en-US"/>
    </w:rPr>
  </w:style>
  <w:style w:type="table" w:customStyle="1" w:styleId="203">
    <w:name w:val="Сетка таблицы20"/>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b"/>
    <w:next w:val="111111"/>
    <w:rsid w:val="007F57FA"/>
  </w:style>
  <w:style w:type="table" w:customStyle="1" w:styleId="300">
    <w:name w:val="Сетка таблицы30"/>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b"/>
    <w:next w:val="111111"/>
    <w:rsid w:val="007F57FA"/>
    <w:pPr>
      <w:numPr>
        <w:numId w:val="118"/>
      </w:numPr>
    </w:pPr>
  </w:style>
  <w:style w:type="numbering" w:customStyle="1" w:styleId="12210">
    <w:name w:val="Текущий список1221"/>
    <w:rsid w:val="007F57FA"/>
  </w:style>
  <w:style w:type="numbering" w:customStyle="1" w:styleId="111111223">
    <w:name w:val="1 / 1.1 / 1.1.1223"/>
    <w:basedOn w:val="ab"/>
    <w:next w:val="111111"/>
    <w:rsid w:val="007F57FA"/>
  </w:style>
  <w:style w:type="table" w:customStyle="1" w:styleId="323">
    <w:name w:val="Сетка таблицы32"/>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b"/>
    <w:next w:val="111111"/>
    <w:rsid w:val="007F57FA"/>
  </w:style>
  <w:style w:type="table" w:customStyle="1" w:styleId="332">
    <w:name w:val="Сетка таблицы33"/>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b"/>
    <w:next w:val="111111"/>
    <w:rsid w:val="007F57FA"/>
  </w:style>
  <w:style w:type="numbering" w:customStyle="1" w:styleId="301">
    <w:name w:val="Нет списка30"/>
    <w:next w:val="ab"/>
    <w:uiPriority w:val="99"/>
    <w:semiHidden/>
    <w:unhideWhenUsed/>
    <w:rsid w:val="007F57FA"/>
  </w:style>
  <w:style w:type="table" w:customStyle="1" w:styleId="342">
    <w:name w:val="Сетка таблицы34"/>
    <w:basedOn w:val="aa"/>
    <w:next w:val="afffffff1"/>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b"/>
    <w:next w:val="111111"/>
    <w:rsid w:val="007F57FA"/>
  </w:style>
  <w:style w:type="numbering" w:customStyle="1" w:styleId="1300">
    <w:name w:val="Нет списка130"/>
    <w:next w:val="ab"/>
    <w:semiHidden/>
    <w:unhideWhenUsed/>
    <w:rsid w:val="007F57FA"/>
  </w:style>
  <w:style w:type="numbering" w:customStyle="1" w:styleId="400">
    <w:name w:val="Нет списка40"/>
    <w:next w:val="ab"/>
    <w:uiPriority w:val="99"/>
    <w:semiHidden/>
    <w:unhideWhenUsed/>
    <w:rsid w:val="006D7FCA"/>
  </w:style>
  <w:style w:type="table" w:customStyle="1" w:styleId="351">
    <w:name w:val="Сетка таблицы35"/>
    <w:basedOn w:val="aa"/>
    <w:next w:val="afffffff1"/>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a"/>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b"/>
    <w:next w:val="111111"/>
    <w:rsid w:val="006D7FCA"/>
  </w:style>
  <w:style w:type="numbering" w:customStyle="1" w:styleId="1321">
    <w:name w:val="Нет списка132"/>
    <w:next w:val="ab"/>
    <w:semiHidden/>
    <w:unhideWhenUsed/>
    <w:rsid w:val="006D7FCA"/>
  </w:style>
  <w:style w:type="numbering" w:customStyle="1" w:styleId="11200">
    <w:name w:val="Нет списка1120"/>
    <w:next w:val="ab"/>
    <w:semiHidden/>
    <w:unhideWhenUsed/>
    <w:rsid w:val="006D7FCA"/>
  </w:style>
  <w:style w:type="numbering" w:customStyle="1" w:styleId="2200">
    <w:name w:val="Нет списка220"/>
    <w:next w:val="ab"/>
    <w:uiPriority w:val="99"/>
    <w:semiHidden/>
    <w:unhideWhenUsed/>
    <w:rsid w:val="006D7FCA"/>
  </w:style>
  <w:style w:type="numbering" w:customStyle="1" w:styleId="3100">
    <w:name w:val="Нет списка310"/>
    <w:next w:val="ab"/>
    <w:uiPriority w:val="99"/>
    <w:semiHidden/>
    <w:unhideWhenUsed/>
    <w:rsid w:val="006D7FCA"/>
  </w:style>
  <w:style w:type="table" w:customStyle="1" w:styleId="1123">
    <w:name w:val="Сетка таблицы112"/>
    <w:basedOn w:val="aa"/>
    <w:next w:val="afffffff1"/>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b"/>
    <w:uiPriority w:val="99"/>
    <w:semiHidden/>
    <w:unhideWhenUsed/>
    <w:rsid w:val="006D7FCA"/>
  </w:style>
  <w:style w:type="numbering" w:customStyle="1" w:styleId="4100">
    <w:name w:val="Нет списка410"/>
    <w:next w:val="ab"/>
    <w:uiPriority w:val="99"/>
    <w:semiHidden/>
    <w:unhideWhenUsed/>
    <w:rsid w:val="006D7FCA"/>
  </w:style>
  <w:style w:type="table" w:customStyle="1" w:styleId="2102">
    <w:name w:val="Сетка таблицы210"/>
    <w:basedOn w:val="aa"/>
    <w:next w:val="afffffff1"/>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b"/>
    <w:next w:val="111111"/>
    <w:rsid w:val="006D7FCA"/>
    <w:pPr>
      <w:numPr>
        <w:numId w:val="96"/>
      </w:numPr>
    </w:pPr>
  </w:style>
  <w:style w:type="numbering" w:customStyle="1" w:styleId="12100">
    <w:name w:val="Нет списка1210"/>
    <w:next w:val="ab"/>
    <w:semiHidden/>
    <w:unhideWhenUsed/>
    <w:rsid w:val="006D7FCA"/>
  </w:style>
  <w:style w:type="numbering" w:customStyle="1" w:styleId="550">
    <w:name w:val="Нет списка55"/>
    <w:next w:val="ab"/>
    <w:uiPriority w:val="99"/>
    <w:semiHidden/>
    <w:unhideWhenUsed/>
    <w:rsid w:val="006D7FCA"/>
  </w:style>
  <w:style w:type="table" w:customStyle="1" w:styleId="361">
    <w:name w:val="Сетка таблицы36"/>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b"/>
    <w:next w:val="111111"/>
    <w:uiPriority w:val="99"/>
    <w:rsid w:val="006D7FCA"/>
  </w:style>
  <w:style w:type="numbering" w:customStyle="1" w:styleId="1331">
    <w:name w:val="Нет списка133"/>
    <w:next w:val="ab"/>
    <w:semiHidden/>
    <w:unhideWhenUsed/>
    <w:rsid w:val="006D7FCA"/>
  </w:style>
  <w:style w:type="table" w:customStyle="1" w:styleId="-119">
    <w:name w:val="Таблица-список 119"/>
    <w:basedOn w:val="aa"/>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b"/>
    <w:semiHidden/>
    <w:unhideWhenUsed/>
    <w:rsid w:val="006D7FCA"/>
  </w:style>
  <w:style w:type="numbering" w:customStyle="1" w:styleId="3120">
    <w:name w:val="Нет списка312"/>
    <w:next w:val="ab"/>
    <w:uiPriority w:val="99"/>
    <w:semiHidden/>
    <w:unhideWhenUsed/>
    <w:rsid w:val="006D7FCA"/>
  </w:style>
  <w:style w:type="table" w:customStyle="1" w:styleId="1132">
    <w:name w:val="Сетка таблицы113"/>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b"/>
    <w:uiPriority w:val="99"/>
    <w:semiHidden/>
    <w:unhideWhenUsed/>
    <w:rsid w:val="006D7FCA"/>
  </w:style>
  <w:style w:type="table" w:customStyle="1" w:styleId="2122">
    <w:name w:val="Сетка таблицы212"/>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b"/>
    <w:next w:val="111111"/>
    <w:rsid w:val="006D7FCA"/>
  </w:style>
  <w:style w:type="numbering" w:customStyle="1" w:styleId="12120">
    <w:name w:val="Нет списка1212"/>
    <w:next w:val="ab"/>
    <w:semiHidden/>
    <w:unhideWhenUsed/>
    <w:rsid w:val="006D7FCA"/>
  </w:style>
  <w:style w:type="numbering" w:customStyle="1" w:styleId="111120">
    <w:name w:val="Нет списка11112"/>
    <w:next w:val="ab"/>
    <w:semiHidden/>
    <w:unhideWhenUsed/>
    <w:rsid w:val="006D7FCA"/>
  </w:style>
  <w:style w:type="numbering" w:customStyle="1" w:styleId="21120">
    <w:name w:val="Нет списка2112"/>
    <w:next w:val="ab"/>
    <w:uiPriority w:val="99"/>
    <w:semiHidden/>
    <w:unhideWhenUsed/>
    <w:rsid w:val="006D7FCA"/>
  </w:style>
  <w:style w:type="numbering" w:customStyle="1" w:styleId="651">
    <w:name w:val="Нет списка65"/>
    <w:next w:val="ab"/>
    <w:uiPriority w:val="99"/>
    <w:semiHidden/>
    <w:unhideWhenUsed/>
    <w:rsid w:val="006D7FCA"/>
  </w:style>
  <w:style w:type="table" w:customStyle="1" w:styleId="422">
    <w:name w:val="Сетка таблицы42"/>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b"/>
    <w:next w:val="111111"/>
    <w:uiPriority w:val="99"/>
    <w:rsid w:val="006D7FCA"/>
  </w:style>
  <w:style w:type="numbering" w:customStyle="1" w:styleId="1421">
    <w:name w:val="Нет списка142"/>
    <w:next w:val="ab"/>
    <w:semiHidden/>
    <w:unhideWhenUsed/>
    <w:rsid w:val="006D7FCA"/>
  </w:style>
  <w:style w:type="table" w:customStyle="1" w:styleId="-124">
    <w:name w:val="Таблица-список 124"/>
    <w:basedOn w:val="aa"/>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b"/>
    <w:semiHidden/>
    <w:unhideWhenUsed/>
    <w:rsid w:val="006D7FCA"/>
  </w:style>
  <w:style w:type="numbering" w:customStyle="1" w:styleId="2220">
    <w:name w:val="Нет списка222"/>
    <w:next w:val="ab"/>
    <w:uiPriority w:val="99"/>
    <w:semiHidden/>
    <w:unhideWhenUsed/>
    <w:rsid w:val="006D7FCA"/>
  </w:style>
  <w:style w:type="numbering" w:customStyle="1" w:styleId="3220">
    <w:name w:val="Нет списка322"/>
    <w:next w:val="ab"/>
    <w:uiPriority w:val="99"/>
    <w:semiHidden/>
    <w:unhideWhenUsed/>
    <w:rsid w:val="006D7FCA"/>
  </w:style>
  <w:style w:type="table" w:customStyle="1" w:styleId="1223">
    <w:name w:val="Сетка таблицы122"/>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b"/>
    <w:uiPriority w:val="99"/>
    <w:semiHidden/>
    <w:unhideWhenUsed/>
    <w:rsid w:val="006D7FCA"/>
  </w:style>
  <w:style w:type="table" w:customStyle="1" w:styleId="2221">
    <w:name w:val="Сетка таблицы222"/>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b"/>
    <w:next w:val="111111"/>
    <w:rsid w:val="006D7FCA"/>
  </w:style>
  <w:style w:type="numbering" w:customStyle="1" w:styleId="12211">
    <w:name w:val="Нет списка1221"/>
    <w:next w:val="ab"/>
    <w:semiHidden/>
    <w:unhideWhenUsed/>
    <w:rsid w:val="006D7FCA"/>
  </w:style>
  <w:style w:type="table" w:customStyle="1" w:styleId="-1112">
    <w:name w:val="Таблица-список 1112"/>
    <w:basedOn w:val="aa"/>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b"/>
    <w:semiHidden/>
    <w:unhideWhenUsed/>
    <w:rsid w:val="006D7FCA"/>
  </w:style>
  <w:style w:type="numbering" w:customStyle="1" w:styleId="21210">
    <w:name w:val="Нет списка2121"/>
    <w:next w:val="ab"/>
    <w:uiPriority w:val="99"/>
    <w:semiHidden/>
    <w:unhideWhenUsed/>
    <w:rsid w:val="006D7FCA"/>
  </w:style>
  <w:style w:type="numbering" w:customStyle="1" w:styleId="720">
    <w:name w:val="Нет списка72"/>
    <w:next w:val="ab"/>
    <w:uiPriority w:val="99"/>
    <w:semiHidden/>
    <w:unhideWhenUsed/>
    <w:rsid w:val="006D7FCA"/>
  </w:style>
  <w:style w:type="table" w:customStyle="1" w:styleId="522">
    <w:name w:val="Сетка таблицы52"/>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58"/>
      </w:numPr>
    </w:pPr>
  </w:style>
  <w:style w:type="numbering" w:customStyle="1" w:styleId="11111144">
    <w:name w:val="1 / 1.1 / 1.1.144"/>
    <w:basedOn w:val="ab"/>
    <w:next w:val="111111"/>
    <w:uiPriority w:val="99"/>
    <w:rsid w:val="006D7FCA"/>
  </w:style>
  <w:style w:type="numbering" w:customStyle="1" w:styleId="1521">
    <w:name w:val="Нет списка152"/>
    <w:next w:val="ab"/>
    <w:semiHidden/>
    <w:unhideWhenUsed/>
    <w:rsid w:val="006D7FCA"/>
  </w:style>
  <w:style w:type="table" w:customStyle="1" w:styleId="-134">
    <w:name w:val="Таблица-список 134"/>
    <w:basedOn w:val="aa"/>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b"/>
    <w:semiHidden/>
    <w:unhideWhenUsed/>
    <w:rsid w:val="006D7FCA"/>
  </w:style>
  <w:style w:type="numbering" w:customStyle="1" w:styleId="2321">
    <w:name w:val="Нет списка232"/>
    <w:next w:val="ab"/>
    <w:uiPriority w:val="99"/>
    <w:semiHidden/>
    <w:unhideWhenUsed/>
    <w:rsid w:val="006D7FCA"/>
  </w:style>
  <w:style w:type="numbering" w:customStyle="1" w:styleId="3320">
    <w:name w:val="Нет списка332"/>
    <w:next w:val="ab"/>
    <w:uiPriority w:val="99"/>
    <w:semiHidden/>
    <w:unhideWhenUsed/>
    <w:rsid w:val="006D7FCA"/>
  </w:style>
  <w:style w:type="table" w:customStyle="1" w:styleId="1322">
    <w:name w:val="Сетка таблицы132"/>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b"/>
    <w:uiPriority w:val="99"/>
    <w:semiHidden/>
    <w:unhideWhenUsed/>
    <w:rsid w:val="006D7FCA"/>
  </w:style>
  <w:style w:type="table" w:customStyle="1" w:styleId="2322">
    <w:name w:val="Сетка таблицы232"/>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b"/>
    <w:next w:val="111111"/>
    <w:rsid w:val="006D7FCA"/>
  </w:style>
  <w:style w:type="numbering" w:customStyle="1" w:styleId="12311">
    <w:name w:val="Нет списка1231"/>
    <w:next w:val="ab"/>
    <w:semiHidden/>
    <w:unhideWhenUsed/>
    <w:rsid w:val="006D7FCA"/>
  </w:style>
  <w:style w:type="table" w:customStyle="1" w:styleId="-1122">
    <w:name w:val="Таблица-список 1122"/>
    <w:basedOn w:val="aa"/>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b"/>
    <w:semiHidden/>
    <w:unhideWhenUsed/>
    <w:rsid w:val="006D7FCA"/>
  </w:style>
  <w:style w:type="numbering" w:customStyle="1" w:styleId="2131">
    <w:name w:val="Нет списка2131"/>
    <w:next w:val="ab"/>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b"/>
    <w:next w:val="111111"/>
    <w:uiPriority w:val="99"/>
    <w:rsid w:val="006D7FCA"/>
    <w:pPr>
      <w:numPr>
        <w:numId w:val="93"/>
      </w:numPr>
    </w:pPr>
  </w:style>
  <w:style w:type="numbering" w:customStyle="1" w:styleId="820">
    <w:name w:val="Нет списка82"/>
    <w:next w:val="ab"/>
    <w:uiPriority w:val="99"/>
    <w:semiHidden/>
    <w:unhideWhenUsed/>
    <w:rsid w:val="006D7FCA"/>
  </w:style>
  <w:style w:type="table" w:customStyle="1" w:styleId="623">
    <w:name w:val="Сетка таблицы62"/>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b"/>
    <w:next w:val="111111"/>
    <w:uiPriority w:val="99"/>
    <w:rsid w:val="006D7FCA"/>
  </w:style>
  <w:style w:type="numbering" w:customStyle="1" w:styleId="1620">
    <w:name w:val="Нет списка162"/>
    <w:next w:val="ab"/>
    <w:semiHidden/>
    <w:unhideWhenUsed/>
    <w:rsid w:val="006D7FCA"/>
  </w:style>
  <w:style w:type="table" w:customStyle="1" w:styleId="-144">
    <w:name w:val="Таблица-список 144"/>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b"/>
    <w:semiHidden/>
    <w:unhideWhenUsed/>
    <w:rsid w:val="006D7FCA"/>
  </w:style>
  <w:style w:type="numbering" w:customStyle="1" w:styleId="2420">
    <w:name w:val="Нет списка242"/>
    <w:next w:val="ab"/>
    <w:uiPriority w:val="99"/>
    <w:semiHidden/>
    <w:unhideWhenUsed/>
    <w:rsid w:val="006D7FCA"/>
  </w:style>
  <w:style w:type="numbering" w:customStyle="1" w:styleId="3420">
    <w:name w:val="Нет списка342"/>
    <w:next w:val="ab"/>
    <w:uiPriority w:val="99"/>
    <w:semiHidden/>
    <w:unhideWhenUsed/>
    <w:rsid w:val="006D7FCA"/>
  </w:style>
  <w:style w:type="table" w:customStyle="1" w:styleId="1414">
    <w:name w:val="Сетка таблицы141"/>
    <w:basedOn w:val="aa"/>
    <w:next w:val="afffffff1"/>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b"/>
    <w:uiPriority w:val="99"/>
    <w:semiHidden/>
    <w:unhideWhenUsed/>
    <w:rsid w:val="006D7FCA"/>
  </w:style>
  <w:style w:type="table" w:customStyle="1" w:styleId="2412">
    <w:name w:val="Сетка таблицы241"/>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b"/>
    <w:next w:val="111111"/>
    <w:rsid w:val="006D7FCA"/>
  </w:style>
  <w:style w:type="numbering" w:customStyle="1" w:styleId="12410">
    <w:name w:val="Нет списка1241"/>
    <w:next w:val="ab"/>
    <w:semiHidden/>
    <w:unhideWhenUsed/>
    <w:rsid w:val="006D7FCA"/>
  </w:style>
  <w:style w:type="table" w:customStyle="1" w:styleId="-1132">
    <w:name w:val="Таблица-список 1132"/>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b"/>
    <w:semiHidden/>
    <w:unhideWhenUsed/>
    <w:rsid w:val="006D7FCA"/>
  </w:style>
  <w:style w:type="numbering" w:customStyle="1" w:styleId="2141">
    <w:name w:val="Нет списка2141"/>
    <w:next w:val="ab"/>
    <w:uiPriority w:val="99"/>
    <w:semiHidden/>
    <w:unhideWhenUsed/>
    <w:rsid w:val="006D7FCA"/>
  </w:style>
  <w:style w:type="numbering" w:customStyle="1" w:styleId="921">
    <w:name w:val="Нет списка92"/>
    <w:next w:val="ab"/>
    <w:uiPriority w:val="99"/>
    <w:semiHidden/>
    <w:unhideWhenUsed/>
    <w:rsid w:val="006D7FCA"/>
  </w:style>
  <w:style w:type="table" w:customStyle="1" w:styleId="721">
    <w:name w:val="Сетка таблицы72"/>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b"/>
    <w:next w:val="111111"/>
    <w:uiPriority w:val="99"/>
    <w:rsid w:val="006D7FCA"/>
  </w:style>
  <w:style w:type="numbering" w:customStyle="1" w:styleId="1711">
    <w:name w:val="Нет списка171"/>
    <w:next w:val="ab"/>
    <w:semiHidden/>
    <w:unhideWhenUsed/>
    <w:rsid w:val="006D7FCA"/>
  </w:style>
  <w:style w:type="table" w:customStyle="1" w:styleId="-152">
    <w:name w:val="Таблица-список 152"/>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b"/>
    <w:semiHidden/>
    <w:unhideWhenUsed/>
    <w:rsid w:val="006D7FCA"/>
  </w:style>
  <w:style w:type="numbering" w:customStyle="1" w:styleId="2520">
    <w:name w:val="Нет списка252"/>
    <w:next w:val="ab"/>
    <w:uiPriority w:val="99"/>
    <w:semiHidden/>
    <w:unhideWhenUsed/>
    <w:rsid w:val="006D7FCA"/>
  </w:style>
  <w:style w:type="numbering" w:customStyle="1" w:styleId="3510">
    <w:name w:val="Нет списка351"/>
    <w:next w:val="ab"/>
    <w:uiPriority w:val="99"/>
    <w:semiHidden/>
    <w:unhideWhenUsed/>
    <w:rsid w:val="006D7FCA"/>
  </w:style>
  <w:style w:type="table" w:customStyle="1" w:styleId="1513">
    <w:name w:val="Сетка таблицы151"/>
    <w:basedOn w:val="aa"/>
    <w:next w:val="afffffff1"/>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b"/>
    <w:uiPriority w:val="99"/>
    <w:semiHidden/>
    <w:unhideWhenUsed/>
    <w:rsid w:val="006D7FCA"/>
  </w:style>
  <w:style w:type="table" w:customStyle="1" w:styleId="2511">
    <w:name w:val="Сетка таблицы251"/>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b"/>
    <w:next w:val="111111"/>
    <w:rsid w:val="006D7FCA"/>
  </w:style>
  <w:style w:type="numbering" w:customStyle="1" w:styleId="12510">
    <w:name w:val="Нет списка1251"/>
    <w:next w:val="ab"/>
    <w:semiHidden/>
    <w:unhideWhenUsed/>
    <w:rsid w:val="006D7FCA"/>
  </w:style>
  <w:style w:type="table" w:customStyle="1" w:styleId="-1141">
    <w:name w:val="Таблица-список 1141"/>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b"/>
    <w:semiHidden/>
    <w:unhideWhenUsed/>
    <w:rsid w:val="006D7FCA"/>
  </w:style>
  <w:style w:type="numbering" w:customStyle="1" w:styleId="2151">
    <w:name w:val="Нет списка2151"/>
    <w:next w:val="ab"/>
    <w:uiPriority w:val="99"/>
    <w:semiHidden/>
    <w:unhideWhenUsed/>
    <w:rsid w:val="006D7FCA"/>
  </w:style>
  <w:style w:type="numbering" w:customStyle="1" w:styleId="1021">
    <w:name w:val="Нет списка102"/>
    <w:next w:val="ab"/>
    <w:uiPriority w:val="99"/>
    <w:semiHidden/>
    <w:unhideWhenUsed/>
    <w:rsid w:val="006D7FCA"/>
  </w:style>
  <w:style w:type="table" w:customStyle="1" w:styleId="821">
    <w:name w:val="Сетка таблицы82"/>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b"/>
    <w:next w:val="111111"/>
    <w:uiPriority w:val="99"/>
    <w:rsid w:val="006D7FCA"/>
  </w:style>
  <w:style w:type="numbering" w:customStyle="1" w:styleId="1810">
    <w:name w:val="Нет списка181"/>
    <w:next w:val="ab"/>
    <w:semiHidden/>
    <w:unhideWhenUsed/>
    <w:rsid w:val="006D7FCA"/>
  </w:style>
  <w:style w:type="table" w:customStyle="1" w:styleId="-162">
    <w:name w:val="Таблица-список 162"/>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b"/>
    <w:semiHidden/>
    <w:unhideWhenUsed/>
    <w:rsid w:val="006D7FCA"/>
  </w:style>
  <w:style w:type="numbering" w:customStyle="1" w:styleId="2610">
    <w:name w:val="Нет списка261"/>
    <w:next w:val="ab"/>
    <w:uiPriority w:val="99"/>
    <w:semiHidden/>
    <w:unhideWhenUsed/>
    <w:rsid w:val="006D7FCA"/>
  </w:style>
  <w:style w:type="numbering" w:customStyle="1" w:styleId="3610">
    <w:name w:val="Нет списка361"/>
    <w:next w:val="ab"/>
    <w:uiPriority w:val="99"/>
    <w:semiHidden/>
    <w:unhideWhenUsed/>
    <w:rsid w:val="006D7FCA"/>
  </w:style>
  <w:style w:type="table" w:customStyle="1" w:styleId="1612">
    <w:name w:val="Сетка таблицы161"/>
    <w:basedOn w:val="aa"/>
    <w:next w:val="afffffff1"/>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b"/>
    <w:uiPriority w:val="99"/>
    <w:semiHidden/>
    <w:unhideWhenUsed/>
    <w:rsid w:val="006D7FCA"/>
  </w:style>
  <w:style w:type="table" w:customStyle="1" w:styleId="2611">
    <w:name w:val="Сетка таблицы261"/>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b"/>
    <w:next w:val="111111"/>
    <w:rsid w:val="006D7FCA"/>
  </w:style>
  <w:style w:type="numbering" w:customStyle="1" w:styleId="12610">
    <w:name w:val="Нет списка1261"/>
    <w:next w:val="ab"/>
    <w:semiHidden/>
    <w:unhideWhenUsed/>
    <w:rsid w:val="006D7FCA"/>
  </w:style>
  <w:style w:type="table" w:customStyle="1" w:styleId="-1151">
    <w:name w:val="Таблица-список 1151"/>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b"/>
    <w:semiHidden/>
    <w:unhideWhenUsed/>
    <w:rsid w:val="006D7FCA"/>
  </w:style>
  <w:style w:type="numbering" w:customStyle="1" w:styleId="2161">
    <w:name w:val="Нет списка2161"/>
    <w:next w:val="ab"/>
    <w:uiPriority w:val="99"/>
    <w:semiHidden/>
    <w:unhideWhenUsed/>
    <w:rsid w:val="006D7FCA"/>
  </w:style>
  <w:style w:type="numbering" w:customStyle="1" w:styleId="1911">
    <w:name w:val="Нет списка191"/>
    <w:next w:val="ab"/>
    <w:uiPriority w:val="99"/>
    <w:semiHidden/>
    <w:unhideWhenUsed/>
    <w:rsid w:val="006D7FCA"/>
  </w:style>
  <w:style w:type="table" w:customStyle="1" w:styleId="922">
    <w:name w:val="Сетка таблицы92"/>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b"/>
    <w:next w:val="111111"/>
    <w:uiPriority w:val="99"/>
    <w:rsid w:val="006D7FCA"/>
  </w:style>
  <w:style w:type="numbering" w:customStyle="1" w:styleId="11010">
    <w:name w:val="Нет списка1101"/>
    <w:next w:val="ab"/>
    <w:semiHidden/>
    <w:unhideWhenUsed/>
    <w:rsid w:val="006D7FCA"/>
  </w:style>
  <w:style w:type="table" w:customStyle="1" w:styleId="-172">
    <w:name w:val="Таблица-список 172"/>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b"/>
    <w:semiHidden/>
    <w:unhideWhenUsed/>
    <w:rsid w:val="006D7FCA"/>
  </w:style>
  <w:style w:type="numbering" w:customStyle="1" w:styleId="2710">
    <w:name w:val="Нет списка271"/>
    <w:next w:val="ab"/>
    <w:uiPriority w:val="99"/>
    <w:semiHidden/>
    <w:unhideWhenUsed/>
    <w:rsid w:val="006D7FCA"/>
  </w:style>
  <w:style w:type="numbering" w:customStyle="1" w:styleId="3710">
    <w:name w:val="Нет списка371"/>
    <w:next w:val="ab"/>
    <w:uiPriority w:val="99"/>
    <w:semiHidden/>
    <w:unhideWhenUsed/>
    <w:rsid w:val="006D7FCA"/>
  </w:style>
  <w:style w:type="table" w:customStyle="1" w:styleId="1712">
    <w:name w:val="Сетка таблицы171"/>
    <w:basedOn w:val="aa"/>
    <w:next w:val="afffffff1"/>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b"/>
    <w:uiPriority w:val="99"/>
    <w:semiHidden/>
    <w:unhideWhenUsed/>
    <w:rsid w:val="006D7FCA"/>
  </w:style>
  <w:style w:type="table" w:customStyle="1" w:styleId="2711">
    <w:name w:val="Сетка таблицы271"/>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b"/>
    <w:next w:val="111111"/>
    <w:rsid w:val="006D7FCA"/>
  </w:style>
  <w:style w:type="numbering" w:customStyle="1" w:styleId="12710">
    <w:name w:val="Нет списка1271"/>
    <w:next w:val="ab"/>
    <w:semiHidden/>
    <w:unhideWhenUsed/>
    <w:rsid w:val="006D7FCA"/>
  </w:style>
  <w:style w:type="table" w:customStyle="1" w:styleId="-1161">
    <w:name w:val="Таблица-список 1161"/>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b"/>
    <w:semiHidden/>
    <w:unhideWhenUsed/>
    <w:rsid w:val="006D7FCA"/>
  </w:style>
  <w:style w:type="numbering" w:customStyle="1" w:styleId="2171">
    <w:name w:val="Нет списка2171"/>
    <w:next w:val="ab"/>
    <w:uiPriority w:val="99"/>
    <w:semiHidden/>
    <w:unhideWhenUsed/>
    <w:rsid w:val="006D7FCA"/>
  </w:style>
  <w:style w:type="numbering" w:customStyle="1" w:styleId="2010">
    <w:name w:val="Нет списка201"/>
    <w:next w:val="ab"/>
    <w:uiPriority w:val="99"/>
    <w:semiHidden/>
    <w:unhideWhenUsed/>
    <w:rsid w:val="006D7FCA"/>
  </w:style>
  <w:style w:type="table" w:customStyle="1" w:styleId="1022">
    <w:name w:val="Сетка таблицы102"/>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b"/>
    <w:next w:val="111111"/>
    <w:uiPriority w:val="99"/>
    <w:rsid w:val="006D7FCA"/>
  </w:style>
  <w:style w:type="numbering" w:customStyle="1" w:styleId="11810">
    <w:name w:val="Нет списка1181"/>
    <w:next w:val="ab"/>
    <w:semiHidden/>
    <w:unhideWhenUsed/>
    <w:rsid w:val="006D7FCA"/>
  </w:style>
  <w:style w:type="table" w:customStyle="1" w:styleId="-181">
    <w:name w:val="Таблица-список 181"/>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b"/>
    <w:semiHidden/>
    <w:unhideWhenUsed/>
    <w:rsid w:val="006D7FCA"/>
  </w:style>
  <w:style w:type="numbering" w:customStyle="1" w:styleId="2810">
    <w:name w:val="Нет списка281"/>
    <w:next w:val="ab"/>
    <w:uiPriority w:val="99"/>
    <w:semiHidden/>
    <w:unhideWhenUsed/>
    <w:rsid w:val="006D7FCA"/>
  </w:style>
  <w:style w:type="numbering" w:customStyle="1" w:styleId="381">
    <w:name w:val="Нет списка381"/>
    <w:next w:val="ab"/>
    <w:uiPriority w:val="99"/>
    <w:semiHidden/>
    <w:unhideWhenUsed/>
    <w:rsid w:val="006D7FCA"/>
  </w:style>
  <w:style w:type="table" w:customStyle="1" w:styleId="1812">
    <w:name w:val="Сетка таблицы181"/>
    <w:basedOn w:val="aa"/>
    <w:next w:val="afffffff1"/>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b"/>
    <w:uiPriority w:val="99"/>
    <w:semiHidden/>
    <w:unhideWhenUsed/>
    <w:rsid w:val="006D7FCA"/>
  </w:style>
  <w:style w:type="table" w:customStyle="1" w:styleId="2811">
    <w:name w:val="Сетка таблицы281"/>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b"/>
    <w:next w:val="111111"/>
    <w:rsid w:val="006D7FCA"/>
  </w:style>
  <w:style w:type="numbering" w:customStyle="1" w:styleId="1281">
    <w:name w:val="Нет списка1281"/>
    <w:next w:val="ab"/>
    <w:semiHidden/>
    <w:unhideWhenUsed/>
    <w:rsid w:val="006D7FCA"/>
  </w:style>
  <w:style w:type="table" w:customStyle="1" w:styleId="-1171">
    <w:name w:val="Таблица-список 1171"/>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b"/>
    <w:semiHidden/>
    <w:unhideWhenUsed/>
    <w:rsid w:val="006D7FCA"/>
  </w:style>
  <w:style w:type="numbering" w:customStyle="1" w:styleId="2181">
    <w:name w:val="Нет списка2181"/>
    <w:next w:val="ab"/>
    <w:uiPriority w:val="99"/>
    <w:semiHidden/>
    <w:unhideWhenUsed/>
    <w:rsid w:val="006D7FCA"/>
  </w:style>
  <w:style w:type="numbering" w:customStyle="1" w:styleId="2910">
    <w:name w:val="Нет списка291"/>
    <w:next w:val="ab"/>
    <w:uiPriority w:val="99"/>
    <w:semiHidden/>
    <w:unhideWhenUsed/>
    <w:rsid w:val="006D7FCA"/>
  </w:style>
  <w:style w:type="table" w:customStyle="1" w:styleId="1913">
    <w:name w:val="Сетка таблицы191"/>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b"/>
    <w:next w:val="111111"/>
    <w:uiPriority w:val="99"/>
    <w:rsid w:val="006D7FCA"/>
  </w:style>
  <w:style w:type="numbering" w:customStyle="1" w:styleId="12010">
    <w:name w:val="Нет списка1201"/>
    <w:next w:val="ab"/>
    <w:semiHidden/>
    <w:unhideWhenUsed/>
    <w:rsid w:val="006D7FCA"/>
  </w:style>
  <w:style w:type="table" w:customStyle="1" w:styleId="-191">
    <w:name w:val="Таблица-список 191"/>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b"/>
    <w:semiHidden/>
    <w:unhideWhenUsed/>
    <w:rsid w:val="006D7FCA"/>
  </w:style>
  <w:style w:type="numbering" w:customStyle="1" w:styleId="21010">
    <w:name w:val="Нет списка2101"/>
    <w:next w:val="ab"/>
    <w:uiPriority w:val="99"/>
    <w:semiHidden/>
    <w:unhideWhenUsed/>
    <w:rsid w:val="006D7FCA"/>
  </w:style>
  <w:style w:type="numbering" w:customStyle="1" w:styleId="391">
    <w:name w:val="Нет списка391"/>
    <w:next w:val="ab"/>
    <w:uiPriority w:val="99"/>
    <w:semiHidden/>
    <w:unhideWhenUsed/>
    <w:rsid w:val="006D7FCA"/>
  </w:style>
  <w:style w:type="table" w:customStyle="1" w:styleId="11012">
    <w:name w:val="Сетка таблицы1101"/>
    <w:basedOn w:val="aa"/>
    <w:next w:val="afffffff1"/>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b"/>
    <w:uiPriority w:val="99"/>
    <w:semiHidden/>
    <w:unhideWhenUsed/>
    <w:rsid w:val="006D7FCA"/>
  </w:style>
  <w:style w:type="table" w:customStyle="1" w:styleId="2911">
    <w:name w:val="Сетка таблицы291"/>
    <w:basedOn w:val="aa"/>
    <w:next w:val="afffffff1"/>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b"/>
    <w:next w:val="111111"/>
    <w:rsid w:val="006D7FCA"/>
  </w:style>
  <w:style w:type="numbering" w:customStyle="1" w:styleId="1291">
    <w:name w:val="Нет списка1291"/>
    <w:next w:val="ab"/>
    <w:semiHidden/>
    <w:unhideWhenUsed/>
    <w:rsid w:val="006D7FCA"/>
  </w:style>
  <w:style w:type="table" w:customStyle="1" w:styleId="-1181">
    <w:name w:val="Таблица-список 1181"/>
    <w:basedOn w:val="aa"/>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b"/>
    <w:semiHidden/>
    <w:unhideWhenUsed/>
    <w:rsid w:val="006D7FCA"/>
  </w:style>
  <w:style w:type="numbering" w:customStyle="1" w:styleId="2191">
    <w:name w:val="Нет списка2191"/>
    <w:next w:val="ab"/>
    <w:uiPriority w:val="99"/>
    <w:semiHidden/>
    <w:unhideWhenUsed/>
    <w:rsid w:val="006D7FCA"/>
  </w:style>
  <w:style w:type="table" w:customStyle="1" w:styleId="2011">
    <w:name w:val="Сетка таблицы201"/>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b"/>
    <w:next w:val="111111"/>
    <w:rsid w:val="006D7FCA"/>
  </w:style>
  <w:style w:type="table" w:customStyle="1" w:styleId="3010">
    <w:name w:val="Сетка таблицы301"/>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b"/>
    <w:next w:val="111111"/>
    <w:rsid w:val="006D7FCA"/>
  </w:style>
  <w:style w:type="table" w:customStyle="1" w:styleId="3111">
    <w:name w:val="Сетка таблицы311"/>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b"/>
    <w:next w:val="111111"/>
    <w:rsid w:val="006D7FCA"/>
  </w:style>
  <w:style w:type="table" w:customStyle="1" w:styleId="3212">
    <w:name w:val="Сетка таблицы321"/>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b"/>
    <w:next w:val="111111"/>
    <w:rsid w:val="006D7FCA"/>
  </w:style>
  <w:style w:type="table" w:customStyle="1" w:styleId="3310">
    <w:name w:val="Сетка таблицы331"/>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b"/>
    <w:next w:val="111111"/>
    <w:rsid w:val="006D7FCA"/>
  </w:style>
  <w:style w:type="numbering" w:customStyle="1" w:styleId="3011">
    <w:name w:val="Нет списка301"/>
    <w:next w:val="ab"/>
    <w:uiPriority w:val="99"/>
    <w:semiHidden/>
    <w:unhideWhenUsed/>
    <w:rsid w:val="006D7FCA"/>
  </w:style>
  <w:style w:type="table" w:customStyle="1" w:styleId="3410">
    <w:name w:val="Сетка таблицы341"/>
    <w:basedOn w:val="aa"/>
    <w:next w:val="afffffff1"/>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b"/>
    <w:next w:val="111111"/>
    <w:rsid w:val="006D7FCA"/>
  </w:style>
  <w:style w:type="numbering" w:customStyle="1" w:styleId="1301">
    <w:name w:val="Нет списка1301"/>
    <w:next w:val="ab"/>
    <w:semiHidden/>
    <w:unhideWhenUsed/>
    <w:rsid w:val="006D7FCA"/>
  </w:style>
  <w:style w:type="numbering" w:customStyle="1" w:styleId="500">
    <w:name w:val="Нет списка50"/>
    <w:next w:val="ab"/>
    <w:uiPriority w:val="99"/>
    <w:semiHidden/>
    <w:unhideWhenUsed/>
    <w:rsid w:val="0031003F"/>
  </w:style>
  <w:style w:type="table" w:customStyle="1" w:styleId="372">
    <w:name w:val="Сетка таблицы37"/>
    <w:basedOn w:val="aa"/>
    <w:next w:val="afffffff1"/>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a"/>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b"/>
    <w:next w:val="111111"/>
    <w:rsid w:val="0031003F"/>
  </w:style>
  <w:style w:type="numbering" w:customStyle="1" w:styleId="1341">
    <w:name w:val="Нет списка134"/>
    <w:next w:val="ab"/>
    <w:semiHidden/>
    <w:unhideWhenUsed/>
    <w:rsid w:val="0031003F"/>
  </w:style>
  <w:style w:type="numbering" w:customStyle="1" w:styleId="11230">
    <w:name w:val="Нет списка1123"/>
    <w:next w:val="ab"/>
    <w:semiHidden/>
    <w:unhideWhenUsed/>
    <w:rsid w:val="0031003F"/>
  </w:style>
  <w:style w:type="numbering" w:customStyle="1" w:styleId="2230">
    <w:name w:val="Нет списка223"/>
    <w:next w:val="ab"/>
    <w:uiPriority w:val="99"/>
    <w:semiHidden/>
    <w:unhideWhenUsed/>
    <w:rsid w:val="0031003F"/>
  </w:style>
  <w:style w:type="numbering" w:customStyle="1" w:styleId="3130">
    <w:name w:val="Нет списка313"/>
    <w:next w:val="ab"/>
    <w:uiPriority w:val="99"/>
    <w:semiHidden/>
    <w:unhideWhenUsed/>
    <w:rsid w:val="0031003F"/>
  </w:style>
  <w:style w:type="table" w:customStyle="1" w:styleId="1143">
    <w:name w:val="Сетка таблицы114"/>
    <w:basedOn w:val="aa"/>
    <w:next w:val="afffffff1"/>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b"/>
    <w:uiPriority w:val="99"/>
    <w:semiHidden/>
    <w:unhideWhenUsed/>
    <w:rsid w:val="0031003F"/>
  </w:style>
  <w:style w:type="numbering" w:customStyle="1" w:styleId="4130">
    <w:name w:val="Нет списка413"/>
    <w:next w:val="ab"/>
    <w:uiPriority w:val="99"/>
    <w:semiHidden/>
    <w:unhideWhenUsed/>
    <w:rsid w:val="0031003F"/>
  </w:style>
  <w:style w:type="table" w:customStyle="1" w:styleId="2132">
    <w:name w:val="Сетка таблицы213"/>
    <w:basedOn w:val="aa"/>
    <w:next w:val="afffffff1"/>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b"/>
    <w:next w:val="111111"/>
    <w:rsid w:val="0031003F"/>
  </w:style>
  <w:style w:type="numbering" w:customStyle="1" w:styleId="1213">
    <w:name w:val="Нет списка1213"/>
    <w:next w:val="ab"/>
    <w:semiHidden/>
    <w:unhideWhenUsed/>
    <w:rsid w:val="0031003F"/>
  </w:style>
  <w:style w:type="numbering" w:customStyle="1" w:styleId="560">
    <w:name w:val="Нет списка56"/>
    <w:next w:val="ab"/>
    <w:uiPriority w:val="99"/>
    <w:semiHidden/>
    <w:unhideWhenUsed/>
    <w:rsid w:val="0031003F"/>
  </w:style>
  <w:style w:type="table" w:customStyle="1" w:styleId="382">
    <w:name w:val="Сетка таблицы38"/>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b"/>
    <w:next w:val="111111"/>
    <w:uiPriority w:val="99"/>
    <w:rsid w:val="0031003F"/>
  </w:style>
  <w:style w:type="numbering" w:customStyle="1" w:styleId="1350">
    <w:name w:val="Нет списка135"/>
    <w:next w:val="ab"/>
    <w:semiHidden/>
    <w:unhideWhenUsed/>
    <w:rsid w:val="0031003F"/>
  </w:style>
  <w:style w:type="table" w:customStyle="1" w:styleId="-1110">
    <w:name w:val="Таблица-список 1110"/>
    <w:basedOn w:val="aa"/>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b"/>
    <w:semiHidden/>
    <w:unhideWhenUsed/>
    <w:rsid w:val="0031003F"/>
  </w:style>
  <w:style w:type="numbering" w:customStyle="1" w:styleId="3140">
    <w:name w:val="Нет списка314"/>
    <w:next w:val="ab"/>
    <w:uiPriority w:val="99"/>
    <w:semiHidden/>
    <w:unhideWhenUsed/>
    <w:rsid w:val="0031003F"/>
  </w:style>
  <w:style w:type="table" w:customStyle="1" w:styleId="1153">
    <w:name w:val="Сетка таблицы115"/>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b"/>
    <w:uiPriority w:val="99"/>
    <w:semiHidden/>
    <w:unhideWhenUsed/>
    <w:rsid w:val="0031003F"/>
  </w:style>
  <w:style w:type="table" w:customStyle="1" w:styleId="2142">
    <w:name w:val="Сетка таблицы214"/>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b"/>
    <w:next w:val="111111"/>
    <w:rsid w:val="0031003F"/>
  </w:style>
  <w:style w:type="numbering" w:customStyle="1" w:styleId="1214">
    <w:name w:val="Нет списка1214"/>
    <w:next w:val="ab"/>
    <w:semiHidden/>
    <w:unhideWhenUsed/>
    <w:rsid w:val="0031003F"/>
  </w:style>
  <w:style w:type="numbering" w:customStyle="1" w:styleId="11114">
    <w:name w:val="Нет списка11114"/>
    <w:next w:val="ab"/>
    <w:semiHidden/>
    <w:unhideWhenUsed/>
    <w:rsid w:val="0031003F"/>
  </w:style>
  <w:style w:type="numbering" w:customStyle="1" w:styleId="2114">
    <w:name w:val="Нет списка2114"/>
    <w:next w:val="ab"/>
    <w:uiPriority w:val="99"/>
    <w:semiHidden/>
    <w:unhideWhenUsed/>
    <w:rsid w:val="0031003F"/>
  </w:style>
  <w:style w:type="numbering" w:customStyle="1" w:styleId="660">
    <w:name w:val="Нет списка66"/>
    <w:next w:val="ab"/>
    <w:uiPriority w:val="99"/>
    <w:semiHidden/>
    <w:unhideWhenUsed/>
    <w:rsid w:val="0031003F"/>
  </w:style>
  <w:style w:type="table" w:customStyle="1" w:styleId="433">
    <w:name w:val="Сетка таблицы43"/>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b"/>
    <w:next w:val="111111"/>
    <w:uiPriority w:val="99"/>
    <w:rsid w:val="0031003F"/>
  </w:style>
  <w:style w:type="numbering" w:customStyle="1" w:styleId="1432">
    <w:name w:val="Нет списка143"/>
    <w:next w:val="ab"/>
    <w:semiHidden/>
    <w:unhideWhenUsed/>
    <w:rsid w:val="0031003F"/>
  </w:style>
  <w:style w:type="table" w:customStyle="1" w:styleId="-125">
    <w:name w:val="Таблица-список 125"/>
    <w:basedOn w:val="aa"/>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b"/>
    <w:semiHidden/>
    <w:unhideWhenUsed/>
    <w:rsid w:val="0031003F"/>
  </w:style>
  <w:style w:type="numbering" w:customStyle="1" w:styleId="2240">
    <w:name w:val="Нет списка224"/>
    <w:next w:val="ab"/>
    <w:uiPriority w:val="99"/>
    <w:semiHidden/>
    <w:unhideWhenUsed/>
    <w:rsid w:val="0031003F"/>
  </w:style>
  <w:style w:type="numbering" w:customStyle="1" w:styleId="3230">
    <w:name w:val="Нет списка323"/>
    <w:next w:val="ab"/>
    <w:uiPriority w:val="99"/>
    <w:semiHidden/>
    <w:unhideWhenUsed/>
    <w:rsid w:val="0031003F"/>
  </w:style>
  <w:style w:type="table" w:customStyle="1" w:styleId="1233">
    <w:name w:val="Сетка таблицы123"/>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b"/>
    <w:uiPriority w:val="99"/>
    <w:semiHidden/>
    <w:unhideWhenUsed/>
    <w:rsid w:val="0031003F"/>
  </w:style>
  <w:style w:type="table" w:customStyle="1" w:styleId="2231">
    <w:name w:val="Сетка таблицы223"/>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b"/>
    <w:next w:val="111111"/>
    <w:rsid w:val="0031003F"/>
  </w:style>
  <w:style w:type="numbering" w:customStyle="1" w:styleId="12221">
    <w:name w:val="Нет списка1222"/>
    <w:next w:val="ab"/>
    <w:semiHidden/>
    <w:unhideWhenUsed/>
    <w:rsid w:val="0031003F"/>
  </w:style>
  <w:style w:type="table" w:customStyle="1" w:styleId="-1113">
    <w:name w:val="Таблица-список 1113"/>
    <w:basedOn w:val="aa"/>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b"/>
    <w:semiHidden/>
    <w:unhideWhenUsed/>
    <w:rsid w:val="0031003F"/>
  </w:style>
  <w:style w:type="numbering" w:customStyle="1" w:styleId="21220">
    <w:name w:val="Нет списка2122"/>
    <w:next w:val="ab"/>
    <w:uiPriority w:val="99"/>
    <w:semiHidden/>
    <w:unhideWhenUsed/>
    <w:rsid w:val="0031003F"/>
  </w:style>
  <w:style w:type="numbering" w:customStyle="1" w:styleId="730">
    <w:name w:val="Нет списка73"/>
    <w:next w:val="ab"/>
    <w:uiPriority w:val="99"/>
    <w:semiHidden/>
    <w:unhideWhenUsed/>
    <w:rsid w:val="0031003F"/>
  </w:style>
  <w:style w:type="table" w:customStyle="1" w:styleId="531">
    <w:name w:val="Сетка таблицы53"/>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b"/>
    <w:next w:val="111111"/>
    <w:uiPriority w:val="99"/>
    <w:rsid w:val="0031003F"/>
  </w:style>
  <w:style w:type="numbering" w:customStyle="1" w:styleId="1530">
    <w:name w:val="Нет списка153"/>
    <w:next w:val="ab"/>
    <w:semiHidden/>
    <w:unhideWhenUsed/>
    <w:rsid w:val="0031003F"/>
  </w:style>
  <w:style w:type="table" w:customStyle="1" w:styleId="-135">
    <w:name w:val="Таблица-список 135"/>
    <w:basedOn w:val="aa"/>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b"/>
    <w:semiHidden/>
    <w:unhideWhenUsed/>
    <w:rsid w:val="0031003F"/>
  </w:style>
  <w:style w:type="numbering" w:customStyle="1" w:styleId="2330">
    <w:name w:val="Нет списка233"/>
    <w:next w:val="ab"/>
    <w:uiPriority w:val="99"/>
    <w:semiHidden/>
    <w:unhideWhenUsed/>
    <w:rsid w:val="0031003F"/>
  </w:style>
  <w:style w:type="numbering" w:customStyle="1" w:styleId="333">
    <w:name w:val="Нет списка333"/>
    <w:next w:val="ab"/>
    <w:uiPriority w:val="99"/>
    <w:semiHidden/>
    <w:unhideWhenUsed/>
    <w:rsid w:val="0031003F"/>
  </w:style>
  <w:style w:type="table" w:customStyle="1" w:styleId="1332">
    <w:name w:val="Сетка таблицы133"/>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b"/>
    <w:uiPriority w:val="99"/>
    <w:semiHidden/>
    <w:unhideWhenUsed/>
    <w:rsid w:val="0031003F"/>
  </w:style>
  <w:style w:type="table" w:customStyle="1" w:styleId="2331">
    <w:name w:val="Сетка таблицы233"/>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b"/>
    <w:next w:val="111111"/>
    <w:rsid w:val="0031003F"/>
  </w:style>
  <w:style w:type="numbering" w:customStyle="1" w:styleId="12320">
    <w:name w:val="Нет списка1232"/>
    <w:next w:val="ab"/>
    <w:semiHidden/>
    <w:unhideWhenUsed/>
    <w:rsid w:val="0031003F"/>
  </w:style>
  <w:style w:type="table" w:customStyle="1" w:styleId="-1123">
    <w:name w:val="Таблица-список 1123"/>
    <w:basedOn w:val="aa"/>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b"/>
    <w:semiHidden/>
    <w:unhideWhenUsed/>
    <w:rsid w:val="0031003F"/>
  </w:style>
  <w:style w:type="numbering" w:customStyle="1" w:styleId="21320">
    <w:name w:val="Нет списка2132"/>
    <w:next w:val="ab"/>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b"/>
    <w:next w:val="111111"/>
    <w:uiPriority w:val="99"/>
    <w:rsid w:val="0031003F"/>
  </w:style>
  <w:style w:type="numbering" w:customStyle="1" w:styleId="830">
    <w:name w:val="Нет списка83"/>
    <w:next w:val="ab"/>
    <w:uiPriority w:val="99"/>
    <w:semiHidden/>
    <w:unhideWhenUsed/>
    <w:rsid w:val="0031003F"/>
  </w:style>
  <w:style w:type="table" w:customStyle="1" w:styleId="631">
    <w:name w:val="Сетка таблицы63"/>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b"/>
    <w:next w:val="111111"/>
    <w:uiPriority w:val="99"/>
    <w:rsid w:val="0031003F"/>
  </w:style>
  <w:style w:type="numbering" w:customStyle="1" w:styleId="1630">
    <w:name w:val="Нет списка163"/>
    <w:next w:val="ab"/>
    <w:semiHidden/>
    <w:unhideWhenUsed/>
    <w:rsid w:val="0031003F"/>
  </w:style>
  <w:style w:type="table" w:customStyle="1" w:styleId="-145">
    <w:name w:val="Таблица-список 145"/>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b"/>
    <w:semiHidden/>
    <w:unhideWhenUsed/>
    <w:rsid w:val="0031003F"/>
  </w:style>
  <w:style w:type="numbering" w:customStyle="1" w:styleId="2430">
    <w:name w:val="Нет списка243"/>
    <w:next w:val="ab"/>
    <w:uiPriority w:val="99"/>
    <w:semiHidden/>
    <w:unhideWhenUsed/>
    <w:rsid w:val="0031003F"/>
  </w:style>
  <w:style w:type="numbering" w:customStyle="1" w:styleId="343">
    <w:name w:val="Нет списка343"/>
    <w:next w:val="ab"/>
    <w:uiPriority w:val="99"/>
    <w:semiHidden/>
    <w:unhideWhenUsed/>
    <w:rsid w:val="0031003F"/>
  </w:style>
  <w:style w:type="table" w:customStyle="1" w:styleId="1422">
    <w:name w:val="Сетка таблицы142"/>
    <w:basedOn w:val="aa"/>
    <w:next w:val="afffffff1"/>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b"/>
    <w:uiPriority w:val="99"/>
    <w:semiHidden/>
    <w:unhideWhenUsed/>
    <w:rsid w:val="0031003F"/>
  </w:style>
  <w:style w:type="table" w:customStyle="1" w:styleId="2421">
    <w:name w:val="Сетка таблицы242"/>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b"/>
    <w:next w:val="111111"/>
    <w:rsid w:val="0031003F"/>
  </w:style>
  <w:style w:type="numbering" w:customStyle="1" w:styleId="1242">
    <w:name w:val="Нет списка1242"/>
    <w:next w:val="ab"/>
    <w:semiHidden/>
    <w:unhideWhenUsed/>
    <w:rsid w:val="0031003F"/>
  </w:style>
  <w:style w:type="table" w:customStyle="1" w:styleId="-1133">
    <w:name w:val="Таблица-список 1133"/>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b"/>
    <w:semiHidden/>
    <w:unhideWhenUsed/>
    <w:rsid w:val="0031003F"/>
  </w:style>
  <w:style w:type="numbering" w:customStyle="1" w:styleId="21420">
    <w:name w:val="Нет списка2142"/>
    <w:next w:val="ab"/>
    <w:uiPriority w:val="99"/>
    <w:semiHidden/>
    <w:unhideWhenUsed/>
    <w:rsid w:val="0031003F"/>
  </w:style>
  <w:style w:type="numbering" w:customStyle="1" w:styleId="931">
    <w:name w:val="Нет списка93"/>
    <w:next w:val="ab"/>
    <w:uiPriority w:val="99"/>
    <w:semiHidden/>
    <w:unhideWhenUsed/>
    <w:rsid w:val="0031003F"/>
  </w:style>
  <w:style w:type="table" w:customStyle="1" w:styleId="731">
    <w:name w:val="Сетка таблицы73"/>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b"/>
    <w:next w:val="111111"/>
    <w:uiPriority w:val="99"/>
    <w:rsid w:val="0031003F"/>
  </w:style>
  <w:style w:type="numbering" w:customStyle="1" w:styleId="1722">
    <w:name w:val="Нет списка172"/>
    <w:next w:val="ab"/>
    <w:semiHidden/>
    <w:unhideWhenUsed/>
    <w:rsid w:val="0031003F"/>
  </w:style>
  <w:style w:type="table" w:customStyle="1" w:styleId="-153">
    <w:name w:val="Таблица-список 153"/>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b"/>
    <w:semiHidden/>
    <w:unhideWhenUsed/>
    <w:rsid w:val="0031003F"/>
  </w:style>
  <w:style w:type="numbering" w:customStyle="1" w:styleId="2530">
    <w:name w:val="Нет списка253"/>
    <w:next w:val="ab"/>
    <w:uiPriority w:val="99"/>
    <w:semiHidden/>
    <w:unhideWhenUsed/>
    <w:rsid w:val="0031003F"/>
  </w:style>
  <w:style w:type="numbering" w:customStyle="1" w:styleId="352">
    <w:name w:val="Нет списка352"/>
    <w:next w:val="ab"/>
    <w:uiPriority w:val="99"/>
    <w:semiHidden/>
    <w:unhideWhenUsed/>
    <w:rsid w:val="0031003F"/>
  </w:style>
  <w:style w:type="table" w:customStyle="1" w:styleId="1523">
    <w:name w:val="Сетка таблицы152"/>
    <w:basedOn w:val="aa"/>
    <w:next w:val="afffffff1"/>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b"/>
    <w:uiPriority w:val="99"/>
    <w:semiHidden/>
    <w:unhideWhenUsed/>
    <w:rsid w:val="0031003F"/>
  </w:style>
  <w:style w:type="table" w:customStyle="1" w:styleId="2521">
    <w:name w:val="Сетка таблицы252"/>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b"/>
    <w:next w:val="111111"/>
    <w:rsid w:val="0031003F"/>
  </w:style>
  <w:style w:type="numbering" w:customStyle="1" w:styleId="1252">
    <w:name w:val="Нет списка1252"/>
    <w:next w:val="ab"/>
    <w:semiHidden/>
    <w:unhideWhenUsed/>
    <w:rsid w:val="0031003F"/>
  </w:style>
  <w:style w:type="table" w:customStyle="1" w:styleId="-1142">
    <w:name w:val="Таблица-список 1142"/>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b"/>
    <w:semiHidden/>
    <w:unhideWhenUsed/>
    <w:rsid w:val="0031003F"/>
  </w:style>
  <w:style w:type="numbering" w:customStyle="1" w:styleId="2152">
    <w:name w:val="Нет списка2152"/>
    <w:next w:val="ab"/>
    <w:uiPriority w:val="99"/>
    <w:semiHidden/>
    <w:unhideWhenUsed/>
    <w:rsid w:val="0031003F"/>
  </w:style>
  <w:style w:type="numbering" w:customStyle="1" w:styleId="1030">
    <w:name w:val="Нет списка103"/>
    <w:next w:val="ab"/>
    <w:uiPriority w:val="99"/>
    <w:semiHidden/>
    <w:unhideWhenUsed/>
    <w:rsid w:val="0031003F"/>
  </w:style>
  <w:style w:type="table" w:customStyle="1" w:styleId="831">
    <w:name w:val="Сетка таблицы83"/>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b"/>
    <w:next w:val="111111"/>
    <w:uiPriority w:val="99"/>
    <w:rsid w:val="0031003F"/>
  </w:style>
  <w:style w:type="numbering" w:customStyle="1" w:styleId="1820">
    <w:name w:val="Нет списка182"/>
    <w:next w:val="ab"/>
    <w:semiHidden/>
    <w:unhideWhenUsed/>
    <w:rsid w:val="0031003F"/>
  </w:style>
  <w:style w:type="table" w:customStyle="1" w:styleId="-163">
    <w:name w:val="Таблица-список 163"/>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b"/>
    <w:semiHidden/>
    <w:unhideWhenUsed/>
    <w:rsid w:val="0031003F"/>
  </w:style>
  <w:style w:type="numbering" w:customStyle="1" w:styleId="2620">
    <w:name w:val="Нет списка262"/>
    <w:next w:val="ab"/>
    <w:uiPriority w:val="99"/>
    <w:semiHidden/>
    <w:unhideWhenUsed/>
    <w:rsid w:val="0031003F"/>
  </w:style>
  <w:style w:type="numbering" w:customStyle="1" w:styleId="362">
    <w:name w:val="Нет списка362"/>
    <w:next w:val="ab"/>
    <w:uiPriority w:val="99"/>
    <w:semiHidden/>
    <w:unhideWhenUsed/>
    <w:rsid w:val="0031003F"/>
  </w:style>
  <w:style w:type="table" w:customStyle="1" w:styleId="1622">
    <w:name w:val="Сетка таблицы162"/>
    <w:basedOn w:val="aa"/>
    <w:next w:val="afffffff1"/>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b"/>
    <w:uiPriority w:val="99"/>
    <w:semiHidden/>
    <w:unhideWhenUsed/>
    <w:rsid w:val="0031003F"/>
  </w:style>
  <w:style w:type="table" w:customStyle="1" w:styleId="2621">
    <w:name w:val="Сетка таблицы262"/>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b"/>
    <w:next w:val="111111"/>
    <w:rsid w:val="0031003F"/>
  </w:style>
  <w:style w:type="numbering" w:customStyle="1" w:styleId="12620">
    <w:name w:val="Нет списка1262"/>
    <w:next w:val="ab"/>
    <w:semiHidden/>
    <w:unhideWhenUsed/>
    <w:rsid w:val="0031003F"/>
  </w:style>
  <w:style w:type="table" w:customStyle="1" w:styleId="-1152">
    <w:name w:val="Таблица-список 1152"/>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b"/>
    <w:semiHidden/>
    <w:unhideWhenUsed/>
    <w:rsid w:val="0031003F"/>
  </w:style>
  <w:style w:type="numbering" w:customStyle="1" w:styleId="2162">
    <w:name w:val="Нет списка2162"/>
    <w:next w:val="ab"/>
    <w:uiPriority w:val="99"/>
    <w:semiHidden/>
    <w:unhideWhenUsed/>
    <w:rsid w:val="0031003F"/>
  </w:style>
  <w:style w:type="numbering" w:customStyle="1" w:styleId="1921">
    <w:name w:val="Нет списка192"/>
    <w:next w:val="ab"/>
    <w:uiPriority w:val="99"/>
    <w:semiHidden/>
    <w:unhideWhenUsed/>
    <w:rsid w:val="0031003F"/>
  </w:style>
  <w:style w:type="table" w:customStyle="1" w:styleId="932">
    <w:name w:val="Сетка таблицы93"/>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b"/>
    <w:next w:val="111111"/>
    <w:uiPriority w:val="99"/>
    <w:rsid w:val="0031003F"/>
  </w:style>
  <w:style w:type="numbering" w:customStyle="1" w:styleId="11020">
    <w:name w:val="Нет списка1102"/>
    <w:next w:val="ab"/>
    <w:semiHidden/>
    <w:unhideWhenUsed/>
    <w:rsid w:val="0031003F"/>
  </w:style>
  <w:style w:type="table" w:customStyle="1" w:styleId="-173">
    <w:name w:val="Таблица-список 173"/>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b"/>
    <w:semiHidden/>
    <w:unhideWhenUsed/>
    <w:rsid w:val="0031003F"/>
  </w:style>
  <w:style w:type="numbering" w:customStyle="1" w:styleId="2720">
    <w:name w:val="Нет списка272"/>
    <w:next w:val="ab"/>
    <w:uiPriority w:val="99"/>
    <w:semiHidden/>
    <w:unhideWhenUsed/>
    <w:rsid w:val="0031003F"/>
  </w:style>
  <w:style w:type="numbering" w:customStyle="1" w:styleId="3720">
    <w:name w:val="Нет списка372"/>
    <w:next w:val="ab"/>
    <w:uiPriority w:val="99"/>
    <w:semiHidden/>
    <w:unhideWhenUsed/>
    <w:rsid w:val="0031003F"/>
  </w:style>
  <w:style w:type="table" w:customStyle="1" w:styleId="1723">
    <w:name w:val="Сетка таблицы172"/>
    <w:basedOn w:val="aa"/>
    <w:next w:val="afffffff1"/>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b"/>
    <w:uiPriority w:val="99"/>
    <w:semiHidden/>
    <w:unhideWhenUsed/>
    <w:rsid w:val="0031003F"/>
  </w:style>
  <w:style w:type="table" w:customStyle="1" w:styleId="2721">
    <w:name w:val="Сетка таблицы272"/>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b"/>
    <w:next w:val="111111"/>
    <w:rsid w:val="0031003F"/>
  </w:style>
  <w:style w:type="numbering" w:customStyle="1" w:styleId="12720">
    <w:name w:val="Нет списка1272"/>
    <w:next w:val="ab"/>
    <w:semiHidden/>
    <w:unhideWhenUsed/>
    <w:rsid w:val="0031003F"/>
  </w:style>
  <w:style w:type="table" w:customStyle="1" w:styleId="-1162">
    <w:name w:val="Таблица-список 1162"/>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b"/>
    <w:semiHidden/>
    <w:unhideWhenUsed/>
    <w:rsid w:val="0031003F"/>
  </w:style>
  <w:style w:type="numbering" w:customStyle="1" w:styleId="2172">
    <w:name w:val="Нет списка2172"/>
    <w:next w:val="ab"/>
    <w:uiPriority w:val="99"/>
    <w:semiHidden/>
    <w:unhideWhenUsed/>
    <w:rsid w:val="0031003F"/>
  </w:style>
  <w:style w:type="numbering" w:customStyle="1" w:styleId="2021">
    <w:name w:val="Нет списка202"/>
    <w:next w:val="ab"/>
    <w:uiPriority w:val="99"/>
    <w:semiHidden/>
    <w:unhideWhenUsed/>
    <w:rsid w:val="0031003F"/>
  </w:style>
  <w:style w:type="table" w:customStyle="1" w:styleId="1031">
    <w:name w:val="Сетка таблицы103"/>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b"/>
    <w:next w:val="111111"/>
    <w:uiPriority w:val="99"/>
    <w:rsid w:val="0031003F"/>
  </w:style>
  <w:style w:type="numbering" w:customStyle="1" w:styleId="1182">
    <w:name w:val="Нет списка1182"/>
    <w:next w:val="ab"/>
    <w:semiHidden/>
    <w:unhideWhenUsed/>
    <w:rsid w:val="0031003F"/>
  </w:style>
  <w:style w:type="table" w:customStyle="1" w:styleId="-182">
    <w:name w:val="Таблица-список 182"/>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b"/>
    <w:semiHidden/>
    <w:unhideWhenUsed/>
    <w:rsid w:val="0031003F"/>
  </w:style>
  <w:style w:type="numbering" w:customStyle="1" w:styleId="2820">
    <w:name w:val="Нет списка282"/>
    <w:next w:val="ab"/>
    <w:uiPriority w:val="99"/>
    <w:semiHidden/>
    <w:unhideWhenUsed/>
    <w:rsid w:val="0031003F"/>
  </w:style>
  <w:style w:type="numbering" w:customStyle="1" w:styleId="3820">
    <w:name w:val="Нет списка382"/>
    <w:next w:val="ab"/>
    <w:uiPriority w:val="99"/>
    <w:semiHidden/>
    <w:unhideWhenUsed/>
    <w:rsid w:val="0031003F"/>
  </w:style>
  <w:style w:type="table" w:customStyle="1" w:styleId="1822">
    <w:name w:val="Сетка таблицы182"/>
    <w:basedOn w:val="aa"/>
    <w:next w:val="afffffff1"/>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b"/>
    <w:uiPriority w:val="99"/>
    <w:semiHidden/>
    <w:unhideWhenUsed/>
    <w:rsid w:val="0031003F"/>
  </w:style>
  <w:style w:type="table" w:customStyle="1" w:styleId="2821">
    <w:name w:val="Сетка таблицы282"/>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b"/>
    <w:next w:val="111111"/>
    <w:rsid w:val="0031003F"/>
  </w:style>
  <w:style w:type="numbering" w:customStyle="1" w:styleId="12820">
    <w:name w:val="Нет списка1282"/>
    <w:next w:val="ab"/>
    <w:semiHidden/>
    <w:unhideWhenUsed/>
    <w:rsid w:val="0031003F"/>
  </w:style>
  <w:style w:type="table" w:customStyle="1" w:styleId="-1172">
    <w:name w:val="Таблица-список 1172"/>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b"/>
    <w:semiHidden/>
    <w:unhideWhenUsed/>
    <w:rsid w:val="0031003F"/>
  </w:style>
  <w:style w:type="numbering" w:customStyle="1" w:styleId="2182">
    <w:name w:val="Нет списка2182"/>
    <w:next w:val="ab"/>
    <w:uiPriority w:val="99"/>
    <w:semiHidden/>
    <w:unhideWhenUsed/>
    <w:rsid w:val="0031003F"/>
  </w:style>
  <w:style w:type="numbering" w:customStyle="1" w:styleId="2920">
    <w:name w:val="Нет списка292"/>
    <w:next w:val="ab"/>
    <w:uiPriority w:val="99"/>
    <w:semiHidden/>
    <w:unhideWhenUsed/>
    <w:rsid w:val="0031003F"/>
  </w:style>
  <w:style w:type="table" w:customStyle="1" w:styleId="1923">
    <w:name w:val="Сетка таблицы192"/>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b"/>
    <w:next w:val="111111"/>
    <w:uiPriority w:val="99"/>
    <w:rsid w:val="0031003F"/>
  </w:style>
  <w:style w:type="numbering" w:customStyle="1" w:styleId="1202">
    <w:name w:val="Нет списка1202"/>
    <w:next w:val="ab"/>
    <w:semiHidden/>
    <w:unhideWhenUsed/>
    <w:rsid w:val="0031003F"/>
  </w:style>
  <w:style w:type="table" w:customStyle="1" w:styleId="-192">
    <w:name w:val="Таблица-список 192"/>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b"/>
    <w:semiHidden/>
    <w:unhideWhenUsed/>
    <w:rsid w:val="0031003F"/>
  </w:style>
  <w:style w:type="numbering" w:customStyle="1" w:styleId="21020">
    <w:name w:val="Нет списка2102"/>
    <w:next w:val="ab"/>
    <w:uiPriority w:val="99"/>
    <w:semiHidden/>
    <w:unhideWhenUsed/>
    <w:rsid w:val="0031003F"/>
  </w:style>
  <w:style w:type="numbering" w:customStyle="1" w:styleId="392">
    <w:name w:val="Нет списка392"/>
    <w:next w:val="ab"/>
    <w:uiPriority w:val="99"/>
    <w:semiHidden/>
    <w:unhideWhenUsed/>
    <w:rsid w:val="0031003F"/>
  </w:style>
  <w:style w:type="table" w:customStyle="1" w:styleId="11022">
    <w:name w:val="Сетка таблицы1102"/>
    <w:basedOn w:val="aa"/>
    <w:next w:val="afffffff1"/>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b"/>
    <w:uiPriority w:val="99"/>
    <w:semiHidden/>
    <w:unhideWhenUsed/>
    <w:rsid w:val="0031003F"/>
  </w:style>
  <w:style w:type="table" w:customStyle="1" w:styleId="2921">
    <w:name w:val="Сетка таблицы292"/>
    <w:basedOn w:val="aa"/>
    <w:next w:val="afffffff1"/>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b"/>
    <w:next w:val="111111"/>
    <w:rsid w:val="0031003F"/>
  </w:style>
  <w:style w:type="numbering" w:customStyle="1" w:styleId="12920">
    <w:name w:val="Нет списка1292"/>
    <w:next w:val="ab"/>
    <w:semiHidden/>
    <w:unhideWhenUsed/>
    <w:rsid w:val="0031003F"/>
  </w:style>
  <w:style w:type="table" w:customStyle="1" w:styleId="-1182">
    <w:name w:val="Таблица-список 1182"/>
    <w:basedOn w:val="aa"/>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b"/>
    <w:semiHidden/>
    <w:unhideWhenUsed/>
    <w:rsid w:val="0031003F"/>
  </w:style>
  <w:style w:type="numbering" w:customStyle="1" w:styleId="2192">
    <w:name w:val="Нет списка2192"/>
    <w:next w:val="ab"/>
    <w:uiPriority w:val="99"/>
    <w:semiHidden/>
    <w:unhideWhenUsed/>
    <w:rsid w:val="0031003F"/>
  </w:style>
  <w:style w:type="table" w:customStyle="1" w:styleId="2022">
    <w:name w:val="Сетка таблицы202"/>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b"/>
    <w:next w:val="111111"/>
    <w:rsid w:val="0031003F"/>
  </w:style>
  <w:style w:type="table" w:customStyle="1" w:styleId="302">
    <w:name w:val="Сетка таблицы302"/>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b"/>
    <w:next w:val="111111"/>
    <w:rsid w:val="0031003F"/>
    <w:pPr>
      <w:numPr>
        <w:numId w:val="89"/>
      </w:numPr>
    </w:pPr>
  </w:style>
  <w:style w:type="table" w:customStyle="1" w:styleId="3121">
    <w:name w:val="Сетка таблицы312"/>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b"/>
    <w:next w:val="111111"/>
    <w:rsid w:val="0031003F"/>
  </w:style>
  <w:style w:type="table" w:customStyle="1" w:styleId="3221">
    <w:name w:val="Сетка таблицы322"/>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b"/>
    <w:next w:val="111111"/>
    <w:rsid w:val="0031003F"/>
  </w:style>
  <w:style w:type="table" w:customStyle="1" w:styleId="3321">
    <w:name w:val="Сетка таблицы332"/>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b"/>
    <w:next w:val="111111"/>
    <w:rsid w:val="0031003F"/>
  </w:style>
  <w:style w:type="numbering" w:customStyle="1" w:styleId="3020">
    <w:name w:val="Нет списка302"/>
    <w:next w:val="ab"/>
    <w:uiPriority w:val="99"/>
    <w:semiHidden/>
    <w:unhideWhenUsed/>
    <w:rsid w:val="0031003F"/>
  </w:style>
  <w:style w:type="table" w:customStyle="1" w:styleId="3421">
    <w:name w:val="Сетка таблицы342"/>
    <w:basedOn w:val="aa"/>
    <w:next w:val="afffffff1"/>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b"/>
    <w:next w:val="111111"/>
    <w:rsid w:val="0031003F"/>
  </w:style>
  <w:style w:type="numbering" w:customStyle="1" w:styleId="1302">
    <w:name w:val="Нет списка1302"/>
    <w:next w:val="ab"/>
    <w:semiHidden/>
    <w:unhideWhenUsed/>
    <w:rsid w:val="0031003F"/>
  </w:style>
  <w:style w:type="numbering" w:customStyle="1" w:styleId="570">
    <w:name w:val="Нет списка57"/>
    <w:next w:val="ab"/>
    <w:uiPriority w:val="99"/>
    <w:semiHidden/>
    <w:unhideWhenUsed/>
    <w:rsid w:val="00CF537F"/>
  </w:style>
  <w:style w:type="table" w:customStyle="1" w:styleId="393">
    <w:name w:val="Сетка таблицы39"/>
    <w:basedOn w:val="aa"/>
    <w:next w:val="afffffff1"/>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a"/>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b"/>
    <w:next w:val="111111"/>
    <w:rsid w:val="00CF537F"/>
  </w:style>
  <w:style w:type="numbering" w:customStyle="1" w:styleId="1360">
    <w:name w:val="Нет списка136"/>
    <w:next w:val="ab"/>
    <w:semiHidden/>
    <w:unhideWhenUsed/>
    <w:rsid w:val="00CF537F"/>
  </w:style>
  <w:style w:type="numbering" w:customStyle="1" w:styleId="1125">
    <w:name w:val="Нет списка1125"/>
    <w:next w:val="ab"/>
    <w:semiHidden/>
    <w:unhideWhenUsed/>
    <w:rsid w:val="00CF537F"/>
  </w:style>
  <w:style w:type="numbering" w:customStyle="1" w:styleId="2250">
    <w:name w:val="Нет списка225"/>
    <w:next w:val="ab"/>
    <w:uiPriority w:val="99"/>
    <w:semiHidden/>
    <w:unhideWhenUsed/>
    <w:rsid w:val="00CF537F"/>
  </w:style>
  <w:style w:type="numbering" w:customStyle="1" w:styleId="3150">
    <w:name w:val="Нет списка315"/>
    <w:next w:val="ab"/>
    <w:uiPriority w:val="99"/>
    <w:semiHidden/>
    <w:unhideWhenUsed/>
    <w:rsid w:val="00CF537F"/>
  </w:style>
  <w:style w:type="table" w:customStyle="1" w:styleId="1163">
    <w:name w:val="Сетка таблицы116"/>
    <w:basedOn w:val="aa"/>
    <w:next w:val="afffffff1"/>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b"/>
    <w:uiPriority w:val="99"/>
    <w:semiHidden/>
    <w:unhideWhenUsed/>
    <w:rsid w:val="00CF537F"/>
  </w:style>
  <w:style w:type="numbering" w:customStyle="1" w:styleId="415">
    <w:name w:val="Нет списка415"/>
    <w:next w:val="ab"/>
    <w:uiPriority w:val="99"/>
    <w:semiHidden/>
    <w:unhideWhenUsed/>
    <w:rsid w:val="00CF537F"/>
  </w:style>
  <w:style w:type="table" w:customStyle="1" w:styleId="2153">
    <w:name w:val="Сетка таблицы215"/>
    <w:basedOn w:val="aa"/>
    <w:next w:val="afffffff1"/>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b"/>
    <w:next w:val="111111"/>
    <w:rsid w:val="00CF537F"/>
  </w:style>
  <w:style w:type="numbering" w:customStyle="1" w:styleId="1215">
    <w:name w:val="Нет списка1215"/>
    <w:next w:val="ab"/>
    <w:semiHidden/>
    <w:unhideWhenUsed/>
    <w:rsid w:val="00CF537F"/>
  </w:style>
  <w:style w:type="numbering" w:customStyle="1" w:styleId="580">
    <w:name w:val="Нет списка58"/>
    <w:next w:val="ab"/>
    <w:uiPriority w:val="99"/>
    <w:semiHidden/>
    <w:unhideWhenUsed/>
    <w:rsid w:val="00CF537F"/>
  </w:style>
  <w:style w:type="table" w:customStyle="1" w:styleId="3101">
    <w:name w:val="Сетка таблицы310"/>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b"/>
    <w:next w:val="111111"/>
    <w:uiPriority w:val="99"/>
    <w:rsid w:val="00CF537F"/>
  </w:style>
  <w:style w:type="numbering" w:customStyle="1" w:styleId="1370">
    <w:name w:val="Нет списка137"/>
    <w:next w:val="ab"/>
    <w:semiHidden/>
    <w:unhideWhenUsed/>
    <w:rsid w:val="00CF537F"/>
  </w:style>
  <w:style w:type="table" w:customStyle="1" w:styleId="-1114">
    <w:name w:val="Таблица-список 1114"/>
    <w:basedOn w:val="aa"/>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b"/>
    <w:semiHidden/>
    <w:unhideWhenUsed/>
    <w:rsid w:val="00CF537F"/>
  </w:style>
  <w:style w:type="numbering" w:customStyle="1" w:styleId="3160">
    <w:name w:val="Нет списка316"/>
    <w:next w:val="ab"/>
    <w:uiPriority w:val="99"/>
    <w:semiHidden/>
    <w:unhideWhenUsed/>
    <w:rsid w:val="00CF537F"/>
  </w:style>
  <w:style w:type="table" w:customStyle="1" w:styleId="1173">
    <w:name w:val="Сетка таблицы117"/>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b"/>
    <w:uiPriority w:val="99"/>
    <w:semiHidden/>
    <w:unhideWhenUsed/>
    <w:rsid w:val="00CF537F"/>
  </w:style>
  <w:style w:type="table" w:customStyle="1" w:styleId="2163">
    <w:name w:val="Сетка таблицы216"/>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b"/>
    <w:next w:val="111111"/>
    <w:rsid w:val="00CF537F"/>
  </w:style>
  <w:style w:type="numbering" w:customStyle="1" w:styleId="1216">
    <w:name w:val="Нет списка1216"/>
    <w:next w:val="ab"/>
    <w:semiHidden/>
    <w:unhideWhenUsed/>
    <w:rsid w:val="00CF537F"/>
  </w:style>
  <w:style w:type="numbering" w:customStyle="1" w:styleId="11116">
    <w:name w:val="Нет списка11116"/>
    <w:next w:val="ab"/>
    <w:semiHidden/>
    <w:unhideWhenUsed/>
    <w:rsid w:val="00CF537F"/>
  </w:style>
  <w:style w:type="numbering" w:customStyle="1" w:styleId="2116">
    <w:name w:val="Нет списка2116"/>
    <w:next w:val="ab"/>
    <w:uiPriority w:val="99"/>
    <w:semiHidden/>
    <w:unhideWhenUsed/>
    <w:rsid w:val="00CF537F"/>
  </w:style>
  <w:style w:type="numbering" w:customStyle="1" w:styleId="670">
    <w:name w:val="Нет списка67"/>
    <w:next w:val="ab"/>
    <w:uiPriority w:val="99"/>
    <w:semiHidden/>
    <w:unhideWhenUsed/>
    <w:rsid w:val="00CF537F"/>
  </w:style>
  <w:style w:type="table" w:customStyle="1" w:styleId="444">
    <w:name w:val="Сетка таблицы44"/>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b"/>
    <w:next w:val="111111"/>
    <w:uiPriority w:val="99"/>
    <w:rsid w:val="00CF537F"/>
  </w:style>
  <w:style w:type="numbering" w:customStyle="1" w:styleId="1441">
    <w:name w:val="Нет списка144"/>
    <w:next w:val="ab"/>
    <w:semiHidden/>
    <w:unhideWhenUsed/>
    <w:rsid w:val="00CF537F"/>
  </w:style>
  <w:style w:type="table" w:customStyle="1" w:styleId="-127">
    <w:name w:val="Таблица-список 127"/>
    <w:basedOn w:val="aa"/>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b"/>
    <w:semiHidden/>
    <w:unhideWhenUsed/>
    <w:rsid w:val="00CF537F"/>
  </w:style>
  <w:style w:type="numbering" w:customStyle="1" w:styleId="2260">
    <w:name w:val="Нет списка226"/>
    <w:next w:val="ab"/>
    <w:uiPriority w:val="99"/>
    <w:semiHidden/>
    <w:unhideWhenUsed/>
    <w:rsid w:val="00CF537F"/>
  </w:style>
  <w:style w:type="numbering" w:customStyle="1" w:styleId="324">
    <w:name w:val="Нет списка324"/>
    <w:next w:val="ab"/>
    <w:uiPriority w:val="99"/>
    <w:semiHidden/>
    <w:unhideWhenUsed/>
    <w:rsid w:val="00CF537F"/>
  </w:style>
  <w:style w:type="table" w:customStyle="1" w:styleId="1243">
    <w:name w:val="Сетка таблицы124"/>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b"/>
    <w:uiPriority w:val="99"/>
    <w:semiHidden/>
    <w:unhideWhenUsed/>
    <w:rsid w:val="00CF537F"/>
  </w:style>
  <w:style w:type="table" w:customStyle="1" w:styleId="2241">
    <w:name w:val="Сетка таблицы224"/>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b"/>
    <w:next w:val="111111"/>
    <w:rsid w:val="00CF537F"/>
  </w:style>
  <w:style w:type="numbering" w:customStyle="1" w:styleId="12231">
    <w:name w:val="Нет списка1223"/>
    <w:next w:val="ab"/>
    <w:semiHidden/>
    <w:unhideWhenUsed/>
    <w:rsid w:val="00CF537F"/>
  </w:style>
  <w:style w:type="table" w:customStyle="1" w:styleId="-1115">
    <w:name w:val="Таблица-список 1115"/>
    <w:basedOn w:val="aa"/>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b"/>
    <w:semiHidden/>
    <w:unhideWhenUsed/>
    <w:rsid w:val="00CF537F"/>
  </w:style>
  <w:style w:type="numbering" w:customStyle="1" w:styleId="2123">
    <w:name w:val="Нет списка2123"/>
    <w:next w:val="ab"/>
    <w:uiPriority w:val="99"/>
    <w:semiHidden/>
    <w:unhideWhenUsed/>
    <w:rsid w:val="00CF537F"/>
  </w:style>
  <w:style w:type="numbering" w:customStyle="1" w:styleId="740">
    <w:name w:val="Нет списка74"/>
    <w:next w:val="ab"/>
    <w:uiPriority w:val="99"/>
    <w:semiHidden/>
    <w:unhideWhenUsed/>
    <w:rsid w:val="00CF537F"/>
  </w:style>
  <w:style w:type="table" w:customStyle="1" w:styleId="541">
    <w:name w:val="Сетка таблицы54"/>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b"/>
    <w:next w:val="111111"/>
    <w:uiPriority w:val="99"/>
    <w:rsid w:val="00CF537F"/>
  </w:style>
  <w:style w:type="numbering" w:customStyle="1" w:styleId="1540">
    <w:name w:val="Нет списка154"/>
    <w:next w:val="ab"/>
    <w:semiHidden/>
    <w:unhideWhenUsed/>
    <w:rsid w:val="00CF537F"/>
  </w:style>
  <w:style w:type="table" w:customStyle="1" w:styleId="-136">
    <w:name w:val="Таблица-список 136"/>
    <w:basedOn w:val="aa"/>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b"/>
    <w:semiHidden/>
    <w:unhideWhenUsed/>
    <w:rsid w:val="00CF537F"/>
  </w:style>
  <w:style w:type="numbering" w:customStyle="1" w:styleId="2340">
    <w:name w:val="Нет списка234"/>
    <w:next w:val="ab"/>
    <w:uiPriority w:val="99"/>
    <w:semiHidden/>
    <w:unhideWhenUsed/>
    <w:rsid w:val="00CF537F"/>
  </w:style>
  <w:style w:type="numbering" w:customStyle="1" w:styleId="334">
    <w:name w:val="Нет списка334"/>
    <w:next w:val="ab"/>
    <w:uiPriority w:val="99"/>
    <w:semiHidden/>
    <w:unhideWhenUsed/>
    <w:rsid w:val="00CF537F"/>
  </w:style>
  <w:style w:type="table" w:customStyle="1" w:styleId="1342">
    <w:name w:val="Сетка таблицы134"/>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b"/>
    <w:uiPriority w:val="99"/>
    <w:semiHidden/>
    <w:unhideWhenUsed/>
    <w:rsid w:val="00CF537F"/>
  </w:style>
  <w:style w:type="table" w:customStyle="1" w:styleId="2341">
    <w:name w:val="Сетка таблицы234"/>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b"/>
    <w:next w:val="111111"/>
    <w:rsid w:val="00CF537F"/>
  </w:style>
  <w:style w:type="numbering" w:customStyle="1" w:styleId="12331">
    <w:name w:val="Нет списка1233"/>
    <w:next w:val="ab"/>
    <w:semiHidden/>
    <w:unhideWhenUsed/>
    <w:rsid w:val="00CF537F"/>
  </w:style>
  <w:style w:type="table" w:customStyle="1" w:styleId="-1124">
    <w:name w:val="Таблица-список 1124"/>
    <w:basedOn w:val="aa"/>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b"/>
    <w:semiHidden/>
    <w:unhideWhenUsed/>
    <w:rsid w:val="00CF537F"/>
  </w:style>
  <w:style w:type="numbering" w:customStyle="1" w:styleId="2133">
    <w:name w:val="Нет списка2133"/>
    <w:next w:val="ab"/>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b"/>
    <w:next w:val="111111"/>
    <w:uiPriority w:val="99"/>
    <w:rsid w:val="00CF537F"/>
  </w:style>
  <w:style w:type="numbering" w:customStyle="1" w:styleId="840">
    <w:name w:val="Нет списка84"/>
    <w:next w:val="ab"/>
    <w:uiPriority w:val="99"/>
    <w:semiHidden/>
    <w:unhideWhenUsed/>
    <w:rsid w:val="00CF537F"/>
  </w:style>
  <w:style w:type="table" w:customStyle="1" w:styleId="641">
    <w:name w:val="Сетка таблицы64"/>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b"/>
    <w:next w:val="111111"/>
    <w:uiPriority w:val="99"/>
    <w:rsid w:val="00CF537F"/>
  </w:style>
  <w:style w:type="numbering" w:customStyle="1" w:styleId="1640">
    <w:name w:val="Нет списка164"/>
    <w:next w:val="ab"/>
    <w:semiHidden/>
    <w:unhideWhenUsed/>
    <w:rsid w:val="00CF537F"/>
  </w:style>
  <w:style w:type="table" w:customStyle="1" w:styleId="-146">
    <w:name w:val="Таблица-список 146"/>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b"/>
    <w:semiHidden/>
    <w:unhideWhenUsed/>
    <w:rsid w:val="00CF537F"/>
  </w:style>
  <w:style w:type="numbering" w:customStyle="1" w:styleId="244">
    <w:name w:val="Нет списка244"/>
    <w:next w:val="ab"/>
    <w:uiPriority w:val="99"/>
    <w:semiHidden/>
    <w:unhideWhenUsed/>
    <w:rsid w:val="00CF537F"/>
  </w:style>
  <w:style w:type="numbering" w:customStyle="1" w:styleId="344">
    <w:name w:val="Нет списка344"/>
    <w:next w:val="ab"/>
    <w:uiPriority w:val="99"/>
    <w:semiHidden/>
    <w:unhideWhenUsed/>
    <w:rsid w:val="00CF537F"/>
  </w:style>
  <w:style w:type="table" w:customStyle="1" w:styleId="1433">
    <w:name w:val="Сетка таблицы143"/>
    <w:basedOn w:val="aa"/>
    <w:next w:val="afffffff1"/>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b"/>
    <w:uiPriority w:val="99"/>
    <w:semiHidden/>
    <w:unhideWhenUsed/>
    <w:rsid w:val="00CF537F"/>
  </w:style>
  <w:style w:type="table" w:customStyle="1" w:styleId="2431">
    <w:name w:val="Сетка таблицы243"/>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b"/>
    <w:next w:val="111111"/>
    <w:rsid w:val="00CF537F"/>
  </w:style>
  <w:style w:type="numbering" w:customStyle="1" w:styleId="12430">
    <w:name w:val="Нет списка1243"/>
    <w:next w:val="ab"/>
    <w:semiHidden/>
    <w:unhideWhenUsed/>
    <w:rsid w:val="00CF537F"/>
  </w:style>
  <w:style w:type="table" w:customStyle="1" w:styleId="-1134">
    <w:name w:val="Таблица-список 1134"/>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b"/>
    <w:semiHidden/>
    <w:unhideWhenUsed/>
    <w:rsid w:val="00CF537F"/>
  </w:style>
  <w:style w:type="numbering" w:customStyle="1" w:styleId="2143">
    <w:name w:val="Нет списка2143"/>
    <w:next w:val="ab"/>
    <w:uiPriority w:val="99"/>
    <w:semiHidden/>
    <w:unhideWhenUsed/>
    <w:rsid w:val="00CF537F"/>
  </w:style>
  <w:style w:type="numbering" w:customStyle="1" w:styleId="941">
    <w:name w:val="Нет списка94"/>
    <w:next w:val="ab"/>
    <w:uiPriority w:val="99"/>
    <w:semiHidden/>
    <w:unhideWhenUsed/>
    <w:rsid w:val="00CF537F"/>
  </w:style>
  <w:style w:type="table" w:customStyle="1" w:styleId="741">
    <w:name w:val="Сетка таблицы74"/>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b"/>
    <w:next w:val="111111"/>
    <w:uiPriority w:val="99"/>
    <w:rsid w:val="00CF537F"/>
  </w:style>
  <w:style w:type="numbering" w:customStyle="1" w:styleId="1731">
    <w:name w:val="Нет списка173"/>
    <w:next w:val="ab"/>
    <w:semiHidden/>
    <w:unhideWhenUsed/>
    <w:rsid w:val="00CF537F"/>
  </w:style>
  <w:style w:type="table" w:customStyle="1" w:styleId="-154">
    <w:name w:val="Таблица-список 154"/>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b"/>
    <w:semiHidden/>
    <w:unhideWhenUsed/>
    <w:rsid w:val="00CF537F"/>
  </w:style>
  <w:style w:type="numbering" w:customStyle="1" w:styleId="254">
    <w:name w:val="Нет списка254"/>
    <w:next w:val="ab"/>
    <w:uiPriority w:val="99"/>
    <w:semiHidden/>
    <w:unhideWhenUsed/>
    <w:rsid w:val="00CF537F"/>
  </w:style>
  <w:style w:type="numbering" w:customStyle="1" w:styleId="353">
    <w:name w:val="Нет списка353"/>
    <w:next w:val="ab"/>
    <w:uiPriority w:val="99"/>
    <w:semiHidden/>
    <w:unhideWhenUsed/>
    <w:rsid w:val="00CF537F"/>
  </w:style>
  <w:style w:type="table" w:customStyle="1" w:styleId="1532">
    <w:name w:val="Сетка таблицы153"/>
    <w:basedOn w:val="aa"/>
    <w:next w:val="afffffff1"/>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b"/>
    <w:uiPriority w:val="99"/>
    <w:semiHidden/>
    <w:unhideWhenUsed/>
    <w:rsid w:val="00CF537F"/>
  </w:style>
  <w:style w:type="table" w:customStyle="1" w:styleId="2531">
    <w:name w:val="Сетка таблицы253"/>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b"/>
    <w:next w:val="111111"/>
    <w:rsid w:val="00CF537F"/>
  </w:style>
  <w:style w:type="numbering" w:customStyle="1" w:styleId="1253">
    <w:name w:val="Нет списка1253"/>
    <w:next w:val="ab"/>
    <w:semiHidden/>
    <w:unhideWhenUsed/>
    <w:rsid w:val="00CF537F"/>
  </w:style>
  <w:style w:type="table" w:customStyle="1" w:styleId="-1143">
    <w:name w:val="Таблица-список 1143"/>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b"/>
    <w:semiHidden/>
    <w:unhideWhenUsed/>
    <w:rsid w:val="00CF537F"/>
  </w:style>
  <w:style w:type="numbering" w:customStyle="1" w:styleId="21530">
    <w:name w:val="Нет списка2153"/>
    <w:next w:val="ab"/>
    <w:uiPriority w:val="99"/>
    <w:semiHidden/>
    <w:unhideWhenUsed/>
    <w:rsid w:val="00CF537F"/>
  </w:style>
  <w:style w:type="numbering" w:customStyle="1" w:styleId="1040">
    <w:name w:val="Нет списка104"/>
    <w:next w:val="ab"/>
    <w:uiPriority w:val="99"/>
    <w:semiHidden/>
    <w:unhideWhenUsed/>
    <w:rsid w:val="00CF537F"/>
  </w:style>
  <w:style w:type="table" w:customStyle="1" w:styleId="841">
    <w:name w:val="Сетка таблицы84"/>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b"/>
    <w:next w:val="111111"/>
    <w:uiPriority w:val="99"/>
    <w:rsid w:val="00CF537F"/>
  </w:style>
  <w:style w:type="numbering" w:customStyle="1" w:styleId="1831">
    <w:name w:val="Нет списка183"/>
    <w:next w:val="ab"/>
    <w:semiHidden/>
    <w:unhideWhenUsed/>
    <w:rsid w:val="00CF537F"/>
  </w:style>
  <w:style w:type="table" w:customStyle="1" w:styleId="-164">
    <w:name w:val="Таблица-список 164"/>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b"/>
    <w:semiHidden/>
    <w:unhideWhenUsed/>
    <w:rsid w:val="00CF537F"/>
  </w:style>
  <w:style w:type="numbering" w:customStyle="1" w:styleId="2630">
    <w:name w:val="Нет списка263"/>
    <w:next w:val="ab"/>
    <w:uiPriority w:val="99"/>
    <w:semiHidden/>
    <w:unhideWhenUsed/>
    <w:rsid w:val="00CF537F"/>
  </w:style>
  <w:style w:type="numbering" w:customStyle="1" w:styleId="363">
    <w:name w:val="Нет списка363"/>
    <w:next w:val="ab"/>
    <w:uiPriority w:val="99"/>
    <w:semiHidden/>
    <w:unhideWhenUsed/>
    <w:rsid w:val="00CF537F"/>
  </w:style>
  <w:style w:type="table" w:customStyle="1" w:styleId="1632">
    <w:name w:val="Сетка таблицы163"/>
    <w:basedOn w:val="aa"/>
    <w:next w:val="afffffff1"/>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b"/>
    <w:uiPriority w:val="99"/>
    <w:semiHidden/>
    <w:unhideWhenUsed/>
    <w:rsid w:val="00CF537F"/>
  </w:style>
  <w:style w:type="table" w:customStyle="1" w:styleId="2631">
    <w:name w:val="Сетка таблицы263"/>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b"/>
    <w:next w:val="111111"/>
    <w:rsid w:val="00CF537F"/>
  </w:style>
  <w:style w:type="numbering" w:customStyle="1" w:styleId="1263">
    <w:name w:val="Нет списка1263"/>
    <w:next w:val="ab"/>
    <w:semiHidden/>
    <w:unhideWhenUsed/>
    <w:rsid w:val="00CF537F"/>
  </w:style>
  <w:style w:type="table" w:customStyle="1" w:styleId="-1153">
    <w:name w:val="Таблица-список 1153"/>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b"/>
    <w:semiHidden/>
    <w:unhideWhenUsed/>
    <w:rsid w:val="00CF537F"/>
  </w:style>
  <w:style w:type="numbering" w:customStyle="1" w:styleId="21630">
    <w:name w:val="Нет списка2163"/>
    <w:next w:val="ab"/>
    <w:uiPriority w:val="99"/>
    <w:semiHidden/>
    <w:unhideWhenUsed/>
    <w:rsid w:val="00CF537F"/>
  </w:style>
  <w:style w:type="numbering" w:customStyle="1" w:styleId="1931">
    <w:name w:val="Нет списка193"/>
    <w:next w:val="ab"/>
    <w:uiPriority w:val="99"/>
    <w:semiHidden/>
    <w:unhideWhenUsed/>
    <w:rsid w:val="00CF537F"/>
  </w:style>
  <w:style w:type="table" w:customStyle="1" w:styleId="942">
    <w:name w:val="Сетка таблицы94"/>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b"/>
    <w:next w:val="111111"/>
    <w:uiPriority w:val="99"/>
    <w:rsid w:val="00CF537F"/>
  </w:style>
  <w:style w:type="numbering" w:customStyle="1" w:styleId="1103">
    <w:name w:val="Нет списка1103"/>
    <w:next w:val="ab"/>
    <w:semiHidden/>
    <w:unhideWhenUsed/>
    <w:rsid w:val="00CF537F"/>
  </w:style>
  <w:style w:type="table" w:customStyle="1" w:styleId="-174">
    <w:name w:val="Таблица-список 174"/>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b"/>
    <w:semiHidden/>
    <w:unhideWhenUsed/>
    <w:rsid w:val="00CF537F"/>
  </w:style>
  <w:style w:type="numbering" w:customStyle="1" w:styleId="2730">
    <w:name w:val="Нет списка273"/>
    <w:next w:val="ab"/>
    <w:uiPriority w:val="99"/>
    <w:semiHidden/>
    <w:unhideWhenUsed/>
    <w:rsid w:val="00CF537F"/>
  </w:style>
  <w:style w:type="numbering" w:customStyle="1" w:styleId="373">
    <w:name w:val="Нет списка373"/>
    <w:next w:val="ab"/>
    <w:uiPriority w:val="99"/>
    <w:semiHidden/>
    <w:unhideWhenUsed/>
    <w:rsid w:val="00CF537F"/>
  </w:style>
  <w:style w:type="table" w:customStyle="1" w:styleId="1732">
    <w:name w:val="Сетка таблицы173"/>
    <w:basedOn w:val="aa"/>
    <w:next w:val="afffffff1"/>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b"/>
    <w:uiPriority w:val="99"/>
    <w:semiHidden/>
    <w:unhideWhenUsed/>
    <w:rsid w:val="00CF537F"/>
  </w:style>
  <w:style w:type="table" w:customStyle="1" w:styleId="2731">
    <w:name w:val="Сетка таблицы273"/>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b"/>
    <w:next w:val="111111"/>
    <w:rsid w:val="00CF537F"/>
  </w:style>
  <w:style w:type="numbering" w:customStyle="1" w:styleId="1273">
    <w:name w:val="Нет списка1273"/>
    <w:next w:val="ab"/>
    <w:semiHidden/>
    <w:unhideWhenUsed/>
    <w:rsid w:val="00CF537F"/>
  </w:style>
  <w:style w:type="table" w:customStyle="1" w:styleId="-1163">
    <w:name w:val="Таблица-список 1163"/>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b"/>
    <w:semiHidden/>
    <w:unhideWhenUsed/>
    <w:rsid w:val="00CF537F"/>
  </w:style>
  <w:style w:type="numbering" w:customStyle="1" w:styleId="2173">
    <w:name w:val="Нет списка2173"/>
    <w:next w:val="ab"/>
    <w:uiPriority w:val="99"/>
    <w:semiHidden/>
    <w:unhideWhenUsed/>
    <w:rsid w:val="00CF537F"/>
  </w:style>
  <w:style w:type="numbering" w:customStyle="1" w:styleId="2030">
    <w:name w:val="Нет списка203"/>
    <w:next w:val="ab"/>
    <w:uiPriority w:val="99"/>
    <w:semiHidden/>
    <w:unhideWhenUsed/>
    <w:rsid w:val="00CF537F"/>
  </w:style>
  <w:style w:type="table" w:customStyle="1" w:styleId="1041">
    <w:name w:val="Сетка таблицы104"/>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b"/>
    <w:next w:val="111111"/>
    <w:uiPriority w:val="99"/>
    <w:rsid w:val="00CF537F"/>
  </w:style>
  <w:style w:type="numbering" w:customStyle="1" w:styleId="1183">
    <w:name w:val="Нет списка1183"/>
    <w:next w:val="ab"/>
    <w:semiHidden/>
    <w:unhideWhenUsed/>
    <w:rsid w:val="00CF537F"/>
  </w:style>
  <w:style w:type="table" w:customStyle="1" w:styleId="-183">
    <w:name w:val="Таблица-список 183"/>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b"/>
    <w:semiHidden/>
    <w:unhideWhenUsed/>
    <w:rsid w:val="00CF537F"/>
  </w:style>
  <w:style w:type="numbering" w:customStyle="1" w:styleId="2830">
    <w:name w:val="Нет списка283"/>
    <w:next w:val="ab"/>
    <w:uiPriority w:val="99"/>
    <w:semiHidden/>
    <w:unhideWhenUsed/>
    <w:rsid w:val="00CF537F"/>
  </w:style>
  <w:style w:type="numbering" w:customStyle="1" w:styleId="383">
    <w:name w:val="Нет списка383"/>
    <w:next w:val="ab"/>
    <w:uiPriority w:val="99"/>
    <w:semiHidden/>
    <w:unhideWhenUsed/>
    <w:rsid w:val="00CF537F"/>
  </w:style>
  <w:style w:type="table" w:customStyle="1" w:styleId="1833">
    <w:name w:val="Сетка таблицы183"/>
    <w:basedOn w:val="aa"/>
    <w:next w:val="afffffff1"/>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b"/>
    <w:uiPriority w:val="99"/>
    <w:semiHidden/>
    <w:unhideWhenUsed/>
    <w:rsid w:val="00CF537F"/>
  </w:style>
  <w:style w:type="table" w:customStyle="1" w:styleId="2831">
    <w:name w:val="Сетка таблицы283"/>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b"/>
    <w:next w:val="111111"/>
    <w:rsid w:val="00CF537F"/>
  </w:style>
  <w:style w:type="numbering" w:customStyle="1" w:styleId="1283">
    <w:name w:val="Нет списка1283"/>
    <w:next w:val="ab"/>
    <w:semiHidden/>
    <w:unhideWhenUsed/>
    <w:rsid w:val="00CF537F"/>
  </w:style>
  <w:style w:type="table" w:customStyle="1" w:styleId="-1173">
    <w:name w:val="Таблица-список 1173"/>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b"/>
    <w:semiHidden/>
    <w:unhideWhenUsed/>
    <w:rsid w:val="00CF537F"/>
  </w:style>
  <w:style w:type="numbering" w:customStyle="1" w:styleId="2183">
    <w:name w:val="Нет списка2183"/>
    <w:next w:val="ab"/>
    <w:uiPriority w:val="99"/>
    <w:semiHidden/>
    <w:unhideWhenUsed/>
    <w:rsid w:val="00CF537F"/>
  </w:style>
  <w:style w:type="numbering" w:customStyle="1" w:styleId="2930">
    <w:name w:val="Нет списка293"/>
    <w:next w:val="ab"/>
    <w:uiPriority w:val="99"/>
    <w:semiHidden/>
    <w:unhideWhenUsed/>
    <w:rsid w:val="00CF537F"/>
  </w:style>
  <w:style w:type="table" w:customStyle="1" w:styleId="1933">
    <w:name w:val="Сетка таблицы193"/>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b"/>
    <w:next w:val="111111"/>
    <w:uiPriority w:val="99"/>
    <w:rsid w:val="00CF537F"/>
  </w:style>
  <w:style w:type="numbering" w:customStyle="1" w:styleId="1203">
    <w:name w:val="Нет списка1203"/>
    <w:next w:val="ab"/>
    <w:semiHidden/>
    <w:unhideWhenUsed/>
    <w:rsid w:val="00CF537F"/>
  </w:style>
  <w:style w:type="table" w:customStyle="1" w:styleId="-193">
    <w:name w:val="Таблица-список 193"/>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b"/>
    <w:semiHidden/>
    <w:unhideWhenUsed/>
    <w:rsid w:val="00CF537F"/>
  </w:style>
  <w:style w:type="numbering" w:customStyle="1" w:styleId="2103">
    <w:name w:val="Нет списка2103"/>
    <w:next w:val="ab"/>
    <w:uiPriority w:val="99"/>
    <w:semiHidden/>
    <w:unhideWhenUsed/>
    <w:rsid w:val="00CF537F"/>
  </w:style>
  <w:style w:type="numbering" w:customStyle="1" w:styleId="3930">
    <w:name w:val="Нет списка393"/>
    <w:next w:val="ab"/>
    <w:uiPriority w:val="99"/>
    <w:semiHidden/>
    <w:unhideWhenUsed/>
    <w:rsid w:val="00CF537F"/>
  </w:style>
  <w:style w:type="table" w:customStyle="1" w:styleId="11031">
    <w:name w:val="Сетка таблицы1103"/>
    <w:basedOn w:val="aa"/>
    <w:next w:val="afffffff1"/>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b"/>
    <w:uiPriority w:val="99"/>
    <w:semiHidden/>
    <w:unhideWhenUsed/>
    <w:rsid w:val="00CF537F"/>
  </w:style>
  <w:style w:type="table" w:customStyle="1" w:styleId="2931">
    <w:name w:val="Сетка таблицы293"/>
    <w:basedOn w:val="aa"/>
    <w:next w:val="afffffff1"/>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b"/>
    <w:next w:val="111111"/>
    <w:rsid w:val="00CF537F"/>
  </w:style>
  <w:style w:type="numbering" w:customStyle="1" w:styleId="1293">
    <w:name w:val="Нет списка1293"/>
    <w:next w:val="ab"/>
    <w:semiHidden/>
    <w:unhideWhenUsed/>
    <w:rsid w:val="00CF537F"/>
  </w:style>
  <w:style w:type="table" w:customStyle="1" w:styleId="-1183">
    <w:name w:val="Таблица-список 1183"/>
    <w:basedOn w:val="aa"/>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b"/>
    <w:semiHidden/>
    <w:unhideWhenUsed/>
    <w:rsid w:val="00CF537F"/>
  </w:style>
  <w:style w:type="numbering" w:customStyle="1" w:styleId="2193">
    <w:name w:val="Нет списка2193"/>
    <w:next w:val="ab"/>
    <w:uiPriority w:val="99"/>
    <w:semiHidden/>
    <w:unhideWhenUsed/>
    <w:rsid w:val="00CF537F"/>
  </w:style>
  <w:style w:type="table" w:customStyle="1" w:styleId="2031">
    <w:name w:val="Сетка таблицы203"/>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b"/>
    <w:next w:val="111111"/>
    <w:rsid w:val="00CF537F"/>
  </w:style>
  <w:style w:type="table" w:customStyle="1" w:styleId="303">
    <w:name w:val="Сетка таблицы303"/>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b"/>
    <w:next w:val="111111"/>
    <w:rsid w:val="00CF537F"/>
  </w:style>
  <w:style w:type="table" w:customStyle="1" w:styleId="3131">
    <w:name w:val="Сетка таблицы313"/>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b"/>
    <w:next w:val="111111"/>
    <w:rsid w:val="00CF537F"/>
  </w:style>
  <w:style w:type="table" w:customStyle="1" w:styleId="3231">
    <w:name w:val="Сетка таблицы323"/>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b"/>
    <w:next w:val="111111"/>
    <w:rsid w:val="00CF537F"/>
  </w:style>
  <w:style w:type="table" w:customStyle="1" w:styleId="3330">
    <w:name w:val="Сетка таблицы333"/>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b"/>
    <w:next w:val="111111"/>
    <w:rsid w:val="00CF537F"/>
  </w:style>
  <w:style w:type="numbering" w:customStyle="1" w:styleId="3030">
    <w:name w:val="Нет списка303"/>
    <w:next w:val="ab"/>
    <w:uiPriority w:val="99"/>
    <w:semiHidden/>
    <w:unhideWhenUsed/>
    <w:rsid w:val="00CF537F"/>
  </w:style>
  <w:style w:type="table" w:customStyle="1" w:styleId="3430">
    <w:name w:val="Сетка таблицы343"/>
    <w:basedOn w:val="aa"/>
    <w:next w:val="afffffff1"/>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b"/>
    <w:next w:val="111111"/>
    <w:rsid w:val="00CF537F"/>
  </w:style>
  <w:style w:type="numbering" w:customStyle="1" w:styleId="13030">
    <w:name w:val="Нет списка1303"/>
    <w:next w:val="ab"/>
    <w:semiHidden/>
    <w:unhideWhenUsed/>
    <w:rsid w:val="00CF537F"/>
  </w:style>
  <w:style w:type="numbering" w:customStyle="1" w:styleId="590">
    <w:name w:val="Нет списка59"/>
    <w:next w:val="ab"/>
    <w:uiPriority w:val="99"/>
    <w:semiHidden/>
    <w:unhideWhenUsed/>
    <w:rsid w:val="00A35372"/>
  </w:style>
  <w:style w:type="table" w:customStyle="1" w:styleId="401">
    <w:name w:val="Сетка таблицы40"/>
    <w:basedOn w:val="aa"/>
    <w:next w:val="afffffff1"/>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a"/>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b"/>
    <w:next w:val="111111"/>
    <w:rsid w:val="00A35372"/>
  </w:style>
  <w:style w:type="numbering" w:customStyle="1" w:styleId="1380">
    <w:name w:val="Нет списка138"/>
    <w:next w:val="ab"/>
    <w:semiHidden/>
    <w:unhideWhenUsed/>
    <w:rsid w:val="00A35372"/>
  </w:style>
  <w:style w:type="numbering" w:customStyle="1" w:styleId="1127">
    <w:name w:val="Нет списка1127"/>
    <w:next w:val="ab"/>
    <w:semiHidden/>
    <w:unhideWhenUsed/>
    <w:rsid w:val="00A35372"/>
  </w:style>
  <w:style w:type="numbering" w:customStyle="1" w:styleId="2270">
    <w:name w:val="Нет списка227"/>
    <w:next w:val="ab"/>
    <w:uiPriority w:val="99"/>
    <w:semiHidden/>
    <w:unhideWhenUsed/>
    <w:rsid w:val="00A35372"/>
  </w:style>
  <w:style w:type="numbering" w:customStyle="1" w:styleId="3170">
    <w:name w:val="Нет списка317"/>
    <w:next w:val="ab"/>
    <w:uiPriority w:val="99"/>
    <w:semiHidden/>
    <w:unhideWhenUsed/>
    <w:rsid w:val="00A35372"/>
  </w:style>
  <w:style w:type="table" w:customStyle="1" w:styleId="1184">
    <w:name w:val="Сетка таблицы118"/>
    <w:basedOn w:val="aa"/>
    <w:next w:val="afffffff1"/>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b"/>
    <w:uiPriority w:val="99"/>
    <w:semiHidden/>
    <w:unhideWhenUsed/>
    <w:rsid w:val="00A35372"/>
  </w:style>
  <w:style w:type="numbering" w:customStyle="1" w:styleId="417">
    <w:name w:val="Нет списка417"/>
    <w:next w:val="ab"/>
    <w:uiPriority w:val="99"/>
    <w:semiHidden/>
    <w:unhideWhenUsed/>
    <w:rsid w:val="00A35372"/>
  </w:style>
  <w:style w:type="table" w:customStyle="1" w:styleId="2174">
    <w:name w:val="Сетка таблицы217"/>
    <w:basedOn w:val="aa"/>
    <w:next w:val="afffffff1"/>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b"/>
    <w:next w:val="111111"/>
    <w:rsid w:val="00A35372"/>
  </w:style>
  <w:style w:type="numbering" w:customStyle="1" w:styleId="1217">
    <w:name w:val="Нет списка1217"/>
    <w:next w:val="ab"/>
    <w:semiHidden/>
    <w:unhideWhenUsed/>
    <w:rsid w:val="00A35372"/>
  </w:style>
  <w:style w:type="numbering" w:customStyle="1" w:styleId="5100">
    <w:name w:val="Нет списка510"/>
    <w:next w:val="ab"/>
    <w:uiPriority w:val="99"/>
    <w:semiHidden/>
    <w:unhideWhenUsed/>
    <w:rsid w:val="00A35372"/>
  </w:style>
  <w:style w:type="table" w:customStyle="1" w:styleId="3141">
    <w:name w:val="Сетка таблицы314"/>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b"/>
    <w:next w:val="111111"/>
    <w:uiPriority w:val="99"/>
    <w:rsid w:val="00A35372"/>
  </w:style>
  <w:style w:type="numbering" w:customStyle="1" w:styleId="1390">
    <w:name w:val="Нет списка139"/>
    <w:next w:val="ab"/>
    <w:semiHidden/>
    <w:unhideWhenUsed/>
    <w:rsid w:val="00A35372"/>
  </w:style>
  <w:style w:type="table" w:customStyle="1" w:styleId="-1116">
    <w:name w:val="Таблица-список 1116"/>
    <w:basedOn w:val="aa"/>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b"/>
    <w:semiHidden/>
    <w:unhideWhenUsed/>
    <w:rsid w:val="00A35372"/>
  </w:style>
  <w:style w:type="numbering" w:customStyle="1" w:styleId="3180">
    <w:name w:val="Нет списка318"/>
    <w:next w:val="ab"/>
    <w:uiPriority w:val="99"/>
    <w:semiHidden/>
    <w:unhideWhenUsed/>
    <w:rsid w:val="00A35372"/>
  </w:style>
  <w:style w:type="table" w:customStyle="1" w:styleId="1194">
    <w:name w:val="Сетка таблицы119"/>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b"/>
    <w:uiPriority w:val="99"/>
    <w:semiHidden/>
    <w:unhideWhenUsed/>
    <w:rsid w:val="00A35372"/>
  </w:style>
  <w:style w:type="table" w:customStyle="1" w:styleId="2184">
    <w:name w:val="Сетка таблицы218"/>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b"/>
    <w:next w:val="111111"/>
    <w:rsid w:val="00A35372"/>
  </w:style>
  <w:style w:type="numbering" w:customStyle="1" w:styleId="1218">
    <w:name w:val="Нет списка1218"/>
    <w:next w:val="ab"/>
    <w:semiHidden/>
    <w:unhideWhenUsed/>
    <w:rsid w:val="00A35372"/>
  </w:style>
  <w:style w:type="numbering" w:customStyle="1" w:styleId="11118">
    <w:name w:val="Нет списка11118"/>
    <w:next w:val="ab"/>
    <w:semiHidden/>
    <w:unhideWhenUsed/>
    <w:rsid w:val="00A35372"/>
  </w:style>
  <w:style w:type="numbering" w:customStyle="1" w:styleId="2118">
    <w:name w:val="Нет списка2118"/>
    <w:next w:val="ab"/>
    <w:uiPriority w:val="99"/>
    <w:semiHidden/>
    <w:unhideWhenUsed/>
    <w:rsid w:val="00A35372"/>
  </w:style>
  <w:style w:type="numbering" w:customStyle="1" w:styleId="680">
    <w:name w:val="Нет списка68"/>
    <w:next w:val="ab"/>
    <w:uiPriority w:val="99"/>
    <w:semiHidden/>
    <w:unhideWhenUsed/>
    <w:rsid w:val="00A35372"/>
  </w:style>
  <w:style w:type="table" w:customStyle="1" w:styleId="454">
    <w:name w:val="Сетка таблицы45"/>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b"/>
    <w:next w:val="111111"/>
    <w:uiPriority w:val="99"/>
    <w:rsid w:val="00A35372"/>
  </w:style>
  <w:style w:type="numbering" w:customStyle="1" w:styleId="1451">
    <w:name w:val="Нет списка145"/>
    <w:next w:val="ab"/>
    <w:semiHidden/>
    <w:unhideWhenUsed/>
    <w:rsid w:val="00A35372"/>
  </w:style>
  <w:style w:type="table" w:customStyle="1" w:styleId="-129">
    <w:name w:val="Таблица-список 129"/>
    <w:basedOn w:val="aa"/>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b"/>
    <w:semiHidden/>
    <w:unhideWhenUsed/>
    <w:rsid w:val="00A35372"/>
  </w:style>
  <w:style w:type="numbering" w:customStyle="1" w:styleId="2280">
    <w:name w:val="Нет списка228"/>
    <w:next w:val="ab"/>
    <w:uiPriority w:val="99"/>
    <w:semiHidden/>
    <w:unhideWhenUsed/>
    <w:rsid w:val="00A35372"/>
  </w:style>
  <w:style w:type="numbering" w:customStyle="1" w:styleId="325">
    <w:name w:val="Нет списка325"/>
    <w:next w:val="ab"/>
    <w:uiPriority w:val="99"/>
    <w:semiHidden/>
    <w:unhideWhenUsed/>
    <w:rsid w:val="00A35372"/>
  </w:style>
  <w:style w:type="table" w:customStyle="1" w:styleId="1254">
    <w:name w:val="Сетка таблицы125"/>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b"/>
    <w:uiPriority w:val="99"/>
    <w:semiHidden/>
    <w:unhideWhenUsed/>
    <w:rsid w:val="00A35372"/>
  </w:style>
  <w:style w:type="table" w:customStyle="1" w:styleId="2251">
    <w:name w:val="Сетка таблицы225"/>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b"/>
    <w:next w:val="111111"/>
    <w:rsid w:val="00A35372"/>
  </w:style>
  <w:style w:type="numbering" w:customStyle="1" w:styleId="12240">
    <w:name w:val="Нет списка1224"/>
    <w:next w:val="ab"/>
    <w:semiHidden/>
    <w:unhideWhenUsed/>
    <w:rsid w:val="00A35372"/>
  </w:style>
  <w:style w:type="table" w:customStyle="1" w:styleId="-1117">
    <w:name w:val="Таблица-список 1117"/>
    <w:basedOn w:val="aa"/>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b"/>
    <w:semiHidden/>
    <w:unhideWhenUsed/>
    <w:rsid w:val="00A35372"/>
  </w:style>
  <w:style w:type="numbering" w:customStyle="1" w:styleId="2124">
    <w:name w:val="Нет списка2124"/>
    <w:next w:val="ab"/>
    <w:uiPriority w:val="99"/>
    <w:semiHidden/>
    <w:unhideWhenUsed/>
    <w:rsid w:val="00A35372"/>
  </w:style>
  <w:style w:type="numbering" w:customStyle="1" w:styleId="750">
    <w:name w:val="Нет списка75"/>
    <w:next w:val="ab"/>
    <w:uiPriority w:val="99"/>
    <w:semiHidden/>
    <w:unhideWhenUsed/>
    <w:rsid w:val="00A35372"/>
  </w:style>
  <w:style w:type="table" w:customStyle="1" w:styleId="551">
    <w:name w:val="Сетка таблицы55"/>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b"/>
    <w:next w:val="111111"/>
    <w:uiPriority w:val="99"/>
    <w:rsid w:val="00A35372"/>
  </w:style>
  <w:style w:type="numbering" w:customStyle="1" w:styleId="1550">
    <w:name w:val="Нет списка155"/>
    <w:next w:val="ab"/>
    <w:semiHidden/>
    <w:unhideWhenUsed/>
    <w:rsid w:val="00A35372"/>
  </w:style>
  <w:style w:type="table" w:customStyle="1" w:styleId="-137">
    <w:name w:val="Таблица-список 137"/>
    <w:basedOn w:val="aa"/>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b"/>
    <w:semiHidden/>
    <w:unhideWhenUsed/>
    <w:rsid w:val="00A35372"/>
  </w:style>
  <w:style w:type="numbering" w:customStyle="1" w:styleId="2350">
    <w:name w:val="Нет списка235"/>
    <w:next w:val="ab"/>
    <w:uiPriority w:val="99"/>
    <w:semiHidden/>
    <w:unhideWhenUsed/>
    <w:rsid w:val="00A35372"/>
  </w:style>
  <w:style w:type="numbering" w:customStyle="1" w:styleId="335">
    <w:name w:val="Нет списка335"/>
    <w:next w:val="ab"/>
    <w:uiPriority w:val="99"/>
    <w:semiHidden/>
    <w:unhideWhenUsed/>
    <w:rsid w:val="00A35372"/>
  </w:style>
  <w:style w:type="table" w:customStyle="1" w:styleId="1352">
    <w:name w:val="Сетка таблицы135"/>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b"/>
    <w:uiPriority w:val="99"/>
    <w:semiHidden/>
    <w:unhideWhenUsed/>
    <w:rsid w:val="00A35372"/>
  </w:style>
  <w:style w:type="table" w:customStyle="1" w:styleId="2351">
    <w:name w:val="Сетка таблицы235"/>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b"/>
    <w:next w:val="111111"/>
    <w:rsid w:val="00A35372"/>
  </w:style>
  <w:style w:type="numbering" w:customStyle="1" w:styleId="12341">
    <w:name w:val="Нет списка1234"/>
    <w:next w:val="ab"/>
    <w:semiHidden/>
    <w:unhideWhenUsed/>
    <w:rsid w:val="00A35372"/>
  </w:style>
  <w:style w:type="table" w:customStyle="1" w:styleId="-1125">
    <w:name w:val="Таблица-список 1125"/>
    <w:basedOn w:val="aa"/>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b"/>
    <w:semiHidden/>
    <w:unhideWhenUsed/>
    <w:rsid w:val="00A35372"/>
  </w:style>
  <w:style w:type="numbering" w:customStyle="1" w:styleId="2134">
    <w:name w:val="Нет списка2134"/>
    <w:next w:val="ab"/>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b"/>
    <w:next w:val="111111"/>
    <w:uiPriority w:val="99"/>
    <w:rsid w:val="00A35372"/>
  </w:style>
  <w:style w:type="numbering" w:customStyle="1" w:styleId="850">
    <w:name w:val="Нет списка85"/>
    <w:next w:val="ab"/>
    <w:uiPriority w:val="99"/>
    <w:semiHidden/>
    <w:unhideWhenUsed/>
    <w:rsid w:val="00A35372"/>
  </w:style>
  <w:style w:type="table" w:customStyle="1" w:styleId="652">
    <w:name w:val="Сетка таблицы65"/>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b"/>
    <w:next w:val="111111"/>
    <w:uiPriority w:val="99"/>
    <w:rsid w:val="00A35372"/>
  </w:style>
  <w:style w:type="numbering" w:customStyle="1" w:styleId="1650">
    <w:name w:val="Нет списка165"/>
    <w:next w:val="ab"/>
    <w:semiHidden/>
    <w:unhideWhenUsed/>
    <w:rsid w:val="00A35372"/>
  </w:style>
  <w:style w:type="table" w:customStyle="1" w:styleId="-147">
    <w:name w:val="Таблица-список 147"/>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b"/>
    <w:semiHidden/>
    <w:unhideWhenUsed/>
    <w:rsid w:val="00A35372"/>
  </w:style>
  <w:style w:type="numbering" w:customStyle="1" w:styleId="245">
    <w:name w:val="Нет списка245"/>
    <w:next w:val="ab"/>
    <w:uiPriority w:val="99"/>
    <w:semiHidden/>
    <w:unhideWhenUsed/>
    <w:rsid w:val="00A35372"/>
  </w:style>
  <w:style w:type="numbering" w:customStyle="1" w:styleId="345">
    <w:name w:val="Нет списка345"/>
    <w:next w:val="ab"/>
    <w:uiPriority w:val="99"/>
    <w:semiHidden/>
    <w:unhideWhenUsed/>
    <w:rsid w:val="00A35372"/>
  </w:style>
  <w:style w:type="table" w:customStyle="1" w:styleId="1442">
    <w:name w:val="Сетка таблицы144"/>
    <w:basedOn w:val="aa"/>
    <w:next w:val="afffffff1"/>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b"/>
    <w:uiPriority w:val="99"/>
    <w:semiHidden/>
    <w:unhideWhenUsed/>
    <w:rsid w:val="00A35372"/>
  </w:style>
  <w:style w:type="table" w:customStyle="1" w:styleId="2440">
    <w:name w:val="Сетка таблицы244"/>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b"/>
    <w:next w:val="111111"/>
    <w:rsid w:val="00A35372"/>
  </w:style>
  <w:style w:type="numbering" w:customStyle="1" w:styleId="1244">
    <w:name w:val="Нет списка1244"/>
    <w:next w:val="ab"/>
    <w:semiHidden/>
    <w:unhideWhenUsed/>
    <w:rsid w:val="00A35372"/>
  </w:style>
  <w:style w:type="table" w:customStyle="1" w:styleId="-1135">
    <w:name w:val="Таблица-список 1135"/>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b"/>
    <w:semiHidden/>
    <w:unhideWhenUsed/>
    <w:rsid w:val="00A35372"/>
  </w:style>
  <w:style w:type="numbering" w:customStyle="1" w:styleId="2144">
    <w:name w:val="Нет списка2144"/>
    <w:next w:val="ab"/>
    <w:uiPriority w:val="99"/>
    <w:semiHidden/>
    <w:unhideWhenUsed/>
    <w:rsid w:val="00A35372"/>
  </w:style>
  <w:style w:type="numbering" w:customStyle="1" w:styleId="950">
    <w:name w:val="Нет списка95"/>
    <w:next w:val="ab"/>
    <w:uiPriority w:val="99"/>
    <w:semiHidden/>
    <w:unhideWhenUsed/>
    <w:rsid w:val="00A35372"/>
  </w:style>
  <w:style w:type="table" w:customStyle="1" w:styleId="751">
    <w:name w:val="Сетка таблицы75"/>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b"/>
    <w:next w:val="111111"/>
    <w:uiPriority w:val="99"/>
    <w:rsid w:val="00A35372"/>
  </w:style>
  <w:style w:type="numbering" w:customStyle="1" w:styleId="1741">
    <w:name w:val="Нет списка174"/>
    <w:next w:val="ab"/>
    <w:semiHidden/>
    <w:unhideWhenUsed/>
    <w:rsid w:val="00A35372"/>
  </w:style>
  <w:style w:type="table" w:customStyle="1" w:styleId="-155">
    <w:name w:val="Таблица-список 155"/>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b"/>
    <w:semiHidden/>
    <w:unhideWhenUsed/>
    <w:rsid w:val="00A35372"/>
  </w:style>
  <w:style w:type="numbering" w:customStyle="1" w:styleId="255">
    <w:name w:val="Нет списка255"/>
    <w:next w:val="ab"/>
    <w:uiPriority w:val="99"/>
    <w:semiHidden/>
    <w:unhideWhenUsed/>
    <w:rsid w:val="00A35372"/>
  </w:style>
  <w:style w:type="numbering" w:customStyle="1" w:styleId="354">
    <w:name w:val="Нет списка354"/>
    <w:next w:val="ab"/>
    <w:uiPriority w:val="99"/>
    <w:semiHidden/>
    <w:unhideWhenUsed/>
    <w:rsid w:val="00A35372"/>
  </w:style>
  <w:style w:type="table" w:customStyle="1" w:styleId="1542">
    <w:name w:val="Сетка таблицы154"/>
    <w:basedOn w:val="aa"/>
    <w:next w:val="afffffff1"/>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b"/>
    <w:uiPriority w:val="99"/>
    <w:semiHidden/>
    <w:unhideWhenUsed/>
    <w:rsid w:val="00A35372"/>
  </w:style>
  <w:style w:type="table" w:customStyle="1" w:styleId="2540">
    <w:name w:val="Сетка таблицы254"/>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b"/>
    <w:next w:val="111111"/>
    <w:rsid w:val="00A35372"/>
  </w:style>
  <w:style w:type="numbering" w:customStyle="1" w:styleId="12540">
    <w:name w:val="Нет списка1254"/>
    <w:next w:val="ab"/>
    <w:semiHidden/>
    <w:unhideWhenUsed/>
    <w:rsid w:val="00A35372"/>
  </w:style>
  <w:style w:type="table" w:customStyle="1" w:styleId="-1144">
    <w:name w:val="Таблица-список 1144"/>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b"/>
    <w:semiHidden/>
    <w:unhideWhenUsed/>
    <w:rsid w:val="00A35372"/>
  </w:style>
  <w:style w:type="numbering" w:customStyle="1" w:styleId="2154">
    <w:name w:val="Нет списка2154"/>
    <w:next w:val="ab"/>
    <w:uiPriority w:val="99"/>
    <w:semiHidden/>
    <w:unhideWhenUsed/>
    <w:rsid w:val="00A35372"/>
  </w:style>
  <w:style w:type="numbering" w:customStyle="1" w:styleId="105">
    <w:name w:val="Нет списка105"/>
    <w:next w:val="ab"/>
    <w:uiPriority w:val="99"/>
    <w:semiHidden/>
    <w:unhideWhenUsed/>
    <w:rsid w:val="00A35372"/>
  </w:style>
  <w:style w:type="table" w:customStyle="1" w:styleId="851">
    <w:name w:val="Сетка таблицы85"/>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b"/>
    <w:next w:val="111111"/>
    <w:uiPriority w:val="99"/>
    <w:rsid w:val="00A35372"/>
  </w:style>
  <w:style w:type="numbering" w:customStyle="1" w:styleId="1841">
    <w:name w:val="Нет списка184"/>
    <w:next w:val="ab"/>
    <w:semiHidden/>
    <w:unhideWhenUsed/>
    <w:rsid w:val="00A35372"/>
  </w:style>
  <w:style w:type="table" w:customStyle="1" w:styleId="-165">
    <w:name w:val="Таблица-список 165"/>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b"/>
    <w:semiHidden/>
    <w:unhideWhenUsed/>
    <w:rsid w:val="00A35372"/>
  </w:style>
  <w:style w:type="numbering" w:customStyle="1" w:styleId="264">
    <w:name w:val="Нет списка264"/>
    <w:next w:val="ab"/>
    <w:uiPriority w:val="99"/>
    <w:semiHidden/>
    <w:unhideWhenUsed/>
    <w:rsid w:val="00A35372"/>
  </w:style>
  <w:style w:type="numbering" w:customStyle="1" w:styleId="364">
    <w:name w:val="Нет списка364"/>
    <w:next w:val="ab"/>
    <w:uiPriority w:val="99"/>
    <w:semiHidden/>
    <w:unhideWhenUsed/>
    <w:rsid w:val="00A35372"/>
  </w:style>
  <w:style w:type="table" w:customStyle="1" w:styleId="1642">
    <w:name w:val="Сетка таблицы164"/>
    <w:basedOn w:val="aa"/>
    <w:next w:val="afffffff1"/>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b"/>
    <w:uiPriority w:val="99"/>
    <w:semiHidden/>
    <w:unhideWhenUsed/>
    <w:rsid w:val="00A35372"/>
  </w:style>
  <w:style w:type="table" w:customStyle="1" w:styleId="2640">
    <w:name w:val="Сетка таблицы264"/>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b"/>
    <w:next w:val="111111"/>
    <w:rsid w:val="00A35372"/>
  </w:style>
  <w:style w:type="numbering" w:customStyle="1" w:styleId="1264">
    <w:name w:val="Нет списка1264"/>
    <w:next w:val="ab"/>
    <w:semiHidden/>
    <w:unhideWhenUsed/>
    <w:rsid w:val="00A35372"/>
  </w:style>
  <w:style w:type="table" w:customStyle="1" w:styleId="-1154">
    <w:name w:val="Таблица-список 1154"/>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b"/>
    <w:semiHidden/>
    <w:unhideWhenUsed/>
    <w:rsid w:val="00A35372"/>
  </w:style>
  <w:style w:type="numbering" w:customStyle="1" w:styleId="2164">
    <w:name w:val="Нет списка2164"/>
    <w:next w:val="ab"/>
    <w:uiPriority w:val="99"/>
    <w:semiHidden/>
    <w:unhideWhenUsed/>
    <w:rsid w:val="00A35372"/>
  </w:style>
  <w:style w:type="numbering" w:customStyle="1" w:styleId="1941">
    <w:name w:val="Нет списка194"/>
    <w:next w:val="ab"/>
    <w:uiPriority w:val="99"/>
    <w:semiHidden/>
    <w:unhideWhenUsed/>
    <w:rsid w:val="00A35372"/>
  </w:style>
  <w:style w:type="table" w:customStyle="1" w:styleId="951">
    <w:name w:val="Сетка таблицы95"/>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b"/>
    <w:next w:val="111111"/>
    <w:uiPriority w:val="99"/>
    <w:rsid w:val="00A35372"/>
  </w:style>
  <w:style w:type="numbering" w:customStyle="1" w:styleId="1104">
    <w:name w:val="Нет списка1104"/>
    <w:next w:val="ab"/>
    <w:semiHidden/>
    <w:unhideWhenUsed/>
    <w:rsid w:val="00A35372"/>
  </w:style>
  <w:style w:type="table" w:customStyle="1" w:styleId="-175">
    <w:name w:val="Таблица-список 175"/>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b"/>
    <w:semiHidden/>
    <w:unhideWhenUsed/>
    <w:rsid w:val="00A35372"/>
  </w:style>
  <w:style w:type="numbering" w:customStyle="1" w:styleId="274">
    <w:name w:val="Нет списка274"/>
    <w:next w:val="ab"/>
    <w:uiPriority w:val="99"/>
    <w:semiHidden/>
    <w:unhideWhenUsed/>
    <w:rsid w:val="00A35372"/>
  </w:style>
  <w:style w:type="numbering" w:customStyle="1" w:styleId="374">
    <w:name w:val="Нет списка374"/>
    <w:next w:val="ab"/>
    <w:uiPriority w:val="99"/>
    <w:semiHidden/>
    <w:unhideWhenUsed/>
    <w:rsid w:val="00A35372"/>
  </w:style>
  <w:style w:type="table" w:customStyle="1" w:styleId="1742">
    <w:name w:val="Сетка таблицы174"/>
    <w:basedOn w:val="aa"/>
    <w:next w:val="afffffff1"/>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b"/>
    <w:uiPriority w:val="99"/>
    <w:semiHidden/>
    <w:unhideWhenUsed/>
    <w:rsid w:val="00A35372"/>
  </w:style>
  <w:style w:type="table" w:customStyle="1" w:styleId="2740">
    <w:name w:val="Сетка таблицы274"/>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b"/>
    <w:next w:val="111111"/>
    <w:rsid w:val="00A35372"/>
  </w:style>
  <w:style w:type="numbering" w:customStyle="1" w:styleId="1274">
    <w:name w:val="Нет списка1274"/>
    <w:next w:val="ab"/>
    <w:semiHidden/>
    <w:unhideWhenUsed/>
    <w:rsid w:val="00A35372"/>
  </w:style>
  <w:style w:type="table" w:customStyle="1" w:styleId="-1164">
    <w:name w:val="Таблица-список 1164"/>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b"/>
    <w:semiHidden/>
    <w:unhideWhenUsed/>
    <w:rsid w:val="00A35372"/>
  </w:style>
  <w:style w:type="numbering" w:customStyle="1" w:styleId="21740">
    <w:name w:val="Нет списка2174"/>
    <w:next w:val="ab"/>
    <w:uiPriority w:val="99"/>
    <w:semiHidden/>
    <w:unhideWhenUsed/>
    <w:rsid w:val="00A35372"/>
  </w:style>
  <w:style w:type="numbering" w:customStyle="1" w:styleId="204">
    <w:name w:val="Нет списка204"/>
    <w:next w:val="ab"/>
    <w:uiPriority w:val="99"/>
    <w:semiHidden/>
    <w:unhideWhenUsed/>
    <w:rsid w:val="00A35372"/>
  </w:style>
  <w:style w:type="table" w:customStyle="1" w:styleId="1050">
    <w:name w:val="Сетка таблицы105"/>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b"/>
    <w:next w:val="111111"/>
    <w:uiPriority w:val="99"/>
    <w:rsid w:val="00A35372"/>
  </w:style>
  <w:style w:type="numbering" w:customStyle="1" w:styleId="11840">
    <w:name w:val="Нет списка1184"/>
    <w:next w:val="ab"/>
    <w:semiHidden/>
    <w:unhideWhenUsed/>
    <w:rsid w:val="00A35372"/>
  </w:style>
  <w:style w:type="table" w:customStyle="1" w:styleId="-184">
    <w:name w:val="Таблица-список 184"/>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b"/>
    <w:semiHidden/>
    <w:unhideWhenUsed/>
    <w:rsid w:val="00A35372"/>
  </w:style>
  <w:style w:type="numbering" w:customStyle="1" w:styleId="284">
    <w:name w:val="Нет списка284"/>
    <w:next w:val="ab"/>
    <w:uiPriority w:val="99"/>
    <w:semiHidden/>
    <w:unhideWhenUsed/>
    <w:rsid w:val="00A35372"/>
  </w:style>
  <w:style w:type="numbering" w:customStyle="1" w:styleId="384">
    <w:name w:val="Нет списка384"/>
    <w:next w:val="ab"/>
    <w:uiPriority w:val="99"/>
    <w:semiHidden/>
    <w:unhideWhenUsed/>
    <w:rsid w:val="00A35372"/>
  </w:style>
  <w:style w:type="table" w:customStyle="1" w:styleId="1843">
    <w:name w:val="Сетка таблицы184"/>
    <w:basedOn w:val="aa"/>
    <w:next w:val="afffffff1"/>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b"/>
    <w:uiPriority w:val="99"/>
    <w:semiHidden/>
    <w:unhideWhenUsed/>
    <w:rsid w:val="00A35372"/>
  </w:style>
  <w:style w:type="table" w:customStyle="1" w:styleId="2840">
    <w:name w:val="Сетка таблицы284"/>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b"/>
    <w:next w:val="111111"/>
    <w:rsid w:val="00A35372"/>
  </w:style>
  <w:style w:type="numbering" w:customStyle="1" w:styleId="1284">
    <w:name w:val="Нет списка1284"/>
    <w:next w:val="ab"/>
    <w:semiHidden/>
    <w:unhideWhenUsed/>
    <w:rsid w:val="00A35372"/>
  </w:style>
  <w:style w:type="table" w:customStyle="1" w:styleId="-1174">
    <w:name w:val="Таблица-список 1174"/>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b"/>
    <w:semiHidden/>
    <w:unhideWhenUsed/>
    <w:rsid w:val="00A35372"/>
  </w:style>
  <w:style w:type="numbering" w:customStyle="1" w:styleId="21840">
    <w:name w:val="Нет списка2184"/>
    <w:next w:val="ab"/>
    <w:uiPriority w:val="99"/>
    <w:semiHidden/>
    <w:unhideWhenUsed/>
    <w:rsid w:val="00A35372"/>
  </w:style>
  <w:style w:type="numbering" w:customStyle="1" w:styleId="294">
    <w:name w:val="Нет списка294"/>
    <w:next w:val="ab"/>
    <w:uiPriority w:val="99"/>
    <w:semiHidden/>
    <w:unhideWhenUsed/>
    <w:rsid w:val="00A35372"/>
  </w:style>
  <w:style w:type="table" w:customStyle="1" w:styleId="1943">
    <w:name w:val="Сетка таблицы194"/>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b"/>
    <w:next w:val="111111"/>
    <w:uiPriority w:val="99"/>
    <w:rsid w:val="00A35372"/>
  </w:style>
  <w:style w:type="numbering" w:customStyle="1" w:styleId="1204">
    <w:name w:val="Нет списка1204"/>
    <w:next w:val="ab"/>
    <w:semiHidden/>
    <w:unhideWhenUsed/>
    <w:rsid w:val="00A35372"/>
  </w:style>
  <w:style w:type="table" w:customStyle="1" w:styleId="-194">
    <w:name w:val="Таблица-список 194"/>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b"/>
    <w:semiHidden/>
    <w:unhideWhenUsed/>
    <w:rsid w:val="00A35372"/>
  </w:style>
  <w:style w:type="numbering" w:customStyle="1" w:styleId="2104">
    <w:name w:val="Нет списка2104"/>
    <w:next w:val="ab"/>
    <w:uiPriority w:val="99"/>
    <w:semiHidden/>
    <w:unhideWhenUsed/>
    <w:rsid w:val="00A35372"/>
  </w:style>
  <w:style w:type="numbering" w:customStyle="1" w:styleId="394">
    <w:name w:val="Нет списка394"/>
    <w:next w:val="ab"/>
    <w:uiPriority w:val="99"/>
    <w:semiHidden/>
    <w:unhideWhenUsed/>
    <w:rsid w:val="00A35372"/>
  </w:style>
  <w:style w:type="table" w:customStyle="1" w:styleId="11041">
    <w:name w:val="Сетка таблицы1104"/>
    <w:basedOn w:val="aa"/>
    <w:next w:val="afffffff1"/>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b"/>
    <w:uiPriority w:val="99"/>
    <w:semiHidden/>
    <w:unhideWhenUsed/>
    <w:rsid w:val="00A35372"/>
  </w:style>
  <w:style w:type="table" w:customStyle="1" w:styleId="2940">
    <w:name w:val="Сетка таблицы294"/>
    <w:basedOn w:val="aa"/>
    <w:next w:val="afffffff1"/>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b"/>
    <w:next w:val="111111"/>
    <w:rsid w:val="00A35372"/>
  </w:style>
  <w:style w:type="numbering" w:customStyle="1" w:styleId="1294">
    <w:name w:val="Нет списка1294"/>
    <w:next w:val="ab"/>
    <w:semiHidden/>
    <w:unhideWhenUsed/>
    <w:rsid w:val="00A35372"/>
  </w:style>
  <w:style w:type="table" w:customStyle="1" w:styleId="-1184">
    <w:name w:val="Таблица-список 1184"/>
    <w:basedOn w:val="aa"/>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b"/>
    <w:semiHidden/>
    <w:unhideWhenUsed/>
    <w:rsid w:val="00A35372"/>
  </w:style>
  <w:style w:type="numbering" w:customStyle="1" w:styleId="2194">
    <w:name w:val="Нет списка2194"/>
    <w:next w:val="ab"/>
    <w:uiPriority w:val="99"/>
    <w:semiHidden/>
    <w:unhideWhenUsed/>
    <w:rsid w:val="00A35372"/>
  </w:style>
  <w:style w:type="table" w:customStyle="1" w:styleId="2040">
    <w:name w:val="Сетка таблицы204"/>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b"/>
    <w:next w:val="111111"/>
    <w:rsid w:val="00A35372"/>
  </w:style>
  <w:style w:type="table" w:customStyle="1" w:styleId="304">
    <w:name w:val="Сетка таблицы304"/>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b"/>
    <w:next w:val="111111"/>
    <w:rsid w:val="00A35372"/>
  </w:style>
  <w:style w:type="table" w:customStyle="1" w:styleId="3151">
    <w:name w:val="Сетка таблицы315"/>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b"/>
    <w:next w:val="111111"/>
    <w:rsid w:val="00A35372"/>
  </w:style>
  <w:style w:type="table" w:customStyle="1" w:styleId="3240">
    <w:name w:val="Сетка таблицы324"/>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b"/>
    <w:next w:val="111111"/>
    <w:rsid w:val="00A35372"/>
  </w:style>
  <w:style w:type="table" w:customStyle="1" w:styleId="3340">
    <w:name w:val="Сетка таблицы334"/>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b"/>
    <w:next w:val="111111"/>
    <w:rsid w:val="00A35372"/>
  </w:style>
  <w:style w:type="numbering" w:customStyle="1" w:styleId="3040">
    <w:name w:val="Нет списка304"/>
    <w:next w:val="ab"/>
    <w:uiPriority w:val="99"/>
    <w:semiHidden/>
    <w:unhideWhenUsed/>
    <w:rsid w:val="00A35372"/>
  </w:style>
  <w:style w:type="table" w:customStyle="1" w:styleId="3440">
    <w:name w:val="Сетка таблицы344"/>
    <w:basedOn w:val="aa"/>
    <w:next w:val="afffffff1"/>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b"/>
    <w:next w:val="111111"/>
    <w:rsid w:val="00A35372"/>
  </w:style>
  <w:style w:type="numbering" w:customStyle="1" w:styleId="1304">
    <w:name w:val="Нет списка1304"/>
    <w:next w:val="ab"/>
    <w:semiHidden/>
    <w:unhideWhenUsed/>
    <w:rsid w:val="00A35372"/>
  </w:style>
  <w:style w:type="numbering" w:customStyle="1" w:styleId="1111112121">
    <w:name w:val="1 / 1.1 / 1.1.12121"/>
    <w:basedOn w:val="ab"/>
    <w:next w:val="111111"/>
    <w:rsid w:val="0062562E"/>
  </w:style>
  <w:style w:type="numbering" w:customStyle="1" w:styleId="11111121211">
    <w:name w:val="1 / 1.1 / 1.1.121211"/>
    <w:basedOn w:val="ab"/>
    <w:next w:val="111111"/>
    <w:rsid w:val="00FE58B3"/>
  </w:style>
  <w:style w:type="numbering" w:customStyle="1" w:styleId="11111139">
    <w:name w:val="1 / 1.1 / 1.1.139"/>
    <w:basedOn w:val="ab"/>
    <w:next w:val="111111"/>
    <w:rsid w:val="00C16805"/>
  </w:style>
  <w:style w:type="table" w:customStyle="1" w:styleId="3161">
    <w:name w:val="Сетка таблицы316"/>
    <w:basedOn w:val="aa"/>
    <w:next w:val="afffffff1"/>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b"/>
    <w:next w:val="111111"/>
    <w:uiPriority w:val="99"/>
    <w:rsid w:val="00C16805"/>
  </w:style>
  <w:style w:type="numbering" w:customStyle="1" w:styleId="111110">
    <w:name w:val="Текущий список11111"/>
    <w:rsid w:val="00C16805"/>
  </w:style>
  <w:style w:type="table" w:customStyle="1" w:styleId="465">
    <w:name w:val="Сетка таблицы46"/>
    <w:basedOn w:val="aa"/>
    <w:next w:val="afffffff1"/>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a"/>
    <w:next w:val="afffffff1"/>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b"/>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b"/>
    <w:next w:val="111111"/>
    <w:uiPriority w:val="99"/>
    <w:rsid w:val="00C16805"/>
  </w:style>
  <w:style w:type="table" w:customStyle="1" w:styleId="661">
    <w:name w:val="Сетка таблицы66"/>
    <w:basedOn w:val="aa"/>
    <w:next w:val="afffffff1"/>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b"/>
    <w:next w:val="111111"/>
    <w:rsid w:val="00C16805"/>
  </w:style>
  <w:style w:type="numbering" w:customStyle="1" w:styleId="166">
    <w:name w:val="Текущий список166"/>
    <w:rsid w:val="00C16805"/>
  </w:style>
  <w:style w:type="numbering" w:customStyle="1" w:styleId="11111166">
    <w:name w:val="1 / 1.1 / 1.1.166"/>
    <w:basedOn w:val="ab"/>
    <w:next w:val="111111"/>
    <w:uiPriority w:val="99"/>
    <w:rsid w:val="00C16805"/>
  </w:style>
  <w:style w:type="table" w:customStyle="1" w:styleId="-176">
    <w:name w:val="Таблица-список 176"/>
    <w:basedOn w:val="aa"/>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a"/>
    <w:next w:val="afffffff1"/>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b"/>
    <w:next w:val="111111"/>
    <w:rsid w:val="00C16805"/>
  </w:style>
  <w:style w:type="numbering" w:customStyle="1" w:styleId="1255">
    <w:name w:val="Текущий список1255"/>
    <w:rsid w:val="00C16805"/>
  </w:style>
  <w:style w:type="numbering" w:customStyle="1" w:styleId="111111256">
    <w:name w:val="1 / 1.1 / 1.1.1256"/>
    <w:basedOn w:val="ab"/>
    <w:next w:val="111111"/>
    <w:rsid w:val="00C16805"/>
  </w:style>
  <w:style w:type="paragraph" w:customStyle="1" w:styleId="headertext">
    <w:name w:val="headertext"/>
    <w:basedOn w:val="a8"/>
    <w:rsid w:val="007735BC"/>
    <w:pPr>
      <w:spacing w:before="100" w:beforeAutospacing="1" w:after="100" w:afterAutospacing="1"/>
    </w:pPr>
  </w:style>
  <w:style w:type="numbering" w:customStyle="1" w:styleId="11111140">
    <w:name w:val="1 / 1.1 / 1.1.140"/>
    <w:basedOn w:val="ab"/>
    <w:next w:val="111111"/>
    <w:rsid w:val="005D1D18"/>
  </w:style>
  <w:style w:type="table" w:customStyle="1" w:styleId="3171">
    <w:name w:val="Сетка таблицы317"/>
    <w:basedOn w:val="aa"/>
    <w:next w:val="afffffff1"/>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b"/>
    <w:next w:val="111111"/>
    <w:uiPriority w:val="99"/>
    <w:rsid w:val="005D1D18"/>
  </w:style>
  <w:style w:type="numbering" w:customStyle="1" w:styleId="11112">
    <w:name w:val="Текущий список11112"/>
    <w:rsid w:val="005D1D18"/>
    <w:pPr>
      <w:numPr>
        <w:numId w:val="90"/>
      </w:numPr>
    </w:pPr>
  </w:style>
  <w:style w:type="table" w:customStyle="1" w:styleId="475">
    <w:name w:val="Сетка таблицы47"/>
    <w:basedOn w:val="aa"/>
    <w:next w:val="afffffff1"/>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a"/>
    <w:next w:val="afffffff1"/>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b"/>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b"/>
    <w:next w:val="111111"/>
    <w:uiPriority w:val="99"/>
    <w:rsid w:val="005D1D18"/>
  </w:style>
  <w:style w:type="table" w:customStyle="1" w:styleId="671">
    <w:name w:val="Сетка таблицы67"/>
    <w:basedOn w:val="aa"/>
    <w:next w:val="afffffff1"/>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b"/>
    <w:next w:val="111111"/>
    <w:rsid w:val="005D1D18"/>
  </w:style>
  <w:style w:type="numbering" w:customStyle="1" w:styleId="167">
    <w:name w:val="Текущий список167"/>
    <w:rsid w:val="005D1D18"/>
  </w:style>
  <w:style w:type="numbering" w:customStyle="1" w:styleId="11111167">
    <w:name w:val="1 / 1.1 / 1.1.167"/>
    <w:basedOn w:val="ab"/>
    <w:next w:val="111111"/>
    <w:uiPriority w:val="99"/>
    <w:rsid w:val="005D1D18"/>
  </w:style>
  <w:style w:type="table" w:customStyle="1" w:styleId="-177">
    <w:name w:val="Таблица-список 177"/>
    <w:basedOn w:val="aa"/>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a"/>
    <w:next w:val="afffffff1"/>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b"/>
    <w:next w:val="111111"/>
    <w:rsid w:val="005D1D18"/>
  </w:style>
  <w:style w:type="numbering" w:customStyle="1" w:styleId="1256">
    <w:name w:val="Текущий список1256"/>
    <w:rsid w:val="005D1D18"/>
  </w:style>
  <w:style w:type="numbering" w:customStyle="1" w:styleId="111111257">
    <w:name w:val="1 / 1.1 / 1.1.1257"/>
    <w:basedOn w:val="ab"/>
    <w:next w:val="111111"/>
    <w:rsid w:val="005D1D18"/>
  </w:style>
  <w:style w:type="paragraph" w:customStyle="1" w:styleId="s1">
    <w:name w:val="s_1"/>
    <w:basedOn w:val="a8"/>
    <w:rsid w:val="006B5426"/>
    <w:pPr>
      <w:spacing w:before="100" w:beforeAutospacing="1" w:after="100" w:afterAutospacing="1"/>
    </w:pPr>
    <w:rPr>
      <w:rFonts w:eastAsia="Calibri"/>
    </w:rPr>
  </w:style>
  <w:style w:type="paragraph" w:customStyle="1" w:styleId="s16">
    <w:name w:val="s_16"/>
    <w:basedOn w:val="a8"/>
    <w:rsid w:val="006B5426"/>
    <w:pPr>
      <w:spacing w:before="100" w:beforeAutospacing="1" w:after="100" w:afterAutospacing="1"/>
    </w:pPr>
    <w:rPr>
      <w:rFonts w:eastAsia="Calibri"/>
    </w:rPr>
  </w:style>
  <w:style w:type="numbering" w:customStyle="1" w:styleId="12112">
    <w:name w:val="Текущий список12112"/>
    <w:rsid w:val="006B5426"/>
    <w:pPr>
      <w:numPr>
        <w:numId w:val="47"/>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8"/>
    <w:rsid w:val="00A7626F"/>
    <w:pPr>
      <w:spacing w:line="360" w:lineRule="auto"/>
      <w:ind w:firstLine="720"/>
      <w:jc w:val="both"/>
    </w:pPr>
    <w:rPr>
      <w:sz w:val="28"/>
      <w:szCs w:val="20"/>
    </w:rPr>
  </w:style>
  <w:style w:type="paragraph" w:customStyle="1" w:styleId="1CharChar0">
    <w:name w:val="Знак1 Char Char"/>
    <w:basedOn w:val="a8"/>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8"/>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8"/>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8"/>
    <w:rsid w:val="00963B5E"/>
    <w:pPr>
      <w:spacing w:before="100" w:beforeAutospacing="1" w:after="100" w:afterAutospacing="1"/>
    </w:pPr>
  </w:style>
  <w:style w:type="character" w:customStyle="1" w:styleId="afffffffffff4">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8"/>
    <w:rsid w:val="00963B5E"/>
    <w:pPr>
      <w:suppressLineNumbers/>
      <w:suppressAutoHyphens/>
    </w:pPr>
    <w:rPr>
      <w:rFonts w:cs="Lohit Hindi"/>
      <w:lang w:eastAsia="ar-SA"/>
    </w:rPr>
  </w:style>
  <w:style w:type="paragraph" w:customStyle="1" w:styleId="21a">
    <w:name w:val="Нумерованный список 21"/>
    <w:basedOn w:val="a8"/>
    <w:rsid w:val="00963B5E"/>
    <w:pPr>
      <w:tabs>
        <w:tab w:val="num" w:pos="720"/>
      </w:tabs>
      <w:suppressAutoHyphens/>
      <w:ind w:left="720" w:hanging="360"/>
    </w:pPr>
    <w:rPr>
      <w:lang w:eastAsia="ar-SA"/>
    </w:rPr>
  </w:style>
  <w:style w:type="paragraph" w:customStyle="1" w:styleId="21b">
    <w:name w:val="Основной текст с отступом 21"/>
    <w:basedOn w:val="a8"/>
    <w:rsid w:val="00963B5E"/>
    <w:pPr>
      <w:suppressAutoHyphens/>
      <w:spacing w:after="120" w:line="480" w:lineRule="auto"/>
      <w:ind w:left="283"/>
    </w:pPr>
    <w:rPr>
      <w:lang w:eastAsia="ar-SA"/>
    </w:rPr>
  </w:style>
  <w:style w:type="paragraph" w:customStyle="1" w:styleId="1ffff4">
    <w:name w:val="Цитата1"/>
    <w:basedOn w:val="a8"/>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8"/>
    <w:rsid w:val="00963B5E"/>
    <w:pPr>
      <w:suppressAutoHyphens/>
    </w:pPr>
    <w:rPr>
      <w:sz w:val="20"/>
      <w:szCs w:val="20"/>
      <w:lang w:eastAsia="ar-SA"/>
    </w:rPr>
  </w:style>
  <w:style w:type="paragraph" w:customStyle="1" w:styleId="afffffffffff5">
    <w:name w:val="Содержимое таблицы"/>
    <w:basedOn w:val="a8"/>
    <w:rsid w:val="00963B5E"/>
    <w:pPr>
      <w:suppressLineNumbers/>
      <w:suppressAutoHyphens/>
    </w:pPr>
    <w:rPr>
      <w:lang w:eastAsia="ar-SA"/>
    </w:rPr>
  </w:style>
  <w:style w:type="paragraph" w:customStyle="1" w:styleId="afffffffffff6">
    <w:name w:val="Заголовок таблицы"/>
    <w:basedOn w:val="afffffffffff5"/>
    <w:rsid w:val="00963B5E"/>
    <w:pPr>
      <w:jc w:val="center"/>
    </w:pPr>
    <w:rPr>
      <w:b/>
      <w:bCs/>
    </w:rPr>
  </w:style>
  <w:style w:type="paragraph" w:customStyle="1" w:styleId="afffffffffff7">
    <w:name w:val="Содержимое врезки"/>
    <w:basedOn w:val="ae"/>
    <w:rsid w:val="00963B5E"/>
  </w:style>
  <w:style w:type="character" w:customStyle="1" w:styleId="1ffff6">
    <w:name w:val="Название Знак1"/>
    <w:locked/>
    <w:rsid w:val="00963B5E"/>
    <w:rPr>
      <w:lang w:val="ru-RU" w:eastAsia="ar-SA" w:bidi="ar-SA"/>
    </w:rPr>
  </w:style>
  <w:style w:type="character" w:styleId="afffffffffff8">
    <w:name w:val="line number"/>
    <w:basedOn w:val="a9"/>
    <w:rsid w:val="00963B5E"/>
  </w:style>
  <w:style w:type="paragraph" w:customStyle="1" w:styleId="-12a">
    <w:name w:val="Цветной список - Акцент 12"/>
    <w:basedOn w:val="a8"/>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8"/>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8"/>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8"/>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8"/>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8"/>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8"/>
    <w:rsid w:val="00963B5E"/>
    <w:pPr>
      <w:spacing w:after="160" w:line="240" w:lineRule="exact"/>
    </w:pPr>
    <w:rPr>
      <w:rFonts w:ascii="Verdana" w:eastAsia="Calibri" w:hAnsi="Verdana"/>
      <w:lang w:val="en-US" w:eastAsia="en-US"/>
    </w:rPr>
  </w:style>
  <w:style w:type="table" w:styleId="-30">
    <w:name w:val="Table Web 3"/>
    <w:basedOn w:val="aa"/>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8"/>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8"/>
    <w:uiPriority w:val="99"/>
    <w:rsid w:val="00963B5E"/>
    <w:pPr>
      <w:widowControl w:val="0"/>
      <w:autoSpaceDE w:val="0"/>
      <w:autoSpaceDN w:val="0"/>
      <w:adjustRightInd w:val="0"/>
      <w:spacing w:line="264" w:lineRule="exact"/>
      <w:jc w:val="both"/>
    </w:pPr>
  </w:style>
  <w:style w:type="paragraph" w:customStyle="1" w:styleId="Style51">
    <w:name w:val="Style51"/>
    <w:basedOn w:val="a8"/>
    <w:uiPriority w:val="99"/>
    <w:rsid w:val="00963B5E"/>
    <w:pPr>
      <w:widowControl w:val="0"/>
      <w:autoSpaceDE w:val="0"/>
      <w:autoSpaceDN w:val="0"/>
      <w:adjustRightInd w:val="0"/>
    </w:pPr>
  </w:style>
  <w:style w:type="paragraph" w:customStyle="1" w:styleId="Style133">
    <w:name w:val="Style133"/>
    <w:basedOn w:val="a8"/>
    <w:uiPriority w:val="99"/>
    <w:rsid w:val="00963B5E"/>
    <w:pPr>
      <w:widowControl w:val="0"/>
      <w:autoSpaceDE w:val="0"/>
      <w:autoSpaceDN w:val="0"/>
      <w:adjustRightInd w:val="0"/>
      <w:jc w:val="both"/>
    </w:pPr>
  </w:style>
  <w:style w:type="paragraph" w:customStyle="1" w:styleId="Style135">
    <w:name w:val="Style135"/>
    <w:basedOn w:val="a8"/>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8"/>
    <w:uiPriority w:val="99"/>
    <w:rsid w:val="00963B5E"/>
    <w:pPr>
      <w:widowControl w:val="0"/>
      <w:autoSpaceDE w:val="0"/>
      <w:autoSpaceDN w:val="0"/>
      <w:adjustRightInd w:val="0"/>
      <w:spacing w:line="230" w:lineRule="exact"/>
    </w:pPr>
  </w:style>
  <w:style w:type="paragraph" w:customStyle="1" w:styleId="Style106">
    <w:name w:val="Style106"/>
    <w:basedOn w:val="a8"/>
    <w:uiPriority w:val="99"/>
    <w:rsid w:val="00963B5E"/>
    <w:pPr>
      <w:widowControl w:val="0"/>
      <w:autoSpaceDE w:val="0"/>
      <w:autoSpaceDN w:val="0"/>
      <w:adjustRightInd w:val="0"/>
    </w:pPr>
  </w:style>
  <w:style w:type="paragraph" w:customStyle="1" w:styleId="Style113">
    <w:name w:val="Style113"/>
    <w:basedOn w:val="a8"/>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8"/>
    <w:uiPriority w:val="99"/>
    <w:rsid w:val="00963B5E"/>
    <w:pPr>
      <w:widowControl w:val="0"/>
      <w:autoSpaceDE w:val="0"/>
      <w:autoSpaceDN w:val="0"/>
      <w:adjustRightInd w:val="0"/>
      <w:spacing w:line="259" w:lineRule="exact"/>
      <w:ind w:firstLine="437"/>
    </w:pPr>
  </w:style>
  <w:style w:type="paragraph" w:customStyle="1" w:styleId="Style25">
    <w:name w:val="Style25"/>
    <w:basedOn w:val="a8"/>
    <w:uiPriority w:val="99"/>
    <w:rsid w:val="00963B5E"/>
    <w:pPr>
      <w:widowControl w:val="0"/>
      <w:autoSpaceDE w:val="0"/>
      <w:autoSpaceDN w:val="0"/>
      <w:adjustRightInd w:val="0"/>
      <w:jc w:val="both"/>
    </w:pPr>
  </w:style>
  <w:style w:type="paragraph" w:customStyle="1" w:styleId="Style27">
    <w:name w:val="Style27"/>
    <w:basedOn w:val="a8"/>
    <w:uiPriority w:val="99"/>
    <w:rsid w:val="00963B5E"/>
    <w:pPr>
      <w:widowControl w:val="0"/>
      <w:autoSpaceDE w:val="0"/>
      <w:autoSpaceDN w:val="0"/>
      <w:adjustRightInd w:val="0"/>
      <w:spacing w:line="250" w:lineRule="exact"/>
      <w:ind w:hanging="269"/>
    </w:pPr>
  </w:style>
  <w:style w:type="paragraph" w:customStyle="1" w:styleId="Style99">
    <w:name w:val="Style99"/>
    <w:basedOn w:val="a8"/>
    <w:uiPriority w:val="99"/>
    <w:rsid w:val="00963B5E"/>
    <w:pPr>
      <w:widowControl w:val="0"/>
      <w:autoSpaceDE w:val="0"/>
      <w:autoSpaceDN w:val="0"/>
      <w:adjustRightInd w:val="0"/>
      <w:spacing w:line="254" w:lineRule="exact"/>
      <w:ind w:firstLine="720"/>
    </w:pPr>
  </w:style>
  <w:style w:type="paragraph" w:customStyle="1" w:styleId="Style124">
    <w:name w:val="Style124"/>
    <w:basedOn w:val="a8"/>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8"/>
    <w:uiPriority w:val="99"/>
    <w:rsid w:val="00963B5E"/>
    <w:pPr>
      <w:widowControl w:val="0"/>
      <w:autoSpaceDE w:val="0"/>
      <w:autoSpaceDN w:val="0"/>
      <w:adjustRightInd w:val="0"/>
      <w:spacing w:line="264" w:lineRule="exact"/>
      <w:ind w:hanging="288"/>
    </w:pPr>
  </w:style>
  <w:style w:type="paragraph" w:customStyle="1" w:styleId="Style143">
    <w:name w:val="Style143"/>
    <w:basedOn w:val="a8"/>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8"/>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8"/>
    <w:uiPriority w:val="99"/>
    <w:rsid w:val="00963B5E"/>
    <w:pPr>
      <w:widowControl w:val="0"/>
      <w:autoSpaceDE w:val="0"/>
      <w:autoSpaceDN w:val="0"/>
      <w:adjustRightInd w:val="0"/>
      <w:jc w:val="right"/>
    </w:pPr>
  </w:style>
  <w:style w:type="paragraph" w:customStyle="1" w:styleId="Style144">
    <w:name w:val="Style144"/>
    <w:basedOn w:val="a8"/>
    <w:uiPriority w:val="99"/>
    <w:rsid w:val="00963B5E"/>
    <w:pPr>
      <w:widowControl w:val="0"/>
      <w:autoSpaceDE w:val="0"/>
      <w:autoSpaceDN w:val="0"/>
      <w:adjustRightInd w:val="0"/>
      <w:spacing w:line="269" w:lineRule="exact"/>
    </w:pPr>
  </w:style>
  <w:style w:type="paragraph" w:customStyle="1" w:styleId="Style108">
    <w:name w:val="Style108"/>
    <w:basedOn w:val="a8"/>
    <w:uiPriority w:val="99"/>
    <w:rsid w:val="00963B5E"/>
    <w:pPr>
      <w:widowControl w:val="0"/>
      <w:autoSpaceDE w:val="0"/>
      <w:autoSpaceDN w:val="0"/>
      <w:adjustRightInd w:val="0"/>
      <w:spacing w:line="264" w:lineRule="exact"/>
      <w:ind w:firstLine="557"/>
    </w:pPr>
  </w:style>
  <w:style w:type="paragraph" w:customStyle="1" w:styleId="Style9">
    <w:name w:val="Style9"/>
    <w:basedOn w:val="a8"/>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8"/>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8"/>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8"/>
    <w:uiPriority w:val="99"/>
    <w:rsid w:val="00963B5E"/>
    <w:pPr>
      <w:widowControl w:val="0"/>
      <w:autoSpaceDE w:val="0"/>
      <w:autoSpaceDN w:val="0"/>
      <w:adjustRightInd w:val="0"/>
      <w:spacing w:line="259" w:lineRule="exact"/>
      <w:ind w:firstLine="571"/>
    </w:pPr>
  </w:style>
  <w:style w:type="paragraph" w:customStyle="1" w:styleId="Style81">
    <w:name w:val="Style81"/>
    <w:basedOn w:val="a8"/>
    <w:uiPriority w:val="99"/>
    <w:rsid w:val="00963B5E"/>
    <w:pPr>
      <w:widowControl w:val="0"/>
      <w:autoSpaceDE w:val="0"/>
      <w:autoSpaceDN w:val="0"/>
      <w:adjustRightInd w:val="0"/>
      <w:spacing w:line="254" w:lineRule="exact"/>
      <w:jc w:val="both"/>
    </w:pPr>
  </w:style>
  <w:style w:type="paragraph" w:customStyle="1" w:styleId="Style67">
    <w:name w:val="Style67"/>
    <w:basedOn w:val="a8"/>
    <w:uiPriority w:val="99"/>
    <w:rsid w:val="00963B5E"/>
    <w:pPr>
      <w:widowControl w:val="0"/>
      <w:autoSpaceDE w:val="0"/>
      <w:autoSpaceDN w:val="0"/>
      <w:adjustRightInd w:val="0"/>
      <w:spacing w:line="259" w:lineRule="exact"/>
      <w:ind w:firstLine="278"/>
    </w:pPr>
  </w:style>
  <w:style w:type="paragraph" w:customStyle="1" w:styleId="Style77">
    <w:name w:val="Style77"/>
    <w:basedOn w:val="a8"/>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8"/>
    <w:uiPriority w:val="99"/>
    <w:rsid w:val="00963B5E"/>
    <w:pPr>
      <w:widowControl w:val="0"/>
      <w:autoSpaceDE w:val="0"/>
      <w:autoSpaceDN w:val="0"/>
      <w:adjustRightInd w:val="0"/>
      <w:spacing w:line="254" w:lineRule="exact"/>
      <w:jc w:val="both"/>
    </w:pPr>
  </w:style>
  <w:style w:type="paragraph" w:customStyle="1" w:styleId="Style61">
    <w:name w:val="Style61"/>
    <w:basedOn w:val="a8"/>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8"/>
    <w:uiPriority w:val="99"/>
    <w:rsid w:val="00963B5E"/>
    <w:pPr>
      <w:widowControl w:val="0"/>
      <w:autoSpaceDE w:val="0"/>
      <w:autoSpaceDN w:val="0"/>
      <w:adjustRightInd w:val="0"/>
      <w:spacing w:line="253" w:lineRule="exact"/>
      <w:ind w:firstLine="720"/>
    </w:pPr>
  </w:style>
  <w:style w:type="paragraph" w:customStyle="1" w:styleId="Style14">
    <w:name w:val="Style14"/>
    <w:basedOn w:val="a8"/>
    <w:uiPriority w:val="99"/>
    <w:rsid w:val="00963B5E"/>
    <w:pPr>
      <w:widowControl w:val="0"/>
      <w:autoSpaceDE w:val="0"/>
      <w:autoSpaceDN w:val="0"/>
      <w:adjustRightInd w:val="0"/>
    </w:pPr>
  </w:style>
  <w:style w:type="paragraph" w:customStyle="1" w:styleId="Style66">
    <w:name w:val="Style66"/>
    <w:basedOn w:val="a8"/>
    <w:uiPriority w:val="99"/>
    <w:rsid w:val="00963B5E"/>
    <w:pPr>
      <w:widowControl w:val="0"/>
      <w:autoSpaceDE w:val="0"/>
      <w:autoSpaceDN w:val="0"/>
      <w:adjustRightInd w:val="0"/>
    </w:pPr>
  </w:style>
  <w:style w:type="paragraph" w:customStyle="1" w:styleId="Style79">
    <w:name w:val="Style79"/>
    <w:basedOn w:val="a8"/>
    <w:uiPriority w:val="99"/>
    <w:rsid w:val="00963B5E"/>
    <w:pPr>
      <w:widowControl w:val="0"/>
      <w:autoSpaceDE w:val="0"/>
      <w:autoSpaceDN w:val="0"/>
      <w:adjustRightInd w:val="0"/>
      <w:spacing w:line="254" w:lineRule="exact"/>
      <w:ind w:firstLine="1190"/>
    </w:pPr>
  </w:style>
  <w:style w:type="paragraph" w:customStyle="1" w:styleId="Style115">
    <w:name w:val="Style115"/>
    <w:basedOn w:val="a8"/>
    <w:uiPriority w:val="99"/>
    <w:rsid w:val="00963B5E"/>
    <w:pPr>
      <w:widowControl w:val="0"/>
      <w:autoSpaceDE w:val="0"/>
      <w:autoSpaceDN w:val="0"/>
      <w:adjustRightInd w:val="0"/>
      <w:spacing w:line="264" w:lineRule="exact"/>
      <w:ind w:firstLine="1181"/>
    </w:pPr>
  </w:style>
  <w:style w:type="paragraph" w:customStyle="1" w:styleId="Style119">
    <w:name w:val="Style119"/>
    <w:basedOn w:val="a8"/>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8"/>
    <w:uiPriority w:val="99"/>
    <w:rsid w:val="00963B5E"/>
    <w:pPr>
      <w:widowControl w:val="0"/>
      <w:autoSpaceDE w:val="0"/>
      <w:autoSpaceDN w:val="0"/>
      <w:adjustRightInd w:val="0"/>
      <w:jc w:val="center"/>
    </w:pPr>
  </w:style>
  <w:style w:type="paragraph" w:customStyle="1" w:styleId="Style87">
    <w:name w:val="Style87"/>
    <w:basedOn w:val="a8"/>
    <w:uiPriority w:val="99"/>
    <w:rsid w:val="00963B5E"/>
    <w:pPr>
      <w:widowControl w:val="0"/>
      <w:autoSpaceDE w:val="0"/>
      <w:autoSpaceDN w:val="0"/>
      <w:adjustRightInd w:val="0"/>
      <w:spacing w:line="252" w:lineRule="exact"/>
      <w:ind w:firstLine="576"/>
    </w:pPr>
  </w:style>
  <w:style w:type="paragraph" w:customStyle="1" w:styleId="Style13">
    <w:name w:val="Style13"/>
    <w:basedOn w:val="a8"/>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8"/>
    <w:rsid w:val="00963B5E"/>
    <w:pPr>
      <w:overflowPunct w:val="0"/>
      <w:autoSpaceDE w:val="0"/>
      <w:autoSpaceDN w:val="0"/>
      <w:adjustRightInd w:val="0"/>
      <w:jc w:val="both"/>
      <w:textAlignment w:val="baseline"/>
    </w:pPr>
    <w:rPr>
      <w:sz w:val="28"/>
      <w:szCs w:val="20"/>
    </w:rPr>
  </w:style>
  <w:style w:type="table" w:styleId="-1b">
    <w:name w:val="Colorful List Accent 1"/>
    <w:basedOn w:val="aa"/>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a"/>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a"/>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a"/>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a"/>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a"/>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a"/>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8"/>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8"/>
    <w:next w:val="ae"/>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8"/>
    <w:next w:val="a8"/>
    <w:uiPriority w:val="29"/>
    <w:qFormat/>
    <w:rsid w:val="002051C9"/>
    <w:pPr>
      <w:jc w:val="both"/>
    </w:pPr>
    <w:rPr>
      <w:rFonts w:eastAsia="Calibri"/>
      <w:i/>
      <w:iCs/>
      <w:color w:val="000000"/>
    </w:rPr>
  </w:style>
  <w:style w:type="numbering" w:customStyle="1" w:styleId="1111110">
    <w:name w:val="Нет списка111111"/>
    <w:next w:val="ab"/>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8"/>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8"/>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9"/>
    <w:uiPriority w:val="29"/>
    <w:rsid w:val="002051C9"/>
    <w:rPr>
      <w:i/>
      <w:iCs/>
      <w:color w:val="000000"/>
    </w:rPr>
  </w:style>
  <w:style w:type="character" w:customStyle="1" w:styleId="karttt">
    <w:name w:val="karttt"/>
    <w:rsid w:val="002051C9"/>
  </w:style>
  <w:style w:type="paragraph" w:customStyle="1" w:styleId="s3">
    <w:name w:val="s_3"/>
    <w:basedOn w:val="a8"/>
    <w:rsid w:val="002051C9"/>
    <w:pPr>
      <w:spacing w:before="100" w:beforeAutospacing="1" w:after="100" w:afterAutospacing="1"/>
    </w:pPr>
    <w:rPr>
      <w:rFonts w:eastAsia="Calibri"/>
    </w:rPr>
  </w:style>
  <w:style w:type="paragraph" w:customStyle="1" w:styleId="616">
    <w:name w:val="Текст61"/>
    <w:basedOn w:val="a8"/>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8"/>
    <w:uiPriority w:val="99"/>
    <w:rsid w:val="002051C9"/>
    <w:pPr>
      <w:keepNext/>
      <w:numPr>
        <w:ilvl w:val="1"/>
        <w:numId w:val="63"/>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8"/>
    <w:uiPriority w:val="99"/>
    <w:rsid w:val="002051C9"/>
    <w:pPr>
      <w:keepNext/>
      <w:numPr>
        <w:numId w:val="63"/>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8"/>
    <w:uiPriority w:val="99"/>
    <w:rsid w:val="002051C9"/>
    <w:pPr>
      <w:numPr>
        <w:ilvl w:val="5"/>
        <w:numId w:val="63"/>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9"/>
    <w:link w:val="5"/>
    <w:uiPriority w:val="99"/>
    <w:locked/>
    <w:rsid w:val="002051C9"/>
  </w:style>
  <w:style w:type="paragraph" w:customStyle="1" w:styleId="5">
    <w:name w:val="[Ростех] Текст Подпункта (Уровень 5)"/>
    <w:basedOn w:val="a8"/>
    <w:link w:val="5f7"/>
    <w:uiPriority w:val="99"/>
    <w:rsid w:val="002051C9"/>
    <w:pPr>
      <w:numPr>
        <w:ilvl w:val="3"/>
        <w:numId w:val="63"/>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8"/>
    <w:uiPriority w:val="99"/>
    <w:rsid w:val="002051C9"/>
    <w:pPr>
      <w:numPr>
        <w:ilvl w:val="4"/>
        <w:numId w:val="63"/>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9"/>
    <w:link w:val="40"/>
    <w:uiPriority w:val="99"/>
    <w:locked/>
    <w:rsid w:val="002051C9"/>
  </w:style>
  <w:style w:type="paragraph" w:customStyle="1" w:styleId="40">
    <w:name w:val="[Ростех] Текст Пункта (Уровень 4)"/>
    <w:basedOn w:val="a8"/>
    <w:link w:val="4f9"/>
    <w:uiPriority w:val="99"/>
    <w:rsid w:val="002051C9"/>
    <w:pPr>
      <w:numPr>
        <w:ilvl w:val="2"/>
        <w:numId w:val="63"/>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b"/>
    <w:rsid w:val="002051C9"/>
  </w:style>
  <w:style w:type="numbering" w:customStyle="1" w:styleId="310">
    <w:name w:val="Список 31"/>
    <w:basedOn w:val="ab"/>
    <w:rsid w:val="002051C9"/>
    <w:pPr>
      <w:numPr>
        <w:numId w:val="65"/>
      </w:numPr>
    </w:pPr>
  </w:style>
  <w:style w:type="paragraph" w:customStyle="1" w:styleId="afffffffffff9">
    <w:name w:val="Обычный с отступом"/>
    <w:link w:val="afffffffffffa"/>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b"/>
    <w:rsid w:val="002051C9"/>
    <w:pPr>
      <w:numPr>
        <w:numId w:val="66"/>
      </w:numPr>
    </w:pPr>
  </w:style>
  <w:style w:type="numbering" w:customStyle="1" w:styleId="51">
    <w:name w:val="Список 51"/>
    <w:basedOn w:val="ab"/>
    <w:rsid w:val="002051C9"/>
    <w:pPr>
      <w:numPr>
        <w:numId w:val="67"/>
      </w:numPr>
    </w:pPr>
  </w:style>
  <w:style w:type="numbering" w:customStyle="1" w:styleId="List6">
    <w:name w:val="List 6"/>
    <w:basedOn w:val="ab"/>
    <w:rsid w:val="002051C9"/>
    <w:pPr>
      <w:numPr>
        <w:numId w:val="68"/>
      </w:numPr>
    </w:pPr>
  </w:style>
  <w:style w:type="numbering" w:customStyle="1" w:styleId="List7">
    <w:name w:val="List 7"/>
    <w:basedOn w:val="ab"/>
    <w:rsid w:val="002051C9"/>
    <w:pPr>
      <w:numPr>
        <w:numId w:val="69"/>
      </w:numPr>
    </w:pPr>
  </w:style>
  <w:style w:type="numbering" w:customStyle="1" w:styleId="List8">
    <w:name w:val="List 8"/>
    <w:basedOn w:val="ab"/>
    <w:rsid w:val="002051C9"/>
    <w:pPr>
      <w:numPr>
        <w:numId w:val="70"/>
      </w:numPr>
    </w:pPr>
  </w:style>
  <w:style w:type="numbering" w:customStyle="1" w:styleId="List9">
    <w:name w:val="List 9"/>
    <w:basedOn w:val="ab"/>
    <w:rsid w:val="002051C9"/>
    <w:pPr>
      <w:numPr>
        <w:numId w:val="71"/>
      </w:numPr>
    </w:pPr>
  </w:style>
  <w:style w:type="numbering" w:customStyle="1" w:styleId="List10">
    <w:name w:val="List 10"/>
    <w:basedOn w:val="ab"/>
    <w:rsid w:val="002051C9"/>
    <w:pPr>
      <w:numPr>
        <w:numId w:val="72"/>
      </w:numPr>
    </w:pPr>
  </w:style>
  <w:style w:type="numbering" w:customStyle="1" w:styleId="List11">
    <w:name w:val="List 11"/>
    <w:basedOn w:val="ab"/>
    <w:rsid w:val="002051C9"/>
    <w:pPr>
      <w:numPr>
        <w:numId w:val="73"/>
      </w:numPr>
    </w:pPr>
  </w:style>
  <w:style w:type="numbering" w:customStyle="1" w:styleId="List12">
    <w:name w:val="List 12"/>
    <w:basedOn w:val="ab"/>
    <w:rsid w:val="002051C9"/>
    <w:pPr>
      <w:numPr>
        <w:numId w:val="74"/>
      </w:numPr>
    </w:pPr>
  </w:style>
  <w:style w:type="numbering" w:customStyle="1" w:styleId="List13">
    <w:name w:val="List 13"/>
    <w:basedOn w:val="ab"/>
    <w:rsid w:val="002051C9"/>
    <w:pPr>
      <w:numPr>
        <w:numId w:val="75"/>
      </w:numPr>
    </w:pPr>
  </w:style>
  <w:style w:type="numbering" w:customStyle="1" w:styleId="List14">
    <w:name w:val="List 14"/>
    <w:basedOn w:val="ab"/>
    <w:rsid w:val="002051C9"/>
    <w:pPr>
      <w:numPr>
        <w:numId w:val="76"/>
      </w:numPr>
    </w:pPr>
  </w:style>
  <w:style w:type="numbering" w:customStyle="1" w:styleId="List15">
    <w:name w:val="List 15"/>
    <w:basedOn w:val="ab"/>
    <w:rsid w:val="002051C9"/>
    <w:pPr>
      <w:numPr>
        <w:numId w:val="77"/>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b">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b"/>
    <w:rsid w:val="002051C9"/>
    <w:pPr>
      <w:numPr>
        <w:numId w:val="78"/>
      </w:numPr>
    </w:pPr>
  </w:style>
  <w:style w:type="numbering" w:customStyle="1" w:styleId="List17">
    <w:name w:val="List 17"/>
    <w:basedOn w:val="ab"/>
    <w:rsid w:val="002051C9"/>
    <w:pPr>
      <w:numPr>
        <w:numId w:val="79"/>
      </w:numPr>
    </w:pPr>
  </w:style>
  <w:style w:type="numbering" w:customStyle="1" w:styleId="List18">
    <w:name w:val="List 18"/>
    <w:basedOn w:val="ab"/>
    <w:rsid w:val="002051C9"/>
    <w:pPr>
      <w:numPr>
        <w:numId w:val="80"/>
      </w:numPr>
    </w:pPr>
  </w:style>
  <w:style w:type="numbering" w:customStyle="1" w:styleId="List19">
    <w:name w:val="List 19"/>
    <w:basedOn w:val="ab"/>
    <w:rsid w:val="002051C9"/>
    <w:pPr>
      <w:numPr>
        <w:numId w:val="81"/>
      </w:numPr>
    </w:pPr>
  </w:style>
  <w:style w:type="numbering" w:customStyle="1" w:styleId="List20">
    <w:name w:val="List 20"/>
    <w:basedOn w:val="ab"/>
    <w:rsid w:val="002051C9"/>
    <w:pPr>
      <w:numPr>
        <w:numId w:val="82"/>
      </w:numPr>
    </w:pPr>
  </w:style>
  <w:style w:type="numbering" w:customStyle="1" w:styleId="List21">
    <w:name w:val="List 21"/>
    <w:basedOn w:val="ab"/>
    <w:rsid w:val="002051C9"/>
    <w:pPr>
      <w:numPr>
        <w:numId w:val="83"/>
      </w:numPr>
    </w:pPr>
  </w:style>
  <w:style w:type="numbering" w:customStyle="1" w:styleId="List22">
    <w:name w:val="List 22"/>
    <w:basedOn w:val="ab"/>
    <w:rsid w:val="002051C9"/>
    <w:pPr>
      <w:numPr>
        <w:numId w:val="84"/>
      </w:numPr>
    </w:pPr>
  </w:style>
  <w:style w:type="numbering" w:customStyle="1" w:styleId="List23">
    <w:name w:val="List 23"/>
    <w:basedOn w:val="ab"/>
    <w:rsid w:val="002051C9"/>
    <w:pPr>
      <w:numPr>
        <w:numId w:val="85"/>
      </w:numPr>
    </w:pPr>
  </w:style>
  <w:style w:type="numbering" w:customStyle="1" w:styleId="List24">
    <w:name w:val="List 24"/>
    <w:basedOn w:val="ab"/>
    <w:rsid w:val="002051C9"/>
    <w:pPr>
      <w:numPr>
        <w:numId w:val="86"/>
      </w:numPr>
    </w:pPr>
  </w:style>
  <w:style w:type="numbering" w:customStyle="1" w:styleId="List25">
    <w:name w:val="List 25"/>
    <w:basedOn w:val="ab"/>
    <w:rsid w:val="002051C9"/>
    <w:pPr>
      <w:numPr>
        <w:numId w:val="87"/>
      </w:numPr>
    </w:pPr>
  </w:style>
  <w:style w:type="character" w:customStyle="1" w:styleId="afffffffffffa">
    <w:name w:val="Обычный с отступом Знак"/>
    <w:link w:val="afffffffffff9"/>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c">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d">
    <w:name w:val="Полужирный по центру"/>
    <w:basedOn w:val="a8"/>
    <w:semiHidden/>
    <w:rsid w:val="002051C9"/>
    <w:pPr>
      <w:jc w:val="center"/>
    </w:pPr>
    <w:rPr>
      <w:b/>
      <w:bCs/>
      <w:sz w:val="28"/>
      <w:szCs w:val="20"/>
    </w:rPr>
  </w:style>
  <w:style w:type="paragraph" w:customStyle="1" w:styleId="afffffffffffe">
    <w:name w:val="Стиль полужирный По центру"/>
    <w:basedOn w:val="a8"/>
    <w:next w:val="a8"/>
    <w:semiHidden/>
    <w:rsid w:val="002051C9"/>
    <w:pPr>
      <w:jc w:val="center"/>
    </w:pPr>
    <w:rPr>
      <w:b/>
      <w:bCs/>
      <w:szCs w:val="20"/>
    </w:rPr>
  </w:style>
  <w:style w:type="paragraph" w:customStyle="1" w:styleId="maintitle">
    <w:name w:val="main_title"/>
    <w:basedOn w:val="a8"/>
    <w:rsid w:val="002051C9"/>
    <w:pPr>
      <w:spacing w:before="100" w:beforeAutospacing="1" w:after="100" w:afterAutospacing="1"/>
    </w:pPr>
  </w:style>
  <w:style w:type="paragraph" w:customStyle="1" w:styleId="typetitle">
    <w:name w:val="type_title"/>
    <w:basedOn w:val="a8"/>
    <w:rsid w:val="002051C9"/>
    <w:pPr>
      <w:spacing w:before="100" w:beforeAutospacing="1" w:after="100" w:afterAutospacing="1"/>
    </w:pPr>
  </w:style>
  <w:style w:type="paragraph" w:customStyle="1" w:styleId="desctext">
    <w:name w:val="desc_text"/>
    <w:basedOn w:val="a8"/>
    <w:rsid w:val="002051C9"/>
    <w:pPr>
      <w:spacing w:before="100" w:beforeAutospacing="1" w:after="100" w:afterAutospacing="1"/>
    </w:pPr>
  </w:style>
  <w:style w:type="character" w:customStyle="1" w:styleId="keyword">
    <w:name w:val="keyword"/>
    <w:rsid w:val="002051C9"/>
  </w:style>
  <w:style w:type="paragraph" w:customStyle="1" w:styleId="affffffffffff">
    <w:name w:val="_Основной с красной строки"/>
    <w:basedOn w:val="a8"/>
    <w:link w:val="affffffffffff0"/>
    <w:qFormat/>
    <w:rsid w:val="002051C9"/>
    <w:pPr>
      <w:spacing w:line="360" w:lineRule="exact"/>
      <w:ind w:firstLine="709"/>
      <w:jc w:val="both"/>
    </w:pPr>
    <w:rPr>
      <w:szCs w:val="20"/>
    </w:rPr>
  </w:style>
  <w:style w:type="character" w:customStyle="1" w:styleId="affffffffffff0">
    <w:name w:val="_Основной с красной строки Знак"/>
    <w:link w:val="affffffffffff"/>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88"/>
      </w:numPr>
    </w:pPr>
  </w:style>
  <w:style w:type="table" w:customStyle="1" w:styleId="-11b">
    <w:name w:val="Светлая сетка - Акцент 11"/>
    <w:basedOn w:val="aa"/>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1">
    <w:name w:val="Рисунок"/>
    <w:basedOn w:val="a8"/>
    <w:next w:val="afff9"/>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8"/>
    <w:rsid w:val="002051C9"/>
    <w:pPr>
      <w:spacing w:before="100" w:beforeAutospacing="1" w:after="100" w:afterAutospacing="1"/>
      <w:jc w:val="both"/>
    </w:pPr>
  </w:style>
  <w:style w:type="paragraph" w:customStyle="1" w:styleId="affffffffffff2">
    <w:name w:val="Примечание"/>
    <w:basedOn w:val="a8"/>
    <w:next w:val="a8"/>
    <w:link w:val="affffffffffff3"/>
    <w:qFormat/>
    <w:rsid w:val="002051C9"/>
    <w:pPr>
      <w:jc w:val="both"/>
    </w:pPr>
    <w:rPr>
      <w:i/>
      <w:iCs/>
      <w:u w:val="single"/>
    </w:rPr>
  </w:style>
  <w:style w:type="character" w:customStyle="1" w:styleId="affffffffffff3">
    <w:name w:val="Примечание Знак"/>
    <w:link w:val="affffffffffff2"/>
    <w:rsid w:val="002051C9"/>
    <w:rPr>
      <w:rFonts w:ascii="Times New Roman" w:eastAsia="Times New Roman" w:hAnsi="Times New Roman"/>
      <w:i/>
      <w:iCs/>
      <w:sz w:val="24"/>
      <w:szCs w:val="24"/>
      <w:u w:val="single"/>
    </w:rPr>
  </w:style>
  <w:style w:type="numbering" w:customStyle="1" w:styleId="2119">
    <w:name w:val="Список 211"/>
    <w:basedOn w:val="ab"/>
    <w:rsid w:val="002051C9"/>
  </w:style>
  <w:style w:type="numbering" w:customStyle="1" w:styleId="3112">
    <w:name w:val="Список 311"/>
    <w:basedOn w:val="ab"/>
    <w:rsid w:val="002051C9"/>
  </w:style>
  <w:style w:type="numbering" w:customStyle="1" w:styleId="4111">
    <w:name w:val="Список 411"/>
    <w:basedOn w:val="ab"/>
    <w:rsid w:val="002051C9"/>
  </w:style>
  <w:style w:type="numbering" w:customStyle="1" w:styleId="5110">
    <w:name w:val="Список 511"/>
    <w:basedOn w:val="ab"/>
    <w:rsid w:val="002051C9"/>
  </w:style>
  <w:style w:type="numbering" w:customStyle="1" w:styleId="List61">
    <w:name w:val="List 61"/>
    <w:basedOn w:val="ab"/>
    <w:rsid w:val="002051C9"/>
  </w:style>
  <w:style w:type="numbering" w:customStyle="1" w:styleId="List71">
    <w:name w:val="List 71"/>
    <w:basedOn w:val="ab"/>
    <w:rsid w:val="002051C9"/>
  </w:style>
  <w:style w:type="numbering" w:customStyle="1" w:styleId="List81">
    <w:name w:val="List 81"/>
    <w:basedOn w:val="ab"/>
    <w:rsid w:val="002051C9"/>
  </w:style>
  <w:style w:type="numbering" w:customStyle="1" w:styleId="List91">
    <w:name w:val="List 91"/>
    <w:basedOn w:val="ab"/>
    <w:rsid w:val="002051C9"/>
  </w:style>
  <w:style w:type="numbering" w:customStyle="1" w:styleId="List101">
    <w:name w:val="List 101"/>
    <w:basedOn w:val="ab"/>
    <w:rsid w:val="002051C9"/>
  </w:style>
  <w:style w:type="numbering" w:customStyle="1" w:styleId="List111">
    <w:name w:val="List 111"/>
    <w:basedOn w:val="ab"/>
    <w:rsid w:val="002051C9"/>
  </w:style>
  <w:style w:type="numbering" w:customStyle="1" w:styleId="List121">
    <w:name w:val="List 121"/>
    <w:basedOn w:val="ab"/>
    <w:rsid w:val="002051C9"/>
  </w:style>
  <w:style w:type="numbering" w:customStyle="1" w:styleId="List131">
    <w:name w:val="List 131"/>
    <w:basedOn w:val="ab"/>
    <w:rsid w:val="002051C9"/>
  </w:style>
  <w:style w:type="numbering" w:customStyle="1" w:styleId="List141">
    <w:name w:val="List 141"/>
    <w:basedOn w:val="ab"/>
    <w:rsid w:val="002051C9"/>
  </w:style>
  <w:style w:type="numbering" w:customStyle="1" w:styleId="List151">
    <w:name w:val="List 151"/>
    <w:basedOn w:val="ab"/>
    <w:rsid w:val="002051C9"/>
  </w:style>
  <w:style w:type="numbering" w:customStyle="1" w:styleId="List161">
    <w:name w:val="List 161"/>
    <w:basedOn w:val="ab"/>
    <w:rsid w:val="002051C9"/>
  </w:style>
  <w:style w:type="numbering" w:customStyle="1" w:styleId="List171">
    <w:name w:val="List 171"/>
    <w:basedOn w:val="ab"/>
    <w:rsid w:val="002051C9"/>
  </w:style>
  <w:style w:type="numbering" w:customStyle="1" w:styleId="List181">
    <w:name w:val="List 181"/>
    <w:basedOn w:val="ab"/>
    <w:rsid w:val="002051C9"/>
  </w:style>
  <w:style w:type="numbering" w:customStyle="1" w:styleId="List191">
    <w:name w:val="List 191"/>
    <w:basedOn w:val="ab"/>
    <w:rsid w:val="002051C9"/>
  </w:style>
  <w:style w:type="numbering" w:customStyle="1" w:styleId="List201">
    <w:name w:val="List 201"/>
    <w:basedOn w:val="ab"/>
    <w:rsid w:val="002051C9"/>
  </w:style>
  <w:style w:type="numbering" w:customStyle="1" w:styleId="List211">
    <w:name w:val="List 211"/>
    <w:basedOn w:val="ab"/>
    <w:rsid w:val="002051C9"/>
  </w:style>
  <w:style w:type="numbering" w:customStyle="1" w:styleId="List221">
    <w:name w:val="List 221"/>
    <w:basedOn w:val="ab"/>
    <w:rsid w:val="002051C9"/>
  </w:style>
  <w:style w:type="numbering" w:customStyle="1" w:styleId="List231">
    <w:name w:val="List 231"/>
    <w:basedOn w:val="ab"/>
    <w:rsid w:val="002051C9"/>
  </w:style>
  <w:style w:type="numbering" w:customStyle="1" w:styleId="List241">
    <w:name w:val="List 241"/>
    <w:basedOn w:val="ab"/>
    <w:rsid w:val="002051C9"/>
  </w:style>
  <w:style w:type="numbering" w:customStyle="1" w:styleId="List251">
    <w:name w:val="List 251"/>
    <w:basedOn w:val="ab"/>
    <w:rsid w:val="002051C9"/>
  </w:style>
  <w:style w:type="table" w:customStyle="1" w:styleId="-1211">
    <w:name w:val="Таблица-список 1211"/>
    <w:basedOn w:val="aa"/>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a"/>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a"/>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a"/>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b"/>
    <w:next w:val="111111"/>
    <w:rsid w:val="002051C9"/>
  </w:style>
  <w:style w:type="numbering" w:customStyle="1" w:styleId="111112">
    <w:name w:val="Нет списка111112"/>
    <w:next w:val="ab"/>
    <w:semiHidden/>
    <w:unhideWhenUsed/>
    <w:rsid w:val="002051C9"/>
  </w:style>
  <w:style w:type="numbering" w:customStyle="1" w:styleId="112010">
    <w:name w:val="Нет списка11201"/>
    <w:next w:val="ab"/>
    <w:semiHidden/>
    <w:unhideWhenUsed/>
    <w:rsid w:val="002051C9"/>
  </w:style>
  <w:style w:type="numbering" w:customStyle="1" w:styleId="2201">
    <w:name w:val="Нет списка2201"/>
    <w:next w:val="ab"/>
    <w:uiPriority w:val="99"/>
    <w:semiHidden/>
    <w:unhideWhenUsed/>
    <w:rsid w:val="002051C9"/>
  </w:style>
  <w:style w:type="numbering" w:customStyle="1" w:styleId="31010">
    <w:name w:val="Нет списка3101"/>
    <w:next w:val="ab"/>
    <w:uiPriority w:val="99"/>
    <w:semiHidden/>
    <w:unhideWhenUsed/>
    <w:rsid w:val="002051C9"/>
  </w:style>
  <w:style w:type="numbering" w:customStyle="1" w:styleId="4101">
    <w:name w:val="Нет списка4101"/>
    <w:next w:val="ab"/>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b"/>
    <w:next w:val="111111"/>
    <w:rsid w:val="002051C9"/>
  </w:style>
  <w:style w:type="numbering" w:customStyle="1" w:styleId="121010">
    <w:name w:val="Нет списка12101"/>
    <w:next w:val="ab"/>
    <w:semiHidden/>
    <w:unhideWhenUsed/>
    <w:rsid w:val="002051C9"/>
  </w:style>
  <w:style w:type="numbering" w:customStyle="1" w:styleId="1111010">
    <w:name w:val="Нет списка111101"/>
    <w:next w:val="ab"/>
    <w:semiHidden/>
    <w:unhideWhenUsed/>
    <w:rsid w:val="002051C9"/>
  </w:style>
  <w:style w:type="numbering" w:customStyle="1" w:styleId="21101">
    <w:name w:val="Нет списка21101"/>
    <w:next w:val="ab"/>
    <w:uiPriority w:val="99"/>
    <w:semiHidden/>
    <w:unhideWhenUsed/>
    <w:rsid w:val="002051C9"/>
  </w:style>
  <w:style w:type="numbering" w:customStyle="1" w:styleId="111113">
    <w:name w:val="Нет списка111113"/>
    <w:next w:val="ab"/>
    <w:semiHidden/>
    <w:unhideWhenUsed/>
    <w:rsid w:val="002051C9"/>
  </w:style>
  <w:style w:type="numbering" w:customStyle="1" w:styleId="11202">
    <w:name w:val="Нет списка11202"/>
    <w:next w:val="ab"/>
    <w:semiHidden/>
    <w:unhideWhenUsed/>
    <w:rsid w:val="002051C9"/>
  </w:style>
  <w:style w:type="numbering" w:customStyle="1" w:styleId="2202">
    <w:name w:val="Нет списка2202"/>
    <w:next w:val="ab"/>
    <w:uiPriority w:val="99"/>
    <w:semiHidden/>
    <w:unhideWhenUsed/>
    <w:rsid w:val="002051C9"/>
  </w:style>
  <w:style w:type="numbering" w:customStyle="1" w:styleId="3102">
    <w:name w:val="Нет списка3102"/>
    <w:next w:val="ab"/>
    <w:uiPriority w:val="99"/>
    <w:semiHidden/>
    <w:unhideWhenUsed/>
    <w:rsid w:val="002051C9"/>
  </w:style>
  <w:style w:type="numbering" w:customStyle="1" w:styleId="4102">
    <w:name w:val="Нет списка4102"/>
    <w:next w:val="ab"/>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b"/>
    <w:next w:val="111111"/>
    <w:rsid w:val="002051C9"/>
  </w:style>
  <w:style w:type="numbering" w:customStyle="1" w:styleId="12102">
    <w:name w:val="Нет списка12102"/>
    <w:next w:val="ab"/>
    <w:semiHidden/>
    <w:unhideWhenUsed/>
    <w:rsid w:val="002051C9"/>
  </w:style>
  <w:style w:type="numbering" w:customStyle="1" w:styleId="111102">
    <w:name w:val="Нет списка111102"/>
    <w:next w:val="ab"/>
    <w:semiHidden/>
    <w:unhideWhenUsed/>
    <w:rsid w:val="002051C9"/>
  </w:style>
  <w:style w:type="numbering" w:customStyle="1" w:styleId="21102">
    <w:name w:val="Нет списка21102"/>
    <w:next w:val="ab"/>
    <w:uiPriority w:val="99"/>
    <w:semiHidden/>
    <w:unhideWhenUsed/>
    <w:rsid w:val="002051C9"/>
  </w:style>
  <w:style w:type="numbering" w:customStyle="1" w:styleId="4010">
    <w:name w:val="Нет списка401"/>
    <w:next w:val="ab"/>
    <w:uiPriority w:val="99"/>
    <w:semiHidden/>
    <w:unhideWhenUsed/>
    <w:rsid w:val="002051C9"/>
  </w:style>
  <w:style w:type="numbering" w:customStyle="1" w:styleId="13110">
    <w:name w:val="Нет списка1311"/>
    <w:next w:val="ab"/>
    <w:semiHidden/>
    <w:unhideWhenUsed/>
    <w:rsid w:val="002051C9"/>
  </w:style>
  <w:style w:type="numbering" w:customStyle="1" w:styleId="11211">
    <w:name w:val="Нет списка11211"/>
    <w:next w:val="ab"/>
    <w:semiHidden/>
    <w:unhideWhenUsed/>
    <w:rsid w:val="002051C9"/>
  </w:style>
  <w:style w:type="numbering" w:customStyle="1" w:styleId="22110">
    <w:name w:val="Нет списка2211"/>
    <w:next w:val="ab"/>
    <w:uiPriority w:val="99"/>
    <w:semiHidden/>
    <w:unhideWhenUsed/>
    <w:rsid w:val="002051C9"/>
  </w:style>
  <w:style w:type="numbering" w:customStyle="1" w:styleId="31110">
    <w:name w:val="Нет списка3111"/>
    <w:next w:val="ab"/>
    <w:uiPriority w:val="99"/>
    <w:semiHidden/>
    <w:unhideWhenUsed/>
    <w:rsid w:val="002051C9"/>
  </w:style>
  <w:style w:type="numbering" w:customStyle="1" w:styleId="41110">
    <w:name w:val="Нет списка4111"/>
    <w:next w:val="ab"/>
    <w:uiPriority w:val="99"/>
    <w:semiHidden/>
    <w:unhideWhenUsed/>
    <w:rsid w:val="002051C9"/>
  </w:style>
  <w:style w:type="numbering" w:customStyle="1" w:styleId="1111111111">
    <w:name w:val="1 / 1.1 / 1.1.11111"/>
    <w:basedOn w:val="ab"/>
    <w:next w:val="111111"/>
    <w:rsid w:val="002051C9"/>
  </w:style>
  <w:style w:type="numbering" w:customStyle="1" w:styleId="121111">
    <w:name w:val="Нет списка12111"/>
    <w:next w:val="ab"/>
    <w:semiHidden/>
    <w:unhideWhenUsed/>
    <w:rsid w:val="002051C9"/>
  </w:style>
  <w:style w:type="numbering" w:customStyle="1" w:styleId="111121">
    <w:name w:val="Нет списка111121"/>
    <w:next w:val="ab"/>
    <w:semiHidden/>
    <w:unhideWhenUsed/>
    <w:rsid w:val="002051C9"/>
  </w:style>
  <w:style w:type="numbering" w:customStyle="1" w:styleId="21111">
    <w:name w:val="Нет списка21111"/>
    <w:next w:val="ab"/>
    <w:uiPriority w:val="99"/>
    <w:semiHidden/>
    <w:unhideWhenUsed/>
    <w:rsid w:val="002051C9"/>
  </w:style>
  <w:style w:type="numbering" w:customStyle="1" w:styleId="5111">
    <w:name w:val="Нет списка511"/>
    <w:next w:val="ab"/>
    <w:uiPriority w:val="99"/>
    <w:semiHidden/>
    <w:unhideWhenUsed/>
    <w:rsid w:val="002051C9"/>
  </w:style>
  <w:style w:type="numbering" w:customStyle="1" w:styleId="13210">
    <w:name w:val="Нет списка1321"/>
    <w:next w:val="ab"/>
    <w:semiHidden/>
    <w:unhideWhenUsed/>
    <w:rsid w:val="002051C9"/>
  </w:style>
  <w:style w:type="numbering" w:customStyle="1" w:styleId="13111">
    <w:name w:val="Текущий список1311"/>
    <w:rsid w:val="002051C9"/>
  </w:style>
  <w:style w:type="numbering" w:customStyle="1" w:styleId="111111311">
    <w:name w:val="1 / 1.1 / 1.1.1311"/>
    <w:basedOn w:val="ab"/>
    <w:next w:val="111111"/>
    <w:uiPriority w:val="99"/>
    <w:rsid w:val="002051C9"/>
  </w:style>
  <w:style w:type="numbering" w:customStyle="1" w:styleId="112210">
    <w:name w:val="Нет списка11221"/>
    <w:next w:val="ab"/>
    <w:semiHidden/>
    <w:unhideWhenUsed/>
    <w:rsid w:val="002051C9"/>
  </w:style>
  <w:style w:type="numbering" w:customStyle="1" w:styleId="111131">
    <w:name w:val="Нет списка111131"/>
    <w:next w:val="ab"/>
    <w:semiHidden/>
    <w:unhideWhenUsed/>
    <w:rsid w:val="002051C9"/>
  </w:style>
  <w:style w:type="numbering" w:customStyle="1" w:styleId="22210">
    <w:name w:val="Нет списка2221"/>
    <w:next w:val="ab"/>
    <w:uiPriority w:val="99"/>
    <w:semiHidden/>
    <w:unhideWhenUsed/>
    <w:rsid w:val="002051C9"/>
  </w:style>
  <w:style w:type="numbering" w:customStyle="1" w:styleId="31210">
    <w:name w:val="Нет списка3121"/>
    <w:next w:val="ab"/>
    <w:uiPriority w:val="99"/>
    <w:semiHidden/>
    <w:unhideWhenUsed/>
    <w:rsid w:val="002051C9"/>
  </w:style>
  <w:style w:type="numbering" w:customStyle="1" w:styleId="21121">
    <w:name w:val="Нет списка21121"/>
    <w:next w:val="ab"/>
    <w:uiPriority w:val="99"/>
    <w:semiHidden/>
    <w:unhideWhenUsed/>
    <w:rsid w:val="002051C9"/>
  </w:style>
  <w:style w:type="numbering" w:customStyle="1" w:styleId="4121">
    <w:name w:val="Нет списка4121"/>
    <w:next w:val="ab"/>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b"/>
    <w:next w:val="111111"/>
    <w:rsid w:val="002051C9"/>
  </w:style>
  <w:style w:type="numbering" w:customStyle="1" w:styleId="121210">
    <w:name w:val="Нет списка12121"/>
    <w:next w:val="ab"/>
    <w:semiHidden/>
    <w:unhideWhenUsed/>
    <w:rsid w:val="002051C9"/>
  </w:style>
  <w:style w:type="numbering" w:customStyle="1" w:styleId="51110">
    <w:name w:val="Нет списка5111"/>
    <w:next w:val="ab"/>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b"/>
    <w:next w:val="111111"/>
    <w:uiPriority w:val="99"/>
    <w:rsid w:val="002051C9"/>
  </w:style>
  <w:style w:type="numbering" w:customStyle="1" w:styleId="131110">
    <w:name w:val="Нет списка13111"/>
    <w:next w:val="ab"/>
    <w:semiHidden/>
    <w:unhideWhenUsed/>
    <w:rsid w:val="002051C9"/>
  </w:style>
  <w:style w:type="numbering" w:customStyle="1" w:styleId="1111111a">
    <w:name w:val="Нет списка1111111"/>
    <w:next w:val="ab"/>
    <w:semiHidden/>
    <w:unhideWhenUsed/>
    <w:rsid w:val="002051C9"/>
  </w:style>
  <w:style w:type="numbering" w:customStyle="1" w:styleId="31111">
    <w:name w:val="Нет списка31111"/>
    <w:next w:val="ab"/>
    <w:uiPriority w:val="99"/>
    <w:semiHidden/>
    <w:unhideWhenUsed/>
    <w:rsid w:val="002051C9"/>
  </w:style>
  <w:style w:type="numbering" w:customStyle="1" w:styleId="41111">
    <w:name w:val="Нет списка41111"/>
    <w:next w:val="ab"/>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b"/>
    <w:next w:val="111111"/>
    <w:rsid w:val="002051C9"/>
  </w:style>
  <w:style w:type="numbering" w:customStyle="1" w:styleId="1211110">
    <w:name w:val="Нет списка121111"/>
    <w:next w:val="ab"/>
    <w:semiHidden/>
    <w:unhideWhenUsed/>
    <w:rsid w:val="002051C9"/>
  </w:style>
  <w:style w:type="numbering" w:customStyle="1" w:styleId="11111111a">
    <w:name w:val="Нет списка11111111"/>
    <w:next w:val="ab"/>
    <w:semiHidden/>
    <w:unhideWhenUsed/>
    <w:rsid w:val="002051C9"/>
  </w:style>
  <w:style w:type="numbering" w:customStyle="1" w:styleId="211111">
    <w:name w:val="Нет списка211111"/>
    <w:next w:val="ab"/>
    <w:uiPriority w:val="99"/>
    <w:semiHidden/>
    <w:unhideWhenUsed/>
    <w:rsid w:val="002051C9"/>
  </w:style>
  <w:style w:type="numbering" w:customStyle="1" w:styleId="6110">
    <w:name w:val="Нет списка611"/>
    <w:next w:val="ab"/>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b"/>
    <w:next w:val="111111"/>
    <w:uiPriority w:val="99"/>
    <w:rsid w:val="002051C9"/>
  </w:style>
  <w:style w:type="numbering" w:customStyle="1" w:styleId="14110">
    <w:name w:val="Нет списка1411"/>
    <w:next w:val="ab"/>
    <w:semiHidden/>
    <w:unhideWhenUsed/>
    <w:rsid w:val="002051C9"/>
  </w:style>
  <w:style w:type="numbering" w:customStyle="1" w:styleId="112111">
    <w:name w:val="Нет списка112111"/>
    <w:next w:val="ab"/>
    <w:semiHidden/>
    <w:unhideWhenUsed/>
    <w:rsid w:val="002051C9"/>
  </w:style>
  <w:style w:type="numbering" w:customStyle="1" w:styleId="22111">
    <w:name w:val="Нет списка22111"/>
    <w:next w:val="ab"/>
    <w:uiPriority w:val="99"/>
    <w:semiHidden/>
    <w:unhideWhenUsed/>
    <w:rsid w:val="002051C9"/>
  </w:style>
  <w:style w:type="numbering" w:customStyle="1" w:styleId="32110">
    <w:name w:val="Нет списка3211"/>
    <w:next w:val="ab"/>
    <w:uiPriority w:val="99"/>
    <w:semiHidden/>
    <w:unhideWhenUsed/>
    <w:rsid w:val="002051C9"/>
  </w:style>
  <w:style w:type="numbering" w:customStyle="1" w:styleId="4211">
    <w:name w:val="Нет списка4211"/>
    <w:next w:val="ab"/>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b"/>
    <w:next w:val="111111"/>
    <w:rsid w:val="002051C9"/>
  </w:style>
  <w:style w:type="numbering" w:customStyle="1" w:styleId="122110">
    <w:name w:val="Нет списка12211"/>
    <w:next w:val="ab"/>
    <w:semiHidden/>
    <w:unhideWhenUsed/>
    <w:rsid w:val="002051C9"/>
  </w:style>
  <w:style w:type="numbering" w:customStyle="1" w:styleId="111211">
    <w:name w:val="Нет списка111211"/>
    <w:next w:val="ab"/>
    <w:semiHidden/>
    <w:unhideWhenUsed/>
    <w:rsid w:val="002051C9"/>
  </w:style>
  <w:style w:type="numbering" w:customStyle="1" w:styleId="21211">
    <w:name w:val="Нет списка21211"/>
    <w:next w:val="ab"/>
    <w:uiPriority w:val="99"/>
    <w:semiHidden/>
    <w:unhideWhenUsed/>
    <w:rsid w:val="002051C9"/>
  </w:style>
  <w:style w:type="numbering" w:customStyle="1" w:styleId="7110">
    <w:name w:val="Нет списка711"/>
    <w:next w:val="ab"/>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b"/>
    <w:next w:val="111111"/>
    <w:uiPriority w:val="99"/>
    <w:rsid w:val="002051C9"/>
  </w:style>
  <w:style w:type="numbering" w:customStyle="1" w:styleId="15110">
    <w:name w:val="Нет списка1511"/>
    <w:next w:val="ab"/>
    <w:semiHidden/>
    <w:unhideWhenUsed/>
    <w:rsid w:val="002051C9"/>
  </w:style>
  <w:style w:type="numbering" w:customStyle="1" w:styleId="11311">
    <w:name w:val="Нет списка11311"/>
    <w:next w:val="ab"/>
    <w:semiHidden/>
    <w:unhideWhenUsed/>
    <w:rsid w:val="002051C9"/>
  </w:style>
  <w:style w:type="numbering" w:customStyle="1" w:styleId="23110">
    <w:name w:val="Нет списка2311"/>
    <w:next w:val="ab"/>
    <w:uiPriority w:val="99"/>
    <w:semiHidden/>
    <w:unhideWhenUsed/>
    <w:rsid w:val="002051C9"/>
  </w:style>
  <w:style w:type="numbering" w:customStyle="1" w:styleId="3311">
    <w:name w:val="Нет списка3311"/>
    <w:next w:val="ab"/>
    <w:uiPriority w:val="99"/>
    <w:semiHidden/>
    <w:unhideWhenUsed/>
    <w:rsid w:val="002051C9"/>
  </w:style>
  <w:style w:type="numbering" w:customStyle="1" w:styleId="4311">
    <w:name w:val="Нет списка4311"/>
    <w:next w:val="ab"/>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b"/>
    <w:next w:val="111111"/>
    <w:rsid w:val="002051C9"/>
  </w:style>
  <w:style w:type="numbering" w:customStyle="1" w:styleId="123110">
    <w:name w:val="Нет списка12311"/>
    <w:next w:val="ab"/>
    <w:semiHidden/>
    <w:unhideWhenUsed/>
    <w:rsid w:val="002051C9"/>
  </w:style>
  <w:style w:type="numbering" w:customStyle="1" w:styleId="111311">
    <w:name w:val="Нет списка111311"/>
    <w:next w:val="ab"/>
    <w:semiHidden/>
    <w:unhideWhenUsed/>
    <w:rsid w:val="002051C9"/>
  </w:style>
  <w:style w:type="numbering" w:customStyle="1" w:styleId="21311">
    <w:name w:val="Нет списка21311"/>
    <w:next w:val="ab"/>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b"/>
    <w:next w:val="111111"/>
    <w:uiPriority w:val="99"/>
    <w:rsid w:val="002051C9"/>
  </w:style>
  <w:style w:type="numbering" w:customStyle="1" w:styleId="8110">
    <w:name w:val="Нет списка811"/>
    <w:next w:val="ab"/>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b"/>
    <w:next w:val="111111"/>
    <w:uiPriority w:val="99"/>
    <w:rsid w:val="002051C9"/>
  </w:style>
  <w:style w:type="numbering" w:customStyle="1" w:styleId="16110">
    <w:name w:val="Нет списка1611"/>
    <w:next w:val="ab"/>
    <w:semiHidden/>
    <w:unhideWhenUsed/>
    <w:rsid w:val="002051C9"/>
  </w:style>
  <w:style w:type="numbering" w:customStyle="1" w:styleId="114110">
    <w:name w:val="Нет списка11411"/>
    <w:next w:val="ab"/>
    <w:semiHidden/>
    <w:unhideWhenUsed/>
    <w:rsid w:val="002051C9"/>
  </w:style>
  <w:style w:type="numbering" w:customStyle="1" w:styleId="24110">
    <w:name w:val="Нет списка2411"/>
    <w:next w:val="ab"/>
    <w:uiPriority w:val="99"/>
    <w:semiHidden/>
    <w:unhideWhenUsed/>
    <w:rsid w:val="002051C9"/>
  </w:style>
  <w:style w:type="numbering" w:customStyle="1" w:styleId="3411">
    <w:name w:val="Нет списка3411"/>
    <w:next w:val="ab"/>
    <w:uiPriority w:val="99"/>
    <w:semiHidden/>
    <w:unhideWhenUsed/>
    <w:rsid w:val="002051C9"/>
  </w:style>
  <w:style w:type="numbering" w:customStyle="1" w:styleId="4411">
    <w:name w:val="Нет списка4411"/>
    <w:next w:val="ab"/>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b"/>
    <w:next w:val="111111"/>
    <w:rsid w:val="002051C9"/>
  </w:style>
  <w:style w:type="numbering" w:customStyle="1" w:styleId="124110">
    <w:name w:val="Нет списка12411"/>
    <w:next w:val="ab"/>
    <w:semiHidden/>
    <w:unhideWhenUsed/>
    <w:rsid w:val="002051C9"/>
  </w:style>
  <w:style w:type="numbering" w:customStyle="1" w:styleId="111411">
    <w:name w:val="Нет списка111411"/>
    <w:next w:val="ab"/>
    <w:semiHidden/>
    <w:unhideWhenUsed/>
    <w:rsid w:val="002051C9"/>
  </w:style>
  <w:style w:type="numbering" w:customStyle="1" w:styleId="21411">
    <w:name w:val="Нет списка21411"/>
    <w:next w:val="ab"/>
    <w:uiPriority w:val="99"/>
    <w:semiHidden/>
    <w:unhideWhenUsed/>
    <w:rsid w:val="002051C9"/>
  </w:style>
  <w:style w:type="numbering" w:customStyle="1" w:styleId="9110">
    <w:name w:val="Нет списка911"/>
    <w:next w:val="ab"/>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b"/>
    <w:next w:val="111111"/>
    <w:uiPriority w:val="99"/>
    <w:rsid w:val="002051C9"/>
  </w:style>
  <w:style w:type="numbering" w:customStyle="1" w:styleId="17110">
    <w:name w:val="Нет списка1711"/>
    <w:next w:val="ab"/>
    <w:semiHidden/>
    <w:unhideWhenUsed/>
    <w:rsid w:val="002051C9"/>
  </w:style>
  <w:style w:type="numbering" w:customStyle="1" w:styleId="11511">
    <w:name w:val="Нет списка11511"/>
    <w:next w:val="ab"/>
    <w:semiHidden/>
    <w:unhideWhenUsed/>
    <w:rsid w:val="002051C9"/>
  </w:style>
  <w:style w:type="numbering" w:customStyle="1" w:styleId="25110">
    <w:name w:val="Нет списка2511"/>
    <w:next w:val="ab"/>
    <w:uiPriority w:val="99"/>
    <w:semiHidden/>
    <w:unhideWhenUsed/>
    <w:rsid w:val="002051C9"/>
  </w:style>
  <w:style w:type="numbering" w:customStyle="1" w:styleId="3511">
    <w:name w:val="Нет списка3511"/>
    <w:next w:val="ab"/>
    <w:uiPriority w:val="99"/>
    <w:semiHidden/>
    <w:unhideWhenUsed/>
    <w:rsid w:val="002051C9"/>
  </w:style>
  <w:style w:type="numbering" w:customStyle="1" w:styleId="4511">
    <w:name w:val="Нет списка4511"/>
    <w:next w:val="ab"/>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b"/>
    <w:next w:val="111111"/>
    <w:rsid w:val="002051C9"/>
  </w:style>
  <w:style w:type="numbering" w:customStyle="1" w:styleId="125110">
    <w:name w:val="Нет списка12511"/>
    <w:next w:val="ab"/>
    <w:semiHidden/>
    <w:unhideWhenUsed/>
    <w:rsid w:val="002051C9"/>
  </w:style>
  <w:style w:type="numbering" w:customStyle="1" w:styleId="111511">
    <w:name w:val="Нет списка111511"/>
    <w:next w:val="ab"/>
    <w:semiHidden/>
    <w:unhideWhenUsed/>
    <w:rsid w:val="002051C9"/>
  </w:style>
  <w:style w:type="numbering" w:customStyle="1" w:styleId="21511">
    <w:name w:val="Нет списка21511"/>
    <w:next w:val="ab"/>
    <w:uiPriority w:val="99"/>
    <w:semiHidden/>
    <w:unhideWhenUsed/>
    <w:rsid w:val="002051C9"/>
  </w:style>
  <w:style w:type="numbering" w:customStyle="1" w:styleId="10110">
    <w:name w:val="Нет списка1011"/>
    <w:next w:val="ab"/>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b"/>
    <w:next w:val="111111"/>
    <w:uiPriority w:val="99"/>
    <w:rsid w:val="002051C9"/>
  </w:style>
  <w:style w:type="numbering" w:customStyle="1" w:styleId="18110">
    <w:name w:val="Нет списка1811"/>
    <w:next w:val="ab"/>
    <w:semiHidden/>
    <w:unhideWhenUsed/>
    <w:rsid w:val="002051C9"/>
  </w:style>
  <w:style w:type="numbering" w:customStyle="1" w:styleId="116110">
    <w:name w:val="Нет списка11611"/>
    <w:next w:val="ab"/>
    <w:semiHidden/>
    <w:unhideWhenUsed/>
    <w:rsid w:val="002051C9"/>
  </w:style>
  <w:style w:type="numbering" w:customStyle="1" w:styleId="26110">
    <w:name w:val="Нет списка2611"/>
    <w:next w:val="ab"/>
    <w:uiPriority w:val="99"/>
    <w:semiHidden/>
    <w:unhideWhenUsed/>
    <w:rsid w:val="002051C9"/>
  </w:style>
  <w:style w:type="numbering" w:customStyle="1" w:styleId="3611">
    <w:name w:val="Нет списка3611"/>
    <w:next w:val="ab"/>
    <w:uiPriority w:val="99"/>
    <w:semiHidden/>
    <w:unhideWhenUsed/>
    <w:rsid w:val="002051C9"/>
  </w:style>
  <w:style w:type="numbering" w:customStyle="1" w:styleId="4611">
    <w:name w:val="Нет списка4611"/>
    <w:next w:val="ab"/>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b"/>
    <w:next w:val="111111"/>
    <w:rsid w:val="002051C9"/>
  </w:style>
  <w:style w:type="numbering" w:customStyle="1" w:styleId="12611">
    <w:name w:val="Нет списка12611"/>
    <w:next w:val="ab"/>
    <w:semiHidden/>
    <w:unhideWhenUsed/>
    <w:rsid w:val="002051C9"/>
  </w:style>
  <w:style w:type="numbering" w:customStyle="1" w:styleId="111611">
    <w:name w:val="Нет списка111611"/>
    <w:next w:val="ab"/>
    <w:semiHidden/>
    <w:unhideWhenUsed/>
    <w:rsid w:val="002051C9"/>
  </w:style>
  <w:style w:type="numbering" w:customStyle="1" w:styleId="21611">
    <w:name w:val="Нет списка21611"/>
    <w:next w:val="ab"/>
    <w:uiPriority w:val="99"/>
    <w:semiHidden/>
    <w:unhideWhenUsed/>
    <w:rsid w:val="002051C9"/>
  </w:style>
  <w:style w:type="numbering" w:customStyle="1" w:styleId="19110">
    <w:name w:val="Нет списка1911"/>
    <w:next w:val="ab"/>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b"/>
    <w:next w:val="111111"/>
    <w:uiPriority w:val="99"/>
    <w:rsid w:val="002051C9"/>
  </w:style>
  <w:style w:type="numbering" w:customStyle="1" w:styleId="110110">
    <w:name w:val="Нет списка11011"/>
    <w:next w:val="ab"/>
    <w:semiHidden/>
    <w:unhideWhenUsed/>
    <w:rsid w:val="002051C9"/>
  </w:style>
  <w:style w:type="numbering" w:customStyle="1" w:styleId="117110">
    <w:name w:val="Нет списка11711"/>
    <w:next w:val="ab"/>
    <w:semiHidden/>
    <w:unhideWhenUsed/>
    <w:rsid w:val="002051C9"/>
  </w:style>
  <w:style w:type="numbering" w:customStyle="1" w:styleId="27110">
    <w:name w:val="Нет списка2711"/>
    <w:next w:val="ab"/>
    <w:uiPriority w:val="99"/>
    <w:semiHidden/>
    <w:unhideWhenUsed/>
    <w:rsid w:val="002051C9"/>
  </w:style>
  <w:style w:type="numbering" w:customStyle="1" w:styleId="3711">
    <w:name w:val="Нет списка3711"/>
    <w:next w:val="ab"/>
    <w:uiPriority w:val="99"/>
    <w:semiHidden/>
    <w:unhideWhenUsed/>
    <w:rsid w:val="002051C9"/>
  </w:style>
  <w:style w:type="numbering" w:customStyle="1" w:styleId="4711">
    <w:name w:val="Нет списка4711"/>
    <w:next w:val="ab"/>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b"/>
    <w:next w:val="111111"/>
    <w:rsid w:val="002051C9"/>
  </w:style>
  <w:style w:type="numbering" w:customStyle="1" w:styleId="12711">
    <w:name w:val="Нет списка12711"/>
    <w:next w:val="ab"/>
    <w:semiHidden/>
    <w:unhideWhenUsed/>
    <w:rsid w:val="002051C9"/>
  </w:style>
  <w:style w:type="numbering" w:customStyle="1" w:styleId="111711">
    <w:name w:val="Нет списка111711"/>
    <w:next w:val="ab"/>
    <w:semiHidden/>
    <w:unhideWhenUsed/>
    <w:rsid w:val="002051C9"/>
  </w:style>
  <w:style w:type="numbering" w:customStyle="1" w:styleId="21711">
    <w:name w:val="Нет списка21711"/>
    <w:next w:val="ab"/>
    <w:uiPriority w:val="99"/>
    <w:semiHidden/>
    <w:unhideWhenUsed/>
    <w:rsid w:val="002051C9"/>
  </w:style>
  <w:style w:type="numbering" w:customStyle="1" w:styleId="20110">
    <w:name w:val="Нет списка2011"/>
    <w:next w:val="ab"/>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b"/>
    <w:next w:val="111111"/>
    <w:uiPriority w:val="99"/>
    <w:rsid w:val="002051C9"/>
  </w:style>
  <w:style w:type="numbering" w:customStyle="1" w:styleId="118110">
    <w:name w:val="Нет списка11811"/>
    <w:next w:val="ab"/>
    <w:semiHidden/>
    <w:unhideWhenUsed/>
    <w:rsid w:val="002051C9"/>
  </w:style>
  <w:style w:type="numbering" w:customStyle="1" w:styleId="119110">
    <w:name w:val="Нет списка11911"/>
    <w:next w:val="ab"/>
    <w:semiHidden/>
    <w:unhideWhenUsed/>
    <w:rsid w:val="002051C9"/>
  </w:style>
  <w:style w:type="numbering" w:customStyle="1" w:styleId="28110">
    <w:name w:val="Нет списка2811"/>
    <w:next w:val="ab"/>
    <w:uiPriority w:val="99"/>
    <w:semiHidden/>
    <w:unhideWhenUsed/>
    <w:rsid w:val="002051C9"/>
  </w:style>
  <w:style w:type="numbering" w:customStyle="1" w:styleId="3811">
    <w:name w:val="Нет списка3811"/>
    <w:next w:val="ab"/>
    <w:uiPriority w:val="99"/>
    <w:semiHidden/>
    <w:unhideWhenUsed/>
    <w:rsid w:val="002051C9"/>
  </w:style>
  <w:style w:type="numbering" w:customStyle="1" w:styleId="4811">
    <w:name w:val="Нет списка4811"/>
    <w:next w:val="ab"/>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b"/>
    <w:next w:val="111111"/>
    <w:rsid w:val="002051C9"/>
  </w:style>
  <w:style w:type="numbering" w:customStyle="1" w:styleId="12811">
    <w:name w:val="Нет списка12811"/>
    <w:next w:val="ab"/>
    <w:semiHidden/>
    <w:unhideWhenUsed/>
    <w:rsid w:val="002051C9"/>
  </w:style>
  <w:style w:type="numbering" w:customStyle="1" w:styleId="111811">
    <w:name w:val="Нет списка111811"/>
    <w:next w:val="ab"/>
    <w:semiHidden/>
    <w:unhideWhenUsed/>
    <w:rsid w:val="002051C9"/>
  </w:style>
  <w:style w:type="numbering" w:customStyle="1" w:styleId="21811">
    <w:name w:val="Нет списка21811"/>
    <w:next w:val="ab"/>
    <w:uiPriority w:val="99"/>
    <w:semiHidden/>
    <w:unhideWhenUsed/>
    <w:rsid w:val="002051C9"/>
  </w:style>
  <w:style w:type="numbering" w:customStyle="1" w:styleId="29110">
    <w:name w:val="Нет списка2911"/>
    <w:next w:val="ab"/>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b"/>
    <w:next w:val="111111"/>
    <w:uiPriority w:val="99"/>
    <w:rsid w:val="002051C9"/>
  </w:style>
  <w:style w:type="numbering" w:customStyle="1" w:styleId="120110">
    <w:name w:val="Нет списка12011"/>
    <w:next w:val="ab"/>
    <w:semiHidden/>
    <w:unhideWhenUsed/>
    <w:rsid w:val="002051C9"/>
  </w:style>
  <w:style w:type="numbering" w:customStyle="1" w:styleId="1110110">
    <w:name w:val="Нет списка111011"/>
    <w:next w:val="ab"/>
    <w:semiHidden/>
    <w:unhideWhenUsed/>
    <w:rsid w:val="002051C9"/>
  </w:style>
  <w:style w:type="numbering" w:customStyle="1" w:styleId="21011">
    <w:name w:val="Нет списка21011"/>
    <w:next w:val="ab"/>
    <w:uiPriority w:val="99"/>
    <w:semiHidden/>
    <w:unhideWhenUsed/>
    <w:rsid w:val="002051C9"/>
  </w:style>
  <w:style w:type="numbering" w:customStyle="1" w:styleId="3911">
    <w:name w:val="Нет списка3911"/>
    <w:next w:val="ab"/>
    <w:uiPriority w:val="99"/>
    <w:semiHidden/>
    <w:unhideWhenUsed/>
    <w:rsid w:val="002051C9"/>
  </w:style>
  <w:style w:type="numbering" w:customStyle="1" w:styleId="4911">
    <w:name w:val="Нет списка4911"/>
    <w:next w:val="ab"/>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b"/>
    <w:next w:val="111111"/>
    <w:rsid w:val="002051C9"/>
  </w:style>
  <w:style w:type="numbering" w:customStyle="1" w:styleId="12911">
    <w:name w:val="Нет списка12911"/>
    <w:next w:val="ab"/>
    <w:semiHidden/>
    <w:unhideWhenUsed/>
    <w:rsid w:val="002051C9"/>
  </w:style>
  <w:style w:type="numbering" w:customStyle="1" w:styleId="111911">
    <w:name w:val="Нет списка111911"/>
    <w:next w:val="ab"/>
    <w:semiHidden/>
    <w:unhideWhenUsed/>
    <w:rsid w:val="002051C9"/>
  </w:style>
  <w:style w:type="numbering" w:customStyle="1" w:styleId="21911">
    <w:name w:val="Нет списка21911"/>
    <w:next w:val="ab"/>
    <w:uiPriority w:val="99"/>
    <w:semiHidden/>
    <w:unhideWhenUsed/>
    <w:rsid w:val="002051C9"/>
  </w:style>
  <w:style w:type="numbering" w:customStyle="1" w:styleId="30110">
    <w:name w:val="Нет списка3011"/>
    <w:next w:val="ab"/>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b"/>
    <w:next w:val="111111"/>
    <w:rsid w:val="002051C9"/>
  </w:style>
  <w:style w:type="numbering" w:customStyle="1" w:styleId="13011">
    <w:name w:val="Нет списка13011"/>
    <w:next w:val="ab"/>
    <w:uiPriority w:val="99"/>
    <w:semiHidden/>
    <w:unhideWhenUsed/>
    <w:rsid w:val="002051C9"/>
  </w:style>
  <w:style w:type="numbering" w:customStyle="1" w:styleId="112011">
    <w:name w:val="Нет списка112011"/>
    <w:next w:val="ab"/>
    <w:semiHidden/>
    <w:unhideWhenUsed/>
    <w:rsid w:val="002051C9"/>
  </w:style>
  <w:style w:type="numbering" w:customStyle="1" w:styleId="22011">
    <w:name w:val="Нет списка22011"/>
    <w:next w:val="ab"/>
    <w:uiPriority w:val="99"/>
    <w:semiHidden/>
    <w:unhideWhenUsed/>
    <w:rsid w:val="002051C9"/>
  </w:style>
  <w:style w:type="numbering" w:customStyle="1" w:styleId="31011">
    <w:name w:val="Нет списка31011"/>
    <w:next w:val="ab"/>
    <w:uiPriority w:val="99"/>
    <w:semiHidden/>
    <w:unhideWhenUsed/>
    <w:rsid w:val="002051C9"/>
  </w:style>
  <w:style w:type="numbering" w:customStyle="1" w:styleId="41011">
    <w:name w:val="Нет списка41011"/>
    <w:next w:val="ab"/>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b"/>
    <w:next w:val="111111"/>
    <w:rsid w:val="002051C9"/>
  </w:style>
  <w:style w:type="numbering" w:customStyle="1" w:styleId="121011">
    <w:name w:val="Нет списка121011"/>
    <w:next w:val="ab"/>
    <w:semiHidden/>
    <w:unhideWhenUsed/>
    <w:rsid w:val="002051C9"/>
  </w:style>
  <w:style w:type="numbering" w:customStyle="1" w:styleId="1211111">
    <w:name w:val="Текущий список121111"/>
    <w:rsid w:val="002051C9"/>
  </w:style>
  <w:style w:type="numbering" w:customStyle="1" w:styleId="11111121111">
    <w:name w:val="1 / 1.1 / 1.1.121111"/>
    <w:basedOn w:val="ab"/>
    <w:next w:val="111111"/>
    <w:rsid w:val="002051C9"/>
  </w:style>
  <w:style w:type="numbering" w:customStyle="1" w:styleId="1111011">
    <w:name w:val="Нет списка1111011"/>
    <w:next w:val="ab"/>
    <w:semiHidden/>
    <w:unhideWhenUsed/>
    <w:rsid w:val="002051C9"/>
  </w:style>
  <w:style w:type="numbering" w:customStyle="1" w:styleId="211011">
    <w:name w:val="Нет списка211011"/>
    <w:next w:val="ab"/>
    <w:uiPriority w:val="99"/>
    <w:semiHidden/>
    <w:unhideWhenUsed/>
    <w:rsid w:val="002051C9"/>
  </w:style>
  <w:style w:type="numbering" w:customStyle="1" w:styleId="1111112122">
    <w:name w:val="1 / 1.1 / 1.1.12122"/>
    <w:basedOn w:val="ab"/>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2"/>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5"/>
      </w:numPr>
    </w:pPr>
  </w:style>
  <w:style w:type="table" w:customStyle="1" w:styleId="-1102">
    <w:name w:val="Таблица-список 1102"/>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a"/>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b"/>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b"/>
    <w:next w:val="111111"/>
    <w:unhideWhenUsed/>
    <w:rsid w:val="002051C9"/>
  </w:style>
  <w:style w:type="numbering" w:customStyle="1" w:styleId="14100">
    <w:name w:val="Текущий список1410"/>
    <w:rsid w:val="002051C9"/>
  </w:style>
  <w:style w:type="numbering" w:customStyle="1" w:styleId="111111410">
    <w:name w:val="1 / 1.1 / 1.1.1410"/>
    <w:basedOn w:val="ab"/>
    <w:next w:val="111111"/>
    <w:uiPriority w:val="99"/>
    <w:rsid w:val="002051C9"/>
  </w:style>
  <w:style w:type="table" w:customStyle="1" w:styleId="205">
    <w:name w:val="Сетка таблицы205"/>
    <w:basedOn w:val="aa"/>
    <w:next w:val="afffffff1"/>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b"/>
    <w:next w:val="111111"/>
    <w:uiPriority w:val="99"/>
    <w:rsid w:val="002051C9"/>
  </w:style>
  <w:style w:type="numbering" w:customStyle="1" w:styleId="14420">
    <w:name w:val="Текущий список1442"/>
    <w:rsid w:val="002051C9"/>
  </w:style>
  <w:style w:type="table" w:customStyle="1" w:styleId="206">
    <w:name w:val="Сетка таблицы206"/>
    <w:basedOn w:val="aa"/>
    <w:next w:val="afffffff1"/>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a"/>
    <w:next w:val="afffffff1"/>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b"/>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a"/>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4"/>
      </w:numPr>
    </w:pPr>
  </w:style>
  <w:style w:type="numbering" w:customStyle="1" w:styleId="111111271">
    <w:name w:val="1 / 1.1 / 1.1.1271"/>
    <w:basedOn w:val="ab"/>
    <w:next w:val="111111"/>
    <w:rsid w:val="002051C9"/>
  </w:style>
  <w:style w:type="numbering" w:customStyle="1" w:styleId="14161">
    <w:name w:val="Текущий список14161"/>
    <w:rsid w:val="002051C9"/>
  </w:style>
  <w:style w:type="numbering" w:customStyle="1" w:styleId="1111114161">
    <w:name w:val="1 / 1.1 / 1.1.14161"/>
    <w:basedOn w:val="ab"/>
    <w:next w:val="111111"/>
    <w:uiPriority w:val="99"/>
    <w:rsid w:val="002051C9"/>
  </w:style>
  <w:style w:type="table" w:customStyle="1" w:styleId="207">
    <w:name w:val="Сетка таблицы207"/>
    <w:basedOn w:val="aa"/>
    <w:next w:val="afffffff1"/>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a"/>
    <w:next w:val="afffffff1"/>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a"/>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a"/>
    <w:next w:val="afffffff1"/>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8"/>
      </w:numPr>
    </w:pPr>
  </w:style>
  <w:style w:type="numbering" w:customStyle="1" w:styleId="1111114117">
    <w:name w:val="1 / 1.1 / 1.1.14117"/>
    <w:uiPriority w:val="99"/>
    <w:rsid w:val="002051C9"/>
    <w:pPr>
      <w:numPr>
        <w:numId w:val="59"/>
      </w:numPr>
    </w:pPr>
  </w:style>
  <w:style w:type="numbering" w:customStyle="1" w:styleId="1219">
    <w:name w:val="Текущий список1219"/>
    <w:rsid w:val="002051C9"/>
    <w:pPr>
      <w:numPr>
        <w:numId w:val="28"/>
      </w:numPr>
    </w:pPr>
  </w:style>
  <w:style w:type="table" w:customStyle="1" w:styleId="3250">
    <w:name w:val="Сетка таблицы325"/>
    <w:basedOn w:val="aa"/>
    <w:next w:val="afffffff1"/>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b"/>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a"/>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0"/>
      </w:numPr>
    </w:pPr>
  </w:style>
  <w:style w:type="numbering" w:customStyle="1" w:styleId="111111261">
    <w:name w:val="1 / 1.1 / 1.1.1261"/>
    <w:basedOn w:val="ab"/>
    <w:next w:val="111111"/>
    <w:rsid w:val="002051C9"/>
    <w:pPr>
      <w:numPr>
        <w:numId w:val="61"/>
      </w:numPr>
    </w:pPr>
  </w:style>
  <w:style w:type="numbering" w:customStyle="1" w:styleId="14151">
    <w:name w:val="Текущий список14151"/>
    <w:rsid w:val="002051C9"/>
    <w:pPr>
      <w:numPr>
        <w:numId w:val="27"/>
      </w:numPr>
    </w:pPr>
  </w:style>
  <w:style w:type="numbering" w:customStyle="1" w:styleId="1111114151">
    <w:name w:val="1 / 1.1 / 1.1.14151"/>
    <w:basedOn w:val="ab"/>
    <w:next w:val="111111"/>
    <w:uiPriority w:val="99"/>
    <w:rsid w:val="002051C9"/>
    <w:pPr>
      <w:numPr>
        <w:numId w:val="17"/>
      </w:numPr>
    </w:pPr>
  </w:style>
  <w:style w:type="numbering" w:customStyle="1" w:styleId="501">
    <w:name w:val="Нет списка501"/>
    <w:next w:val="ab"/>
    <w:uiPriority w:val="99"/>
    <w:semiHidden/>
    <w:unhideWhenUsed/>
    <w:rsid w:val="003D265F"/>
  </w:style>
  <w:style w:type="numbering" w:customStyle="1" w:styleId="5210">
    <w:name w:val="Нет списка521"/>
    <w:next w:val="ab"/>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b"/>
    <w:next w:val="111111"/>
    <w:rsid w:val="003D265F"/>
  </w:style>
  <w:style w:type="numbering" w:customStyle="1" w:styleId="31310">
    <w:name w:val="Нет списка3131"/>
    <w:next w:val="ab"/>
    <w:uiPriority w:val="99"/>
    <w:semiHidden/>
    <w:unhideWhenUsed/>
    <w:rsid w:val="003D265F"/>
  </w:style>
  <w:style w:type="numbering" w:customStyle="1" w:styleId="4131">
    <w:name w:val="Нет списка4131"/>
    <w:next w:val="ab"/>
    <w:uiPriority w:val="99"/>
    <w:semiHidden/>
    <w:unhideWhenUsed/>
    <w:rsid w:val="003D265F"/>
  </w:style>
  <w:style w:type="numbering" w:customStyle="1" w:styleId="12131">
    <w:name w:val="Нет списка12131"/>
    <w:next w:val="ab"/>
    <w:semiHidden/>
    <w:unhideWhenUsed/>
    <w:rsid w:val="003D265F"/>
  </w:style>
  <w:style w:type="numbering" w:customStyle="1" w:styleId="5310">
    <w:name w:val="Нет списка531"/>
    <w:next w:val="ab"/>
    <w:uiPriority w:val="99"/>
    <w:semiHidden/>
    <w:unhideWhenUsed/>
    <w:rsid w:val="003D265F"/>
  </w:style>
  <w:style w:type="numbering" w:customStyle="1" w:styleId="21131">
    <w:name w:val="Нет списка21131"/>
    <w:next w:val="ab"/>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b"/>
    <w:next w:val="111111"/>
    <w:rsid w:val="003D265F"/>
  </w:style>
  <w:style w:type="numbering" w:customStyle="1" w:styleId="6210">
    <w:name w:val="Нет списка621"/>
    <w:next w:val="ab"/>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b"/>
    <w:next w:val="111111"/>
    <w:uiPriority w:val="99"/>
    <w:rsid w:val="003D265F"/>
  </w:style>
  <w:style w:type="numbering" w:customStyle="1" w:styleId="7210">
    <w:name w:val="Нет списка721"/>
    <w:next w:val="ab"/>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b"/>
    <w:next w:val="111111"/>
    <w:uiPriority w:val="99"/>
    <w:rsid w:val="003D265F"/>
  </w:style>
  <w:style w:type="numbering" w:customStyle="1" w:styleId="402">
    <w:name w:val="Нет списка402"/>
    <w:next w:val="ab"/>
    <w:uiPriority w:val="99"/>
    <w:semiHidden/>
    <w:unhideWhenUsed/>
    <w:rsid w:val="003D265F"/>
  </w:style>
  <w:style w:type="numbering" w:customStyle="1" w:styleId="502">
    <w:name w:val="Нет списка502"/>
    <w:next w:val="ab"/>
    <w:uiPriority w:val="99"/>
    <w:semiHidden/>
    <w:unhideWhenUsed/>
    <w:rsid w:val="003D265F"/>
  </w:style>
  <w:style w:type="numbering" w:customStyle="1" w:styleId="13120">
    <w:name w:val="Нет списка1312"/>
    <w:next w:val="ab"/>
    <w:semiHidden/>
    <w:unhideWhenUsed/>
    <w:rsid w:val="003D265F"/>
  </w:style>
  <w:style w:type="numbering" w:customStyle="1" w:styleId="1111111112">
    <w:name w:val="1 / 1.1 / 1.1.11112"/>
    <w:basedOn w:val="ab"/>
    <w:next w:val="111111"/>
    <w:rsid w:val="003D265F"/>
  </w:style>
  <w:style w:type="numbering" w:customStyle="1" w:styleId="11212">
    <w:name w:val="Нет списка11212"/>
    <w:next w:val="ab"/>
    <w:semiHidden/>
    <w:unhideWhenUsed/>
    <w:rsid w:val="003D265F"/>
  </w:style>
  <w:style w:type="numbering" w:customStyle="1" w:styleId="22120">
    <w:name w:val="Нет списка2212"/>
    <w:next w:val="ab"/>
    <w:uiPriority w:val="99"/>
    <w:semiHidden/>
    <w:unhideWhenUsed/>
    <w:rsid w:val="003D265F"/>
  </w:style>
  <w:style w:type="numbering" w:customStyle="1" w:styleId="31120">
    <w:name w:val="Нет списка3112"/>
    <w:next w:val="ab"/>
    <w:uiPriority w:val="99"/>
    <w:semiHidden/>
    <w:unhideWhenUsed/>
    <w:rsid w:val="003D265F"/>
  </w:style>
  <w:style w:type="numbering" w:customStyle="1" w:styleId="4112">
    <w:name w:val="Нет списка4112"/>
    <w:next w:val="ab"/>
    <w:uiPriority w:val="99"/>
    <w:semiHidden/>
    <w:unhideWhenUsed/>
    <w:rsid w:val="003D265F"/>
  </w:style>
  <w:style w:type="numbering" w:customStyle="1" w:styleId="121120">
    <w:name w:val="Нет списка12112"/>
    <w:next w:val="ab"/>
    <w:semiHidden/>
    <w:unhideWhenUsed/>
    <w:rsid w:val="003D265F"/>
  </w:style>
  <w:style w:type="numbering" w:customStyle="1" w:styleId="5120">
    <w:name w:val="Нет списка512"/>
    <w:next w:val="ab"/>
    <w:uiPriority w:val="99"/>
    <w:semiHidden/>
    <w:unhideWhenUsed/>
    <w:rsid w:val="003D265F"/>
  </w:style>
  <w:style w:type="numbering" w:customStyle="1" w:styleId="13220">
    <w:name w:val="Нет списка1322"/>
    <w:next w:val="ab"/>
    <w:semiHidden/>
    <w:unhideWhenUsed/>
    <w:rsid w:val="003D265F"/>
  </w:style>
  <w:style w:type="numbering" w:customStyle="1" w:styleId="111122">
    <w:name w:val="Нет списка111122"/>
    <w:next w:val="ab"/>
    <w:semiHidden/>
    <w:unhideWhenUsed/>
    <w:rsid w:val="003D265F"/>
  </w:style>
  <w:style w:type="numbering" w:customStyle="1" w:styleId="21112">
    <w:name w:val="Нет списка21112"/>
    <w:next w:val="ab"/>
    <w:uiPriority w:val="99"/>
    <w:semiHidden/>
    <w:unhideWhenUsed/>
    <w:rsid w:val="003D265F"/>
  </w:style>
  <w:style w:type="numbering" w:customStyle="1" w:styleId="3122">
    <w:name w:val="Нет списка3122"/>
    <w:next w:val="ab"/>
    <w:uiPriority w:val="99"/>
    <w:semiHidden/>
    <w:unhideWhenUsed/>
    <w:rsid w:val="003D265F"/>
  </w:style>
  <w:style w:type="numbering" w:customStyle="1" w:styleId="4122">
    <w:name w:val="Нет списка4122"/>
    <w:next w:val="ab"/>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b"/>
    <w:next w:val="111111"/>
    <w:rsid w:val="003D265F"/>
  </w:style>
  <w:style w:type="numbering" w:customStyle="1" w:styleId="12122">
    <w:name w:val="Нет списка12122"/>
    <w:next w:val="ab"/>
    <w:semiHidden/>
    <w:unhideWhenUsed/>
    <w:rsid w:val="003D265F"/>
  </w:style>
  <w:style w:type="numbering" w:customStyle="1" w:styleId="111132">
    <w:name w:val="Нет списка111132"/>
    <w:next w:val="ab"/>
    <w:semiHidden/>
    <w:unhideWhenUsed/>
    <w:rsid w:val="003D265F"/>
  </w:style>
  <w:style w:type="numbering" w:customStyle="1" w:styleId="21122">
    <w:name w:val="Нет списка21122"/>
    <w:next w:val="ab"/>
    <w:uiPriority w:val="99"/>
    <w:semiHidden/>
    <w:unhideWhenUsed/>
    <w:rsid w:val="003D265F"/>
  </w:style>
  <w:style w:type="numbering" w:customStyle="1" w:styleId="6120">
    <w:name w:val="Нет списка612"/>
    <w:next w:val="ab"/>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b"/>
    <w:next w:val="111111"/>
    <w:uiPriority w:val="99"/>
    <w:rsid w:val="003D265F"/>
  </w:style>
  <w:style w:type="numbering" w:customStyle="1" w:styleId="14125">
    <w:name w:val="Нет списка1412"/>
    <w:next w:val="ab"/>
    <w:semiHidden/>
    <w:unhideWhenUsed/>
    <w:rsid w:val="003D265F"/>
  </w:style>
  <w:style w:type="numbering" w:customStyle="1" w:styleId="11222">
    <w:name w:val="Нет списка11222"/>
    <w:next w:val="ab"/>
    <w:semiHidden/>
    <w:unhideWhenUsed/>
    <w:rsid w:val="003D265F"/>
  </w:style>
  <w:style w:type="numbering" w:customStyle="1" w:styleId="2222">
    <w:name w:val="Нет списка2222"/>
    <w:next w:val="ab"/>
    <w:uiPriority w:val="99"/>
    <w:semiHidden/>
    <w:unhideWhenUsed/>
    <w:rsid w:val="003D265F"/>
  </w:style>
  <w:style w:type="numbering" w:customStyle="1" w:styleId="32120">
    <w:name w:val="Нет списка3212"/>
    <w:next w:val="ab"/>
    <w:uiPriority w:val="99"/>
    <w:semiHidden/>
    <w:unhideWhenUsed/>
    <w:rsid w:val="003D265F"/>
  </w:style>
  <w:style w:type="numbering" w:customStyle="1" w:styleId="4212">
    <w:name w:val="Нет списка4212"/>
    <w:next w:val="ab"/>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b"/>
    <w:next w:val="111111"/>
    <w:rsid w:val="003D265F"/>
  </w:style>
  <w:style w:type="numbering" w:customStyle="1" w:styleId="12212">
    <w:name w:val="Нет списка12212"/>
    <w:next w:val="ab"/>
    <w:semiHidden/>
    <w:unhideWhenUsed/>
    <w:rsid w:val="003D265F"/>
  </w:style>
  <w:style w:type="numbering" w:customStyle="1" w:styleId="111212">
    <w:name w:val="Нет списка111212"/>
    <w:next w:val="ab"/>
    <w:semiHidden/>
    <w:unhideWhenUsed/>
    <w:rsid w:val="003D265F"/>
  </w:style>
  <w:style w:type="numbering" w:customStyle="1" w:styleId="21212">
    <w:name w:val="Нет списка21212"/>
    <w:next w:val="ab"/>
    <w:uiPriority w:val="99"/>
    <w:semiHidden/>
    <w:unhideWhenUsed/>
    <w:rsid w:val="003D265F"/>
  </w:style>
  <w:style w:type="numbering" w:customStyle="1" w:styleId="7120">
    <w:name w:val="Нет списка712"/>
    <w:next w:val="ab"/>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b"/>
    <w:next w:val="111111"/>
    <w:uiPriority w:val="99"/>
    <w:rsid w:val="003D265F"/>
  </w:style>
  <w:style w:type="numbering" w:customStyle="1" w:styleId="15120">
    <w:name w:val="Нет списка1512"/>
    <w:next w:val="ab"/>
    <w:semiHidden/>
    <w:unhideWhenUsed/>
    <w:rsid w:val="003D265F"/>
  </w:style>
  <w:style w:type="numbering" w:customStyle="1" w:styleId="11312">
    <w:name w:val="Нет списка11312"/>
    <w:next w:val="ab"/>
    <w:semiHidden/>
    <w:unhideWhenUsed/>
    <w:rsid w:val="003D265F"/>
  </w:style>
  <w:style w:type="numbering" w:customStyle="1" w:styleId="23120">
    <w:name w:val="Нет списка2312"/>
    <w:next w:val="ab"/>
    <w:uiPriority w:val="99"/>
    <w:semiHidden/>
    <w:unhideWhenUsed/>
    <w:rsid w:val="003D265F"/>
  </w:style>
  <w:style w:type="numbering" w:customStyle="1" w:styleId="3312">
    <w:name w:val="Нет списка3312"/>
    <w:next w:val="ab"/>
    <w:uiPriority w:val="99"/>
    <w:semiHidden/>
    <w:unhideWhenUsed/>
    <w:rsid w:val="003D265F"/>
  </w:style>
  <w:style w:type="numbering" w:customStyle="1" w:styleId="4312">
    <w:name w:val="Нет списка4312"/>
    <w:next w:val="ab"/>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b"/>
    <w:next w:val="111111"/>
    <w:rsid w:val="003D265F"/>
  </w:style>
  <w:style w:type="numbering" w:customStyle="1" w:styleId="12312">
    <w:name w:val="Нет списка12312"/>
    <w:next w:val="ab"/>
    <w:semiHidden/>
    <w:unhideWhenUsed/>
    <w:rsid w:val="003D265F"/>
  </w:style>
  <w:style w:type="numbering" w:customStyle="1" w:styleId="111312">
    <w:name w:val="Нет списка111312"/>
    <w:next w:val="ab"/>
    <w:semiHidden/>
    <w:unhideWhenUsed/>
    <w:rsid w:val="003D265F"/>
  </w:style>
  <w:style w:type="numbering" w:customStyle="1" w:styleId="21312">
    <w:name w:val="Нет списка21312"/>
    <w:next w:val="ab"/>
    <w:uiPriority w:val="99"/>
    <w:semiHidden/>
    <w:unhideWhenUsed/>
    <w:rsid w:val="003D265F"/>
  </w:style>
  <w:style w:type="numbering" w:customStyle="1" w:styleId="8120">
    <w:name w:val="Нет списка812"/>
    <w:next w:val="ab"/>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b"/>
    <w:next w:val="111111"/>
    <w:uiPriority w:val="99"/>
    <w:rsid w:val="003D265F"/>
  </w:style>
  <w:style w:type="numbering" w:customStyle="1" w:styleId="16120">
    <w:name w:val="Нет списка1612"/>
    <w:next w:val="ab"/>
    <w:semiHidden/>
    <w:unhideWhenUsed/>
    <w:rsid w:val="003D265F"/>
  </w:style>
  <w:style w:type="numbering" w:customStyle="1" w:styleId="11412">
    <w:name w:val="Нет списка11412"/>
    <w:next w:val="ab"/>
    <w:semiHidden/>
    <w:unhideWhenUsed/>
    <w:rsid w:val="003D265F"/>
  </w:style>
  <w:style w:type="numbering" w:customStyle="1" w:styleId="24120">
    <w:name w:val="Нет списка2412"/>
    <w:next w:val="ab"/>
    <w:uiPriority w:val="99"/>
    <w:semiHidden/>
    <w:unhideWhenUsed/>
    <w:rsid w:val="003D265F"/>
  </w:style>
  <w:style w:type="numbering" w:customStyle="1" w:styleId="3412">
    <w:name w:val="Нет списка3412"/>
    <w:next w:val="ab"/>
    <w:uiPriority w:val="99"/>
    <w:semiHidden/>
    <w:unhideWhenUsed/>
    <w:rsid w:val="003D265F"/>
  </w:style>
  <w:style w:type="numbering" w:customStyle="1" w:styleId="4412">
    <w:name w:val="Нет списка4412"/>
    <w:next w:val="ab"/>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b"/>
    <w:next w:val="111111"/>
    <w:rsid w:val="003D265F"/>
  </w:style>
  <w:style w:type="numbering" w:customStyle="1" w:styleId="12412">
    <w:name w:val="Нет списка12412"/>
    <w:next w:val="ab"/>
    <w:semiHidden/>
    <w:unhideWhenUsed/>
    <w:rsid w:val="003D265F"/>
  </w:style>
  <w:style w:type="numbering" w:customStyle="1" w:styleId="1114120">
    <w:name w:val="Нет списка111412"/>
    <w:next w:val="ab"/>
    <w:semiHidden/>
    <w:unhideWhenUsed/>
    <w:rsid w:val="003D265F"/>
  </w:style>
  <w:style w:type="numbering" w:customStyle="1" w:styleId="21412">
    <w:name w:val="Нет списка21412"/>
    <w:next w:val="ab"/>
    <w:uiPriority w:val="99"/>
    <w:semiHidden/>
    <w:unhideWhenUsed/>
    <w:rsid w:val="003D265F"/>
  </w:style>
  <w:style w:type="numbering" w:customStyle="1" w:styleId="9120">
    <w:name w:val="Нет списка912"/>
    <w:next w:val="ab"/>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b"/>
    <w:next w:val="111111"/>
    <w:uiPriority w:val="99"/>
    <w:rsid w:val="003D265F"/>
  </w:style>
  <w:style w:type="numbering" w:customStyle="1" w:styleId="17120">
    <w:name w:val="Нет списка1712"/>
    <w:next w:val="ab"/>
    <w:semiHidden/>
    <w:unhideWhenUsed/>
    <w:rsid w:val="003D265F"/>
  </w:style>
  <w:style w:type="numbering" w:customStyle="1" w:styleId="11512">
    <w:name w:val="Нет списка11512"/>
    <w:next w:val="ab"/>
    <w:semiHidden/>
    <w:unhideWhenUsed/>
    <w:rsid w:val="003D265F"/>
  </w:style>
  <w:style w:type="numbering" w:customStyle="1" w:styleId="2512">
    <w:name w:val="Нет списка2512"/>
    <w:next w:val="ab"/>
    <w:uiPriority w:val="99"/>
    <w:semiHidden/>
    <w:unhideWhenUsed/>
    <w:rsid w:val="003D265F"/>
  </w:style>
  <w:style w:type="numbering" w:customStyle="1" w:styleId="3512">
    <w:name w:val="Нет списка3512"/>
    <w:next w:val="ab"/>
    <w:uiPriority w:val="99"/>
    <w:semiHidden/>
    <w:unhideWhenUsed/>
    <w:rsid w:val="003D265F"/>
  </w:style>
  <w:style w:type="numbering" w:customStyle="1" w:styleId="4512">
    <w:name w:val="Нет списка4512"/>
    <w:next w:val="ab"/>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b"/>
    <w:next w:val="111111"/>
    <w:rsid w:val="003D265F"/>
  </w:style>
  <w:style w:type="numbering" w:customStyle="1" w:styleId="12512">
    <w:name w:val="Нет списка12512"/>
    <w:next w:val="ab"/>
    <w:semiHidden/>
    <w:unhideWhenUsed/>
    <w:rsid w:val="003D265F"/>
  </w:style>
  <w:style w:type="numbering" w:customStyle="1" w:styleId="111512">
    <w:name w:val="Нет списка111512"/>
    <w:next w:val="ab"/>
    <w:semiHidden/>
    <w:unhideWhenUsed/>
    <w:rsid w:val="003D265F"/>
  </w:style>
  <w:style w:type="numbering" w:customStyle="1" w:styleId="21512">
    <w:name w:val="Нет списка21512"/>
    <w:next w:val="ab"/>
    <w:uiPriority w:val="99"/>
    <w:semiHidden/>
    <w:unhideWhenUsed/>
    <w:rsid w:val="003D265F"/>
  </w:style>
  <w:style w:type="numbering" w:customStyle="1" w:styleId="10120">
    <w:name w:val="Нет списка1012"/>
    <w:next w:val="ab"/>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b"/>
    <w:next w:val="111111"/>
    <w:uiPriority w:val="99"/>
    <w:rsid w:val="003D265F"/>
  </w:style>
  <w:style w:type="numbering" w:customStyle="1" w:styleId="18120">
    <w:name w:val="Нет списка1812"/>
    <w:next w:val="ab"/>
    <w:semiHidden/>
    <w:unhideWhenUsed/>
    <w:rsid w:val="003D265F"/>
  </w:style>
  <w:style w:type="numbering" w:customStyle="1" w:styleId="11612">
    <w:name w:val="Нет списка11612"/>
    <w:next w:val="ab"/>
    <w:semiHidden/>
    <w:unhideWhenUsed/>
    <w:rsid w:val="003D265F"/>
  </w:style>
  <w:style w:type="numbering" w:customStyle="1" w:styleId="2612">
    <w:name w:val="Нет списка2612"/>
    <w:next w:val="ab"/>
    <w:uiPriority w:val="99"/>
    <w:semiHidden/>
    <w:unhideWhenUsed/>
    <w:rsid w:val="003D265F"/>
  </w:style>
  <w:style w:type="numbering" w:customStyle="1" w:styleId="3612">
    <w:name w:val="Нет списка3612"/>
    <w:next w:val="ab"/>
    <w:uiPriority w:val="99"/>
    <w:semiHidden/>
    <w:unhideWhenUsed/>
    <w:rsid w:val="003D265F"/>
  </w:style>
  <w:style w:type="numbering" w:customStyle="1" w:styleId="4612">
    <w:name w:val="Нет списка4612"/>
    <w:next w:val="ab"/>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b"/>
    <w:next w:val="111111"/>
    <w:rsid w:val="003D265F"/>
  </w:style>
  <w:style w:type="numbering" w:customStyle="1" w:styleId="12612">
    <w:name w:val="Нет списка12612"/>
    <w:next w:val="ab"/>
    <w:semiHidden/>
    <w:unhideWhenUsed/>
    <w:rsid w:val="003D265F"/>
  </w:style>
  <w:style w:type="numbering" w:customStyle="1" w:styleId="111612">
    <w:name w:val="Нет списка111612"/>
    <w:next w:val="ab"/>
    <w:semiHidden/>
    <w:unhideWhenUsed/>
    <w:rsid w:val="003D265F"/>
  </w:style>
  <w:style w:type="numbering" w:customStyle="1" w:styleId="21612">
    <w:name w:val="Нет списка21612"/>
    <w:next w:val="ab"/>
    <w:uiPriority w:val="99"/>
    <w:semiHidden/>
    <w:unhideWhenUsed/>
    <w:rsid w:val="003D265F"/>
  </w:style>
  <w:style w:type="numbering" w:customStyle="1" w:styleId="19120">
    <w:name w:val="Нет списка1912"/>
    <w:next w:val="ab"/>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b"/>
    <w:next w:val="111111"/>
    <w:uiPriority w:val="99"/>
    <w:rsid w:val="003D265F"/>
  </w:style>
  <w:style w:type="numbering" w:customStyle="1" w:styleId="110120">
    <w:name w:val="Нет списка11012"/>
    <w:next w:val="ab"/>
    <w:semiHidden/>
    <w:unhideWhenUsed/>
    <w:rsid w:val="003D265F"/>
  </w:style>
  <w:style w:type="numbering" w:customStyle="1" w:styleId="11712">
    <w:name w:val="Нет списка11712"/>
    <w:next w:val="ab"/>
    <w:semiHidden/>
    <w:unhideWhenUsed/>
    <w:rsid w:val="003D265F"/>
  </w:style>
  <w:style w:type="numbering" w:customStyle="1" w:styleId="2712">
    <w:name w:val="Нет списка2712"/>
    <w:next w:val="ab"/>
    <w:uiPriority w:val="99"/>
    <w:semiHidden/>
    <w:unhideWhenUsed/>
    <w:rsid w:val="003D265F"/>
  </w:style>
  <w:style w:type="numbering" w:customStyle="1" w:styleId="3712">
    <w:name w:val="Нет списка3712"/>
    <w:next w:val="ab"/>
    <w:uiPriority w:val="99"/>
    <w:semiHidden/>
    <w:unhideWhenUsed/>
    <w:rsid w:val="003D265F"/>
  </w:style>
  <w:style w:type="numbering" w:customStyle="1" w:styleId="4712">
    <w:name w:val="Нет списка4712"/>
    <w:next w:val="ab"/>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b"/>
    <w:next w:val="111111"/>
    <w:rsid w:val="003D265F"/>
  </w:style>
  <w:style w:type="numbering" w:customStyle="1" w:styleId="12712">
    <w:name w:val="Нет списка12712"/>
    <w:next w:val="ab"/>
    <w:semiHidden/>
    <w:unhideWhenUsed/>
    <w:rsid w:val="003D265F"/>
  </w:style>
  <w:style w:type="numbering" w:customStyle="1" w:styleId="111712">
    <w:name w:val="Нет списка111712"/>
    <w:next w:val="ab"/>
    <w:semiHidden/>
    <w:unhideWhenUsed/>
    <w:rsid w:val="003D265F"/>
  </w:style>
  <w:style w:type="numbering" w:customStyle="1" w:styleId="21712">
    <w:name w:val="Нет списка21712"/>
    <w:next w:val="ab"/>
    <w:uiPriority w:val="99"/>
    <w:semiHidden/>
    <w:unhideWhenUsed/>
    <w:rsid w:val="003D265F"/>
  </w:style>
  <w:style w:type="numbering" w:customStyle="1" w:styleId="2012">
    <w:name w:val="Нет списка2012"/>
    <w:next w:val="ab"/>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b"/>
    <w:next w:val="111111"/>
    <w:uiPriority w:val="99"/>
    <w:rsid w:val="003D265F"/>
  </w:style>
  <w:style w:type="numbering" w:customStyle="1" w:styleId="11812">
    <w:name w:val="Нет списка11812"/>
    <w:next w:val="ab"/>
    <w:semiHidden/>
    <w:unhideWhenUsed/>
    <w:rsid w:val="003D265F"/>
  </w:style>
  <w:style w:type="numbering" w:customStyle="1" w:styleId="11912">
    <w:name w:val="Нет списка11912"/>
    <w:next w:val="ab"/>
    <w:semiHidden/>
    <w:unhideWhenUsed/>
    <w:rsid w:val="003D265F"/>
  </w:style>
  <w:style w:type="numbering" w:customStyle="1" w:styleId="2812">
    <w:name w:val="Нет списка2812"/>
    <w:next w:val="ab"/>
    <w:uiPriority w:val="99"/>
    <w:semiHidden/>
    <w:unhideWhenUsed/>
    <w:rsid w:val="003D265F"/>
  </w:style>
  <w:style w:type="numbering" w:customStyle="1" w:styleId="3812">
    <w:name w:val="Нет списка3812"/>
    <w:next w:val="ab"/>
    <w:uiPriority w:val="99"/>
    <w:semiHidden/>
    <w:unhideWhenUsed/>
    <w:rsid w:val="003D265F"/>
  </w:style>
  <w:style w:type="numbering" w:customStyle="1" w:styleId="4812">
    <w:name w:val="Нет списка4812"/>
    <w:next w:val="ab"/>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b"/>
    <w:next w:val="111111"/>
    <w:rsid w:val="003D265F"/>
  </w:style>
  <w:style w:type="numbering" w:customStyle="1" w:styleId="12812">
    <w:name w:val="Нет списка12812"/>
    <w:next w:val="ab"/>
    <w:semiHidden/>
    <w:unhideWhenUsed/>
    <w:rsid w:val="003D265F"/>
  </w:style>
  <w:style w:type="numbering" w:customStyle="1" w:styleId="111812">
    <w:name w:val="Нет списка111812"/>
    <w:next w:val="ab"/>
    <w:semiHidden/>
    <w:unhideWhenUsed/>
    <w:rsid w:val="003D265F"/>
  </w:style>
  <w:style w:type="numbering" w:customStyle="1" w:styleId="21812">
    <w:name w:val="Нет списка21812"/>
    <w:next w:val="ab"/>
    <w:uiPriority w:val="99"/>
    <w:semiHidden/>
    <w:unhideWhenUsed/>
    <w:rsid w:val="003D265F"/>
  </w:style>
  <w:style w:type="numbering" w:customStyle="1" w:styleId="2912">
    <w:name w:val="Нет списка2912"/>
    <w:next w:val="ab"/>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b"/>
    <w:next w:val="111111"/>
    <w:uiPriority w:val="99"/>
    <w:rsid w:val="003D265F"/>
  </w:style>
  <w:style w:type="numbering" w:customStyle="1" w:styleId="12012">
    <w:name w:val="Нет списка12012"/>
    <w:next w:val="ab"/>
    <w:semiHidden/>
    <w:unhideWhenUsed/>
    <w:rsid w:val="003D265F"/>
  </w:style>
  <w:style w:type="numbering" w:customStyle="1" w:styleId="111012">
    <w:name w:val="Нет списка111012"/>
    <w:next w:val="ab"/>
    <w:semiHidden/>
    <w:unhideWhenUsed/>
    <w:rsid w:val="003D265F"/>
  </w:style>
  <w:style w:type="numbering" w:customStyle="1" w:styleId="21012">
    <w:name w:val="Нет списка21012"/>
    <w:next w:val="ab"/>
    <w:uiPriority w:val="99"/>
    <w:semiHidden/>
    <w:unhideWhenUsed/>
    <w:rsid w:val="003D265F"/>
  </w:style>
  <w:style w:type="numbering" w:customStyle="1" w:styleId="3912">
    <w:name w:val="Нет списка3912"/>
    <w:next w:val="ab"/>
    <w:uiPriority w:val="99"/>
    <w:semiHidden/>
    <w:unhideWhenUsed/>
    <w:rsid w:val="003D265F"/>
  </w:style>
  <w:style w:type="numbering" w:customStyle="1" w:styleId="4912">
    <w:name w:val="Нет списка4912"/>
    <w:next w:val="ab"/>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b"/>
    <w:next w:val="111111"/>
    <w:rsid w:val="003D265F"/>
  </w:style>
  <w:style w:type="numbering" w:customStyle="1" w:styleId="12912">
    <w:name w:val="Нет списка12912"/>
    <w:next w:val="ab"/>
    <w:semiHidden/>
    <w:unhideWhenUsed/>
    <w:rsid w:val="003D265F"/>
  </w:style>
  <w:style w:type="numbering" w:customStyle="1" w:styleId="111912">
    <w:name w:val="Нет списка111912"/>
    <w:next w:val="ab"/>
    <w:semiHidden/>
    <w:unhideWhenUsed/>
    <w:rsid w:val="003D265F"/>
  </w:style>
  <w:style w:type="numbering" w:customStyle="1" w:styleId="21912">
    <w:name w:val="Нет списка21912"/>
    <w:next w:val="ab"/>
    <w:uiPriority w:val="99"/>
    <w:semiHidden/>
    <w:unhideWhenUsed/>
    <w:rsid w:val="003D265F"/>
  </w:style>
  <w:style w:type="numbering" w:customStyle="1" w:styleId="5220">
    <w:name w:val="Нет списка522"/>
    <w:next w:val="ab"/>
    <w:uiPriority w:val="99"/>
    <w:semiHidden/>
    <w:unhideWhenUsed/>
    <w:rsid w:val="003D265F"/>
  </w:style>
  <w:style w:type="numbering" w:customStyle="1" w:styleId="13310">
    <w:name w:val="Нет списка1331"/>
    <w:next w:val="ab"/>
    <w:semiHidden/>
    <w:unhideWhenUsed/>
    <w:rsid w:val="003D265F"/>
  </w:style>
  <w:style w:type="numbering" w:customStyle="1" w:styleId="111320">
    <w:name w:val="Текущий список11132"/>
    <w:rsid w:val="003D265F"/>
  </w:style>
  <w:style w:type="numbering" w:customStyle="1" w:styleId="1111111132">
    <w:name w:val="1 / 1.1 / 1.1.11132"/>
    <w:basedOn w:val="ab"/>
    <w:next w:val="111111"/>
    <w:rsid w:val="003D265F"/>
  </w:style>
  <w:style w:type="numbering" w:customStyle="1" w:styleId="112310">
    <w:name w:val="Нет списка11231"/>
    <w:next w:val="ab"/>
    <w:semiHidden/>
    <w:unhideWhenUsed/>
    <w:rsid w:val="003D265F"/>
  </w:style>
  <w:style w:type="numbering" w:customStyle="1" w:styleId="22310">
    <w:name w:val="Нет списка2231"/>
    <w:next w:val="ab"/>
    <w:uiPriority w:val="99"/>
    <w:semiHidden/>
    <w:unhideWhenUsed/>
    <w:rsid w:val="003D265F"/>
  </w:style>
  <w:style w:type="numbering" w:customStyle="1" w:styleId="3132">
    <w:name w:val="Нет списка3132"/>
    <w:next w:val="ab"/>
    <w:uiPriority w:val="99"/>
    <w:semiHidden/>
    <w:unhideWhenUsed/>
    <w:rsid w:val="003D265F"/>
  </w:style>
  <w:style w:type="numbering" w:customStyle="1" w:styleId="4132">
    <w:name w:val="Нет списка4132"/>
    <w:next w:val="ab"/>
    <w:uiPriority w:val="99"/>
    <w:semiHidden/>
    <w:unhideWhenUsed/>
    <w:rsid w:val="003D265F"/>
  </w:style>
  <w:style w:type="numbering" w:customStyle="1" w:styleId="12132">
    <w:name w:val="Нет списка12132"/>
    <w:next w:val="ab"/>
    <w:semiHidden/>
    <w:unhideWhenUsed/>
    <w:rsid w:val="003D265F"/>
  </w:style>
  <w:style w:type="numbering" w:customStyle="1" w:styleId="532">
    <w:name w:val="Нет списка532"/>
    <w:next w:val="ab"/>
    <w:uiPriority w:val="99"/>
    <w:semiHidden/>
    <w:unhideWhenUsed/>
    <w:rsid w:val="003D265F"/>
  </w:style>
  <w:style w:type="numbering" w:customStyle="1" w:styleId="13410">
    <w:name w:val="Нет списка1341"/>
    <w:next w:val="ab"/>
    <w:semiHidden/>
    <w:unhideWhenUsed/>
    <w:rsid w:val="003D265F"/>
  </w:style>
  <w:style w:type="numbering" w:customStyle="1" w:styleId="111141">
    <w:name w:val="Нет списка111141"/>
    <w:next w:val="ab"/>
    <w:semiHidden/>
    <w:unhideWhenUsed/>
    <w:rsid w:val="003D265F"/>
  </w:style>
  <w:style w:type="numbering" w:customStyle="1" w:styleId="21132">
    <w:name w:val="Нет списка21132"/>
    <w:next w:val="ab"/>
    <w:uiPriority w:val="99"/>
    <w:semiHidden/>
    <w:unhideWhenUsed/>
    <w:rsid w:val="003D265F"/>
  </w:style>
  <w:style w:type="numbering" w:customStyle="1" w:styleId="31410">
    <w:name w:val="Нет списка3141"/>
    <w:next w:val="ab"/>
    <w:uiPriority w:val="99"/>
    <w:semiHidden/>
    <w:unhideWhenUsed/>
    <w:rsid w:val="003D265F"/>
  </w:style>
  <w:style w:type="numbering" w:customStyle="1" w:styleId="4141">
    <w:name w:val="Нет списка4141"/>
    <w:next w:val="ab"/>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b"/>
    <w:next w:val="111111"/>
    <w:rsid w:val="003D265F"/>
  </w:style>
  <w:style w:type="numbering" w:customStyle="1" w:styleId="12141">
    <w:name w:val="Нет списка12141"/>
    <w:next w:val="ab"/>
    <w:semiHidden/>
    <w:unhideWhenUsed/>
    <w:rsid w:val="003D265F"/>
  </w:style>
  <w:style w:type="numbering" w:customStyle="1" w:styleId="111151">
    <w:name w:val="Нет списка111151"/>
    <w:next w:val="ab"/>
    <w:semiHidden/>
    <w:unhideWhenUsed/>
    <w:rsid w:val="003D265F"/>
  </w:style>
  <w:style w:type="numbering" w:customStyle="1" w:styleId="21141">
    <w:name w:val="Нет списка21141"/>
    <w:next w:val="ab"/>
    <w:uiPriority w:val="99"/>
    <w:semiHidden/>
    <w:unhideWhenUsed/>
    <w:rsid w:val="003D265F"/>
  </w:style>
  <w:style w:type="numbering" w:customStyle="1" w:styleId="6220">
    <w:name w:val="Нет списка622"/>
    <w:next w:val="ab"/>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b"/>
    <w:next w:val="111111"/>
    <w:uiPriority w:val="99"/>
    <w:rsid w:val="003D265F"/>
  </w:style>
  <w:style w:type="numbering" w:customStyle="1" w:styleId="14211">
    <w:name w:val="Нет списка1421"/>
    <w:next w:val="ab"/>
    <w:semiHidden/>
    <w:unhideWhenUsed/>
    <w:rsid w:val="003D265F"/>
  </w:style>
  <w:style w:type="numbering" w:customStyle="1" w:styleId="11241">
    <w:name w:val="Нет списка11241"/>
    <w:next w:val="ab"/>
    <w:semiHidden/>
    <w:unhideWhenUsed/>
    <w:rsid w:val="003D265F"/>
  </w:style>
  <w:style w:type="numbering" w:customStyle="1" w:styleId="22410">
    <w:name w:val="Нет списка2241"/>
    <w:next w:val="ab"/>
    <w:uiPriority w:val="99"/>
    <w:semiHidden/>
    <w:unhideWhenUsed/>
    <w:rsid w:val="003D265F"/>
  </w:style>
  <w:style w:type="numbering" w:customStyle="1" w:styleId="32210">
    <w:name w:val="Нет списка3221"/>
    <w:next w:val="ab"/>
    <w:uiPriority w:val="99"/>
    <w:semiHidden/>
    <w:unhideWhenUsed/>
    <w:rsid w:val="003D265F"/>
  </w:style>
  <w:style w:type="numbering" w:customStyle="1" w:styleId="4221">
    <w:name w:val="Нет списка4221"/>
    <w:next w:val="ab"/>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b"/>
    <w:next w:val="111111"/>
    <w:rsid w:val="003D265F"/>
  </w:style>
  <w:style w:type="numbering" w:customStyle="1" w:styleId="122210">
    <w:name w:val="Нет списка12221"/>
    <w:next w:val="ab"/>
    <w:semiHidden/>
    <w:unhideWhenUsed/>
    <w:rsid w:val="003D265F"/>
  </w:style>
  <w:style w:type="numbering" w:customStyle="1" w:styleId="111221">
    <w:name w:val="Нет списка111221"/>
    <w:next w:val="ab"/>
    <w:semiHidden/>
    <w:unhideWhenUsed/>
    <w:rsid w:val="003D265F"/>
  </w:style>
  <w:style w:type="numbering" w:customStyle="1" w:styleId="21221">
    <w:name w:val="Нет списка21221"/>
    <w:next w:val="ab"/>
    <w:uiPriority w:val="99"/>
    <w:semiHidden/>
    <w:unhideWhenUsed/>
    <w:rsid w:val="003D265F"/>
  </w:style>
  <w:style w:type="numbering" w:customStyle="1" w:styleId="722">
    <w:name w:val="Нет списка722"/>
    <w:next w:val="ab"/>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b"/>
    <w:next w:val="111111"/>
    <w:uiPriority w:val="99"/>
    <w:rsid w:val="003D265F"/>
  </w:style>
  <w:style w:type="numbering" w:customStyle="1" w:styleId="15210">
    <w:name w:val="Нет списка1521"/>
    <w:next w:val="ab"/>
    <w:semiHidden/>
    <w:unhideWhenUsed/>
    <w:rsid w:val="003D265F"/>
  </w:style>
  <w:style w:type="numbering" w:customStyle="1" w:styleId="113210">
    <w:name w:val="Нет списка11321"/>
    <w:next w:val="ab"/>
    <w:semiHidden/>
    <w:unhideWhenUsed/>
    <w:rsid w:val="003D265F"/>
  </w:style>
  <w:style w:type="numbering" w:customStyle="1" w:styleId="23210">
    <w:name w:val="Нет списка2321"/>
    <w:next w:val="ab"/>
    <w:uiPriority w:val="99"/>
    <w:semiHidden/>
    <w:unhideWhenUsed/>
    <w:rsid w:val="003D265F"/>
  </w:style>
  <w:style w:type="numbering" w:customStyle="1" w:styleId="33210">
    <w:name w:val="Нет списка3321"/>
    <w:next w:val="ab"/>
    <w:uiPriority w:val="99"/>
    <w:semiHidden/>
    <w:unhideWhenUsed/>
    <w:rsid w:val="003D265F"/>
  </w:style>
  <w:style w:type="numbering" w:customStyle="1" w:styleId="4321">
    <w:name w:val="Нет списка4321"/>
    <w:next w:val="ab"/>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b"/>
    <w:next w:val="111111"/>
    <w:rsid w:val="003D265F"/>
  </w:style>
  <w:style w:type="numbering" w:customStyle="1" w:styleId="12321">
    <w:name w:val="Нет списка12321"/>
    <w:next w:val="ab"/>
    <w:semiHidden/>
    <w:unhideWhenUsed/>
    <w:rsid w:val="003D265F"/>
  </w:style>
  <w:style w:type="numbering" w:customStyle="1" w:styleId="111321">
    <w:name w:val="Нет списка111321"/>
    <w:next w:val="ab"/>
    <w:semiHidden/>
    <w:unhideWhenUsed/>
    <w:rsid w:val="003D265F"/>
  </w:style>
  <w:style w:type="numbering" w:customStyle="1" w:styleId="21321">
    <w:name w:val="Нет списка21321"/>
    <w:next w:val="ab"/>
    <w:uiPriority w:val="99"/>
    <w:semiHidden/>
    <w:unhideWhenUsed/>
    <w:rsid w:val="003D265F"/>
  </w:style>
  <w:style w:type="numbering" w:customStyle="1" w:styleId="8210">
    <w:name w:val="Нет списка821"/>
    <w:next w:val="ab"/>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b"/>
    <w:next w:val="111111"/>
    <w:uiPriority w:val="99"/>
    <w:rsid w:val="003D265F"/>
  </w:style>
  <w:style w:type="numbering" w:customStyle="1" w:styleId="16210">
    <w:name w:val="Нет списка1621"/>
    <w:next w:val="ab"/>
    <w:semiHidden/>
    <w:unhideWhenUsed/>
    <w:rsid w:val="003D265F"/>
  </w:style>
  <w:style w:type="numbering" w:customStyle="1" w:styleId="11421">
    <w:name w:val="Нет списка11421"/>
    <w:next w:val="ab"/>
    <w:semiHidden/>
    <w:unhideWhenUsed/>
    <w:rsid w:val="003D265F"/>
  </w:style>
  <w:style w:type="numbering" w:customStyle="1" w:styleId="24210">
    <w:name w:val="Нет списка2421"/>
    <w:next w:val="ab"/>
    <w:uiPriority w:val="99"/>
    <w:semiHidden/>
    <w:unhideWhenUsed/>
    <w:rsid w:val="003D265F"/>
  </w:style>
  <w:style w:type="numbering" w:customStyle="1" w:styleId="34210">
    <w:name w:val="Нет списка3421"/>
    <w:next w:val="ab"/>
    <w:uiPriority w:val="99"/>
    <w:semiHidden/>
    <w:unhideWhenUsed/>
    <w:rsid w:val="003D265F"/>
  </w:style>
  <w:style w:type="numbering" w:customStyle="1" w:styleId="4421">
    <w:name w:val="Нет списка4421"/>
    <w:next w:val="ab"/>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b"/>
    <w:next w:val="111111"/>
    <w:rsid w:val="003D265F"/>
  </w:style>
  <w:style w:type="numbering" w:customStyle="1" w:styleId="12421">
    <w:name w:val="Нет списка12421"/>
    <w:next w:val="ab"/>
    <w:semiHidden/>
    <w:unhideWhenUsed/>
    <w:rsid w:val="003D265F"/>
  </w:style>
  <w:style w:type="numbering" w:customStyle="1" w:styleId="111421">
    <w:name w:val="Нет списка111421"/>
    <w:next w:val="ab"/>
    <w:semiHidden/>
    <w:unhideWhenUsed/>
    <w:rsid w:val="003D265F"/>
  </w:style>
  <w:style w:type="numbering" w:customStyle="1" w:styleId="21421">
    <w:name w:val="Нет списка21421"/>
    <w:next w:val="ab"/>
    <w:uiPriority w:val="99"/>
    <w:semiHidden/>
    <w:unhideWhenUsed/>
    <w:rsid w:val="003D265F"/>
  </w:style>
  <w:style w:type="numbering" w:customStyle="1" w:styleId="9210">
    <w:name w:val="Нет списка921"/>
    <w:next w:val="ab"/>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b"/>
    <w:next w:val="111111"/>
    <w:uiPriority w:val="99"/>
    <w:rsid w:val="003D265F"/>
  </w:style>
  <w:style w:type="numbering" w:customStyle="1" w:styleId="17210">
    <w:name w:val="Нет списка1721"/>
    <w:next w:val="ab"/>
    <w:semiHidden/>
    <w:unhideWhenUsed/>
    <w:rsid w:val="003D265F"/>
  </w:style>
  <w:style w:type="numbering" w:customStyle="1" w:styleId="115210">
    <w:name w:val="Нет списка11521"/>
    <w:next w:val="ab"/>
    <w:semiHidden/>
    <w:unhideWhenUsed/>
    <w:rsid w:val="003D265F"/>
  </w:style>
  <w:style w:type="numbering" w:customStyle="1" w:styleId="25210">
    <w:name w:val="Нет списка2521"/>
    <w:next w:val="ab"/>
    <w:uiPriority w:val="99"/>
    <w:semiHidden/>
    <w:unhideWhenUsed/>
    <w:rsid w:val="003D265F"/>
  </w:style>
  <w:style w:type="numbering" w:customStyle="1" w:styleId="3521">
    <w:name w:val="Нет списка3521"/>
    <w:next w:val="ab"/>
    <w:uiPriority w:val="99"/>
    <w:semiHidden/>
    <w:unhideWhenUsed/>
    <w:rsid w:val="003D265F"/>
  </w:style>
  <w:style w:type="numbering" w:customStyle="1" w:styleId="4521">
    <w:name w:val="Нет списка4521"/>
    <w:next w:val="ab"/>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b"/>
    <w:next w:val="111111"/>
    <w:rsid w:val="003D265F"/>
  </w:style>
  <w:style w:type="numbering" w:customStyle="1" w:styleId="12521">
    <w:name w:val="Нет списка12521"/>
    <w:next w:val="ab"/>
    <w:semiHidden/>
    <w:unhideWhenUsed/>
    <w:rsid w:val="003D265F"/>
  </w:style>
  <w:style w:type="numbering" w:customStyle="1" w:styleId="111521">
    <w:name w:val="Нет списка111521"/>
    <w:next w:val="ab"/>
    <w:semiHidden/>
    <w:unhideWhenUsed/>
    <w:rsid w:val="003D265F"/>
  </w:style>
  <w:style w:type="numbering" w:customStyle="1" w:styleId="21521">
    <w:name w:val="Нет списка21521"/>
    <w:next w:val="ab"/>
    <w:uiPriority w:val="99"/>
    <w:semiHidden/>
    <w:unhideWhenUsed/>
    <w:rsid w:val="003D265F"/>
  </w:style>
  <w:style w:type="numbering" w:customStyle="1" w:styleId="10210">
    <w:name w:val="Нет списка1021"/>
    <w:next w:val="ab"/>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b"/>
    <w:next w:val="111111"/>
    <w:uiPriority w:val="99"/>
    <w:rsid w:val="003D265F"/>
  </w:style>
  <w:style w:type="numbering" w:customStyle="1" w:styleId="18210">
    <w:name w:val="Нет списка1821"/>
    <w:next w:val="ab"/>
    <w:semiHidden/>
    <w:unhideWhenUsed/>
    <w:rsid w:val="003D265F"/>
  </w:style>
  <w:style w:type="numbering" w:customStyle="1" w:styleId="11621">
    <w:name w:val="Нет списка11621"/>
    <w:next w:val="ab"/>
    <w:semiHidden/>
    <w:unhideWhenUsed/>
    <w:rsid w:val="003D265F"/>
  </w:style>
  <w:style w:type="numbering" w:customStyle="1" w:styleId="26210">
    <w:name w:val="Нет списка2621"/>
    <w:next w:val="ab"/>
    <w:uiPriority w:val="99"/>
    <w:semiHidden/>
    <w:unhideWhenUsed/>
    <w:rsid w:val="003D265F"/>
  </w:style>
  <w:style w:type="numbering" w:customStyle="1" w:styleId="3621">
    <w:name w:val="Нет списка3621"/>
    <w:next w:val="ab"/>
    <w:uiPriority w:val="99"/>
    <w:semiHidden/>
    <w:unhideWhenUsed/>
    <w:rsid w:val="003D265F"/>
  </w:style>
  <w:style w:type="numbering" w:customStyle="1" w:styleId="4621">
    <w:name w:val="Нет списка4621"/>
    <w:next w:val="ab"/>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b"/>
    <w:next w:val="111111"/>
    <w:rsid w:val="003D265F"/>
  </w:style>
  <w:style w:type="numbering" w:customStyle="1" w:styleId="12621">
    <w:name w:val="Нет списка12621"/>
    <w:next w:val="ab"/>
    <w:semiHidden/>
    <w:unhideWhenUsed/>
    <w:rsid w:val="003D265F"/>
  </w:style>
  <w:style w:type="numbering" w:customStyle="1" w:styleId="111621">
    <w:name w:val="Нет списка111621"/>
    <w:next w:val="ab"/>
    <w:semiHidden/>
    <w:unhideWhenUsed/>
    <w:rsid w:val="003D265F"/>
  </w:style>
  <w:style w:type="numbering" w:customStyle="1" w:styleId="21621">
    <w:name w:val="Нет списка21621"/>
    <w:next w:val="ab"/>
    <w:uiPriority w:val="99"/>
    <w:semiHidden/>
    <w:unhideWhenUsed/>
    <w:rsid w:val="003D265F"/>
  </w:style>
  <w:style w:type="numbering" w:customStyle="1" w:styleId="19210">
    <w:name w:val="Нет списка1921"/>
    <w:next w:val="ab"/>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b"/>
    <w:next w:val="111111"/>
    <w:uiPriority w:val="99"/>
    <w:rsid w:val="003D265F"/>
  </w:style>
  <w:style w:type="numbering" w:customStyle="1" w:styleId="110210">
    <w:name w:val="Нет списка11021"/>
    <w:next w:val="ab"/>
    <w:semiHidden/>
    <w:unhideWhenUsed/>
    <w:rsid w:val="003D265F"/>
  </w:style>
  <w:style w:type="numbering" w:customStyle="1" w:styleId="11721">
    <w:name w:val="Нет списка11721"/>
    <w:next w:val="ab"/>
    <w:semiHidden/>
    <w:unhideWhenUsed/>
    <w:rsid w:val="003D265F"/>
  </w:style>
  <w:style w:type="numbering" w:customStyle="1" w:styleId="27210">
    <w:name w:val="Нет списка2721"/>
    <w:next w:val="ab"/>
    <w:uiPriority w:val="99"/>
    <w:semiHidden/>
    <w:unhideWhenUsed/>
    <w:rsid w:val="003D265F"/>
  </w:style>
  <w:style w:type="numbering" w:customStyle="1" w:styleId="3721">
    <w:name w:val="Нет списка3721"/>
    <w:next w:val="ab"/>
    <w:uiPriority w:val="99"/>
    <w:semiHidden/>
    <w:unhideWhenUsed/>
    <w:rsid w:val="003D265F"/>
  </w:style>
  <w:style w:type="numbering" w:customStyle="1" w:styleId="4721">
    <w:name w:val="Нет списка4721"/>
    <w:next w:val="ab"/>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b"/>
    <w:next w:val="111111"/>
    <w:rsid w:val="003D265F"/>
  </w:style>
  <w:style w:type="numbering" w:customStyle="1" w:styleId="12721">
    <w:name w:val="Нет списка12721"/>
    <w:next w:val="ab"/>
    <w:semiHidden/>
    <w:unhideWhenUsed/>
    <w:rsid w:val="003D265F"/>
  </w:style>
  <w:style w:type="numbering" w:customStyle="1" w:styleId="111721">
    <w:name w:val="Нет списка111721"/>
    <w:next w:val="ab"/>
    <w:semiHidden/>
    <w:unhideWhenUsed/>
    <w:rsid w:val="003D265F"/>
  </w:style>
  <w:style w:type="numbering" w:customStyle="1" w:styleId="21721">
    <w:name w:val="Нет списка21721"/>
    <w:next w:val="ab"/>
    <w:uiPriority w:val="99"/>
    <w:semiHidden/>
    <w:unhideWhenUsed/>
    <w:rsid w:val="003D265F"/>
  </w:style>
  <w:style w:type="numbering" w:customStyle="1" w:styleId="20210">
    <w:name w:val="Нет списка2021"/>
    <w:next w:val="ab"/>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b"/>
    <w:next w:val="111111"/>
    <w:uiPriority w:val="99"/>
    <w:rsid w:val="003D265F"/>
  </w:style>
  <w:style w:type="numbering" w:customStyle="1" w:styleId="11821">
    <w:name w:val="Нет списка11821"/>
    <w:next w:val="ab"/>
    <w:semiHidden/>
    <w:unhideWhenUsed/>
    <w:rsid w:val="003D265F"/>
  </w:style>
  <w:style w:type="numbering" w:customStyle="1" w:styleId="11921">
    <w:name w:val="Нет списка11921"/>
    <w:next w:val="ab"/>
    <w:semiHidden/>
    <w:unhideWhenUsed/>
    <w:rsid w:val="003D265F"/>
  </w:style>
  <w:style w:type="numbering" w:customStyle="1" w:styleId="28210">
    <w:name w:val="Нет списка2821"/>
    <w:next w:val="ab"/>
    <w:uiPriority w:val="99"/>
    <w:semiHidden/>
    <w:unhideWhenUsed/>
    <w:rsid w:val="003D265F"/>
  </w:style>
  <w:style w:type="numbering" w:customStyle="1" w:styleId="3821">
    <w:name w:val="Нет списка3821"/>
    <w:next w:val="ab"/>
    <w:uiPriority w:val="99"/>
    <w:semiHidden/>
    <w:unhideWhenUsed/>
    <w:rsid w:val="003D265F"/>
  </w:style>
  <w:style w:type="numbering" w:customStyle="1" w:styleId="4821">
    <w:name w:val="Нет списка4821"/>
    <w:next w:val="ab"/>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b"/>
    <w:next w:val="111111"/>
    <w:rsid w:val="003D265F"/>
  </w:style>
  <w:style w:type="numbering" w:customStyle="1" w:styleId="12821">
    <w:name w:val="Нет списка12821"/>
    <w:next w:val="ab"/>
    <w:semiHidden/>
    <w:unhideWhenUsed/>
    <w:rsid w:val="003D265F"/>
  </w:style>
  <w:style w:type="numbering" w:customStyle="1" w:styleId="111821">
    <w:name w:val="Нет списка111821"/>
    <w:next w:val="ab"/>
    <w:semiHidden/>
    <w:unhideWhenUsed/>
    <w:rsid w:val="003D265F"/>
  </w:style>
  <w:style w:type="numbering" w:customStyle="1" w:styleId="21821">
    <w:name w:val="Нет списка21821"/>
    <w:next w:val="ab"/>
    <w:uiPriority w:val="99"/>
    <w:semiHidden/>
    <w:unhideWhenUsed/>
    <w:rsid w:val="003D265F"/>
  </w:style>
  <w:style w:type="numbering" w:customStyle="1" w:styleId="29210">
    <w:name w:val="Нет списка2921"/>
    <w:next w:val="ab"/>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b"/>
    <w:next w:val="111111"/>
    <w:uiPriority w:val="99"/>
    <w:rsid w:val="003D265F"/>
  </w:style>
  <w:style w:type="numbering" w:customStyle="1" w:styleId="12021">
    <w:name w:val="Нет списка12021"/>
    <w:next w:val="ab"/>
    <w:semiHidden/>
    <w:unhideWhenUsed/>
    <w:rsid w:val="003D265F"/>
  </w:style>
  <w:style w:type="numbering" w:customStyle="1" w:styleId="111021">
    <w:name w:val="Нет списка111021"/>
    <w:next w:val="ab"/>
    <w:semiHidden/>
    <w:unhideWhenUsed/>
    <w:rsid w:val="003D265F"/>
  </w:style>
  <w:style w:type="numbering" w:customStyle="1" w:styleId="21021">
    <w:name w:val="Нет списка21021"/>
    <w:next w:val="ab"/>
    <w:uiPriority w:val="99"/>
    <w:semiHidden/>
    <w:unhideWhenUsed/>
    <w:rsid w:val="003D265F"/>
  </w:style>
  <w:style w:type="numbering" w:customStyle="1" w:styleId="3921">
    <w:name w:val="Нет списка3921"/>
    <w:next w:val="ab"/>
    <w:uiPriority w:val="99"/>
    <w:semiHidden/>
    <w:unhideWhenUsed/>
    <w:rsid w:val="003D265F"/>
  </w:style>
  <w:style w:type="numbering" w:customStyle="1" w:styleId="4921">
    <w:name w:val="Нет списка4921"/>
    <w:next w:val="ab"/>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b"/>
    <w:next w:val="111111"/>
    <w:rsid w:val="003D265F"/>
  </w:style>
  <w:style w:type="numbering" w:customStyle="1" w:styleId="12921">
    <w:name w:val="Нет списка12921"/>
    <w:next w:val="ab"/>
    <w:semiHidden/>
    <w:unhideWhenUsed/>
    <w:rsid w:val="003D265F"/>
  </w:style>
  <w:style w:type="numbering" w:customStyle="1" w:styleId="111921">
    <w:name w:val="Нет списка111921"/>
    <w:next w:val="ab"/>
    <w:semiHidden/>
    <w:unhideWhenUsed/>
    <w:rsid w:val="003D265F"/>
  </w:style>
  <w:style w:type="numbering" w:customStyle="1" w:styleId="21921">
    <w:name w:val="Нет списка21921"/>
    <w:next w:val="ab"/>
    <w:uiPriority w:val="99"/>
    <w:semiHidden/>
    <w:unhideWhenUsed/>
    <w:rsid w:val="003D265F"/>
  </w:style>
  <w:style w:type="numbering" w:customStyle="1" w:styleId="5410">
    <w:name w:val="Нет списка541"/>
    <w:next w:val="ab"/>
    <w:uiPriority w:val="99"/>
    <w:semiHidden/>
    <w:unhideWhenUsed/>
    <w:rsid w:val="003D265F"/>
  </w:style>
  <w:style w:type="numbering" w:customStyle="1" w:styleId="List213">
    <w:name w:val="List 213"/>
    <w:basedOn w:val="ab"/>
    <w:rsid w:val="0033735B"/>
    <w:pPr>
      <w:numPr>
        <w:numId w:val="94"/>
      </w:numPr>
    </w:pPr>
  </w:style>
  <w:style w:type="character" w:customStyle="1" w:styleId="3ff8">
    <w:name w:val="Основной шрифт абзаца3"/>
    <w:rsid w:val="00F13DCC"/>
  </w:style>
  <w:style w:type="paragraph" w:customStyle="1" w:styleId="2ffe">
    <w:name w:val="Заголовок2"/>
    <w:basedOn w:val="a8"/>
    <w:next w:val="ae"/>
    <w:rsid w:val="00F13DCC"/>
    <w:pPr>
      <w:suppressAutoHyphens/>
      <w:spacing w:line="360" w:lineRule="auto"/>
      <w:jc w:val="center"/>
    </w:pPr>
    <w:rPr>
      <w:rFonts w:ascii="Arial" w:hAnsi="Arial" w:cs="Arial"/>
      <w:b/>
      <w:bCs/>
      <w:lang w:eastAsia="ar-SA"/>
    </w:rPr>
  </w:style>
  <w:style w:type="paragraph" w:customStyle="1" w:styleId="1-11">
    <w:name w:val="Средняя заливка 1 - Акцент 11"/>
    <w:uiPriority w:val="99"/>
    <w:qFormat/>
    <w:rsid w:val="00F13DCC"/>
    <w:rPr>
      <w:rFonts w:eastAsia="Times New Roman"/>
      <w:lang w:eastAsia="en-US"/>
    </w:rPr>
  </w:style>
  <w:style w:type="table" w:styleId="-33">
    <w:name w:val="Light Grid Accent 3"/>
    <w:basedOn w:val="aa"/>
    <w:rsid w:val="00F13DCC"/>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ff">
    <w:name w:val="Знак примечания2"/>
    <w:rsid w:val="00F13DCC"/>
    <w:rPr>
      <w:sz w:val="16"/>
      <w:szCs w:val="16"/>
    </w:rPr>
  </w:style>
  <w:style w:type="character" w:customStyle="1" w:styleId="2fff0">
    <w:name w:val="Текст примечания Знак2"/>
    <w:rsid w:val="00F13DCC"/>
    <w:rPr>
      <w:lang w:eastAsia="zh-CN"/>
    </w:rPr>
  </w:style>
  <w:style w:type="character" w:customStyle="1" w:styleId="hps">
    <w:name w:val="hps"/>
    <w:rsid w:val="00F13DCC"/>
  </w:style>
  <w:style w:type="paragraph" w:customStyle="1" w:styleId="Textbodyindent">
    <w:name w:val="Text body indent"/>
    <w:basedOn w:val="a8"/>
    <w:rsid w:val="00F13DCC"/>
    <w:pPr>
      <w:suppressAutoHyphens/>
      <w:autoSpaceDN w:val="0"/>
      <w:ind w:left="360"/>
      <w:textAlignment w:val="baseline"/>
    </w:pPr>
    <w:rPr>
      <w:kern w:val="3"/>
    </w:rPr>
  </w:style>
  <w:style w:type="table" w:customStyle="1" w:styleId="-310">
    <w:name w:val="Светлая сетка - Акцент 31"/>
    <w:basedOn w:val="aa"/>
    <w:next w:val="-33"/>
    <w:uiPriority w:val="34"/>
    <w:rsid w:val="00F13DCC"/>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131">
    <w:name w:val="List 2131"/>
    <w:basedOn w:val="ab"/>
    <w:rsid w:val="00F13DCC"/>
  </w:style>
  <w:style w:type="table" w:customStyle="1" w:styleId="4113">
    <w:name w:val="Сетка таблицы411"/>
    <w:basedOn w:val="aa"/>
    <w:next w:val="afffffff1"/>
    <w:uiPriority w:val="99"/>
    <w:rsid w:val="00F13D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Таблица-список 1311"/>
    <w:basedOn w:val="aa"/>
    <w:next w:val="-1"/>
    <w:uiPriority w:val="99"/>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1">
    <w:name w:val="Таблица-список 1411"/>
    <w:basedOn w:val="aa"/>
    <w:next w:val="-1"/>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1">
    <w:name w:val="Таблица-список 1511"/>
    <w:basedOn w:val="aa"/>
    <w:next w:val="-1"/>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211">
    <w:name w:val="1 / 1.1 / 1.1.12211"/>
    <w:basedOn w:val="ab"/>
    <w:next w:val="111111"/>
    <w:rsid w:val="00F13DCC"/>
  </w:style>
  <w:style w:type="numbering" w:customStyle="1" w:styleId="1111112311">
    <w:name w:val="1 / 1.1 / 1.1.12311"/>
    <w:basedOn w:val="ab"/>
    <w:next w:val="111111"/>
    <w:rsid w:val="00F13DCC"/>
  </w:style>
  <w:style w:type="table" w:customStyle="1" w:styleId="3513">
    <w:name w:val="Сетка таблицы351"/>
    <w:basedOn w:val="aa"/>
    <w:next w:val="afffffff1"/>
    <w:uiPriority w:val="59"/>
    <w:rsid w:val="00F13D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a"/>
    <w:next w:val="afffffff1"/>
    <w:uiPriority w:val="59"/>
    <w:rsid w:val="00F13D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product-specvalue-inner">
    <w:name w:val="n-product-spec__value-inner"/>
    <w:basedOn w:val="a9"/>
    <w:rsid w:val="004A0725"/>
  </w:style>
  <w:style w:type="character" w:customStyle="1" w:styleId="n-product-specname-inner">
    <w:name w:val="n-product-spec__name-inner"/>
    <w:basedOn w:val="a9"/>
    <w:rsid w:val="004A0725"/>
  </w:style>
  <w:style w:type="character" w:customStyle="1" w:styleId="snippet-cardheader-text">
    <w:name w:val="snippet-card__header-text"/>
    <w:basedOn w:val="a9"/>
    <w:rsid w:val="004A0725"/>
  </w:style>
  <w:style w:type="paragraph" w:customStyle="1" w:styleId="a6">
    <w:name w:val="_Список_марк"/>
    <w:rsid w:val="004A0725"/>
    <w:pPr>
      <w:numPr>
        <w:numId w:val="119"/>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7">
    <w:name w:val="Без интервала Знак"/>
    <w:link w:val="aff6"/>
    <w:uiPriority w:val="1"/>
    <w:rsid w:val="004A0725"/>
    <w:rPr>
      <w:rFonts w:eastAsia="Times New Roman"/>
      <w:lang w:eastAsia="en-US"/>
    </w:rPr>
  </w:style>
  <w:style w:type="character" w:customStyle="1" w:styleId="grame">
    <w:name w:val="grame"/>
    <w:rsid w:val="004A0725"/>
  </w:style>
  <w:style w:type="paragraph" w:customStyle="1" w:styleId="8d">
    <w:name w:val="Обычный8"/>
    <w:rsid w:val="004A0725"/>
    <w:pPr>
      <w:widowControl w:val="0"/>
      <w:ind w:firstLine="400"/>
      <w:jc w:val="both"/>
    </w:pPr>
    <w:rPr>
      <w:rFonts w:ascii="Times New Roman" w:eastAsia="Times New Roman" w:hAnsi="Times New Roman"/>
      <w:snapToGrid w:val="0"/>
      <w:sz w:val="24"/>
      <w:szCs w:val="20"/>
    </w:rPr>
  </w:style>
  <w:style w:type="paragraph" w:customStyle="1" w:styleId="8e">
    <w:name w:val="Текст8"/>
    <w:basedOn w:val="a8"/>
    <w:rsid w:val="004A0725"/>
    <w:pPr>
      <w:spacing w:line="360" w:lineRule="auto"/>
      <w:ind w:firstLine="720"/>
      <w:jc w:val="both"/>
    </w:pPr>
    <w:rPr>
      <w:sz w:val="28"/>
      <w:szCs w:val="20"/>
    </w:rPr>
  </w:style>
  <w:style w:type="character" w:customStyle="1" w:styleId="3ff9">
    <w:name w:val="Подзаголовок Знак3"/>
    <w:aliases w:val="год таблица Знак2"/>
    <w:uiPriority w:val="99"/>
    <w:rsid w:val="004A0725"/>
    <w:rPr>
      <w:b/>
      <w:bCs/>
      <w:sz w:val="28"/>
      <w:szCs w:val="24"/>
    </w:rPr>
  </w:style>
  <w:style w:type="character" w:customStyle="1" w:styleId="SubtitleChar1">
    <w:name w:val="Subtitle Char1"/>
    <w:aliases w:val="год таблица Char1"/>
    <w:locked/>
    <w:rsid w:val="004A0725"/>
    <w:rPr>
      <w:rFonts w:ascii="Cambria" w:hAnsi="Cambria" w:cs="Times New Roman"/>
      <w:sz w:val="24"/>
      <w:szCs w:val="24"/>
    </w:rPr>
  </w:style>
  <w:style w:type="paragraph" w:customStyle="1" w:styleId="msolistparagraph0">
    <w:name w:val="msolistparagraph"/>
    <w:basedOn w:val="a8"/>
    <w:uiPriority w:val="99"/>
    <w:rsid w:val="004A0725"/>
    <w:pPr>
      <w:spacing w:before="100" w:beforeAutospacing="1" w:after="100" w:afterAutospacing="1"/>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17527393">
      <w:bodyDiv w:val="1"/>
      <w:marLeft w:val="0"/>
      <w:marRight w:val="0"/>
      <w:marTop w:val="0"/>
      <w:marBottom w:val="0"/>
      <w:divBdr>
        <w:top w:val="none" w:sz="0" w:space="0" w:color="auto"/>
        <w:left w:val="none" w:sz="0" w:space="0" w:color="auto"/>
        <w:bottom w:val="none" w:sz="0" w:space="0" w:color="auto"/>
        <w:right w:val="none" w:sz="0" w:space="0" w:color="auto"/>
      </w:divBdr>
    </w:div>
    <w:div w:id="121925825">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64761625">
      <w:bodyDiv w:val="1"/>
      <w:marLeft w:val="0"/>
      <w:marRight w:val="0"/>
      <w:marTop w:val="0"/>
      <w:marBottom w:val="0"/>
      <w:divBdr>
        <w:top w:val="none" w:sz="0" w:space="0" w:color="auto"/>
        <w:left w:val="none" w:sz="0" w:space="0" w:color="auto"/>
        <w:bottom w:val="none" w:sz="0" w:space="0" w:color="auto"/>
        <w:right w:val="none" w:sz="0" w:space="0" w:color="auto"/>
      </w:divBdr>
      <w:divsChild>
        <w:div w:id="130293686">
          <w:marLeft w:val="0"/>
          <w:marRight w:val="0"/>
          <w:marTop w:val="0"/>
          <w:marBottom w:val="0"/>
          <w:divBdr>
            <w:top w:val="none" w:sz="0" w:space="0" w:color="auto"/>
            <w:left w:val="none" w:sz="0" w:space="0" w:color="auto"/>
            <w:bottom w:val="none" w:sz="0" w:space="0" w:color="auto"/>
            <w:right w:val="none" w:sz="0" w:space="0" w:color="auto"/>
          </w:divBdr>
          <w:divsChild>
            <w:div w:id="15602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19464618">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89378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4406447">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2325506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474521809">
      <w:bodyDiv w:val="1"/>
      <w:marLeft w:val="0"/>
      <w:marRight w:val="0"/>
      <w:marTop w:val="0"/>
      <w:marBottom w:val="0"/>
      <w:divBdr>
        <w:top w:val="none" w:sz="0" w:space="0" w:color="auto"/>
        <w:left w:val="none" w:sz="0" w:space="0" w:color="auto"/>
        <w:bottom w:val="none" w:sz="0" w:space="0" w:color="auto"/>
        <w:right w:val="none" w:sz="0" w:space="0" w:color="auto"/>
      </w:divBdr>
    </w:div>
    <w:div w:id="1477145427">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0303525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1971789168">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632DA52372E6FA077634A572AD692666AEB26F19429B6AB17EBE8B089C4579D136B7C0D0762D5DyBY7O" TargetMode="External"/><Relationship Id="rId21" Type="http://schemas.openxmlformats.org/officeDocument/2006/relationships/hyperlink" Target="consultantplus://offline/ref=6B35A2DE4FFFB3B01C70FFB5CFAF5BED92BAF3F8E3433A8DF8FECBBF00952FF750D7673463891642L665N" TargetMode="External"/><Relationship Id="rId34" Type="http://schemas.openxmlformats.org/officeDocument/2006/relationships/hyperlink" Target="consultantplus://offline/ref=AF470D042599C7A4FF508EA357E9EDE95915A4E2C202C1877437049A2667BF5FB51BBCEAF65188B9N1EAM" TargetMode="External"/><Relationship Id="rId42" Type="http://schemas.openxmlformats.org/officeDocument/2006/relationships/hyperlink" Target="mailto:nsafronova@hse.ru" TargetMode="External"/><Relationship Id="rId47" Type="http://schemas.openxmlformats.org/officeDocument/2006/relationships/hyperlink" Target="https://rmsp.nalog.ru/" TargetMode="External"/><Relationship Id="rId50" Type="http://schemas.openxmlformats.org/officeDocument/2006/relationships/image" Target="media/image1.wmf"/><Relationship Id="rId55" Type="http://schemas.openxmlformats.org/officeDocument/2006/relationships/image" Target="media/image6.wmf"/><Relationship Id="rId63" Type="http://schemas.openxmlformats.org/officeDocument/2006/relationships/hyperlink" Target="https://legal.hse.ru/assuran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gov.ru/" TargetMode="External"/><Relationship Id="rId29" Type="http://schemas.openxmlformats.org/officeDocument/2006/relationships/hyperlink" Target="consultantplus://offline/ref=13632DA52372E6FA077634A572AD692665A6B56211409B6AB17EBE8B089C4579D136B7C0D0762D59yBY2O" TargetMode="External"/><Relationship Id="rId11" Type="http://schemas.openxmlformats.org/officeDocument/2006/relationships/hyperlink" Target="http://zakupki.gov.ru/" TargetMode="External"/><Relationship Id="rId24" Type="http://schemas.openxmlformats.org/officeDocument/2006/relationships/hyperlink" Target="consultantplus://offline/ref=6B35A2DE4FFFB3B01C70FFB5CFAF5BED92BAF4FBE4443A8DF8FECBBF00L965N" TargetMode="External"/><Relationship Id="rId32" Type="http://schemas.openxmlformats.org/officeDocument/2006/relationships/hyperlink" Target="consultantplus://offline/ref=3EC6B92A047BCC9BBBAC614D7B3397E05CE0054002F394570877240586D4A18355832C59104El1I" TargetMode="External"/><Relationship Id="rId37" Type="http://schemas.openxmlformats.org/officeDocument/2006/relationships/hyperlink" Target="consultantplus://offline/ref=E487D99B6E6EFBDC9E3ED345A808FAA280E300FA22F9C0C9BA2ADA96382B22A9EB0E0BADB9D7830B1AE8937455210E1A25D209697DxBO7M" TargetMode="External"/><Relationship Id="rId40" Type="http://schemas.openxmlformats.org/officeDocument/2006/relationships/hyperlink" Target="consultantplus://offline/ref=3D8AA2F25EA714A6041464ABCED26FDE2AC8BD9645E2CE47BDF187CF4E230CDA1DEDCE2F9ET3gDK" TargetMode="External"/><Relationship Id="rId45" Type="http://schemas.openxmlformats.org/officeDocument/2006/relationships/hyperlink" Target="consultantplus://offline/ref=C34036DA4EEAEFD856E0118A69BED89D36638E06DDE9DE5340F4A5F978B50EI" TargetMode="External"/><Relationship Id="rId53" Type="http://schemas.openxmlformats.org/officeDocument/2006/relationships/image" Target="media/image4.wmf"/><Relationship Id="rId58" Type="http://schemas.openxmlformats.org/officeDocument/2006/relationships/footer" Target="footer2.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utp.sberbank-ast.ru/" TargetMode="External"/><Relationship Id="rId14" Type="http://schemas.openxmlformats.org/officeDocument/2006/relationships/hyperlink" Target="consultantplus://offline/ref=2DB330149C9859EE3C0B431B788C442572869C34F528277CA6665FZ4T5O" TargetMode="External"/><Relationship Id="rId22" Type="http://schemas.openxmlformats.org/officeDocument/2006/relationships/hyperlink" Target="consultantplus://offline/ref=6B35A2DE4FFFB3B01C70FFB5CFAF5BED92BAF4FCE7493A8DF8FECBBF00L965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36C7E90D05FCBAA51C378A6AFEF352ECD3219W6N" TargetMode="External"/><Relationship Id="rId35" Type="http://schemas.openxmlformats.org/officeDocument/2006/relationships/hyperlink" Target="consultantplus://offline/ref=9215AC8A1E463DFF740A80FB31FBF0B2612AA3BEE213CBC50206CADC0DD46A6F507464BF337226E5f1N8M" TargetMode="External"/><Relationship Id="rId43" Type="http://schemas.openxmlformats.org/officeDocument/2006/relationships/hyperlink" Target="http://utp.sberbank-ast.ru/" TargetMode="External"/><Relationship Id="rId48" Type="http://schemas.openxmlformats.org/officeDocument/2006/relationships/hyperlink" Target="consultantplus://offline/ref=C34036DA4EEAEFD856E0118A69BED89D36638E06DDE9DE5340F4A5F978B50EI" TargetMode="External"/><Relationship Id="rId56" Type="http://schemas.openxmlformats.org/officeDocument/2006/relationships/image" Target="media/image7.wmf"/><Relationship Id="rId64" Type="http://schemas.openxmlformats.org/officeDocument/2006/relationships/footer" Target="footer5.xml"/><Relationship Id="rId8" Type="http://schemas.openxmlformats.org/officeDocument/2006/relationships/hyperlink" Target="mailto:zakupki@hse.ru" TargetMode="External"/><Relationship Id="rId51"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6B35A2DE4FFFB3B01C70FFB5CFAF5BED91B9F6F8E5423A8DF8FECBBF00L965N" TargetMode="External"/><Relationship Id="rId33" Type="http://schemas.openxmlformats.org/officeDocument/2006/relationships/hyperlink" Target="consultantplus://offline/ref=AF470D042599C7A4FF508EA357E9EDE9581DA3E2C303C1877437049A2667BF5FB51BBCE8FEN5E3M" TargetMode="External"/><Relationship Id="rId38" Type="http://schemas.openxmlformats.org/officeDocument/2006/relationships/hyperlink" Target="http://utp.sberbank-ast.ru/" TargetMode="External"/><Relationship Id="rId46" Type="http://schemas.openxmlformats.org/officeDocument/2006/relationships/hyperlink" Target="consultantplus://offline/ref=3122AED5F5F14EE7EB129C30705E4F07339E031D493F7A91CE4C97FF713CC699B80EA5278C466604SAhDN"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consultantplus://offline/ref=6B35A2DE4FFFB3B01C70FFB5CFAF5BED92BAF4FBEC473A8DF8FECBBF00L965N" TargetMode="External"/><Relationship Id="rId41" Type="http://schemas.openxmlformats.org/officeDocument/2006/relationships/hyperlink" Target="consultantplus://offline/ref=3D8AA2F25EA714A6041464ABCED26FDE2AC8BD9645E2CE47BDF187CF4E230CDA1DEDCE2F9ET3gDK" TargetMode="External"/><Relationship Id="rId54" Type="http://schemas.openxmlformats.org/officeDocument/2006/relationships/image" Target="media/image5.wmf"/><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DB330149C9859EE3C0B431B788C442572879336F977707EF7335140D7Z0T5O" TargetMode="External"/><Relationship Id="rId23" Type="http://schemas.openxmlformats.org/officeDocument/2006/relationships/hyperlink" Target="consultantplus://offline/ref=6B35A2DE4FFFB3B01C70FFB5CFAF5BED91B3F2F8E1453A8DF8FECBBF00952FF750D7673463891642L66BN" TargetMode="External"/><Relationship Id="rId28" Type="http://schemas.openxmlformats.org/officeDocument/2006/relationships/hyperlink" Target="consultantplus://offline/ref=13632DA52372E6FA077634A572AD692665A6B067144D9B6AB17EBE8B089C4579D136B7C0D0762E5ByBY4O" TargetMode="External"/><Relationship Id="rId36" Type="http://schemas.openxmlformats.org/officeDocument/2006/relationships/hyperlink" Target="consultantplus://offline/ref=6CF973271F83E1E4F4B1DD7B50486BED2452EEEBF03EE9CCB4E8C76DA15A577F6D2816C526VAQ4N" TargetMode="External"/><Relationship Id="rId49" Type="http://schemas.openxmlformats.org/officeDocument/2006/relationships/hyperlink" Target="consultantplus://offline/ref=3122AED5F5F14EE7EB129C30705E4F07339E031D493F7A91CE4C97FF713CC699B80EA5278C466604SAhDN" TargetMode="External"/><Relationship Id="rId57" Type="http://schemas.openxmlformats.org/officeDocument/2006/relationships/footer" Target="footer1.xml"/><Relationship Id="rId10" Type="http://schemas.openxmlformats.org/officeDocument/2006/relationships/hyperlink" Target="http://utp.sberbank-ast.ru/" TargetMode="External"/><Relationship Id="rId31" Type="http://schemas.openxmlformats.org/officeDocument/2006/relationships/hyperlink" Target="consultantplus://offline/ref=C94E40F5ED9F8211142766637D90D05FCBA453C87EAFF2E53D77C130911FW3N" TargetMode="External"/><Relationship Id="rId44" Type="http://schemas.openxmlformats.org/officeDocument/2006/relationships/hyperlink" Target="https://rmsp.nalog.ru/" TargetMode="External"/><Relationship Id="rId52" Type="http://schemas.openxmlformats.org/officeDocument/2006/relationships/image" Target="media/image3.wmf"/><Relationship Id="rId60" Type="http://schemas.openxmlformats.org/officeDocument/2006/relationships/header" Target="header2.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zakupki.gov.ru/" TargetMode="External"/><Relationship Id="rId13" Type="http://schemas.openxmlformats.org/officeDocument/2006/relationships/hyperlink" Target="http://utp.sberbank-ast.ru/" TargetMode="External"/><Relationship Id="rId18" Type="http://schemas.openxmlformats.org/officeDocument/2006/relationships/hyperlink" Target="http://zakupki.gov.ru/" TargetMode="External"/><Relationship Id="rId39" Type="http://schemas.openxmlformats.org/officeDocument/2006/relationships/hyperlink" Target="consultantplus://offline/ref=3D8AA2F25EA714A6041464ABCED26FDE2BC0BB964DE8CE47BDF187CF4E230CDA1DEDCE2D9B3540D9T1g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0A19CE5-FB83-4F0C-9D33-847AC1DC855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88</Pages>
  <Words>40093</Words>
  <Characters>228531</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282</cp:revision>
  <cp:lastPrinted>2017-10-13T14:15:00Z</cp:lastPrinted>
  <dcterms:created xsi:type="dcterms:W3CDTF">2019-11-05T14:26:00Z</dcterms:created>
  <dcterms:modified xsi:type="dcterms:W3CDTF">2020-05-20T10:16:00Z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