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E3" w:rsidRDefault="000C7ED1">
      <w:r>
        <w:rPr>
          <w:rFonts w:ascii="Arial" w:hAnsi="Arial" w:cs="Arial"/>
          <w:sz w:val="20"/>
          <w:szCs w:val="20"/>
        </w:rPr>
        <w:t>Тема: Заседания ГЭК по защите ВКР по кафедре судебной власти</w:t>
      </w:r>
      <w:r>
        <w:rPr>
          <w:rFonts w:ascii="Arial" w:hAnsi="Arial" w:cs="Arial"/>
          <w:sz w:val="20"/>
          <w:szCs w:val="20"/>
        </w:rPr>
        <w:br/>
        <w:t>Время: 25-29 мая 2020 года. Начало в 10-00</w:t>
      </w:r>
      <w:proofErr w:type="gramStart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одключиться к конференции </w:t>
      </w:r>
      <w:proofErr w:type="spellStart"/>
      <w:r>
        <w:rPr>
          <w:rFonts w:ascii="Arial" w:hAnsi="Arial" w:cs="Arial"/>
          <w:sz w:val="20"/>
          <w:szCs w:val="20"/>
        </w:rPr>
        <w:t>Zoom</w:t>
      </w:r>
      <w:proofErr w:type="spellEnd"/>
      <w:r>
        <w:rPr>
          <w:rFonts w:ascii="Arial" w:hAnsi="Arial" w:cs="Arial"/>
          <w:sz w:val="20"/>
          <w:szCs w:val="20"/>
        </w:rPr>
        <w:br/>
        <w:t>https://zoom.us/j/92728767034?pwd=cFAwNk1IclJvOUFhL2JOM3l6RExNZz09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Идентификатор конференции: 927 2876 7034</w:t>
      </w:r>
      <w:r>
        <w:rPr>
          <w:rFonts w:ascii="Arial" w:hAnsi="Arial" w:cs="Arial"/>
          <w:sz w:val="20"/>
          <w:szCs w:val="20"/>
        </w:rPr>
        <w:br/>
        <w:t>Пароль: 865408</w:t>
      </w:r>
    </w:p>
    <w:sectPr w:rsidR="004603E3" w:rsidSect="00460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characterSpacingControl w:val="doNotCompress"/>
  <w:compat/>
  <w:rsids>
    <w:rsidRoot w:val="000C7ED1"/>
    <w:rsid w:val="000C7ED1"/>
    <w:rsid w:val="00460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2020-05-22T13:11:00Z</dcterms:created>
  <dcterms:modified xsi:type="dcterms:W3CDTF">2020-05-22T13:13:00Z</dcterms:modified>
</cp:coreProperties>
</file>