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68" w:rsidRDefault="00663868" w:rsidP="005D6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экзамена по </w:t>
      </w:r>
      <w:r w:rsidR="00A34A5D">
        <w:rPr>
          <w:rFonts w:ascii="Times New Roman" w:hAnsi="Times New Roman" w:cs="Times New Roman"/>
          <w:b/>
          <w:sz w:val="24"/>
          <w:szCs w:val="24"/>
        </w:rPr>
        <w:t>практическому курсу</w:t>
      </w:r>
      <w:bookmarkStart w:id="0" w:name="_GoBack"/>
      <w:bookmarkEnd w:id="0"/>
      <w:r w:rsidR="00337FF6">
        <w:rPr>
          <w:rFonts w:ascii="Times New Roman" w:hAnsi="Times New Roman" w:cs="Times New Roman"/>
          <w:b/>
          <w:sz w:val="24"/>
          <w:szCs w:val="24"/>
        </w:rPr>
        <w:t xml:space="preserve"> второго иностранного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F6">
        <w:rPr>
          <w:rFonts w:ascii="Times New Roman" w:hAnsi="Times New Roman" w:cs="Times New Roman"/>
          <w:b/>
          <w:sz w:val="24"/>
          <w:szCs w:val="24"/>
        </w:rPr>
        <w:t>(японский язык), направление подготовки 45.03.02 лингвистика</w:t>
      </w:r>
    </w:p>
    <w:p w:rsidR="00663868" w:rsidRDefault="00663868" w:rsidP="00663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68" w:rsidRDefault="00663868" w:rsidP="00663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определяют порядок проведения контрольной экзамена</w:t>
      </w:r>
      <w:r w:rsidR="0033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337FF6">
        <w:rPr>
          <w:rFonts w:ascii="Times New Roman" w:hAnsi="Times New Roman" w:cs="Times New Roman"/>
          <w:sz w:val="24"/>
          <w:szCs w:val="24"/>
        </w:rPr>
        <w:t xml:space="preserve"> 45.03.02 лингвистика (далее — Экзамен) студентов 2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37FF6">
        <w:rPr>
          <w:rFonts w:ascii="Times New Roman" w:hAnsi="Times New Roman" w:cs="Times New Roman"/>
          <w:sz w:val="24"/>
          <w:szCs w:val="24"/>
        </w:rPr>
        <w:t xml:space="preserve"> программы «Иностранные языки и межкультурная коммуникация»</w:t>
      </w:r>
      <w:r>
        <w:rPr>
          <w:rFonts w:ascii="Times New Roman" w:hAnsi="Times New Roman" w:cs="Times New Roman"/>
          <w:sz w:val="24"/>
          <w:szCs w:val="24"/>
        </w:rPr>
        <w:t xml:space="preserve"> в 2019-2020 учебном году.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ознакомиться с данными правилами до начала экзамена и соблюдать их до момента окончания.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проходит с использованием сервиса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Экзамус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графиком проведения сес</w:t>
      </w:r>
      <w:r w:rsidR="00337F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ии, размещенным на сайте.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входит в систему по корпоративному адресу электронной почты (****@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обязуется не передавать реквизиты доступа к своей учетной записи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обязан обеспечить необходимые условия для работы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3868" w:rsidRDefault="00663868" w:rsidP="0066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уровень освещенности;</w:t>
      </w:r>
    </w:p>
    <w:p w:rsidR="00663868" w:rsidRDefault="00663868" w:rsidP="0066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шума;</w:t>
      </w:r>
    </w:p>
    <w:p w:rsidR="00663868" w:rsidRDefault="00663868" w:rsidP="0066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документа, удостоверяющего личность пользователя;</w:t>
      </w:r>
    </w:p>
    <w:p w:rsidR="00663868" w:rsidRDefault="00663868" w:rsidP="0066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помех передаче видео и аудио сигнала.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использовать для идентификации оригинал документа, удостоверяющего его личность – паспорт.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соглашается, что лицо, чьи документ и изображение были зафиксированы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первом входе, является владельцем данной учетной записи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экзамена студент обязан: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покидать зону видимости веб-камерой во время тестирования.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отключать микрофон и не снижать его уровень чувствительности к звуку во время тестирования.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только одно средство вывода изображения (монитор, ТВ, проектор), одну клавиатуру, один манипулятор (компьютерную мышь,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трекпойнт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сосредоточиться на выполнении заданий (экран компьютера или листы с выполнением заданий), не отрывая взгляд на посторонние предметы на долгое время (15 секунд и больше).</w:t>
      </w:r>
    </w:p>
    <w:p w:rsidR="00663868" w:rsidRDefault="00663868" w:rsidP="0066386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не имеет права: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привлекать помощь третьих лиц во время тестирования.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доступ к компьютеру посторонним лицам во время тестирования.</w:t>
      </w:r>
    </w:p>
    <w:p w:rsidR="00663868" w:rsidRDefault="00663868" w:rsidP="006638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вступать в разговоры с третьими лицами, использовать справочные материалы (книги, шпаргалки, записи в бумажном и электронном виде), любые гаджеты (сотовые телефоны, пейджеры, калькуляторы, планшеты), дополнительные мониторы и компьютерную технику, кроме той, что непосредственно используется для экзамена, открывать вкладки браузера (Яндекс,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663868" w:rsidRDefault="00663868" w:rsidP="0066386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соглашается с тем, что:</w:t>
      </w:r>
    </w:p>
    <w:p w:rsidR="00663868" w:rsidRDefault="00663868" w:rsidP="00663868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экзамена будет поводиться видеосъемка и аудиозапись экзамена;</w:t>
      </w:r>
    </w:p>
    <w:p w:rsidR="00663868" w:rsidRDefault="00663868" w:rsidP="0066386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у студентов во время экзамена несанкционированных учебных и методических материалов, электронных средств связи, а также нарушение настоящих правил является основанием для принятия решения о прекращении экзамена и выставлении оценки «неудовлетворительно» («0» по десятибалльной шкале), вне зависимости от того, использовались они на экзамене или нет.</w:t>
      </w:r>
    </w:p>
    <w:p w:rsidR="00663868" w:rsidRDefault="00663868" w:rsidP="0066386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аттестационных испытаний/государственных аттестационных испытаний, проводимых в письменной форме, объявляютс</w:t>
      </w:r>
      <w:r>
        <w:rPr>
          <w:rFonts w:ascii="Times New Roman" w:hAnsi="Times New Roman" w:cs="Times New Roman"/>
          <w:sz w:val="24"/>
          <w:szCs w:val="24"/>
        </w:rPr>
        <w:t>я студентам не позднее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аттестационных испытаний/государственного аттестационного испытания. Для объявления результатов студентам используются: корпоративная электронная почта студентов,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>, иные электронные средства передачи информации.</w:t>
      </w:r>
    </w:p>
    <w:p w:rsidR="00663868" w:rsidRPr="00663868" w:rsidRDefault="00663868"/>
    <w:p w:rsidR="00663868" w:rsidRDefault="00663868"/>
    <w:sectPr w:rsidR="0066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CE5"/>
    <w:multiLevelType w:val="hybridMultilevel"/>
    <w:tmpl w:val="3F588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3EC333A"/>
    <w:multiLevelType w:val="hybridMultilevel"/>
    <w:tmpl w:val="CF243C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8816A13"/>
    <w:multiLevelType w:val="multilevel"/>
    <w:tmpl w:val="8F92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8"/>
    <w:rsid w:val="00337FF6"/>
    <w:rsid w:val="005D668F"/>
    <w:rsid w:val="00663868"/>
    <w:rsid w:val="00A34A5D"/>
    <w:rsid w:val="00F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7E56"/>
  <w15:chartTrackingRefBased/>
  <w15:docId w15:val="{698A4B54-6AB8-4BAC-8B65-7478D13A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868"/>
  </w:style>
  <w:style w:type="character" w:customStyle="1" w:styleId="a4">
    <w:name w:val="Дата Знак"/>
    <w:basedOn w:val="a0"/>
    <w:link w:val="a3"/>
    <w:uiPriority w:val="99"/>
    <w:semiHidden/>
    <w:rsid w:val="00663868"/>
  </w:style>
  <w:style w:type="paragraph" w:styleId="a5">
    <w:name w:val="List Paragraph"/>
    <w:basedOn w:val="a"/>
    <w:qFormat/>
    <w:rsid w:val="0066386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2020-05-28T08:21:00Z</dcterms:created>
  <dcterms:modified xsi:type="dcterms:W3CDTF">2020-05-28T11:50:00Z</dcterms:modified>
</cp:coreProperties>
</file>