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CD" w:rsidRPr="003D2BCF" w:rsidRDefault="00434DCD" w:rsidP="00D8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4DCD">
        <w:rPr>
          <w:rFonts w:ascii="Times New Roman" w:eastAsia="Times New Roman" w:hAnsi="Times New Roman" w:cs="Times New Roman"/>
          <w:b/>
          <w:lang w:eastAsia="ru-RU"/>
        </w:rPr>
        <w:t xml:space="preserve">Дополнительное соглашение № </w:t>
      </w:r>
      <w:r w:rsidR="003D2BCF" w:rsidRPr="003D2BCF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434DCD" w:rsidRPr="00434DCD" w:rsidRDefault="00434DCD" w:rsidP="00D8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4DCD">
        <w:rPr>
          <w:rFonts w:ascii="Times New Roman" w:eastAsia="Times New Roman" w:hAnsi="Times New Roman" w:cs="Times New Roman"/>
          <w:b/>
          <w:lang w:eastAsia="ru-RU"/>
        </w:rPr>
        <w:t>от «</w:t>
      </w:r>
      <w:r w:rsidR="004F19A5">
        <w:rPr>
          <w:rFonts w:ascii="Times New Roman" w:eastAsia="Times New Roman" w:hAnsi="Times New Roman" w:cs="Times New Roman"/>
          <w:b/>
          <w:lang w:eastAsia="ru-RU"/>
        </w:rPr>
        <w:t>11</w:t>
      </w:r>
      <w:r w:rsidRPr="00434D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4F19A5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434DCD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3D2BCF">
        <w:rPr>
          <w:rFonts w:ascii="Times New Roman" w:eastAsia="Times New Roman" w:hAnsi="Times New Roman" w:cs="Times New Roman"/>
          <w:b/>
          <w:lang w:eastAsia="ru-RU"/>
        </w:rPr>
        <w:t>19</w:t>
      </w:r>
      <w:r w:rsidRPr="00434DCD">
        <w:rPr>
          <w:rFonts w:ascii="Times New Roman" w:eastAsia="Times New Roman" w:hAnsi="Times New Roman" w:cs="Times New Roman"/>
          <w:b/>
          <w:lang w:eastAsia="ru-RU"/>
        </w:rPr>
        <w:t xml:space="preserve"> года к </w:t>
      </w:r>
      <w:r w:rsidR="00FC7B1B" w:rsidRPr="00434DCD">
        <w:rPr>
          <w:rFonts w:ascii="Times New Roman" w:eastAsia="Times New Roman" w:hAnsi="Times New Roman" w:cs="Times New Roman"/>
          <w:b/>
          <w:lang w:eastAsia="ru-RU"/>
        </w:rPr>
        <w:t>д</w:t>
      </w:r>
      <w:r w:rsidRPr="00434DCD">
        <w:rPr>
          <w:rFonts w:ascii="Times New Roman" w:eastAsia="Times New Roman" w:hAnsi="Times New Roman" w:cs="Times New Roman"/>
          <w:b/>
          <w:lang w:eastAsia="ru-RU"/>
        </w:rPr>
        <w:t xml:space="preserve">оговору № </w:t>
      </w:r>
      <w:r w:rsidR="004F19A5">
        <w:rPr>
          <w:rFonts w:ascii="Times New Roman" w:eastAsia="Times New Roman" w:hAnsi="Times New Roman" w:cs="Times New Roman"/>
          <w:b/>
          <w:lang w:eastAsia="ru-RU"/>
        </w:rPr>
        <w:t>18/05.15-03-19</w:t>
      </w:r>
      <w:r w:rsidRPr="00434DC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34DCD" w:rsidRPr="00434DCD" w:rsidRDefault="00434DCD" w:rsidP="00D82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4DCD" w:rsidRPr="00434DCD" w:rsidRDefault="00434DCD" w:rsidP="00B846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4DCD">
        <w:rPr>
          <w:rFonts w:ascii="Times New Roman" w:eastAsia="Times New Roman" w:hAnsi="Times New Roman" w:cs="Times New Roman"/>
          <w:lang w:eastAsia="ru-RU"/>
        </w:rPr>
        <w:t xml:space="preserve">г. Москва                                                                         </w:t>
      </w:r>
      <w:r w:rsidR="00B8464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434DCD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5749EB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34DCD">
        <w:rPr>
          <w:rFonts w:ascii="Times New Roman" w:eastAsia="Times New Roman" w:hAnsi="Times New Roman" w:cs="Times New Roman"/>
          <w:lang w:eastAsia="ru-RU"/>
        </w:rPr>
        <w:t>«</w:t>
      </w:r>
      <w:r w:rsidR="00D82B0D">
        <w:rPr>
          <w:rFonts w:ascii="Times New Roman" w:eastAsia="Times New Roman" w:hAnsi="Times New Roman" w:cs="Times New Roman"/>
          <w:lang w:eastAsia="ru-RU"/>
        </w:rPr>
        <w:t>___</w:t>
      </w:r>
      <w:r w:rsidRPr="00434DCD">
        <w:rPr>
          <w:rFonts w:ascii="Times New Roman" w:eastAsia="Times New Roman" w:hAnsi="Times New Roman" w:cs="Times New Roman"/>
          <w:lang w:eastAsia="ru-RU"/>
        </w:rPr>
        <w:t>»</w:t>
      </w:r>
      <w:r w:rsidR="004F19A5">
        <w:rPr>
          <w:rFonts w:ascii="Times New Roman" w:eastAsia="Times New Roman" w:hAnsi="Times New Roman" w:cs="Times New Roman"/>
          <w:lang w:eastAsia="ru-RU"/>
        </w:rPr>
        <w:t xml:space="preserve"> ______________</w:t>
      </w:r>
      <w:r w:rsidRPr="00434DCD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F91772">
        <w:rPr>
          <w:rFonts w:ascii="Times New Roman" w:eastAsia="Times New Roman" w:hAnsi="Times New Roman" w:cs="Times New Roman"/>
          <w:lang w:eastAsia="ru-RU"/>
        </w:rPr>
        <w:t>19</w:t>
      </w:r>
      <w:r w:rsidR="00DD0E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4DCD">
        <w:rPr>
          <w:rFonts w:ascii="Times New Roman" w:eastAsia="Times New Roman" w:hAnsi="Times New Roman" w:cs="Times New Roman"/>
          <w:lang w:eastAsia="ru-RU"/>
        </w:rPr>
        <w:t>г.</w:t>
      </w:r>
    </w:p>
    <w:p w:rsidR="00434DCD" w:rsidRPr="00434DCD" w:rsidRDefault="00434DCD" w:rsidP="00D82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34DCD" w:rsidRDefault="00D82B0D" w:rsidP="00D82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</w:t>
      </w:r>
      <w:r w:rsidR="00434DCD" w:rsidRPr="00434DCD">
        <w:rPr>
          <w:rFonts w:ascii="Times New Roman" w:eastAsia="Times New Roman" w:hAnsi="Times New Roman" w:cs="Times New Roman"/>
          <w:lang w:eastAsia="ru-RU"/>
        </w:rPr>
        <w:t xml:space="preserve"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«Заказчик» или НИУ ВШЭ, </w:t>
      </w:r>
      <w:r w:rsidR="003D2BCF" w:rsidRPr="003D2BCF">
        <w:rPr>
          <w:rFonts w:ascii="Times New Roman" w:eastAsia="Times New Roman" w:hAnsi="Times New Roman" w:cs="Times New Roman"/>
          <w:lang w:eastAsia="ru-RU"/>
        </w:rPr>
        <w:t>в лице первого проректора Гохберга Леонида Марковича, действующего на основании доверенности от 17 мая 2019 года № 6.13-08.1/1705-05</w:t>
      </w:r>
      <w:r w:rsidR="00434DCD" w:rsidRPr="003D2BCF">
        <w:rPr>
          <w:rFonts w:ascii="Times New Roman" w:eastAsia="Times New Roman" w:hAnsi="Times New Roman" w:cs="Times New Roman"/>
          <w:lang w:eastAsia="ru-RU"/>
        </w:rPr>
        <w:t xml:space="preserve">, с одной стороны, </w:t>
      </w:r>
      <w:r w:rsidR="004F19A5" w:rsidRPr="004F19A5">
        <w:rPr>
          <w:rFonts w:ascii="Times New Roman" w:eastAsia="Times New Roman" w:hAnsi="Times New Roman" w:cs="Times New Roman"/>
          <w:lang w:eastAsia="ru-RU"/>
        </w:rPr>
        <w:t>Автономн</w:t>
      </w:r>
      <w:r>
        <w:rPr>
          <w:rFonts w:ascii="Times New Roman" w:eastAsia="Times New Roman" w:hAnsi="Times New Roman" w:cs="Times New Roman"/>
          <w:lang w:eastAsia="ru-RU"/>
        </w:rPr>
        <w:t>ая</w:t>
      </w:r>
      <w:r w:rsidR="004F19A5" w:rsidRPr="004F19A5">
        <w:rPr>
          <w:rFonts w:ascii="Times New Roman" w:eastAsia="Times New Roman" w:hAnsi="Times New Roman" w:cs="Times New Roman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lang w:eastAsia="ru-RU"/>
        </w:rPr>
        <w:t>ая</w:t>
      </w:r>
      <w:r w:rsidR="004F19A5" w:rsidRPr="004F19A5">
        <w:rPr>
          <w:rFonts w:ascii="Times New Roman" w:eastAsia="Times New Roman" w:hAnsi="Times New Roman" w:cs="Times New Roman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4F19A5" w:rsidRPr="004F19A5">
        <w:rPr>
          <w:rFonts w:ascii="Times New Roman" w:eastAsia="Times New Roman" w:hAnsi="Times New Roman" w:cs="Times New Roman"/>
          <w:lang w:eastAsia="ru-RU"/>
        </w:rPr>
        <w:t xml:space="preserve"> «Институт исследований и экспертизы Внешэкономбанка»,</w:t>
      </w:r>
      <w:r w:rsidR="004F19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49EB" w:rsidRPr="005749EB">
        <w:rPr>
          <w:rFonts w:ascii="Times New Roman" w:eastAsia="Times New Roman" w:hAnsi="Times New Roman" w:cs="Times New Roman"/>
          <w:lang w:eastAsia="ru-RU"/>
        </w:rPr>
        <w:t>именуем</w:t>
      </w:r>
      <w:r w:rsidR="00ED2A20">
        <w:rPr>
          <w:rFonts w:ascii="Times New Roman" w:eastAsia="Times New Roman" w:hAnsi="Times New Roman" w:cs="Times New Roman"/>
          <w:lang w:eastAsia="ru-RU"/>
        </w:rPr>
        <w:t>ая</w:t>
      </w:r>
      <w:r w:rsidR="005749EB" w:rsidRPr="005749EB">
        <w:rPr>
          <w:rFonts w:ascii="Times New Roman" w:eastAsia="Times New Roman" w:hAnsi="Times New Roman" w:cs="Times New Roman"/>
          <w:lang w:eastAsia="ru-RU"/>
        </w:rPr>
        <w:t xml:space="preserve"> в дальнейшем «Исполнитель», в лице </w:t>
      </w:r>
      <w:r w:rsidR="004F19A5" w:rsidRPr="004F19A5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52FFF">
        <w:rPr>
          <w:rFonts w:ascii="Times New Roman" w:eastAsia="Times New Roman" w:hAnsi="Times New Roman" w:cs="Times New Roman"/>
          <w:lang w:eastAsia="ru-RU"/>
        </w:rPr>
        <w:t>Гайнутдиновой Алсу Витальевны</w:t>
      </w:r>
      <w:r w:rsidR="005749EB" w:rsidRPr="005749EB">
        <w:rPr>
          <w:rFonts w:ascii="Times New Roman" w:eastAsia="Times New Roman" w:hAnsi="Times New Roman" w:cs="Times New Roman"/>
          <w:lang w:eastAsia="ru-RU"/>
        </w:rPr>
        <w:t>, действующего на основании устава</w:t>
      </w:r>
      <w:r w:rsidR="005749E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34DCD" w:rsidRPr="00434DCD">
        <w:rPr>
          <w:rFonts w:ascii="Times New Roman" w:eastAsia="Times New Roman" w:hAnsi="Times New Roman" w:cs="Times New Roman"/>
          <w:lang w:eastAsia="ru-RU"/>
        </w:rPr>
        <w:t xml:space="preserve">с другой стороны, совместно именуемые «Стороны», на основании </w:t>
      </w:r>
      <w:r w:rsidR="004F19A5">
        <w:rPr>
          <w:rFonts w:ascii="Times New Roman" w:eastAsia="Times New Roman" w:hAnsi="Times New Roman" w:cs="Times New Roman"/>
          <w:lang w:eastAsia="ru-RU"/>
        </w:rPr>
        <w:t xml:space="preserve">подпункта «в» </w:t>
      </w:r>
      <w:r w:rsidR="00434DCD" w:rsidRPr="00434DCD">
        <w:rPr>
          <w:rFonts w:ascii="Times New Roman" w:eastAsia="Times New Roman" w:hAnsi="Times New Roman" w:cs="Times New Roman"/>
          <w:lang w:eastAsia="ru-RU"/>
        </w:rPr>
        <w:t xml:space="preserve">пункта </w:t>
      </w:r>
      <w:r w:rsidR="00D353E4">
        <w:rPr>
          <w:rFonts w:ascii="Times New Roman" w:eastAsia="Times New Roman" w:hAnsi="Times New Roman" w:cs="Times New Roman"/>
          <w:lang w:eastAsia="ru-RU"/>
        </w:rPr>
        <w:t>14</w:t>
      </w:r>
      <w:r w:rsidR="00434DCD" w:rsidRPr="00434DCD">
        <w:rPr>
          <w:rFonts w:ascii="Times New Roman" w:eastAsia="Times New Roman" w:hAnsi="Times New Roman" w:cs="Times New Roman"/>
          <w:lang w:eastAsia="ru-RU"/>
        </w:rPr>
        <w:t xml:space="preserve">.2. Положения о закупке товаров, работ, услуг для нужд НИУ ВШЭ  заключили настоящее дополнительное соглашение к </w:t>
      </w:r>
      <w:r w:rsidR="00C11ACC" w:rsidRPr="00434DCD">
        <w:rPr>
          <w:rFonts w:ascii="Times New Roman" w:eastAsia="Times New Roman" w:hAnsi="Times New Roman" w:cs="Times New Roman"/>
          <w:lang w:eastAsia="ru-RU"/>
        </w:rPr>
        <w:t>д</w:t>
      </w:r>
      <w:r w:rsidR="00434DCD" w:rsidRPr="00434DCD">
        <w:rPr>
          <w:rFonts w:ascii="Times New Roman" w:eastAsia="Times New Roman" w:hAnsi="Times New Roman" w:cs="Times New Roman"/>
          <w:lang w:eastAsia="ru-RU"/>
        </w:rPr>
        <w:t xml:space="preserve">оговору </w:t>
      </w:r>
      <w:r w:rsidR="00EE0057" w:rsidRPr="00EE0057">
        <w:rPr>
          <w:rFonts w:ascii="Times New Roman" w:eastAsia="Times New Roman" w:hAnsi="Times New Roman" w:cs="Times New Roman"/>
          <w:lang w:eastAsia="ru-RU"/>
        </w:rPr>
        <w:t>от «</w:t>
      </w:r>
      <w:r w:rsidR="004F19A5">
        <w:rPr>
          <w:rFonts w:ascii="Times New Roman" w:eastAsia="Times New Roman" w:hAnsi="Times New Roman" w:cs="Times New Roman"/>
          <w:lang w:eastAsia="ru-RU"/>
        </w:rPr>
        <w:t>11</w:t>
      </w:r>
      <w:r w:rsidR="00EE0057" w:rsidRPr="00EE005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F19A5">
        <w:rPr>
          <w:rFonts w:ascii="Times New Roman" w:eastAsia="Times New Roman" w:hAnsi="Times New Roman" w:cs="Times New Roman"/>
          <w:lang w:eastAsia="ru-RU"/>
        </w:rPr>
        <w:t>марта</w:t>
      </w:r>
      <w:r w:rsidR="00EE0057" w:rsidRPr="00EE0057">
        <w:rPr>
          <w:rFonts w:ascii="Times New Roman" w:eastAsia="Times New Roman" w:hAnsi="Times New Roman" w:cs="Times New Roman"/>
          <w:lang w:eastAsia="ru-RU"/>
        </w:rPr>
        <w:t xml:space="preserve"> 2019 года </w:t>
      </w:r>
      <w:r w:rsidR="00C11ACC" w:rsidRPr="00EE0057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C11ACC" w:rsidRPr="004F19A5">
        <w:rPr>
          <w:rFonts w:ascii="Times New Roman" w:eastAsia="Times New Roman" w:hAnsi="Times New Roman" w:cs="Times New Roman"/>
          <w:lang w:eastAsia="ru-RU"/>
        </w:rPr>
        <w:t xml:space="preserve">18/05.15-03-19 </w:t>
      </w:r>
      <w:r w:rsidR="003F6596" w:rsidRPr="003F6596">
        <w:rPr>
          <w:rFonts w:ascii="Times New Roman" w:eastAsia="Times New Roman" w:hAnsi="Times New Roman" w:cs="Times New Roman"/>
          <w:lang w:eastAsia="ru-RU"/>
        </w:rPr>
        <w:t xml:space="preserve">(далее – Договор) </w:t>
      </w:r>
      <w:r w:rsidR="00434DCD" w:rsidRPr="00434DCD"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:rsidR="00E07EEE" w:rsidRPr="003F6596" w:rsidRDefault="00E07EEE" w:rsidP="00D82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34DCD" w:rsidRPr="00434DCD" w:rsidRDefault="00434DCD" w:rsidP="00E07EEE">
      <w:pPr>
        <w:pStyle w:val="1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34DCD">
        <w:rPr>
          <w:rFonts w:ascii="Times New Roman" w:hAnsi="Times New Roman"/>
          <w:lang w:eastAsia="ru-RU"/>
        </w:rPr>
        <w:t xml:space="preserve">В соответствии с п. </w:t>
      </w:r>
      <w:r w:rsidR="00C11ACC">
        <w:rPr>
          <w:rFonts w:ascii="Times New Roman" w:hAnsi="Times New Roman"/>
          <w:lang w:eastAsia="ru-RU"/>
        </w:rPr>
        <w:t>11.4</w:t>
      </w:r>
      <w:r w:rsidRPr="00434DCD">
        <w:rPr>
          <w:rFonts w:ascii="Times New Roman" w:hAnsi="Times New Roman"/>
          <w:lang w:eastAsia="ru-RU"/>
        </w:rPr>
        <w:t xml:space="preserve"> Договора</w:t>
      </w:r>
      <w:r w:rsidR="00E07EEE">
        <w:rPr>
          <w:rFonts w:ascii="Times New Roman" w:hAnsi="Times New Roman"/>
          <w:lang w:eastAsia="ru-RU"/>
        </w:rPr>
        <w:t>, в связи с существенным изменением обстоятельств,</w:t>
      </w:r>
      <w:r w:rsidRPr="00434DCD">
        <w:rPr>
          <w:rFonts w:ascii="Times New Roman" w:hAnsi="Times New Roman"/>
          <w:lang w:eastAsia="ru-RU"/>
        </w:rPr>
        <w:t xml:space="preserve"> Стороны договорились продлить срок </w:t>
      </w:r>
      <w:r w:rsidR="00E07EEE">
        <w:rPr>
          <w:rFonts w:ascii="Times New Roman" w:hAnsi="Times New Roman"/>
          <w:lang w:eastAsia="ru-RU"/>
        </w:rPr>
        <w:t>оплаты выполненных Работ,</w:t>
      </w:r>
      <w:r w:rsidR="00E07EEE">
        <w:rPr>
          <w:rFonts w:ascii="Times New Roman" w:hAnsi="Times New Roman"/>
        </w:rPr>
        <w:t xml:space="preserve"> </w:t>
      </w:r>
      <w:r w:rsidRPr="00434DCD">
        <w:rPr>
          <w:rFonts w:ascii="Times New Roman" w:hAnsi="Times New Roman"/>
        </w:rPr>
        <w:t>в связи с чем внести следующие изменения в Договор:</w:t>
      </w:r>
    </w:p>
    <w:p w:rsidR="00434DCD" w:rsidRPr="00434DCD" w:rsidRDefault="00434DCD" w:rsidP="00E07E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34DCD">
        <w:rPr>
          <w:rFonts w:ascii="Times New Roman" w:eastAsia="Times New Roman" w:hAnsi="Times New Roman" w:cs="Times New Roman"/>
        </w:rPr>
        <w:t xml:space="preserve">1.1. Пункт </w:t>
      </w:r>
      <w:r w:rsidR="001B501B">
        <w:rPr>
          <w:rFonts w:ascii="Times New Roman" w:eastAsia="Times New Roman" w:hAnsi="Times New Roman" w:cs="Times New Roman"/>
        </w:rPr>
        <w:t>3.5.</w:t>
      </w:r>
      <w:r w:rsidRPr="00434DCD">
        <w:rPr>
          <w:rFonts w:ascii="Times New Roman" w:eastAsia="Times New Roman" w:hAnsi="Times New Roman" w:cs="Times New Roman"/>
        </w:rPr>
        <w:t xml:space="preserve"> Договора изменить и изложить в новой редакции:</w:t>
      </w:r>
    </w:p>
    <w:p w:rsidR="005F2A5F" w:rsidRPr="005F2A5F" w:rsidRDefault="00434DCD" w:rsidP="00E07E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34DCD">
        <w:rPr>
          <w:rFonts w:ascii="Times New Roman" w:eastAsia="Times New Roman" w:hAnsi="Times New Roman" w:cs="Times New Roman"/>
        </w:rPr>
        <w:t xml:space="preserve"> « </w:t>
      </w:r>
      <w:r w:rsidR="005F2A5F" w:rsidRPr="005F2A5F">
        <w:rPr>
          <w:rFonts w:ascii="Times New Roman" w:eastAsia="Times New Roman" w:hAnsi="Times New Roman" w:cs="Times New Roman"/>
        </w:rPr>
        <w:t>3.5.  Оплата выполненных Работ по настоящему Договору производится безналичным расчетом в рублях в следующем порядке:</w:t>
      </w:r>
    </w:p>
    <w:p w:rsidR="005F2A5F" w:rsidRPr="005F2A5F" w:rsidRDefault="005F2A5F" w:rsidP="00517BCC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F2A5F">
        <w:rPr>
          <w:rFonts w:ascii="Times New Roman" w:eastAsia="Times New Roman" w:hAnsi="Times New Roman" w:cs="Times New Roman"/>
        </w:rPr>
        <w:t xml:space="preserve">- </w:t>
      </w:r>
      <w:r w:rsidR="00F3655A" w:rsidRPr="005F2A5F">
        <w:rPr>
          <w:rFonts w:ascii="Times New Roman" w:eastAsia="Times New Roman" w:hAnsi="Times New Roman" w:cs="Times New Roman"/>
        </w:rPr>
        <w:t>о</w:t>
      </w:r>
      <w:r w:rsidRPr="005F2A5F">
        <w:rPr>
          <w:rFonts w:ascii="Times New Roman" w:eastAsia="Times New Roman" w:hAnsi="Times New Roman" w:cs="Times New Roman"/>
        </w:rPr>
        <w:t>плата в размере 6 500 000,00 рублей (Шесть миллионов пятьсот тысяч рублей 00 копеек) производится Заказчиком</w:t>
      </w:r>
      <w:r w:rsidR="001F6A12">
        <w:rPr>
          <w:rFonts w:ascii="Times New Roman" w:eastAsia="Times New Roman" w:hAnsi="Times New Roman" w:cs="Times New Roman"/>
        </w:rPr>
        <w:t xml:space="preserve"> после выполнения </w:t>
      </w:r>
      <w:r w:rsidR="00A449FF">
        <w:rPr>
          <w:rFonts w:ascii="Times New Roman" w:eastAsia="Times New Roman" w:hAnsi="Times New Roman" w:cs="Times New Roman"/>
        </w:rPr>
        <w:t xml:space="preserve">Исполнителем </w:t>
      </w:r>
      <w:r w:rsidR="001F6A12">
        <w:rPr>
          <w:rFonts w:ascii="Times New Roman" w:eastAsia="Times New Roman" w:hAnsi="Times New Roman" w:cs="Times New Roman"/>
        </w:rPr>
        <w:t>Работ</w:t>
      </w:r>
      <w:r w:rsidR="00A449FF">
        <w:rPr>
          <w:rFonts w:ascii="Times New Roman" w:eastAsia="Times New Roman" w:hAnsi="Times New Roman" w:cs="Times New Roman"/>
        </w:rPr>
        <w:t xml:space="preserve"> по Договору</w:t>
      </w:r>
      <w:r w:rsidR="001F6A12">
        <w:rPr>
          <w:rFonts w:ascii="Times New Roman" w:eastAsia="Times New Roman" w:hAnsi="Times New Roman" w:cs="Times New Roman"/>
        </w:rPr>
        <w:t xml:space="preserve">, на основании подписанного Сторонами </w:t>
      </w:r>
      <w:r w:rsidR="001F6A12" w:rsidRPr="00C07496">
        <w:rPr>
          <w:rFonts w:ascii="Times New Roman" w:eastAsia="Times New Roman" w:hAnsi="Times New Roman" w:cs="Times New Roman"/>
        </w:rPr>
        <w:t>Акта сдачи-приемки выполненных Работ по II этапу</w:t>
      </w:r>
      <w:r w:rsidR="001F6A12">
        <w:rPr>
          <w:rFonts w:ascii="Times New Roman" w:eastAsia="Times New Roman" w:hAnsi="Times New Roman" w:cs="Times New Roman"/>
        </w:rPr>
        <w:t xml:space="preserve"> и счета Исполнителя</w:t>
      </w:r>
      <w:r w:rsidRPr="005F2A5F">
        <w:rPr>
          <w:rFonts w:ascii="Times New Roman" w:eastAsia="Times New Roman" w:hAnsi="Times New Roman" w:cs="Times New Roman"/>
        </w:rPr>
        <w:t xml:space="preserve">, </w:t>
      </w:r>
      <w:r w:rsidR="00C07496" w:rsidRPr="00C07496">
        <w:rPr>
          <w:rFonts w:ascii="Times New Roman" w:eastAsia="Times New Roman" w:hAnsi="Times New Roman" w:cs="Times New Roman"/>
        </w:rPr>
        <w:t>в срок до 30 июня 2020 года</w:t>
      </w:r>
      <w:r w:rsidR="001F6A12">
        <w:rPr>
          <w:rFonts w:ascii="Times New Roman" w:eastAsia="Times New Roman" w:hAnsi="Times New Roman" w:cs="Times New Roman"/>
        </w:rPr>
        <w:t xml:space="preserve"> включительно,</w:t>
      </w:r>
      <w:r w:rsidR="00C07496" w:rsidRPr="00C07496">
        <w:rPr>
          <w:rFonts w:ascii="Times New Roman" w:eastAsia="Times New Roman" w:hAnsi="Times New Roman" w:cs="Times New Roman"/>
        </w:rPr>
        <w:t xml:space="preserve"> при условии поступления Заказчику денежных средств по основному договору</w:t>
      </w:r>
      <w:r w:rsidRPr="005F2A5F">
        <w:rPr>
          <w:rFonts w:ascii="Times New Roman" w:eastAsia="Times New Roman" w:hAnsi="Times New Roman" w:cs="Times New Roman"/>
        </w:rPr>
        <w:t>.</w:t>
      </w:r>
      <w:r w:rsidR="00972B01">
        <w:rPr>
          <w:rFonts w:ascii="Times New Roman" w:eastAsia="Times New Roman" w:hAnsi="Times New Roman" w:cs="Times New Roman"/>
        </w:rPr>
        <w:t>».</w:t>
      </w:r>
    </w:p>
    <w:p w:rsidR="00434DCD" w:rsidRPr="00434DCD" w:rsidRDefault="00FC794C" w:rsidP="00E07EEE">
      <w:pPr>
        <w:tabs>
          <w:tab w:val="left" w:pos="2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434DCD" w:rsidRPr="00434DC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34DCD" w:rsidRPr="00434DCD">
        <w:rPr>
          <w:rFonts w:ascii="Times New Roman" w:eastAsia="Times New Roman" w:hAnsi="Times New Roman" w:cs="Times New Roman"/>
          <w:lang w:eastAsia="ru-RU"/>
        </w:rPr>
        <w:tab/>
        <w:t xml:space="preserve">Настоящее дополнительное соглашение является неотъемлемой частью Договора и вступает в силу с даты </w:t>
      </w:r>
      <w:r w:rsidR="00B0733F" w:rsidRPr="00434DCD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434DCD" w:rsidRPr="00434DCD">
        <w:rPr>
          <w:rFonts w:ascii="Times New Roman" w:eastAsia="Times New Roman" w:hAnsi="Times New Roman" w:cs="Times New Roman"/>
          <w:lang w:eastAsia="ru-RU"/>
        </w:rPr>
        <w:t xml:space="preserve">подписания Сторонами. </w:t>
      </w:r>
    </w:p>
    <w:p w:rsidR="00434DCD" w:rsidRPr="00434DCD" w:rsidRDefault="00FC794C" w:rsidP="00E07E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434DCD" w:rsidRPr="00434DCD">
        <w:rPr>
          <w:rFonts w:ascii="Times New Roman" w:eastAsia="Times New Roman" w:hAnsi="Times New Roman" w:cs="Times New Roman"/>
        </w:rPr>
        <w:t xml:space="preserve">. </w:t>
      </w:r>
      <w:r w:rsidR="00434DCD" w:rsidRPr="00434DCD">
        <w:rPr>
          <w:rFonts w:ascii="Times New Roman" w:eastAsia="Times New Roman" w:hAnsi="Times New Roman" w:cs="Times New Roman"/>
        </w:rPr>
        <w:tab/>
        <w:t>Во всем остальном, что не оговорено настоящим дополнительным соглашением, Стороны руководствуются условиями Договора.</w:t>
      </w:r>
    </w:p>
    <w:p w:rsidR="00434DCD" w:rsidRPr="00434DCD" w:rsidRDefault="00FC794C" w:rsidP="00E07E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434DCD" w:rsidRPr="00434DCD">
        <w:rPr>
          <w:rFonts w:ascii="Times New Roman" w:eastAsia="Times New Roman" w:hAnsi="Times New Roman" w:cs="Times New Roman"/>
        </w:rPr>
        <w:t xml:space="preserve">. </w:t>
      </w:r>
      <w:r w:rsidR="00434DCD" w:rsidRPr="00434DCD">
        <w:rPr>
          <w:rFonts w:ascii="Times New Roman" w:eastAsia="Times New Roman" w:hAnsi="Times New Roman" w:cs="Times New Roman"/>
        </w:rPr>
        <w:tab/>
        <w:t>Дополнительное соглашение составлено в двух экземплярах, имеющих равную юридическую силу по одному экземпляру для каждой Сторон.</w:t>
      </w:r>
    </w:p>
    <w:p w:rsidR="00434DCD" w:rsidRPr="00434DCD" w:rsidRDefault="00FC794C" w:rsidP="00E07E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434DCD" w:rsidRPr="00434DCD">
        <w:rPr>
          <w:rFonts w:ascii="Times New Roman" w:eastAsia="Times New Roman" w:hAnsi="Times New Roman" w:cs="Times New Roman"/>
        </w:rPr>
        <w:t xml:space="preserve">. </w:t>
      </w:r>
      <w:r w:rsidR="00E07EEE">
        <w:rPr>
          <w:rFonts w:ascii="Times New Roman" w:eastAsia="Times New Roman" w:hAnsi="Times New Roman" w:cs="Times New Roman"/>
        </w:rPr>
        <w:t>К</w:t>
      </w:r>
      <w:r w:rsidR="00434DCD" w:rsidRPr="00434DCD">
        <w:rPr>
          <w:rFonts w:ascii="Times New Roman" w:eastAsia="Times New Roman" w:hAnsi="Times New Roman" w:cs="Times New Roman"/>
        </w:rPr>
        <w:t xml:space="preserve"> настоящему дополнительному соглашению прилагаются и являются его неотъемлемыми частями следующие документы:</w:t>
      </w:r>
    </w:p>
    <w:p w:rsidR="00434DCD" w:rsidRPr="00434DCD" w:rsidRDefault="00434DCD" w:rsidP="00D82B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34DCD" w:rsidRPr="00434DCD" w:rsidRDefault="00434DCD" w:rsidP="00D82B0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5006"/>
        <w:gridCol w:w="4594"/>
      </w:tblGrid>
      <w:tr w:rsidR="00F91772" w:rsidRPr="00434DCD" w:rsidTr="00C00C00">
        <w:tc>
          <w:tcPr>
            <w:tcW w:w="4785" w:type="dxa"/>
          </w:tcPr>
          <w:tbl>
            <w:tblPr>
              <w:tblW w:w="4790" w:type="dxa"/>
              <w:tblLook w:val="0000" w:firstRow="0" w:lastRow="0" w:firstColumn="0" w:lastColumn="0" w:noHBand="0" w:noVBand="0"/>
            </w:tblPr>
            <w:tblGrid>
              <w:gridCol w:w="4790"/>
            </w:tblGrid>
            <w:tr w:rsidR="00ED33D7" w:rsidRPr="00EE0057" w:rsidTr="00B84640">
              <w:trPr>
                <w:trHeight w:val="4228"/>
              </w:trPr>
              <w:tc>
                <w:tcPr>
                  <w:tcW w:w="4790" w:type="dxa"/>
                </w:tcPr>
                <w:p w:rsidR="00ED33D7" w:rsidRPr="00EE0057" w:rsidRDefault="00ED33D7" w:rsidP="00B0733F">
                  <w:pPr>
                    <w:spacing w:line="240" w:lineRule="auto"/>
                    <w:ind w:left="34" w:hanging="34"/>
                    <w:rPr>
                      <w:rFonts w:ascii="Times New Roman" w:hAnsi="Times New Roman" w:cs="Times New Roman"/>
                      <w:b/>
                    </w:rPr>
                  </w:pPr>
                  <w:r w:rsidRPr="00EE0057">
                    <w:rPr>
                      <w:rFonts w:ascii="Times New Roman" w:hAnsi="Times New Roman" w:cs="Times New Roman"/>
                      <w:b/>
                    </w:rPr>
                    <w:t>Заказчик:</w:t>
                  </w:r>
                </w:p>
                <w:p w:rsidR="00ED33D7" w:rsidRPr="00EE0057" w:rsidRDefault="00ED33D7" w:rsidP="00B0733F">
                  <w:pPr>
                    <w:spacing w:line="240" w:lineRule="auto"/>
                    <w:ind w:left="34" w:hanging="34"/>
                    <w:rPr>
                      <w:rFonts w:ascii="Times New Roman" w:hAnsi="Times New Roman" w:cs="Times New Roman"/>
                      <w:b/>
                      <w:lang w:eastAsia="zh-CN"/>
                    </w:rPr>
                  </w:pPr>
                  <w:r w:rsidRPr="00EE0057">
                    <w:rPr>
                      <w:rFonts w:ascii="Times New Roman" w:hAnsi="Times New Roman" w:cs="Times New Roman"/>
                      <w:b/>
                      <w:lang w:eastAsia="zh-CN"/>
                    </w:rPr>
      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      </w:r>
                </w:p>
                <w:p w:rsidR="00ED33D7" w:rsidRPr="00EE0057" w:rsidRDefault="00ED33D7" w:rsidP="00B0733F">
                  <w:pPr>
                    <w:spacing w:line="240" w:lineRule="auto"/>
                    <w:ind w:left="34" w:hanging="34"/>
                    <w:rPr>
                      <w:rFonts w:ascii="Times New Roman" w:eastAsia="Calibri" w:hAnsi="Times New Roman" w:cs="Times New Roman"/>
                    </w:rPr>
                  </w:pPr>
                </w:p>
                <w:p w:rsidR="00ED33D7" w:rsidRPr="00EE0057" w:rsidRDefault="00ED33D7" w:rsidP="00B0733F">
                  <w:pPr>
                    <w:widowControl w:val="0"/>
                    <w:spacing w:line="240" w:lineRule="auto"/>
                    <w:ind w:left="35" w:hanging="34"/>
                    <w:rPr>
                      <w:rFonts w:ascii="Times New Roman" w:eastAsia="Calibri" w:hAnsi="Times New Roman" w:cs="Times New Roman"/>
                      <w:b/>
                      <w:lang w:eastAsia="zh-CN"/>
                    </w:rPr>
                  </w:pPr>
                  <w:r w:rsidRPr="00EE0057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Первый проректор </w:t>
                  </w:r>
                </w:p>
                <w:p w:rsidR="00ED33D7" w:rsidRPr="00EE0057" w:rsidRDefault="00ED33D7" w:rsidP="00B0733F">
                  <w:pPr>
                    <w:spacing w:line="240" w:lineRule="auto"/>
                    <w:ind w:right="-816" w:hanging="34"/>
                    <w:rPr>
                      <w:rFonts w:ascii="Times New Roman" w:hAnsi="Times New Roman" w:cs="Times New Roman"/>
                      <w:i/>
                      <w:lang w:eastAsia="zh-CN"/>
                    </w:rPr>
                  </w:pPr>
                  <w:r w:rsidRPr="00EE0057">
                    <w:rPr>
                      <w:rFonts w:ascii="Times New Roman" w:hAnsi="Times New Roman" w:cs="Times New Roman"/>
                      <w:lang w:eastAsia="zh-CN"/>
                    </w:rPr>
                    <w:t xml:space="preserve">______________________/ 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pacing w:val="-4"/>
                      </w:rPr>
                      <w:id w:val="-2092076055"/>
                      <w:placeholder>
                        <w:docPart w:val="3BBCA2AB22B74864A3226BC4724F2E71"/>
                      </w:placeholder>
                    </w:sdtPr>
                    <w:sdtEndPr/>
                    <w:sdtContent>
                      <w:r w:rsidRPr="00EE0057"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Л.М. Гохберг</w:t>
                      </w:r>
                    </w:sdtContent>
                  </w:sdt>
                  <w:r w:rsidRPr="00EE0057">
                    <w:rPr>
                      <w:rFonts w:ascii="Times New Roman" w:hAnsi="Times New Roman" w:cs="Times New Roman"/>
                      <w:lang w:eastAsia="zh-CN"/>
                    </w:rPr>
                    <w:t xml:space="preserve"> /</w:t>
                  </w:r>
                  <w:r w:rsidRPr="00EE0057">
                    <w:rPr>
                      <w:rFonts w:ascii="Times New Roman" w:hAnsi="Times New Roman" w:cs="Times New Roman"/>
                      <w:i/>
                      <w:lang w:eastAsia="zh-CN"/>
                    </w:rPr>
                    <w:t xml:space="preserve"> </w:t>
                  </w:r>
                </w:p>
                <w:p w:rsidR="00ED33D7" w:rsidRPr="00EE0057" w:rsidRDefault="00ED33D7" w:rsidP="00B0733F">
                  <w:pPr>
                    <w:spacing w:line="240" w:lineRule="auto"/>
                    <w:ind w:right="-816" w:hanging="34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EE0057">
                    <w:rPr>
                      <w:rFonts w:ascii="Times New Roman" w:hAnsi="Times New Roman" w:cs="Times New Roman"/>
                      <w:i/>
                      <w:lang w:eastAsia="zh-CN"/>
                    </w:rPr>
                    <w:t>м.п.</w:t>
                  </w:r>
                </w:p>
              </w:tc>
            </w:tr>
          </w:tbl>
          <w:p w:rsidR="00F91772" w:rsidRPr="00EE0057" w:rsidRDefault="00F91772" w:rsidP="00D82B0D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tbl>
            <w:tblPr>
              <w:tblW w:w="4278" w:type="dxa"/>
              <w:tblInd w:w="100" w:type="dxa"/>
              <w:tblLook w:val="0000" w:firstRow="0" w:lastRow="0" w:firstColumn="0" w:lastColumn="0" w:noHBand="0" w:noVBand="0"/>
            </w:tblPr>
            <w:tblGrid>
              <w:gridCol w:w="4278"/>
            </w:tblGrid>
            <w:tr w:rsidR="00B84640" w:rsidRPr="00EE0057" w:rsidTr="00B84640">
              <w:trPr>
                <w:trHeight w:val="84"/>
              </w:trPr>
              <w:tc>
                <w:tcPr>
                  <w:tcW w:w="4278" w:type="dxa"/>
                </w:tcPr>
                <w:p w:rsidR="00B84640" w:rsidRPr="00EE0057" w:rsidRDefault="00B84640" w:rsidP="00B0733F">
                  <w:pPr>
                    <w:spacing w:line="240" w:lineRule="auto"/>
                    <w:ind w:left="34" w:hanging="34"/>
                    <w:rPr>
                      <w:rFonts w:ascii="Times New Roman" w:hAnsi="Times New Roman" w:cs="Times New Roman"/>
                      <w:b/>
                    </w:rPr>
                  </w:pPr>
                  <w:r w:rsidRPr="00EE0057">
                    <w:rPr>
                      <w:rFonts w:ascii="Times New Roman" w:hAnsi="Times New Roman" w:cs="Times New Roman"/>
                      <w:b/>
                    </w:rPr>
                    <w:t>Исполнитель:</w:t>
                  </w:r>
                </w:p>
                <w:p w:rsidR="00B84640" w:rsidRPr="00EE0057" w:rsidRDefault="00B84640" w:rsidP="00B0733F">
                  <w:pPr>
                    <w:spacing w:line="240" w:lineRule="auto"/>
                    <w:ind w:left="34" w:hanging="34"/>
                    <w:rPr>
                      <w:rFonts w:ascii="Times New Roman" w:hAnsi="Times New Roman" w:cs="Times New Roman"/>
                      <w:b/>
                    </w:rPr>
                  </w:pPr>
                  <w:r w:rsidRPr="005F2A5F">
                    <w:rPr>
                      <w:rFonts w:ascii="Times New Roman" w:hAnsi="Times New Roman" w:cs="Times New Roman"/>
                      <w:b/>
                    </w:rPr>
                    <w:t>Автономная</w:t>
                  </w:r>
                  <w:bookmarkStart w:id="0" w:name="_GoBack"/>
                  <w:bookmarkEnd w:id="0"/>
                  <w:r w:rsidRPr="005F2A5F">
                    <w:rPr>
                      <w:rFonts w:ascii="Times New Roman" w:hAnsi="Times New Roman" w:cs="Times New Roman"/>
                      <w:b/>
                    </w:rPr>
                    <w:t xml:space="preserve"> некоммерческая организация «Институт исследований и экспертизы Внешэкономбанка»</w:t>
                  </w:r>
                </w:p>
                <w:p w:rsidR="00B84640" w:rsidRPr="00EE0057" w:rsidRDefault="00B84640" w:rsidP="00D82B0D">
                  <w:pPr>
                    <w:spacing w:line="240" w:lineRule="auto"/>
                    <w:ind w:firstLine="567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84640" w:rsidRPr="00EE0057" w:rsidRDefault="00B84640" w:rsidP="00D82B0D">
                  <w:pPr>
                    <w:spacing w:line="240" w:lineRule="auto"/>
                    <w:ind w:firstLine="567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84640" w:rsidRPr="00EE0057" w:rsidRDefault="00B84640" w:rsidP="009B6BD8">
                  <w:pPr>
                    <w:spacing w:line="240" w:lineRule="auto"/>
                    <w:ind w:left="34" w:hanging="7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EE0057">
                    <w:rPr>
                      <w:rFonts w:ascii="Times New Roman" w:hAnsi="Times New Roman" w:cs="Times New Roman"/>
                    </w:rPr>
                    <w:t>иректор</w:t>
                  </w:r>
                </w:p>
                <w:p w:rsidR="00B84640" w:rsidRPr="00EE0057" w:rsidRDefault="00B84640" w:rsidP="009B6BD8">
                  <w:pPr>
                    <w:spacing w:line="240" w:lineRule="auto"/>
                    <w:ind w:left="34" w:hanging="72"/>
                    <w:rPr>
                      <w:rFonts w:ascii="Times New Roman" w:hAnsi="Times New Roman" w:cs="Times New Roman"/>
                    </w:rPr>
                  </w:pPr>
                  <w:r w:rsidRPr="00EE0057">
                    <w:rPr>
                      <w:rFonts w:ascii="Times New Roman" w:hAnsi="Times New Roman" w:cs="Times New Roman"/>
                    </w:rPr>
                    <w:t>_________________ /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А.В. Гайнутдинова</w:t>
                  </w:r>
                  <w:r w:rsidRPr="005F2A5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E0057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B84640" w:rsidRPr="00EE0057" w:rsidRDefault="00B84640" w:rsidP="009B6BD8">
                  <w:pPr>
                    <w:spacing w:line="240" w:lineRule="auto"/>
                    <w:ind w:left="34" w:right="-816" w:hanging="72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EE0057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:rsidR="00F91772" w:rsidRPr="00EE0057" w:rsidRDefault="00F91772" w:rsidP="00D82B0D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5E24E7" w:rsidRPr="00CD4B61" w:rsidRDefault="005E24E7" w:rsidP="009B6BD8">
      <w:pPr>
        <w:spacing w:line="240" w:lineRule="auto"/>
      </w:pPr>
    </w:p>
    <w:sectPr w:rsidR="005E24E7" w:rsidRPr="00CD4B61" w:rsidSect="009B6B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21" w:rsidRDefault="00D06521" w:rsidP="00434DCD">
      <w:pPr>
        <w:spacing w:after="0" w:line="240" w:lineRule="auto"/>
      </w:pPr>
      <w:r>
        <w:separator/>
      </w:r>
    </w:p>
  </w:endnote>
  <w:endnote w:type="continuationSeparator" w:id="0">
    <w:p w:rsidR="00D06521" w:rsidRDefault="00D06521" w:rsidP="004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21" w:rsidRDefault="00D06521" w:rsidP="00434DCD">
      <w:pPr>
        <w:spacing w:after="0" w:line="240" w:lineRule="auto"/>
      </w:pPr>
      <w:r>
        <w:separator/>
      </w:r>
    </w:p>
  </w:footnote>
  <w:footnote w:type="continuationSeparator" w:id="0">
    <w:p w:rsidR="00D06521" w:rsidRDefault="00D06521" w:rsidP="0043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BC9"/>
    <w:multiLevelType w:val="multilevel"/>
    <w:tmpl w:val="581E084E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CD"/>
    <w:rsid w:val="00035AEB"/>
    <w:rsid w:val="00053DAC"/>
    <w:rsid w:val="000556E7"/>
    <w:rsid w:val="00072F8D"/>
    <w:rsid w:val="000F07A8"/>
    <w:rsid w:val="00160B44"/>
    <w:rsid w:val="00180CA4"/>
    <w:rsid w:val="001B501B"/>
    <w:rsid w:val="001F6A12"/>
    <w:rsid w:val="00263B02"/>
    <w:rsid w:val="00263BE0"/>
    <w:rsid w:val="00281D9B"/>
    <w:rsid w:val="002E2C7F"/>
    <w:rsid w:val="003D2BCF"/>
    <w:rsid w:val="003F6596"/>
    <w:rsid w:val="00434DCD"/>
    <w:rsid w:val="0044152E"/>
    <w:rsid w:val="00443D98"/>
    <w:rsid w:val="004447FD"/>
    <w:rsid w:val="004F19A5"/>
    <w:rsid w:val="004F656F"/>
    <w:rsid w:val="00517BCC"/>
    <w:rsid w:val="00561F5D"/>
    <w:rsid w:val="005749EB"/>
    <w:rsid w:val="005C42BA"/>
    <w:rsid w:val="005E24E7"/>
    <w:rsid w:val="005F2A5F"/>
    <w:rsid w:val="006D2B61"/>
    <w:rsid w:val="007848EE"/>
    <w:rsid w:val="007A5EBA"/>
    <w:rsid w:val="00823A5A"/>
    <w:rsid w:val="008576F7"/>
    <w:rsid w:val="008D4160"/>
    <w:rsid w:val="008F3ABC"/>
    <w:rsid w:val="008F675C"/>
    <w:rsid w:val="00972B01"/>
    <w:rsid w:val="00983502"/>
    <w:rsid w:val="009B6BD8"/>
    <w:rsid w:val="009C5184"/>
    <w:rsid w:val="009F25F4"/>
    <w:rsid w:val="00A17291"/>
    <w:rsid w:val="00A239B6"/>
    <w:rsid w:val="00A449FF"/>
    <w:rsid w:val="00B0733F"/>
    <w:rsid w:val="00B70AAE"/>
    <w:rsid w:val="00B84640"/>
    <w:rsid w:val="00C00C00"/>
    <w:rsid w:val="00C07496"/>
    <w:rsid w:val="00C11ACC"/>
    <w:rsid w:val="00C52FFF"/>
    <w:rsid w:val="00C647E0"/>
    <w:rsid w:val="00CD4B61"/>
    <w:rsid w:val="00D06521"/>
    <w:rsid w:val="00D35048"/>
    <w:rsid w:val="00D353E4"/>
    <w:rsid w:val="00D82B0D"/>
    <w:rsid w:val="00DD0E49"/>
    <w:rsid w:val="00DF1468"/>
    <w:rsid w:val="00E07EEE"/>
    <w:rsid w:val="00E41FD1"/>
    <w:rsid w:val="00E657F7"/>
    <w:rsid w:val="00E83AFD"/>
    <w:rsid w:val="00EA579E"/>
    <w:rsid w:val="00ED2A20"/>
    <w:rsid w:val="00ED33D7"/>
    <w:rsid w:val="00EE0057"/>
    <w:rsid w:val="00F006BB"/>
    <w:rsid w:val="00F1540B"/>
    <w:rsid w:val="00F3655A"/>
    <w:rsid w:val="00F91772"/>
    <w:rsid w:val="00FC794C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24E4"/>
  <w15:docId w15:val="{F63052E8-0203-4BBA-978D-D66A321F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D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34DCD"/>
    <w:rPr>
      <w:color w:val="808080"/>
    </w:rPr>
  </w:style>
  <w:style w:type="character" w:customStyle="1" w:styleId="1">
    <w:name w:val="Стиль1"/>
    <w:basedOn w:val="a0"/>
    <w:uiPriority w:val="1"/>
    <w:rsid w:val="00434DCD"/>
    <w:rPr>
      <w:rFonts w:ascii="Times New Roman" w:hAnsi="Times New Roman"/>
      <w:sz w:val="24"/>
    </w:rPr>
  </w:style>
  <w:style w:type="paragraph" w:customStyle="1" w:styleId="10">
    <w:name w:val="Абзац списка1"/>
    <w:basedOn w:val="a"/>
    <w:rsid w:val="00434DCD"/>
    <w:pPr>
      <w:ind w:left="720"/>
    </w:pPr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43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34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34DCD"/>
    <w:rPr>
      <w:vertAlign w:val="superscript"/>
    </w:rPr>
  </w:style>
  <w:style w:type="paragraph" w:styleId="a9">
    <w:name w:val="List Paragraph"/>
    <w:basedOn w:val="a"/>
    <w:uiPriority w:val="34"/>
    <w:qFormat/>
    <w:rsid w:val="00E6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BCA2AB22B74864A3226BC4724F2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E4D05-251A-430A-9EB6-F843FA63D8B1}"/>
      </w:docPartPr>
      <w:docPartBody>
        <w:p w:rsidR="004103E5" w:rsidRDefault="00EB36BE" w:rsidP="00EB36BE">
          <w:pPr>
            <w:pStyle w:val="3BBCA2AB22B74864A3226BC4724F2E71"/>
          </w:pPr>
          <w:r w:rsidRPr="00B506E4">
            <w:rPr>
              <w:rFonts w:cs="Times New Roman"/>
              <w:color w:val="538135" w:themeColor="accent6" w:themeShade="BF"/>
              <w:szCs w:val="24"/>
            </w:rPr>
            <w:t>[</w:t>
          </w:r>
          <w:r w:rsidRPr="00B506E4">
            <w:rPr>
              <w:rFonts w:cs="Times New Roman"/>
              <w:i/>
              <w:color w:val="538135" w:themeColor="accent6" w:themeShade="BF"/>
              <w:szCs w:val="24"/>
            </w:rPr>
            <w:t xml:space="preserve">укажите </w:t>
          </w:r>
          <w:r>
            <w:rPr>
              <w:rFonts w:cs="Times New Roman"/>
              <w:i/>
              <w:color w:val="538135" w:themeColor="accent6" w:themeShade="BF"/>
              <w:szCs w:val="24"/>
            </w:rPr>
            <w:t xml:space="preserve">ФИО </w:t>
          </w:r>
          <w:r w:rsidRPr="00B506E4">
            <w:rPr>
              <w:rFonts w:cs="Times New Roman"/>
              <w:i/>
              <w:color w:val="538135" w:themeColor="accent6" w:themeShade="BF"/>
              <w:szCs w:val="24"/>
            </w:rPr>
            <w:t>подписанта</w:t>
          </w:r>
          <w:r w:rsidRPr="00B506E4">
            <w:rPr>
              <w:rFonts w:cs="Times New Roman"/>
              <w:color w:val="538135" w:themeColor="accent6" w:themeShade="BF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448"/>
    <w:rsid w:val="001837CB"/>
    <w:rsid w:val="001A1A36"/>
    <w:rsid w:val="001A7C4C"/>
    <w:rsid w:val="002D595D"/>
    <w:rsid w:val="004103E5"/>
    <w:rsid w:val="00483448"/>
    <w:rsid w:val="0076756A"/>
    <w:rsid w:val="009244A5"/>
    <w:rsid w:val="00982183"/>
    <w:rsid w:val="00DB45A2"/>
    <w:rsid w:val="00EB36BE"/>
    <w:rsid w:val="00F55EA4"/>
    <w:rsid w:val="00F75578"/>
    <w:rsid w:val="00F767AD"/>
    <w:rsid w:val="00F83090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44A5"/>
    <w:rPr>
      <w:color w:val="808080"/>
    </w:rPr>
  </w:style>
  <w:style w:type="paragraph" w:customStyle="1" w:styleId="81C6698F6FED4DFBBAD4E500EF383392">
    <w:name w:val="81C6698F6FED4DFBBAD4E500EF383392"/>
    <w:rsid w:val="00483448"/>
  </w:style>
  <w:style w:type="paragraph" w:customStyle="1" w:styleId="81C6698F6FED4DFBBAD4E500EF3833921">
    <w:name w:val="81C6698F6FED4DFBBAD4E500EF3833921"/>
    <w:rsid w:val="00483448"/>
    <w:rPr>
      <w:rFonts w:eastAsiaTheme="minorHAnsi"/>
      <w:lang w:eastAsia="en-US"/>
    </w:rPr>
  </w:style>
  <w:style w:type="paragraph" w:customStyle="1" w:styleId="CCB77D1DEF7D4079BD00323A2E273941">
    <w:name w:val="CCB77D1DEF7D4079BD00323A2E273941"/>
    <w:rsid w:val="00483448"/>
    <w:rPr>
      <w:rFonts w:eastAsiaTheme="minorHAnsi"/>
      <w:lang w:eastAsia="en-US"/>
    </w:rPr>
  </w:style>
  <w:style w:type="paragraph" w:customStyle="1" w:styleId="81C6698F6FED4DFBBAD4E500EF3833922">
    <w:name w:val="81C6698F6FED4DFBBAD4E500EF3833922"/>
    <w:rsid w:val="00483448"/>
    <w:rPr>
      <w:rFonts w:eastAsiaTheme="minorHAnsi"/>
      <w:lang w:eastAsia="en-US"/>
    </w:rPr>
  </w:style>
  <w:style w:type="character" w:customStyle="1" w:styleId="1">
    <w:name w:val="Стиль1"/>
    <w:basedOn w:val="a0"/>
    <w:uiPriority w:val="1"/>
    <w:rsid w:val="009244A5"/>
    <w:rPr>
      <w:rFonts w:ascii="Times New Roman" w:hAnsi="Times New Roman"/>
      <w:sz w:val="24"/>
    </w:rPr>
  </w:style>
  <w:style w:type="paragraph" w:customStyle="1" w:styleId="CCB77D1DEF7D4079BD00323A2E2739411">
    <w:name w:val="CCB77D1DEF7D4079BD00323A2E2739411"/>
    <w:rsid w:val="00483448"/>
    <w:rPr>
      <w:rFonts w:eastAsiaTheme="minorHAnsi"/>
      <w:lang w:eastAsia="en-US"/>
    </w:rPr>
  </w:style>
  <w:style w:type="paragraph" w:customStyle="1" w:styleId="81C6698F6FED4DFBBAD4E500EF3833923">
    <w:name w:val="81C6698F6FED4DFBBAD4E500EF3833923"/>
    <w:rsid w:val="00483448"/>
    <w:rPr>
      <w:rFonts w:eastAsiaTheme="minorHAnsi"/>
      <w:lang w:eastAsia="en-US"/>
    </w:rPr>
  </w:style>
  <w:style w:type="paragraph" w:customStyle="1" w:styleId="CCB77D1DEF7D4079BD00323A2E2739412">
    <w:name w:val="CCB77D1DEF7D4079BD00323A2E2739412"/>
    <w:rsid w:val="00483448"/>
    <w:rPr>
      <w:rFonts w:eastAsiaTheme="minorHAnsi"/>
      <w:lang w:eastAsia="en-US"/>
    </w:rPr>
  </w:style>
  <w:style w:type="paragraph" w:customStyle="1" w:styleId="81C6698F6FED4DFBBAD4E500EF3833924">
    <w:name w:val="81C6698F6FED4DFBBAD4E500EF3833924"/>
    <w:rsid w:val="00483448"/>
    <w:rPr>
      <w:rFonts w:eastAsiaTheme="minorHAnsi"/>
      <w:lang w:eastAsia="en-US"/>
    </w:rPr>
  </w:style>
  <w:style w:type="paragraph" w:customStyle="1" w:styleId="CCB77D1DEF7D4079BD00323A2E2739413">
    <w:name w:val="CCB77D1DEF7D4079BD00323A2E2739413"/>
    <w:rsid w:val="0048344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5F44D79DB92342F0ADB357CF0B82C2CF">
    <w:name w:val="5F44D79DB92342F0ADB357CF0B82C2CF"/>
    <w:rsid w:val="00483448"/>
    <w:rPr>
      <w:rFonts w:eastAsiaTheme="minorHAnsi"/>
      <w:lang w:eastAsia="en-US"/>
    </w:rPr>
  </w:style>
  <w:style w:type="paragraph" w:customStyle="1" w:styleId="050021F2AC524F57AB158CD96706AC3A">
    <w:name w:val="050021F2AC524F57AB158CD96706AC3A"/>
    <w:rsid w:val="00483448"/>
  </w:style>
  <w:style w:type="paragraph" w:customStyle="1" w:styleId="81C6698F6FED4DFBBAD4E500EF3833925">
    <w:name w:val="81C6698F6FED4DFBBAD4E500EF3833925"/>
    <w:rsid w:val="00483448"/>
    <w:rPr>
      <w:rFonts w:eastAsiaTheme="minorHAnsi"/>
      <w:lang w:eastAsia="en-US"/>
    </w:rPr>
  </w:style>
  <w:style w:type="paragraph" w:customStyle="1" w:styleId="CCB77D1DEF7D4079BD00323A2E2739414">
    <w:name w:val="CCB77D1DEF7D4079BD00323A2E2739414"/>
    <w:rsid w:val="0048344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5F44D79DB92342F0ADB357CF0B82C2CF1">
    <w:name w:val="5F44D79DB92342F0ADB357CF0B82C2CF1"/>
    <w:rsid w:val="0048344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050021F2AC524F57AB158CD96706AC3A1">
    <w:name w:val="050021F2AC524F57AB158CD96706AC3A1"/>
    <w:rsid w:val="00483448"/>
    <w:rPr>
      <w:rFonts w:eastAsiaTheme="minorHAnsi"/>
      <w:lang w:eastAsia="en-US"/>
    </w:rPr>
  </w:style>
  <w:style w:type="paragraph" w:customStyle="1" w:styleId="81C6698F6FED4DFBBAD4E500EF3833926">
    <w:name w:val="81C6698F6FED4DFBBAD4E500EF3833926"/>
    <w:rsid w:val="00483448"/>
    <w:rPr>
      <w:rFonts w:eastAsiaTheme="minorHAnsi"/>
      <w:lang w:eastAsia="en-US"/>
    </w:rPr>
  </w:style>
  <w:style w:type="paragraph" w:customStyle="1" w:styleId="CCB77D1DEF7D4079BD00323A2E2739415">
    <w:name w:val="CCB77D1DEF7D4079BD00323A2E2739415"/>
    <w:rsid w:val="0048344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5F44D79DB92342F0ADB357CF0B82C2CF2">
    <w:name w:val="5F44D79DB92342F0ADB357CF0B82C2CF2"/>
    <w:rsid w:val="0048344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050021F2AC524F57AB158CD96706AC3A2">
    <w:name w:val="050021F2AC524F57AB158CD96706AC3A2"/>
    <w:rsid w:val="00483448"/>
    <w:rPr>
      <w:rFonts w:eastAsiaTheme="minorHAnsi"/>
      <w:lang w:eastAsia="en-US"/>
    </w:rPr>
  </w:style>
  <w:style w:type="paragraph" w:customStyle="1" w:styleId="81C6698F6FED4DFBBAD4E500EF3833927">
    <w:name w:val="81C6698F6FED4DFBBAD4E500EF3833927"/>
    <w:rsid w:val="009244A5"/>
    <w:rPr>
      <w:rFonts w:eastAsiaTheme="minorHAnsi"/>
      <w:lang w:eastAsia="en-US"/>
    </w:rPr>
  </w:style>
  <w:style w:type="paragraph" w:customStyle="1" w:styleId="CCB77D1DEF7D4079BD00323A2E2739416">
    <w:name w:val="CCB77D1DEF7D4079BD00323A2E2739416"/>
    <w:rsid w:val="009244A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5F44D79DB92342F0ADB357CF0B82C2CF3">
    <w:name w:val="5F44D79DB92342F0ADB357CF0B82C2CF3"/>
    <w:rsid w:val="009244A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050021F2AC524F57AB158CD96706AC3A3">
    <w:name w:val="050021F2AC524F57AB158CD96706AC3A3"/>
    <w:rsid w:val="009244A5"/>
    <w:rPr>
      <w:rFonts w:eastAsiaTheme="minorHAnsi"/>
      <w:lang w:eastAsia="en-US"/>
    </w:rPr>
  </w:style>
  <w:style w:type="paragraph" w:customStyle="1" w:styleId="7EB1D125649C4329B6673F970F617102">
    <w:name w:val="7EB1D125649C4329B6673F970F617102"/>
    <w:rsid w:val="00F75578"/>
    <w:pPr>
      <w:spacing w:after="160" w:line="259" w:lineRule="auto"/>
    </w:pPr>
  </w:style>
  <w:style w:type="paragraph" w:customStyle="1" w:styleId="BDD66AD813C04CDD9523577EC8D4DF42">
    <w:name w:val="BDD66AD813C04CDD9523577EC8D4DF42"/>
    <w:rsid w:val="00F75578"/>
    <w:pPr>
      <w:spacing w:after="160" w:line="259" w:lineRule="auto"/>
    </w:pPr>
  </w:style>
  <w:style w:type="paragraph" w:customStyle="1" w:styleId="3BBCA2AB22B74864A3226BC4724F2E71">
    <w:name w:val="3BBCA2AB22B74864A3226BC4724F2E71"/>
    <w:rsid w:val="00EB36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Романова Екатерина Петровна</cp:lastModifiedBy>
  <cp:revision>5</cp:revision>
  <cp:lastPrinted>2019-11-25T16:07:00Z</cp:lastPrinted>
  <dcterms:created xsi:type="dcterms:W3CDTF">2019-11-25T16:08:00Z</dcterms:created>
  <dcterms:modified xsi:type="dcterms:W3CDTF">2020-01-13T15:18:00Z</dcterms:modified>
</cp:coreProperties>
</file>