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2" w:rsidRPr="00AB1F32" w:rsidRDefault="00AB1F32" w:rsidP="00AB1F32">
      <w:pPr>
        <w:pStyle w:val="2"/>
        <w:jc w:val="center"/>
        <w:rPr>
          <w:rFonts w:ascii="Times New Roman" w:hAnsi="Times New Roman"/>
        </w:rPr>
      </w:pPr>
      <w:bookmarkStart w:id="0" w:name="_GoBack"/>
      <w:bookmarkEnd w:id="0"/>
      <w:r w:rsidRPr="00AB1F32">
        <w:rPr>
          <w:rFonts w:ascii="Times New Roman" w:hAnsi="Times New Roman"/>
          <w:lang w:val="en-US"/>
        </w:rPr>
        <w:t>Group</w:t>
      </w:r>
      <w:r w:rsidRPr="00AB1F32">
        <w:rPr>
          <w:rFonts w:ascii="Times New Roman" w:hAnsi="Times New Roman"/>
        </w:rPr>
        <w:t xml:space="preserve"> Term Paper Review Form</w:t>
      </w:r>
    </w:p>
    <w:p w:rsidR="00AB1F32" w:rsidRPr="00550C2A" w:rsidRDefault="00AB1F32" w:rsidP="00AB1F32">
      <w:pPr>
        <w:rPr>
          <w:lang w:val="en-US"/>
        </w:rPr>
      </w:pPr>
    </w:p>
    <w:p w:rsidR="00AB1F32" w:rsidRPr="00550C2A" w:rsidRDefault="00AB1F32" w:rsidP="00AB1F32">
      <w:pPr>
        <w:tabs>
          <w:tab w:val="left" w:pos="6480"/>
        </w:tabs>
        <w:spacing w:after="120"/>
        <w:rPr>
          <w:lang w:val="en-US"/>
        </w:rPr>
      </w:pPr>
      <w:r w:rsidRPr="00550C2A">
        <w:rPr>
          <w:lang w:val="en-US"/>
        </w:rPr>
        <w:t>Author (s):</w:t>
      </w:r>
    </w:p>
    <w:p w:rsidR="00AB1F32" w:rsidRPr="006E1024" w:rsidRDefault="00AB1F32" w:rsidP="00AB1F32">
      <w:pPr>
        <w:tabs>
          <w:tab w:val="left" w:pos="6480"/>
        </w:tabs>
        <w:spacing w:after="120"/>
      </w:pPr>
      <w:r w:rsidRPr="006E1024">
        <w:t>Title:</w:t>
      </w:r>
    </w:p>
    <w:p w:rsidR="00AB1F32" w:rsidRDefault="00AB1F32" w:rsidP="00AB1F32">
      <w:pPr>
        <w:tabs>
          <w:tab w:val="left" w:pos="6480"/>
        </w:tabs>
        <w:spacing w:after="120"/>
      </w:pPr>
      <w:r>
        <w:t>Research Advisor</w:t>
      </w:r>
      <w:r w:rsidRPr="006E1024">
        <w:t>:</w:t>
      </w:r>
      <w:r>
        <w:t xml:space="preserve">     </w:t>
      </w:r>
    </w:p>
    <w:p w:rsidR="00AB1F32" w:rsidRPr="00B45370" w:rsidRDefault="00AB1F32" w:rsidP="00AB1F32">
      <w:pPr>
        <w:tabs>
          <w:tab w:val="left" w:pos="6480"/>
        </w:tabs>
        <w:spacing w:after="120"/>
        <w:rPr>
          <w:b/>
          <w:bCs/>
        </w:rPr>
      </w:pPr>
      <w:r w:rsidRPr="00B45370">
        <w:rPr>
          <w:b/>
          <w:bCs/>
        </w:rPr>
        <w:t xml:space="preserve">Student 1: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3827"/>
      </w:tblGrid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32" w:rsidRPr="006E1024" w:rsidRDefault="00AB1F32" w:rsidP="009C6CC7">
            <w:pPr>
              <w:pStyle w:val="1"/>
            </w:pPr>
            <w:r w:rsidRPr="006E1024">
              <w:br w:type="page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1F32" w:rsidRPr="006E1024" w:rsidRDefault="00AB1F32" w:rsidP="009C6CC7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Points</w:t>
            </w:r>
            <w:r>
              <w:rPr>
                <w:b/>
                <w:bCs/>
              </w:rPr>
              <w:t xml:space="preserve"> for Student 1</w:t>
            </w:r>
          </w:p>
          <w:p w:rsidR="00AB1F32" w:rsidRPr="006E1024" w:rsidRDefault="00AB1F32" w:rsidP="009C6CC7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(0-10)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1F32" w:rsidRPr="006E1024" w:rsidRDefault="00AB1F32" w:rsidP="009C6CC7">
            <w:pPr>
              <w:rPr>
                <w:b/>
                <w:bCs/>
              </w:rPr>
            </w:pPr>
            <w:r w:rsidRPr="006E1024">
              <w:rPr>
                <w:b/>
                <w:bCs/>
              </w:rPr>
              <w:t>Comments:</w:t>
            </w: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6E1024" w:rsidRDefault="00AB1F32" w:rsidP="009C6CC7">
            <w:pPr>
              <w:rPr>
                <w:b/>
                <w:bCs/>
              </w:rPr>
            </w:pPr>
            <w:r w:rsidRPr="007659D5">
              <w:rPr>
                <w:b/>
              </w:rPr>
              <w:t>General</w:t>
            </w:r>
            <w:r>
              <w:rPr>
                <w:b/>
              </w:rPr>
              <w:t xml:space="preserve"> requirements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i/>
                <w:lang w:val="en-US"/>
              </w:rPr>
            </w:pPr>
            <w:r w:rsidRPr="00550C2A">
              <w:rPr>
                <w:i/>
                <w:lang w:val="en-US"/>
              </w:rPr>
              <w:t>Clear cross-border component is present *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i/>
                <w:lang w:val="en-US"/>
              </w:rPr>
              <w:t>Certain managerial decision-making</w:t>
            </w:r>
            <w:r w:rsidRPr="00550C2A">
              <w:rPr>
                <w:b/>
                <w:bCs/>
                <w:i/>
                <w:lang w:val="en-US"/>
              </w:rPr>
              <w:t xml:space="preserve"> </w:t>
            </w:r>
            <w:r w:rsidRPr="00550C2A">
              <w:rPr>
                <w:i/>
                <w:lang w:val="en-US"/>
              </w:rPr>
              <w:t>aspects are defined *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bCs/>
                <w:i/>
                <w:lang w:val="en-US"/>
              </w:rPr>
            </w:pPr>
            <w:r w:rsidRPr="00D53980">
              <w:rPr>
                <w:i/>
                <w:lang w:val="en-US"/>
              </w:rPr>
              <w:t>Relevant numerical data and financial results are provided *</w:t>
            </w:r>
            <w:r w:rsidRPr="00550C2A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44AD2" w:rsidRDefault="00AB1F32" w:rsidP="009C6CC7">
            <w:pPr>
              <w:rPr>
                <w:i/>
              </w:rPr>
            </w:pPr>
            <w:r w:rsidRPr="00544AD2">
              <w:rPr>
                <w:i/>
              </w:rPr>
              <w:t>Size of the Paper</w:t>
            </w:r>
            <w:r>
              <w:rPr>
                <w:i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r>
              <w:rPr>
                <w:b/>
              </w:rPr>
              <w:t>Introduction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D53980" w:rsidRDefault="00AB1F32" w:rsidP="009C6CC7">
            <w:pPr>
              <w:rPr>
                <w:lang w:val="en-US"/>
              </w:rPr>
            </w:pPr>
            <w:r w:rsidRPr="00D53980">
              <w:rPr>
                <w:lang w:val="en-US"/>
              </w:rPr>
              <w:t>Knowledge gap in current research is identified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D53980" w:rsidRDefault="00AB1F32" w:rsidP="009C6CC7">
            <w:pPr>
              <w:rPr>
                <w:lang w:val="en-US"/>
              </w:rPr>
            </w:pPr>
            <w:r w:rsidRPr="00D53980">
              <w:rPr>
                <w:lang w:val="en-US"/>
              </w:rPr>
              <w:t>Object, subject, hypothesis, goals and tasks are valid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pPr>
              <w:rPr>
                <w:b/>
              </w:rPr>
            </w:pPr>
            <w:r w:rsidRPr="006E1024">
              <w:rPr>
                <w:b/>
              </w:rPr>
              <w:t>Body of the Paper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 xml:space="preserve">Logically structured, topic thoroughly explored (balanced combination of theory and analysis) 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Adequacy and completeness of theoretical background on the topic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 xml:space="preserve">Relevance, sufficiency and depth of primary analysis 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Clear evidential support for findings is provided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AB1F32" w:rsidRPr="00981FE2" w:rsidRDefault="00AB1F32" w:rsidP="009C6CC7">
            <w:pPr>
              <w:rPr>
                <w:b/>
              </w:rPr>
            </w:pPr>
            <w:r w:rsidRPr="00981FE2">
              <w:rPr>
                <w:b/>
              </w:rPr>
              <w:t>Conclusion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bCs/>
                <w:lang w:val="en-US"/>
              </w:rPr>
            </w:pPr>
            <w:r w:rsidRPr="00D53980">
              <w:rPr>
                <w:lang w:val="en-US"/>
              </w:rPr>
              <w:t>Problems stated in the title were solved / key questions were answered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pPr>
              <w:rPr>
                <w:b/>
              </w:rPr>
            </w:pPr>
            <w:r w:rsidRPr="006E1024">
              <w:rPr>
                <w:b/>
              </w:rPr>
              <w:t>Format of the Paper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Proper formatting (titles, headings, etc.), grammar and syntax used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References within text and in bibliography correctly cited</w:t>
            </w:r>
          </w:p>
        </w:tc>
        <w:tc>
          <w:tcPr>
            <w:tcW w:w="1276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  <w:r w:rsidRPr="00550C2A">
              <w:rPr>
                <w:b/>
                <w:bCs/>
                <w:lang w:val="en-US"/>
              </w:rPr>
              <w:t xml:space="preserve">TOTAL POINTS for Student </w:t>
            </w:r>
            <w:r w:rsidRPr="005F507E">
              <w:rPr>
                <w:b/>
                <w:bCs/>
                <w:lang w:val="en-US"/>
              </w:rPr>
              <w:t>1</w:t>
            </w:r>
            <w:r w:rsidRPr="00550C2A">
              <w:rPr>
                <w:b/>
                <w:bCs/>
                <w:lang w:val="en-US"/>
              </w:rPr>
              <w:t xml:space="preserve"> </w:t>
            </w:r>
            <w:r w:rsidRPr="00550C2A">
              <w:rPr>
                <w:b/>
                <w:bCs/>
                <w:sz w:val="22"/>
                <w:szCs w:val="22"/>
                <w:lang w:val="en-US"/>
              </w:rPr>
              <w:t>(may differ from the mean value)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B1F32" w:rsidRPr="00D53980" w:rsidRDefault="00AB1F32" w:rsidP="009C6CC7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D5398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lastRenderedPageBreak/>
              <w:t>Overall Comments</w:t>
            </w:r>
          </w:p>
          <w:p w:rsidR="00AB1F32" w:rsidRPr="006E1024" w:rsidRDefault="00AB1F32" w:rsidP="009C6CC7">
            <w:r w:rsidRPr="006E1024">
              <w:t>Strengths:</w:t>
            </w:r>
          </w:p>
          <w:p w:rsidR="00AB1F32" w:rsidRPr="006E1024" w:rsidRDefault="00AB1F32" w:rsidP="009C6CC7"/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456" w:type="dxa"/>
            <w:gridSpan w:val="3"/>
          </w:tcPr>
          <w:p w:rsidR="00AB1F32" w:rsidRPr="006E1024" w:rsidRDefault="00AB1F32" w:rsidP="009C6CC7">
            <w:r w:rsidRPr="00D53980">
              <w:t>Weaknesses/Suggestions:</w:t>
            </w:r>
          </w:p>
        </w:tc>
      </w:tr>
    </w:tbl>
    <w:p w:rsidR="00AB1F32" w:rsidRDefault="00AB1F32" w:rsidP="00AB1F32"/>
    <w:p w:rsidR="00AB1F32" w:rsidRPr="00B45370" w:rsidRDefault="00AB1F32" w:rsidP="00AB1F32">
      <w:pPr>
        <w:rPr>
          <w:b/>
          <w:bCs/>
        </w:rPr>
      </w:pPr>
      <w:r w:rsidRPr="00B45370">
        <w:rPr>
          <w:b/>
          <w:bCs/>
        </w:rPr>
        <w:t>Student 2: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3118"/>
      </w:tblGrid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32" w:rsidRPr="006E1024" w:rsidRDefault="00AB1F32" w:rsidP="009C6CC7">
            <w:pPr>
              <w:pStyle w:val="1"/>
            </w:pPr>
            <w:r w:rsidRPr="006E1024">
              <w:br w:type="page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B1F32" w:rsidRPr="006E1024" w:rsidRDefault="00AB1F32" w:rsidP="009C6CC7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Points</w:t>
            </w:r>
            <w:r>
              <w:rPr>
                <w:b/>
                <w:bCs/>
              </w:rPr>
              <w:t xml:space="preserve"> for Student 1</w:t>
            </w:r>
          </w:p>
          <w:p w:rsidR="00AB1F32" w:rsidRPr="006E1024" w:rsidRDefault="00AB1F32" w:rsidP="009C6CC7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(0-10)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1F32" w:rsidRPr="006E1024" w:rsidRDefault="00AB1F32" w:rsidP="009C6CC7">
            <w:pPr>
              <w:rPr>
                <w:b/>
                <w:bCs/>
              </w:rPr>
            </w:pPr>
            <w:r w:rsidRPr="006E1024">
              <w:rPr>
                <w:b/>
                <w:bCs/>
              </w:rPr>
              <w:t>Comments:</w:t>
            </w: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6E1024" w:rsidRDefault="00AB1F32" w:rsidP="009C6CC7">
            <w:pPr>
              <w:rPr>
                <w:b/>
                <w:bCs/>
              </w:rPr>
            </w:pPr>
            <w:r w:rsidRPr="007659D5">
              <w:rPr>
                <w:b/>
              </w:rPr>
              <w:t>General</w:t>
            </w:r>
            <w:r>
              <w:rPr>
                <w:b/>
              </w:rPr>
              <w:t xml:space="preserve"> requirements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i/>
                <w:lang w:val="en-US"/>
              </w:rPr>
            </w:pPr>
            <w:r w:rsidRPr="00550C2A">
              <w:rPr>
                <w:i/>
                <w:lang w:val="en-US"/>
              </w:rPr>
              <w:t>Clear cross-border component is present *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i/>
                <w:lang w:val="en-US"/>
              </w:rPr>
              <w:t>Certain managerial decision-making</w:t>
            </w:r>
            <w:r w:rsidRPr="00550C2A">
              <w:rPr>
                <w:b/>
                <w:bCs/>
                <w:i/>
                <w:lang w:val="en-US"/>
              </w:rPr>
              <w:t xml:space="preserve"> </w:t>
            </w:r>
            <w:r w:rsidRPr="00550C2A">
              <w:rPr>
                <w:i/>
                <w:lang w:val="en-US"/>
              </w:rPr>
              <w:t>aspects are defined *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bCs/>
                <w:i/>
                <w:lang w:val="en-US"/>
              </w:rPr>
            </w:pPr>
            <w:r w:rsidRPr="00D53980">
              <w:rPr>
                <w:i/>
                <w:lang w:val="en-US"/>
              </w:rPr>
              <w:t>Relevant numerical data and financial results are provided *</w:t>
            </w:r>
            <w:r w:rsidRPr="00550C2A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44AD2" w:rsidRDefault="00AB1F32" w:rsidP="009C6CC7">
            <w:pPr>
              <w:rPr>
                <w:i/>
              </w:rPr>
            </w:pPr>
            <w:r w:rsidRPr="00544AD2">
              <w:rPr>
                <w:i/>
              </w:rPr>
              <w:t>Size of the Paper</w:t>
            </w:r>
            <w:r>
              <w:rPr>
                <w:i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r>
              <w:rPr>
                <w:b/>
              </w:rPr>
              <w:t>Introduction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D53980" w:rsidRDefault="00AB1F32" w:rsidP="009C6CC7">
            <w:pPr>
              <w:rPr>
                <w:lang w:val="en-US"/>
              </w:rPr>
            </w:pPr>
            <w:r w:rsidRPr="00D53980">
              <w:rPr>
                <w:lang w:val="en-US"/>
              </w:rPr>
              <w:t>Knowledge gap in current research is identified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D53980" w:rsidRDefault="00AB1F32" w:rsidP="009C6CC7">
            <w:pPr>
              <w:rPr>
                <w:lang w:val="en-US"/>
              </w:rPr>
            </w:pPr>
            <w:r w:rsidRPr="00D53980">
              <w:rPr>
                <w:lang w:val="en-US"/>
              </w:rPr>
              <w:t>Object, subject, hypothesis, goals and tasks are valid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pPr>
              <w:rPr>
                <w:b/>
              </w:rPr>
            </w:pPr>
            <w:r w:rsidRPr="006E1024">
              <w:rPr>
                <w:b/>
              </w:rPr>
              <w:t>Body of the Paper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 xml:space="preserve">Logically structured, topic thoroughly explored (balanced combination of theory and analysis) 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Adequacy and completeness of theoretical background on the topic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 xml:space="preserve">Relevance, sufficiency and depth of primary analysis 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Clear evidential support for findings is provided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AB1F32" w:rsidRPr="00981FE2" w:rsidRDefault="00AB1F32" w:rsidP="009C6CC7">
            <w:pPr>
              <w:rPr>
                <w:b/>
              </w:rPr>
            </w:pPr>
            <w:r w:rsidRPr="00981FE2">
              <w:rPr>
                <w:b/>
              </w:rPr>
              <w:t>Conclusion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bCs/>
                <w:lang w:val="en-US"/>
              </w:rPr>
            </w:pPr>
            <w:r w:rsidRPr="00D53980">
              <w:rPr>
                <w:lang w:val="en-US"/>
              </w:rPr>
              <w:t>Problems stated in the title were solved / key questions were answered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F32" w:rsidRPr="006E1024" w:rsidRDefault="00AB1F32" w:rsidP="009C6CC7">
            <w:pPr>
              <w:rPr>
                <w:b/>
              </w:rPr>
            </w:pPr>
            <w:r w:rsidRPr="006E1024">
              <w:rPr>
                <w:b/>
              </w:rPr>
              <w:t>Format of the Paper</w:t>
            </w: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Proper formatting (titles, headings, etc.), grammar and syntax used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  <w:r w:rsidRPr="00550C2A">
              <w:rPr>
                <w:lang w:val="en-US"/>
              </w:rPr>
              <w:t>References within text and in bibliography correctly cited</w:t>
            </w:r>
          </w:p>
        </w:tc>
        <w:tc>
          <w:tcPr>
            <w:tcW w:w="1985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  <w:r w:rsidRPr="00550C2A">
              <w:rPr>
                <w:b/>
                <w:bCs/>
                <w:lang w:val="en-US"/>
              </w:rPr>
              <w:t xml:space="preserve">TOTAL POINTS for Student 2 </w:t>
            </w:r>
            <w:r w:rsidRPr="00550C2A">
              <w:rPr>
                <w:b/>
                <w:bCs/>
                <w:sz w:val="22"/>
                <w:szCs w:val="22"/>
                <w:lang w:val="en-US"/>
              </w:rPr>
              <w:t>(may differ from the mean value)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F32" w:rsidRPr="00550C2A" w:rsidRDefault="00AB1F32" w:rsidP="009C6CC7">
            <w:pPr>
              <w:rPr>
                <w:lang w:val="en-US"/>
              </w:rPr>
            </w:pPr>
          </w:p>
        </w:tc>
      </w:tr>
      <w:tr w:rsidR="00AB1F32" w:rsidRPr="00550C2A" w:rsidTr="009C6CC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F32" w:rsidRPr="00550C2A" w:rsidRDefault="00AB1F32" w:rsidP="009C6CC7">
            <w:pPr>
              <w:rPr>
                <w:b/>
                <w:lang w:val="en-US"/>
              </w:rPr>
            </w:pPr>
          </w:p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B1F32" w:rsidRPr="00D53980" w:rsidRDefault="00AB1F32" w:rsidP="009C6CC7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D5398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lastRenderedPageBreak/>
              <w:t>Overall Comments</w:t>
            </w:r>
          </w:p>
          <w:p w:rsidR="00AB1F32" w:rsidRPr="006E1024" w:rsidRDefault="00AB1F32" w:rsidP="009C6CC7">
            <w:r w:rsidRPr="006E1024">
              <w:t>Strengths:</w:t>
            </w:r>
          </w:p>
          <w:p w:rsidR="00AB1F32" w:rsidRPr="006E1024" w:rsidRDefault="00AB1F32" w:rsidP="009C6CC7"/>
          <w:p w:rsidR="00AB1F32" w:rsidRPr="006E1024" w:rsidRDefault="00AB1F32" w:rsidP="009C6CC7"/>
        </w:tc>
      </w:tr>
      <w:tr w:rsidR="00AB1F32" w:rsidRPr="006E1024" w:rsidTr="009C6CC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456" w:type="dxa"/>
            <w:gridSpan w:val="3"/>
          </w:tcPr>
          <w:p w:rsidR="00AB1F32" w:rsidRPr="006E1024" w:rsidRDefault="00AB1F32" w:rsidP="009C6CC7">
            <w:r w:rsidRPr="00D53980">
              <w:t>Weaknesses/Suggestions:</w:t>
            </w:r>
          </w:p>
        </w:tc>
      </w:tr>
    </w:tbl>
    <w:p w:rsidR="00AB1F32" w:rsidRDefault="00AB1F32" w:rsidP="00AB1F32"/>
    <w:p w:rsidR="00AB1F32" w:rsidRDefault="00AB1F32" w:rsidP="00AB1F32">
      <w:r>
        <w:t>Research Advisor’s Signature</w:t>
      </w:r>
      <w:r w:rsidRPr="006E1024">
        <w:t>:</w:t>
      </w:r>
      <w:r>
        <w:t xml:space="preserve">   </w:t>
      </w:r>
    </w:p>
    <w:p w:rsidR="00AB1F32" w:rsidRDefault="00AB1F32" w:rsidP="00AB1F32"/>
    <w:p w:rsidR="00AB1F32" w:rsidRDefault="00AB1F32" w:rsidP="00AB1F32"/>
    <w:p w:rsidR="00AB1F32" w:rsidRDefault="00AB1F32" w:rsidP="00AB1F32"/>
    <w:p w:rsidR="00AB1F32" w:rsidRDefault="00AB1F32" w:rsidP="00AB1F32">
      <w:r>
        <w:t xml:space="preserve">* Evaluation </w:t>
      </w:r>
      <w:r w:rsidRPr="00544AD2">
        <w:t>guidelines</w:t>
      </w:r>
      <w:r>
        <w:t xml:space="preserve">:   </w:t>
      </w:r>
    </w:p>
    <w:p w:rsidR="00AB1F32" w:rsidRDefault="00AB1F32" w:rsidP="00AB1F32"/>
    <w:p w:rsidR="00AB1F32" w:rsidRPr="00550C2A" w:rsidRDefault="00AB1F32" w:rsidP="00AB1F32">
      <w:pPr>
        <w:numPr>
          <w:ilvl w:val="0"/>
          <w:numId w:val="1"/>
        </w:numPr>
        <w:rPr>
          <w:lang w:val="en-US"/>
        </w:rPr>
      </w:pPr>
      <w:r w:rsidRPr="00550C2A">
        <w:rPr>
          <w:lang w:val="en-US"/>
        </w:rPr>
        <w:t>Clear cross-border component is present:</w:t>
      </w:r>
    </w:p>
    <w:p w:rsidR="00AB1F32" w:rsidRDefault="00AB1F32" w:rsidP="00AB1F32">
      <w:pPr>
        <w:numPr>
          <w:ilvl w:val="0"/>
          <w:numId w:val="4"/>
        </w:numPr>
      </w:pPr>
      <w:r>
        <w:t>“yes” - 10 points</w:t>
      </w:r>
    </w:p>
    <w:p w:rsidR="00AB1F32" w:rsidRDefault="00AB1F32" w:rsidP="00AB1F32">
      <w:pPr>
        <w:numPr>
          <w:ilvl w:val="0"/>
          <w:numId w:val="4"/>
        </w:numPr>
      </w:pPr>
      <w:r>
        <w:t>“no” - 0 points</w:t>
      </w:r>
    </w:p>
    <w:p w:rsidR="00AB1F32" w:rsidRDefault="00AB1F32" w:rsidP="00AB1F32">
      <w:pPr>
        <w:ind w:left="1080"/>
      </w:pPr>
    </w:p>
    <w:p w:rsidR="00AB1F32" w:rsidRPr="00550C2A" w:rsidRDefault="00AB1F32" w:rsidP="00AB1F32">
      <w:pPr>
        <w:numPr>
          <w:ilvl w:val="0"/>
          <w:numId w:val="1"/>
        </w:numPr>
        <w:rPr>
          <w:lang w:val="en-US"/>
        </w:rPr>
      </w:pPr>
      <w:r w:rsidRPr="00550C2A">
        <w:rPr>
          <w:lang w:val="en-US"/>
        </w:rPr>
        <w:t xml:space="preserve">Certain managerial decision-making aspects are defined:   </w:t>
      </w:r>
    </w:p>
    <w:p w:rsidR="00AB1F32" w:rsidRDefault="00AB1F32" w:rsidP="00AB1F32">
      <w:pPr>
        <w:numPr>
          <w:ilvl w:val="0"/>
          <w:numId w:val="4"/>
        </w:numPr>
      </w:pPr>
      <w:r>
        <w:t>“yes” - 10 points</w:t>
      </w:r>
    </w:p>
    <w:p w:rsidR="00AB1F32" w:rsidRDefault="00AB1F32" w:rsidP="00AB1F32">
      <w:pPr>
        <w:numPr>
          <w:ilvl w:val="0"/>
          <w:numId w:val="4"/>
        </w:numPr>
      </w:pPr>
      <w:r>
        <w:t>“no” - 0 points</w:t>
      </w:r>
    </w:p>
    <w:p w:rsidR="00AB1F32" w:rsidRDefault="00AB1F32" w:rsidP="00AB1F32">
      <w:pPr>
        <w:numPr>
          <w:ilvl w:val="0"/>
          <w:numId w:val="4"/>
        </w:numPr>
      </w:pPr>
    </w:p>
    <w:p w:rsidR="00AB1F32" w:rsidRPr="00550C2A" w:rsidRDefault="00AB1F32" w:rsidP="00AB1F32">
      <w:pPr>
        <w:numPr>
          <w:ilvl w:val="0"/>
          <w:numId w:val="1"/>
        </w:numPr>
        <w:rPr>
          <w:lang w:val="en-US"/>
        </w:rPr>
      </w:pPr>
      <w:r w:rsidRPr="00550C2A">
        <w:rPr>
          <w:lang w:val="en-US"/>
        </w:rPr>
        <w:t>Relevant numerical data and financial results are provided:</w:t>
      </w:r>
    </w:p>
    <w:p w:rsidR="00AB1F32" w:rsidRDefault="00AB1F32" w:rsidP="00AB1F32">
      <w:pPr>
        <w:numPr>
          <w:ilvl w:val="0"/>
          <w:numId w:val="3"/>
        </w:numPr>
      </w:pPr>
      <w:r>
        <w:t>both are present – 10 points</w:t>
      </w:r>
    </w:p>
    <w:p w:rsidR="00AB1F32" w:rsidRPr="00550C2A" w:rsidRDefault="00AB1F32" w:rsidP="00AB1F32">
      <w:pPr>
        <w:numPr>
          <w:ilvl w:val="0"/>
          <w:numId w:val="3"/>
        </w:numPr>
        <w:rPr>
          <w:lang w:val="en-US"/>
        </w:rPr>
      </w:pPr>
      <w:r w:rsidRPr="00550C2A">
        <w:rPr>
          <w:lang w:val="en-US"/>
        </w:rPr>
        <w:t>only numerical data are present (no financial results) – 5 points</w:t>
      </w:r>
    </w:p>
    <w:p w:rsidR="00AB1F32" w:rsidRDefault="00AB1F32" w:rsidP="00AB1F32">
      <w:pPr>
        <w:numPr>
          <w:ilvl w:val="0"/>
          <w:numId w:val="3"/>
        </w:numPr>
      </w:pPr>
      <w:r>
        <w:t>none are present – 0 points</w:t>
      </w:r>
    </w:p>
    <w:p w:rsidR="00AB1F32" w:rsidRDefault="00AB1F32" w:rsidP="00AB1F32"/>
    <w:p w:rsidR="00AB1F32" w:rsidRPr="00550C2A" w:rsidRDefault="00AB1F32" w:rsidP="00AB1F32">
      <w:pPr>
        <w:numPr>
          <w:ilvl w:val="0"/>
          <w:numId w:val="1"/>
        </w:numPr>
        <w:rPr>
          <w:sz w:val="20"/>
          <w:lang w:val="en-US"/>
        </w:rPr>
      </w:pPr>
      <w:r w:rsidRPr="00550C2A">
        <w:rPr>
          <w:lang w:val="en-US"/>
        </w:rPr>
        <w:t xml:space="preserve">Size of the Term Paper: </w:t>
      </w:r>
    </w:p>
    <w:p w:rsidR="00AB1F32" w:rsidRPr="00550C2A" w:rsidRDefault="00AB1F32" w:rsidP="00AB1F32">
      <w:pPr>
        <w:numPr>
          <w:ilvl w:val="0"/>
          <w:numId w:val="2"/>
        </w:numPr>
        <w:rPr>
          <w:lang w:val="en-US"/>
        </w:rPr>
      </w:pPr>
      <w:r w:rsidRPr="00550C2A">
        <w:rPr>
          <w:lang w:val="en-US"/>
        </w:rPr>
        <w:t xml:space="preserve">60 000 or more characters with spaces – 10 points </w:t>
      </w:r>
    </w:p>
    <w:p w:rsidR="00AB1F32" w:rsidRPr="00580232" w:rsidRDefault="00AB1F32" w:rsidP="00AB1F32">
      <w:pPr>
        <w:numPr>
          <w:ilvl w:val="0"/>
          <w:numId w:val="2"/>
        </w:numPr>
        <w:rPr>
          <w:sz w:val="20"/>
        </w:rPr>
      </w:pPr>
      <w:r>
        <w:t xml:space="preserve">54 000 - 59 000 </w:t>
      </w:r>
      <w:r w:rsidRPr="00D57B0C">
        <w:t>characters with spaces</w:t>
      </w:r>
      <w:r>
        <w:t xml:space="preserve"> – 5 points</w:t>
      </w:r>
    </w:p>
    <w:p w:rsidR="00AB1F32" w:rsidRPr="00550C2A" w:rsidRDefault="00AB1F32" w:rsidP="00AB1F32">
      <w:pPr>
        <w:numPr>
          <w:ilvl w:val="0"/>
          <w:numId w:val="2"/>
        </w:numPr>
        <w:rPr>
          <w:sz w:val="20"/>
          <w:lang w:val="en-US"/>
        </w:rPr>
      </w:pPr>
      <w:r w:rsidRPr="00550C2A">
        <w:rPr>
          <w:lang w:val="en-US"/>
        </w:rPr>
        <w:t>less than 54 000 characters with spaces – 0 points</w:t>
      </w:r>
    </w:p>
    <w:p w:rsidR="00AB1F32" w:rsidRPr="00550C2A" w:rsidRDefault="00AB1F32" w:rsidP="00AB1F32">
      <w:pPr>
        <w:pStyle w:val="2"/>
        <w:jc w:val="center"/>
        <w:rPr>
          <w:sz w:val="20"/>
          <w:lang w:val="en-US"/>
        </w:rPr>
      </w:pPr>
    </w:p>
    <w:p w:rsidR="003B4824" w:rsidRPr="00AB1F32" w:rsidRDefault="003B4824">
      <w:pPr>
        <w:rPr>
          <w:lang w:val="en-US"/>
        </w:rPr>
      </w:pPr>
    </w:p>
    <w:sectPr w:rsidR="003B4824" w:rsidRPr="00AB1F32" w:rsidSect="00AB1F32">
      <w:pgSz w:w="11900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6AF"/>
    <w:multiLevelType w:val="hybridMultilevel"/>
    <w:tmpl w:val="DA6E65A6"/>
    <w:lvl w:ilvl="0" w:tplc="F5869F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26CFE"/>
    <w:multiLevelType w:val="hybridMultilevel"/>
    <w:tmpl w:val="BA02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74D0"/>
    <w:multiLevelType w:val="hybridMultilevel"/>
    <w:tmpl w:val="719256DC"/>
    <w:lvl w:ilvl="0" w:tplc="0E1CA7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B742B"/>
    <w:multiLevelType w:val="hybridMultilevel"/>
    <w:tmpl w:val="0D8ABFAC"/>
    <w:lvl w:ilvl="0" w:tplc="DE9E08A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32"/>
    <w:rsid w:val="003B4824"/>
    <w:rsid w:val="00A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C09A-06F0-410D-99A7-83FA063C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F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1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F3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Сутормина Алёна Евгеньевна</dc:creator>
  <cp:keywords/>
  <dc:description/>
  <cp:lastModifiedBy>Сутормина Алёна Евгеньевна</cp:lastModifiedBy>
  <cp:revision>1</cp:revision>
  <dcterms:created xsi:type="dcterms:W3CDTF">2020-10-17T12:45:00Z</dcterms:created>
  <dcterms:modified xsi:type="dcterms:W3CDTF">2020-10-17T12:46:00Z</dcterms:modified>
</cp:coreProperties>
</file>