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E3E505" w14:textId="0256A011" w:rsidR="4B4A0644" w:rsidRDefault="003B20DD" w:rsidP="4B4A0644">
      <w:pPr>
        <w:jc w:val="center"/>
      </w:pPr>
      <w:r>
        <w:rPr>
          <w:b/>
          <w:bCs/>
        </w:rPr>
        <w:t>Осенний</w:t>
      </w:r>
      <w:r w:rsidR="4B4A0644" w:rsidRPr="4B4A0644">
        <w:rPr>
          <w:b/>
          <w:bCs/>
        </w:rPr>
        <w:t xml:space="preserve"> конкурс образовательных инноваций 2020</w:t>
      </w:r>
    </w:p>
    <w:p w14:paraId="544919F5" w14:textId="1375B309" w:rsidR="003B20DD" w:rsidRDefault="4B4A0644" w:rsidP="4B4A0644">
      <w:pPr>
        <w:jc w:val="center"/>
        <w:rPr>
          <w:b/>
          <w:bCs/>
        </w:rPr>
      </w:pPr>
      <w:r w:rsidRPr="4B4A0644">
        <w:rPr>
          <w:b/>
          <w:bCs/>
        </w:rPr>
        <w:t xml:space="preserve">Номинация: </w:t>
      </w:r>
      <w:r w:rsidR="003B20DD" w:rsidRPr="003B20DD">
        <w:rPr>
          <w:b/>
          <w:bCs/>
        </w:rPr>
        <w:t>Оригинальные элементы online-преподавания</w:t>
      </w:r>
    </w:p>
    <w:p w14:paraId="25620A62" w14:textId="77777777" w:rsidR="003B20DD" w:rsidRPr="003B20DD" w:rsidRDefault="003B20DD" w:rsidP="4B4A0644">
      <w:pPr>
        <w:jc w:val="center"/>
        <w:rPr>
          <w:b/>
          <w:bCs/>
          <w:lang w:val="en-US"/>
        </w:rPr>
      </w:pPr>
    </w:p>
    <w:p w14:paraId="44653853" w14:textId="04127CC4" w:rsidR="4B4A0644" w:rsidRDefault="4B4A0644" w:rsidP="4B4A0644">
      <w:pPr>
        <w:jc w:val="center"/>
      </w:pPr>
      <w:r w:rsidRPr="4B4A0644">
        <w:rPr>
          <w:b/>
          <w:bCs/>
        </w:rPr>
        <w:t>Автор:</w:t>
      </w:r>
    </w:p>
    <w:p w14:paraId="1C3F6AB4" w14:textId="36909BB3" w:rsidR="4B4A0644" w:rsidRDefault="4B4A0644" w:rsidP="4B4A0644">
      <w:pPr>
        <w:jc w:val="center"/>
      </w:pPr>
      <w:r w:rsidRPr="4B4A0644">
        <w:rPr>
          <w:b/>
          <w:bCs/>
        </w:rPr>
        <w:t>старший преподаватель ДПИ ФКН НИУ ВШЭ</w:t>
      </w:r>
    </w:p>
    <w:p w14:paraId="0B2E4040" w14:textId="55693E5D" w:rsidR="4B4A0644" w:rsidRDefault="4B4A0644" w:rsidP="4B4A0644">
      <w:pPr>
        <w:jc w:val="center"/>
      </w:pPr>
      <w:r w:rsidRPr="4B4A0644">
        <w:rPr>
          <w:b/>
          <w:bCs/>
        </w:rPr>
        <w:t>Береснева Екатерина Николаевна</w:t>
      </w:r>
    </w:p>
    <w:p w14:paraId="72D1E1EA" w14:textId="12B77AEC" w:rsidR="0033674E" w:rsidRPr="0033674E" w:rsidRDefault="0033674E" w:rsidP="0033674E">
      <w:r w:rsidRPr="0033674E">
        <w:rPr>
          <w:color w:val="FFFFFF"/>
          <w:shd w:val="clear" w:color="auto" w:fill="FFFFFF"/>
        </w:rPr>
        <w:t>-преподавания</w:t>
      </w:r>
    </w:p>
    <w:p w14:paraId="239CF3C2" w14:textId="17B893A6" w:rsidR="00066E3B" w:rsidRPr="003B20DD" w:rsidRDefault="0033674E" w:rsidP="4B4A0644">
      <w:pPr>
        <w:jc w:val="center"/>
        <w:rPr>
          <w:b/>
          <w:bCs/>
          <w:lang w:val="en-US"/>
        </w:rPr>
      </w:pPr>
      <w:r w:rsidRPr="0033674E">
        <w:rPr>
          <w:b/>
          <w:bCs/>
        </w:rPr>
        <w:t>Практика внедрения командной/проектной работы студентов с использованием распределенно</w:t>
      </w:r>
      <w:r>
        <w:rPr>
          <w:b/>
          <w:bCs/>
        </w:rPr>
        <w:t>й</w:t>
      </w:r>
      <w:r>
        <w:rPr>
          <w:b/>
          <w:bCs/>
          <w:lang w:val="en-US"/>
        </w:rPr>
        <w:t xml:space="preserve"> </w:t>
      </w:r>
      <w:r w:rsidRPr="0033674E">
        <w:rPr>
          <w:b/>
          <w:bCs/>
        </w:rPr>
        <w:t>системы контроля версий</w:t>
      </w:r>
    </w:p>
    <w:p w14:paraId="182F993C" w14:textId="77777777" w:rsidR="00066E3B" w:rsidRDefault="00066E3B" w:rsidP="4B4A0644">
      <w:pPr>
        <w:jc w:val="center"/>
        <w:rPr>
          <w:b/>
          <w:bCs/>
        </w:rPr>
      </w:pPr>
    </w:p>
    <w:p w14:paraId="7FADB96E" w14:textId="58B44E60" w:rsidR="4B4A0644" w:rsidRDefault="4B4A0644" w:rsidP="4B4A0644">
      <w:pPr>
        <w:jc w:val="center"/>
      </w:pPr>
      <w:r w:rsidRPr="4B4A0644">
        <w:rPr>
          <w:b/>
          <w:bCs/>
        </w:rPr>
        <w:t>Общая идея и цель проведения курса с использованием представленной методики</w:t>
      </w:r>
    </w:p>
    <w:p w14:paraId="02776B1D" w14:textId="0E3FAE3E" w:rsidR="4B4A0644" w:rsidRDefault="4B4A0644" w:rsidP="4B4A0644">
      <w:pPr>
        <w:jc w:val="both"/>
      </w:pPr>
    </w:p>
    <w:p w14:paraId="1442368C" w14:textId="7D590AF8" w:rsidR="4B4A0644" w:rsidRDefault="4B4A0644" w:rsidP="4B4A0644">
      <w:pPr>
        <w:ind w:firstLine="708"/>
        <w:jc w:val="both"/>
      </w:pPr>
      <w:r w:rsidRPr="4B4A0644">
        <w:t xml:space="preserve">Важность навыков </w:t>
      </w:r>
      <w:r w:rsidR="00E2509A">
        <w:t xml:space="preserve">индивидуальной и </w:t>
      </w:r>
      <w:r w:rsidRPr="4B4A0644">
        <w:t>командной работы</w:t>
      </w:r>
      <w:r w:rsidR="00E2509A">
        <w:t xml:space="preserve"> </w:t>
      </w:r>
      <w:r w:rsidRPr="4B4A0644">
        <w:t>ни у кого не вызывают сомнений. В рамках проведения обязательного курса «Программирование» для студентов 1 курса бакалавриата был</w:t>
      </w:r>
      <w:r w:rsidR="00E2509A">
        <w:t>и</w:t>
      </w:r>
      <w:r w:rsidRPr="4B4A0644">
        <w:t xml:space="preserve"> разработан</w:t>
      </w:r>
      <w:r w:rsidR="00E2509A">
        <w:t>ы индивидуальные и</w:t>
      </w:r>
      <w:r w:rsidRPr="4B4A0644">
        <w:t xml:space="preserve"> итеративн</w:t>
      </w:r>
      <w:r w:rsidR="00E2509A">
        <w:t>ые</w:t>
      </w:r>
      <w:r w:rsidRPr="4B4A0644">
        <w:t xml:space="preserve"> командн</w:t>
      </w:r>
      <w:r w:rsidR="00E2509A">
        <w:t>ы</w:t>
      </w:r>
      <w:r w:rsidRPr="4B4A0644">
        <w:t>е домашн</w:t>
      </w:r>
      <w:r w:rsidR="00E2509A">
        <w:t>ие</w:t>
      </w:r>
      <w:r w:rsidRPr="4B4A0644">
        <w:t xml:space="preserve"> задани</w:t>
      </w:r>
      <w:r w:rsidR="00E2509A">
        <w:t>я</w:t>
      </w:r>
      <w:r w:rsidRPr="4B4A0644">
        <w:t>, котор</w:t>
      </w:r>
      <w:r w:rsidR="00E2509A">
        <w:t>ы</w:t>
      </w:r>
      <w:r w:rsidRPr="4B4A0644">
        <w:t>е позволя</w:t>
      </w:r>
      <w:r w:rsidR="00E2509A">
        <w:t>ю</w:t>
      </w:r>
      <w:r w:rsidRPr="4B4A0644">
        <w:t xml:space="preserve">т не только отработать пройденный материал, но и </w:t>
      </w:r>
      <w:r w:rsidR="009D3C91">
        <w:t xml:space="preserve">развить </w:t>
      </w:r>
      <w:r w:rsidRPr="4B4A0644">
        <w:t>навыки командной работы, необходимые для работы в современной ИТ индустрии.</w:t>
      </w:r>
    </w:p>
    <w:p w14:paraId="1CA6BE32" w14:textId="76B9D686" w:rsidR="4B4A0644" w:rsidRDefault="4B4A0644" w:rsidP="4B4A0644">
      <w:pPr>
        <w:ind w:firstLine="708"/>
        <w:jc w:val="both"/>
      </w:pPr>
      <w:r w:rsidRPr="4B4A0644">
        <w:t>Несмотря на то, что основной целью курса является формирование у студентов индивидуальных компетенций, связанных со знанием основных парадигм программирования и умением программировать в целом, совмещение персонального обучения с командной работой способствует более качественному усвоению материала и лучшей адаптации студентов к изменяющимся условиям рынка труда.</w:t>
      </w:r>
    </w:p>
    <w:p w14:paraId="2A66614B" w14:textId="4BD0EE71" w:rsidR="4B4A0644" w:rsidRDefault="4B4A0644" w:rsidP="4B4A0644">
      <w:pPr>
        <w:ind w:firstLine="708"/>
        <w:jc w:val="both"/>
      </w:pPr>
      <w:r w:rsidRPr="4B4A0644">
        <w:t>Наш опыт показал, что ряд студенческих команд из года в год сталкивается с большими трудностями при реализации довольно крупного контрольного домашнего задания, на которое отводится 28 дней. Эти трудности связаны с тем, что ввиду недостаточности опыта учащимся первого курса тяжело самостоятельно охватить объем данного задания, выстроить последовательность выполнения и грамотно распределить обязанности.</w:t>
      </w:r>
    </w:p>
    <w:p w14:paraId="08320D8C" w14:textId="00AC51E5" w:rsidR="4B4A0644" w:rsidRDefault="4B4A0644" w:rsidP="00066E3B">
      <w:pPr>
        <w:ind w:firstLine="708"/>
        <w:jc w:val="both"/>
      </w:pPr>
      <w:r w:rsidRPr="4B4A0644">
        <w:t xml:space="preserve">С другой стороны, выполнение множества разрозненных, несвязанных друг с другом практических работ и домашних заданий влечет к неспособности студентами сформировать целостную картину рабочего процесса. В связи с этим было принято решение создать имитацию выполнения реального проекта - составить цепочку из нескольких </w:t>
      </w:r>
      <w:r w:rsidR="00B26EC4">
        <w:t xml:space="preserve">командных </w:t>
      </w:r>
      <w:r w:rsidRPr="4B4A0644">
        <w:t>домашних заданий, построенных на базе одной идеи, и разбить их на этапы, которые последовательно дополняют предыдущие, перерабатывая / дополняя / настраивая работу с целью получения единого результата.</w:t>
      </w:r>
    </w:p>
    <w:p w14:paraId="6DCE5D6F" w14:textId="3CCE7471" w:rsidR="004A094D" w:rsidRDefault="004A094D" w:rsidP="00066E3B">
      <w:pPr>
        <w:ind w:firstLine="708"/>
        <w:jc w:val="both"/>
      </w:pPr>
      <w:r>
        <w:t xml:space="preserve">Сразу возник вопрос – </w:t>
      </w:r>
      <w:r w:rsidRPr="004A094D">
        <w:rPr>
          <w:b/>
          <w:bCs/>
        </w:rPr>
        <w:t xml:space="preserve">какой инструмент </w:t>
      </w:r>
      <w:r w:rsidRPr="004A094D">
        <w:rPr>
          <w:b/>
          <w:bCs/>
          <w:lang w:val="en-US"/>
        </w:rPr>
        <w:t xml:space="preserve">/ </w:t>
      </w:r>
      <w:r w:rsidRPr="004A094D">
        <w:rPr>
          <w:b/>
          <w:bCs/>
        </w:rPr>
        <w:t>технологию применить для отслеживания хода выполнения итеративного домашнего задания?</w:t>
      </w:r>
      <w:r>
        <w:rPr>
          <w:b/>
          <w:bCs/>
        </w:rPr>
        <w:t xml:space="preserve"> Как настроить </w:t>
      </w:r>
      <w:proofErr w:type="spellStart"/>
      <w:r>
        <w:rPr>
          <w:b/>
          <w:bCs/>
        </w:rPr>
        <w:t>версионирование</w:t>
      </w:r>
      <w:proofErr w:type="spellEnd"/>
      <w:r>
        <w:rPr>
          <w:b/>
          <w:bCs/>
        </w:rPr>
        <w:t xml:space="preserve"> работ? Как отслеживать </w:t>
      </w:r>
      <w:proofErr w:type="spellStart"/>
      <w:r>
        <w:rPr>
          <w:b/>
          <w:bCs/>
        </w:rPr>
        <w:t>читинг</w:t>
      </w:r>
      <w:proofErr w:type="spellEnd"/>
      <w:r>
        <w:rPr>
          <w:b/>
          <w:bCs/>
        </w:rPr>
        <w:t xml:space="preserve"> и </w:t>
      </w:r>
      <w:proofErr w:type="spellStart"/>
      <w:r>
        <w:rPr>
          <w:b/>
          <w:bCs/>
        </w:rPr>
        <w:t>фрирайдерство</w:t>
      </w:r>
      <w:proofErr w:type="spellEnd"/>
      <w:r>
        <w:rPr>
          <w:b/>
          <w:bCs/>
        </w:rPr>
        <w:t>?</w:t>
      </w:r>
      <w:r>
        <w:t xml:space="preserve"> </w:t>
      </w:r>
    </w:p>
    <w:p w14:paraId="5755EE8A" w14:textId="04AEC621" w:rsidR="004A094D" w:rsidRPr="004A094D" w:rsidRDefault="004A094D" w:rsidP="00066E3B">
      <w:pPr>
        <w:ind w:firstLine="708"/>
        <w:jc w:val="both"/>
      </w:pPr>
      <w:r>
        <w:t>И ответ был найден – было принято решение применить</w:t>
      </w:r>
      <w:r w:rsidRPr="004A094D">
        <w:t xml:space="preserve"> </w:t>
      </w:r>
      <w:r>
        <w:t xml:space="preserve">распределенную </w:t>
      </w:r>
      <w:r w:rsidRPr="4B4A0644">
        <w:t>система контроля версий</w:t>
      </w:r>
      <w:r>
        <w:t xml:space="preserve"> (РСКВ)</w:t>
      </w:r>
      <w:r w:rsidRPr="4B4A0644">
        <w:t xml:space="preserve"> </w:t>
      </w:r>
      <w:r w:rsidRPr="4B4A0644">
        <w:rPr>
          <w:lang w:val="en-US"/>
        </w:rPr>
        <w:t xml:space="preserve">Git </w:t>
      </w:r>
      <w:proofErr w:type="spellStart"/>
      <w:r w:rsidRPr="4B4A0644">
        <w:rPr>
          <w:lang w:val="en-US"/>
        </w:rPr>
        <w:t>совместно</w:t>
      </w:r>
      <w:proofErr w:type="spellEnd"/>
      <w:r w:rsidRPr="4B4A0644">
        <w:rPr>
          <w:lang w:val="en-US"/>
        </w:rPr>
        <w:t xml:space="preserve"> с </w:t>
      </w:r>
      <w:r w:rsidRPr="4B4A0644">
        <w:t>доской проекта (на базе GitLab), на которой отражаются задачи текущего этапа, их статус, назначенный исполнитель и другие параметры</w:t>
      </w:r>
      <w:r>
        <w:t>.</w:t>
      </w:r>
    </w:p>
    <w:p w14:paraId="30DB50C4" w14:textId="24EF3C3F" w:rsidR="4B4A0644" w:rsidRPr="004A094D" w:rsidRDefault="4B4A0644" w:rsidP="004A094D">
      <w:pPr>
        <w:ind w:firstLine="709"/>
        <w:jc w:val="both"/>
        <w:rPr>
          <w:b/>
          <w:bCs/>
          <w:lang w:val="en-US"/>
        </w:rPr>
      </w:pPr>
      <w:r w:rsidRPr="4B4A0644">
        <w:t xml:space="preserve">Данная </w:t>
      </w:r>
      <w:r w:rsidRPr="4B4A0644">
        <w:rPr>
          <w:b/>
          <w:bCs/>
        </w:rPr>
        <w:t>разработка</w:t>
      </w:r>
      <w:r w:rsidRPr="4B4A0644">
        <w:t xml:space="preserve"> представляет из себя </w:t>
      </w:r>
      <w:r w:rsidR="004A094D">
        <w:rPr>
          <w:b/>
          <w:bCs/>
        </w:rPr>
        <w:t>описание п</w:t>
      </w:r>
      <w:r w:rsidR="004A094D" w:rsidRPr="0033674E">
        <w:rPr>
          <w:b/>
          <w:bCs/>
        </w:rPr>
        <w:t>рактик</w:t>
      </w:r>
      <w:r w:rsidR="004A094D">
        <w:rPr>
          <w:b/>
          <w:bCs/>
        </w:rPr>
        <w:t>и</w:t>
      </w:r>
      <w:r w:rsidR="004A094D" w:rsidRPr="0033674E">
        <w:rPr>
          <w:b/>
          <w:bCs/>
        </w:rPr>
        <w:t xml:space="preserve"> внедрения командной/проектной работы студентов с использованием распределенно</w:t>
      </w:r>
      <w:r w:rsidR="004A094D">
        <w:rPr>
          <w:b/>
          <w:bCs/>
        </w:rPr>
        <w:t>й</w:t>
      </w:r>
      <w:r w:rsidR="004A094D">
        <w:rPr>
          <w:b/>
          <w:bCs/>
          <w:lang w:val="en-US"/>
        </w:rPr>
        <w:t xml:space="preserve"> </w:t>
      </w:r>
      <w:r w:rsidR="004A094D" w:rsidRPr="0033674E">
        <w:rPr>
          <w:b/>
          <w:bCs/>
        </w:rPr>
        <w:t xml:space="preserve">системы контроля версий </w:t>
      </w:r>
      <w:r w:rsidR="004A094D" w:rsidRPr="0033674E">
        <w:rPr>
          <w:b/>
          <w:bCs/>
          <w:lang w:val="en-US"/>
        </w:rPr>
        <w:t>Git</w:t>
      </w:r>
      <w:r w:rsidR="004A094D" w:rsidRPr="0033674E">
        <w:rPr>
          <w:b/>
          <w:bCs/>
        </w:rPr>
        <w:t>.</w:t>
      </w:r>
    </w:p>
    <w:p w14:paraId="119461EB" w14:textId="60789914" w:rsidR="4B4A0644" w:rsidRPr="00066E3B" w:rsidRDefault="4B4A0644" w:rsidP="00066E3B">
      <w:pPr>
        <w:ind w:firstLine="708"/>
        <w:jc w:val="both"/>
      </w:pPr>
      <w:r w:rsidRPr="4B4A0644">
        <w:t>Другое немаловажное преимущество данной работы заключается в том, саму идею итеративных работ, выполняемых, отслеживаемых и проверяемых с помощью Git, можно легко перенести на дисциплины в других областях, так как данная система может хранить и версионировать файлы любого типа - не обязательно с кодом. К тому же использование доски при ведении проекта не накладывает никаких ограничений на область применения.</w:t>
      </w:r>
      <w:r>
        <w:br w:type="page"/>
      </w:r>
    </w:p>
    <w:p w14:paraId="6EE8D800" w14:textId="23E000FA" w:rsidR="4B4A0644" w:rsidRDefault="4B4A0644" w:rsidP="4B4A0644">
      <w:pPr>
        <w:jc w:val="center"/>
        <w:rPr>
          <w:lang w:val="en-US"/>
        </w:rPr>
      </w:pPr>
      <w:r w:rsidRPr="4B4A0644">
        <w:rPr>
          <w:b/>
          <w:bCs/>
        </w:rPr>
        <w:lastRenderedPageBreak/>
        <w:t>План курса и организации занятий</w:t>
      </w:r>
    </w:p>
    <w:tbl>
      <w:tblPr>
        <w:tblStyle w:val="TableGrid"/>
        <w:tblW w:w="0" w:type="auto"/>
        <w:tblLayout w:type="fixed"/>
        <w:tblLook w:val="06A0" w:firstRow="1" w:lastRow="0" w:firstColumn="1" w:lastColumn="0" w:noHBand="1" w:noVBand="1"/>
      </w:tblPr>
      <w:tblGrid>
        <w:gridCol w:w="7644"/>
        <w:gridCol w:w="1402"/>
      </w:tblGrid>
      <w:tr w:rsidR="4B4A0644" w14:paraId="1FF31CF4" w14:textId="77777777" w:rsidTr="4B4A0644">
        <w:tc>
          <w:tcPr>
            <w:tcW w:w="7644" w:type="dxa"/>
            <w:vAlign w:val="center"/>
          </w:tcPr>
          <w:p w14:paraId="5A64CBD6" w14:textId="02B6F009" w:rsidR="4B4A0644" w:rsidRDefault="4B4A0644" w:rsidP="4B4A0644">
            <w:pPr>
              <w:jc w:val="center"/>
            </w:pPr>
            <w:r w:rsidRPr="4B4A0644">
              <w:rPr>
                <w:color w:val="000000" w:themeColor="text1"/>
                <w:lang w:val="ru"/>
              </w:rPr>
              <w:t>Название темы</w:t>
            </w:r>
          </w:p>
        </w:tc>
        <w:tc>
          <w:tcPr>
            <w:tcW w:w="1402" w:type="dxa"/>
          </w:tcPr>
          <w:p w14:paraId="138955E6" w14:textId="7F9D5C56" w:rsidR="4B4A0644" w:rsidRDefault="4B4A0644" w:rsidP="4B4A0644">
            <w:pPr>
              <w:jc w:val="center"/>
            </w:pPr>
            <w:r w:rsidRPr="4B4A0644">
              <w:rPr>
                <w:color w:val="000000" w:themeColor="text1"/>
                <w:lang w:val="ru"/>
              </w:rPr>
              <w:t xml:space="preserve">Всего часов по </w:t>
            </w:r>
            <w:proofErr w:type="spellStart"/>
            <w:r w:rsidRPr="4B4A0644">
              <w:rPr>
                <w:color w:val="000000" w:themeColor="text1"/>
                <w:lang w:val="ru"/>
              </w:rPr>
              <w:t>дисцип</w:t>
            </w:r>
            <w:proofErr w:type="spellEnd"/>
            <w:r w:rsidRPr="4B4A0644">
              <w:rPr>
                <w:color w:val="000000" w:themeColor="text1"/>
                <w:lang w:val="ru"/>
              </w:rPr>
              <w:t>-</w:t>
            </w:r>
          </w:p>
          <w:p w14:paraId="5BE596EE" w14:textId="270A5A5E" w:rsidR="4B4A0644" w:rsidRDefault="4B4A0644" w:rsidP="4B4A0644">
            <w:pPr>
              <w:jc w:val="center"/>
            </w:pPr>
            <w:r w:rsidRPr="4B4A0644">
              <w:rPr>
                <w:color w:val="000000" w:themeColor="text1"/>
                <w:lang w:val="ru"/>
              </w:rPr>
              <w:t>лине</w:t>
            </w:r>
          </w:p>
        </w:tc>
      </w:tr>
      <w:tr w:rsidR="4B4A0644" w14:paraId="630112A6" w14:textId="77777777" w:rsidTr="4B4A0644">
        <w:tc>
          <w:tcPr>
            <w:tcW w:w="7644" w:type="dxa"/>
          </w:tcPr>
          <w:p w14:paraId="3540DA42" w14:textId="6784671F" w:rsidR="4B4A0644" w:rsidRDefault="4B4A0644">
            <w:r w:rsidRPr="4B4A0644">
              <w:rPr>
                <w:color w:val="000000" w:themeColor="text1"/>
                <w:lang w:val="ru"/>
              </w:rPr>
              <w:t>Введение. О языках программирования и дисциплине (классификация языков, парадигмы программирования)</w:t>
            </w:r>
          </w:p>
        </w:tc>
        <w:tc>
          <w:tcPr>
            <w:tcW w:w="1402" w:type="dxa"/>
          </w:tcPr>
          <w:p w14:paraId="2D7160A1" w14:textId="13F7EAF3" w:rsidR="4B4A0644" w:rsidRDefault="4B4A0644" w:rsidP="4B4A0644">
            <w:pPr>
              <w:jc w:val="center"/>
            </w:pPr>
            <w:r w:rsidRPr="4B4A0644">
              <w:rPr>
                <w:color w:val="000000" w:themeColor="text1"/>
                <w:lang w:val="en-US"/>
              </w:rPr>
              <w:t>6</w:t>
            </w:r>
          </w:p>
        </w:tc>
      </w:tr>
      <w:tr w:rsidR="4B4A0644" w14:paraId="6B0D4635" w14:textId="77777777" w:rsidTr="4B4A0644">
        <w:tc>
          <w:tcPr>
            <w:tcW w:w="7644" w:type="dxa"/>
          </w:tcPr>
          <w:p w14:paraId="4764A8C0" w14:textId="4DA4376F" w:rsidR="4B4A0644" w:rsidRDefault="4B4A0644">
            <w:r w:rsidRPr="4B4A0644">
              <w:rPr>
                <w:color w:val="000000" w:themeColor="text1"/>
                <w:lang w:val="ru"/>
              </w:rPr>
              <w:t>Принципы программирования на основе платформы .</w:t>
            </w:r>
            <w:proofErr w:type="spellStart"/>
            <w:r w:rsidRPr="4B4A0644">
              <w:rPr>
                <w:color w:val="000000" w:themeColor="text1"/>
                <w:lang w:val="ru"/>
              </w:rPr>
              <w:t>Net</w:t>
            </w:r>
            <w:proofErr w:type="spellEnd"/>
            <w:r w:rsidRPr="4B4A0644">
              <w:rPr>
                <w:color w:val="000000" w:themeColor="text1"/>
                <w:lang w:val="ru"/>
              </w:rPr>
              <w:t xml:space="preserve"> </w:t>
            </w:r>
            <w:proofErr w:type="spellStart"/>
            <w:r w:rsidRPr="4B4A0644">
              <w:rPr>
                <w:color w:val="000000" w:themeColor="text1"/>
                <w:lang w:val="ru"/>
              </w:rPr>
              <w:t>Framework</w:t>
            </w:r>
            <w:proofErr w:type="spellEnd"/>
          </w:p>
        </w:tc>
        <w:tc>
          <w:tcPr>
            <w:tcW w:w="1402" w:type="dxa"/>
          </w:tcPr>
          <w:p w14:paraId="623A4D93" w14:textId="6D81FE54" w:rsidR="4B4A0644" w:rsidRDefault="4B4A0644" w:rsidP="4B4A0644">
            <w:pPr>
              <w:jc w:val="center"/>
            </w:pPr>
            <w:r w:rsidRPr="4B4A0644">
              <w:rPr>
                <w:color w:val="000000" w:themeColor="text1"/>
                <w:lang w:val="en-US"/>
              </w:rPr>
              <w:t>8</w:t>
            </w:r>
          </w:p>
        </w:tc>
      </w:tr>
      <w:tr w:rsidR="4B4A0644" w14:paraId="31F20605" w14:textId="77777777" w:rsidTr="4B4A0644">
        <w:tc>
          <w:tcPr>
            <w:tcW w:w="7644" w:type="dxa"/>
          </w:tcPr>
          <w:p w14:paraId="71274BC0" w14:textId="4FCE2545" w:rsidR="4B4A0644" w:rsidRDefault="4B4A0644">
            <w:r w:rsidRPr="4B4A0644">
              <w:rPr>
                <w:color w:val="000000" w:themeColor="text1"/>
                <w:lang w:val="ru"/>
              </w:rPr>
              <w:t>Данные и типы</w:t>
            </w:r>
          </w:p>
        </w:tc>
        <w:tc>
          <w:tcPr>
            <w:tcW w:w="1402" w:type="dxa"/>
          </w:tcPr>
          <w:p w14:paraId="5FD63802" w14:textId="1999F597" w:rsidR="4B4A0644" w:rsidRDefault="4B4A0644" w:rsidP="4B4A0644">
            <w:pPr>
              <w:jc w:val="center"/>
            </w:pPr>
            <w:r w:rsidRPr="4B4A0644">
              <w:rPr>
                <w:color w:val="000000" w:themeColor="text1"/>
                <w:lang w:val="ru"/>
              </w:rPr>
              <w:t>1</w:t>
            </w:r>
            <w:r w:rsidRPr="4B4A0644">
              <w:rPr>
                <w:color w:val="000000" w:themeColor="text1"/>
                <w:lang w:val="en-US"/>
              </w:rPr>
              <w:t>4</w:t>
            </w:r>
          </w:p>
        </w:tc>
      </w:tr>
      <w:tr w:rsidR="4B4A0644" w14:paraId="4B60A618" w14:textId="77777777" w:rsidTr="4B4A0644">
        <w:tc>
          <w:tcPr>
            <w:tcW w:w="7644" w:type="dxa"/>
          </w:tcPr>
          <w:p w14:paraId="39C274A5" w14:textId="071F7175" w:rsidR="4B4A0644" w:rsidRDefault="4B4A0644">
            <w:r w:rsidRPr="4B4A0644">
              <w:rPr>
                <w:color w:val="000000" w:themeColor="text1"/>
                <w:lang w:val="ru"/>
              </w:rPr>
              <w:t>Операции и операторы</w:t>
            </w:r>
          </w:p>
        </w:tc>
        <w:tc>
          <w:tcPr>
            <w:tcW w:w="1402" w:type="dxa"/>
          </w:tcPr>
          <w:p w14:paraId="01863C53" w14:textId="221C9FA8" w:rsidR="4B4A0644" w:rsidRDefault="4B4A0644" w:rsidP="4B4A0644">
            <w:pPr>
              <w:jc w:val="center"/>
            </w:pPr>
            <w:r w:rsidRPr="4B4A0644">
              <w:rPr>
                <w:color w:val="000000" w:themeColor="text1"/>
                <w:lang w:val="en-US"/>
              </w:rPr>
              <w:t>16</w:t>
            </w:r>
          </w:p>
        </w:tc>
      </w:tr>
      <w:tr w:rsidR="4B4A0644" w14:paraId="0420FAA8" w14:textId="77777777" w:rsidTr="4B4A0644">
        <w:tc>
          <w:tcPr>
            <w:tcW w:w="7644" w:type="dxa"/>
          </w:tcPr>
          <w:p w14:paraId="106FD471" w14:textId="76B38168" w:rsidR="4B4A0644" w:rsidRDefault="4B4A0644">
            <w:r w:rsidRPr="4B4A0644">
              <w:rPr>
                <w:color w:val="000000" w:themeColor="text1"/>
                <w:lang w:val="ru"/>
              </w:rPr>
              <w:t>Процедурная парадигма программирования</w:t>
            </w:r>
          </w:p>
        </w:tc>
        <w:tc>
          <w:tcPr>
            <w:tcW w:w="1402" w:type="dxa"/>
          </w:tcPr>
          <w:p w14:paraId="73BC417F" w14:textId="5C2AAC6D" w:rsidR="4B4A0644" w:rsidRDefault="4B4A0644" w:rsidP="4B4A0644">
            <w:pPr>
              <w:jc w:val="center"/>
            </w:pPr>
            <w:r w:rsidRPr="4B4A0644">
              <w:rPr>
                <w:color w:val="000000" w:themeColor="text1"/>
                <w:lang w:val="en-US"/>
              </w:rPr>
              <w:t>14</w:t>
            </w:r>
          </w:p>
        </w:tc>
      </w:tr>
      <w:tr w:rsidR="4B4A0644" w14:paraId="798D2782" w14:textId="77777777" w:rsidTr="4B4A0644">
        <w:tc>
          <w:tcPr>
            <w:tcW w:w="7644" w:type="dxa"/>
          </w:tcPr>
          <w:p w14:paraId="5C9CCDFA" w14:textId="5677960E" w:rsidR="4B4A0644" w:rsidRDefault="4B4A0644">
            <w:r w:rsidRPr="4B4A0644">
              <w:rPr>
                <w:color w:val="000000" w:themeColor="text1"/>
                <w:lang w:val="ru"/>
              </w:rPr>
              <w:t>Массивы и их виды</w:t>
            </w:r>
          </w:p>
        </w:tc>
        <w:tc>
          <w:tcPr>
            <w:tcW w:w="1402" w:type="dxa"/>
          </w:tcPr>
          <w:p w14:paraId="162F8ABF" w14:textId="2E55190D" w:rsidR="4B4A0644" w:rsidRDefault="4B4A0644" w:rsidP="4B4A0644">
            <w:pPr>
              <w:jc w:val="center"/>
            </w:pPr>
            <w:r w:rsidRPr="4B4A0644">
              <w:rPr>
                <w:color w:val="000000" w:themeColor="text1"/>
                <w:lang w:val="en-US"/>
              </w:rPr>
              <w:t>16</w:t>
            </w:r>
          </w:p>
        </w:tc>
      </w:tr>
      <w:tr w:rsidR="4B4A0644" w14:paraId="1FBFACE7" w14:textId="77777777" w:rsidTr="4B4A0644">
        <w:tc>
          <w:tcPr>
            <w:tcW w:w="7644" w:type="dxa"/>
          </w:tcPr>
          <w:p w14:paraId="6879A888" w14:textId="09578CCD" w:rsidR="4B4A0644" w:rsidRDefault="4B4A0644">
            <w:r w:rsidRPr="4B4A0644">
              <w:rPr>
                <w:color w:val="000000" w:themeColor="text1"/>
                <w:lang w:val="ru"/>
              </w:rPr>
              <w:t>Методы как основа реализации функциональных членов класса</w:t>
            </w:r>
          </w:p>
        </w:tc>
        <w:tc>
          <w:tcPr>
            <w:tcW w:w="1402" w:type="dxa"/>
          </w:tcPr>
          <w:p w14:paraId="0ACA4C11" w14:textId="5FE38496" w:rsidR="4B4A0644" w:rsidRDefault="4B4A0644" w:rsidP="4B4A0644">
            <w:pPr>
              <w:jc w:val="center"/>
            </w:pPr>
            <w:r w:rsidRPr="4B4A0644">
              <w:rPr>
                <w:color w:val="000000" w:themeColor="text1"/>
                <w:lang w:val="ru"/>
              </w:rPr>
              <w:t>1</w:t>
            </w:r>
            <w:r w:rsidRPr="4B4A0644">
              <w:rPr>
                <w:color w:val="000000" w:themeColor="text1"/>
                <w:lang w:val="en-US"/>
              </w:rPr>
              <w:t>6</w:t>
            </w:r>
          </w:p>
        </w:tc>
      </w:tr>
      <w:tr w:rsidR="4B4A0644" w14:paraId="4CACA1EE" w14:textId="77777777" w:rsidTr="4B4A0644">
        <w:tc>
          <w:tcPr>
            <w:tcW w:w="7644" w:type="dxa"/>
          </w:tcPr>
          <w:p w14:paraId="60AD62DF" w14:textId="134B97DB" w:rsidR="4B4A0644" w:rsidRDefault="4B4A0644" w:rsidP="4B4A0644">
            <w:pPr>
              <w:jc w:val="right"/>
            </w:pPr>
            <w:r w:rsidRPr="4B4A0644">
              <w:rPr>
                <w:b/>
                <w:bCs/>
                <w:color w:val="000000" w:themeColor="text1"/>
                <w:lang w:val="ru"/>
              </w:rPr>
              <w:t>Модуль 1</w:t>
            </w:r>
          </w:p>
        </w:tc>
        <w:tc>
          <w:tcPr>
            <w:tcW w:w="1402" w:type="dxa"/>
          </w:tcPr>
          <w:p w14:paraId="27AEA679" w14:textId="7A999E50" w:rsidR="4B4A0644" w:rsidRDefault="4B4A0644" w:rsidP="4B4A0644">
            <w:pPr>
              <w:jc w:val="center"/>
            </w:pPr>
            <w:r w:rsidRPr="4B4A0644">
              <w:rPr>
                <w:b/>
                <w:bCs/>
                <w:color w:val="000000" w:themeColor="text1"/>
                <w:lang w:val="ru"/>
              </w:rPr>
              <w:t>90</w:t>
            </w:r>
          </w:p>
        </w:tc>
      </w:tr>
      <w:tr w:rsidR="4B4A0644" w14:paraId="3E935AAE" w14:textId="77777777" w:rsidTr="4B4A0644">
        <w:tc>
          <w:tcPr>
            <w:tcW w:w="7644" w:type="dxa"/>
          </w:tcPr>
          <w:p w14:paraId="1F827486" w14:textId="76E85B4D" w:rsidR="4B4A0644" w:rsidRDefault="4B4A0644">
            <w:r w:rsidRPr="4B4A0644">
              <w:rPr>
                <w:color w:val="000000" w:themeColor="text1"/>
                <w:lang w:val="ru"/>
              </w:rPr>
              <w:t>Класс как тип. Объекты и их члены</w:t>
            </w:r>
          </w:p>
        </w:tc>
        <w:tc>
          <w:tcPr>
            <w:tcW w:w="1402" w:type="dxa"/>
          </w:tcPr>
          <w:p w14:paraId="04CA441A" w14:textId="493AA85D" w:rsidR="4B4A0644" w:rsidRDefault="4B4A0644" w:rsidP="4B4A0644">
            <w:pPr>
              <w:jc w:val="center"/>
            </w:pPr>
            <w:r w:rsidRPr="4B4A0644">
              <w:rPr>
                <w:color w:val="000000" w:themeColor="text1"/>
                <w:lang w:val="ru"/>
              </w:rPr>
              <w:t>18</w:t>
            </w:r>
          </w:p>
        </w:tc>
      </w:tr>
      <w:tr w:rsidR="4B4A0644" w14:paraId="79389619" w14:textId="77777777" w:rsidTr="4B4A0644">
        <w:tc>
          <w:tcPr>
            <w:tcW w:w="7644" w:type="dxa"/>
          </w:tcPr>
          <w:p w14:paraId="6F33A068" w14:textId="0E957052" w:rsidR="4B4A0644" w:rsidRDefault="4B4A0644">
            <w:r w:rsidRPr="4B4A0644">
              <w:rPr>
                <w:color w:val="000000" w:themeColor="text1"/>
                <w:lang w:val="ru"/>
              </w:rPr>
              <w:t>Наследование классов</w:t>
            </w:r>
          </w:p>
        </w:tc>
        <w:tc>
          <w:tcPr>
            <w:tcW w:w="1402" w:type="dxa"/>
          </w:tcPr>
          <w:p w14:paraId="6218258E" w14:textId="0B20FC58" w:rsidR="4B4A0644" w:rsidRDefault="4B4A0644" w:rsidP="4B4A0644">
            <w:pPr>
              <w:jc w:val="center"/>
            </w:pPr>
            <w:r w:rsidRPr="4B4A0644">
              <w:rPr>
                <w:color w:val="000000" w:themeColor="text1"/>
                <w:lang w:val="en-US"/>
              </w:rPr>
              <w:t>15</w:t>
            </w:r>
          </w:p>
        </w:tc>
      </w:tr>
      <w:tr w:rsidR="4B4A0644" w14:paraId="09B0E265" w14:textId="77777777" w:rsidTr="4B4A0644">
        <w:tc>
          <w:tcPr>
            <w:tcW w:w="7644" w:type="dxa"/>
          </w:tcPr>
          <w:p w14:paraId="2F08B823" w14:textId="60BEA803" w:rsidR="4B4A0644" w:rsidRDefault="4B4A0644">
            <w:r w:rsidRPr="4B4A0644">
              <w:rPr>
                <w:color w:val="000000" w:themeColor="text1"/>
                <w:lang w:val="ru"/>
              </w:rPr>
              <w:t xml:space="preserve">Визуальное проектирование приложений </w:t>
            </w:r>
            <w:proofErr w:type="spellStart"/>
            <w:r w:rsidRPr="4B4A0644">
              <w:rPr>
                <w:color w:val="000000" w:themeColor="text1"/>
                <w:lang w:val="ru"/>
              </w:rPr>
              <w:t>Windows</w:t>
            </w:r>
            <w:proofErr w:type="spellEnd"/>
            <w:r w:rsidRPr="4B4A0644">
              <w:rPr>
                <w:color w:val="000000" w:themeColor="text1"/>
                <w:lang w:val="ru"/>
              </w:rPr>
              <w:t xml:space="preserve"> </w:t>
            </w:r>
            <w:proofErr w:type="spellStart"/>
            <w:r w:rsidRPr="4B4A0644">
              <w:rPr>
                <w:color w:val="000000" w:themeColor="text1"/>
                <w:lang w:val="ru"/>
              </w:rPr>
              <w:t>Forms</w:t>
            </w:r>
            <w:proofErr w:type="spellEnd"/>
          </w:p>
        </w:tc>
        <w:tc>
          <w:tcPr>
            <w:tcW w:w="1402" w:type="dxa"/>
          </w:tcPr>
          <w:p w14:paraId="5BE9B87E" w14:textId="698F1A37" w:rsidR="4B4A0644" w:rsidRDefault="4B4A0644" w:rsidP="4B4A0644">
            <w:pPr>
              <w:jc w:val="center"/>
            </w:pPr>
            <w:r w:rsidRPr="4B4A0644">
              <w:rPr>
                <w:color w:val="000000" w:themeColor="text1"/>
                <w:lang w:val="en-US"/>
              </w:rPr>
              <w:t>15</w:t>
            </w:r>
          </w:p>
        </w:tc>
      </w:tr>
      <w:tr w:rsidR="4B4A0644" w14:paraId="23583B35" w14:textId="77777777" w:rsidTr="4B4A0644">
        <w:tc>
          <w:tcPr>
            <w:tcW w:w="7644" w:type="dxa"/>
          </w:tcPr>
          <w:p w14:paraId="62A8996E" w14:textId="73647ECB" w:rsidR="4B4A0644" w:rsidRDefault="4B4A0644">
            <w:r w:rsidRPr="4B4A0644">
              <w:rPr>
                <w:color w:val="000000" w:themeColor="text1"/>
                <w:lang w:val="ru"/>
              </w:rPr>
              <w:t>Исключения</w:t>
            </w:r>
          </w:p>
        </w:tc>
        <w:tc>
          <w:tcPr>
            <w:tcW w:w="1402" w:type="dxa"/>
          </w:tcPr>
          <w:p w14:paraId="631668C9" w14:textId="23046DEB" w:rsidR="4B4A0644" w:rsidRDefault="4B4A0644" w:rsidP="4B4A0644">
            <w:pPr>
              <w:jc w:val="center"/>
            </w:pPr>
            <w:r w:rsidRPr="4B4A0644">
              <w:rPr>
                <w:color w:val="000000" w:themeColor="text1"/>
                <w:lang w:val="en-US"/>
              </w:rPr>
              <w:t>14</w:t>
            </w:r>
          </w:p>
        </w:tc>
      </w:tr>
      <w:tr w:rsidR="4B4A0644" w14:paraId="41AEE20E" w14:textId="77777777" w:rsidTr="4B4A0644">
        <w:tc>
          <w:tcPr>
            <w:tcW w:w="7644" w:type="dxa"/>
          </w:tcPr>
          <w:p w14:paraId="04326A7C" w14:textId="4C0D2555" w:rsidR="4B4A0644" w:rsidRDefault="4B4A0644">
            <w:proofErr w:type="spellStart"/>
            <w:r w:rsidRPr="4B4A0644">
              <w:rPr>
                <w:color w:val="000000" w:themeColor="text1"/>
                <w:lang w:val="ru"/>
              </w:rPr>
              <w:t>Cтроки</w:t>
            </w:r>
            <w:proofErr w:type="spellEnd"/>
          </w:p>
        </w:tc>
        <w:tc>
          <w:tcPr>
            <w:tcW w:w="1402" w:type="dxa"/>
          </w:tcPr>
          <w:p w14:paraId="30096803" w14:textId="0F31569C" w:rsidR="4B4A0644" w:rsidRDefault="4B4A0644" w:rsidP="4B4A0644">
            <w:pPr>
              <w:jc w:val="center"/>
            </w:pPr>
            <w:r w:rsidRPr="4B4A0644">
              <w:rPr>
                <w:color w:val="000000" w:themeColor="text1"/>
                <w:lang w:val="en-US"/>
              </w:rPr>
              <w:t>14</w:t>
            </w:r>
          </w:p>
        </w:tc>
      </w:tr>
      <w:tr w:rsidR="4B4A0644" w14:paraId="6E43F4C1" w14:textId="77777777" w:rsidTr="4B4A0644">
        <w:tc>
          <w:tcPr>
            <w:tcW w:w="7644" w:type="dxa"/>
          </w:tcPr>
          <w:p w14:paraId="138E2B4B" w14:textId="10640253" w:rsidR="4B4A0644" w:rsidRDefault="4B4A0644">
            <w:r w:rsidRPr="4B4A0644">
              <w:rPr>
                <w:color w:val="000000" w:themeColor="text1"/>
                <w:lang w:val="ru"/>
              </w:rPr>
              <w:t>Делегаты</w:t>
            </w:r>
          </w:p>
        </w:tc>
        <w:tc>
          <w:tcPr>
            <w:tcW w:w="1402" w:type="dxa"/>
          </w:tcPr>
          <w:p w14:paraId="7E8E33BF" w14:textId="73AAAAE7" w:rsidR="4B4A0644" w:rsidRDefault="4B4A0644" w:rsidP="4B4A0644">
            <w:pPr>
              <w:jc w:val="center"/>
            </w:pPr>
            <w:r w:rsidRPr="4B4A0644">
              <w:rPr>
                <w:color w:val="000000" w:themeColor="text1"/>
                <w:lang w:val="en-US"/>
              </w:rPr>
              <w:t>20</w:t>
            </w:r>
          </w:p>
        </w:tc>
      </w:tr>
      <w:tr w:rsidR="4B4A0644" w14:paraId="5138CE80" w14:textId="77777777" w:rsidTr="4B4A0644">
        <w:tc>
          <w:tcPr>
            <w:tcW w:w="7644" w:type="dxa"/>
          </w:tcPr>
          <w:p w14:paraId="4B849775" w14:textId="1B77E772" w:rsidR="4B4A0644" w:rsidRDefault="4B4A0644" w:rsidP="4B4A0644">
            <w:pPr>
              <w:jc w:val="right"/>
            </w:pPr>
            <w:r w:rsidRPr="4B4A0644">
              <w:rPr>
                <w:b/>
                <w:bCs/>
                <w:color w:val="000000" w:themeColor="text1"/>
                <w:lang w:val="ru"/>
              </w:rPr>
              <w:t>Модуль 2</w:t>
            </w:r>
          </w:p>
        </w:tc>
        <w:tc>
          <w:tcPr>
            <w:tcW w:w="1402" w:type="dxa"/>
          </w:tcPr>
          <w:p w14:paraId="3DE720E7" w14:textId="2C46AA32" w:rsidR="4B4A0644" w:rsidRDefault="4B4A0644" w:rsidP="4B4A0644">
            <w:pPr>
              <w:jc w:val="center"/>
            </w:pPr>
            <w:r w:rsidRPr="4B4A0644">
              <w:rPr>
                <w:b/>
                <w:bCs/>
                <w:color w:val="000000" w:themeColor="text1"/>
                <w:lang w:val="ru"/>
              </w:rPr>
              <w:t>96</w:t>
            </w:r>
          </w:p>
        </w:tc>
      </w:tr>
      <w:tr w:rsidR="4B4A0644" w14:paraId="02D30D85" w14:textId="77777777" w:rsidTr="4B4A0644">
        <w:tc>
          <w:tcPr>
            <w:tcW w:w="7644" w:type="dxa"/>
          </w:tcPr>
          <w:p w14:paraId="2E80B15A" w14:textId="7365E503" w:rsidR="4B4A0644" w:rsidRDefault="4B4A0644">
            <w:r w:rsidRPr="4B4A0644">
              <w:rPr>
                <w:color w:val="000000" w:themeColor="text1"/>
                <w:lang w:val="ru"/>
              </w:rPr>
              <w:t>Анонимные методы, лямбда-выражения</w:t>
            </w:r>
          </w:p>
        </w:tc>
        <w:tc>
          <w:tcPr>
            <w:tcW w:w="1402" w:type="dxa"/>
          </w:tcPr>
          <w:p w14:paraId="39CC0ED8" w14:textId="2138C52F" w:rsidR="4B4A0644" w:rsidRDefault="4B4A0644" w:rsidP="4B4A0644">
            <w:pPr>
              <w:jc w:val="center"/>
            </w:pPr>
            <w:r w:rsidRPr="4B4A0644">
              <w:rPr>
                <w:color w:val="000000" w:themeColor="text1"/>
                <w:lang w:val="en-US"/>
              </w:rPr>
              <w:t>10</w:t>
            </w:r>
          </w:p>
        </w:tc>
      </w:tr>
      <w:tr w:rsidR="4B4A0644" w14:paraId="5A73CDA3" w14:textId="77777777" w:rsidTr="4B4A0644">
        <w:tc>
          <w:tcPr>
            <w:tcW w:w="7644" w:type="dxa"/>
          </w:tcPr>
          <w:p w14:paraId="30684AF1" w14:textId="38825075" w:rsidR="4B4A0644" w:rsidRDefault="4B4A0644">
            <w:r w:rsidRPr="4B4A0644">
              <w:rPr>
                <w:color w:val="000000" w:themeColor="text1"/>
                <w:lang w:val="ru"/>
              </w:rPr>
              <w:t>События</w:t>
            </w:r>
          </w:p>
        </w:tc>
        <w:tc>
          <w:tcPr>
            <w:tcW w:w="1402" w:type="dxa"/>
          </w:tcPr>
          <w:p w14:paraId="5DF11B5F" w14:textId="2C16E6D8" w:rsidR="4B4A0644" w:rsidRDefault="4B4A0644" w:rsidP="4B4A0644">
            <w:pPr>
              <w:jc w:val="center"/>
            </w:pPr>
            <w:r w:rsidRPr="4B4A0644">
              <w:rPr>
                <w:color w:val="000000" w:themeColor="text1"/>
                <w:lang w:val="en-US"/>
              </w:rPr>
              <w:t>10</w:t>
            </w:r>
          </w:p>
        </w:tc>
      </w:tr>
      <w:tr w:rsidR="4B4A0644" w14:paraId="316443C6" w14:textId="77777777" w:rsidTr="4B4A0644">
        <w:tc>
          <w:tcPr>
            <w:tcW w:w="7644" w:type="dxa"/>
          </w:tcPr>
          <w:p w14:paraId="1FD404BA" w14:textId="51FAE1DA" w:rsidR="4B4A0644" w:rsidRDefault="4B4A0644">
            <w:r w:rsidRPr="4B4A0644">
              <w:rPr>
                <w:color w:val="000000" w:themeColor="text1"/>
                <w:lang w:val="ru"/>
              </w:rPr>
              <w:t>Абстрактные типы данных</w:t>
            </w:r>
          </w:p>
        </w:tc>
        <w:tc>
          <w:tcPr>
            <w:tcW w:w="1402" w:type="dxa"/>
          </w:tcPr>
          <w:p w14:paraId="42BBFEBC" w14:textId="0EBDC731" w:rsidR="4B4A0644" w:rsidRDefault="4B4A0644" w:rsidP="4B4A0644">
            <w:pPr>
              <w:jc w:val="center"/>
            </w:pPr>
            <w:r w:rsidRPr="4B4A0644">
              <w:rPr>
                <w:color w:val="000000" w:themeColor="text1"/>
                <w:lang w:val="ru"/>
              </w:rPr>
              <w:t>1</w:t>
            </w:r>
            <w:r w:rsidRPr="4B4A0644">
              <w:rPr>
                <w:color w:val="000000" w:themeColor="text1"/>
                <w:lang w:val="en-US"/>
              </w:rPr>
              <w:t>0</w:t>
            </w:r>
          </w:p>
        </w:tc>
      </w:tr>
      <w:tr w:rsidR="4B4A0644" w14:paraId="74DA726B" w14:textId="77777777" w:rsidTr="4B4A0644">
        <w:tc>
          <w:tcPr>
            <w:tcW w:w="7644" w:type="dxa"/>
          </w:tcPr>
          <w:p w14:paraId="66DD1DA0" w14:textId="6EEAEFBF" w:rsidR="4B4A0644" w:rsidRDefault="4B4A0644">
            <w:r w:rsidRPr="4B4A0644">
              <w:rPr>
                <w:color w:val="000000" w:themeColor="text1"/>
                <w:lang w:val="ru"/>
              </w:rPr>
              <w:t>Отношения между классами: вложение, композиция, агрегация</w:t>
            </w:r>
          </w:p>
        </w:tc>
        <w:tc>
          <w:tcPr>
            <w:tcW w:w="1402" w:type="dxa"/>
          </w:tcPr>
          <w:p w14:paraId="77529D1B" w14:textId="1A11D684" w:rsidR="4B4A0644" w:rsidRDefault="4B4A0644" w:rsidP="4B4A0644">
            <w:pPr>
              <w:jc w:val="center"/>
            </w:pPr>
            <w:r w:rsidRPr="4B4A0644">
              <w:rPr>
                <w:color w:val="000000" w:themeColor="text1"/>
                <w:lang w:val="en-US"/>
              </w:rPr>
              <w:t>10</w:t>
            </w:r>
          </w:p>
        </w:tc>
      </w:tr>
      <w:tr w:rsidR="4B4A0644" w14:paraId="4C79B901" w14:textId="77777777" w:rsidTr="4B4A0644">
        <w:tc>
          <w:tcPr>
            <w:tcW w:w="7644" w:type="dxa"/>
          </w:tcPr>
          <w:p w14:paraId="2D9C7B59" w14:textId="62ECD8D1" w:rsidR="4B4A0644" w:rsidRDefault="4B4A0644">
            <w:r w:rsidRPr="4B4A0644">
              <w:rPr>
                <w:color w:val="000000" w:themeColor="text1"/>
                <w:lang w:val="ru"/>
              </w:rPr>
              <w:t>Интерфейсы</w:t>
            </w:r>
          </w:p>
        </w:tc>
        <w:tc>
          <w:tcPr>
            <w:tcW w:w="1402" w:type="dxa"/>
          </w:tcPr>
          <w:p w14:paraId="0C800FCD" w14:textId="265821CE" w:rsidR="4B4A0644" w:rsidRDefault="4B4A0644" w:rsidP="4B4A0644">
            <w:pPr>
              <w:jc w:val="center"/>
            </w:pPr>
            <w:r w:rsidRPr="4B4A0644">
              <w:rPr>
                <w:color w:val="000000" w:themeColor="text1"/>
                <w:lang w:val="en-US"/>
              </w:rPr>
              <w:t>10</w:t>
            </w:r>
          </w:p>
        </w:tc>
      </w:tr>
      <w:tr w:rsidR="4B4A0644" w14:paraId="1CC4BECD" w14:textId="77777777" w:rsidTr="4B4A0644">
        <w:tc>
          <w:tcPr>
            <w:tcW w:w="7644" w:type="dxa"/>
          </w:tcPr>
          <w:p w14:paraId="174F4808" w14:textId="22128E30" w:rsidR="4B4A0644" w:rsidRDefault="4B4A0644">
            <w:r w:rsidRPr="4B4A0644">
              <w:rPr>
                <w:color w:val="000000" w:themeColor="text1"/>
                <w:lang w:val="ru"/>
              </w:rPr>
              <w:t>Перечисления и структуры – типы значений</w:t>
            </w:r>
          </w:p>
        </w:tc>
        <w:tc>
          <w:tcPr>
            <w:tcW w:w="1402" w:type="dxa"/>
          </w:tcPr>
          <w:p w14:paraId="77B83753" w14:textId="7A482F70" w:rsidR="4B4A0644" w:rsidRDefault="4B4A0644" w:rsidP="4B4A0644">
            <w:pPr>
              <w:jc w:val="center"/>
            </w:pPr>
            <w:r w:rsidRPr="4B4A0644">
              <w:rPr>
                <w:color w:val="000000" w:themeColor="text1"/>
                <w:lang w:val="en-US"/>
              </w:rPr>
              <w:t>10</w:t>
            </w:r>
          </w:p>
        </w:tc>
      </w:tr>
      <w:tr w:rsidR="4B4A0644" w14:paraId="574FD974" w14:textId="77777777" w:rsidTr="4B4A0644">
        <w:tc>
          <w:tcPr>
            <w:tcW w:w="7644" w:type="dxa"/>
          </w:tcPr>
          <w:p w14:paraId="4242A307" w14:textId="699C9DDA" w:rsidR="4B4A0644" w:rsidRDefault="4B4A0644">
            <w:r w:rsidRPr="4B4A0644">
              <w:rPr>
                <w:color w:val="000000" w:themeColor="text1"/>
                <w:lang w:val="ru"/>
              </w:rPr>
              <w:t>Обобщенное программирование</w:t>
            </w:r>
          </w:p>
        </w:tc>
        <w:tc>
          <w:tcPr>
            <w:tcW w:w="1402" w:type="dxa"/>
          </w:tcPr>
          <w:p w14:paraId="4A9994B4" w14:textId="267DC397" w:rsidR="4B4A0644" w:rsidRDefault="4B4A0644" w:rsidP="4B4A0644">
            <w:pPr>
              <w:jc w:val="center"/>
            </w:pPr>
            <w:r w:rsidRPr="4B4A0644">
              <w:rPr>
                <w:color w:val="000000" w:themeColor="text1"/>
                <w:lang w:val="en-US"/>
              </w:rPr>
              <w:t>16</w:t>
            </w:r>
          </w:p>
        </w:tc>
      </w:tr>
      <w:tr w:rsidR="4B4A0644" w14:paraId="50E9E407" w14:textId="77777777" w:rsidTr="4B4A0644">
        <w:tc>
          <w:tcPr>
            <w:tcW w:w="7644" w:type="dxa"/>
          </w:tcPr>
          <w:p w14:paraId="7F76DA99" w14:textId="63324895" w:rsidR="4B4A0644" w:rsidRDefault="4B4A0644">
            <w:r w:rsidRPr="4B4A0644">
              <w:rPr>
                <w:color w:val="000000" w:themeColor="text1"/>
                <w:lang w:val="ru"/>
              </w:rPr>
              <w:t>Потоковый ввод-вывод. Работа с файловой системой</w:t>
            </w:r>
          </w:p>
        </w:tc>
        <w:tc>
          <w:tcPr>
            <w:tcW w:w="1402" w:type="dxa"/>
          </w:tcPr>
          <w:p w14:paraId="4E6C0C87" w14:textId="1758A3E4" w:rsidR="4B4A0644" w:rsidRDefault="4B4A0644" w:rsidP="4B4A0644">
            <w:pPr>
              <w:jc w:val="center"/>
            </w:pPr>
            <w:r w:rsidRPr="4B4A0644">
              <w:rPr>
                <w:color w:val="000000" w:themeColor="text1"/>
                <w:lang w:val="en-US"/>
              </w:rPr>
              <w:t>14</w:t>
            </w:r>
          </w:p>
        </w:tc>
      </w:tr>
      <w:tr w:rsidR="4B4A0644" w14:paraId="50141AD4" w14:textId="77777777" w:rsidTr="4B4A0644">
        <w:tc>
          <w:tcPr>
            <w:tcW w:w="7644" w:type="dxa"/>
          </w:tcPr>
          <w:p w14:paraId="293D15F4" w14:textId="16137D1F" w:rsidR="4B4A0644" w:rsidRDefault="4B4A0644">
            <w:proofErr w:type="spellStart"/>
            <w:r w:rsidRPr="4B4A0644">
              <w:rPr>
                <w:color w:val="000000" w:themeColor="text1"/>
                <w:lang w:val="ru"/>
              </w:rPr>
              <w:t>Сериализация</w:t>
            </w:r>
            <w:proofErr w:type="spellEnd"/>
          </w:p>
        </w:tc>
        <w:tc>
          <w:tcPr>
            <w:tcW w:w="1402" w:type="dxa"/>
          </w:tcPr>
          <w:p w14:paraId="6DA894B4" w14:textId="24EA38EA" w:rsidR="4B4A0644" w:rsidRDefault="4B4A0644" w:rsidP="4B4A0644">
            <w:pPr>
              <w:jc w:val="center"/>
            </w:pPr>
            <w:r w:rsidRPr="4B4A0644">
              <w:rPr>
                <w:color w:val="000000" w:themeColor="text1"/>
                <w:lang w:val="en-US"/>
              </w:rPr>
              <w:t>10</w:t>
            </w:r>
          </w:p>
        </w:tc>
      </w:tr>
      <w:tr w:rsidR="4B4A0644" w14:paraId="1C50917E" w14:textId="77777777" w:rsidTr="4B4A0644">
        <w:tc>
          <w:tcPr>
            <w:tcW w:w="7644" w:type="dxa"/>
          </w:tcPr>
          <w:p w14:paraId="7356FBE5" w14:textId="3E206C67" w:rsidR="4B4A0644" w:rsidRDefault="4B4A0644" w:rsidP="4B4A0644">
            <w:pPr>
              <w:jc w:val="right"/>
            </w:pPr>
            <w:r w:rsidRPr="4B4A0644">
              <w:rPr>
                <w:b/>
                <w:bCs/>
                <w:color w:val="000000" w:themeColor="text1"/>
                <w:lang w:val="ru"/>
              </w:rPr>
              <w:t>Модуль 3</w:t>
            </w:r>
          </w:p>
        </w:tc>
        <w:tc>
          <w:tcPr>
            <w:tcW w:w="1402" w:type="dxa"/>
          </w:tcPr>
          <w:p w14:paraId="031F7758" w14:textId="66A1BC26" w:rsidR="4B4A0644" w:rsidRDefault="4B4A0644" w:rsidP="4B4A0644">
            <w:pPr>
              <w:jc w:val="center"/>
            </w:pPr>
            <w:r w:rsidRPr="4B4A0644">
              <w:rPr>
                <w:b/>
                <w:bCs/>
                <w:color w:val="000000" w:themeColor="text1"/>
                <w:lang w:val="ru"/>
              </w:rPr>
              <w:t>100</w:t>
            </w:r>
          </w:p>
        </w:tc>
      </w:tr>
      <w:tr w:rsidR="4B4A0644" w14:paraId="32BA2B88" w14:textId="77777777" w:rsidTr="4B4A0644">
        <w:tc>
          <w:tcPr>
            <w:tcW w:w="7644" w:type="dxa"/>
          </w:tcPr>
          <w:p w14:paraId="67772199" w14:textId="3F1D6EC0" w:rsidR="4B4A0644" w:rsidRDefault="4B4A0644">
            <w:r w:rsidRPr="4B4A0644">
              <w:rPr>
                <w:color w:val="000000" w:themeColor="text1"/>
                <w:lang w:val="ru"/>
              </w:rPr>
              <w:t>Небезопасный код и препроцессорные директивы C#. Рефлексия и атрибуты</w:t>
            </w:r>
          </w:p>
        </w:tc>
        <w:tc>
          <w:tcPr>
            <w:tcW w:w="1402" w:type="dxa"/>
          </w:tcPr>
          <w:p w14:paraId="75AA13F7" w14:textId="295A5A4C" w:rsidR="4B4A0644" w:rsidRDefault="4B4A0644" w:rsidP="4B4A0644">
            <w:pPr>
              <w:jc w:val="center"/>
            </w:pPr>
            <w:r w:rsidRPr="4B4A0644">
              <w:rPr>
                <w:color w:val="000000" w:themeColor="text1"/>
                <w:lang w:val="en-US"/>
              </w:rPr>
              <w:t>10</w:t>
            </w:r>
          </w:p>
        </w:tc>
      </w:tr>
      <w:tr w:rsidR="4B4A0644" w14:paraId="662A0D82" w14:textId="77777777" w:rsidTr="4B4A0644">
        <w:tc>
          <w:tcPr>
            <w:tcW w:w="7644" w:type="dxa"/>
          </w:tcPr>
          <w:p w14:paraId="748DACE2" w14:textId="742AB517" w:rsidR="4B4A0644" w:rsidRDefault="4B4A0644">
            <w:r w:rsidRPr="4B4A0644">
              <w:rPr>
                <w:color w:val="000000" w:themeColor="text1"/>
                <w:lang w:val="ru"/>
              </w:rPr>
              <w:t>Перегрузка операций</w:t>
            </w:r>
          </w:p>
        </w:tc>
        <w:tc>
          <w:tcPr>
            <w:tcW w:w="1402" w:type="dxa"/>
          </w:tcPr>
          <w:p w14:paraId="645FFD99" w14:textId="6DFAEE0F" w:rsidR="4B4A0644" w:rsidRDefault="4B4A0644" w:rsidP="4B4A0644">
            <w:pPr>
              <w:jc w:val="center"/>
            </w:pPr>
            <w:r w:rsidRPr="4B4A0644">
              <w:rPr>
                <w:color w:val="000000" w:themeColor="text1"/>
                <w:lang w:val="en-US"/>
              </w:rPr>
              <w:t>10</w:t>
            </w:r>
          </w:p>
        </w:tc>
      </w:tr>
      <w:tr w:rsidR="4B4A0644" w14:paraId="77B155D3" w14:textId="77777777" w:rsidTr="4B4A0644">
        <w:tc>
          <w:tcPr>
            <w:tcW w:w="7644" w:type="dxa"/>
          </w:tcPr>
          <w:p w14:paraId="2762FEDD" w14:textId="718AD7C4" w:rsidR="4B4A0644" w:rsidRDefault="4B4A0644">
            <w:r w:rsidRPr="4B4A0644">
              <w:rPr>
                <w:color w:val="000000" w:themeColor="text1"/>
                <w:lang w:val="ru"/>
              </w:rPr>
              <w:t>Коллекции и итераторы</w:t>
            </w:r>
          </w:p>
        </w:tc>
        <w:tc>
          <w:tcPr>
            <w:tcW w:w="1402" w:type="dxa"/>
          </w:tcPr>
          <w:p w14:paraId="47C61A29" w14:textId="7CF8C4CE" w:rsidR="4B4A0644" w:rsidRDefault="4B4A0644" w:rsidP="4B4A0644">
            <w:pPr>
              <w:jc w:val="center"/>
            </w:pPr>
            <w:r w:rsidRPr="4B4A0644">
              <w:rPr>
                <w:color w:val="000000" w:themeColor="text1"/>
                <w:lang w:val="en-US"/>
              </w:rPr>
              <w:t>12</w:t>
            </w:r>
          </w:p>
        </w:tc>
      </w:tr>
      <w:tr w:rsidR="4B4A0644" w14:paraId="52F3EAD9" w14:textId="77777777" w:rsidTr="4B4A0644">
        <w:tc>
          <w:tcPr>
            <w:tcW w:w="7644" w:type="dxa"/>
          </w:tcPr>
          <w:p w14:paraId="16C01965" w14:textId="199AA707" w:rsidR="4B4A0644" w:rsidRDefault="4B4A0644">
            <w:r w:rsidRPr="4B4A0644">
              <w:rPr>
                <w:color w:val="000000" w:themeColor="text1"/>
                <w:lang w:val="ru"/>
              </w:rPr>
              <w:t>Язык интегрированных запросов LINQ и элементы функционального программирования</w:t>
            </w:r>
          </w:p>
        </w:tc>
        <w:tc>
          <w:tcPr>
            <w:tcW w:w="1402" w:type="dxa"/>
          </w:tcPr>
          <w:p w14:paraId="389F5D16" w14:textId="4E161096" w:rsidR="4B4A0644" w:rsidRDefault="4B4A0644" w:rsidP="4B4A0644">
            <w:pPr>
              <w:jc w:val="center"/>
            </w:pPr>
            <w:r w:rsidRPr="4B4A0644">
              <w:rPr>
                <w:color w:val="000000" w:themeColor="text1"/>
                <w:lang w:val="en-US"/>
              </w:rPr>
              <w:t>16</w:t>
            </w:r>
          </w:p>
        </w:tc>
      </w:tr>
      <w:tr w:rsidR="4B4A0644" w14:paraId="1C03A5A6" w14:textId="77777777" w:rsidTr="4B4A0644">
        <w:tc>
          <w:tcPr>
            <w:tcW w:w="7644" w:type="dxa"/>
          </w:tcPr>
          <w:p w14:paraId="564D36D6" w14:textId="7FB70846" w:rsidR="4B4A0644" w:rsidRDefault="4B4A0644">
            <w:r w:rsidRPr="4B4A0644">
              <w:rPr>
                <w:color w:val="000000" w:themeColor="text1"/>
                <w:lang w:val="ru"/>
              </w:rPr>
              <w:t>Асинхронные методы и параллельные программы</w:t>
            </w:r>
          </w:p>
        </w:tc>
        <w:tc>
          <w:tcPr>
            <w:tcW w:w="1402" w:type="dxa"/>
          </w:tcPr>
          <w:p w14:paraId="71581954" w14:textId="009228E6" w:rsidR="4B4A0644" w:rsidRDefault="4B4A0644" w:rsidP="4B4A0644">
            <w:pPr>
              <w:jc w:val="center"/>
            </w:pPr>
            <w:r w:rsidRPr="4B4A0644">
              <w:rPr>
                <w:color w:val="000000" w:themeColor="text1"/>
                <w:lang w:val="en-US"/>
              </w:rPr>
              <w:t>16</w:t>
            </w:r>
          </w:p>
        </w:tc>
      </w:tr>
      <w:tr w:rsidR="4B4A0644" w14:paraId="741CF4B9" w14:textId="77777777" w:rsidTr="4B4A0644">
        <w:tc>
          <w:tcPr>
            <w:tcW w:w="7644" w:type="dxa"/>
          </w:tcPr>
          <w:p w14:paraId="06C08EBF" w14:textId="7BC6396D" w:rsidR="4B4A0644" w:rsidRDefault="4B4A0644">
            <w:r w:rsidRPr="4B4A0644">
              <w:rPr>
                <w:color w:val="000000" w:themeColor="text1"/>
                <w:lang w:val="ru"/>
              </w:rPr>
              <w:t>Регулярные выражения</w:t>
            </w:r>
          </w:p>
        </w:tc>
        <w:tc>
          <w:tcPr>
            <w:tcW w:w="1402" w:type="dxa"/>
          </w:tcPr>
          <w:p w14:paraId="15EFC812" w14:textId="6102A38F" w:rsidR="4B4A0644" w:rsidRDefault="4B4A0644" w:rsidP="4B4A0644">
            <w:pPr>
              <w:jc w:val="center"/>
            </w:pPr>
            <w:r w:rsidRPr="4B4A0644">
              <w:rPr>
                <w:color w:val="000000" w:themeColor="text1"/>
                <w:lang w:val="en-US"/>
              </w:rPr>
              <w:t>10</w:t>
            </w:r>
          </w:p>
        </w:tc>
      </w:tr>
      <w:tr w:rsidR="4B4A0644" w14:paraId="25213A27" w14:textId="77777777" w:rsidTr="4B4A0644">
        <w:tc>
          <w:tcPr>
            <w:tcW w:w="7644" w:type="dxa"/>
          </w:tcPr>
          <w:p w14:paraId="01460B36" w14:textId="6547C418" w:rsidR="4B4A0644" w:rsidRDefault="4B4A0644">
            <w:r w:rsidRPr="4B4A0644">
              <w:rPr>
                <w:color w:val="000000" w:themeColor="text1"/>
                <w:lang w:val="ru"/>
              </w:rPr>
              <w:t>Введение в базы данных</w:t>
            </w:r>
          </w:p>
        </w:tc>
        <w:tc>
          <w:tcPr>
            <w:tcW w:w="1402" w:type="dxa"/>
          </w:tcPr>
          <w:p w14:paraId="4936A47E" w14:textId="5DFC4641" w:rsidR="4B4A0644" w:rsidRDefault="4B4A0644" w:rsidP="4B4A0644">
            <w:pPr>
              <w:jc w:val="center"/>
            </w:pPr>
            <w:r w:rsidRPr="4B4A0644">
              <w:rPr>
                <w:color w:val="000000" w:themeColor="text1"/>
                <w:lang w:val="en-US"/>
              </w:rPr>
              <w:t>10</w:t>
            </w:r>
          </w:p>
        </w:tc>
      </w:tr>
      <w:tr w:rsidR="4B4A0644" w14:paraId="1519F25D" w14:textId="77777777" w:rsidTr="4B4A0644">
        <w:tc>
          <w:tcPr>
            <w:tcW w:w="7644" w:type="dxa"/>
          </w:tcPr>
          <w:p w14:paraId="628021D0" w14:textId="6188740A" w:rsidR="4B4A0644" w:rsidRDefault="4B4A0644">
            <w:r w:rsidRPr="4B4A0644">
              <w:rPr>
                <w:color w:val="000000" w:themeColor="text1"/>
                <w:lang w:val="ru"/>
              </w:rPr>
              <w:t xml:space="preserve">Введение в </w:t>
            </w:r>
            <w:proofErr w:type="spellStart"/>
            <w:r w:rsidRPr="4B4A0644">
              <w:rPr>
                <w:color w:val="000000" w:themeColor="text1"/>
                <w:lang w:val="ru"/>
              </w:rPr>
              <w:t>Web</w:t>
            </w:r>
            <w:proofErr w:type="spellEnd"/>
            <w:r w:rsidRPr="4B4A0644">
              <w:rPr>
                <w:color w:val="000000" w:themeColor="text1"/>
                <w:lang w:val="ru"/>
              </w:rPr>
              <w:t>-приложения</w:t>
            </w:r>
          </w:p>
        </w:tc>
        <w:tc>
          <w:tcPr>
            <w:tcW w:w="1402" w:type="dxa"/>
          </w:tcPr>
          <w:p w14:paraId="6C55F231" w14:textId="7F45E4AC" w:rsidR="4B4A0644" w:rsidRDefault="4B4A0644" w:rsidP="4B4A0644">
            <w:pPr>
              <w:jc w:val="center"/>
            </w:pPr>
            <w:r w:rsidRPr="4B4A0644">
              <w:rPr>
                <w:color w:val="000000" w:themeColor="text1"/>
                <w:lang w:val="en-US"/>
              </w:rPr>
              <w:t>10</w:t>
            </w:r>
          </w:p>
        </w:tc>
      </w:tr>
      <w:tr w:rsidR="4B4A0644" w14:paraId="3E0E51ED" w14:textId="77777777" w:rsidTr="4B4A0644">
        <w:tc>
          <w:tcPr>
            <w:tcW w:w="7644" w:type="dxa"/>
          </w:tcPr>
          <w:p w14:paraId="39259C28" w14:textId="48F837AD" w:rsidR="4B4A0644" w:rsidRDefault="4B4A0644" w:rsidP="4B4A0644">
            <w:pPr>
              <w:jc w:val="right"/>
            </w:pPr>
            <w:r w:rsidRPr="4B4A0644">
              <w:rPr>
                <w:b/>
                <w:bCs/>
                <w:color w:val="000000" w:themeColor="text1"/>
                <w:lang w:val="ru"/>
              </w:rPr>
              <w:t>Модуль 4</w:t>
            </w:r>
          </w:p>
        </w:tc>
        <w:tc>
          <w:tcPr>
            <w:tcW w:w="1402" w:type="dxa"/>
          </w:tcPr>
          <w:p w14:paraId="77332102" w14:textId="2DB28864" w:rsidR="4B4A0644" w:rsidRDefault="4B4A0644" w:rsidP="4B4A0644">
            <w:pPr>
              <w:jc w:val="center"/>
            </w:pPr>
            <w:r w:rsidRPr="4B4A0644">
              <w:rPr>
                <w:b/>
                <w:bCs/>
                <w:color w:val="000000" w:themeColor="text1"/>
                <w:lang w:val="en-US"/>
              </w:rPr>
              <w:t>94</w:t>
            </w:r>
          </w:p>
        </w:tc>
      </w:tr>
    </w:tbl>
    <w:p w14:paraId="226A19CF" w14:textId="50D928BF" w:rsidR="4B4A0644" w:rsidRDefault="4B4A0644" w:rsidP="4B4A0644">
      <w:pPr>
        <w:ind w:firstLine="708"/>
        <w:jc w:val="both"/>
        <w:rPr>
          <w:lang w:val="en-US"/>
        </w:rPr>
      </w:pPr>
    </w:p>
    <w:p w14:paraId="18F1BD43" w14:textId="1BEB757C" w:rsidR="4B4A0644" w:rsidRPr="00E2509A" w:rsidRDefault="4B4A0644" w:rsidP="4B4A0644">
      <w:pPr>
        <w:ind w:firstLine="708"/>
        <w:jc w:val="both"/>
      </w:pPr>
      <w:proofErr w:type="spellStart"/>
      <w:r w:rsidRPr="4B4A0644">
        <w:rPr>
          <w:lang w:val="en-US"/>
        </w:rPr>
        <w:t>Групповое</w:t>
      </w:r>
      <w:proofErr w:type="spellEnd"/>
      <w:r w:rsidRPr="4B4A0644">
        <w:rPr>
          <w:lang w:val="en-US"/>
        </w:rPr>
        <w:t xml:space="preserve"> </w:t>
      </w:r>
      <w:proofErr w:type="spellStart"/>
      <w:r w:rsidRPr="4B4A0644">
        <w:rPr>
          <w:lang w:val="en-US"/>
        </w:rPr>
        <w:t>контрольное</w:t>
      </w:r>
      <w:proofErr w:type="spellEnd"/>
      <w:r w:rsidRPr="4B4A0644">
        <w:rPr>
          <w:lang w:val="en-US"/>
        </w:rPr>
        <w:t xml:space="preserve"> </w:t>
      </w:r>
      <w:proofErr w:type="spellStart"/>
      <w:r w:rsidRPr="4B4A0644">
        <w:rPr>
          <w:lang w:val="en-US"/>
        </w:rPr>
        <w:t>домашнее</w:t>
      </w:r>
      <w:proofErr w:type="spellEnd"/>
      <w:r w:rsidRPr="4B4A0644">
        <w:rPr>
          <w:lang w:val="en-US"/>
        </w:rPr>
        <w:t xml:space="preserve"> </w:t>
      </w:r>
      <w:proofErr w:type="spellStart"/>
      <w:r w:rsidRPr="4B4A0644">
        <w:rPr>
          <w:lang w:val="en-US"/>
        </w:rPr>
        <w:t>задание</w:t>
      </w:r>
      <w:proofErr w:type="spellEnd"/>
      <w:r w:rsidRPr="4B4A0644">
        <w:rPr>
          <w:lang w:val="en-US"/>
        </w:rPr>
        <w:t xml:space="preserve"> </w:t>
      </w:r>
      <w:proofErr w:type="spellStart"/>
      <w:r w:rsidRPr="4B4A0644">
        <w:rPr>
          <w:lang w:val="en-US"/>
        </w:rPr>
        <w:t>выполняется</w:t>
      </w:r>
      <w:proofErr w:type="spellEnd"/>
      <w:r w:rsidRPr="4B4A0644">
        <w:rPr>
          <w:lang w:val="en-US"/>
        </w:rPr>
        <w:t xml:space="preserve"> в 3 </w:t>
      </w:r>
      <w:proofErr w:type="spellStart"/>
      <w:r w:rsidRPr="4B4A0644">
        <w:rPr>
          <w:lang w:val="en-US"/>
        </w:rPr>
        <w:t>модуле</w:t>
      </w:r>
      <w:proofErr w:type="spellEnd"/>
      <w:r w:rsidRPr="4B4A0644">
        <w:rPr>
          <w:lang w:val="en-US"/>
        </w:rPr>
        <w:t xml:space="preserve">, </w:t>
      </w:r>
      <w:proofErr w:type="spellStart"/>
      <w:r w:rsidRPr="4B4A0644">
        <w:rPr>
          <w:lang w:val="en-US"/>
        </w:rPr>
        <w:t>охватывая</w:t>
      </w:r>
      <w:proofErr w:type="spellEnd"/>
      <w:r w:rsidRPr="4B4A0644">
        <w:rPr>
          <w:lang w:val="en-US"/>
        </w:rPr>
        <w:t xml:space="preserve"> </w:t>
      </w:r>
      <w:proofErr w:type="spellStart"/>
      <w:r w:rsidRPr="4B4A0644">
        <w:rPr>
          <w:lang w:val="en-US"/>
        </w:rPr>
        <w:t>основные</w:t>
      </w:r>
      <w:proofErr w:type="spellEnd"/>
      <w:r w:rsidRPr="4B4A0644">
        <w:rPr>
          <w:lang w:val="en-US"/>
        </w:rPr>
        <w:t xml:space="preserve"> </w:t>
      </w:r>
      <w:proofErr w:type="spellStart"/>
      <w:r w:rsidRPr="4B4A0644">
        <w:rPr>
          <w:lang w:val="en-US"/>
        </w:rPr>
        <w:t>пройденные</w:t>
      </w:r>
      <w:proofErr w:type="spellEnd"/>
      <w:r w:rsidRPr="4B4A0644">
        <w:rPr>
          <w:lang w:val="en-US"/>
        </w:rPr>
        <w:t xml:space="preserve"> </w:t>
      </w:r>
      <w:proofErr w:type="spellStart"/>
      <w:r w:rsidRPr="4B4A0644">
        <w:rPr>
          <w:lang w:val="en-US"/>
        </w:rPr>
        <w:t>темы</w:t>
      </w:r>
      <w:proofErr w:type="spellEnd"/>
      <w:r w:rsidRPr="4B4A0644">
        <w:rPr>
          <w:lang w:val="en-US"/>
        </w:rPr>
        <w:t xml:space="preserve">, и </w:t>
      </w:r>
      <w:proofErr w:type="spellStart"/>
      <w:r w:rsidRPr="4B4A0644">
        <w:rPr>
          <w:lang w:val="en-US"/>
        </w:rPr>
        <w:t>не</w:t>
      </w:r>
      <w:proofErr w:type="spellEnd"/>
      <w:r w:rsidRPr="4B4A0644">
        <w:rPr>
          <w:lang w:val="en-US"/>
        </w:rPr>
        <w:t xml:space="preserve"> </w:t>
      </w:r>
      <w:proofErr w:type="spellStart"/>
      <w:r w:rsidRPr="4B4A0644">
        <w:rPr>
          <w:lang w:val="en-US"/>
        </w:rPr>
        <w:t>накладывается</w:t>
      </w:r>
      <w:proofErr w:type="spellEnd"/>
      <w:r w:rsidRPr="4B4A0644">
        <w:rPr>
          <w:lang w:val="en-US"/>
        </w:rPr>
        <w:t xml:space="preserve"> </w:t>
      </w:r>
      <w:proofErr w:type="spellStart"/>
      <w:r w:rsidRPr="4B4A0644">
        <w:rPr>
          <w:lang w:val="en-US"/>
        </w:rPr>
        <w:t>на</w:t>
      </w:r>
      <w:proofErr w:type="spellEnd"/>
      <w:r w:rsidRPr="4B4A0644">
        <w:rPr>
          <w:lang w:val="en-US"/>
        </w:rPr>
        <w:t xml:space="preserve"> </w:t>
      </w:r>
      <w:proofErr w:type="spellStart"/>
      <w:r w:rsidRPr="4B4A0644">
        <w:rPr>
          <w:lang w:val="en-US"/>
        </w:rPr>
        <w:t>время</w:t>
      </w:r>
      <w:proofErr w:type="spellEnd"/>
      <w:r w:rsidRPr="4B4A0644">
        <w:rPr>
          <w:lang w:val="en-US"/>
        </w:rPr>
        <w:t xml:space="preserve"> </w:t>
      </w:r>
      <w:proofErr w:type="spellStart"/>
      <w:r w:rsidRPr="4B4A0644">
        <w:rPr>
          <w:lang w:val="en-US"/>
        </w:rPr>
        <w:t>подготовки</w:t>
      </w:r>
      <w:proofErr w:type="spellEnd"/>
      <w:r w:rsidRPr="4B4A0644">
        <w:rPr>
          <w:lang w:val="en-US"/>
        </w:rPr>
        <w:t xml:space="preserve"> </w:t>
      </w:r>
      <w:proofErr w:type="spellStart"/>
      <w:r w:rsidRPr="4B4A0644">
        <w:rPr>
          <w:lang w:val="en-US"/>
        </w:rPr>
        <w:t>курсовой</w:t>
      </w:r>
      <w:proofErr w:type="spellEnd"/>
      <w:r w:rsidRPr="4B4A0644">
        <w:rPr>
          <w:lang w:val="en-US"/>
        </w:rPr>
        <w:t xml:space="preserve"> </w:t>
      </w:r>
      <w:proofErr w:type="spellStart"/>
      <w:r w:rsidRPr="4B4A0644">
        <w:rPr>
          <w:lang w:val="en-US"/>
        </w:rPr>
        <w:t>работы</w:t>
      </w:r>
      <w:proofErr w:type="spellEnd"/>
      <w:r w:rsidRPr="4B4A0644">
        <w:rPr>
          <w:lang w:val="en-US"/>
        </w:rPr>
        <w:t>.</w:t>
      </w:r>
      <w:r w:rsidR="00E2509A">
        <w:t xml:space="preserve"> Другие индивидуальные и командные домашние задания выполняются в течение всего учебного года.</w:t>
      </w:r>
    </w:p>
    <w:p w14:paraId="4B18C739" w14:textId="6093588B" w:rsidR="4B4A0644" w:rsidRDefault="4B4A0644" w:rsidP="4B4A0644">
      <w:pPr>
        <w:ind w:firstLine="708"/>
        <w:jc w:val="both"/>
        <w:rPr>
          <w:lang w:val="en-US"/>
        </w:rPr>
      </w:pPr>
    </w:p>
    <w:p w14:paraId="76ECCDD7" w14:textId="19BDE8B8" w:rsidR="4B4A0644" w:rsidRDefault="4B4A0644">
      <w:r>
        <w:br w:type="page"/>
      </w:r>
    </w:p>
    <w:p w14:paraId="179DDAC8" w14:textId="5EFA5350" w:rsidR="4B4A0644" w:rsidRDefault="4B4A0644" w:rsidP="4B4A0644">
      <w:pPr>
        <w:jc w:val="center"/>
        <w:rPr>
          <w:b/>
          <w:bCs/>
        </w:rPr>
      </w:pPr>
      <w:r w:rsidRPr="4B4A0644">
        <w:rPr>
          <w:b/>
          <w:bCs/>
        </w:rPr>
        <w:lastRenderedPageBreak/>
        <w:t>Способы взаимодействия со студентами, включая построение команды и организации работы</w:t>
      </w:r>
    </w:p>
    <w:p w14:paraId="6AE469A5" w14:textId="77777777" w:rsidR="002A3370" w:rsidRPr="00422E25" w:rsidRDefault="002A3370" w:rsidP="0079086B">
      <w:pPr>
        <w:jc w:val="both"/>
      </w:pPr>
    </w:p>
    <w:p w14:paraId="0213637D" w14:textId="6430BC77" w:rsidR="00EE06FF" w:rsidRDefault="00B96D50" w:rsidP="00B96D50">
      <w:pPr>
        <w:ind w:firstLine="709"/>
        <w:jc w:val="both"/>
      </w:pPr>
      <w:r>
        <w:t>Для начала необходимо дать</w:t>
      </w:r>
      <w:r w:rsidR="4B4A0644" w:rsidRPr="4B4A0644">
        <w:t xml:space="preserve"> </w:t>
      </w:r>
      <w:r w:rsidR="00EE06FF">
        <w:t>базово</w:t>
      </w:r>
      <w:r>
        <w:t>е</w:t>
      </w:r>
      <w:r w:rsidR="00EE06FF">
        <w:t xml:space="preserve"> определени</w:t>
      </w:r>
      <w:r>
        <w:t xml:space="preserve">е </w:t>
      </w:r>
      <w:r w:rsidR="00151245">
        <w:t>системы контроля версий (С</w:t>
      </w:r>
      <w:r>
        <w:t>КВ</w:t>
      </w:r>
      <w:r w:rsidR="00151245">
        <w:t>)</w:t>
      </w:r>
      <w:r>
        <w:t>. В Википедии указано следующее</w:t>
      </w:r>
      <w:r w:rsidR="00EE06FF">
        <w:t>:</w:t>
      </w:r>
    </w:p>
    <w:p w14:paraId="5D6448DE" w14:textId="6A5245C0" w:rsidR="00B96D50" w:rsidRPr="00B96D50" w:rsidRDefault="00B96D50" w:rsidP="00B96D50">
      <w:pPr>
        <w:pStyle w:val="NormalWeb"/>
        <w:spacing w:before="0" w:beforeAutospacing="0" w:after="0" w:afterAutospacing="0"/>
        <w:jc w:val="both"/>
        <w:rPr>
          <w:i/>
          <w:iCs/>
          <w:lang w:eastAsia="en-US"/>
        </w:rPr>
      </w:pPr>
      <w:r w:rsidRPr="00B96D50">
        <w:rPr>
          <w:i/>
          <w:iCs/>
          <w:lang w:eastAsia="en-US"/>
        </w:rPr>
        <w:t>Система управления версиями позволяет хранить несколько версий одного и того же документа, при необходимости возвращаться к более ранним версиям, определять, кто и когда сделал то или иное изменение, и многое другое.</w:t>
      </w:r>
      <w:r>
        <w:rPr>
          <w:i/>
          <w:iCs/>
          <w:lang w:eastAsia="en-US"/>
        </w:rPr>
        <w:t xml:space="preserve"> </w:t>
      </w:r>
      <w:r w:rsidRPr="00B96D50">
        <w:rPr>
          <w:i/>
          <w:iCs/>
        </w:rPr>
        <w:t>Такие системы наиболее широко используются при разработке программного обеспечения для хранения </w:t>
      </w:r>
      <w:hyperlink r:id="rId7" w:tooltip="Исходный код" w:history="1">
        <w:r w:rsidRPr="00B96D50">
          <w:rPr>
            <w:i/>
            <w:iCs/>
          </w:rPr>
          <w:t>исходных кодов</w:t>
        </w:r>
      </w:hyperlink>
      <w:r w:rsidRPr="00B96D50">
        <w:rPr>
          <w:i/>
          <w:iCs/>
        </w:rPr>
        <w:t xml:space="preserve"> разрабатываемой программы. </w:t>
      </w:r>
      <w:r w:rsidRPr="00B96D50">
        <w:rPr>
          <w:b/>
          <w:bCs/>
          <w:i/>
          <w:iCs/>
        </w:rPr>
        <w:t>Однако они могут с успехом применяться и в других областях, в которых ведётся работа с большим количеством непрерывно изменяющихся электронных документов.</w:t>
      </w:r>
      <w:r w:rsidRPr="00B96D50">
        <w:rPr>
          <w:i/>
          <w:iCs/>
        </w:rPr>
        <w:t xml:space="preserve"> Программное обеспечение </w:t>
      </w:r>
      <w:hyperlink r:id="rId8" w:tooltip="Википедия" w:history="1">
        <w:r w:rsidRPr="00B96D50">
          <w:rPr>
            <w:i/>
            <w:iCs/>
          </w:rPr>
          <w:t>Википедии</w:t>
        </w:r>
      </w:hyperlink>
      <w:r w:rsidRPr="00B96D50">
        <w:rPr>
          <w:i/>
          <w:iCs/>
        </w:rPr>
        <w:t> ведёт историю изменений для всех её статей, используя методы, аналогичные тем, которые применяются в системах управления версиями.</w:t>
      </w:r>
    </w:p>
    <w:p w14:paraId="3F4CD2F7" w14:textId="686B49FD" w:rsidR="00B96D50" w:rsidRPr="00B96D50" w:rsidRDefault="00C5027E" w:rsidP="00B96D50">
      <w:pPr>
        <w:ind w:firstLine="708"/>
        <w:jc w:val="both"/>
        <w:rPr>
          <w:lang w:eastAsia="en-US"/>
        </w:rPr>
      </w:pPr>
      <w:r>
        <w:t xml:space="preserve">Распределенные </w:t>
      </w:r>
      <w:r w:rsidR="00B96D50">
        <w:t>СКВ:</w:t>
      </w:r>
    </w:p>
    <w:p w14:paraId="1E2CA613" w14:textId="41DC6649" w:rsidR="00B96D50" w:rsidRPr="00B96D50" w:rsidRDefault="00B96D50" w:rsidP="00B96D50">
      <w:pPr>
        <w:pStyle w:val="ListParagraph"/>
        <w:numPr>
          <w:ilvl w:val="0"/>
          <w:numId w:val="7"/>
        </w:numPr>
        <w:ind w:left="709"/>
        <w:jc w:val="both"/>
        <w:rPr>
          <w:rFonts w:ascii="Times New Roman" w:eastAsia="Times New Roman" w:hAnsi="Times New Roman" w:cs="Times New Roman"/>
        </w:rPr>
      </w:pPr>
      <w:r w:rsidRPr="00B96D50">
        <w:rPr>
          <w:rFonts w:ascii="Times New Roman" w:eastAsia="Times New Roman" w:hAnsi="Times New Roman" w:cs="Times New Roman"/>
        </w:rPr>
        <w:t>Позволяют создавать разные варианты одного документа, т. н. ветки, с общей историей изменений до точки ветвления и с разными — после неё.</w:t>
      </w:r>
    </w:p>
    <w:p w14:paraId="31EBD73B" w14:textId="5B7946A8" w:rsidR="00B96D50" w:rsidRPr="00B96D50" w:rsidRDefault="00B96D50" w:rsidP="00B96D50">
      <w:pPr>
        <w:pStyle w:val="ListParagraph"/>
        <w:numPr>
          <w:ilvl w:val="0"/>
          <w:numId w:val="7"/>
        </w:numPr>
        <w:ind w:left="709"/>
        <w:jc w:val="both"/>
        <w:rPr>
          <w:rFonts w:ascii="Times New Roman" w:eastAsia="Times New Roman" w:hAnsi="Times New Roman" w:cs="Times New Roman"/>
        </w:rPr>
      </w:pPr>
      <w:r w:rsidRPr="00B96D50">
        <w:rPr>
          <w:rFonts w:ascii="Times New Roman" w:eastAsia="Times New Roman" w:hAnsi="Times New Roman" w:cs="Times New Roman"/>
        </w:rPr>
        <w:t xml:space="preserve">Дают возможность узнать, </w:t>
      </w:r>
      <w:r w:rsidRPr="00B96D50">
        <w:rPr>
          <w:rFonts w:ascii="Times New Roman" w:eastAsia="Times New Roman" w:hAnsi="Times New Roman" w:cs="Times New Roman"/>
          <w:b/>
          <w:bCs/>
        </w:rPr>
        <w:t>кто</w:t>
      </w:r>
      <w:r w:rsidRPr="00B96D50">
        <w:rPr>
          <w:rFonts w:ascii="Times New Roman" w:eastAsia="Times New Roman" w:hAnsi="Times New Roman" w:cs="Times New Roman"/>
        </w:rPr>
        <w:t xml:space="preserve"> и </w:t>
      </w:r>
      <w:r w:rsidRPr="00B96D50">
        <w:rPr>
          <w:rFonts w:ascii="Times New Roman" w:eastAsia="Times New Roman" w:hAnsi="Times New Roman" w:cs="Times New Roman"/>
          <w:b/>
          <w:bCs/>
        </w:rPr>
        <w:t>когда</w:t>
      </w:r>
      <w:r w:rsidRPr="00B96D50">
        <w:rPr>
          <w:rFonts w:ascii="Times New Roman" w:eastAsia="Times New Roman" w:hAnsi="Times New Roman" w:cs="Times New Roman"/>
        </w:rPr>
        <w:t xml:space="preserve"> добавил или изменил конкретн</w:t>
      </w:r>
      <w:r>
        <w:rPr>
          <w:rFonts w:ascii="Times New Roman" w:eastAsia="Times New Roman" w:hAnsi="Times New Roman" w:cs="Times New Roman"/>
        </w:rPr>
        <w:t>ую</w:t>
      </w:r>
      <w:r w:rsidRPr="00B96D50">
        <w:rPr>
          <w:rFonts w:ascii="Times New Roman" w:eastAsia="Times New Roman" w:hAnsi="Times New Roman" w:cs="Times New Roman"/>
        </w:rPr>
        <w:t xml:space="preserve"> </w:t>
      </w:r>
      <w:r>
        <w:rPr>
          <w:rFonts w:ascii="Times New Roman" w:eastAsia="Times New Roman" w:hAnsi="Times New Roman" w:cs="Times New Roman"/>
        </w:rPr>
        <w:t>часть файла</w:t>
      </w:r>
      <w:r w:rsidRPr="00B96D50">
        <w:rPr>
          <w:rFonts w:ascii="Times New Roman" w:eastAsia="Times New Roman" w:hAnsi="Times New Roman" w:cs="Times New Roman"/>
        </w:rPr>
        <w:t>.</w:t>
      </w:r>
    </w:p>
    <w:p w14:paraId="3FACD258" w14:textId="77777777" w:rsidR="00B96D50" w:rsidRPr="00B96D50" w:rsidRDefault="00B96D50" w:rsidP="00B96D50">
      <w:pPr>
        <w:pStyle w:val="ListParagraph"/>
        <w:numPr>
          <w:ilvl w:val="0"/>
          <w:numId w:val="7"/>
        </w:numPr>
        <w:ind w:left="709"/>
        <w:jc w:val="both"/>
        <w:rPr>
          <w:rFonts w:ascii="Times New Roman" w:eastAsia="Times New Roman" w:hAnsi="Times New Roman" w:cs="Times New Roman"/>
        </w:rPr>
      </w:pPr>
      <w:r w:rsidRPr="00B96D50">
        <w:rPr>
          <w:rFonts w:ascii="Times New Roman" w:eastAsia="Times New Roman" w:hAnsi="Times New Roman" w:cs="Times New Roman"/>
        </w:rPr>
        <w:t>Ведут журнал изменений, в который пользователи могут записывать пояснения о том, что и почему они изменили в данной версии.</w:t>
      </w:r>
    </w:p>
    <w:p w14:paraId="33AD016F" w14:textId="77777777" w:rsidR="00B96D50" w:rsidRDefault="00B96D50" w:rsidP="00B96D50">
      <w:pPr>
        <w:pStyle w:val="ListParagraph"/>
        <w:numPr>
          <w:ilvl w:val="0"/>
          <w:numId w:val="7"/>
        </w:numPr>
        <w:ind w:left="709"/>
        <w:jc w:val="both"/>
        <w:rPr>
          <w:rFonts w:ascii="Times New Roman" w:hAnsi="Times New Roman" w:cs="Times New Roman"/>
        </w:rPr>
      </w:pPr>
      <w:r w:rsidRPr="00B96D50">
        <w:rPr>
          <w:rFonts w:ascii="Times New Roman" w:eastAsia="Times New Roman" w:hAnsi="Times New Roman" w:cs="Times New Roman"/>
        </w:rPr>
        <w:t>Контролируют права доступа пользователей, разрешая или запрещая чтение или изменение данных, в зависимости</w:t>
      </w:r>
      <w:r w:rsidRPr="00B96D50">
        <w:rPr>
          <w:rFonts w:ascii="Times New Roman" w:hAnsi="Times New Roman" w:cs="Times New Roman"/>
        </w:rPr>
        <w:t xml:space="preserve"> от того, кто запрашивает это действие.</w:t>
      </w:r>
    </w:p>
    <w:p w14:paraId="6AFAD21B" w14:textId="64A203F8" w:rsidR="00EE06FF" w:rsidRDefault="00B96D50" w:rsidP="00B96D50">
      <w:pPr>
        <w:pStyle w:val="ListParagraph"/>
        <w:numPr>
          <w:ilvl w:val="0"/>
          <w:numId w:val="7"/>
        </w:numPr>
        <w:ind w:left="709"/>
        <w:jc w:val="both"/>
        <w:rPr>
          <w:rFonts w:ascii="Times New Roman" w:eastAsia="Times New Roman" w:hAnsi="Times New Roman" w:cs="Times New Roman"/>
        </w:rPr>
      </w:pPr>
      <w:r w:rsidRPr="00B96D50">
        <w:rPr>
          <w:rFonts w:ascii="Times New Roman" w:eastAsia="Times New Roman" w:hAnsi="Times New Roman" w:cs="Times New Roman"/>
        </w:rPr>
        <w:t>Часто бывает, что над одним проектом одновременно работают несколько человек. Если два человека изменяют один и тот же </w:t>
      </w:r>
      <w:hyperlink r:id="rId9" w:tooltip="Файл" w:history="1">
        <w:r w:rsidRPr="00B96D50">
          <w:rPr>
            <w:rFonts w:ascii="Times New Roman" w:eastAsia="Times New Roman" w:hAnsi="Times New Roman" w:cs="Times New Roman"/>
          </w:rPr>
          <w:t>файл</w:t>
        </w:r>
      </w:hyperlink>
      <w:r w:rsidRPr="00B96D50">
        <w:rPr>
          <w:rFonts w:ascii="Times New Roman" w:eastAsia="Times New Roman" w:hAnsi="Times New Roman" w:cs="Times New Roman"/>
        </w:rPr>
        <w:t>, то один из них может случайно отменить изменения, сделанные другим. Системы управления версиями отслеживают такие конфликты и предлагают средства их решения. </w:t>
      </w:r>
    </w:p>
    <w:p w14:paraId="367F1D08" w14:textId="6AE2D578" w:rsidR="00750C9E" w:rsidRDefault="00A0360F" w:rsidP="00A0360F">
      <w:pPr>
        <w:pStyle w:val="ListParagraph"/>
        <w:ind w:left="0"/>
        <w:jc w:val="center"/>
        <w:rPr>
          <w:rFonts w:ascii="Times New Roman" w:eastAsia="Times New Roman" w:hAnsi="Times New Roman" w:cs="Times New Roman"/>
        </w:rPr>
      </w:pPr>
      <w:r w:rsidRPr="00A0360F">
        <w:rPr>
          <w:rFonts w:ascii="Times New Roman" w:eastAsia="Times New Roman" w:hAnsi="Times New Roman" w:cs="Times New Roman"/>
          <w:noProof/>
        </w:rPr>
        <w:drawing>
          <wp:inline distT="0" distB="0" distL="0" distR="0" wp14:anchorId="1B244B44" wp14:editId="6B307701">
            <wp:extent cx="5936615" cy="3331845"/>
            <wp:effectExtent l="0" t="0" r="0" b="0"/>
            <wp:docPr id="8" name="Рисунок 4" descr="Graphical user interface, text, application, Teams&#10;&#10;Description automatically generated">
              <a:extLst xmlns:a="http://schemas.openxmlformats.org/drawingml/2006/main">
                <a:ext uri="{FF2B5EF4-FFF2-40B4-BE49-F238E27FC236}">
                  <a16:creationId xmlns:a16="http://schemas.microsoft.com/office/drawing/2014/main" id="{4AB01B3C-16A4-A14A-8D48-D9B15ED823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4" descr="Graphical user interface, text, application, Teams&#10;&#10;Description automatically generated">
                      <a:extLst>
                        <a:ext uri="{FF2B5EF4-FFF2-40B4-BE49-F238E27FC236}">
                          <a16:creationId xmlns:a16="http://schemas.microsoft.com/office/drawing/2014/main" id="{4AB01B3C-16A4-A14A-8D48-D9B15ED8236B}"/>
                        </a:ext>
                      </a:extLst>
                    </pic:cNvPr>
                    <pic:cNvPicPr>
                      <a:picLocks noChangeAspect="1"/>
                    </pic:cNvPicPr>
                  </pic:nvPicPr>
                  <pic:blipFill>
                    <a:blip r:embed="rId10"/>
                    <a:stretch>
                      <a:fillRect/>
                    </a:stretch>
                  </pic:blipFill>
                  <pic:spPr>
                    <a:xfrm>
                      <a:off x="0" y="0"/>
                      <a:ext cx="5936615" cy="3331845"/>
                    </a:xfrm>
                    <a:prstGeom prst="rect">
                      <a:avLst/>
                    </a:prstGeom>
                  </pic:spPr>
                </pic:pic>
              </a:graphicData>
            </a:graphic>
          </wp:inline>
        </w:drawing>
      </w:r>
    </w:p>
    <w:p w14:paraId="33BD6882" w14:textId="5EF5B147" w:rsidR="00A0360F" w:rsidRPr="00A0360F" w:rsidRDefault="00A0360F" w:rsidP="00A0360F">
      <w:pPr>
        <w:ind w:firstLine="349"/>
        <w:jc w:val="center"/>
      </w:pPr>
      <w:r>
        <w:t xml:space="preserve">Рисунок 1. Пример </w:t>
      </w:r>
      <w:proofErr w:type="spellStart"/>
      <w:r>
        <w:t>версионирования</w:t>
      </w:r>
      <w:proofErr w:type="spellEnd"/>
      <w:r>
        <w:t xml:space="preserve"> программного кода.</w:t>
      </w:r>
    </w:p>
    <w:p w14:paraId="4E7AF767" w14:textId="77777777" w:rsidR="00A0360F" w:rsidRDefault="00A0360F" w:rsidP="00CB6F8D">
      <w:pPr>
        <w:ind w:firstLine="349"/>
        <w:jc w:val="both"/>
      </w:pPr>
    </w:p>
    <w:p w14:paraId="31124CE1" w14:textId="4E539EE3" w:rsidR="00CB6F8D" w:rsidRDefault="00CB6F8D" w:rsidP="00CB6F8D">
      <w:pPr>
        <w:ind w:firstLine="349"/>
        <w:jc w:val="both"/>
        <w:rPr>
          <w:lang w:val="en-US"/>
        </w:rPr>
      </w:pPr>
      <w:r w:rsidRPr="00CB6F8D">
        <w:t>Важно отметить, что СКВ позволяют версионировать не только программный код</w:t>
      </w:r>
      <w:r w:rsidR="00A0360F">
        <w:t>(рис. 1)</w:t>
      </w:r>
      <w:r w:rsidRPr="00CB6F8D">
        <w:t xml:space="preserve">, но и </w:t>
      </w:r>
      <w:r>
        <w:t xml:space="preserve">обычные текстовые файлы разных форматов, в том числе файлы, созданные в </w:t>
      </w:r>
      <w:r>
        <w:rPr>
          <w:lang w:val="en-US"/>
        </w:rPr>
        <w:t>MS Word, MS Excel</w:t>
      </w:r>
      <w:r w:rsidR="00A005BA">
        <w:rPr>
          <w:lang w:val="en-US"/>
        </w:rPr>
        <w:t xml:space="preserve">, </w:t>
      </w:r>
      <w:r>
        <w:rPr>
          <w:lang w:val="en-US"/>
        </w:rPr>
        <w:t>MS PowerPoint</w:t>
      </w:r>
      <w:r w:rsidR="00A005BA">
        <w:rPr>
          <w:lang w:val="en-US"/>
        </w:rPr>
        <w:t xml:space="preserve">, </w:t>
      </w:r>
      <w:r w:rsidR="00A005BA">
        <w:t xml:space="preserve">сервисах от </w:t>
      </w:r>
      <w:r w:rsidR="00A005BA">
        <w:rPr>
          <w:lang w:val="en-US"/>
        </w:rPr>
        <w:t>Google (Google-docs, Google-tables)</w:t>
      </w:r>
      <w:r w:rsidR="00A005BA">
        <w:t xml:space="preserve"> (рис. </w:t>
      </w:r>
      <w:r w:rsidR="00A0360F">
        <w:t>2</w:t>
      </w:r>
      <w:r w:rsidR="00CC31E7">
        <w:rPr>
          <w:lang w:val="en-US"/>
        </w:rPr>
        <w:t xml:space="preserve">, </w:t>
      </w:r>
      <w:r w:rsidR="00A0360F">
        <w:t>3</w:t>
      </w:r>
      <w:r w:rsidR="00A005BA">
        <w:t>)</w:t>
      </w:r>
      <w:r>
        <w:rPr>
          <w:lang w:val="en-US"/>
        </w:rPr>
        <w:t>.</w:t>
      </w:r>
    </w:p>
    <w:p w14:paraId="15D75742" w14:textId="04D02D9A" w:rsidR="00A005BA" w:rsidRDefault="00A005BA" w:rsidP="00A005BA">
      <w:pPr>
        <w:ind w:hanging="426"/>
        <w:jc w:val="both"/>
      </w:pPr>
      <w:r>
        <w:rPr>
          <w:noProof/>
        </w:rPr>
        <w:lastRenderedPageBreak/>
        <mc:AlternateContent>
          <mc:Choice Requires="aink">
            <w:drawing>
              <wp:anchor distT="0" distB="0" distL="114300" distR="114300" simplePos="0" relativeHeight="251660288" behindDoc="0" locked="0" layoutInCell="1" allowOverlap="1" wp14:anchorId="64A555AD" wp14:editId="4011B527">
                <wp:simplePos x="0" y="0"/>
                <wp:positionH relativeFrom="column">
                  <wp:posOffset>1996984</wp:posOffset>
                </wp:positionH>
                <wp:positionV relativeFrom="paragraph">
                  <wp:posOffset>1262040</wp:posOffset>
                </wp:positionV>
                <wp:extent cx="214200" cy="35280"/>
                <wp:effectExtent l="38100" t="38100" r="40005" b="41275"/>
                <wp:wrapNone/>
                <wp:docPr id="4" name="Ink 4"/>
                <wp:cNvGraphicFramePr/>
                <a:graphic xmlns:a="http://schemas.openxmlformats.org/drawingml/2006/main">
                  <a:graphicData uri="http://schemas.microsoft.com/office/word/2010/wordprocessingInk">
                    <w14:contentPart bwMode="auto" r:id="rId11">
                      <w14:nvContentPartPr>
                        <w14:cNvContentPartPr/>
                      </w14:nvContentPartPr>
                      <w14:xfrm>
                        <a:off x="0" y="0"/>
                        <a:ext cx="214200" cy="35280"/>
                      </w14:xfrm>
                    </w14:contentPart>
                  </a:graphicData>
                </a:graphic>
              </wp:anchor>
            </w:drawing>
          </mc:Choice>
          <mc:Fallback>
            <w:drawing>
              <wp:anchor distT="0" distB="0" distL="114300" distR="114300" simplePos="0" relativeHeight="251660288" behindDoc="0" locked="0" layoutInCell="1" allowOverlap="1" wp14:anchorId="64A555AD" wp14:editId="4011B527">
                <wp:simplePos x="0" y="0"/>
                <wp:positionH relativeFrom="column">
                  <wp:posOffset>1996984</wp:posOffset>
                </wp:positionH>
                <wp:positionV relativeFrom="paragraph">
                  <wp:posOffset>1262040</wp:posOffset>
                </wp:positionV>
                <wp:extent cx="214200" cy="35280"/>
                <wp:effectExtent l="38100" t="38100" r="40005" b="41275"/>
                <wp:wrapNone/>
                <wp:docPr id="4" name="Ink 4"/>
                <wp:cNvGraphicFramePr/>
                <a:graphic xmlns:a="http://schemas.openxmlformats.org/drawingml/2006/main">
                  <a:graphicData uri="http://schemas.openxmlformats.org/drawingml/2006/picture">
                    <pic:pic xmlns:pic="http://schemas.openxmlformats.org/drawingml/2006/picture">
                      <pic:nvPicPr>
                        <pic:cNvPr id="4" name="Ink 4"/>
                        <pic:cNvPicPr/>
                      </pic:nvPicPr>
                      <pic:blipFill>
                        <a:blip r:embed="rId14"/>
                        <a:stretch>
                          <a:fillRect/>
                        </a:stretch>
                      </pic:blipFill>
                      <pic:spPr>
                        <a:xfrm>
                          <a:off x="0" y="0"/>
                          <a:ext cx="231840" cy="52920"/>
                        </a:xfrm>
                        <a:prstGeom prst="rect">
                          <a:avLst/>
                        </a:prstGeom>
                      </pic:spPr>
                    </pic:pic>
                  </a:graphicData>
                </a:graphic>
              </wp:anchor>
            </w:drawing>
          </mc:Fallback>
        </mc:AlternateContent>
      </w:r>
      <w:r>
        <w:rPr>
          <w:noProof/>
        </w:rPr>
        <mc:AlternateContent>
          <mc:Choice Requires="aink">
            <w:drawing>
              <wp:anchor distT="0" distB="0" distL="114300" distR="114300" simplePos="0" relativeHeight="251659264" behindDoc="0" locked="0" layoutInCell="1" allowOverlap="1" wp14:anchorId="5ADA3D6A" wp14:editId="39261FBD">
                <wp:simplePos x="0" y="0"/>
                <wp:positionH relativeFrom="column">
                  <wp:posOffset>1986184</wp:posOffset>
                </wp:positionH>
                <wp:positionV relativeFrom="paragraph">
                  <wp:posOffset>1741560</wp:posOffset>
                </wp:positionV>
                <wp:extent cx="232920" cy="41760"/>
                <wp:effectExtent l="38100" t="38100" r="21590" b="47625"/>
                <wp:wrapNone/>
                <wp:docPr id="3" name="Ink 3"/>
                <wp:cNvGraphicFramePr/>
                <a:graphic xmlns:a="http://schemas.openxmlformats.org/drawingml/2006/main">
                  <a:graphicData uri="http://schemas.microsoft.com/office/word/2010/wordprocessingInk">
                    <w14:contentPart bwMode="auto" r:id="rId15">
                      <w14:nvContentPartPr>
                        <w14:cNvContentPartPr/>
                      </w14:nvContentPartPr>
                      <w14:xfrm>
                        <a:off x="0" y="0"/>
                        <a:ext cx="232920" cy="41760"/>
                      </w14:xfrm>
                    </w14:contentPart>
                  </a:graphicData>
                </a:graphic>
              </wp:anchor>
            </w:drawing>
          </mc:Choice>
          <mc:Fallback>
            <w:drawing>
              <wp:anchor distT="0" distB="0" distL="114300" distR="114300" simplePos="0" relativeHeight="251659264" behindDoc="0" locked="0" layoutInCell="1" allowOverlap="1" wp14:anchorId="5ADA3D6A" wp14:editId="39261FBD">
                <wp:simplePos x="0" y="0"/>
                <wp:positionH relativeFrom="column">
                  <wp:posOffset>1986184</wp:posOffset>
                </wp:positionH>
                <wp:positionV relativeFrom="paragraph">
                  <wp:posOffset>1741560</wp:posOffset>
                </wp:positionV>
                <wp:extent cx="232920" cy="41760"/>
                <wp:effectExtent l="38100" t="38100" r="21590" b="47625"/>
                <wp:wrapNone/>
                <wp:docPr id="3" name="Ink 3"/>
                <wp:cNvGraphicFramePr/>
                <a:graphic xmlns:a="http://schemas.openxmlformats.org/drawingml/2006/main">
                  <a:graphicData uri="http://schemas.openxmlformats.org/drawingml/2006/picture">
                    <pic:pic xmlns:pic="http://schemas.openxmlformats.org/drawingml/2006/picture">
                      <pic:nvPicPr>
                        <pic:cNvPr id="3" name="Ink 3"/>
                        <pic:cNvPicPr/>
                      </pic:nvPicPr>
                      <pic:blipFill>
                        <a:blip r:embed="rId16"/>
                        <a:stretch>
                          <a:fillRect/>
                        </a:stretch>
                      </pic:blipFill>
                      <pic:spPr>
                        <a:xfrm>
                          <a:off x="0" y="0"/>
                          <a:ext cx="250560" cy="59400"/>
                        </a:xfrm>
                        <a:prstGeom prst="rect">
                          <a:avLst/>
                        </a:prstGeom>
                      </pic:spPr>
                    </pic:pic>
                  </a:graphicData>
                </a:graphic>
              </wp:anchor>
            </w:drawing>
          </mc:Fallback>
        </mc:AlternateContent>
      </w:r>
      <w:r w:rsidRPr="00A005BA">
        <w:rPr>
          <w:noProof/>
        </w:rPr>
        <w:drawing>
          <wp:inline distT="0" distB="0" distL="0" distR="0" wp14:anchorId="56F6301D" wp14:editId="7C549C39">
            <wp:extent cx="6314148" cy="304800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ell phone&#10;&#10;Description automatically generated"/>
                    <pic:cNvPicPr/>
                  </pic:nvPicPr>
                  <pic:blipFill>
                    <a:blip r:embed="rId17"/>
                    <a:stretch>
                      <a:fillRect/>
                    </a:stretch>
                  </pic:blipFill>
                  <pic:spPr>
                    <a:xfrm>
                      <a:off x="0" y="0"/>
                      <a:ext cx="6315248" cy="3048531"/>
                    </a:xfrm>
                    <a:prstGeom prst="rect">
                      <a:avLst/>
                    </a:prstGeom>
                  </pic:spPr>
                </pic:pic>
              </a:graphicData>
            </a:graphic>
          </wp:inline>
        </w:drawing>
      </w:r>
    </w:p>
    <w:p w14:paraId="4F81215E" w14:textId="0BCAE83F" w:rsidR="00CC31E7" w:rsidRPr="00CC31E7" w:rsidRDefault="00CC31E7" w:rsidP="00CC31E7">
      <w:pPr>
        <w:ind w:firstLine="708"/>
        <w:jc w:val="center"/>
        <w:rPr>
          <w:lang w:val="en-US"/>
        </w:rPr>
      </w:pPr>
      <w:r>
        <w:t xml:space="preserve">Рисунок </w:t>
      </w:r>
      <w:r w:rsidR="00A0360F">
        <w:t>2</w:t>
      </w:r>
      <w:r>
        <w:t xml:space="preserve">. </w:t>
      </w:r>
      <w:proofErr w:type="spellStart"/>
      <w:r>
        <w:t>Версионирование</w:t>
      </w:r>
      <w:proofErr w:type="spellEnd"/>
      <w:r>
        <w:t xml:space="preserve"> в </w:t>
      </w:r>
      <w:r>
        <w:rPr>
          <w:lang w:val="en-US"/>
        </w:rPr>
        <w:t>Google-tables.</w:t>
      </w:r>
    </w:p>
    <w:p w14:paraId="41720D9D" w14:textId="77777777" w:rsidR="00CC31E7" w:rsidRPr="00CB6F8D" w:rsidRDefault="00CC31E7" w:rsidP="00A005BA">
      <w:pPr>
        <w:ind w:hanging="426"/>
        <w:jc w:val="both"/>
      </w:pPr>
    </w:p>
    <w:p w14:paraId="53ED9AD0" w14:textId="77777777" w:rsidR="00CC31E7" w:rsidRDefault="00A005BA" w:rsidP="00A005BA">
      <w:pPr>
        <w:ind w:firstLine="142"/>
        <w:jc w:val="both"/>
      </w:pPr>
      <w:r w:rsidRPr="00A005BA">
        <w:rPr>
          <w:noProof/>
        </w:rPr>
        <w:drawing>
          <wp:inline distT="0" distB="0" distL="0" distR="0" wp14:anchorId="0AA4E66A" wp14:editId="73283849">
            <wp:extent cx="5936615" cy="4784725"/>
            <wp:effectExtent l="0" t="0" r="0" b="3175"/>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ell phone&#10;&#10;Description automatically generated"/>
                    <pic:cNvPicPr/>
                  </pic:nvPicPr>
                  <pic:blipFill>
                    <a:blip r:embed="rId18"/>
                    <a:stretch>
                      <a:fillRect/>
                    </a:stretch>
                  </pic:blipFill>
                  <pic:spPr>
                    <a:xfrm>
                      <a:off x="0" y="0"/>
                      <a:ext cx="5936615" cy="4784725"/>
                    </a:xfrm>
                    <a:prstGeom prst="rect">
                      <a:avLst/>
                    </a:prstGeom>
                  </pic:spPr>
                </pic:pic>
              </a:graphicData>
            </a:graphic>
          </wp:inline>
        </w:drawing>
      </w:r>
      <w:r w:rsidRPr="00A005BA">
        <w:t xml:space="preserve"> </w:t>
      </w:r>
    </w:p>
    <w:p w14:paraId="5D591140" w14:textId="63DF3467" w:rsidR="00CC31E7" w:rsidRDefault="00CC31E7" w:rsidP="00CC31E7">
      <w:pPr>
        <w:ind w:firstLine="708"/>
        <w:jc w:val="center"/>
        <w:rPr>
          <w:lang w:val="en-US"/>
        </w:rPr>
      </w:pPr>
      <w:r>
        <w:t xml:space="preserve">Рисунок </w:t>
      </w:r>
      <w:r w:rsidR="00A0360F">
        <w:t>3</w:t>
      </w:r>
      <w:r>
        <w:t xml:space="preserve">. </w:t>
      </w:r>
      <w:proofErr w:type="spellStart"/>
      <w:r>
        <w:t>Версионирование</w:t>
      </w:r>
      <w:proofErr w:type="spellEnd"/>
      <w:r>
        <w:t xml:space="preserve"> в </w:t>
      </w:r>
      <w:r>
        <w:rPr>
          <w:lang w:val="en-US"/>
        </w:rPr>
        <w:t>MS Word.</w:t>
      </w:r>
    </w:p>
    <w:p w14:paraId="0451D3EA" w14:textId="77777777" w:rsidR="00CC31E7" w:rsidRPr="00CC31E7" w:rsidRDefault="00CC31E7" w:rsidP="00CC31E7">
      <w:pPr>
        <w:ind w:firstLine="708"/>
        <w:jc w:val="center"/>
        <w:rPr>
          <w:lang w:val="en-US"/>
        </w:rPr>
      </w:pPr>
    </w:p>
    <w:p w14:paraId="044EA439" w14:textId="08CF8DC1" w:rsidR="00A005BA" w:rsidRDefault="00EE06FF" w:rsidP="00CC31E7">
      <w:pPr>
        <w:ind w:firstLine="708"/>
        <w:jc w:val="both"/>
      </w:pPr>
      <w:r>
        <w:t xml:space="preserve">Почему </w:t>
      </w:r>
      <w:r w:rsidR="00C5027E">
        <w:t>Р</w:t>
      </w:r>
      <w:r w:rsidR="00B96D50">
        <w:t>СКВ</w:t>
      </w:r>
      <w:r>
        <w:t xml:space="preserve"> удобно применять для приема и оценки домашних работ (не обязательно программного кода, но и обычных текстовых файлов)? В классическом </w:t>
      </w:r>
      <w:r>
        <w:lastRenderedPageBreak/>
        <w:t xml:space="preserve">варианте сдачи задания </w:t>
      </w:r>
      <w:r w:rsidRPr="00EE06FF">
        <w:t>студент присылает решение по электро</w:t>
      </w:r>
      <w:r>
        <w:t xml:space="preserve">нной </w:t>
      </w:r>
      <w:r w:rsidRPr="00EE06FF">
        <w:t xml:space="preserve">почте и вступает с преподавателем в переписку. Однако в этом подходе </w:t>
      </w:r>
      <w:r>
        <w:t>есть м</w:t>
      </w:r>
      <w:r w:rsidRPr="00EE06FF">
        <w:t>ного рутины для преподавателя: решение н</w:t>
      </w:r>
      <w:r>
        <w:t>ужн</w:t>
      </w:r>
      <w:r w:rsidRPr="00EE06FF">
        <w:t xml:space="preserve">о </w:t>
      </w:r>
      <w:r>
        <w:t>скачать</w:t>
      </w:r>
      <w:r w:rsidRPr="00EE06FF">
        <w:t xml:space="preserve"> к себе на компьютер, </w:t>
      </w:r>
      <w:r>
        <w:t>проверить</w:t>
      </w:r>
      <w:r w:rsidRPr="00EE06FF">
        <w:t xml:space="preserve"> и написать все замечания в письме</w:t>
      </w:r>
      <w:r>
        <w:t xml:space="preserve"> или же внести правки в режиме рецензирования и отправить новую версию работы студенту</w:t>
      </w:r>
      <w:r w:rsidRPr="00EE06FF">
        <w:t>.</w:t>
      </w:r>
      <w:r>
        <w:t xml:space="preserve"> А в случае использования </w:t>
      </w:r>
      <w:r w:rsidR="00C5027E">
        <w:t>РС</w:t>
      </w:r>
      <w:r>
        <w:t>КВ можно просматривать работы без обязательной необходимости их скачивания, добавлять комментарии, размещенные в конкретном месте файла, отсутствует путаница между версиями работы</w:t>
      </w:r>
      <w:r w:rsidR="00A005BA">
        <w:t xml:space="preserve">, возникшая из-за ручного </w:t>
      </w:r>
      <w:proofErr w:type="spellStart"/>
      <w:r w:rsidR="00A005BA">
        <w:t>версионирования</w:t>
      </w:r>
      <w:proofErr w:type="spellEnd"/>
      <w:r w:rsidR="00A005BA">
        <w:t xml:space="preserve"> (рис.</w:t>
      </w:r>
      <w:r w:rsidR="00A0360F">
        <w:t xml:space="preserve"> 4</w:t>
      </w:r>
      <w:r w:rsidR="00A005BA">
        <w:t>)</w:t>
      </w:r>
      <w:r>
        <w:t xml:space="preserve"> (вам прислали не ту версию или же вы отправили комментарии к чужой работе)</w:t>
      </w:r>
      <w:r w:rsidR="00B96D50">
        <w:t xml:space="preserve">, легко можно отследить вклад каждого участника в работу (выявить фрирайдеров) и просмотреть историю изменения файла (например, найти работы сделанные «на коленке», за пару часов до дедлайна). </w:t>
      </w:r>
    </w:p>
    <w:p w14:paraId="66F199D0" w14:textId="1677BD2B" w:rsidR="00A005BA" w:rsidRDefault="00A005BA" w:rsidP="00A005BA">
      <w:pPr>
        <w:jc w:val="both"/>
      </w:pPr>
      <w:r w:rsidRPr="00A005BA">
        <w:rPr>
          <w:noProof/>
        </w:rPr>
        <w:drawing>
          <wp:inline distT="0" distB="0" distL="0" distR="0" wp14:anchorId="0AA0E1BB" wp14:editId="70C50AC8">
            <wp:extent cx="5936615" cy="2105660"/>
            <wp:effectExtent l="0" t="0" r="0" b="254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pic:nvPicPr>
                  <pic:blipFill>
                    <a:blip r:embed="rId19"/>
                    <a:stretch>
                      <a:fillRect/>
                    </a:stretch>
                  </pic:blipFill>
                  <pic:spPr>
                    <a:xfrm>
                      <a:off x="0" y="0"/>
                      <a:ext cx="5936615" cy="2105660"/>
                    </a:xfrm>
                    <a:prstGeom prst="rect">
                      <a:avLst/>
                    </a:prstGeom>
                  </pic:spPr>
                </pic:pic>
              </a:graphicData>
            </a:graphic>
          </wp:inline>
        </w:drawing>
      </w:r>
    </w:p>
    <w:p w14:paraId="389EA5B3" w14:textId="0046E665" w:rsidR="00A005BA" w:rsidRPr="00A005BA" w:rsidRDefault="00A005BA" w:rsidP="00A005BA">
      <w:pPr>
        <w:ind w:firstLine="708"/>
        <w:jc w:val="center"/>
      </w:pPr>
      <w:r>
        <w:t xml:space="preserve">Рисунок </w:t>
      </w:r>
      <w:r w:rsidR="00A0360F">
        <w:t>4</w:t>
      </w:r>
      <w:r>
        <w:t>. Типичная ситуация, когда пользователь вручную создает несколько версий одного и того же документа.</w:t>
      </w:r>
    </w:p>
    <w:p w14:paraId="0BFBB9C3" w14:textId="77777777" w:rsidR="00A005BA" w:rsidRDefault="00A005BA" w:rsidP="002951B0">
      <w:pPr>
        <w:ind w:firstLine="708"/>
        <w:jc w:val="both"/>
      </w:pPr>
    </w:p>
    <w:p w14:paraId="4CF7BCC6" w14:textId="3A7A3EF7" w:rsidR="00EE06FF" w:rsidRPr="00750C9E" w:rsidRDefault="00855B64" w:rsidP="00855B64">
      <w:pPr>
        <w:ind w:firstLine="708"/>
        <w:jc w:val="both"/>
      </w:pPr>
      <w:r>
        <w:t>Получается, что студентам не нужно</w:t>
      </w:r>
      <w:r w:rsidRPr="00855B64">
        <w:t xml:space="preserve"> обменива</w:t>
      </w:r>
      <w:r>
        <w:t>ться</w:t>
      </w:r>
      <w:r w:rsidRPr="00855B64">
        <w:t xml:space="preserve"> файлами по</w:t>
      </w:r>
      <w:r>
        <w:t xml:space="preserve"> </w:t>
      </w:r>
      <w:r w:rsidRPr="00855B64">
        <w:t>почте, в мессенджерах и т.д.</w:t>
      </w:r>
      <w:r>
        <w:t xml:space="preserve"> </w:t>
      </w:r>
      <w:r w:rsidR="00B96D50">
        <w:t xml:space="preserve">Дополнительно </w:t>
      </w:r>
      <w:r>
        <w:t>им</w:t>
      </w:r>
      <w:r w:rsidR="00B96D50" w:rsidRPr="4B4A0644">
        <w:t xml:space="preserve"> не нужно по окончании работы загружать ее в сторонние ЛМС, достаточно при создании проекта добавить преподавателей и учебных ассистентов в “соучастники”. </w:t>
      </w:r>
      <w:r w:rsidR="009D3C91">
        <w:t>Р</w:t>
      </w:r>
      <w:r w:rsidR="00B96D50" w:rsidRPr="4B4A0644">
        <w:t xml:space="preserve">аботы автоматически появляются в аккаунтах проверяющих, что </w:t>
      </w:r>
      <w:r w:rsidR="009D3C91">
        <w:t xml:space="preserve">уменьшает количество дополнительных действий </w:t>
      </w:r>
      <w:r w:rsidR="00B96D50" w:rsidRPr="4B4A0644">
        <w:t>и</w:t>
      </w:r>
      <w:r w:rsidR="009D3C91">
        <w:t xml:space="preserve"> снижает число</w:t>
      </w:r>
      <w:r w:rsidR="00B96D50" w:rsidRPr="4B4A0644">
        <w:t xml:space="preserve"> возникновений неприятных ситуаций и появлений просьб в стиле “извините, дедлайн прошел, но мы опоздали всего на минуту и поэтому не загрузили свою работу”.</w:t>
      </w:r>
      <w:r w:rsidR="00B96D50">
        <w:t xml:space="preserve"> Преподаватель в любой момент может отследить статус и содержимое работы, а также определить состояние на конкретный момент времени (например, дедлайн)</w:t>
      </w:r>
      <w:r w:rsidR="00750C9E">
        <w:t xml:space="preserve">, поэтому </w:t>
      </w:r>
      <w:r w:rsidR="00750C9E" w:rsidRPr="00750C9E">
        <w:t>документ</w:t>
      </w:r>
      <w:r w:rsidR="00750C9E">
        <w:t xml:space="preserve"> не может</w:t>
      </w:r>
      <w:r w:rsidR="00750C9E" w:rsidRPr="00750C9E">
        <w:t xml:space="preserve"> «быть съеденным собакой», потерянным в результате порчи техники, забытым дома.</w:t>
      </w:r>
    </w:p>
    <w:p w14:paraId="6624E96E" w14:textId="12D1E86F" w:rsidR="002A3370" w:rsidRDefault="00983A4E" w:rsidP="002A3370">
      <w:pPr>
        <w:ind w:firstLine="708"/>
        <w:jc w:val="both"/>
        <w:rPr>
          <w:lang w:val="en-US"/>
        </w:rPr>
      </w:pPr>
      <w:r>
        <w:t xml:space="preserve">На текущей момент </w:t>
      </w:r>
      <w:r w:rsidR="002A3370">
        <w:t>существует несколько видов</w:t>
      </w:r>
      <w:r>
        <w:t xml:space="preserve"> </w:t>
      </w:r>
      <w:r w:rsidR="00C5027E">
        <w:t>РС</w:t>
      </w:r>
      <w:r>
        <w:t>КВ</w:t>
      </w:r>
      <w:r w:rsidR="002A3370">
        <w:t xml:space="preserve"> (</w:t>
      </w:r>
      <w:r w:rsidR="002A3370">
        <w:rPr>
          <w:lang w:val="en-US"/>
        </w:rPr>
        <w:t>Git, Mercurial, SVN)</w:t>
      </w:r>
      <w:r>
        <w:t xml:space="preserve">, однако мы остановились на использовании </w:t>
      </w:r>
      <w:r>
        <w:rPr>
          <w:lang w:val="en-US"/>
        </w:rPr>
        <w:t>Git</w:t>
      </w:r>
      <w:r w:rsidR="002A3370">
        <w:t xml:space="preserve">. </w:t>
      </w:r>
      <w:r w:rsidR="002A3370" w:rsidRPr="002A3370">
        <w:t xml:space="preserve">У </w:t>
      </w:r>
      <w:proofErr w:type="spellStart"/>
      <w:r w:rsidR="002A3370" w:rsidRPr="002A3370">
        <w:t>Git</w:t>
      </w:r>
      <w:proofErr w:type="spellEnd"/>
      <w:r w:rsidR="002A3370" w:rsidRPr="002A3370">
        <w:t xml:space="preserve"> явно выше быстродействие по сравнению с конкурентами. Для проектов, которые создаются под распределенные системы контроля версий, это очевидное улучшение.</w:t>
      </w:r>
      <w:r w:rsidR="002A3370">
        <w:t xml:space="preserve"> </w:t>
      </w:r>
      <w:r w:rsidR="002A3370" w:rsidRPr="002A3370">
        <w:t xml:space="preserve">Существенным недостатком </w:t>
      </w:r>
      <w:proofErr w:type="spellStart"/>
      <w:r w:rsidR="002A3370" w:rsidRPr="002A3370">
        <w:t>Git</w:t>
      </w:r>
      <w:proofErr w:type="spellEnd"/>
      <w:r w:rsidR="002A3370" w:rsidRPr="002A3370">
        <w:t xml:space="preserve"> является то, что порой трудно объяснить нюансы работы данной системы контроля, и это тормозит рабочий процесс, пока программисты привыкают к ней. Однако, как только «порог вхождения» преодолен, продуктивность возрастает и удобство управления ветками кода сполна окупит потраченное время.</w:t>
      </w:r>
      <w:r>
        <w:rPr>
          <w:lang w:val="en-US"/>
        </w:rPr>
        <w:t xml:space="preserve"> </w:t>
      </w:r>
    </w:p>
    <w:p w14:paraId="3E0F0ABC" w14:textId="77777777" w:rsidR="00743DF0" w:rsidRDefault="004B7826" w:rsidP="00743DF0">
      <w:pPr>
        <w:ind w:firstLine="708"/>
        <w:jc w:val="both"/>
      </w:pPr>
      <w:r>
        <w:rPr>
          <w:lang w:val="en-US"/>
        </w:rPr>
        <w:t xml:space="preserve">Git </w:t>
      </w:r>
      <w:r>
        <w:t>– это технология, в то время как</w:t>
      </w:r>
      <w:r>
        <w:rPr>
          <w:lang w:val="en-US"/>
        </w:rPr>
        <w:t xml:space="preserve"> GitLab</w:t>
      </w:r>
      <w:r w:rsidR="00A0360F">
        <w:t xml:space="preserve"> и</w:t>
      </w:r>
      <w:r w:rsidR="00D04120" w:rsidRPr="00D04120">
        <w:rPr>
          <w:lang w:val="en-US"/>
        </w:rPr>
        <w:t xml:space="preserve"> </w:t>
      </w:r>
      <w:r w:rsidR="00D04120">
        <w:rPr>
          <w:lang w:val="en-US"/>
        </w:rPr>
        <w:t>GitHub</w:t>
      </w:r>
      <w:r w:rsidR="00A0360F">
        <w:t xml:space="preserve"> </w:t>
      </w:r>
      <w:r>
        <w:rPr>
          <w:lang w:val="en-US"/>
        </w:rPr>
        <w:t xml:space="preserve">– </w:t>
      </w:r>
      <w:r>
        <w:t>самые популярные сервисы, построенные на базе этой технологии, с которыми мы и знакомим студентов в ходе обучения.</w:t>
      </w:r>
      <w:r w:rsidR="00D04120">
        <w:t xml:space="preserve"> </w:t>
      </w:r>
    </w:p>
    <w:p w14:paraId="26014F58" w14:textId="0F04A375" w:rsidR="00743DF0" w:rsidRDefault="00743DF0" w:rsidP="00743DF0">
      <w:pPr>
        <w:pStyle w:val="ListParagraph"/>
        <w:numPr>
          <w:ilvl w:val="0"/>
          <w:numId w:val="13"/>
        </w:numPr>
        <w:ind w:left="993"/>
        <w:jc w:val="both"/>
        <w:rPr>
          <w:rFonts w:ascii="Times New Roman" w:hAnsi="Times New Roman" w:cs="Times New Roman"/>
        </w:rPr>
      </w:pPr>
      <w:r>
        <w:rPr>
          <w:rFonts w:ascii="Times New Roman" w:hAnsi="Times New Roman" w:cs="Times New Roman"/>
        </w:rPr>
        <w:t xml:space="preserve">Сервис </w:t>
      </w:r>
      <w:proofErr w:type="spellStart"/>
      <w:r w:rsidR="00D04120" w:rsidRPr="00743DF0">
        <w:rPr>
          <w:rFonts w:ascii="Times New Roman" w:hAnsi="Times New Roman" w:cs="Times New Roman"/>
        </w:rPr>
        <w:t>GitLab</w:t>
      </w:r>
      <w:proofErr w:type="spellEnd"/>
      <w:r w:rsidR="00D04120" w:rsidRPr="00743DF0">
        <w:rPr>
          <w:rFonts w:ascii="Times New Roman" w:hAnsi="Times New Roman" w:cs="Times New Roman"/>
        </w:rPr>
        <w:t xml:space="preserve"> применяется</w:t>
      </w:r>
      <w:r w:rsidR="00A0360F" w:rsidRPr="00743DF0">
        <w:rPr>
          <w:rFonts w:ascii="Times New Roman" w:hAnsi="Times New Roman" w:cs="Times New Roman"/>
        </w:rPr>
        <w:t xml:space="preserve"> при выполнении </w:t>
      </w:r>
      <w:r w:rsidRPr="00743DF0">
        <w:rPr>
          <w:rFonts w:ascii="Times New Roman" w:hAnsi="Times New Roman" w:cs="Times New Roman"/>
        </w:rPr>
        <w:t xml:space="preserve">итеративного </w:t>
      </w:r>
      <w:r w:rsidR="00A0360F" w:rsidRPr="00743DF0">
        <w:rPr>
          <w:rFonts w:ascii="Times New Roman" w:hAnsi="Times New Roman" w:cs="Times New Roman"/>
        </w:rPr>
        <w:t>контрольного домашнего задания</w:t>
      </w:r>
      <w:r w:rsidR="0079086B">
        <w:rPr>
          <w:rFonts w:ascii="Times New Roman" w:hAnsi="Times New Roman" w:cs="Times New Roman"/>
        </w:rPr>
        <w:t xml:space="preserve"> </w:t>
      </w:r>
      <w:r w:rsidR="00A0360F" w:rsidRPr="00743DF0">
        <w:rPr>
          <w:rFonts w:ascii="Times New Roman" w:hAnsi="Times New Roman" w:cs="Times New Roman"/>
        </w:rPr>
        <w:t>в 3 модуле</w:t>
      </w:r>
      <w:r w:rsidR="0079086B">
        <w:rPr>
          <w:rFonts w:ascii="Times New Roman" w:hAnsi="Times New Roman" w:cs="Times New Roman"/>
        </w:rPr>
        <w:t>.</w:t>
      </w:r>
      <w:r w:rsidR="0079086B" w:rsidRPr="0079086B">
        <w:t xml:space="preserve"> </w:t>
      </w:r>
      <w:r w:rsidR="0079086B" w:rsidRPr="0079086B">
        <w:rPr>
          <w:rFonts w:ascii="Times New Roman" w:hAnsi="Times New Roman" w:cs="Times New Roman"/>
        </w:rPr>
        <w:t xml:space="preserve">Работа осуществляется в командах – по 2 (предпочтительнее) или 3 (в редких случаях) участника из одной подгруппы </w:t>
      </w:r>
      <w:r w:rsidR="0079086B" w:rsidRPr="0079086B">
        <w:rPr>
          <w:rFonts w:ascii="Times New Roman" w:hAnsi="Times New Roman" w:cs="Times New Roman"/>
        </w:rPr>
        <w:lastRenderedPageBreak/>
        <w:t>(семинары по программированию проводятся по подгруппам).</w:t>
      </w:r>
      <w:r w:rsidR="00A0360F" w:rsidRPr="00743DF0">
        <w:rPr>
          <w:rFonts w:ascii="Times New Roman" w:hAnsi="Times New Roman" w:cs="Times New Roman"/>
        </w:rPr>
        <w:t xml:space="preserve"> </w:t>
      </w:r>
      <w:r w:rsidRPr="00743DF0">
        <w:rPr>
          <w:rFonts w:ascii="Times New Roman" w:hAnsi="Times New Roman" w:cs="Times New Roman"/>
        </w:rPr>
        <w:t xml:space="preserve">За счет итеративности снижается психологическая сложность задания. За счет связности появляется целостное представление о применении полученных знаний на практике. Для выполнения заданий подобного рода как нельзя кстати выгодно применять РСКВ, позволяющую отслеживать прогресс между версиями работы. </w:t>
      </w:r>
    </w:p>
    <w:p w14:paraId="19CE9C4E" w14:textId="2666A910" w:rsidR="004B7826" w:rsidRPr="00743DF0" w:rsidRDefault="00A0360F" w:rsidP="00743DF0">
      <w:pPr>
        <w:pStyle w:val="ListParagraph"/>
        <w:numPr>
          <w:ilvl w:val="0"/>
          <w:numId w:val="13"/>
        </w:numPr>
        <w:ind w:left="993"/>
        <w:jc w:val="both"/>
        <w:rPr>
          <w:rFonts w:ascii="Times New Roman" w:hAnsi="Times New Roman" w:cs="Times New Roman"/>
        </w:rPr>
      </w:pPr>
      <w:r w:rsidRPr="00743DF0">
        <w:rPr>
          <w:rFonts w:ascii="Times New Roman" w:hAnsi="Times New Roman" w:cs="Times New Roman"/>
        </w:rPr>
        <w:t xml:space="preserve">Сервис </w:t>
      </w:r>
      <w:proofErr w:type="spellStart"/>
      <w:r w:rsidRPr="00743DF0">
        <w:rPr>
          <w:rFonts w:ascii="Times New Roman" w:hAnsi="Times New Roman" w:cs="Times New Roman"/>
        </w:rPr>
        <w:t>GitHub</w:t>
      </w:r>
      <w:proofErr w:type="spellEnd"/>
      <w:r w:rsidRPr="00743DF0">
        <w:rPr>
          <w:rFonts w:ascii="Times New Roman" w:hAnsi="Times New Roman" w:cs="Times New Roman"/>
        </w:rPr>
        <w:t xml:space="preserve">, а конкретнее </w:t>
      </w:r>
      <w:proofErr w:type="spellStart"/>
      <w:r w:rsidRPr="00743DF0">
        <w:rPr>
          <w:rFonts w:ascii="Times New Roman" w:hAnsi="Times New Roman" w:cs="Times New Roman"/>
        </w:rPr>
        <w:t>GitHub</w:t>
      </w:r>
      <w:proofErr w:type="spellEnd"/>
      <w:r w:rsidRPr="00743DF0">
        <w:rPr>
          <w:rFonts w:ascii="Times New Roman" w:hAnsi="Times New Roman" w:cs="Times New Roman"/>
        </w:rPr>
        <w:t xml:space="preserve"> </w:t>
      </w:r>
      <w:proofErr w:type="spellStart"/>
      <w:r w:rsidRPr="00743DF0">
        <w:rPr>
          <w:rFonts w:ascii="Times New Roman" w:hAnsi="Times New Roman" w:cs="Times New Roman"/>
        </w:rPr>
        <w:t>Classroom</w:t>
      </w:r>
      <w:proofErr w:type="spellEnd"/>
      <w:r w:rsidRPr="00743DF0">
        <w:rPr>
          <w:rFonts w:ascii="Times New Roman" w:hAnsi="Times New Roman" w:cs="Times New Roman"/>
        </w:rPr>
        <w:t xml:space="preserve">, используется </w:t>
      </w:r>
      <w:r w:rsidR="00743DF0">
        <w:rPr>
          <w:rFonts w:ascii="Times New Roman" w:hAnsi="Times New Roman" w:cs="Times New Roman"/>
        </w:rPr>
        <w:t xml:space="preserve">нами </w:t>
      </w:r>
      <w:r w:rsidRPr="00743DF0">
        <w:rPr>
          <w:rFonts w:ascii="Times New Roman" w:hAnsi="Times New Roman" w:cs="Times New Roman"/>
        </w:rPr>
        <w:t xml:space="preserve">для выполнения и автопроверки </w:t>
      </w:r>
      <w:r w:rsidR="000B4E9E" w:rsidRPr="000B4E9E">
        <w:rPr>
          <w:rFonts w:ascii="Times New Roman" w:hAnsi="Times New Roman" w:cs="Times New Roman"/>
          <w:b/>
          <w:bCs/>
        </w:rPr>
        <w:t>как</w:t>
      </w:r>
      <w:r w:rsidR="000B4E9E">
        <w:rPr>
          <w:rFonts w:ascii="Times New Roman" w:hAnsi="Times New Roman" w:cs="Times New Roman"/>
        </w:rPr>
        <w:t xml:space="preserve"> </w:t>
      </w:r>
      <w:r w:rsidRPr="00743DF0">
        <w:rPr>
          <w:rFonts w:ascii="Times New Roman" w:hAnsi="Times New Roman" w:cs="Times New Roman"/>
          <w:b/>
          <w:bCs/>
        </w:rPr>
        <w:t>индивидуальных</w:t>
      </w:r>
      <w:r w:rsidR="000B4E9E">
        <w:rPr>
          <w:rFonts w:ascii="Times New Roman" w:hAnsi="Times New Roman" w:cs="Times New Roman"/>
          <w:b/>
          <w:bCs/>
        </w:rPr>
        <w:t>, так и групповых</w:t>
      </w:r>
      <w:r w:rsidRPr="00743DF0">
        <w:rPr>
          <w:rFonts w:ascii="Times New Roman" w:hAnsi="Times New Roman" w:cs="Times New Roman"/>
        </w:rPr>
        <w:t xml:space="preserve"> домашних заданий.</w:t>
      </w:r>
      <w:r w:rsidR="00743DF0">
        <w:rPr>
          <w:rFonts w:ascii="Times New Roman" w:hAnsi="Times New Roman" w:cs="Times New Roman"/>
        </w:rPr>
        <w:t xml:space="preserve"> Отдельно стоит отметить, что и </w:t>
      </w:r>
      <w:r w:rsidR="00743DF0">
        <w:rPr>
          <w:rFonts w:ascii="Times New Roman" w:hAnsi="Times New Roman" w:cs="Times New Roman"/>
          <w:lang w:val="en-US"/>
        </w:rPr>
        <w:t xml:space="preserve">GitLab, </w:t>
      </w:r>
      <w:r w:rsidR="00743DF0">
        <w:rPr>
          <w:rFonts w:ascii="Times New Roman" w:hAnsi="Times New Roman" w:cs="Times New Roman"/>
        </w:rPr>
        <w:t xml:space="preserve">и </w:t>
      </w:r>
      <w:r w:rsidR="00743DF0">
        <w:rPr>
          <w:rFonts w:ascii="Times New Roman" w:hAnsi="Times New Roman" w:cs="Times New Roman"/>
          <w:lang w:val="en-US"/>
        </w:rPr>
        <w:t xml:space="preserve">GitHub </w:t>
      </w:r>
      <w:r w:rsidR="00743DF0">
        <w:rPr>
          <w:rFonts w:ascii="Times New Roman" w:hAnsi="Times New Roman" w:cs="Times New Roman"/>
        </w:rPr>
        <w:t>могут применяться как для командной, так и для индивидуальной работы, но для охвата обоих сервисов преподавателями данной дисциплины было принято решение о разбиении процесса именно указанным образом.</w:t>
      </w:r>
      <w:r w:rsidRPr="00743DF0">
        <w:rPr>
          <w:rFonts w:ascii="Times New Roman" w:hAnsi="Times New Roman" w:cs="Times New Roman"/>
        </w:rPr>
        <w:t xml:space="preserve"> </w:t>
      </w:r>
    </w:p>
    <w:p w14:paraId="640A4EB6" w14:textId="35B9C16C" w:rsidR="00D04120" w:rsidRPr="00D04120" w:rsidRDefault="00D04120" w:rsidP="002A3370">
      <w:pPr>
        <w:ind w:firstLine="708"/>
        <w:jc w:val="both"/>
      </w:pPr>
    </w:p>
    <w:p w14:paraId="4118E4A4" w14:textId="77777777" w:rsidR="003D14FA" w:rsidRDefault="003D14FA">
      <w:r>
        <w:br w:type="page"/>
      </w:r>
    </w:p>
    <w:p w14:paraId="7308331B" w14:textId="1FB2F671" w:rsidR="003D14FA" w:rsidRPr="002A6311" w:rsidRDefault="003D14FA" w:rsidP="003D14FA">
      <w:pPr>
        <w:ind w:firstLine="708"/>
        <w:jc w:val="center"/>
        <w:rPr>
          <w:b/>
          <w:bCs/>
        </w:rPr>
      </w:pPr>
      <w:r w:rsidRPr="003D14FA">
        <w:rPr>
          <w:b/>
          <w:bCs/>
          <w:lang w:val="en-US"/>
        </w:rPr>
        <w:lastRenderedPageBreak/>
        <w:t>Git</w:t>
      </w:r>
      <w:r>
        <w:rPr>
          <w:b/>
          <w:bCs/>
          <w:lang w:val="en-US"/>
        </w:rPr>
        <w:t>Lab</w:t>
      </w:r>
    </w:p>
    <w:p w14:paraId="609FB3FB" w14:textId="77777777" w:rsidR="003D14FA" w:rsidRDefault="003D14FA" w:rsidP="002A3370">
      <w:pPr>
        <w:ind w:firstLine="708"/>
        <w:jc w:val="both"/>
      </w:pPr>
    </w:p>
    <w:p w14:paraId="350FFF34" w14:textId="1C9D7BB6" w:rsidR="005865D6" w:rsidRPr="002A3370" w:rsidRDefault="00A0360F" w:rsidP="002A3370">
      <w:pPr>
        <w:ind w:firstLine="708"/>
        <w:jc w:val="both"/>
      </w:pPr>
      <w:r>
        <w:t xml:space="preserve">Преимущества </w:t>
      </w:r>
      <w:r>
        <w:rPr>
          <w:lang w:val="en-US"/>
        </w:rPr>
        <w:t>GitLab</w:t>
      </w:r>
      <w:r w:rsidR="00983A4E">
        <w:t xml:space="preserve"> – бесплатное использование, отсутствие урезанного функционала и возможность встроенного использования </w:t>
      </w:r>
      <w:r w:rsidR="00983A4E" w:rsidRPr="006D71CC">
        <w:rPr>
          <w:b/>
          <w:bCs/>
          <w:i/>
          <w:iCs/>
        </w:rPr>
        <w:t>доски проекта</w:t>
      </w:r>
      <w:r w:rsidR="00983A4E">
        <w:t xml:space="preserve"> </w:t>
      </w:r>
      <w:r w:rsidR="00FC0C18">
        <w:rPr>
          <w:lang w:val="en-US"/>
        </w:rPr>
        <w:t xml:space="preserve">– </w:t>
      </w:r>
      <w:r w:rsidR="4B4A0644" w:rsidRPr="4B4A0644">
        <w:t>плана своих работ</w:t>
      </w:r>
      <w:r w:rsidR="00FC0C18">
        <w:rPr>
          <w:lang w:val="en-US"/>
        </w:rPr>
        <w:t xml:space="preserve"> – </w:t>
      </w:r>
      <w:r w:rsidR="00FC0C18">
        <w:t>(рис.</w:t>
      </w:r>
      <w:r>
        <w:t xml:space="preserve"> 5</w:t>
      </w:r>
      <w:r w:rsidR="00FC0C18">
        <w:t>)</w:t>
      </w:r>
      <w:r w:rsidR="00983A4E">
        <w:t>, который в обязательном порядке ведут все наши команды.</w:t>
      </w:r>
      <w:r w:rsidR="4B4A0644" w:rsidRPr="4B4A0644">
        <w:t xml:space="preserve"> </w:t>
      </w:r>
    </w:p>
    <w:p w14:paraId="415760F5" w14:textId="77777777" w:rsidR="00FC0C18" w:rsidRDefault="00FC0C18" w:rsidP="4B4A0644">
      <w:pPr>
        <w:ind w:firstLine="708"/>
        <w:jc w:val="both"/>
      </w:pPr>
    </w:p>
    <w:p w14:paraId="44AD3B4D" w14:textId="77777777" w:rsidR="00FC0C18" w:rsidRDefault="005865D6" w:rsidP="005865D6">
      <w:pPr>
        <w:jc w:val="both"/>
      </w:pPr>
      <w:r>
        <w:rPr>
          <w:noProof/>
        </w:rPr>
        <w:drawing>
          <wp:inline distT="0" distB="0" distL="0" distR="0" wp14:anchorId="3A8DD138" wp14:editId="6DA0300D">
            <wp:extent cx="5936614" cy="3399790"/>
            <wp:effectExtent l="0" t="0" r="0" b="3810"/>
            <wp:docPr id="514412829" name="Рисунок 23"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36614" cy="3399790"/>
                    </a:xfrm>
                    <a:prstGeom prst="rect">
                      <a:avLst/>
                    </a:prstGeom>
                  </pic:spPr>
                </pic:pic>
              </a:graphicData>
            </a:graphic>
          </wp:inline>
        </w:drawing>
      </w:r>
    </w:p>
    <w:p w14:paraId="64B1653C" w14:textId="70CB4F43" w:rsidR="00FC0C18" w:rsidRDefault="00FC0C18" w:rsidP="00FC0C18">
      <w:pPr>
        <w:jc w:val="center"/>
      </w:pPr>
      <w:r>
        <w:t xml:space="preserve">Рисунок </w:t>
      </w:r>
      <w:r w:rsidR="00A0360F">
        <w:t>5</w:t>
      </w:r>
      <w:r>
        <w:t>. Возможный вид доски проекта</w:t>
      </w:r>
    </w:p>
    <w:p w14:paraId="25EE5E25" w14:textId="0B651F41" w:rsidR="00A0360F" w:rsidRDefault="00A0360F" w:rsidP="00FC0C18">
      <w:pPr>
        <w:jc w:val="center"/>
      </w:pPr>
    </w:p>
    <w:p w14:paraId="416CB5F6" w14:textId="015691BC" w:rsidR="006D71CC" w:rsidRPr="002474BC" w:rsidRDefault="006D71CC" w:rsidP="006D71CC">
      <w:pPr>
        <w:jc w:val="both"/>
      </w:pPr>
      <w:r>
        <w:tab/>
        <w:t>Удобство использования плана работ с точки зрения студентов состоит в том, что все члены команды видят текущее состояние проекта: список новых (левая колонка), находящихся в разработке и завершенных (правая колонка) подзадач с указанием исполнителя, срока сдачи подзадачи, ее приоритета и другой дополнительной информации. Преподаватель в таком случае может визуально отследить регулярность выполнения проекта, прогресс команды на каждом из этапов, объем выполненной работы и, что немаловажно, вклад каждого из участников в работу (рис. 6).</w:t>
      </w:r>
      <w:r>
        <w:rPr>
          <w:lang w:val="en-US"/>
        </w:rPr>
        <w:t xml:space="preserve"> </w:t>
      </w:r>
      <w:r>
        <w:t xml:space="preserve">Получается, что дополнительным плюсом использования </w:t>
      </w:r>
      <w:r>
        <w:rPr>
          <w:lang w:val="en-US"/>
        </w:rPr>
        <w:t xml:space="preserve">GitLab </w:t>
      </w:r>
      <w:r>
        <w:t xml:space="preserve">можно назвать отсутствие необходимости использования стороннего инструмента планирования. Так, достаточно популярный сервис </w:t>
      </w:r>
      <w:r>
        <w:rPr>
          <w:lang w:val="en-US"/>
        </w:rPr>
        <w:t>Trello</w:t>
      </w:r>
      <w:r w:rsidR="002474BC">
        <w:rPr>
          <w:lang w:val="en-US"/>
        </w:rPr>
        <w:t xml:space="preserve"> (</w:t>
      </w:r>
      <w:r w:rsidR="002474BC">
        <w:t>рис. 7)</w:t>
      </w:r>
      <w:r w:rsidR="002474BC">
        <w:rPr>
          <w:lang w:val="en-US"/>
        </w:rPr>
        <w:t xml:space="preserve"> </w:t>
      </w:r>
      <w:r w:rsidR="002474BC">
        <w:t>или любой его аналог (</w:t>
      </w:r>
      <w:proofErr w:type="spellStart"/>
      <w:r w:rsidR="002474BC" w:rsidRPr="002474BC">
        <w:t>Kanbanchi</w:t>
      </w:r>
      <w:proofErr w:type="spellEnd"/>
      <w:r w:rsidR="002474BC">
        <w:t xml:space="preserve">, </w:t>
      </w:r>
      <w:proofErr w:type="spellStart"/>
      <w:r w:rsidR="002474BC" w:rsidRPr="002474BC">
        <w:t>Планиро</w:t>
      </w:r>
      <w:proofErr w:type="spellEnd"/>
      <w:r w:rsidR="002474BC">
        <w:t xml:space="preserve">, </w:t>
      </w:r>
      <w:proofErr w:type="spellStart"/>
      <w:r w:rsidR="002474BC">
        <w:t>Планфикс</w:t>
      </w:r>
      <w:proofErr w:type="spellEnd"/>
      <w:r w:rsidR="002474BC">
        <w:t xml:space="preserve">, </w:t>
      </w:r>
      <w:proofErr w:type="spellStart"/>
      <w:r w:rsidR="002474BC" w:rsidRPr="002474BC">
        <w:t>MeisterTask</w:t>
      </w:r>
      <w:proofErr w:type="spellEnd"/>
      <w:r w:rsidR="002474BC">
        <w:rPr>
          <w:lang w:val="en-US"/>
        </w:rPr>
        <w:t xml:space="preserve">, Planner, </w:t>
      </w:r>
      <w:proofErr w:type="spellStart"/>
      <w:r w:rsidR="002474BC">
        <w:rPr>
          <w:lang w:val="en-US"/>
        </w:rPr>
        <w:t>Keiten</w:t>
      </w:r>
      <w:proofErr w:type="spellEnd"/>
      <w:r w:rsidR="002474BC">
        <w:rPr>
          <w:lang w:val="en-US"/>
        </w:rPr>
        <w:t xml:space="preserve"> </w:t>
      </w:r>
      <w:r w:rsidR="002474BC">
        <w:t>и др.) прекрасно заменяется встроенной доской.</w:t>
      </w:r>
    </w:p>
    <w:p w14:paraId="7AB095E9" w14:textId="6A66DA2E" w:rsidR="006D71CC" w:rsidRDefault="006D71CC" w:rsidP="006D71CC">
      <w:pPr>
        <w:jc w:val="both"/>
        <w:rPr>
          <w:lang w:val="en-US"/>
        </w:rPr>
      </w:pPr>
    </w:p>
    <w:p w14:paraId="0B935FD0" w14:textId="13D1453F" w:rsidR="006D71CC" w:rsidRDefault="006D71CC" w:rsidP="006D71CC">
      <w:pPr>
        <w:jc w:val="both"/>
        <w:rPr>
          <w:lang w:val="en-US"/>
        </w:rPr>
      </w:pPr>
    </w:p>
    <w:p w14:paraId="5E5A3B35" w14:textId="469E385F" w:rsidR="006D71CC" w:rsidRDefault="006D71CC" w:rsidP="006D71CC">
      <w:pPr>
        <w:jc w:val="both"/>
        <w:rPr>
          <w:lang w:val="en-US"/>
        </w:rPr>
      </w:pPr>
    </w:p>
    <w:p w14:paraId="3EE55F5E" w14:textId="77777777" w:rsidR="006D71CC" w:rsidRPr="006D71CC" w:rsidRDefault="006D71CC" w:rsidP="006D71CC">
      <w:pPr>
        <w:jc w:val="both"/>
        <w:rPr>
          <w:lang w:val="en-US"/>
        </w:rPr>
      </w:pPr>
    </w:p>
    <w:p w14:paraId="0C55D441" w14:textId="2810BA83" w:rsidR="00A0360F" w:rsidRDefault="00A0360F" w:rsidP="00FC0C18">
      <w:pPr>
        <w:jc w:val="center"/>
      </w:pPr>
      <w:r w:rsidRPr="00A0360F">
        <w:rPr>
          <w:noProof/>
        </w:rPr>
        <w:lastRenderedPageBreak/>
        <w:drawing>
          <wp:inline distT="0" distB="0" distL="0" distR="0" wp14:anchorId="24D0075D" wp14:editId="7F72629C">
            <wp:extent cx="5936615" cy="3037205"/>
            <wp:effectExtent l="0" t="0" r="0"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21"/>
                    <a:stretch>
                      <a:fillRect/>
                    </a:stretch>
                  </pic:blipFill>
                  <pic:spPr>
                    <a:xfrm>
                      <a:off x="0" y="0"/>
                      <a:ext cx="5936615" cy="3037205"/>
                    </a:xfrm>
                    <a:prstGeom prst="rect">
                      <a:avLst/>
                    </a:prstGeom>
                  </pic:spPr>
                </pic:pic>
              </a:graphicData>
            </a:graphic>
          </wp:inline>
        </w:drawing>
      </w:r>
    </w:p>
    <w:p w14:paraId="02CB3D47" w14:textId="74137BBA" w:rsidR="00FC0C18" w:rsidRPr="00A0360F" w:rsidRDefault="00A0360F" w:rsidP="00A0360F">
      <w:pPr>
        <w:jc w:val="center"/>
      </w:pPr>
      <w:r>
        <w:t>Рисунок 6. Отслеживание вклада каждого участника команды в проекте</w:t>
      </w:r>
    </w:p>
    <w:p w14:paraId="54ED2B9A" w14:textId="77777777" w:rsidR="00A0360F" w:rsidRDefault="00A0360F" w:rsidP="4B4A0644">
      <w:pPr>
        <w:ind w:firstLine="708"/>
        <w:jc w:val="both"/>
      </w:pPr>
    </w:p>
    <w:p w14:paraId="23E78869" w14:textId="77777777" w:rsidR="002474BC" w:rsidRDefault="002474BC" w:rsidP="00215E21">
      <w:pPr>
        <w:jc w:val="both"/>
      </w:pPr>
      <w:r w:rsidRPr="006D71CC">
        <w:rPr>
          <w:lang w:val="en-US"/>
        </w:rPr>
        <w:drawing>
          <wp:inline distT="0" distB="0" distL="0" distR="0" wp14:anchorId="04486871" wp14:editId="0A28BD38">
            <wp:extent cx="5936615" cy="2051050"/>
            <wp:effectExtent l="0" t="0" r="0" b="635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22"/>
                    <a:stretch>
                      <a:fillRect/>
                    </a:stretch>
                  </pic:blipFill>
                  <pic:spPr>
                    <a:xfrm>
                      <a:off x="0" y="0"/>
                      <a:ext cx="5936615" cy="2051050"/>
                    </a:xfrm>
                    <a:prstGeom prst="rect">
                      <a:avLst/>
                    </a:prstGeom>
                  </pic:spPr>
                </pic:pic>
              </a:graphicData>
            </a:graphic>
          </wp:inline>
        </w:drawing>
      </w:r>
    </w:p>
    <w:p w14:paraId="4929D222" w14:textId="2BAE3056" w:rsidR="002474BC" w:rsidRPr="002474BC" w:rsidRDefault="002474BC" w:rsidP="002474BC">
      <w:pPr>
        <w:jc w:val="center"/>
        <w:rPr>
          <w:lang w:val="en-US"/>
        </w:rPr>
      </w:pPr>
      <w:r>
        <w:t xml:space="preserve">Рисунок </w:t>
      </w:r>
      <w:r>
        <w:rPr>
          <w:lang w:val="en-US"/>
        </w:rPr>
        <w:t xml:space="preserve">7. </w:t>
      </w:r>
      <w:r>
        <w:t xml:space="preserve">Пример доски в сервисе </w:t>
      </w:r>
      <w:r>
        <w:rPr>
          <w:lang w:val="en-US"/>
        </w:rPr>
        <w:t>Trello</w:t>
      </w:r>
    </w:p>
    <w:p w14:paraId="1D72D24C" w14:textId="77777777" w:rsidR="002474BC" w:rsidRDefault="002474BC" w:rsidP="4B4A0644">
      <w:pPr>
        <w:ind w:firstLine="708"/>
        <w:jc w:val="both"/>
      </w:pPr>
    </w:p>
    <w:p w14:paraId="5F8E021E" w14:textId="386E5C34" w:rsidR="003D14FA" w:rsidRPr="00E45300" w:rsidRDefault="003D14FA" w:rsidP="003D14FA">
      <w:pPr>
        <w:ind w:firstLine="708"/>
        <w:jc w:val="both"/>
      </w:pPr>
      <w:r>
        <w:t xml:space="preserve">Условие одного из заданий, выдаваемого студентам программной инженерии в </w:t>
      </w:r>
      <w:r>
        <w:rPr>
          <w:lang w:val="en-US"/>
        </w:rPr>
        <w:t xml:space="preserve">GitLab </w:t>
      </w:r>
      <w:r>
        <w:t xml:space="preserve">находится в Приложении </w:t>
      </w:r>
      <w:r>
        <w:rPr>
          <w:lang w:val="en-US"/>
        </w:rPr>
        <w:t>1</w:t>
      </w:r>
      <w:r>
        <w:t>.</w:t>
      </w:r>
    </w:p>
    <w:p w14:paraId="610C5C7C" w14:textId="77777777" w:rsidR="003D14FA" w:rsidRDefault="003D14FA" w:rsidP="4B4A0644">
      <w:pPr>
        <w:ind w:firstLine="708"/>
        <w:jc w:val="both"/>
      </w:pPr>
    </w:p>
    <w:p w14:paraId="6F47BF75" w14:textId="77777777" w:rsidR="003D14FA" w:rsidRDefault="003D14FA">
      <w:r>
        <w:br w:type="page"/>
      </w:r>
    </w:p>
    <w:p w14:paraId="514F43F9" w14:textId="20E1EA2E" w:rsidR="003D14FA" w:rsidRPr="003D14FA" w:rsidRDefault="003D14FA" w:rsidP="003D14FA">
      <w:pPr>
        <w:ind w:firstLine="708"/>
        <w:jc w:val="center"/>
        <w:rPr>
          <w:b/>
          <w:bCs/>
        </w:rPr>
      </w:pPr>
      <w:r w:rsidRPr="003D14FA">
        <w:rPr>
          <w:b/>
          <w:bCs/>
          <w:lang w:val="en-US"/>
        </w:rPr>
        <w:lastRenderedPageBreak/>
        <w:t>GitHub</w:t>
      </w:r>
    </w:p>
    <w:p w14:paraId="46CFF753" w14:textId="77777777" w:rsidR="003D14FA" w:rsidRDefault="003D14FA" w:rsidP="4B4A0644">
      <w:pPr>
        <w:ind w:firstLine="708"/>
        <w:jc w:val="both"/>
      </w:pPr>
    </w:p>
    <w:p w14:paraId="607163FA" w14:textId="2E88CDE3" w:rsidR="009E7E3A" w:rsidRDefault="009E7E3A" w:rsidP="4B4A0644">
      <w:pPr>
        <w:ind w:firstLine="708"/>
        <w:jc w:val="both"/>
      </w:pPr>
      <w:r>
        <w:t>Первое п</w:t>
      </w:r>
      <w:r w:rsidR="00A0360F">
        <w:t>реимуществ</w:t>
      </w:r>
      <w:r>
        <w:t>о</w:t>
      </w:r>
      <w:r w:rsidR="00A0360F">
        <w:t xml:space="preserve"> </w:t>
      </w:r>
      <w:r w:rsidR="00A0360F">
        <w:rPr>
          <w:lang w:val="en-US"/>
        </w:rPr>
        <w:t xml:space="preserve">GitHub </w:t>
      </w:r>
      <w:r w:rsidR="00A0360F">
        <w:t xml:space="preserve">в том, что </w:t>
      </w:r>
      <w:r>
        <w:t xml:space="preserve">благодаря программе </w:t>
      </w:r>
      <w:r>
        <w:rPr>
          <w:lang w:val="en-US"/>
        </w:rPr>
        <w:t>GitHub for Education</w:t>
      </w:r>
      <w:r w:rsidR="000B4E9E">
        <w:t xml:space="preserve"> </w:t>
      </w:r>
      <w:r>
        <w:t xml:space="preserve">(рис. </w:t>
      </w:r>
      <w:r w:rsidR="002474BC">
        <w:t>8</w:t>
      </w:r>
      <w:r>
        <w:t>), работающей как для студентов, так и для преподавателей</w:t>
      </w:r>
      <w:r>
        <w:rPr>
          <w:lang w:val="en-US"/>
        </w:rPr>
        <w:t xml:space="preserve"> </w:t>
      </w:r>
      <w:r>
        <w:t xml:space="preserve">есть возможность свободного использования различных «плюшек», к примеру создание бесплатных приватных </w:t>
      </w:r>
      <w:proofErr w:type="spellStart"/>
      <w:r>
        <w:t>репозиториев</w:t>
      </w:r>
      <w:proofErr w:type="spellEnd"/>
      <w:r>
        <w:t xml:space="preserve"> для учебных целей. </w:t>
      </w:r>
    </w:p>
    <w:p w14:paraId="456456C6" w14:textId="20DD74EC" w:rsidR="009E7E3A" w:rsidRDefault="009E7E3A" w:rsidP="000B4E9E">
      <w:pPr>
        <w:ind w:hanging="142"/>
        <w:jc w:val="center"/>
      </w:pPr>
      <w:r w:rsidRPr="009E7E3A">
        <w:rPr>
          <w:noProof/>
        </w:rPr>
        <w:drawing>
          <wp:inline distT="0" distB="0" distL="0" distR="0" wp14:anchorId="1FD923C4" wp14:editId="260DCE16">
            <wp:extent cx="4017195" cy="2307449"/>
            <wp:effectExtent l="0" t="0" r="0" b="4445"/>
            <wp:docPr id="13" name="Рисунок 12" descr="Graphical user interface, text, application&#10;&#10;Description automatically generated">
              <a:extLst xmlns:a="http://schemas.openxmlformats.org/drawingml/2006/main">
                <a:ext uri="{FF2B5EF4-FFF2-40B4-BE49-F238E27FC236}">
                  <a16:creationId xmlns:a16="http://schemas.microsoft.com/office/drawing/2014/main" id="{E119E689-9589-CC46-8232-AB0D158C02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descr="Graphical user interface, text, application&#10;&#10;Description automatically generated">
                      <a:extLst>
                        <a:ext uri="{FF2B5EF4-FFF2-40B4-BE49-F238E27FC236}">
                          <a16:creationId xmlns:a16="http://schemas.microsoft.com/office/drawing/2014/main" id="{E119E689-9589-CC46-8232-AB0D158C02B7}"/>
                        </a:ext>
                      </a:extLst>
                    </pic:cNvPr>
                    <pic:cNvPicPr>
                      <a:picLocks noChangeAspect="1"/>
                    </pic:cNvPicPr>
                  </pic:nvPicPr>
                  <pic:blipFill>
                    <a:blip r:embed="rId23"/>
                    <a:stretch>
                      <a:fillRect/>
                    </a:stretch>
                  </pic:blipFill>
                  <pic:spPr>
                    <a:xfrm>
                      <a:off x="0" y="0"/>
                      <a:ext cx="4057498" cy="2330599"/>
                    </a:xfrm>
                    <a:prstGeom prst="rect">
                      <a:avLst/>
                    </a:prstGeom>
                  </pic:spPr>
                </pic:pic>
              </a:graphicData>
            </a:graphic>
          </wp:inline>
        </w:drawing>
      </w:r>
      <w:r w:rsidRPr="009E7E3A">
        <w:rPr>
          <w:noProof/>
        </w:rPr>
        <w:drawing>
          <wp:inline distT="0" distB="0" distL="0" distR="0" wp14:anchorId="1CFBDA6F" wp14:editId="405BE7EE">
            <wp:extent cx="4316442" cy="1715785"/>
            <wp:effectExtent l="0" t="0" r="1905" b="0"/>
            <wp:docPr id="12" name="Рисунок 11" descr="Изображение выглядит как снимок экрана&#10;&#10;Автоматически созданное описание">
              <a:extLst xmlns:a="http://schemas.openxmlformats.org/drawingml/2006/main">
                <a:ext uri="{FF2B5EF4-FFF2-40B4-BE49-F238E27FC236}">
                  <a16:creationId xmlns:a16="http://schemas.microsoft.com/office/drawing/2014/main" id="{52C44090-9ACF-364E-A5F8-5651ABA5F4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descr="Изображение выглядит как снимок экрана&#10;&#10;Автоматически созданное описание">
                      <a:extLst>
                        <a:ext uri="{FF2B5EF4-FFF2-40B4-BE49-F238E27FC236}">
                          <a16:creationId xmlns:a16="http://schemas.microsoft.com/office/drawing/2014/main" id="{52C44090-9ACF-364E-A5F8-5651ABA5F465}"/>
                        </a:ext>
                      </a:extLst>
                    </pic:cNvPr>
                    <pic:cNvPicPr>
                      <a:picLocks noChangeAspect="1"/>
                    </pic:cNvPicPr>
                  </pic:nvPicPr>
                  <pic:blipFill>
                    <a:blip r:embed="rId24"/>
                    <a:stretch>
                      <a:fillRect/>
                    </a:stretch>
                  </pic:blipFill>
                  <pic:spPr>
                    <a:xfrm>
                      <a:off x="0" y="0"/>
                      <a:ext cx="4335278" cy="1723272"/>
                    </a:xfrm>
                    <a:prstGeom prst="rect">
                      <a:avLst/>
                    </a:prstGeom>
                  </pic:spPr>
                </pic:pic>
              </a:graphicData>
            </a:graphic>
          </wp:inline>
        </w:drawing>
      </w:r>
    </w:p>
    <w:p w14:paraId="6ADB44F1" w14:textId="3218D889" w:rsidR="009E7E3A" w:rsidRPr="009E7E3A" w:rsidRDefault="009E7E3A" w:rsidP="009E7E3A">
      <w:pPr>
        <w:jc w:val="center"/>
      </w:pPr>
      <w:r>
        <w:t xml:space="preserve">Рисунок </w:t>
      </w:r>
      <w:r w:rsidR="002474BC">
        <w:t>8</w:t>
      </w:r>
      <w:r>
        <w:t xml:space="preserve">. </w:t>
      </w:r>
      <w:r>
        <w:rPr>
          <w:lang w:val="en-US"/>
        </w:rPr>
        <w:t xml:space="preserve">GitHub for Education: </w:t>
      </w:r>
      <w:r>
        <w:t>для студентов и учителей.</w:t>
      </w:r>
    </w:p>
    <w:p w14:paraId="04F0539A" w14:textId="77777777" w:rsidR="009E7E3A" w:rsidRDefault="009E7E3A" w:rsidP="4B4A0644">
      <w:pPr>
        <w:ind w:firstLine="708"/>
        <w:jc w:val="both"/>
      </w:pPr>
    </w:p>
    <w:p w14:paraId="1055DDF2" w14:textId="25B0E2DE" w:rsidR="00A0360F" w:rsidRDefault="009E7E3A" w:rsidP="4B4A0644">
      <w:pPr>
        <w:ind w:firstLine="708"/>
        <w:jc w:val="both"/>
      </w:pPr>
      <w:r>
        <w:t>Втор</w:t>
      </w:r>
      <w:r w:rsidR="000B4E9E">
        <w:t>ая</w:t>
      </w:r>
      <w:r>
        <w:t xml:space="preserve"> </w:t>
      </w:r>
      <w:r w:rsidR="000B4E9E">
        <w:t>особеннность</w:t>
      </w:r>
      <w:r>
        <w:t xml:space="preserve"> – выделение отдельного сервиса под названием </w:t>
      </w:r>
      <w:r>
        <w:rPr>
          <w:lang w:val="en-US"/>
        </w:rPr>
        <w:t>GitHub Classroom</w:t>
      </w:r>
      <w:r>
        <w:t xml:space="preserve">, отличительными </w:t>
      </w:r>
      <w:r w:rsidR="000B4E9E">
        <w:t>преимуществами</w:t>
      </w:r>
      <w:r>
        <w:t xml:space="preserve"> которого являются:</w:t>
      </w:r>
    </w:p>
    <w:p w14:paraId="131647D2" w14:textId="5DCF22D4" w:rsidR="00485AEC" w:rsidRPr="00485AEC" w:rsidRDefault="00485AEC" w:rsidP="00485AEC">
      <w:pPr>
        <w:numPr>
          <w:ilvl w:val="0"/>
          <w:numId w:val="14"/>
        </w:numPr>
        <w:jc w:val="both"/>
      </w:pPr>
      <w:r w:rsidRPr="00485AEC">
        <w:t>Созда</w:t>
      </w:r>
      <w:r>
        <w:t>ние</w:t>
      </w:r>
      <w:r w:rsidRPr="00485AEC">
        <w:t xml:space="preserve"> класс</w:t>
      </w:r>
      <w:r>
        <w:t>ов</w:t>
      </w:r>
      <w:r w:rsidRPr="00485AEC">
        <w:t xml:space="preserve"> (можно интегрировать с </w:t>
      </w:r>
      <w:r w:rsidRPr="00485AEC">
        <w:rPr>
          <w:lang w:val="en-US"/>
        </w:rPr>
        <w:t>LMS)</w:t>
      </w:r>
      <w:r w:rsidR="000B4E9E">
        <w:t>;</w:t>
      </w:r>
    </w:p>
    <w:p w14:paraId="58CE0E24" w14:textId="3C70CC34" w:rsidR="00485AEC" w:rsidRPr="00485AEC" w:rsidRDefault="00485AEC" w:rsidP="00485AEC">
      <w:pPr>
        <w:numPr>
          <w:ilvl w:val="0"/>
          <w:numId w:val="14"/>
        </w:numPr>
        <w:jc w:val="both"/>
      </w:pPr>
      <w:r w:rsidRPr="00485AEC">
        <w:t>Созда</w:t>
      </w:r>
      <w:r>
        <w:t>ние</w:t>
      </w:r>
      <w:r w:rsidRPr="00485AEC">
        <w:t xml:space="preserve"> </w:t>
      </w:r>
      <w:r>
        <w:t>легко разворачиваемых</w:t>
      </w:r>
      <w:r w:rsidR="000B4E9E">
        <w:t xml:space="preserve"> (на базе шаблона)</w:t>
      </w:r>
      <w:r>
        <w:t xml:space="preserve"> </w:t>
      </w:r>
      <w:r w:rsidRPr="00485AEC">
        <w:t>индивидуальны</w:t>
      </w:r>
      <w:r>
        <w:t xml:space="preserve">х </w:t>
      </w:r>
      <w:r w:rsidRPr="00485AEC">
        <w:t>и групповы</w:t>
      </w:r>
      <w:r>
        <w:t>х</w:t>
      </w:r>
      <w:r w:rsidRPr="00485AEC">
        <w:t xml:space="preserve"> задани</w:t>
      </w:r>
      <w:r>
        <w:t>й, снижающих порог входа</w:t>
      </w:r>
      <w:r w:rsidR="000B4E9E">
        <w:t xml:space="preserve"> в домашние задания (рис. </w:t>
      </w:r>
      <w:r w:rsidR="002474BC">
        <w:t>9</w:t>
      </w:r>
      <w:r w:rsidR="000B4E9E">
        <w:t>);</w:t>
      </w:r>
    </w:p>
    <w:p w14:paraId="74016686" w14:textId="0B987AFA" w:rsidR="00485AEC" w:rsidRPr="00485AEC" w:rsidRDefault="000B4E9E" w:rsidP="00485AEC">
      <w:pPr>
        <w:numPr>
          <w:ilvl w:val="0"/>
          <w:numId w:val="14"/>
        </w:numPr>
        <w:jc w:val="both"/>
      </w:pPr>
      <w:r>
        <w:t>Настройка</w:t>
      </w:r>
      <w:r w:rsidR="00485AEC" w:rsidRPr="00485AEC">
        <w:t xml:space="preserve"> автоматическ</w:t>
      </w:r>
      <w:r>
        <w:t>ой</w:t>
      </w:r>
      <w:r w:rsidR="00485AEC" w:rsidRPr="00485AEC">
        <w:t xml:space="preserve"> проверк</w:t>
      </w:r>
      <w:r>
        <w:t>и</w:t>
      </w:r>
      <w:r w:rsidR="00485AEC" w:rsidRPr="00485AEC">
        <w:t xml:space="preserve"> работ</w:t>
      </w:r>
      <w:r>
        <w:t>;</w:t>
      </w:r>
    </w:p>
    <w:p w14:paraId="74C70EA6" w14:textId="533160C9" w:rsidR="00485AEC" w:rsidRPr="00485AEC" w:rsidRDefault="00485AEC" w:rsidP="00485AEC">
      <w:pPr>
        <w:numPr>
          <w:ilvl w:val="0"/>
          <w:numId w:val="14"/>
        </w:numPr>
        <w:jc w:val="both"/>
      </w:pPr>
      <w:r w:rsidRPr="00485AEC">
        <w:t>Отслежива</w:t>
      </w:r>
      <w:r w:rsidR="000B4E9E">
        <w:t>ние</w:t>
      </w:r>
      <w:r w:rsidRPr="00485AEC">
        <w:t xml:space="preserve"> прогресс</w:t>
      </w:r>
      <w:r w:rsidR="000B4E9E">
        <w:t>а</w:t>
      </w:r>
      <w:r w:rsidRPr="00485AEC">
        <w:t xml:space="preserve"> студентов</w:t>
      </w:r>
      <w:r w:rsidR="000B4E9E">
        <w:t xml:space="preserve"> (рис. </w:t>
      </w:r>
      <w:r w:rsidR="002474BC">
        <w:t>10</w:t>
      </w:r>
      <w:r w:rsidR="000B4E9E">
        <w:t>);</w:t>
      </w:r>
    </w:p>
    <w:p w14:paraId="1389ECC5" w14:textId="72719B33" w:rsidR="00485AEC" w:rsidRPr="000B4E9E" w:rsidRDefault="000B4E9E" w:rsidP="00485AEC">
      <w:pPr>
        <w:numPr>
          <w:ilvl w:val="0"/>
          <w:numId w:val="14"/>
        </w:numPr>
        <w:jc w:val="both"/>
      </w:pPr>
      <w:r>
        <w:t xml:space="preserve">Все преимущества технологии </w:t>
      </w:r>
      <w:r>
        <w:rPr>
          <w:lang w:val="en-US"/>
        </w:rPr>
        <w:t xml:space="preserve">Git, </w:t>
      </w:r>
      <w:r>
        <w:t>описанные ранее.</w:t>
      </w:r>
    </w:p>
    <w:p w14:paraId="0B5BDD1B" w14:textId="5E3E05BC" w:rsidR="00485AEC" w:rsidRDefault="00485AEC" w:rsidP="000B4E9E">
      <w:pPr>
        <w:jc w:val="both"/>
      </w:pPr>
    </w:p>
    <w:p w14:paraId="0C6EEE98" w14:textId="4B708747" w:rsidR="00485AEC" w:rsidRDefault="000B4E9E" w:rsidP="000B4E9E">
      <w:pPr>
        <w:jc w:val="both"/>
      </w:pPr>
      <w:r w:rsidRPr="000B4E9E">
        <w:rPr>
          <w:noProof/>
        </w:rPr>
        <w:lastRenderedPageBreak/>
        <w:drawing>
          <wp:inline distT="0" distB="0" distL="0" distR="0" wp14:anchorId="13DE6C7B" wp14:editId="46F4BFB6">
            <wp:extent cx="5936615" cy="2206625"/>
            <wp:effectExtent l="0" t="0" r="0" b="3175"/>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25"/>
                    <a:stretch>
                      <a:fillRect/>
                    </a:stretch>
                  </pic:blipFill>
                  <pic:spPr>
                    <a:xfrm>
                      <a:off x="0" y="0"/>
                      <a:ext cx="5936615" cy="2206625"/>
                    </a:xfrm>
                    <a:prstGeom prst="rect">
                      <a:avLst/>
                    </a:prstGeom>
                  </pic:spPr>
                </pic:pic>
              </a:graphicData>
            </a:graphic>
          </wp:inline>
        </w:drawing>
      </w:r>
    </w:p>
    <w:p w14:paraId="37029F09" w14:textId="3EABD3B3" w:rsidR="000B4E9E" w:rsidRDefault="000B4E9E" w:rsidP="000B4E9E">
      <w:pPr>
        <w:jc w:val="center"/>
      </w:pPr>
      <w:r>
        <w:t xml:space="preserve">Рисунок </w:t>
      </w:r>
      <w:r w:rsidR="002474BC">
        <w:t>9</w:t>
      </w:r>
      <w:r>
        <w:t>.</w:t>
      </w:r>
    </w:p>
    <w:p w14:paraId="619EC0E2" w14:textId="77777777" w:rsidR="000B4E9E" w:rsidRPr="000B4E9E" w:rsidRDefault="000B4E9E" w:rsidP="000B4E9E">
      <w:pPr>
        <w:jc w:val="center"/>
      </w:pPr>
    </w:p>
    <w:p w14:paraId="55272734" w14:textId="447D651C" w:rsidR="00485AEC" w:rsidRPr="00485AEC" w:rsidRDefault="000B4E9E" w:rsidP="000B4E9E">
      <w:pPr>
        <w:jc w:val="both"/>
      </w:pPr>
      <w:r w:rsidRPr="000B4E9E">
        <w:rPr>
          <w:noProof/>
        </w:rPr>
        <w:drawing>
          <wp:inline distT="0" distB="0" distL="0" distR="0" wp14:anchorId="199CC1A9" wp14:editId="1E2AFC2D">
            <wp:extent cx="5936615" cy="3515360"/>
            <wp:effectExtent l="0" t="0" r="0" b="254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26"/>
                    <a:stretch>
                      <a:fillRect/>
                    </a:stretch>
                  </pic:blipFill>
                  <pic:spPr>
                    <a:xfrm>
                      <a:off x="0" y="0"/>
                      <a:ext cx="5936615" cy="3515360"/>
                    </a:xfrm>
                    <a:prstGeom prst="rect">
                      <a:avLst/>
                    </a:prstGeom>
                  </pic:spPr>
                </pic:pic>
              </a:graphicData>
            </a:graphic>
          </wp:inline>
        </w:drawing>
      </w:r>
    </w:p>
    <w:p w14:paraId="0EA123EB" w14:textId="294A16A6" w:rsidR="009E7E3A" w:rsidRPr="009E7E3A" w:rsidRDefault="000B4E9E" w:rsidP="000B4E9E">
      <w:pPr>
        <w:ind w:firstLine="708"/>
        <w:jc w:val="center"/>
      </w:pPr>
      <w:r>
        <w:t xml:space="preserve">Рисунок </w:t>
      </w:r>
      <w:r w:rsidR="002474BC">
        <w:t>10</w:t>
      </w:r>
      <w:r>
        <w:t>.</w:t>
      </w:r>
    </w:p>
    <w:p w14:paraId="5C3421B6" w14:textId="77777777" w:rsidR="00A0360F" w:rsidRDefault="00A0360F" w:rsidP="4B4A0644">
      <w:pPr>
        <w:ind w:firstLine="708"/>
        <w:jc w:val="both"/>
      </w:pPr>
    </w:p>
    <w:p w14:paraId="36D8D68E" w14:textId="7D23FEE3" w:rsidR="006B6ED0" w:rsidRPr="006B6ED0" w:rsidRDefault="006B6ED0" w:rsidP="006B6ED0">
      <w:pPr>
        <w:ind w:firstLine="709"/>
      </w:pPr>
      <w:r>
        <w:t>Ссылка на о</w:t>
      </w:r>
      <w:r w:rsidRPr="006B6ED0">
        <w:t xml:space="preserve">сновной </w:t>
      </w:r>
      <w:proofErr w:type="spellStart"/>
      <w:r w:rsidRPr="006B6ED0">
        <w:t>репозиторий</w:t>
      </w:r>
      <w:proofErr w:type="spellEnd"/>
      <w:r w:rsidRPr="006B6ED0">
        <w:t xml:space="preserve"> - </w:t>
      </w:r>
      <w:hyperlink r:id="rId27">
        <w:r w:rsidRPr="006B6ED0">
          <w:rPr>
            <w:rStyle w:val="Hyperlink"/>
          </w:rPr>
          <w:t>https://github.com/hse-programming-CSharp2019-2020/CSharp2019-2020</w:t>
        </w:r>
      </w:hyperlink>
      <w:r w:rsidRPr="006B6ED0">
        <w:t xml:space="preserve"> </w:t>
      </w:r>
    </w:p>
    <w:p w14:paraId="37ABD10A" w14:textId="77777777" w:rsidR="006B6ED0" w:rsidRPr="006B6ED0" w:rsidRDefault="006B6ED0" w:rsidP="006B6ED0">
      <w:pPr>
        <w:ind w:firstLine="709"/>
      </w:pPr>
    </w:p>
    <w:p w14:paraId="557F4319" w14:textId="77777777" w:rsidR="006B6ED0" w:rsidRPr="006B6ED0" w:rsidRDefault="006B6ED0" w:rsidP="006B6ED0">
      <w:pPr>
        <w:ind w:firstLine="709"/>
      </w:pPr>
      <w:r w:rsidRPr="006B6ED0">
        <w:t xml:space="preserve">Примеры </w:t>
      </w:r>
      <w:proofErr w:type="spellStart"/>
      <w:r w:rsidRPr="006B6ED0">
        <w:t>репозиториев</w:t>
      </w:r>
      <w:proofErr w:type="spellEnd"/>
      <w:r w:rsidRPr="006B6ED0">
        <w:t xml:space="preserve"> с шаблонами:</w:t>
      </w:r>
    </w:p>
    <w:p w14:paraId="0E3E0774" w14:textId="77777777" w:rsidR="006B6ED0" w:rsidRPr="006B6ED0" w:rsidRDefault="006B6ED0" w:rsidP="006B6ED0">
      <w:pPr>
        <w:pStyle w:val="ListParagraph"/>
        <w:numPr>
          <w:ilvl w:val="0"/>
          <w:numId w:val="15"/>
        </w:numPr>
        <w:ind w:left="709" w:hanging="349"/>
      </w:pPr>
      <w:hyperlink r:id="rId28">
        <w:r w:rsidRPr="006B6ED0">
          <w:rPr>
            <w:rStyle w:val="Hyperlink"/>
            <w:rFonts w:ascii="Times New Roman" w:eastAsia="Calibri" w:hAnsi="Times New Roman" w:cs="Times New Roman"/>
          </w:rPr>
          <w:t>https://github.com/h</w:t>
        </w:r>
        <w:r w:rsidRPr="006B6ED0">
          <w:rPr>
            <w:rStyle w:val="Hyperlink"/>
            <w:rFonts w:ascii="Times New Roman" w:eastAsia="Calibri" w:hAnsi="Times New Roman" w:cs="Times New Roman"/>
          </w:rPr>
          <w:t>s</w:t>
        </w:r>
        <w:r w:rsidRPr="006B6ED0">
          <w:rPr>
            <w:rStyle w:val="Hyperlink"/>
            <w:rFonts w:ascii="Times New Roman" w:eastAsia="Calibri" w:hAnsi="Times New Roman" w:cs="Times New Roman"/>
          </w:rPr>
          <w:t>e-programming-CSharp2019-2020/08_04_SR_LINQ</w:t>
        </w:r>
      </w:hyperlink>
      <w:r w:rsidRPr="006B6ED0">
        <w:rPr>
          <w:rFonts w:eastAsia="Calibri"/>
        </w:rPr>
        <w:t xml:space="preserve"> </w:t>
      </w:r>
    </w:p>
    <w:p w14:paraId="7CB099CB" w14:textId="77777777" w:rsidR="006B6ED0" w:rsidRPr="006B6ED0" w:rsidRDefault="006B6ED0" w:rsidP="006B6ED0">
      <w:pPr>
        <w:pStyle w:val="ListParagraph"/>
        <w:numPr>
          <w:ilvl w:val="0"/>
          <w:numId w:val="15"/>
        </w:numPr>
        <w:ind w:left="709" w:hanging="349"/>
      </w:pPr>
      <w:hyperlink r:id="rId29">
        <w:r w:rsidRPr="006B6ED0">
          <w:rPr>
            <w:rStyle w:val="Hyperlink"/>
            <w:rFonts w:ascii="Times New Roman" w:eastAsia="Calibri" w:hAnsi="Times New Roman" w:cs="Times New Roman"/>
          </w:rPr>
          <w:t>https://github.com/hse-programming-CSharp2019-2020/05-04-assignment-LINQ-1</w:t>
        </w:r>
      </w:hyperlink>
      <w:r w:rsidRPr="006B6ED0">
        <w:rPr>
          <w:rFonts w:eastAsia="Calibri"/>
        </w:rPr>
        <w:t xml:space="preserve"> </w:t>
      </w:r>
    </w:p>
    <w:p w14:paraId="722A60D0" w14:textId="75566535" w:rsidR="00A0360F" w:rsidRDefault="00A0360F" w:rsidP="4B4A0644">
      <w:pPr>
        <w:ind w:firstLine="708"/>
        <w:jc w:val="both"/>
      </w:pPr>
    </w:p>
    <w:p w14:paraId="0E75968C" w14:textId="07DA5C28" w:rsidR="00E45300" w:rsidRPr="00E45300" w:rsidRDefault="00E45300" w:rsidP="4B4A0644">
      <w:pPr>
        <w:ind w:firstLine="708"/>
        <w:jc w:val="both"/>
      </w:pPr>
      <w:r>
        <w:t xml:space="preserve">Условие одного из заданий, выдаваемого студентам программной инженерии в </w:t>
      </w:r>
      <w:r>
        <w:rPr>
          <w:lang w:val="en-US"/>
        </w:rPr>
        <w:t xml:space="preserve">GitHub Classroom </w:t>
      </w:r>
      <w:r>
        <w:t>находится в Приложении 2.</w:t>
      </w:r>
    </w:p>
    <w:p w14:paraId="09B0B720" w14:textId="77777777" w:rsidR="00E45300" w:rsidRDefault="00E45300" w:rsidP="4B4A0644">
      <w:pPr>
        <w:ind w:firstLine="708"/>
        <w:jc w:val="both"/>
      </w:pPr>
    </w:p>
    <w:p w14:paraId="049994EC" w14:textId="17D7E01C" w:rsidR="4B4A0644" w:rsidRDefault="4B4A0644" w:rsidP="4B4A0644">
      <w:pPr>
        <w:ind w:firstLine="708"/>
        <w:jc w:val="both"/>
      </w:pPr>
      <w:r w:rsidRPr="4B4A0644">
        <w:t>В связи со срочным переходом в онлайн, защита задания была легко переведена в онлайн (</w:t>
      </w:r>
      <w:r w:rsidRPr="4B4A0644">
        <w:rPr>
          <w:lang w:val="en-US"/>
        </w:rPr>
        <w:t xml:space="preserve">Microsoft Teams), </w:t>
      </w:r>
      <w:proofErr w:type="spellStart"/>
      <w:r w:rsidRPr="4B4A0644">
        <w:rPr>
          <w:lang w:val="en-US"/>
        </w:rPr>
        <w:t>так</w:t>
      </w:r>
      <w:proofErr w:type="spellEnd"/>
      <w:r w:rsidRPr="4B4A0644">
        <w:rPr>
          <w:lang w:val="en-US"/>
        </w:rPr>
        <w:t xml:space="preserve"> </w:t>
      </w:r>
      <w:proofErr w:type="spellStart"/>
      <w:r w:rsidRPr="4B4A0644">
        <w:rPr>
          <w:lang w:val="en-US"/>
        </w:rPr>
        <w:t>как</w:t>
      </w:r>
      <w:proofErr w:type="spellEnd"/>
      <w:r w:rsidRPr="4B4A0644">
        <w:rPr>
          <w:lang w:val="en-US"/>
        </w:rPr>
        <w:t xml:space="preserve"> </w:t>
      </w:r>
      <w:proofErr w:type="spellStart"/>
      <w:r w:rsidRPr="4B4A0644">
        <w:rPr>
          <w:lang w:val="en-US"/>
        </w:rPr>
        <w:t>проверка</w:t>
      </w:r>
      <w:proofErr w:type="spellEnd"/>
      <w:r w:rsidRPr="4B4A0644">
        <w:rPr>
          <w:lang w:val="en-US"/>
        </w:rPr>
        <w:t xml:space="preserve"> </w:t>
      </w:r>
      <w:proofErr w:type="spellStart"/>
      <w:r w:rsidRPr="4B4A0644">
        <w:rPr>
          <w:lang w:val="en-US"/>
        </w:rPr>
        <w:t>не</w:t>
      </w:r>
      <w:proofErr w:type="spellEnd"/>
      <w:r w:rsidRPr="4B4A0644">
        <w:rPr>
          <w:lang w:val="en-US"/>
        </w:rPr>
        <w:t xml:space="preserve"> </w:t>
      </w:r>
      <w:proofErr w:type="spellStart"/>
      <w:r w:rsidRPr="4B4A0644">
        <w:rPr>
          <w:lang w:val="en-US"/>
        </w:rPr>
        <w:t>предусматривает</w:t>
      </w:r>
      <w:proofErr w:type="spellEnd"/>
      <w:r w:rsidRPr="4B4A0644">
        <w:rPr>
          <w:lang w:val="en-US"/>
        </w:rPr>
        <w:t xml:space="preserve"> </w:t>
      </w:r>
      <w:proofErr w:type="spellStart"/>
      <w:r w:rsidRPr="4B4A0644">
        <w:rPr>
          <w:lang w:val="en-US"/>
        </w:rPr>
        <w:t>личное</w:t>
      </w:r>
      <w:proofErr w:type="spellEnd"/>
      <w:r w:rsidRPr="4B4A0644">
        <w:rPr>
          <w:lang w:val="en-US"/>
        </w:rPr>
        <w:t xml:space="preserve"> </w:t>
      </w:r>
      <w:proofErr w:type="spellStart"/>
      <w:r w:rsidRPr="4B4A0644">
        <w:rPr>
          <w:lang w:val="en-US"/>
        </w:rPr>
        <w:t>присутствие</w:t>
      </w:r>
      <w:proofErr w:type="spellEnd"/>
      <w:r w:rsidRPr="4B4A0644">
        <w:rPr>
          <w:lang w:val="en-US"/>
        </w:rPr>
        <w:t xml:space="preserve"> </w:t>
      </w:r>
      <w:proofErr w:type="spellStart"/>
      <w:r w:rsidRPr="4B4A0644">
        <w:rPr>
          <w:lang w:val="en-US"/>
        </w:rPr>
        <w:t>студентов</w:t>
      </w:r>
      <w:proofErr w:type="spellEnd"/>
      <w:r w:rsidRPr="4B4A0644">
        <w:rPr>
          <w:lang w:val="en-US"/>
        </w:rPr>
        <w:t xml:space="preserve"> </w:t>
      </w:r>
      <w:proofErr w:type="spellStart"/>
      <w:r w:rsidRPr="4B4A0644">
        <w:rPr>
          <w:lang w:val="en-US"/>
        </w:rPr>
        <w:t>на</w:t>
      </w:r>
      <w:proofErr w:type="spellEnd"/>
      <w:r w:rsidRPr="4B4A0644">
        <w:rPr>
          <w:lang w:val="en-US"/>
        </w:rPr>
        <w:t xml:space="preserve"> </w:t>
      </w:r>
      <w:proofErr w:type="spellStart"/>
      <w:r w:rsidRPr="4B4A0644">
        <w:rPr>
          <w:lang w:val="en-US"/>
        </w:rPr>
        <w:t>процедуре</w:t>
      </w:r>
      <w:proofErr w:type="spellEnd"/>
      <w:r w:rsidR="00983A4E">
        <w:t xml:space="preserve"> (рис. </w:t>
      </w:r>
      <w:r w:rsidR="005C76B0">
        <w:t>1</w:t>
      </w:r>
      <w:r w:rsidR="002474BC">
        <w:t>1</w:t>
      </w:r>
      <w:r w:rsidR="00983A4E">
        <w:t>)</w:t>
      </w:r>
      <w:r w:rsidRPr="4B4A0644">
        <w:rPr>
          <w:lang w:val="en-US"/>
        </w:rPr>
        <w:t>.</w:t>
      </w:r>
    </w:p>
    <w:p w14:paraId="7EC60EE7" w14:textId="016E73FE" w:rsidR="4B4A0644" w:rsidRDefault="4B4A0644" w:rsidP="4B4A0644">
      <w:pPr>
        <w:ind w:firstLine="708"/>
        <w:jc w:val="both"/>
        <w:rPr>
          <w:lang w:val="en-US"/>
        </w:rPr>
      </w:pPr>
    </w:p>
    <w:p w14:paraId="3AE0FC56" w14:textId="2438F4FA" w:rsidR="4B4A0644" w:rsidRDefault="00A005BA" w:rsidP="4B4A0644">
      <w:pPr>
        <w:jc w:val="both"/>
      </w:pPr>
      <w:r>
        <w:rPr>
          <w:noProof/>
        </w:rPr>
        <w:lastRenderedPageBreak/>
        <mc:AlternateContent>
          <mc:Choice Requires="aink">
            <w:drawing>
              <wp:anchor distT="0" distB="0" distL="114300" distR="114300" simplePos="0" relativeHeight="251661312" behindDoc="0" locked="0" layoutInCell="1" allowOverlap="1" wp14:anchorId="381ADB90" wp14:editId="5073452D">
                <wp:simplePos x="0" y="0"/>
                <wp:positionH relativeFrom="column">
                  <wp:posOffset>2168001</wp:posOffset>
                </wp:positionH>
                <wp:positionV relativeFrom="paragraph">
                  <wp:posOffset>887930</wp:posOffset>
                </wp:positionV>
                <wp:extent cx="729000" cy="64800"/>
                <wp:effectExtent l="38100" t="38100" r="20320" b="36830"/>
                <wp:wrapNone/>
                <wp:docPr id="5" name="Ink 5"/>
                <wp:cNvGraphicFramePr/>
                <a:graphic xmlns:a="http://schemas.openxmlformats.org/drawingml/2006/main">
                  <a:graphicData uri="http://schemas.microsoft.com/office/word/2010/wordprocessingInk">
                    <w14:contentPart bwMode="auto" r:id="rId30">
                      <w14:nvContentPartPr>
                        <w14:cNvContentPartPr/>
                      </w14:nvContentPartPr>
                      <w14:xfrm>
                        <a:off x="0" y="0"/>
                        <a:ext cx="729000" cy="64800"/>
                      </w14:xfrm>
                    </w14:contentPart>
                  </a:graphicData>
                </a:graphic>
              </wp:anchor>
            </w:drawing>
          </mc:Choice>
          <mc:Fallback>
            <w:drawing>
              <wp:anchor distT="0" distB="0" distL="114300" distR="114300" simplePos="0" relativeHeight="251661312" behindDoc="0" locked="0" layoutInCell="1" allowOverlap="1" wp14:anchorId="381ADB90" wp14:editId="5073452D">
                <wp:simplePos x="0" y="0"/>
                <wp:positionH relativeFrom="column">
                  <wp:posOffset>2168001</wp:posOffset>
                </wp:positionH>
                <wp:positionV relativeFrom="paragraph">
                  <wp:posOffset>887930</wp:posOffset>
                </wp:positionV>
                <wp:extent cx="729000" cy="64800"/>
                <wp:effectExtent l="38100" t="38100" r="20320" b="36830"/>
                <wp:wrapNone/>
                <wp:docPr id="5" name="Ink 5"/>
                <wp:cNvGraphicFramePr/>
                <a:graphic xmlns:a="http://schemas.openxmlformats.org/drawingml/2006/main">
                  <a:graphicData uri="http://schemas.openxmlformats.org/drawingml/2006/picture">
                    <pic:pic xmlns:pic="http://schemas.openxmlformats.org/drawingml/2006/picture">
                      <pic:nvPicPr>
                        <pic:cNvPr id="5" name="Ink 5"/>
                        <pic:cNvPicPr/>
                      </pic:nvPicPr>
                      <pic:blipFill>
                        <a:blip r:embed="rId31"/>
                        <a:stretch>
                          <a:fillRect/>
                        </a:stretch>
                      </pic:blipFill>
                      <pic:spPr>
                        <a:xfrm>
                          <a:off x="0" y="0"/>
                          <a:ext cx="746640" cy="82440"/>
                        </a:xfrm>
                        <a:prstGeom prst="rect">
                          <a:avLst/>
                        </a:prstGeom>
                      </pic:spPr>
                    </pic:pic>
                  </a:graphicData>
                </a:graphic>
              </wp:anchor>
            </w:drawing>
          </mc:Fallback>
        </mc:AlternateContent>
      </w:r>
      <w:r w:rsidR="4B4A0644">
        <w:rPr>
          <w:noProof/>
        </w:rPr>
        <w:drawing>
          <wp:inline distT="0" distB="0" distL="0" distR="0" wp14:anchorId="08BE6004" wp14:editId="05C97ABC">
            <wp:extent cx="5934076" cy="3314700"/>
            <wp:effectExtent l="0" t="0" r="0" b="0"/>
            <wp:docPr id="869240832" name="Picture 86924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4076" cy="3314700"/>
                    </a:xfrm>
                    <a:prstGeom prst="rect">
                      <a:avLst/>
                    </a:prstGeom>
                  </pic:spPr>
                </pic:pic>
              </a:graphicData>
            </a:graphic>
          </wp:inline>
        </w:drawing>
      </w:r>
    </w:p>
    <w:p w14:paraId="55D3B7FD" w14:textId="3C4A6436" w:rsidR="00983A4E" w:rsidRPr="00983A4E" w:rsidRDefault="00983A4E" w:rsidP="00983A4E">
      <w:pPr>
        <w:jc w:val="center"/>
        <w:rPr>
          <w:lang w:val="en-US"/>
        </w:rPr>
      </w:pPr>
      <w:r>
        <w:t xml:space="preserve">Рисунок </w:t>
      </w:r>
      <w:r w:rsidR="005C76B0">
        <w:t>1</w:t>
      </w:r>
      <w:r w:rsidR="002474BC">
        <w:t>1</w:t>
      </w:r>
      <w:r>
        <w:t xml:space="preserve">. Канал нашей дисциплины в </w:t>
      </w:r>
      <w:r>
        <w:rPr>
          <w:lang w:val="en-US"/>
        </w:rPr>
        <w:t>MS Teams.</w:t>
      </w:r>
    </w:p>
    <w:p w14:paraId="414D8428" w14:textId="77777777" w:rsidR="00983A4E" w:rsidRDefault="00983A4E" w:rsidP="4B4A0644">
      <w:pPr>
        <w:jc w:val="both"/>
      </w:pPr>
    </w:p>
    <w:p w14:paraId="23A83429" w14:textId="5324B951" w:rsidR="4B4A0644" w:rsidRDefault="4B4A0644" w:rsidP="4B4A0644">
      <w:pPr>
        <w:rPr>
          <w:b/>
          <w:bCs/>
        </w:rPr>
      </w:pPr>
    </w:p>
    <w:p w14:paraId="6BED48FA" w14:textId="77777777" w:rsidR="002474BC" w:rsidRDefault="002474BC">
      <w:pPr>
        <w:rPr>
          <w:b/>
          <w:bCs/>
        </w:rPr>
      </w:pPr>
      <w:r>
        <w:rPr>
          <w:b/>
          <w:bCs/>
        </w:rPr>
        <w:br w:type="page"/>
      </w:r>
    </w:p>
    <w:p w14:paraId="79E042E2" w14:textId="0CF346BC" w:rsidR="4B4A0644" w:rsidRDefault="4B4A0644" w:rsidP="4B4A0644">
      <w:pPr>
        <w:jc w:val="center"/>
        <w:rPr>
          <w:lang w:val="en-US"/>
        </w:rPr>
      </w:pPr>
      <w:r w:rsidRPr="4B4A0644">
        <w:rPr>
          <w:b/>
          <w:bCs/>
        </w:rPr>
        <w:lastRenderedPageBreak/>
        <w:t>Порядок оценивания работы студентов, элементы кумулятивной оценки</w:t>
      </w:r>
    </w:p>
    <w:p w14:paraId="45EBF4EA" w14:textId="41E372B5" w:rsidR="4B4A0644" w:rsidRDefault="4B4A0644" w:rsidP="4B4A0644">
      <w:pPr>
        <w:ind w:firstLine="708"/>
        <w:jc w:val="both"/>
        <w:rPr>
          <w:lang w:val="en-US"/>
        </w:rPr>
      </w:pPr>
    </w:p>
    <w:p w14:paraId="400FD3C8" w14:textId="053CBDA8" w:rsidR="4B4A0644" w:rsidRDefault="4B4A0644" w:rsidP="4B4A0644">
      <w:pPr>
        <w:ind w:firstLine="708"/>
        <w:jc w:val="both"/>
        <w:rPr>
          <w:lang w:val="en-US"/>
        </w:rPr>
      </w:pPr>
      <w:r w:rsidRPr="4B4A0644">
        <w:t xml:space="preserve">Оценка КДЗ состоит из двух частей: программная реализация (сюда входит и использование стека технологий) и защита на семинаре. </w:t>
      </w:r>
    </w:p>
    <w:p w14:paraId="60F6B6CF" w14:textId="0B7126A1" w:rsidR="4B4A0644" w:rsidRDefault="4B4A0644" w:rsidP="4B4A0644">
      <w:pPr>
        <w:ind w:firstLine="708"/>
        <w:jc w:val="both"/>
        <w:rPr>
          <w:lang w:val="en-US"/>
        </w:rPr>
      </w:pPr>
      <w:r w:rsidRPr="4B4A0644">
        <w:t>Формула оценки КДЗ: 0,8 * Опрограммная_реализация + 0,2 * Озащита</w:t>
      </w:r>
    </w:p>
    <w:p w14:paraId="1EA39A9A" w14:textId="2B5B83A6" w:rsidR="00660B94" w:rsidRPr="00660B94" w:rsidRDefault="4B4A0644" w:rsidP="00660B94">
      <w:pPr>
        <w:ind w:firstLine="708"/>
      </w:pPr>
      <w:r w:rsidRPr="4B4A0644">
        <w:t>В свою очередь КДЗ входит в накопленную оценку второго семестра с коэффициентом 0.3.</w:t>
      </w:r>
    </w:p>
    <w:p w14:paraId="0398783D" w14:textId="70D652DE" w:rsidR="00660B94" w:rsidRDefault="00660B94" w:rsidP="00660B94">
      <w:pPr>
        <w:ind w:firstLine="708"/>
        <w:jc w:val="both"/>
        <w:rPr>
          <w:color w:val="000000" w:themeColor="text1"/>
        </w:rPr>
      </w:pPr>
      <w:r>
        <w:rPr>
          <w:color w:val="000000" w:themeColor="text1"/>
          <w:lang w:val="ru"/>
        </w:rPr>
        <w:t xml:space="preserve">Оценка за индивидуальные и групповые домашние задания, выполненные через </w:t>
      </w:r>
      <w:r>
        <w:rPr>
          <w:color w:val="000000" w:themeColor="text1"/>
          <w:lang w:val="en-US"/>
        </w:rPr>
        <w:t xml:space="preserve">GitHub Classroom, </w:t>
      </w:r>
      <w:r>
        <w:rPr>
          <w:color w:val="000000" w:themeColor="text1"/>
        </w:rPr>
        <w:t xml:space="preserve">является бонусом и позволяет увеличить накопленную оценку на 2 балла по </w:t>
      </w:r>
      <w:proofErr w:type="spellStart"/>
      <w:r>
        <w:rPr>
          <w:color w:val="000000" w:themeColor="text1"/>
        </w:rPr>
        <w:t>десятибальной</w:t>
      </w:r>
      <w:proofErr w:type="spellEnd"/>
      <w:r>
        <w:rPr>
          <w:color w:val="000000" w:themeColor="text1"/>
        </w:rPr>
        <w:t xml:space="preserve"> шкале.</w:t>
      </w:r>
    </w:p>
    <w:p w14:paraId="55AA53AB" w14:textId="77777777" w:rsidR="00660B94" w:rsidRDefault="00660B94" w:rsidP="00660B94">
      <w:pPr>
        <w:ind w:firstLine="708"/>
        <w:jc w:val="both"/>
      </w:pPr>
      <w:r w:rsidRPr="4B4A0644">
        <w:rPr>
          <w:b/>
          <w:bCs/>
          <w:color w:val="000000" w:themeColor="text1"/>
          <w:lang w:val="ru"/>
        </w:rPr>
        <w:t xml:space="preserve">Десятибалльная итоговая оценка семестра в конце семестра: </w:t>
      </w:r>
    </w:p>
    <w:p w14:paraId="0258BC03" w14:textId="77777777" w:rsidR="00660B94" w:rsidRDefault="00660B94" w:rsidP="00660B94">
      <w:pPr>
        <w:jc w:val="both"/>
      </w:pPr>
      <w:r w:rsidRPr="4B4A0644">
        <w:rPr>
          <w:color w:val="000000" w:themeColor="text1"/>
          <w:lang w:val="ru"/>
        </w:rPr>
        <w:t>ИО = Округление(0,6*ЭО4 + 0,1*ЭО2 + 0,3*НО).</w:t>
      </w:r>
    </w:p>
    <w:p w14:paraId="6935F2A3" w14:textId="0315DE8F" w:rsidR="00660B94" w:rsidRPr="00660B94" w:rsidRDefault="00660B94" w:rsidP="00660B94">
      <w:pPr>
        <w:jc w:val="both"/>
        <w:rPr>
          <w:color w:val="000000" w:themeColor="text1"/>
          <w:lang w:val="ru"/>
        </w:rPr>
      </w:pPr>
      <w:r w:rsidRPr="4B4A0644">
        <w:rPr>
          <w:color w:val="000000" w:themeColor="text1"/>
          <w:lang w:val="ru"/>
        </w:rPr>
        <w:t>НО = Округление(0,1*(</w:t>
      </w:r>
      <w:r w:rsidRPr="4B4A0644">
        <w:rPr>
          <w:color w:val="000000" w:themeColor="text1"/>
          <w:lang w:val="en-US"/>
        </w:rPr>
        <w:t>CP</w:t>
      </w:r>
      <w:r w:rsidRPr="4B4A0644">
        <w:rPr>
          <w:color w:val="000000" w:themeColor="text1"/>
          <w:lang w:val="ru"/>
        </w:rPr>
        <w:t xml:space="preserve">3_1 / 4 + </w:t>
      </w:r>
      <w:r w:rsidRPr="4B4A0644">
        <w:rPr>
          <w:color w:val="000000" w:themeColor="text1"/>
          <w:lang w:val="en-US"/>
        </w:rPr>
        <w:t>CP</w:t>
      </w:r>
      <w:r w:rsidRPr="4B4A0644">
        <w:rPr>
          <w:color w:val="000000" w:themeColor="text1"/>
          <w:lang w:val="ru"/>
        </w:rPr>
        <w:t xml:space="preserve">3_2 / 4 + </w:t>
      </w:r>
      <w:r w:rsidRPr="4B4A0644">
        <w:rPr>
          <w:color w:val="000000" w:themeColor="text1"/>
          <w:lang w:val="en-US"/>
        </w:rPr>
        <w:t>CP</w:t>
      </w:r>
      <w:r w:rsidRPr="4B4A0644">
        <w:rPr>
          <w:color w:val="000000" w:themeColor="text1"/>
          <w:lang w:val="ru"/>
        </w:rPr>
        <w:t xml:space="preserve">3_3 / 4 + </w:t>
      </w:r>
      <w:r w:rsidRPr="4B4A0644">
        <w:rPr>
          <w:color w:val="000000" w:themeColor="text1"/>
          <w:lang w:val="en-US"/>
        </w:rPr>
        <w:t>CP</w:t>
      </w:r>
      <w:r w:rsidRPr="4B4A0644">
        <w:rPr>
          <w:color w:val="000000" w:themeColor="text1"/>
          <w:lang w:val="ru"/>
        </w:rPr>
        <w:t>3_4 / 4) + 0,2*КР3 + 0,15*(</w:t>
      </w:r>
      <w:r w:rsidRPr="4B4A0644">
        <w:rPr>
          <w:color w:val="000000" w:themeColor="text1"/>
          <w:lang w:val="en-US"/>
        </w:rPr>
        <w:t>CP</w:t>
      </w:r>
      <w:r w:rsidRPr="4B4A0644">
        <w:rPr>
          <w:color w:val="000000" w:themeColor="text1"/>
          <w:lang w:val="ru"/>
        </w:rPr>
        <w:t xml:space="preserve">4_1 / 3 + </w:t>
      </w:r>
      <w:r w:rsidRPr="4B4A0644">
        <w:rPr>
          <w:color w:val="000000" w:themeColor="text1"/>
          <w:lang w:val="en-US"/>
        </w:rPr>
        <w:t>CP</w:t>
      </w:r>
      <w:r w:rsidRPr="4B4A0644">
        <w:rPr>
          <w:color w:val="000000" w:themeColor="text1"/>
          <w:lang w:val="ru"/>
        </w:rPr>
        <w:t xml:space="preserve">4_2 / 3 + </w:t>
      </w:r>
      <w:r w:rsidRPr="4B4A0644">
        <w:rPr>
          <w:color w:val="000000" w:themeColor="text1"/>
          <w:lang w:val="en-US"/>
        </w:rPr>
        <w:t>CP</w:t>
      </w:r>
      <w:r w:rsidRPr="4B4A0644">
        <w:rPr>
          <w:color w:val="000000" w:themeColor="text1"/>
          <w:lang w:val="ru"/>
        </w:rPr>
        <w:t xml:space="preserve">4_3 / 3) + 0,25*КР4 + </w:t>
      </w:r>
      <w:r w:rsidRPr="4B4A0644">
        <w:rPr>
          <w:color w:val="000000" w:themeColor="text1"/>
          <w:highlight w:val="yellow"/>
          <w:lang w:val="ru"/>
        </w:rPr>
        <w:t>0,3*КДЗ</w:t>
      </w:r>
      <w:r>
        <w:rPr>
          <w:color w:val="000000" w:themeColor="text1"/>
          <w:lang w:val="ru"/>
        </w:rPr>
        <w:t xml:space="preserve"> + </w:t>
      </w:r>
      <w:r w:rsidRPr="00660B94">
        <w:rPr>
          <w:color w:val="000000" w:themeColor="text1"/>
          <w:highlight w:val="yellow"/>
          <w:lang w:val="ru"/>
        </w:rPr>
        <w:t>0,2*БОНУС</w:t>
      </w:r>
      <w:r w:rsidRPr="4B4A0644">
        <w:rPr>
          <w:color w:val="000000" w:themeColor="text1"/>
          <w:lang w:val="ru"/>
        </w:rPr>
        <w:t>).</w:t>
      </w:r>
    </w:p>
    <w:p w14:paraId="2C3CB9EB" w14:textId="77777777" w:rsidR="005C6DE0" w:rsidRDefault="005C6DE0" w:rsidP="005C6DE0">
      <w:pPr>
        <w:jc w:val="both"/>
      </w:pPr>
    </w:p>
    <w:p w14:paraId="419A0263" w14:textId="204EE46F" w:rsidR="00FA083A" w:rsidRDefault="00FA083A" w:rsidP="00FA083A">
      <w:pPr>
        <w:jc w:val="center"/>
        <w:rPr>
          <w:b/>
          <w:bCs/>
        </w:rPr>
      </w:pPr>
      <w:r>
        <w:rPr>
          <w:b/>
          <w:bCs/>
          <w:lang w:val="en-US"/>
        </w:rPr>
        <w:t xml:space="preserve"> </w:t>
      </w:r>
      <w:r>
        <w:rPr>
          <w:b/>
          <w:bCs/>
        </w:rPr>
        <w:t>Заключение</w:t>
      </w:r>
    </w:p>
    <w:p w14:paraId="0D9E29F4" w14:textId="3EDDE5A0" w:rsidR="002951B0" w:rsidRDefault="002951B0" w:rsidP="00FA083A">
      <w:pPr>
        <w:jc w:val="center"/>
      </w:pPr>
    </w:p>
    <w:p w14:paraId="61BEEEC9" w14:textId="6FCD6AD9" w:rsidR="00E2509A" w:rsidRPr="00295302" w:rsidRDefault="00E2509A" w:rsidP="00E2509A">
      <w:pPr>
        <w:ind w:firstLine="708"/>
        <w:jc w:val="both"/>
        <w:rPr>
          <w:lang w:val="en-US"/>
        </w:rPr>
      </w:pPr>
      <w:r>
        <w:rPr>
          <w:color w:val="000000"/>
        </w:rPr>
        <w:t>Данный подход можно применить и</w:t>
      </w:r>
      <w:r w:rsidRPr="00422E25">
        <w:rPr>
          <w:color w:val="000000"/>
        </w:rPr>
        <w:t xml:space="preserve"> </w:t>
      </w:r>
      <w:r w:rsidRPr="00295302">
        <w:rPr>
          <w:b/>
          <w:bCs/>
          <w:i/>
          <w:iCs/>
          <w:color w:val="000000"/>
        </w:rPr>
        <w:t xml:space="preserve">за пределами </w:t>
      </w:r>
      <w:r w:rsidR="00295302" w:rsidRPr="00295302">
        <w:rPr>
          <w:b/>
          <w:bCs/>
          <w:i/>
          <w:iCs/>
          <w:color w:val="000000"/>
        </w:rPr>
        <w:t>программной инженерии</w:t>
      </w:r>
      <w:r w:rsidR="00295302" w:rsidRPr="00422E25">
        <w:rPr>
          <w:color w:val="000000"/>
        </w:rPr>
        <w:t xml:space="preserve"> и компьютерных наук</w:t>
      </w:r>
      <w:r>
        <w:rPr>
          <w:color w:val="000000"/>
        </w:rPr>
        <w:t xml:space="preserve">, </w:t>
      </w:r>
      <w:r w:rsidRPr="4B4A0644">
        <w:t xml:space="preserve">так как </w:t>
      </w:r>
      <w:r>
        <w:t xml:space="preserve">РСКВ </w:t>
      </w:r>
      <w:r w:rsidRPr="4B4A0644">
        <w:t>может хранить и версионировать файлы любого типа - не обязательно с кодом. К тому же использование доски при ведении проекта не накладывает никаких ограничений на область применения.</w:t>
      </w:r>
      <w:r w:rsidR="00215E21">
        <w:rPr>
          <w:lang w:val="en-US"/>
        </w:rPr>
        <w:t xml:space="preserve"> </w:t>
      </w:r>
      <w:r w:rsidR="00215E21">
        <w:t xml:space="preserve">Один из распространенных кейсов </w:t>
      </w:r>
      <w:r w:rsidR="00295302">
        <w:t>– ведение вики-странички, хранящую историю всех изменений документации проекта (кто изменил, когда, каким образом) и совмещенную с доской-планировщиком. На рис. 12</w:t>
      </w:r>
      <w:r w:rsidR="00295302">
        <w:rPr>
          <w:lang w:val="en-US"/>
        </w:rPr>
        <w:t xml:space="preserve"> </w:t>
      </w:r>
      <w:r w:rsidR="00295302">
        <w:t xml:space="preserve">представлен скриншот вики-страницы команды дизайнеров, которая вела свой проект через </w:t>
      </w:r>
      <w:r w:rsidR="00295302">
        <w:rPr>
          <w:lang w:val="en-US"/>
        </w:rPr>
        <w:t>GitLab.</w:t>
      </w:r>
    </w:p>
    <w:p w14:paraId="42171842" w14:textId="0B0A7871" w:rsidR="00215E21" w:rsidRDefault="00215E21" w:rsidP="00E2509A">
      <w:pPr>
        <w:ind w:firstLine="708"/>
        <w:jc w:val="both"/>
      </w:pPr>
    </w:p>
    <w:p w14:paraId="2BBB4013" w14:textId="22122521" w:rsidR="00215E21" w:rsidRDefault="00215E21" w:rsidP="00215E21">
      <w:pPr>
        <w:jc w:val="both"/>
      </w:pPr>
      <w:r>
        <w:rPr>
          <w:noProof/>
        </w:rPr>
        <mc:AlternateContent>
          <mc:Choice Requires="wpi">
            <w:drawing>
              <wp:anchor distT="0" distB="0" distL="114300" distR="114300" simplePos="0" relativeHeight="251685888" behindDoc="0" locked="0" layoutInCell="1" allowOverlap="1" wp14:anchorId="2D272EBE" wp14:editId="4D381A67">
                <wp:simplePos x="0" y="0"/>
                <wp:positionH relativeFrom="column">
                  <wp:posOffset>4482977</wp:posOffset>
                </wp:positionH>
                <wp:positionV relativeFrom="paragraph">
                  <wp:posOffset>1288728</wp:posOffset>
                </wp:positionV>
                <wp:extent cx="337320" cy="186120"/>
                <wp:effectExtent l="38100" t="38100" r="0" b="42545"/>
                <wp:wrapNone/>
                <wp:docPr id="40" name="Ink 40"/>
                <wp:cNvGraphicFramePr/>
                <a:graphic xmlns:a="http://schemas.openxmlformats.org/drawingml/2006/main">
                  <a:graphicData uri="http://schemas.microsoft.com/office/word/2010/wordprocessingInk">
                    <w14:contentPart bwMode="auto" r:id="rId33">
                      <w14:nvContentPartPr>
                        <w14:cNvContentPartPr/>
                      </w14:nvContentPartPr>
                      <w14:xfrm>
                        <a:off x="0" y="0"/>
                        <a:ext cx="337320" cy="186120"/>
                      </w14:xfrm>
                    </w14:contentPart>
                  </a:graphicData>
                </a:graphic>
              </wp:anchor>
            </w:drawing>
          </mc:Choice>
          <mc:Fallback>
            <w:pict>
              <v:shapetype w14:anchorId="2BFC5B7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0" o:spid="_x0000_s1026" type="#_x0000_t75" style="position:absolute;margin-left:352.3pt;margin-top:100.75pt;width:27.95pt;height:16.0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">
                <v:imagedata r:id="rId34" o:title=""/>
              </v:shape>
            </w:pict>
          </mc:Fallback>
        </mc:AlternateContent>
      </w:r>
      <w:r>
        <w:rPr>
          <w:noProof/>
        </w:rPr>
        <mc:AlternateContent>
          <mc:Choice Requires="wpi">
            <w:drawing>
              <wp:anchor distT="0" distB="0" distL="114300" distR="114300" simplePos="0" relativeHeight="251684864" behindDoc="0" locked="0" layoutInCell="1" allowOverlap="1" wp14:anchorId="53FF7508" wp14:editId="6EB02815">
                <wp:simplePos x="0" y="0"/>
                <wp:positionH relativeFrom="column">
                  <wp:posOffset>3783965</wp:posOffset>
                </wp:positionH>
                <wp:positionV relativeFrom="paragraph">
                  <wp:posOffset>1400175</wp:posOffset>
                </wp:positionV>
                <wp:extent cx="817625" cy="902335"/>
                <wp:effectExtent l="38100" t="38100" r="8255" b="37465"/>
                <wp:wrapNone/>
                <wp:docPr id="39" name="Ink 39"/>
                <wp:cNvGraphicFramePr/>
                <a:graphic xmlns:a="http://schemas.openxmlformats.org/drawingml/2006/main">
                  <a:graphicData uri="http://schemas.microsoft.com/office/word/2010/wordprocessingInk">
                    <w14:contentPart bwMode="auto" r:id="rId35">
                      <w14:nvContentPartPr>
                        <w14:cNvContentPartPr/>
                      </w14:nvContentPartPr>
                      <w14:xfrm>
                        <a:off x="0" y="0"/>
                        <a:ext cx="817625" cy="902335"/>
                      </w14:xfrm>
                    </w14:contentPart>
                  </a:graphicData>
                </a:graphic>
              </wp:anchor>
            </w:drawing>
          </mc:Choice>
          <mc:Fallback>
            <w:pict>
              <v:shape w14:anchorId="1E68EF57" id="Ink 39" o:spid="_x0000_s1026" type="#_x0000_t75" style="position:absolute;margin-left:297.25pt;margin-top:109.55pt;width:65.8pt;height:72.4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">
                <v:imagedata r:id="rId36" o:title=""/>
              </v:shape>
            </w:pict>
          </mc:Fallback>
        </mc:AlternateContent>
      </w:r>
      <w:r>
        <w:rPr>
          <w:noProof/>
        </w:rPr>
        <mc:AlternateContent>
          <mc:Choice Requires="wpi">
            <w:drawing>
              <wp:anchor distT="0" distB="0" distL="114300" distR="114300" simplePos="0" relativeHeight="251674624" behindDoc="0" locked="0" layoutInCell="1" allowOverlap="1" wp14:anchorId="05C95777" wp14:editId="66385D61">
                <wp:simplePos x="0" y="0"/>
                <wp:positionH relativeFrom="column">
                  <wp:posOffset>2654897</wp:posOffset>
                </wp:positionH>
                <wp:positionV relativeFrom="paragraph">
                  <wp:posOffset>2036448</wp:posOffset>
                </wp:positionV>
                <wp:extent cx="140040" cy="150840"/>
                <wp:effectExtent l="38100" t="38100" r="0" b="40005"/>
                <wp:wrapNone/>
                <wp:docPr id="29" name="Ink 29"/>
                <wp:cNvGraphicFramePr/>
                <a:graphic xmlns:a="http://schemas.openxmlformats.org/drawingml/2006/main">
                  <a:graphicData uri="http://schemas.microsoft.com/office/word/2010/wordprocessingInk">
                    <w14:contentPart bwMode="auto" r:id="rId37">
                      <w14:nvContentPartPr>
                        <w14:cNvContentPartPr/>
                      </w14:nvContentPartPr>
                      <w14:xfrm>
                        <a:off x="0" y="0"/>
                        <a:ext cx="140040" cy="150840"/>
                      </w14:xfrm>
                    </w14:contentPart>
                  </a:graphicData>
                </a:graphic>
              </wp:anchor>
            </w:drawing>
          </mc:Choice>
          <mc:Fallback>
            <w:pict>
              <v:shape w14:anchorId="3EDC2DF6" id="Ink 29" o:spid="_x0000_s1026" type="#_x0000_t75" style="position:absolute;margin-left:208.35pt;margin-top:159.65pt;width:12.45pt;height:13.3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">
                <v:imagedata r:id="rId38" o:title=""/>
              </v:shape>
            </w:pict>
          </mc:Fallback>
        </mc:AlternateContent>
      </w:r>
      <w:r>
        <w:rPr>
          <w:noProof/>
        </w:rPr>
        <mc:AlternateContent>
          <mc:Choice Requires="wpi">
            <w:drawing>
              <wp:anchor distT="0" distB="0" distL="114300" distR="114300" simplePos="0" relativeHeight="251673600" behindDoc="0" locked="0" layoutInCell="1" allowOverlap="1" wp14:anchorId="55F9D402" wp14:editId="4DFD4E2F">
                <wp:simplePos x="0" y="0"/>
                <wp:positionH relativeFrom="column">
                  <wp:posOffset>2726177</wp:posOffset>
                </wp:positionH>
                <wp:positionV relativeFrom="paragraph">
                  <wp:posOffset>1742688</wp:posOffset>
                </wp:positionV>
                <wp:extent cx="867240" cy="387720"/>
                <wp:effectExtent l="38100" t="38100" r="47625" b="44450"/>
                <wp:wrapNone/>
                <wp:docPr id="26" name="Ink 26"/>
                <wp:cNvGraphicFramePr/>
                <a:graphic xmlns:a="http://schemas.openxmlformats.org/drawingml/2006/main">
                  <a:graphicData uri="http://schemas.microsoft.com/office/word/2010/wordprocessingInk">
                    <w14:contentPart bwMode="auto" r:id="rId39">
                      <w14:nvContentPartPr>
                        <w14:cNvContentPartPr/>
                      </w14:nvContentPartPr>
                      <w14:xfrm>
                        <a:off x="0" y="0"/>
                        <a:ext cx="867240" cy="387720"/>
                      </w14:xfrm>
                    </w14:contentPart>
                  </a:graphicData>
                </a:graphic>
              </wp:anchor>
            </w:drawing>
          </mc:Choice>
          <mc:Fallback>
            <w:pict>
              <v:shape w14:anchorId="3BC58A7A" id="Ink 26" o:spid="_x0000_s1026" type="#_x0000_t75" style="position:absolute;margin-left:213.95pt;margin-top:136.5pt;width:69.75pt;height:31.9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">
                <v:imagedata r:id="rId40" o:title=""/>
              </v:shape>
            </w:pict>
          </mc:Fallback>
        </mc:AlternateContent>
      </w:r>
      <w:r>
        <w:rPr>
          <w:noProof/>
        </w:rPr>
        <mc:AlternateContent>
          <mc:Choice Requires="wpi">
            <w:drawing>
              <wp:anchor distT="0" distB="0" distL="114300" distR="114300" simplePos="0" relativeHeight="251672576" behindDoc="0" locked="0" layoutInCell="1" allowOverlap="1" wp14:anchorId="4B94CE92" wp14:editId="4CC78B31">
                <wp:simplePos x="0" y="0"/>
                <wp:positionH relativeFrom="column">
                  <wp:posOffset>3156585</wp:posOffset>
                </wp:positionH>
                <wp:positionV relativeFrom="paragraph">
                  <wp:posOffset>393700</wp:posOffset>
                </wp:positionV>
                <wp:extent cx="1652270" cy="810260"/>
                <wp:effectExtent l="38100" t="38100" r="0" b="40640"/>
                <wp:wrapNone/>
                <wp:docPr id="25" name="Ink 25"/>
                <wp:cNvGraphicFramePr/>
                <a:graphic xmlns:a="http://schemas.openxmlformats.org/drawingml/2006/main">
                  <a:graphicData uri="http://schemas.microsoft.com/office/word/2010/wordprocessingInk">
                    <w14:contentPart bwMode="auto" r:id="rId41">
                      <w14:nvContentPartPr>
                        <w14:cNvContentPartPr/>
                      </w14:nvContentPartPr>
                      <w14:xfrm>
                        <a:off x="0" y="0"/>
                        <a:ext cx="1652270" cy="810260"/>
                      </w14:xfrm>
                    </w14:contentPart>
                  </a:graphicData>
                </a:graphic>
              </wp:anchor>
            </w:drawing>
          </mc:Choice>
          <mc:Fallback>
            <w:pict>
              <v:shape w14:anchorId="4993B322" id="Ink 25" o:spid="_x0000_s1026" type="#_x0000_t75" style="position:absolute;margin-left:247.85pt;margin-top:30.3pt;width:131.5pt;height:65.2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">
                <v:imagedata r:id="rId42" o:title=""/>
              </v:shape>
            </w:pict>
          </mc:Fallback>
        </mc:AlternateContent>
      </w:r>
      <w:r w:rsidRPr="00215E21">
        <w:drawing>
          <wp:inline distT="0" distB="0" distL="0" distR="0" wp14:anchorId="21F898D6" wp14:editId="1B84DB0F">
            <wp:extent cx="5936615" cy="3150235"/>
            <wp:effectExtent l="0" t="0" r="0" b="0"/>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r:embed="rId43"/>
                    <a:stretch>
                      <a:fillRect/>
                    </a:stretch>
                  </pic:blipFill>
                  <pic:spPr>
                    <a:xfrm>
                      <a:off x="0" y="0"/>
                      <a:ext cx="5936615" cy="3150235"/>
                    </a:xfrm>
                    <a:prstGeom prst="rect">
                      <a:avLst/>
                    </a:prstGeom>
                  </pic:spPr>
                </pic:pic>
              </a:graphicData>
            </a:graphic>
          </wp:inline>
        </w:drawing>
      </w:r>
    </w:p>
    <w:p w14:paraId="141EC7C8" w14:textId="0F6CC35A" w:rsidR="00215E21" w:rsidRPr="00295302" w:rsidRDefault="00295302" w:rsidP="00295302">
      <w:pPr>
        <w:ind w:firstLine="708"/>
        <w:jc w:val="center"/>
        <w:rPr>
          <w:color w:val="000000"/>
          <w:lang w:val="en-US"/>
        </w:rPr>
      </w:pPr>
      <w:r>
        <w:rPr>
          <w:color w:val="000000"/>
        </w:rPr>
        <w:t xml:space="preserve">Рисунок 12. Вики-страница команды дизайнеров на </w:t>
      </w:r>
      <w:r>
        <w:rPr>
          <w:color w:val="000000"/>
          <w:lang w:val="en-US"/>
        </w:rPr>
        <w:t>GitLab.</w:t>
      </w:r>
    </w:p>
    <w:p w14:paraId="5621907B" w14:textId="77777777" w:rsidR="00E2509A" w:rsidRPr="00FA083A" w:rsidRDefault="00E2509A" w:rsidP="00E2509A"/>
    <w:p w14:paraId="595F8B9C" w14:textId="53315E16" w:rsidR="002951B0" w:rsidRPr="00804097" w:rsidRDefault="00FA083A" w:rsidP="005C6DE0">
      <w:pPr>
        <w:ind w:firstLine="708"/>
        <w:rPr>
          <w:b/>
          <w:bCs/>
          <w:color w:val="000000"/>
        </w:rPr>
      </w:pPr>
      <w:r w:rsidRPr="00804097">
        <w:rPr>
          <w:b/>
          <w:bCs/>
          <w:color w:val="000000"/>
        </w:rPr>
        <w:t>Чем этот способ организации домашн</w:t>
      </w:r>
      <w:r w:rsidR="00A0360F">
        <w:rPr>
          <w:b/>
          <w:bCs/>
          <w:color w:val="000000"/>
        </w:rPr>
        <w:t>их</w:t>
      </w:r>
      <w:r w:rsidRPr="00804097">
        <w:rPr>
          <w:b/>
          <w:bCs/>
          <w:color w:val="000000"/>
        </w:rPr>
        <w:t xml:space="preserve"> задани</w:t>
      </w:r>
      <w:r w:rsidR="00A0360F">
        <w:rPr>
          <w:b/>
          <w:bCs/>
          <w:color w:val="000000"/>
        </w:rPr>
        <w:t>й</w:t>
      </w:r>
      <w:r w:rsidRPr="00804097">
        <w:rPr>
          <w:b/>
          <w:bCs/>
          <w:color w:val="000000"/>
        </w:rPr>
        <w:t xml:space="preserve"> оказался лучше? </w:t>
      </w:r>
    </w:p>
    <w:p w14:paraId="6A0ED021" w14:textId="510C5F60" w:rsidR="00804097" w:rsidRPr="00F25605" w:rsidRDefault="00804097" w:rsidP="00F25605">
      <w:pPr>
        <w:pStyle w:val="ListParagraph"/>
        <w:numPr>
          <w:ilvl w:val="0"/>
          <w:numId w:val="9"/>
        </w:numPr>
        <w:jc w:val="both"/>
        <w:rPr>
          <w:rFonts w:ascii="Times New Roman" w:eastAsia="Times New Roman" w:hAnsi="Times New Roman" w:cs="Times New Roman"/>
          <w:lang w:eastAsia="en-GB"/>
        </w:rPr>
      </w:pPr>
      <w:r w:rsidRPr="00804097">
        <w:rPr>
          <w:rFonts w:ascii="Times New Roman" w:eastAsia="Times New Roman" w:hAnsi="Times New Roman" w:cs="Times New Roman"/>
          <w:lang w:eastAsia="en-GB"/>
        </w:rPr>
        <w:t>За счет применения Р</w:t>
      </w:r>
      <w:r w:rsidR="00C5027E">
        <w:rPr>
          <w:rFonts w:ascii="Times New Roman" w:eastAsia="Times New Roman" w:hAnsi="Times New Roman" w:cs="Times New Roman"/>
          <w:lang w:eastAsia="en-GB"/>
        </w:rPr>
        <w:t>С</w:t>
      </w:r>
      <w:r w:rsidRPr="00804097">
        <w:rPr>
          <w:rFonts w:ascii="Times New Roman" w:eastAsia="Times New Roman" w:hAnsi="Times New Roman" w:cs="Times New Roman"/>
          <w:lang w:eastAsia="en-GB"/>
        </w:rPr>
        <w:t xml:space="preserve">КВ студентам удобнее работать </w:t>
      </w:r>
      <w:r w:rsidR="00660B94">
        <w:rPr>
          <w:rFonts w:ascii="Times New Roman" w:eastAsia="Times New Roman" w:hAnsi="Times New Roman" w:cs="Times New Roman"/>
          <w:lang w:eastAsia="en-GB"/>
        </w:rPr>
        <w:t xml:space="preserve">не только индивидуально, но и </w:t>
      </w:r>
      <w:r w:rsidRPr="00804097">
        <w:rPr>
          <w:rFonts w:ascii="Times New Roman" w:eastAsia="Times New Roman" w:hAnsi="Times New Roman" w:cs="Times New Roman"/>
          <w:lang w:eastAsia="en-GB"/>
        </w:rPr>
        <w:t>в командах</w:t>
      </w:r>
      <w:r w:rsidR="00F25605">
        <w:rPr>
          <w:rFonts w:ascii="Times New Roman" w:eastAsia="Times New Roman" w:hAnsi="Times New Roman" w:cs="Times New Roman"/>
          <w:lang w:eastAsia="en-GB"/>
        </w:rPr>
        <w:t>,</w:t>
      </w:r>
      <w:r w:rsidRPr="00804097">
        <w:rPr>
          <w:rFonts w:ascii="Times New Roman" w:eastAsia="Times New Roman" w:hAnsi="Times New Roman" w:cs="Times New Roman"/>
          <w:lang w:eastAsia="en-GB"/>
        </w:rPr>
        <w:t xml:space="preserve"> версионировать свою работу</w:t>
      </w:r>
      <w:r w:rsidR="00F25605">
        <w:rPr>
          <w:rFonts w:ascii="Times New Roman" w:eastAsia="Times New Roman" w:hAnsi="Times New Roman" w:cs="Times New Roman"/>
          <w:lang w:eastAsia="en-GB"/>
        </w:rPr>
        <w:t xml:space="preserve"> и вести </w:t>
      </w:r>
      <w:r w:rsidR="00F25605">
        <w:rPr>
          <w:rFonts w:ascii="Times New Roman" w:eastAsia="Times New Roman" w:hAnsi="Times New Roman" w:cs="Times New Roman"/>
          <w:lang w:val="en-US" w:eastAsia="en-GB"/>
        </w:rPr>
        <w:t>wiki-</w:t>
      </w:r>
      <w:r w:rsidR="00F25605">
        <w:rPr>
          <w:rFonts w:ascii="Times New Roman" w:eastAsia="Times New Roman" w:hAnsi="Times New Roman" w:cs="Times New Roman"/>
          <w:lang w:eastAsia="en-GB"/>
        </w:rPr>
        <w:t>страничку</w:t>
      </w:r>
      <w:r w:rsidRPr="00804097">
        <w:rPr>
          <w:rFonts w:ascii="Times New Roman" w:eastAsia="Times New Roman" w:hAnsi="Times New Roman" w:cs="Times New Roman"/>
          <w:lang w:eastAsia="en-GB"/>
        </w:rPr>
        <w:t xml:space="preserve">, а преподавателю давать комментарии к работе, отслеживать ее статус в любое время, историю </w:t>
      </w:r>
      <w:r w:rsidRPr="00804097">
        <w:rPr>
          <w:rFonts w:ascii="Times New Roman" w:eastAsia="Times New Roman" w:hAnsi="Times New Roman" w:cs="Times New Roman"/>
          <w:lang w:eastAsia="en-GB"/>
        </w:rPr>
        <w:lastRenderedPageBreak/>
        <w:t>изменений и выявлять читинг/фрирайдеров.</w:t>
      </w:r>
      <w:r w:rsidR="00F25605">
        <w:rPr>
          <w:rFonts w:ascii="Times New Roman" w:eastAsia="Times New Roman" w:hAnsi="Times New Roman" w:cs="Times New Roman"/>
          <w:lang w:eastAsia="en-GB"/>
        </w:rPr>
        <w:t xml:space="preserve"> </w:t>
      </w:r>
      <w:r w:rsidR="00F25605" w:rsidRPr="00F25605">
        <w:rPr>
          <w:rFonts w:ascii="Times New Roman" w:eastAsia="Times New Roman" w:hAnsi="Times New Roman" w:cs="Times New Roman"/>
          <w:lang w:eastAsia="en-GB"/>
        </w:rPr>
        <w:t>Все участники видят прогресс и не обмениваются файлами по почте, в мессенджерах и т.д.</w:t>
      </w:r>
    </w:p>
    <w:p w14:paraId="7F1B8116" w14:textId="40EA514B" w:rsidR="005C6DE0" w:rsidRDefault="00804097" w:rsidP="005C6DE0">
      <w:pPr>
        <w:pStyle w:val="ListParagraph"/>
        <w:numPr>
          <w:ilvl w:val="0"/>
          <w:numId w:val="9"/>
        </w:numPr>
        <w:jc w:val="both"/>
        <w:rPr>
          <w:rFonts w:ascii="Times New Roman" w:eastAsia="Times New Roman" w:hAnsi="Times New Roman" w:cs="Times New Roman"/>
          <w:lang w:eastAsia="en-GB"/>
        </w:rPr>
      </w:pPr>
      <w:r w:rsidRPr="00804097">
        <w:rPr>
          <w:rFonts w:ascii="Times New Roman" w:eastAsia="Times New Roman" w:hAnsi="Times New Roman" w:cs="Times New Roman"/>
          <w:lang w:eastAsia="en-GB"/>
        </w:rPr>
        <w:t>За счет использования доски студентам удобнее заниматься менеджментом проекта, а преподавателю становится наглядно понятно распределение ролей в команде и декомпозиция подзадач.</w:t>
      </w:r>
    </w:p>
    <w:p w14:paraId="783D892D" w14:textId="0DADEC88" w:rsidR="00F25605" w:rsidRPr="005C6DE0" w:rsidRDefault="00660B94" w:rsidP="005C6DE0">
      <w:pPr>
        <w:pStyle w:val="ListParagraph"/>
        <w:numPr>
          <w:ilvl w:val="0"/>
          <w:numId w:val="9"/>
        </w:numPr>
        <w:jc w:val="both"/>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Использование самих сервисов </w:t>
      </w:r>
      <w:r>
        <w:rPr>
          <w:rFonts w:ascii="Times New Roman" w:eastAsia="Times New Roman" w:hAnsi="Times New Roman" w:cs="Times New Roman"/>
          <w:lang w:val="en-US" w:eastAsia="en-GB"/>
        </w:rPr>
        <w:t xml:space="preserve">GitLab </w:t>
      </w:r>
      <w:r>
        <w:rPr>
          <w:rFonts w:ascii="Times New Roman" w:eastAsia="Times New Roman" w:hAnsi="Times New Roman" w:cs="Times New Roman"/>
          <w:lang w:eastAsia="en-GB"/>
        </w:rPr>
        <w:t xml:space="preserve">и </w:t>
      </w:r>
      <w:r>
        <w:rPr>
          <w:rFonts w:ascii="Times New Roman" w:eastAsia="Times New Roman" w:hAnsi="Times New Roman" w:cs="Times New Roman"/>
          <w:lang w:val="en-US" w:eastAsia="en-GB"/>
        </w:rPr>
        <w:t xml:space="preserve">GitHub Classroom </w:t>
      </w:r>
      <w:r>
        <w:rPr>
          <w:rFonts w:ascii="Times New Roman" w:eastAsia="Times New Roman" w:hAnsi="Times New Roman" w:cs="Times New Roman"/>
          <w:lang w:eastAsia="en-GB"/>
        </w:rPr>
        <w:t xml:space="preserve">позволило упростить подготовку и выдачу домашних заданий со стороны преподавателя, а также его получение, сдачу и получение </w:t>
      </w:r>
      <w:proofErr w:type="spellStart"/>
      <w:r>
        <w:rPr>
          <w:rFonts w:ascii="Times New Roman" w:eastAsia="Times New Roman" w:hAnsi="Times New Roman" w:cs="Times New Roman"/>
          <w:lang w:eastAsia="en-GB"/>
        </w:rPr>
        <w:t>фидбека</w:t>
      </w:r>
      <w:proofErr w:type="spellEnd"/>
      <w:r>
        <w:rPr>
          <w:rFonts w:ascii="Times New Roman" w:eastAsia="Times New Roman" w:hAnsi="Times New Roman" w:cs="Times New Roman"/>
          <w:lang w:eastAsia="en-GB"/>
        </w:rPr>
        <w:t xml:space="preserve"> со стороны студентов.</w:t>
      </w:r>
    </w:p>
    <w:p w14:paraId="19A0F7BC" w14:textId="77777777" w:rsidR="00FA083A" w:rsidRDefault="00FA083A" w:rsidP="00FA083A">
      <w:pPr>
        <w:rPr>
          <w:color w:val="000000"/>
        </w:rPr>
      </w:pPr>
    </w:p>
    <w:p w14:paraId="16B5F139" w14:textId="6B000F93" w:rsidR="00CE4262" w:rsidRPr="00CE4262" w:rsidRDefault="00FA083A" w:rsidP="005C6DE0">
      <w:pPr>
        <w:ind w:firstLine="708"/>
        <w:rPr>
          <w:rStyle w:val="apple-converted-space"/>
          <w:b/>
          <w:bCs/>
          <w:color w:val="000000"/>
        </w:rPr>
      </w:pPr>
      <w:r w:rsidRPr="00CE4262">
        <w:rPr>
          <w:b/>
          <w:bCs/>
          <w:color w:val="000000"/>
        </w:rPr>
        <w:t>Есть ли значимое отличие в оценках студентов в этом году и в предыдущих итерациях курса?</w:t>
      </w:r>
      <w:r w:rsidRPr="00CE4262">
        <w:rPr>
          <w:rStyle w:val="apple-converted-space"/>
          <w:b/>
          <w:bCs/>
          <w:color w:val="000000"/>
        </w:rPr>
        <w:t> </w:t>
      </w:r>
    </w:p>
    <w:p w14:paraId="7C6277FB" w14:textId="4ED9DFEF" w:rsidR="00CE4262" w:rsidRPr="00CE4262" w:rsidRDefault="00CE4262" w:rsidP="005C6DE0">
      <w:pPr>
        <w:ind w:firstLine="708"/>
        <w:jc w:val="both"/>
        <w:rPr>
          <w:rStyle w:val="apple-converted-space"/>
          <w:color w:val="000000"/>
        </w:rPr>
      </w:pPr>
      <w:r>
        <w:rPr>
          <w:rStyle w:val="apple-converted-space"/>
          <w:color w:val="000000"/>
        </w:rPr>
        <w:t xml:space="preserve">На текущий момент можно говорить только о том, что наш подход позволил серьезно снизить число </w:t>
      </w:r>
      <w:r w:rsidR="00660B94">
        <w:rPr>
          <w:rStyle w:val="apple-converted-space"/>
          <w:color w:val="000000"/>
        </w:rPr>
        <w:t>студентов</w:t>
      </w:r>
      <w:r>
        <w:rPr>
          <w:rStyle w:val="apple-converted-space"/>
          <w:color w:val="000000"/>
        </w:rPr>
        <w:t>, не приступивших к выполнению ни одной из части задания</w:t>
      </w:r>
      <w:r w:rsidR="005C6DE0">
        <w:rPr>
          <w:rStyle w:val="apple-converted-space"/>
          <w:color w:val="000000"/>
        </w:rPr>
        <w:t xml:space="preserve"> или забывших вовремя сдать выполненную работу</w:t>
      </w:r>
      <w:r>
        <w:rPr>
          <w:rStyle w:val="apple-converted-space"/>
          <w:color w:val="000000"/>
        </w:rPr>
        <w:t xml:space="preserve">. Соответственно, средняя оценка выросла за счет </w:t>
      </w:r>
      <w:r w:rsidR="005C6DE0">
        <w:rPr>
          <w:rStyle w:val="apple-converted-space"/>
          <w:color w:val="000000"/>
        </w:rPr>
        <w:t>уменьшения</w:t>
      </w:r>
      <w:r>
        <w:rPr>
          <w:rStyle w:val="apple-converted-space"/>
          <w:color w:val="000000"/>
        </w:rPr>
        <w:t xml:space="preserve"> нулей</w:t>
      </w:r>
      <w:r w:rsidR="005C6DE0">
        <w:rPr>
          <w:rStyle w:val="apple-converted-space"/>
          <w:color w:val="000000"/>
        </w:rPr>
        <w:t xml:space="preserve"> в ведомости</w:t>
      </w:r>
      <w:r>
        <w:rPr>
          <w:rStyle w:val="apple-converted-space"/>
          <w:color w:val="000000"/>
        </w:rPr>
        <w:t>.</w:t>
      </w:r>
      <w:r w:rsidR="005C6DE0">
        <w:rPr>
          <w:rStyle w:val="apple-converted-space"/>
          <w:color w:val="000000"/>
        </w:rPr>
        <w:t xml:space="preserve"> В остальном же использование вышеперечисленных инструментов направлено на более комфортный формат выполнения задания студентами, проверки этих работ преподавателем и выстраивания процесса </w:t>
      </w:r>
      <w:proofErr w:type="spellStart"/>
      <w:r w:rsidR="005C6DE0">
        <w:rPr>
          <w:rStyle w:val="apple-converted-space"/>
          <w:color w:val="000000"/>
        </w:rPr>
        <w:t>фидбека</w:t>
      </w:r>
      <w:proofErr w:type="spellEnd"/>
      <w:r w:rsidR="005C6DE0">
        <w:rPr>
          <w:rStyle w:val="apple-converted-space"/>
          <w:color w:val="000000"/>
        </w:rPr>
        <w:t>.</w:t>
      </w:r>
    </w:p>
    <w:p w14:paraId="492FEC79" w14:textId="4E8FB3F9" w:rsidR="00FA083A" w:rsidRDefault="00FA083A" w:rsidP="00FA083A">
      <w:pPr>
        <w:rPr>
          <w:rStyle w:val="apple-converted-space"/>
          <w:color w:val="000000"/>
        </w:rPr>
      </w:pPr>
    </w:p>
    <w:p w14:paraId="79F84560" w14:textId="684EE60E" w:rsidR="00FA083A" w:rsidRPr="00CE4262" w:rsidRDefault="00FA083A" w:rsidP="005C6DE0">
      <w:pPr>
        <w:ind w:firstLine="708"/>
        <w:rPr>
          <w:rStyle w:val="apple-converted-space"/>
          <w:b/>
          <w:bCs/>
          <w:color w:val="000000"/>
        </w:rPr>
      </w:pPr>
      <w:r w:rsidRPr="00CE4262">
        <w:rPr>
          <w:rStyle w:val="apple-converted-space"/>
          <w:b/>
          <w:bCs/>
          <w:color w:val="000000"/>
        </w:rPr>
        <w:t>Есть ли обратная связь от студентов?</w:t>
      </w:r>
    </w:p>
    <w:p w14:paraId="2C1AAE85" w14:textId="2B9D0477" w:rsidR="00812EC1" w:rsidRPr="00812EC1" w:rsidRDefault="00CE4262" w:rsidP="00812EC1">
      <w:pPr>
        <w:ind w:firstLine="708"/>
        <w:jc w:val="right"/>
        <w:rPr>
          <w:color w:val="000000"/>
        </w:rPr>
      </w:pPr>
      <w:r>
        <w:rPr>
          <w:rStyle w:val="apple-converted-space"/>
          <w:color w:val="000000"/>
        </w:rPr>
        <w:t>Студенты ОП «Программная инженерия» отчетливо понимают важность умения работы с Р</w:t>
      </w:r>
      <w:r w:rsidR="00C5027E">
        <w:rPr>
          <w:rStyle w:val="apple-converted-space"/>
          <w:color w:val="000000"/>
        </w:rPr>
        <w:t>С</w:t>
      </w:r>
      <w:r>
        <w:rPr>
          <w:rStyle w:val="apple-converted-space"/>
          <w:color w:val="000000"/>
        </w:rPr>
        <w:t xml:space="preserve">КВ и значимость базового менеджмента проекта через доску, так как на текущий момент ни один реальный рабочий процесс не обходится без использования этих инструментов. Были получены только положительные отклики, ни одного негативного отзыва касательно бессмысленности </w:t>
      </w:r>
      <w:r>
        <w:rPr>
          <w:rStyle w:val="apple-converted-space"/>
          <w:color w:val="000000"/>
          <w:lang w:val="en-US"/>
        </w:rPr>
        <w:t xml:space="preserve">/ </w:t>
      </w:r>
      <w:r>
        <w:rPr>
          <w:rStyle w:val="apple-converted-space"/>
          <w:color w:val="000000"/>
        </w:rPr>
        <w:t xml:space="preserve">неактуальности </w:t>
      </w:r>
      <w:r>
        <w:rPr>
          <w:rStyle w:val="apple-converted-space"/>
          <w:color w:val="000000"/>
          <w:lang w:val="en-US"/>
        </w:rPr>
        <w:t xml:space="preserve">/ </w:t>
      </w:r>
      <w:r>
        <w:rPr>
          <w:rStyle w:val="apple-converted-space"/>
          <w:color w:val="000000"/>
        </w:rPr>
        <w:t>нелогичности задания получено не было. Оценки СОП и комментарии студентов этому в подтверждение.</w:t>
      </w:r>
      <w:r w:rsidR="00812EC1">
        <w:br w:type="page"/>
      </w:r>
      <w:r w:rsidR="00812EC1">
        <w:lastRenderedPageBreak/>
        <w:t>ПРИЛОЖЕНИЕ 2</w:t>
      </w:r>
    </w:p>
    <w:p w14:paraId="16A5F41E" w14:textId="77777777" w:rsidR="00812EC1" w:rsidRDefault="00812EC1" w:rsidP="00812EC1">
      <w:pPr>
        <w:jc w:val="center"/>
      </w:pPr>
    </w:p>
    <w:p w14:paraId="7792E788" w14:textId="71F02F24" w:rsidR="00812EC1" w:rsidRPr="00812EC1" w:rsidRDefault="00812EC1" w:rsidP="00812EC1">
      <w:pPr>
        <w:jc w:val="center"/>
        <w:rPr>
          <w:b/>
          <w:bCs/>
        </w:rPr>
      </w:pPr>
      <w:r w:rsidRPr="006B6ED0">
        <w:rPr>
          <w:b/>
          <w:bCs/>
        </w:rPr>
        <w:t xml:space="preserve">Условие одного из домашних заданий по </w:t>
      </w:r>
      <w:r w:rsidRPr="006B6ED0">
        <w:rPr>
          <w:b/>
          <w:bCs/>
          <w:lang w:val="en-US"/>
        </w:rPr>
        <w:t xml:space="preserve">C#, </w:t>
      </w:r>
      <w:r w:rsidRPr="006B6ED0">
        <w:rPr>
          <w:b/>
          <w:bCs/>
        </w:rPr>
        <w:t>котор</w:t>
      </w:r>
      <w:r>
        <w:rPr>
          <w:b/>
          <w:bCs/>
        </w:rPr>
        <w:t>ое</w:t>
      </w:r>
      <w:r w:rsidRPr="006B6ED0">
        <w:rPr>
          <w:b/>
          <w:bCs/>
        </w:rPr>
        <w:t xml:space="preserve"> выда</w:t>
      </w:r>
      <w:r>
        <w:rPr>
          <w:b/>
          <w:bCs/>
        </w:rPr>
        <w:t>е</w:t>
      </w:r>
      <w:r w:rsidRPr="006B6ED0">
        <w:rPr>
          <w:b/>
          <w:bCs/>
        </w:rPr>
        <w:t xml:space="preserve">тся студентам </w:t>
      </w:r>
      <w:r>
        <w:rPr>
          <w:b/>
          <w:bCs/>
        </w:rPr>
        <w:t>в</w:t>
      </w:r>
      <w:r w:rsidRPr="006B6ED0">
        <w:rPr>
          <w:b/>
          <w:bCs/>
        </w:rPr>
        <w:t xml:space="preserve"> </w:t>
      </w:r>
      <w:r w:rsidRPr="006B6ED0">
        <w:rPr>
          <w:b/>
          <w:bCs/>
          <w:lang w:val="en-US"/>
        </w:rPr>
        <w:t>Git</w:t>
      </w:r>
      <w:r>
        <w:rPr>
          <w:b/>
          <w:bCs/>
          <w:lang w:val="en-US"/>
        </w:rPr>
        <w:t>Lab</w:t>
      </w:r>
    </w:p>
    <w:p w14:paraId="18445FC8" w14:textId="77777777" w:rsidR="00812EC1" w:rsidRPr="00960866" w:rsidRDefault="00812EC1" w:rsidP="00812EC1">
      <w:pPr>
        <w:ind w:firstLine="720"/>
        <w:jc w:val="both"/>
      </w:pPr>
      <w:r>
        <w:t>В этом задании требуется разработать программу, которая строит изображения четырех фракталов (каждый должен разработать по 2 фрактала). Будут использованы фракталы, построение которых естественным образом осуществляется с помощью рекурсивных процедур. Фракталы и их построение описаны в разделе 4.</w:t>
      </w:r>
    </w:p>
    <w:p w14:paraId="3BC8D089" w14:textId="20164FBD" w:rsidR="00812EC1" w:rsidRDefault="00812EC1" w:rsidP="00812EC1">
      <w:pPr>
        <w:rPr>
          <w:b/>
        </w:rPr>
      </w:pPr>
    </w:p>
    <w:p w14:paraId="21F4F2F6" w14:textId="77777777" w:rsidR="00812EC1" w:rsidRPr="00FA2092" w:rsidRDefault="00812EC1" w:rsidP="00812EC1">
      <w:pPr>
        <w:pStyle w:val="ListParagraph"/>
        <w:numPr>
          <w:ilvl w:val="0"/>
          <w:numId w:val="22"/>
        </w:numPr>
        <w:pBdr>
          <w:top w:val="nil"/>
          <w:left w:val="nil"/>
          <w:bottom w:val="nil"/>
          <w:right w:val="nil"/>
          <w:between w:val="nil"/>
        </w:pBdr>
        <w:jc w:val="center"/>
        <w:rPr>
          <w:b/>
        </w:rPr>
      </w:pPr>
      <w:r w:rsidRPr="00FA2092">
        <w:rPr>
          <w:b/>
        </w:rPr>
        <w:t>Постановка задачи</w:t>
      </w:r>
    </w:p>
    <w:p w14:paraId="4D197D04" w14:textId="77777777" w:rsidR="00812EC1" w:rsidRDefault="00812EC1" w:rsidP="00812EC1">
      <w:pPr>
        <w:pBdr>
          <w:top w:val="nil"/>
          <w:left w:val="nil"/>
          <w:bottom w:val="nil"/>
          <w:right w:val="nil"/>
          <w:between w:val="nil"/>
        </w:pBdr>
        <w:ind w:firstLine="720"/>
        <w:jc w:val="both"/>
      </w:pPr>
    </w:p>
    <w:p w14:paraId="65DDDE63" w14:textId="77777777" w:rsidR="00812EC1" w:rsidRDefault="00812EC1" w:rsidP="00812EC1">
      <w:pPr>
        <w:pBdr>
          <w:top w:val="nil"/>
          <w:left w:val="nil"/>
          <w:bottom w:val="nil"/>
          <w:right w:val="nil"/>
          <w:between w:val="nil"/>
        </w:pBdr>
        <w:ind w:firstLine="720"/>
        <w:jc w:val="both"/>
      </w:pPr>
      <w:r>
        <w:t>Разработать оконное приложение (</w:t>
      </w:r>
      <w:proofErr w:type="spellStart"/>
      <w:r>
        <w:t>Windows</w:t>
      </w:r>
      <w:proofErr w:type="spellEnd"/>
      <w:r>
        <w:t xml:space="preserve"> </w:t>
      </w:r>
      <w:proofErr w:type="spellStart"/>
      <w:r>
        <w:t>Forms</w:t>
      </w:r>
      <w:proofErr w:type="spellEnd"/>
      <w:r>
        <w:t xml:space="preserve"> </w:t>
      </w:r>
      <w:proofErr w:type="spellStart"/>
      <w:r>
        <w:t>Application</w:t>
      </w:r>
      <w:proofErr w:type="spellEnd"/>
      <w:r>
        <w:t xml:space="preserve"> </w:t>
      </w:r>
      <w:r>
        <w:rPr>
          <w:b/>
        </w:rPr>
        <w:t>или</w:t>
      </w:r>
      <w:r>
        <w:t xml:space="preserve"> WPF (изучается самостоятельно)), позволяющее:</w:t>
      </w:r>
    </w:p>
    <w:p w14:paraId="0BA9774D" w14:textId="77777777" w:rsidR="00812EC1" w:rsidRDefault="00812EC1" w:rsidP="00812EC1">
      <w:pPr>
        <w:numPr>
          <w:ilvl w:val="0"/>
          <w:numId w:val="18"/>
        </w:numPr>
        <w:pBdr>
          <w:top w:val="nil"/>
          <w:left w:val="nil"/>
          <w:bottom w:val="nil"/>
          <w:right w:val="nil"/>
          <w:between w:val="nil"/>
        </w:pBdr>
        <w:contextualSpacing/>
        <w:jc w:val="both"/>
      </w:pPr>
      <w:proofErr w:type="spellStart"/>
      <w:r>
        <w:t>Отрисовывать</w:t>
      </w:r>
      <w:proofErr w:type="spellEnd"/>
      <w:r>
        <w:t xml:space="preserve"> четыре вида фракталов, которые определены в индивидуальном варианте. Описание фракталов представлено ниже. </w:t>
      </w:r>
    </w:p>
    <w:p w14:paraId="7F5277B2" w14:textId="77777777" w:rsidR="00812EC1" w:rsidRDefault="00812EC1" w:rsidP="00812EC1">
      <w:pPr>
        <w:numPr>
          <w:ilvl w:val="0"/>
          <w:numId w:val="18"/>
        </w:numPr>
        <w:pBdr>
          <w:top w:val="nil"/>
          <w:left w:val="nil"/>
          <w:bottom w:val="nil"/>
          <w:right w:val="nil"/>
          <w:between w:val="nil"/>
        </w:pBdr>
        <w:contextualSpacing/>
        <w:jc w:val="both"/>
      </w:pPr>
      <w:r>
        <w:t xml:space="preserve">Предоставлять пользователю выбор текущего фрактала для </w:t>
      </w:r>
      <w:proofErr w:type="spellStart"/>
      <w:r>
        <w:t>отрисовки</w:t>
      </w:r>
      <w:proofErr w:type="spellEnd"/>
      <w:r>
        <w:t>.</w:t>
      </w:r>
    </w:p>
    <w:p w14:paraId="19C6E6BF" w14:textId="77777777" w:rsidR="00812EC1" w:rsidRPr="00CA71DA" w:rsidRDefault="00812EC1" w:rsidP="00812EC1">
      <w:pPr>
        <w:numPr>
          <w:ilvl w:val="0"/>
          <w:numId w:val="18"/>
        </w:numPr>
        <w:pBdr>
          <w:top w:val="nil"/>
          <w:left w:val="nil"/>
          <w:bottom w:val="nil"/>
          <w:right w:val="nil"/>
          <w:between w:val="nil"/>
        </w:pBdr>
        <w:contextualSpacing/>
        <w:jc w:val="both"/>
        <w:rPr>
          <w:color w:val="000000" w:themeColor="text1"/>
        </w:rPr>
      </w:pPr>
      <w:r>
        <w:t xml:space="preserve">Предоставлять пользователю возможность устанавливать количество шагов рекурсии (её глубину - количество рекурсивных вызовов). При изменении глубины рекурсии фрактал должен быть автоматически перерисован. Следите за </w:t>
      </w:r>
      <w:r w:rsidRPr="00CA71DA">
        <w:rPr>
          <w:color w:val="000000" w:themeColor="text1"/>
        </w:rPr>
        <w:t>переполнением стека.</w:t>
      </w:r>
    </w:p>
    <w:p w14:paraId="7E8EE342" w14:textId="77777777" w:rsidR="00812EC1" w:rsidRPr="00CA71DA" w:rsidRDefault="00812EC1" w:rsidP="00812EC1">
      <w:pPr>
        <w:numPr>
          <w:ilvl w:val="0"/>
          <w:numId w:val="18"/>
        </w:numPr>
        <w:pBdr>
          <w:top w:val="nil"/>
          <w:left w:val="nil"/>
          <w:bottom w:val="nil"/>
          <w:right w:val="nil"/>
          <w:between w:val="nil"/>
        </w:pBdr>
        <w:contextualSpacing/>
        <w:jc w:val="both"/>
        <w:rPr>
          <w:color w:val="000000" w:themeColor="text1"/>
        </w:rPr>
      </w:pPr>
      <w:r w:rsidRPr="00CA71DA">
        <w:rPr>
          <w:color w:val="000000" w:themeColor="text1"/>
        </w:rPr>
        <w:t xml:space="preserve">Автоматически перерисовывать фрактал при изменении размеров окна. Окно обязательно должно быть масштабируемым. Вы можете задать минимальный и максимальный размер окна. Максимальным считается размер окна, соответствующий размеру экрана, а минимальным размером окна считается </w:t>
      </w:r>
      <w:r>
        <w:rPr>
          <w:color w:val="000000" w:themeColor="text1"/>
        </w:rPr>
        <w:t>половинный размер</w:t>
      </w:r>
      <w:r w:rsidRPr="00CA71DA">
        <w:rPr>
          <w:color w:val="000000" w:themeColor="text1"/>
        </w:rPr>
        <w:t xml:space="preserve"> экрана</w:t>
      </w:r>
      <w:r>
        <w:rPr>
          <w:color w:val="000000" w:themeColor="text1"/>
        </w:rPr>
        <w:t xml:space="preserve"> (как по длине, так и по ширине)</w:t>
      </w:r>
      <w:r w:rsidRPr="00CA71DA">
        <w:rPr>
          <w:color w:val="000000" w:themeColor="text1"/>
        </w:rPr>
        <w:t>.</w:t>
      </w:r>
    </w:p>
    <w:p w14:paraId="0EB6800C" w14:textId="65ACBC39" w:rsidR="00812EC1" w:rsidRDefault="00812EC1" w:rsidP="004401F3">
      <w:pPr>
        <w:numPr>
          <w:ilvl w:val="0"/>
          <w:numId w:val="18"/>
        </w:numPr>
        <w:pBdr>
          <w:top w:val="nil"/>
          <w:left w:val="nil"/>
          <w:bottom w:val="nil"/>
          <w:right w:val="nil"/>
          <w:between w:val="nil"/>
        </w:pBdr>
        <w:contextualSpacing/>
        <w:jc w:val="both"/>
      </w:pPr>
      <w:r>
        <w:t xml:space="preserve">Предоставлять пользователю возможность выбора двух цветов </w:t>
      </w:r>
      <w:proofErr w:type="spellStart"/>
      <w:r>
        <w:t>startColor</w:t>
      </w:r>
      <w:proofErr w:type="spellEnd"/>
      <w:r>
        <w:t xml:space="preserve"> и </w:t>
      </w:r>
      <w:proofErr w:type="spellStart"/>
      <w:r>
        <w:t>endColor</w:t>
      </w:r>
      <w:proofErr w:type="spellEnd"/>
      <w:r>
        <w:t xml:space="preserve">. Цвет </w:t>
      </w:r>
      <w:proofErr w:type="spellStart"/>
      <w:r>
        <w:t>startColor</w:t>
      </w:r>
      <w:proofErr w:type="spellEnd"/>
      <w:r>
        <w:t xml:space="preserve"> используется для </w:t>
      </w:r>
      <w:proofErr w:type="spellStart"/>
      <w:r>
        <w:t>отрисовки</w:t>
      </w:r>
      <w:proofErr w:type="spellEnd"/>
      <w:r>
        <w:t xml:space="preserve"> элементов первой итерации, цвет </w:t>
      </w:r>
      <w:proofErr w:type="spellStart"/>
      <w:r>
        <w:t>endColor</w:t>
      </w:r>
      <w:proofErr w:type="spellEnd"/>
      <w:r>
        <w:t xml:space="preserve"> - для </w:t>
      </w:r>
      <w:proofErr w:type="spellStart"/>
      <w:r>
        <w:t>отрисовки</w:t>
      </w:r>
      <w:proofErr w:type="spellEnd"/>
      <w:r>
        <w:t xml:space="preserve"> элементов последней итерации. Цвета для промежуточных итераций должны вычисляться с использованием линейного градиента.  </w:t>
      </w:r>
      <w:hyperlink r:id="rId44">
        <w:r>
          <w:rPr>
            <w:color w:val="1155CC"/>
            <w:u w:val="single"/>
          </w:rPr>
          <w:t>http://qaru.site/questions/222000/generate-color-gradient-in-c</w:t>
        </w:r>
      </w:hyperlink>
      <w:r>
        <w:t xml:space="preserve"> </w:t>
      </w:r>
      <w:r w:rsidR="004401F3">
        <w:t>(</w:t>
      </w:r>
      <w:r w:rsidR="002A6311">
        <w:t>рис. П1.1</w:t>
      </w:r>
      <w:r w:rsidR="004401F3">
        <w:t>)</w:t>
      </w:r>
      <w:r w:rsidR="002A6311">
        <w:t>.</w:t>
      </w:r>
    </w:p>
    <w:p w14:paraId="0C1DCADA" w14:textId="77777777" w:rsidR="002A6311" w:rsidRDefault="002A6311" w:rsidP="00812EC1">
      <w:pPr>
        <w:pBdr>
          <w:top w:val="nil"/>
          <w:left w:val="nil"/>
          <w:bottom w:val="nil"/>
          <w:right w:val="nil"/>
          <w:between w:val="nil"/>
        </w:pBdr>
        <w:ind w:left="720"/>
        <w:jc w:val="both"/>
      </w:pPr>
    </w:p>
    <w:p w14:paraId="0A5B0E26" w14:textId="77777777" w:rsidR="00812EC1" w:rsidRDefault="00812EC1" w:rsidP="00812EC1">
      <w:pPr>
        <w:pBdr>
          <w:top w:val="nil"/>
          <w:left w:val="nil"/>
          <w:bottom w:val="nil"/>
          <w:right w:val="nil"/>
          <w:between w:val="nil"/>
        </w:pBdr>
        <w:ind w:left="720"/>
        <w:jc w:val="center"/>
      </w:pPr>
      <w:r>
        <w:rPr>
          <w:noProof/>
        </w:rPr>
        <w:drawing>
          <wp:inline distT="114300" distB="114300" distL="114300" distR="114300" wp14:anchorId="7370B4F5" wp14:editId="45DB137D">
            <wp:extent cx="3829050" cy="1190625"/>
            <wp:effectExtent l="0" t="0" r="0" b="0"/>
            <wp:docPr id="21" name="image17.png" descr="A close up of a light&#10;&#10;Description automatically generated"/>
            <wp:cNvGraphicFramePr/>
            <a:graphic xmlns:a="http://schemas.openxmlformats.org/drawingml/2006/main">
              <a:graphicData uri="http://schemas.openxmlformats.org/drawingml/2006/picture">
                <pic:pic xmlns:pic="http://schemas.openxmlformats.org/drawingml/2006/picture">
                  <pic:nvPicPr>
                    <pic:cNvPr id="21" name="image17.png" descr="A close up of a light&#10;&#10;Description automatically generated"/>
                    <pic:cNvPicPr preferRelativeResize="0"/>
                  </pic:nvPicPr>
                  <pic:blipFill>
                    <a:blip r:embed="rId45"/>
                    <a:srcRect/>
                    <a:stretch>
                      <a:fillRect/>
                    </a:stretch>
                  </pic:blipFill>
                  <pic:spPr>
                    <a:xfrm>
                      <a:off x="0" y="0"/>
                      <a:ext cx="3829050" cy="1190625"/>
                    </a:xfrm>
                    <a:prstGeom prst="rect">
                      <a:avLst/>
                    </a:prstGeom>
                    <a:ln/>
                  </pic:spPr>
                </pic:pic>
              </a:graphicData>
            </a:graphic>
          </wp:inline>
        </w:drawing>
      </w:r>
    </w:p>
    <w:p w14:paraId="623A8DB6" w14:textId="30301E9F" w:rsidR="00812EC1" w:rsidRDefault="00812EC1" w:rsidP="00812EC1">
      <w:pPr>
        <w:jc w:val="center"/>
      </w:pPr>
      <w:r>
        <w:t xml:space="preserve">Рис. </w:t>
      </w:r>
      <w:r w:rsidR="002A6311">
        <w:t>П1.</w:t>
      </w:r>
      <w:r>
        <w:t>1. Градиент цвета</w:t>
      </w:r>
    </w:p>
    <w:p w14:paraId="7B5B6B03" w14:textId="77777777" w:rsidR="00812EC1" w:rsidRDefault="00812EC1" w:rsidP="00812EC1">
      <w:pPr>
        <w:jc w:val="center"/>
      </w:pPr>
    </w:p>
    <w:p w14:paraId="7D254181" w14:textId="77777777" w:rsidR="00812EC1" w:rsidRDefault="00812EC1" w:rsidP="00812EC1">
      <w:pPr>
        <w:pBdr>
          <w:top w:val="nil"/>
          <w:left w:val="nil"/>
          <w:bottom w:val="nil"/>
          <w:right w:val="nil"/>
          <w:between w:val="nil"/>
        </w:pBdr>
        <w:ind w:left="720"/>
      </w:pPr>
      <w:r>
        <w:t xml:space="preserve">Желтый цвет используется для </w:t>
      </w:r>
      <w:proofErr w:type="spellStart"/>
      <w:r>
        <w:t>отрисовки</w:t>
      </w:r>
      <w:proofErr w:type="spellEnd"/>
      <w:r>
        <w:t xml:space="preserve"> элементов первой итерации. Синий - для </w:t>
      </w:r>
      <w:proofErr w:type="spellStart"/>
      <w:r>
        <w:t>отрисовки</w:t>
      </w:r>
      <w:proofErr w:type="spellEnd"/>
      <w:r>
        <w:t xml:space="preserve"> элементов последней итерации. </w:t>
      </w:r>
    </w:p>
    <w:p w14:paraId="194EF5F7" w14:textId="77777777" w:rsidR="00812EC1" w:rsidRDefault="00812EC1" w:rsidP="00812EC1">
      <w:pPr>
        <w:pBdr>
          <w:top w:val="nil"/>
          <w:left w:val="nil"/>
          <w:bottom w:val="nil"/>
          <w:right w:val="nil"/>
          <w:between w:val="nil"/>
        </w:pBdr>
        <w:ind w:left="720"/>
        <w:rPr>
          <w:b/>
        </w:rPr>
      </w:pPr>
      <w:r>
        <w:t>Промежуточные цвета вычисляются исходя из начального и конечного значений цвета и номера итерации</w:t>
      </w:r>
      <w:r>
        <w:rPr>
          <w:b/>
        </w:rPr>
        <w:t xml:space="preserve"> (не генерируются случайным образом).</w:t>
      </w:r>
    </w:p>
    <w:p w14:paraId="053EC134" w14:textId="77777777" w:rsidR="00812EC1" w:rsidRDefault="00812EC1" w:rsidP="00812EC1">
      <w:pPr>
        <w:numPr>
          <w:ilvl w:val="0"/>
          <w:numId w:val="18"/>
        </w:numPr>
        <w:jc w:val="both"/>
      </w:pPr>
      <w:r>
        <w:t xml:space="preserve">Сообщать о некорректном вводе данных, противоречивых или недопустимых значениях данных и других нештатных ситуациях во всплывающих окнах типа </w:t>
      </w:r>
      <w:proofErr w:type="spellStart"/>
      <w:r>
        <w:t>MessageBox</w:t>
      </w:r>
      <w:proofErr w:type="spellEnd"/>
      <w:r>
        <w:t>.</w:t>
      </w:r>
    </w:p>
    <w:p w14:paraId="53868B68" w14:textId="77777777" w:rsidR="00812EC1" w:rsidRDefault="00812EC1" w:rsidP="00812EC1">
      <w:pPr>
        <w:numPr>
          <w:ilvl w:val="0"/>
          <w:numId w:val="18"/>
        </w:numPr>
        <w:jc w:val="both"/>
      </w:pPr>
      <w:r>
        <w:t>Должна быть предусмотрена возможность сохранения фрактала в виде картинки (формат выбрать самостоятельно).</w:t>
      </w:r>
    </w:p>
    <w:p w14:paraId="6B9EF25D" w14:textId="77777777" w:rsidR="00812EC1" w:rsidRDefault="00812EC1" w:rsidP="00812EC1">
      <w:pPr>
        <w:numPr>
          <w:ilvl w:val="0"/>
          <w:numId w:val="18"/>
        </w:numPr>
        <w:jc w:val="both"/>
      </w:pPr>
      <w:r>
        <w:t>Предусмотреть возможность изменения масштаба фрактала для его детального просмотра. Увеличение должно быть 2, 3 и 5-кратным</w:t>
      </w:r>
    </w:p>
    <w:p w14:paraId="4BC4D4F8" w14:textId="77777777" w:rsidR="00812EC1" w:rsidRDefault="00812EC1" w:rsidP="00812EC1">
      <w:pPr>
        <w:numPr>
          <w:ilvl w:val="0"/>
          <w:numId w:val="18"/>
        </w:numPr>
        <w:jc w:val="both"/>
      </w:pPr>
      <w:r>
        <w:lastRenderedPageBreak/>
        <w:t xml:space="preserve">Предусмотреть возможность перемещения изображения, в </w:t>
      </w:r>
      <w:proofErr w:type="spellStart"/>
      <w:r>
        <w:t>т.ч</w:t>
      </w:r>
      <w:proofErr w:type="spellEnd"/>
      <w:r>
        <w:t>. при увеличенном изображении (пункт 8).</w:t>
      </w:r>
    </w:p>
    <w:p w14:paraId="592AF93F" w14:textId="77777777" w:rsidR="00812EC1" w:rsidRPr="00750D38" w:rsidRDefault="00812EC1" w:rsidP="00812EC1">
      <w:pPr>
        <w:numPr>
          <w:ilvl w:val="0"/>
          <w:numId w:val="18"/>
        </w:numPr>
        <w:jc w:val="both"/>
        <w:rPr>
          <w:i/>
          <w:iCs/>
        </w:rPr>
      </w:pPr>
      <w:r w:rsidRPr="00750D38">
        <w:rPr>
          <w:i/>
          <w:iCs/>
        </w:rPr>
        <w:t xml:space="preserve">На интерфейсе может быть предусмотрена дополнительная функциональность на Ваше усмотрение (например, сохранение фрактала и его последующее восстановление – использовать </w:t>
      </w:r>
      <w:proofErr w:type="spellStart"/>
      <w:r w:rsidRPr="00750D38">
        <w:rPr>
          <w:i/>
          <w:iCs/>
        </w:rPr>
        <w:t>сериализацию</w:t>
      </w:r>
      <w:proofErr w:type="spellEnd"/>
      <w:r w:rsidRPr="00750D38">
        <w:rPr>
          <w:i/>
          <w:iCs/>
        </w:rPr>
        <w:t xml:space="preserve"> и т.д.).</w:t>
      </w:r>
    </w:p>
    <w:p w14:paraId="60A8C6D8" w14:textId="77777777" w:rsidR="00812EC1" w:rsidRDefault="00812EC1" w:rsidP="00812EC1">
      <w:pPr>
        <w:pBdr>
          <w:top w:val="nil"/>
          <w:left w:val="nil"/>
          <w:bottom w:val="nil"/>
          <w:right w:val="nil"/>
          <w:between w:val="nil"/>
        </w:pBdr>
        <w:ind w:left="720"/>
        <w:jc w:val="both"/>
      </w:pPr>
    </w:p>
    <w:p w14:paraId="45E127F5" w14:textId="77777777" w:rsidR="00812EC1" w:rsidRDefault="00812EC1" w:rsidP="00812EC1">
      <w:pPr>
        <w:spacing w:before="100" w:after="100"/>
        <w:ind w:firstLine="720"/>
        <w:jc w:val="both"/>
      </w:pPr>
      <w:r>
        <w:t xml:space="preserve">Для того, чтобы выделить базовую структуру алгоритма построения фракталов следует разбить процедуру рисования на небольшие действия, и те из них, которые окажутся одинаковыми для разных фракталов, поместить в базовый (родительский) класс. Различающиеся действия поместить в производные классы, создав по одному производному классу для каждого фрактала. </w:t>
      </w:r>
    </w:p>
    <w:p w14:paraId="69C6B386" w14:textId="77777777" w:rsidR="00812EC1" w:rsidRDefault="00812EC1" w:rsidP="00812EC1">
      <w:pPr>
        <w:spacing w:before="100" w:after="100"/>
        <w:jc w:val="both"/>
      </w:pPr>
      <w:r>
        <w:t xml:space="preserve">Определить в базовом классе </w:t>
      </w:r>
      <w:proofErr w:type="spellStart"/>
      <w:r>
        <w:rPr>
          <w:b/>
        </w:rPr>
        <w:t>Fractal</w:t>
      </w:r>
      <w:proofErr w:type="spellEnd"/>
      <w:r>
        <w:t xml:space="preserve"> следующие члены:</w:t>
      </w:r>
    </w:p>
    <w:p w14:paraId="06E20D80" w14:textId="77777777" w:rsidR="00812EC1" w:rsidRDefault="00812EC1" w:rsidP="00812EC1">
      <w:pPr>
        <w:numPr>
          <w:ilvl w:val="0"/>
          <w:numId w:val="17"/>
        </w:numPr>
        <w:spacing w:before="100" w:after="100"/>
        <w:contextualSpacing/>
        <w:jc w:val="both"/>
      </w:pPr>
      <w:r>
        <w:t xml:space="preserve">поля: </w:t>
      </w:r>
    </w:p>
    <w:p w14:paraId="292C979B" w14:textId="77777777" w:rsidR="00812EC1" w:rsidRDefault="00812EC1" w:rsidP="00812EC1">
      <w:pPr>
        <w:numPr>
          <w:ilvl w:val="1"/>
          <w:numId w:val="17"/>
        </w:numPr>
        <w:contextualSpacing/>
        <w:jc w:val="both"/>
      </w:pPr>
      <w:r>
        <w:t>длина отрезка (сторона квадрата, треугольника, радиус окружности и т.д.) на первой итерации</w:t>
      </w:r>
    </w:p>
    <w:p w14:paraId="2EC0E050" w14:textId="77777777" w:rsidR="00812EC1" w:rsidRDefault="00812EC1" w:rsidP="00812EC1">
      <w:pPr>
        <w:numPr>
          <w:ilvl w:val="1"/>
          <w:numId w:val="17"/>
        </w:numPr>
        <w:contextualSpacing/>
        <w:jc w:val="both"/>
      </w:pPr>
      <w:proofErr w:type="spellStart"/>
      <w:r>
        <w:rPr>
          <w:b/>
        </w:rPr>
        <w:t>startColor</w:t>
      </w:r>
      <w:proofErr w:type="spellEnd"/>
      <w:r>
        <w:t xml:space="preserve"> (см. п. 5)</w:t>
      </w:r>
    </w:p>
    <w:p w14:paraId="386A3015" w14:textId="77777777" w:rsidR="00812EC1" w:rsidRDefault="00812EC1" w:rsidP="00812EC1">
      <w:pPr>
        <w:numPr>
          <w:ilvl w:val="1"/>
          <w:numId w:val="17"/>
        </w:numPr>
        <w:contextualSpacing/>
        <w:jc w:val="both"/>
      </w:pPr>
      <w:proofErr w:type="spellStart"/>
      <w:r>
        <w:rPr>
          <w:b/>
        </w:rPr>
        <w:t>endColor</w:t>
      </w:r>
      <w:proofErr w:type="spellEnd"/>
      <w:r>
        <w:t xml:space="preserve"> (см. п. 5)</w:t>
      </w:r>
    </w:p>
    <w:p w14:paraId="5CC3795B" w14:textId="77777777" w:rsidR="00812EC1" w:rsidRDefault="00812EC1" w:rsidP="00812EC1">
      <w:pPr>
        <w:numPr>
          <w:ilvl w:val="1"/>
          <w:numId w:val="17"/>
        </w:numPr>
        <w:contextualSpacing/>
        <w:jc w:val="both"/>
      </w:pPr>
      <w:r>
        <w:t>текущий уровень рекурсии</w:t>
      </w:r>
    </w:p>
    <w:p w14:paraId="52138F32" w14:textId="77777777" w:rsidR="00812EC1" w:rsidRDefault="00812EC1" w:rsidP="00812EC1">
      <w:pPr>
        <w:numPr>
          <w:ilvl w:val="1"/>
          <w:numId w:val="17"/>
        </w:numPr>
        <w:spacing w:before="100" w:after="100"/>
        <w:contextualSpacing/>
        <w:jc w:val="both"/>
      </w:pPr>
      <w:r>
        <w:t>максимальный уровень рекурсии, заданный пользователем.</w:t>
      </w:r>
    </w:p>
    <w:p w14:paraId="536943A9" w14:textId="77777777" w:rsidR="00812EC1" w:rsidRDefault="00812EC1" w:rsidP="00812EC1">
      <w:pPr>
        <w:numPr>
          <w:ilvl w:val="0"/>
          <w:numId w:val="17"/>
        </w:numPr>
        <w:spacing w:before="100" w:after="100"/>
        <w:contextualSpacing/>
        <w:jc w:val="both"/>
      </w:pPr>
      <w:r>
        <w:t xml:space="preserve">метод </w:t>
      </w:r>
      <w:proofErr w:type="spellStart"/>
      <w:r>
        <w:rPr>
          <w:b/>
        </w:rPr>
        <w:t>Draw</w:t>
      </w:r>
      <w:proofErr w:type="spellEnd"/>
      <w:r>
        <w:t xml:space="preserve"> (может быть абстрактным или виртуальным, зависит от архитектуры ваших классов)</w:t>
      </w:r>
    </w:p>
    <w:p w14:paraId="085583B6" w14:textId="77777777" w:rsidR="00812EC1" w:rsidRDefault="00812EC1" w:rsidP="00812EC1">
      <w:pPr>
        <w:spacing w:before="100" w:after="100"/>
        <w:ind w:firstLine="720"/>
        <w:jc w:val="both"/>
      </w:pPr>
      <w:r>
        <w:t>В зависимости от типа фрактала в классы-наследники следует добавить необходимые члены класса, указанные при описании фрактала. Допустимо добавлять другие члены класса.</w:t>
      </w:r>
    </w:p>
    <w:p w14:paraId="53AAA460" w14:textId="77777777" w:rsidR="00812EC1" w:rsidRDefault="00812EC1" w:rsidP="00812EC1">
      <w:pPr>
        <w:pBdr>
          <w:top w:val="nil"/>
          <w:left w:val="nil"/>
          <w:bottom w:val="nil"/>
          <w:right w:val="nil"/>
          <w:between w:val="nil"/>
        </w:pBdr>
        <w:jc w:val="both"/>
      </w:pPr>
    </w:p>
    <w:p w14:paraId="5470C6BF" w14:textId="77777777" w:rsidR="00812EC1" w:rsidRDefault="00812EC1" w:rsidP="00812EC1">
      <w:pPr>
        <w:pBdr>
          <w:top w:val="nil"/>
          <w:left w:val="nil"/>
          <w:bottom w:val="nil"/>
          <w:right w:val="nil"/>
          <w:between w:val="nil"/>
        </w:pBdr>
        <w:jc w:val="both"/>
        <w:rPr>
          <w:b/>
        </w:rPr>
      </w:pPr>
      <w:r>
        <w:rPr>
          <w:b/>
        </w:rPr>
        <w:t>Ограничения:</w:t>
      </w:r>
    </w:p>
    <w:p w14:paraId="05857F5B" w14:textId="77777777" w:rsidR="00812EC1" w:rsidRDefault="00812EC1" w:rsidP="00812EC1">
      <w:pPr>
        <w:pBdr>
          <w:top w:val="nil"/>
          <w:left w:val="nil"/>
          <w:bottom w:val="nil"/>
          <w:right w:val="nil"/>
          <w:between w:val="nil"/>
        </w:pBdr>
        <w:jc w:val="both"/>
      </w:pPr>
      <w:r>
        <w:t>1.</w:t>
      </w:r>
      <w:r>
        <w:rPr>
          <w:sz w:val="14"/>
          <w:szCs w:val="14"/>
        </w:rPr>
        <w:t xml:space="preserve"> </w:t>
      </w:r>
      <w:r>
        <w:t>В программной реализации не использовать вспомогательные компоненты и сторонние библиотеки, не входящие в стандартную библиотеку</w:t>
      </w:r>
      <w:r>
        <w:rPr>
          <w:lang w:val="en-US"/>
        </w:rPr>
        <w:t xml:space="preserve"> (</w:t>
      </w:r>
      <w:r>
        <w:t xml:space="preserve">кроме градиента и </w:t>
      </w:r>
      <w:proofErr w:type="spellStart"/>
      <w:r>
        <w:rPr>
          <w:lang w:val="en-US"/>
        </w:rPr>
        <w:t>NLog</w:t>
      </w:r>
      <w:proofErr w:type="spellEnd"/>
      <w:r>
        <w:t>).</w:t>
      </w:r>
    </w:p>
    <w:p w14:paraId="6D738419" w14:textId="77777777" w:rsidR="00812EC1" w:rsidRDefault="00812EC1" w:rsidP="00812EC1">
      <w:pPr>
        <w:pBdr>
          <w:top w:val="nil"/>
          <w:left w:val="nil"/>
          <w:bottom w:val="nil"/>
          <w:right w:val="nil"/>
          <w:between w:val="nil"/>
        </w:pBdr>
        <w:jc w:val="both"/>
      </w:pPr>
      <w:r>
        <w:t>2.</w:t>
      </w:r>
      <w:r>
        <w:rPr>
          <w:sz w:val="14"/>
          <w:szCs w:val="14"/>
        </w:rPr>
        <w:t xml:space="preserve"> </w:t>
      </w:r>
      <w:r>
        <w:t xml:space="preserve">Не использовать массивы типа </w:t>
      </w:r>
      <w:proofErr w:type="spellStart"/>
      <w:r>
        <w:rPr>
          <w:rFonts w:ascii="Consolas" w:eastAsia="Consolas" w:hAnsi="Consolas" w:cs="Consolas"/>
          <w:b/>
        </w:rPr>
        <w:t>object</w:t>
      </w:r>
      <w:proofErr w:type="spellEnd"/>
      <w:r>
        <w:rPr>
          <w:rFonts w:ascii="Consolas" w:eastAsia="Consolas" w:hAnsi="Consolas" w:cs="Consolas"/>
          <w:b/>
        </w:rPr>
        <w:t>[]</w:t>
      </w:r>
      <w:r>
        <w:t>.</w:t>
      </w:r>
    </w:p>
    <w:p w14:paraId="039F9C36" w14:textId="77777777" w:rsidR="00812EC1" w:rsidRDefault="00812EC1" w:rsidP="00812EC1">
      <w:pPr>
        <w:pBdr>
          <w:top w:val="nil"/>
          <w:left w:val="nil"/>
          <w:bottom w:val="nil"/>
          <w:right w:val="nil"/>
          <w:between w:val="nil"/>
        </w:pBdr>
        <w:jc w:val="both"/>
        <w:rPr>
          <w:b/>
        </w:rPr>
      </w:pPr>
    </w:p>
    <w:p w14:paraId="1D38711A" w14:textId="77777777" w:rsidR="00812EC1" w:rsidRDefault="00812EC1" w:rsidP="00812EC1">
      <w:pPr>
        <w:rPr>
          <w:b/>
        </w:rPr>
      </w:pPr>
    </w:p>
    <w:p w14:paraId="1957AFBD" w14:textId="77777777" w:rsidR="00812EC1" w:rsidRDefault="00812EC1" w:rsidP="00812EC1">
      <w:pPr>
        <w:rPr>
          <w:b/>
        </w:rPr>
      </w:pPr>
    </w:p>
    <w:p w14:paraId="53FDAF77" w14:textId="77777777" w:rsidR="00812EC1" w:rsidRDefault="00812EC1" w:rsidP="00812EC1">
      <w:pPr>
        <w:rPr>
          <w:b/>
        </w:rPr>
      </w:pPr>
      <w:r>
        <w:rPr>
          <w:b/>
        </w:rPr>
        <w:br w:type="page"/>
      </w:r>
    </w:p>
    <w:p w14:paraId="46413ED9" w14:textId="77777777" w:rsidR="00812EC1" w:rsidRPr="00316916" w:rsidRDefault="00812EC1" w:rsidP="00812EC1">
      <w:pPr>
        <w:pStyle w:val="ListParagraph"/>
        <w:numPr>
          <w:ilvl w:val="0"/>
          <w:numId w:val="20"/>
        </w:numPr>
        <w:ind w:left="0" w:firstLine="0"/>
        <w:jc w:val="center"/>
        <w:rPr>
          <w:b/>
        </w:rPr>
      </w:pPr>
      <w:r>
        <w:rPr>
          <w:b/>
        </w:rPr>
        <w:lastRenderedPageBreak/>
        <w:t xml:space="preserve">Работа с </w:t>
      </w:r>
      <w:r>
        <w:rPr>
          <w:b/>
          <w:lang w:val="en-US"/>
        </w:rPr>
        <w:t>Git</w:t>
      </w:r>
    </w:p>
    <w:p w14:paraId="5014E3C5" w14:textId="77777777" w:rsidR="00812EC1" w:rsidRDefault="00812EC1" w:rsidP="00812EC1">
      <w:pPr>
        <w:rPr>
          <w:b/>
        </w:rPr>
      </w:pPr>
    </w:p>
    <w:p w14:paraId="4C72EDB5" w14:textId="77777777" w:rsidR="00812EC1" w:rsidRPr="000E001C" w:rsidRDefault="00812EC1" w:rsidP="00812EC1">
      <w:pPr>
        <w:jc w:val="both"/>
        <w:rPr>
          <w:lang w:val="en-US"/>
        </w:rPr>
      </w:pPr>
      <w:r w:rsidRPr="000E001C">
        <w:rPr>
          <w:b/>
          <w:bCs/>
        </w:rPr>
        <w:t>Используемый веб-сервис:</w:t>
      </w:r>
      <w:r>
        <w:t xml:space="preserve"> </w:t>
      </w:r>
      <w:r>
        <w:rPr>
          <w:lang w:val="en-US"/>
        </w:rPr>
        <w:t>gitlab.com</w:t>
      </w:r>
    </w:p>
    <w:p w14:paraId="70161D3B" w14:textId="77777777" w:rsidR="00812EC1" w:rsidRDefault="00812EC1" w:rsidP="00812EC1">
      <w:pPr>
        <w:jc w:val="both"/>
      </w:pPr>
    </w:p>
    <w:p w14:paraId="1B6C5087" w14:textId="77777777" w:rsidR="00812EC1" w:rsidRPr="000E001C" w:rsidRDefault="00812EC1" w:rsidP="00812EC1">
      <w:pPr>
        <w:jc w:val="both"/>
        <w:rPr>
          <w:b/>
          <w:bCs/>
        </w:rPr>
      </w:pPr>
      <w:r w:rsidRPr="000E001C">
        <w:rPr>
          <w:b/>
          <w:bCs/>
        </w:rPr>
        <w:t>Обязательные условия при использовании СКВ и системы управления проектом:</w:t>
      </w:r>
    </w:p>
    <w:p w14:paraId="255A1AB2" w14:textId="20BE4BBA" w:rsidR="00812EC1" w:rsidRPr="002A6311" w:rsidRDefault="00812EC1" w:rsidP="00812EC1">
      <w:pPr>
        <w:pStyle w:val="ListParagraph"/>
        <w:numPr>
          <w:ilvl w:val="0"/>
          <w:numId w:val="21"/>
        </w:numPr>
        <w:jc w:val="both"/>
        <w:rPr>
          <w:rFonts w:ascii="Times New Roman" w:hAnsi="Times New Roman" w:cs="Times New Roman"/>
        </w:rPr>
      </w:pPr>
      <w:r w:rsidRPr="00ED0707">
        <w:rPr>
          <w:rFonts w:ascii="Times New Roman" w:hAnsi="Times New Roman" w:cs="Times New Roman"/>
        </w:rPr>
        <w:t xml:space="preserve">Проект должен иметь имя </w:t>
      </w:r>
      <w:r w:rsidRPr="00ED0707">
        <w:rPr>
          <w:rFonts w:ascii="Times New Roman" w:hAnsi="Times New Roman" w:cs="Times New Roman"/>
          <w:lang w:val="en-US"/>
        </w:rPr>
        <w:t>&lt;number&gt;_</w:t>
      </w:r>
      <w:r>
        <w:rPr>
          <w:rFonts w:ascii="Times New Roman" w:hAnsi="Times New Roman" w:cs="Times New Roman"/>
          <w:lang w:val="en-US"/>
        </w:rPr>
        <w:t>P</w:t>
      </w:r>
      <w:r w:rsidRPr="00ED0707">
        <w:rPr>
          <w:rFonts w:ascii="Times New Roman" w:hAnsi="Times New Roman" w:cs="Times New Roman"/>
          <w:lang w:val="en-US"/>
        </w:rPr>
        <w:t>_HW</w:t>
      </w:r>
      <w:r>
        <w:rPr>
          <w:rFonts w:ascii="Times New Roman" w:hAnsi="Times New Roman" w:cs="Times New Roman"/>
          <w:lang w:val="en-US"/>
        </w:rPr>
        <w:t>3</w:t>
      </w:r>
      <w:r w:rsidRPr="00ED0707">
        <w:rPr>
          <w:rFonts w:ascii="Times New Roman" w:hAnsi="Times New Roman" w:cs="Times New Roman"/>
          <w:lang w:val="en-US"/>
        </w:rPr>
        <w:t>_</w:t>
      </w:r>
      <w:r>
        <w:rPr>
          <w:rFonts w:ascii="Times New Roman" w:hAnsi="Times New Roman" w:cs="Times New Roman"/>
          <w:lang w:val="en-US"/>
        </w:rPr>
        <w:t>Fractals</w:t>
      </w:r>
      <w:r w:rsidRPr="00ED0707">
        <w:rPr>
          <w:rFonts w:ascii="Times New Roman" w:hAnsi="Times New Roman" w:cs="Times New Roman"/>
          <w:lang w:val="en-US"/>
        </w:rPr>
        <w:t xml:space="preserve">, </w:t>
      </w:r>
      <w:r w:rsidRPr="00ED0707">
        <w:rPr>
          <w:rFonts w:ascii="Times New Roman" w:hAnsi="Times New Roman" w:cs="Times New Roman"/>
        </w:rPr>
        <w:t xml:space="preserve">например </w:t>
      </w:r>
      <w:r w:rsidRPr="00ED0707">
        <w:rPr>
          <w:rFonts w:ascii="Times New Roman" w:hAnsi="Times New Roman" w:cs="Times New Roman"/>
          <w:lang w:val="en-US"/>
        </w:rPr>
        <w:t>0_</w:t>
      </w:r>
      <w:r>
        <w:rPr>
          <w:rFonts w:ascii="Times New Roman" w:hAnsi="Times New Roman" w:cs="Times New Roman"/>
          <w:lang w:val="en-US"/>
        </w:rPr>
        <w:t>P</w:t>
      </w:r>
      <w:r w:rsidRPr="00ED0707">
        <w:rPr>
          <w:rFonts w:ascii="Times New Roman" w:hAnsi="Times New Roman" w:cs="Times New Roman"/>
          <w:lang w:val="en-US"/>
        </w:rPr>
        <w:t>_HW1_</w:t>
      </w:r>
      <w:r w:rsidRPr="0056261D">
        <w:rPr>
          <w:rFonts w:ascii="Times New Roman" w:hAnsi="Times New Roman" w:cs="Times New Roman"/>
          <w:lang w:val="en-US"/>
        </w:rPr>
        <w:t xml:space="preserve"> </w:t>
      </w:r>
      <w:r>
        <w:rPr>
          <w:rFonts w:ascii="Times New Roman" w:hAnsi="Times New Roman" w:cs="Times New Roman"/>
          <w:lang w:val="en-US"/>
        </w:rPr>
        <w:t>Fractals</w:t>
      </w:r>
      <w:r w:rsidRPr="00ED0707">
        <w:rPr>
          <w:rFonts w:ascii="Times New Roman" w:hAnsi="Times New Roman" w:cs="Times New Roman"/>
        </w:rPr>
        <w:t>.</w:t>
      </w:r>
      <w:r>
        <w:rPr>
          <w:rFonts w:ascii="Times New Roman" w:hAnsi="Times New Roman" w:cs="Times New Roman"/>
          <w:lang w:val="en-US"/>
        </w:rPr>
        <w:t xml:space="preserve"> Number – </w:t>
      </w:r>
      <w:r>
        <w:rPr>
          <w:rFonts w:ascii="Times New Roman" w:hAnsi="Times New Roman" w:cs="Times New Roman"/>
        </w:rPr>
        <w:t>номер варианта.</w:t>
      </w:r>
      <w:r>
        <w:rPr>
          <w:rFonts w:ascii="Times New Roman" w:hAnsi="Times New Roman" w:cs="Times New Roman"/>
          <w:lang w:val="en-US"/>
        </w:rPr>
        <w:t xml:space="preserve"> </w:t>
      </w:r>
      <w:r w:rsidRPr="00316916">
        <w:rPr>
          <w:rFonts w:ascii="Times New Roman" w:hAnsi="Times New Roman" w:cs="Times New Roman"/>
        </w:rPr>
        <w:t xml:space="preserve">Можете создать проект и запушить из студии первый </w:t>
      </w:r>
      <w:proofErr w:type="spellStart"/>
      <w:r w:rsidRPr="00316916">
        <w:rPr>
          <w:rFonts w:ascii="Times New Roman" w:hAnsi="Times New Roman" w:cs="Times New Roman"/>
        </w:rPr>
        <w:t>комит</w:t>
      </w:r>
      <w:proofErr w:type="spellEnd"/>
      <w:r w:rsidRPr="00316916">
        <w:rPr>
          <w:rFonts w:ascii="Times New Roman" w:hAnsi="Times New Roman" w:cs="Times New Roman"/>
        </w:rPr>
        <w:t xml:space="preserve"> в </w:t>
      </w:r>
      <w:proofErr w:type="spellStart"/>
      <w:r w:rsidRPr="00316916">
        <w:rPr>
          <w:rFonts w:ascii="Times New Roman" w:hAnsi="Times New Roman" w:cs="Times New Roman"/>
          <w:lang w:val="en-US"/>
        </w:rPr>
        <w:t>maste</w:t>
      </w:r>
      <w:proofErr w:type="spellEnd"/>
      <w:r w:rsidRPr="00316916">
        <w:rPr>
          <w:rFonts w:ascii="Times New Roman" w:hAnsi="Times New Roman" w:cs="Times New Roman"/>
          <w:lang w:val="en-US"/>
        </w:rPr>
        <w:t xml:space="preserve"> (</w:t>
      </w:r>
      <w:r w:rsidRPr="00316916">
        <w:rPr>
          <w:rFonts w:ascii="Times New Roman" w:hAnsi="Times New Roman" w:cs="Times New Roman"/>
        </w:rPr>
        <w:t xml:space="preserve">только первый разрешаю в мастер). Не забудьте поставить расширение для </w:t>
      </w:r>
      <w:proofErr w:type="spellStart"/>
      <w:r w:rsidRPr="00316916">
        <w:rPr>
          <w:rFonts w:ascii="Times New Roman" w:hAnsi="Times New Roman" w:cs="Times New Roman"/>
          <w:lang w:val="en-US"/>
        </w:rPr>
        <w:t>gitlab</w:t>
      </w:r>
      <w:proofErr w:type="spellEnd"/>
      <w:r w:rsidR="002A6311">
        <w:rPr>
          <w:rFonts w:ascii="Times New Roman" w:hAnsi="Times New Roman" w:cs="Times New Roman"/>
        </w:rPr>
        <w:t xml:space="preserve"> (см. </w:t>
      </w:r>
      <w:r w:rsidR="00B86C55">
        <w:rPr>
          <w:rFonts w:ascii="Times New Roman" w:hAnsi="Times New Roman" w:cs="Times New Roman"/>
        </w:rPr>
        <w:t xml:space="preserve">рис. </w:t>
      </w:r>
      <w:r w:rsidR="002A6311">
        <w:rPr>
          <w:rFonts w:ascii="Times New Roman" w:hAnsi="Times New Roman" w:cs="Times New Roman"/>
        </w:rPr>
        <w:t>П1.2</w:t>
      </w:r>
      <w:r w:rsidR="00B86C55">
        <w:rPr>
          <w:rFonts w:ascii="Times New Roman" w:hAnsi="Times New Roman" w:cs="Times New Roman"/>
        </w:rPr>
        <w:t>, П1.3, П1.4, П1.5</w:t>
      </w:r>
      <w:r w:rsidR="002A6311">
        <w:rPr>
          <w:rFonts w:ascii="Times New Roman" w:hAnsi="Times New Roman" w:cs="Times New Roman"/>
        </w:rPr>
        <w:t>)</w:t>
      </w:r>
      <w:r w:rsidRPr="00316916">
        <w:rPr>
          <w:rFonts w:ascii="Times New Roman" w:hAnsi="Times New Roman" w:cs="Times New Roman"/>
          <w:lang w:val="en-US"/>
        </w:rPr>
        <w:t>.</w:t>
      </w:r>
    </w:p>
    <w:p w14:paraId="266E73FE" w14:textId="77777777" w:rsidR="002A6311" w:rsidRPr="00316916" w:rsidRDefault="002A6311" w:rsidP="002A6311">
      <w:pPr>
        <w:pStyle w:val="ListParagraph"/>
        <w:jc w:val="both"/>
        <w:rPr>
          <w:rFonts w:ascii="Times New Roman" w:hAnsi="Times New Roman" w:cs="Times New Roman"/>
        </w:rPr>
      </w:pPr>
    </w:p>
    <w:p w14:paraId="0CBED55D" w14:textId="77777777" w:rsidR="00812EC1" w:rsidRDefault="00812EC1" w:rsidP="00812EC1">
      <w:r>
        <w:rPr>
          <w:noProof/>
        </w:rPr>
        <mc:AlternateContent>
          <mc:Choice Requires="wpi">
            <w:drawing>
              <wp:anchor distT="0" distB="0" distL="114300" distR="114300" simplePos="0" relativeHeight="251689984" behindDoc="0" locked="0" layoutInCell="1" allowOverlap="1" wp14:anchorId="00877F40" wp14:editId="69296FBF">
                <wp:simplePos x="0" y="0"/>
                <wp:positionH relativeFrom="column">
                  <wp:posOffset>4343859</wp:posOffset>
                </wp:positionH>
                <wp:positionV relativeFrom="paragraph">
                  <wp:posOffset>3234472</wp:posOffset>
                </wp:positionV>
                <wp:extent cx="1426320" cy="372600"/>
                <wp:effectExtent l="38100" t="38100" r="46990" b="46990"/>
                <wp:wrapNone/>
                <wp:docPr id="33" name="Рукописный ввод 33"/>
                <wp:cNvGraphicFramePr/>
                <a:graphic xmlns:a="http://schemas.openxmlformats.org/drawingml/2006/main">
                  <a:graphicData uri="http://schemas.microsoft.com/office/word/2010/wordprocessingInk">
                    <w14:contentPart bwMode="auto" r:id="rId46">
                      <w14:nvContentPartPr>
                        <w14:cNvContentPartPr/>
                      </w14:nvContentPartPr>
                      <w14:xfrm>
                        <a:off x="0" y="0"/>
                        <a:ext cx="1426210" cy="372110"/>
                      </w14:xfrm>
                    </w14:contentPart>
                  </a:graphicData>
                </a:graphic>
              </wp:anchor>
            </w:drawing>
          </mc:Choice>
          <mc:Fallback>
            <w:pict>
              <v:shape w14:anchorId="65CB4AF0" id="Рукописный ввод 33" o:spid="_x0000_s1026" type="#_x0000_t75" style="position:absolute;margin-left:341.35pt;margin-top:254pt;width:113.7pt;height:30.7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">
                <v:imagedata r:id="rId47" o:title=""/>
              </v:shape>
            </w:pict>
          </mc:Fallback>
        </mc:AlternateContent>
      </w:r>
      <w:r w:rsidRPr="00A51F22">
        <w:rPr>
          <w:noProof/>
        </w:rPr>
        <w:drawing>
          <wp:inline distT="0" distB="0" distL="0" distR="0" wp14:anchorId="75B0E6C0" wp14:editId="1E913C6D">
            <wp:extent cx="5936615" cy="3705860"/>
            <wp:effectExtent l="0" t="0" r="0" b="2540"/>
            <wp:docPr id="37" name="Рисунок 37" descr="Изображение выглядит как снимок экрана, ноутбук, компьютер, монито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36615" cy="3705860"/>
                    </a:xfrm>
                    <a:prstGeom prst="rect">
                      <a:avLst/>
                    </a:prstGeom>
                  </pic:spPr>
                </pic:pic>
              </a:graphicData>
            </a:graphic>
          </wp:inline>
        </w:drawing>
      </w:r>
    </w:p>
    <w:p w14:paraId="100C1B31" w14:textId="3C261E8A" w:rsidR="00812EC1" w:rsidRDefault="002A6311" w:rsidP="002A6311">
      <w:pPr>
        <w:jc w:val="center"/>
      </w:pPr>
      <w:r>
        <w:t>Рис. П1.2. Градиент цвета</w:t>
      </w:r>
    </w:p>
    <w:p w14:paraId="3B7BE870" w14:textId="4ACAACC7" w:rsidR="00812EC1" w:rsidRDefault="00812EC1" w:rsidP="00812EC1">
      <w:r>
        <w:rPr>
          <w:noProof/>
        </w:rPr>
        <w:lastRenderedPageBreak/>
        <mc:AlternateContent>
          <mc:Choice Requires="wpi">
            <w:drawing>
              <wp:anchor distT="0" distB="0" distL="114300" distR="114300" simplePos="0" relativeHeight="251691008" behindDoc="0" locked="0" layoutInCell="1" allowOverlap="1" wp14:anchorId="44C7F1FF" wp14:editId="459B99A8">
                <wp:simplePos x="0" y="0"/>
                <wp:positionH relativeFrom="column">
                  <wp:posOffset>4405059</wp:posOffset>
                </wp:positionH>
                <wp:positionV relativeFrom="paragraph">
                  <wp:posOffset>2271301</wp:posOffset>
                </wp:positionV>
                <wp:extent cx="1577520" cy="739440"/>
                <wp:effectExtent l="38100" t="38100" r="48260" b="48260"/>
                <wp:wrapNone/>
                <wp:docPr id="34" name="Рукописный ввод 34"/>
                <wp:cNvGraphicFramePr/>
                <a:graphic xmlns:a="http://schemas.openxmlformats.org/drawingml/2006/main">
                  <a:graphicData uri="http://schemas.microsoft.com/office/word/2010/wordprocessingInk">
                    <w14:contentPart bwMode="auto" r:id="rId49">
                      <w14:nvContentPartPr>
                        <w14:cNvContentPartPr/>
                      </w14:nvContentPartPr>
                      <w14:xfrm>
                        <a:off x="0" y="0"/>
                        <a:ext cx="1577340" cy="739140"/>
                      </w14:xfrm>
                    </w14:contentPart>
                  </a:graphicData>
                </a:graphic>
              </wp:anchor>
            </w:drawing>
          </mc:Choice>
          <mc:Fallback>
            <w:pict>
              <v:shape w14:anchorId="464D9EC9" id="Рукописный ввод 34" o:spid="_x0000_s1026" type="#_x0000_t75" style="position:absolute;margin-left:346.15pt;margin-top:178.15pt;width:125.6pt;height:59.6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">
                <v:imagedata r:id="rId50" o:title=""/>
              </v:shape>
            </w:pict>
          </mc:Fallback>
        </mc:AlternateContent>
      </w:r>
      <w:r w:rsidRPr="00A51F22">
        <w:rPr>
          <w:noProof/>
        </w:rPr>
        <w:drawing>
          <wp:inline distT="0" distB="0" distL="0" distR="0" wp14:anchorId="7D628996" wp14:editId="48452B3D">
            <wp:extent cx="5936615" cy="3710305"/>
            <wp:effectExtent l="0" t="0" r="0" b="0"/>
            <wp:docPr id="38" name="Рисунок 38" descr="Изображение выглядит как снимок экрана, компьюте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36615" cy="3710305"/>
                    </a:xfrm>
                    <a:prstGeom prst="rect">
                      <a:avLst/>
                    </a:prstGeom>
                  </pic:spPr>
                </pic:pic>
              </a:graphicData>
            </a:graphic>
          </wp:inline>
        </w:drawing>
      </w:r>
    </w:p>
    <w:p w14:paraId="7EE69E9F" w14:textId="0A419AC9" w:rsidR="002A6311" w:rsidRDefault="002A6311" w:rsidP="002A6311">
      <w:pPr>
        <w:jc w:val="center"/>
      </w:pPr>
      <w:r>
        <w:t xml:space="preserve">Рис. П1.3. </w:t>
      </w:r>
    </w:p>
    <w:p w14:paraId="5C53335F" w14:textId="77777777" w:rsidR="002A6311" w:rsidRDefault="002A6311" w:rsidP="00812EC1"/>
    <w:p w14:paraId="1B90EF06" w14:textId="77777777" w:rsidR="00812EC1" w:rsidRDefault="00812EC1" w:rsidP="00812EC1"/>
    <w:p w14:paraId="222E86F5" w14:textId="1CDED1C1" w:rsidR="00812EC1" w:rsidRDefault="00812EC1" w:rsidP="002A6311">
      <w:pPr>
        <w:jc w:val="center"/>
        <w:rPr>
          <w:lang w:val="en-US"/>
        </w:rPr>
      </w:pPr>
      <w:r>
        <w:rPr>
          <w:noProof/>
          <w:lang w:val="en-US"/>
        </w:rPr>
        <mc:AlternateContent>
          <mc:Choice Requires="wpi">
            <w:drawing>
              <wp:anchor distT="0" distB="0" distL="114300" distR="114300" simplePos="0" relativeHeight="251692032" behindDoc="0" locked="0" layoutInCell="1" allowOverlap="1" wp14:anchorId="2098A4CB" wp14:editId="1CE656B4">
                <wp:simplePos x="0" y="0"/>
                <wp:positionH relativeFrom="column">
                  <wp:posOffset>3352686</wp:posOffset>
                </wp:positionH>
                <wp:positionV relativeFrom="paragraph">
                  <wp:posOffset>1229995</wp:posOffset>
                </wp:positionV>
                <wp:extent cx="513000" cy="247320"/>
                <wp:effectExtent l="38100" t="38100" r="8255" b="45085"/>
                <wp:wrapNone/>
                <wp:docPr id="35" name="Рукописный ввод 35"/>
                <wp:cNvGraphicFramePr/>
                <a:graphic xmlns:a="http://schemas.openxmlformats.org/drawingml/2006/main">
                  <a:graphicData uri="http://schemas.microsoft.com/office/word/2010/wordprocessingInk">
                    <w14:contentPart bwMode="auto" r:id="rId52">
                      <w14:nvContentPartPr>
                        <w14:cNvContentPartPr/>
                      </w14:nvContentPartPr>
                      <w14:xfrm>
                        <a:off x="0" y="0"/>
                        <a:ext cx="513000" cy="247320"/>
                      </w14:xfrm>
                    </w14:contentPart>
                  </a:graphicData>
                </a:graphic>
              </wp:anchor>
            </w:drawing>
          </mc:Choice>
          <mc:Fallback>
            <w:pict>
              <v:shape w14:anchorId="648BCF55" id="Рукописный ввод 35" o:spid="_x0000_s1026" type="#_x0000_t75" style="position:absolute;margin-left:263.3pt;margin-top:96.15pt;width:41.85pt;height:20.8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">
                <v:imagedata r:id="rId53" o:title=""/>
              </v:shape>
            </w:pict>
          </mc:Fallback>
        </mc:AlternateContent>
      </w:r>
      <w:r>
        <w:rPr>
          <w:noProof/>
          <w:lang w:val="en-US"/>
        </w:rPr>
        <w:drawing>
          <wp:inline distT="0" distB="0" distL="0" distR="0" wp14:anchorId="092BD682" wp14:editId="71D0E1AF">
            <wp:extent cx="1843791" cy="2566737"/>
            <wp:effectExtent l="0" t="0" r="0" b="0"/>
            <wp:docPr id="43" name="Рисунок 39"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2020-02-18 в 19.21.57.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49685" cy="2574942"/>
                    </a:xfrm>
                    <a:prstGeom prst="rect">
                      <a:avLst/>
                    </a:prstGeom>
                  </pic:spPr>
                </pic:pic>
              </a:graphicData>
            </a:graphic>
          </wp:inline>
        </w:drawing>
      </w:r>
    </w:p>
    <w:p w14:paraId="41F2E4D4" w14:textId="47E0F101" w:rsidR="002A6311" w:rsidRDefault="002A6311" w:rsidP="002A6311">
      <w:pPr>
        <w:jc w:val="center"/>
      </w:pPr>
      <w:r>
        <w:t xml:space="preserve">Рис. П1.4. </w:t>
      </w:r>
    </w:p>
    <w:p w14:paraId="2B219236" w14:textId="77777777" w:rsidR="002A6311" w:rsidRDefault="002A6311" w:rsidP="00812EC1">
      <w:pPr>
        <w:rPr>
          <w:lang w:val="en-US"/>
        </w:rPr>
      </w:pPr>
    </w:p>
    <w:p w14:paraId="6DFC2D4F" w14:textId="77777777" w:rsidR="00812EC1" w:rsidRDefault="00812EC1" w:rsidP="00812EC1">
      <w:pPr>
        <w:rPr>
          <w:lang w:val="en-US"/>
        </w:rPr>
      </w:pPr>
    </w:p>
    <w:p w14:paraId="7E631466" w14:textId="2F407F94" w:rsidR="00812EC1" w:rsidRDefault="00812EC1" w:rsidP="00812EC1">
      <w:pPr>
        <w:rPr>
          <w:lang w:val="en-US"/>
        </w:rPr>
      </w:pPr>
      <w:r>
        <w:rPr>
          <w:noProof/>
        </w:rPr>
        <w:lastRenderedPageBreak/>
        <w:drawing>
          <wp:inline distT="0" distB="0" distL="0" distR="0" wp14:anchorId="756EFA12" wp14:editId="3D7C7C5A">
            <wp:extent cx="5936614" cy="1870075"/>
            <wp:effectExtent l="0" t="0" r="0" b="0"/>
            <wp:docPr id="770831566" name="Рисунок 40"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36614" cy="1870075"/>
                    </a:xfrm>
                    <a:prstGeom prst="rect">
                      <a:avLst/>
                    </a:prstGeom>
                  </pic:spPr>
                </pic:pic>
              </a:graphicData>
            </a:graphic>
          </wp:inline>
        </w:drawing>
      </w:r>
    </w:p>
    <w:p w14:paraId="20BBE017" w14:textId="5D934C3D" w:rsidR="002A6311" w:rsidRDefault="002A6311" w:rsidP="002A6311">
      <w:pPr>
        <w:jc w:val="center"/>
      </w:pPr>
      <w:r>
        <w:t xml:space="preserve">Рис. П1.5. </w:t>
      </w:r>
    </w:p>
    <w:p w14:paraId="586B201D" w14:textId="77777777" w:rsidR="002A6311" w:rsidRDefault="002A6311" w:rsidP="00812EC1">
      <w:pPr>
        <w:rPr>
          <w:lang w:val="en-US"/>
        </w:rPr>
      </w:pPr>
    </w:p>
    <w:p w14:paraId="3A12920E" w14:textId="77777777" w:rsidR="00812EC1" w:rsidRPr="00316916" w:rsidRDefault="00812EC1" w:rsidP="00812EC1">
      <w:pPr>
        <w:jc w:val="both"/>
      </w:pPr>
    </w:p>
    <w:p w14:paraId="7579E672" w14:textId="0889AAC1" w:rsidR="00812EC1" w:rsidRPr="00316916" w:rsidRDefault="00812EC1" w:rsidP="00812EC1">
      <w:pPr>
        <w:pStyle w:val="ListParagraph"/>
        <w:numPr>
          <w:ilvl w:val="0"/>
          <w:numId w:val="21"/>
        </w:numPr>
        <w:jc w:val="both"/>
        <w:rPr>
          <w:rFonts w:ascii="Times New Roman" w:hAnsi="Times New Roman" w:cs="Times New Roman"/>
          <w:lang w:val="en-US"/>
        </w:rPr>
      </w:pPr>
      <w:r w:rsidRPr="35EA88BD">
        <w:rPr>
          <w:rFonts w:ascii="Times New Roman" w:hAnsi="Times New Roman" w:cs="Times New Roman"/>
        </w:rPr>
        <w:t xml:space="preserve">Преподавателя добавить в свой проект как владельцев </w:t>
      </w:r>
      <w:r w:rsidRPr="35EA88BD">
        <w:rPr>
          <w:rFonts w:ascii="Times New Roman" w:hAnsi="Times New Roman" w:cs="Times New Roman"/>
          <w:lang w:val="en-US"/>
        </w:rPr>
        <w:t>(contributors)</w:t>
      </w:r>
      <w:r w:rsidRPr="35EA88BD">
        <w:rPr>
          <w:rFonts w:ascii="Times New Roman" w:hAnsi="Times New Roman" w:cs="Times New Roman"/>
        </w:rPr>
        <w:t xml:space="preserve"> (поставить права </w:t>
      </w:r>
      <w:r w:rsidRPr="35EA88BD">
        <w:rPr>
          <w:rFonts w:ascii="Times New Roman" w:hAnsi="Times New Roman" w:cs="Times New Roman"/>
          <w:lang w:val="en-US"/>
        </w:rPr>
        <w:t>maintainer)</w:t>
      </w:r>
      <w:r w:rsidR="00B86C55">
        <w:rPr>
          <w:rFonts w:ascii="Times New Roman" w:hAnsi="Times New Roman" w:cs="Times New Roman"/>
        </w:rPr>
        <w:t xml:space="preserve"> </w:t>
      </w:r>
      <w:r w:rsidR="00B86C55">
        <w:rPr>
          <w:rFonts w:ascii="Times New Roman" w:hAnsi="Times New Roman" w:cs="Times New Roman"/>
        </w:rPr>
        <w:t>(рис. П1.</w:t>
      </w:r>
      <w:r w:rsidR="00B86C55">
        <w:rPr>
          <w:rFonts w:ascii="Times New Roman" w:hAnsi="Times New Roman" w:cs="Times New Roman"/>
        </w:rPr>
        <w:t>6, П1.7</w:t>
      </w:r>
      <w:r w:rsidR="00B86C55">
        <w:rPr>
          <w:rFonts w:ascii="Times New Roman" w:hAnsi="Times New Roman" w:cs="Times New Roman"/>
        </w:rPr>
        <w:t>)</w:t>
      </w:r>
      <w:r w:rsidR="00B86C55" w:rsidRPr="00ED0707">
        <w:rPr>
          <w:rFonts w:ascii="Times New Roman" w:hAnsi="Times New Roman" w:cs="Times New Roman"/>
        </w:rPr>
        <w:t>.</w:t>
      </w:r>
    </w:p>
    <w:p w14:paraId="608A8891" w14:textId="77777777" w:rsidR="00812EC1" w:rsidRDefault="00812EC1" w:rsidP="00812EC1">
      <w:pPr>
        <w:rPr>
          <w:lang w:val="en-US"/>
        </w:rPr>
      </w:pPr>
    </w:p>
    <w:p w14:paraId="3DA604E8" w14:textId="77777777" w:rsidR="00812EC1" w:rsidRDefault="00812EC1" w:rsidP="00812EC1">
      <w:pPr>
        <w:rPr>
          <w:lang w:val="en-US"/>
        </w:rPr>
      </w:pPr>
      <w:r>
        <w:rPr>
          <w:noProof/>
          <w:lang w:val="en-US"/>
        </w:rPr>
        <mc:AlternateContent>
          <mc:Choice Requires="wpi">
            <w:drawing>
              <wp:anchor distT="0" distB="0" distL="114300" distR="114300" simplePos="0" relativeHeight="251693056" behindDoc="0" locked="0" layoutInCell="1" allowOverlap="1" wp14:anchorId="6BBB4D41" wp14:editId="0B8F982C">
                <wp:simplePos x="0" y="0"/>
                <wp:positionH relativeFrom="column">
                  <wp:posOffset>-7821</wp:posOffset>
                </wp:positionH>
                <wp:positionV relativeFrom="paragraph">
                  <wp:posOffset>2274857</wp:posOffset>
                </wp:positionV>
                <wp:extent cx="531720" cy="208800"/>
                <wp:effectExtent l="38100" t="38100" r="14605" b="45720"/>
                <wp:wrapNone/>
                <wp:docPr id="49" name="Рукописный ввод 49"/>
                <wp:cNvGraphicFramePr/>
                <a:graphic xmlns:a="http://schemas.openxmlformats.org/drawingml/2006/main">
                  <a:graphicData uri="http://schemas.microsoft.com/office/word/2010/wordprocessingInk">
                    <w14:contentPart bwMode="auto" r:id="rId56">
                      <w14:nvContentPartPr>
                        <w14:cNvContentPartPr/>
                      </w14:nvContentPartPr>
                      <w14:xfrm>
                        <a:off x="0" y="0"/>
                        <a:ext cx="531495" cy="208280"/>
                      </w14:xfrm>
                    </w14:contentPart>
                  </a:graphicData>
                </a:graphic>
              </wp:anchor>
            </w:drawing>
          </mc:Choice>
          <mc:Fallback>
            <w:pict>
              <v:shape w14:anchorId="2E81C967" id="Рукописный ввод 49" o:spid="_x0000_s1026" type="#_x0000_t75" style="position:absolute;margin-left:-1.3pt;margin-top:178.4pt;width:43.25pt;height:17.8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">
                <v:imagedata r:id="rId57" o:title=""/>
              </v:shape>
            </w:pict>
          </mc:Fallback>
        </mc:AlternateContent>
      </w:r>
      <w:r w:rsidRPr="00A51F22">
        <w:rPr>
          <w:noProof/>
          <w:lang w:val="en-US"/>
        </w:rPr>
        <w:drawing>
          <wp:inline distT="0" distB="0" distL="0" distR="0" wp14:anchorId="1ECD96A5" wp14:editId="5018F66E">
            <wp:extent cx="5936615" cy="3399790"/>
            <wp:effectExtent l="0" t="0" r="0" b="3810"/>
            <wp:docPr id="54" name="Рисунок 54"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36615" cy="3399790"/>
                    </a:xfrm>
                    <a:prstGeom prst="rect">
                      <a:avLst/>
                    </a:prstGeom>
                  </pic:spPr>
                </pic:pic>
              </a:graphicData>
            </a:graphic>
          </wp:inline>
        </w:drawing>
      </w:r>
    </w:p>
    <w:p w14:paraId="76E0AC94" w14:textId="38160BE9" w:rsidR="002A6311" w:rsidRDefault="002A6311" w:rsidP="002A6311">
      <w:pPr>
        <w:jc w:val="center"/>
      </w:pPr>
      <w:r>
        <w:t xml:space="preserve">Рис. П1.6. </w:t>
      </w:r>
    </w:p>
    <w:p w14:paraId="25171724" w14:textId="77777777" w:rsidR="00812EC1" w:rsidRDefault="00812EC1" w:rsidP="00812EC1">
      <w:pPr>
        <w:rPr>
          <w:lang w:val="en-US"/>
        </w:rPr>
      </w:pPr>
    </w:p>
    <w:p w14:paraId="01DF9846" w14:textId="40D3AFA1" w:rsidR="00812EC1" w:rsidRDefault="00812EC1" w:rsidP="00812EC1">
      <w:pPr>
        <w:rPr>
          <w:lang w:val="en-US"/>
        </w:rPr>
      </w:pPr>
      <w:r>
        <w:rPr>
          <w:noProof/>
          <w:lang w:val="en-US"/>
        </w:rPr>
        <w:lastRenderedPageBreak/>
        <mc:AlternateContent>
          <mc:Choice Requires="wpi">
            <w:drawing>
              <wp:anchor distT="0" distB="0" distL="114300" distR="114300" simplePos="0" relativeHeight="251697152" behindDoc="0" locked="0" layoutInCell="1" allowOverlap="1" wp14:anchorId="68B2C688" wp14:editId="2D7730D1">
                <wp:simplePos x="0" y="0"/>
                <wp:positionH relativeFrom="column">
                  <wp:posOffset>1172619</wp:posOffset>
                </wp:positionH>
                <wp:positionV relativeFrom="paragraph">
                  <wp:posOffset>2424712</wp:posOffset>
                </wp:positionV>
                <wp:extent cx="1242360" cy="385560"/>
                <wp:effectExtent l="38100" t="38100" r="40640" b="46355"/>
                <wp:wrapNone/>
                <wp:docPr id="50" name="Рукописный ввод 50"/>
                <wp:cNvGraphicFramePr/>
                <a:graphic xmlns:a="http://schemas.openxmlformats.org/drawingml/2006/main">
                  <a:graphicData uri="http://schemas.microsoft.com/office/word/2010/wordprocessingInk">
                    <w14:contentPart bwMode="auto" r:id="rId59">
                      <w14:nvContentPartPr>
                        <w14:cNvContentPartPr/>
                      </w14:nvContentPartPr>
                      <w14:xfrm>
                        <a:off x="0" y="0"/>
                        <a:ext cx="1242060" cy="385445"/>
                      </w14:xfrm>
                    </w14:contentPart>
                  </a:graphicData>
                </a:graphic>
              </wp:anchor>
            </w:drawing>
          </mc:Choice>
          <mc:Fallback>
            <w:pict>
              <v:shape w14:anchorId="4D838A24" id="Рукописный ввод 50" o:spid="_x0000_s1026" type="#_x0000_t75" style="position:absolute;margin-left:91.65pt;margin-top:190.2pt;width:99.2pt;height:31.7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">
                <v:imagedata r:id="rId60" o:title=""/>
              </v:shape>
            </w:pict>
          </mc:Fallback>
        </mc:AlternateContent>
      </w:r>
      <w:r>
        <w:rPr>
          <w:noProof/>
          <w:lang w:val="en-US"/>
        </w:rPr>
        <mc:AlternateContent>
          <mc:Choice Requires="wpi">
            <w:drawing>
              <wp:anchor distT="0" distB="0" distL="114300" distR="114300" simplePos="0" relativeHeight="251696128" behindDoc="0" locked="0" layoutInCell="1" allowOverlap="1" wp14:anchorId="50987A7F" wp14:editId="04A0394D">
                <wp:simplePos x="0" y="0"/>
                <wp:positionH relativeFrom="column">
                  <wp:posOffset>1174059</wp:posOffset>
                </wp:positionH>
                <wp:positionV relativeFrom="paragraph">
                  <wp:posOffset>2155792</wp:posOffset>
                </wp:positionV>
                <wp:extent cx="259560" cy="360"/>
                <wp:effectExtent l="38100" t="38100" r="45720" b="38100"/>
                <wp:wrapNone/>
                <wp:docPr id="51" name="Рукописный ввод 51"/>
                <wp:cNvGraphicFramePr/>
                <a:graphic xmlns:a="http://schemas.openxmlformats.org/drawingml/2006/main">
                  <a:graphicData uri="http://schemas.microsoft.com/office/word/2010/wordprocessingInk">
                    <w14:contentPart bwMode="auto" r:id="rId61">
                      <w14:nvContentPartPr>
                        <w14:cNvContentPartPr/>
                      </w14:nvContentPartPr>
                      <w14:xfrm>
                        <a:off x="0" y="0"/>
                        <a:ext cx="259560" cy="360"/>
                      </w14:xfrm>
                    </w14:contentPart>
                  </a:graphicData>
                </a:graphic>
              </wp:anchor>
            </w:drawing>
          </mc:Choice>
          <mc:Fallback>
            <w:pict>
              <v:shape w14:anchorId="6834E202" id="Рукописный ввод 51" o:spid="_x0000_s1026" type="#_x0000_t75" style="position:absolute;margin-left:91.75pt;margin-top:169.05pt;width:21.9pt;height:1.4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">
                <v:imagedata r:id="rId62" o:title=""/>
              </v:shape>
            </w:pict>
          </mc:Fallback>
        </mc:AlternateContent>
      </w:r>
      <w:r>
        <w:rPr>
          <w:noProof/>
          <w:lang w:val="en-US"/>
        </w:rPr>
        <mc:AlternateContent>
          <mc:Choice Requires="wpi">
            <w:drawing>
              <wp:anchor distT="0" distB="0" distL="114300" distR="114300" simplePos="0" relativeHeight="251695104" behindDoc="0" locked="0" layoutInCell="1" allowOverlap="1" wp14:anchorId="11C2E650" wp14:editId="7D0A4C66">
                <wp:simplePos x="0" y="0"/>
                <wp:positionH relativeFrom="column">
                  <wp:posOffset>1157499</wp:posOffset>
                </wp:positionH>
                <wp:positionV relativeFrom="paragraph">
                  <wp:posOffset>1534072</wp:posOffset>
                </wp:positionV>
                <wp:extent cx="521640" cy="50400"/>
                <wp:effectExtent l="38100" t="38100" r="37465" b="38735"/>
                <wp:wrapNone/>
                <wp:docPr id="52" name="Рукописный ввод 52"/>
                <wp:cNvGraphicFramePr/>
                <a:graphic xmlns:a="http://schemas.openxmlformats.org/drawingml/2006/main">
                  <a:graphicData uri="http://schemas.microsoft.com/office/word/2010/wordprocessingInk">
                    <w14:contentPart bwMode="auto" r:id="rId63">
                      <w14:nvContentPartPr>
                        <w14:cNvContentPartPr/>
                      </w14:nvContentPartPr>
                      <w14:xfrm>
                        <a:off x="0" y="0"/>
                        <a:ext cx="521335" cy="50165"/>
                      </w14:xfrm>
                    </w14:contentPart>
                  </a:graphicData>
                </a:graphic>
              </wp:anchor>
            </w:drawing>
          </mc:Choice>
          <mc:Fallback>
            <w:pict>
              <v:shape w14:anchorId="09923648" id="Рукописный ввод 52" o:spid="_x0000_s1026" type="#_x0000_t75" style="position:absolute;margin-left:90.45pt;margin-top:120.1pt;width:42.45pt;height:5.3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">
                <v:imagedata r:id="rId64" o:title=""/>
              </v:shape>
            </w:pict>
          </mc:Fallback>
        </mc:AlternateContent>
      </w:r>
      <w:r>
        <w:rPr>
          <w:noProof/>
          <w:lang w:val="en-US"/>
        </w:rPr>
        <mc:AlternateContent>
          <mc:Choice Requires="wpi">
            <w:drawing>
              <wp:anchor distT="0" distB="0" distL="114300" distR="114300" simplePos="0" relativeHeight="251694080" behindDoc="0" locked="0" layoutInCell="1" allowOverlap="1" wp14:anchorId="0F21CDE2" wp14:editId="1EE40F13">
                <wp:simplePos x="0" y="0"/>
                <wp:positionH relativeFrom="column">
                  <wp:posOffset>57699</wp:posOffset>
                </wp:positionH>
                <wp:positionV relativeFrom="paragraph">
                  <wp:posOffset>2079472</wp:posOffset>
                </wp:positionV>
                <wp:extent cx="448560" cy="137880"/>
                <wp:effectExtent l="38100" t="38100" r="8890" b="40005"/>
                <wp:wrapNone/>
                <wp:docPr id="53" name="Рукописный ввод 53"/>
                <wp:cNvGraphicFramePr/>
                <a:graphic xmlns:a="http://schemas.openxmlformats.org/drawingml/2006/main">
                  <a:graphicData uri="http://schemas.microsoft.com/office/word/2010/wordprocessingInk">
                    <w14:contentPart bwMode="auto" r:id="rId65">
                      <w14:nvContentPartPr>
                        <w14:cNvContentPartPr/>
                      </w14:nvContentPartPr>
                      <w14:xfrm>
                        <a:off x="0" y="0"/>
                        <a:ext cx="448310" cy="137795"/>
                      </w14:xfrm>
                    </w14:contentPart>
                  </a:graphicData>
                </a:graphic>
              </wp:anchor>
            </w:drawing>
          </mc:Choice>
          <mc:Fallback>
            <w:pict>
              <v:shape w14:anchorId="48E44419" id="Рукописный ввод 53" o:spid="_x0000_s1026" type="#_x0000_t75" style="position:absolute;margin-left:3.85pt;margin-top:163.05pt;width:36.7pt;height:12.2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">
                <v:imagedata r:id="rId66" o:title=""/>
              </v:shape>
            </w:pict>
          </mc:Fallback>
        </mc:AlternateContent>
      </w:r>
      <w:r w:rsidRPr="00A51F22">
        <w:rPr>
          <w:noProof/>
          <w:lang w:val="en-US"/>
        </w:rPr>
        <w:drawing>
          <wp:inline distT="0" distB="0" distL="0" distR="0" wp14:anchorId="2E2319AE" wp14:editId="139CF085">
            <wp:extent cx="5936615" cy="3422650"/>
            <wp:effectExtent l="0" t="0" r="0" b="6350"/>
            <wp:docPr id="55" name="Рисунок 55"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36615" cy="3422650"/>
                    </a:xfrm>
                    <a:prstGeom prst="rect">
                      <a:avLst/>
                    </a:prstGeom>
                  </pic:spPr>
                </pic:pic>
              </a:graphicData>
            </a:graphic>
          </wp:inline>
        </w:drawing>
      </w:r>
    </w:p>
    <w:p w14:paraId="320BF835" w14:textId="31DEDA26" w:rsidR="002A6311" w:rsidRDefault="002A6311" w:rsidP="002A6311">
      <w:pPr>
        <w:jc w:val="center"/>
      </w:pPr>
      <w:r>
        <w:t xml:space="preserve">Рис. П1.7. </w:t>
      </w:r>
    </w:p>
    <w:p w14:paraId="14057FFE" w14:textId="77777777" w:rsidR="002A6311" w:rsidRPr="00316916" w:rsidRDefault="002A6311" w:rsidP="00812EC1">
      <w:pPr>
        <w:rPr>
          <w:lang w:val="en-US"/>
        </w:rPr>
      </w:pPr>
    </w:p>
    <w:p w14:paraId="79E160E3" w14:textId="77777777" w:rsidR="00812EC1" w:rsidRPr="00316916" w:rsidRDefault="00812EC1" w:rsidP="00812EC1">
      <w:pPr>
        <w:jc w:val="both"/>
      </w:pPr>
    </w:p>
    <w:p w14:paraId="564ECBCB" w14:textId="77777777" w:rsidR="00812EC1" w:rsidRPr="00ED0707" w:rsidRDefault="00812EC1" w:rsidP="00812EC1">
      <w:pPr>
        <w:pStyle w:val="ListParagraph"/>
        <w:numPr>
          <w:ilvl w:val="0"/>
          <w:numId w:val="21"/>
        </w:numPr>
        <w:jc w:val="both"/>
        <w:rPr>
          <w:rFonts w:ascii="Times New Roman" w:hAnsi="Times New Roman" w:cs="Times New Roman"/>
        </w:rPr>
      </w:pPr>
      <w:r>
        <w:rPr>
          <w:rFonts w:ascii="Times New Roman" w:hAnsi="Times New Roman" w:cs="Times New Roman"/>
        </w:rPr>
        <w:t xml:space="preserve">В настройках проекта </w:t>
      </w:r>
      <w:r w:rsidRPr="00386EC4">
        <w:rPr>
          <w:rFonts w:ascii="Times New Roman" w:hAnsi="Times New Roman" w:cs="Times New Roman"/>
          <w:b/>
          <w:bCs/>
        </w:rPr>
        <w:t>ОБЯЗАТЕЛЬНО(!!!)</w:t>
      </w:r>
      <w:r>
        <w:rPr>
          <w:rFonts w:ascii="Times New Roman" w:hAnsi="Times New Roman" w:cs="Times New Roman"/>
        </w:rPr>
        <w:t xml:space="preserve"> отключить рассылку уведомлений по </w:t>
      </w:r>
      <w:r>
        <w:rPr>
          <w:rFonts w:ascii="Times New Roman" w:hAnsi="Times New Roman" w:cs="Times New Roman"/>
          <w:lang w:val="en-US"/>
        </w:rPr>
        <w:t xml:space="preserve">e-mail. </w:t>
      </w:r>
    </w:p>
    <w:p w14:paraId="27ED07BC" w14:textId="5A95435A" w:rsidR="00812EC1" w:rsidRPr="00316916" w:rsidRDefault="00812EC1" w:rsidP="00812EC1">
      <w:pPr>
        <w:pStyle w:val="ListParagraph"/>
        <w:numPr>
          <w:ilvl w:val="0"/>
          <w:numId w:val="21"/>
        </w:numPr>
        <w:jc w:val="both"/>
        <w:rPr>
          <w:rFonts w:ascii="Times New Roman" w:hAnsi="Times New Roman" w:cs="Times New Roman"/>
          <w:lang w:val="en-US"/>
        </w:rPr>
      </w:pPr>
      <w:r w:rsidRPr="000E001C">
        <w:rPr>
          <w:rFonts w:ascii="Times New Roman" w:hAnsi="Times New Roman" w:cs="Times New Roman"/>
        </w:rPr>
        <w:t>Для выполнения задания вы должны должен создать проект</w:t>
      </w:r>
      <w:r>
        <w:rPr>
          <w:rFonts w:ascii="Times New Roman" w:hAnsi="Times New Roman" w:cs="Times New Roman"/>
        </w:rPr>
        <w:t xml:space="preserve"> в </w:t>
      </w:r>
      <w:proofErr w:type="spellStart"/>
      <w:r>
        <w:rPr>
          <w:rFonts w:ascii="Times New Roman" w:hAnsi="Times New Roman" w:cs="Times New Roman"/>
          <w:lang w:val="en-US"/>
        </w:rPr>
        <w:t>gitlab</w:t>
      </w:r>
      <w:proofErr w:type="spellEnd"/>
      <w:r w:rsidRPr="000E001C">
        <w:rPr>
          <w:rFonts w:ascii="Times New Roman" w:hAnsi="Times New Roman" w:cs="Times New Roman"/>
        </w:rPr>
        <w:t xml:space="preserve"> и заполнить доску</w:t>
      </w:r>
      <w:r>
        <w:rPr>
          <w:rFonts w:ascii="Times New Roman" w:hAnsi="Times New Roman" w:cs="Times New Roman"/>
          <w:lang w:val="en-US"/>
        </w:rPr>
        <w:t xml:space="preserve"> (issues/board)</w:t>
      </w:r>
      <w:r w:rsidRPr="000E001C">
        <w:rPr>
          <w:rFonts w:ascii="Times New Roman" w:hAnsi="Times New Roman" w:cs="Times New Roman"/>
        </w:rPr>
        <w:t xml:space="preserve"> с первоначальными </w:t>
      </w:r>
      <w:r>
        <w:rPr>
          <w:rFonts w:ascii="Times New Roman" w:hAnsi="Times New Roman" w:cs="Times New Roman"/>
        </w:rPr>
        <w:t>задачами (</w:t>
      </w:r>
      <w:r>
        <w:rPr>
          <w:rFonts w:ascii="Times New Roman" w:hAnsi="Times New Roman" w:cs="Times New Roman"/>
          <w:lang w:val="en-US"/>
        </w:rPr>
        <w:t>tasks)</w:t>
      </w:r>
      <w:r>
        <w:rPr>
          <w:rFonts w:ascii="Times New Roman" w:hAnsi="Times New Roman" w:cs="Times New Roman"/>
        </w:rPr>
        <w:t xml:space="preserve"> (примерно 30-50% от общего предполагаемого количества задач (</w:t>
      </w:r>
      <w:r>
        <w:rPr>
          <w:rFonts w:ascii="Times New Roman" w:hAnsi="Times New Roman" w:cs="Times New Roman"/>
          <w:lang w:val="en-US"/>
        </w:rPr>
        <w:t>tasks)</w:t>
      </w:r>
      <w:r>
        <w:rPr>
          <w:rFonts w:ascii="Times New Roman" w:hAnsi="Times New Roman" w:cs="Times New Roman"/>
        </w:rPr>
        <w:t xml:space="preserve"> в проекте). Задачи (</w:t>
      </w:r>
      <w:r>
        <w:rPr>
          <w:rFonts w:ascii="Times New Roman" w:hAnsi="Times New Roman" w:cs="Times New Roman"/>
          <w:lang w:val="en-US"/>
        </w:rPr>
        <w:t>tasks)</w:t>
      </w:r>
      <w:r>
        <w:rPr>
          <w:rFonts w:ascii="Times New Roman" w:hAnsi="Times New Roman" w:cs="Times New Roman"/>
        </w:rPr>
        <w:t xml:space="preserve"> должны вытекать из требований к программе и быть декомпозированы. После начала работы, по мере проработки проекта и создания задач членами команды, </w:t>
      </w:r>
      <w:proofErr w:type="spellStart"/>
      <w:r>
        <w:rPr>
          <w:rFonts w:ascii="Times New Roman" w:hAnsi="Times New Roman" w:cs="Times New Roman"/>
        </w:rPr>
        <w:t>досоздаются</w:t>
      </w:r>
      <w:proofErr w:type="spellEnd"/>
      <w:r>
        <w:rPr>
          <w:rFonts w:ascii="Times New Roman" w:hAnsi="Times New Roman" w:cs="Times New Roman"/>
        </w:rPr>
        <w:t xml:space="preserve"> необходимые</w:t>
      </w:r>
      <w:r w:rsidR="00B86C55">
        <w:rPr>
          <w:rFonts w:ascii="Times New Roman" w:hAnsi="Times New Roman" w:cs="Times New Roman"/>
        </w:rPr>
        <w:t xml:space="preserve"> </w:t>
      </w:r>
      <w:r w:rsidR="00B86C55">
        <w:rPr>
          <w:rFonts w:ascii="Times New Roman" w:hAnsi="Times New Roman" w:cs="Times New Roman"/>
        </w:rPr>
        <w:t>(рис. П1.</w:t>
      </w:r>
      <w:r w:rsidR="00B86C55">
        <w:rPr>
          <w:rFonts w:ascii="Times New Roman" w:hAnsi="Times New Roman" w:cs="Times New Roman"/>
        </w:rPr>
        <w:t>8, П1.9, П1.10, П1.11</w:t>
      </w:r>
      <w:r w:rsidR="00B86C55">
        <w:rPr>
          <w:rFonts w:ascii="Times New Roman" w:hAnsi="Times New Roman" w:cs="Times New Roman"/>
        </w:rPr>
        <w:t>)</w:t>
      </w:r>
      <w:r w:rsidR="00B86C55" w:rsidRPr="00ED0707">
        <w:rPr>
          <w:rFonts w:ascii="Times New Roman" w:hAnsi="Times New Roman" w:cs="Times New Roman"/>
        </w:rPr>
        <w:t>.</w:t>
      </w:r>
    </w:p>
    <w:p w14:paraId="4B4E7ABB" w14:textId="77777777" w:rsidR="00812EC1" w:rsidRDefault="00812EC1" w:rsidP="00812EC1">
      <w:pPr>
        <w:rPr>
          <w:lang w:val="en-US"/>
        </w:rPr>
      </w:pPr>
    </w:p>
    <w:p w14:paraId="1CC7440F" w14:textId="77777777" w:rsidR="00812EC1" w:rsidRDefault="00812EC1" w:rsidP="002A6311">
      <w:pPr>
        <w:jc w:val="center"/>
        <w:rPr>
          <w:lang w:val="en-US"/>
        </w:rPr>
      </w:pPr>
      <w:r>
        <w:rPr>
          <w:noProof/>
          <w:lang w:val="en-US"/>
        </w:rPr>
        <w:lastRenderedPageBreak/>
        <mc:AlternateContent>
          <mc:Choice Requires="wpi">
            <w:drawing>
              <wp:anchor distT="0" distB="0" distL="114300" distR="114300" simplePos="0" relativeHeight="251704320" behindDoc="0" locked="0" layoutInCell="1" allowOverlap="1" wp14:anchorId="06C3DCA9" wp14:editId="2F802C22">
                <wp:simplePos x="0" y="0"/>
                <wp:positionH relativeFrom="column">
                  <wp:posOffset>3198124</wp:posOffset>
                </wp:positionH>
                <wp:positionV relativeFrom="paragraph">
                  <wp:posOffset>3996740</wp:posOffset>
                </wp:positionV>
                <wp:extent cx="743040" cy="304920"/>
                <wp:effectExtent l="38100" t="38100" r="31750" b="38100"/>
                <wp:wrapNone/>
                <wp:docPr id="30" name="Рукописный ввод 30"/>
                <wp:cNvGraphicFramePr/>
                <a:graphic xmlns:a="http://schemas.openxmlformats.org/drawingml/2006/main">
                  <a:graphicData uri="http://schemas.microsoft.com/office/word/2010/wordprocessingInk">
                    <w14:contentPart bwMode="auto" r:id="rId68">
                      <w14:nvContentPartPr>
                        <w14:cNvContentPartPr/>
                      </w14:nvContentPartPr>
                      <w14:xfrm>
                        <a:off x="0" y="0"/>
                        <a:ext cx="743040" cy="304920"/>
                      </w14:xfrm>
                    </w14:contentPart>
                  </a:graphicData>
                </a:graphic>
              </wp:anchor>
            </w:drawing>
          </mc:Choice>
          <mc:Fallback>
            <w:pict>
              <v:shape w14:anchorId="558763A0" id="Рукописный ввод 30" o:spid="_x0000_s1026" type="#_x0000_t75" style="position:absolute;margin-left:251.1pt;margin-top:314pt;width:59.9pt;height:25.4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">
                <v:imagedata r:id="rId69" o:title=""/>
              </v:shape>
            </w:pict>
          </mc:Fallback>
        </mc:AlternateContent>
      </w:r>
      <w:r>
        <w:rPr>
          <w:noProof/>
          <w:lang w:val="en-US"/>
        </w:rPr>
        <w:drawing>
          <wp:inline distT="0" distB="0" distL="0" distR="0" wp14:anchorId="2ACE1E69" wp14:editId="407159F7">
            <wp:extent cx="3810000" cy="7226300"/>
            <wp:effectExtent l="0" t="0" r="0" b="0"/>
            <wp:docPr id="28" name="Рисунок 28"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Снимок экрана 2020-02-18 в 19.29.24.png"/>
                    <pic:cNvPicPr/>
                  </pic:nvPicPr>
                  <pic:blipFill>
                    <a:blip r:embed="rId70">
                      <a:extLst>
                        <a:ext uri="{28A0092B-C50C-407E-A947-70E740481C1C}">
                          <a14:useLocalDpi xmlns:a14="http://schemas.microsoft.com/office/drawing/2010/main" val="0"/>
                        </a:ext>
                      </a:extLst>
                    </a:blip>
                    <a:stretch>
                      <a:fillRect/>
                    </a:stretch>
                  </pic:blipFill>
                  <pic:spPr>
                    <a:xfrm>
                      <a:off x="0" y="0"/>
                      <a:ext cx="3810000" cy="7226300"/>
                    </a:xfrm>
                    <a:prstGeom prst="rect">
                      <a:avLst/>
                    </a:prstGeom>
                  </pic:spPr>
                </pic:pic>
              </a:graphicData>
            </a:graphic>
          </wp:inline>
        </w:drawing>
      </w:r>
    </w:p>
    <w:p w14:paraId="6329EF2A" w14:textId="6BBD1EEC" w:rsidR="002A6311" w:rsidRDefault="002A6311" w:rsidP="002A6311">
      <w:pPr>
        <w:jc w:val="center"/>
      </w:pPr>
      <w:r>
        <w:t xml:space="preserve">Рис. П1.8. </w:t>
      </w:r>
    </w:p>
    <w:p w14:paraId="238AAB0C" w14:textId="77777777" w:rsidR="00812EC1" w:rsidRDefault="00812EC1" w:rsidP="00812EC1">
      <w:pPr>
        <w:rPr>
          <w:lang w:val="en-US"/>
        </w:rPr>
      </w:pPr>
    </w:p>
    <w:p w14:paraId="19D0BCA9" w14:textId="5F4AA2C9" w:rsidR="00812EC1" w:rsidRDefault="00812EC1" w:rsidP="002A6311">
      <w:pPr>
        <w:jc w:val="center"/>
        <w:rPr>
          <w:lang w:val="en-US"/>
        </w:rPr>
      </w:pPr>
      <w:r>
        <w:rPr>
          <w:noProof/>
          <w:lang w:val="en-US"/>
        </w:rPr>
        <w:lastRenderedPageBreak/>
        <mc:AlternateContent>
          <mc:Choice Requires="wpi">
            <w:drawing>
              <wp:anchor distT="0" distB="0" distL="114300" distR="114300" simplePos="0" relativeHeight="251705344" behindDoc="0" locked="0" layoutInCell="1" allowOverlap="1" wp14:anchorId="57953EEE" wp14:editId="16373721">
                <wp:simplePos x="0" y="0"/>
                <wp:positionH relativeFrom="column">
                  <wp:posOffset>1267460</wp:posOffset>
                </wp:positionH>
                <wp:positionV relativeFrom="paragraph">
                  <wp:posOffset>1354341</wp:posOffset>
                </wp:positionV>
                <wp:extent cx="1348560" cy="514080"/>
                <wp:effectExtent l="38100" t="38100" r="36195" b="45085"/>
                <wp:wrapNone/>
                <wp:docPr id="32" name="Рукописный ввод 32"/>
                <wp:cNvGraphicFramePr/>
                <a:graphic xmlns:a="http://schemas.openxmlformats.org/drawingml/2006/main">
                  <a:graphicData uri="http://schemas.microsoft.com/office/word/2010/wordprocessingInk">
                    <w14:contentPart bwMode="auto" r:id="rId71">
                      <w14:nvContentPartPr>
                        <w14:cNvContentPartPr/>
                      </w14:nvContentPartPr>
                      <w14:xfrm>
                        <a:off x="0" y="0"/>
                        <a:ext cx="1348560" cy="514080"/>
                      </w14:xfrm>
                    </w14:contentPart>
                  </a:graphicData>
                </a:graphic>
              </wp:anchor>
            </w:drawing>
          </mc:Choice>
          <mc:Fallback>
            <w:pict>
              <v:shape w14:anchorId="3EA43C7F" id="Рукописный ввод 32" o:spid="_x0000_s1026" type="#_x0000_t75" style="position:absolute;margin-left:99.1pt;margin-top:105.95pt;width:107.6pt;height:41.9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">
                <v:imagedata r:id="rId72" o:title=""/>
              </v:shape>
            </w:pict>
          </mc:Fallback>
        </mc:AlternateContent>
      </w:r>
      <w:r w:rsidRPr="00024BA2">
        <w:rPr>
          <w:noProof/>
          <w:lang w:val="en-US"/>
        </w:rPr>
        <w:drawing>
          <wp:inline distT="0" distB="0" distL="0" distR="0" wp14:anchorId="689F4B77" wp14:editId="421EF9E9">
            <wp:extent cx="3848100" cy="3073400"/>
            <wp:effectExtent l="0" t="0" r="0" b="0"/>
            <wp:docPr id="31" name="Рисунок 31"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848100" cy="3073400"/>
                    </a:xfrm>
                    <a:prstGeom prst="rect">
                      <a:avLst/>
                    </a:prstGeom>
                  </pic:spPr>
                </pic:pic>
              </a:graphicData>
            </a:graphic>
          </wp:inline>
        </w:drawing>
      </w:r>
    </w:p>
    <w:p w14:paraId="263437EB" w14:textId="32AB454A" w:rsidR="002A6311" w:rsidRDefault="002A6311" w:rsidP="002A6311">
      <w:pPr>
        <w:jc w:val="center"/>
      </w:pPr>
      <w:r>
        <w:t xml:space="preserve">Рис. П1.9. </w:t>
      </w:r>
    </w:p>
    <w:p w14:paraId="4D53E2E5" w14:textId="77777777" w:rsidR="002A6311" w:rsidRDefault="002A6311" w:rsidP="002A6311">
      <w:pPr>
        <w:jc w:val="center"/>
        <w:rPr>
          <w:lang w:val="en-US"/>
        </w:rPr>
      </w:pPr>
    </w:p>
    <w:p w14:paraId="77E255F0" w14:textId="77777777" w:rsidR="00812EC1" w:rsidRDefault="00812EC1" w:rsidP="00812EC1">
      <w:pPr>
        <w:rPr>
          <w:lang w:val="en-US"/>
        </w:rPr>
      </w:pPr>
    </w:p>
    <w:p w14:paraId="4107E162" w14:textId="6F8E0145" w:rsidR="00812EC1" w:rsidRDefault="00812EC1" w:rsidP="002A6311">
      <w:pPr>
        <w:jc w:val="center"/>
      </w:pPr>
      <w:r>
        <w:rPr>
          <w:noProof/>
        </w:rPr>
        <w:drawing>
          <wp:inline distT="0" distB="0" distL="0" distR="0" wp14:anchorId="396625C7" wp14:editId="1EC41DBC">
            <wp:extent cx="2857500" cy="5003798"/>
            <wp:effectExtent l="0" t="0" r="0" b="0"/>
            <wp:docPr id="654961388" name="Рисунок 64"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pic:nvPicPr>
                  <pic:blipFill>
                    <a:blip r:embed="rId74">
                      <a:extLst>
                        <a:ext uri="{28A0092B-C50C-407E-A947-70E740481C1C}">
                          <a14:useLocalDpi xmlns:a14="http://schemas.microsoft.com/office/drawing/2010/main" val="0"/>
                        </a:ext>
                      </a:extLst>
                    </a:blip>
                    <a:stretch>
                      <a:fillRect/>
                    </a:stretch>
                  </pic:blipFill>
                  <pic:spPr>
                    <a:xfrm>
                      <a:off x="0" y="0"/>
                      <a:ext cx="2857500" cy="5003798"/>
                    </a:xfrm>
                    <a:prstGeom prst="rect">
                      <a:avLst/>
                    </a:prstGeom>
                  </pic:spPr>
                </pic:pic>
              </a:graphicData>
            </a:graphic>
          </wp:inline>
        </w:drawing>
      </w:r>
    </w:p>
    <w:p w14:paraId="13FA00C9" w14:textId="5F6FD7E9" w:rsidR="002A6311" w:rsidRDefault="002A6311" w:rsidP="002A6311">
      <w:pPr>
        <w:jc w:val="center"/>
      </w:pPr>
      <w:r>
        <w:t xml:space="preserve">Рис. П1.10. </w:t>
      </w:r>
    </w:p>
    <w:p w14:paraId="35D3A8A8" w14:textId="77777777" w:rsidR="002A6311" w:rsidRDefault="002A6311" w:rsidP="002A6311">
      <w:pPr>
        <w:jc w:val="center"/>
      </w:pPr>
    </w:p>
    <w:p w14:paraId="665E368E" w14:textId="77777777" w:rsidR="00812EC1" w:rsidRDefault="00812EC1" w:rsidP="00812EC1"/>
    <w:p w14:paraId="475FCA24" w14:textId="35A810AD" w:rsidR="00812EC1" w:rsidRDefault="00812EC1" w:rsidP="00812EC1">
      <w:r>
        <w:rPr>
          <w:noProof/>
        </w:rPr>
        <w:drawing>
          <wp:inline distT="0" distB="0" distL="0" distR="0" wp14:anchorId="64B571FD" wp14:editId="593DDF30">
            <wp:extent cx="5935980" cy="3154167"/>
            <wp:effectExtent l="0" t="0" r="0" b="0"/>
            <wp:docPr id="1000669008" name="Рисунок 65"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pic:nvPicPr>
                  <pic:blipFill rotWithShape="1">
                    <a:blip r:embed="rId75" cstate="print">
                      <a:extLst>
                        <a:ext uri="{28A0092B-C50C-407E-A947-70E740481C1C}">
                          <a14:useLocalDpi xmlns:a14="http://schemas.microsoft.com/office/drawing/2010/main" val="0"/>
                        </a:ext>
                      </a:extLst>
                    </a:blip>
                    <a:srcRect b="15673"/>
                    <a:stretch/>
                  </pic:blipFill>
                  <pic:spPr bwMode="auto">
                    <a:xfrm>
                      <a:off x="0" y="0"/>
                      <a:ext cx="5936614" cy="3154504"/>
                    </a:xfrm>
                    <a:prstGeom prst="rect">
                      <a:avLst/>
                    </a:prstGeom>
                    <a:ln>
                      <a:noFill/>
                    </a:ln>
                    <a:extLst>
                      <a:ext uri="{53640926-AAD7-44D8-BBD7-CCE9431645EC}">
                        <a14:shadowObscured xmlns:a14="http://schemas.microsoft.com/office/drawing/2010/main"/>
                      </a:ext>
                    </a:extLst>
                  </pic:spPr>
                </pic:pic>
              </a:graphicData>
            </a:graphic>
          </wp:inline>
        </w:drawing>
      </w:r>
    </w:p>
    <w:p w14:paraId="5C186A1F" w14:textId="3C77ADBE" w:rsidR="002A6311" w:rsidRDefault="002A6311" w:rsidP="002A6311">
      <w:pPr>
        <w:jc w:val="center"/>
      </w:pPr>
      <w:r>
        <w:t xml:space="preserve">Рис. П1.11. </w:t>
      </w:r>
    </w:p>
    <w:p w14:paraId="0B948754" w14:textId="77777777" w:rsidR="002A6311" w:rsidRPr="00316916" w:rsidRDefault="002A6311" w:rsidP="00812EC1"/>
    <w:p w14:paraId="40DA97C7" w14:textId="77777777" w:rsidR="00812EC1" w:rsidRPr="00434401" w:rsidRDefault="00812EC1" w:rsidP="00812EC1">
      <w:pPr>
        <w:pStyle w:val="ListParagraph"/>
        <w:numPr>
          <w:ilvl w:val="0"/>
          <w:numId w:val="21"/>
        </w:numPr>
        <w:jc w:val="both"/>
        <w:rPr>
          <w:rFonts w:ascii="Times New Roman" w:hAnsi="Times New Roman" w:cs="Times New Roman"/>
          <w:lang w:val="en-US"/>
        </w:rPr>
      </w:pPr>
      <w:r w:rsidRPr="000E001C">
        <w:rPr>
          <w:rFonts w:ascii="Times New Roman" w:hAnsi="Times New Roman" w:cs="Times New Roman"/>
        </w:rPr>
        <w:t>Кажд</w:t>
      </w:r>
      <w:r>
        <w:rPr>
          <w:rFonts w:ascii="Times New Roman" w:hAnsi="Times New Roman" w:cs="Times New Roman"/>
        </w:rPr>
        <w:t>ая</w:t>
      </w:r>
      <w:r w:rsidRPr="000E001C">
        <w:rPr>
          <w:rFonts w:ascii="Times New Roman" w:hAnsi="Times New Roman" w:cs="Times New Roman"/>
        </w:rPr>
        <w:t xml:space="preserve"> </w:t>
      </w:r>
      <w:r>
        <w:rPr>
          <w:rFonts w:ascii="Times New Roman" w:hAnsi="Times New Roman" w:cs="Times New Roman"/>
        </w:rPr>
        <w:t>задача</w:t>
      </w:r>
      <w:r w:rsidRPr="000E001C">
        <w:rPr>
          <w:rFonts w:ascii="Times New Roman" w:hAnsi="Times New Roman" w:cs="Times New Roman"/>
        </w:rPr>
        <w:t xml:space="preserve"> должн</w:t>
      </w:r>
      <w:r>
        <w:rPr>
          <w:rFonts w:ascii="Times New Roman" w:hAnsi="Times New Roman" w:cs="Times New Roman"/>
        </w:rPr>
        <w:t>а</w:t>
      </w:r>
      <w:r w:rsidRPr="000E001C">
        <w:rPr>
          <w:rFonts w:ascii="Times New Roman" w:hAnsi="Times New Roman" w:cs="Times New Roman"/>
        </w:rPr>
        <w:t xml:space="preserve"> быть назначен</w:t>
      </w:r>
      <w:r>
        <w:rPr>
          <w:rFonts w:ascii="Times New Roman" w:hAnsi="Times New Roman" w:cs="Times New Roman"/>
        </w:rPr>
        <w:t>а</w:t>
      </w:r>
      <w:r w:rsidRPr="000E001C">
        <w:rPr>
          <w:rFonts w:ascii="Times New Roman" w:hAnsi="Times New Roman" w:cs="Times New Roman"/>
        </w:rPr>
        <w:t xml:space="preserve"> определенному члену команды, иметь конкретный срок окончания, быть </w:t>
      </w:r>
      <w:r>
        <w:rPr>
          <w:rFonts w:ascii="Times New Roman" w:hAnsi="Times New Roman" w:cs="Times New Roman"/>
        </w:rPr>
        <w:t>оцененной</w:t>
      </w:r>
      <w:r w:rsidRPr="000E001C">
        <w:rPr>
          <w:rFonts w:ascii="Times New Roman" w:hAnsi="Times New Roman" w:cs="Times New Roman"/>
        </w:rPr>
        <w:t xml:space="preserve"> по времени, иметь определенный лейбл</w:t>
      </w:r>
      <w:r w:rsidRPr="000E001C">
        <w:rPr>
          <w:rFonts w:ascii="Times New Roman" w:hAnsi="Times New Roman" w:cs="Times New Roman"/>
          <w:lang w:val="en-US"/>
        </w:rPr>
        <w:t xml:space="preserve"> </w:t>
      </w:r>
      <w:r w:rsidRPr="000E001C">
        <w:rPr>
          <w:rFonts w:ascii="Times New Roman" w:hAnsi="Times New Roman" w:cs="Times New Roman"/>
        </w:rPr>
        <w:t>(</w:t>
      </w:r>
      <w:r>
        <w:rPr>
          <w:rFonts w:ascii="Times New Roman" w:hAnsi="Times New Roman" w:cs="Times New Roman"/>
        </w:rPr>
        <w:t xml:space="preserve">основные используемые лейблы – </w:t>
      </w:r>
      <w:r w:rsidRPr="000E001C">
        <w:rPr>
          <w:rFonts w:ascii="Times New Roman" w:hAnsi="Times New Roman" w:cs="Times New Roman"/>
        </w:rPr>
        <w:t xml:space="preserve">новая функциональность, </w:t>
      </w:r>
      <w:r>
        <w:rPr>
          <w:rFonts w:ascii="Times New Roman" w:hAnsi="Times New Roman" w:cs="Times New Roman"/>
        </w:rPr>
        <w:t>улучшение</w:t>
      </w:r>
      <w:r w:rsidRPr="000E001C">
        <w:rPr>
          <w:rFonts w:ascii="Times New Roman" w:hAnsi="Times New Roman" w:cs="Times New Roman"/>
        </w:rPr>
        <w:t>, баг)</w:t>
      </w:r>
      <w:r>
        <w:rPr>
          <w:rFonts w:ascii="Times New Roman" w:hAnsi="Times New Roman" w:cs="Times New Roman"/>
        </w:rPr>
        <w:t xml:space="preserve"> в зависимости от задачи</w:t>
      </w:r>
      <w:r>
        <w:rPr>
          <w:rFonts w:ascii="Times New Roman" w:hAnsi="Times New Roman" w:cs="Times New Roman"/>
          <w:lang w:val="en-US"/>
        </w:rPr>
        <w:t xml:space="preserve"> </w:t>
      </w:r>
      <w:r>
        <w:rPr>
          <w:rFonts w:ascii="Times New Roman" w:hAnsi="Times New Roman" w:cs="Times New Roman"/>
        </w:rPr>
        <w:t>и вехи проекта</w:t>
      </w:r>
      <w:r>
        <w:rPr>
          <w:rFonts w:ascii="Times New Roman" w:hAnsi="Times New Roman" w:cs="Times New Roman"/>
          <w:lang w:val="en-US"/>
        </w:rPr>
        <w:t xml:space="preserve"> </w:t>
      </w:r>
      <w:r>
        <w:rPr>
          <w:rFonts w:ascii="Times New Roman" w:hAnsi="Times New Roman" w:cs="Times New Roman"/>
        </w:rPr>
        <w:t>(</w:t>
      </w:r>
      <w:r>
        <w:rPr>
          <w:rFonts w:ascii="Times New Roman" w:hAnsi="Times New Roman" w:cs="Times New Roman"/>
          <w:lang w:val="en-US"/>
        </w:rPr>
        <w:t>mail stone)</w:t>
      </w:r>
      <w:r>
        <w:rPr>
          <w:rFonts w:ascii="Times New Roman" w:hAnsi="Times New Roman" w:cs="Times New Roman"/>
        </w:rPr>
        <w:t xml:space="preserve"> (версия 1, версия 2)</w:t>
      </w:r>
      <w:r w:rsidRPr="000E001C">
        <w:rPr>
          <w:rFonts w:ascii="Times New Roman" w:hAnsi="Times New Roman" w:cs="Times New Roman"/>
        </w:rPr>
        <w:t>.</w:t>
      </w:r>
    </w:p>
    <w:p w14:paraId="1CFD78D3" w14:textId="77777777" w:rsidR="00812EC1" w:rsidRPr="000E001C" w:rsidRDefault="00812EC1" w:rsidP="00812EC1">
      <w:pPr>
        <w:pStyle w:val="ListParagraph"/>
        <w:numPr>
          <w:ilvl w:val="0"/>
          <w:numId w:val="21"/>
        </w:numPr>
        <w:jc w:val="both"/>
        <w:rPr>
          <w:rFonts w:ascii="Times New Roman" w:hAnsi="Times New Roman" w:cs="Times New Roman"/>
          <w:lang w:val="en-US"/>
        </w:rPr>
      </w:pPr>
      <w:r>
        <w:rPr>
          <w:rFonts w:ascii="Times New Roman" w:hAnsi="Times New Roman" w:cs="Times New Roman"/>
        </w:rPr>
        <w:t>Ваш проект имеет две вехи (</w:t>
      </w:r>
      <w:r>
        <w:rPr>
          <w:rFonts w:ascii="Times New Roman" w:hAnsi="Times New Roman" w:cs="Times New Roman"/>
          <w:lang w:val="en-US"/>
        </w:rPr>
        <w:t>mail stone)</w:t>
      </w:r>
      <w:r>
        <w:rPr>
          <w:rFonts w:ascii="Times New Roman" w:hAnsi="Times New Roman" w:cs="Times New Roman"/>
        </w:rPr>
        <w:t xml:space="preserve">: версия 1 и версия 2. В версию 1 должна войти работоспособная программа с двумя фракталами от двух членов команды. В версию 2 должна войти полностью работоспособная программа. После того, как версия 1 завершена, вы должны </w:t>
      </w:r>
      <w:proofErr w:type="spellStart"/>
      <w:r>
        <w:rPr>
          <w:rFonts w:ascii="Times New Roman" w:hAnsi="Times New Roman" w:cs="Times New Roman"/>
        </w:rPr>
        <w:t>смерджить</w:t>
      </w:r>
      <w:proofErr w:type="spellEnd"/>
      <w:r>
        <w:rPr>
          <w:rFonts w:ascii="Times New Roman" w:hAnsi="Times New Roman" w:cs="Times New Roman"/>
        </w:rPr>
        <w:t xml:space="preserve"> (</w:t>
      </w:r>
      <w:r>
        <w:rPr>
          <w:rFonts w:ascii="Times New Roman" w:hAnsi="Times New Roman" w:cs="Times New Roman"/>
          <w:lang w:val="en-US"/>
        </w:rPr>
        <w:t>merge)</w:t>
      </w:r>
      <w:r>
        <w:rPr>
          <w:rFonts w:ascii="Times New Roman" w:hAnsi="Times New Roman" w:cs="Times New Roman"/>
        </w:rPr>
        <w:t xml:space="preserve"> её в ветку (</w:t>
      </w:r>
      <w:r>
        <w:rPr>
          <w:rFonts w:ascii="Times New Roman" w:hAnsi="Times New Roman" w:cs="Times New Roman"/>
          <w:lang w:val="en-US"/>
        </w:rPr>
        <w:t>branch)</w:t>
      </w:r>
      <w:r>
        <w:rPr>
          <w:rFonts w:ascii="Times New Roman" w:hAnsi="Times New Roman" w:cs="Times New Roman"/>
        </w:rPr>
        <w:t xml:space="preserve"> </w:t>
      </w:r>
      <w:r>
        <w:rPr>
          <w:rFonts w:ascii="Times New Roman" w:hAnsi="Times New Roman" w:cs="Times New Roman"/>
          <w:lang w:val="en-US"/>
        </w:rPr>
        <w:t xml:space="preserve">master, </w:t>
      </w:r>
      <w:r>
        <w:rPr>
          <w:rFonts w:ascii="Times New Roman" w:hAnsi="Times New Roman" w:cs="Times New Roman"/>
        </w:rPr>
        <w:t>тоже самое и с версией 2.</w:t>
      </w:r>
    </w:p>
    <w:p w14:paraId="4310EDBA" w14:textId="77777777" w:rsidR="00812EC1" w:rsidRPr="00D36B77" w:rsidRDefault="00812EC1" w:rsidP="00812EC1">
      <w:pPr>
        <w:pStyle w:val="ListParagraph"/>
        <w:numPr>
          <w:ilvl w:val="0"/>
          <w:numId w:val="21"/>
        </w:numPr>
        <w:jc w:val="both"/>
        <w:rPr>
          <w:rFonts w:ascii="Times New Roman" w:hAnsi="Times New Roman" w:cs="Times New Roman"/>
          <w:lang w:val="en-US"/>
        </w:rPr>
      </w:pPr>
      <w:r w:rsidRPr="00D36B77">
        <w:rPr>
          <w:rFonts w:ascii="Times New Roman" w:hAnsi="Times New Roman" w:cs="Times New Roman"/>
        </w:rPr>
        <w:t xml:space="preserve">Сделать </w:t>
      </w:r>
      <w:r>
        <w:rPr>
          <w:rFonts w:ascii="Times New Roman" w:hAnsi="Times New Roman" w:cs="Times New Roman"/>
        </w:rPr>
        <w:t>.</w:t>
      </w:r>
      <w:proofErr w:type="spellStart"/>
      <w:r w:rsidRPr="00D36B77">
        <w:rPr>
          <w:rFonts w:ascii="Times New Roman" w:hAnsi="Times New Roman" w:cs="Times New Roman"/>
          <w:lang w:val="en-US"/>
        </w:rPr>
        <w:t>gitignore</w:t>
      </w:r>
      <w:proofErr w:type="spellEnd"/>
      <w:r w:rsidRPr="00D36B77">
        <w:rPr>
          <w:rFonts w:ascii="Times New Roman" w:hAnsi="Times New Roman" w:cs="Times New Roman"/>
          <w:lang w:val="en-US"/>
        </w:rPr>
        <w:t xml:space="preserve"> </w:t>
      </w:r>
      <w:r w:rsidRPr="00D36B77">
        <w:rPr>
          <w:rFonts w:ascii="Times New Roman" w:hAnsi="Times New Roman" w:cs="Times New Roman"/>
        </w:rPr>
        <w:t xml:space="preserve">и не грузить в </w:t>
      </w:r>
      <w:proofErr w:type="spellStart"/>
      <w:r w:rsidRPr="00D36B77">
        <w:rPr>
          <w:rFonts w:ascii="Times New Roman" w:hAnsi="Times New Roman" w:cs="Times New Roman"/>
        </w:rPr>
        <w:t>репозиторий</w:t>
      </w:r>
      <w:proofErr w:type="spellEnd"/>
      <w:r w:rsidRPr="00D36B77">
        <w:rPr>
          <w:rFonts w:ascii="Times New Roman" w:hAnsi="Times New Roman" w:cs="Times New Roman"/>
        </w:rPr>
        <w:t xml:space="preserve"> </w:t>
      </w:r>
      <w:r>
        <w:rPr>
          <w:rFonts w:ascii="Times New Roman" w:hAnsi="Times New Roman" w:cs="Times New Roman"/>
        </w:rPr>
        <w:t>лишние файлы</w:t>
      </w:r>
      <w:r w:rsidRPr="00D36B77">
        <w:rPr>
          <w:rFonts w:ascii="Times New Roman" w:hAnsi="Times New Roman" w:cs="Times New Roman"/>
        </w:rPr>
        <w:t>.</w:t>
      </w:r>
      <w:r>
        <w:rPr>
          <w:rFonts w:ascii="Times New Roman" w:hAnsi="Times New Roman" w:cs="Times New Roman"/>
        </w:rPr>
        <w:t xml:space="preserve"> В </w:t>
      </w:r>
      <w:proofErr w:type="spellStart"/>
      <w:r>
        <w:rPr>
          <w:rFonts w:ascii="Times New Roman" w:hAnsi="Times New Roman" w:cs="Times New Roman"/>
        </w:rPr>
        <w:t>репозитории</w:t>
      </w:r>
      <w:proofErr w:type="spellEnd"/>
      <w:r>
        <w:rPr>
          <w:rFonts w:ascii="Times New Roman" w:hAnsi="Times New Roman" w:cs="Times New Roman"/>
        </w:rPr>
        <w:t xml:space="preserve"> должен быть только исходный код, возможно, еще файл </w:t>
      </w:r>
      <w:r>
        <w:rPr>
          <w:rFonts w:ascii="Times New Roman" w:hAnsi="Times New Roman" w:cs="Times New Roman"/>
          <w:lang w:val="en-US"/>
        </w:rPr>
        <w:t>README.</w:t>
      </w:r>
      <w:r>
        <w:rPr>
          <w:rFonts w:ascii="Times New Roman" w:hAnsi="Times New Roman" w:cs="Times New Roman"/>
        </w:rPr>
        <w:t xml:space="preserve"> </w:t>
      </w:r>
    </w:p>
    <w:p w14:paraId="7B7CBF73" w14:textId="77777777" w:rsidR="00812EC1" w:rsidRPr="00AC5519" w:rsidRDefault="00812EC1" w:rsidP="00812EC1">
      <w:pPr>
        <w:pStyle w:val="ListParagraph"/>
        <w:numPr>
          <w:ilvl w:val="0"/>
          <w:numId w:val="21"/>
        </w:numPr>
        <w:jc w:val="both"/>
        <w:rPr>
          <w:rFonts w:ascii="Times New Roman" w:hAnsi="Times New Roman" w:cs="Times New Roman"/>
          <w:lang w:val="en-US"/>
        </w:rPr>
      </w:pPr>
      <w:r w:rsidRPr="00ED0707">
        <w:rPr>
          <w:rFonts w:ascii="Times New Roman" w:hAnsi="Times New Roman" w:cs="Times New Roman"/>
        </w:rPr>
        <w:t xml:space="preserve">При разработке необходимо соблюдать </w:t>
      </w:r>
      <w:proofErr w:type="spellStart"/>
      <w:r w:rsidRPr="00ED0707">
        <w:rPr>
          <w:rFonts w:ascii="Times New Roman" w:hAnsi="Times New Roman" w:cs="Times New Roman"/>
        </w:rPr>
        <w:t>гитфлоу</w:t>
      </w:r>
      <w:proofErr w:type="spellEnd"/>
      <w:r>
        <w:rPr>
          <w:rStyle w:val="FootnoteReference"/>
        </w:rPr>
        <w:footnoteReference w:id="1"/>
      </w:r>
      <w:r>
        <w:rPr>
          <w:rFonts w:ascii="Times New Roman" w:hAnsi="Times New Roman" w:cs="Times New Roman"/>
        </w:rPr>
        <w:t xml:space="preserve"> (без ветки </w:t>
      </w:r>
      <w:r>
        <w:rPr>
          <w:rFonts w:ascii="Times New Roman" w:hAnsi="Times New Roman" w:cs="Times New Roman"/>
          <w:lang w:val="en-US"/>
        </w:rPr>
        <w:t>testing)</w:t>
      </w:r>
      <w:r w:rsidRPr="00ED0707">
        <w:rPr>
          <w:rFonts w:ascii="Times New Roman" w:hAnsi="Times New Roman" w:cs="Times New Roman"/>
        </w:rPr>
        <w:t>.</w:t>
      </w:r>
    </w:p>
    <w:p w14:paraId="7BC99888" w14:textId="77777777" w:rsidR="00812EC1" w:rsidRPr="00ED0707" w:rsidRDefault="00812EC1" w:rsidP="00812EC1">
      <w:pPr>
        <w:pStyle w:val="ListParagraph"/>
        <w:jc w:val="both"/>
        <w:rPr>
          <w:rFonts w:ascii="Times New Roman" w:hAnsi="Times New Roman" w:cs="Times New Roman"/>
          <w:lang w:val="en-US"/>
        </w:rPr>
      </w:pPr>
      <w:r>
        <w:rPr>
          <w:noProof/>
        </w:rPr>
        <w:drawing>
          <wp:inline distT="0" distB="0" distL="0" distR="0" wp14:anchorId="5C2CDEE3" wp14:editId="406F8068">
            <wp:extent cx="3543300" cy="1307561"/>
            <wp:effectExtent l="0" t="0" r="0" b="635"/>
            <wp:docPr id="2132961204" name="Рисунок 10"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543300" cy="1307561"/>
                    </a:xfrm>
                    <a:prstGeom prst="rect">
                      <a:avLst/>
                    </a:prstGeom>
                  </pic:spPr>
                </pic:pic>
              </a:graphicData>
            </a:graphic>
          </wp:inline>
        </w:drawing>
      </w:r>
    </w:p>
    <w:p w14:paraId="7FEDA00C" w14:textId="4DBD2592" w:rsidR="00812EC1" w:rsidRDefault="00812EC1" w:rsidP="00812EC1">
      <w:pPr>
        <w:pStyle w:val="ListParagraph"/>
        <w:numPr>
          <w:ilvl w:val="0"/>
          <w:numId w:val="21"/>
        </w:numPr>
        <w:jc w:val="both"/>
        <w:rPr>
          <w:rFonts w:ascii="Times New Roman" w:hAnsi="Times New Roman" w:cs="Times New Roman"/>
        </w:rPr>
      </w:pPr>
      <w:proofErr w:type="spellStart"/>
      <w:r w:rsidRPr="00ED0707">
        <w:rPr>
          <w:rFonts w:ascii="Times New Roman" w:hAnsi="Times New Roman" w:cs="Times New Roman"/>
        </w:rPr>
        <w:t>Репозиторий</w:t>
      </w:r>
      <w:proofErr w:type="spellEnd"/>
      <w:r w:rsidRPr="00ED0707">
        <w:rPr>
          <w:rFonts w:ascii="Times New Roman" w:hAnsi="Times New Roman" w:cs="Times New Roman"/>
        </w:rPr>
        <w:t xml:space="preserve"> используется для хранения любого дерева веток, но подразумевается наличие</w:t>
      </w:r>
      <w:r>
        <w:rPr>
          <w:rFonts w:ascii="Times New Roman" w:hAnsi="Times New Roman" w:cs="Times New Roman"/>
          <w:lang w:val="en-US"/>
        </w:rPr>
        <w:t>,</w:t>
      </w:r>
      <w:r w:rsidRPr="00ED0707">
        <w:rPr>
          <w:rFonts w:ascii="Times New Roman" w:hAnsi="Times New Roman" w:cs="Times New Roman"/>
        </w:rPr>
        <w:t xml:space="preserve"> как минимум</w:t>
      </w:r>
      <w:r>
        <w:rPr>
          <w:rFonts w:ascii="Times New Roman" w:hAnsi="Times New Roman" w:cs="Times New Roman"/>
          <w:lang w:val="en-US"/>
        </w:rPr>
        <w:t>,</w:t>
      </w:r>
      <w:r w:rsidRPr="00ED0707">
        <w:rPr>
          <w:rFonts w:ascii="Times New Roman" w:hAnsi="Times New Roman" w:cs="Times New Roman"/>
        </w:rPr>
        <w:t xml:space="preserve"> </w:t>
      </w:r>
      <w:r>
        <w:rPr>
          <w:rFonts w:ascii="Times New Roman" w:hAnsi="Times New Roman" w:cs="Times New Roman"/>
        </w:rPr>
        <w:t>двух</w:t>
      </w:r>
      <w:r w:rsidRPr="00ED0707">
        <w:rPr>
          <w:rFonts w:ascii="Times New Roman" w:hAnsi="Times New Roman" w:cs="Times New Roman"/>
        </w:rPr>
        <w:t xml:space="preserve">: </w:t>
      </w:r>
      <w:proofErr w:type="spellStart"/>
      <w:r w:rsidRPr="00ED0707">
        <w:rPr>
          <w:rFonts w:ascii="Times New Roman" w:hAnsi="Times New Roman" w:cs="Times New Roman"/>
        </w:rPr>
        <w:t>master</w:t>
      </w:r>
      <w:proofErr w:type="spellEnd"/>
      <w:r>
        <w:rPr>
          <w:rFonts w:ascii="Times New Roman" w:hAnsi="Times New Roman" w:cs="Times New Roman"/>
        </w:rPr>
        <w:t xml:space="preserve"> </w:t>
      </w:r>
      <w:r w:rsidRPr="00ED0707">
        <w:rPr>
          <w:rFonts w:ascii="Times New Roman" w:hAnsi="Times New Roman" w:cs="Times New Roman"/>
        </w:rPr>
        <w:t xml:space="preserve">и </w:t>
      </w:r>
      <w:proofErr w:type="spellStart"/>
      <w:r w:rsidRPr="00ED0707">
        <w:rPr>
          <w:rFonts w:ascii="Times New Roman" w:hAnsi="Times New Roman" w:cs="Times New Roman"/>
        </w:rPr>
        <w:t>develop</w:t>
      </w:r>
      <w:proofErr w:type="spellEnd"/>
      <w:r>
        <w:rPr>
          <w:rFonts w:ascii="Times New Roman" w:hAnsi="Times New Roman" w:cs="Times New Roman"/>
        </w:rPr>
        <w:t xml:space="preserve">. В вашем случае, в </w:t>
      </w:r>
      <w:r>
        <w:rPr>
          <w:rFonts w:ascii="Times New Roman" w:hAnsi="Times New Roman" w:cs="Times New Roman"/>
          <w:lang w:val="en-US"/>
        </w:rPr>
        <w:t xml:space="preserve">master </w:t>
      </w:r>
      <w:r>
        <w:rPr>
          <w:rFonts w:ascii="Times New Roman" w:hAnsi="Times New Roman" w:cs="Times New Roman"/>
        </w:rPr>
        <w:t>будет лежать версия проекта 1, а затем версия проекта 2</w:t>
      </w:r>
      <w:r>
        <w:rPr>
          <w:rFonts w:ascii="Times New Roman" w:hAnsi="Times New Roman" w:cs="Times New Roman"/>
          <w:lang w:val="en-US"/>
        </w:rPr>
        <w:t xml:space="preserve">. </w:t>
      </w:r>
      <w:r>
        <w:rPr>
          <w:rFonts w:ascii="Times New Roman" w:hAnsi="Times New Roman" w:cs="Times New Roman"/>
        </w:rPr>
        <w:t xml:space="preserve">В </w:t>
      </w:r>
      <w:r>
        <w:rPr>
          <w:rFonts w:ascii="Times New Roman" w:hAnsi="Times New Roman" w:cs="Times New Roman"/>
          <w:lang w:val="en-US"/>
        </w:rPr>
        <w:t xml:space="preserve">develop </w:t>
      </w:r>
      <w:r>
        <w:rPr>
          <w:rFonts w:ascii="Times New Roman" w:hAnsi="Times New Roman" w:cs="Times New Roman"/>
        </w:rPr>
        <w:t>лежит текущий разрабатываемый код</w:t>
      </w:r>
      <w:r w:rsidR="00B86C55">
        <w:rPr>
          <w:rFonts w:ascii="Times New Roman" w:hAnsi="Times New Roman" w:cs="Times New Roman"/>
        </w:rPr>
        <w:t xml:space="preserve"> </w:t>
      </w:r>
      <w:r w:rsidR="00B86C55">
        <w:rPr>
          <w:rFonts w:ascii="Times New Roman" w:hAnsi="Times New Roman" w:cs="Times New Roman"/>
        </w:rPr>
        <w:t>(рис. П1.1</w:t>
      </w:r>
      <w:r w:rsidR="00B86C55">
        <w:rPr>
          <w:rFonts w:ascii="Times New Roman" w:hAnsi="Times New Roman" w:cs="Times New Roman"/>
        </w:rPr>
        <w:t>2, П1.13</w:t>
      </w:r>
      <w:r w:rsidR="00B86C55">
        <w:rPr>
          <w:rFonts w:ascii="Times New Roman" w:hAnsi="Times New Roman" w:cs="Times New Roman"/>
        </w:rPr>
        <w:t>)</w:t>
      </w:r>
      <w:r>
        <w:rPr>
          <w:rFonts w:ascii="Times New Roman" w:hAnsi="Times New Roman" w:cs="Times New Roman"/>
        </w:rPr>
        <w:t>.</w:t>
      </w:r>
    </w:p>
    <w:p w14:paraId="5A21FC4C" w14:textId="77777777" w:rsidR="00812EC1" w:rsidRDefault="00812EC1" w:rsidP="00812EC1">
      <w:pPr>
        <w:rPr>
          <w:lang w:val="en-US"/>
        </w:rPr>
      </w:pPr>
    </w:p>
    <w:p w14:paraId="64D8C6E6" w14:textId="56512245" w:rsidR="00812EC1" w:rsidRDefault="00812EC1" w:rsidP="00812EC1">
      <w:pPr>
        <w:rPr>
          <w:lang w:val="en-US"/>
        </w:rPr>
      </w:pPr>
      <w:r>
        <w:rPr>
          <w:noProof/>
          <w:lang w:val="en-US"/>
        </w:rPr>
        <w:lastRenderedPageBreak/>
        <mc:AlternateContent>
          <mc:Choice Requires="wpi">
            <w:drawing>
              <wp:anchor distT="0" distB="0" distL="114300" distR="114300" simplePos="0" relativeHeight="251698176" behindDoc="0" locked="0" layoutInCell="1" allowOverlap="1" wp14:anchorId="109DFCBC" wp14:editId="17F581CE">
                <wp:simplePos x="0" y="0"/>
                <wp:positionH relativeFrom="column">
                  <wp:posOffset>1778859</wp:posOffset>
                </wp:positionH>
                <wp:positionV relativeFrom="paragraph">
                  <wp:posOffset>1869929</wp:posOffset>
                </wp:positionV>
                <wp:extent cx="649440" cy="263160"/>
                <wp:effectExtent l="38100" t="38100" r="36830" b="41910"/>
                <wp:wrapNone/>
                <wp:docPr id="56" name="Рукописный ввод 56"/>
                <wp:cNvGraphicFramePr/>
                <a:graphic xmlns:a="http://schemas.openxmlformats.org/drawingml/2006/main">
                  <a:graphicData uri="http://schemas.microsoft.com/office/word/2010/wordprocessingInk">
                    <w14:contentPart bwMode="auto" r:id="rId77">
                      <w14:nvContentPartPr>
                        <w14:cNvContentPartPr/>
                      </w14:nvContentPartPr>
                      <w14:xfrm>
                        <a:off x="0" y="0"/>
                        <a:ext cx="648970" cy="262890"/>
                      </w14:xfrm>
                    </w14:contentPart>
                  </a:graphicData>
                </a:graphic>
              </wp:anchor>
            </w:drawing>
          </mc:Choice>
          <mc:Fallback>
            <w:pict>
              <v:shape w14:anchorId="5063B576" id="Рукописный ввод 56" o:spid="_x0000_s1026" type="#_x0000_t75" style="position:absolute;margin-left:139.35pt;margin-top:146.55pt;width:52.55pt;height:22.1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">
                <v:imagedata r:id="rId78" o:title=""/>
              </v:shape>
            </w:pict>
          </mc:Fallback>
        </mc:AlternateContent>
      </w:r>
      <w:r w:rsidRPr="00A51F22">
        <w:rPr>
          <w:noProof/>
          <w:lang w:val="en-US"/>
        </w:rPr>
        <w:drawing>
          <wp:inline distT="0" distB="0" distL="0" distR="0" wp14:anchorId="40817694" wp14:editId="41AEF531">
            <wp:extent cx="5936615" cy="2366645"/>
            <wp:effectExtent l="0" t="0" r="0" b="0"/>
            <wp:docPr id="58" name="Рисунок 58"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36615" cy="2366645"/>
                    </a:xfrm>
                    <a:prstGeom prst="rect">
                      <a:avLst/>
                    </a:prstGeom>
                  </pic:spPr>
                </pic:pic>
              </a:graphicData>
            </a:graphic>
          </wp:inline>
        </w:drawing>
      </w:r>
    </w:p>
    <w:p w14:paraId="70A03463" w14:textId="42B3C29B" w:rsidR="002A6311" w:rsidRDefault="002A6311" w:rsidP="002A6311">
      <w:pPr>
        <w:jc w:val="center"/>
      </w:pPr>
      <w:r>
        <w:t xml:space="preserve">Рис. П1.12. </w:t>
      </w:r>
    </w:p>
    <w:p w14:paraId="019C9F84" w14:textId="77777777" w:rsidR="002A6311" w:rsidRDefault="002A6311" w:rsidP="00812EC1">
      <w:pPr>
        <w:rPr>
          <w:lang w:val="en-US"/>
        </w:rPr>
      </w:pPr>
    </w:p>
    <w:p w14:paraId="6B5356D8" w14:textId="77777777" w:rsidR="00812EC1" w:rsidRDefault="00812EC1" w:rsidP="00812EC1">
      <w:pPr>
        <w:rPr>
          <w:lang w:val="en-US"/>
        </w:rPr>
      </w:pPr>
    </w:p>
    <w:p w14:paraId="77378EE2" w14:textId="053D7B1F" w:rsidR="00812EC1" w:rsidRDefault="00812EC1" w:rsidP="00812EC1">
      <w:pPr>
        <w:rPr>
          <w:lang w:val="en-US"/>
        </w:rPr>
      </w:pPr>
      <w:r>
        <w:rPr>
          <w:noProof/>
          <w:lang w:val="en-US"/>
        </w:rPr>
        <mc:AlternateContent>
          <mc:Choice Requires="wpi">
            <w:drawing>
              <wp:anchor distT="0" distB="0" distL="114300" distR="114300" simplePos="0" relativeHeight="251699200" behindDoc="0" locked="0" layoutInCell="1" allowOverlap="1" wp14:anchorId="70012214" wp14:editId="76854BD4">
                <wp:simplePos x="0" y="0"/>
                <wp:positionH relativeFrom="column">
                  <wp:posOffset>1133379</wp:posOffset>
                </wp:positionH>
                <wp:positionV relativeFrom="paragraph">
                  <wp:posOffset>1207235</wp:posOffset>
                </wp:positionV>
                <wp:extent cx="810000" cy="290880"/>
                <wp:effectExtent l="38100" t="38100" r="41275" b="39370"/>
                <wp:wrapNone/>
                <wp:docPr id="57" name="Рукописный ввод 57"/>
                <wp:cNvGraphicFramePr/>
                <a:graphic xmlns:a="http://schemas.openxmlformats.org/drawingml/2006/main">
                  <a:graphicData uri="http://schemas.microsoft.com/office/word/2010/wordprocessingInk">
                    <w14:contentPart bwMode="auto" r:id="rId80">
                      <w14:nvContentPartPr>
                        <w14:cNvContentPartPr/>
                      </w14:nvContentPartPr>
                      <w14:xfrm>
                        <a:off x="0" y="0"/>
                        <a:ext cx="809625" cy="290830"/>
                      </w14:xfrm>
                    </w14:contentPart>
                  </a:graphicData>
                </a:graphic>
              </wp:anchor>
            </w:drawing>
          </mc:Choice>
          <mc:Fallback>
            <w:pict>
              <v:shape w14:anchorId="5225DCE1" id="Рукописный ввод 57" o:spid="_x0000_s1026" type="#_x0000_t75" style="position:absolute;margin-left:88.55pt;margin-top:94.35pt;width:65.2pt;height:24.3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">
                <v:imagedata r:id="rId81" o:title=""/>
              </v:shape>
            </w:pict>
          </mc:Fallback>
        </mc:AlternateContent>
      </w:r>
      <w:r w:rsidRPr="00A51F22">
        <w:rPr>
          <w:noProof/>
          <w:lang w:val="en-US"/>
        </w:rPr>
        <w:drawing>
          <wp:inline distT="0" distB="0" distL="0" distR="0" wp14:anchorId="72BAF9E0" wp14:editId="0A10FBF1">
            <wp:extent cx="5936615" cy="3051810"/>
            <wp:effectExtent l="0" t="0" r="0" b="0"/>
            <wp:docPr id="59" name="Рисунок 59"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36615" cy="3051810"/>
                    </a:xfrm>
                    <a:prstGeom prst="rect">
                      <a:avLst/>
                    </a:prstGeom>
                  </pic:spPr>
                </pic:pic>
              </a:graphicData>
            </a:graphic>
          </wp:inline>
        </w:drawing>
      </w:r>
    </w:p>
    <w:p w14:paraId="4798267B" w14:textId="5A1A13F2" w:rsidR="002A6311" w:rsidRDefault="002A6311" w:rsidP="002A6311">
      <w:pPr>
        <w:jc w:val="center"/>
      </w:pPr>
      <w:r>
        <w:t xml:space="preserve">Рис. П1.13. </w:t>
      </w:r>
    </w:p>
    <w:p w14:paraId="22A8FA54" w14:textId="77777777" w:rsidR="002A6311" w:rsidRPr="00316916" w:rsidRDefault="002A6311" w:rsidP="00812EC1">
      <w:pPr>
        <w:rPr>
          <w:lang w:val="en-US"/>
        </w:rPr>
      </w:pPr>
    </w:p>
    <w:p w14:paraId="29715C07" w14:textId="77777777" w:rsidR="00812EC1" w:rsidRPr="00316916" w:rsidRDefault="00812EC1" w:rsidP="00812EC1">
      <w:pPr>
        <w:jc w:val="both"/>
      </w:pPr>
    </w:p>
    <w:p w14:paraId="7CE44FFB" w14:textId="77777777" w:rsidR="00812EC1" w:rsidRPr="00ED0707" w:rsidRDefault="00812EC1" w:rsidP="00812EC1">
      <w:pPr>
        <w:pStyle w:val="ListParagraph"/>
        <w:numPr>
          <w:ilvl w:val="0"/>
          <w:numId w:val="21"/>
        </w:numPr>
        <w:jc w:val="both"/>
        <w:rPr>
          <w:rFonts w:ascii="Times New Roman" w:hAnsi="Times New Roman" w:cs="Times New Roman"/>
        </w:rPr>
      </w:pPr>
      <w:r w:rsidRPr="00ED0707">
        <w:rPr>
          <w:rFonts w:ascii="Times New Roman" w:hAnsi="Times New Roman" w:cs="Times New Roman"/>
        </w:rPr>
        <w:t xml:space="preserve">В </w:t>
      </w:r>
      <w:proofErr w:type="spellStart"/>
      <w:r w:rsidRPr="00ED0707">
        <w:rPr>
          <w:rFonts w:ascii="Times New Roman" w:hAnsi="Times New Roman" w:cs="Times New Roman"/>
        </w:rPr>
        <w:t>develop</w:t>
      </w:r>
      <w:proofErr w:type="spellEnd"/>
      <w:r w:rsidRPr="00ED0707">
        <w:rPr>
          <w:rFonts w:ascii="Times New Roman" w:hAnsi="Times New Roman" w:cs="Times New Roman"/>
        </w:rPr>
        <w:t xml:space="preserve"> </w:t>
      </w:r>
      <w:r>
        <w:rPr>
          <w:rFonts w:ascii="Times New Roman" w:hAnsi="Times New Roman" w:cs="Times New Roman"/>
        </w:rPr>
        <w:t>в</w:t>
      </w:r>
      <w:r w:rsidRPr="00ED0707">
        <w:rPr>
          <w:rFonts w:ascii="Times New Roman" w:hAnsi="Times New Roman" w:cs="Times New Roman"/>
        </w:rPr>
        <w:t xml:space="preserve"> </w:t>
      </w:r>
      <w:r>
        <w:rPr>
          <w:rFonts w:ascii="Times New Roman" w:hAnsi="Times New Roman" w:cs="Times New Roman"/>
        </w:rPr>
        <w:t>ветках</w:t>
      </w:r>
      <w:r w:rsidRPr="00ED0707">
        <w:rPr>
          <w:rFonts w:ascii="Times New Roman" w:hAnsi="Times New Roman" w:cs="Times New Roman"/>
        </w:rPr>
        <w:t xml:space="preserve"> </w:t>
      </w:r>
      <w:proofErr w:type="spellStart"/>
      <w:r w:rsidRPr="00ED0707">
        <w:rPr>
          <w:rFonts w:ascii="Times New Roman" w:hAnsi="Times New Roman" w:cs="Times New Roman"/>
        </w:rPr>
        <w:t>feature</w:t>
      </w:r>
      <w:proofErr w:type="spellEnd"/>
      <w:r w:rsidRPr="00ED0707">
        <w:rPr>
          <w:rFonts w:ascii="Times New Roman" w:hAnsi="Times New Roman" w:cs="Times New Roman"/>
        </w:rPr>
        <w:t xml:space="preserve"> ведётся разработка - с ними можно делать что угодно</w:t>
      </w:r>
      <w:r>
        <w:rPr>
          <w:rFonts w:ascii="Times New Roman" w:hAnsi="Times New Roman" w:cs="Times New Roman"/>
        </w:rPr>
        <w:t>.</w:t>
      </w:r>
    </w:p>
    <w:p w14:paraId="5DDD4F69" w14:textId="6C2EAB21" w:rsidR="00812EC1" w:rsidRPr="00316916" w:rsidRDefault="00812EC1" w:rsidP="00812EC1">
      <w:pPr>
        <w:pStyle w:val="ListParagraph"/>
        <w:numPr>
          <w:ilvl w:val="0"/>
          <w:numId w:val="21"/>
        </w:numPr>
        <w:jc w:val="both"/>
        <w:rPr>
          <w:rFonts w:ascii="Times New Roman" w:hAnsi="Times New Roman" w:cs="Times New Roman"/>
          <w:lang w:val="en-US"/>
        </w:rPr>
      </w:pPr>
      <w:r w:rsidRPr="00D36B77">
        <w:rPr>
          <w:rFonts w:ascii="Times New Roman" w:hAnsi="Times New Roman" w:cs="Times New Roman"/>
          <w:b/>
          <w:bCs/>
        </w:rPr>
        <w:t xml:space="preserve">Выгрузка в </w:t>
      </w:r>
      <w:proofErr w:type="spellStart"/>
      <w:r w:rsidRPr="00D36B77">
        <w:rPr>
          <w:rFonts w:ascii="Times New Roman" w:hAnsi="Times New Roman" w:cs="Times New Roman"/>
          <w:b/>
          <w:bCs/>
        </w:rPr>
        <w:t>master</w:t>
      </w:r>
      <w:proofErr w:type="spellEnd"/>
      <w:r w:rsidRPr="00D36B77">
        <w:rPr>
          <w:rFonts w:ascii="Times New Roman" w:hAnsi="Times New Roman" w:cs="Times New Roman"/>
          <w:b/>
          <w:bCs/>
        </w:rPr>
        <w:t xml:space="preserve"> должна быть напрямую запрещена</w:t>
      </w:r>
      <w:r>
        <w:rPr>
          <w:rFonts w:ascii="Times New Roman" w:hAnsi="Times New Roman" w:cs="Times New Roman"/>
          <w:b/>
          <w:bCs/>
        </w:rPr>
        <w:t xml:space="preserve"> (настроить в </w:t>
      </w:r>
      <w:proofErr w:type="spellStart"/>
      <w:r>
        <w:rPr>
          <w:rFonts w:ascii="Times New Roman" w:hAnsi="Times New Roman" w:cs="Times New Roman"/>
          <w:b/>
          <w:bCs/>
          <w:lang w:val="en-US"/>
        </w:rPr>
        <w:t>gitlab</w:t>
      </w:r>
      <w:proofErr w:type="spellEnd"/>
      <w:r>
        <w:rPr>
          <w:rFonts w:ascii="Times New Roman" w:hAnsi="Times New Roman" w:cs="Times New Roman"/>
          <w:b/>
          <w:bCs/>
          <w:lang w:val="en-US"/>
        </w:rPr>
        <w:t>)</w:t>
      </w:r>
      <w:r w:rsidRPr="00D36B77">
        <w:rPr>
          <w:rFonts w:ascii="Times New Roman" w:hAnsi="Times New Roman" w:cs="Times New Roman"/>
          <w:b/>
          <w:bCs/>
        </w:rPr>
        <w:t>.</w:t>
      </w:r>
      <w:r>
        <w:rPr>
          <w:rFonts w:ascii="Times New Roman" w:hAnsi="Times New Roman" w:cs="Times New Roman"/>
        </w:rPr>
        <w:t xml:space="preserve"> В нее можно </w:t>
      </w:r>
      <w:r w:rsidRPr="00ED0707">
        <w:rPr>
          <w:rFonts w:ascii="Times New Roman" w:hAnsi="Times New Roman" w:cs="Times New Roman"/>
        </w:rPr>
        <w:t>только влива</w:t>
      </w:r>
      <w:r>
        <w:rPr>
          <w:rFonts w:ascii="Times New Roman" w:hAnsi="Times New Roman" w:cs="Times New Roman"/>
        </w:rPr>
        <w:t>ть изменения</w:t>
      </w:r>
      <w:r w:rsidRPr="00ED0707">
        <w:rPr>
          <w:rFonts w:ascii="Times New Roman" w:hAnsi="Times New Roman" w:cs="Times New Roman"/>
        </w:rPr>
        <w:t xml:space="preserve"> из </w:t>
      </w:r>
      <w:r>
        <w:rPr>
          <w:rFonts w:ascii="Times New Roman" w:hAnsi="Times New Roman" w:cs="Times New Roman"/>
          <w:lang w:val="en-US"/>
        </w:rPr>
        <w:t>develop</w:t>
      </w:r>
      <w:r w:rsidRPr="00ED0707">
        <w:rPr>
          <w:rFonts w:ascii="Times New Roman" w:hAnsi="Times New Roman" w:cs="Times New Roman"/>
        </w:rPr>
        <w:t xml:space="preserve"> с предварительным </w:t>
      </w:r>
      <w:proofErr w:type="spellStart"/>
      <w:r>
        <w:rPr>
          <w:rFonts w:ascii="Times New Roman" w:hAnsi="Times New Roman" w:cs="Times New Roman"/>
        </w:rPr>
        <w:t>мердж</w:t>
      </w:r>
      <w:proofErr w:type="spellEnd"/>
      <w:r>
        <w:rPr>
          <w:rFonts w:ascii="Times New Roman" w:hAnsi="Times New Roman" w:cs="Times New Roman"/>
        </w:rPr>
        <w:t xml:space="preserve"> </w:t>
      </w:r>
      <w:proofErr w:type="spellStart"/>
      <w:r>
        <w:rPr>
          <w:rFonts w:ascii="Times New Roman" w:hAnsi="Times New Roman" w:cs="Times New Roman"/>
        </w:rPr>
        <w:t>реквестом</w:t>
      </w:r>
      <w:proofErr w:type="spellEnd"/>
      <w:r>
        <w:rPr>
          <w:rFonts w:ascii="Times New Roman" w:hAnsi="Times New Roman" w:cs="Times New Roman"/>
        </w:rPr>
        <w:t xml:space="preserve"> (в </w:t>
      </w:r>
      <w:proofErr w:type="spellStart"/>
      <w:r>
        <w:rPr>
          <w:rFonts w:ascii="Times New Roman" w:hAnsi="Times New Roman" w:cs="Times New Roman"/>
        </w:rPr>
        <w:t>гитхабе</w:t>
      </w:r>
      <w:proofErr w:type="spellEnd"/>
      <w:r>
        <w:rPr>
          <w:rFonts w:ascii="Times New Roman" w:hAnsi="Times New Roman" w:cs="Times New Roman"/>
        </w:rPr>
        <w:t xml:space="preserve"> это называется пул </w:t>
      </w:r>
      <w:proofErr w:type="spellStart"/>
      <w:r>
        <w:rPr>
          <w:rFonts w:ascii="Times New Roman" w:hAnsi="Times New Roman" w:cs="Times New Roman"/>
        </w:rPr>
        <w:t>реквест</w:t>
      </w:r>
      <w:proofErr w:type="spellEnd"/>
      <w:r>
        <w:rPr>
          <w:rFonts w:ascii="Times New Roman" w:hAnsi="Times New Roman" w:cs="Times New Roman"/>
        </w:rPr>
        <w:t>)</w:t>
      </w:r>
      <w:r w:rsidR="00B86C55">
        <w:rPr>
          <w:rFonts w:ascii="Times New Roman" w:hAnsi="Times New Roman" w:cs="Times New Roman"/>
        </w:rPr>
        <w:t xml:space="preserve"> </w:t>
      </w:r>
      <w:r w:rsidR="00B86C55">
        <w:rPr>
          <w:rFonts w:ascii="Times New Roman" w:hAnsi="Times New Roman" w:cs="Times New Roman"/>
        </w:rPr>
        <w:t>(рис. П1.1</w:t>
      </w:r>
      <w:r w:rsidR="00B86C55">
        <w:rPr>
          <w:rFonts w:ascii="Times New Roman" w:hAnsi="Times New Roman" w:cs="Times New Roman"/>
        </w:rPr>
        <w:t>4, П1.15, П1.16</w:t>
      </w:r>
      <w:r w:rsidR="00B86C55">
        <w:rPr>
          <w:rFonts w:ascii="Times New Roman" w:hAnsi="Times New Roman" w:cs="Times New Roman"/>
        </w:rPr>
        <w:t>)</w:t>
      </w:r>
      <w:r>
        <w:rPr>
          <w:rFonts w:ascii="Times New Roman" w:hAnsi="Times New Roman" w:cs="Times New Roman"/>
        </w:rPr>
        <w:t>.</w:t>
      </w:r>
    </w:p>
    <w:p w14:paraId="0E3C5979" w14:textId="77777777" w:rsidR="00812EC1" w:rsidRDefault="00812EC1" w:rsidP="00812EC1">
      <w:pPr>
        <w:rPr>
          <w:lang w:val="en-US"/>
        </w:rPr>
      </w:pPr>
      <w:r>
        <w:rPr>
          <w:noProof/>
          <w:lang w:val="en-US"/>
        </w:rPr>
        <w:lastRenderedPageBreak/>
        <mc:AlternateContent>
          <mc:Choice Requires="wpi">
            <w:drawing>
              <wp:anchor distT="0" distB="0" distL="114300" distR="114300" simplePos="0" relativeHeight="251702272" behindDoc="0" locked="0" layoutInCell="1" allowOverlap="1" wp14:anchorId="489DFFE0" wp14:editId="706E1E79">
                <wp:simplePos x="0" y="0"/>
                <wp:positionH relativeFrom="column">
                  <wp:posOffset>1545579</wp:posOffset>
                </wp:positionH>
                <wp:positionV relativeFrom="paragraph">
                  <wp:posOffset>456569</wp:posOffset>
                </wp:positionV>
                <wp:extent cx="3611160" cy="525600"/>
                <wp:effectExtent l="38100" t="38100" r="46990" b="46355"/>
                <wp:wrapNone/>
                <wp:docPr id="60" name="Рукописный ввод 60"/>
                <wp:cNvGraphicFramePr/>
                <a:graphic xmlns:a="http://schemas.openxmlformats.org/drawingml/2006/main">
                  <a:graphicData uri="http://schemas.microsoft.com/office/word/2010/wordprocessingInk">
                    <w14:contentPart bwMode="auto" r:id="rId83">
                      <w14:nvContentPartPr>
                        <w14:cNvContentPartPr/>
                      </w14:nvContentPartPr>
                      <w14:xfrm>
                        <a:off x="0" y="0"/>
                        <a:ext cx="3610610" cy="525145"/>
                      </w14:xfrm>
                    </w14:contentPart>
                  </a:graphicData>
                </a:graphic>
              </wp:anchor>
            </w:drawing>
          </mc:Choice>
          <mc:Fallback>
            <w:pict>
              <v:shape w14:anchorId="0B195909" id="Рукописный ввод 60" o:spid="_x0000_s1026" type="#_x0000_t75" style="position:absolute;margin-left:121pt;margin-top:35.25pt;width:285.75pt;height:42.8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">
                <v:imagedata r:id="rId84" o:title=""/>
              </v:shape>
            </w:pict>
          </mc:Fallback>
        </mc:AlternateContent>
      </w:r>
      <w:r>
        <w:rPr>
          <w:noProof/>
          <w:lang w:val="en-US"/>
        </w:rPr>
        <mc:AlternateContent>
          <mc:Choice Requires="wpi">
            <w:drawing>
              <wp:anchor distT="0" distB="0" distL="114300" distR="114300" simplePos="0" relativeHeight="251701248" behindDoc="0" locked="0" layoutInCell="1" allowOverlap="1" wp14:anchorId="4B93E997" wp14:editId="04751369">
                <wp:simplePos x="0" y="0"/>
                <wp:positionH relativeFrom="column">
                  <wp:posOffset>1560339</wp:posOffset>
                </wp:positionH>
                <wp:positionV relativeFrom="paragraph">
                  <wp:posOffset>1219409</wp:posOffset>
                </wp:positionV>
                <wp:extent cx="1951200" cy="401760"/>
                <wp:effectExtent l="38100" t="38100" r="43180" b="43180"/>
                <wp:wrapNone/>
                <wp:docPr id="61" name="Рукописный ввод 61"/>
                <wp:cNvGraphicFramePr/>
                <a:graphic xmlns:a="http://schemas.openxmlformats.org/drawingml/2006/main">
                  <a:graphicData uri="http://schemas.microsoft.com/office/word/2010/wordprocessingInk">
                    <w14:contentPart bwMode="auto" r:id="rId85">
                      <w14:nvContentPartPr>
                        <w14:cNvContentPartPr/>
                      </w14:nvContentPartPr>
                      <w14:xfrm>
                        <a:off x="0" y="0"/>
                        <a:ext cx="1950720" cy="401320"/>
                      </w14:xfrm>
                    </w14:contentPart>
                  </a:graphicData>
                </a:graphic>
              </wp:anchor>
            </w:drawing>
          </mc:Choice>
          <mc:Fallback>
            <w:pict>
              <v:shape w14:anchorId="2CE74AB9" id="Рукописный ввод 61" o:spid="_x0000_s1026" type="#_x0000_t75" style="position:absolute;margin-left:122.15pt;margin-top:95.3pt;width:155.05pt;height:33.0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">
                <v:imagedata r:id="rId86" o:title=""/>
              </v:shape>
            </w:pict>
          </mc:Fallback>
        </mc:AlternateContent>
      </w:r>
      <w:r>
        <w:rPr>
          <w:noProof/>
          <w:lang w:val="en-US"/>
        </w:rPr>
        <mc:AlternateContent>
          <mc:Choice Requires="wpi">
            <w:drawing>
              <wp:anchor distT="0" distB="0" distL="114300" distR="114300" simplePos="0" relativeHeight="251700224" behindDoc="0" locked="0" layoutInCell="1" allowOverlap="1" wp14:anchorId="1A76568C" wp14:editId="48E30390">
                <wp:simplePos x="0" y="0"/>
                <wp:positionH relativeFrom="column">
                  <wp:posOffset>-10341</wp:posOffset>
                </wp:positionH>
                <wp:positionV relativeFrom="paragraph">
                  <wp:posOffset>2278169</wp:posOffset>
                </wp:positionV>
                <wp:extent cx="592200" cy="156600"/>
                <wp:effectExtent l="38100" t="38100" r="5080" b="46990"/>
                <wp:wrapNone/>
                <wp:docPr id="62" name="Рукописный ввод 62"/>
                <wp:cNvGraphicFramePr/>
                <a:graphic xmlns:a="http://schemas.openxmlformats.org/drawingml/2006/main">
                  <a:graphicData uri="http://schemas.microsoft.com/office/word/2010/wordprocessingInk">
                    <w14:contentPart bwMode="auto" r:id="rId87">
                      <w14:nvContentPartPr>
                        <w14:cNvContentPartPr/>
                      </w14:nvContentPartPr>
                      <w14:xfrm>
                        <a:off x="0" y="0"/>
                        <a:ext cx="591820" cy="156210"/>
                      </w14:xfrm>
                    </w14:contentPart>
                  </a:graphicData>
                </a:graphic>
              </wp:anchor>
            </w:drawing>
          </mc:Choice>
          <mc:Fallback>
            <w:pict>
              <v:shape w14:anchorId="56A44E8F" id="Рукописный ввод 62" o:spid="_x0000_s1026" type="#_x0000_t75" style="position:absolute;margin-left:-1.5pt;margin-top:178.7pt;width:48.05pt;height:13.7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">
                <v:imagedata r:id="rId88" o:title=""/>
              </v:shape>
            </w:pict>
          </mc:Fallback>
        </mc:AlternateContent>
      </w:r>
      <w:r w:rsidRPr="00A51F22">
        <w:rPr>
          <w:noProof/>
          <w:lang w:val="en-US"/>
        </w:rPr>
        <w:drawing>
          <wp:inline distT="0" distB="0" distL="0" distR="0" wp14:anchorId="480C88D3" wp14:editId="23E9D481">
            <wp:extent cx="5936615" cy="3404235"/>
            <wp:effectExtent l="0" t="0" r="0" b="0"/>
            <wp:docPr id="63" name="Рисунок 63"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36615" cy="3404235"/>
                    </a:xfrm>
                    <a:prstGeom prst="rect">
                      <a:avLst/>
                    </a:prstGeom>
                  </pic:spPr>
                </pic:pic>
              </a:graphicData>
            </a:graphic>
          </wp:inline>
        </w:drawing>
      </w:r>
    </w:p>
    <w:p w14:paraId="59BA2B0C" w14:textId="56124D84" w:rsidR="00416198" w:rsidRDefault="00416198" w:rsidP="00416198">
      <w:pPr>
        <w:jc w:val="center"/>
      </w:pPr>
      <w:r>
        <w:t xml:space="preserve">Рис. П1.14. </w:t>
      </w:r>
    </w:p>
    <w:p w14:paraId="3C4120C4" w14:textId="77777777" w:rsidR="00812EC1" w:rsidRDefault="00812EC1" w:rsidP="00812EC1">
      <w:pPr>
        <w:rPr>
          <w:lang w:val="en-US"/>
        </w:rPr>
      </w:pPr>
    </w:p>
    <w:p w14:paraId="2992E6AE" w14:textId="173498D9" w:rsidR="00812EC1" w:rsidRDefault="00812EC1" w:rsidP="00812EC1">
      <w:pPr>
        <w:rPr>
          <w:lang w:val="en-US"/>
        </w:rPr>
      </w:pPr>
      <w:r>
        <w:rPr>
          <w:noProof/>
        </w:rPr>
        <w:drawing>
          <wp:inline distT="0" distB="0" distL="0" distR="0" wp14:anchorId="5C8A2823" wp14:editId="3B32A74C">
            <wp:extent cx="5936614" cy="1955800"/>
            <wp:effectExtent l="0" t="0" r="0" b="0"/>
            <wp:docPr id="920590825" name="Рисунок 24"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936614" cy="1955800"/>
                    </a:xfrm>
                    <a:prstGeom prst="rect">
                      <a:avLst/>
                    </a:prstGeom>
                  </pic:spPr>
                </pic:pic>
              </a:graphicData>
            </a:graphic>
          </wp:inline>
        </w:drawing>
      </w:r>
    </w:p>
    <w:p w14:paraId="25B8341B" w14:textId="61538B5E" w:rsidR="00416198" w:rsidRDefault="00416198" w:rsidP="00416198">
      <w:pPr>
        <w:jc w:val="center"/>
      </w:pPr>
      <w:r>
        <w:t xml:space="preserve">Рис. П1.15. </w:t>
      </w:r>
    </w:p>
    <w:p w14:paraId="57D872C7" w14:textId="77777777" w:rsidR="00416198" w:rsidRDefault="00416198" w:rsidP="00812EC1">
      <w:pPr>
        <w:rPr>
          <w:lang w:val="en-US"/>
        </w:rPr>
      </w:pPr>
    </w:p>
    <w:p w14:paraId="03A87522" w14:textId="77777777" w:rsidR="00812EC1" w:rsidRDefault="00812EC1" w:rsidP="00812EC1">
      <w:pPr>
        <w:rPr>
          <w:lang w:val="en-US"/>
        </w:rPr>
      </w:pPr>
    </w:p>
    <w:p w14:paraId="70A25D9C" w14:textId="5D16920D" w:rsidR="00812EC1" w:rsidRDefault="00812EC1" w:rsidP="00812EC1">
      <w:pPr>
        <w:rPr>
          <w:lang w:val="en-US"/>
        </w:rPr>
      </w:pPr>
      <w:r>
        <w:rPr>
          <w:noProof/>
          <w:lang w:val="en-US"/>
        </w:rPr>
        <w:lastRenderedPageBreak/>
        <mc:AlternateContent>
          <mc:Choice Requires="wpi">
            <w:drawing>
              <wp:anchor distT="0" distB="0" distL="114300" distR="114300" simplePos="0" relativeHeight="251703296" behindDoc="0" locked="0" layoutInCell="1" allowOverlap="1" wp14:anchorId="2148ED9F" wp14:editId="05D0AC88">
                <wp:simplePos x="0" y="0"/>
                <wp:positionH relativeFrom="column">
                  <wp:posOffset>179019</wp:posOffset>
                </wp:positionH>
                <wp:positionV relativeFrom="paragraph">
                  <wp:posOffset>3695070</wp:posOffset>
                </wp:positionV>
                <wp:extent cx="4407120" cy="702360"/>
                <wp:effectExtent l="38100" t="38100" r="38100" b="34290"/>
                <wp:wrapNone/>
                <wp:docPr id="41" name="Рукописный ввод 26"/>
                <wp:cNvGraphicFramePr/>
                <a:graphic xmlns:a="http://schemas.openxmlformats.org/drawingml/2006/main">
                  <a:graphicData uri="http://schemas.microsoft.com/office/word/2010/wordprocessingInk">
                    <w14:contentPart bwMode="auto" r:id="rId91">
                      <w14:nvContentPartPr>
                        <w14:cNvContentPartPr/>
                      </w14:nvContentPartPr>
                      <w14:xfrm>
                        <a:off x="0" y="0"/>
                        <a:ext cx="4406900" cy="702310"/>
                      </w14:xfrm>
                    </w14:contentPart>
                  </a:graphicData>
                </a:graphic>
              </wp:anchor>
            </w:drawing>
          </mc:Choice>
          <mc:Fallback>
            <w:pict>
              <v:shape w14:anchorId="1942C140" id="Рукописный ввод 26" o:spid="_x0000_s1026" type="#_x0000_t75" style="position:absolute;margin-left:13.4pt;margin-top:290.25pt;width:348.4pt;height:56.7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">
                <v:imagedata r:id="rId92" o:title=""/>
              </v:shape>
            </w:pict>
          </mc:Fallback>
        </mc:AlternateContent>
      </w:r>
      <w:r w:rsidRPr="00A51F22">
        <w:rPr>
          <w:noProof/>
          <w:lang w:val="en-US"/>
        </w:rPr>
        <w:drawing>
          <wp:inline distT="0" distB="0" distL="0" distR="0" wp14:anchorId="317780A0" wp14:editId="508E3BD6">
            <wp:extent cx="5936615" cy="4474845"/>
            <wp:effectExtent l="0" t="0" r="0" b="0"/>
            <wp:docPr id="44" name="Рисунок 25"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36615" cy="4474845"/>
                    </a:xfrm>
                    <a:prstGeom prst="rect">
                      <a:avLst/>
                    </a:prstGeom>
                  </pic:spPr>
                </pic:pic>
              </a:graphicData>
            </a:graphic>
          </wp:inline>
        </w:drawing>
      </w:r>
    </w:p>
    <w:p w14:paraId="54DF0F59" w14:textId="0C8AD172" w:rsidR="00416198" w:rsidRDefault="00416198" w:rsidP="00416198">
      <w:pPr>
        <w:jc w:val="center"/>
      </w:pPr>
      <w:r>
        <w:t xml:space="preserve">Рис. П1.16. </w:t>
      </w:r>
    </w:p>
    <w:p w14:paraId="45EDF50F" w14:textId="77777777" w:rsidR="00416198" w:rsidRDefault="00416198" w:rsidP="00812EC1">
      <w:pPr>
        <w:rPr>
          <w:lang w:val="en-US"/>
        </w:rPr>
      </w:pPr>
    </w:p>
    <w:p w14:paraId="1FEE15B9" w14:textId="77777777" w:rsidR="00812EC1" w:rsidRPr="00316916" w:rsidRDefault="00812EC1" w:rsidP="00812EC1">
      <w:pPr>
        <w:jc w:val="both"/>
        <w:rPr>
          <w:lang w:val="en-US"/>
        </w:rPr>
      </w:pPr>
    </w:p>
    <w:p w14:paraId="0BC40AFD" w14:textId="37F001FE" w:rsidR="00812EC1" w:rsidRPr="00316916" w:rsidRDefault="00812EC1" w:rsidP="00812EC1">
      <w:pPr>
        <w:pStyle w:val="ListParagraph"/>
        <w:numPr>
          <w:ilvl w:val="0"/>
          <w:numId w:val="21"/>
        </w:numPr>
        <w:jc w:val="both"/>
        <w:rPr>
          <w:rFonts w:ascii="Times New Roman" w:hAnsi="Times New Roman" w:cs="Times New Roman"/>
          <w:lang w:val="en-US"/>
        </w:rPr>
      </w:pPr>
      <w:r w:rsidRPr="00ED0707">
        <w:rPr>
          <w:rFonts w:ascii="Times New Roman" w:hAnsi="Times New Roman" w:cs="Times New Roman"/>
        </w:rPr>
        <w:t>Под кажд</w:t>
      </w:r>
      <w:r>
        <w:rPr>
          <w:rFonts w:ascii="Times New Roman" w:hAnsi="Times New Roman" w:cs="Times New Roman"/>
        </w:rPr>
        <w:t>ую</w:t>
      </w:r>
      <w:r w:rsidRPr="00ED0707">
        <w:rPr>
          <w:rFonts w:ascii="Times New Roman" w:hAnsi="Times New Roman" w:cs="Times New Roman"/>
        </w:rPr>
        <w:t xml:space="preserve"> </w:t>
      </w:r>
      <w:r>
        <w:rPr>
          <w:rFonts w:ascii="Times New Roman" w:hAnsi="Times New Roman" w:cs="Times New Roman"/>
        </w:rPr>
        <w:t>задачу</w:t>
      </w:r>
      <w:r w:rsidRPr="00ED0707">
        <w:rPr>
          <w:rFonts w:ascii="Times New Roman" w:hAnsi="Times New Roman" w:cs="Times New Roman"/>
        </w:rPr>
        <w:t xml:space="preserve"> создавать отдельн</w:t>
      </w:r>
      <w:r>
        <w:rPr>
          <w:rFonts w:ascii="Times New Roman" w:hAnsi="Times New Roman" w:cs="Times New Roman"/>
        </w:rPr>
        <w:t>ую ветку</w:t>
      </w:r>
      <w:r w:rsidRPr="00ED0707">
        <w:rPr>
          <w:rFonts w:ascii="Times New Roman" w:hAnsi="Times New Roman" w:cs="Times New Roman"/>
        </w:rPr>
        <w:t xml:space="preserve"> </w:t>
      </w:r>
      <w:r>
        <w:rPr>
          <w:rFonts w:ascii="Times New Roman" w:hAnsi="Times New Roman" w:cs="Times New Roman"/>
        </w:rPr>
        <w:t xml:space="preserve">из </w:t>
      </w:r>
      <w:r>
        <w:rPr>
          <w:rFonts w:ascii="Times New Roman" w:hAnsi="Times New Roman" w:cs="Times New Roman"/>
          <w:lang w:val="en-US"/>
        </w:rPr>
        <w:t>develop</w:t>
      </w:r>
      <w:r w:rsidR="00B86C55">
        <w:rPr>
          <w:rFonts w:ascii="Times New Roman" w:hAnsi="Times New Roman" w:cs="Times New Roman"/>
        </w:rPr>
        <w:t xml:space="preserve"> (рис. П1.17)</w:t>
      </w:r>
      <w:r w:rsidRPr="00ED0707">
        <w:rPr>
          <w:rFonts w:ascii="Times New Roman" w:hAnsi="Times New Roman" w:cs="Times New Roman"/>
        </w:rPr>
        <w:t>.</w:t>
      </w:r>
    </w:p>
    <w:p w14:paraId="7AE648E6" w14:textId="77777777" w:rsidR="00812EC1" w:rsidRDefault="00812EC1" w:rsidP="00812EC1"/>
    <w:p w14:paraId="6F879A36" w14:textId="4491B73D" w:rsidR="00812EC1" w:rsidRDefault="00812EC1" w:rsidP="00812EC1">
      <w:r>
        <w:rPr>
          <w:noProof/>
        </w:rPr>
        <mc:AlternateContent>
          <mc:Choice Requires="wpi">
            <w:drawing>
              <wp:anchor distT="0" distB="0" distL="114300" distR="114300" simplePos="0" relativeHeight="251707392" behindDoc="0" locked="0" layoutInCell="1" allowOverlap="1" wp14:anchorId="7B9A660B" wp14:editId="6D49A403">
                <wp:simplePos x="0" y="0"/>
                <wp:positionH relativeFrom="column">
                  <wp:posOffset>4022019</wp:posOffset>
                </wp:positionH>
                <wp:positionV relativeFrom="paragraph">
                  <wp:posOffset>1543081</wp:posOffset>
                </wp:positionV>
                <wp:extent cx="1290960" cy="1541160"/>
                <wp:effectExtent l="38100" t="38100" r="42545" b="46355"/>
                <wp:wrapNone/>
                <wp:docPr id="69" name="Рукописный ввод 69"/>
                <wp:cNvGraphicFramePr/>
                <a:graphic xmlns:a="http://schemas.openxmlformats.org/drawingml/2006/main">
                  <a:graphicData uri="http://schemas.microsoft.com/office/word/2010/wordprocessingInk">
                    <w14:contentPart bwMode="auto" r:id="rId94">
                      <w14:nvContentPartPr>
                        <w14:cNvContentPartPr/>
                      </w14:nvContentPartPr>
                      <w14:xfrm>
                        <a:off x="0" y="0"/>
                        <a:ext cx="1290955" cy="1541145"/>
                      </w14:xfrm>
                    </w14:contentPart>
                  </a:graphicData>
                </a:graphic>
              </wp:anchor>
            </w:drawing>
          </mc:Choice>
          <mc:Fallback>
            <w:pict>
              <v:shape w14:anchorId="70E13FB8" id="Рукописный ввод 69" o:spid="_x0000_s1026" type="#_x0000_t75" style="position:absolute;margin-left:316pt;margin-top:120.8pt;width:103.05pt;height:122.7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">
                <v:imagedata r:id="rId95" o:title=""/>
              </v:shape>
            </w:pict>
          </mc:Fallback>
        </mc:AlternateContent>
      </w:r>
      <w:r>
        <w:rPr>
          <w:noProof/>
        </w:rPr>
        <mc:AlternateContent>
          <mc:Choice Requires="wpi">
            <w:drawing>
              <wp:anchor distT="0" distB="0" distL="114300" distR="114300" simplePos="0" relativeHeight="251706368" behindDoc="0" locked="0" layoutInCell="1" allowOverlap="1" wp14:anchorId="3D25F636" wp14:editId="7463377A">
                <wp:simplePos x="0" y="0"/>
                <wp:positionH relativeFrom="column">
                  <wp:posOffset>4565259</wp:posOffset>
                </wp:positionH>
                <wp:positionV relativeFrom="paragraph">
                  <wp:posOffset>2716176</wp:posOffset>
                </wp:positionV>
                <wp:extent cx="360" cy="360"/>
                <wp:effectExtent l="38100" t="38100" r="38100" b="38100"/>
                <wp:wrapNone/>
                <wp:docPr id="70" name="Рукописный ввод 70"/>
                <wp:cNvGraphicFramePr/>
                <a:graphic xmlns:a="http://schemas.openxmlformats.org/drawingml/2006/main">
                  <a:graphicData uri="http://schemas.microsoft.com/office/word/2010/wordprocessingInk">
                    <w14:contentPart bwMode="auto" r:id="rId96">
                      <w14:nvContentPartPr>
                        <w14:cNvContentPartPr/>
                      </w14:nvContentPartPr>
                      <w14:xfrm>
                        <a:off x="0" y="0"/>
                        <a:ext cx="360" cy="360"/>
                      </w14:xfrm>
                    </w14:contentPart>
                  </a:graphicData>
                </a:graphic>
              </wp:anchor>
            </w:drawing>
          </mc:Choice>
          <mc:Fallback>
            <w:pict>
              <v:shape w14:anchorId="3021E2F7" id="Рукописный ввод 70" o:spid="_x0000_s1026" type="#_x0000_t75" style="position:absolute;margin-left:358.75pt;margin-top:213.15pt;width:1.45pt;height:1.4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">
                <v:imagedata r:id="rId97" o:title=""/>
              </v:shape>
            </w:pict>
          </mc:Fallback>
        </mc:AlternateContent>
      </w:r>
      <w:r w:rsidRPr="00024BA2">
        <w:rPr>
          <w:noProof/>
        </w:rPr>
        <w:drawing>
          <wp:inline distT="0" distB="0" distL="0" distR="0" wp14:anchorId="1D543690" wp14:editId="2E1F9DCD">
            <wp:extent cx="5936615" cy="3226085"/>
            <wp:effectExtent l="0" t="0" r="0" b="0"/>
            <wp:docPr id="71" name="Рисунок 71"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b="14543"/>
                    <a:stretch/>
                  </pic:blipFill>
                  <pic:spPr bwMode="auto">
                    <a:xfrm>
                      <a:off x="0" y="0"/>
                      <a:ext cx="5936615" cy="3226085"/>
                    </a:xfrm>
                    <a:prstGeom prst="rect">
                      <a:avLst/>
                    </a:prstGeom>
                    <a:ln>
                      <a:noFill/>
                    </a:ln>
                    <a:extLst>
                      <a:ext uri="{53640926-AAD7-44D8-BBD7-CCE9431645EC}">
                        <a14:shadowObscured xmlns:a14="http://schemas.microsoft.com/office/drawing/2010/main"/>
                      </a:ext>
                    </a:extLst>
                  </pic:spPr>
                </pic:pic>
              </a:graphicData>
            </a:graphic>
          </wp:inline>
        </w:drawing>
      </w:r>
    </w:p>
    <w:p w14:paraId="299522EC" w14:textId="75FD7D65" w:rsidR="00416198" w:rsidRDefault="00416198" w:rsidP="00416198">
      <w:pPr>
        <w:jc w:val="center"/>
      </w:pPr>
      <w:r>
        <w:t xml:space="preserve">Рис. П1.17. </w:t>
      </w:r>
    </w:p>
    <w:p w14:paraId="252F7B2D" w14:textId="77777777" w:rsidR="00416198" w:rsidRDefault="00416198" w:rsidP="00812EC1"/>
    <w:p w14:paraId="4033F0CB" w14:textId="77777777" w:rsidR="00812EC1" w:rsidRPr="00316916" w:rsidRDefault="00812EC1" w:rsidP="00812EC1">
      <w:pPr>
        <w:jc w:val="both"/>
        <w:rPr>
          <w:lang w:val="en-US"/>
        </w:rPr>
      </w:pPr>
    </w:p>
    <w:p w14:paraId="23A97A3C" w14:textId="77777777" w:rsidR="00812EC1" w:rsidRPr="00ED0707" w:rsidRDefault="00812EC1" w:rsidP="00812EC1">
      <w:pPr>
        <w:pStyle w:val="ListParagraph"/>
        <w:numPr>
          <w:ilvl w:val="0"/>
          <w:numId w:val="21"/>
        </w:numPr>
        <w:jc w:val="both"/>
        <w:rPr>
          <w:rFonts w:ascii="Times New Roman" w:hAnsi="Times New Roman" w:cs="Times New Roman"/>
          <w:lang w:val="en-US"/>
        </w:rPr>
      </w:pPr>
      <w:proofErr w:type="spellStart"/>
      <w:r w:rsidRPr="00ED0707">
        <w:rPr>
          <w:rFonts w:ascii="Times New Roman" w:hAnsi="Times New Roman" w:cs="Times New Roman"/>
        </w:rPr>
        <w:t>Ком</w:t>
      </w:r>
      <w:r>
        <w:rPr>
          <w:rFonts w:ascii="Times New Roman" w:hAnsi="Times New Roman" w:cs="Times New Roman"/>
        </w:rPr>
        <w:t>м</w:t>
      </w:r>
      <w:r w:rsidRPr="00ED0707">
        <w:rPr>
          <w:rFonts w:ascii="Times New Roman" w:hAnsi="Times New Roman" w:cs="Times New Roman"/>
        </w:rPr>
        <w:t>иты</w:t>
      </w:r>
      <w:proofErr w:type="spellEnd"/>
      <w:r w:rsidRPr="00ED0707">
        <w:rPr>
          <w:rFonts w:ascii="Times New Roman" w:hAnsi="Times New Roman" w:cs="Times New Roman"/>
        </w:rPr>
        <w:t xml:space="preserve"> необходимо делать осознано,</w:t>
      </w:r>
      <w:r>
        <w:rPr>
          <w:rFonts w:ascii="Times New Roman" w:hAnsi="Times New Roman" w:cs="Times New Roman"/>
        </w:rPr>
        <w:t xml:space="preserve"> с понятными другим людям (!) комментариями (что было сделано по факту).</w:t>
      </w:r>
    </w:p>
    <w:p w14:paraId="37C30526" w14:textId="6454DA6F" w:rsidR="00812EC1" w:rsidRPr="006328A6" w:rsidRDefault="00812EC1" w:rsidP="00812EC1">
      <w:pPr>
        <w:pStyle w:val="ListParagraph"/>
        <w:numPr>
          <w:ilvl w:val="0"/>
          <w:numId w:val="21"/>
        </w:numPr>
        <w:jc w:val="both"/>
        <w:rPr>
          <w:rFonts w:ascii="Times New Roman" w:hAnsi="Times New Roman" w:cs="Times New Roman"/>
          <w:lang w:val="en-US"/>
        </w:rPr>
      </w:pPr>
      <w:r w:rsidRPr="00ED0707">
        <w:rPr>
          <w:rFonts w:ascii="Times New Roman" w:hAnsi="Times New Roman" w:cs="Times New Roman"/>
        </w:rPr>
        <w:t xml:space="preserve">После пуша в удаленный </w:t>
      </w:r>
      <w:proofErr w:type="spellStart"/>
      <w:r w:rsidRPr="00ED0707">
        <w:rPr>
          <w:rFonts w:ascii="Times New Roman" w:hAnsi="Times New Roman" w:cs="Times New Roman"/>
        </w:rPr>
        <w:t>репозиторий</w:t>
      </w:r>
      <w:proofErr w:type="spellEnd"/>
      <w:r w:rsidRPr="00ED0707">
        <w:rPr>
          <w:rFonts w:ascii="Times New Roman" w:hAnsi="Times New Roman" w:cs="Times New Roman"/>
        </w:rPr>
        <w:t xml:space="preserve"> создавать </w:t>
      </w:r>
      <w:proofErr w:type="spellStart"/>
      <w:r w:rsidRPr="00ED0707">
        <w:rPr>
          <w:rFonts w:ascii="Times New Roman" w:hAnsi="Times New Roman" w:cs="Times New Roman"/>
        </w:rPr>
        <w:t>мердж</w:t>
      </w:r>
      <w:proofErr w:type="spellEnd"/>
      <w:r w:rsidRPr="00ED0707">
        <w:rPr>
          <w:rFonts w:ascii="Times New Roman" w:hAnsi="Times New Roman" w:cs="Times New Roman"/>
        </w:rPr>
        <w:t xml:space="preserve"> </w:t>
      </w:r>
      <w:proofErr w:type="spellStart"/>
      <w:r w:rsidRPr="00ED0707">
        <w:rPr>
          <w:rFonts w:ascii="Times New Roman" w:hAnsi="Times New Roman" w:cs="Times New Roman"/>
        </w:rPr>
        <w:t>реквесты</w:t>
      </w:r>
      <w:proofErr w:type="spellEnd"/>
      <w:r>
        <w:rPr>
          <w:rFonts w:ascii="Times New Roman" w:hAnsi="Times New Roman" w:cs="Times New Roman"/>
        </w:rPr>
        <w:t xml:space="preserve"> </w:t>
      </w:r>
      <w:r w:rsidR="00B86C55">
        <w:rPr>
          <w:rFonts w:ascii="Times New Roman" w:hAnsi="Times New Roman" w:cs="Times New Roman"/>
        </w:rPr>
        <w:t>(</w:t>
      </w:r>
      <w:r w:rsidR="00B86C55" w:rsidRPr="00B86C55">
        <w:rPr>
          <w:rFonts w:ascii="Times New Roman" w:hAnsi="Times New Roman" w:cs="Times New Roman"/>
        </w:rPr>
        <w:t>см. рис. П1.</w:t>
      </w:r>
      <w:r w:rsidR="00B86C55">
        <w:rPr>
          <w:rFonts w:ascii="Times New Roman" w:hAnsi="Times New Roman" w:cs="Times New Roman"/>
        </w:rPr>
        <w:t>18</w:t>
      </w:r>
      <w:r w:rsidR="00B86C55">
        <w:rPr>
          <w:rFonts w:ascii="Times New Roman" w:hAnsi="Times New Roman" w:cs="Times New Roman"/>
          <w:lang w:val="en-US"/>
        </w:rPr>
        <w:t xml:space="preserve">, </w:t>
      </w:r>
      <w:r w:rsidR="00B86C55">
        <w:rPr>
          <w:rFonts w:ascii="Times New Roman" w:hAnsi="Times New Roman" w:cs="Times New Roman"/>
        </w:rPr>
        <w:t>П</w:t>
      </w:r>
      <w:r w:rsidR="00B86C55">
        <w:rPr>
          <w:rFonts w:ascii="Times New Roman" w:hAnsi="Times New Roman" w:cs="Times New Roman"/>
          <w:lang w:val="en-US"/>
        </w:rPr>
        <w:t>1.</w:t>
      </w:r>
      <w:r w:rsidR="00B86C55">
        <w:rPr>
          <w:rFonts w:ascii="Times New Roman" w:hAnsi="Times New Roman" w:cs="Times New Roman"/>
        </w:rPr>
        <w:t>19</w:t>
      </w:r>
      <w:r w:rsidR="00B86C55">
        <w:rPr>
          <w:rFonts w:ascii="Times New Roman" w:hAnsi="Times New Roman" w:cs="Times New Roman"/>
          <w:lang w:val="en-US"/>
        </w:rPr>
        <w:t>)</w:t>
      </w:r>
      <w:r w:rsidR="00B86C55">
        <w:rPr>
          <w:rFonts w:ascii="Times New Roman" w:hAnsi="Times New Roman" w:cs="Times New Roman"/>
        </w:rPr>
        <w:t xml:space="preserve"> </w:t>
      </w:r>
      <w:r>
        <w:rPr>
          <w:rFonts w:ascii="Times New Roman" w:hAnsi="Times New Roman" w:cs="Times New Roman"/>
        </w:rPr>
        <w:t xml:space="preserve">в </w:t>
      </w:r>
      <w:r>
        <w:rPr>
          <w:rFonts w:ascii="Times New Roman" w:hAnsi="Times New Roman" w:cs="Times New Roman"/>
          <w:lang w:val="en-US"/>
        </w:rPr>
        <w:t xml:space="preserve">develop </w:t>
      </w:r>
      <w:r w:rsidRPr="00ED0707">
        <w:rPr>
          <w:rFonts w:ascii="Times New Roman" w:hAnsi="Times New Roman" w:cs="Times New Roman"/>
          <w:strike/>
        </w:rPr>
        <w:t xml:space="preserve">и настроить в проекте </w:t>
      </w:r>
      <w:proofErr w:type="spellStart"/>
      <w:r w:rsidRPr="00ED0707">
        <w:rPr>
          <w:rFonts w:ascii="Times New Roman" w:hAnsi="Times New Roman" w:cs="Times New Roman"/>
          <w:strike/>
        </w:rPr>
        <w:t>аппрувы</w:t>
      </w:r>
      <w:proofErr w:type="spellEnd"/>
      <w:r w:rsidRPr="00ED0707">
        <w:rPr>
          <w:rFonts w:ascii="Times New Roman" w:hAnsi="Times New Roman" w:cs="Times New Roman"/>
          <w:strike/>
        </w:rPr>
        <w:t xml:space="preserve"> и </w:t>
      </w:r>
      <w:proofErr w:type="spellStart"/>
      <w:r w:rsidRPr="00ED0707">
        <w:rPr>
          <w:rFonts w:ascii="Times New Roman" w:hAnsi="Times New Roman" w:cs="Times New Roman"/>
          <w:strike/>
        </w:rPr>
        <w:t>ревью</w:t>
      </w:r>
      <w:proofErr w:type="spellEnd"/>
      <w:r w:rsidRPr="00ED0707">
        <w:rPr>
          <w:rFonts w:ascii="Times New Roman" w:hAnsi="Times New Roman" w:cs="Times New Roman"/>
          <w:strike/>
        </w:rPr>
        <w:t xml:space="preserve"> кода</w:t>
      </w:r>
      <w:r>
        <w:rPr>
          <w:rFonts w:ascii="Times New Roman" w:hAnsi="Times New Roman" w:cs="Times New Roman"/>
          <w:lang w:val="en-US"/>
        </w:rPr>
        <w:t xml:space="preserve"> (</w:t>
      </w:r>
      <w:r>
        <w:rPr>
          <w:rFonts w:ascii="Times New Roman" w:hAnsi="Times New Roman" w:cs="Times New Roman"/>
        </w:rPr>
        <w:t xml:space="preserve">в бесплатной версии нельзя настроить </w:t>
      </w:r>
      <w:proofErr w:type="spellStart"/>
      <w:r>
        <w:rPr>
          <w:rFonts w:ascii="Times New Roman" w:hAnsi="Times New Roman" w:cs="Times New Roman"/>
        </w:rPr>
        <w:t>аппруверов</w:t>
      </w:r>
      <w:proofErr w:type="spellEnd"/>
      <w:r>
        <w:rPr>
          <w:rFonts w:ascii="Times New Roman" w:hAnsi="Times New Roman" w:cs="Times New Roman"/>
        </w:rPr>
        <w:t xml:space="preserve">, поэтому, когда делаете </w:t>
      </w:r>
      <w:proofErr w:type="spellStart"/>
      <w:r>
        <w:rPr>
          <w:rFonts w:ascii="Times New Roman" w:hAnsi="Times New Roman" w:cs="Times New Roman"/>
        </w:rPr>
        <w:t>мердж</w:t>
      </w:r>
      <w:proofErr w:type="spellEnd"/>
      <w:r>
        <w:rPr>
          <w:rFonts w:ascii="Times New Roman" w:hAnsi="Times New Roman" w:cs="Times New Roman"/>
        </w:rPr>
        <w:t xml:space="preserve"> </w:t>
      </w:r>
      <w:proofErr w:type="spellStart"/>
      <w:r>
        <w:rPr>
          <w:rFonts w:ascii="Times New Roman" w:hAnsi="Times New Roman" w:cs="Times New Roman"/>
        </w:rPr>
        <w:t>реквест</w:t>
      </w:r>
      <w:proofErr w:type="spellEnd"/>
      <w:r>
        <w:rPr>
          <w:rFonts w:ascii="Times New Roman" w:hAnsi="Times New Roman" w:cs="Times New Roman"/>
        </w:rPr>
        <w:t xml:space="preserve">, то назначаете другого члена команды в качестве </w:t>
      </w:r>
      <w:proofErr w:type="spellStart"/>
      <w:r>
        <w:rPr>
          <w:rFonts w:ascii="Times New Roman" w:hAnsi="Times New Roman" w:cs="Times New Roman"/>
        </w:rPr>
        <w:t>ревьюера</w:t>
      </w:r>
      <w:proofErr w:type="spellEnd"/>
      <w:r>
        <w:rPr>
          <w:rFonts w:ascii="Times New Roman" w:hAnsi="Times New Roman" w:cs="Times New Roman"/>
        </w:rPr>
        <w:t xml:space="preserve">  - вы пишете комментарий с его упоминанием в тексте с просьбой сделать </w:t>
      </w:r>
      <w:proofErr w:type="spellStart"/>
      <w:r>
        <w:rPr>
          <w:rFonts w:ascii="Times New Roman" w:hAnsi="Times New Roman" w:cs="Times New Roman"/>
        </w:rPr>
        <w:t>ревью</w:t>
      </w:r>
      <w:proofErr w:type="spellEnd"/>
      <w:r>
        <w:rPr>
          <w:rFonts w:ascii="Times New Roman" w:hAnsi="Times New Roman" w:cs="Times New Roman"/>
        </w:rPr>
        <w:t xml:space="preserve"> - как </w:t>
      </w:r>
      <w:proofErr w:type="spellStart"/>
      <w:r>
        <w:rPr>
          <w:rFonts w:ascii="Times New Roman" w:hAnsi="Times New Roman" w:cs="Times New Roman"/>
        </w:rPr>
        <w:t>ревьюер</w:t>
      </w:r>
      <w:proofErr w:type="spellEnd"/>
      <w:r>
        <w:rPr>
          <w:rFonts w:ascii="Times New Roman" w:hAnsi="Times New Roman" w:cs="Times New Roman"/>
        </w:rPr>
        <w:t xml:space="preserve"> поставит свой </w:t>
      </w:r>
      <w:proofErr w:type="spellStart"/>
      <w:r>
        <w:rPr>
          <w:rFonts w:ascii="Times New Roman" w:hAnsi="Times New Roman" w:cs="Times New Roman"/>
        </w:rPr>
        <w:t>аппрув</w:t>
      </w:r>
      <w:proofErr w:type="spellEnd"/>
      <w:r>
        <w:rPr>
          <w:rFonts w:ascii="Times New Roman" w:hAnsi="Times New Roman" w:cs="Times New Roman"/>
        </w:rPr>
        <w:t xml:space="preserve"> (напишет комментарий, что все хорошо) вы (и только вы) делаете </w:t>
      </w:r>
      <w:proofErr w:type="spellStart"/>
      <w:r>
        <w:rPr>
          <w:rFonts w:ascii="Times New Roman" w:hAnsi="Times New Roman" w:cs="Times New Roman"/>
        </w:rPr>
        <w:t>мердж</w:t>
      </w:r>
      <w:proofErr w:type="spellEnd"/>
      <w:r>
        <w:rPr>
          <w:rFonts w:ascii="Times New Roman" w:hAnsi="Times New Roman" w:cs="Times New Roman"/>
        </w:rPr>
        <w:t xml:space="preserve"> в </w:t>
      </w:r>
      <w:r>
        <w:rPr>
          <w:rFonts w:ascii="Times New Roman" w:hAnsi="Times New Roman" w:cs="Times New Roman"/>
          <w:lang w:val="en-US"/>
        </w:rPr>
        <w:t xml:space="preserve">develop. </w:t>
      </w:r>
      <w:proofErr w:type="spellStart"/>
      <w:r>
        <w:rPr>
          <w:rFonts w:ascii="Times New Roman" w:hAnsi="Times New Roman" w:cs="Times New Roman"/>
        </w:rPr>
        <w:t>Ревьюерам</w:t>
      </w:r>
      <w:proofErr w:type="spellEnd"/>
      <w:r>
        <w:rPr>
          <w:rFonts w:ascii="Times New Roman" w:hAnsi="Times New Roman" w:cs="Times New Roman"/>
        </w:rPr>
        <w:t>: п</w:t>
      </w:r>
      <w:r w:rsidRPr="00ED0707">
        <w:rPr>
          <w:rFonts w:ascii="Times New Roman" w:hAnsi="Times New Roman" w:cs="Times New Roman"/>
        </w:rPr>
        <w:t xml:space="preserve">ри необходимости </w:t>
      </w:r>
      <w:r>
        <w:rPr>
          <w:rFonts w:ascii="Times New Roman" w:hAnsi="Times New Roman" w:cs="Times New Roman"/>
        </w:rPr>
        <w:t xml:space="preserve">вам можно и нужно </w:t>
      </w:r>
      <w:proofErr w:type="spellStart"/>
      <w:r w:rsidRPr="00ED0707">
        <w:rPr>
          <w:rFonts w:ascii="Times New Roman" w:hAnsi="Times New Roman" w:cs="Times New Roman"/>
        </w:rPr>
        <w:t>реджектить</w:t>
      </w:r>
      <w:proofErr w:type="spellEnd"/>
      <w:r w:rsidRPr="00ED0707">
        <w:rPr>
          <w:rFonts w:ascii="Times New Roman" w:hAnsi="Times New Roman" w:cs="Times New Roman"/>
        </w:rPr>
        <w:t xml:space="preserve"> пул-</w:t>
      </w:r>
      <w:proofErr w:type="spellStart"/>
      <w:r w:rsidRPr="00ED0707">
        <w:rPr>
          <w:rFonts w:ascii="Times New Roman" w:hAnsi="Times New Roman" w:cs="Times New Roman"/>
        </w:rPr>
        <w:t>реквест</w:t>
      </w:r>
      <w:proofErr w:type="spellEnd"/>
      <w:r>
        <w:rPr>
          <w:rFonts w:ascii="Times New Roman" w:hAnsi="Times New Roman" w:cs="Times New Roman"/>
        </w:rPr>
        <w:t xml:space="preserve"> (через комментарии и упоминание девелопера)</w:t>
      </w:r>
      <w:r w:rsidRPr="00ED0707">
        <w:rPr>
          <w:rFonts w:ascii="Times New Roman" w:hAnsi="Times New Roman" w:cs="Times New Roman"/>
        </w:rPr>
        <w:t xml:space="preserve"> и отправлять </w:t>
      </w:r>
      <w:r>
        <w:rPr>
          <w:rFonts w:ascii="Times New Roman" w:hAnsi="Times New Roman" w:cs="Times New Roman"/>
        </w:rPr>
        <w:t>его</w:t>
      </w:r>
      <w:r w:rsidRPr="00ED0707">
        <w:rPr>
          <w:rFonts w:ascii="Times New Roman" w:hAnsi="Times New Roman" w:cs="Times New Roman"/>
        </w:rPr>
        <w:t xml:space="preserve"> доработку.</w:t>
      </w:r>
      <w:r>
        <w:rPr>
          <w:rFonts w:ascii="Times New Roman" w:hAnsi="Times New Roman" w:cs="Times New Roman"/>
        </w:rPr>
        <w:t xml:space="preserve"> </w:t>
      </w:r>
    </w:p>
    <w:p w14:paraId="4FA942DE" w14:textId="22D4704F" w:rsidR="00812EC1" w:rsidRDefault="00812EC1" w:rsidP="00812EC1">
      <w:pPr>
        <w:pStyle w:val="ListParagraph"/>
        <w:jc w:val="both"/>
        <w:rPr>
          <w:rFonts w:ascii="Times New Roman" w:hAnsi="Times New Roman" w:cs="Times New Roman"/>
          <w:i/>
          <w:iCs/>
        </w:rPr>
      </w:pPr>
      <w:r>
        <w:rPr>
          <w:rFonts w:ascii="Times New Roman" w:hAnsi="Times New Roman" w:cs="Times New Roman"/>
          <w:i/>
          <w:iCs/>
        </w:rPr>
        <w:t>задача</w:t>
      </w:r>
      <w:r w:rsidRPr="006328A6">
        <w:rPr>
          <w:rFonts w:ascii="Times New Roman" w:hAnsi="Times New Roman" w:cs="Times New Roman"/>
          <w:i/>
          <w:iCs/>
        </w:rPr>
        <w:t xml:space="preserve"> -&gt; создать </w:t>
      </w:r>
      <w:r>
        <w:rPr>
          <w:rFonts w:ascii="Times New Roman" w:hAnsi="Times New Roman" w:cs="Times New Roman"/>
          <w:i/>
          <w:iCs/>
        </w:rPr>
        <w:t>ветку</w:t>
      </w:r>
      <w:r w:rsidRPr="006328A6">
        <w:rPr>
          <w:rFonts w:ascii="Times New Roman" w:hAnsi="Times New Roman" w:cs="Times New Roman"/>
          <w:i/>
          <w:iCs/>
        </w:rPr>
        <w:t xml:space="preserve"> из </w:t>
      </w:r>
      <w:r>
        <w:rPr>
          <w:rFonts w:ascii="Times New Roman" w:hAnsi="Times New Roman" w:cs="Times New Roman"/>
          <w:i/>
          <w:iCs/>
        </w:rPr>
        <w:t>задачи</w:t>
      </w:r>
      <w:r w:rsidRPr="006328A6">
        <w:rPr>
          <w:rFonts w:ascii="Times New Roman" w:hAnsi="Times New Roman" w:cs="Times New Roman"/>
          <w:i/>
          <w:iCs/>
        </w:rPr>
        <w:t xml:space="preserve"> -&gt; </w:t>
      </w:r>
      <w:proofErr w:type="spellStart"/>
      <w:r>
        <w:rPr>
          <w:rFonts w:ascii="Times New Roman" w:hAnsi="Times New Roman" w:cs="Times New Roman"/>
          <w:i/>
          <w:iCs/>
        </w:rPr>
        <w:t>закоммитить</w:t>
      </w:r>
      <w:proofErr w:type="spellEnd"/>
      <w:r>
        <w:rPr>
          <w:rFonts w:ascii="Times New Roman" w:hAnsi="Times New Roman" w:cs="Times New Roman"/>
          <w:i/>
          <w:iCs/>
        </w:rPr>
        <w:t xml:space="preserve"> </w:t>
      </w:r>
      <w:r>
        <w:rPr>
          <w:rFonts w:ascii="Times New Roman" w:hAnsi="Times New Roman" w:cs="Times New Roman"/>
          <w:i/>
          <w:iCs/>
          <w:lang w:val="en-US"/>
        </w:rPr>
        <w:t xml:space="preserve">-&gt; </w:t>
      </w:r>
      <w:r w:rsidRPr="006328A6">
        <w:rPr>
          <w:rFonts w:ascii="Times New Roman" w:hAnsi="Times New Roman" w:cs="Times New Roman"/>
          <w:i/>
          <w:iCs/>
        </w:rPr>
        <w:t xml:space="preserve">запушить </w:t>
      </w:r>
      <w:r>
        <w:rPr>
          <w:rFonts w:ascii="Times New Roman" w:hAnsi="Times New Roman" w:cs="Times New Roman"/>
          <w:i/>
          <w:iCs/>
        </w:rPr>
        <w:t xml:space="preserve">в </w:t>
      </w:r>
      <w:proofErr w:type="spellStart"/>
      <w:r>
        <w:rPr>
          <w:rFonts w:ascii="Times New Roman" w:hAnsi="Times New Roman" w:cs="Times New Roman"/>
          <w:i/>
          <w:iCs/>
        </w:rPr>
        <w:t>фича</w:t>
      </w:r>
      <w:proofErr w:type="spellEnd"/>
      <w:r>
        <w:rPr>
          <w:rFonts w:ascii="Times New Roman" w:hAnsi="Times New Roman" w:cs="Times New Roman"/>
          <w:i/>
          <w:iCs/>
        </w:rPr>
        <w:t>-ветку</w:t>
      </w:r>
      <w:r w:rsidRPr="006328A6">
        <w:rPr>
          <w:rFonts w:ascii="Times New Roman" w:hAnsi="Times New Roman" w:cs="Times New Roman"/>
          <w:i/>
          <w:iCs/>
        </w:rPr>
        <w:t xml:space="preserve">-&gt; </w:t>
      </w:r>
      <w:proofErr w:type="spellStart"/>
      <w:r w:rsidRPr="006328A6">
        <w:rPr>
          <w:rFonts w:ascii="Times New Roman" w:hAnsi="Times New Roman" w:cs="Times New Roman"/>
          <w:i/>
          <w:iCs/>
        </w:rPr>
        <w:t>мердж</w:t>
      </w:r>
      <w:proofErr w:type="spellEnd"/>
      <w:r w:rsidRPr="006328A6">
        <w:rPr>
          <w:rFonts w:ascii="Times New Roman" w:hAnsi="Times New Roman" w:cs="Times New Roman"/>
          <w:i/>
          <w:iCs/>
        </w:rPr>
        <w:t xml:space="preserve"> </w:t>
      </w:r>
      <w:proofErr w:type="spellStart"/>
      <w:r w:rsidRPr="006328A6">
        <w:rPr>
          <w:rFonts w:ascii="Times New Roman" w:hAnsi="Times New Roman" w:cs="Times New Roman"/>
          <w:i/>
          <w:iCs/>
        </w:rPr>
        <w:t>реквест</w:t>
      </w:r>
      <w:proofErr w:type="spellEnd"/>
      <w:r w:rsidRPr="006328A6">
        <w:rPr>
          <w:rFonts w:ascii="Times New Roman" w:hAnsi="Times New Roman" w:cs="Times New Roman"/>
          <w:i/>
          <w:iCs/>
        </w:rPr>
        <w:t xml:space="preserve"> -&gt; </w:t>
      </w:r>
      <w:proofErr w:type="spellStart"/>
      <w:r>
        <w:rPr>
          <w:rFonts w:ascii="Times New Roman" w:hAnsi="Times New Roman" w:cs="Times New Roman"/>
          <w:i/>
          <w:iCs/>
        </w:rPr>
        <w:t>ревью</w:t>
      </w:r>
      <w:proofErr w:type="spellEnd"/>
      <w:r>
        <w:rPr>
          <w:rFonts w:ascii="Times New Roman" w:hAnsi="Times New Roman" w:cs="Times New Roman"/>
          <w:i/>
          <w:iCs/>
        </w:rPr>
        <w:t xml:space="preserve"> -</w:t>
      </w:r>
      <w:r>
        <w:rPr>
          <w:rFonts w:ascii="Times New Roman" w:hAnsi="Times New Roman" w:cs="Times New Roman"/>
          <w:i/>
          <w:iCs/>
          <w:lang w:val="en-US"/>
        </w:rPr>
        <w:t xml:space="preserve">&gt; </w:t>
      </w:r>
      <w:proofErr w:type="spellStart"/>
      <w:r>
        <w:rPr>
          <w:rFonts w:ascii="Times New Roman" w:hAnsi="Times New Roman" w:cs="Times New Roman"/>
          <w:i/>
          <w:iCs/>
        </w:rPr>
        <w:t>мердж</w:t>
      </w:r>
      <w:proofErr w:type="spellEnd"/>
      <w:r>
        <w:rPr>
          <w:rFonts w:ascii="Times New Roman" w:hAnsi="Times New Roman" w:cs="Times New Roman"/>
          <w:i/>
          <w:iCs/>
        </w:rPr>
        <w:t xml:space="preserve"> при успешном </w:t>
      </w:r>
      <w:proofErr w:type="spellStart"/>
      <w:r>
        <w:rPr>
          <w:rFonts w:ascii="Times New Roman" w:hAnsi="Times New Roman" w:cs="Times New Roman"/>
          <w:i/>
          <w:iCs/>
        </w:rPr>
        <w:t>ревью</w:t>
      </w:r>
      <w:proofErr w:type="spellEnd"/>
      <w:r w:rsidR="005A65AF">
        <w:rPr>
          <w:rFonts w:ascii="Times New Roman" w:hAnsi="Times New Roman" w:cs="Times New Roman"/>
          <w:i/>
          <w:iCs/>
        </w:rPr>
        <w:t xml:space="preserve"> </w:t>
      </w:r>
    </w:p>
    <w:p w14:paraId="20CA4F74" w14:textId="77777777" w:rsidR="00416198" w:rsidRPr="00FA2092" w:rsidRDefault="00416198" w:rsidP="00812EC1">
      <w:pPr>
        <w:pStyle w:val="ListParagraph"/>
        <w:jc w:val="both"/>
        <w:rPr>
          <w:rFonts w:ascii="Times New Roman" w:hAnsi="Times New Roman" w:cs="Times New Roman"/>
          <w:i/>
          <w:iCs/>
        </w:rPr>
      </w:pPr>
    </w:p>
    <w:p w14:paraId="2B77241A" w14:textId="05F9CA3E" w:rsidR="00812EC1" w:rsidRDefault="00812EC1" w:rsidP="00812EC1">
      <w:r>
        <w:rPr>
          <w:noProof/>
        </w:rPr>
        <mc:AlternateContent>
          <mc:Choice Requires="wpi">
            <w:drawing>
              <wp:anchor distT="0" distB="0" distL="114300" distR="114300" simplePos="0" relativeHeight="251708416" behindDoc="0" locked="0" layoutInCell="1" allowOverlap="1" wp14:anchorId="0C41AFBF" wp14:editId="4EFFDDEB">
                <wp:simplePos x="0" y="0"/>
                <wp:positionH relativeFrom="column">
                  <wp:posOffset>4511979</wp:posOffset>
                </wp:positionH>
                <wp:positionV relativeFrom="paragraph">
                  <wp:posOffset>354510</wp:posOffset>
                </wp:positionV>
                <wp:extent cx="1564920" cy="384480"/>
                <wp:effectExtent l="38100" t="38100" r="22860" b="47625"/>
                <wp:wrapNone/>
                <wp:docPr id="42" name="Рукописный ввод 42"/>
                <wp:cNvGraphicFramePr/>
                <a:graphic xmlns:a="http://schemas.openxmlformats.org/drawingml/2006/main">
                  <a:graphicData uri="http://schemas.microsoft.com/office/word/2010/wordprocessingInk">
                    <w14:contentPart bwMode="auto" r:id="rId99">
                      <w14:nvContentPartPr>
                        <w14:cNvContentPartPr/>
                      </w14:nvContentPartPr>
                      <w14:xfrm>
                        <a:off x="0" y="0"/>
                        <a:ext cx="1564640" cy="384175"/>
                      </w14:xfrm>
                    </w14:contentPart>
                  </a:graphicData>
                </a:graphic>
              </wp:anchor>
            </w:drawing>
          </mc:Choice>
          <mc:Fallback>
            <w:pict>
              <v:shape w14:anchorId="2916315D" id="Рукописный ввод 42" o:spid="_x0000_s1026" type="#_x0000_t75" style="position:absolute;margin-left:354.55pt;margin-top:27.2pt;width:124.6pt;height:31.6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">
                <v:imagedata r:id="rId100" o:title=""/>
              </v:shape>
            </w:pict>
          </mc:Fallback>
        </mc:AlternateContent>
      </w:r>
      <w:r w:rsidRPr="00D72182">
        <w:rPr>
          <w:noProof/>
        </w:rPr>
        <w:drawing>
          <wp:inline distT="0" distB="0" distL="0" distR="0" wp14:anchorId="48F16EAA" wp14:editId="5D420975">
            <wp:extent cx="5936615" cy="2476072"/>
            <wp:effectExtent l="0" t="0" r="0" b="635"/>
            <wp:docPr id="45" name="Рисунок 41"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b="19518"/>
                    <a:stretch/>
                  </pic:blipFill>
                  <pic:spPr bwMode="auto">
                    <a:xfrm>
                      <a:off x="0" y="0"/>
                      <a:ext cx="5936615" cy="2476072"/>
                    </a:xfrm>
                    <a:prstGeom prst="rect">
                      <a:avLst/>
                    </a:prstGeom>
                    <a:ln>
                      <a:noFill/>
                    </a:ln>
                    <a:extLst>
                      <a:ext uri="{53640926-AAD7-44D8-BBD7-CCE9431645EC}">
                        <a14:shadowObscured xmlns:a14="http://schemas.microsoft.com/office/drawing/2010/main"/>
                      </a:ext>
                    </a:extLst>
                  </pic:spPr>
                </pic:pic>
              </a:graphicData>
            </a:graphic>
          </wp:inline>
        </w:drawing>
      </w:r>
    </w:p>
    <w:p w14:paraId="051147EB" w14:textId="2701FB3C" w:rsidR="00416198" w:rsidRDefault="00416198" w:rsidP="00416198">
      <w:pPr>
        <w:jc w:val="center"/>
      </w:pPr>
      <w:r>
        <w:t xml:space="preserve">Рис. П1.18. </w:t>
      </w:r>
    </w:p>
    <w:p w14:paraId="5AD0531C" w14:textId="77777777" w:rsidR="00416198" w:rsidRDefault="00416198" w:rsidP="00812EC1"/>
    <w:p w14:paraId="14B0D10A" w14:textId="120FF81A" w:rsidR="00812EC1" w:rsidRDefault="00812EC1" w:rsidP="00416198">
      <w:pPr>
        <w:jc w:val="center"/>
      </w:pPr>
      <w:r>
        <w:rPr>
          <w:noProof/>
        </w:rPr>
        <w:drawing>
          <wp:inline distT="0" distB="0" distL="0" distR="0" wp14:anchorId="404F2B6C" wp14:editId="0EEC5D7E">
            <wp:extent cx="5288709" cy="3415119"/>
            <wp:effectExtent l="0" t="0" r="0" b="1270"/>
            <wp:docPr id="2001045902" name="Рисунок 43"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294311" cy="3418737"/>
                    </a:xfrm>
                    <a:prstGeom prst="rect">
                      <a:avLst/>
                    </a:prstGeom>
                  </pic:spPr>
                </pic:pic>
              </a:graphicData>
            </a:graphic>
          </wp:inline>
        </w:drawing>
      </w:r>
    </w:p>
    <w:p w14:paraId="6A90DB10" w14:textId="635D1A0E" w:rsidR="00416198" w:rsidRDefault="00416198" w:rsidP="00416198">
      <w:pPr>
        <w:jc w:val="center"/>
      </w:pPr>
      <w:r>
        <w:t xml:space="preserve">Рис. П1.19. </w:t>
      </w:r>
    </w:p>
    <w:p w14:paraId="09ADC5FB" w14:textId="77777777" w:rsidR="00416198" w:rsidRDefault="00416198" w:rsidP="00812EC1"/>
    <w:p w14:paraId="5E502D12" w14:textId="77777777" w:rsidR="00812EC1" w:rsidRPr="00316916" w:rsidRDefault="00812EC1" w:rsidP="00812EC1">
      <w:pPr>
        <w:jc w:val="both"/>
        <w:rPr>
          <w:lang w:val="en-US"/>
        </w:rPr>
      </w:pPr>
    </w:p>
    <w:p w14:paraId="44DDED78" w14:textId="77777777" w:rsidR="00812EC1" w:rsidRPr="00C915D0" w:rsidRDefault="00812EC1" w:rsidP="00812EC1">
      <w:pPr>
        <w:pStyle w:val="ListParagraph"/>
        <w:numPr>
          <w:ilvl w:val="0"/>
          <w:numId w:val="21"/>
        </w:numPr>
        <w:jc w:val="both"/>
        <w:rPr>
          <w:rFonts w:ascii="Times New Roman" w:hAnsi="Times New Roman" w:cs="Times New Roman"/>
          <w:lang w:val="en-US"/>
        </w:rPr>
      </w:pPr>
      <w:r w:rsidRPr="00ED0707">
        <w:rPr>
          <w:rFonts w:ascii="Times New Roman" w:hAnsi="Times New Roman" w:cs="Times New Roman"/>
        </w:rPr>
        <w:t>Показывать</w:t>
      </w:r>
      <w:r>
        <w:rPr>
          <w:rFonts w:ascii="Times New Roman" w:hAnsi="Times New Roman" w:cs="Times New Roman"/>
        </w:rPr>
        <w:t>,</w:t>
      </w:r>
      <w:r w:rsidRPr="00ED0707">
        <w:rPr>
          <w:rFonts w:ascii="Times New Roman" w:hAnsi="Times New Roman" w:cs="Times New Roman"/>
        </w:rPr>
        <w:t xml:space="preserve"> сколько времени было </w:t>
      </w:r>
      <w:r>
        <w:rPr>
          <w:rFonts w:ascii="Times New Roman" w:hAnsi="Times New Roman" w:cs="Times New Roman"/>
        </w:rPr>
        <w:t xml:space="preserve">реально </w:t>
      </w:r>
      <w:r w:rsidRPr="00ED0707">
        <w:rPr>
          <w:rFonts w:ascii="Times New Roman" w:hAnsi="Times New Roman" w:cs="Times New Roman"/>
        </w:rPr>
        <w:t>потрачено на задачу</w:t>
      </w:r>
      <w:r>
        <w:rPr>
          <w:rFonts w:ascii="Times New Roman" w:hAnsi="Times New Roman" w:cs="Times New Roman"/>
        </w:rPr>
        <w:t xml:space="preserve"> (по сравнению с тем, которое было оценено заранее)</w:t>
      </w:r>
      <w:r w:rsidRPr="00ED0707">
        <w:rPr>
          <w:rFonts w:ascii="Times New Roman" w:hAnsi="Times New Roman" w:cs="Times New Roman"/>
        </w:rPr>
        <w:t>.</w:t>
      </w:r>
    </w:p>
    <w:p w14:paraId="10EBFDF2" w14:textId="77777777" w:rsidR="00812EC1" w:rsidRDefault="00812EC1" w:rsidP="00812EC1">
      <w:pPr>
        <w:pStyle w:val="ListParagraph"/>
        <w:numPr>
          <w:ilvl w:val="0"/>
          <w:numId w:val="21"/>
        </w:numPr>
        <w:jc w:val="both"/>
        <w:rPr>
          <w:rFonts w:ascii="Times New Roman" w:hAnsi="Times New Roman" w:cs="Times New Roman"/>
        </w:rPr>
      </w:pPr>
      <w:r w:rsidRPr="00C915D0">
        <w:rPr>
          <w:rFonts w:ascii="Times New Roman" w:hAnsi="Times New Roman" w:cs="Times New Roman"/>
        </w:rPr>
        <w:t>Обратите внимание на</w:t>
      </w:r>
      <w:r w:rsidRPr="00C915D0">
        <w:rPr>
          <w:rFonts w:ascii="Times New Roman" w:hAnsi="Times New Roman" w:cs="Times New Roman"/>
          <w:lang w:val="en-US"/>
        </w:rPr>
        <w:t xml:space="preserve"> </w:t>
      </w:r>
      <w:r w:rsidRPr="00C915D0">
        <w:rPr>
          <w:rFonts w:ascii="Times New Roman" w:hAnsi="Times New Roman" w:cs="Times New Roman"/>
        </w:rPr>
        <w:t xml:space="preserve">вкладки </w:t>
      </w:r>
      <w:r w:rsidRPr="00C915D0">
        <w:rPr>
          <w:rFonts w:ascii="Times New Roman" w:hAnsi="Times New Roman" w:cs="Times New Roman"/>
          <w:lang w:val="en-US"/>
        </w:rPr>
        <w:t>Project-&gt;Cycle Analytics, Repository-&gt;Graph, Repository-Charts</w:t>
      </w:r>
      <w:r w:rsidRPr="00C915D0">
        <w:rPr>
          <w:rFonts w:ascii="Times New Roman" w:hAnsi="Times New Roman" w:cs="Times New Roman"/>
        </w:rPr>
        <w:t>.</w:t>
      </w:r>
      <w:r>
        <w:rPr>
          <w:rFonts w:ascii="Times New Roman" w:hAnsi="Times New Roman" w:cs="Times New Roman"/>
        </w:rPr>
        <w:t xml:space="preserve"> Посмотрите, каким образом отслеживается статистика по проекту и по каждому участнику проекта.</w:t>
      </w:r>
    </w:p>
    <w:p w14:paraId="4879EF3A" w14:textId="77777777" w:rsidR="00812EC1" w:rsidRPr="00C915D0" w:rsidRDefault="00812EC1" w:rsidP="00812EC1">
      <w:pPr>
        <w:pStyle w:val="ListParagraph"/>
        <w:numPr>
          <w:ilvl w:val="0"/>
          <w:numId w:val="21"/>
        </w:numPr>
        <w:jc w:val="both"/>
        <w:rPr>
          <w:rFonts w:ascii="Times New Roman" w:hAnsi="Times New Roman" w:cs="Times New Roman"/>
        </w:rPr>
      </w:pPr>
      <w:r>
        <w:rPr>
          <w:rFonts w:ascii="Times New Roman" w:hAnsi="Times New Roman" w:cs="Times New Roman"/>
          <w:b/>
          <w:bCs/>
        </w:rPr>
        <w:t>У</w:t>
      </w:r>
      <w:r w:rsidRPr="005E695A">
        <w:rPr>
          <w:rFonts w:ascii="Times New Roman" w:hAnsi="Times New Roman" w:cs="Times New Roman"/>
          <w:b/>
          <w:bCs/>
        </w:rPr>
        <w:t xml:space="preserve">даляйте </w:t>
      </w:r>
      <w:proofErr w:type="spellStart"/>
      <w:r>
        <w:rPr>
          <w:rFonts w:ascii="Times New Roman" w:hAnsi="Times New Roman" w:cs="Times New Roman"/>
          <w:b/>
          <w:bCs/>
        </w:rPr>
        <w:t>фича-</w:t>
      </w:r>
      <w:r w:rsidRPr="005E695A">
        <w:rPr>
          <w:rFonts w:ascii="Times New Roman" w:hAnsi="Times New Roman" w:cs="Times New Roman"/>
          <w:b/>
          <w:bCs/>
        </w:rPr>
        <w:t>бранчи</w:t>
      </w:r>
      <w:proofErr w:type="spellEnd"/>
      <w:r>
        <w:rPr>
          <w:rFonts w:ascii="Times New Roman" w:hAnsi="Times New Roman" w:cs="Times New Roman"/>
          <w:b/>
          <w:bCs/>
        </w:rPr>
        <w:t xml:space="preserve"> при </w:t>
      </w:r>
      <w:proofErr w:type="spellStart"/>
      <w:r>
        <w:rPr>
          <w:rFonts w:ascii="Times New Roman" w:hAnsi="Times New Roman" w:cs="Times New Roman"/>
          <w:b/>
          <w:bCs/>
        </w:rPr>
        <w:t>мердже</w:t>
      </w:r>
      <w:proofErr w:type="spellEnd"/>
      <w:r>
        <w:rPr>
          <w:rFonts w:ascii="Times New Roman" w:hAnsi="Times New Roman" w:cs="Times New Roman"/>
          <w:b/>
          <w:bCs/>
        </w:rPr>
        <w:t>.</w:t>
      </w:r>
    </w:p>
    <w:p w14:paraId="08DB5466" w14:textId="77777777" w:rsidR="00812EC1" w:rsidRDefault="00812EC1" w:rsidP="00812EC1">
      <w:pPr>
        <w:jc w:val="both"/>
      </w:pPr>
    </w:p>
    <w:p w14:paraId="614175BD" w14:textId="666C87D2" w:rsidR="00812EC1" w:rsidRDefault="00812EC1" w:rsidP="00812EC1">
      <w:pPr>
        <w:jc w:val="both"/>
      </w:pPr>
      <w:r>
        <w:t>Так может выглядеть ваша доска в процессе работы (а может и по-другому</w:t>
      </w:r>
      <w:r w:rsidR="005A65AF">
        <w:t>, см. рис. П1.20</w:t>
      </w:r>
      <w:r>
        <w:t>)</w:t>
      </w:r>
    </w:p>
    <w:p w14:paraId="274EC5B4" w14:textId="77777777" w:rsidR="00812EC1" w:rsidRDefault="00812EC1" w:rsidP="00812EC1">
      <w:pPr>
        <w:jc w:val="both"/>
      </w:pPr>
      <w:r>
        <w:rPr>
          <w:noProof/>
        </w:rPr>
        <w:drawing>
          <wp:inline distT="0" distB="0" distL="0" distR="0" wp14:anchorId="4BF61A43" wp14:editId="3B5A4E3D">
            <wp:extent cx="5936614" cy="3399790"/>
            <wp:effectExtent l="0" t="0" r="0" b="3810"/>
            <wp:docPr id="46" name="Рисунок 23"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36614" cy="3399790"/>
                    </a:xfrm>
                    <a:prstGeom prst="rect">
                      <a:avLst/>
                    </a:prstGeom>
                  </pic:spPr>
                </pic:pic>
              </a:graphicData>
            </a:graphic>
          </wp:inline>
        </w:drawing>
      </w:r>
    </w:p>
    <w:p w14:paraId="1CCB68BE" w14:textId="7EDC5244" w:rsidR="00416198" w:rsidRDefault="00416198" w:rsidP="00416198">
      <w:pPr>
        <w:jc w:val="center"/>
      </w:pPr>
      <w:r>
        <w:t>Рис. П1.20.</w:t>
      </w:r>
    </w:p>
    <w:p w14:paraId="14034F67" w14:textId="427DFCD1" w:rsidR="00812EC1" w:rsidRDefault="00812EC1" w:rsidP="00812EC1">
      <w:pPr>
        <w:rPr>
          <w:b/>
        </w:rPr>
      </w:pPr>
    </w:p>
    <w:p w14:paraId="5E09E10E" w14:textId="77777777" w:rsidR="00812EC1" w:rsidRPr="00E258D5" w:rsidRDefault="00812EC1" w:rsidP="00812EC1">
      <w:pPr>
        <w:pStyle w:val="ListParagraph"/>
        <w:numPr>
          <w:ilvl w:val="0"/>
          <w:numId w:val="20"/>
        </w:numPr>
        <w:ind w:left="0" w:firstLine="0"/>
        <w:jc w:val="center"/>
        <w:rPr>
          <w:b/>
          <w:lang w:val="en-US"/>
        </w:rPr>
      </w:pPr>
      <w:proofErr w:type="spellStart"/>
      <w:r>
        <w:rPr>
          <w:b/>
        </w:rPr>
        <w:t>Логирование</w:t>
      </w:r>
      <w:proofErr w:type="spellEnd"/>
      <w:r>
        <w:rPr>
          <w:b/>
        </w:rPr>
        <w:t xml:space="preserve"> </w:t>
      </w:r>
      <w:proofErr w:type="spellStart"/>
      <w:r>
        <w:rPr>
          <w:b/>
          <w:lang w:val="en-US"/>
        </w:rPr>
        <w:t>NLog</w:t>
      </w:r>
      <w:proofErr w:type="spellEnd"/>
      <w:r>
        <w:rPr>
          <w:b/>
          <w:lang w:val="en-US"/>
        </w:rPr>
        <w:t xml:space="preserve"> – </w:t>
      </w:r>
      <w:r>
        <w:rPr>
          <w:b/>
        </w:rPr>
        <w:t>простая, но очень полезная вещь!</w:t>
      </w:r>
    </w:p>
    <w:p w14:paraId="3C0BD098" w14:textId="77777777" w:rsidR="00812EC1" w:rsidRPr="00E258D5" w:rsidRDefault="00812EC1" w:rsidP="00812EC1">
      <w:pPr>
        <w:jc w:val="center"/>
        <w:rPr>
          <w:bCs/>
        </w:rPr>
      </w:pPr>
    </w:p>
    <w:p w14:paraId="2C4E3063" w14:textId="77777777" w:rsidR="00812EC1" w:rsidRDefault="00812EC1" w:rsidP="00812EC1">
      <w:pPr>
        <w:ind w:firstLine="720"/>
        <w:jc w:val="both"/>
        <w:rPr>
          <w:bCs/>
        </w:rPr>
      </w:pPr>
      <w:r w:rsidRPr="00E258D5">
        <w:rPr>
          <w:bCs/>
        </w:rPr>
        <w:t>В реальной жизни не вс</w:t>
      </w:r>
      <w:r>
        <w:rPr>
          <w:bCs/>
        </w:rPr>
        <w:t xml:space="preserve">егда есть возможность сделать </w:t>
      </w:r>
      <w:r>
        <w:rPr>
          <w:bCs/>
          <w:lang w:val="en-US"/>
        </w:rPr>
        <w:t xml:space="preserve">debug </w:t>
      </w:r>
      <w:r>
        <w:rPr>
          <w:bCs/>
        </w:rPr>
        <w:t xml:space="preserve">и отладить программу. Более того, когда вы запускаете отладку, то вы должно воспроизвести произошедшую ситуацию, а это не всегда возможно, может быть просто непонятно почему, например, вылетело исключение. Чтобы задокументировать поведение программы используется такой прием, как </w:t>
      </w:r>
      <w:proofErr w:type="spellStart"/>
      <w:r>
        <w:rPr>
          <w:bCs/>
        </w:rPr>
        <w:t>логирование</w:t>
      </w:r>
      <w:proofErr w:type="spellEnd"/>
      <w:r>
        <w:rPr>
          <w:bCs/>
        </w:rPr>
        <w:t>.</w:t>
      </w:r>
    </w:p>
    <w:p w14:paraId="4EA2FF49" w14:textId="77777777" w:rsidR="00812EC1" w:rsidRDefault="00812EC1" w:rsidP="00812EC1">
      <w:pPr>
        <w:ind w:firstLine="720"/>
        <w:jc w:val="both"/>
      </w:pPr>
      <w:r>
        <w:t>Конечно, мы могли бы написать свой собственный логгер, но это не такая тривиальная задача, как может показаться.</w:t>
      </w:r>
    </w:p>
    <w:p w14:paraId="5E286BA2" w14:textId="77777777" w:rsidR="00812EC1" w:rsidRPr="00E258D5" w:rsidRDefault="00812EC1" w:rsidP="00812EC1">
      <w:pPr>
        <w:ind w:firstLine="720"/>
        <w:jc w:val="both"/>
        <w:rPr>
          <w:bCs/>
          <w:lang w:val="en-US"/>
        </w:rPr>
      </w:pPr>
      <w:r>
        <w:rPr>
          <w:bCs/>
        </w:rPr>
        <w:t xml:space="preserve">Рекомендую посмотреть статью: </w:t>
      </w:r>
      <w:hyperlink r:id="rId103" w:history="1">
        <w:r w:rsidRPr="009C313D">
          <w:rPr>
            <w:rStyle w:val="Hyperlink"/>
            <w:bCs/>
          </w:rPr>
          <w:t>https://habr.com/ru/post/98638/</w:t>
        </w:r>
      </w:hyperlink>
      <w:r>
        <w:rPr>
          <w:bCs/>
        </w:rPr>
        <w:t xml:space="preserve"> Здесь описано зачем вообще нужно </w:t>
      </w:r>
      <w:proofErr w:type="spellStart"/>
      <w:r>
        <w:rPr>
          <w:bCs/>
        </w:rPr>
        <w:t>логирование</w:t>
      </w:r>
      <w:proofErr w:type="spellEnd"/>
      <w:r>
        <w:rPr>
          <w:bCs/>
        </w:rPr>
        <w:t>.</w:t>
      </w:r>
      <w:r>
        <w:rPr>
          <w:bCs/>
          <w:lang w:val="en-US"/>
        </w:rPr>
        <w:t xml:space="preserve"> </w:t>
      </w:r>
      <w:r>
        <w:rPr>
          <w:bCs/>
        </w:rPr>
        <w:t xml:space="preserve">Кто будет делать этот пункт, то статья для вас </w:t>
      </w:r>
      <w:r>
        <w:rPr>
          <w:bCs/>
          <w:lang w:val="en-US"/>
        </w:rPr>
        <w:t>must have!</w:t>
      </w:r>
    </w:p>
    <w:p w14:paraId="4FB61711" w14:textId="77777777" w:rsidR="00812EC1" w:rsidRDefault="00812EC1" w:rsidP="00812EC1">
      <w:pPr>
        <w:ind w:firstLine="720"/>
        <w:jc w:val="both"/>
        <w:rPr>
          <w:bCs/>
          <w:lang w:val="en-US"/>
        </w:rPr>
      </w:pPr>
      <w:r>
        <w:rPr>
          <w:bCs/>
        </w:rPr>
        <w:t xml:space="preserve">Итак, есть разные библиотеки, которые позволяют сохранять поведение вашей программы. Будем использовать </w:t>
      </w:r>
      <w:proofErr w:type="spellStart"/>
      <w:r>
        <w:rPr>
          <w:bCs/>
          <w:lang w:val="en-US"/>
        </w:rPr>
        <w:t>NLog</w:t>
      </w:r>
      <w:proofErr w:type="spellEnd"/>
      <w:r>
        <w:rPr>
          <w:bCs/>
          <w:lang w:val="en-US"/>
        </w:rPr>
        <w:t xml:space="preserve">. </w:t>
      </w:r>
    </w:p>
    <w:p w14:paraId="179FD2A0" w14:textId="77777777" w:rsidR="00812EC1" w:rsidRDefault="00812EC1" w:rsidP="00812EC1">
      <w:pPr>
        <w:ind w:firstLine="720"/>
        <w:jc w:val="both"/>
      </w:pPr>
      <w:r>
        <w:t xml:space="preserve">Как подключить библиотеку </w:t>
      </w:r>
      <w:proofErr w:type="spellStart"/>
      <w:r w:rsidRPr="35EA88BD">
        <w:rPr>
          <w:lang w:val="en-US"/>
        </w:rPr>
        <w:t>NLog</w:t>
      </w:r>
      <w:proofErr w:type="spellEnd"/>
      <w:r w:rsidRPr="35EA88BD">
        <w:rPr>
          <w:lang w:val="en-US"/>
        </w:rPr>
        <w:t xml:space="preserve"> </w:t>
      </w:r>
      <w:r>
        <w:t xml:space="preserve">и начать работать с ней </w:t>
      </w:r>
      <w:hyperlink r:id="rId104">
        <w:r w:rsidRPr="35EA88BD">
          <w:rPr>
            <w:rStyle w:val="Hyperlink"/>
          </w:rPr>
          <w:t>https://subreal-team.com/c-установка-и-настройка-nlog/</w:t>
        </w:r>
      </w:hyperlink>
      <w:r>
        <w:t xml:space="preserve"> </w:t>
      </w:r>
    </w:p>
    <w:p w14:paraId="696009BB" w14:textId="77777777" w:rsidR="00812EC1" w:rsidRDefault="00812EC1" w:rsidP="00812EC1">
      <w:pPr>
        <w:ind w:firstLine="720"/>
        <w:jc w:val="both"/>
        <w:rPr>
          <w:bCs/>
        </w:rPr>
      </w:pPr>
      <w:r>
        <w:rPr>
          <w:bCs/>
        </w:rPr>
        <w:t>Единственный неочевидный момент:</w:t>
      </w:r>
    </w:p>
    <w:p w14:paraId="24624153" w14:textId="77777777" w:rsidR="00812EC1" w:rsidRDefault="00812EC1" w:rsidP="00812EC1">
      <w:pPr>
        <w:ind w:left="1440"/>
        <w:jc w:val="both"/>
        <w:rPr>
          <w:i/>
          <w:iCs/>
        </w:rPr>
      </w:pPr>
      <w:r w:rsidRPr="2F014F73">
        <w:rPr>
          <w:i/>
          <w:iCs/>
        </w:rPr>
        <w:t xml:space="preserve">«Важный момент, конфигурационный файл </w:t>
      </w:r>
      <w:proofErr w:type="spellStart"/>
      <w:r w:rsidRPr="2F014F73">
        <w:rPr>
          <w:i/>
          <w:iCs/>
        </w:rPr>
        <w:t>NLog.config</w:t>
      </w:r>
      <w:proofErr w:type="spellEnd"/>
      <w:r w:rsidRPr="2F014F73">
        <w:rPr>
          <w:i/>
          <w:iCs/>
        </w:rPr>
        <w:t xml:space="preserve"> должен находиться в директории программы, поэтому необходимо выставить свойство файла «Копировать в выходной каталог» в статус «Всегда копировать». Это позволит упростить и автоматизировать применение изменений конфигурации </w:t>
      </w:r>
      <w:proofErr w:type="spellStart"/>
      <w:r w:rsidRPr="2F014F73">
        <w:rPr>
          <w:i/>
          <w:iCs/>
        </w:rPr>
        <w:t>логгирования</w:t>
      </w:r>
      <w:proofErr w:type="spellEnd"/>
      <w:r w:rsidRPr="2F014F73">
        <w:rPr>
          <w:i/>
          <w:iCs/>
        </w:rPr>
        <w:t>»</w:t>
      </w:r>
    </w:p>
    <w:p w14:paraId="6870C054" w14:textId="5610D6A9" w:rsidR="00812EC1" w:rsidRDefault="00812EC1" w:rsidP="00812EC1">
      <w:pPr>
        <w:jc w:val="both"/>
        <w:rPr>
          <w:bCs/>
        </w:rPr>
      </w:pPr>
      <w:r>
        <w:rPr>
          <w:bCs/>
        </w:rPr>
        <w:lastRenderedPageBreak/>
        <w:tab/>
        <w:t xml:space="preserve">Кликаете по файлу </w:t>
      </w:r>
      <w:proofErr w:type="spellStart"/>
      <w:r>
        <w:rPr>
          <w:bCs/>
          <w:lang w:val="en-US"/>
        </w:rPr>
        <w:t>NLog.config</w:t>
      </w:r>
      <w:proofErr w:type="spellEnd"/>
      <w:r>
        <w:rPr>
          <w:bCs/>
          <w:lang w:val="en-US"/>
        </w:rPr>
        <w:t xml:space="preserve"> </w:t>
      </w:r>
      <w:r>
        <w:rPr>
          <w:bCs/>
        </w:rPr>
        <w:t>правой кнопкой мыши и выбираете «Свойства»</w:t>
      </w:r>
      <w:r w:rsidR="005A65AF">
        <w:rPr>
          <w:bCs/>
          <w:lang w:val="en-US"/>
        </w:rPr>
        <w:t xml:space="preserve"> (</w:t>
      </w:r>
      <w:r w:rsidR="005A65AF">
        <w:rPr>
          <w:bCs/>
        </w:rPr>
        <w:t>см. рис. П1.21)</w:t>
      </w:r>
      <w:r>
        <w:rPr>
          <w:bCs/>
        </w:rPr>
        <w:t>.</w:t>
      </w:r>
    </w:p>
    <w:p w14:paraId="2590EB44" w14:textId="77777777" w:rsidR="005A65AF" w:rsidRDefault="005A65AF" w:rsidP="00812EC1">
      <w:pPr>
        <w:jc w:val="both"/>
        <w:rPr>
          <w:bCs/>
        </w:rPr>
      </w:pPr>
    </w:p>
    <w:p w14:paraId="488F32AD" w14:textId="77777777" w:rsidR="00812EC1" w:rsidRPr="00E71F84" w:rsidRDefault="00812EC1" w:rsidP="00812EC1">
      <w:pPr>
        <w:jc w:val="center"/>
        <w:rPr>
          <w:bCs/>
        </w:rPr>
      </w:pPr>
      <w:r>
        <w:rPr>
          <w:noProof/>
        </w:rPr>
        <w:drawing>
          <wp:inline distT="0" distB="0" distL="0" distR="0" wp14:anchorId="12784218" wp14:editId="2A8C5495">
            <wp:extent cx="3795581" cy="2298298"/>
            <wp:effectExtent l="0" t="0" r="1905" b="635"/>
            <wp:docPr id="1452719296" name="Рисунок 72"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795581" cy="2298298"/>
                    </a:xfrm>
                    <a:prstGeom prst="rect">
                      <a:avLst/>
                    </a:prstGeom>
                  </pic:spPr>
                </pic:pic>
              </a:graphicData>
            </a:graphic>
          </wp:inline>
        </w:drawing>
      </w:r>
    </w:p>
    <w:p w14:paraId="00D03EEE" w14:textId="5DA9E99E" w:rsidR="00416198" w:rsidRDefault="00416198" w:rsidP="00416198">
      <w:pPr>
        <w:jc w:val="center"/>
      </w:pPr>
      <w:r>
        <w:t>Рис. П1.21.</w:t>
      </w:r>
    </w:p>
    <w:p w14:paraId="389800B9" w14:textId="500AD181" w:rsidR="00812EC1" w:rsidRDefault="00812EC1" w:rsidP="00812EC1">
      <w:pPr>
        <w:rPr>
          <w:b/>
        </w:rPr>
      </w:pPr>
    </w:p>
    <w:p w14:paraId="3A6085EF" w14:textId="77777777" w:rsidR="00812EC1" w:rsidRDefault="00812EC1" w:rsidP="00812EC1">
      <w:pPr>
        <w:pStyle w:val="ListParagraph"/>
        <w:numPr>
          <w:ilvl w:val="0"/>
          <w:numId w:val="20"/>
        </w:numPr>
        <w:ind w:left="0" w:firstLine="0"/>
        <w:jc w:val="center"/>
        <w:rPr>
          <w:b/>
        </w:rPr>
      </w:pPr>
      <w:r>
        <w:rPr>
          <w:b/>
        </w:rPr>
        <w:t>Тесты</w:t>
      </w:r>
    </w:p>
    <w:p w14:paraId="23FEFBAA" w14:textId="77777777" w:rsidR="00812EC1" w:rsidRDefault="00812EC1" w:rsidP="00812EC1">
      <w:pPr>
        <w:rPr>
          <w:b/>
        </w:rPr>
      </w:pPr>
    </w:p>
    <w:p w14:paraId="08097A6F" w14:textId="77777777" w:rsidR="00812EC1" w:rsidRDefault="00812EC1" w:rsidP="00812EC1">
      <w:pPr>
        <w:ind w:firstLine="720"/>
        <w:jc w:val="both"/>
      </w:pPr>
      <w:r>
        <w:t xml:space="preserve">Представьте, что вы пишете код, и вам постоянно приходится его запускать и проверять. Это не всегда удобно и оправданно. А если у вас будет 10 функций, а если 100, а если 1000? И каждый раз вводить все вручную и проверять? Нет, конечно. Давно были придуманы сценарии, которые можно прогонять в полуавтоматическом или автоматическом режиме. Сейчас предлагаю посмотреть только </w:t>
      </w:r>
      <w:r w:rsidRPr="35EA88BD">
        <w:rPr>
          <w:lang w:val="en-US"/>
        </w:rPr>
        <w:t>unit-</w:t>
      </w:r>
      <w:r>
        <w:t xml:space="preserve">тесты, или тестирование отдельных функций и компонент приложения. В вашем случае, можно протестировать работу некоторых методов. Например, того, что фрактал создается. Интерфейс такими тестами мы не проверим. </w:t>
      </w:r>
      <w:hyperlink r:id="rId106">
        <w:r w:rsidRPr="35EA88BD">
          <w:rPr>
            <w:rStyle w:val="Hyperlink"/>
          </w:rPr>
          <w:t>https://habr.com/ru/post/169381/</w:t>
        </w:r>
      </w:hyperlink>
      <w:r>
        <w:t xml:space="preserve"> вот тут хорошо рассказано, что это и с чем едят.</w:t>
      </w:r>
    </w:p>
    <w:p w14:paraId="6EAAA759" w14:textId="77777777" w:rsidR="00812EC1" w:rsidRPr="00C3706A" w:rsidRDefault="00812EC1" w:rsidP="00812EC1">
      <w:pPr>
        <w:ind w:firstLine="720"/>
        <w:jc w:val="both"/>
      </w:pPr>
      <w:r>
        <w:t xml:space="preserve">Официальный </w:t>
      </w:r>
      <w:proofErr w:type="spellStart"/>
      <w:r>
        <w:t>туториал</w:t>
      </w:r>
      <w:proofErr w:type="spellEnd"/>
      <w:r>
        <w:t xml:space="preserve">: </w:t>
      </w:r>
      <w:hyperlink r:id="rId107">
        <w:r w:rsidRPr="35EA88BD">
          <w:rPr>
            <w:rStyle w:val="Hyperlink"/>
          </w:rPr>
          <w:t>https://docs.microsoft.com/ru-ru/visualstudio/test/walkthrough-creating-and-running-unit-tests-for-managed-code?view=vs-2019</w:t>
        </w:r>
      </w:hyperlink>
    </w:p>
    <w:p w14:paraId="23E2F5EC" w14:textId="77777777" w:rsidR="00812EC1" w:rsidRDefault="00812EC1" w:rsidP="00812EC1">
      <w:pPr>
        <w:rPr>
          <w:b/>
        </w:rPr>
      </w:pPr>
      <w:r>
        <w:rPr>
          <w:b/>
        </w:rPr>
        <w:br w:type="page"/>
      </w:r>
    </w:p>
    <w:p w14:paraId="55012A7C" w14:textId="77777777" w:rsidR="00812EC1" w:rsidRDefault="00812EC1" w:rsidP="00812EC1">
      <w:pPr>
        <w:pStyle w:val="ListParagraph"/>
        <w:numPr>
          <w:ilvl w:val="0"/>
          <w:numId w:val="20"/>
        </w:numPr>
        <w:ind w:left="0" w:firstLine="0"/>
        <w:jc w:val="center"/>
        <w:rPr>
          <w:b/>
          <w:bCs/>
        </w:rPr>
      </w:pPr>
      <w:r w:rsidRPr="35EA88BD">
        <w:rPr>
          <w:b/>
          <w:bCs/>
          <w:lang w:val="en-US"/>
        </w:rPr>
        <w:lastRenderedPageBreak/>
        <w:t xml:space="preserve">CI + </w:t>
      </w:r>
      <w:r w:rsidRPr="35EA88BD">
        <w:rPr>
          <w:b/>
          <w:bCs/>
        </w:rPr>
        <w:t>тесты</w:t>
      </w:r>
    </w:p>
    <w:p w14:paraId="28C7C964" w14:textId="77777777" w:rsidR="00812EC1" w:rsidRDefault="00812EC1" w:rsidP="00812EC1">
      <w:pPr>
        <w:ind w:left="720"/>
        <w:rPr>
          <w:bCs/>
        </w:rPr>
      </w:pPr>
    </w:p>
    <w:p w14:paraId="1385BBDA" w14:textId="77777777" w:rsidR="00812EC1" w:rsidRDefault="00812EC1" w:rsidP="00812EC1">
      <w:pPr>
        <w:ind w:firstLine="720"/>
        <w:jc w:val="both"/>
      </w:pPr>
      <w:r>
        <w:t xml:space="preserve">Для проекта данного формата не делают полноценный </w:t>
      </w:r>
      <w:r w:rsidRPr="2F014F73">
        <w:rPr>
          <w:lang w:val="en-US"/>
        </w:rPr>
        <w:t>CI.</w:t>
      </w:r>
      <w:r>
        <w:t xml:space="preserve"> Но зато с его помощью можно автоматически прогонять тесты при каждом </w:t>
      </w:r>
      <w:proofErr w:type="spellStart"/>
      <w:r>
        <w:t>пуше</w:t>
      </w:r>
      <w:proofErr w:type="spellEnd"/>
      <w:r>
        <w:t>. На конфигурацию понадобится порядка 15-30 минут.</w:t>
      </w:r>
    </w:p>
    <w:p w14:paraId="0C84485B" w14:textId="77777777" w:rsidR="00812EC1" w:rsidRDefault="00812EC1" w:rsidP="00812EC1">
      <w:pPr>
        <w:ind w:firstLine="720"/>
        <w:jc w:val="both"/>
      </w:pPr>
      <w:r>
        <w:t xml:space="preserve">Вам понадобится официальный </w:t>
      </w:r>
      <w:proofErr w:type="spellStart"/>
      <w:r>
        <w:t>туториал</w:t>
      </w:r>
      <w:proofErr w:type="spellEnd"/>
      <w:r>
        <w:t xml:space="preserve"> (на английском):</w:t>
      </w:r>
    </w:p>
    <w:p w14:paraId="49D87A57" w14:textId="77777777" w:rsidR="00812EC1" w:rsidRDefault="00812EC1" w:rsidP="00812EC1">
      <w:pPr>
        <w:ind w:firstLine="720"/>
        <w:jc w:val="both"/>
        <w:rPr>
          <w:bCs/>
        </w:rPr>
      </w:pPr>
      <w:hyperlink r:id="rId108" w:history="1">
        <w:r w:rsidRPr="009C313D">
          <w:rPr>
            <w:rStyle w:val="Hyperlink"/>
            <w:bCs/>
          </w:rPr>
          <w:t>https://docs.gitlab.com/ee/ci/introduction/</w:t>
        </w:r>
      </w:hyperlink>
      <w:r>
        <w:rPr>
          <w:bCs/>
        </w:rPr>
        <w:t xml:space="preserve"> </w:t>
      </w:r>
    </w:p>
    <w:p w14:paraId="10DA26B0" w14:textId="77777777" w:rsidR="00812EC1" w:rsidRDefault="00812EC1" w:rsidP="00812EC1">
      <w:pPr>
        <w:ind w:firstLine="720"/>
        <w:jc w:val="both"/>
        <w:rPr>
          <w:bCs/>
        </w:rPr>
      </w:pPr>
      <w:hyperlink r:id="rId109" w:history="1">
        <w:r w:rsidRPr="009C313D">
          <w:rPr>
            <w:rStyle w:val="Hyperlink"/>
            <w:bCs/>
          </w:rPr>
          <w:t>https://docs.gitlab.com/ee/ci/quick_start/README.html</w:t>
        </w:r>
      </w:hyperlink>
      <w:r>
        <w:rPr>
          <w:bCs/>
        </w:rPr>
        <w:t xml:space="preserve"> </w:t>
      </w:r>
    </w:p>
    <w:p w14:paraId="1C0AE191" w14:textId="77777777" w:rsidR="00812EC1" w:rsidRPr="00B16B8F" w:rsidRDefault="00812EC1" w:rsidP="00812EC1">
      <w:pPr>
        <w:ind w:firstLine="720"/>
        <w:jc w:val="both"/>
        <w:rPr>
          <w:bCs/>
        </w:rPr>
      </w:pPr>
      <w:hyperlink r:id="rId110" w:anchor="configuring-a-runner" w:history="1">
        <w:r w:rsidRPr="009C313D">
          <w:rPr>
            <w:rStyle w:val="Hyperlink"/>
            <w:bCs/>
          </w:rPr>
          <w:t>https://docs.gitlab.com/ee/ci/quick_start/README.html#configuring-a-runner</w:t>
        </w:r>
      </w:hyperlink>
      <w:r>
        <w:rPr>
          <w:bCs/>
        </w:rPr>
        <w:t xml:space="preserve"> </w:t>
      </w:r>
    </w:p>
    <w:p w14:paraId="687C30EB" w14:textId="77777777" w:rsidR="00812EC1" w:rsidRDefault="00812EC1" w:rsidP="00812EC1">
      <w:pPr>
        <w:rPr>
          <w:bCs/>
        </w:rPr>
      </w:pPr>
    </w:p>
    <w:p w14:paraId="7F6D9EE1" w14:textId="77777777" w:rsidR="00812EC1" w:rsidRDefault="00812EC1" w:rsidP="00812EC1">
      <w:pPr>
        <w:rPr>
          <w:bCs/>
        </w:rPr>
      </w:pPr>
      <w:r>
        <w:rPr>
          <w:bCs/>
        </w:rPr>
        <w:tab/>
        <w:t>В идеале, хочется у вас увидеть вот такой процесс.</w:t>
      </w:r>
    </w:p>
    <w:p w14:paraId="2B751314" w14:textId="77777777" w:rsidR="00812EC1" w:rsidRDefault="00812EC1" w:rsidP="00812EC1">
      <w:pPr>
        <w:rPr>
          <w:bCs/>
        </w:rPr>
      </w:pPr>
    </w:p>
    <w:p w14:paraId="4569AB20" w14:textId="5A744A22" w:rsidR="00812EC1" w:rsidRDefault="00812EC1" w:rsidP="00812EC1">
      <w:r>
        <w:rPr>
          <w:noProof/>
        </w:rPr>
        <mc:AlternateContent>
          <mc:Choice Requires="wpi">
            <w:drawing>
              <wp:anchor distT="0" distB="0" distL="114300" distR="114300" simplePos="0" relativeHeight="251709440" behindDoc="0" locked="0" layoutInCell="1" allowOverlap="1" wp14:anchorId="6495A501" wp14:editId="5BE7FF23">
                <wp:simplePos x="0" y="0"/>
                <wp:positionH relativeFrom="column">
                  <wp:posOffset>-463707</wp:posOffset>
                </wp:positionH>
                <wp:positionV relativeFrom="paragraph">
                  <wp:posOffset>-62400</wp:posOffset>
                </wp:positionV>
                <wp:extent cx="4938120" cy="3405960"/>
                <wp:effectExtent l="38100" t="38100" r="40640" b="36195"/>
                <wp:wrapNone/>
                <wp:docPr id="75" name="Рукописный ввод 75"/>
                <wp:cNvGraphicFramePr/>
                <a:graphic xmlns:a="http://schemas.openxmlformats.org/drawingml/2006/main">
                  <a:graphicData uri="http://schemas.microsoft.com/office/word/2010/wordprocessingInk">
                    <w14:contentPart bwMode="auto" r:id="rId111">
                      <w14:nvContentPartPr>
                        <w14:cNvContentPartPr/>
                      </w14:nvContentPartPr>
                      <w14:xfrm>
                        <a:off x="0" y="0"/>
                        <a:ext cx="4937760" cy="3405505"/>
                      </w14:xfrm>
                    </w14:contentPart>
                  </a:graphicData>
                </a:graphic>
              </wp:anchor>
            </w:drawing>
          </mc:Choice>
          <mc:Fallback>
            <w:pict>
              <v:shape w14:anchorId="63B9DB95" id="Рукописный ввод 75" o:spid="_x0000_s1026" type="#_x0000_t75" style="position:absolute;margin-left:-37.2pt;margin-top:-5.6pt;width:390.25pt;height:269.6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">
                <v:imagedata r:id="rId112" o:title=""/>
              </v:shape>
            </w:pict>
          </mc:Fallback>
        </mc:AlternateContent>
      </w:r>
      <w:r w:rsidRPr="00667ECC">
        <w:fldChar w:fldCharType="begin"/>
      </w:r>
      <w:r w:rsidRPr="00667ECC">
        <w:instrText xml:space="preserve"> INCLUDEPICTURE "/var/folders/xl/f0gjjjf91m7d652q_736rdj00000gn/T/com.microsoft.Word/WebArchiveCopyPasteTempFiles/gitlab_workflow_example_11_9.png" \* MERGEFORMATINET </w:instrText>
      </w:r>
      <w:r w:rsidRPr="00667ECC">
        <w:fldChar w:fldCharType="separate"/>
      </w:r>
      <w:r w:rsidRPr="00667ECC">
        <w:rPr>
          <w:noProof/>
        </w:rPr>
        <w:drawing>
          <wp:inline distT="0" distB="0" distL="0" distR="0" wp14:anchorId="6E33D181" wp14:editId="54F9425D">
            <wp:extent cx="5936615" cy="3288665"/>
            <wp:effectExtent l="0" t="0" r="0" b="635"/>
            <wp:docPr id="74" name="Рисунок 74" descr="GitLab workflow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tLab workflow example"/>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36615" cy="3288665"/>
                    </a:xfrm>
                    <a:prstGeom prst="rect">
                      <a:avLst/>
                    </a:prstGeom>
                    <a:noFill/>
                    <a:ln>
                      <a:noFill/>
                    </a:ln>
                  </pic:spPr>
                </pic:pic>
              </a:graphicData>
            </a:graphic>
          </wp:inline>
        </w:drawing>
      </w:r>
      <w:r w:rsidRPr="00667ECC">
        <w:fldChar w:fldCharType="end"/>
      </w:r>
    </w:p>
    <w:p w14:paraId="17436485" w14:textId="77777777" w:rsidR="00416198" w:rsidRDefault="00416198" w:rsidP="00416198">
      <w:pPr>
        <w:jc w:val="center"/>
      </w:pPr>
    </w:p>
    <w:p w14:paraId="33AE285B" w14:textId="5318A600" w:rsidR="00416198" w:rsidRPr="005A65AF" w:rsidRDefault="00416198" w:rsidP="00416198">
      <w:pPr>
        <w:jc w:val="center"/>
        <w:rPr>
          <w:lang w:val="en-US"/>
        </w:rPr>
      </w:pPr>
      <w:r>
        <w:t>Рис. П1.22.</w:t>
      </w:r>
      <w:r w:rsidR="005A65AF">
        <w:t xml:space="preserve"> </w:t>
      </w:r>
      <w:r w:rsidR="005A65AF">
        <w:rPr>
          <w:lang w:val="en-US"/>
        </w:rPr>
        <w:t>CI Gitlab</w:t>
      </w:r>
    </w:p>
    <w:p w14:paraId="3A4CE9B2" w14:textId="77777777" w:rsidR="00416198" w:rsidRPr="00667ECC" w:rsidRDefault="00416198" w:rsidP="00812EC1"/>
    <w:p w14:paraId="01D6C1B2" w14:textId="77777777" w:rsidR="00812EC1" w:rsidRPr="00B16B8F" w:rsidRDefault="00812EC1" w:rsidP="00812EC1">
      <w:pPr>
        <w:rPr>
          <w:bCs/>
        </w:rPr>
      </w:pPr>
    </w:p>
    <w:p w14:paraId="26D17FB0" w14:textId="77777777" w:rsidR="00812EC1" w:rsidRDefault="00812EC1" w:rsidP="00812EC1">
      <w:pPr>
        <w:rPr>
          <w:b/>
        </w:rPr>
      </w:pPr>
      <w:r>
        <w:rPr>
          <w:b/>
        </w:rPr>
        <w:br w:type="page"/>
      </w:r>
    </w:p>
    <w:p w14:paraId="4E1C5B5B" w14:textId="77777777" w:rsidR="00812EC1" w:rsidRDefault="00812EC1" w:rsidP="00812EC1">
      <w:pPr>
        <w:numPr>
          <w:ilvl w:val="0"/>
          <w:numId w:val="20"/>
        </w:numPr>
        <w:pBdr>
          <w:top w:val="nil"/>
          <w:left w:val="nil"/>
          <w:bottom w:val="nil"/>
          <w:right w:val="nil"/>
          <w:between w:val="nil"/>
        </w:pBdr>
        <w:ind w:left="0"/>
        <w:contextualSpacing/>
        <w:jc w:val="center"/>
        <w:rPr>
          <w:b/>
        </w:rPr>
      </w:pPr>
      <w:r>
        <w:rPr>
          <w:b/>
        </w:rPr>
        <w:lastRenderedPageBreak/>
        <w:t>Фракталы</w:t>
      </w:r>
      <w:r>
        <w:t xml:space="preserve"> </w:t>
      </w:r>
    </w:p>
    <w:p w14:paraId="30E9896D" w14:textId="77777777" w:rsidR="00812EC1" w:rsidRDefault="00812EC1" w:rsidP="00812EC1">
      <w:pPr>
        <w:pBdr>
          <w:top w:val="nil"/>
          <w:left w:val="nil"/>
          <w:bottom w:val="nil"/>
          <w:right w:val="nil"/>
          <w:between w:val="nil"/>
        </w:pBdr>
        <w:ind w:left="1440"/>
        <w:jc w:val="both"/>
      </w:pPr>
    </w:p>
    <w:p w14:paraId="0A49EC7F" w14:textId="77777777" w:rsidR="00812EC1" w:rsidRDefault="00812EC1" w:rsidP="00812EC1">
      <w:pPr>
        <w:pBdr>
          <w:top w:val="nil"/>
          <w:left w:val="nil"/>
          <w:bottom w:val="nil"/>
          <w:right w:val="nil"/>
          <w:between w:val="nil"/>
        </w:pBdr>
        <w:ind w:firstLine="720"/>
        <w:jc w:val="both"/>
        <w:rPr>
          <w:b/>
        </w:rPr>
      </w:pPr>
      <w:r>
        <w:t xml:space="preserve">Фракталами называют математические множества, обладающие </w:t>
      </w:r>
      <w:proofErr w:type="spellStart"/>
      <w:r>
        <w:t>свойством</w:t>
      </w:r>
      <w:proofErr w:type="spellEnd"/>
      <w:r>
        <w:t xml:space="preserve"> </w:t>
      </w:r>
      <w:proofErr w:type="spellStart"/>
      <w:r>
        <w:t>самоподобия</w:t>
      </w:r>
      <w:proofErr w:type="spellEnd"/>
      <w:r>
        <w:t xml:space="preserve">: любая часть фрактала подобна всему фракталу целиком. Термин «фрактал» был </w:t>
      </w:r>
      <w:proofErr w:type="spellStart"/>
      <w:r>
        <w:t>введён</w:t>
      </w:r>
      <w:proofErr w:type="spellEnd"/>
      <w:r>
        <w:t xml:space="preserve"> Бенуа Мандельбротом в 1975 году и получил широкую известность с выходом в 1977 году его книги «Фрактальная геометрия природы». Однако многие фракталы были известны и ранее. </w:t>
      </w:r>
    </w:p>
    <w:p w14:paraId="51028C11" w14:textId="77777777" w:rsidR="00812EC1" w:rsidRDefault="00812EC1" w:rsidP="00812EC1">
      <w:pPr>
        <w:pBdr>
          <w:top w:val="nil"/>
          <w:left w:val="nil"/>
          <w:bottom w:val="nil"/>
          <w:right w:val="nil"/>
          <w:between w:val="nil"/>
        </w:pBdr>
        <w:jc w:val="both"/>
        <w:rPr>
          <w:b/>
        </w:rPr>
      </w:pPr>
    </w:p>
    <w:p w14:paraId="69C45066" w14:textId="77777777" w:rsidR="00812EC1" w:rsidRDefault="00812EC1" w:rsidP="00812EC1">
      <w:pPr>
        <w:numPr>
          <w:ilvl w:val="0"/>
          <w:numId w:val="19"/>
        </w:numPr>
        <w:pBdr>
          <w:top w:val="nil"/>
          <w:left w:val="nil"/>
          <w:bottom w:val="nil"/>
          <w:right w:val="nil"/>
          <w:between w:val="nil"/>
        </w:pBdr>
        <w:ind w:left="425"/>
        <w:contextualSpacing/>
        <w:jc w:val="both"/>
        <w:rPr>
          <w:b/>
          <w:i/>
        </w:rPr>
      </w:pPr>
      <w:r>
        <w:rPr>
          <w:b/>
          <w:i/>
        </w:rPr>
        <w:t>Обдуваемое ветром фрактальное дерево.</w:t>
      </w:r>
    </w:p>
    <w:p w14:paraId="2B4D4C4C" w14:textId="77777777" w:rsidR="00812EC1" w:rsidRDefault="00812EC1" w:rsidP="00812EC1">
      <w:pPr>
        <w:pBdr>
          <w:top w:val="nil"/>
          <w:left w:val="nil"/>
          <w:bottom w:val="nil"/>
          <w:right w:val="nil"/>
          <w:between w:val="nil"/>
        </w:pBdr>
        <w:ind w:left="720"/>
        <w:jc w:val="both"/>
      </w:pPr>
    </w:p>
    <w:p w14:paraId="4F74C105" w14:textId="4660B045" w:rsidR="00812EC1" w:rsidRDefault="00812EC1" w:rsidP="00812EC1">
      <w:pPr>
        <w:pBdr>
          <w:top w:val="nil"/>
          <w:left w:val="nil"/>
          <w:bottom w:val="nil"/>
          <w:right w:val="nil"/>
          <w:between w:val="nil"/>
        </w:pBdr>
        <w:ind w:firstLine="720"/>
        <w:jc w:val="both"/>
      </w:pPr>
      <w:r>
        <w:t xml:space="preserve">Фрактальное дерево иногда также называют Пифагоровым деревом. Первые итерации построения этого фрактала показаны на рис. </w:t>
      </w:r>
      <w:r w:rsidR="00416198">
        <w:t>П</w:t>
      </w:r>
      <w:r w:rsidR="005A65AF">
        <w:t>1</w:t>
      </w:r>
      <w:r w:rsidR="00416198">
        <w:t>.23</w:t>
      </w:r>
      <w:r>
        <w:t>.</w:t>
      </w:r>
    </w:p>
    <w:p w14:paraId="4D1DCC9C" w14:textId="77777777" w:rsidR="00812EC1" w:rsidRDefault="00812EC1" w:rsidP="00812EC1">
      <w:pPr>
        <w:pBdr>
          <w:top w:val="nil"/>
          <w:left w:val="nil"/>
          <w:bottom w:val="nil"/>
          <w:right w:val="nil"/>
          <w:between w:val="nil"/>
        </w:pBdr>
        <w:jc w:val="both"/>
      </w:pPr>
      <w:r>
        <w:rPr>
          <w:noProof/>
        </w:rPr>
        <w:drawing>
          <wp:inline distT="0" distB="0" distL="0" distR="0" wp14:anchorId="7973D767" wp14:editId="6C1B80A7">
            <wp:extent cx="5936615" cy="1789430"/>
            <wp:effectExtent l="0" t="0" r="0" b="0"/>
            <wp:docPr id="17" name="image16.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17" name="image16.png" descr="A picture containing chart&#10;&#10;Description automatically generated"/>
                    <pic:cNvPicPr preferRelativeResize="0"/>
                  </pic:nvPicPr>
                  <pic:blipFill>
                    <a:blip r:embed="rId114"/>
                    <a:srcRect/>
                    <a:stretch>
                      <a:fillRect/>
                    </a:stretch>
                  </pic:blipFill>
                  <pic:spPr>
                    <a:xfrm>
                      <a:off x="0" y="0"/>
                      <a:ext cx="5936615" cy="1789430"/>
                    </a:xfrm>
                    <a:prstGeom prst="rect">
                      <a:avLst/>
                    </a:prstGeom>
                    <a:ln/>
                  </pic:spPr>
                </pic:pic>
              </a:graphicData>
            </a:graphic>
          </wp:inline>
        </w:drawing>
      </w:r>
    </w:p>
    <w:p w14:paraId="0B3F56D0" w14:textId="649330F9" w:rsidR="00812EC1" w:rsidRDefault="00812EC1" w:rsidP="00812EC1">
      <w:pPr>
        <w:pBdr>
          <w:top w:val="nil"/>
          <w:left w:val="nil"/>
          <w:bottom w:val="nil"/>
          <w:right w:val="nil"/>
          <w:between w:val="nil"/>
        </w:pBdr>
        <w:jc w:val="center"/>
      </w:pPr>
      <w:r>
        <w:t xml:space="preserve">Рис. </w:t>
      </w:r>
      <w:r w:rsidR="00416198">
        <w:t>П</w:t>
      </w:r>
      <w:r w:rsidR="005A65AF">
        <w:t>1</w:t>
      </w:r>
      <w:r w:rsidR="00416198">
        <w:t>.</w:t>
      </w:r>
      <w:r>
        <w:t>2</w:t>
      </w:r>
      <w:r w:rsidR="00416198">
        <w:t>3</w:t>
      </w:r>
      <w:r>
        <w:t>. Первые итерации построения фрактального дерева.</w:t>
      </w:r>
    </w:p>
    <w:p w14:paraId="17F230BF" w14:textId="77777777" w:rsidR="00812EC1" w:rsidRDefault="00812EC1" w:rsidP="00812EC1">
      <w:pPr>
        <w:jc w:val="both"/>
      </w:pPr>
    </w:p>
    <w:p w14:paraId="4144D84B" w14:textId="53EDCB0A" w:rsidR="00812EC1" w:rsidRDefault="00812EC1" w:rsidP="00812EC1">
      <w:pPr>
        <w:ind w:firstLine="720"/>
        <w:jc w:val="both"/>
      </w:pPr>
      <w:r>
        <w:t xml:space="preserve">Процесс построения обычного фрактального дерева начинается с рисования </w:t>
      </w:r>
      <w:proofErr w:type="spellStart"/>
      <w:r>
        <w:t>вертикальнои</w:t>
      </w:r>
      <w:proofErr w:type="spellEnd"/>
      <w:r>
        <w:t xml:space="preserve">̆ линии </w:t>
      </w:r>
      <w:proofErr w:type="spellStart"/>
      <w:r>
        <w:t>определённои</w:t>
      </w:r>
      <w:proofErr w:type="spellEnd"/>
      <w:r>
        <w:t xml:space="preserve">̆ длины. Затем к верхнему концу </w:t>
      </w:r>
      <w:proofErr w:type="spellStart"/>
      <w:r>
        <w:t>этои</w:t>
      </w:r>
      <w:proofErr w:type="spellEnd"/>
      <w:r>
        <w:t xml:space="preserve">̆ линии добавляют две линии </w:t>
      </w:r>
      <w:proofErr w:type="spellStart"/>
      <w:r>
        <w:t>меньшеи</w:t>
      </w:r>
      <w:proofErr w:type="spellEnd"/>
      <w:r>
        <w:t xml:space="preserve">̆ длины, направленные под углом 45° направо и налево от направления </w:t>
      </w:r>
      <w:proofErr w:type="spellStart"/>
      <w:r>
        <w:t>исходнои</w:t>
      </w:r>
      <w:proofErr w:type="spellEnd"/>
      <w:r>
        <w:t xml:space="preserve">̆ линии. И далее процесс продолжается – на концах </w:t>
      </w:r>
      <w:proofErr w:type="spellStart"/>
      <w:r>
        <w:t>каждои</w:t>
      </w:r>
      <w:proofErr w:type="spellEnd"/>
      <w:r>
        <w:t xml:space="preserve">̆ из линий добавляют ещё две линии и так далее. Теоретически, </w:t>
      </w:r>
      <w:proofErr w:type="spellStart"/>
      <w:r>
        <w:t>такои</w:t>
      </w:r>
      <w:proofErr w:type="spellEnd"/>
      <w:r>
        <w:t xml:space="preserve">̆ процесс построения фрактала должен продолжаться бесконечно. На практике его обычно ограничиваются конечным числом этапов (рис. </w:t>
      </w:r>
      <w:r w:rsidR="00416198">
        <w:t>П</w:t>
      </w:r>
      <w:r w:rsidR="005A65AF">
        <w:t>1</w:t>
      </w:r>
      <w:r w:rsidR="00416198">
        <w:t>.24</w:t>
      </w:r>
      <w:r>
        <w:t>).</w:t>
      </w:r>
    </w:p>
    <w:p w14:paraId="092A84F9" w14:textId="09C133D3" w:rsidR="00812EC1" w:rsidRDefault="00812EC1" w:rsidP="00812EC1">
      <w:pPr>
        <w:spacing w:before="80" w:after="180"/>
        <w:ind w:firstLine="720"/>
        <w:jc w:val="both"/>
      </w:pPr>
      <w:r>
        <w:t xml:space="preserve">Если использовать углы другой величины, то можно построить </w:t>
      </w:r>
      <w:r>
        <w:rPr>
          <w:b/>
        </w:rPr>
        <w:t>обдуваемое ветром дерево Пифагора</w:t>
      </w:r>
      <w:r>
        <w:t xml:space="preserve"> (рис. </w:t>
      </w:r>
      <w:r w:rsidR="00416198">
        <w:t>П</w:t>
      </w:r>
      <w:r w:rsidR="005A65AF">
        <w:t>1</w:t>
      </w:r>
      <w:r w:rsidR="00416198">
        <w:t>.25</w:t>
      </w:r>
      <w:r>
        <w:t>).</w:t>
      </w:r>
    </w:p>
    <w:p w14:paraId="3F3C0220" w14:textId="77777777" w:rsidR="00812EC1" w:rsidRDefault="00812EC1" w:rsidP="00812EC1">
      <w:pPr>
        <w:spacing w:before="80"/>
        <w:ind w:firstLine="720"/>
        <w:jc w:val="both"/>
      </w:pPr>
      <w:r>
        <w:t>Алгоритм:</w:t>
      </w:r>
    </w:p>
    <w:p w14:paraId="7C2A4BE8" w14:textId="77777777" w:rsidR="00812EC1" w:rsidRDefault="00812EC1" w:rsidP="00812EC1">
      <w:pPr>
        <w:jc w:val="both"/>
      </w:pPr>
      <w:r>
        <w:t>1)  Строим вертикальный отрезок.</w:t>
      </w:r>
    </w:p>
    <w:p w14:paraId="7DAEEBA7" w14:textId="77777777" w:rsidR="00812EC1" w:rsidRDefault="00812EC1" w:rsidP="00812EC1">
      <w:pPr>
        <w:jc w:val="both"/>
      </w:pPr>
      <w:r>
        <w:t>2) Из верхнего конца этого отрезка рекурсивно строим еще 2 отрезка под определенными углами.</w:t>
      </w:r>
    </w:p>
    <w:p w14:paraId="3A9366EC" w14:textId="77777777" w:rsidR="00812EC1" w:rsidRDefault="00812EC1" w:rsidP="00812EC1">
      <w:pPr>
        <w:jc w:val="both"/>
      </w:pPr>
      <w:r>
        <w:t>3) Вызываем функцию построения двух последующих отрезков для каждой ветви дерева.</w:t>
      </w:r>
    </w:p>
    <w:p w14:paraId="43E02BF3" w14:textId="77777777" w:rsidR="00812EC1" w:rsidRDefault="00812EC1" w:rsidP="00812EC1">
      <w:pPr>
        <w:pBdr>
          <w:top w:val="nil"/>
          <w:left w:val="nil"/>
          <w:bottom w:val="nil"/>
          <w:right w:val="nil"/>
          <w:between w:val="nil"/>
        </w:pBdr>
        <w:jc w:val="center"/>
      </w:pPr>
      <w:r>
        <w:rPr>
          <w:noProof/>
        </w:rPr>
        <w:lastRenderedPageBreak/>
        <w:drawing>
          <wp:inline distT="114300" distB="114300" distL="114300" distR="114300" wp14:anchorId="762378C8" wp14:editId="49DD8312">
            <wp:extent cx="4020820" cy="3077547"/>
            <wp:effectExtent l="0" t="0" r="0" b="0"/>
            <wp:docPr id="47" name="image10.png"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47" name="image10.png" descr="A picture containing shape&#10;&#10;Description automatically generated"/>
                    <pic:cNvPicPr preferRelativeResize="0"/>
                  </pic:nvPicPr>
                  <pic:blipFill>
                    <a:blip r:embed="rId115"/>
                    <a:srcRect/>
                    <a:stretch>
                      <a:fillRect/>
                    </a:stretch>
                  </pic:blipFill>
                  <pic:spPr>
                    <a:xfrm>
                      <a:off x="0" y="0"/>
                      <a:ext cx="4020820" cy="3077547"/>
                    </a:xfrm>
                    <a:prstGeom prst="rect">
                      <a:avLst/>
                    </a:prstGeom>
                    <a:ln/>
                  </pic:spPr>
                </pic:pic>
              </a:graphicData>
            </a:graphic>
          </wp:inline>
        </w:drawing>
      </w:r>
    </w:p>
    <w:p w14:paraId="0A02D64F" w14:textId="7A9D9099" w:rsidR="00812EC1" w:rsidRDefault="00812EC1" w:rsidP="00812EC1">
      <w:pPr>
        <w:jc w:val="center"/>
      </w:pPr>
      <w:r>
        <w:t xml:space="preserve">Рис. </w:t>
      </w:r>
      <w:r w:rsidR="00416198">
        <w:t>П</w:t>
      </w:r>
      <w:r w:rsidR="005A65AF">
        <w:t>1</w:t>
      </w:r>
      <w:r w:rsidR="00416198">
        <w:t>.24</w:t>
      </w:r>
      <w:r>
        <w:t>. Фрактальное дерево.</w:t>
      </w:r>
    </w:p>
    <w:p w14:paraId="29E43DB0" w14:textId="77777777" w:rsidR="00812EC1" w:rsidRDefault="00812EC1" w:rsidP="00812EC1">
      <w:pPr>
        <w:jc w:val="both"/>
      </w:pPr>
    </w:p>
    <w:p w14:paraId="341F4A20" w14:textId="77777777" w:rsidR="00812EC1" w:rsidRDefault="00812EC1" w:rsidP="00812EC1">
      <w:pPr>
        <w:pBdr>
          <w:top w:val="nil"/>
          <w:left w:val="nil"/>
          <w:bottom w:val="nil"/>
          <w:right w:val="nil"/>
          <w:between w:val="nil"/>
        </w:pBdr>
        <w:jc w:val="both"/>
      </w:pPr>
      <w:r>
        <w:tab/>
      </w:r>
    </w:p>
    <w:p w14:paraId="2F6B8884" w14:textId="77777777" w:rsidR="00812EC1" w:rsidRDefault="00812EC1" w:rsidP="00812EC1">
      <w:pPr>
        <w:pBdr>
          <w:top w:val="nil"/>
          <w:left w:val="nil"/>
          <w:bottom w:val="nil"/>
          <w:right w:val="nil"/>
          <w:between w:val="nil"/>
        </w:pBdr>
        <w:jc w:val="center"/>
      </w:pPr>
      <w:r>
        <w:rPr>
          <w:noProof/>
        </w:rPr>
        <w:drawing>
          <wp:inline distT="114300" distB="114300" distL="114300" distR="114300" wp14:anchorId="51FA3177" wp14:editId="0648799A">
            <wp:extent cx="4000500" cy="3295650"/>
            <wp:effectExtent l="0" t="0" r="0" b="0"/>
            <wp:docPr id="48" name="image2.png"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48" name="image2.png" descr="A picture containing shape&#10;&#10;Description automatically generated"/>
                    <pic:cNvPicPr preferRelativeResize="0"/>
                  </pic:nvPicPr>
                  <pic:blipFill>
                    <a:blip r:embed="rId116"/>
                    <a:srcRect/>
                    <a:stretch>
                      <a:fillRect/>
                    </a:stretch>
                  </pic:blipFill>
                  <pic:spPr>
                    <a:xfrm>
                      <a:off x="0" y="0"/>
                      <a:ext cx="4000500" cy="3295650"/>
                    </a:xfrm>
                    <a:prstGeom prst="rect">
                      <a:avLst/>
                    </a:prstGeom>
                    <a:ln/>
                  </pic:spPr>
                </pic:pic>
              </a:graphicData>
            </a:graphic>
          </wp:inline>
        </w:drawing>
      </w:r>
    </w:p>
    <w:p w14:paraId="4B60F017" w14:textId="466DBAA1" w:rsidR="00812EC1" w:rsidRDefault="00812EC1" w:rsidP="00812EC1">
      <w:pPr>
        <w:jc w:val="center"/>
      </w:pPr>
      <w:r>
        <w:t xml:space="preserve">Рис. </w:t>
      </w:r>
      <w:r w:rsidR="00416198">
        <w:t>П</w:t>
      </w:r>
      <w:r w:rsidR="005A65AF">
        <w:t>1</w:t>
      </w:r>
      <w:r w:rsidR="00416198">
        <w:t>.25</w:t>
      </w:r>
      <w:r>
        <w:t>. Обдуваемое ветром фрактальное дерево.</w:t>
      </w:r>
    </w:p>
    <w:p w14:paraId="60E78EC6" w14:textId="77777777" w:rsidR="00812EC1" w:rsidRDefault="00812EC1" w:rsidP="00812EC1"/>
    <w:p w14:paraId="2E5D3BC4" w14:textId="77777777" w:rsidR="00812EC1" w:rsidRDefault="00812EC1" w:rsidP="00812EC1">
      <w:r>
        <w:t>При реализации фрактала учесть, что пользователь должен иметь возможность:</w:t>
      </w:r>
    </w:p>
    <w:p w14:paraId="49CA8F04" w14:textId="77777777" w:rsidR="00812EC1" w:rsidRDefault="00812EC1" w:rsidP="00812EC1">
      <w:pPr>
        <w:numPr>
          <w:ilvl w:val="0"/>
          <w:numId w:val="16"/>
        </w:numPr>
        <w:contextualSpacing/>
      </w:pPr>
      <w:r>
        <w:t>задавать коэффициент, определяющий отношение длин отрезков на текущей и последующей итерации  (с учетом разумных ограничений)</w:t>
      </w:r>
    </w:p>
    <w:p w14:paraId="7ADD6ADC" w14:textId="77777777" w:rsidR="00812EC1" w:rsidRDefault="00812EC1" w:rsidP="00812EC1">
      <w:pPr>
        <w:numPr>
          <w:ilvl w:val="0"/>
          <w:numId w:val="16"/>
        </w:numPr>
        <w:contextualSpacing/>
      </w:pPr>
      <w:r>
        <w:t>угол наклона первого отрезка (с учетом разумных ограничений)</w:t>
      </w:r>
    </w:p>
    <w:p w14:paraId="1B597508" w14:textId="77777777" w:rsidR="00812EC1" w:rsidRDefault="00812EC1" w:rsidP="00812EC1">
      <w:pPr>
        <w:numPr>
          <w:ilvl w:val="0"/>
          <w:numId w:val="16"/>
        </w:numPr>
        <w:contextualSpacing/>
      </w:pPr>
      <w:r>
        <w:t>угол наклона второго отрезка (с учетом разумных ограничений)</w:t>
      </w:r>
    </w:p>
    <w:p w14:paraId="51EB782A" w14:textId="77777777" w:rsidR="00812EC1" w:rsidRDefault="00812EC1" w:rsidP="00812EC1">
      <w:pPr>
        <w:pBdr>
          <w:top w:val="nil"/>
          <w:left w:val="nil"/>
          <w:bottom w:val="nil"/>
          <w:right w:val="nil"/>
          <w:between w:val="nil"/>
        </w:pBdr>
        <w:jc w:val="both"/>
      </w:pPr>
      <w:r>
        <w:tab/>
      </w:r>
    </w:p>
    <w:p w14:paraId="516DCF4E" w14:textId="77777777" w:rsidR="00812EC1" w:rsidRDefault="00812EC1" w:rsidP="00812EC1">
      <w:pPr>
        <w:pBdr>
          <w:top w:val="nil"/>
          <w:left w:val="nil"/>
          <w:bottom w:val="nil"/>
          <w:right w:val="nil"/>
          <w:between w:val="nil"/>
        </w:pBdr>
        <w:jc w:val="both"/>
      </w:pPr>
    </w:p>
    <w:p w14:paraId="7CB6BA53" w14:textId="77777777" w:rsidR="00812EC1" w:rsidRDefault="00812EC1" w:rsidP="00812EC1">
      <w:pPr>
        <w:pBdr>
          <w:top w:val="nil"/>
          <w:left w:val="nil"/>
          <w:bottom w:val="nil"/>
          <w:right w:val="nil"/>
          <w:between w:val="nil"/>
        </w:pBdr>
        <w:jc w:val="both"/>
      </w:pPr>
    </w:p>
    <w:p w14:paraId="0916FDF0" w14:textId="77777777" w:rsidR="00812EC1" w:rsidRDefault="00812EC1" w:rsidP="00812EC1">
      <w:pPr>
        <w:keepNext/>
        <w:keepLines/>
        <w:pBdr>
          <w:top w:val="nil"/>
          <w:left w:val="nil"/>
          <w:bottom w:val="nil"/>
          <w:right w:val="nil"/>
          <w:between w:val="nil"/>
        </w:pBdr>
        <w:jc w:val="both"/>
      </w:pPr>
    </w:p>
    <w:p w14:paraId="5218965C" w14:textId="0281BE49" w:rsidR="00812EC1" w:rsidRDefault="00812EC1" w:rsidP="00812EC1">
      <w:pPr>
        <w:keepNext/>
        <w:keepLines/>
        <w:pBdr>
          <w:top w:val="nil"/>
          <w:left w:val="nil"/>
          <w:bottom w:val="nil"/>
          <w:right w:val="nil"/>
          <w:between w:val="nil"/>
        </w:pBdr>
        <w:jc w:val="both"/>
        <w:rPr>
          <w:b/>
          <w:i/>
        </w:rPr>
      </w:pPr>
      <w:r>
        <w:rPr>
          <w:b/>
          <w:i/>
        </w:rPr>
        <w:t xml:space="preserve">2. Кривая Коха (рис. </w:t>
      </w:r>
      <w:r w:rsidR="00416198">
        <w:rPr>
          <w:b/>
          <w:i/>
        </w:rPr>
        <w:t>П</w:t>
      </w:r>
      <w:r w:rsidR="005A65AF">
        <w:rPr>
          <w:b/>
          <w:i/>
        </w:rPr>
        <w:t>1</w:t>
      </w:r>
      <w:r w:rsidR="00416198">
        <w:rPr>
          <w:b/>
          <w:i/>
        </w:rPr>
        <w:t>.26</w:t>
      </w:r>
      <w:r>
        <w:rPr>
          <w:b/>
          <w:i/>
        </w:rPr>
        <w:t xml:space="preserve">). </w:t>
      </w:r>
    </w:p>
    <w:p w14:paraId="144D2DC7" w14:textId="77777777" w:rsidR="00812EC1" w:rsidRDefault="00812EC1" w:rsidP="00812EC1">
      <w:pPr>
        <w:pBdr>
          <w:top w:val="nil"/>
          <w:left w:val="nil"/>
          <w:bottom w:val="nil"/>
          <w:right w:val="nil"/>
          <w:between w:val="nil"/>
        </w:pBdr>
        <w:jc w:val="both"/>
        <w:rPr>
          <w:b/>
          <w:i/>
        </w:rPr>
      </w:pPr>
    </w:p>
    <w:p w14:paraId="6FE1E369" w14:textId="77777777" w:rsidR="00812EC1" w:rsidRDefault="00812EC1" w:rsidP="00812EC1">
      <w:pPr>
        <w:jc w:val="both"/>
        <w:rPr>
          <w:b/>
          <w:i/>
        </w:rPr>
      </w:pPr>
      <w:r>
        <w:tab/>
        <w:t xml:space="preserve">Для построения </w:t>
      </w:r>
      <w:proofErr w:type="spellStart"/>
      <w:r>
        <w:t>этои</w:t>
      </w:r>
      <w:proofErr w:type="spellEnd"/>
      <w:r>
        <w:t xml:space="preserve">̆ </w:t>
      </w:r>
      <w:proofErr w:type="spellStart"/>
      <w:r>
        <w:t>кривои</w:t>
      </w:r>
      <w:proofErr w:type="spellEnd"/>
      <w:r>
        <w:t xml:space="preserve">̆ следует взять отрезок и заменить его центральную треть </w:t>
      </w:r>
      <w:proofErr w:type="spellStart"/>
      <w:r>
        <w:t>ломанои</w:t>
      </w:r>
      <w:proofErr w:type="spellEnd"/>
      <w:r>
        <w:t xml:space="preserve">̆, </w:t>
      </w:r>
      <w:proofErr w:type="spellStart"/>
      <w:r>
        <w:t>повторяющеи</w:t>
      </w:r>
      <w:proofErr w:type="spellEnd"/>
      <w:r>
        <w:t xml:space="preserve">̆ форму равностороннего треугольника. Затем, </w:t>
      </w:r>
      <w:proofErr w:type="spellStart"/>
      <w:r>
        <w:t>каждыи</w:t>
      </w:r>
      <w:proofErr w:type="spellEnd"/>
      <w:r>
        <w:t xml:space="preserve">̆ из получившихся отрезков подвергается такому же преобразованию. </w:t>
      </w:r>
    </w:p>
    <w:p w14:paraId="47DE3538" w14:textId="77777777" w:rsidR="00812EC1" w:rsidRDefault="00812EC1" w:rsidP="00812EC1">
      <w:pPr>
        <w:pBdr>
          <w:top w:val="nil"/>
          <w:left w:val="nil"/>
          <w:bottom w:val="nil"/>
          <w:right w:val="nil"/>
          <w:between w:val="nil"/>
        </w:pBdr>
        <w:jc w:val="center"/>
      </w:pPr>
      <w:r>
        <w:rPr>
          <w:noProof/>
        </w:rPr>
        <w:drawing>
          <wp:inline distT="114300" distB="114300" distL="114300" distR="114300" wp14:anchorId="256DB47B" wp14:editId="7CB19A9D">
            <wp:extent cx="2762250" cy="3400425"/>
            <wp:effectExtent l="0" t="0" r="0" b="0"/>
            <wp:docPr id="19" name="image12.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19" name="image12.png" descr="Shape&#10;&#10;Description automatically generated"/>
                    <pic:cNvPicPr preferRelativeResize="0"/>
                  </pic:nvPicPr>
                  <pic:blipFill>
                    <a:blip r:embed="rId117"/>
                    <a:srcRect/>
                    <a:stretch>
                      <a:fillRect/>
                    </a:stretch>
                  </pic:blipFill>
                  <pic:spPr>
                    <a:xfrm>
                      <a:off x="0" y="0"/>
                      <a:ext cx="2762250" cy="3400425"/>
                    </a:xfrm>
                    <a:prstGeom prst="rect">
                      <a:avLst/>
                    </a:prstGeom>
                    <a:ln/>
                  </pic:spPr>
                </pic:pic>
              </a:graphicData>
            </a:graphic>
          </wp:inline>
        </w:drawing>
      </w:r>
    </w:p>
    <w:p w14:paraId="32AC8BC6" w14:textId="4D9FB223" w:rsidR="00812EC1" w:rsidRDefault="00812EC1" w:rsidP="00812EC1">
      <w:pPr>
        <w:pBdr>
          <w:top w:val="nil"/>
          <w:left w:val="nil"/>
          <w:bottom w:val="nil"/>
          <w:right w:val="nil"/>
          <w:between w:val="nil"/>
        </w:pBdr>
        <w:jc w:val="center"/>
      </w:pPr>
      <w:r>
        <w:t>Рис.</w:t>
      </w:r>
      <w:r w:rsidR="005A65AF">
        <w:t xml:space="preserve"> </w:t>
      </w:r>
      <w:r w:rsidR="00416198">
        <w:t>П</w:t>
      </w:r>
      <w:r w:rsidR="005A65AF">
        <w:t>1</w:t>
      </w:r>
      <w:r w:rsidR="00416198">
        <w:t>.26</w:t>
      </w:r>
      <w:r>
        <w:t xml:space="preserve">. Первые итерации построения </w:t>
      </w:r>
      <w:proofErr w:type="spellStart"/>
      <w:r>
        <w:t>кривои</w:t>
      </w:r>
      <w:proofErr w:type="spellEnd"/>
      <w:r>
        <w:t>̆ Коха.</w:t>
      </w:r>
    </w:p>
    <w:p w14:paraId="207AEA06" w14:textId="77777777" w:rsidR="00812EC1" w:rsidRDefault="00812EC1" w:rsidP="00812EC1">
      <w:pPr>
        <w:pBdr>
          <w:top w:val="nil"/>
          <w:left w:val="nil"/>
          <w:bottom w:val="nil"/>
          <w:right w:val="nil"/>
          <w:between w:val="nil"/>
        </w:pBdr>
        <w:jc w:val="both"/>
      </w:pPr>
    </w:p>
    <w:p w14:paraId="26709969" w14:textId="60754CBC" w:rsidR="00812EC1" w:rsidRDefault="00812EC1" w:rsidP="00812EC1">
      <w:pPr>
        <w:pBdr>
          <w:top w:val="nil"/>
          <w:left w:val="nil"/>
          <w:bottom w:val="nil"/>
          <w:right w:val="nil"/>
          <w:between w:val="nil"/>
        </w:pBdr>
        <w:jc w:val="both"/>
      </w:pPr>
      <w:r>
        <w:rPr>
          <w:b/>
          <w:i/>
        </w:rPr>
        <w:t xml:space="preserve">3. Ковер </w:t>
      </w:r>
      <w:proofErr w:type="spellStart"/>
      <w:r>
        <w:rPr>
          <w:b/>
          <w:i/>
        </w:rPr>
        <w:t>Серпинского</w:t>
      </w:r>
      <w:proofErr w:type="spellEnd"/>
      <w:r>
        <w:rPr>
          <w:b/>
          <w:i/>
        </w:rPr>
        <w:t xml:space="preserve"> (рис. </w:t>
      </w:r>
      <w:r w:rsidR="00416198">
        <w:rPr>
          <w:b/>
          <w:i/>
        </w:rPr>
        <w:t>П</w:t>
      </w:r>
      <w:r w:rsidR="005A65AF">
        <w:rPr>
          <w:b/>
          <w:i/>
        </w:rPr>
        <w:t>1</w:t>
      </w:r>
      <w:r w:rsidR="00416198">
        <w:rPr>
          <w:b/>
          <w:i/>
        </w:rPr>
        <w:t>.27</w:t>
      </w:r>
      <w:r>
        <w:rPr>
          <w:b/>
          <w:i/>
        </w:rPr>
        <w:t>)</w:t>
      </w:r>
    </w:p>
    <w:p w14:paraId="48BA1195" w14:textId="77777777" w:rsidR="00812EC1" w:rsidRDefault="00812EC1" w:rsidP="00812EC1">
      <w:pPr>
        <w:pBdr>
          <w:top w:val="nil"/>
          <w:left w:val="nil"/>
          <w:bottom w:val="nil"/>
          <w:right w:val="nil"/>
          <w:between w:val="nil"/>
        </w:pBdr>
        <w:jc w:val="both"/>
      </w:pPr>
    </w:p>
    <w:p w14:paraId="25416310" w14:textId="77777777" w:rsidR="00812EC1" w:rsidRDefault="00812EC1" w:rsidP="00812EC1">
      <w:pPr>
        <w:pBdr>
          <w:top w:val="nil"/>
          <w:left w:val="nil"/>
          <w:bottom w:val="nil"/>
          <w:right w:val="nil"/>
          <w:between w:val="nil"/>
        </w:pBdr>
        <w:jc w:val="center"/>
      </w:pPr>
      <w:r>
        <w:rPr>
          <w:noProof/>
        </w:rPr>
        <w:drawing>
          <wp:inline distT="114300" distB="114300" distL="114300" distR="114300" wp14:anchorId="44856143" wp14:editId="4BF1144A">
            <wp:extent cx="5715000" cy="2762250"/>
            <wp:effectExtent l="0" t="0" r="0" b="0"/>
            <wp:docPr id="64" name="image1.png" descr="A picture containing object, drawing, clock&#10;&#10;Description automatically generated"/>
            <wp:cNvGraphicFramePr/>
            <a:graphic xmlns:a="http://schemas.openxmlformats.org/drawingml/2006/main">
              <a:graphicData uri="http://schemas.openxmlformats.org/drawingml/2006/picture">
                <pic:pic xmlns:pic="http://schemas.openxmlformats.org/drawingml/2006/picture">
                  <pic:nvPicPr>
                    <pic:cNvPr id="64" name="image1.png" descr="A picture containing object, drawing, clock&#10;&#10;Description automatically generated"/>
                    <pic:cNvPicPr preferRelativeResize="0"/>
                  </pic:nvPicPr>
                  <pic:blipFill>
                    <a:blip r:embed="rId118"/>
                    <a:srcRect/>
                    <a:stretch>
                      <a:fillRect/>
                    </a:stretch>
                  </pic:blipFill>
                  <pic:spPr>
                    <a:xfrm>
                      <a:off x="0" y="0"/>
                      <a:ext cx="5715000" cy="2762250"/>
                    </a:xfrm>
                    <a:prstGeom prst="rect">
                      <a:avLst/>
                    </a:prstGeom>
                    <a:ln/>
                  </pic:spPr>
                </pic:pic>
              </a:graphicData>
            </a:graphic>
          </wp:inline>
        </w:drawing>
      </w:r>
    </w:p>
    <w:p w14:paraId="58821FCC" w14:textId="67631DA6" w:rsidR="00812EC1" w:rsidRDefault="00812EC1" w:rsidP="00812EC1">
      <w:pPr>
        <w:pBdr>
          <w:top w:val="nil"/>
          <w:left w:val="nil"/>
          <w:bottom w:val="nil"/>
          <w:right w:val="nil"/>
          <w:between w:val="nil"/>
        </w:pBdr>
        <w:jc w:val="center"/>
      </w:pPr>
      <w:r>
        <w:t xml:space="preserve">Рис. </w:t>
      </w:r>
      <w:r w:rsidR="00416198">
        <w:t>П</w:t>
      </w:r>
      <w:r w:rsidR="005A65AF">
        <w:t>1</w:t>
      </w:r>
      <w:r w:rsidR="00416198">
        <w:t>.27</w:t>
      </w:r>
      <w:r>
        <w:t xml:space="preserve">. Первые итерации построения ковра </w:t>
      </w:r>
      <w:proofErr w:type="spellStart"/>
      <w:r>
        <w:t>Серпинского</w:t>
      </w:r>
      <w:proofErr w:type="spellEnd"/>
    </w:p>
    <w:p w14:paraId="130ABDCA" w14:textId="77777777" w:rsidR="00812EC1" w:rsidRDefault="00812EC1" w:rsidP="00812EC1">
      <w:pPr>
        <w:ind w:left="720"/>
      </w:pPr>
    </w:p>
    <w:p w14:paraId="1E1F9858" w14:textId="77777777" w:rsidR="00812EC1" w:rsidRDefault="00812EC1" w:rsidP="00812EC1">
      <w:pPr>
        <w:pBdr>
          <w:top w:val="nil"/>
          <w:left w:val="nil"/>
          <w:bottom w:val="nil"/>
          <w:right w:val="nil"/>
          <w:between w:val="nil"/>
        </w:pBdr>
        <w:jc w:val="both"/>
      </w:pPr>
      <w:r>
        <w:tab/>
        <w:t xml:space="preserve">Построение Ковра </w:t>
      </w:r>
      <w:proofErr w:type="spellStart"/>
      <w:r>
        <w:t>Серпинского</w:t>
      </w:r>
      <w:proofErr w:type="spellEnd"/>
      <w:r>
        <w:t xml:space="preserve"> начинается с квадрата. На первом шаге квадрат разбивается </w:t>
      </w:r>
      <w:proofErr w:type="spellStart"/>
      <w:r>
        <w:t>сеткои</w:t>
      </w:r>
      <w:proofErr w:type="spellEnd"/>
      <w:r>
        <w:t xml:space="preserve">̆ 3 × 3 </w:t>
      </w:r>
      <w:proofErr w:type="spellStart"/>
      <w:proofErr w:type="gramStart"/>
      <w:r>
        <w:t>ячейки</w:t>
      </w:r>
      <w:proofErr w:type="spellEnd"/>
      <w:proofErr w:type="gramEnd"/>
      <w:r>
        <w:t xml:space="preserve"> и центральная </w:t>
      </w:r>
      <w:proofErr w:type="spellStart"/>
      <w:r>
        <w:t>ячейка</w:t>
      </w:r>
      <w:proofErr w:type="spellEnd"/>
      <w:r>
        <w:t xml:space="preserve"> закрашивается. Затем процесс рекурсивно повторяют для 8 оставшихся ячеек. </w:t>
      </w:r>
    </w:p>
    <w:p w14:paraId="3D243705" w14:textId="77777777" w:rsidR="00812EC1" w:rsidRDefault="00812EC1" w:rsidP="00812EC1">
      <w:pPr>
        <w:pBdr>
          <w:top w:val="nil"/>
          <w:left w:val="nil"/>
          <w:bottom w:val="nil"/>
          <w:right w:val="nil"/>
          <w:between w:val="nil"/>
        </w:pBdr>
        <w:jc w:val="both"/>
      </w:pPr>
    </w:p>
    <w:p w14:paraId="315F867F" w14:textId="77777777" w:rsidR="00812EC1" w:rsidRDefault="00812EC1" w:rsidP="00812EC1">
      <w:pPr>
        <w:pBdr>
          <w:top w:val="nil"/>
          <w:left w:val="nil"/>
          <w:bottom w:val="nil"/>
          <w:right w:val="nil"/>
          <w:between w:val="nil"/>
        </w:pBdr>
        <w:jc w:val="both"/>
      </w:pPr>
    </w:p>
    <w:p w14:paraId="38B77B25" w14:textId="77777777" w:rsidR="00812EC1" w:rsidRDefault="00812EC1" w:rsidP="00812EC1">
      <w:pPr>
        <w:pBdr>
          <w:top w:val="nil"/>
          <w:left w:val="nil"/>
          <w:bottom w:val="nil"/>
          <w:right w:val="nil"/>
          <w:between w:val="nil"/>
        </w:pBdr>
        <w:jc w:val="both"/>
        <w:rPr>
          <w:b/>
          <w:i/>
        </w:rPr>
      </w:pPr>
      <w:r>
        <w:rPr>
          <w:b/>
          <w:i/>
        </w:rPr>
        <w:t xml:space="preserve">4. Треугольник </w:t>
      </w:r>
      <w:proofErr w:type="spellStart"/>
      <w:r>
        <w:rPr>
          <w:b/>
          <w:i/>
        </w:rPr>
        <w:t>Серпинского</w:t>
      </w:r>
      <w:proofErr w:type="spellEnd"/>
    </w:p>
    <w:p w14:paraId="71FC1F71" w14:textId="77777777" w:rsidR="00812EC1" w:rsidRDefault="00812EC1" w:rsidP="00812EC1"/>
    <w:p w14:paraId="704F2C8E" w14:textId="4ADBA559" w:rsidR="00812EC1" w:rsidRDefault="00812EC1" w:rsidP="00812EC1">
      <w:pPr>
        <w:pBdr>
          <w:top w:val="nil"/>
          <w:left w:val="nil"/>
          <w:bottom w:val="nil"/>
          <w:right w:val="nil"/>
          <w:between w:val="nil"/>
        </w:pBdr>
        <w:ind w:firstLine="720"/>
        <w:jc w:val="both"/>
      </w:pPr>
      <w:r>
        <w:t xml:space="preserve">Чтобы получить этот фрактал, нужно взять равносторонний треугольник, затем достроить в нём треугольник, образованный средними линиями, затем в каждом из трех угловых треугольников сделать то же самое, и т. д. (рис. </w:t>
      </w:r>
      <w:r w:rsidR="00416198">
        <w:t>П</w:t>
      </w:r>
      <w:r w:rsidR="005A65AF">
        <w:t>1</w:t>
      </w:r>
      <w:r w:rsidR="00416198">
        <w:t>.28</w:t>
      </w:r>
      <w:r>
        <w:t>).</w:t>
      </w:r>
    </w:p>
    <w:p w14:paraId="286D4331" w14:textId="77777777" w:rsidR="00812EC1" w:rsidRDefault="00812EC1" w:rsidP="00812EC1">
      <w:pPr>
        <w:pBdr>
          <w:top w:val="nil"/>
          <w:left w:val="nil"/>
          <w:bottom w:val="nil"/>
          <w:right w:val="nil"/>
          <w:between w:val="nil"/>
        </w:pBdr>
        <w:jc w:val="both"/>
      </w:pPr>
      <w:r>
        <w:rPr>
          <w:noProof/>
        </w:rPr>
        <w:drawing>
          <wp:inline distT="114300" distB="114300" distL="114300" distR="114300" wp14:anchorId="7AA449A0" wp14:editId="0BA96ACD">
            <wp:extent cx="5715000" cy="1209675"/>
            <wp:effectExtent l="0" t="0" r="0" b="0"/>
            <wp:docPr id="15" name="image7.png" descr="Shape, polygon&#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7.png" descr="Shape, polygon&#10;&#10;Description automatically generated"/>
                    <pic:cNvPicPr preferRelativeResize="0"/>
                  </pic:nvPicPr>
                  <pic:blipFill>
                    <a:blip r:embed="rId119"/>
                    <a:srcRect/>
                    <a:stretch>
                      <a:fillRect/>
                    </a:stretch>
                  </pic:blipFill>
                  <pic:spPr>
                    <a:xfrm>
                      <a:off x="0" y="0"/>
                      <a:ext cx="5715000" cy="1209675"/>
                    </a:xfrm>
                    <a:prstGeom prst="rect">
                      <a:avLst/>
                    </a:prstGeom>
                    <a:ln/>
                  </pic:spPr>
                </pic:pic>
              </a:graphicData>
            </a:graphic>
          </wp:inline>
        </w:drawing>
      </w:r>
    </w:p>
    <w:p w14:paraId="02B76F2B" w14:textId="4E02574B" w:rsidR="00812EC1" w:rsidRDefault="00812EC1" w:rsidP="00812EC1">
      <w:pPr>
        <w:jc w:val="center"/>
      </w:pPr>
      <w:r>
        <w:t xml:space="preserve">Рис. </w:t>
      </w:r>
      <w:r w:rsidR="00416198">
        <w:t>П</w:t>
      </w:r>
      <w:r w:rsidR="005A65AF">
        <w:t>1</w:t>
      </w:r>
      <w:r w:rsidR="00416198">
        <w:t>.28</w:t>
      </w:r>
      <w:r>
        <w:t xml:space="preserve">. Первые итерации другого способа построения треугольника </w:t>
      </w:r>
      <w:proofErr w:type="spellStart"/>
      <w:r>
        <w:t>Серпинского</w:t>
      </w:r>
      <w:proofErr w:type="spellEnd"/>
      <w:r>
        <w:t>.</w:t>
      </w:r>
    </w:p>
    <w:p w14:paraId="52307938" w14:textId="77777777" w:rsidR="00812EC1" w:rsidRDefault="00812EC1" w:rsidP="00812EC1"/>
    <w:p w14:paraId="28A746D1" w14:textId="77777777" w:rsidR="00812EC1" w:rsidRDefault="00812EC1" w:rsidP="00812EC1">
      <w:pPr>
        <w:jc w:val="center"/>
      </w:pPr>
    </w:p>
    <w:p w14:paraId="345498DE" w14:textId="77777777" w:rsidR="00812EC1" w:rsidRDefault="00812EC1" w:rsidP="00812EC1">
      <w:pPr>
        <w:pBdr>
          <w:top w:val="nil"/>
          <w:left w:val="nil"/>
          <w:bottom w:val="nil"/>
          <w:right w:val="nil"/>
          <w:between w:val="nil"/>
        </w:pBdr>
        <w:jc w:val="both"/>
        <w:rPr>
          <w:b/>
          <w:i/>
        </w:rPr>
      </w:pPr>
      <w:r>
        <w:rPr>
          <w:b/>
          <w:i/>
        </w:rPr>
        <w:t>5. Множество Кантора</w:t>
      </w:r>
    </w:p>
    <w:p w14:paraId="2C79476E" w14:textId="3033CB13" w:rsidR="00812EC1" w:rsidRDefault="00812EC1" w:rsidP="00812EC1">
      <w:pPr>
        <w:spacing w:before="180" w:after="180"/>
        <w:ind w:firstLine="720"/>
        <w:jc w:val="both"/>
      </w:pPr>
      <w:r>
        <w:t>Способ построения этого множества следующий. Берётся отрезок прямой единичной длины (</w:t>
      </w:r>
      <w:r>
        <w:rPr>
          <w:i/>
        </w:rPr>
        <w:t>[0,1]</w:t>
      </w:r>
      <w:r>
        <w:t>). Затем он делится на три равные части, и вынимается средний отрезок (</w:t>
      </w:r>
      <w:r>
        <w:rPr>
          <w:i/>
        </w:rPr>
        <w:t>[1/3, 2/3]</w:t>
      </w:r>
      <w:r>
        <w:t xml:space="preserve">). Это первый шаг итерационной процедуры. На втором шаге подобной процедуре деления на три равные части и последующего удаления середины подвергается каждый из двух оставшихся отрезков. На рис. </w:t>
      </w:r>
      <w:r w:rsidR="00416198">
        <w:t>П</w:t>
      </w:r>
      <w:r w:rsidR="005A65AF">
        <w:t>1</w:t>
      </w:r>
      <w:r w:rsidR="00416198">
        <w:t>.29</w:t>
      </w:r>
      <w:r>
        <w:t xml:space="preserve"> первые шесть шагов процедуры.</w:t>
      </w:r>
    </w:p>
    <w:p w14:paraId="43B60514" w14:textId="77777777" w:rsidR="00812EC1" w:rsidRDefault="00812EC1" w:rsidP="00812EC1">
      <w:pPr>
        <w:spacing w:before="180" w:after="180"/>
        <w:jc w:val="both"/>
      </w:pPr>
      <w:r>
        <w:rPr>
          <w:noProof/>
        </w:rPr>
        <w:drawing>
          <wp:inline distT="114300" distB="114300" distL="114300" distR="114300" wp14:anchorId="7D72EEB2" wp14:editId="3D3C13A8">
            <wp:extent cx="5857875" cy="1781175"/>
            <wp:effectExtent l="0" t="0" r="0" b="0"/>
            <wp:docPr id="65" name="image21.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65" name="image21.png" descr="A picture containing text&#10;&#10;Description automatically generated"/>
                    <pic:cNvPicPr preferRelativeResize="0"/>
                  </pic:nvPicPr>
                  <pic:blipFill>
                    <a:blip r:embed="rId120"/>
                    <a:srcRect/>
                    <a:stretch>
                      <a:fillRect/>
                    </a:stretch>
                  </pic:blipFill>
                  <pic:spPr>
                    <a:xfrm>
                      <a:off x="0" y="0"/>
                      <a:ext cx="5857875" cy="1781175"/>
                    </a:xfrm>
                    <a:prstGeom prst="rect">
                      <a:avLst/>
                    </a:prstGeom>
                    <a:ln/>
                  </pic:spPr>
                </pic:pic>
              </a:graphicData>
            </a:graphic>
          </wp:inline>
        </w:drawing>
      </w:r>
    </w:p>
    <w:p w14:paraId="38ED99FF" w14:textId="524806A5" w:rsidR="00812EC1" w:rsidRDefault="00812EC1" w:rsidP="00812EC1">
      <w:pPr>
        <w:jc w:val="center"/>
      </w:pPr>
      <w:r>
        <w:t xml:space="preserve">Рис. </w:t>
      </w:r>
      <w:r w:rsidR="00416198">
        <w:t>П</w:t>
      </w:r>
      <w:r w:rsidR="005A65AF">
        <w:t>1</w:t>
      </w:r>
      <w:r w:rsidR="00416198">
        <w:t>.29</w:t>
      </w:r>
      <w:r>
        <w:t>. Множество Кантора</w:t>
      </w:r>
    </w:p>
    <w:p w14:paraId="0E399B4A" w14:textId="77777777" w:rsidR="00812EC1" w:rsidRDefault="00812EC1" w:rsidP="00812EC1"/>
    <w:p w14:paraId="53071C94" w14:textId="77777777" w:rsidR="00812EC1" w:rsidRDefault="00812EC1" w:rsidP="00416198">
      <w:pPr>
        <w:ind w:firstLine="708"/>
      </w:pPr>
      <w:r>
        <w:t xml:space="preserve">При реализации фрактала учесть, что пользователь должен иметь возможность определять расстояние между отрезками, </w:t>
      </w:r>
      <w:proofErr w:type="spellStart"/>
      <w:r>
        <w:t>отрисованными</w:t>
      </w:r>
      <w:proofErr w:type="spellEnd"/>
      <w:r>
        <w:t xml:space="preserve"> на разных итерациях.</w:t>
      </w:r>
    </w:p>
    <w:p w14:paraId="52E04A88" w14:textId="77777777" w:rsidR="00812EC1" w:rsidRDefault="00812EC1" w:rsidP="00812EC1"/>
    <w:p w14:paraId="01982B69" w14:textId="77777777" w:rsidR="00812EC1" w:rsidRDefault="00812EC1" w:rsidP="00812EC1"/>
    <w:p w14:paraId="45C6131E" w14:textId="77777777" w:rsidR="00812EC1" w:rsidRDefault="00812EC1" w:rsidP="00812EC1"/>
    <w:p w14:paraId="5AD833AD" w14:textId="77777777" w:rsidR="00812EC1" w:rsidRDefault="00812EC1" w:rsidP="00812EC1"/>
    <w:p w14:paraId="3343479E" w14:textId="77777777" w:rsidR="00812EC1" w:rsidRDefault="00812EC1" w:rsidP="00812EC1"/>
    <w:p w14:paraId="371F5516" w14:textId="77777777" w:rsidR="00812EC1" w:rsidRDefault="00812EC1" w:rsidP="00812EC1"/>
    <w:p w14:paraId="480FFAEB" w14:textId="77777777" w:rsidR="00812EC1" w:rsidRDefault="00812EC1" w:rsidP="00812EC1"/>
    <w:p w14:paraId="2819DF9E" w14:textId="77777777" w:rsidR="00812EC1" w:rsidRDefault="00812EC1" w:rsidP="00812EC1"/>
    <w:p w14:paraId="03A46680" w14:textId="77777777" w:rsidR="00812EC1" w:rsidRDefault="00812EC1" w:rsidP="00812EC1">
      <w:pPr>
        <w:jc w:val="both"/>
      </w:pPr>
    </w:p>
    <w:p w14:paraId="54FCF585" w14:textId="77777777" w:rsidR="00812EC1" w:rsidRDefault="00812EC1" w:rsidP="00812EC1">
      <w:pPr>
        <w:keepNext/>
        <w:keepLines/>
        <w:jc w:val="both"/>
        <w:rPr>
          <w:b/>
          <w:i/>
        </w:rPr>
      </w:pPr>
      <w:r>
        <w:rPr>
          <w:b/>
          <w:i/>
        </w:rPr>
        <w:lastRenderedPageBreak/>
        <w:t>6. Т-квадрат</w:t>
      </w:r>
    </w:p>
    <w:p w14:paraId="0763D1ED" w14:textId="77777777" w:rsidR="00812EC1" w:rsidRDefault="00812EC1" w:rsidP="00812EC1">
      <w:pPr>
        <w:keepNext/>
        <w:keepLines/>
        <w:jc w:val="both"/>
      </w:pPr>
    </w:p>
    <w:p w14:paraId="1B792613" w14:textId="77777777" w:rsidR="00812EC1" w:rsidRDefault="00812EC1" w:rsidP="00812EC1">
      <w:pPr>
        <w:jc w:val="both"/>
      </w:pPr>
      <w:r>
        <w:rPr>
          <w:noProof/>
        </w:rPr>
        <w:drawing>
          <wp:inline distT="114300" distB="114300" distL="114300" distR="114300" wp14:anchorId="44CAEA93" wp14:editId="3795DB60">
            <wp:extent cx="5715000" cy="2686050"/>
            <wp:effectExtent l="0" t="0" r="0" b="0"/>
            <wp:docPr id="66" name="image15.png"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66" name="image15.png" descr="Qr code&#10;&#10;Description automatically generated"/>
                    <pic:cNvPicPr preferRelativeResize="0"/>
                  </pic:nvPicPr>
                  <pic:blipFill>
                    <a:blip r:embed="rId121"/>
                    <a:srcRect/>
                    <a:stretch>
                      <a:fillRect/>
                    </a:stretch>
                  </pic:blipFill>
                  <pic:spPr>
                    <a:xfrm>
                      <a:off x="0" y="0"/>
                      <a:ext cx="5715000" cy="2686050"/>
                    </a:xfrm>
                    <a:prstGeom prst="rect">
                      <a:avLst/>
                    </a:prstGeom>
                    <a:ln/>
                  </pic:spPr>
                </pic:pic>
              </a:graphicData>
            </a:graphic>
          </wp:inline>
        </w:drawing>
      </w:r>
    </w:p>
    <w:p w14:paraId="11B66A7E" w14:textId="1D8A00A9" w:rsidR="00812EC1" w:rsidRDefault="00812EC1" w:rsidP="00812EC1">
      <w:pPr>
        <w:jc w:val="center"/>
      </w:pPr>
      <w:r>
        <w:t xml:space="preserve">Рис. </w:t>
      </w:r>
      <w:r w:rsidR="00416198">
        <w:t>П</w:t>
      </w:r>
      <w:r w:rsidR="005A65AF">
        <w:t>1</w:t>
      </w:r>
      <w:r w:rsidR="00416198">
        <w:t>.30</w:t>
      </w:r>
      <w:r>
        <w:t>. Первые итерации построения Т-квадрата</w:t>
      </w:r>
    </w:p>
    <w:p w14:paraId="1E20111C" w14:textId="77777777" w:rsidR="00812EC1" w:rsidRDefault="00812EC1" w:rsidP="00812EC1">
      <w:pPr>
        <w:jc w:val="center"/>
      </w:pPr>
    </w:p>
    <w:p w14:paraId="4F3D0E87" w14:textId="46B15EAE" w:rsidR="00812EC1" w:rsidRDefault="00812EC1" w:rsidP="00812EC1">
      <w:pPr>
        <w:ind w:firstLine="720"/>
        <w:jc w:val="both"/>
      </w:pPr>
      <w:r>
        <w:t xml:space="preserve">Построение начинается с заполненного цветом единичного квадрата. Первый шаг: закрасить в центре квадрат со стороной 1/2. Затем нужно мысленно разделить квадрат на 4 одинаковых квадрата и в центре каждого из них закрасить квадрат со стороной 1/4. Дальше каждый из этих 4 квадратов снова делится на 4 части, всего получится 16 квадратов, и с каждым из них нужно рекурсивно проделать описанную выше процедуру (рис. </w:t>
      </w:r>
      <w:r w:rsidR="00416198">
        <w:t>П</w:t>
      </w:r>
      <w:r w:rsidR="005A65AF">
        <w:t>1</w:t>
      </w:r>
      <w:r w:rsidR="00416198">
        <w:t>.30</w:t>
      </w:r>
      <w:r>
        <w:t>).</w:t>
      </w:r>
    </w:p>
    <w:p w14:paraId="74632316" w14:textId="77777777" w:rsidR="00812EC1" w:rsidRDefault="00812EC1" w:rsidP="00812EC1">
      <w:pPr>
        <w:ind w:firstLine="720"/>
        <w:jc w:val="both"/>
      </w:pPr>
    </w:p>
    <w:p w14:paraId="1A45FF3A" w14:textId="77777777" w:rsidR="00812EC1" w:rsidRDefault="00812EC1" w:rsidP="00812EC1">
      <w:pPr>
        <w:jc w:val="both"/>
        <w:rPr>
          <w:b/>
          <w:i/>
        </w:rPr>
      </w:pPr>
      <w:r>
        <w:rPr>
          <w:b/>
          <w:i/>
        </w:rPr>
        <w:t>7. Н-фрактал</w:t>
      </w:r>
    </w:p>
    <w:p w14:paraId="0A5D0DD8" w14:textId="77777777" w:rsidR="00812EC1" w:rsidRDefault="00812EC1" w:rsidP="00812EC1">
      <w:pPr>
        <w:jc w:val="both"/>
      </w:pPr>
    </w:p>
    <w:p w14:paraId="2EE8CCAB" w14:textId="23C96BD6" w:rsidR="00812EC1" w:rsidRDefault="00812EC1" w:rsidP="00812EC1">
      <w:pPr>
        <w:ind w:firstLine="720"/>
        <w:jc w:val="both"/>
      </w:pPr>
      <w:r>
        <w:t xml:space="preserve">Всё начинается с фигуры в виде буквы Н, у которой вертикальные и горизонтальные отрезки равны. Затем к каждому из 4 концов фигуры пририсовывается ее копия, уменьшенная в два раза. После к каждому концу (их уже 16) пририсовывается копия буквы Н, уменьшенная уже в 4 раза. И так далее. </w:t>
      </w:r>
      <w:r w:rsidR="005A65AF">
        <w:t>См. рис. П1.31.</w:t>
      </w:r>
    </w:p>
    <w:p w14:paraId="3400949D" w14:textId="77777777" w:rsidR="00812EC1" w:rsidRDefault="00812EC1" w:rsidP="00812EC1">
      <w:pPr>
        <w:ind w:firstLine="720"/>
        <w:jc w:val="both"/>
      </w:pPr>
    </w:p>
    <w:p w14:paraId="1552125F" w14:textId="77777777" w:rsidR="00812EC1" w:rsidRDefault="00812EC1" w:rsidP="00812EC1">
      <w:pPr>
        <w:jc w:val="center"/>
      </w:pPr>
      <w:r>
        <w:rPr>
          <w:noProof/>
        </w:rPr>
        <w:drawing>
          <wp:inline distT="114300" distB="114300" distL="114300" distR="114300" wp14:anchorId="0B0DC0C7" wp14:editId="29A95009">
            <wp:extent cx="5468303" cy="2761493"/>
            <wp:effectExtent l="0" t="0" r="0" b="0"/>
            <wp:docPr id="67" name="image6.png"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67" name="image6.png" descr="Qr code&#10;&#10;Description automatically generated"/>
                    <pic:cNvPicPr preferRelativeResize="0"/>
                  </pic:nvPicPr>
                  <pic:blipFill>
                    <a:blip r:embed="rId122"/>
                    <a:srcRect/>
                    <a:stretch>
                      <a:fillRect/>
                    </a:stretch>
                  </pic:blipFill>
                  <pic:spPr>
                    <a:xfrm>
                      <a:off x="0" y="0"/>
                      <a:ext cx="5468303" cy="2761493"/>
                    </a:xfrm>
                    <a:prstGeom prst="rect">
                      <a:avLst/>
                    </a:prstGeom>
                    <a:ln/>
                  </pic:spPr>
                </pic:pic>
              </a:graphicData>
            </a:graphic>
          </wp:inline>
        </w:drawing>
      </w:r>
    </w:p>
    <w:p w14:paraId="089776FE" w14:textId="013AC557" w:rsidR="00812EC1" w:rsidRDefault="00812EC1" w:rsidP="00812EC1">
      <w:pPr>
        <w:jc w:val="center"/>
      </w:pPr>
      <w:r>
        <w:t xml:space="preserve">Рис. </w:t>
      </w:r>
      <w:r w:rsidR="005A65AF">
        <w:t>П1.31</w:t>
      </w:r>
      <w:r>
        <w:t>. Первые итерации построения Н-квадрата.</w:t>
      </w:r>
    </w:p>
    <w:p w14:paraId="6AD12DDF" w14:textId="77777777" w:rsidR="005A65AF" w:rsidRDefault="005A65AF" w:rsidP="00812EC1">
      <w:pPr>
        <w:keepNext/>
        <w:keepLines/>
        <w:jc w:val="both"/>
        <w:rPr>
          <w:b/>
          <w:i/>
        </w:rPr>
      </w:pPr>
    </w:p>
    <w:p w14:paraId="35BCB5C2" w14:textId="582DA99F" w:rsidR="00812EC1" w:rsidRDefault="00812EC1" w:rsidP="00812EC1">
      <w:pPr>
        <w:keepNext/>
        <w:keepLines/>
        <w:jc w:val="both"/>
        <w:rPr>
          <w:b/>
          <w:i/>
        </w:rPr>
      </w:pPr>
      <w:r>
        <w:rPr>
          <w:b/>
          <w:i/>
        </w:rPr>
        <w:t>8. Круговой фрактал</w:t>
      </w:r>
    </w:p>
    <w:p w14:paraId="239591E5" w14:textId="77777777" w:rsidR="00812EC1" w:rsidRDefault="00812EC1" w:rsidP="00812EC1">
      <w:pPr>
        <w:jc w:val="both"/>
        <w:rPr>
          <w:b/>
          <w:i/>
        </w:rPr>
      </w:pPr>
    </w:p>
    <w:p w14:paraId="3C0ABD6E" w14:textId="77777777" w:rsidR="00812EC1" w:rsidRDefault="00812EC1" w:rsidP="00812EC1">
      <w:pPr>
        <w:ind w:firstLine="720"/>
        <w:jc w:val="both"/>
        <w:rPr>
          <w:highlight w:val="white"/>
        </w:rPr>
      </w:pPr>
      <w:r>
        <w:rPr>
          <w:highlight w:val="white"/>
        </w:rPr>
        <w:t>Круговой фрактал — класс геометрических (конструктивных) фракталов, построенных многократным вписыванием в окружность других окружностей меньшего радиуса.</w:t>
      </w:r>
    </w:p>
    <w:p w14:paraId="03120A7E" w14:textId="5B3B80E0" w:rsidR="00812EC1" w:rsidRDefault="00812EC1" w:rsidP="00812EC1">
      <w:pPr>
        <w:ind w:firstLine="720"/>
        <w:jc w:val="both"/>
        <w:rPr>
          <w:highlight w:val="white"/>
        </w:rPr>
      </w:pPr>
      <w:r>
        <w:rPr>
          <w:highlight w:val="white"/>
        </w:rPr>
        <w:t xml:space="preserve">В окружность радиуса R вписывают семь окружностей радиуса R/3 таким образом, чтобы они все касались, но не пересекали друг друга. В каждую из этих семи окружностей вписываются по семь окружностей R/9 и т. д (рис. </w:t>
      </w:r>
      <w:r w:rsidR="005A65AF">
        <w:rPr>
          <w:highlight w:val="white"/>
        </w:rPr>
        <w:t>П1.32</w:t>
      </w:r>
      <w:r>
        <w:rPr>
          <w:highlight w:val="white"/>
        </w:rPr>
        <w:t xml:space="preserve">). </w:t>
      </w:r>
    </w:p>
    <w:p w14:paraId="66293BF8" w14:textId="77777777" w:rsidR="00812EC1" w:rsidRDefault="00812EC1" w:rsidP="00812EC1">
      <w:pPr>
        <w:rPr>
          <w:highlight w:val="white"/>
        </w:rPr>
      </w:pPr>
      <w:r>
        <w:rPr>
          <w:noProof/>
          <w:highlight w:val="white"/>
        </w:rPr>
        <w:drawing>
          <wp:inline distT="114300" distB="114300" distL="114300" distR="114300" wp14:anchorId="5F703685" wp14:editId="6EE87091">
            <wp:extent cx="1830839" cy="1799272"/>
            <wp:effectExtent l="0" t="0" r="0" b="0"/>
            <wp:docPr id="22" name="image14.png" descr="A picture containing weapon&#10;&#10;Description automatically generated"/>
            <wp:cNvGraphicFramePr/>
            <a:graphic xmlns:a="http://schemas.openxmlformats.org/drawingml/2006/main">
              <a:graphicData uri="http://schemas.openxmlformats.org/drawingml/2006/picture">
                <pic:pic xmlns:pic="http://schemas.openxmlformats.org/drawingml/2006/picture">
                  <pic:nvPicPr>
                    <pic:cNvPr id="22" name="image14.png" descr="A picture containing weapon&#10;&#10;Description automatically generated"/>
                    <pic:cNvPicPr preferRelativeResize="0"/>
                  </pic:nvPicPr>
                  <pic:blipFill>
                    <a:blip r:embed="rId123"/>
                    <a:srcRect/>
                    <a:stretch>
                      <a:fillRect/>
                    </a:stretch>
                  </pic:blipFill>
                  <pic:spPr>
                    <a:xfrm>
                      <a:off x="0" y="0"/>
                      <a:ext cx="1830839" cy="1799272"/>
                    </a:xfrm>
                    <a:prstGeom prst="rect">
                      <a:avLst/>
                    </a:prstGeom>
                    <a:ln/>
                  </pic:spPr>
                </pic:pic>
              </a:graphicData>
            </a:graphic>
          </wp:inline>
        </w:drawing>
      </w:r>
      <w:r>
        <w:rPr>
          <w:noProof/>
          <w:highlight w:val="white"/>
        </w:rPr>
        <w:drawing>
          <wp:inline distT="114300" distB="114300" distL="114300" distR="114300" wp14:anchorId="66336C3A" wp14:editId="5DCBC928">
            <wp:extent cx="1791653" cy="1791653"/>
            <wp:effectExtent l="0" t="0" r="0" b="0"/>
            <wp:docPr id="68" name="image8.png"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68" name="image8.png" descr="A picture containing shape&#10;&#10;Description automatically generated"/>
                    <pic:cNvPicPr preferRelativeResize="0"/>
                  </pic:nvPicPr>
                  <pic:blipFill>
                    <a:blip r:embed="rId124"/>
                    <a:srcRect/>
                    <a:stretch>
                      <a:fillRect/>
                    </a:stretch>
                  </pic:blipFill>
                  <pic:spPr>
                    <a:xfrm>
                      <a:off x="0" y="0"/>
                      <a:ext cx="1791653" cy="1791653"/>
                    </a:xfrm>
                    <a:prstGeom prst="rect">
                      <a:avLst/>
                    </a:prstGeom>
                    <a:ln/>
                  </pic:spPr>
                </pic:pic>
              </a:graphicData>
            </a:graphic>
          </wp:inline>
        </w:drawing>
      </w:r>
      <w:r>
        <w:rPr>
          <w:highlight w:val="white"/>
        </w:rPr>
        <w:t xml:space="preserve">   </w:t>
      </w:r>
      <w:r>
        <w:rPr>
          <w:noProof/>
          <w:highlight w:val="white"/>
        </w:rPr>
        <w:drawing>
          <wp:inline distT="114300" distB="114300" distL="114300" distR="114300" wp14:anchorId="6DF0E66F" wp14:editId="4DC52789">
            <wp:extent cx="1753553" cy="1753553"/>
            <wp:effectExtent l="0" t="0" r="0" b="0"/>
            <wp:docPr id="20" name="image23.png"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20" name="image23.png" descr="A picture containing shape&#10;&#10;Description automatically generated"/>
                    <pic:cNvPicPr preferRelativeResize="0"/>
                  </pic:nvPicPr>
                  <pic:blipFill>
                    <a:blip r:embed="rId125"/>
                    <a:srcRect/>
                    <a:stretch>
                      <a:fillRect/>
                    </a:stretch>
                  </pic:blipFill>
                  <pic:spPr>
                    <a:xfrm>
                      <a:off x="0" y="0"/>
                      <a:ext cx="1753553" cy="1753553"/>
                    </a:xfrm>
                    <a:prstGeom prst="rect">
                      <a:avLst/>
                    </a:prstGeom>
                    <a:ln/>
                  </pic:spPr>
                </pic:pic>
              </a:graphicData>
            </a:graphic>
          </wp:inline>
        </w:drawing>
      </w:r>
    </w:p>
    <w:p w14:paraId="56EE7BC7" w14:textId="56A7A037" w:rsidR="00812EC1" w:rsidRDefault="00812EC1" w:rsidP="00812EC1">
      <w:pPr>
        <w:jc w:val="center"/>
        <w:rPr>
          <w:highlight w:val="white"/>
        </w:rPr>
      </w:pPr>
      <w:r>
        <w:t xml:space="preserve">Рис. </w:t>
      </w:r>
      <w:r w:rsidR="005A65AF">
        <w:t>П1.32</w:t>
      </w:r>
      <w:r>
        <w:t>. Первые итерации построения кругового фрактала.</w:t>
      </w:r>
    </w:p>
    <w:p w14:paraId="160F543E" w14:textId="77777777" w:rsidR="00812EC1" w:rsidRDefault="00812EC1" w:rsidP="00812EC1">
      <w:pPr>
        <w:rPr>
          <w:highlight w:val="white"/>
        </w:rPr>
      </w:pPr>
      <w:r>
        <w:rPr>
          <w:noProof/>
          <w:highlight w:val="white"/>
        </w:rPr>
        <w:drawing>
          <wp:anchor distT="0" distB="0" distL="114300" distR="114300" simplePos="0" relativeHeight="251687936" behindDoc="1" locked="0" layoutInCell="1" allowOverlap="1" wp14:anchorId="1F8A8C50" wp14:editId="21358EDD">
            <wp:simplePos x="0" y="0"/>
            <wp:positionH relativeFrom="column">
              <wp:posOffset>1572260</wp:posOffset>
            </wp:positionH>
            <wp:positionV relativeFrom="paragraph">
              <wp:posOffset>158750</wp:posOffset>
            </wp:positionV>
            <wp:extent cx="2562860" cy="5704205"/>
            <wp:effectExtent l="4127" t="0" r="0" b="0"/>
            <wp:wrapTight wrapText="bothSides">
              <wp:wrapPolygon edited="0">
                <wp:start x="21565" y="-16"/>
                <wp:lineTo x="158" y="-16"/>
                <wp:lineTo x="158" y="21529"/>
                <wp:lineTo x="21565" y="21529"/>
                <wp:lineTo x="21565" y="-16"/>
              </wp:wrapPolygon>
            </wp:wrapTight>
            <wp:docPr id="18" name="image22.png" descr="Chart, bubbl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8" name="image22.png" descr="Chart, bubble chart&#10;&#10;Description automatically generated"/>
                    <pic:cNvPicPr preferRelativeResize="0"/>
                  </pic:nvPicPr>
                  <pic:blipFill>
                    <a:blip r:embed="rId126">
                      <a:extLst>
                        <a:ext uri="{28A0092B-C50C-407E-A947-70E740481C1C}">
                          <a14:useLocalDpi xmlns:a14="http://schemas.microsoft.com/office/drawing/2010/main" val="0"/>
                        </a:ext>
                      </a:extLst>
                    </a:blip>
                    <a:srcRect/>
                    <a:stretch>
                      <a:fillRect/>
                    </a:stretch>
                  </pic:blipFill>
                  <pic:spPr>
                    <a:xfrm rot="16200000">
                      <a:off x="0" y="0"/>
                      <a:ext cx="2562860" cy="5704205"/>
                    </a:xfrm>
                    <a:prstGeom prst="rect">
                      <a:avLst/>
                    </a:prstGeom>
                    <a:ln/>
                  </pic:spPr>
                </pic:pic>
              </a:graphicData>
            </a:graphic>
            <wp14:sizeRelH relativeFrom="page">
              <wp14:pctWidth>0</wp14:pctWidth>
            </wp14:sizeRelH>
            <wp14:sizeRelV relativeFrom="page">
              <wp14:pctHeight>0</wp14:pctHeight>
            </wp14:sizeRelV>
          </wp:anchor>
        </w:drawing>
      </w:r>
    </w:p>
    <w:p w14:paraId="651F84EB" w14:textId="77777777" w:rsidR="00812EC1" w:rsidRDefault="00812EC1" w:rsidP="00812EC1">
      <w:pPr>
        <w:jc w:val="both"/>
      </w:pPr>
    </w:p>
    <w:p w14:paraId="053B26A2" w14:textId="77777777" w:rsidR="00812EC1" w:rsidRDefault="00812EC1" w:rsidP="00812EC1">
      <w:pPr>
        <w:jc w:val="both"/>
        <w:rPr>
          <w:b/>
          <w:i/>
        </w:rPr>
      </w:pPr>
      <w:r>
        <w:rPr>
          <w:b/>
          <w:i/>
        </w:rPr>
        <w:t xml:space="preserve">9. </w:t>
      </w:r>
      <w:proofErr w:type="spellStart"/>
      <w:r>
        <w:rPr>
          <w:b/>
          <w:i/>
        </w:rPr>
        <w:t>Квазиклевер</w:t>
      </w:r>
      <w:proofErr w:type="spellEnd"/>
    </w:p>
    <w:p w14:paraId="4945C09C" w14:textId="77777777" w:rsidR="00812EC1" w:rsidRDefault="00812EC1" w:rsidP="00812EC1">
      <w:pPr>
        <w:jc w:val="both"/>
        <w:rPr>
          <w:b/>
          <w:i/>
        </w:rPr>
      </w:pPr>
    </w:p>
    <w:p w14:paraId="13FAFD83" w14:textId="77777777" w:rsidR="00812EC1" w:rsidRDefault="00812EC1" w:rsidP="00812EC1">
      <w:pPr>
        <w:ind w:firstLine="720"/>
        <w:jc w:val="both"/>
        <w:rPr>
          <w:highlight w:val="white"/>
        </w:rPr>
      </w:pPr>
      <w:r>
        <w:rPr>
          <w:highlight w:val="white"/>
        </w:rPr>
        <w:t>Изначально имеем круг некоторого радиуса (назовем его родителем). Затем слева, сверху и снизу от родителя касаются его круги-потомки с радиусом вдвое меньше, а далее для каждого последующего потомка процедура повторяется по 3-м точкам касания (4-я точка касания с родителем).</w:t>
      </w:r>
    </w:p>
    <w:p w14:paraId="1EDC4017" w14:textId="6D63E0EB" w:rsidR="00812EC1" w:rsidRDefault="00812EC1" w:rsidP="00812EC1">
      <w:pPr>
        <w:jc w:val="both"/>
        <w:rPr>
          <w:highlight w:val="white"/>
        </w:rPr>
      </w:pPr>
      <w:r>
        <w:rPr>
          <w:highlight w:val="white"/>
        </w:rPr>
        <w:t xml:space="preserve">Данную процедуру демонстрирует рис. </w:t>
      </w:r>
      <w:r w:rsidR="005A65AF">
        <w:rPr>
          <w:highlight w:val="white"/>
        </w:rPr>
        <w:t>П1.33</w:t>
      </w:r>
      <w:r>
        <w:rPr>
          <w:highlight w:val="white"/>
        </w:rPr>
        <w:t xml:space="preserve"> ниже.</w:t>
      </w:r>
    </w:p>
    <w:p w14:paraId="0293805C" w14:textId="77777777" w:rsidR="00812EC1" w:rsidRDefault="00812EC1" w:rsidP="00812EC1">
      <w:pPr>
        <w:jc w:val="both"/>
        <w:rPr>
          <w:highlight w:val="white"/>
        </w:rPr>
      </w:pPr>
    </w:p>
    <w:p w14:paraId="6FB00044" w14:textId="77E20C8E" w:rsidR="00812EC1" w:rsidRDefault="00812EC1" w:rsidP="00812EC1">
      <w:pPr>
        <w:jc w:val="center"/>
      </w:pPr>
      <w:r>
        <w:t xml:space="preserve"> Рис. </w:t>
      </w:r>
      <w:r w:rsidR="005A65AF">
        <w:t>П1.33</w:t>
      </w:r>
      <w:r>
        <w:t xml:space="preserve">. Первые итерации построения </w:t>
      </w:r>
      <w:proofErr w:type="spellStart"/>
      <w:r>
        <w:t>квазиклевера</w:t>
      </w:r>
      <w:proofErr w:type="spellEnd"/>
      <w:r>
        <w:t>.</w:t>
      </w:r>
    </w:p>
    <w:p w14:paraId="4E072F69" w14:textId="77777777" w:rsidR="00812EC1" w:rsidRDefault="00812EC1" w:rsidP="00812EC1"/>
    <w:p w14:paraId="04B29F8C" w14:textId="77777777" w:rsidR="00812EC1" w:rsidRDefault="00812EC1" w:rsidP="00812EC1">
      <w:r>
        <w:t>При реализации фрактала учесть, что пользователь должен иметь возможность задавать, какая из точек касания не будет задействована при первой итерации. К примеру, на рис. 12 не задействована восточная точка касания (справа).</w:t>
      </w:r>
    </w:p>
    <w:p w14:paraId="539F6D83" w14:textId="77777777" w:rsidR="00812EC1" w:rsidRDefault="00812EC1" w:rsidP="00812EC1">
      <w:pPr>
        <w:jc w:val="center"/>
      </w:pPr>
    </w:p>
    <w:p w14:paraId="26392883" w14:textId="77777777" w:rsidR="00812EC1" w:rsidRDefault="00812EC1" w:rsidP="00812EC1">
      <w:pPr>
        <w:jc w:val="center"/>
      </w:pPr>
    </w:p>
    <w:p w14:paraId="79D3EEF8" w14:textId="77777777" w:rsidR="00812EC1" w:rsidRDefault="00812EC1" w:rsidP="00812EC1">
      <w:pPr>
        <w:keepNext/>
        <w:keepLines/>
        <w:jc w:val="both"/>
        <w:rPr>
          <w:b/>
          <w:i/>
        </w:rPr>
      </w:pPr>
      <w:r>
        <w:rPr>
          <w:noProof/>
        </w:rPr>
        <w:drawing>
          <wp:anchor distT="0" distB="0" distL="114300" distR="114300" simplePos="0" relativeHeight="251688960" behindDoc="0" locked="0" layoutInCell="1" allowOverlap="1" wp14:anchorId="1EB677CC" wp14:editId="591E99D6">
            <wp:simplePos x="0" y="0"/>
            <wp:positionH relativeFrom="column">
              <wp:posOffset>1118235</wp:posOffset>
            </wp:positionH>
            <wp:positionV relativeFrom="paragraph">
              <wp:posOffset>112395</wp:posOffset>
            </wp:positionV>
            <wp:extent cx="3638550" cy="5715000"/>
            <wp:effectExtent l="3175" t="0" r="0" b="0"/>
            <wp:wrapTopAndBottom/>
            <wp:docPr id="72" name="image5.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72" name="image5.png" descr="Diagram&#10;&#10;Description automatically generated"/>
                    <pic:cNvPicPr preferRelativeResize="0"/>
                  </pic:nvPicPr>
                  <pic:blipFill>
                    <a:blip r:embed="rId127">
                      <a:extLst>
                        <a:ext uri="{28A0092B-C50C-407E-A947-70E740481C1C}">
                          <a14:useLocalDpi xmlns:a14="http://schemas.microsoft.com/office/drawing/2010/main" val="0"/>
                        </a:ext>
                      </a:extLst>
                    </a:blip>
                    <a:srcRect/>
                    <a:stretch>
                      <a:fillRect/>
                    </a:stretch>
                  </pic:blipFill>
                  <pic:spPr>
                    <a:xfrm rot="16200000">
                      <a:off x="0" y="0"/>
                      <a:ext cx="3638550" cy="5715000"/>
                    </a:xfrm>
                    <a:prstGeom prst="rect">
                      <a:avLst/>
                    </a:prstGeom>
                    <a:ln/>
                  </pic:spPr>
                </pic:pic>
              </a:graphicData>
            </a:graphic>
            <wp14:sizeRelH relativeFrom="page">
              <wp14:pctWidth>0</wp14:pctWidth>
            </wp14:sizeRelH>
            <wp14:sizeRelV relativeFrom="page">
              <wp14:pctHeight>0</wp14:pctHeight>
            </wp14:sizeRelV>
          </wp:anchor>
        </w:drawing>
      </w:r>
      <w:r w:rsidRPr="4B4A96D1">
        <w:rPr>
          <w:b/>
          <w:bCs/>
          <w:i/>
          <w:iCs/>
        </w:rPr>
        <w:t>10. С-Кривая Леви</w:t>
      </w:r>
    </w:p>
    <w:p w14:paraId="5283A7F0" w14:textId="77777777" w:rsidR="00812EC1" w:rsidRDefault="00812EC1" w:rsidP="00812EC1">
      <w:pPr>
        <w:jc w:val="both"/>
        <w:rPr>
          <w:highlight w:val="white"/>
        </w:rPr>
      </w:pPr>
    </w:p>
    <w:p w14:paraId="1FCE882B" w14:textId="000F6386" w:rsidR="00812EC1" w:rsidRDefault="00812EC1" w:rsidP="00812EC1">
      <w:pPr>
        <w:ind w:firstLine="720"/>
        <w:jc w:val="both"/>
        <w:rPr>
          <w:highlight w:val="white"/>
        </w:rPr>
      </w:pPr>
      <w:r>
        <w:rPr>
          <w:highlight w:val="white"/>
        </w:rPr>
        <w:t xml:space="preserve">Для построения С-кривой Леви необходимо взять половину квадрата вида </w:t>
      </w:r>
      <w:r>
        <w:rPr>
          <w:rFonts w:ascii="Euphemia UCAS" w:hAnsi="Euphemia UCAS" w:cs="Euphemia UCAS"/>
          <w:highlight w:val="white"/>
        </w:rPr>
        <w:t>ᐸ</w:t>
      </w:r>
      <w:r>
        <w:rPr>
          <w:highlight w:val="white"/>
        </w:rPr>
        <w:t xml:space="preserve">, а затем каждую сторону фигуры заменить таким же фрагментом, повторяя эту операцию (рис. </w:t>
      </w:r>
      <w:r w:rsidR="005A65AF">
        <w:rPr>
          <w:highlight w:val="white"/>
        </w:rPr>
        <w:t>П1.34</w:t>
      </w:r>
      <w:r>
        <w:rPr>
          <w:highlight w:val="white"/>
        </w:rPr>
        <w:t>).</w:t>
      </w:r>
    </w:p>
    <w:p w14:paraId="514A9543" w14:textId="77777777" w:rsidR="00812EC1" w:rsidRDefault="00812EC1" w:rsidP="00812EC1">
      <w:pPr>
        <w:ind w:left="720"/>
        <w:rPr>
          <w:highlight w:val="white"/>
        </w:rPr>
      </w:pPr>
    </w:p>
    <w:p w14:paraId="354D1BA9" w14:textId="77777777" w:rsidR="00812EC1" w:rsidRDefault="00812EC1" w:rsidP="00812EC1">
      <w:pPr>
        <w:jc w:val="center"/>
      </w:pPr>
    </w:p>
    <w:p w14:paraId="6A2AE095" w14:textId="7B3A5A21" w:rsidR="00812EC1" w:rsidRDefault="00812EC1" w:rsidP="00812EC1">
      <w:pPr>
        <w:jc w:val="center"/>
      </w:pPr>
      <w:r>
        <w:t xml:space="preserve"> Рис. </w:t>
      </w:r>
      <w:r w:rsidR="005A65AF">
        <w:t>П1.34</w:t>
      </w:r>
      <w:r>
        <w:t>. Первые итерации построения С-кривой Леви.</w:t>
      </w:r>
    </w:p>
    <w:p w14:paraId="09F6AB32" w14:textId="77777777" w:rsidR="00812EC1" w:rsidRDefault="00812EC1" w:rsidP="00812EC1">
      <w:pPr>
        <w:jc w:val="center"/>
      </w:pPr>
    </w:p>
    <w:p w14:paraId="57124254" w14:textId="77777777" w:rsidR="00812EC1" w:rsidRDefault="00812EC1" w:rsidP="00812EC1">
      <w:pPr>
        <w:rPr>
          <w:b/>
          <w:i/>
        </w:rPr>
      </w:pPr>
      <w:r>
        <w:rPr>
          <w:b/>
          <w:i/>
        </w:rPr>
        <w:t>11. Кривая Гильберта</w:t>
      </w:r>
    </w:p>
    <w:p w14:paraId="72876DF3" w14:textId="77777777" w:rsidR="00812EC1" w:rsidRDefault="00812EC1" w:rsidP="00812EC1"/>
    <w:p w14:paraId="5091F086" w14:textId="4ED5BA57" w:rsidR="00812EC1" w:rsidRDefault="00812EC1" w:rsidP="00812EC1">
      <w:pPr>
        <w:pBdr>
          <w:top w:val="nil"/>
          <w:left w:val="nil"/>
          <w:bottom w:val="nil"/>
          <w:right w:val="nil"/>
          <w:between w:val="nil"/>
        </w:pBdr>
        <w:ind w:firstLine="720"/>
        <w:jc w:val="both"/>
      </w:pPr>
      <w:r>
        <w:t xml:space="preserve">Кривая Гильберта — это непрерывная кривая, заполняющая пространство. Эти кривые также являются фракталами, они </w:t>
      </w:r>
      <w:proofErr w:type="spellStart"/>
      <w:r>
        <w:t>самоподобны</w:t>
      </w:r>
      <w:proofErr w:type="spellEnd"/>
      <w:r>
        <w:t>; если вы увеличите масштаб и внимательно посмотрите на часть кривой более высокого порядка, то вы увидите, что она выглядит так же, как сама кривая</w:t>
      </w:r>
      <w:r w:rsidR="005A65AF">
        <w:t xml:space="preserve"> (см. рис. П1.35)</w:t>
      </w:r>
      <w:r>
        <w:t>.</w:t>
      </w:r>
    </w:p>
    <w:p w14:paraId="09C5183A" w14:textId="77777777" w:rsidR="00812EC1" w:rsidRDefault="00812EC1" w:rsidP="00812EC1">
      <w:pPr>
        <w:pBdr>
          <w:top w:val="nil"/>
          <w:left w:val="nil"/>
          <w:bottom w:val="nil"/>
          <w:right w:val="nil"/>
          <w:between w:val="nil"/>
        </w:pBdr>
        <w:jc w:val="center"/>
      </w:pPr>
      <w:r>
        <w:rPr>
          <w:noProof/>
        </w:rPr>
        <w:drawing>
          <wp:inline distT="114300" distB="114300" distL="114300" distR="114300" wp14:anchorId="06008096" wp14:editId="5C51A5CD">
            <wp:extent cx="1666875" cy="1628775"/>
            <wp:effectExtent l="0" t="0" r="0" b="0"/>
            <wp:docPr id="73" name="image4.png" descr="A close up of a clock&#10;&#10;Description automatically generated"/>
            <wp:cNvGraphicFramePr/>
            <a:graphic xmlns:a="http://schemas.openxmlformats.org/drawingml/2006/main">
              <a:graphicData uri="http://schemas.openxmlformats.org/drawingml/2006/picture">
                <pic:pic xmlns:pic="http://schemas.openxmlformats.org/drawingml/2006/picture">
                  <pic:nvPicPr>
                    <pic:cNvPr id="73" name="image4.png" descr="A close up of a clock&#10;&#10;Description automatically generated"/>
                    <pic:cNvPicPr preferRelativeResize="0"/>
                  </pic:nvPicPr>
                  <pic:blipFill>
                    <a:blip r:embed="rId128"/>
                    <a:srcRect/>
                    <a:stretch>
                      <a:fillRect/>
                    </a:stretch>
                  </pic:blipFill>
                  <pic:spPr>
                    <a:xfrm>
                      <a:off x="0" y="0"/>
                      <a:ext cx="1666875" cy="1628775"/>
                    </a:xfrm>
                    <a:prstGeom prst="rect">
                      <a:avLst/>
                    </a:prstGeom>
                    <a:ln/>
                  </pic:spPr>
                </pic:pic>
              </a:graphicData>
            </a:graphic>
          </wp:inline>
        </w:drawing>
      </w:r>
      <w:r>
        <w:rPr>
          <w:noProof/>
        </w:rPr>
        <w:drawing>
          <wp:inline distT="114300" distB="114300" distL="114300" distR="114300" wp14:anchorId="435282DD" wp14:editId="4F732682">
            <wp:extent cx="1642110" cy="1657350"/>
            <wp:effectExtent l="0" t="0" r="0" b="0"/>
            <wp:docPr id="76" name="image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76" name="image3.png" descr="Diagram&#10;&#10;Description automatically generated"/>
                    <pic:cNvPicPr preferRelativeResize="0"/>
                  </pic:nvPicPr>
                  <pic:blipFill>
                    <a:blip r:embed="rId129"/>
                    <a:srcRect l="49294"/>
                    <a:stretch>
                      <a:fillRect/>
                    </a:stretch>
                  </pic:blipFill>
                  <pic:spPr>
                    <a:xfrm>
                      <a:off x="0" y="0"/>
                      <a:ext cx="1642110" cy="1657350"/>
                    </a:xfrm>
                    <a:prstGeom prst="rect">
                      <a:avLst/>
                    </a:prstGeom>
                    <a:ln/>
                  </pic:spPr>
                </pic:pic>
              </a:graphicData>
            </a:graphic>
          </wp:inline>
        </w:drawing>
      </w:r>
    </w:p>
    <w:p w14:paraId="693F30D9" w14:textId="0C4A4EF3" w:rsidR="00812EC1" w:rsidRDefault="00812EC1" w:rsidP="00812EC1">
      <w:pPr>
        <w:jc w:val="center"/>
      </w:pPr>
      <w:r>
        <w:t xml:space="preserve">Рис. </w:t>
      </w:r>
      <w:r w:rsidR="005A65AF">
        <w:t>П1.35</w:t>
      </w:r>
      <w:r>
        <w:t>. Первые итерации построения С-кривой Леви.</w:t>
      </w:r>
    </w:p>
    <w:p w14:paraId="3841F57C" w14:textId="77777777" w:rsidR="00812EC1" w:rsidRDefault="00812EC1" w:rsidP="00812EC1">
      <w:pPr>
        <w:jc w:val="center"/>
      </w:pPr>
    </w:p>
    <w:p w14:paraId="55736B2A" w14:textId="67B81DAC" w:rsidR="00812EC1" w:rsidRDefault="00812EC1" w:rsidP="00812EC1">
      <w:pPr>
        <w:pBdr>
          <w:top w:val="nil"/>
          <w:left w:val="nil"/>
          <w:bottom w:val="nil"/>
          <w:right w:val="nil"/>
          <w:between w:val="nil"/>
        </w:pBdr>
        <w:ind w:firstLine="720"/>
        <w:jc w:val="both"/>
      </w:pPr>
      <w:r>
        <w:lastRenderedPageBreak/>
        <w:t xml:space="preserve">Основным элементом кривой Гильберта является П-образный элемент (рис. </w:t>
      </w:r>
      <w:r w:rsidR="005A65AF">
        <w:t>П1.36</w:t>
      </w:r>
      <w:r>
        <w:t>). Здесь у нас квадратная сетка 2x2. Начнем с левого верхнего угла и проведем веревку через другие три квадрата сетки, закончив в правом верхнем углу. Теперь представьте, что мы удваиваем размер сетки, получая сетку 4x4. Мы можем представить эту сетку 4x4 в виде набора 4 = 2x2 сеток, каждая из которых имеет размер 2x2.</w:t>
      </w:r>
    </w:p>
    <w:p w14:paraId="47E31149" w14:textId="77777777" w:rsidR="00812EC1" w:rsidRDefault="00812EC1" w:rsidP="00812EC1">
      <w:pPr>
        <w:pBdr>
          <w:top w:val="nil"/>
          <w:left w:val="nil"/>
          <w:bottom w:val="nil"/>
          <w:right w:val="nil"/>
          <w:between w:val="nil"/>
        </w:pBdr>
        <w:ind w:firstLine="720"/>
        <w:jc w:val="both"/>
      </w:pPr>
      <w:r>
        <w:t>Мы хотим пересечь сетку более высокого уровня в таком порядке 0-&gt;1-&gt;2-&gt;3 (это показано большими желтыми стрелками), а затем внутри этой сетки используем все тот же П-образный шаблон обхода для каждой из сеток меньшего уровня.</w:t>
      </w:r>
    </w:p>
    <w:p w14:paraId="6D1AEDFD" w14:textId="77777777" w:rsidR="00812EC1" w:rsidRDefault="00812EC1" w:rsidP="00812EC1">
      <w:pPr>
        <w:spacing w:before="180" w:after="180"/>
        <w:jc w:val="center"/>
        <w:rPr>
          <w:rFonts w:ascii="Verdana" w:eastAsia="Verdana" w:hAnsi="Verdana" w:cs="Verdana"/>
          <w:sz w:val="20"/>
          <w:szCs w:val="20"/>
          <w:highlight w:val="white"/>
        </w:rPr>
      </w:pPr>
      <w:r>
        <w:rPr>
          <w:rFonts w:ascii="Verdana" w:eastAsia="Verdana" w:hAnsi="Verdana" w:cs="Verdana"/>
          <w:noProof/>
          <w:sz w:val="20"/>
          <w:szCs w:val="20"/>
          <w:highlight w:val="white"/>
        </w:rPr>
        <w:drawing>
          <wp:inline distT="114300" distB="114300" distL="114300" distR="114300" wp14:anchorId="0F993B58" wp14:editId="04866AF3">
            <wp:extent cx="5182553" cy="3388592"/>
            <wp:effectExtent l="0" t="0" r="0" b="0"/>
            <wp:docPr id="77" name="image11.png"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77" name="image11.png" descr="Qr code&#10;&#10;Description automatically generated"/>
                    <pic:cNvPicPr preferRelativeResize="0"/>
                  </pic:nvPicPr>
                  <pic:blipFill>
                    <a:blip r:embed="rId130"/>
                    <a:srcRect/>
                    <a:stretch>
                      <a:fillRect/>
                    </a:stretch>
                  </pic:blipFill>
                  <pic:spPr>
                    <a:xfrm>
                      <a:off x="0" y="0"/>
                      <a:ext cx="5182553" cy="3388592"/>
                    </a:xfrm>
                    <a:prstGeom prst="rect">
                      <a:avLst/>
                    </a:prstGeom>
                    <a:ln/>
                  </pic:spPr>
                </pic:pic>
              </a:graphicData>
            </a:graphic>
          </wp:inline>
        </w:drawing>
      </w:r>
    </w:p>
    <w:p w14:paraId="3D290643" w14:textId="743B7334" w:rsidR="00812EC1" w:rsidRDefault="00812EC1" w:rsidP="00812EC1">
      <w:pPr>
        <w:jc w:val="center"/>
      </w:pPr>
      <w:r>
        <w:t xml:space="preserve">Рис. </w:t>
      </w:r>
      <w:r w:rsidR="005A65AF">
        <w:t>П1.36</w:t>
      </w:r>
      <w:r>
        <w:t>. Первые итерации построения кривой Гильберта.</w:t>
      </w:r>
    </w:p>
    <w:p w14:paraId="69E1FBD9" w14:textId="77777777" w:rsidR="00812EC1" w:rsidRDefault="00812EC1" w:rsidP="00812EC1"/>
    <w:p w14:paraId="1D87A6ED" w14:textId="77777777" w:rsidR="00812EC1" w:rsidRDefault="00812EC1" w:rsidP="00812EC1">
      <w:pPr>
        <w:pBdr>
          <w:top w:val="nil"/>
          <w:left w:val="nil"/>
          <w:bottom w:val="nil"/>
          <w:right w:val="nil"/>
          <w:between w:val="nil"/>
        </w:pBdr>
        <w:rPr>
          <w:b/>
          <w:i/>
        </w:rPr>
      </w:pPr>
    </w:p>
    <w:p w14:paraId="781B8592" w14:textId="77777777" w:rsidR="00812EC1" w:rsidRDefault="00812EC1" w:rsidP="00812EC1">
      <w:pPr>
        <w:pBdr>
          <w:top w:val="nil"/>
          <w:left w:val="nil"/>
          <w:bottom w:val="nil"/>
          <w:right w:val="nil"/>
          <w:between w:val="nil"/>
        </w:pBdr>
        <w:rPr>
          <w:rFonts w:ascii="Verdana" w:eastAsia="Verdana" w:hAnsi="Verdana" w:cs="Verdana"/>
          <w:b/>
          <w:i/>
          <w:sz w:val="20"/>
          <w:szCs w:val="20"/>
          <w:highlight w:val="white"/>
        </w:rPr>
      </w:pPr>
      <w:r>
        <w:rPr>
          <w:b/>
          <w:i/>
        </w:rPr>
        <w:t>12. Фрактал “Центр масс треугольника”</w:t>
      </w:r>
    </w:p>
    <w:p w14:paraId="52E02A13" w14:textId="77777777" w:rsidR="00812EC1" w:rsidRDefault="00812EC1" w:rsidP="00812EC1">
      <w:pPr>
        <w:jc w:val="center"/>
        <w:rPr>
          <w:rFonts w:ascii="Verdana" w:eastAsia="Verdana" w:hAnsi="Verdana" w:cs="Verdana"/>
          <w:sz w:val="20"/>
          <w:szCs w:val="20"/>
          <w:highlight w:val="white"/>
        </w:rPr>
      </w:pPr>
      <w:r>
        <w:rPr>
          <w:rFonts w:ascii="Verdana" w:eastAsia="Verdana" w:hAnsi="Verdana" w:cs="Verdana"/>
          <w:noProof/>
          <w:sz w:val="20"/>
          <w:szCs w:val="20"/>
          <w:highlight w:val="white"/>
        </w:rPr>
        <w:drawing>
          <wp:inline distT="114300" distB="114300" distL="114300" distR="114300" wp14:anchorId="33C1A6CC" wp14:editId="2728B4A1">
            <wp:extent cx="1755236" cy="1561147"/>
            <wp:effectExtent l="0" t="0" r="0" b="0"/>
            <wp:docPr id="78" name="image19.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78" name="image19.png" descr="Shape&#10;&#10;Description automatically generated"/>
                    <pic:cNvPicPr preferRelativeResize="0"/>
                  </pic:nvPicPr>
                  <pic:blipFill>
                    <a:blip r:embed="rId131"/>
                    <a:srcRect/>
                    <a:stretch>
                      <a:fillRect/>
                    </a:stretch>
                  </pic:blipFill>
                  <pic:spPr>
                    <a:xfrm>
                      <a:off x="0" y="0"/>
                      <a:ext cx="1755236" cy="1561147"/>
                    </a:xfrm>
                    <a:prstGeom prst="rect">
                      <a:avLst/>
                    </a:prstGeom>
                    <a:ln/>
                  </pic:spPr>
                </pic:pic>
              </a:graphicData>
            </a:graphic>
          </wp:inline>
        </w:drawing>
      </w:r>
      <w:r>
        <w:rPr>
          <w:rFonts w:ascii="Verdana" w:eastAsia="Verdana" w:hAnsi="Verdana" w:cs="Verdana"/>
          <w:noProof/>
          <w:sz w:val="20"/>
          <w:szCs w:val="20"/>
          <w:highlight w:val="white"/>
        </w:rPr>
        <w:drawing>
          <wp:inline distT="114300" distB="114300" distL="114300" distR="114300" wp14:anchorId="5FA65A21" wp14:editId="0BDC956F">
            <wp:extent cx="1820228" cy="1662802"/>
            <wp:effectExtent l="0" t="0" r="0" b="0"/>
            <wp:docPr id="79" name="image20.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79" name="image20.png" descr="A picture containing chart&#10;&#10;Description automatically generated"/>
                    <pic:cNvPicPr preferRelativeResize="0"/>
                  </pic:nvPicPr>
                  <pic:blipFill>
                    <a:blip r:embed="rId132"/>
                    <a:srcRect/>
                    <a:stretch>
                      <a:fillRect/>
                    </a:stretch>
                  </pic:blipFill>
                  <pic:spPr>
                    <a:xfrm>
                      <a:off x="0" y="0"/>
                      <a:ext cx="1820228" cy="1662802"/>
                    </a:xfrm>
                    <a:prstGeom prst="rect">
                      <a:avLst/>
                    </a:prstGeom>
                    <a:ln/>
                  </pic:spPr>
                </pic:pic>
              </a:graphicData>
            </a:graphic>
          </wp:inline>
        </w:drawing>
      </w:r>
      <w:r>
        <w:rPr>
          <w:rFonts w:ascii="Verdana" w:eastAsia="Verdana" w:hAnsi="Verdana" w:cs="Verdana"/>
          <w:noProof/>
          <w:sz w:val="20"/>
          <w:szCs w:val="20"/>
          <w:highlight w:val="white"/>
        </w:rPr>
        <w:drawing>
          <wp:inline distT="114300" distB="114300" distL="114300" distR="114300" wp14:anchorId="285D76F4" wp14:editId="24A927E3">
            <wp:extent cx="1801178" cy="1633855"/>
            <wp:effectExtent l="0" t="0" r="0" b="0"/>
            <wp:docPr id="16" name="image18.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16" name="image18.png" descr="Shape&#10;&#10;Description automatically generated"/>
                    <pic:cNvPicPr preferRelativeResize="0"/>
                  </pic:nvPicPr>
                  <pic:blipFill>
                    <a:blip r:embed="rId133"/>
                    <a:srcRect/>
                    <a:stretch>
                      <a:fillRect/>
                    </a:stretch>
                  </pic:blipFill>
                  <pic:spPr>
                    <a:xfrm>
                      <a:off x="0" y="0"/>
                      <a:ext cx="1801178" cy="1633855"/>
                    </a:xfrm>
                    <a:prstGeom prst="rect">
                      <a:avLst/>
                    </a:prstGeom>
                    <a:ln/>
                  </pic:spPr>
                </pic:pic>
              </a:graphicData>
            </a:graphic>
          </wp:inline>
        </w:drawing>
      </w:r>
    </w:p>
    <w:p w14:paraId="7CBAF470" w14:textId="2F913630" w:rsidR="00812EC1" w:rsidRDefault="00812EC1" w:rsidP="00812EC1">
      <w:pPr>
        <w:jc w:val="center"/>
      </w:pPr>
      <w:r>
        <w:t xml:space="preserve">Рис. </w:t>
      </w:r>
      <w:r w:rsidR="005A65AF">
        <w:t>П1.37</w:t>
      </w:r>
      <w:r>
        <w:t>. Первые итерации построения фрактала “Центр масс треугольника”.</w:t>
      </w:r>
    </w:p>
    <w:p w14:paraId="2B406F37" w14:textId="77777777" w:rsidR="00812EC1" w:rsidRDefault="00812EC1" w:rsidP="00812EC1">
      <w:pPr>
        <w:jc w:val="center"/>
      </w:pPr>
    </w:p>
    <w:p w14:paraId="61F754A4" w14:textId="77777777" w:rsidR="00812EC1" w:rsidRDefault="00812EC1" w:rsidP="00812EC1">
      <w:pPr>
        <w:pBdr>
          <w:top w:val="nil"/>
          <w:left w:val="nil"/>
          <w:bottom w:val="nil"/>
          <w:right w:val="nil"/>
          <w:between w:val="nil"/>
        </w:pBdr>
        <w:spacing w:before="100" w:after="100"/>
        <w:ind w:firstLine="720"/>
        <w:jc w:val="both"/>
      </w:pPr>
      <w:r>
        <w:t>Данный фрактал строится на основе равностороннего треугольника.</w:t>
      </w:r>
    </w:p>
    <w:p w14:paraId="6876F23D" w14:textId="77777777" w:rsidR="00812EC1" w:rsidRDefault="00812EC1" w:rsidP="00812EC1">
      <w:pPr>
        <w:pBdr>
          <w:top w:val="nil"/>
          <w:left w:val="nil"/>
          <w:bottom w:val="nil"/>
          <w:right w:val="nil"/>
          <w:between w:val="nil"/>
        </w:pBdr>
        <w:spacing w:before="100" w:after="100"/>
        <w:ind w:firstLine="720"/>
        <w:jc w:val="both"/>
      </w:pPr>
      <w:r>
        <w:t>Построение:</w:t>
      </w:r>
    </w:p>
    <w:p w14:paraId="7093FCEB" w14:textId="635EB251" w:rsidR="00812EC1" w:rsidRDefault="00812EC1" w:rsidP="005A65AF">
      <w:pPr>
        <w:pBdr>
          <w:top w:val="nil"/>
          <w:left w:val="nil"/>
          <w:bottom w:val="nil"/>
          <w:right w:val="nil"/>
          <w:between w:val="nil"/>
        </w:pBdr>
        <w:spacing w:before="100" w:after="100"/>
        <w:ind w:firstLine="720"/>
        <w:jc w:val="both"/>
      </w:pPr>
      <w:r>
        <w:t>Находится центр масс произвольного треугольника (точка пересечения медиан треугольника), далее к нему проводятся отрезки из вершин треугольника, тем самым разбивая его на три новых треугольника. После этого процедура применяется рекурсивно к полученным треугольникам.</w:t>
      </w:r>
    </w:p>
    <w:p w14:paraId="785AB51C" w14:textId="77777777" w:rsidR="00812EC1" w:rsidRPr="00F9340C" w:rsidRDefault="00812EC1" w:rsidP="00812EC1">
      <w:pPr>
        <w:pStyle w:val="ListParagraph"/>
        <w:numPr>
          <w:ilvl w:val="0"/>
          <w:numId w:val="20"/>
        </w:numPr>
        <w:pBdr>
          <w:top w:val="nil"/>
          <w:left w:val="nil"/>
          <w:bottom w:val="nil"/>
          <w:right w:val="nil"/>
          <w:between w:val="nil"/>
        </w:pBdr>
        <w:spacing w:before="100" w:after="100"/>
        <w:ind w:left="0" w:firstLine="0"/>
        <w:jc w:val="center"/>
        <w:rPr>
          <w:b/>
          <w:bCs/>
        </w:rPr>
      </w:pPr>
      <w:r w:rsidRPr="00F9340C">
        <w:rPr>
          <w:b/>
          <w:bCs/>
        </w:rPr>
        <w:lastRenderedPageBreak/>
        <w:t>Варианты</w:t>
      </w:r>
    </w:p>
    <w:p w14:paraId="4AE2E92F" w14:textId="77777777" w:rsidR="00812EC1" w:rsidRDefault="00812EC1" w:rsidP="00812EC1">
      <w:pPr>
        <w:pBdr>
          <w:top w:val="nil"/>
          <w:left w:val="nil"/>
          <w:bottom w:val="nil"/>
          <w:right w:val="nil"/>
          <w:between w:val="nil"/>
        </w:pBdr>
        <w:spacing w:before="100" w:after="10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7275"/>
      </w:tblGrid>
      <w:tr w:rsidR="00812EC1" w:rsidRPr="002F58D8" w14:paraId="609ACAF0" w14:textId="77777777" w:rsidTr="005A65AF">
        <w:trPr>
          <w:trHeight w:val="340"/>
        </w:trPr>
        <w:tc>
          <w:tcPr>
            <w:tcW w:w="1105" w:type="pct"/>
            <w:shd w:val="clear" w:color="000000" w:fill="000000"/>
            <w:vAlign w:val="bottom"/>
            <w:hideMark/>
          </w:tcPr>
          <w:p w14:paraId="7E188D35" w14:textId="77777777" w:rsidR="00812EC1" w:rsidRPr="002F58D8" w:rsidRDefault="00812EC1" w:rsidP="005A65AF">
            <w:pPr>
              <w:jc w:val="center"/>
              <w:rPr>
                <w:b/>
                <w:bCs/>
                <w:color w:val="FFFFFF"/>
              </w:rPr>
            </w:pPr>
            <w:r w:rsidRPr="002F58D8">
              <w:rPr>
                <w:b/>
                <w:bCs/>
                <w:color w:val="FFFFFF"/>
              </w:rPr>
              <w:t>№ варианта</w:t>
            </w:r>
          </w:p>
        </w:tc>
        <w:tc>
          <w:tcPr>
            <w:tcW w:w="3895" w:type="pct"/>
            <w:shd w:val="clear" w:color="000000" w:fill="000000"/>
            <w:vAlign w:val="bottom"/>
            <w:hideMark/>
          </w:tcPr>
          <w:p w14:paraId="0EEE21FE" w14:textId="77777777" w:rsidR="00812EC1" w:rsidRPr="002F58D8" w:rsidRDefault="00812EC1" w:rsidP="005A65AF">
            <w:pPr>
              <w:jc w:val="center"/>
              <w:rPr>
                <w:b/>
                <w:bCs/>
                <w:color w:val="FFFFFF"/>
              </w:rPr>
            </w:pPr>
            <w:r w:rsidRPr="002F58D8">
              <w:rPr>
                <w:b/>
                <w:bCs/>
                <w:color w:val="FFFFFF"/>
              </w:rPr>
              <w:t>Описание варианта (фракталы)</w:t>
            </w:r>
          </w:p>
        </w:tc>
      </w:tr>
      <w:tr w:rsidR="00812EC1" w:rsidRPr="002F58D8" w14:paraId="3E939AED" w14:textId="77777777" w:rsidTr="005A65AF">
        <w:trPr>
          <w:trHeight w:val="680"/>
        </w:trPr>
        <w:tc>
          <w:tcPr>
            <w:tcW w:w="1105" w:type="pct"/>
            <w:shd w:val="clear" w:color="auto" w:fill="auto"/>
            <w:vAlign w:val="bottom"/>
            <w:hideMark/>
          </w:tcPr>
          <w:p w14:paraId="2D6845D6" w14:textId="77777777" w:rsidR="00812EC1" w:rsidRPr="002F58D8" w:rsidRDefault="00812EC1" w:rsidP="005A65AF">
            <w:pPr>
              <w:jc w:val="center"/>
              <w:rPr>
                <w:color w:val="000000"/>
              </w:rPr>
            </w:pPr>
            <w:r w:rsidRPr="002F58D8">
              <w:rPr>
                <w:color w:val="000000"/>
              </w:rPr>
              <w:t>2</w:t>
            </w:r>
          </w:p>
        </w:tc>
        <w:tc>
          <w:tcPr>
            <w:tcW w:w="3895" w:type="pct"/>
            <w:shd w:val="clear" w:color="auto" w:fill="auto"/>
            <w:vAlign w:val="bottom"/>
            <w:hideMark/>
          </w:tcPr>
          <w:p w14:paraId="144BE4C2" w14:textId="77777777" w:rsidR="00812EC1" w:rsidRPr="002F58D8" w:rsidRDefault="00812EC1" w:rsidP="005A65AF">
            <w:pPr>
              <w:rPr>
                <w:color w:val="000000"/>
              </w:rPr>
            </w:pPr>
            <w:r w:rsidRPr="002F58D8">
              <w:rPr>
                <w:color w:val="000000"/>
              </w:rPr>
              <w:t>Фрактал "Центр масс треугольника", С-Кривая Леви, Круговой фрактал</w:t>
            </w:r>
            <w:r>
              <w:rPr>
                <w:color w:val="000000"/>
              </w:rPr>
              <w:t xml:space="preserve">, </w:t>
            </w:r>
            <w:r w:rsidRPr="002F58D8">
              <w:rPr>
                <w:color w:val="000000"/>
              </w:rPr>
              <w:t>Кривая Коха</w:t>
            </w:r>
          </w:p>
        </w:tc>
      </w:tr>
      <w:tr w:rsidR="00812EC1" w:rsidRPr="002F58D8" w14:paraId="5E51F000" w14:textId="77777777" w:rsidTr="005A65AF">
        <w:trPr>
          <w:trHeight w:val="680"/>
        </w:trPr>
        <w:tc>
          <w:tcPr>
            <w:tcW w:w="1105" w:type="pct"/>
            <w:shd w:val="clear" w:color="D9D9D9" w:fill="D9D9D9"/>
            <w:vAlign w:val="bottom"/>
            <w:hideMark/>
          </w:tcPr>
          <w:p w14:paraId="3FAB55A2" w14:textId="77777777" w:rsidR="00812EC1" w:rsidRPr="002F58D8" w:rsidRDefault="00812EC1" w:rsidP="005A65AF">
            <w:pPr>
              <w:jc w:val="center"/>
              <w:rPr>
                <w:color w:val="000000"/>
              </w:rPr>
            </w:pPr>
            <w:r w:rsidRPr="002F58D8">
              <w:rPr>
                <w:color w:val="000000"/>
              </w:rPr>
              <w:t>3</w:t>
            </w:r>
          </w:p>
        </w:tc>
        <w:tc>
          <w:tcPr>
            <w:tcW w:w="3895" w:type="pct"/>
            <w:shd w:val="clear" w:color="D9D9D9" w:fill="D9D9D9"/>
            <w:vAlign w:val="bottom"/>
            <w:hideMark/>
          </w:tcPr>
          <w:p w14:paraId="2B00F208" w14:textId="77777777" w:rsidR="00812EC1" w:rsidRPr="002F58D8" w:rsidRDefault="00812EC1" w:rsidP="005A65AF">
            <w:pPr>
              <w:rPr>
                <w:color w:val="000000"/>
              </w:rPr>
            </w:pPr>
            <w:r w:rsidRPr="002F58D8">
              <w:rPr>
                <w:color w:val="000000"/>
              </w:rPr>
              <w:t xml:space="preserve">Фрактал "Центр масс треугольника", Треугольник </w:t>
            </w:r>
            <w:proofErr w:type="spellStart"/>
            <w:r w:rsidRPr="002F58D8">
              <w:rPr>
                <w:color w:val="000000"/>
              </w:rPr>
              <w:t>Серпинского</w:t>
            </w:r>
            <w:proofErr w:type="spellEnd"/>
            <w:r w:rsidRPr="002F58D8">
              <w:rPr>
                <w:color w:val="000000"/>
              </w:rPr>
              <w:t>, Т-квадрат</w:t>
            </w:r>
            <w:r>
              <w:rPr>
                <w:color w:val="000000"/>
              </w:rPr>
              <w:t>, Снежинка</w:t>
            </w:r>
            <w:r w:rsidRPr="002F58D8">
              <w:rPr>
                <w:color w:val="000000"/>
              </w:rPr>
              <w:t xml:space="preserve"> Коха</w:t>
            </w:r>
          </w:p>
        </w:tc>
      </w:tr>
      <w:tr w:rsidR="00812EC1" w:rsidRPr="002F58D8" w14:paraId="61251314" w14:textId="77777777" w:rsidTr="005A65AF">
        <w:trPr>
          <w:trHeight w:val="340"/>
        </w:trPr>
        <w:tc>
          <w:tcPr>
            <w:tcW w:w="1105" w:type="pct"/>
            <w:shd w:val="clear" w:color="auto" w:fill="auto"/>
            <w:vAlign w:val="bottom"/>
            <w:hideMark/>
          </w:tcPr>
          <w:p w14:paraId="08711AB4" w14:textId="77777777" w:rsidR="00812EC1" w:rsidRPr="002F58D8" w:rsidRDefault="00812EC1" w:rsidP="005A65AF">
            <w:pPr>
              <w:jc w:val="center"/>
              <w:rPr>
                <w:color w:val="000000"/>
              </w:rPr>
            </w:pPr>
            <w:r w:rsidRPr="002F58D8">
              <w:rPr>
                <w:color w:val="000000"/>
              </w:rPr>
              <w:t>4</w:t>
            </w:r>
          </w:p>
        </w:tc>
        <w:tc>
          <w:tcPr>
            <w:tcW w:w="3895" w:type="pct"/>
            <w:shd w:val="clear" w:color="auto" w:fill="auto"/>
            <w:vAlign w:val="bottom"/>
            <w:hideMark/>
          </w:tcPr>
          <w:p w14:paraId="761A11AD" w14:textId="77777777" w:rsidR="00812EC1" w:rsidRPr="002F58D8" w:rsidRDefault="00812EC1" w:rsidP="005A65AF">
            <w:pPr>
              <w:rPr>
                <w:color w:val="000000"/>
              </w:rPr>
            </w:pPr>
            <w:r w:rsidRPr="002F58D8">
              <w:rPr>
                <w:color w:val="000000"/>
              </w:rPr>
              <w:t xml:space="preserve">Обдуваемое ветром фрактальное дерево, </w:t>
            </w:r>
            <w:proofErr w:type="spellStart"/>
            <w:r w:rsidRPr="002F58D8">
              <w:rPr>
                <w:color w:val="000000"/>
              </w:rPr>
              <w:t>Квазиклевер</w:t>
            </w:r>
            <w:proofErr w:type="spellEnd"/>
            <w:r w:rsidRPr="002F58D8">
              <w:rPr>
                <w:color w:val="000000"/>
              </w:rPr>
              <w:t>, Т-квадрат</w:t>
            </w:r>
            <w:r>
              <w:rPr>
                <w:color w:val="000000"/>
              </w:rPr>
              <w:t>, Снежинка</w:t>
            </w:r>
            <w:r w:rsidRPr="002F58D8">
              <w:rPr>
                <w:color w:val="000000"/>
              </w:rPr>
              <w:t xml:space="preserve"> Коха</w:t>
            </w:r>
          </w:p>
        </w:tc>
      </w:tr>
      <w:tr w:rsidR="00812EC1" w:rsidRPr="002F58D8" w14:paraId="76CB96C6" w14:textId="77777777" w:rsidTr="005A65AF">
        <w:trPr>
          <w:trHeight w:val="340"/>
        </w:trPr>
        <w:tc>
          <w:tcPr>
            <w:tcW w:w="1105" w:type="pct"/>
            <w:shd w:val="clear" w:color="D9D9D9" w:fill="D9D9D9"/>
            <w:vAlign w:val="bottom"/>
            <w:hideMark/>
          </w:tcPr>
          <w:p w14:paraId="6659E292" w14:textId="77777777" w:rsidR="00812EC1" w:rsidRPr="002F58D8" w:rsidRDefault="00812EC1" w:rsidP="005A65AF">
            <w:pPr>
              <w:jc w:val="center"/>
              <w:rPr>
                <w:color w:val="000000"/>
              </w:rPr>
            </w:pPr>
            <w:r w:rsidRPr="002F58D8">
              <w:rPr>
                <w:color w:val="000000"/>
              </w:rPr>
              <w:t>5</w:t>
            </w:r>
          </w:p>
        </w:tc>
        <w:tc>
          <w:tcPr>
            <w:tcW w:w="3895" w:type="pct"/>
            <w:shd w:val="clear" w:color="D9D9D9" w:fill="D9D9D9"/>
            <w:vAlign w:val="bottom"/>
            <w:hideMark/>
          </w:tcPr>
          <w:p w14:paraId="2155E1FE" w14:textId="77777777" w:rsidR="00812EC1" w:rsidRPr="002F58D8" w:rsidRDefault="00812EC1" w:rsidP="005A65AF">
            <w:pPr>
              <w:rPr>
                <w:color w:val="000000"/>
              </w:rPr>
            </w:pPr>
            <w:r w:rsidRPr="002F58D8">
              <w:rPr>
                <w:color w:val="000000"/>
              </w:rPr>
              <w:t xml:space="preserve">Треугольник </w:t>
            </w:r>
            <w:proofErr w:type="spellStart"/>
            <w:r w:rsidRPr="002F58D8">
              <w:rPr>
                <w:color w:val="000000"/>
              </w:rPr>
              <w:t>Серпинского</w:t>
            </w:r>
            <w:proofErr w:type="spellEnd"/>
            <w:r w:rsidRPr="002F58D8">
              <w:rPr>
                <w:color w:val="000000"/>
              </w:rPr>
              <w:t>, Н-фрактал, Кривая Гильберта</w:t>
            </w:r>
            <w:r>
              <w:rPr>
                <w:color w:val="000000"/>
              </w:rPr>
              <w:t xml:space="preserve">, </w:t>
            </w:r>
            <w:proofErr w:type="spellStart"/>
            <w:r w:rsidRPr="002F58D8">
              <w:rPr>
                <w:color w:val="000000"/>
              </w:rPr>
              <w:t>Квазиклевер</w:t>
            </w:r>
            <w:proofErr w:type="spellEnd"/>
          </w:p>
        </w:tc>
      </w:tr>
      <w:tr w:rsidR="00812EC1" w:rsidRPr="002F58D8" w14:paraId="0CA0DB0B" w14:textId="77777777" w:rsidTr="005A65AF">
        <w:trPr>
          <w:trHeight w:val="680"/>
        </w:trPr>
        <w:tc>
          <w:tcPr>
            <w:tcW w:w="1105" w:type="pct"/>
            <w:shd w:val="clear" w:color="auto" w:fill="auto"/>
            <w:vAlign w:val="bottom"/>
            <w:hideMark/>
          </w:tcPr>
          <w:p w14:paraId="7B643166" w14:textId="77777777" w:rsidR="00812EC1" w:rsidRPr="002F58D8" w:rsidRDefault="00812EC1" w:rsidP="005A65AF">
            <w:pPr>
              <w:jc w:val="center"/>
              <w:rPr>
                <w:color w:val="000000"/>
              </w:rPr>
            </w:pPr>
            <w:r w:rsidRPr="002F58D8">
              <w:rPr>
                <w:color w:val="000000"/>
              </w:rPr>
              <w:t>6</w:t>
            </w:r>
          </w:p>
        </w:tc>
        <w:tc>
          <w:tcPr>
            <w:tcW w:w="3895" w:type="pct"/>
            <w:shd w:val="clear" w:color="auto" w:fill="auto"/>
            <w:vAlign w:val="bottom"/>
            <w:hideMark/>
          </w:tcPr>
          <w:p w14:paraId="4DC7FF7A" w14:textId="77777777" w:rsidR="00812EC1" w:rsidRPr="002F58D8" w:rsidRDefault="00812EC1" w:rsidP="005A65AF">
            <w:pPr>
              <w:rPr>
                <w:color w:val="000000"/>
              </w:rPr>
            </w:pPr>
            <w:r w:rsidRPr="002F58D8">
              <w:rPr>
                <w:color w:val="000000"/>
              </w:rPr>
              <w:t xml:space="preserve">Треугольник </w:t>
            </w:r>
            <w:proofErr w:type="spellStart"/>
            <w:r w:rsidRPr="002F58D8">
              <w:rPr>
                <w:color w:val="000000"/>
              </w:rPr>
              <w:t>Серпинского</w:t>
            </w:r>
            <w:proofErr w:type="spellEnd"/>
            <w:r w:rsidRPr="002F58D8">
              <w:rPr>
                <w:color w:val="000000"/>
              </w:rPr>
              <w:t>, Обдуваемое ветром фрактальное дерево, Кривая Гильберта</w:t>
            </w:r>
            <w:r>
              <w:rPr>
                <w:color w:val="000000"/>
              </w:rPr>
              <w:t xml:space="preserve">, </w:t>
            </w:r>
            <w:proofErr w:type="spellStart"/>
            <w:r w:rsidRPr="002F58D8">
              <w:rPr>
                <w:color w:val="000000"/>
              </w:rPr>
              <w:t>Квазиклевер</w:t>
            </w:r>
            <w:proofErr w:type="spellEnd"/>
          </w:p>
        </w:tc>
      </w:tr>
      <w:tr w:rsidR="00812EC1" w:rsidRPr="002F58D8" w14:paraId="5F2F989B" w14:textId="77777777" w:rsidTr="005A65AF">
        <w:trPr>
          <w:trHeight w:val="640"/>
        </w:trPr>
        <w:tc>
          <w:tcPr>
            <w:tcW w:w="1105" w:type="pct"/>
            <w:shd w:val="clear" w:color="D9D9D9" w:fill="D9D9D9"/>
            <w:vAlign w:val="bottom"/>
            <w:hideMark/>
          </w:tcPr>
          <w:p w14:paraId="11FFE1CE" w14:textId="77777777" w:rsidR="00812EC1" w:rsidRPr="002F58D8" w:rsidRDefault="00812EC1" w:rsidP="005A65AF">
            <w:pPr>
              <w:jc w:val="center"/>
              <w:rPr>
                <w:color w:val="000000"/>
              </w:rPr>
            </w:pPr>
            <w:r w:rsidRPr="002F58D8">
              <w:rPr>
                <w:color w:val="000000"/>
              </w:rPr>
              <w:t>7</w:t>
            </w:r>
          </w:p>
        </w:tc>
        <w:tc>
          <w:tcPr>
            <w:tcW w:w="3895" w:type="pct"/>
            <w:shd w:val="clear" w:color="D9D9D9" w:fill="D9D9D9"/>
            <w:vAlign w:val="bottom"/>
            <w:hideMark/>
          </w:tcPr>
          <w:p w14:paraId="20866724" w14:textId="77777777" w:rsidR="00812EC1" w:rsidRPr="002F58D8" w:rsidRDefault="00812EC1" w:rsidP="005A65AF">
            <w:pPr>
              <w:rPr>
                <w:color w:val="000000"/>
              </w:rPr>
            </w:pPr>
            <w:r w:rsidRPr="002F58D8">
              <w:rPr>
                <w:color w:val="000000"/>
              </w:rPr>
              <w:t xml:space="preserve">Круговой фрактал, Ковер </w:t>
            </w:r>
            <w:proofErr w:type="spellStart"/>
            <w:r w:rsidRPr="002F58D8">
              <w:rPr>
                <w:color w:val="000000"/>
              </w:rPr>
              <w:t>Серпинского</w:t>
            </w:r>
            <w:proofErr w:type="spellEnd"/>
            <w:r w:rsidRPr="002F58D8">
              <w:rPr>
                <w:color w:val="000000"/>
              </w:rPr>
              <w:t>, Обдуваемое ветром фрактальное дерево</w:t>
            </w:r>
            <w:r>
              <w:rPr>
                <w:color w:val="000000"/>
              </w:rPr>
              <w:t xml:space="preserve">, </w:t>
            </w:r>
            <w:proofErr w:type="spellStart"/>
            <w:r w:rsidRPr="002F58D8">
              <w:rPr>
                <w:color w:val="000000"/>
              </w:rPr>
              <w:t>Квазиклевер</w:t>
            </w:r>
            <w:proofErr w:type="spellEnd"/>
          </w:p>
        </w:tc>
      </w:tr>
      <w:tr w:rsidR="00812EC1" w:rsidRPr="002F58D8" w14:paraId="05AFC65B" w14:textId="77777777" w:rsidTr="005A65AF">
        <w:trPr>
          <w:trHeight w:val="340"/>
        </w:trPr>
        <w:tc>
          <w:tcPr>
            <w:tcW w:w="1105" w:type="pct"/>
            <w:shd w:val="clear" w:color="auto" w:fill="auto"/>
            <w:vAlign w:val="bottom"/>
            <w:hideMark/>
          </w:tcPr>
          <w:p w14:paraId="3FFE6BEB" w14:textId="77777777" w:rsidR="00812EC1" w:rsidRPr="002F58D8" w:rsidRDefault="00812EC1" w:rsidP="005A65AF">
            <w:pPr>
              <w:jc w:val="center"/>
              <w:rPr>
                <w:color w:val="000000"/>
              </w:rPr>
            </w:pPr>
            <w:r w:rsidRPr="002F58D8">
              <w:rPr>
                <w:color w:val="000000"/>
              </w:rPr>
              <w:t>8</w:t>
            </w:r>
          </w:p>
        </w:tc>
        <w:tc>
          <w:tcPr>
            <w:tcW w:w="3895" w:type="pct"/>
            <w:shd w:val="clear" w:color="auto" w:fill="auto"/>
            <w:vAlign w:val="bottom"/>
            <w:hideMark/>
          </w:tcPr>
          <w:p w14:paraId="1E7EE8A5" w14:textId="77777777" w:rsidR="00812EC1" w:rsidRPr="002F58D8" w:rsidRDefault="00812EC1" w:rsidP="005A65AF">
            <w:pPr>
              <w:rPr>
                <w:color w:val="000000"/>
              </w:rPr>
            </w:pPr>
            <w:r w:rsidRPr="002F58D8">
              <w:rPr>
                <w:color w:val="000000"/>
              </w:rPr>
              <w:t xml:space="preserve">Кривая Коха, Треугольник </w:t>
            </w:r>
            <w:proofErr w:type="spellStart"/>
            <w:r w:rsidRPr="002F58D8">
              <w:rPr>
                <w:color w:val="000000"/>
              </w:rPr>
              <w:t>Серпинского</w:t>
            </w:r>
            <w:proofErr w:type="spellEnd"/>
            <w:r w:rsidRPr="002F58D8">
              <w:rPr>
                <w:color w:val="000000"/>
              </w:rPr>
              <w:t>, Кривая Гильберта</w:t>
            </w:r>
            <w:r>
              <w:rPr>
                <w:color w:val="000000"/>
              </w:rPr>
              <w:t xml:space="preserve">, </w:t>
            </w:r>
            <w:r w:rsidRPr="002F58D8">
              <w:rPr>
                <w:color w:val="000000"/>
              </w:rPr>
              <w:t>Обдуваемое ветром фрактальное дерево</w:t>
            </w:r>
          </w:p>
        </w:tc>
      </w:tr>
      <w:tr w:rsidR="00812EC1" w:rsidRPr="002F58D8" w14:paraId="2CE72C84" w14:textId="77777777" w:rsidTr="005A65AF">
        <w:trPr>
          <w:trHeight w:val="340"/>
        </w:trPr>
        <w:tc>
          <w:tcPr>
            <w:tcW w:w="1105" w:type="pct"/>
            <w:shd w:val="clear" w:color="D9D9D9" w:fill="D9D9D9"/>
            <w:vAlign w:val="bottom"/>
            <w:hideMark/>
          </w:tcPr>
          <w:p w14:paraId="43593E51" w14:textId="77777777" w:rsidR="00812EC1" w:rsidRPr="002F58D8" w:rsidRDefault="00812EC1" w:rsidP="005A65AF">
            <w:pPr>
              <w:jc w:val="center"/>
              <w:rPr>
                <w:color w:val="000000"/>
              </w:rPr>
            </w:pPr>
            <w:r w:rsidRPr="002F58D8">
              <w:rPr>
                <w:color w:val="000000"/>
              </w:rPr>
              <w:t>9</w:t>
            </w:r>
          </w:p>
        </w:tc>
        <w:tc>
          <w:tcPr>
            <w:tcW w:w="3895" w:type="pct"/>
            <w:shd w:val="clear" w:color="D9D9D9" w:fill="D9D9D9"/>
            <w:vAlign w:val="bottom"/>
            <w:hideMark/>
          </w:tcPr>
          <w:p w14:paraId="51B8782D" w14:textId="77777777" w:rsidR="00812EC1" w:rsidRPr="002F58D8" w:rsidRDefault="00812EC1" w:rsidP="005A65AF">
            <w:pPr>
              <w:rPr>
                <w:color w:val="000000"/>
              </w:rPr>
            </w:pPr>
            <w:r w:rsidRPr="002F58D8">
              <w:rPr>
                <w:color w:val="000000"/>
              </w:rPr>
              <w:t>Множество Кантора, Н-фрактал, Т-квадрат</w:t>
            </w:r>
            <w:r>
              <w:rPr>
                <w:color w:val="000000"/>
              </w:rPr>
              <w:t xml:space="preserve">, </w:t>
            </w:r>
            <w:r w:rsidRPr="002F58D8">
              <w:rPr>
                <w:color w:val="000000"/>
              </w:rPr>
              <w:t>Кривая Гильберта</w:t>
            </w:r>
          </w:p>
        </w:tc>
      </w:tr>
      <w:tr w:rsidR="00812EC1" w:rsidRPr="002F58D8" w14:paraId="2A4B529B" w14:textId="77777777" w:rsidTr="005A65AF">
        <w:trPr>
          <w:trHeight w:val="340"/>
        </w:trPr>
        <w:tc>
          <w:tcPr>
            <w:tcW w:w="1105" w:type="pct"/>
            <w:shd w:val="clear" w:color="auto" w:fill="auto"/>
            <w:vAlign w:val="bottom"/>
            <w:hideMark/>
          </w:tcPr>
          <w:p w14:paraId="3BA39972" w14:textId="77777777" w:rsidR="00812EC1" w:rsidRPr="002F58D8" w:rsidRDefault="00812EC1" w:rsidP="005A65AF">
            <w:pPr>
              <w:jc w:val="center"/>
              <w:rPr>
                <w:color w:val="000000"/>
              </w:rPr>
            </w:pPr>
            <w:r w:rsidRPr="002F58D8">
              <w:rPr>
                <w:color w:val="000000"/>
              </w:rPr>
              <w:t>10</w:t>
            </w:r>
          </w:p>
        </w:tc>
        <w:tc>
          <w:tcPr>
            <w:tcW w:w="3895" w:type="pct"/>
            <w:shd w:val="clear" w:color="auto" w:fill="auto"/>
            <w:vAlign w:val="bottom"/>
            <w:hideMark/>
          </w:tcPr>
          <w:p w14:paraId="0E428DEC" w14:textId="77777777" w:rsidR="00812EC1" w:rsidRPr="002F58D8" w:rsidRDefault="00812EC1" w:rsidP="005A65AF">
            <w:pPr>
              <w:rPr>
                <w:color w:val="000000"/>
              </w:rPr>
            </w:pPr>
            <w:r w:rsidRPr="002F58D8">
              <w:rPr>
                <w:color w:val="000000"/>
              </w:rPr>
              <w:t>Т-квадрат, Множество Кантора, Кривая Гильберта</w:t>
            </w:r>
            <w:r>
              <w:rPr>
                <w:color w:val="000000"/>
              </w:rPr>
              <w:t xml:space="preserve">, </w:t>
            </w:r>
            <w:r w:rsidRPr="002F58D8">
              <w:rPr>
                <w:color w:val="000000"/>
              </w:rPr>
              <w:t xml:space="preserve">Ковер </w:t>
            </w:r>
            <w:proofErr w:type="spellStart"/>
            <w:r w:rsidRPr="002F58D8">
              <w:rPr>
                <w:color w:val="000000"/>
              </w:rPr>
              <w:t>Серпинского</w:t>
            </w:r>
            <w:proofErr w:type="spellEnd"/>
          </w:p>
        </w:tc>
      </w:tr>
      <w:tr w:rsidR="00812EC1" w:rsidRPr="002F58D8" w14:paraId="1F84F55E" w14:textId="77777777" w:rsidTr="005A65AF">
        <w:trPr>
          <w:trHeight w:val="640"/>
        </w:trPr>
        <w:tc>
          <w:tcPr>
            <w:tcW w:w="1105" w:type="pct"/>
            <w:shd w:val="clear" w:color="D9D9D9" w:fill="D9D9D9"/>
            <w:vAlign w:val="bottom"/>
            <w:hideMark/>
          </w:tcPr>
          <w:p w14:paraId="26ACBCCE" w14:textId="77777777" w:rsidR="00812EC1" w:rsidRPr="002F58D8" w:rsidRDefault="00812EC1" w:rsidP="005A65AF">
            <w:pPr>
              <w:jc w:val="center"/>
              <w:rPr>
                <w:color w:val="000000"/>
              </w:rPr>
            </w:pPr>
            <w:r w:rsidRPr="002F58D8">
              <w:rPr>
                <w:color w:val="000000"/>
              </w:rPr>
              <w:t>11</w:t>
            </w:r>
          </w:p>
        </w:tc>
        <w:tc>
          <w:tcPr>
            <w:tcW w:w="3895" w:type="pct"/>
            <w:shd w:val="clear" w:color="D9D9D9" w:fill="D9D9D9"/>
            <w:vAlign w:val="bottom"/>
            <w:hideMark/>
          </w:tcPr>
          <w:p w14:paraId="4BD40307" w14:textId="77777777" w:rsidR="00812EC1" w:rsidRPr="002F58D8" w:rsidRDefault="00812EC1" w:rsidP="005A65AF">
            <w:pPr>
              <w:rPr>
                <w:color w:val="000000"/>
              </w:rPr>
            </w:pPr>
            <w:r w:rsidRPr="002F58D8">
              <w:rPr>
                <w:color w:val="000000"/>
              </w:rPr>
              <w:t xml:space="preserve">Обдуваемое ветром фрактальное дерево, Множество Кантора, Ковер </w:t>
            </w:r>
            <w:proofErr w:type="spellStart"/>
            <w:r w:rsidRPr="002F58D8">
              <w:rPr>
                <w:color w:val="000000"/>
              </w:rPr>
              <w:t>Серпинского</w:t>
            </w:r>
            <w:proofErr w:type="spellEnd"/>
            <w:r>
              <w:rPr>
                <w:color w:val="000000"/>
              </w:rPr>
              <w:t xml:space="preserve">, </w:t>
            </w:r>
            <w:r w:rsidRPr="002F58D8">
              <w:rPr>
                <w:color w:val="000000"/>
              </w:rPr>
              <w:t>Н-фрактал</w:t>
            </w:r>
          </w:p>
        </w:tc>
      </w:tr>
      <w:tr w:rsidR="00812EC1" w:rsidRPr="002F58D8" w14:paraId="689B38D1" w14:textId="77777777" w:rsidTr="005A65AF">
        <w:trPr>
          <w:trHeight w:val="340"/>
        </w:trPr>
        <w:tc>
          <w:tcPr>
            <w:tcW w:w="1105" w:type="pct"/>
            <w:shd w:val="clear" w:color="auto" w:fill="auto"/>
            <w:vAlign w:val="bottom"/>
            <w:hideMark/>
          </w:tcPr>
          <w:p w14:paraId="4AC5D81C" w14:textId="77777777" w:rsidR="00812EC1" w:rsidRPr="002F58D8" w:rsidRDefault="00812EC1" w:rsidP="005A65AF">
            <w:pPr>
              <w:jc w:val="center"/>
              <w:rPr>
                <w:color w:val="000000"/>
              </w:rPr>
            </w:pPr>
            <w:r w:rsidRPr="002F58D8">
              <w:rPr>
                <w:color w:val="000000"/>
              </w:rPr>
              <w:t>12</w:t>
            </w:r>
          </w:p>
        </w:tc>
        <w:tc>
          <w:tcPr>
            <w:tcW w:w="3895" w:type="pct"/>
            <w:shd w:val="clear" w:color="auto" w:fill="auto"/>
            <w:vAlign w:val="bottom"/>
            <w:hideMark/>
          </w:tcPr>
          <w:p w14:paraId="23009685" w14:textId="77777777" w:rsidR="00812EC1" w:rsidRPr="002F58D8" w:rsidRDefault="00812EC1" w:rsidP="005A65AF">
            <w:pPr>
              <w:rPr>
                <w:color w:val="000000"/>
              </w:rPr>
            </w:pPr>
            <w:proofErr w:type="spellStart"/>
            <w:r w:rsidRPr="002F58D8">
              <w:rPr>
                <w:color w:val="000000"/>
              </w:rPr>
              <w:t>Квазиклевер</w:t>
            </w:r>
            <w:proofErr w:type="spellEnd"/>
            <w:r w:rsidRPr="002F58D8">
              <w:rPr>
                <w:color w:val="000000"/>
              </w:rPr>
              <w:t>, Множество Кантора, Н-фрактал</w:t>
            </w:r>
            <w:r>
              <w:rPr>
                <w:color w:val="000000"/>
              </w:rPr>
              <w:t xml:space="preserve">, </w:t>
            </w:r>
            <w:r w:rsidRPr="002F58D8">
              <w:rPr>
                <w:color w:val="000000"/>
              </w:rPr>
              <w:t>Кривая Коха</w:t>
            </w:r>
          </w:p>
        </w:tc>
      </w:tr>
      <w:tr w:rsidR="00812EC1" w:rsidRPr="002F58D8" w14:paraId="17ED164B" w14:textId="77777777" w:rsidTr="005A65AF">
        <w:trPr>
          <w:trHeight w:val="340"/>
        </w:trPr>
        <w:tc>
          <w:tcPr>
            <w:tcW w:w="1105" w:type="pct"/>
            <w:shd w:val="clear" w:color="D9D9D9" w:fill="D9D9D9"/>
            <w:vAlign w:val="bottom"/>
            <w:hideMark/>
          </w:tcPr>
          <w:p w14:paraId="25DF953A" w14:textId="77777777" w:rsidR="00812EC1" w:rsidRPr="002F58D8" w:rsidRDefault="00812EC1" w:rsidP="005A65AF">
            <w:pPr>
              <w:jc w:val="center"/>
              <w:rPr>
                <w:color w:val="000000"/>
              </w:rPr>
            </w:pPr>
            <w:r w:rsidRPr="002F58D8">
              <w:rPr>
                <w:color w:val="000000"/>
              </w:rPr>
              <w:t>13</w:t>
            </w:r>
          </w:p>
        </w:tc>
        <w:tc>
          <w:tcPr>
            <w:tcW w:w="3895" w:type="pct"/>
            <w:shd w:val="clear" w:color="D9D9D9" w:fill="D9D9D9"/>
            <w:vAlign w:val="bottom"/>
            <w:hideMark/>
          </w:tcPr>
          <w:p w14:paraId="0D6C89BF" w14:textId="77777777" w:rsidR="00812EC1" w:rsidRPr="002F58D8" w:rsidRDefault="00812EC1" w:rsidP="005A65AF">
            <w:pPr>
              <w:rPr>
                <w:color w:val="000000"/>
              </w:rPr>
            </w:pPr>
            <w:r w:rsidRPr="002F58D8">
              <w:rPr>
                <w:color w:val="000000"/>
              </w:rPr>
              <w:t xml:space="preserve">Множество Кантора, </w:t>
            </w:r>
            <w:proofErr w:type="spellStart"/>
            <w:r w:rsidRPr="002F58D8">
              <w:rPr>
                <w:color w:val="000000"/>
              </w:rPr>
              <w:t>Квазиклевер</w:t>
            </w:r>
            <w:proofErr w:type="spellEnd"/>
            <w:r w:rsidRPr="002F58D8">
              <w:rPr>
                <w:color w:val="000000"/>
              </w:rPr>
              <w:t>, Кривая Коха</w:t>
            </w:r>
            <w:r>
              <w:rPr>
                <w:color w:val="000000"/>
              </w:rPr>
              <w:t xml:space="preserve">, </w:t>
            </w:r>
            <w:r w:rsidRPr="002F58D8">
              <w:rPr>
                <w:color w:val="000000"/>
              </w:rPr>
              <w:t xml:space="preserve">Треугольник </w:t>
            </w:r>
            <w:proofErr w:type="spellStart"/>
            <w:r w:rsidRPr="002F58D8">
              <w:rPr>
                <w:color w:val="000000"/>
              </w:rPr>
              <w:t>Серпинского</w:t>
            </w:r>
            <w:proofErr w:type="spellEnd"/>
          </w:p>
        </w:tc>
      </w:tr>
      <w:tr w:rsidR="00812EC1" w:rsidRPr="002F58D8" w14:paraId="4A57C6A8" w14:textId="77777777" w:rsidTr="005A65AF">
        <w:trPr>
          <w:trHeight w:val="340"/>
        </w:trPr>
        <w:tc>
          <w:tcPr>
            <w:tcW w:w="1105" w:type="pct"/>
            <w:shd w:val="clear" w:color="auto" w:fill="auto"/>
            <w:vAlign w:val="bottom"/>
            <w:hideMark/>
          </w:tcPr>
          <w:p w14:paraId="7D7CEDAB" w14:textId="77777777" w:rsidR="00812EC1" w:rsidRPr="002F58D8" w:rsidRDefault="00812EC1" w:rsidP="005A65AF">
            <w:pPr>
              <w:jc w:val="center"/>
              <w:rPr>
                <w:color w:val="000000"/>
              </w:rPr>
            </w:pPr>
            <w:r w:rsidRPr="002F58D8">
              <w:rPr>
                <w:color w:val="000000"/>
              </w:rPr>
              <w:t>14</w:t>
            </w:r>
          </w:p>
        </w:tc>
        <w:tc>
          <w:tcPr>
            <w:tcW w:w="3895" w:type="pct"/>
            <w:shd w:val="clear" w:color="auto" w:fill="auto"/>
            <w:vAlign w:val="bottom"/>
            <w:hideMark/>
          </w:tcPr>
          <w:p w14:paraId="3CB6C2B1" w14:textId="77777777" w:rsidR="00812EC1" w:rsidRPr="002F58D8" w:rsidRDefault="00812EC1" w:rsidP="005A65AF">
            <w:pPr>
              <w:rPr>
                <w:color w:val="000000"/>
              </w:rPr>
            </w:pPr>
            <w:r w:rsidRPr="002F58D8">
              <w:rPr>
                <w:color w:val="000000"/>
              </w:rPr>
              <w:t xml:space="preserve">Треугольник </w:t>
            </w:r>
            <w:proofErr w:type="spellStart"/>
            <w:r w:rsidRPr="002F58D8">
              <w:rPr>
                <w:color w:val="000000"/>
              </w:rPr>
              <w:t>Серпинского</w:t>
            </w:r>
            <w:proofErr w:type="spellEnd"/>
            <w:r w:rsidRPr="002F58D8">
              <w:rPr>
                <w:color w:val="000000"/>
              </w:rPr>
              <w:t xml:space="preserve">, С-Кривая Леви, </w:t>
            </w:r>
            <w:proofErr w:type="spellStart"/>
            <w:r w:rsidRPr="002F58D8">
              <w:rPr>
                <w:color w:val="000000"/>
              </w:rPr>
              <w:t>Квазиклевер</w:t>
            </w:r>
            <w:proofErr w:type="spellEnd"/>
            <w:r>
              <w:rPr>
                <w:color w:val="000000"/>
              </w:rPr>
              <w:t xml:space="preserve">, </w:t>
            </w:r>
            <w:r w:rsidRPr="002F58D8">
              <w:rPr>
                <w:color w:val="000000"/>
              </w:rPr>
              <w:t>Круговой фрактал</w:t>
            </w:r>
          </w:p>
        </w:tc>
      </w:tr>
      <w:tr w:rsidR="00812EC1" w:rsidRPr="002F58D8" w14:paraId="0E7B2996" w14:textId="77777777" w:rsidTr="005A65AF">
        <w:trPr>
          <w:trHeight w:val="340"/>
        </w:trPr>
        <w:tc>
          <w:tcPr>
            <w:tcW w:w="1105" w:type="pct"/>
            <w:shd w:val="clear" w:color="D9D9D9" w:fill="D9D9D9"/>
            <w:vAlign w:val="bottom"/>
            <w:hideMark/>
          </w:tcPr>
          <w:p w14:paraId="246D0A60" w14:textId="77777777" w:rsidR="00812EC1" w:rsidRPr="002F58D8" w:rsidRDefault="00812EC1" w:rsidP="005A65AF">
            <w:pPr>
              <w:jc w:val="center"/>
              <w:rPr>
                <w:color w:val="000000"/>
              </w:rPr>
            </w:pPr>
            <w:r w:rsidRPr="002F58D8">
              <w:rPr>
                <w:color w:val="000000"/>
              </w:rPr>
              <w:t>15</w:t>
            </w:r>
          </w:p>
        </w:tc>
        <w:tc>
          <w:tcPr>
            <w:tcW w:w="3895" w:type="pct"/>
            <w:shd w:val="clear" w:color="D9D9D9" w:fill="D9D9D9"/>
            <w:vAlign w:val="bottom"/>
            <w:hideMark/>
          </w:tcPr>
          <w:p w14:paraId="0633DB92" w14:textId="77777777" w:rsidR="00812EC1" w:rsidRPr="002F58D8" w:rsidRDefault="00812EC1" w:rsidP="005A65AF">
            <w:pPr>
              <w:rPr>
                <w:color w:val="000000"/>
              </w:rPr>
            </w:pPr>
            <w:r w:rsidRPr="002F58D8">
              <w:rPr>
                <w:color w:val="000000"/>
              </w:rPr>
              <w:t>Н-фрактал, Фрактал "Центр масс треугольника", Круговой фрактал</w:t>
            </w:r>
            <w:r>
              <w:rPr>
                <w:color w:val="000000"/>
              </w:rPr>
              <w:t xml:space="preserve">, </w:t>
            </w:r>
            <w:r w:rsidRPr="002F58D8">
              <w:rPr>
                <w:color w:val="000000"/>
              </w:rPr>
              <w:t>Т-квадрат</w:t>
            </w:r>
          </w:p>
        </w:tc>
      </w:tr>
      <w:tr w:rsidR="00812EC1" w:rsidRPr="002F58D8" w14:paraId="53456D9A" w14:textId="77777777" w:rsidTr="005A65AF">
        <w:trPr>
          <w:trHeight w:val="640"/>
        </w:trPr>
        <w:tc>
          <w:tcPr>
            <w:tcW w:w="1105" w:type="pct"/>
            <w:shd w:val="clear" w:color="auto" w:fill="auto"/>
            <w:vAlign w:val="bottom"/>
            <w:hideMark/>
          </w:tcPr>
          <w:p w14:paraId="25F72627" w14:textId="77777777" w:rsidR="00812EC1" w:rsidRPr="002F58D8" w:rsidRDefault="00812EC1" w:rsidP="005A65AF">
            <w:pPr>
              <w:jc w:val="center"/>
              <w:rPr>
                <w:color w:val="000000"/>
              </w:rPr>
            </w:pPr>
            <w:r w:rsidRPr="002F58D8">
              <w:rPr>
                <w:color w:val="000000"/>
              </w:rPr>
              <w:t>16</w:t>
            </w:r>
          </w:p>
        </w:tc>
        <w:tc>
          <w:tcPr>
            <w:tcW w:w="3895" w:type="pct"/>
            <w:shd w:val="clear" w:color="auto" w:fill="auto"/>
            <w:vAlign w:val="bottom"/>
            <w:hideMark/>
          </w:tcPr>
          <w:p w14:paraId="157F64A9" w14:textId="77777777" w:rsidR="00812EC1" w:rsidRPr="002F58D8" w:rsidRDefault="00812EC1" w:rsidP="005A65AF">
            <w:pPr>
              <w:rPr>
                <w:color w:val="000000"/>
              </w:rPr>
            </w:pPr>
            <w:r w:rsidRPr="002F58D8">
              <w:rPr>
                <w:color w:val="000000"/>
              </w:rPr>
              <w:t xml:space="preserve">Треугольник </w:t>
            </w:r>
            <w:proofErr w:type="spellStart"/>
            <w:r w:rsidRPr="002F58D8">
              <w:rPr>
                <w:color w:val="000000"/>
              </w:rPr>
              <w:t>Серпинского</w:t>
            </w:r>
            <w:proofErr w:type="spellEnd"/>
            <w:r w:rsidRPr="002F58D8">
              <w:rPr>
                <w:color w:val="000000"/>
              </w:rPr>
              <w:t>, Обдуваемое ветром фрактальное дерево, Кривая Коха</w:t>
            </w:r>
            <w:r>
              <w:rPr>
                <w:color w:val="000000"/>
              </w:rPr>
              <w:t xml:space="preserve">, </w:t>
            </w:r>
            <w:r w:rsidRPr="002F58D8">
              <w:rPr>
                <w:color w:val="000000"/>
              </w:rPr>
              <w:t>Множество Кантора</w:t>
            </w:r>
          </w:p>
        </w:tc>
      </w:tr>
      <w:tr w:rsidR="00812EC1" w:rsidRPr="002F58D8" w14:paraId="37D98CA6" w14:textId="77777777" w:rsidTr="005A65AF">
        <w:trPr>
          <w:trHeight w:val="340"/>
        </w:trPr>
        <w:tc>
          <w:tcPr>
            <w:tcW w:w="1105" w:type="pct"/>
            <w:shd w:val="clear" w:color="D9D9D9" w:fill="D9D9D9"/>
            <w:vAlign w:val="bottom"/>
            <w:hideMark/>
          </w:tcPr>
          <w:p w14:paraId="298A8E5B" w14:textId="77777777" w:rsidR="00812EC1" w:rsidRPr="002F58D8" w:rsidRDefault="00812EC1" w:rsidP="005A65AF">
            <w:pPr>
              <w:jc w:val="center"/>
              <w:rPr>
                <w:color w:val="000000"/>
              </w:rPr>
            </w:pPr>
            <w:r w:rsidRPr="002F58D8">
              <w:rPr>
                <w:color w:val="000000"/>
              </w:rPr>
              <w:t>17</w:t>
            </w:r>
          </w:p>
        </w:tc>
        <w:tc>
          <w:tcPr>
            <w:tcW w:w="3895" w:type="pct"/>
            <w:shd w:val="clear" w:color="D9D9D9" w:fill="D9D9D9"/>
            <w:vAlign w:val="bottom"/>
            <w:hideMark/>
          </w:tcPr>
          <w:p w14:paraId="4383F1A1" w14:textId="77777777" w:rsidR="00812EC1" w:rsidRPr="002F58D8" w:rsidRDefault="00812EC1" w:rsidP="005A65AF">
            <w:pPr>
              <w:rPr>
                <w:color w:val="000000"/>
              </w:rPr>
            </w:pPr>
            <w:r w:rsidRPr="002F58D8">
              <w:rPr>
                <w:color w:val="000000"/>
              </w:rPr>
              <w:t xml:space="preserve">Ковер </w:t>
            </w:r>
            <w:proofErr w:type="spellStart"/>
            <w:r w:rsidRPr="002F58D8">
              <w:rPr>
                <w:color w:val="000000"/>
              </w:rPr>
              <w:t>Серпинского</w:t>
            </w:r>
            <w:proofErr w:type="spellEnd"/>
            <w:r w:rsidRPr="002F58D8">
              <w:rPr>
                <w:color w:val="000000"/>
              </w:rPr>
              <w:t xml:space="preserve">, Треугольник </w:t>
            </w:r>
            <w:proofErr w:type="spellStart"/>
            <w:r w:rsidRPr="002F58D8">
              <w:rPr>
                <w:color w:val="000000"/>
              </w:rPr>
              <w:t>Серпинского</w:t>
            </w:r>
            <w:proofErr w:type="spellEnd"/>
            <w:r w:rsidRPr="002F58D8">
              <w:rPr>
                <w:color w:val="000000"/>
              </w:rPr>
              <w:t>, Кривая Коха</w:t>
            </w:r>
            <w:r>
              <w:rPr>
                <w:color w:val="000000"/>
              </w:rPr>
              <w:t xml:space="preserve">, </w:t>
            </w:r>
            <w:r w:rsidRPr="002F58D8">
              <w:rPr>
                <w:color w:val="000000"/>
              </w:rPr>
              <w:t>Фрактал "Центр масс треугольника",</w:t>
            </w:r>
          </w:p>
        </w:tc>
      </w:tr>
      <w:tr w:rsidR="00812EC1" w:rsidRPr="002F58D8" w14:paraId="438CBEA3" w14:textId="77777777" w:rsidTr="005A65AF">
        <w:trPr>
          <w:trHeight w:val="680"/>
        </w:trPr>
        <w:tc>
          <w:tcPr>
            <w:tcW w:w="1105" w:type="pct"/>
            <w:shd w:val="clear" w:color="auto" w:fill="auto"/>
            <w:vAlign w:val="bottom"/>
            <w:hideMark/>
          </w:tcPr>
          <w:p w14:paraId="2FF58A02" w14:textId="77777777" w:rsidR="00812EC1" w:rsidRPr="002F58D8" w:rsidRDefault="00812EC1" w:rsidP="005A65AF">
            <w:pPr>
              <w:jc w:val="center"/>
              <w:rPr>
                <w:color w:val="000000"/>
              </w:rPr>
            </w:pPr>
            <w:r w:rsidRPr="002F58D8">
              <w:rPr>
                <w:color w:val="000000"/>
              </w:rPr>
              <w:t>18</w:t>
            </w:r>
          </w:p>
        </w:tc>
        <w:tc>
          <w:tcPr>
            <w:tcW w:w="3895" w:type="pct"/>
            <w:shd w:val="clear" w:color="auto" w:fill="auto"/>
            <w:vAlign w:val="bottom"/>
            <w:hideMark/>
          </w:tcPr>
          <w:p w14:paraId="79BC3010" w14:textId="77777777" w:rsidR="00812EC1" w:rsidRPr="002F58D8" w:rsidRDefault="00812EC1" w:rsidP="005A65AF">
            <w:pPr>
              <w:rPr>
                <w:color w:val="000000"/>
              </w:rPr>
            </w:pPr>
            <w:r w:rsidRPr="002F58D8">
              <w:rPr>
                <w:color w:val="000000"/>
              </w:rPr>
              <w:t>С-Кривая Леви, Обдуваемое ветром фрактальное дерево, Т-квадрат</w:t>
            </w:r>
            <w:r>
              <w:rPr>
                <w:color w:val="000000"/>
              </w:rPr>
              <w:t xml:space="preserve">, </w:t>
            </w:r>
            <w:r w:rsidRPr="002F58D8">
              <w:rPr>
                <w:color w:val="000000"/>
              </w:rPr>
              <w:t>Фрактал "Центр масс треугольника",</w:t>
            </w:r>
          </w:p>
        </w:tc>
      </w:tr>
      <w:tr w:rsidR="00812EC1" w:rsidRPr="002F58D8" w14:paraId="2DB1344F" w14:textId="77777777" w:rsidTr="005A65AF">
        <w:trPr>
          <w:trHeight w:val="680"/>
        </w:trPr>
        <w:tc>
          <w:tcPr>
            <w:tcW w:w="1105" w:type="pct"/>
            <w:shd w:val="clear" w:color="D9D9D9" w:fill="D9D9D9"/>
            <w:vAlign w:val="bottom"/>
            <w:hideMark/>
          </w:tcPr>
          <w:p w14:paraId="097A518E" w14:textId="77777777" w:rsidR="00812EC1" w:rsidRPr="002F58D8" w:rsidRDefault="00812EC1" w:rsidP="005A65AF">
            <w:pPr>
              <w:jc w:val="center"/>
              <w:rPr>
                <w:color w:val="000000"/>
              </w:rPr>
            </w:pPr>
            <w:r w:rsidRPr="002F58D8">
              <w:rPr>
                <w:color w:val="000000"/>
              </w:rPr>
              <w:t>19</w:t>
            </w:r>
          </w:p>
        </w:tc>
        <w:tc>
          <w:tcPr>
            <w:tcW w:w="3895" w:type="pct"/>
            <w:shd w:val="clear" w:color="D9D9D9" w:fill="D9D9D9"/>
            <w:vAlign w:val="bottom"/>
            <w:hideMark/>
          </w:tcPr>
          <w:p w14:paraId="34975C00" w14:textId="77777777" w:rsidR="00812EC1" w:rsidRPr="002F58D8" w:rsidRDefault="00812EC1" w:rsidP="005A65AF">
            <w:pPr>
              <w:rPr>
                <w:color w:val="000000"/>
              </w:rPr>
            </w:pPr>
            <w:r w:rsidRPr="002F58D8">
              <w:rPr>
                <w:color w:val="000000"/>
              </w:rPr>
              <w:t xml:space="preserve">Фрактал "Центр масс треугольника", </w:t>
            </w:r>
            <w:proofErr w:type="spellStart"/>
            <w:r w:rsidRPr="002F58D8">
              <w:rPr>
                <w:color w:val="000000"/>
              </w:rPr>
              <w:t>Квазиклевер</w:t>
            </w:r>
            <w:proofErr w:type="spellEnd"/>
            <w:r w:rsidRPr="002F58D8">
              <w:rPr>
                <w:color w:val="000000"/>
              </w:rPr>
              <w:t xml:space="preserve">, Треугольник </w:t>
            </w:r>
            <w:proofErr w:type="spellStart"/>
            <w:r w:rsidRPr="002F58D8">
              <w:rPr>
                <w:color w:val="000000"/>
              </w:rPr>
              <w:t>Серпинского</w:t>
            </w:r>
            <w:proofErr w:type="spellEnd"/>
            <w:r>
              <w:rPr>
                <w:color w:val="000000"/>
              </w:rPr>
              <w:t xml:space="preserve">, </w:t>
            </w:r>
            <w:r w:rsidRPr="002F58D8">
              <w:rPr>
                <w:color w:val="000000"/>
              </w:rPr>
              <w:t>Круговой фрактал</w:t>
            </w:r>
          </w:p>
        </w:tc>
      </w:tr>
      <w:tr w:rsidR="00812EC1" w:rsidRPr="002F58D8" w14:paraId="59A7415A" w14:textId="77777777" w:rsidTr="005A65AF">
        <w:trPr>
          <w:trHeight w:val="340"/>
        </w:trPr>
        <w:tc>
          <w:tcPr>
            <w:tcW w:w="1105" w:type="pct"/>
            <w:shd w:val="clear" w:color="auto" w:fill="auto"/>
            <w:vAlign w:val="bottom"/>
            <w:hideMark/>
          </w:tcPr>
          <w:p w14:paraId="0230790B" w14:textId="77777777" w:rsidR="00812EC1" w:rsidRPr="002F58D8" w:rsidRDefault="00812EC1" w:rsidP="005A65AF">
            <w:pPr>
              <w:jc w:val="center"/>
              <w:rPr>
                <w:color w:val="000000"/>
              </w:rPr>
            </w:pPr>
            <w:r w:rsidRPr="002F58D8">
              <w:rPr>
                <w:color w:val="000000"/>
              </w:rPr>
              <w:t>20</w:t>
            </w:r>
          </w:p>
        </w:tc>
        <w:tc>
          <w:tcPr>
            <w:tcW w:w="3895" w:type="pct"/>
            <w:shd w:val="clear" w:color="auto" w:fill="auto"/>
            <w:vAlign w:val="bottom"/>
            <w:hideMark/>
          </w:tcPr>
          <w:p w14:paraId="18A05345" w14:textId="77777777" w:rsidR="00812EC1" w:rsidRPr="002F58D8" w:rsidRDefault="00812EC1" w:rsidP="005A65AF">
            <w:pPr>
              <w:rPr>
                <w:color w:val="000000"/>
              </w:rPr>
            </w:pPr>
            <w:r w:rsidRPr="002F58D8">
              <w:rPr>
                <w:color w:val="000000"/>
              </w:rPr>
              <w:t>Н-фрактал, Множество Кантора, Кривая Гильберта</w:t>
            </w:r>
            <w:r>
              <w:rPr>
                <w:color w:val="000000"/>
              </w:rPr>
              <w:t xml:space="preserve">, </w:t>
            </w:r>
            <w:r w:rsidRPr="002F58D8">
              <w:rPr>
                <w:color w:val="000000"/>
              </w:rPr>
              <w:t>Круговой фрактал</w:t>
            </w:r>
          </w:p>
        </w:tc>
      </w:tr>
      <w:tr w:rsidR="00812EC1" w:rsidRPr="002F58D8" w14:paraId="050DE28A" w14:textId="77777777" w:rsidTr="005A65AF">
        <w:trPr>
          <w:trHeight w:val="340"/>
        </w:trPr>
        <w:tc>
          <w:tcPr>
            <w:tcW w:w="1105" w:type="pct"/>
            <w:shd w:val="clear" w:color="auto" w:fill="D0CECE" w:themeFill="background2" w:themeFillShade="E6"/>
            <w:vAlign w:val="bottom"/>
          </w:tcPr>
          <w:p w14:paraId="00830EE3" w14:textId="77777777" w:rsidR="00812EC1" w:rsidRPr="002F58D8" w:rsidRDefault="00812EC1" w:rsidP="005A65AF">
            <w:pPr>
              <w:jc w:val="center"/>
              <w:rPr>
                <w:color w:val="000000"/>
              </w:rPr>
            </w:pPr>
            <w:r>
              <w:rPr>
                <w:color w:val="000000"/>
              </w:rPr>
              <w:t>2</w:t>
            </w:r>
            <w:r w:rsidRPr="002F58D8">
              <w:rPr>
                <w:color w:val="000000"/>
              </w:rPr>
              <w:t>1</w:t>
            </w:r>
          </w:p>
        </w:tc>
        <w:tc>
          <w:tcPr>
            <w:tcW w:w="3895" w:type="pct"/>
            <w:shd w:val="clear" w:color="auto" w:fill="D0CECE" w:themeFill="background2" w:themeFillShade="E6"/>
            <w:vAlign w:val="bottom"/>
          </w:tcPr>
          <w:p w14:paraId="3EDED13D" w14:textId="77777777" w:rsidR="00812EC1" w:rsidRPr="002F58D8" w:rsidRDefault="00812EC1" w:rsidP="005A65AF">
            <w:pPr>
              <w:rPr>
                <w:color w:val="000000"/>
              </w:rPr>
            </w:pPr>
            <w:r w:rsidRPr="002F58D8">
              <w:rPr>
                <w:color w:val="000000"/>
              </w:rPr>
              <w:t xml:space="preserve">Кривая </w:t>
            </w:r>
            <w:proofErr w:type="spellStart"/>
            <w:r w:rsidRPr="002F58D8">
              <w:rPr>
                <w:color w:val="000000"/>
              </w:rPr>
              <w:t>Гильберта,Треугольник</w:t>
            </w:r>
            <w:proofErr w:type="spellEnd"/>
            <w:r w:rsidRPr="002F58D8">
              <w:rPr>
                <w:color w:val="000000"/>
              </w:rPr>
              <w:t xml:space="preserve"> </w:t>
            </w:r>
            <w:proofErr w:type="spellStart"/>
            <w:r w:rsidRPr="002F58D8">
              <w:rPr>
                <w:color w:val="000000"/>
              </w:rPr>
              <w:t>Серпинского</w:t>
            </w:r>
            <w:proofErr w:type="spellEnd"/>
            <w:r w:rsidRPr="002F58D8">
              <w:rPr>
                <w:color w:val="000000"/>
              </w:rPr>
              <w:t>, Фрактал "Центр масс треугольника"</w:t>
            </w:r>
            <w:r>
              <w:rPr>
                <w:color w:val="000000"/>
              </w:rPr>
              <w:t xml:space="preserve">, </w:t>
            </w:r>
            <w:r w:rsidRPr="002F58D8">
              <w:rPr>
                <w:color w:val="000000"/>
              </w:rPr>
              <w:t>Кривая Коха</w:t>
            </w:r>
          </w:p>
        </w:tc>
      </w:tr>
    </w:tbl>
    <w:p w14:paraId="00B86AC1" w14:textId="77777777" w:rsidR="00812EC1" w:rsidRDefault="00812EC1" w:rsidP="00812EC1">
      <w:pPr>
        <w:pBdr>
          <w:top w:val="nil"/>
          <w:left w:val="nil"/>
          <w:bottom w:val="nil"/>
          <w:right w:val="nil"/>
          <w:between w:val="nil"/>
        </w:pBdr>
        <w:spacing w:before="100" w:after="100"/>
        <w:jc w:val="both"/>
      </w:pPr>
    </w:p>
    <w:p w14:paraId="3DE41E71" w14:textId="77777777" w:rsidR="00812EC1" w:rsidRPr="00FA7000" w:rsidRDefault="00812EC1" w:rsidP="00812EC1">
      <w:pPr>
        <w:pStyle w:val="Heading1"/>
        <w:tabs>
          <w:tab w:val="center" w:pos="4674"/>
          <w:tab w:val="left" w:pos="7171"/>
        </w:tabs>
        <w:spacing w:before="0" w:line="132" w:lineRule="auto"/>
        <w:rPr>
          <w:sz w:val="11"/>
          <w:szCs w:val="24"/>
        </w:rPr>
      </w:pPr>
      <w:bookmarkStart w:id="0" w:name="_6bnbu1d2c8qd" w:colFirst="0" w:colLast="0"/>
      <w:bookmarkEnd w:id="0"/>
      <w:r>
        <w:rPr>
          <w:sz w:val="24"/>
          <w:szCs w:val="24"/>
        </w:rPr>
        <w:tab/>
      </w:r>
      <w:bookmarkStart w:id="1" w:name="_rwtsn189e3gb" w:colFirst="0" w:colLast="0"/>
      <w:bookmarkEnd w:id="1"/>
    </w:p>
    <w:p w14:paraId="2AAC3930" w14:textId="59C934EE" w:rsidR="00812EC1" w:rsidRDefault="00812EC1"/>
    <w:p w14:paraId="2768B25D" w14:textId="77777777" w:rsidR="00812EC1" w:rsidRDefault="00812EC1" w:rsidP="00812EC1">
      <w:r>
        <w:br w:type="page"/>
      </w:r>
    </w:p>
    <w:p w14:paraId="384B90BE" w14:textId="41C115A8" w:rsidR="00CE4262" w:rsidRDefault="006B6ED0" w:rsidP="006B6ED0">
      <w:pPr>
        <w:ind w:firstLine="708"/>
        <w:jc w:val="right"/>
      </w:pPr>
      <w:r>
        <w:lastRenderedPageBreak/>
        <w:t>ПРИЛОЖЕНИЕ 2</w:t>
      </w:r>
    </w:p>
    <w:p w14:paraId="409753BC" w14:textId="77777777" w:rsidR="006B6ED0" w:rsidRDefault="006B6ED0" w:rsidP="006B6ED0">
      <w:pPr>
        <w:jc w:val="center"/>
      </w:pPr>
    </w:p>
    <w:p w14:paraId="02DE5F63" w14:textId="77777777" w:rsidR="00090BCC" w:rsidRDefault="006B6ED0" w:rsidP="00090BCC">
      <w:pPr>
        <w:jc w:val="center"/>
        <w:rPr>
          <w:b/>
          <w:bCs/>
          <w:lang w:val="en-US"/>
        </w:rPr>
      </w:pPr>
      <w:r w:rsidRPr="006B6ED0">
        <w:rPr>
          <w:b/>
          <w:bCs/>
        </w:rPr>
        <w:t xml:space="preserve">Условие одного из домашних заданий по </w:t>
      </w:r>
      <w:r w:rsidRPr="006B6ED0">
        <w:rPr>
          <w:b/>
          <w:bCs/>
          <w:lang w:val="en-US"/>
        </w:rPr>
        <w:t xml:space="preserve">C#, </w:t>
      </w:r>
      <w:r w:rsidRPr="006B6ED0">
        <w:rPr>
          <w:b/>
          <w:bCs/>
        </w:rPr>
        <w:t>котор</w:t>
      </w:r>
      <w:r w:rsidR="00812EC1">
        <w:rPr>
          <w:b/>
          <w:bCs/>
        </w:rPr>
        <w:t>ое</w:t>
      </w:r>
      <w:r w:rsidRPr="006B6ED0">
        <w:rPr>
          <w:b/>
          <w:bCs/>
        </w:rPr>
        <w:t xml:space="preserve"> выда</w:t>
      </w:r>
      <w:r w:rsidR="00812EC1">
        <w:rPr>
          <w:b/>
          <w:bCs/>
        </w:rPr>
        <w:t>е</w:t>
      </w:r>
      <w:r w:rsidRPr="006B6ED0">
        <w:rPr>
          <w:b/>
          <w:bCs/>
        </w:rPr>
        <w:t xml:space="preserve">тся студентам </w:t>
      </w:r>
      <w:r w:rsidR="00812EC1">
        <w:rPr>
          <w:b/>
          <w:bCs/>
        </w:rPr>
        <w:t>в</w:t>
      </w:r>
      <w:r w:rsidRPr="006B6ED0">
        <w:rPr>
          <w:b/>
          <w:bCs/>
        </w:rPr>
        <w:t xml:space="preserve"> </w:t>
      </w:r>
      <w:r w:rsidRPr="006B6ED0">
        <w:rPr>
          <w:b/>
          <w:bCs/>
          <w:lang w:val="en-US"/>
        </w:rPr>
        <w:t>GitHub Classroom</w:t>
      </w:r>
    </w:p>
    <w:p w14:paraId="56C02D47" w14:textId="77777777" w:rsidR="00090BCC" w:rsidRDefault="00090BCC" w:rsidP="00090BCC">
      <w:pPr>
        <w:jc w:val="center"/>
      </w:pPr>
    </w:p>
    <w:p w14:paraId="0550E24E" w14:textId="02492027" w:rsidR="00415F88" w:rsidRDefault="00415F88" w:rsidP="00090BCC">
      <w:pPr>
        <w:ind w:left="-709"/>
      </w:pPr>
      <w:r>
        <w:t>Ниже представлен шаблон, который</w:t>
      </w:r>
      <w:r w:rsidR="00090BCC">
        <w:t xml:space="preserve"> предлагается студентам для последующего заполнения.</w:t>
      </w:r>
    </w:p>
    <w:p w14:paraId="4A633B27" w14:textId="2157932C" w:rsidR="00090BCC" w:rsidRDefault="00F12C44" w:rsidP="00090BCC">
      <w:pPr>
        <w:ind w:left="-709"/>
        <w:rPr>
          <w:rFonts w:ascii="Consolas" w:hAnsi="Consolas" w:cs="Consolas"/>
          <w:color w:val="24292E"/>
          <w:sz w:val="16"/>
          <w:szCs w:val="16"/>
        </w:rPr>
      </w:pPr>
      <w:r>
        <w:t>Часть условия несущественна</w:t>
      </w:r>
      <w:r w:rsidR="00272701">
        <w:t xml:space="preserve">, </w:t>
      </w:r>
      <w:r>
        <w:t>удалена и помечена как «</w:t>
      </w:r>
      <w:r w:rsidRPr="00042C4A">
        <w:rPr>
          <w:rFonts w:ascii="Consolas" w:hAnsi="Consolas" w:cs="Consolas"/>
          <w:color w:val="24292E"/>
          <w:sz w:val="16"/>
          <w:szCs w:val="16"/>
          <w:lang w:val="en-US"/>
        </w:rPr>
        <w:t xml:space="preserve">// </w:t>
      </w:r>
      <w:r w:rsidRPr="00042C4A">
        <w:rPr>
          <w:rFonts w:ascii="Consolas" w:hAnsi="Consolas" w:cs="Consolas"/>
          <w:color w:val="24292E"/>
          <w:sz w:val="16"/>
          <w:szCs w:val="16"/>
        </w:rPr>
        <w:t>удалено, чтобы не утяжелять данное условие</w:t>
      </w:r>
      <w:r>
        <w:rPr>
          <w:rFonts w:ascii="Consolas" w:hAnsi="Consolas" w:cs="Consolas"/>
          <w:color w:val="24292E"/>
          <w:sz w:val="16"/>
          <w:szCs w:val="16"/>
        </w:rPr>
        <w:t>».</w:t>
      </w:r>
    </w:p>
    <w:p w14:paraId="44882AFD" w14:textId="77777777" w:rsidR="00F12C44" w:rsidRPr="00090BCC" w:rsidRDefault="00F12C44" w:rsidP="00090BCC">
      <w:pPr>
        <w:ind w:left="-709"/>
        <w:rPr>
          <w:b/>
          <w:bCs/>
          <w:lang w:val="en-US"/>
        </w:rPr>
      </w:pPr>
    </w:p>
    <w:tbl>
      <w:tblPr>
        <w:tblW w:w="10342" w:type="dxa"/>
        <w:tblInd w:w="-851" w:type="dxa"/>
        <w:tblCellMar>
          <w:top w:w="15" w:type="dxa"/>
          <w:left w:w="15" w:type="dxa"/>
          <w:bottom w:w="15" w:type="dxa"/>
          <w:right w:w="15" w:type="dxa"/>
        </w:tblCellMar>
        <w:tblLook w:val="04A0" w:firstRow="1" w:lastRow="0" w:firstColumn="1" w:lastColumn="0" w:noHBand="0" w:noVBand="1"/>
      </w:tblPr>
      <w:tblGrid>
        <w:gridCol w:w="10342"/>
      </w:tblGrid>
      <w:tr w:rsidR="006B6ED0" w:rsidRPr="006B6ED0" w14:paraId="22E2FAA7" w14:textId="77777777" w:rsidTr="00042C4A">
        <w:tc>
          <w:tcPr>
            <w:tcW w:w="0" w:type="auto"/>
            <w:tcMar>
              <w:top w:w="0" w:type="dxa"/>
              <w:left w:w="150" w:type="dxa"/>
              <w:bottom w:w="0" w:type="dxa"/>
              <w:right w:w="150" w:type="dxa"/>
            </w:tcMar>
            <w:hideMark/>
          </w:tcPr>
          <w:p w14:paraId="0D965CDB" w14:textId="5C74FF92" w:rsidR="006B6ED0" w:rsidRPr="00042C4A" w:rsidRDefault="006B6ED0" w:rsidP="006B6ED0">
            <w:pPr>
              <w:spacing w:line="300" w:lineRule="atLeast"/>
              <w:rPr>
                <w:rFonts w:ascii="Consolas" w:hAnsi="Consolas" w:cs="Consolas"/>
                <w:color w:val="D73A49"/>
                <w:sz w:val="16"/>
                <w:szCs w:val="16"/>
                <w:lang w:val="en-RU"/>
              </w:rPr>
            </w:pPr>
            <w:r w:rsidRPr="00042C4A">
              <w:rPr>
                <w:rFonts w:ascii="Consolas" w:hAnsi="Consolas" w:cs="Consolas"/>
                <w:color w:val="D73A49"/>
                <w:sz w:val="16"/>
                <w:szCs w:val="16"/>
                <w:lang w:val="en-RU"/>
              </w:rPr>
              <w:t>using</w:t>
            </w:r>
            <w:r w:rsidRPr="00042C4A">
              <w:rPr>
                <w:rFonts w:ascii="Consolas" w:hAnsi="Consolas" w:cs="Consolas"/>
                <w:color w:val="24292E"/>
                <w:sz w:val="16"/>
                <w:szCs w:val="16"/>
                <w:lang w:val="en-RU"/>
              </w:rPr>
              <w:t xml:space="preserve"> </w:t>
            </w:r>
            <w:r w:rsidRPr="00042C4A">
              <w:rPr>
                <w:rFonts w:ascii="Consolas" w:hAnsi="Consolas" w:cs="Consolas"/>
                <w:color w:val="6F42C1"/>
                <w:sz w:val="16"/>
                <w:szCs w:val="16"/>
                <w:lang w:val="en-RU"/>
              </w:rPr>
              <w:t>System</w:t>
            </w:r>
            <w:r w:rsidRPr="00042C4A">
              <w:rPr>
                <w:rFonts w:ascii="Consolas" w:hAnsi="Consolas" w:cs="Consolas"/>
                <w:color w:val="6F42C1"/>
                <w:sz w:val="16"/>
                <w:szCs w:val="16"/>
                <w:lang w:val="en-US"/>
              </w:rPr>
              <w:t>;</w:t>
            </w:r>
            <w:r w:rsidRPr="00042C4A">
              <w:rPr>
                <w:rFonts w:ascii="Consolas" w:hAnsi="Consolas" w:cs="Consolas"/>
                <w:color w:val="D73A49"/>
                <w:sz w:val="16"/>
                <w:szCs w:val="16"/>
                <w:lang w:val="en-RU"/>
              </w:rPr>
              <w:t xml:space="preserve"> </w:t>
            </w:r>
          </w:p>
          <w:p w14:paraId="3C018F4B" w14:textId="10FB23BA"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D73A49"/>
                <w:sz w:val="16"/>
                <w:szCs w:val="16"/>
                <w:lang w:val="en-RU"/>
              </w:rPr>
              <w:t>using</w:t>
            </w:r>
            <w:r w:rsidRPr="00042C4A">
              <w:rPr>
                <w:rFonts w:ascii="Consolas" w:hAnsi="Consolas" w:cs="Consolas"/>
                <w:color w:val="24292E"/>
                <w:sz w:val="16"/>
                <w:szCs w:val="16"/>
                <w:lang w:val="en-RU"/>
              </w:rPr>
              <w:t xml:space="preserve"> </w:t>
            </w:r>
            <w:r w:rsidRPr="00042C4A">
              <w:rPr>
                <w:rFonts w:ascii="Consolas" w:hAnsi="Consolas" w:cs="Consolas"/>
                <w:color w:val="6F42C1"/>
                <w:sz w:val="16"/>
                <w:szCs w:val="16"/>
                <w:lang w:val="en-RU"/>
              </w:rPr>
              <w:t>System</w:t>
            </w:r>
            <w:r w:rsidRPr="00042C4A">
              <w:rPr>
                <w:rFonts w:ascii="Consolas" w:hAnsi="Consolas" w:cs="Consolas"/>
                <w:color w:val="24292E"/>
                <w:sz w:val="16"/>
                <w:szCs w:val="16"/>
                <w:lang w:val="en-RU"/>
              </w:rPr>
              <w:t>.</w:t>
            </w:r>
            <w:r w:rsidRPr="00042C4A">
              <w:rPr>
                <w:rFonts w:ascii="Consolas" w:hAnsi="Consolas" w:cs="Consolas"/>
                <w:color w:val="6F42C1"/>
                <w:sz w:val="16"/>
                <w:szCs w:val="16"/>
                <w:lang w:val="en-RU"/>
              </w:rPr>
              <w:t>Collections</w:t>
            </w:r>
            <w:r w:rsidRPr="00042C4A">
              <w:rPr>
                <w:rFonts w:ascii="Consolas" w:hAnsi="Consolas" w:cs="Consolas"/>
                <w:color w:val="24292E"/>
                <w:sz w:val="16"/>
                <w:szCs w:val="16"/>
                <w:lang w:val="en-RU"/>
              </w:rPr>
              <w:t>.</w:t>
            </w:r>
            <w:r w:rsidRPr="00042C4A">
              <w:rPr>
                <w:rFonts w:ascii="Consolas" w:hAnsi="Consolas" w:cs="Consolas"/>
                <w:color w:val="6F42C1"/>
                <w:sz w:val="16"/>
                <w:szCs w:val="16"/>
                <w:lang w:val="en-RU"/>
              </w:rPr>
              <w:t>Generic</w:t>
            </w:r>
            <w:r w:rsidRPr="00042C4A">
              <w:rPr>
                <w:rFonts w:ascii="Consolas" w:hAnsi="Consolas" w:cs="Consolas"/>
                <w:color w:val="24292E"/>
                <w:sz w:val="16"/>
                <w:szCs w:val="16"/>
                <w:lang w:val="en-RU"/>
              </w:rPr>
              <w:t>;</w:t>
            </w:r>
          </w:p>
        </w:tc>
      </w:tr>
      <w:tr w:rsidR="006B6ED0" w:rsidRPr="006B6ED0" w14:paraId="7D13F683" w14:textId="77777777" w:rsidTr="00042C4A">
        <w:tc>
          <w:tcPr>
            <w:tcW w:w="0" w:type="auto"/>
            <w:tcMar>
              <w:top w:w="0" w:type="dxa"/>
              <w:left w:w="150" w:type="dxa"/>
              <w:bottom w:w="0" w:type="dxa"/>
              <w:right w:w="150" w:type="dxa"/>
            </w:tcMar>
            <w:hideMark/>
          </w:tcPr>
          <w:p w14:paraId="104A80AD" w14:textId="77777777" w:rsidR="006B6ED0" w:rsidRPr="00042C4A" w:rsidRDefault="006B6ED0" w:rsidP="006B6ED0">
            <w:pPr>
              <w:spacing w:line="300" w:lineRule="atLeast"/>
              <w:rPr>
                <w:rFonts w:ascii="Consolas" w:hAnsi="Consolas" w:cs="Consolas"/>
                <w:color w:val="24292E"/>
                <w:sz w:val="16"/>
                <w:szCs w:val="16"/>
                <w:lang w:val="en-RU"/>
              </w:rPr>
            </w:pPr>
          </w:p>
          <w:p w14:paraId="15371456" w14:textId="77777777" w:rsidR="006B6ED0" w:rsidRPr="00042C4A" w:rsidRDefault="006B6ED0" w:rsidP="006B6ED0">
            <w:pPr>
              <w:spacing w:line="300" w:lineRule="atLeast"/>
              <w:jc w:val="right"/>
              <w:rPr>
                <w:sz w:val="16"/>
                <w:szCs w:val="16"/>
                <w:lang w:val="en-RU"/>
              </w:rPr>
            </w:pPr>
          </w:p>
        </w:tc>
      </w:tr>
      <w:tr w:rsidR="006B6ED0" w:rsidRPr="006B6ED0" w14:paraId="77B35C4A" w14:textId="77777777" w:rsidTr="00042C4A">
        <w:tc>
          <w:tcPr>
            <w:tcW w:w="0" w:type="auto"/>
            <w:tcMar>
              <w:top w:w="0" w:type="dxa"/>
              <w:left w:w="150" w:type="dxa"/>
              <w:bottom w:w="0" w:type="dxa"/>
              <w:right w:w="150" w:type="dxa"/>
            </w:tcMar>
            <w:hideMark/>
          </w:tcPr>
          <w:p w14:paraId="4A3894DA"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D73A49"/>
                <w:sz w:val="16"/>
                <w:szCs w:val="16"/>
                <w:lang w:val="en-RU"/>
              </w:rPr>
              <w:t>namespace</w:t>
            </w:r>
            <w:r w:rsidRPr="00042C4A">
              <w:rPr>
                <w:rFonts w:ascii="Consolas" w:hAnsi="Consolas" w:cs="Consolas"/>
                <w:color w:val="24292E"/>
                <w:sz w:val="16"/>
                <w:szCs w:val="16"/>
                <w:lang w:val="en-RU"/>
              </w:rPr>
              <w:t xml:space="preserve"> </w:t>
            </w:r>
            <w:r w:rsidRPr="00042C4A">
              <w:rPr>
                <w:rFonts w:ascii="Consolas" w:hAnsi="Consolas" w:cs="Consolas"/>
                <w:color w:val="6F42C1"/>
                <w:sz w:val="16"/>
                <w:szCs w:val="16"/>
                <w:lang w:val="en-RU"/>
              </w:rPr>
              <w:t>SR_LINQ</w:t>
            </w:r>
          </w:p>
        </w:tc>
      </w:tr>
      <w:tr w:rsidR="006B6ED0" w:rsidRPr="006B6ED0" w14:paraId="6A3AF10F" w14:textId="77777777" w:rsidTr="00042C4A">
        <w:tc>
          <w:tcPr>
            <w:tcW w:w="0" w:type="auto"/>
            <w:tcMar>
              <w:top w:w="0" w:type="dxa"/>
              <w:left w:w="150" w:type="dxa"/>
              <w:bottom w:w="0" w:type="dxa"/>
              <w:right w:w="150" w:type="dxa"/>
            </w:tcMar>
            <w:hideMark/>
          </w:tcPr>
          <w:p w14:paraId="115E504A" w14:textId="77777777" w:rsidR="006B6ED0" w:rsidRPr="00812EC1" w:rsidRDefault="006B6ED0" w:rsidP="006B6ED0">
            <w:pPr>
              <w:spacing w:line="300" w:lineRule="atLeast"/>
              <w:rPr>
                <w:rFonts w:ascii="Consolas" w:hAnsi="Consolas" w:cs="Consolas"/>
                <w:color w:val="24292E"/>
                <w:sz w:val="16"/>
                <w:szCs w:val="16"/>
              </w:rPr>
            </w:pPr>
            <w:r w:rsidRPr="00042C4A">
              <w:rPr>
                <w:rFonts w:ascii="Consolas" w:hAnsi="Consolas" w:cs="Consolas"/>
                <w:color w:val="24292E"/>
                <w:sz w:val="16"/>
                <w:szCs w:val="16"/>
                <w:lang w:val="en-RU"/>
              </w:rPr>
              <w:t>{</w:t>
            </w:r>
          </w:p>
        </w:tc>
      </w:tr>
      <w:tr w:rsidR="006B6ED0" w:rsidRPr="006B6ED0" w14:paraId="7A1A80AF" w14:textId="77777777" w:rsidTr="00042C4A">
        <w:tc>
          <w:tcPr>
            <w:tcW w:w="0" w:type="auto"/>
            <w:tcMar>
              <w:top w:w="0" w:type="dxa"/>
              <w:left w:w="150" w:type="dxa"/>
              <w:bottom w:w="0" w:type="dxa"/>
              <w:right w:w="150" w:type="dxa"/>
            </w:tcMar>
            <w:hideMark/>
          </w:tcPr>
          <w:p w14:paraId="6D3B3FFA" w14:textId="77777777" w:rsidR="006B6ED0" w:rsidRPr="00042C4A" w:rsidRDefault="006B6ED0" w:rsidP="006B6ED0">
            <w:pPr>
              <w:spacing w:line="300" w:lineRule="atLeast"/>
              <w:rPr>
                <w:rFonts w:ascii="Consolas" w:hAnsi="Consolas" w:cs="Consolas"/>
                <w:color w:val="24292E"/>
                <w:sz w:val="16"/>
                <w:szCs w:val="16"/>
                <w:lang w:val="en-RU"/>
              </w:rPr>
            </w:pPr>
          </w:p>
          <w:p w14:paraId="15124CD7" w14:textId="77777777" w:rsidR="006B6ED0" w:rsidRPr="00042C4A" w:rsidRDefault="006B6ED0" w:rsidP="006B6ED0">
            <w:pPr>
              <w:spacing w:line="300" w:lineRule="atLeast"/>
              <w:jc w:val="right"/>
              <w:rPr>
                <w:sz w:val="16"/>
                <w:szCs w:val="16"/>
                <w:lang w:val="en-RU"/>
              </w:rPr>
            </w:pPr>
          </w:p>
        </w:tc>
      </w:tr>
      <w:tr w:rsidR="006B6ED0" w:rsidRPr="006B6ED0" w14:paraId="7F063698" w14:textId="77777777" w:rsidTr="00042C4A">
        <w:tc>
          <w:tcPr>
            <w:tcW w:w="0" w:type="auto"/>
            <w:tcMar>
              <w:top w:w="0" w:type="dxa"/>
              <w:left w:w="150" w:type="dxa"/>
              <w:bottom w:w="0" w:type="dxa"/>
              <w:right w:w="150" w:type="dxa"/>
            </w:tcMar>
            <w:hideMark/>
          </w:tcPr>
          <w:p w14:paraId="3A9EF412"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 xml:space="preserve">    </w:t>
            </w:r>
            <w:r w:rsidRPr="00042C4A">
              <w:rPr>
                <w:rFonts w:ascii="Consolas" w:hAnsi="Consolas" w:cs="Consolas"/>
                <w:color w:val="D73A49"/>
                <w:sz w:val="16"/>
                <w:szCs w:val="16"/>
                <w:lang w:val="en-RU"/>
              </w:rPr>
              <w:t>class</w:t>
            </w:r>
            <w:r w:rsidRPr="00042C4A">
              <w:rPr>
                <w:rFonts w:ascii="Consolas" w:hAnsi="Consolas" w:cs="Consolas"/>
                <w:color w:val="24292E"/>
                <w:sz w:val="16"/>
                <w:szCs w:val="16"/>
                <w:lang w:val="en-RU"/>
              </w:rPr>
              <w:t xml:space="preserve"> </w:t>
            </w:r>
            <w:r w:rsidRPr="00042C4A">
              <w:rPr>
                <w:rFonts w:ascii="Consolas" w:hAnsi="Consolas" w:cs="Consolas"/>
                <w:color w:val="6F42C1"/>
                <w:sz w:val="16"/>
                <w:szCs w:val="16"/>
                <w:lang w:val="en-RU"/>
              </w:rPr>
              <w:t>MainClass</w:t>
            </w:r>
          </w:p>
        </w:tc>
      </w:tr>
      <w:tr w:rsidR="006B6ED0" w:rsidRPr="006B6ED0" w14:paraId="24CBD632" w14:textId="77777777" w:rsidTr="00042C4A">
        <w:tc>
          <w:tcPr>
            <w:tcW w:w="0" w:type="auto"/>
            <w:tcMar>
              <w:top w:w="0" w:type="dxa"/>
              <w:left w:w="150" w:type="dxa"/>
              <w:bottom w:w="0" w:type="dxa"/>
              <w:right w:w="150" w:type="dxa"/>
            </w:tcMar>
            <w:hideMark/>
          </w:tcPr>
          <w:p w14:paraId="619B7B08"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 xml:space="preserve">    {</w:t>
            </w:r>
          </w:p>
        </w:tc>
      </w:tr>
      <w:tr w:rsidR="006B6ED0" w:rsidRPr="006B6ED0" w14:paraId="777CB5E7" w14:textId="77777777" w:rsidTr="00042C4A">
        <w:tc>
          <w:tcPr>
            <w:tcW w:w="0" w:type="auto"/>
            <w:tcMar>
              <w:top w:w="0" w:type="dxa"/>
              <w:left w:w="150" w:type="dxa"/>
              <w:bottom w:w="0" w:type="dxa"/>
              <w:right w:w="150" w:type="dxa"/>
            </w:tcMar>
            <w:hideMark/>
          </w:tcPr>
          <w:p w14:paraId="00FFFC3F"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 xml:space="preserve">        </w:t>
            </w:r>
            <w:r w:rsidRPr="00042C4A">
              <w:rPr>
                <w:rFonts w:ascii="Consolas" w:hAnsi="Consolas" w:cs="Consolas"/>
                <w:color w:val="D73A49"/>
                <w:sz w:val="16"/>
                <w:szCs w:val="16"/>
                <w:lang w:val="en-RU"/>
              </w:rPr>
              <w:t>private</w:t>
            </w:r>
            <w:r w:rsidRPr="00042C4A">
              <w:rPr>
                <w:rFonts w:ascii="Consolas" w:hAnsi="Consolas" w:cs="Consolas"/>
                <w:color w:val="24292E"/>
                <w:sz w:val="16"/>
                <w:szCs w:val="16"/>
                <w:lang w:val="en-RU"/>
              </w:rPr>
              <w:t xml:space="preserve"> </w:t>
            </w:r>
            <w:r w:rsidRPr="00042C4A">
              <w:rPr>
                <w:rFonts w:ascii="Consolas" w:hAnsi="Consolas" w:cs="Consolas"/>
                <w:color w:val="D73A49"/>
                <w:sz w:val="16"/>
                <w:szCs w:val="16"/>
                <w:lang w:val="en-RU"/>
              </w:rPr>
              <w:t>static</w:t>
            </w:r>
            <w:r w:rsidRPr="00042C4A">
              <w:rPr>
                <w:rFonts w:ascii="Consolas" w:hAnsi="Consolas" w:cs="Consolas"/>
                <w:color w:val="24292E"/>
                <w:sz w:val="16"/>
                <w:szCs w:val="16"/>
                <w:lang w:val="en-RU"/>
              </w:rPr>
              <w:t xml:space="preserve"> </w:t>
            </w:r>
            <w:r w:rsidRPr="00042C4A">
              <w:rPr>
                <w:rFonts w:ascii="Consolas" w:hAnsi="Consolas" w:cs="Consolas"/>
                <w:color w:val="D73A49"/>
                <w:sz w:val="16"/>
                <w:szCs w:val="16"/>
                <w:lang w:val="en-RU"/>
              </w:rPr>
              <w:t>string</w:t>
            </w:r>
            <w:r w:rsidRPr="00042C4A">
              <w:rPr>
                <w:rFonts w:ascii="Consolas" w:hAnsi="Consolas" w:cs="Consolas"/>
                <w:color w:val="24292E"/>
                <w:sz w:val="16"/>
                <w:szCs w:val="16"/>
                <w:lang w:val="en-RU"/>
              </w:rPr>
              <w:t xml:space="preserve">[] favouriteCategories </w:t>
            </w:r>
            <w:r w:rsidRPr="00042C4A">
              <w:rPr>
                <w:rFonts w:ascii="Consolas" w:hAnsi="Consolas" w:cs="Consolas"/>
                <w:color w:val="D73A49"/>
                <w:sz w:val="16"/>
                <w:szCs w:val="16"/>
                <w:lang w:val="en-RU"/>
              </w:rPr>
              <w:t>=</w:t>
            </w:r>
            <w:r w:rsidRPr="00042C4A">
              <w:rPr>
                <w:rFonts w:ascii="Consolas" w:hAnsi="Consolas" w:cs="Consolas"/>
                <w:color w:val="24292E"/>
                <w:sz w:val="16"/>
                <w:szCs w:val="16"/>
                <w:lang w:val="en-RU"/>
              </w:rPr>
              <w:t xml:space="preserve"> {</w:t>
            </w:r>
          </w:p>
        </w:tc>
      </w:tr>
      <w:tr w:rsidR="006B6ED0" w:rsidRPr="006B6ED0" w14:paraId="43D63081" w14:textId="77777777" w:rsidTr="00042C4A">
        <w:tc>
          <w:tcPr>
            <w:tcW w:w="0" w:type="auto"/>
            <w:tcMar>
              <w:top w:w="0" w:type="dxa"/>
              <w:left w:w="150" w:type="dxa"/>
              <w:bottom w:w="0" w:type="dxa"/>
              <w:right w:w="150" w:type="dxa"/>
            </w:tcMar>
            <w:hideMark/>
          </w:tcPr>
          <w:p w14:paraId="7BAD5657"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 xml:space="preserve">                </w:t>
            </w:r>
            <w:r w:rsidRPr="00042C4A">
              <w:rPr>
                <w:rFonts w:ascii="Consolas" w:hAnsi="Consolas" w:cs="Consolas"/>
                <w:color w:val="032F62"/>
                <w:sz w:val="16"/>
                <w:szCs w:val="16"/>
                <w:lang w:val="en-RU"/>
              </w:rPr>
              <w:t>"Beverages"</w:t>
            </w:r>
            <w:r w:rsidRPr="00042C4A">
              <w:rPr>
                <w:rFonts w:ascii="Consolas" w:hAnsi="Consolas" w:cs="Consolas"/>
                <w:color w:val="24292E"/>
                <w:sz w:val="16"/>
                <w:szCs w:val="16"/>
                <w:lang w:val="en-RU"/>
              </w:rPr>
              <w:t>,</w:t>
            </w:r>
          </w:p>
        </w:tc>
      </w:tr>
      <w:tr w:rsidR="006B6ED0" w:rsidRPr="006B6ED0" w14:paraId="735DEB94" w14:textId="77777777" w:rsidTr="00042C4A">
        <w:tc>
          <w:tcPr>
            <w:tcW w:w="0" w:type="auto"/>
            <w:tcMar>
              <w:top w:w="0" w:type="dxa"/>
              <w:left w:w="150" w:type="dxa"/>
              <w:bottom w:w="0" w:type="dxa"/>
              <w:right w:w="150" w:type="dxa"/>
            </w:tcMar>
            <w:hideMark/>
          </w:tcPr>
          <w:p w14:paraId="72FD1D67"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 xml:space="preserve">                </w:t>
            </w:r>
            <w:r w:rsidRPr="00042C4A">
              <w:rPr>
                <w:rFonts w:ascii="Consolas" w:hAnsi="Consolas" w:cs="Consolas"/>
                <w:color w:val="032F62"/>
                <w:sz w:val="16"/>
                <w:szCs w:val="16"/>
                <w:lang w:val="en-RU"/>
              </w:rPr>
              <w:t>"Condiments"</w:t>
            </w:r>
            <w:r w:rsidRPr="00042C4A">
              <w:rPr>
                <w:rFonts w:ascii="Consolas" w:hAnsi="Consolas" w:cs="Consolas"/>
                <w:color w:val="24292E"/>
                <w:sz w:val="16"/>
                <w:szCs w:val="16"/>
                <w:lang w:val="en-RU"/>
              </w:rPr>
              <w:t>,</w:t>
            </w:r>
          </w:p>
        </w:tc>
      </w:tr>
      <w:tr w:rsidR="006B6ED0" w:rsidRPr="006B6ED0" w14:paraId="10B71544" w14:textId="77777777" w:rsidTr="00042C4A">
        <w:tc>
          <w:tcPr>
            <w:tcW w:w="0" w:type="auto"/>
            <w:tcMar>
              <w:top w:w="0" w:type="dxa"/>
              <w:left w:w="150" w:type="dxa"/>
              <w:bottom w:w="0" w:type="dxa"/>
              <w:right w:w="150" w:type="dxa"/>
            </w:tcMar>
            <w:hideMark/>
          </w:tcPr>
          <w:p w14:paraId="70F20BAE"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 xml:space="preserve">                </w:t>
            </w:r>
            <w:r w:rsidRPr="00042C4A">
              <w:rPr>
                <w:rFonts w:ascii="Consolas" w:hAnsi="Consolas" w:cs="Consolas"/>
                <w:color w:val="032F62"/>
                <w:sz w:val="16"/>
                <w:szCs w:val="16"/>
                <w:lang w:val="en-RU"/>
              </w:rPr>
              <w:t>"Vegetables"</w:t>
            </w:r>
            <w:r w:rsidRPr="00042C4A">
              <w:rPr>
                <w:rFonts w:ascii="Consolas" w:hAnsi="Consolas" w:cs="Consolas"/>
                <w:color w:val="24292E"/>
                <w:sz w:val="16"/>
                <w:szCs w:val="16"/>
                <w:lang w:val="en-RU"/>
              </w:rPr>
              <w:t>,</w:t>
            </w:r>
          </w:p>
        </w:tc>
      </w:tr>
      <w:tr w:rsidR="006B6ED0" w:rsidRPr="006B6ED0" w14:paraId="411BB944" w14:textId="77777777" w:rsidTr="00042C4A">
        <w:tc>
          <w:tcPr>
            <w:tcW w:w="0" w:type="auto"/>
            <w:tcMar>
              <w:top w:w="0" w:type="dxa"/>
              <w:left w:w="150" w:type="dxa"/>
              <w:bottom w:w="0" w:type="dxa"/>
              <w:right w:w="150" w:type="dxa"/>
            </w:tcMar>
            <w:hideMark/>
          </w:tcPr>
          <w:p w14:paraId="4BB6DBD1"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 xml:space="preserve">                </w:t>
            </w:r>
            <w:r w:rsidRPr="00042C4A">
              <w:rPr>
                <w:rFonts w:ascii="Consolas" w:hAnsi="Consolas" w:cs="Consolas"/>
                <w:color w:val="032F62"/>
                <w:sz w:val="16"/>
                <w:szCs w:val="16"/>
                <w:lang w:val="en-RU"/>
              </w:rPr>
              <w:t>"Dairy Products"</w:t>
            </w:r>
            <w:r w:rsidRPr="00042C4A">
              <w:rPr>
                <w:rFonts w:ascii="Consolas" w:hAnsi="Consolas" w:cs="Consolas"/>
                <w:color w:val="24292E"/>
                <w:sz w:val="16"/>
                <w:szCs w:val="16"/>
                <w:lang w:val="en-RU"/>
              </w:rPr>
              <w:t>,</w:t>
            </w:r>
          </w:p>
        </w:tc>
      </w:tr>
      <w:tr w:rsidR="006B6ED0" w:rsidRPr="006B6ED0" w14:paraId="2336BD60" w14:textId="77777777" w:rsidTr="00042C4A">
        <w:tc>
          <w:tcPr>
            <w:tcW w:w="0" w:type="auto"/>
            <w:tcMar>
              <w:top w:w="0" w:type="dxa"/>
              <w:left w:w="150" w:type="dxa"/>
              <w:bottom w:w="0" w:type="dxa"/>
              <w:right w:w="150" w:type="dxa"/>
            </w:tcMar>
            <w:hideMark/>
          </w:tcPr>
          <w:p w14:paraId="7C389EF3"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 xml:space="preserve">                </w:t>
            </w:r>
            <w:r w:rsidRPr="00042C4A">
              <w:rPr>
                <w:rFonts w:ascii="Consolas" w:hAnsi="Consolas" w:cs="Consolas"/>
                <w:color w:val="032F62"/>
                <w:sz w:val="16"/>
                <w:szCs w:val="16"/>
                <w:lang w:val="en-RU"/>
              </w:rPr>
              <w:t>"Seafood"</w:t>
            </w:r>
          </w:p>
        </w:tc>
      </w:tr>
      <w:tr w:rsidR="006B6ED0" w:rsidRPr="006B6ED0" w14:paraId="297C824C" w14:textId="77777777" w:rsidTr="00042C4A">
        <w:tc>
          <w:tcPr>
            <w:tcW w:w="0" w:type="auto"/>
            <w:tcMar>
              <w:top w:w="0" w:type="dxa"/>
              <w:left w:w="150" w:type="dxa"/>
              <w:bottom w:w="0" w:type="dxa"/>
              <w:right w:w="150" w:type="dxa"/>
            </w:tcMar>
            <w:hideMark/>
          </w:tcPr>
          <w:p w14:paraId="0E6A9255"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 xml:space="preserve">            };</w:t>
            </w:r>
          </w:p>
        </w:tc>
      </w:tr>
      <w:tr w:rsidR="006B6ED0" w:rsidRPr="006B6ED0" w14:paraId="53A7FD1A" w14:textId="77777777" w:rsidTr="00042C4A">
        <w:tc>
          <w:tcPr>
            <w:tcW w:w="0" w:type="auto"/>
            <w:tcMar>
              <w:top w:w="0" w:type="dxa"/>
              <w:left w:w="150" w:type="dxa"/>
              <w:bottom w:w="0" w:type="dxa"/>
              <w:right w:w="150" w:type="dxa"/>
            </w:tcMar>
            <w:hideMark/>
          </w:tcPr>
          <w:p w14:paraId="08F2A5BD" w14:textId="77777777" w:rsidR="006B6ED0" w:rsidRPr="00042C4A" w:rsidRDefault="006B6ED0" w:rsidP="006B6ED0">
            <w:pPr>
              <w:spacing w:line="300" w:lineRule="atLeast"/>
              <w:rPr>
                <w:rFonts w:ascii="Consolas" w:hAnsi="Consolas" w:cs="Consolas"/>
                <w:color w:val="24292E"/>
                <w:sz w:val="16"/>
                <w:szCs w:val="16"/>
                <w:lang w:val="en-RU"/>
              </w:rPr>
            </w:pPr>
          </w:p>
          <w:p w14:paraId="5FCCECDE" w14:textId="77777777" w:rsidR="006B6ED0" w:rsidRPr="00042C4A" w:rsidRDefault="006B6ED0" w:rsidP="006B6ED0">
            <w:pPr>
              <w:spacing w:line="300" w:lineRule="atLeast"/>
              <w:jc w:val="right"/>
              <w:rPr>
                <w:sz w:val="16"/>
                <w:szCs w:val="16"/>
                <w:lang w:val="en-RU"/>
              </w:rPr>
            </w:pPr>
          </w:p>
        </w:tc>
      </w:tr>
      <w:tr w:rsidR="006B6ED0" w:rsidRPr="006B6ED0" w14:paraId="7FE5E5CA" w14:textId="77777777" w:rsidTr="00042C4A">
        <w:tc>
          <w:tcPr>
            <w:tcW w:w="0" w:type="auto"/>
            <w:tcMar>
              <w:top w:w="0" w:type="dxa"/>
              <w:left w:w="150" w:type="dxa"/>
              <w:bottom w:w="0" w:type="dxa"/>
              <w:right w:w="150" w:type="dxa"/>
            </w:tcMar>
            <w:hideMark/>
          </w:tcPr>
          <w:p w14:paraId="68437B81"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 xml:space="preserve">        </w:t>
            </w:r>
            <w:r w:rsidRPr="00042C4A">
              <w:rPr>
                <w:rFonts w:ascii="Consolas" w:hAnsi="Consolas" w:cs="Consolas"/>
                <w:color w:val="D73A49"/>
                <w:sz w:val="16"/>
                <w:szCs w:val="16"/>
                <w:lang w:val="en-RU"/>
              </w:rPr>
              <w:t>public</w:t>
            </w:r>
            <w:r w:rsidRPr="00042C4A">
              <w:rPr>
                <w:rFonts w:ascii="Consolas" w:hAnsi="Consolas" w:cs="Consolas"/>
                <w:color w:val="24292E"/>
                <w:sz w:val="16"/>
                <w:szCs w:val="16"/>
                <w:lang w:val="en-RU"/>
              </w:rPr>
              <w:t xml:space="preserve"> </w:t>
            </w:r>
            <w:r w:rsidRPr="00042C4A">
              <w:rPr>
                <w:rFonts w:ascii="Consolas" w:hAnsi="Consolas" w:cs="Consolas"/>
                <w:color w:val="D73A49"/>
                <w:sz w:val="16"/>
                <w:szCs w:val="16"/>
                <w:lang w:val="en-RU"/>
              </w:rPr>
              <w:t>static</w:t>
            </w:r>
            <w:r w:rsidRPr="00042C4A">
              <w:rPr>
                <w:rFonts w:ascii="Consolas" w:hAnsi="Consolas" w:cs="Consolas"/>
                <w:color w:val="24292E"/>
                <w:sz w:val="16"/>
                <w:szCs w:val="16"/>
                <w:lang w:val="en-RU"/>
              </w:rPr>
              <w:t xml:space="preserve"> </w:t>
            </w:r>
            <w:r w:rsidRPr="00042C4A">
              <w:rPr>
                <w:rFonts w:ascii="Consolas" w:hAnsi="Consolas" w:cs="Consolas"/>
                <w:color w:val="D73A49"/>
                <w:sz w:val="16"/>
                <w:szCs w:val="16"/>
                <w:lang w:val="en-RU"/>
              </w:rPr>
              <w:t>void</w:t>
            </w:r>
            <w:r w:rsidRPr="00042C4A">
              <w:rPr>
                <w:rFonts w:ascii="Consolas" w:hAnsi="Consolas" w:cs="Consolas"/>
                <w:color w:val="24292E"/>
                <w:sz w:val="16"/>
                <w:szCs w:val="16"/>
                <w:lang w:val="en-RU"/>
              </w:rPr>
              <w:t xml:space="preserve"> </w:t>
            </w:r>
            <w:r w:rsidRPr="00042C4A">
              <w:rPr>
                <w:rFonts w:ascii="Consolas" w:hAnsi="Consolas" w:cs="Consolas"/>
                <w:color w:val="6F42C1"/>
                <w:sz w:val="16"/>
                <w:szCs w:val="16"/>
                <w:lang w:val="en-RU"/>
              </w:rPr>
              <w:t>Main</w:t>
            </w:r>
            <w:r w:rsidRPr="00042C4A">
              <w:rPr>
                <w:rFonts w:ascii="Consolas" w:hAnsi="Consolas" w:cs="Consolas"/>
                <w:color w:val="24292E"/>
                <w:sz w:val="16"/>
                <w:szCs w:val="16"/>
                <w:lang w:val="en-RU"/>
              </w:rPr>
              <w:t>(</w:t>
            </w:r>
            <w:r w:rsidRPr="00042C4A">
              <w:rPr>
                <w:rFonts w:ascii="Consolas" w:hAnsi="Consolas" w:cs="Consolas"/>
                <w:color w:val="D73A49"/>
                <w:sz w:val="16"/>
                <w:szCs w:val="16"/>
                <w:lang w:val="en-RU"/>
              </w:rPr>
              <w:t>string</w:t>
            </w:r>
            <w:r w:rsidRPr="00042C4A">
              <w:rPr>
                <w:rFonts w:ascii="Consolas" w:hAnsi="Consolas" w:cs="Consolas"/>
                <w:color w:val="24292E"/>
                <w:sz w:val="16"/>
                <w:szCs w:val="16"/>
                <w:lang w:val="en-RU"/>
              </w:rPr>
              <w:t>[] args)</w:t>
            </w:r>
          </w:p>
        </w:tc>
      </w:tr>
      <w:tr w:rsidR="006B6ED0" w:rsidRPr="006B6ED0" w14:paraId="7A72C5C1" w14:textId="77777777" w:rsidTr="00042C4A">
        <w:tc>
          <w:tcPr>
            <w:tcW w:w="0" w:type="auto"/>
            <w:tcMar>
              <w:top w:w="0" w:type="dxa"/>
              <w:left w:w="150" w:type="dxa"/>
              <w:bottom w:w="0" w:type="dxa"/>
              <w:right w:w="150" w:type="dxa"/>
            </w:tcMar>
            <w:hideMark/>
          </w:tcPr>
          <w:p w14:paraId="68FE2F8B"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 xml:space="preserve">        {</w:t>
            </w:r>
          </w:p>
        </w:tc>
      </w:tr>
      <w:tr w:rsidR="006B6ED0" w:rsidRPr="006B6ED0" w14:paraId="05F18E1E" w14:textId="77777777" w:rsidTr="00042C4A">
        <w:tc>
          <w:tcPr>
            <w:tcW w:w="0" w:type="auto"/>
            <w:tcMar>
              <w:top w:w="0" w:type="dxa"/>
              <w:left w:w="150" w:type="dxa"/>
              <w:bottom w:w="0" w:type="dxa"/>
              <w:right w:w="150" w:type="dxa"/>
            </w:tcMar>
            <w:hideMark/>
          </w:tcPr>
          <w:p w14:paraId="0A0F3F06"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 xml:space="preserve">            </w:t>
            </w:r>
            <w:r w:rsidRPr="00042C4A">
              <w:rPr>
                <w:rFonts w:ascii="Consolas" w:hAnsi="Consolas" w:cs="Consolas"/>
                <w:color w:val="6F42C1"/>
                <w:sz w:val="16"/>
                <w:szCs w:val="16"/>
                <w:lang w:val="en-RU"/>
              </w:rPr>
              <w:t>List</w:t>
            </w:r>
            <w:r w:rsidRPr="00042C4A">
              <w:rPr>
                <w:rFonts w:ascii="Consolas" w:hAnsi="Consolas" w:cs="Consolas"/>
                <w:color w:val="24292E"/>
                <w:sz w:val="16"/>
                <w:szCs w:val="16"/>
                <w:lang w:val="en-RU"/>
              </w:rPr>
              <w:t>&lt;</w:t>
            </w:r>
            <w:r w:rsidRPr="00042C4A">
              <w:rPr>
                <w:rFonts w:ascii="Consolas" w:hAnsi="Consolas" w:cs="Consolas"/>
                <w:color w:val="6F42C1"/>
                <w:sz w:val="16"/>
                <w:szCs w:val="16"/>
                <w:lang w:val="en-RU"/>
              </w:rPr>
              <w:t>Product</w:t>
            </w:r>
            <w:r w:rsidRPr="00042C4A">
              <w:rPr>
                <w:rFonts w:ascii="Consolas" w:hAnsi="Consolas" w:cs="Consolas"/>
                <w:color w:val="24292E"/>
                <w:sz w:val="16"/>
                <w:szCs w:val="16"/>
                <w:lang w:val="en-RU"/>
              </w:rPr>
              <w:t xml:space="preserve">&gt; products </w:t>
            </w:r>
            <w:r w:rsidRPr="00042C4A">
              <w:rPr>
                <w:rFonts w:ascii="Consolas" w:hAnsi="Consolas" w:cs="Consolas"/>
                <w:color w:val="D73A49"/>
                <w:sz w:val="16"/>
                <w:szCs w:val="16"/>
                <w:lang w:val="en-RU"/>
              </w:rPr>
              <w:t>=</w:t>
            </w:r>
            <w:r w:rsidRPr="00042C4A">
              <w:rPr>
                <w:rFonts w:ascii="Consolas" w:hAnsi="Consolas" w:cs="Consolas"/>
                <w:color w:val="24292E"/>
                <w:sz w:val="16"/>
                <w:szCs w:val="16"/>
                <w:lang w:val="en-RU"/>
              </w:rPr>
              <w:t xml:space="preserve"> Products.ProductList;</w:t>
            </w:r>
          </w:p>
        </w:tc>
      </w:tr>
      <w:tr w:rsidR="006B6ED0" w:rsidRPr="006B6ED0" w14:paraId="5506B0E7" w14:textId="77777777" w:rsidTr="00042C4A">
        <w:tc>
          <w:tcPr>
            <w:tcW w:w="0" w:type="auto"/>
            <w:tcMar>
              <w:top w:w="0" w:type="dxa"/>
              <w:left w:w="150" w:type="dxa"/>
              <w:bottom w:w="0" w:type="dxa"/>
              <w:right w:w="150" w:type="dxa"/>
            </w:tcMar>
            <w:hideMark/>
          </w:tcPr>
          <w:p w14:paraId="70E5D54D" w14:textId="77777777" w:rsidR="006B6ED0" w:rsidRPr="00042C4A" w:rsidRDefault="006B6ED0" w:rsidP="006B6ED0">
            <w:pPr>
              <w:spacing w:line="300" w:lineRule="atLeast"/>
              <w:rPr>
                <w:rFonts w:ascii="Consolas" w:hAnsi="Consolas" w:cs="Consolas"/>
                <w:color w:val="24292E"/>
                <w:sz w:val="16"/>
                <w:szCs w:val="16"/>
                <w:lang w:val="en-RU"/>
              </w:rPr>
            </w:pPr>
          </w:p>
          <w:p w14:paraId="3C34EA20" w14:textId="77777777" w:rsidR="006B6ED0" w:rsidRPr="00042C4A" w:rsidRDefault="006B6ED0" w:rsidP="006B6ED0">
            <w:pPr>
              <w:spacing w:line="300" w:lineRule="atLeast"/>
              <w:jc w:val="right"/>
              <w:rPr>
                <w:sz w:val="16"/>
                <w:szCs w:val="16"/>
                <w:lang w:val="en-RU"/>
              </w:rPr>
            </w:pPr>
          </w:p>
        </w:tc>
      </w:tr>
      <w:tr w:rsidR="006B6ED0" w:rsidRPr="006B6ED0" w14:paraId="6CC7F28C" w14:textId="77777777" w:rsidTr="00042C4A">
        <w:tc>
          <w:tcPr>
            <w:tcW w:w="0" w:type="auto"/>
            <w:tcMar>
              <w:top w:w="0" w:type="dxa"/>
              <w:left w:w="150" w:type="dxa"/>
              <w:bottom w:w="0" w:type="dxa"/>
              <w:right w:w="150" w:type="dxa"/>
            </w:tcMar>
            <w:hideMark/>
          </w:tcPr>
          <w:p w14:paraId="0D220289"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 xml:space="preserve">            </w:t>
            </w:r>
            <w:r w:rsidRPr="00042C4A">
              <w:rPr>
                <w:rFonts w:ascii="Consolas" w:hAnsi="Consolas" w:cs="Consolas"/>
                <w:color w:val="6A737D"/>
                <w:sz w:val="16"/>
                <w:szCs w:val="16"/>
                <w:lang w:val="en-RU"/>
              </w:rPr>
              <w:t>// Вывести на экран минимальное и максимальное значение итоговой цены (итог = цена за штуку * кол-во)</w:t>
            </w:r>
          </w:p>
        </w:tc>
      </w:tr>
      <w:tr w:rsidR="006B6ED0" w:rsidRPr="006B6ED0" w14:paraId="4DE5B646" w14:textId="77777777" w:rsidTr="00042C4A">
        <w:tc>
          <w:tcPr>
            <w:tcW w:w="0" w:type="auto"/>
            <w:tcMar>
              <w:top w:w="0" w:type="dxa"/>
              <w:left w:w="150" w:type="dxa"/>
              <w:bottom w:w="0" w:type="dxa"/>
              <w:right w:w="150" w:type="dxa"/>
            </w:tcMar>
            <w:hideMark/>
          </w:tcPr>
          <w:p w14:paraId="11FDBA6E"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 xml:space="preserve">            </w:t>
            </w:r>
            <w:r w:rsidRPr="00042C4A">
              <w:rPr>
                <w:rFonts w:ascii="Consolas" w:hAnsi="Consolas" w:cs="Consolas"/>
                <w:color w:val="6A737D"/>
                <w:sz w:val="16"/>
                <w:szCs w:val="16"/>
                <w:lang w:val="en-RU"/>
              </w:rPr>
              <w:t>// внутри каждой из любимых категорий (см. массив выше)</w:t>
            </w:r>
          </w:p>
        </w:tc>
      </w:tr>
      <w:tr w:rsidR="006B6ED0" w:rsidRPr="006B6ED0" w14:paraId="341DFCC5" w14:textId="77777777" w:rsidTr="00042C4A">
        <w:tc>
          <w:tcPr>
            <w:tcW w:w="0" w:type="auto"/>
            <w:tcMar>
              <w:top w:w="0" w:type="dxa"/>
              <w:left w:w="150" w:type="dxa"/>
              <w:bottom w:w="0" w:type="dxa"/>
              <w:right w:w="150" w:type="dxa"/>
            </w:tcMar>
            <w:hideMark/>
          </w:tcPr>
          <w:p w14:paraId="729D7C1A" w14:textId="77777777" w:rsidR="006B6ED0" w:rsidRPr="00042C4A" w:rsidRDefault="006B6ED0" w:rsidP="006B6ED0">
            <w:pPr>
              <w:spacing w:line="300" w:lineRule="atLeast"/>
              <w:rPr>
                <w:rFonts w:ascii="Consolas" w:hAnsi="Consolas" w:cs="Consolas"/>
                <w:color w:val="24292E"/>
                <w:sz w:val="16"/>
                <w:szCs w:val="16"/>
                <w:lang w:val="en-RU"/>
              </w:rPr>
            </w:pPr>
          </w:p>
          <w:p w14:paraId="1EAED494" w14:textId="77777777" w:rsidR="006B6ED0" w:rsidRPr="00042C4A" w:rsidRDefault="006B6ED0" w:rsidP="006B6ED0">
            <w:pPr>
              <w:spacing w:line="300" w:lineRule="atLeast"/>
              <w:jc w:val="right"/>
              <w:rPr>
                <w:sz w:val="16"/>
                <w:szCs w:val="16"/>
                <w:lang w:val="en-RU"/>
              </w:rPr>
            </w:pPr>
          </w:p>
        </w:tc>
      </w:tr>
      <w:tr w:rsidR="006B6ED0" w:rsidRPr="006B6ED0" w14:paraId="1B8F858F" w14:textId="77777777" w:rsidTr="00042C4A">
        <w:tc>
          <w:tcPr>
            <w:tcW w:w="0" w:type="auto"/>
            <w:tcMar>
              <w:top w:w="0" w:type="dxa"/>
              <w:left w:w="150" w:type="dxa"/>
              <w:bottom w:w="0" w:type="dxa"/>
              <w:right w:w="150" w:type="dxa"/>
            </w:tcMar>
            <w:hideMark/>
          </w:tcPr>
          <w:p w14:paraId="552C3239"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 xml:space="preserve">            </w:t>
            </w:r>
            <w:r w:rsidRPr="00042C4A">
              <w:rPr>
                <w:rFonts w:ascii="Consolas" w:hAnsi="Consolas" w:cs="Consolas"/>
                <w:color w:val="6A737D"/>
                <w:sz w:val="16"/>
                <w:szCs w:val="16"/>
                <w:lang w:val="en-RU"/>
              </w:rPr>
              <w:t>// Вывести на экран топ 5 категорий, в которых самое большое количество различных</w:t>
            </w:r>
          </w:p>
        </w:tc>
      </w:tr>
      <w:tr w:rsidR="006B6ED0" w:rsidRPr="006B6ED0" w14:paraId="08F6CC15" w14:textId="77777777" w:rsidTr="00042C4A">
        <w:tc>
          <w:tcPr>
            <w:tcW w:w="0" w:type="auto"/>
            <w:tcMar>
              <w:top w:w="0" w:type="dxa"/>
              <w:left w:w="150" w:type="dxa"/>
              <w:bottom w:w="0" w:type="dxa"/>
              <w:right w:w="150" w:type="dxa"/>
            </w:tcMar>
            <w:hideMark/>
          </w:tcPr>
          <w:p w14:paraId="5B3B31EA"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 xml:space="preserve">            </w:t>
            </w:r>
            <w:r w:rsidRPr="00042C4A">
              <w:rPr>
                <w:rFonts w:ascii="Consolas" w:hAnsi="Consolas" w:cs="Consolas"/>
                <w:color w:val="6A737D"/>
                <w:sz w:val="16"/>
                <w:szCs w:val="16"/>
                <w:lang w:val="en-RU"/>
              </w:rPr>
              <w:t>// наименований продуктов, и само количество</w:t>
            </w:r>
          </w:p>
        </w:tc>
      </w:tr>
      <w:tr w:rsidR="006B6ED0" w:rsidRPr="006B6ED0" w14:paraId="72FEBB5B" w14:textId="77777777" w:rsidTr="00042C4A">
        <w:tc>
          <w:tcPr>
            <w:tcW w:w="0" w:type="auto"/>
            <w:tcMar>
              <w:top w:w="0" w:type="dxa"/>
              <w:left w:w="150" w:type="dxa"/>
              <w:bottom w:w="0" w:type="dxa"/>
              <w:right w:w="150" w:type="dxa"/>
            </w:tcMar>
            <w:hideMark/>
          </w:tcPr>
          <w:p w14:paraId="3B70C9BB" w14:textId="77777777" w:rsidR="006B6ED0" w:rsidRPr="00042C4A" w:rsidRDefault="006B6ED0" w:rsidP="006B6ED0">
            <w:pPr>
              <w:spacing w:line="300" w:lineRule="atLeast"/>
              <w:rPr>
                <w:rFonts w:ascii="Consolas" w:hAnsi="Consolas" w:cs="Consolas"/>
                <w:color w:val="24292E"/>
                <w:sz w:val="16"/>
                <w:szCs w:val="16"/>
                <w:lang w:val="en-RU"/>
              </w:rPr>
            </w:pPr>
          </w:p>
          <w:p w14:paraId="70F7F1A8" w14:textId="77777777" w:rsidR="006B6ED0" w:rsidRPr="00042C4A" w:rsidRDefault="006B6ED0" w:rsidP="006B6ED0">
            <w:pPr>
              <w:spacing w:line="300" w:lineRule="atLeast"/>
              <w:jc w:val="right"/>
              <w:rPr>
                <w:sz w:val="16"/>
                <w:szCs w:val="16"/>
                <w:lang w:val="en-RU"/>
              </w:rPr>
            </w:pPr>
          </w:p>
        </w:tc>
      </w:tr>
      <w:tr w:rsidR="006B6ED0" w:rsidRPr="006B6ED0" w14:paraId="74222576" w14:textId="77777777" w:rsidTr="00042C4A">
        <w:tc>
          <w:tcPr>
            <w:tcW w:w="0" w:type="auto"/>
            <w:tcMar>
              <w:top w:w="0" w:type="dxa"/>
              <w:left w:w="150" w:type="dxa"/>
              <w:bottom w:w="0" w:type="dxa"/>
              <w:right w:w="150" w:type="dxa"/>
            </w:tcMar>
            <w:hideMark/>
          </w:tcPr>
          <w:p w14:paraId="443D0629"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 xml:space="preserve">            </w:t>
            </w:r>
            <w:r w:rsidRPr="00042C4A">
              <w:rPr>
                <w:rFonts w:ascii="Consolas" w:hAnsi="Consolas" w:cs="Consolas"/>
                <w:color w:val="6A737D"/>
                <w:sz w:val="16"/>
                <w:szCs w:val="16"/>
                <w:lang w:val="en-RU"/>
              </w:rPr>
              <w:t>// Вывести на экран общую итоговую стоимость всех продуктов (итог = цена за штуку * кол-во)</w:t>
            </w:r>
          </w:p>
        </w:tc>
      </w:tr>
      <w:tr w:rsidR="006B6ED0" w:rsidRPr="006B6ED0" w14:paraId="310F4749" w14:textId="77777777" w:rsidTr="00042C4A">
        <w:tc>
          <w:tcPr>
            <w:tcW w:w="0" w:type="auto"/>
            <w:tcMar>
              <w:top w:w="0" w:type="dxa"/>
              <w:left w:w="150" w:type="dxa"/>
              <w:bottom w:w="0" w:type="dxa"/>
              <w:right w:w="150" w:type="dxa"/>
            </w:tcMar>
            <w:hideMark/>
          </w:tcPr>
          <w:p w14:paraId="0346592B" w14:textId="77777777" w:rsidR="006B6ED0" w:rsidRPr="00042C4A" w:rsidRDefault="006B6ED0" w:rsidP="006B6ED0">
            <w:pPr>
              <w:spacing w:line="300" w:lineRule="atLeast"/>
              <w:rPr>
                <w:rFonts w:ascii="Consolas" w:hAnsi="Consolas" w:cs="Consolas"/>
                <w:color w:val="24292E"/>
                <w:sz w:val="16"/>
                <w:szCs w:val="16"/>
                <w:lang w:val="en-RU"/>
              </w:rPr>
            </w:pPr>
          </w:p>
          <w:p w14:paraId="3CD7777A" w14:textId="77777777" w:rsidR="006B6ED0" w:rsidRPr="00042C4A" w:rsidRDefault="006B6ED0" w:rsidP="006B6ED0">
            <w:pPr>
              <w:spacing w:line="300" w:lineRule="atLeast"/>
              <w:jc w:val="right"/>
              <w:rPr>
                <w:sz w:val="16"/>
                <w:szCs w:val="16"/>
                <w:lang w:val="en-RU"/>
              </w:rPr>
            </w:pPr>
          </w:p>
        </w:tc>
      </w:tr>
      <w:tr w:rsidR="006B6ED0" w:rsidRPr="006B6ED0" w14:paraId="7C7296A0" w14:textId="77777777" w:rsidTr="00042C4A">
        <w:tc>
          <w:tcPr>
            <w:tcW w:w="0" w:type="auto"/>
            <w:tcMar>
              <w:top w:w="0" w:type="dxa"/>
              <w:left w:w="150" w:type="dxa"/>
              <w:bottom w:w="0" w:type="dxa"/>
              <w:right w:w="150" w:type="dxa"/>
            </w:tcMar>
            <w:hideMark/>
          </w:tcPr>
          <w:p w14:paraId="3C64A74A"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 xml:space="preserve">            </w:t>
            </w:r>
            <w:r w:rsidRPr="00042C4A">
              <w:rPr>
                <w:rFonts w:ascii="Consolas" w:hAnsi="Consolas" w:cs="Consolas"/>
                <w:color w:val="6A737D"/>
                <w:sz w:val="16"/>
                <w:szCs w:val="16"/>
                <w:lang w:val="en-RU"/>
              </w:rPr>
              <w:t>// По каждой из любимых категорий вывести на экран количество единиц продуктов (UnitsInStock),</w:t>
            </w:r>
          </w:p>
        </w:tc>
      </w:tr>
      <w:tr w:rsidR="006B6ED0" w:rsidRPr="006B6ED0" w14:paraId="734E402A" w14:textId="77777777" w:rsidTr="00042C4A">
        <w:tc>
          <w:tcPr>
            <w:tcW w:w="0" w:type="auto"/>
            <w:tcMar>
              <w:top w:w="0" w:type="dxa"/>
              <w:left w:w="150" w:type="dxa"/>
              <w:bottom w:w="0" w:type="dxa"/>
              <w:right w:w="150" w:type="dxa"/>
            </w:tcMar>
            <w:hideMark/>
          </w:tcPr>
          <w:p w14:paraId="2A1B45B7"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 xml:space="preserve">            </w:t>
            </w:r>
            <w:r w:rsidRPr="00042C4A">
              <w:rPr>
                <w:rFonts w:ascii="Consolas" w:hAnsi="Consolas" w:cs="Consolas"/>
                <w:color w:val="6A737D"/>
                <w:sz w:val="16"/>
                <w:szCs w:val="16"/>
                <w:lang w:val="en-RU"/>
              </w:rPr>
              <w:t>// чья цена за единицу товара (UnitPrice) не превосходит среднее значение по этой категории</w:t>
            </w:r>
          </w:p>
        </w:tc>
      </w:tr>
      <w:tr w:rsidR="006B6ED0" w:rsidRPr="006B6ED0" w14:paraId="79CE0B83" w14:textId="77777777" w:rsidTr="00042C4A">
        <w:tc>
          <w:tcPr>
            <w:tcW w:w="0" w:type="auto"/>
            <w:tcMar>
              <w:top w:w="0" w:type="dxa"/>
              <w:left w:w="150" w:type="dxa"/>
              <w:bottom w:w="0" w:type="dxa"/>
              <w:right w:w="150" w:type="dxa"/>
            </w:tcMar>
            <w:hideMark/>
          </w:tcPr>
          <w:p w14:paraId="59FED61E" w14:textId="77777777" w:rsidR="006B6ED0" w:rsidRPr="00042C4A" w:rsidRDefault="006B6ED0" w:rsidP="006B6ED0">
            <w:pPr>
              <w:spacing w:line="300" w:lineRule="atLeast"/>
              <w:rPr>
                <w:rFonts w:ascii="Consolas" w:hAnsi="Consolas" w:cs="Consolas"/>
                <w:color w:val="24292E"/>
                <w:sz w:val="16"/>
                <w:szCs w:val="16"/>
                <w:lang w:val="en-RU"/>
              </w:rPr>
            </w:pPr>
          </w:p>
          <w:p w14:paraId="2069116B" w14:textId="77777777" w:rsidR="006B6ED0" w:rsidRPr="00042C4A" w:rsidRDefault="006B6ED0" w:rsidP="006B6ED0">
            <w:pPr>
              <w:spacing w:line="300" w:lineRule="atLeast"/>
              <w:jc w:val="right"/>
              <w:rPr>
                <w:sz w:val="16"/>
                <w:szCs w:val="16"/>
                <w:lang w:val="en-RU"/>
              </w:rPr>
            </w:pPr>
          </w:p>
        </w:tc>
      </w:tr>
      <w:tr w:rsidR="006B6ED0" w:rsidRPr="006B6ED0" w14:paraId="75CFEE9D" w14:textId="77777777" w:rsidTr="00042C4A">
        <w:tc>
          <w:tcPr>
            <w:tcW w:w="0" w:type="auto"/>
            <w:tcMar>
              <w:top w:w="0" w:type="dxa"/>
              <w:left w:w="150" w:type="dxa"/>
              <w:bottom w:w="0" w:type="dxa"/>
              <w:right w:w="150" w:type="dxa"/>
            </w:tcMar>
            <w:hideMark/>
          </w:tcPr>
          <w:p w14:paraId="419B170C"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 xml:space="preserve">            </w:t>
            </w:r>
            <w:r w:rsidRPr="00042C4A">
              <w:rPr>
                <w:rFonts w:ascii="Consolas" w:hAnsi="Consolas" w:cs="Consolas"/>
                <w:color w:val="6A737D"/>
                <w:sz w:val="16"/>
                <w:szCs w:val="16"/>
                <w:lang w:val="en-RU"/>
              </w:rPr>
              <w:t>// Отсортировать продукты в возрастающем порядке итоговой цены (итог = цена за штуку * кол-во),</w:t>
            </w:r>
          </w:p>
        </w:tc>
      </w:tr>
      <w:tr w:rsidR="006B6ED0" w:rsidRPr="006B6ED0" w14:paraId="534E270D" w14:textId="77777777" w:rsidTr="00042C4A">
        <w:tc>
          <w:tcPr>
            <w:tcW w:w="0" w:type="auto"/>
            <w:tcMar>
              <w:top w:w="0" w:type="dxa"/>
              <w:left w:w="150" w:type="dxa"/>
              <w:bottom w:w="0" w:type="dxa"/>
              <w:right w:w="150" w:type="dxa"/>
            </w:tcMar>
            <w:hideMark/>
          </w:tcPr>
          <w:p w14:paraId="76DE902E"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 xml:space="preserve">            </w:t>
            </w:r>
            <w:r w:rsidRPr="00042C4A">
              <w:rPr>
                <w:rFonts w:ascii="Consolas" w:hAnsi="Consolas" w:cs="Consolas"/>
                <w:color w:val="6A737D"/>
                <w:sz w:val="16"/>
                <w:szCs w:val="16"/>
                <w:lang w:val="en-RU"/>
              </w:rPr>
              <w:t>// затем отсортировать в порядке возрастания количества гласных букв в имени продукта,</w:t>
            </w:r>
          </w:p>
        </w:tc>
      </w:tr>
      <w:tr w:rsidR="006B6ED0" w:rsidRPr="006B6ED0" w14:paraId="1F4FF298" w14:textId="77777777" w:rsidTr="00042C4A">
        <w:tc>
          <w:tcPr>
            <w:tcW w:w="0" w:type="auto"/>
            <w:tcMar>
              <w:top w:w="0" w:type="dxa"/>
              <w:left w:w="150" w:type="dxa"/>
              <w:bottom w:w="0" w:type="dxa"/>
              <w:right w:w="150" w:type="dxa"/>
            </w:tcMar>
            <w:hideMark/>
          </w:tcPr>
          <w:p w14:paraId="57061491"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 xml:space="preserve">            </w:t>
            </w:r>
            <w:r w:rsidRPr="00042C4A">
              <w:rPr>
                <w:rFonts w:ascii="Consolas" w:hAnsi="Consolas" w:cs="Consolas"/>
                <w:color w:val="6A737D"/>
                <w:sz w:val="16"/>
                <w:szCs w:val="16"/>
                <w:lang w:val="en-RU"/>
              </w:rPr>
              <w:t>// затем по названию категории (в обратном алфавитном порядке).</w:t>
            </w:r>
          </w:p>
        </w:tc>
      </w:tr>
      <w:tr w:rsidR="006B6ED0" w:rsidRPr="006B6ED0" w14:paraId="746C9CBD" w14:textId="77777777" w:rsidTr="00042C4A">
        <w:tc>
          <w:tcPr>
            <w:tcW w:w="0" w:type="auto"/>
            <w:tcMar>
              <w:top w:w="0" w:type="dxa"/>
              <w:left w:w="150" w:type="dxa"/>
              <w:bottom w:w="0" w:type="dxa"/>
              <w:right w:w="150" w:type="dxa"/>
            </w:tcMar>
            <w:hideMark/>
          </w:tcPr>
          <w:p w14:paraId="6492F277"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 xml:space="preserve">            </w:t>
            </w:r>
            <w:r w:rsidRPr="00042C4A">
              <w:rPr>
                <w:rFonts w:ascii="Consolas" w:hAnsi="Consolas" w:cs="Consolas"/>
                <w:color w:val="6A737D"/>
                <w:sz w:val="16"/>
                <w:szCs w:val="16"/>
                <w:lang w:val="en-RU"/>
              </w:rPr>
              <w:t>// Вывести на экран три первых и три последних продукта из полученного списка</w:t>
            </w:r>
          </w:p>
        </w:tc>
      </w:tr>
      <w:tr w:rsidR="006B6ED0" w:rsidRPr="006B6ED0" w14:paraId="6CE3275D" w14:textId="77777777" w:rsidTr="00042C4A">
        <w:tc>
          <w:tcPr>
            <w:tcW w:w="0" w:type="auto"/>
            <w:tcMar>
              <w:top w:w="0" w:type="dxa"/>
              <w:left w:w="150" w:type="dxa"/>
              <w:bottom w:w="0" w:type="dxa"/>
              <w:right w:w="150" w:type="dxa"/>
            </w:tcMar>
            <w:hideMark/>
          </w:tcPr>
          <w:p w14:paraId="16034ABA" w14:textId="77777777" w:rsidR="006B6ED0" w:rsidRPr="00042C4A" w:rsidRDefault="006B6ED0" w:rsidP="006B6ED0">
            <w:pPr>
              <w:spacing w:line="300" w:lineRule="atLeast"/>
              <w:rPr>
                <w:rFonts w:ascii="Consolas" w:hAnsi="Consolas" w:cs="Consolas"/>
                <w:color w:val="24292E"/>
                <w:sz w:val="16"/>
                <w:szCs w:val="16"/>
                <w:lang w:val="en-RU"/>
              </w:rPr>
            </w:pPr>
          </w:p>
          <w:p w14:paraId="175682C3" w14:textId="77777777" w:rsidR="006B6ED0" w:rsidRPr="00042C4A" w:rsidRDefault="006B6ED0" w:rsidP="006B6ED0">
            <w:pPr>
              <w:spacing w:line="300" w:lineRule="atLeast"/>
              <w:jc w:val="right"/>
              <w:rPr>
                <w:sz w:val="16"/>
                <w:szCs w:val="16"/>
                <w:lang w:val="en-RU"/>
              </w:rPr>
            </w:pPr>
          </w:p>
        </w:tc>
      </w:tr>
      <w:tr w:rsidR="006B6ED0" w:rsidRPr="006B6ED0" w14:paraId="7B7BA605" w14:textId="77777777" w:rsidTr="00042C4A">
        <w:tc>
          <w:tcPr>
            <w:tcW w:w="0" w:type="auto"/>
            <w:tcMar>
              <w:top w:w="0" w:type="dxa"/>
              <w:left w:w="150" w:type="dxa"/>
              <w:bottom w:w="0" w:type="dxa"/>
              <w:right w:w="150" w:type="dxa"/>
            </w:tcMar>
            <w:hideMark/>
          </w:tcPr>
          <w:p w14:paraId="3AC039F1"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 xml:space="preserve">            </w:t>
            </w:r>
            <w:r w:rsidRPr="00042C4A">
              <w:rPr>
                <w:rFonts w:ascii="Consolas" w:hAnsi="Consolas" w:cs="Consolas"/>
                <w:color w:val="6A737D"/>
                <w:sz w:val="16"/>
                <w:szCs w:val="16"/>
                <w:lang w:val="en-RU"/>
              </w:rPr>
              <w:t>// Сгруппировать все продукты по количеству пробелов в их названии.</w:t>
            </w:r>
          </w:p>
        </w:tc>
      </w:tr>
      <w:tr w:rsidR="006B6ED0" w:rsidRPr="006B6ED0" w14:paraId="0C5DF831" w14:textId="77777777" w:rsidTr="00042C4A">
        <w:tc>
          <w:tcPr>
            <w:tcW w:w="0" w:type="auto"/>
            <w:tcMar>
              <w:top w:w="0" w:type="dxa"/>
              <w:left w:w="150" w:type="dxa"/>
              <w:bottom w:w="0" w:type="dxa"/>
              <w:right w:w="150" w:type="dxa"/>
            </w:tcMar>
            <w:hideMark/>
          </w:tcPr>
          <w:p w14:paraId="0D6F92C3"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 xml:space="preserve">            </w:t>
            </w:r>
            <w:r w:rsidRPr="00042C4A">
              <w:rPr>
                <w:rFonts w:ascii="Consolas" w:hAnsi="Consolas" w:cs="Consolas"/>
                <w:color w:val="6A737D"/>
                <w:sz w:val="16"/>
                <w:szCs w:val="16"/>
                <w:lang w:val="en-RU"/>
              </w:rPr>
              <w:t>// Для каждой полученной группы посчитать количество вошедших в нее любимых категорий,</w:t>
            </w:r>
          </w:p>
        </w:tc>
      </w:tr>
      <w:tr w:rsidR="006B6ED0" w:rsidRPr="006B6ED0" w14:paraId="1FA92841" w14:textId="77777777" w:rsidTr="00042C4A">
        <w:tc>
          <w:tcPr>
            <w:tcW w:w="0" w:type="auto"/>
            <w:tcMar>
              <w:top w:w="0" w:type="dxa"/>
              <w:left w:w="150" w:type="dxa"/>
              <w:bottom w:w="0" w:type="dxa"/>
              <w:right w:w="150" w:type="dxa"/>
            </w:tcMar>
            <w:hideMark/>
          </w:tcPr>
          <w:p w14:paraId="0AC416BE"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 xml:space="preserve">            </w:t>
            </w:r>
            <w:r w:rsidRPr="00042C4A">
              <w:rPr>
                <w:rFonts w:ascii="Consolas" w:hAnsi="Consolas" w:cs="Consolas"/>
                <w:color w:val="6A737D"/>
                <w:sz w:val="16"/>
                <w:szCs w:val="16"/>
                <w:lang w:val="en-RU"/>
              </w:rPr>
              <w:t>// и среднее значение цены за единицу товара</w:t>
            </w:r>
          </w:p>
        </w:tc>
      </w:tr>
      <w:tr w:rsidR="006B6ED0" w:rsidRPr="006B6ED0" w14:paraId="423DAA04" w14:textId="77777777" w:rsidTr="00042C4A">
        <w:tc>
          <w:tcPr>
            <w:tcW w:w="0" w:type="auto"/>
            <w:tcMar>
              <w:top w:w="0" w:type="dxa"/>
              <w:left w:w="150" w:type="dxa"/>
              <w:bottom w:w="0" w:type="dxa"/>
              <w:right w:w="150" w:type="dxa"/>
            </w:tcMar>
            <w:hideMark/>
          </w:tcPr>
          <w:p w14:paraId="5F4702A7"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 xml:space="preserve">        }</w:t>
            </w:r>
          </w:p>
        </w:tc>
      </w:tr>
      <w:tr w:rsidR="006B6ED0" w:rsidRPr="006B6ED0" w14:paraId="5DF1AA1C" w14:textId="77777777" w:rsidTr="00042C4A">
        <w:tc>
          <w:tcPr>
            <w:tcW w:w="0" w:type="auto"/>
            <w:tcMar>
              <w:top w:w="0" w:type="dxa"/>
              <w:left w:w="150" w:type="dxa"/>
              <w:bottom w:w="0" w:type="dxa"/>
              <w:right w:w="150" w:type="dxa"/>
            </w:tcMar>
            <w:hideMark/>
          </w:tcPr>
          <w:p w14:paraId="4F327650"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lastRenderedPageBreak/>
              <w:t xml:space="preserve">    }</w:t>
            </w:r>
          </w:p>
        </w:tc>
      </w:tr>
      <w:tr w:rsidR="006B6ED0" w:rsidRPr="006B6ED0" w14:paraId="1058CB28" w14:textId="77777777" w:rsidTr="00042C4A">
        <w:tc>
          <w:tcPr>
            <w:tcW w:w="0" w:type="auto"/>
            <w:tcMar>
              <w:top w:w="0" w:type="dxa"/>
              <w:left w:w="150" w:type="dxa"/>
              <w:bottom w:w="0" w:type="dxa"/>
              <w:right w:w="150" w:type="dxa"/>
            </w:tcMar>
            <w:hideMark/>
          </w:tcPr>
          <w:p w14:paraId="7EE790FC" w14:textId="77777777" w:rsidR="006B6ED0" w:rsidRPr="00042C4A" w:rsidRDefault="006B6ED0" w:rsidP="006B6ED0">
            <w:pPr>
              <w:spacing w:line="300" w:lineRule="atLeast"/>
              <w:rPr>
                <w:rFonts w:ascii="Consolas" w:hAnsi="Consolas" w:cs="Consolas"/>
                <w:color w:val="24292E"/>
                <w:sz w:val="16"/>
                <w:szCs w:val="16"/>
                <w:lang w:val="en-RU"/>
              </w:rPr>
            </w:pPr>
          </w:p>
          <w:p w14:paraId="14B21EEB" w14:textId="77777777" w:rsidR="006B6ED0" w:rsidRPr="00042C4A" w:rsidRDefault="006B6ED0" w:rsidP="006B6ED0">
            <w:pPr>
              <w:spacing w:line="300" w:lineRule="atLeast"/>
              <w:jc w:val="right"/>
              <w:rPr>
                <w:sz w:val="16"/>
                <w:szCs w:val="16"/>
                <w:lang w:val="en-RU"/>
              </w:rPr>
            </w:pPr>
          </w:p>
        </w:tc>
      </w:tr>
      <w:tr w:rsidR="006B6ED0" w:rsidRPr="006B6ED0" w14:paraId="5F46086D" w14:textId="77777777" w:rsidTr="00042C4A">
        <w:tc>
          <w:tcPr>
            <w:tcW w:w="0" w:type="auto"/>
            <w:tcMar>
              <w:top w:w="0" w:type="dxa"/>
              <w:left w:w="150" w:type="dxa"/>
              <w:bottom w:w="0" w:type="dxa"/>
              <w:right w:w="150" w:type="dxa"/>
            </w:tcMar>
            <w:hideMark/>
          </w:tcPr>
          <w:p w14:paraId="0FC04C91"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 xml:space="preserve">    </w:t>
            </w:r>
            <w:r w:rsidRPr="00042C4A">
              <w:rPr>
                <w:rFonts w:ascii="Consolas" w:hAnsi="Consolas" w:cs="Consolas"/>
                <w:color w:val="D73A49"/>
                <w:sz w:val="16"/>
                <w:szCs w:val="16"/>
                <w:lang w:val="en-RU"/>
              </w:rPr>
              <w:t>public</w:t>
            </w:r>
            <w:r w:rsidRPr="00042C4A">
              <w:rPr>
                <w:rFonts w:ascii="Consolas" w:hAnsi="Consolas" w:cs="Consolas"/>
                <w:color w:val="24292E"/>
                <w:sz w:val="16"/>
                <w:szCs w:val="16"/>
                <w:lang w:val="en-RU"/>
              </w:rPr>
              <w:t xml:space="preserve"> </w:t>
            </w:r>
            <w:r w:rsidRPr="00042C4A">
              <w:rPr>
                <w:rFonts w:ascii="Consolas" w:hAnsi="Consolas" w:cs="Consolas"/>
                <w:color w:val="D73A49"/>
                <w:sz w:val="16"/>
                <w:szCs w:val="16"/>
                <w:lang w:val="en-RU"/>
              </w:rPr>
              <w:t>class</w:t>
            </w:r>
            <w:r w:rsidRPr="00042C4A">
              <w:rPr>
                <w:rFonts w:ascii="Consolas" w:hAnsi="Consolas" w:cs="Consolas"/>
                <w:color w:val="24292E"/>
                <w:sz w:val="16"/>
                <w:szCs w:val="16"/>
                <w:lang w:val="en-RU"/>
              </w:rPr>
              <w:t xml:space="preserve"> </w:t>
            </w:r>
            <w:r w:rsidRPr="00042C4A">
              <w:rPr>
                <w:rFonts w:ascii="Consolas" w:hAnsi="Consolas" w:cs="Consolas"/>
                <w:color w:val="6F42C1"/>
                <w:sz w:val="16"/>
                <w:szCs w:val="16"/>
                <w:lang w:val="en-RU"/>
              </w:rPr>
              <w:t>Product</w:t>
            </w:r>
          </w:p>
        </w:tc>
      </w:tr>
      <w:tr w:rsidR="006B6ED0" w:rsidRPr="006B6ED0" w14:paraId="50C3B1B3" w14:textId="77777777" w:rsidTr="00042C4A">
        <w:tc>
          <w:tcPr>
            <w:tcW w:w="0" w:type="auto"/>
            <w:tcMar>
              <w:top w:w="0" w:type="dxa"/>
              <w:left w:w="150" w:type="dxa"/>
              <w:bottom w:w="0" w:type="dxa"/>
              <w:right w:w="150" w:type="dxa"/>
            </w:tcMar>
            <w:hideMark/>
          </w:tcPr>
          <w:p w14:paraId="4716CD02"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 xml:space="preserve">    {</w:t>
            </w:r>
          </w:p>
        </w:tc>
      </w:tr>
      <w:tr w:rsidR="006B6ED0" w:rsidRPr="006B6ED0" w14:paraId="2D4F7294" w14:textId="77777777" w:rsidTr="00042C4A">
        <w:tc>
          <w:tcPr>
            <w:tcW w:w="0" w:type="auto"/>
            <w:tcMar>
              <w:top w:w="0" w:type="dxa"/>
              <w:left w:w="150" w:type="dxa"/>
              <w:bottom w:w="0" w:type="dxa"/>
              <w:right w:w="150" w:type="dxa"/>
            </w:tcMar>
            <w:hideMark/>
          </w:tcPr>
          <w:p w14:paraId="4CF9FC43"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 xml:space="preserve">        </w:t>
            </w:r>
            <w:r w:rsidRPr="00042C4A">
              <w:rPr>
                <w:rFonts w:ascii="Consolas" w:hAnsi="Consolas" w:cs="Consolas"/>
                <w:color w:val="D73A49"/>
                <w:sz w:val="16"/>
                <w:szCs w:val="16"/>
                <w:lang w:val="en-RU"/>
              </w:rPr>
              <w:t>public</w:t>
            </w:r>
            <w:r w:rsidRPr="00042C4A">
              <w:rPr>
                <w:rFonts w:ascii="Consolas" w:hAnsi="Consolas" w:cs="Consolas"/>
                <w:color w:val="24292E"/>
                <w:sz w:val="16"/>
                <w:szCs w:val="16"/>
                <w:lang w:val="en-RU"/>
              </w:rPr>
              <w:t xml:space="preserve"> </w:t>
            </w:r>
            <w:r w:rsidRPr="00042C4A">
              <w:rPr>
                <w:rFonts w:ascii="Consolas" w:hAnsi="Consolas" w:cs="Consolas"/>
                <w:color w:val="D73A49"/>
                <w:sz w:val="16"/>
                <w:szCs w:val="16"/>
                <w:lang w:val="en-RU"/>
              </w:rPr>
              <w:t>int</w:t>
            </w:r>
            <w:r w:rsidRPr="00042C4A">
              <w:rPr>
                <w:rFonts w:ascii="Consolas" w:hAnsi="Consolas" w:cs="Consolas"/>
                <w:color w:val="24292E"/>
                <w:sz w:val="16"/>
                <w:szCs w:val="16"/>
                <w:lang w:val="en-RU"/>
              </w:rPr>
              <w:t xml:space="preserve"> ProductID { </w:t>
            </w:r>
            <w:r w:rsidRPr="00042C4A">
              <w:rPr>
                <w:rFonts w:ascii="Consolas" w:hAnsi="Consolas" w:cs="Consolas"/>
                <w:color w:val="D73A49"/>
                <w:sz w:val="16"/>
                <w:szCs w:val="16"/>
                <w:lang w:val="en-RU"/>
              </w:rPr>
              <w:t>get</w:t>
            </w:r>
            <w:r w:rsidRPr="00042C4A">
              <w:rPr>
                <w:rFonts w:ascii="Consolas" w:hAnsi="Consolas" w:cs="Consolas"/>
                <w:color w:val="24292E"/>
                <w:sz w:val="16"/>
                <w:szCs w:val="16"/>
                <w:lang w:val="en-RU"/>
              </w:rPr>
              <w:t xml:space="preserve">; </w:t>
            </w:r>
            <w:r w:rsidRPr="00042C4A">
              <w:rPr>
                <w:rFonts w:ascii="Consolas" w:hAnsi="Consolas" w:cs="Consolas"/>
                <w:color w:val="D73A49"/>
                <w:sz w:val="16"/>
                <w:szCs w:val="16"/>
                <w:lang w:val="en-RU"/>
              </w:rPr>
              <w:t>set</w:t>
            </w:r>
            <w:r w:rsidRPr="00042C4A">
              <w:rPr>
                <w:rFonts w:ascii="Consolas" w:hAnsi="Consolas" w:cs="Consolas"/>
                <w:color w:val="24292E"/>
                <w:sz w:val="16"/>
                <w:szCs w:val="16"/>
                <w:lang w:val="en-RU"/>
              </w:rPr>
              <w:t>; }</w:t>
            </w:r>
          </w:p>
        </w:tc>
      </w:tr>
      <w:tr w:rsidR="006B6ED0" w:rsidRPr="006B6ED0" w14:paraId="4FD262FD" w14:textId="77777777" w:rsidTr="00042C4A">
        <w:tc>
          <w:tcPr>
            <w:tcW w:w="0" w:type="auto"/>
            <w:tcMar>
              <w:top w:w="0" w:type="dxa"/>
              <w:left w:w="150" w:type="dxa"/>
              <w:bottom w:w="0" w:type="dxa"/>
              <w:right w:w="150" w:type="dxa"/>
            </w:tcMar>
            <w:hideMark/>
          </w:tcPr>
          <w:p w14:paraId="7024D37D"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 xml:space="preserve">        </w:t>
            </w:r>
            <w:r w:rsidRPr="00042C4A">
              <w:rPr>
                <w:rFonts w:ascii="Consolas" w:hAnsi="Consolas" w:cs="Consolas"/>
                <w:color w:val="D73A49"/>
                <w:sz w:val="16"/>
                <w:szCs w:val="16"/>
                <w:lang w:val="en-RU"/>
              </w:rPr>
              <w:t>public</w:t>
            </w:r>
            <w:r w:rsidRPr="00042C4A">
              <w:rPr>
                <w:rFonts w:ascii="Consolas" w:hAnsi="Consolas" w:cs="Consolas"/>
                <w:color w:val="24292E"/>
                <w:sz w:val="16"/>
                <w:szCs w:val="16"/>
                <w:lang w:val="en-RU"/>
              </w:rPr>
              <w:t xml:space="preserve"> </w:t>
            </w:r>
            <w:r w:rsidRPr="00042C4A">
              <w:rPr>
                <w:rFonts w:ascii="Consolas" w:hAnsi="Consolas" w:cs="Consolas"/>
                <w:color w:val="D73A49"/>
                <w:sz w:val="16"/>
                <w:szCs w:val="16"/>
                <w:lang w:val="en-RU"/>
              </w:rPr>
              <w:t>string</w:t>
            </w:r>
            <w:r w:rsidRPr="00042C4A">
              <w:rPr>
                <w:rFonts w:ascii="Consolas" w:hAnsi="Consolas" w:cs="Consolas"/>
                <w:color w:val="24292E"/>
                <w:sz w:val="16"/>
                <w:szCs w:val="16"/>
                <w:lang w:val="en-RU"/>
              </w:rPr>
              <w:t xml:space="preserve"> ProductName { </w:t>
            </w:r>
            <w:r w:rsidRPr="00042C4A">
              <w:rPr>
                <w:rFonts w:ascii="Consolas" w:hAnsi="Consolas" w:cs="Consolas"/>
                <w:color w:val="D73A49"/>
                <w:sz w:val="16"/>
                <w:szCs w:val="16"/>
                <w:lang w:val="en-RU"/>
              </w:rPr>
              <w:t>get</w:t>
            </w:r>
            <w:r w:rsidRPr="00042C4A">
              <w:rPr>
                <w:rFonts w:ascii="Consolas" w:hAnsi="Consolas" w:cs="Consolas"/>
                <w:color w:val="24292E"/>
                <w:sz w:val="16"/>
                <w:szCs w:val="16"/>
                <w:lang w:val="en-RU"/>
              </w:rPr>
              <w:t xml:space="preserve">; </w:t>
            </w:r>
            <w:r w:rsidRPr="00042C4A">
              <w:rPr>
                <w:rFonts w:ascii="Consolas" w:hAnsi="Consolas" w:cs="Consolas"/>
                <w:color w:val="D73A49"/>
                <w:sz w:val="16"/>
                <w:szCs w:val="16"/>
                <w:lang w:val="en-RU"/>
              </w:rPr>
              <w:t>set</w:t>
            </w:r>
            <w:r w:rsidRPr="00042C4A">
              <w:rPr>
                <w:rFonts w:ascii="Consolas" w:hAnsi="Consolas" w:cs="Consolas"/>
                <w:color w:val="24292E"/>
                <w:sz w:val="16"/>
                <w:szCs w:val="16"/>
                <w:lang w:val="en-RU"/>
              </w:rPr>
              <w:t>; }</w:t>
            </w:r>
          </w:p>
        </w:tc>
      </w:tr>
      <w:tr w:rsidR="006B6ED0" w:rsidRPr="006B6ED0" w14:paraId="763861AD" w14:textId="77777777" w:rsidTr="00042C4A">
        <w:tc>
          <w:tcPr>
            <w:tcW w:w="0" w:type="auto"/>
            <w:tcMar>
              <w:top w:w="0" w:type="dxa"/>
              <w:left w:w="150" w:type="dxa"/>
              <w:bottom w:w="0" w:type="dxa"/>
              <w:right w:w="150" w:type="dxa"/>
            </w:tcMar>
            <w:hideMark/>
          </w:tcPr>
          <w:p w14:paraId="2054F499"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 xml:space="preserve">        </w:t>
            </w:r>
            <w:r w:rsidRPr="00042C4A">
              <w:rPr>
                <w:rFonts w:ascii="Consolas" w:hAnsi="Consolas" w:cs="Consolas"/>
                <w:color w:val="D73A49"/>
                <w:sz w:val="16"/>
                <w:szCs w:val="16"/>
                <w:lang w:val="en-RU"/>
              </w:rPr>
              <w:t>public</w:t>
            </w:r>
            <w:r w:rsidRPr="00042C4A">
              <w:rPr>
                <w:rFonts w:ascii="Consolas" w:hAnsi="Consolas" w:cs="Consolas"/>
                <w:color w:val="24292E"/>
                <w:sz w:val="16"/>
                <w:szCs w:val="16"/>
                <w:lang w:val="en-RU"/>
              </w:rPr>
              <w:t xml:space="preserve"> </w:t>
            </w:r>
            <w:r w:rsidRPr="00042C4A">
              <w:rPr>
                <w:rFonts w:ascii="Consolas" w:hAnsi="Consolas" w:cs="Consolas"/>
                <w:color w:val="D73A49"/>
                <w:sz w:val="16"/>
                <w:szCs w:val="16"/>
                <w:lang w:val="en-RU"/>
              </w:rPr>
              <w:t>string</w:t>
            </w:r>
            <w:r w:rsidRPr="00042C4A">
              <w:rPr>
                <w:rFonts w:ascii="Consolas" w:hAnsi="Consolas" w:cs="Consolas"/>
                <w:color w:val="24292E"/>
                <w:sz w:val="16"/>
                <w:szCs w:val="16"/>
                <w:lang w:val="en-RU"/>
              </w:rPr>
              <w:t xml:space="preserve"> Category { </w:t>
            </w:r>
            <w:r w:rsidRPr="00042C4A">
              <w:rPr>
                <w:rFonts w:ascii="Consolas" w:hAnsi="Consolas" w:cs="Consolas"/>
                <w:color w:val="D73A49"/>
                <w:sz w:val="16"/>
                <w:szCs w:val="16"/>
                <w:lang w:val="en-RU"/>
              </w:rPr>
              <w:t>get</w:t>
            </w:r>
            <w:r w:rsidRPr="00042C4A">
              <w:rPr>
                <w:rFonts w:ascii="Consolas" w:hAnsi="Consolas" w:cs="Consolas"/>
                <w:color w:val="24292E"/>
                <w:sz w:val="16"/>
                <w:szCs w:val="16"/>
                <w:lang w:val="en-RU"/>
              </w:rPr>
              <w:t xml:space="preserve">; </w:t>
            </w:r>
            <w:r w:rsidRPr="00042C4A">
              <w:rPr>
                <w:rFonts w:ascii="Consolas" w:hAnsi="Consolas" w:cs="Consolas"/>
                <w:color w:val="D73A49"/>
                <w:sz w:val="16"/>
                <w:szCs w:val="16"/>
                <w:lang w:val="en-RU"/>
              </w:rPr>
              <w:t>set</w:t>
            </w:r>
            <w:r w:rsidRPr="00042C4A">
              <w:rPr>
                <w:rFonts w:ascii="Consolas" w:hAnsi="Consolas" w:cs="Consolas"/>
                <w:color w:val="24292E"/>
                <w:sz w:val="16"/>
                <w:szCs w:val="16"/>
                <w:lang w:val="en-RU"/>
              </w:rPr>
              <w:t>; }</w:t>
            </w:r>
          </w:p>
        </w:tc>
      </w:tr>
      <w:tr w:rsidR="006B6ED0" w:rsidRPr="006B6ED0" w14:paraId="2676FA6D" w14:textId="77777777" w:rsidTr="00042C4A">
        <w:tc>
          <w:tcPr>
            <w:tcW w:w="0" w:type="auto"/>
            <w:tcMar>
              <w:top w:w="0" w:type="dxa"/>
              <w:left w:w="150" w:type="dxa"/>
              <w:bottom w:w="0" w:type="dxa"/>
              <w:right w:w="150" w:type="dxa"/>
            </w:tcMar>
            <w:hideMark/>
          </w:tcPr>
          <w:p w14:paraId="1141DAE3"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 xml:space="preserve">        </w:t>
            </w:r>
            <w:r w:rsidRPr="00042C4A">
              <w:rPr>
                <w:rFonts w:ascii="Consolas" w:hAnsi="Consolas" w:cs="Consolas"/>
                <w:color w:val="D73A49"/>
                <w:sz w:val="16"/>
                <w:szCs w:val="16"/>
                <w:lang w:val="en-RU"/>
              </w:rPr>
              <w:t>public</w:t>
            </w:r>
            <w:r w:rsidRPr="00042C4A">
              <w:rPr>
                <w:rFonts w:ascii="Consolas" w:hAnsi="Consolas" w:cs="Consolas"/>
                <w:color w:val="24292E"/>
                <w:sz w:val="16"/>
                <w:szCs w:val="16"/>
                <w:lang w:val="en-RU"/>
              </w:rPr>
              <w:t xml:space="preserve"> </w:t>
            </w:r>
            <w:r w:rsidRPr="00042C4A">
              <w:rPr>
                <w:rFonts w:ascii="Consolas" w:hAnsi="Consolas" w:cs="Consolas"/>
                <w:color w:val="D73A49"/>
                <w:sz w:val="16"/>
                <w:szCs w:val="16"/>
                <w:lang w:val="en-RU"/>
              </w:rPr>
              <w:t>decimal</w:t>
            </w:r>
            <w:r w:rsidRPr="00042C4A">
              <w:rPr>
                <w:rFonts w:ascii="Consolas" w:hAnsi="Consolas" w:cs="Consolas"/>
                <w:color w:val="24292E"/>
                <w:sz w:val="16"/>
                <w:szCs w:val="16"/>
                <w:lang w:val="en-RU"/>
              </w:rPr>
              <w:t xml:space="preserve"> UnitPrice { </w:t>
            </w:r>
            <w:r w:rsidRPr="00042C4A">
              <w:rPr>
                <w:rFonts w:ascii="Consolas" w:hAnsi="Consolas" w:cs="Consolas"/>
                <w:color w:val="D73A49"/>
                <w:sz w:val="16"/>
                <w:szCs w:val="16"/>
                <w:lang w:val="en-RU"/>
              </w:rPr>
              <w:t>get</w:t>
            </w:r>
            <w:r w:rsidRPr="00042C4A">
              <w:rPr>
                <w:rFonts w:ascii="Consolas" w:hAnsi="Consolas" w:cs="Consolas"/>
                <w:color w:val="24292E"/>
                <w:sz w:val="16"/>
                <w:szCs w:val="16"/>
                <w:lang w:val="en-RU"/>
              </w:rPr>
              <w:t xml:space="preserve">; </w:t>
            </w:r>
            <w:r w:rsidRPr="00042C4A">
              <w:rPr>
                <w:rFonts w:ascii="Consolas" w:hAnsi="Consolas" w:cs="Consolas"/>
                <w:color w:val="D73A49"/>
                <w:sz w:val="16"/>
                <w:szCs w:val="16"/>
                <w:lang w:val="en-RU"/>
              </w:rPr>
              <w:t>set</w:t>
            </w:r>
            <w:r w:rsidRPr="00042C4A">
              <w:rPr>
                <w:rFonts w:ascii="Consolas" w:hAnsi="Consolas" w:cs="Consolas"/>
                <w:color w:val="24292E"/>
                <w:sz w:val="16"/>
                <w:szCs w:val="16"/>
                <w:lang w:val="en-RU"/>
              </w:rPr>
              <w:t>; }</w:t>
            </w:r>
          </w:p>
        </w:tc>
      </w:tr>
      <w:tr w:rsidR="006B6ED0" w:rsidRPr="006B6ED0" w14:paraId="707C01EA" w14:textId="77777777" w:rsidTr="00042C4A">
        <w:tc>
          <w:tcPr>
            <w:tcW w:w="0" w:type="auto"/>
            <w:tcMar>
              <w:top w:w="0" w:type="dxa"/>
              <w:left w:w="150" w:type="dxa"/>
              <w:bottom w:w="0" w:type="dxa"/>
              <w:right w:w="150" w:type="dxa"/>
            </w:tcMar>
            <w:hideMark/>
          </w:tcPr>
          <w:p w14:paraId="583B280B"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 xml:space="preserve">        </w:t>
            </w:r>
            <w:r w:rsidRPr="00042C4A">
              <w:rPr>
                <w:rFonts w:ascii="Consolas" w:hAnsi="Consolas" w:cs="Consolas"/>
                <w:color w:val="D73A49"/>
                <w:sz w:val="16"/>
                <w:szCs w:val="16"/>
                <w:lang w:val="en-RU"/>
              </w:rPr>
              <w:t>public</w:t>
            </w:r>
            <w:r w:rsidRPr="00042C4A">
              <w:rPr>
                <w:rFonts w:ascii="Consolas" w:hAnsi="Consolas" w:cs="Consolas"/>
                <w:color w:val="24292E"/>
                <w:sz w:val="16"/>
                <w:szCs w:val="16"/>
                <w:lang w:val="en-RU"/>
              </w:rPr>
              <w:t xml:space="preserve"> </w:t>
            </w:r>
            <w:r w:rsidRPr="00042C4A">
              <w:rPr>
                <w:rFonts w:ascii="Consolas" w:hAnsi="Consolas" w:cs="Consolas"/>
                <w:color w:val="D73A49"/>
                <w:sz w:val="16"/>
                <w:szCs w:val="16"/>
                <w:lang w:val="en-RU"/>
              </w:rPr>
              <w:t>int</w:t>
            </w:r>
            <w:r w:rsidRPr="00042C4A">
              <w:rPr>
                <w:rFonts w:ascii="Consolas" w:hAnsi="Consolas" w:cs="Consolas"/>
                <w:color w:val="24292E"/>
                <w:sz w:val="16"/>
                <w:szCs w:val="16"/>
                <w:lang w:val="en-RU"/>
              </w:rPr>
              <w:t xml:space="preserve"> UnitsInStock { </w:t>
            </w:r>
            <w:r w:rsidRPr="00042C4A">
              <w:rPr>
                <w:rFonts w:ascii="Consolas" w:hAnsi="Consolas" w:cs="Consolas"/>
                <w:color w:val="D73A49"/>
                <w:sz w:val="16"/>
                <w:szCs w:val="16"/>
                <w:lang w:val="en-RU"/>
              </w:rPr>
              <w:t>get</w:t>
            </w:r>
            <w:r w:rsidRPr="00042C4A">
              <w:rPr>
                <w:rFonts w:ascii="Consolas" w:hAnsi="Consolas" w:cs="Consolas"/>
                <w:color w:val="24292E"/>
                <w:sz w:val="16"/>
                <w:szCs w:val="16"/>
                <w:lang w:val="en-RU"/>
              </w:rPr>
              <w:t xml:space="preserve">; </w:t>
            </w:r>
            <w:r w:rsidRPr="00042C4A">
              <w:rPr>
                <w:rFonts w:ascii="Consolas" w:hAnsi="Consolas" w:cs="Consolas"/>
                <w:color w:val="D73A49"/>
                <w:sz w:val="16"/>
                <w:szCs w:val="16"/>
                <w:lang w:val="en-RU"/>
              </w:rPr>
              <w:t>set</w:t>
            </w:r>
            <w:r w:rsidRPr="00042C4A">
              <w:rPr>
                <w:rFonts w:ascii="Consolas" w:hAnsi="Consolas" w:cs="Consolas"/>
                <w:color w:val="24292E"/>
                <w:sz w:val="16"/>
                <w:szCs w:val="16"/>
                <w:lang w:val="en-RU"/>
              </w:rPr>
              <w:t>; }</w:t>
            </w:r>
          </w:p>
        </w:tc>
      </w:tr>
      <w:tr w:rsidR="006B6ED0" w:rsidRPr="006B6ED0" w14:paraId="6790B2A1" w14:textId="77777777" w:rsidTr="00042C4A">
        <w:tc>
          <w:tcPr>
            <w:tcW w:w="0" w:type="auto"/>
            <w:tcMar>
              <w:top w:w="0" w:type="dxa"/>
              <w:left w:w="150" w:type="dxa"/>
              <w:bottom w:w="0" w:type="dxa"/>
              <w:right w:w="150" w:type="dxa"/>
            </w:tcMar>
            <w:hideMark/>
          </w:tcPr>
          <w:p w14:paraId="37EF049C"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 xml:space="preserve">        </w:t>
            </w:r>
            <w:r w:rsidRPr="00042C4A">
              <w:rPr>
                <w:rFonts w:ascii="Consolas" w:hAnsi="Consolas" w:cs="Consolas"/>
                <w:color w:val="D73A49"/>
                <w:sz w:val="16"/>
                <w:szCs w:val="16"/>
                <w:lang w:val="en-RU"/>
              </w:rPr>
              <w:t>public</w:t>
            </w:r>
            <w:r w:rsidRPr="00042C4A">
              <w:rPr>
                <w:rFonts w:ascii="Consolas" w:hAnsi="Consolas" w:cs="Consolas"/>
                <w:color w:val="24292E"/>
                <w:sz w:val="16"/>
                <w:szCs w:val="16"/>
                <w:lang w:val="en-RU"/>
              </w:rPr>
              <w:t xml:space="preserve"> </w:t>
            </w:r>
            <w:r w:rsidRPr="00042C4A">
              <w:rPr>
                <w:rFonts w:ascii="Consolas" w:hAnsi="Consolas" w:cs="Consolas"/>
                <w:color w:val="D73A49"/>
                <w:sz w:val="16"/>
                <w:szCs w:val="16"/>
                <w:lang w:val="en-RU"/>
              </w:rPr>
              <w:t>override</w:t>
            </w:r>
            <w:r w:rsidRPr="00042C4A">
              <w:rPr>
                <w:rFonts w:ascii="Consolas" w:hAnsi="Consolas" w:cs="Consolas"/>
                <w:color w:val="24292E"/>
                <w:sz w:val="16"/>
                <w:szCs w:val="16"/>
                <w:lang w:val="en-RU"/>
              </w:rPr>
              <w:t xml:space="preserve"> </w:t>
            </w:r>
            <w:r w:rsidRPr="00042C4A">
              <w:rPr>
                <w:rFonts w:ascii="Consolas" w:hAnsi="Consolas" w:cs="Consolas"/>
                <w:color w:val="D73A49"/>
                <w:sz w:val="16"/>
                <w:szCs w:val="16"/>
                <w:lang w:val="en-RU"/>
              </w:rPr>
              <w:t>string</w:t>
            </w:r>
            <w:r w:rsidRPr="00042C4A">
              <w:rPr>
                <w:rFonts w:ascii="Consolas" w:hAnsi="Consolas" w:cs="Consolas"/>
                <w:color w:val="24292E"/>
                <w:sz w:val="16"/>
                <w:szCs w:val="16"/>
                <w:lang w:val="en-RU"/>
              </w:rPr>
              <w:t xml:space="preserve"> </w:t>
            </w:r>
            <w:r w:rsidRPr="00042C4A">
              <w:rPr>
                <w:rFonts w:ascii="Consolas" w:hAnsi="Consolas" w:cs="Consolas"/>
                <w:color w:val="6F42C1"/>
                <w:sz w:val="16"/>
                <w:szCs w:val="16"/>
                <w:lang w:val="en-RU"/>
              </w:rPr>
              <w:t>ToString</w:t>
            </w:r>
            <w:r w:rsidRPr="00042C4A">
              <w:rPr>
                <w:rFonts w:ascii="Consolas" w:hAnsi="Consolas" w:cs="Consolas"/>
                <w:color w:val="24292E"/>
                <w:sz w:val="16"/>
                <w:szCs w:val="16"/>
                <w:lang w:val="en-RU"/>
              </w:rPr>
              <w:t xml:space="preserve">() </w:t>
            </w:r>
            <w:r w:rsidRPr="00042C4A">
              <w:rPr>
                <w:rFonts w:ascii="Consolas" w:hAnsi="Consolas" w:cs="Consolas"/>
                <w:color w:val="D73A49"/>
                <w:sz w:val="16"/>
                <w:szCs w:val="16"/>
                <w:lang w:val="en-RU"/>
              </w:rPr>
              <w:t>=&gt;</w:t>
            </w:r>
          </w:p>
        </w:tc>
      </w:tr>
      <w:tr w:rsidR="006B6ED0" w:rsidRPr="006B6ED0" w14:paraId="13B53750" w14:textId="77777777" w:rsidTr="00042C4A">
        <w:tc>
          <w:tcPr>
            <w:tcW w:w="0" w:type="auto"/>
            <w:tcMar>
              <w:top w:w="0" w:type="dxa"/>
              <w:left w:w="150" w:type="dxa"/>
              <w:bottom w:w="0" w:type="dxa"/>
              <w:right w:w="150" w:type="dxa"/>
            </w:tcMar>
            <w:hideMark/>
          </w:tcPr>
          <w:p w14:paraId="6B2208B7"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 xml:space="preserve">            </w:t>
            </w:r>
            <w:r w:rsidRPr="00042C4A">
              <w:rPr>
                <w:rFonts w:ascii="Consolas" w:hAnsi="Consolas" w:cs="Consolas"/>
                <w:color w:val="032F62"/>
                <w:sz w:val="16"/>
                <w:szCs w:val="16"/>
                <w:lang w:val="en-RU"/>
              </w:rPr>
              <w:t>$"ProductID={</w:t>
            </w:r>
            <w:r w:rsidRPr="00042C4A">
              <w:rPr>
                <w:rFonts w:ascii="Consolas" w:hAnsi="Consolas" w:cs="Consolas"/>
                <w:color w:val="24292E"/>
                <w:sz w:val="16"/>
                <w:szCs w:val="16"/>
                <w:lang w:val="en-RU"/>
              </w:rPr>
              <w:t>ProductID</w:t>
            </w:r>
            <w:r w:rsidRPr="00042C4A">
              <w:rPr>
                <w:rFonts w:ascii="Consolas" w:hAnsi="Consolas" w:cs="Consolas"/>
                <w:color w:val="032F62"/>
                <w:sz w:val="16"/>
                <w:szCs w:val="16"/>
                <w:lang w:val="en-RU"/>
              </w:rPr>
              <w:t>} ProductName={</w:t>
            </w:r>
            <w:r w:rsidRPr="00042C4A">
              <w:rPr>
                <w:rFonts w:ascii="Consolas" w:hAnsi="Consolas" w:cs="Consolas"/>
                <w:color w:val="24292E"/>
                <w:sz w:val="16"/>
                <w:szCs w:val="16"/>
                <w:lang w:val="en-RU"/>
              </w:rPr>
              <w:t>ProductName</w:t>
            </w:r>
            <w:r w:rsidRPr="00042C4A">
              <w:rPr>
                <w:rFonts w:ascii="Consolas" w:hAnsi="Consolas" w:cs="Consolas"/>
                <w:color w:val="032F62"/>
                <w:sz w:val="16"/>
                <w:szCs w:val="16"/>
                <w:lang w:val="en-RU"/>
              </w:rPr>
              <w:t>} Category={</w:t>
            </w:r>
            <w:r w:rsidRPr="00042C4A">
              <w:rPr>
                <w:rFonts w:ascii="Consolas" w:hAnsi="Consolas" w:cs="Consolas"/>
                <w:color w:val="24292E"/>
                <w:sz w:val="16"/>
                <w:szCs w:val="16"/>
                <w:lang w:val="en-RU"/>
              </w:rPr>
              <w:t>Category</w:t>
            </w:r>
            <w:r w:rsidRPr="00042C4A">
              <w:rPr>
                <w:rFonts w:ascii="Consolas" w:hAnsi="Consolas" w:cs="Consolas"/>
                <w:color w:val="032F62"/>
                <w:sz w:val="16"/>
                <w:szCs w:val="16"/>
                <w:lang w:val="en-RU"/>
              </w:rPr>
              <w:t>} UnitPrice={</w:t>
            </w:r>
            <w:r w:rsidRPr="00042C4A">
              <w:rPr>
                <w:rFonts w:ascii="Consolas" w:hAnsi="Consolas" w:cs="Consolas"/>
                <w:color w:val="24292E"/>
                <w:sz w:val="16"/>
                <w:szCs w:val="16"/>
                <w:lang w:val="en-RU"/>
              </w:rPr>
              <w:t>UnitPrice</w:t>
            </w:r>
            <w:r w:rsidRPr="00042C4A">
              <w:rPr>
                <w:rFonts w:ascii="Consolas" w:hAnsi="Consolas" w:cs="Consolas"/>
                <w:color w:val="032F62"/>
                <w:sz w:val="16"/>
                <w:szCs w:val="16"/>
                <w:lang w:val="en-RU"/>
              </w:rPr>
              <w:t>:</w:t>
            </w:r>
            <w:r w:rsidRPr="00042C4A">
              <w:rPr>
                <w:rFonts w:ascii="Consolas" w:hAnsi="Consolas" w:cs="Consolas"/>
                <w:color w:val="24292E"/>
                <w:sz w:val="16"/>
                <w:szCs w:val="16"/>
                <w:lang w:val="en-RU"/>
              </w:rPr>
              <w:t>C2</w:t>
            </w:r>
            <w:r w:rsidRPr="00042C4A">
              <w:rPr>
                <w:rFonts w:ascii="Consolas" w:hAnsi="Consolas" w:cs="Consolas"/>
                <w:color w:val="032F62"/>
                <w:sz w:val="16"/>
                <w:szCs w:val="16"/>
                <w:lang w:val="en-RU"/>
              </w:rPr>
              <w:t>} UnitsInStock={</w:t>
            </w:r>
            <w:r w:rsidRPr="00042C4A">
              <w:rPr>
                <w:rFonts w:ascii="Consolas" w:hAnsi="Consolas" w:cs="Consolas"/>
                <w:color w:val="24292E"/>
                <w:sz w:val="16"/>
                <w:szCs w:val="16"/>
                <w:lang w:val="en-RU"/>
              </w:rPr>
              <w:t>UnitsInStock</w:t>
            </w:r>
            <w:r w:rsidRPr="00042C4A">
              <w:rPr>
                <w:rFonts w:ascii="Consolas" w:hAnsi="Consolas" w:cs="Consolas"/>
                <w:color w:val="032F62"/>
                <w:sz w:val="16"/>
                <w:szCs w:val="16"/>
                <w:lang w:val="en-RU"/>
              </w:rPr>
              <w:t>}"</w:t>
            </w:r>
            <w:r w:rsidRPr="00042C4A">
              <w:rPr>
                <w:rFonts w:ascii="Consolas" w:hAnsi="Consolas" w:cs="Consolas"/>
                <w:color w:val="24292E"/>
                <w:sz w:val="16"/>
                <w:szCs w:val="16"/>
                <w:lang w:val="en-RU"/>
              </w:rPr>
              <w:t>;</w:t>
            </w:r>
          </w:p>
        </w:tc>
      </w:tr>
      <w:tr w:rsidR="006B6ED0" w:rsidRPr="006B6ED0" w14:paraId="5ED36233" w14:textId="77777777" w:rsidTr="00042C4A">
        <w:tc>
          <w:tcPr>
            <w:tcW w:w="0" w:type="auto"/>
            <w:tcMar>
              <w:top w:w="0" w:type="dxa"/>
              <w:left w:w="150" w:type="dxa"/>
              <w:bottom w:w="0" w:type="dxa"/>
              <w:right w:w="150" w:type="dxa"/>
            </w:tcMar>
            <w:hideMark/>
          </w:tcPr>
          <w:p w14:paraId="6C7AF801" w14:textId="77777777" w:rsidR="006B6ED0" w:rsidRPr="00042C4A" w:rsidRDefault="006B6ED0" w:rsidP="006B6ED0">
            <w:pPr>
              <w:spacing w:line="300" w:lineRule="atLeast"/>
              <w:rPr>
                <w:rFonts w:ascii="Consolas" w:hAnsi="Consolas" w:cs="Consolas"/>
                <w:color w:val="24292E"/>
                <w:sz w:val="16"/>
                <w:szCs w:val="16"/>
                <w:lang w:val="en-RU"/>
              </w:rPr>
            </w:pPr>
          </w:p>
          <w:p w14:paraId="4489356D" w14:textId="77777777" w:rsidR="006B6ED0" w:rsidRPr="00042C4A" w:rsidRDefault="006B6ED0" w:rsidP="006B6ED0">
            <w:pPr>
              <w:spacing w:line="300" w:lineRule="atLeast"/>
              <w:jc w:val="right"/>
              <w:rPr>
                <w:sz w:val="16"/>
                <w:szCs w:val="16"/>
                <w:lang w:val="en-RU"/>
              </w:rPr>
            </w:pPr>
          </w:p>
        </w:tc>
      </w:tr>
      <w:tr w:rsidR="006B6ED0" w:rsidRPr="006B6ED0" w14:paraId="59D26756" w14:textId="77777777" w:rsidTr="00042C4A">
        <w:tc>
          <w:tcPr>
            <w:tcW w:w="0" w:type="auto"/>
            <w:tcMar>
              <w:top w:w="0" w:type="dxa"/>
              <w:left w:w="150" w:type="dxa"/>
              <w:bottom w:w="0" w:type="dxa"/>
              <w:right w:w="150" w:type="dxa"/>
            </w:tcMar>
            <w:hideMark/>
          </w:tcPr>
          <w:p w14:paraId="1F27ED96"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 xml:space="preserve">    }</w:t>
            </w:r>
          </w:p>
        </w:tc>
      </w:tr>
      <w:tr w:rsidR="006B6ED0" w:rsidRPr="006B6ED0" w14:paraId="59FC5684" w14:textId="77777777" w:rsidTr="00042C4A">
        <w:tc>
          <w:tcPr>
            <w:tcW w:w="0" w:type="auto"/>
            <w:tcMar>
              <w:top w:w="0" w:type="dxa"/>
              <w:left w:w="150" w:type="dxa"/>
              <w:bottom w:w="0" w:type="dxa"/>
              <w:right w:w="150" w:type="dxa"/>
            </w:tcMar>
            <w:hideMark/>
          </w:tcPr>
          <w:p w14:paraId="7C2E0E5B" w14:textId="77777777" w:rsidR="006B6ED0" w:rsidRPr="00042C4A" w:rsidRDefault="006B6ED0" w:rsidP="006B6ED0">
            <w:pPr>
              <w:spacing w:line="300" w:lineRule="atLeast"/>
              <w:rPr>
                <w:rFonts w:ascii="Consolas" w:hAnsi="Consolas" w:cs="Consolas"/>
                <w:color w:val="24292E"/>
                <w:sz w:val="16"/>
                <w:szCs w:val="16"/>
                <w:lang w:val="en-RU"/>
              </w:rPr>
            </w:pPr>
          </w:p>
          <w:p w14:paraId="0DE9B61E" w14:textId="77777777" w:rsidR="006B6ED0" w:rsidRPr="00042C4A" w:rsidRDefault="006B6ED0" w:rsidP="006B6ED0">
            <w:pPr>
              <w:spacing w:line="300" w:lineRule="atLeast"/>
              <w:jc w:val="right"/>
              <w:rPr>
                <w:sz w:val="16"/>
                <w:szCs w:val="16"/>
                <w:lang w:val="en-RU"/>
              </w:rPr>
            </w:pPr>
          </w:p>
        </w:tc>
      </w:tr>
      <w:tr w:rsidR="006B6ED0" w:rsidRPr="006B6ED0" w14:paraId="04777E1B" w14:textId="77777777" w:rsidTr="00042C4A">
        <w:tc>
          <w:tcPr>
            <w:tcW w:w="0" w:type="auto"/>
            <w:tcMar>
              <w:top w:w="0" w:type="dxa"/>
              <w:left w:w="150" w:type="dxa"/>
              <w:bottom w:w="0" w:type="dxa"/>
              <w:right w:w="150" w:type="dxa"/>
            </w:tcMar>
            <w:hideMark/>
          </w:tcPr>
          <w:p w14:paraId="6E747348"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 xml:space="preserve">    </w:t>
            </w:r>
            <w:r w:rsidRPr="00042C4A">
              <w:rPr>
                <w:rFonts w:ascii="Consolas" w:hAnsi="Consolas" w:cs="Consolas"/>
                <w:color w:val="D73A49"/>
                <w:sz w:val="16"/>
                <w:szCs w:val="16"/>
                <w:lang w:val="en-RU"/>
              </w:rPr>
              <w:t>public</w:t>
            </w:r>
            <w:r w:rsidRPr="00042C4A">
              <w:rPr>
                <w:rFonts w:ascii="Consolas" w:hAnsi="Consolas" w:cs="Consolas"/>
                <w:color w:val="24292E"/>
                <w:sz w:val="16"/>
                <w:szCs w:val="16"/>
                <w:lang w:val="en-RU"/>
              </w:rPr>
              <w:t xml:space="preserve"> </w:t>
            </w:r>
            <w:r w:rsidRPr="00042C4A">
              <w:rPr>
                <w:rFonts w:ascii="Consolas" w:hAnsi="Consolas" w:cs="Consolas"/>
                <w:color w:val="D73A49"/>
                <w:sz w:val="16"/>
                <w:szCs w:val="16"/>
                <w:lang w:val="en-RU"/>
              </w:rPr>
              <w:t>static</w:t>
            </w:r>
            <w:r w:rsidRPr="00042C4A">
              <w:rPr>
                <w:rFonts w:ascii="Consolas" w:hAnsi="Consolas" w:cs="Consolas"/>
                <w:color w:val="24292E"/>
                <w:sz w:val="16"/>
                <w:szCs w:val="16"/>
                <w:lang w:val="en-RU"/>
              </w:rPr>
              <w:t xml:space="preserve"> </w:t>
            </w:r>
            <w:r w:rsidRPr="00042C4A">
              <w:rPr>
                <w:rFonts w:ascii="Consolas" w:hAnsi="Consolas" w:cs="Consolas"/>
                <w:color w:val="D73A49"/>
                <w:sz w:val="16"/>
                <w:szCs w:val="16"/>
                <w:lang w:val="en-RU"/>
              </w:rPr>
              <w:t>class</w:t>
            </w:r>
            <w:r w:rsidRPr="00042C4A">
              <w:rPr>
                <w:rFonts w:ascii="Consolas" w:hAnsi="Consolas" w:cs="Consolas"/>
                <w:color w:val="24292E"/>
                <w:sz w:val="16"/>
                <w:szCs w:val="16"/>
                <w:lang w:val="en-RU"/>
              </w:rPr>
              <w:t xml:space="preserve"> </w:t>
            </w:r>
            <w:r w:rsidRPr="00042C4A">
              <w:rPr>
                <w:rFonts w:ascii="Consolas" w:hAnsi="Consolas" w:cs="Consolas"/>
                <w:color w:val="6F42C1"/>
                <w:sz w:val="16"/>
                <w:szCs w:val="16"/>
                <w:lang w:val="en-RU"/>
              </w:rPr>
              <w:t>Products</w:t>
            </w:r>
          </w:p>
        </w:tc>
      </w:tr>
      <w:tr w:rsidR="006B6ED0" w:rsidRPr="006B6ED0" w14:paraId="01D74239" w14:textId="77777777" w:rsidTr="00042C4A">
        <w:tc>
          <w:tcPr>
            <w:tcW w:w="0" w:type="auto"/>
            <w:tcMar>
              <w:top w:w="0" w:type="dxa"/>
              <w:left w:w="150" w:type="dxa"/>
              <w:bottom w:w="0" w:type="dxa"/>
              <w:right w:w="150" w:type="dxa"/>
            </w:tcMar>
            <w:hideMark/>
          </w:tcPr>
          <w:p w14:paraId="29000BF3"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 xml:space="preserve">    {</w:t>
            </w:r>
          </w:p>
        </w:tc>
      </w:tr>
      <w:tr w:rsidR="006B6ED0" w:rsidRPr="006B6ED0" w14:paraId="1DF74FC2" w14:textId="77777777" w:rsidTr="00042C4A">
        <w:tc>
          <w:tcPr>
            <w:tcW w:w="0" w:type="auto"/>
            <w:tcMar>
              <w:top w:w="0" w:type="dxa"/>
              <w:left w:w="150" w:type="dxa"/>
              <w:bottom w:w="0" w:type="dxa"/>
              <w:right w:w="150" w:type="dxa"/>
            </w:tcMar>
            <w:hideMark/>
          </w:tcPr>
          <w:p w14:paraId="327A6EBE"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 xml:space="preserve">        </w:t>
            </w:r>
            <w:r w:rsidRPr="00042C4A">
              <w:rPr>
                <w:rFonts w:ascii="Consolas" w:hAnsi="Consolas" w:cs="Consolas"/>
                <w:color w:val="D73A49"/>
                <w:sz w:val="16"/>
                <w:szCs w:val="16"/>
                <w:lang w:val="en-RU"/>
              </w:rPr>
              <w:t>public</w:t>
            </w:r>
            <w:r w:rsidRPr="00042C4A">
              <w:rPr>
                <w:rFonts w:ascii="Consolas" w:hAnsi="Consolas" w:cs="Consolas"/>
                <w:color w:val="24292E"/>
                <w:sz w:val="16"/>
                <w:szCs w:val="16"/>
                <w:lang w:val="en-RU"/>
              </w:rPr>
              <w:t xml:space="preserve"> </w:t>
            </w:r>
            <w:r w:rsidRPr="00042C4A">
              <w:rPr>
                <w:rFonts w:ascii="Consolas" w:hAnsi="Consolas" w:cs="Consolas"/>
                <w:color w:val="D73A49"/>
                <w:sz w:val="16"/>
                <w:szCs w:val="16"/>
                <w:lang w:val="en-RU"/>
              </w:rPr>
              <w:t>static</w:t>
            </w:r>
            <w:r w:rsidRPr="00042C4A">
              <w:rPr>
                <w:rFonts w:ascii="Consolas" w:hAnsi="Consolas" w:cs="Consolas"/>
                <w:color w:val="24292E"/>
                <w:sz w:val="16"/>
                <w:szCs w:val="16"/>
                <w:lang w:val="en-RU"/>
              </w:rPr>
              <w:t xml:space="preserve"> </w:t>
            </w:r>
            <w:r w:rsidRPr="00042C4A">
              <w:rPr>
                <w:rFonts w:ascii="Consolas" w:hAnsi="Consolas" w:cs="Consolas"/>
                <w:color w:val="6F42C1"/>
                <w:sz w:val="16"/>
                <w:szCs w:val="16"/>
                <w:lang w:val="en-RU"/>
              </w:rPr>
              <w:t>List</w:t>
            </w:r>
            <w:r w:rsidRPr="00042C4A">
              <w:rPr>
                <w:rFonts w:ascii="Consolas" w:hAnsi="Consolas" w:cs="Consolas"/>
                <w:color w:val="24292E"/>
                <w:sz w:val="16"/>
                <w:szCs w:val="16"/>
                <w:lang w:val="en-RU"/>
              </w:rPr>
              <w:t>&lt;</w:t>
            </w:r>
            <w:r w:rsidRPr="00042C4A">
              <w:rPr>
                <w:rFonts w:ascii="Consolas" w:hAnsi="Consolas" w:cs="Consolas"/>
                <w:color w:val="6F42C1"/>
                <w:sz w:val="16"/>
                <w:szCs w:val="16"/>
                <w:lang w:val="en-RU"/>
              </w:rPr>
              <w:t>Product</w:t>
            </w:r>
            <w:r w:rsidRPr="00042C4A">
              <w:rPr>
                <w:rFonts w:ascii="Consolas" w:hAnsi="Consolas" w:cs="Consolas"/>
                <w:color w:val="24292E"/>
                <w:sz w:val="16"/>
                <w:szCs w:val="16"/>
                <w:lang w:val="en-RU"/>
              </w:rPr>
              <w:t xml:space="preserve">&gt; ProductList { </w:t>
            </w:r>
            <w:r w:rsidRPr="00042C4A">
              <w:rPr>
                <w:rFonts w:ascii="Consolas" w:hAnsi="Consolas" w:cs="Consolas"/>
                <w:color w:val="D73A49"/>
                <w:sz w:val="16"/>
                <w:szCs w:val="16"/>
                <w:lang w:val="en-RU"/>
              </w:rPr>
              <w:t>get</w:t>
            </w:r>
            <w:r w:rsidRPr="00042C4A">
              <w:rPr>
                <w:rFonts w:ascii="Consolas" w:hAnsi="Consolas" w:cs="Consolas"/>
                <w:color w:val="24292E"/>
                <w:sz w:val="16"/>
                <w:szCs w:val="16"/>
                <w:lang w:val="en-RU"/>
              </w:rPr>
              <w:t xml:space="preserve">; } </w:t>
            </w:r>
            <w:r w:rsidRPr="00042C4A">
              <w:rPr>
                <w:rFonts w:ascii="Consolas" w:hAnsi="Consolas" w:cs="Consolas"/>
                <w:color w:val="D73A49"/>
                <w:sz w:val="16"/>
                <w:szCs w:val="16"/>
                <w:lang w:val="en-RU"/>
              </w:rPr>
              <w:t>=</w:t>
            </w:r>
          </w:p>
        </w:tc>
      </w:tr>
      <w:tr w:rsidR="006B6ED0" w:rsidRPr="006B6ED0" w14:paraId="36822292" w14:textId="77777777" w:rsidTr="00042C4A">
        <w:tc>
          <w:tcPr>
            <w:tcW w:w="0" w:type="auto"/>
            <w:tcMar>
              <w:top w:w="0" w:type="dxa"/>
              <w:left w:w="150" w:type="dxa"/>
              <w:bottom w:w="0" w:type="dxa"/>
              <w:right w:w="150" w:type="dxa"/>
            </w:tcMar>
            <w:hideMark/>
          </w:tcPr>
          <w:p w14:paraId="3CF8F956"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 xml:space="preserve">            </w:t>
            </w:r>
            <w:r w:rsidRPr="00042C4A">
              <w:rPr>
                <w:rFonts w:ascii="Consolas" w:hAnsi="Consolas" w:cs="Consolas"/>
                <w:color w:val="D73A49"/>
                <w:sz w:val="16"/>
                <w:szCs w:val="16"/>
                <w:lang w:val="en-RU"/>
              </w:rPr>
              <w:t>new</w:t>
            </w:r>
            <w:r w:rsidRPr="00042C4A">
              <w:rPr>
                <w:rFonts w:ascii="Consolas" w:hAnsi="Consolas" w:cs="Consolas"/>
                <w:color w:val="24292E"/>
                <w:sz w:val="16"/>
                <w:szCs w:val="16"/>
                <w:lang w:val="en-RU"/>
              </w:rPr>
              <w:t xml:space="preserve"> </w:t>
            </w:r>
            <w:r w:rsidRPr="00042C4A">
              <w:rPr>
                <w:rFonts w:ascii="Consolas" w:hAnsi="Consolas" w:cs="Consolas"/>
                <w:color w:val="6F42C1"/>
                <w:sz w:val="16"/>
                <w:szCs w:val="16"/>
                <w:lang w:val="en-RU"/>
              </w:rPr>
              <w:t>List</w:t>
            </w:r>
            <w:r w:rsidRPr="00042C4A">
              <w:rPr>
                <w:rFonts w:ascii="Consolas" w:hAnsi="Consolas" w:cs="Consolas"/>
                <w:color w:val="24292E"/>
                <w:sz w:val="16"/>
                <w:szCs w:val="16"/>
                <w:lang w:val="en-RU"/>
              </w:rPr>
              <w:t>&lt;</w:t>
            </w:r>
            <w:r w:rsidRPr="00042C4A">
              <w:rPr>
                <w:rFonts w:ascii="Consolas" w:hAnsi="Consolas" w:cs="Consolas"/>
                <w:color w:val="6F42C1"/>
                <w:sz w:val="16"/>
                <w:szCs w:val="16"/>
                <w:lang w:val="en-RU"/>
              </w:rPr>
              <w:t>Product</w:t>
            </w:r>
            <w:r w:rsidRPr="00042C4A">
              <w:rPr>
                <w:rFonts w:ascii="Consolas" w:hAnsi="Consolas" w:cs="Consolas"/>
                <w:color w:val="24292E"/>
                <w:sz w:val="16"/>
                <w:szCs w:val="16"/>
                <w:lang w:val="en-RU"/>
              </w:rPr>
              <w:t>&gt; {</w:t>
            </w:r>
          </w:p>
        </w:tc>
      </w:tr>
      <w:tr w:rsidR="006B6ED0" w:rsidRPr="006B6ED0" w14:paraId="3672C40A" w14:textId="77777777" w:rsidTr="00042C4A">
        <w:tc>
          <w:tcPr>
            <w:tcW w:w="0" w:type="auto"/>
            <w:tcMar>
              <w:top w:w="0" w:type="dxa"/>
              <w:left w:w="150" w:type="dxa"/>
              <w:bottom w:w="0" w:type="dxa"/>
              <w:right w:w="150" w:type="dxa"/>
            </w:tcMar>
            <w:hideMark/>
          </w:tcPr>
          <w:p w14:paraId="5CC2C0FE"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 xml:space="preserve">                </w:t>
            </w:r>
            <w:r w:rsidRPr="00042C4A">
              <w:rPr>
                <w:rFonts w:ascii="Consolas" w:hAnsi="Consolas" w:cs="Consolas"/>
                <w:color w:val="D73A49"/>
                <w:sz w:val="16"/>
                <w:szCs w:val="16"/>
                <w:lang w:val="en-RU"/>
              </w:rPr>
              <w:t>new</w:t>
            </w:r>
            <w:r w:rsidRPr="00042C4A">
              <w:rPr>
                <w:rFonts w:ascii="Consolas" w:hAnsi="Consolas" w:cs="Consolas"/>
                <w:color w:val="24292E"/>
                <w:sz w:val="16"/>
                <w:szCs w:val="16"/>
                <w:lang w:val="en-RU"/>
              </w:rPr>
              <w:t xml:space="preserve"> </w:t>
            </w:r>
            <w:r w:rsidRPr="00042C4A">
              <w:rPr>
                <w:rFonts w:ascii="Consolas" w:hAnsi="Consolas" w:cs="Consolas"/>
                <w:color w:val="6F42C1"/>
                <w:sz w:val="16"/>
                <w:szCs w:val="16"/>
                <w:lang w:val="en-RU"/>
              </w:rPr>
              <w:t>Product</w:t>
            </w:r>
            <w:r w:rsidRPr="00042C4A">
              <w:rPr>
                <w:rFonts w:ascii="Consolas" w:hAnsi="Consolas" w:cs="Consolas"/>
                <w:color w:val="24292E"/>
                <w:sz w:val="16"/>
                <w:szCs w:val="16"/>
                <w:lang w:val="en-RU"/>
              </w:rPr>
              <w:t xml:space="preserve"> { ProductID </w:t>
            </w:r>
            <w:r w:rsidRPr="00042C4A">
              <w:rPr>
                <w:rFonts w:ascii="Consolas" w:hAnsi="Consolas" w:cs="Consolas"/>
                <w:color w:val="D73A49"/>
                <w:sz w:val="16"/>
                <w:szCs w:val="16"/>
                <w:lang w:val="en-RU"/>
              </w:rPr>
              <w:t>=</w:t>
            </w:r>
            <w:r w:rsidRPr="00042C4A">
              <w:rPr>
                <w:rFonts w:ascii="Consolas" w:hAnsi="Consolas" w:cs="Consolas"/>
                <w:color w:val="24292E"/>
                <w:sz w:val="16"/>
                <w:szCs w:val="16"/>
                <w:lang w:val="en-RU"/>
              </w:rPr>
              <w:t xml:space="preserve"> </w:t>
            </w:r>
            <w:r w:rsidRPr="00042C4A">
              <w:rPr>
                <w:rFonts w:ascii="Consolas" w:hAnsi="Consolas" w:cs="Consolas"/>
                <w:color w:val="005CC5"/>
                <w:sz w:val="16"/>
                <w:szCs w:val="16"/>
                <w:lang w:val="en-RU"/>
              </w:rPr>
              <w:t>1</w:t>
            </w:r>
            <w:r w:rsidRPr="00042C4A">
              <w:rPr>
                <w:rFonts w:ascii="Consolas" w:hAnsi="Consolas" w:cs="Consolas"/>
                <w:color w:val="24292E"/>
                <w:sz w:val="16"/>
                <w:szCs w:val="16"/>
                <w:lang w:val="en-RU"/>
              </w:rPr>
              <w:t xml:space="preserve">, ProductName </w:t>
            </w:r>
            <w:r w:rsidRPr="00042C4A">
              <w:rPr>
                <w:rFonts w:ascii="Consolas" w:hAnsi="Consolas" w:cs="Consolas"/>
                <w:color w:val="D73A49"/>
                <w:sz w:val="16"/>
                <w:szCs w:val="16"/>
                <w:lang w:val="en-RU"/>
              </w:rPr>
              <w:t>=</w:t>
            </w:r>
            <w:r w:rsidRPr="00042C4A">
              <w:rPr>
                <w:rFonts w:ascii="Consolas" w:hAnsi="Consolas" w:cs="Consolas"/>
                <w:color w:val="24292E"/>
                <w:sz w:val="16"/>
                <w:szCs w:val="16"/>
                <w:lang w:val="en-RU"/>
              </w:rPr>
              <w:t xml:space="preserve"> </w:t>
            </w:r>
            <w:r w:rsidRPr="00042C4A">
              <w:rPr>
                <w:rFonts w:ascii="Consolas" w:hAnsi="Consolas" w:cs="Consolas"/>
                <w:color w:val="032F62"/>
                <w:sz w:val="16"/>
                <w:szCs w:val="16"/>
                <w:lang w:val="en-RU"/>
              </w:rPr>
              <w:t>"Chai"</w:t>
            </w:r>
            <w:r w:rsidRPr="00042C4A">
              <w:rPr>
                <w:rFonts w:ascii="Consolas" w:hAnsi="Consolas" w:cs="Consolas"/>
                <w:color w:val="24292E"/>
                <w:sz w:val="16"/>
                <w:szCs w:val="16"/>
                <w:lang w:val="en-RU"/>
              </w:rPr>
              <w:t xml:space="preserve">, Category </w:t>
            </w:r>
            <w:r w:rsidRPr="00042C4A">
              <w:rPr>
                <w:rFonts w:ascii="Consolas" w:hAnsi="Consolas" w:cs="Consolas"/>
                <w:color w:val="D73A49"/>
                <w:sz w:val="16"/>
                <w:szCs w:val="16"/>
                <w:lang w:val="en-RU"/>
              </w:rPr>
              <w:t>=</w:t>
            </w:r>
            <w:r w:rsidRPr="00042C4A">
              <w:rPr>
                <w:rFonts w:ascii="Consolas" w:hAnsi="Consolas" w:cs="Consolas"/>
                <w:color w:val="24292E"/>
                <w:sz w:val="16"/>
                <w:szCs w:val="16"/>
                <w:lang w:val="en-RU"/>
              </w:rPr>
              <w:t xml:space="preserve"> </w:t>
            </w:r>
            <w:r w:rsidRPr="00042C4A">
              <w:rPr>
                <w:rFonts w:ascii="Consolas" w:hAnsi="Consolas" w:cs="Consolas"/>
                <w:color w:val="032F62"/>
                <w:sz w:val="16"/>
                <w:szCs w:val="16"/>
                <w:lang w:val="en-RU"/>
              </w:rPr>
              <w:t>"Beverages"</w:t>
            </w:r>
            <w:r w:rsidRPr="00042C4A">
              <w:rPr>
                <w:rFonts w:ascii="Consolas" w:hAnsi="Consolas" w:cs="Consolas"/>
                <w:color w:val="24292E"/>
                <w:sz w:val="16"/>
                <w:szCs w:val="16"/>
                <w:lang w:val="en-RU"/>
              </w:rPr>
              <w:t xml:space="preserve">, UnitPrice </w:t>
            </w:r>
            <w:r w:rsidRPr="00042C4A">
              <w:rPr>
                <w:rFonts w:ascii="Consolas" w:hAnsi="Consolas" w:cs="Consolas"/>
                <w:color w:val="D73A49"/>
                <w:sz w:val="16"/>
                <w:szCs w:val="16"/>
                <w:lang w:val="en-RU"/>
              </w:rPr>
              <w:t>=</w:t>
            </w:r>
            <w:r w:rsidRPr="00042C4A">
              <w:rPr>
                <w:rFonts w:ascii="Consolas" w:hAnsi="Consolas" w:cs="Consolas"/>
                <w:color w:val="24292E"/>
                <w:sz w:val="16"/>
                <w:szCs w:val="16"/>
                <w:lang w:val="en-RU"/>
              </w:rPr>
              <w:t xml:space="preserve"> </w:t>
            </w:r>
            <w:r w:rsidRPr="00042C4A">
              <w:rPr>
                <w:rFonts w:ascii="Consolas" w:hAnsi="Consolas" w:cs="Consolas"/>
                <w:color w:val="005CC5"/>
                <w:sz w:val="16"/>
                <w:szCs w:val="16"/>
                <w:lang w:val="en-RU"/>
              </w:rPr>
              <w:t>18.0000M</w:t>
            </w:r>
            <w:r w:rsidRPr="00042C4A">
              <w:rPr>
                <w:rFonts w:ascii="Consolas" w:hAnsi="Consolas" w:cs="Consolas"/>
                <w:color w:val="24292E"/>
                <w:sz w:val="16"/>
                <w:szCs w:val="16"/>
                <w:lang w:val="en-RU"/>
              </w:rPr>
              <w:t xml:space="preserve">, UnitsInStock </w:t>
            </w:r>
            <w:r w:rsidRPr="00042C4A">
              <w:rPr>
                <w:rFonts w:ascii="Consolas" w:hAnsi="Consolas" w:cs="Consolas"/>
                <w:color w:val="D73A49"/>
                <w:sz w:val="16"/>
                <w:szCs w:val="16"/>
                <w:lang w:val="en-RU"/>
              </w:rPr>
              <w:t>=</w:t>
            </w:r>
            <w:r w:rsidRPr="00042C4A">
              <w:rPr>
                <w:rFonts w:ascii="Consolas" w:hAnsi="Consolas" w:cs="Consolas"/>
                <w:color w:val="24292E"/>
                <w:sz w:val="16"/>
                <w:szCs w:val="16"/>
                <w:lang w:val="en-RU"/>
              </w:rPr>
              <w:t xml:space="preserve"> </w:t>
            </w:r>
            <w:r w:rsidRPr="00042C4A">
              <w:rPr>
                <w:rFonts w:ascii="Consolas" w:hAnsi="Consolas" w:cs="Consolas"/>
                <w:color w:val="005CC5"/>
                <w:sz w:val="16"/>
                <w:szCs w:val="16"/>
                <w:lang w:val="en-RU"/>
              </w:rPr>
              <w:t>39</w:t>
            </w:r>
            <w:r w:rsidRPr="00042C4A">
              <w:rPr>
                <w:rFonts w:ascii="Consolas" w:hAnsi="Consolas" w:cs="Consolas"/>
                <w:color w:val="24292E"/>
                <w:sz w:val="16"/>
                <w:szCs w:val="16"/>
                <w:lang w:val="en-RU"/>
              </w:rPr>
              <w:t xml:space="preserve"> },</w:t>
            </w:r>
          </w:p>
        </w:tc>
      </w:tr>
      <w:tr w:rsidR="006B6ED0" w:rsidRPr="006B6ED0" w14:paraId="025C9C67" w14:textId="77777777" w:rsidTr="00042C4A">
        <w:tc>
          <w:tcPr>
            <w:tcW w:w="0" w:type="auto"/>
            <w:tcMar>
              <w:top w:w="0" w:type="dxa"/>
              <w:left w:w="150" w:type="dxa"/>
              <w:bottom w:w="0" w:type="dxa"/>
              <w:right w:w="150" w:type="dxa"/>
            </w:tcMar>
            <w:hideMark/>
          </w:tcPr>
          <w:p w14:paraId="4541A4D0"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 xml:space="preserve">                </w:t>
            </w:r>
            <w:r w:rsidRPr="00042C4A">
              <w:rPr>
                <w:rFonts w:ascii="Consolas" w:hAnsi="Consolas" w:cs="Consolas"/>
                <w:color w:val="D73A49"/>
                <w:sz w:val="16"/>
                <w:szCs w:val="16"/>
                <w:lang w:val="en-RU"/>
              </w:rPr>
              <w:t>new</w:t>
            </w:r>
            <w:r w:rsidRPr="00042C4A">
              <w:rPr>
                <w:rFonts w:ascii="Consolas" w:hAnsi="Consolas" w:cs="Consolas"/>
                <w:color w:val="24292E"/>
                <w:sz w:val="16"/>
                <w:szCs w:val="16"/>
                <w:lang w:val="en-RU"/>
              </w:rPr>
              <w:t xml:space="preserve"> </w:t>
            </w:r>
            <w:r w:rsidRPr="00042C4A">
              <w:rPr>
                <w:rFonts w:ascii="Consolas" w:hAnsi="Consolas" w:cs="Consolas"/>
                <w:color w:val="6F42C1"/>
                <w:sz w:val="16"/>
                <w:szCs w:val="16"/>
                <w:lang w:val="en-RU"/>
              </w:rPr>
              <w:t>Product</w:t>
            </w:r>
            <w:r w:rsidRPr="00042C4A">
              <w:rPr>
                <w:rFonts w:ascii="Consolas" w:hAnsi="Consolas" w:cs="Consolas"/>
                <w:color w:val="24292E"/>
                <w:sz w:val="16"/>
                <w:szCs w:val="16"/>
                <w:lang w:val="en-RU"/>
              </w:rPr>
              <w:t xml:space="preserve"> { ProductID </w:t>
            </w:r>
            <w:r w:rsidRPr="00042C4A">
              <w:rPr>
                <w:rFonts w:ascii="Consolas" w:hAnsi="Consolas" w:cs="Consolas"/>
                <w:color w:val="D73A49"/>
                <w:sz w:val="16"/>
                <w:szCs w:val="16"/>
                <w:lang w:val="en-RU"/>
              </w:rPr>
              <w:t>=</w:t>
            </w:r>
            <w:r w:rsidRPr="00042C4A">
              <w:rPr>
                <w:rFonts w:ascii="Consolas" w:hAnsi="Consolas" w:cs="Consolas"/>
                <w:color w:val="24292E"/>
                <w:sz w:val="16"/>
                <w:szCs w:val="16"/>
                <w:lang w:val="en-RU"/>
              </w:rPr>
              <w:t xml:space="preserve"> </w:t>
            </w:r>
            <w:r w:rsidRPr="00042C4A">
              <w:rPr>
                <w:rFonts w:ascii="Consolas" w:hAnsi="Consolas" w:cs="Consolas"/>
                <w:color w:val="005CC5"/>
                <w:sz w:val="16"/>
                <w:szCs w:val="16"/>
                <w:lang w:val="en-RU"/>
              </w:rPr>
              <w:t>2</w:t>
            </w:r>
            <w:r w:rsidRPr="00042C4A">
              <w:rPr>
                <w:rFonts w:ascii="Consolas" w:hAnsi="Consolas" w:cs="Consolas"/>
                <w:color w:val="24292E"/>
                <w:sz w:val="16"/>
                <w:szCs w:val="16"/>
                <w:lang w:val="en-RU"/>
              </w:rPr>
              <w:t xml:space="preserve">, ProductName </w:t>
            </w:r>
            <w:r w:rsidRPr="00042C4A">
              <w:rPr>
                <w:rFonts w:ascii="Consolas" w:hAnsi="Consolas" w:cs="Consolas"/>
                <w:color w:val="D73A49"/>
                <w:sz w:val="16"/>
                <w:szCs w:val="16"/>
                <w:lang w:val="en-RU"/>
              </w:rPr>
              <w:t>=</w:t>
            </w:r>
            <w:r w:rsidRPr="00042C4A">
              <w:rPr>
                <w:rFonts w:ascii="Consolas" w:hAnsi="Consolas" w:cs="Consolas"/>
                <w:color w:val="24292E"/>
                <w:sz w:val="16"/>
                <w:szCs w:val="16"/>
                <w:lang w:val="en-RU"/>
              </w:rPr>
              <w:t xml:space="preserve"> </w:t>
            </w:r>
            <w:r w:rsidRPr="00042C4A">
              <w:rPr>
                <w:rFonts w:ascii="Consolas" w:hAnsi="Consolas" w:cs="Consolas"/>
                <w:color w:val="032F62"/>
                <w:sz w:val="16"/>
                <w:szCs w:val="16"/>
                <w:lang w:val="en-RU"/>
              </w:rPr>
              <w:t>"Chang"</w:t>
            </w:r>
            <w:r w:rsidRPr="00042C4A">
              <w:rPr>
                <w:rFonts w:ascii="Consolas" w:hAnsi="Consolas" w:cs="Consolas"/>
                <w:color w:val="24292E"/>
                <w:sz w:val="16"/>
                <w:szCs w:val="16"/>
                <w:lang w:val="en-RU"/>
              </w:rPr>
              <w:t xml:space="preserve">, Category </w:t>
            </w:r>
            <w:r w:rsidRPr="00042C4A">
              <w:rPr>
                <w:rFonts w:ascii="Consolas" w:hAnsi="Consolas" w:cs="Consolas"/>
                <w:color w:val="D73A49"/>
                <w:sz w:val="16"/>
                <w:szCs w:val="16"/>
                <w:lang w:val="en-RU"/>
              </w:rPr>
              <w:t>=</w:t>
            </w:r>
            <w:r w:rsidRPr="00042C4A">
              <w:rPr>
                <w:rFonts w:ascii="Consolas" w:hAnsi="Consolas" w:cs="Consolas"/>
                <w:color w:val="24292E"/>
                <w:sz w:val="16"/>
                <w:szCs w:val="16"/>
                <w:lang w:val="en-RU"/>
              </w:rPr>
              <w:t xml:space="preserve"> </w:t>
            </w:r>
            <w:r w:rsidRPr="00042C4A">
              <w:rPr>
                <w:rFonts w:ascii="Consolas" w:hAnsi="Consolas" w:cs="Consolas"/>
                <w:color w:val="032F62"/>
                <w:sz w:val="16"/>
                <w:szCs w:val="16"/>
                <w:lang w:val="en-RU"/>
              </w:rPr>
              <w:t>"Beverages"</w:t>
            </w:r>
            <w:r w:rsidRPr="00042C4A">
              <w:rPr>
                <w:rFonts w:ascii="Consolas" w:hAnsi="Consolas" w:cs="Consolas"/>
                <w:color w:val="24292E"/>
                <w:sz w:val="16"/>
                <w:szCs w:val="16"/>
                <w:lang w:val="en-RU"/>
              </w:rPr>
              <w:t xml:space="preserve">, UnitPrice </w:t>
            </w:r>
            <w:r w:rsidRPr="00042C4A">
              <w:rPr>
                <w:rFonts w:ascii="Consolas" w:hAnsi="Consolas" w:cs="Consolas"/>
                <w:color w:val="D73A49"/>
                <w:sz w:val="16"/>
                <w:szCs w:val="16"/>
                <w:lang w:val="en-RU"/>
              </w:rPr>
              <w:t>=</w:t>
            </w:r>
            <w:r w:rsidRPr="00042C4A">
              <w:rPr>
                <w:rFonts w:ascii="Consolas" w:hAnsi="Consolas" w:cs="Consolas"/>
                <w:color w:val="24292E"/>
                <w:sz w:val="16"/>
                <w:szCs w:val="16"/>
                <w:lang w:val="en-RU"/>
              </w:rPr>
              <w:t xml:space="preserve"> </w:t>
            </w:r>
            <w:r w:rsidRPr="00042C4A">
              <w:rPr>
                <w:rFonts w:ascii="Consolas" w:hAnsi="Consolas" w:cs="Consolas"/>
                <w:color w:val="005CC5"/>
                <w:sz w:val="16"/>
                <w:szCs w:val="16"/>
                <w:lang w:val="en-RU"/>
              </w:rPr>
              <w:t>19.0000M</w:t>
            </w:r>
            <w:r w:rsidRPr="00042C4A">
              <w:rPr>
                <w:rFonts w:ascii="Consolas" w:hAnsi="Consolas" w:cs="Consolas"/>
                <w:color w:val="24292E"/>
                <w:sz w:val="16"/>
                <w:szCs w:val="16"/>
                <w:lang w:val="en-RU"/>
              </w:rPr>
              <w:t xml:space="preserve">, UnitsInStock </w:t>
            </w:r>
            <w:r w:rsidRPr="00042C4A">
              <w:rPr>
                <w:rFonts w:ascii="Consolas" w:hAnsi="Consolas" w:cs="Consolas"/>
                <w:color w:val="D73A49"/>
                <w:sz w:val="16"/>
                <w:szCs w:val="16"/>
                <w:lang w:val="en-RU"/>
              </w:rPr>
              <w:t>=</w:t>
            </w:r>
            <w:r w:rsidRPr="00042C4A">
              <w:rPr>
                <w:rFonts w:ascii="Consolas" w:hAnsi="Consolas" w:cs="Consolas"/>
                <w:color w:val="24292E"/>
                <w:sz w:val="16"/>
                <w:szCs w:val="16"/>
                <w:lang w:val="en-RU"/>
              </w:rPr>
              <w:t xml:space="preserve"> </w:t>
            </w:r>
            <w:r w:rsidRPr="00042C4A">
              <w:rPr>
                <w:rFonts w:ascii="Consolas" w:hAnsi="Consolas" w:cs="Consolas"/>
                <w:color w:val="005CC5"/>
                <w:sz w:val="16"/>
                <w:szCs w:val="16"/>
                <w:lang w:val="en-RU"/>
              </w:rPr>
              <w:t>17</w:t>
            </w:r>
            <w:r w:rsidRPr="00042C4A">
              <w:rPr>
                <w:rFonts w:ascii="Consolas" w:hAnsi="Consolas" w:cs="Consolas"/>
                <w:color w:val="24292E"/>
                <w:sz w:val="16"/>
                <w:szCs w:val="16"/>
                <w:lang w:val="en-RU"/>
              </w:rPr>
              <w:t xml:space="preserve"> },</w:t>
            </w:r>
          </w:p>
        </w:tc>
      </w:tr>
      <w:tr w:rsidR="006B6ED0" w:rsidRPr="006B6ED0" w14:paraId="01A651BB" w14:textId="77777777" w:rsidTr="00042C4A">
        <w:tc>
          <w:tcPr>
            <w:tcW w:w="0" w:type="auto"/>
            <w:tcMar>
              <w:top w:w="0" w:type="dxa"/>
              <w:left w:w="150" w:type="dxa"/>
              <w:bottom w:w="0" w:type="dxa"/>
              <w:right w:w="150" w:type="dxa"/>
            </w:tcMar>
            <w:hideMark/>
          </w:tcPr>
          <w:p w14:paraId="5CCEC242"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 xml:space="preserve">                </w:t>
            </w:r>
            <w:r w:rsidRPr="00042C4A">
              <w:rPr>
                <w:rFonts w:ascii="Consolas" w:hAnsi="Consolas" w:cs="Consolas"/>
                <w:color w:val="D73A49"/>
                <w:sz w:val="16"/>
                <w:szCs w:val="16"/>
                <w:lang w:val="en-RU"/>
              </w:rPr>
              <w:t>new</w:t>
            </w:r>
            <w:r w:rsidRPr="00042C4A">
              <w:rPr>
                <w:rFonts w:ascii="Consolas" w:hAnsi="Consolas" w:cs="Consolas"/>
                <w:color w:val="24292E"/>
                <w:sz w:val="16"/>
                <w:szCs w:val="16"/>
                <w:lang w:val="en-RU"/>
              </w:rPr>
              <w:t xml:space="preserve"> </w:t>
            </w:r>
            <w:r w:rsidRPr="00042C4A">
              <w:rPr>
                <w:rFonts w:ascii="Consolas" w:hAnsi="Consolas" w:cs="Consolas"/>
                <w:color w:val="6F42C1"/>
                <w:sz w:val="16"/>
                <w:szCs w:val="16"/>
                <w:lang w:val="en-RU"/>
              </w:rPr>
              <w:t>Product</w:t>
            </w:r>
            <w:r w:rsidRPr="00042C4A">
              <w:rPr>
                <w:rFonts w:ascii="Consolas" w:hAnsi="Consolas" w:cs="Consolas"/>
                <w:color w:val="24292E"/>
                <w:sz w:val="16"/>
                <w:szCs w:val="16"/>
                <w:lang w:val="en-RU"/>
              </w:rPr>
              <w:t xml:space="preserve"> { ProductID </w:t>
            </w:r>
            <w:r w:rsidRPr="00042C4A">
              <w:rPr>
                <w:rFonts w:ascii="Consolas" w:hAnsi="Consolas" w:cs="Consolas"/>
                <w:color w:val="D73A49"/>
                <w:sz w:val="16"/>
                <w:szCs w:val="16"/>
                <w:lang w:val="en-RU"/>
              </w:rPr>
              <w:t>=</w:t>
            </w:r>
            <w:r w:rsidRPr="00042C4A">
              <w:rPr>
                <w:rFonts w:ascii="Consolas" w:hAnsi="Consolas" w:cs="Consolas"/>
                <w:color w:val="24292E"/>
                <w:sz w:val="16"/>
                <w:szCs w:val="16"/>
                <w:lang w:val="en-RU"/>
              </w:rPr>
              <w:t xml:space="preserve"> </w:t>
            </w:r>
            <w:r w:rsidRPr="00042C4A">
              <w:rPr>
                <w:rFonts w:ascii="Consolas" w:hAnsi="Consolas" w:cs="Consolas"/>
                <w:color w:val="005CC5"/>
                <w:sz w:val="16"/>
                <w:szCs w:val="16"/>
                <w:lang w:val="en-RU"/>
              </w:rPr>
              <w:t>3</w:t>
            </w:r>
            <w:r w:rsidRPr="00042C4A">
              <w:rPr>
                <w:rFonts w:ascii="Consolas" w:hAnsi="Consolas" w:cs="Consolas"/>
                <w:color w:val="24292E"/>
                <w:sz w:val="16"/>
                <w:szCs w:val="16"/>
                <w:lang w:val="en-RU"/>
              </w:rPr>
              <w:t xml:space="preserve">, ProductName </w:t>
            </w:r>
            <w:r w:rsidRPr="00042C4A">
              <w:rPr>
                <w:rFonts w:ascii="Consolas" w:hAnsi="Consolas" w:cs="Consolas"/>
                <w:color w:val="D73A49"/>
                <w:sz w:val="16"/>
                <w:szCs w:val="16"/>
                <w:lang w:val="en-RU"/>
              </w:rPr>
              <w:t>=</w:t>
            </w:r>
            <w:r w:rsidRPr="00042C4A">
              <w:rPr>
                <w:rFonts w:ascii="Consolas" w:hAnsi="Consolas" w:cs="Consolas"/>
                <w:color w:val="24292E"/>
                <w:sz w:val="16"/>
                <w:szCs w:val="16"/>
                <w:lang w:val="en-RU"/>
              </w:rPr>
              <w:t xml:space="preserve"> </w:t>
            </w:r>
            <w:r w:rsidRPr="00042C4A">
              <w:rPr>
                <w:rFonts w:ascii="Consolas" w:hAnsi="Consolas" w:cs="Consolas"/>
                <w:color w:val="032F62"/>
                <w:sz w:val="16"/>
                <w:szCs w:val="16"/>
                <w:lang w:val="en-RU"/>
              </w:rPr>
              <w:t>"Aniseed Syrup"</w:t>
            </w:r>
            <w:r w:rsidRPr="00042C4A">
              <w:rPr>
                <w:rFonts w:ascii="Consolas" w:hAnsi="Consolas" w:cs="Consolas"/>
                <w:color w:val="24292E"/>
                <w:sz w:val="16"/>
                <w:szCs w:val="16"/>
                <w:lang w:val="en-RU"/>
              </w:rPr>
              <w:t xml:space="preserve">, Category </w:t>
            </w:r>
            <w:r w:rsidRPr="00042C4A">
              <w:rPr>
                <w:rFonts w:ascii="Consolas" w:hAnsi="Consolas" w:cs="Consolas"/>
                <w:color w:val="D73A49"/>
                <w:sz w:val="16"/>
                <w:szCs w:val="16"/>
                <w:lang w:val="en-RU"/>
              </w:rPr>
              <w:t>=</w:t>
            </w:r>
            <w:r w:rsidRPr="00042C4A">
              <w:rPr>
                <w:rFonts w:ascii="Consolas" w:hAnsi="Consolas" w:cs="Consolas"/>
                <w:color w:val="24292E"/>
                <w:sz w:val="16"/>
                <w:szCs w:val="16"/>
                <w:lang w:val="en-RU"/>
              </w:rPr>
              <w:t xml:space="preserve"> </w:t>
            </w:r>
            <w:r w:rsidRPr="00042C4A">
              <w:rPr>
                <w:rFonts w:ascii="Consolas" w:hAnsi="Consolas" w:cs="Consolas"/>
                <w:color w:val="032F62"/>
                <w:sz w:val="16"/>
                <w:szCs w:val="16"/>
                <w:lang w:val="en-RU"/>
              </w:rPr>
              <w:t>"Condiments"</w:t>
            </w:r>
            <w:r w:rsidRPr="00042C4A">
              <w:rPr>
                <w:rFonts w:ascii="Consolas" w:hAnsi="Consolas" w:cs="Consolas"/>
                <w:color w:val="24292E"/>
                <w:sz w:val="16"/>
                <w:szCs w:val="16"/>
                <w:lang w:val="en-RU"/>
              </w:rPr>
              <w:t xml:space="preserve">, UnitPrice </w:t>
            </w:r>
            <w:r w:rsidRPr="00042C4A">
              <w:rPr>
                <w:rFonts w:ascii="Consolas" w:hAnsi="Consolas" w:cs="Consolas"/>
                <w:color w:val="D73A49"/>
                <w:sz w:val="16"/>
                <w:szCs w:val="16"/>
                <w:lang w:val="en-RU"/>
              </w:rPr>
              <w:t>=</w:t>
            </w:r>
            <w:r w:rsidRPr="00042C4A">
              <w:rPr>
                <w:rFonts w:ascii="Consolas" w:hAnsi="Consolas" w:cs="Consolas"/>
                <w:color w:val="24292E"/>
                <w:sz w:val="16"/>
                <w:szCs w:val="16"/>
                <w:lang w:val="en-RU"/>
              </w:rPr>
              <w:t xml:space="preserve"> </w:t>
            </w:r>
            <w:r w:rsidRPr="00042C4A">
              <w:rPr>
                <w:rFonts w:ascii="Consolas" w:hAnsi="Consolas" w:cs="Consolas"/>
                <w:color w:val="005CC5"/>
                <w:sz w:val="16"/>
                <w:szCs w:val="16"/>
                <w:lang w:val="en-RU"/>
              </w:rPr>
              <w:t>10.0000M</w:t>
            </w:r>
            <w:r w:rsidRPr="00042C4A">
              <w:rPr>
                <w:rFonts w:ascii="Consolas" w:hAnsi="Consolas" w:cs="Consolas"/>
                <w:color w:val="24292E"/>
                <w:sz w:val="16"/>
                <w:szCs w:val="16"/>
                <w:lang w:val="en-RU"/>
              </w:rPr>
              <w:t xml:space="preserve">, UnitsInStock </w:t>
            </w:r>
            <w:r w:rsidRPr="00042C4A">
              <w:rPr>
                <w:rFonts w:ascii="Consolas" w:hAnsi="Consolas" w:cs="Consolas"/>
                <w:color w:val="D73A49"/>
                <w:sz w:val="16"/>
                <w:szCs w:val="16"/>
                <w:lang w:val="en-RU"/>
              </w:rPr>
              <w:t>=</w:t>
            </w:r>
            <w:r w:rsidRPr="00042C4A">
              <w:rPr>
                <w:rFonts w:ascii="Consolas" w:hAnsi="Consolas" w:cs="Consolas"/>
                <w:color w:val="24292E"/>
                <w:sz w:val="16"/>
                <w:szCs w:val="16"/>
                <w:lang w:val="en-RU"/>
              </w:rPr>
              <w:t xml:space="preserve"> </w:t>
            </w:r>
            <w:r w:rsidRPr="00042C4A">
              <w:rPr>
                <w:rFonts w:ascii="Consolas" w:hAnsi="Consolas" w:cs="Consolas"/>
                <w:color w:val="005CC5"/>
                <w:sz w:val="16"/>
                <w:szCs w:val="16"/>
                <w:lang w:val="en-RU"/>
              </w:rPr>
              <w:t>13</w:t>
            </w:r>
            <w:r w:rsidRPr="00042C4A">
              <w:rPr>
                <w:rFonts w:ascii="Consolas" w:hAnsi="Consolas" w:cs="Consolas"/>
                <w:color w:val="24292E"/>
                <w:sz w:val="16"/>
                <w:szCs w:val="16"/>
                <w:lang w:val="en-RU"/>
              </w:rPr>
              <w:t xml:space="preserve"> },</w:t>
            </w:r>
          </w:p>
          <w:p w14:paraId="3FA39560" w14:textId="0A963AC1" w:rsidR="006B6ED0" w:rsidRPr="00042C4A" w:rsidRDefault="006B6ED0" w:rsidP="006B6ED0">
            <w:pPr>
              <w:spacing w:line="300" w:lineRule="atLeast"/>
              <w:rPr>
                <w:rFonts w:ascii="Consolas" w:hAnsi="Consolas" w:cs="Consolas"/>
                <w:color w:val="24292E"/>
                <w:sz w:val="16"/>
                <w:szCs w:val="16"/>
              </w:rPr>
            </w:pPr>
            <w:r w:rsidRPr="00042C4A">
              <w:rPr>
                <w:rFonts w:ascii="Consolas" w:hAnsi="Consolas" w:cs="Consolas"/>
                <w:color w:val="24292E"/>
                <w:sz w:val="16"/>
                <w:szCs w:val="16"/>
                <w:lang w:val="en-US"/>
              </w:rPr>
              <w:t xml:space="preserve">// </w:t>
            </w:r>
            <w:r w:rsidRPr="00042C4A">
              <w:rPr>
                <w:rFonts w:ascii="Consolas" w:hAnsi="Consolas" w:cs="Consolas"/>
                <w:color w:val="24292E"/>
                <w:sz w:val="16"/>
                <w:szCs w:val="16"/>
              </w:rPr>
              <w:t>удалено, чтобы не утяжелять данное условие</w:t>
            </w:r>
          </w:p>
        </w:tc>
      </w:tr>
      <w:tr w:rsidR="006B6ED0" w:rsidRPr="006B6ED0" w14:paraId="7F25CD58" w14:textId="77777777" w:rsidTr="00042C4A">
        <w:tc>
          <w:tcPr>
            <w:tcW w:w="0" w:type="auto"/>
            <w:tcMar>
              <w:top w:w="0" w:type="dxa"/>
              <w:left w:w="150" w:type="dxa"/>
              <w:bottom w:w="0" w:type="dxa"/>
              <w:right w:w="150" w:type="dxa"/>
            </w:tcMar>
            <w:hideMark/>
          </w:tcPr>
          <w:p w14:paraId="4FE77FFC"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 xml:space="preserve">            };</w:t>
            </w:r>
          </w:p>
        </w:tc>
      </w:tr>
      <w:tr w:rsidR="006B6ED0" w:rsidRPr="006B6ED0" w14:paraId="4065687C" w14:textId="77777777" w:rsidTr="00042C4A">
        <w:tc>
          <w:tcPr>
            <w:tcW w:w="0" w:type="auto"/>
            <w:tcMar>
              <w:top w:w="0" w:type="dxa"/>
              <w:left w:w="150" w:type="dxa"/>
              <w:bottom w:w="0" w:type="dxa"/>
              <w:right w:w="150" w:type="dxa"/>
            </w:tcMar>
            <w:hideMark/>
          </w:tcPr>
          <w:p w14:paraId="07F440C5"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 xml:space="preserve">    }</w:t>
            </w:r>
          </w:p>
        </w:tc>
      </w:tr>
      <w:tr w:rsidR="006B6ED0" w:rsidRPr="006B6ED0" w14:paraId="4DE8F401" w14:textId="77777777" w:rsidTr="00042C4A">
        <w:tc>
          <w:tcPr>
            <w:tcW w:w="0" w:type="auto"/>
            <w:tcMar>
              <w:top w:w="0" w:type="dxa"/>
              <w:left w:w="150" w:type="dxa"/>
              <w:bottom w:w="0" w:type="dxa"/>
              <w:right w:w="150" w:type="dxa"/>
            </w:tcMar>
            <w:hideMark/>
          </w:tcPr>
          <w:p w14:paraId="23494BAD" w14:textId="77777777" w:rsidR="006B6ED0" w:rsidRPr="00042C4A" w:rsidRDefault="006B6ED0" w:rsidP="006B6ED0">
            <w:pPr>
              <w:spacing w:line="300" w:lineRule="atLeast"/>
              <w:rPr>
                <w:rFonts w:ascii="Consolas" w:hAnsi="Consolas" w:cs="Consolas"/>
                <w:color w:val="24292E"/>
                <w:sz w:val="16"/>
                <w:szCs w:val="16"/>
                <w:lang w:val="en-RU"/>
              </w:rPr>
            </w:pPr>
            <w:r w:rsidRPr="00042C4A">
              <w:rPr>
                <w:rFonts w:ascii="Consolas" w:hAnsi="Consolas" w:cs="Consolas"/>
                <w:color w:val="24292E"/>
                <w:sz w:val="16"/>
                <w:szCs w:val="16"/>
                <w:lang w:val="en-RU"/>
              </w:rPr>
              <w:t>}</w:t>
            </w:r>
          </w:p>
        </w:tc>
      </w:tr>
    </w:tbl>
    <w:p w14:paraId="6950E7C7" w14:textId="77777777" w:rsidR="006B6ED0" w:rsidRDefault="006B6ED0" w:rsidP="4B4A0644">
      <w:pPr>
        <w:spacing w:line="360" w:lineRule="auto"/>
        <w:jc w:val="both"/>
      </w:pPr>
    </w:p>
    <w:sectPr w:rsidR="006B6ED0" w:rsidSect="00EF7FCA">
      <w:headerReference w:type="default" r:id="rId134"/>
      <w:footerReference w:type="default" r:id="rId135"/>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6BBBE6" w14:textId="77777777" w:rsidR="00922DFF" w:rsidRDefault="00922DFF">
      <w:r>
        <w:separator/>
      </w:r>
    </w:p>
  </w:endnote>
  <w:endnote w:type="continuationSeparator" w:id="0">
    <w:p w14:paraId="284AE7A2" w14:textId="77777777" w:rsidR="00922DFF" w:rsidRDefault="00922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Euphemia UCAS">
    <w:altName w:val="Euphemia UCAS"/>
    <w:panose1 w:val="020B0503040102020104"/>
    <w:charset w:val="B1"/>
    <w:family w:val="swiss"/>
    <w:pitch w:val="variable"/>
    <w:sig w:usb0="80000863" w:usb1="00000000" w:usb2="00002000" w:usb3="00000000" w:csb0="000001F3"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16"/>
      <w:gridCol w:w="3116"/>
      <w:gridCol w:w="3116"/>
    </w:tblGrid>
    <w:tr w:rsidR="005A65AF" w14:paraId="44CFE1FC" w14:textId="77777777" w:rsidTr="4B4A0644">
      <w:tc>
        <w:tcPr>
          <w:tcW w:w="3116" w:type="dxa"/>
        </w:tcPr>
        <w:p w14:paraId="5F2FF1AB" w14:textId="71376FC3" w:rsidR="005A65AF" w:rsidRDefault="005A65AF" w:rsidP="4B4A0644">
          <w:pPr>
            <w:pStyle w:val="Header"/>
            <w:ind w:left="-115"/>
          </w:pPr>
        </w:p>
      </w:tc>
      <w:tc>
        <w:tcPr>
          <w:tcW w:w="3116" w:type="dxa"/>
        </w:tcPr>
        <w:p w14:paraId="0D51877A" w14:textId="199B2301" w:rsidR="005A65AF" w:rsidRDefault="005A65AF" w:rsidP="4B4A0644">
          <w:pPr>
            <w:pStyle w:val="Header"/>
            <w:jc w:val="center"/>
          </w:pPr>
        </w:p>
      </w:tc>
      <w:tc>
        <w:tcPr>
          <w:tcW w:w="3116" w:type="dxa"/>
        </w:tcPr>
        <w:p w14:paraId="2175FBEB" w14:textId="05EC98BB" w:rsidR="005A65AF" w:rsidRDefault="005A65AF" w:rsidP="4B4A0644">
          <w:pPr>
            <w:pStyle w:val="Header"/>
            <w:ind w:right="-115"/>
            <w:jc w:val="right"/>
          </w:pPr>
        </w:p>
      </w:tc>
    </w:tr>
  </w:tbl>
  <w:p w14:paraId="79384C6E" w14:textId="6B182962" w:rsidR="005A65AF" w:rsidRDefault="005A65AF" w:rsidP="4B4A06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B44578" w14:textId="77777777" w:rsidR="00922DFF" w:rsidRDefault="00922DFF">
      <w:r>
        <w:separator/>
      </w:r>
    </w:p>
  </w:footnote>
  <w:footnote w:type="continuationSeparator" w:id="0">
    <w:p w14:paraId="69C0129B" w14:textId="77777777" w:rsidR="00922DFF" w:rsidRDefault="00922DFF">
      <w:r>
        <w:continuationSeparator/>
      </w:r>
    </w:p>
  </w:footnote>
  <w:footnote w:id="1">
    <w:p w14:paraId="086C009E" w14:textId="77777777" w:rsidR="005A65AF" w:rsidRPr="00434401" w:rsidRDefault="005A65AF" w:rsidP="00812EC1">
      <w:pPr>
        <w:pStyle w:val="FootnoteText"/>
        <w:rPr>
          <w:rFonts w:ascii="Times New Roman" w:hAnsi="Times New Roman" w:cs="Times New Roman"/>
          <w:lang w:val="en-US"/>
        </w:rPr>
      </w:pPr>
      <w:r w:rsidRPr="00434401">
        <w:rPr>
          <w:rStyle w:val="FootnoteReference"/>
        </w:rPr>
        <w:footnoteRef/>
      </w:r>
      <w:r w:rsidRPr="00434401">
        <w:rPr>
          <w:rFonts w:ascii="Times New Roman" w:hAnsi="Times New Roman" w:cs="Times New Roman"/>
        </w:rPr>
        <w:t xml:space="preserve"> </w:t>
      </w:r>
      <w:hyperlink r:id="rId1" w:history="1">
        <w:r w:rsidRPr="00434401">
          <w:rPr>
            <w:rStyle w:val="Hyperlink"/>
            <w:rFonts w:ascii="Times New Roman" w:hAnsi="Times New Roman" w:cs="Times New Roman"/>
          </w:rPr>
          <w:t>https://www.umgum.com/gitlab-workflow</w:t>
        </w:r>
      </w:hyperlink>
      <w:r w:rsidRPr="00434401">
        <w:rPr>
          <w:rFonts w:ascii="Times New Roman" w:hAnsi="Times New Roman" w:cs="Times New Roman"/>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16"/>
      <w:gridCol w:w="3116"/>
      <w:gridCol w:w="3116"/>
    </w:tblGrid>
    <w:tr w:rsidR="005A65AF" w14:paraId="38458E7A" w14:textId="77777777" w:rsidTr="4B4A0644">
      <w:tc>
        <w:tcPr>
          <w:tcW w:w="3116" w:type="dxa"/>
        </w:tcPr>
        <w:p w14:paraId="5C4DB4CE" w14:textId="67578949" w:rsidR="005A65AF" w:rsidRDefault="005A65AF" w:rsidP="4B4A0644">
          <w:pPr>
            <w:pStyle w:val="Header"/>
            <w:ind w:left="-115"/>
          </w:pPr>
        </w:p>
      </w:tc>
      <w:tc>
        <w:tcPr>
          <w:tcW w:w="3116" w:type="dxa"/>
        </w:tcPr>
        <w:p w14:paraId="094D0FE5" w14:textId="1810AB04" w:rsidR="005A65AF" w:rsidRDefault="005A65AF" w:rsidP="4B4A0644">
          <w:pPr>
            <w:pStyle w:val="Header"/>
            <w:jc w:val="center"/>
          </w:pPr>
        </w:p>
      </w:tc>
      <w:tc>
        <w:tcPr>
          <w:tcW w:w="3116" w:type="dxa"/>
        </w:tcPr>
        <w:p w14:paraId="6DC1068A" w14:textId="776788B7" w:rsidR="005A65AF" w:rsidRDefault="005A65AF" w:rsidP="4B4A0644">
          <w:pPr>
            <w:pStyle w:val="Header"/>
            <w:ind w:right="-115"/>
            <w:jc w:val="right"/>
          </w:pPr>
        </w:p>
      </w:tc>
    </w:tr>
  </w:tbl>
  <w:p w14:paraId="7CD70638" w14:textId="59C6AC0E" w:rsidR="005A65AF" w:rsidRDefault="005A65AF" w:rsidP="4B4A06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E03A2"/>
    <w:multiLevelType w:val="multilevel"/>
    <w:tmpl w:val="1BDE9C8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0FDE7390"/>
    <w:multiLevelType w:val="multilevel"/>
    <w:tmpl w:val="70D03F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25A3F6C"/>
    <w:multiLevelType w:val="hybridMultilevel"/>
    <w:tmpl w:val="97DE9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54406AA"/>
    <w:multiLevelType w:val="hybridMultilevel"/>
    <w:tmpl w:val="C42C6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8326F5B"/>
    <w:multiLevelType w:val="hybridMultilevel"/>
    <w:tmpl w:val="6C2C4706"/>
    <w:lvl w:ilvl="0" w:tplc="1E90F20E">
      <w:start w:val="1"/>
      <w:numFmt w:val="decimal"/>
      <w:lvlText w:val="%1)"/>
      <w:lvlJc w:val="left"/>
      <w:pPr>
        <w:ind w:left="720" w:hanging="360"/>
      </w:pPr>
    </w:lvl>
    <w:lvl w:ilvl="1" w:tplc="C882D23C">
      <w:start w:val="1"/>
      <w:numFmt w:val="lowerLetter"/>
      <w:lvlText w:val="%2."/>
      <w:lvlJc w:val="left"/>
      <w:pPr>
        <w:ind w:left="1440" w:hanging="360"/>
      </w:pPr>
    </w:lvl>
    <w:lvl w:ilvl="2" w:tplc="D4EC168A">
      <w:start w:val="1"/>
      <w:numFmt w:val="lowerRoman"/>
      <w:lvlText w:val="%3."/>
      <w:lvlJc w:val="right"/>
      <w:pPr>
        <w:ind w:left="2160" w:hanging="180"/>
      </w:pPr>
    </w:lvl>
    <w:lvl w:ilvl="3" w:tplc="30EC48EE">
      <w:start w:val="1"/>
      <w:numFmt w:val="decimal"/>
      <w:lvlText w:val="%4."/>
      <w:lvlJc w:val="left"/>
      <w:pPr>
        <w:ind w:left="2880" w:hanging="360"/>
      </w:pPr>
    </w:lvl>
    <w:lvl w:ilvl="4" w:tplc="3EEE9B48">
      <w:start w:val="1"/>
      <w:numFmt w:val="lowerLetter"/>
      <w:lvlText w:val="%5."/>
      <w:lvlJc w:val="left"/>
      <w:pPr>
        <w:ind w:left="3600" w:hanging="360"/>
      </w:pPr>
    </w:lvl>
    <w:lvl w:ilvl="5" w:tplc="9080F802">
      <w:start w:val="1"/>
      <w:numFmt w:val="lowerRoman"/>
      <w:lvlText w:val="%6."/>
      <w:lvlJc w:val="right"/>
      <w:pPr>
        <w:ind w:left="4320" w:hanging="180"/>
      </w:pPr>
    </w:lvl>
    <w:lvl w:ilvl="6" w:tplc="1C10E04E">
      <w:start w:val="1"/>
      <w:numFmt w:val="decimal"/>
      <w:lvlText w:val="%7."/>
      <w:lvlJc w:val="left"/>
      <w:pPr>
        <w:ind w:left="5040" w:hanging="360"/>
      </w:pPr>
    </w:lvl>
    <w:lvl w:ilvl="7" w:tplc="CE9E059A">
      <w:start w:val="1"/>
      <w:numFmt w:val="lowerLetter"/>
      <w:lvlText w:val="%8."/>
      <w:lvlJc w:val="left"/>
      <w:pPr>
        <w:ind w:left="5760" w:hanging="360"/>
      </w:pPr>
    </w:lvl>
    <w:lvl w:ilvl="8" w:tplc="50E855A0">
      <w:start w:val="1"/>
      <w:numFmt w:val="lowerRoman"/>
      <w:lvlText w:val="%9."/>
      <w:lvlJc w:val="right"/>
      <w:pPr>
        <w:ind w:left="6480" w:hanging="180"/>
      </w:pPr>
    </w:lvl>
  </w:abstractNum>
  <w:abstractNum w:abstractNumId="5" w15:restartNumberingAfterBreak="0">
    <w:nsid w:val="2537613E"/>
    <w:multiLevelType w:val="hybridMultilevel"/>
    <w:tmpl w:val="85E41510"/>
    <w:lvl w:ilvl="0" w:tplc="0809000F">
      <w:start w:val="1"/>
      <w:numFmt w:val="decimal"/>
      <w:lvlText w:val="%1."/>
      <w:lvlJc w:val="left"/>
      <w:pPr>
        <w:ind w:left="1428" w:hanging="360"/>
      </w:p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6" w15:restartNumberingAfterBreak="0">
    <w:nsid w:val="253940F7"/>
    <w:multiLevelType w:val="multilevel"/>
    <w:tmpl w:val="29EA3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F665FC6"/>
    <w:multiLevelType w:val="hybridMultilevel"/>
    <w:tmpl w:val="157A48C2"/>
    <w:lvl w:ilvl="0" w:tplc="D10C5ED0">
      <w:start w:val="1"/>
      <w:numFmt w:val="bullet"/>
      <w:lvlText w:val="•"/>
      <w:lvlJc w:val="left"/>
      <w:pPr>
        <w:tabs>
          <w:tab w:val="num" w:pos="720"/>
        </w:tabs>
        <w:ind w:left="720" w:hanging="360"/>
      </w:pPr>
      <w:rPr>
        <w:rFonts w:ascii="Arial" w:hAnsi="Arial" w:hint="default"/>
      </w:rPr>
    </w:lvl>
    <w:lvl w:ilvl="1" w:tplc="A5CAD20A" w:tentative="1">
      <w:start w:val="1"/>
      <w:numFmt w:val="bullet"/>
      <w:lvlText w:val="•"/>
      <w:lvlJc w:val="left"/>
      <w:pPr>
        <w:tabs>
          <w:tab w:val="num" w:pos="1440"/>
        </w:tabs>
        <w:ind w:left="1440" w:hanging="360"/>
      </w:pPr>
      <w:rPr>
        <w:rFonts w:ascii="Arial" w:hAnsi="Arial" w:hint="default"/>
      </w:rPr>
    </w:lvl>
    <w:lvl w:ilvl="2" w:tplc="73FCE9A8" w:tentative="1">
      <w:start w:val="1"/>
      <w:numFmt w:val="bullet"/>
      <w:lvlText w:val="•"/>
      <w:lvlJc w:val="left"/>
      <w:pPr>
        <w:tabs>
          <w:tab w:val="num" w:pos="2160"/>
        </w:tabs>
        <w:ind w:left="2160" w:hanging="360"/>
      </w:pPr>
      <w:rPr>
        <w:rFonts w:ascii="Arial" w:hAnsi="Arial" w:hint="default"/>
      </w:rPr>
    </w:lvl>
    <w:lvl w:ilvl="3" w:tplc="6868EFC2" w:tentative="1">
      <w:start w:val="1"/>
      <w:numFmt w:val="bullet"/>
      <w:lvlText w:val="•"/>
      <w:lvlJc w:val="left"/>
      <w:pPr>
        <w:tabs>
          <w:tab w:val="num" w:pos="2880"/>
        </w:tabs>
        <w:ind w:left="2880" w:hanging="360"/>
      </w:pPr>
      <w:rPr>
        <w:rFonts w:ascii="Arial" w:hAnsi="Arial" w:hint="default"/>
      </w:rPr>
    </w:lvl>
    <w:lvl w:ilvl="4" w:tplc="7A0A43CC" w:tentative="1">
      <w:start w:val="1"/>
      <w:numFmt w:val="bullet"/>
      <w:lvlText w:val="•"/>
      <w:lvlJc w:val="left"/>
      <w:pPr>
        <w:tabs>
          <w:tab w:val="num" w:pos="3600"/>
        </w:tabs>
        <w:ind w:left="3600" w:hanging="360"/>
      </w:pPr>
      <w:rPr>
        <w:rFonts w:ascii="Arial" w:hAnsi="Arial" w:hint="default"/>
      </w:rPr>
    </w:lvl>
    <w:lvl w:ilvl="5" w:tplc="628E6F98" w:tentative="1">
      <w:start w:val="1"/>
      <w:numFmt w:val="bullet"/>
      <w:lvlText w:val="•"/>
      <w:lvlJc w:val="left"/>
      <w:pPr>
        <w:tabs>
          <w:tab w:val="num" w:pos="4320"/>
        </w:tabs>
        <w:ind w:left="4320" w:hanging="360"/>
      </w:pPr>
      <w:rPr>
        <w:rFonts w:ascii="Arial" w:hAnsi="Arial" w:hint="default"/>
      </w:rPr>
    </w:lvl>
    <w:lvl w:ilvl="6" w:tplc="848A14C0" w:tentative="1">
      <w:start w:val="1"/>
      <w:numFmt w:val="bullet"/>
      <w:lvlText w:val="•"/>
      <w:lvlJc w:val="left"/>
      <w:pPr>
        <w:tabs>
          <w:tab w:val="num" w:pos="5040"/>
        </w:tabs>
        <w:ind w:left="5040" w:hanging="360"/>
      </w:pPr>
      <w:rPr>
        <w:rFonts w:ascii="Arial" w:hAnsi="Arial" w:hint="default"/>
      </w:rPr>
    </w:lvl>
    <w:lvl w:ilvl="7" w:tplc="6BDEAB4A" w:tentative="1">
      <w:start w:val="1"/>
      <w:numFmt w:val="bullet"/>
      <w:lvlText w:val="•"/>
      <w:lvlJc w:val="left"/>
      <w:pPr>
        <w:tabs>
          <w:tab w:val="num" w:pos="5760"/>
        </w:tabs>
        <w:ind w:left="5760" w:hanging="360"/>
      </w:pPr>
      <w:rPr>
        <w:rFonts w:ascii="Arial" w:hAnsi="Arial" w:hint="default"/>
      </w:rPr>
    </w:lvl>
    <w:lvl w:ilvl="8" w:tplc="C3E491D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17B46A7"/>
    <w:multiLevelType w:val="hybridMultilevel"/>
    <w:tmpl w:val="4D3A1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8F20B1"/>
    <w:multiLevelType w:val="hybridMultilevel"/>
    <w:tmpl w:val="D81C2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584B6F"/>
    <w:multiLevelType w:val="hybridMultilevel"/>
    <w:tmpl w:val="45A89AE8"/>
    <w:lvl w:ilvl="0" w:tplc="0809000F">
      <w:start w:val="1"/>
      <w:numFmt w:val="decimal"/>
      <w:lvlText w:val="%1."/>
      <w:lvlJc w:val="left"/>
      <w:pPr>
        <w:ind w:left="1428" w:hanging="360"/>
      </w:p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11" w15:restartNumberingAfterBreak="0">
    <w:nsid w:val="442B61C2"/>
    <w:multiLevelType w:val="hybridMultilevel"/>
    <w:tmpl w:val="FCA4D23E"/>
    <w:lvl w:ilvl="0" w:tplc="0419000F">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59657BF"/>
    <w:multiLevelType w:val="hybridMultilevel"/>
    <w:tmpl w:val="215E8768"/>
    <w:lvl w:ilvl="0" w:tplc="0809000F">
      <w:start w:val="1"/>
      <w:numFmt w:val="decimal"/>
      <w:lvlText w:val="%1."/>
      <w:lvlJc w:val="left"/>
      <w:pPr>
        <w:ind w:left="1428" w:hanging="360"/>
      </w:p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13" w15:restartNumberingAfterBreak="0">
    <w:nsid w:val="5134732E"/>
    <w:multiLevelType w:val="hybridMultilevel"/>
    <w:tmpl w:val="26C016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DA37F06"/>
    <w:multiLevelType w:val="multilevel"/>
    <w:tmpl w:val="9E9429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7FC0BB3"/>
    <w:multiLevelType w:val="hybridMultilevel"/>
    <w:tmpl w:val="029C81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8F548D7"/>
    <w:multiLevelType w:val="hybridMultilevel"/>
    <w:tmpl w:val="52863E6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15:restartNumberingAfterBreak="0">
    <w:nsid w:val="6B5F66A8"/>
    <w:multiLevelType w:val="hybridMultilevel"/>
    <w:tmpl w:val="2028EB9A"/>
    <w:lvl w:ilvl="0" w:tplc="1BA27114">
      <w:start w:val="1"/>
      <w:numFmt w:val="bullet"/>
      <w:lvlText w:val="•"/>
      <w:lvlJc w:val="left"/>
      <w:pPr>
        <w:tabs>
          <w:tab w:val="num" w:pos="720"/>
        </w:tabs>
        <w:ind w:left="720" w:hanging="360"/>
      </w:pPr>
      <w:rPr>
        <w:rFonts w:ascii="Arial" w:hAnsi="Arial" w:hint="default"/>
      </w:rPr>
    </w:lvl>
    <w:lvl w:ilvl="1" w:tplc="70C00348" w:tentative="1">
      <w:start w:val="1"/>
      <w:numFmt w:val="bullet"/>
      <w:lvlText w:val="•"/>
      <w:lvlJc w:val="left"/>
      <w:pPr>
        <w:tabs>
          <w:tab w:val="num" w:pos="1440"/>
        </w:tabs>
        <w:ind w:left="1440" w:hanging="360"/>
      </w:pPr>
      <w:rPr>
        <w:rFonts w:ascii="Arial" w:hAnsi="Arial" w:hint="default"/>
      </w:rPr>
    </w:lvl>
    <w:lvl w:ilvl="2" w:tplc="4072A444" w:tentative="1">
      <w:start w:val="1"/>
      <w:numFmt w:val="bullet"/>
      <w:lvlText w:val="•"/>
      <w:lvlJc w:val="left"/>
      <w:pPr>
        <w:tabs>
          <w:tab w:val="num" w:pos="2160"/>
        </w:tabs>
        <w:ind w:left="2160" w:hanging="360"/>
      </w:pPr>
      <w:rPr>
        <w:rFonts w:ascii="Arial" w:hAnsi="Arial" w:hint="default"/>
      </w:rPr>
    </w:lvl>
    <w:lvl w:ilvl="3" w:tplc="6CA0C3FE" w:tentative="1">
      <w:start w:val="1"/>
      <w:numFmt w:val="bullet"/>
      <w:lvlText w:val="•"/>
      <w:lvlJc w:val="left"/>
      <w:pPr>
        <w:tabs>
          <w:tab w:val="num" w:pos="2880"/>
        </w:tabs>
        <w:ind w:left="2880" w:hanging="360"/>
      </w:pPr>
      <w:rPr>
        <w:rFonts w:ascii="Arial" w:hAnsi="Arial" w:hint="default"/>
      </w:rPr>
    </w:lvl>
    <w:lvl w:ilvl="4" w:tplc="944835EA" w:tentative="1">
      <w:start w:val="1"/>
      <w:numFmt w:val="bullet"/>
      <w:lvlText w:val="•"/>
      <w:lvlJc w:val="left"/>
      <w:pPr>
        <w:tabs>
          <w:tab w:val="num" w:pos="3600"/>
        </w:tabs>
        <w:ind w:left="3600" w:hanging="360"/>
      </w:pPr>
      <w:rPr>
        <w:rFonts w:ascii="Arial" w:hAnsi="Arial" w:hint="default"/>
      </w:rPr>
    </w:lvl>
    <w:lvl w:ilvl="5" w:tplc="CDB66006" w:tentative="1">
      <w:start w:val="1"/>
      <w:numFmt w:val="bullet"/>
      <w:lvlText w:val="•"/>
      <w:lvlJc w:val="left"/>
      <w:pPr>
        <w:tabs>
          <w:tab w:val="num" w:pos="4320"/>
        </w:tabs>
        <w:ind w:left="4320" w:hanging="360"/>
      </w:pPr>
      <w:rPr>
        <w:rFonts w:ascii="Arial" w:hAnsi="Arial" w:hint="default"/>
      </w:rPr>
    </w:lvl>
    <w:lvl w:ilvl="6" w:tplc="27DA2CF4" w:tentative="1">
      <w:start w:val="1"/>
      <w:numFmt w:val="bullet"/>
      <w:lvlText w:val="•"/>
      <w:lvlJc w:val="left"/>
      <w:pPr>
        <w:tabs>
          <w:tab w:val="num" w:pos="5040"/>
        </w:tabs>
        <w:ind w:left="5040" w:hanging="360"/>
      </w:pPr>
      <w:rPr>
        <w:rFonts w:ascii="Arial" w:hAnsi="Arial" w:hint="default"/>
      </w:rPr>
    </w:lvl>
    <w:lvl w:ilvl="7" w:tplc="0FA230FC" w:tentative="1">
      <w:start w:val="1"/>
      <w:numFmt w:val="bullet"/>
      <w:lvlText w:val="•"/>
      <w:lvlJc w:val="left"/>
      <w:pPr>
        <w:tabs>
          <w:tab w:val="num" w:pos="5760"/>
        </w:tabs>
        <w:ind w:left="5760" w:hanging="360"/>
      </w:pPr>
      <w:rPr>
        <w:rFonts w:ascii="Arial" w:hAnsi="Arial" w:hint="default"/>
      </w:rPr>
    </w:lvl>
    <w:lvl w:ilvl="8" w:tplc="9BD2311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FC077D8"/>
    <w:multiLevelType w:val="hybridMultilevel"/>
    <w:tmpl w:val="DAD83E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5E23A70"/>
    <w:multiLevelType w:val="hybridMultilevel"/>
    <w:tmpl w:val="17022518"/>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20" w15:restartNumberingAfterBreak="0">
    <w:nsid w:val="764B7D93"/>
    <w:multiLevelType w:val="hybridMultilevel"/>
    <w:tmpl w:val="7C6E0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D6C6D99"/>
    <w:multiLevelType w:val="multilevel"/>
    <w:tmpl w:val="B01A4C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2"/>
  </w:num>
  <w:num w:numId="3">
    <w:abstractNumId w:val="15"/>
  </w:num>
  <w:num w:numId="4">
    <w:abstractNumId w:val="3"/>
  </w:num>
  <w:num w:numId="5">
    <w:abstractNumId w:val="20"/>
  </w:num>
  <w:num w:numId="6">
    <w:abstractNumId w:val="18"/>
  </w:num>
  <w:num w:numId="7">
    <w:abstractNumId w:val="19"/>
  </w:num>
  <w:num w:numId="8">
    <w:abstractNumId w:val="8"/>
  </w:num>
  <w:num w:numId="9">
    <w:abstractNumId w:val="9"/>
  </w:num>
  <w:num w:numId="10">
    <w:abstractNumId w:val="7"/>
  </w:num>
  <w:num w:numId="11">
    <w:abstractNumId w:val="5"/>
  </w:num>
  <w:num w:numId="12">
    <w:abstractNumId w:val="10"/>
  </w:num>
  <w:num w:numId="13">
    <w:abstractNumId w:val="12"/>
  </w:num>
  <w:num w:numId="14">
    <w:abstractNumId w:val="17"/>
  </w:num>
  <w:num w:numId="15">
    <w:abstractNumId w:val="16"/>
  </w:num>
  <w:num w:numId="16">
    <w:abstractNumId w:val="6"/>
  </w:num>
  <w:num w:numId="17">
    <w:abstractNumId w:val="14"/>
  </w:num>
  <w:num w:numId="18">
    <w:abstractNumId w:val="1"/>
  </w:num>
  <w:num w:numId="19">
    <w:abstractNumId w:val="21"/>
  </w:num>
  <w:num w:numId="20">
    <w:abstractNumId w:val="0"/>
  </w:num>
  <w:num w:numId="21">
    <w:abstractNumId w:val="13"/>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A27"/>
    <w:rsid w:val="00042C4A"/>
    <w:rsid w:val="000616CE"/>
    <w:rsid w:val="00066E3B"/>
    <w:rsid w:val="00090BCC"/>
    <w:rsid w:val="000B4E9E"/>
    <w:rsid w:val="00151245"/>
    <w:rsid w:val="00154537"/>
    <w:rsid w:val="00155264"/>
    <w:rsid w:val="00160849"/>
    <w:rsid w:val="0016585E"/>
    <w:rsid w:val="00215E21"/>
    <w:rsid w:val="002474BC"/>
    <w:rsid w:val="00272701"/>
    <w:rsid w:val="002951B0"/>
    <w:rsid w:val="00295302"/>
    <w:rsid w:val="002A3370"/>
    <w:rsid w:val="002A6311"/>
    <w:rsid w:val="00315B31"/>
    <w:rsid w:val="0033674E"/>
    <w:rsid w:val="003633F2"/>
    <w:rsid w:val="003B20DD"/>
    <w:rsid w:val="003D14FA"/>
    <w:rsid w:val="00415F88"/>
    <w:rsid w:val="00416198"/>
    <w:rsid w:val="004214A0"/>
    <w:rsid w:val="00422E25"/>
    <w:rsid w:val="004401F3"/>
    <w:rsid w:val="00485AEC"/>
    <w:rsid w:val="004A094D"/>
    <w:rsid w:val="004B7826"/>
    <w:rsid w:val="00557C93"/>
    <w:rsid w:val="005865D6"/>
    <w:rsid w:val="005A65AF"/>
    <w:rsid w:val="005A7606"/>
    <w:rsid w:val="005C6DE0"/>
    <w:rsid w:val="005C76B0"/>
    <w:rsid w:val="0060281F"/>
    <w:rsid w:val="00660B94"/>
    <w:rsid w:val="006B6ED0"/>
    <w:rsid w:val="006D71CC"/>
    <w:rsid w:val="0071452D"/>
    <w:rsid w:val="007253F0"/>
    <w:rsid w:val="00743DF0"/>
    <w:rsid w:val="00750C9E"/>
    <w:rsid w:val="00776AFE"/>
    <w:rsid w:val="0079086B"/>
    <w:rsid w:val="007D7F2F"/>
    <w:rsid w:val="00804097"/>
    <w:rsid w:val="00812EC1"/>
    <w:rsid w:val="00855B64"/>
    <w:rsid w:val="00864630"/>
    <w:rsid w:val="00907F01"/>
    <w:rsid w:val="00922DFF"/>
    <w:rsid w:val="00983A4E"/>
    <w:rsid w:val="009A7FB3"/>
    <w:rsid w:val="009D3C91"/>
    <w:rsid w:val="009D7A27"/>
    <w:rsid w:val="009E7E3A"/>
    <w:rsid w:val="00A005BA"/>
    <w:rsid w:val="00A0360F"/>
    <w:rsid w:val="00A276EB"/>
    <w:rsid w:val="00B26EC4"/>
    <w:rsid w:val="00B82D20"/>
    <w:rsid w:val="00B86C55"/>
    <w:rsid w:val="00B96D50"/>
    <w:rsid w:val="00C5027E"/>
    <w:rsid w:val="00CB6F8D"/>
    <w:rsid w:val="00CC31E7"/>
    <w:rsid w:val="00CD0ABE"/>
    <w:rsid w:val="00CE4262"/>
    <w:rsid w:val="00D04120"/>
    <w:rsid w:val="00D62B96"/>
    <w:rsid w:val="00DC4BF5"/>
    <w:rsid w:val="00E2509A"/>
    <w:rsid w:val="00E45300"/>
    <w:rsid w:val="00E61095"/>
    <w:rsid w:val="00E63D95"/>
    <w:rsid w:val="00EE06FF"/>
    <w:rsid w:val="00EF7FCA"/>
    <w:rsid w:val="00F12C44"/>
    <w:rsid w:val="00F25605"/>
    <w:rsid w:val="00F4288E"/>
    <w:rsid w:val="00FA083A"/>
    <w:rsid w:val="00FB0411"/>
    <w:rsid w:val="00FC0C18"/>
    <w:rsid w:val="4B4A06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D5A7D"/>
  <w15:chartTrackingRefBased/>
  <w15:docId w15:val="{9F962032-8B4F-674F-BF08-4BF67ABFD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83A"/>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812EC1"/>
    <w:pPr>
      <w:keepNext/>
      <w:keepLines/>
      <w:spacing w:before="480" w:after="120"/>
      <w:outlineLvl w:val="0"/>
    </w:pPr>
    <w:rPr>
      <w:rFonts w:ascii="Calibri" w:eastAsia="Calibri" w:hAnsi="Calibri" w:cs="Calibri"/>
      <w:b/>
      <w:sz w:val="48"/>
      <w:szCs w:val="48"/>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3D95"/>
    <w:pPr>
      <w:ind w:left="720"/>
      <w:contextualSpacing/>
    </w:pPr>
    <w:rPr>
      <w:rFonts w:asciiTheme="minorHAnsi" w:eastAsiaTheme="minorHAnsi" w:hAnsiTheme="minorHAnsi" w:cstheme="minorBidi"/>
      <w:lang w:eastAsia="en-US"/>
    </w:rPr>
  </w:style>
  <w:style w:type="table" w:styleId="TableGrid">
    <w:name w:val="Table Grid"/>
    <w:basedOn w:val="TableNormal"/>
    <w:uiPriority w:val="39"/>
    <w:rsid w:val="007D7F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276EB"/>
    <w:rPr>
      <w:color w:val="0563C1" w:themeColor="hyperlink"/>
      <w:u w:val="single"/>
    </w:rPr>
  </w:style>
  <w:style w:type="character" w:styleId="UnresolvedMention">
    <w:name w:val="Unresolved Mention"/>
    <w:basedOn w:val="DefaultParagraphFont"/>
    <w:uiPriority w:val="99"/>
    <w:semiHidden/>
    <w:unhideWhenUsed/>
    <w:rsid w:val="00A276EB"/>
    <w:rPr>
      <w:color w:val="605E5C"/>
      <w:shd w:val="clear" w:color="auto" w:fill="E1DFDD"/>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rPr>
      <w:rFonts w:asciiTheme="minorHAnsi" w:eastAsiaTheme="minorHAnsi" w:hAnsiTheme="minorHAnsi" w:cstheme="minorBidi"/>
      <w:lang w:eastAsia="en-US"/>
    </w:rPr>
  </w:style>
  <w:style w:type="paragraph" w:styleId="NormalWeb">
    <w:name w:val="Normal (Web)"/>
    <w:basedOn w:val="Normal"/>
    <w:uiPriority w:val="99"/>
    <w:unhideWhenUsed/>
    <w:rsid w:val="00B96D50"/>
    <w:pPr>
      <w:spacing w:before="100" w:beforeAutospacing="1" w:after="100" w:afterAutospacing="1"/>
    </w:pPr>
  </w:style>
  <w:style w:type="character" w:customStyle="1" w:styleId="apple-converted-space">
    <w:name w:val="apple-converted-space"/>
    <w:basedOn w:val="DefaultParagraphFont"/>
    <w:rsid w:val="00B96D50"/>
  </w:style>
  <w:style w:type="paragraph" w:styleId="Revision">
    <w:name w:val="Revision"/>
    <w:hidden/>
    <w:uiPriority w:val="99"/>
    <w:semiHidden/>
    <w:rsid w:val="00315B31"/>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315B31"/>
    <w:rPr>
      <w:sz w:val="16"/>
      <w:szCs w:val="16"/>
    </w:rPr>
  </w:style>
  <w:style w:type="paragraph" w:styleId="CommentText">
    <w:name w:val="annotation text"/>
    <w:basedOn w:val="Normal"/>
    <w:link w:val="CommentTextChar"/>
    <w:uiPriority w:val="99"/>
    <w:semiHidden/>
    <w:unhideWhenUsed/>
    <w:rsid w:val="00315B31"/>
    <w:rPr>
      <w:sz w:val="20"/>
      <w:szCs w:val="20"/>
    </w:rPr>
  </w:style>
  <w:style w:type="character" w:customStyle="1" w:styleId="CommentTextChar">
    <w:name w:val="Comment Text Char"/>
    <w:basedOn w:val="DefaultParagraphFont"/>
    <w:link w:val="CommentText"/>
    <w:uiPriority w:val="99"/>
    <w:semiHidden/>
    <w:rsid w:val="00315B31"/>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315B31"/>
    <w:rPr>
      <w:b/>
      <w:bCs/>
    </w:rPr>
  </w:style>
  <w:style w:type="character" w:customStyle="1" w:styleId="CommentSubjectChar">
    <w:name w:val="Comment Subject Char"/>
    <w:basedOn w:val="CommentTextChar"/>
    <w:link w:val="CommentSubject"/>
    <w:uiPriority w:val="99"/>
    <w:semiHidden/>
    <w:rsid w:val="00315B31"/>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315B31"/>
    <w:rPr>
      <w:sz w:val="18"/>
      <w:szCs w:val="18"/>
    </w:rPr>
  </w:style>
  <w:style w:type="character" w:customStyle="1" w:styleId="BalloonTextChar">
    <w:name w:val="Balloon Text Char"/>
    <w:basedOn w:val="DefaultParagraphFont"/>
    <w:link w:val="BalloonText"/>
    <w:uiPriority w:val="99"/>
    <w:semiHidden/>
    <w:rsid w:val="00315B31"/>
    <w:rPr>
      <w:rFonts w:ascii="Times New Roman" w:eastAsia="Times New Roman" w:hAnsi="Times New Roman" w:cs="Times New Roman"/>
      <w:sz w:val="18"/>
      <w:szCs w:val="18"/>
      <w:lang w:eastAsia="en-GB"/>
    </w:rPr>
  </w:style>
  <w:style w:type="character" w:styleId="FollowedHyperlink">
    <w:name w:val="FollowedHyperlink"/>
    <w:basedOn w:val="DefaultParagraphFont"/>
    <w:uiPriority w:val="99"/>
    <w:semiHidden/>
    <w:unhideWhenUsed/>
    <w:rsid w:val="006B6ED0"/>
    <w:rPr>
      <w:color w:val="954F72" w:themeColor="followedHyperlink"/>
      <w:u w:val="single"/>
    </w:rPr>
  </w:style>
  <w:style w:type="character" w:customStyle="1" w:styleId="Heading1Char">
    <w:name w:val="Heading 1 Char"/>
    <w:basedOn w:val="DefaultParagraphFont"/>
    <w:link w:val="Heading1"/>
    <w:uiPriority w:val="9"/>
    <w:rsid w:val="00812EC1"/>
    <w:rPr>
      <w:rFonts w:ascii="Calibri" w:eastAsia="Calibri" w:hAnsi="Calibri" w:cs="Calibri"/>
      <w:b/>
      <w:sz w:val="48"/>
      <w:szCs w:val="48"/>
      <w:lang w:eastAsia="ru-RU"/>
    </w:rPr>
  </w:style>
  <w:style w:type="paragraph" w:styleId="FootnoteText">
    <w:name w:val="footnote text"/>
    <w:basedOn w:val="Normal"/>
    <w:link w:val="FootnoteTextChar"/>
    <w:uiPriority w:val="99"/>
    <w:semiHidden/>
    <w:unhideWhenUsed/>
    <w:rsid w:val="00812EC1"/>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812EC1"/>
    <w:rPr>
      <w:sz w:val="20"/>
      <w:szCs w:val="20"/>
    </w:rPr>
  </w:style>
  <w:style w:type="character" w:styleId="FootnoteReference">
    <w:name w:val="footnote reference"/>
    <w:basedOn w:val="DefaultParagraphFont"/>
    <w:uiPriority w:val="99"/>
    <w:semiHidden/>
    <w:unhideWhenUsed/>
    <w:rsid w:val="00812EC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619641">
      <w:bodyDiv w:val="1"/>
      <w:marLeft w:val="0"/>
      <w:marRight w:val="0"/>
      <w:marTop w:val="0"/>
      <w:marBottom w:val="0"/>
      <w:divBdr>
        <w:top w:val="none" w:sz="0" w:space="0" w:color="auto"/>
        <w:left w:val="none" w:sz="0" w:space="0" w:color="auto"/>
        <w:bottom w:val="none" w:sz="0" w:space="0" w:color="auto"/>
        <w:right w:val="none" w:sz="0" w:space="0" w:color="auto"/>
      </w:divBdr>
    </w:div>
    <w:div w:id="55208343">
      <w:bodyDiv w:val="1"/>
      <w:marLeft w:val="0"/>
      <w:marRight w:val="0"/>
      <w:marTop w:val="0"/>
      <w:marBottom w:val="0"/>
      <w:divBdr>
        <w:top w:val="none" w:sz="0" w:space="0" w:color="auto"/>
        <w:left w:val="none" w:sz="0" w:space="0" w:color="auto"/>
        <w:bottom w:val="none" w:sz="0" w:space="0" w:color="auto"/>
        <w:right w:val="none" w:sz="0" w:space="0" w:color="auto"/>
      </w:divBdr>
    </w:div>
    <w:div w:id="69697207">
      <w:bodyDiv w:val="1"/>
      <w:marLeft w:val="0"/>
      <w:marRight w:val="0"/>
      <w:marTop w:val="0"/>
      <w:marBottom w:val="0"/>
      <w:divBdr>
        <w:top w:val="none" w:sz="0" w:space="0" w:color="auto"/>
        <w:left w:val="none" w:sz="0" w:space="0" w:color="auto"/>
        <w:bottom w:val="none" w:sz="0" w:space="0" w:color="auto"/>
        <w:right w:val="none" w:sz="0" w:space="0" w:color="auto"/>
      </w:divBdr>
    </w:div>
    <w:div w:id="109133109">
      <w:bodyDiv w:val="1"/>
      <w:marLeft w:val="0"/>
      <w:marRight w:val="0"/>
      <w:marTop w:val="0"/>
      <w:marBottom w:val="0"/>
      <w:divBdr>
        <w:top w:val="none" w:sz="0" w:space="0" w:color="auto"/>
        <w:left w:val="none" w:sz="0" w:space="0" w:color="auto"/>
        <w:bottom w:val="none" w:sz="0" w:space="0" w:color="auto"/>
        <w:right w:val="none" w:sz="0" w:space="0" w:color="auto"/>
      </w:divBdr>
    </w:div>
    <w:div w:id="122190044">
      <w:bodyDiv w:val="1"/>
      <w:marLeft w:val="0"/>
      <w:marRight w:val="0"/>
      <w:marTop w:val="0"/>
      <w:marBottom w:val="0"/>
      <w:divBdr>
        <w:top w:val="none" w:sz="0" w:space="0" w:color="auto"/>
        <w:left w:val="none" w:sz="0" w:space="0" w:color="auto"/>
        <w:bottom w:val="none" w:sz="0" w:space="0" w:color="auto"/>
        <w:right w:val="none" w:sz="0" w:space="0" w:color="auto"/>
      </w:divBdr>
      <w:divsChild>
        <w:div w:id="250431420">
          <w:marLeft w:val="547"/>
          <w:marRight w:val="0"/>
          <w:marTop w:val="0"/>
          <w:marBottom w:val="0"/>
          <w:divBdr>
            <w:top w:val="none" w:sz="0" w:space="0" w:color="auto"/>
            <w:left w:val="none" w:sz="0" w:space="0" w:color="auto"/>
            <w:bottom w:val="none" w:sz="0" w:space="0" w:color="auto"/>
            <w:right w:val="none" w:sz="0" w:space="0" w:color="auto"/>
          </w:divBdr>
        </w:div>
        <w:div w:id="292566579">
          <w:marLeft w:val="547"/>
          <w:marRight w:val="0"/>
          <w:marTop w:val="0"/>
          <w:marBottom w:val="0"/>
          <w:divBdr>
            <w:top w:val="none" w:sz="0" w:space="0" w:color="auto"/>
            <w:left w:val="none" w:sz="0" w:space="0" w:color="auto"/>
            <w:bottom w:val="none" w:sz="0" w:space="0" w:color="auto"/>
            <w:right w:val="none" w:sz="0" w:space="0" w:color="auto"/>
          </w:divBdr>
        </w:div>
        <w:div w:id="893079189">
          <w:marLeft w:val="547"/>
          <w:marRight w:val="0"/>
          <w:marTop w:val="0"/>
          <w:marBottom w:val="0"/>
          <w:divBdr>
            <w:top w:val="none" w:sz="0" w:space="0" w:color="auto"/>
            <w:left w:val="none" w:sz="0" w:space="0" w:color="auto"/>
            <w:bottom w:val="none" w:sz="0" w:space="0" w:color="auto"/>
            <w:right w:val="none" w:sz="0" w:space="0" w:color="auto"/>
          </w:divBdr>
        </w:div>
        <w:div w:id="1643346083">
          <w:marLeft w:val="547"/>
          <w:marRight w:val="0"/>
          <w:marTop w:val="0"/>
          <w:marBottom w:val="0"/>
          <w:divBdr>
            <w:top w:val="none" w:sz="0" w:space="0" w:color="auto"/>
            <w:left w:val="none" w:sz="0" w:space="0" w:color="auto"/>
            <w:bottom w:val="none" w:sz="0" w:space="0" w:color="auto"/>
            <w:right w:val="none" w:sz="0" w:space="0" w:color="auto"/>
          </w:divBdr>
        </w:div>
        <w:div w:id="684595222">
          <w:marLeft w:val="547"/>
          <w:marRight w:val="0"/>
          <w:marTop w:val="0"/>
          <w:marBottom w:val="0"/>
          <w:divBdr>
            <w:top w:val="none" w:sz="0" w:space="0" w:color="auto"/>
            <w:left w:val="none" w:sz="0" w:space="0" w:color="auto"/>
            <w:bottom w:val="none" w:sz="0" w:space="0" w:color="auto"/>
            <w:right w:val="none" w:sz="0" w:space="0" w:color="auto"/>
          </w:divBdr>
        </w:div>
      </w:divsChild>
    </w:div>
    <w:div w:id="249312682">
      <w:bodyDiv w:val="1"/>
      <w:marLeft w:val="0"/>
      <w:marRight w:val="0"/>
      <w:marTop w:val="0"/>
      <w:marBottom w:val="0"/>
      <w:divBdr>
        <w:top w:val="none" w:sz="0" w:space="0" w:color="auto"/>
        <w:left w:val="none" w:sz="0" w:space="0" w:color="auto"/>
        <w:bottom w:val="none" w:sz="0" w:space="0" w:color="auto"/>
        <w:right w:val="none" w:sz="0" w:space="0" w:color="auto"/>
      </w:divBdr>
    </w:div>
    <w:div w:id="390813284">
      <w:bodyDiv w:val="1"/>
      <w:marLeft w:val="0"/>
      <w:marRight w:val="0"/>
      <w:marTop w:val="0"/>
      <w:marBottom w:val="0"/>
      <w:divBdr>
        <w:top w:val="none" w:sz="0" w:space="0" w:color="auto"/>
        <w:left w:val="none" w:sz="0" w:space="0" w:color="auto"/>
        <w:bottom w:val="none" w:sz="0" w:space="0" w:color="auto"/>
        <w:right w:val="none" w:sz="0" w:space="0" w:color="auto"/>
      </w:divBdr>
    </w:div>
    <w:div w:id="560136405">
      <w:bodyDiv w:val="1"/>
      <w:marLeft w:val="0"/>
      <w:marRight w:val="0"/>
      <w:marTop w:val="0"/>
      <w:marBottom w:val="0"/>
      <w:divBdr>
        <w:top w:val="none" w:sz="0" w:space="0" w:color="auto"/>
        <w:left w:val="none" w:sz="0" w:space="0" w:color="auto"/>
        <w:bottom w:val="none" w:sz="0" w:space="0" w:color="auto"/>
        <w:right w:val="none" w:sz="0" w:space="0" w:color="auto"/>
      </w:divBdr>
    </w:div>
    <w:div w:id="714473762">
      <w:bodyDiv w:val="1"/>
      <w:marLeft w:val="0"/>
      <w:marRight w:val="0"/>
      <w:marTop w:val="0"/>
      <w:marBottom w:val="0"/>
      <w:divBdr>
        <w:top w:val="none" w:sz="0" w:space="0" w:color="auto"/>
        <w:left w:val="none" w:sz="0" w:space="0" w:color="auto"/>
        <w:bottom w:val="none" w:sz="0" w:space="0" w:color="auto"/>
        <w:right w:val="none" w:sz="0" w:space="0" w:color="auto"/>
      </w:divBdr>
    </w:div>
    <w:div w:id="913583870">
      <w:bodyDiv w:val="1"/>
      <w:marLeft w:val="0"/>
      <w:marRight w:val="0"/>
      <w:marTop w:val="0"/>
      <w:marBottom w:val="0"/>
      <w:divBdr>
        <w:top w:val="none" w:sz="0" w:space="0" w:color="auto"/>
        <w:left w:val="none" w:sz="0" w:space="0" w:color="auto"/>
        <w:bottom w:val="none" w:sz="0" w:space="0" w:color="auto"/>
        <w:right w:val="none" w:sz="0" w:space="0" w:color="auto"/>
      </w:divBdr>
    </w:div>
    <w:div w:id="944310931">
      <w:bodyDiv w:val="1"/>
      <w:marLeft w:val="0"/>
      <w:marRight w:val="0"/>
      <w:marTop w:val="0"/>
      <w:marBottom w:val="0"/>
      <w:divBdr>
        <w:top w:val="none" w:sz="0" w:space="0" w:color="auto"/>
        <w:left w:val="none" w:sz="0" w:space="0" w:color="auto"/>
        <w:bottom w:val="none" w:sz="0" w:space="0" w:color="auto"/>
        <w:right w:val="none" w:sz="0" w:space="0" w:color="auto"/>
      </w:divBdr>
    </w:div>
    <w:div w:id="946961742">
      <w:bodyDiv w:val="1"/>
      <w:marLeft w:val="0"/>
      <w:marRight w:val="0"/>
      <w:marTop w:val="0"/>
      <w:marBottom w:val="0"/>
      <w:divBdr>
        <w:top w:val="none" w:sz="0" w:space="0" w:color="auto"/>
        <w:left w:val="none" w:sz="0" w:space="0" w:color="auto"/>
        <w:bottom w:val="none" w:sz="0" w:space="0" w:color="auto"/>
        <w:right w:val="none" w:sz="0" w:space="0" w:color="auto"/>
      </w:divBdr>
    </w:div>
    <w:div w:id="1022241914">
      <w:bodyDiv w:val="1"/>
      <w:marLeft w:val="0"/>
      <w:marRight w:val="0"/>
      <w:marTop w:val="0"/>
      <w:marBottom w:val="0"/>
      <w:divBdr>
        <w:top w:val="none" w:sz="0" w:space="0" w:color="auto"/>
        <w:left w:val="none" w:sz="0" w:space="0" w:color="auto"/>
        <w:bottom w:val="none" w:sz="0" w:space="0" w:color="auto"/>
        <w:right w:val="none" w:sz="0" w:space="0" w:color="auto"/>
      </w:divBdr>
    </w:div>
    <w:div w:id="1090351430">
      <w:bodyDiv w:val="1"/>
      <w:marLeft w:val="0"/>
      <w:marRight w:val="0"/>
      <w:marTop w:val="0"/>
      <w:marBottom w:val="0"/>
      <w:divBdr>
        <w:top w:val="none" w:sz="0" w:space="0" w:color="auto"/>
        <w:left w:val="none" w:sz="0" w:space="0" w:color="auto"/>
        <w:bottom w:val="none" w:sz="0" w:space="0" w:color="auto"/>
        <w:right w:val="none" w:sz="0" w:space="0" w:color="auto"/>
      </w:divBdr>
    </w:div>
    <w:div w:id="1173490756">
      <w:bodyDiv w:val="1"/>
      <w:marLeft w:val="0"/>
      <w:marRight w:val="0"/>
      <w:marTop w:val="0"/>
      <w:marBottom w:val="0"/>
      <w:divBdr>
        <w:top w:val="none" w:sz="0" w:space="0" w:color="auto"/>
        <w:left w:val="none" w:sz="0" w:space="0" w:color="auto"/>
        <w:bottom w:val="none" w:sz="0" w:space="0" w:color="auto"/>
        <w:right w:val="none" w:sz="0" w:space="0" w:color="auto"/>
      </w:divBdr>
    </w:div>
    <w:div w:id="1209339742">
      <w:bodyDiv w:val="1"/>
      <w:marLeft w:val="0"/>
      <w:marRight w:val="0"/>
      <w:marTop w:val="0"/>
      <w:marBottom w:val="0"/>
      <w:divBdr>
        <w:top w:val="none" w:sz="0" w:space="0" w:color="auto"/>
        <w:left w:val="none" w:sz="0" w:space="0" w:color="auto"/>
        <w:bottom w:val="none" w:sz="0" w:space="0" w:color="auto"/>
        <w:right w:val="none" w:sz="0" w:space="0" w:color="auto"/>
      </w:divBdr>
    </w:div>
    <w:div w:id="1254707557">
      <w:bodyDiv w:val="1"/>
      <w:marLeft w:val="0"/>
      <w:marRight w:val="0"/>
      <w:marTop w:val="0"/>
      <w:marBottom w:val="0"/>
      <w:divBdr>
        <w:top w:val="none" w:sz="0" w:space="0" w:color="auto"/>
        <w:left w:val="none" w:sz="0" w:space="0" w:color="auto"/>
        <w:bottom w:val="none" w:sz="0" w:space="0" w:color="auto"/>
        <w:right w:val="none" w:sz="0" w:space="0" w:color="auto"/>
      </w:divBdr>
    </w:div>
    <w:div w:id="1314338899">
      <w:bodyDiv w:val="1"/>
      <w:marLeft w:val="0"/>
      <w:marRight w:val="0"/>
      <w:marTop w:val="0"/>
      <w:marBottom w:val="0"/>
      <w:divBdr>
        <w:top w:val="none" w:sz="0" w:space="0" w:color="auto"/>
        <w:left w:val="none" w:sz="0" w:space="0" w:color="auto"/>
        <w:bottom w:val="none" w:sz="0" w:space="0" w:color="auto"/>
        <w:right w:val="none" w:sz="0" w:space="0" w:color="auto"/>
      </w:divBdr>
    </w:div>
    <w:div w:id="1343388332">
      <w:bodyDiv w:val="1"/>
      <w:marLeft w:val="0"/>
      <w:marRight w:val="0"/>
      <w:marTop w:val="0"/>
      <w:marBottom w:val="0"/>
      <w:divBdr>
        <w:top w:val="none" w:sz="0" w:space="0" w:color="auto"/>
        <w:left w:val="none" w:sz="0" w:space="0" w:color="auto"/>
        <w:bottom w:val="none" w:sz="0" w:space="0" w:color="auto"/>
        <w:right w:val="none" w:sz="0" w:space="0" w:color="auto"/>
      </w:divBdr>
    </w:div>
    <w:div w:id="1393845196">
      <w:bodyDiv w:val="1"/>
      <w:marLeft w:val="0"/>
      <w:marRight w:val="0"/>
      <w:marTop w:val="0"/>
      <w:marBottom w:val="0"/>
      <w:divBdr>
        <w:top w:val="none" w:sz="0" w:space="0" w:color="auto"/>
        <w:left w:val="none" w:sz="0" w:space="0" w:color="auto"/>
        <w:bottom w:val="none" w:sz="0" w:space="0" w:color="auto"/>
        <w:right w:val="none" w:sz="0" w:space="0" w:color="auto"/>
      </w:divBdr>
    </w:div>
    <w:div w:id="1395543222">
      <w:bodyDiv w:val="1"/>
      <w:marLeft w:val="0"/>
      <w:marRight w:val="0"/>
      <w:marTop w:val="0"/>
      <w:marBottom w:val="0"/>
      <w:divBdr>
        <w:top w:val="none" w:sz="0" w:space="0" w:color="auto"/>
        <w:left w:val="none" w:sz="0" w:space="0" w:color="auto"/>
        <w:bottom w:val="none" w:sz="0" w:space="0" w:color="auto"/>
        <w:right w:val="none" w:sz="0" w:space="0" w:color="auto"/>
      </w:divBdr>
    </w:div>
    <w:div w:id="1446852127">
      <w:bodyDiv w:val="1"/>
      <w:marLeft w:val="0"/>
      <w:marRight w:val="0"/>
      <w:marTop w:val="0"/>
      <w:marBottom w:val="0"/>
      <w:divBdr>
        <w:top w:val="none" w:sz="0" w:space="0" w:color="auto"/>
        <w:left w:val="none" w:sz="0" w:space="0" w:color="auto"/>
        <w:bottom w:val="none" w:sz="0" w:space="0" w:color="auto"/>
        <w:right w:val="none" w:sz="0" w:space="0" w:color="auto"/>
      </w:divBdr>
    </w:div>
    <w:div w:id="1575118162">
      <w:bodyDiv w:val="1"/>
      <w:marLeft w:val="0"/>
      <w:marRight w:val="0"/>
      <w:marTop w:val="0"/>
      <w:marBottom w:val="0"/>
      <w:divBdr>
        <w:top w:val="none" w:sz="0" w:space="0" w:color="auto"/>
        <w:left w:val="none" w:sz="0" w:space="0" w:color="auto"/>
        <w:bottom w:val="none" w:sz="0" w:space="0" w:color="auto"/>
        <w:right w:val="none" w:sz="0" w:space="0" w:color="auto"/>
      </w:divBdr>
    </w:div>
    <w:div w:id="1610745713">
      <w:bodyDiv w:val="1"/>
      <w:marLeft w:val="0"/>
      <w:marRight w:val="0"/>
      <w:marTop w:val="0"/>
      <w:marBottom w:val="0"/>
      <w:divBdr>
        <w:top w:val="none" w:sz="0" w:space="0" w:color="auto"/>
        <w:left w:val="none" w:sz="0" w:space="0" w:color="auto"/>
        <w:bottom w:val="none" w:sz="0" w:space="0" w:color="auto"/>
        <w:right w:val="none" w:sz="0" w:space="0" w:color="auto"/>
      </w:divBdr>
    </w:div>
    <w:div w:id="1705668647">
      <w:bodyDiv w:val="1"/>
      <w:marLeft w:val="0"/>
      <w:marRight w:val="0"/>
      <w:marTop w:val="0"/>
      <w:marBottom w:val="0"/>
      <w:divBdr>
        <w:top w:val="none" w:sz="0" w:space="0" w:color="auto"/>
        <w:left w:val="none" w:sz="0" w:space="0" w:color="auto"/>
        <w:bottom w:val="none" w:sz="0" w:space="0" w:color="auto"/>
        <w:right w:val="none" w:sz="0" w:space="0" w:color="auto"/>
      </w:divBdr>
    </w:div>
    <w:div w:id="1763911392">
      <w:bodyDiv w:val="1"/>
      <w:marLeft w:val="0"/>
      <w:marRight w:val="0"/>
      <w:marTop w:val="0"/>
      <w:marBottom w:val="0"/>
      <w:divBdr>
        <w:top w:val="none" w:sz="0" w:space="0" w:color="auto"/>
        <w:left w:val="none" w:sz="0" w:space="0" w:color="auto"/>
        <w:bottom w:val="none" w:sz="0" w:space="0" w:color="auto"/>
        <w:right w:val="none" w:sz="0" w:space="0" w:color="auto"/>
      </w:divBdr>
      <w:divsChild>
        <w:div w:id="1395161349">
          <w:marLeft w:val="547"/>
          <w:marRight w:val="0"/>
          <w:marTop w:val="0"/>
          <w:marBottom w:val="0"/>
          <w:divBdr>
            <w:top w:val="none" w:sz="0" w:space="0" w:color="auto"/>
            <w:left w:val="none" w:sz="0" w:space="0" w:color="auto"/>
            <w:bottom w:val="none" w:sz="0" w:space="0" w:color="auto"/>
            <w:right w:val="none" w:sz="0" w:space="0" w:color="auto"/>
          </w:divBdr>
        </w:div>
      </w:divsChild>
    </w:div>
    <w:div w:id="1767270583">
      <w:bodyDiv w:val="1"/>
      <w:marLeft w:val="0"/>
      <w:marRight w:val="0"/>
      <w:marTop w:val="0"/>
      <w:marBottom w:val="0"/>
      <w:divBdr>
        <w:top w:val="none" w:sz="0" w:space="0" w:color="auto"/>
        <w:left w:val="none" w:sz="0" w:space="0" w:color="auto"/>
        <w:bottom w:val="none" w:sz="0" w:space="0" w:color="auto"/>
        <w:right w:val="none" w:sz="0" w:space="0" w:color="auto"/>
      </w:divBdr>
    </w:div>
    <w:div w:id="1839268205">
      <w:bodyDiv w:val="1"/>
      <w:marLeft w:val="0"/>
      <w:marRight w:val="0"/>
      <w:marTop w:val="0"/>
      <w:marBottom w:val="0"/>
      <w:divBdr>
        <w:top w:val="none" w:sz="0" w:space="0" w:color="auto"/>
        <w:left w:val="none" w:sz="0" w:space="0" w:color="auto"/>
        <w:bottom w:val="none" w:sz="0" w:space="0" w:color="auto"/>
        <w:right w:val="none" w:sz="0" w:space="0" w:color="auto"/>
      </w:divBdr>
    </w:div>
    <w:div w:id="1849638327">
      <w:bodyDiv w:val="1"/>
      <w:marLeft w:val="0"/>
      <w:marRight w:val="0"/>
      <w:marTop w:val="0"/>
      <w:marBottom w:val="0"/>
      <w:divBdr>
        <w:top w:val="none" w:sz="0" w:space="0" w:color="auto"/>
        <w:left w:val="none" w:sz="0" w:space="0" w:color="auto"/>
        <w:bottom w:val="none" w:sz="0" w:space="0" w:color="auto"/>
        <w:right w:val="none" w:sz="0" w:space="0" w:color="auto"/>
      </w:divBdr>
      <w:divsChild>
        <w:div w:id="634679810">
          <w:marLeft w:val="547"/>
          <w:marRight w:val="0"/>
          <w:marTop w:val="0"/>
          <w:marBottom w:val="0"/>
          <w:divBdr>
            <w:top w:val="none" w:sz="0" w:space="0" w:color="auto"/>
            <w:left w:val="none" w:sz="0" w:space="0" w:color="auto"/>
            <w:bottom w:val="none" w:sz="0" w:space="0" w:color="auto"/>
            <w:right w:val="none" w:sz="0" w:space="0" w:color="auto"/>
          </w:divBdr>
        </w:div>
      </w:divsChild>
    </w:div>
    <w:div w:id="1849756894">
      <w:bodyDiv w:val="1"/>
      <w:marLeft w:val="0"/>
      <w:marRight w:val="0"/>
      <w:marTop w:val="0"/>
      <w:marBottom w:val="0"/>
      <w:divBdr>
        <w:top w:val="none" w:sz="0" w:space="0" w:color="auto"/>
        <w:left w:val="none" w:sz="0" w:space="0" w:color="auto"/>
        <w:bottom w:val="none" w:sz="0" w:space="0" w:color="auto"/>
        <w:right w:val="none" w:sz="0" w:space="0" w:color="auto"/>
      </w:divBdr>
    </w:div>
    <w:div w:id="1877306859">
      <w:bodyDiv w:val="1"/>
      <w:marLeft w:val="0"/>
      <w:marRight w:val="0"/>
      <w:marTop w:val="0"/>
      <w:marBottom w:val="0"/>
      <w:divBdr>
        <w:top w:val="none" w:sz="0" w:space="0" w:color="auto"/>
        <w:left w:val="none" w:sz="0" w:space="0" w:color="auto"/>
        <w:bottom w:val="none" w:sz="0" w:space="0" w:color="auto"/>
        <w:right w:val="none" w:sz="0" w:space="0" w:color="auto"/>
      </w:divBdr>
    </w:div>
    <w:div w:id="1877351086">
      <w:bodyDiv w:val="1"/>
      <w:marLeft w:val="0"/>
      <w:marRight w:val="0"/>
      <w:marTop w:val="0"/>
      <w:marBottom w:val="0"/>
      <w:divBdr>
        <w:top w:val="none" w:sz="0" w:space="0" w:color="auto"/>
        <w:left w:val="none" w:sz="0" w:space="0" w:color="auto"/>
        <w:bottom w:val="none" w:sz="0" w:space="0" w:color="auto"/>
        <w:right w:val="none" w:sz="0" w:space="0" w:color="auto"/>
      </w:divBdr>
    </w:div>
    <w:div w:id="202836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png"/><Relationship Id="rId21" Type="http://schemas.openxmlformats.org/officeDocument/2006/relationships/image" Target="media/image7.png"/><Relationship Id="rId42" Type="http://schemas.openxmlformats.org/officeDocument/2006/relationships/image" Target="media/image19.png"/><Relationship Id="rId63" Type="http://schemas.openxmlformats.org/officeDocument/2006/relationships/customXml" Target="ink/ink15.xml"/><Relationship Id="rId84" Type="http://schemas.openxmlformats.org/officeDocument/2006/relationships/image" Target="media/image47.png"/><Relationship Id="rId16" Type="http://schemas.openxmlformats.org/officeDocument/2006/relationships/image" Target="media/image2.png"/><Relationship Id="rId107" Type="http://schemas.openxmlformats.org/officeDocument/2006/relationships/hyperlink" Target="https://docs.microsoft.com/ru-ru/visualstudio/test/walkthrough-creating-and-running-unit-tests-for-managed-code?view=vs-2019" TargetMode="External"/><Relationship Id="rId11" Type="http://schemas.openxmlformats.org/officeDocument/2006/relationships/customXml" Target="ink/ink1.xml"/><Relationship Id="rId32" Type="http://schemas.openxmlformats.org/officeDocument/2006/relationships/image" Target="media/image14.png"/><Relationship Id="rId37" Type="http://schemas.openxmlformats.org/officeDocument/2006/relationships/customXml" Target="ink/ink6.xml"/><Relationship Id="rId53" Type="http://schemas.openxmlformats.org/officeDocument/2006/relationships/image" Target="media/image26.png"/><Relationship Id="rId58" Type="http://schemas.openxmlformats.org/officeDocument/2006/relationships/image" Target="media/image30.png"/><Relationship Id="rId74" Type="http://schemas.openxmlformats.org/officeDocument/2006/relationships/image" Target="media/image40.png"/><Relationship Id="rId79" Type="http://schemas.openxmlformats.org/officeDocument/2006/relationships/image" Target="media/image44.png"/><Relationship Id="rId102" Type="http://schemas.openxmlformats.org/officeDocument/2006/relationships/image" Target="media/image59.png"/><Relationship Id="rId123" Type="http://schemas.openxmlformats.org/officeDocument/2006/relationships/image" Target="media/image73.png"/><Relationship Id="rId128" Type="http://schemas.openxmlformats.org/officeDocument/2006/relationships/image" Target="media/image78.png"/><Relationship Id="rId5" Type="http://schemas.openxmlformats.org/officeDocument/2006/relationships/footnotes" Target="footnotes.xml"/><Relationship Id="rId90" Type="http://schemas.openxmlformats.org/officeDocument/2006/relationships/image" Target="media/image51.png"/><Relationship Id="rId95" Type="http://schemas.openxmlformats.org/officeDocument/2006/relationships/image" Target="media/image54.png"/><Relationship Id="rId22" Type="http://schemas.openxmlformats.org/officeDocument/2006/relationships/image" Target="media/image8.png"/><Relationship Id="rId27" Type="http://schemas.openxmlformats.org/officeDocument/2006/relationships/hyperlink" Target="https://github.com/hse-programming-CSharp2019-2020/CSharp2019-2020" TargetMode="External"/><Relationship Id="rId43" Type="http://schemas.openxmlformats.org/officeDocument/2006/relationships/image" Target="media/image20.png"/><Relationship Id="rId48" Type="http://schemas.openxmlformats.org/officeDocument/2006/relationships/image" Target="media/image23.png"/><Relationship Id="rId64" Type="http://schemas.openxmlformats.org/officeDocument/2006/relationships/image" Target="media/image33.png"/><Relationship Id="rId69" Type="http://schemas.openxmlformats.org/officeDocument/2006/relationships/image" Target="media/image36.png"/><Relationship Id="rId113" Type="http://schemas.openxmlformats.org/officeDocument/2006/relationships/image" Target="media/image62.png"/><Relationship Id="rId118" Type="http://schemas.openxmlformats.org/officeDocument/2006/relationships/image" Target="media/image67.png"/><Relationship Id="rId134" Type="http://schemas.openxmlformats.org/officeDocument/2006/relationships/header" Target="header1.xml"/><Relationship Id="rId80" Type="http://schemas.openxmlformats.org/officeDocument/2006/relationships/customXml" Target="ink/ink20.xml"/><Relationship Id="rId85" Type="http://schemas.openxmlformats.org/officeDocument/2006/relationships/customXml" Target="ink/ink22.xml"/><Relationship Id="rId17" Type="http://schemas.openxmlformats.org/officeDocument/2006/relationships/image" Target="media/image3.png"/><Relationship Id="rId33" Type="http://schemas.openxmlformats.org/officeDocument/2006/relationships/customXml" Target="ink/ink4.xml"/><Relationship Id="rId38" Type="http://schemas.openxmlformats.org/officeDocument/2006/relationships/image" Target="media/image17.png"/><Relationship Id="rId59" Type="http://schemas.openxmlformats.org/officeDocument/2006/relationships/customXml" Target="ink/ink13.xml"/><Relationship Id="rId103" Type="http://schemas.openxmlformats.org/officeDocument/2006/relationships/hyperlink" Target="https://habr.com/ru/post/98638/" TargetMode="External"/><Relationship Id="rId108" Type="http://schemas.openxmlformats.org/officeDocument/2006/relationships/hyperlink" Target="https://docs.gitlab.com/ee/ci/introduction/" TargetMode="External"/><Relationship Id="rId124" Type="http://schemas.openxmlformats.org/officeDocument/2006/relationships/image" Target="media/image74.png"/><Relationship Id="rId129" Type="http://schemas.openxmlformats.org/officeDocument/2006/relationships/image" Target="media/image79.png"/><Relationship Id="rId54" Type="http://schemas.openxmlformats.org/officeDocument/2006/relationships/image" Target="media/image27.png"/><Relationship Id="rId70" Type="http://schemas.openxmlformats.org/officeDocument/2006/relationships/image" Target="media/image37.png"/><Relationship Id="rId75" Type="http://schemas.openxmlformats.org/officeDocument/2006/relationships/image" Target="media/image41.png"/><Relationship Id="rId91" Type="http://schemas.openxmlformats.org/officeDocument/2006/relationships/customXml" Target="ink/ink24.xml"/><Relationship Id="rId96" Type="http://schemas.openxmlformats.org/officeDocument/2006/relationships/customXml" Target="ink/ink26.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png"/><Relationship Id="rId28" Type="http://schemas.openxmlformats.org/officeDocument/2006/relationships/hyperlink" Target="https://github.com/hse-programming-CSharp2019-2020/08_04_SR_LINQ" TargetMode="External"/><Relationship Id="rId49" Type="http://schemas.openxmlformats.org/officeDocument/2006/relationships/customXml" Target="ink/ink10.xml"/><Relationship Id="rId114" Type="http://schemas.openxmlformats.org/officeDocument/2006/relationships/image" Target="media/image63.png"/><Relationship Id="rId119" Type="http://schemas.openxmlformats.org/officeDocument/2006/relationships/image" Target="media/image68.png"/><Relationship Id="rId44" Type="http://schemas.openxmlformats.org/officeDocument/2006/relationships/hyperlink" Target="http://qaru.site/questions/222000/generate-color-gradient-in-c" TargetMode="External"/><Relationship Id="rId60" Type="http://schemas.openxmlformats.org/officeDocument/2006/relationships/image" Target="media/image31.png"/><Relationship Id="rId65" Type="http://schemas.openxmlformats.org/officeDocument/2006/relationships/customXml" Target="ink/ink16.xml"/><Relationship Id="rId81" Type="http://schemas.openxmlformats.org/officeDocument/2006/relationships/image" Target="media/image45.png"/><Relationship Id="rId86" Type="http://schemas.openxmlformats.org/officeDocument/2006/relationships/image" Target="media/image48.png"/><Relationship Id="rId130" Type="http://schemas.openxmlformats.org/officeDocument/2006/relationships/image" Target="media/image80.png"/><Relationship Id="rId135"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customXml" Target="ink/ink7.xml"/><Relationship Id="rId109" Type="http://schemas.openxmlformats.org/officeDocument/2006/relationships/hyperlink" Target="https://docs.gitlab.com/ee/ci/quick_start/README.html" TargetMode="External"/><Relationship Id="rId34" Type="http://schemas.openxmlformats.org/officeDocument/2006/relationships/image" Target="media/image15.png"/><Relationship Id="rId50" Type="http://schemas.openxmlformats.org/officeDocument/2006/relationships/image" Target="media/image24.png"/><Relationship Id="rId55" Type="http://schemas.openxmlformats.org/officeDocument/2006/relationships/image" Target="media/image28.png"/><Relationship Id="rId76" Type="http://schemas.openxmlformats.org/officeDocument/2006/relationships/image" Target="media/image42.png"/><Relationship Id="rId97" Type="http://schemas.openxmlformats.org/officeDocument/2006/relationships/image" Target="media/image55.png"/><Relationship Id="rId104" Type="http://schemas.openxmlformats.org/officeDocument/2006/relationships/hyperlink" Target="https://subreal-team.com/c-&#1091;&#1089;&#1090;&#1072;&#1085;&#1086;&#1074;&#1082;&#1072;-&#1080;-&#1085;&#1072;&#1089;&#1090;&#1088;&#1086;&#1081;&#1082;&#1072;-nlog/" TargetMode="External"/><Relationship Id="rId120" Type="http://schemas.openxmlformats.org/officeDocument/2006/relationships/image" Target="media/image69.png"/><Relationship Id="rId125" Type="http://schemas.openxmlformats.org/officeDocument/2006/relationships/image" Target="media/image75.png"/><Relationship Id="rId7" Type="http://schemas.openxmlformats.org/officeDocument/2006/relationships/hyperlink" Target="https://ru.wikipedia.org/wiki/%D0%98%D1%81%D1%85%D0%BE%D0%B4%D0%BD%D1%8B%D0%B9_%D0%BA%D0%BE%D0%B4" TargetMode="External"/><Relationship Id="rId71" Type="http://schemas.openxmlformats.org/officeDocument/2006/relationships/customXml" Target="ink/ink18.xml"/><Relationship Id="rId92" Type="http://schemas.openxmlformats.org/officeDocument/2006/relationships/image" Target="media/image52.png"/><Relationship Id="rId2" Type="http://schemas.openxmlformats.org/officeDocument/2006/relationships/styles" Target="styles.xml"/><Relationship Id="rId29" Type="http://schemas.openxmlformats.org/officeDocument/2006/relationships/hyperlink" Target="https://github.com/hse-programming-CSharp2019-2020/05-04-assignment-LINQ-1" TargetMode="External"/><Relationship Id="rId24" Type="http://schemas.openxmlformats.org/officeDocument/2006/relationships/image" Target="media/image10.png"/><Relationship Id="rId40" Type="http://schemas.openxmlformats.org/officeDocument/2006/relationships/image" Target="media/image18.png"/><Relationship Id="rId45" Type="http://schemas.openxmlformats.org/officeDocument/2006/relationships/image" Target="media/image21.png"/><Relationship Id="rId66" Type="http://schemas.openxmlformats.org/officeDocument/2006/relationships/image" Target="media/image34.png"/><Relationship Id="rId87" Type="http://schemas.openxmlformats.org/officeDocument/2006/relationships/customXml" Target="ink/ink23.xml"/><Relationship Id="rId110" Type="http://schemas.openxmlformats.org/officeDocument/2006/relationships/hyperlink" Target="https://docs.gitlab.com/ee/ci/quick_start/README.html" TargetMode="External"/><Relationship Id="rId115" Type="http://schemas.openxmlformats.org/officeDocument/2006/relationships/image" Target="media/image64.png"/><Relationship Id="rId131" Type="http://schemas.openxmlformats.org/officeDocument/2006/relationships/image" Target="media/image81.png"/><Relationship Id="rId136" Type="http://schemas.openxmlformats.org/officeDocument/2006/relationships/fontTable" Target="fontTable.xml"/><Relationship Id="rId61" Type="http://schemas.openxmlformats.org/officeDocument/2006/relationships/customXml" Target="ink/ink14.xml"/><Relationship Id="rId82" Type="http://schemas.openxmlformats.org/officeDocument/2006/relationships/image" Target="media/image46.png"/><Relationship Id="rId19" Type="http://schemas.openxmlformats.org/officeDocument/2006/relationships/image" Target="media/image5.png"/><Relationship Id="rId14" Type="http://schemas.openxmlformats.org/officeDocument/2006/relationships/image" Target="media/image13.png"/><Relationship Id="rId30" Type="http://schemas.openxmlformats.org/officeDocument/2006/relationships/customXml" Target="ink/ink3.xml"/><Relationship Id="rId35" Type="http://schemas.openxmlformats.org/officeDocument/2006/relationships/customXml" Target="ink/ink5.xml"/><Relationship Id="rId56" Type="http://schemas.openxmlformats.org/officeDocument/2006/relationships/customXml" Target="ink/ink12.xml"/><Relationship Id="rId77" Type="http://schemas.openxmlformats.org/officeDocument/2006/relationships/customXml" Target="ink/ink19.xml"/><Relationship Id="rId100" Type="http://schemas.openxmlformats.org/officeDocument/2006/relationships/image" Target="media/image57.png"/><Relationship Id="rId105" Type="http://schemas.openxmlformats.org/officeDocument/2006/relationships/image" Target="media/image60.png"/><Relationship Id="rId126" Type="http://schemas.openxmlformats.org/officeDocument/2006/relationships/image" Target="media/image76.png"/><Relationship Id="rId8" Type="http://schemas.openxmlformats.org/officeDocument/2006/relationships/hyperlink" Target="https://ru.wikipedia.org/wiki/%D0%92%D0%B8%D0%BA%D0%B8%D0%BF%D0%B5%D0%B4%D0%B8%D1%8F" TargetMode="External"/><Relationship Id="rId51" Type="http://schemas.openxmlformats.org/officeDocument/2006/relationships/image" Target="media/image25.png"/><Relationship Id="rId72" Type="http://schemas.openxmlformats.org/officeDocument/2006/relationships/image" Target="media/image38.png"/><Relationship Id="rId93" Type="http://schemas.openxmlformats.org/officeDocument/2006/relationships/image" Target="media/image53.png"/><Relationship Id="rId98" Type="http://schemas.openxmlformats.org/officeDocument/2006/relationships/image" Target="media/image56.png"/><Relationship Id="rId121" Type="http://schemas.openxmlformats.org/officeDocument/2006/relationships/image" Target="media/image71.png"/><Relationship Id="rId3" Type="http://schemas.openxmlformats.org/officeDocument/2006/relationships/settings" Target="settings.xml"/><Relationship Id="rId25" Type="http://schemas.openxmlformats.org/officeDocument/2006/relationships/image" Target="media/image11.png"/><Relationship Id="rId46" Type="http://schemas.openxmlformats.org/officeDocument/2006/relationships/customXml" Target="ink/ink9.xml"/><Relationship Id="rId67" Type="http://schemas.openxmlformats.org/officeDocument/2006/relationships/image" Target="media/image35.png"/><Relationship Id="rId116" Type="http://schemas.openxmlformats.org/officeDocument/2006/relationships/image" Target="media/image65.png"/><Relationship Id="rId13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customXml" Target="ink/ink8.xml"/><Relationship Id="rId62" Type="http://schemas.openxmlformats.org/officeDocument/2006/relationships/image" Target="media/image32.png"/><Relationship Id="rId83" Type="http://schemas.openxmlformats.org/officeDocument/2006/relationships/customXml" Target="ink/ink21.xml"/><Relationship Id="rId88" Type="http://schemas.openxmlformats.org/officeDocument/2006/relationships/image" Target="media/image49.png"/><Relationship Id="rId111" Type="http://schemas.openxmlformats.org/officeDocument/2006/relationships/customXml" Target="ink/ink28.xml"/><Relationship Id="rId132" Type="http://schemas.openxmlformats.org/officeDocument/2006/relationships/image" Target="media/image82.png"/><Relationship Id="rId15" Type="http://schemas.openxmlformats.org/officeDocument/2006/relationships/customXml" Target="ink/ink2.xml"/><Relationship Id="rId36" Type="http://schemas.openxmlformats.org/officeDocument/2006/relationships/image" Target="media/image16.png"/><Relationship Id="rId57" Type="http://schemas.openxmlformats.org/officeDocument/2006/relationships/image" Target="media/image29.png"/><Relationship Id="rId106" Type="http://schemas.openxmlformats.org/officeDocument/2006/relationships/hyperlink" Target="https://habr.com/ru/post/169381/" TargetMode="External"/><Relationship Id="rId127" Type="http://schemas.openxmlformats.org/officeDocument/2006/relationships/image" Target="media/image77.png"/><Relationship Id="rId10" Type="http://schemas.openxmlformats.org/officeDocument/2006/relationships/image" Target="media/image1.png"/><Relationship Id="rId31" Type="http://schemas.openxmlformats.org/officeDocument/2006/relationships/image" Target="media/image70.png"/><Relationship Id="rId52" Type="http://schemas.openxmlformats.org/officeDocument/2006/relationships/customXml" Target="ink/ink11.xml"/><Relationship Id="rId73" Type="http://schemas.openxmlformats.org/officeDocument/2006/relationships/image" Target="media/image39.png"/><Relationship Id="rId78" Type="http://schemas.openxmlformats.org/officeDocument/2006/relationships/image" Target="media/image43.png"/><Relationship Id="rId94" Type="http://schemas.openxmlformats.org/officeDocument/2006/relationships/customXml" Target="ink/ink25.xml"/><Relationship Id="rId99" Type="http://schemas.openxmlformats.org/officeDocument/2006/relationships/customXml" Target="ink/ink27.xml"/><Relationship Id="rId101" Type="http://schemas.openxmlformats.org/officeDocument/2006/relationships/image" Target="media/image58.png"/><Relationship Id="rId122" Type="http://schemas.openxmlformats.org/officeDocument/2006/relationships/image" Target="media/image72.png"/><Relationship Id="rId4" Type="http://schemas.openxmlformats.org/officeDocument/2006/relationships/webSettings" Target="webSettings.xml"/><Relationship Id="rId9" Type="http://schemas.openxmlformats.org/officeDocument/2006/relationships/hyperlink" Target="https://ru.wikipedia.org/wiki/%D0%A4%D0%B0%D0%B9%D0%BB" TargetMode="External"/><Relationship Id="rId26" Type="http://schemas.openxmlformats.org/officeDocument/2006/relationships/image" Target="media/image12.png"/><Relationship Id="rId47" Type="http://schemas.openxmlformats.org/officeDocument/2006/relationships/image" Target="media/image22.png"/><Relationship Id="rId68" Type="http://schemas.openxmlformats.org/officeDocument/2006/relationships/customXml" Target="ink/ink17.xml"/><Relationship Id="rId89" Type="http://schemas.openxmlformats.org/officeDocument/2006/relationships/image" Target="media/image50.png"/><Relationship Id="rId112" Type="http://schemas.openxmlformats.org/officeDocument/2006/relationships/image" Target="media/image61.png"/><Relationship Id="rId133" Type="http://schemas.openxmlformats.org/officeDocument/2006/relationships/image" Target="media/image83.png"/></Relationships>
</file>

<file path=word/_rels/footnotes.xml.rels><?xml version="1.0" encoding="UTF-8" standalone="yes"?>
<Relationships xmlns="http://schemas.openxmlformats.org/package/2006/relationships"><Relationship Id="rId1" Type="http://schemas.openxmlformats.org/officeDocument/2006/relationships/hyperlink" Target="https://www.umgum.com/gitlab-workflow"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4T10:48:12.982"/>
    </inkml:context>
    <inkml:brush xml:id="br0">
      <inkml:brushProperty name="width" value="0.05" units="cm"/>
      <inkml:brushProperty name="height" value="0.05" units="cm"/>
      <inkml:brushProperty name="color" value="#B4C3DA"/>
      <inkml:brushProperty name="inkEffects" value="silver"/>
      <inkml:brushProperty name="anchorX" value="-7501.27979"/>
      <inkml:brushProperty name="anchorY" value="-4237.15381"/>
      <inkml:brushProperty name="scaleFactor" value="0.5"/>
    </inkml:brush>
  </inkml:definitions>
  <inkml:trace contextRef="#ctx0" brushRef="#br0">595 1 24575,'-7'0'0,"-1"0"0,0 0 0,-4 0 0,0 0 0,-4 0 0,3 0 0,-3 0 0,4 0 0,-4 0 0,4 0 0,-5 0 0,5 0 0,-4 0 0,4 0 0,-2 0 0,0 0 0,2 0 0,-2 0 0,1 0 0,1 0 0,-5 0 0,5 0 0,-4 0 0,4 0 0,-2 0 0,2 0 0,1 0 0,2 0 0,-2 0 0,4 0 0,-2 0 0,2 1 0,1 0 0,-1 0 0,0-1 0,2 0 0,-1 0 0,1 0 0,-2 0 0,0 0 0,1 0 0,-1 0 0,0 0 0,1 0 0,1 0 0,-2 0 0,2 0 0,-2 0 0,1 0 0,-1 0 0,0 0 0,2 0 0,-1 0 0,3 0 0,-4 0 0,4 0 0,-2 0 0,2 0 0,0 0 0,1 0 0,-1 0 0,0 1 0,0 0 0,1 1 0,1-1 0,2 2 0,1-2 0,0 0 0,0 1 0,1-2 0,-2 1 0,2-1 0,0 0 0,-1 1 0,1 0 0,2 1 0,4 1 0,4 1 0,4 0 0,2 0 0,2 1 0,6-1 0,-3 1 0,2 0 0,-2 0 0,-4-3 0,0 0 0,-3-2 0,-3 0 0,0 0 0,-2 0 0,-1 0 0,0 0 0,1 0 0,-3 0 0,2 0 0,-2 0 0,0 0 0,2 0 0,-4 0 0,4 0 0,-1 0 0,-1 0 0,2 0 0,-2 0 0,0 0 0,2 0 0,-4 0 0,4 0 0,-4 0 0,4 0 0,-4 0 0,2 0 0,-2 0 0,-1 0 0,1 0 0,0 0 0,-2 0 0,-1 0 0,-1 0 0,0 0 0,0 0 0,0 0 0,-3 0 0,-5-1 0,-2 0 0,-6 0 0,2-1 0,0 2 0,-3-4 0,-1 4 0,-2-2 0,0 2 0,-3 0 0,0 0 0,-4 0 0,1 0 0,0 0 0,-4 0 0,3 0 0,-3 0 0,4 0 0,3 0 0,-3 0 0,5 0 0,-2 0 0,3 0 0,3 0 0,0 0 0,3 0 0,-1 0 0,3 0 0,0 0 0,3 0 0,-1 0 0,2 0 0,0 0 0,2 0 0,0 0 0,0 0 0,1 0 0,-1 0 0,0 0 0,-1 0 0,0 0 0,-1 0 0,1 0 0,1 0 0,-2 0 0,2 0 0,-2 0 0,2 0 0,0 0 0,0 0 0,1 0 0,0 1 0,1 0 0,2 1 0,1 0 0,0-1 0,1 0 0,0 0 0,0-1 0,0 2 0,3-2 0,2 1 0,3 0 0,3 2 0,1-2 0,4 1 0,-1 0 0,2-2 0,-3 4 0,0-4 0,0 2 0,-1-2 0,1 0 0,0 0 0,0 0 0,3 0 0,-3 0 0,6 0 0,-6 0 0,6 0 0,-8 0 0,4 0 0,-4 0 0,-1 0 0,0 0 0,-3 2 0,1-2 0,-1 4 0,-2-3 0,0 1 0,-4 0 0,1-1 0,-1 0 0,0 0 0,2-1 0,-4 0 0,3 2 0,-3-2 0,2 2 0,-2-2 0,0 0 0,0 0 0,0 0 0,-1 0 0,1 0 0,0 0 0,0 0 0,-3 0 0,-4 0 0,-1 0 0,-6 0 0,1 0 0,-3 0 0,0 0 0,-3 0 0,2 0 0,-1 0 0,-1 0 0,1 0 0,-2 0 0,-2 0 0,-7 0 0,5 0 0,-4 0 0,8 0 0,0 0 0,3 0 0,-2 0 0,4 0 0,-2 0 0,2 0 0,1 0 0,2 0 0,-2 0 0,1 0 0,1 0 0,-2 0 0,4 0 0,-4 0 0,4 0 0,-2 0 0,2 0 0,1 0 0,-1 0 0,0 0 0,2 0 0,-1 0 0,1 0 0,0 0 0,0 0 0,0 0 0,2 0 0,-1 0 0,1 0 0,0 0 0,0 0 0,0 0 0,0 0 0,0 0 0,0 0 0,1 0 0,-1 0 0,0 0 0,0 0 0,1 0 0,-1 0 0,0 0 0,1 0 0,-1 0 0,0 0 0,2 0 0,0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20T19:21:15.467"/>
    </inkml:context>
    <inkml:brush xml:id="br0">
      <inkml:brushProperty name="width" value="0.05" units="cm"/>
      <inkml:brushProperty name="height" value="0.05" units="cm"/>
      <inkml:brushProperty name="color" value="#E71224"/>
    </inkml:brush>
  </inkml:definitions>
  <inkml:trace contextRef="#ctx0" brushRef="#br0">3942 864 24575,'-25'0'0,"-8"-4"0,6-5 0,-21-7 0,-24-17 0,4 5 0,-15-7 0,21 5 0,5 13 0,13-2 0,-8 5 0,12 3 0,-14-8 0,5 8 0,-6-8 0,11 5 0,-10-11 0,17 6 0,-6-9 0,15 5 0,-9-6 0,8 2 0,-10-7 0,0 4 0,-6-9 0,-17-5 0,18 12 0,-5-1 0,-1 2 0,2 5 0,-31-20 0,37 27 0,6 1 0,-1 4 0,1 0 0,4 5 0,-3 0 0,3 1 0,-4-2 0,-1 5 0,-21-3 0,5 7 0,-42-3 0,38 4 0,-24 0 0,30 0 0,-5 0 0,-18 0 0,30 0 0,-21 0 0,20 5 0,-5 0 0,-4 5 0,-1 5 0,-1 5 0,0 1 0,-26 13 0,20-12 0,-16 7 0,29-14 0,-4-1 0,8 0 0,-9-3 0,10 3 0,2-5 0,6 0 0,4 0 0,2 4 0,5-4 0,-1 7 0,1-3 0,-1 4 0,1 0 0,3-4 0,-2 3 0,7-4 0,-3 4 0,0-4 0,-4 15 0,-3-12 0,3 13 0,4-12 0,3 4 0,-3-3 0,2 8 0,-2-8 0,4 3 0,0-5 0,0 5 0,-1 2 0,0 8 0,-1 7 0,3-4 0,2 13 0,4-14 0,-1 16 0,5-11 0,-3 0 0,7-1 0,-3-10 0,4 0 0,0-6 0,0-4 0,0-4 0,0 6 0,0-9 0,0 9 0,0-7 0,11 6 0,4 4 0,6-4 0,5 4 0,-5 0 0,5-3 0,1 9 0,0-5 0,-1 1 0,1 3 0,-1-3 0,2 4 0,-1 0 0,0 0 0,0 0 0,1 1 0,-1-1 0,-5-5 0,3-1 0,-8-5 0,3 0 0,0-3 0,-3-2 0,12 2 0,-2-4 0,9 9 0,28 1 0,-16 1 0,17-1 0,-18-1 0,-4-3 0,6 0 0,-6 3 0,-1-8 0,-11 3 0,0-5 0,-6 1 0,-4-4 0,4-2 0,-4-3 0,0 0 0,8 0 0,-2 0 0,9 0 0,12 0 0,3 0 0,17 0 0,2 0 0,14 0 0,-18 0 0,30 0 0,-41 0 0,27 0 0,-20 0 0,29 0 0,-21 0 0,-18 0 0,-3 0 0,-1 0 0,19 0 0,-24 0 0,6 0 0,0 0 0,-1 0 0,-5 4 0,-1 1 0,-10 0 0,9 7 0,-13-10 0,5 9 0,-9-10 0,-3 6 0,5-6 0,-1 6 0,-4-2 0,3-1 0,-3 4 0,5-7 0,4 6 0,-3-2 0,3 4 0,0 0 0,-3-1 0,8 1 0,-8-4 0,8 3 0,-4-3 0,6 0 0,-1 3 0,-4-3 0,3 0 0,-4 2 0,6-2 0,-1 1 0,-4 1 0,3-6 0,-9 7 0,0-7 0,-1 2 0,-4-3 0,0 0 0,15 0 0,-13 0 0,14 0 0,-7 0 0,7 0 0,1 0 0,9 0 0,-9-8 0,9-2 0,-4-9 0,-4 0 0,1 1 0,-3-1 0,1 1 0,11-12 0,-16 13 0,0-11 0,-16 19 0,-6-6 0,-4 7 0,1-3 0,-1 0 0,1-1 0,-1 0 0,-2-7 0,-2 6 0,0-7 0,-2 4 0,3 0 0,-4 1 0,0-1 0,0 4 0,0-3 0,0 3 0,0 0 0,0-3 0,0 3 0,0-4 0,0-4 0,-4 3 0,-1-7 0,-3 3 0,-4-5 0,2 1 0,-10-17 0,9 8 0,-9-9 0,10 12 0,-2 6 0,3-1 0,1 5 0,0 1 0,-4 4 0,4 1 0,-4-1 0,5 4 0,-1 1 0,1 4 0,-1-1 0,1 1 0,0 3 0,3-3 0,-3 3 0,3-3 0,-3 0 0,3-1 0,-3 1 0,6 0 0,-5-1 0,2 1 0,0 0 0,-3 0 0,3-1 0,-3 1 0,3 0 0,-3 3 0,7-3 0,-7 6 0,3-5 0,-3 2 0,-1-4 0,1 4 0,0-2 0,-1 2 0,1 0 0,0-3 0,-1 3 0,1-3 0,0 3 0,0-3 0,-1 3 0,-3 0 0,3-2 0,-3 5 0,4-6 0,-4 6 0,6-5 0,-6 5 0,7-5 0,-3 5 0,0-2 0,3-1 0,-3 4 0,3-7 0,0 6 0,1-2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20T19:21:15.469"/>
    </inkml:context>
    <inkml:brush xml:id="br0">
      <inkml:brushProperty name="width" value="0.05" units="cm"/>
      <inkml:brushProperty name="height" value="0.05" units="cm"/>
      <inkml:brushProperty name="color" value="#E71224"/>
    </inkml:brush>
  </inkml:definitions>
  <inkml:trace contextRef="#ctx0" brushRef="#br0">1347 21 24575,'-20'0'0,"-6"0"0,-6 0 0,-4 0 0,-12-4 0,13 3 0,-23-9 0,24 9 0,-25-3 0,14 4 0,-10 0 0,1 0 0,4 0 0,-5 0 0,6 0 0,6 0 0,-4 0 0,4 0 0,-1 0 0,3 0 0,3 0 0,2 0 0,-1 4 0,1-3 0,4 7 0,-3-4 0,8 5 0,-3 0 0,4-1 0,1 4 0,-1 1 0,5 0 0,1 3 0,4 0 0,-1 12 0,4-1 0,-3 18 0,11-17 0,-3 30 0,4-27 0,3 32 0,-2-37 0,3 14 0,0-23 0,0 3 0,0-4 0,0 4 0,16-3 0,-1 4 0,26-2 0,-3-1 0,0-3 0,14 3 0,-12-7 0,34 4 0,-14-5 0,15-3 0,-12-3 0,-1-4 0,-11 0 0,21 0 0,-29-4 0,43-7 0,-48-3 0,28-7 0,-28 2 0,5 0 0,-1 1 0,-6-1 0,-4 2 0,-6 3 0,-6-1 0,-5 6 0,1-3 0,-1 2 0,-3 1 0,-2 2 0,-2 0 0,-1 3 0,0-3 0,0 0 0,1-1 0,-1-3 0,1-1 0,3-4 0,-3 4 0,7-3 0,-7 3 0,7-4 0,-6 4 0,2-3 0,-4 7 0,1-7 0,0 7 0,0-7 0,0 3 0,-1 0 0,-3-3 0,3 3 0,-6 0 0,3-6 0,-4 5 0,0-2 0,0 4 0,0 0 0,0 3 0,0-3 0,0 3 0,0 1 0,-4 3 0,-4 1 0,0-1 0,-3 4 0,-1-4 0,0 4 0,0-3 0,1 2 0,4-2 0,-1 0 0,1 2 0,3-6 0,1 7 0,3-4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20T19:22:47.794"/>
    </inkml:context>
    <inkml:brush xml:id="br0">
      <inkml:brushProperty name="width" value="0.05" units="cm"/>
      <inkml:brushProperty name="height" value="0.05" units="cm"/>
      <inkml:brushProperty name="color" value="#E71224"/>
    </inkml:brush>
  </inkml:definitions>
  <inkml:trace contextRef="#ctx0" brushRef="#br0">1262 47 24575,'-12'0'0,"0"0"0,-3 0 0,-5 0 0,-2 0 0,1 0 0,-3 0 0,-4 0 0,5 0 0,-4 0 0,7 0 0,3 0 0,-3 0 0,4 0 0,-4 0 0,3 0 0,-3 0 0,4 0 0,0 0 0,1 0 0,3 0 0,-3 0 0,3 0 0,-4 0 0,0 0 0,-3 0 0,3 0 0,-10 0 0,8 0 0,-4 0 0,6 0 0,0 0 0,0 0 0,1 0 0,-1 0 0,0 0 0,0 0 0,-4 0 0,3 3 0,-14 2 0,8 3 0,-9-4 0,10 4 0,-2-4 0,3 1 0,-5 2 0,5-2 0,-3-1 0,7 3 0,-3-6 0,4 6 0,0-6 0,0 2 0,1 1 0,3-3 0,-3 2 0,3 1 0,0-4 0,1 4 0,0-1 0,3-2 0,-4 6 0,1-3 0,3 4 0,-3-1 0,0 1 0,3-1 0,-7 1 0,7-1 0,-7 1 0,7-1 0,-3 0 0,3 1 0,1-1 0,3 0 0,-3 0 0,7 1 0,-7 3 0,6-3 0,-3 3 0,4-4 0,0 0 0,0 0 0,0 4 0,0-2 0,0 1 0,0 5 0,0-3 0,0 7 0,4-7 0,0 3 0,3-7 0,1 3 0,-1 0 0,1-3 0,-1 3 0,4 0 0,-3-3 0,7 4 0,-7-5 0,7 1 0,-7-1 0,7 1 0,-7-1 0,7 1 0,-4-4 0,1 2 0,3-5 0,-3 6 0,8-2 0,-3-1 0,7 4 0,-7-8 0,7 4 0,4 0 0,-5-3 0,8 2 0,-14-3 0,7 0 0,-3 0 0,5 0 0,-1 0 0,1 0 0,-1 0 0,-4 0 0,4 0 0,-9 0 0,4 0 0,-4 0 0,-4 0 0,3 0 0,-3 0 0,3-3 0,-3 2 0,3-3 0,-3 1 0,3 2 0,1-3 0,0 1 0,-1 2 0,1-6 0,4 6 0,-3-6 0,7 6 0,-3-6 0,0 6 0,15-7 0,-12 7 0,13-6 0,-12 6 0,-4-3 0,3 0 0,-7 3 0,3-6 0,0 6 0,-3-3 0,7 1 0,-7-2 0,3 0 0,0-2 0,-3 3 0,3-1 0,-5-2 0,1 3 0,-4-4 0,3 0 0,-7 1 0,7-1 0,-7 0 0,3 1 0,3-4 0,-5 3 0,5-3 0,-7 4 0,1-4 0,-4 2 0,3-5 0,-3 2 0,4-4 0,0 0 0,-4 0 0,3-4 0,-6 3 0,3-7 0,-4 7 0,0-3 0,0 4 0,0 1 0,0-1 0,0 0 0,0 4 0,0-3 0,0 7 0,-3-3 0,-4 4 0,-2-1 0,-1 1 0,3 0 0,-1 3 0,1-3 0,0 3 0,-1 0 0,1-2 0,0 1 0,-1 1 0,1 1 0,0 0 0,-1 2 0,1-2 0,0 3 0,0 0 0,-1 0 0,1 0 0,-4 0 0,3 0 0,-7 0 0,3 0 0,-4 0 0,0 0 0,0 0 0,1 0 0,-1 0 0,0 0 0,0 0 0,4 0 0,-2 0 0,5 3 0,-2-2 0,0 6 0,3-7 0,-3 7 0,4-6 0,-1 2 0,4 0 0,-2-2 0,2 6 0,-4-7 0,4 4 0,1-4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20T19:22:47.798"/>
    </inkml:context>
    <inkml:brush xml:id="br0">
      <inkml:brushProperty name="width" value="0.05" units="cm"/>
      <inkml:brushProperty name="height" value="0.05" units="cm"/>
      <inkml:brushProperty name="color" value="#E71224"/>
    </inkml:brush>
  </inkml:definitions>
  <inkml:trace contextRef="#ctx0" brushRef="#br0">2400 1 24575,'-15'0'0,"-7"0"0,-10 0 0,-10 0 0,-7 0 0,-7 0 0,-13 0 0,22 0 0,-39 0 0,41 0 0,-37 0 0,26 0 0,-6 0 0,0 0 0,-21 0 0,21 0 0,-14 0 0,0 0 0,26 0 0,-30 0 0,29 0 0,-5 0 0,2 0 0,5 0 0,6 0 0,1 0 0,10 0 0,-3 0 0,8 0 0,1 0 0,2 0 0,3 3 0,-1 2 0,-2 0 0,3 2 0,0-3 0,-9 5 0,8-1 0,-8 1 0,-1-1 0,5 1 0,-10 0 0,5 4 0,-6-3 0,6 6 0,-5-2 0,5 4 0,-1 0 0,1 4 0,0-4 0,3 9 0,1-5 0,1 5 0,3-1 0,1 1 0,0-1 0,5 0 0,0-1 0,0 0 0,4 1 0,1-1 0,3-4 0,1 11 0,0-14 0,4 9 0,0-11 0,1-1 0,2 1 0,-3-4 0,4 3 0,0-3 0,0 3 0,0-3 0,0 3 0,0 1 0,0 1 0,7 3 0,2-4 0,12 4 0,1 2 0,15 7 0,-8-7 0,22 7 0,-15-5 0,12-3 0,1 7 0,31-7 0,-22 1 0,31-2 0,-38-11 0,5 1 0,4-4 0,-4-2 0,13-4 0,-6 0 0,6 0 0,-7 0 0,0 0 0,6-4 0,2-3 0,7-4 0,0-4 0,-1 2 0,-17-2 0,7 5 0,-16 0 0,12 0 0,-6 0 0,-1 4 0,-6-3 0,10 8 0,-13-7 0,12 7 0,-21-3 0,23 4 0,-14 0 0,21-5 0,-11 4 0,-5-4 0,22 0 0,-31 0 0,38-1 0,-34-3 0,21 4 0,-17-5 0,4-5 0,8 4 0,-5-8 0,6 7 0,-19-2 0,36-9 0,-43 10 0,43-15 0,-48 14 0,10-4 0,-5-1 0,-6 2 0,-1-1 0,-4 1 0,-5 1 0,-1-1 0,-8 2 0,-1-1 0,-3 0 0,0 0 0,-4 4 0,0-3 0,-4 3 0,0 0 0,0-2 0,0 5 0,-4-5 0,-3 2 0,-6-1 0,-8-7 0,0 6 0,-17-20 0,3 9 0,-9-6 0,5 3 0,3 8 0,-3-8 0,2 9 0,0-4 0,0 5 0,1 3 0,-1 2 0,-5-1 0,5 8 0,-5-7 0,5 8 0,6 0 0,-5 1 0,5 4 0,-1 0 0,-3 0 0,8-4 0,-3 3 0,4-2 0,1 3 0,-1 0 0,5-4 0,-10 3 0,12-2 0,-12 3 0,14 0 0,1 0 0,1 0 0,3 0 0,-4 0 0,0 0 0,1 0 0,3 0 0,-3 0 0,3 0 0,-4 0 0,4 0 0,1 0 0,4 0 0,-1 0 0,4 0 0,1 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20T19:22:47.799"/>
    </inkml:context>
    <inkml:brush xml:id="br0">
      <inkml:brushProperty name="width" value="0.05" units="cm"/>
      <inkml:brushProperty name="height" value="0.05" units="cm"/>
      <inkml:brushProperty name="color" value="#E71224"/>
    </inkml:brush>
  </inkml:definitions>
  <inkml:trace contextRef="#ctx0" brushRef="#br0">1 1 24575,'10'0'0,"2"0"0,16 0 0,-2 0 0,-1 0 0,5 0 0,-7 0 0,6 0 0,-12 0 0,3 0 0,0 0 0,-4 0 0,1 0 0,-3 0 0,-2 0 0,0 0 0,3 0 0,1 0 0,1 0 0,3 0 0,0 0 0,-3 0 0,3 0 0,-5 0 0,1 0 0,0 0 0,-4 0 0,2 0 0,-5 0 0,2 0 0,-4 0 0,0 0 0,0 0 0,0 0 0,1 0 0,-1 0 0,0 0 0,0 0 0,8 0 0,-7 0 0,7 0 0,-4 0 0,-3 0 0,7 0 0,-7 0 0,3 0 0,-4 0 0,0 0 0,0 0 0,1 0 0,-1 0 0,-3 0 0,-1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20T19:22:47.800"/>
    </inkml:context>
    <inkml:brush xml:id="br0">
      <inkml:brushProperty name="width" value="0.05" units="cm"/>
      <inkml:brushProperty name="height" value="0.05" units="cm"/>
      <inkml:brushProperty name="color" value="#E71224"/>
    </inkml:brush>
  </inkml:definitions>
  <inkml:trace contextRef="#ctx0" brushRef="#br0">0 139 24575,'20'0'0,"1"0"0,10 0 0,6 0 0,0 0 0,0 0 0,-2 0 0,-3 0 0,-1 0 0,5 0 0,-10 0 0,9 0 0,-12 0 0,11 0 0,-12 0 0,8 0 0,-4 0 0,-5 0 0,3 0 0,-3 0 0,0 0 0,4 0 0,-9 0 0,4 0 0,0 0 0,-3 0 0,7 0 0,-7 0 0,8-4 0,-9 3 0,9-3 0,-9 4 0,9 0 0,-4 0 0,4-3 0,-4 2 0,4-3 0,-4 0 0,4 3 0,0-7 0,1 8 0,-1-8 0,1 3 0,4 0 0,-3-2 0,8 6 0,-9-7 0,5 7 0,-6-6 0,1 6 0,-1-3 0,0 4 0,-4 0 0,6 0 0,-13 0 0,8 0 0,-14 0 0,3 0 0,-4 0 0,-7-11 0,3-8 0,-7 3 0,4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20T19:22:47.801"/>
    </inkml:context>
    <inkml:brush xml:id="br0">
      <inkml:brushProperty name="width" value="0.05" units="cm"/>
      <inkml:brushProperty name="height" value="0.05" units="cm"/>
      <inkml:brushProperty name="color" value="#E71224"/>
    </inkml:brush>
  </inkml:definitions>
  <inkml:trace contextRef="#ctx0" brushRef="#br0">1166 17 24575,'-21'0'0,"-8"0"0,-4 0 0,-10 0 0,-6 0 0,-5 0 0,9 0 0,-3 0 0,0 0 0,9 0 0,-14 0 0,20 0 0,-13 0 0,18-4 0,-8 3 0,10-3 0,1 4 0,4 0 0,-4 0 0,8-3 0,-3 2 0,8-3 0,-3 4 0,3 0 0,0 0 0,-2 0 0,5 0 0,-5 0 0,5 0 0,-9 0 0,9 0 0,-12 0 0,8 0 0,-2 0 0,-3 0 0,9 0 0,-6 0 0,8 0 0,-4 0 0,3 3 0,-7-2 0,7 6 0,-7-3 0,3 0 0,0 0 0,-3-1 0,7-2 0,-3 2 0,0-3 0,2 0 0,-2 4 0,4-4 0,0 4 0,-1-4 0,1 3 0,0-2 0,3 5 0,-3-5 0,3 2 0,0 0 0,1 1 0,3 4 0,0-1 0,0 0 0,0 0 0,0 0 0,0 4 0,0-2 0,0 2 0,0-4 0,0 4 0,0-3 0,3 3 0,-2 0 0,5-3 0,-2 3 0,0-4 0,3 0 0,-3-3 0,3 3 0,0-3 0,0 3 0,1 0 0,3 1 0,1-1 0,3 1 0,1 0 0,0 0 0,-1 0 0,1 0 0,0-1 0,-1 1 0,1 0 0,-4-4 0,-1 3 0,0-6 0,-3 5 0,3-5 0,-4 6 0,0-7 0,1 7 0,-1-6 0,0 5 0,0-5 0,0 2 0,4 0 0,-2-2 0,5 3 0,-6-4 0,7 0 0,-7 0 0,7 0 0,-3 3 0,4-2 0,-1 3 0,1-4 0,4 0 0,4 0 0,-3 0 0,2 0 0,-3 3 0,-3-2 0,3 3 0,-5-4 0,1 0 0,0 0 0,-1 0 0,1 0 0,0 0 0,-1 0 0,1 0 0,0 0 0,-1 0 0,1 0 0,0 0 0,-1 0 0,1 0 0,4 0 0,-3 0 0,-1 0 0,-1 0 0,-3 0 0,0 0 0,6 0 0,-6 0 0,3 0 0,0 0 0,-3 0 0,0 0 0,3 0 0,-7 0 0,7 0 0,-7 0 0,7-3 0,-7 2 0,3-3 0,-4 1 0,0-1 0,0-3 0,1-1 0,3 1 0,-3-1 0,3 1 0,-4-1 0,0-3 0,4 0 0,-3-5 0,3 5 0,-3-4 0,-1 7 0,1-3 0,-1 0 0,0 2 0,1-6 0,-1 7 0,-2-3 0,1 4 0,-5 0 0,2-1 0,-3 1 0,3 0 0,-2-1 0,2 1 0,-3 0 0,0-1 0,0 1 0,0 0 0,0-1 0,0 1 0,0 0 0,0-1 0,0 1 0,0 0 0,-3 3 0,-1 1 0,-3 3 0,-1 0 0,1 0 0,0 0 0,-1 0 0,1 0 0,0 0 0,0 0 0,-1 0 0,1 0 0,0 0 0,3 0 0,0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6:29:45.228"/>
    </inkml:context>
    <inkml:brush xml:id="br0">
      <inkml:brushProperty name="width" value="0.05" units="cm"/>
      <inkml:brushProperty name="height" value="0.05" units="cm"/>
      <inkml:brushProperty name="color" value="#E71224"/>
    </inkml:brush>
  </inkml:definitions>
  <inkml:trace contextRef="#ctx0" brushRef="#br0">1233 1 24575,'-15'0'0,"2"0"0,-11 0 0,-8 0 0,-6 0 0,-11 0 0,6 0 0,-45 0 0,23 0 0,13 0 0,-1 0 0,-17 0 0,-5 0 0,11 0 0,2 0 0,17 0 0,-1 4 0,8 6 0,0 0 0,2 3 0,5 0 0,4 5 0,-4 1 0,9 1 0,-2-3 0,6 3 0,-9 5 0,9 1 0,-5-3 0,6-3 0,5 0 0,0-3 0,4 7 0,4-2 0,-4-1 0,7 3 0,-2-3 0,3 4 0,0 1 0,0 18 0,14-8 0,18 23 0,-3-31 0,29 12 0,-33-26 0,33 11 0,-24-11 0,19 5 0,-9-5 0,4 1 0,1 4 0,-1-9 0,1 4 0,-6-4 0,4-1 0,-9 1 0,9-1 0,-9 0 0,37-3 0,-31-2 0,31-4 0,-26 0 0,1 0 0,11 0 0,-11 0 0,10 0 0,-10 0 0,-1 0 0,-1 0 0,-11 0 0,5-8 0,0-3 0,1-8 0,0 0 0,-6 1 0,10-2 0,-18 3 0,23-3 0,3-6 0,-8 9 0,6-8 0,-23 11 0,-5-3 0,1 0 0,-4-4 0,-2 4 0,-8-3 0,0 0 0,-4 3 0,0-3 0,-4 4 0,0 0 0,-4 1 0,0-1 0,0 0 0,0 0 0,-4 1 0,-4-1 0,-4 0 0,-14-6 0,8 5 0,-23-6 0,-4-7 0,4 12 0,-11-11 0,20 15 0,-5-4 0,1-1 0,4 5 0,-3 1 0,8 1 0,-3 2 0,5-2 0,3 4 0,-2 3 0,3-2 0,-5 6 0,5-3 0,-3 4 0,3 0 0,-1-4 0,-2 3 0,7-2 0,-3 3 0,4 0 0,1 0 0,-1 0 0,4 0 0,-3 0 0,4 0 0,-1 0 0,1 0 0,4 0 0,-4 0 0,2 0 0,-2 0 0,4 0 0,0 0 0,3 0 0,0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6:30:43.512"/>
    </inkml:context>
    <inkml:brush xml:id="br0">
      <inkml:brushProperty name="width" value="0.05" units="cm"/>
      <inkml:brushProperty name="height" value="0.05" units="cm"/>
      <inkml:brushProperty name="color" value="#E71224"/>
    </inkml:brush>
  </inkml:definitions>
  <inkml:trace contextRef="#ctx0" brushRef="#br0">3747 97 24575,'-25'0'0,"-8"0"0,-23 0 0,-23 0 0,29 0 0,-3 0-602,-11-3 0,-1 0 602,8 0 0,0-1-1019,-17-2 0,-4-1 1019,-16 0 0,-1-1 0,17-2 0,-1 1 0,8 5 0,-4 1 0,4 0 0,-7-7 0,3 2 0,-5 7 0,-2 1 0,-11-4 0,0 1-821,16 3 1,1 0 820,-7 0 0,-1 0 0,5 0 0,1 0 0,2 0 0,0 0 0,-3 0 0,1 0 0,8 0 0,1 0-448,0 0 1,1 0 447,7 2 0,2 2 0,-2 3 0,4 3 683,-16 7-683,-12 11 0,16 4 0,1-4 0,-11 21 0,39-9 0,-8 19 0,17-2 0,-2 13 1041,17-19 0,1 2-1041,1-3 0,1 0 0,-1 5 0,1-1 0,-7 30 1838,-3-17-1838,11-15 1175,-1-5-1175,5-17 0,7-8 0,-2-2 0,3-5 0,0-3 0,0 3 0,0-7 0,16 4 0,9-4 0,24 7 0,14 1 0,14 6 0,9 0-598,-33-7 1,2 0 597,1 1 0,1 0 0,10 4 0,2-1 0,-4-2 0,1-1 0,7 1 0,0-1 0,-8-3 0,0 0 0,-1-3 0,1 0 0,-2 0 0,0-2 0,-4-4 0,2-1 0,22 0 0,1 0-946,-6-2 1,0-2 945,12-6 0,0-4 0,-5-2 0,-3-4 0,-19-1 0,-1-3 0,14-8 0,2-3 0,15-6 0,-2-1 0,-16 6 0,-1 0 0,-11 6 0,2-1 0,-6 2 0,-5-2 0,-4 2-239,-2 1 1,0 1 238,-3-3 0,-2 1 0,31-20 0,-7 2 0,-20 8 1048,3-10-1048,-19 10 1953,9-5-1953,-16 4 562,-6 5-562,-5 0 0,-8 2 0,-1 0 0,-4 3 0,0-3 0,0 4 0,-8 1 0,-5 3 0,-5-3 0,-3 4 0,1-8 0,3 8 0,1-2 0,5 11 0,3 1 0,1 3 0,0 1 0,0 0 0,-1 3 0,1-3 0,0 6 0,-4-5 0,2 5 0,-2-6 0,4 6 0,0-2 0,3 0 0,0-1 0,4-4 0,0 4 0,0 1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20T19:23:16.352"/>
    </inkml:context>
    <inkml:brush xml:id="br0">
      <inkml:brushProperty name="width" value="0.05" units="cm"/>
      <inkml:brushProperty name="height" value="0.05" units="cm"/>
      <inkml:brushProperty name="color" value="#E71224"/>
    </inkml:brush>
  </inkml:definitions>
  <inkml:trace contextRef="#ctx0" brushRef="#br0">1553 30 24575,'-16'0'0,"-6"0"0,-10 0 0,-10 0 0,-1 0 0,-11 0 0,-9 0 0,-1 0 0,-11 0 0,5 0 0,-7 0 0,13 0 0,-24 0 0,32 0 0,-26 0 0,26 0 0,0 0 0,1 0 0,12 0 0,-4 0 0,9 0 0,-4 4 0,6 1 0,4 4 0,2-1 0,4 1 0,1-1 0,4 0 0,0 0 0,6 0 0,-1 0 0,-6 6 0,8-4 0,-3 3 0,6-2 0,0 0 0,-4 7 0,3 5 0,1-2 0,3 8 0,4-11 0,-4 12 0,4-12 0,-1 1 0,2-4 0,3-7 0,0 3 0,0-4 0,0 4 0,0-3 0,0 3 0,0-4 0,0 4 0,3-2 0,1 2 0,3-4 0,0 0 0,4 4 0,-3-3 0,7 7 0,-6-3 0,5 3 0,-1-2 0,2 1 0,1-1 0,-4-1 0,2-1 0,-2-4 0,4 1 0,0 0 0,-1 0 0,1 0 0,4 0 0,1 0 0,5-3 0,4-2 0,1 1 0,6-3 0,-1 7 0,0-7 0,1 8 0,11-4 0,-9 4 0,4-4 0,-13 2 0,-5-6 0,1 7 0,-5-7 0,3 3 0,-3-4 0,0 0 0,4 0 0,-4 0 0,4 0 0,0 0 0,6 0 0,-5 0 0,10 0 0,-5 4 0,5-3 0,1 3 0,5-4 0,-5 4 0,5-3 0,-5 3 0,15-4 0,-11 0 0,6 0 0,-12 0 0,-8 0 0,3 0 0,-4 0 0,-1 0 0,1-8 0,-1-1 0,0-5 0,1-2 0,-5 4 0,-1-5 0,-4-3 0,0 4 0,1-9 0,-1 4 0,-3-5 0,-1 5 0,-4-3 0,0 7 0,1-7 0,-1 7 0,-4-10 0,0 13 0,-4-8 0,0 10 0,0-4 0,0 4 0,0-2 0,-4 2 0,0-4 0,-8 0 0,4 0 0,-7 1 0,2-1 0,-2 3 0,-1-1 0,0 1 0,0 1 0,4-3 0,-3 6 0,7-2 0,-7 0 0,7 3 0,-10-7 0,8 7 0,-4-3 0,7 4 0,0-1 0,-1 1 0,1 0 0,3 0 0,-3-1 0,3 1 0,-3 0 0,-4-1 0,3 1 0,-7 2 0,7-1 0,-3 5 0,3-6 0,1 7 0,3-4 0,1 4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4T10:48:08.694"/>
    </inkml:context>
    <inkml:brush xml:id="br0">
      <inkml:brushProperty name="width" value="0.05" units="cm"/>
      <inkml:brushProperty name="height" value="0.05" units="cm"/>
      <inkml:brushProperty name="color" value="#B4C3DA"/>
      <inkml:brushProperty name="inkEffects" value="silver"/>
      <inkml:brushProperty name="anchorX" value="0"/>
      <inkml:brushProperty name="anchorY" value="0"/>
      <inkml:brushProperty name="scaleFactor" value="0.5"/>
    </inkml:brush>
  </inkml:definitions>
  <inkml:trace contextRef="#ctx0" brushRef="#br0">38 18 24575,'15'0'0,"2"0"0,-3 0 0,0 0 0,-8 0 0,0 0 0,-2 0 0,-1 0 0,1 0 0,-1 0 0,0 0 0,-1 0 0,1 0 0,0 0 0,0 0 0,0 0 0,-3 0 0,-3 0 0,-1 0 0,-3 0 0,4 0 0,-2 0 0,2 0 0,0 0 0,-1 0 0,0 0 0,0 0 0,1 0 0,0 0 0,0 0 0,0 0 0,0 0 0,0 0 0,0 0 0,0 0 0,0 0 0,0 0 0,0 0 0,0 0 0,0 0 0,2 1 0,-2 0 0,2 0 0,-2 0 0,0-1 0,0 2 0,0-2 0,0 0 0,-2 0 0,3 1 0,-4-1 0,4 2 0,-2-2 0,1 0 0,0 0 0,0 0 0,0 0 0,0 0 0,0 0 0,0 1 0,2 0 0,0 2 0,3-2 0,2 0 0,1 1 0,4-2 0,-2 3 0,2-1 0,-2 0 0,2 1 0,-2-1 0,0 0 0,-1 1 0,-1-3 0,2 3 0,-2-2 0,-1 2 0,1-3 0,-2 1 0,4 1 0,-4-2 0,3 1 0,-3-1 0,4 0 0,-2 0 0,0 0 0,1 0 0,-1 0 0,2 0 0,-1 0 0,1 0 0,0 0 0,1 0 0,0 0 0,0 0 0,1 0 0,-2 0 0,2 0 0,0 0 0,-2 0 0,4 0 0,-2 0 0,0 0 0,2 0 0,-2 0 0,1 0 0,-2 0 0,-1 0 0,-2 0 0,0 0 0,-2 0 0,-1 0 0,1 0 0,0 0 0,0 0 0,0 0 0,0 0 0,0 0 0,0 0 0,0 0 0,-2-1 0,0 0 0,-2-1 0,-1 0 0,-2 0 0,-1-1 0,-2-1 0,0 1 0,1 0 0,-1 1 0,-2-1 0,2 1 0,-4-2 0,2 2 0,-3-1 0,1 2 0,-1-2 0,1 2 0,0-2 0,1 3 0,-1-4 0,2 4 0,0-2 0,-2 0 0,4 2 0,-2-2 0,2 2 0,0 0 0,1-1 0,-1 0 0,0 0 0,2 0 0,-1 0 0,1 0 0,-2 1 0,2-1 0,1 0 0,1 0 0,0 1 0,0 0 0,0 0 0,0 0 0,0 0 0,0 0 0,1 0 0,-1 0 0,0 0 0,0 0 0,1 0 0,0 1 0,1 1 0,2-1 0,1 1 0,2-1 0,1 0 0,0 0 0,4 0 0,-4 1 0,6-1 0,-2 0 0,3 1 0,-1-2 0,0 2 0,1-2 0,-1 0 0,0 0 0,1 0 0,-1 0 0,-2 0 0,2 0 0,-4 0 0,4 0 0,-4 0 0,4 0 0,-4 0 0,4 0 0,-4 0 0,4 0 0,-1 0 0,1 0 0,0 0 0,1 0 0,1 0 0,2 0 0,-1 0 0,3 0 0,-5 0 0,4 0 0,-4 0 0,4 0 0,-4 0 0,2 0 0,-3 0 0,1 0 0,-3 0 0,2 0 0,-4 0 0,2-1 0,0 0 0,-2 0 0,2 1 0,-3 0 0,-1 0 0,2 0 0,-4 0 0,2 0 0,-3 0 0,1 0 0,0 0 0,0 0 0,-2 0 0,-6 0 0,-2 0 0,-4 0 0,-3 0 0,2 0 0,-5 0 0,3 2 0,-6-2 0,2 4 0,-4-4 0,1 4 0,1-1 0,-3 1 0,-1 1 0,3-2 0,-5 1 0,5-4 0,-2 5 0,2-5 0,2 4 0,2-4 0,0 4 0,2-3 0,1 2 0,3-1 0,0 0 0,-1 0 0,3 0 0,-2-2 0,4 3 0,-4-3 0,4 2 0,-2-2 0,2 1 0,0 0 0,1 0 0,1-1 0,-2 0 0,4 0 0,-2 0 0,2 0 0,1 0 0,-1 0 0,0 0 0,0 0 0,0 0 0,0 0 0,0 0 0,0 0 0,1 0 0,-1 0 0,2 1 0,-1 1 0,2 0 0,0 1 0,2 0 0,-1 0 0,4 0 0,0-2 0,4 3 0,-2-2 0,4 0 0,-2 1 0,2-1 0,3 0 0,-2 1 0,2-2 0,-3 0 0,-1-1 0,0 0 0,0 0 0,1 0 0,0 0 0,1 0 0,-1 0 0,0 0 0,1 0 0,-1 0 0,0 0 0,3 0 0,-2 0 0,5 0 0,-5 0 0,4 0 0,-4 0 0,4 0 0,-1 0 0,-1 0 0,2 0 0,-4 0 0,2 0 0,0 0 0,-2 0 0,2-1 0,0 0 0,0 0 0,3-1 0,0 1 0,0-1 0,-3 1 0,3 0 0,-5-1 0,2 2 0,-3 0 0,-2-1 0,0 1 0,-4-2 0,0 2 0,-3 0 0,1 0 0,0 0 0,0 0 0,0 0 0,0 0 0,-2-1 0,0-1 0,-2 0 0,-3-1 0,-1 1 0,-3-1 0,-2 1 0,-4-2 0,0 0 0,-3 1 0,0 0 0,-3 0 0,3 1 0,-3-2 0,3 1 0,2 1 0,-1 0 0,4 0 0,-2 2 0,3-2 0,2 2 0,0 0 0,2 0 0,2 0 0,0 0 0,2 0 0,1 0 0,8 0 0,-2 0 0,5 0 0,-2 0 0,0 0 0,0 0 0,4 0 0,-2 0 0,2 0 0,-1 0 0,0 0 0,0 0 0,1 0 0,0 0 0,-1 0 0,1 0 0,-4 0 0,4 0 0,-6 0 0,2 0 0,-4 0 0,1 0 0,-2 0 0,1 0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20T19:23:16.355"/>
    </inkml:context>
    <inkml:brush xml:id="br0">
      <inkml:brushProperty name="width" value="0.05" units="cm"/>
      <inkml:brushProperty name="height" value="0.05" units="cm"/>
      <inkml:brushProperty name="color" value="#E71224"/>
    </inkml:brush>
  </inkml:definitions>
  <inkml:trace contextRef="#ctx0" brushRef="#br0">648 81 24575,'-15'0'0,"-10"0"0,2 0 0,-14 0 0,-1 0 0,3 0 0,-5 0 0,13 0 0,-8 0 0,3 0 0,-4 0 0,4 0 0,-3 0 0,12 0 0,-6 0 0,8 7 0,-1 6 0,2 5 0,3 6 0,-5 3 0,8-5 0,-8 14 0,13-14 0,-8 8 0,11-4 0,-5-1 0,10-4 0,-3 3 0,4-2 0,0 3 0,0 0 0,0-4 0,0 4 0,0-4 0,7 0 0,-2-1 0,10-4 0,-3-1 0,8 1 0,2-3 0,8 4 0,29 1 0,-4-2 0,23 2 0,-10-7 0,2-1 0,7 1 0,7 0 0,-6 0 0,6 1 0,0-1 0,-6 0-476,13-5 476,-5 4 0,-37-9 0,2-1 0,0 6 0,0-1 0,3-4 0,2-1 0,3 3 0,0 0 0,-3-3 0,0 0 0,-1 0 0,0 0 0,-4-4 0,-2-3 0,37-10 0,-24-9 0,21-29 0,-47 17 0,26-21 0,-37 22 0,-6-1 0,-6 2 476,-8 4-476,-1-3 0,-4 3 0,-8 1 0,-11-2 0,-22-1 0,-25 1 0,-15-6-557,32 21 1,-2 1 556,-4-2 0,0 1 0,-1-1 0,0 1 0,-7 1 0,-1 1 0,8 1 0,0 0 0,-3 5 0,0 1 0,4-1 0,0 2-219,4 4 0,0 1 219,0 0 0,2 1 0,-37 2 0,-5 0 0,13 0 0,28 2 0,0 1 0,-25 7 0,-3 6 0,23 4 0,12-5 0,1 2 1088,10-7-1088,2 3 463,9-5-463,1-3 0,8 1 0,1-5 0,3 2 0,4-3 0,1 0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20T19:23:39.455"/>
    </inkml:context>
    <inkml:brush xml:id="br0">
      <inkml:brushProperty name="width" value="0.05" units="cm"/>
      <inkml:brushProperty name="height" value="0.05" units="cm"/>
      <inkml:brushProperty name="color" value="#E71224"/>
    </inkml:brush>
  </inkml:definitions>
  <inkml:trace contextRef="#ctx0" brushRef="#br0">1504 1 24575,'-11'0'0,"-1"0"0,-8 0 0,-1 0 0,-10 0 0,0 0 0,-6 0 0,-17 0 0,18 0 0,-17 0 0,3 0 0,9 0 0,-13 0 0,6 0 0,3 0 0,-9 0 0,11 0 0,-5 0 0,5 0 0,0 0 0,-5 0 0,5 0 0,0 0 0,6 4 0,2 5 0,3 0 0,1 8 0,-1 1 0,1 6 0,2 3 0,-9 6 0,9 1 0,-9 5 0,9-10 0,-4 7 0,1-11 0,3 8 0,1-6 0,2 0 0,8-6 0,1 0 0,6-5 0,3-1 0,0-3 0,0 3 0,4-7 0,1 7 0,-1-3 0,3 0 0,-2 2 0,3-2 0,0 8 0,0-3 0,0 7 0,0-3 0,0 10 0,13 23 0,-2-12 0,11 8 0,-4-16 0,4-6 0,2 10 0,4-4 0,-4 2 0,2-8 0,-2 4 0,3-5 0,-5-5 0,3-1 0,-3 0 0,4-6 0,0 5 0,-1-7 0,1 0 0,-1 3 0,5-6 0,-3 2 0,8 1 0,-3-3 0,4 3 0,22 5 0,-11-7 0,18 7 0,-4-8 0,-3 0 0,10 1 0,1-1 0,1 1 0,14-5-767,9-1 767,-43-5 0,2 0 0,6 0 0,2 0 0,4 0 0,1 0-617,0-3 1,0 0 616,4 0 0,-1-1 0,-4-2 0,0-1 0,1 0 0,-2 1 0,-2 0 0,-1-1 0,3 1 0,0-1 0,-7 4 0,0 0 0,7-1 0,0 2 0,-7 2 0,0 0-371,3 0 0,0 0 371,-5 0 0,1 0 0,24 0 0,1 0 0,-19 0 0,0 0 0,19 0 0,-1 0 0,-23 0 0,-2 0 0,5 0 0,0 0 0,-4 0 0,2 0 0,5 0 0,2 0 0,-4 2 0,0 2 0,3-1 0,2 1-641,3 2 1,1 1 640,0-1 0,1 1 0,4 2 0,0 1 0,-1-2 0,2-1 0,3 3 0,1 0 0,-4-3 0,0-1 0,4 2 0,-1-2 0,-3-2 0,-2-1 0,-3 0 0,-1 0 0,0 1 0,-1-2 0,-3-1 0,-2-1 0,2 3 0,-1 0-49,-4-2 1,0-2 48,-1 1 0,0 0 0,-5 0 0,2 0 0,18 0 0,0 0 0,-18 0 0,0 0 0,14 0 0,-2 0 0,18 0 0,5 0 0,-6 0 698,1 0-698,5 0 0,-6 0 0,8 0 0,-1 0 0,1 0 0,-7 0 0,12 0 0,-11 0 0,-37-2 0,1-1 0,-1 0 0,0-1 0,1 1 0,0 0 0,4-3 0,0 1 0,-4 2 0,0-1 0,3-1 0,0-2 0,41-5 0,-22 6 0,3 0 0,-20 2 0,0 2 0,17-2 0,-3 2 0,24 2 0,4 0 0,-17 0 0,-3 0 0,-4 0 715,-16 5-715,10-4 1383,-12 8-1383,11-8 862,-25 3-862,22-4 462,-18 0-462,-1 0 0,7 0 0,-13-4 0,4-6 0,-1-4 0,-6 0 0,-4-3 0,-7 4 0,-5-3 0,-4 4 0,0-3 0,-4 6 0,-1-6 0,-1 4 0,-1-1 0,-2-2 0,-4 2 0,1-8 0,-3-6 0,3-1 0,-4-14 0,0 8 0,0-14 0,0 9 0,0 1 0,0 2 0,0 3 0,0 1 0,0 0 0,0 1 0,0 3 0,-5-19 0,0 16 0,-5-17 0,-2 16 0,1-6 0,-2 1 0,4 4 0,-3 2 0,-1-7 0,-1 9 0,-2-9 0,7 16 0,-6 1 0,6 4 0,-6 0 0,3 0 0,-4 1 0,-4 2 0,3-2 0,-12 1 0,6 2 0,-23-2 0,6 5 0,-21-2 0,5 1 0,5 1 0,-8-2 0,15 6 0,-17-4 0,-9 3 0,21 0 0,-36-5 0,-5 10 0,-2-4-456,33 4 1,0 2 455,-35-1 0,0 0 0,40 2 0,0 1 0,3 0 0,-1 1 0,-6 2 0,-2 0 0,4 1 0,0-1 0,-3 0 0,0 0 0,4 3 0,0 0 0,1-2 0,-2-1 0,-1 3 0,-4 0 0,-16-2 0,-4 0-907,3 0 1,0-1 906,-7 1 0,-1 0 0,3 1 0,1-2 0,2-2 0,0 0 0,-1-1 0,0 0 0,-3-3 0,1 0 0,8 0 0,2 0 0,3 0 0,0 0-568,1 0 0,1 0 568,6 0 0,-4 0 0,-28 0 0,-6 0 0,33 0 0,-1 0 0,-3 0-864,-10 0 1,-2 0 0,0 0 863,2 0 0,1 0 0,4 0 0,-13 0 0,2 0-368,18-2 1,-1 0 0,4-1 367,-13-1 0,2 0 131,-19 0 1,2 0-132,33-2 0,1 1 0,-10 1 0,1 1 0,10-3 0,1 0 174,0 1 0,-1 2-174,-5 0 0,2 0 0,-24 3 2199,-5 0-2199,12 0 0,-11 0 0,29 0 0,-18 0 0,20 0 0,-18 0 2136,7 0-2136,1 0 1433,7 0-1433,11 0 0,-1 0 0,-27 0 0,23 0 0,1 0 789,-22 0-789,12 0 0,-31 0 0,38 0 0,-32 0 0,28 0 0,-2 0 384,-4 0-384,11 0 0,3 0 0,11 0 0,1 0 0,5 0 0,1 0 0,4 0 0,2 0 0,4 0 0,5 0 0,1 0 0,4 0 0,1 0 0,-8-7 0,5 2 0,-4-7 0,6 4 0,4 1 0,-3-1 0,7 0 0,-3 1 0,3 0 0,4-1 0,-2 4 0,5-2 0,-2 2 0,3-4 0,0 1 0,-4 3 0,4-3 0,-4 3 0,4-3 0,0 0 0,0-1 0,0 1 0,0 0 0,0-1 0,-3 4 0,-1-2 0,-3 5 0,-1-2 0,1 0 0,0 2 0,0-2 0,-1 3 0,1 0 0,0 0 0,-1 0 0,4 0 0,1 0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20T19:23:39.456"/>
    </inkml:context>
    <inkml:brush xml:id="br0">
      <inkml:brushProperty name="width" value="0.05" units="cm"/>
      <inkml:brushProperty name="height" value="0.05" units="cm"/>
      <inkml:brushProperty name="color" value="#E71224"/>
    </inkml:brush>
  </inkml:definitions>
  <inkml:trace contextRef="#ctx0" brushRef="#br0">1442 204 24575,'-31'0'0,"-6"0"0,-12 0 0,-7 0 0,-6 0 0,-7 0 0,-1 0 0,16 0 0,-10 0 0,18 0 0,-16 0 0,11 0 0,-8-4 0,8 2 0,0-2 0,-8 4 0,20 0 0,-20 0 0,14 0 0,-4 0 0,1 0 0,16 0 0,-9 0 0,14 0 0,-3 0 0,9 0 0,1 0 0,-1 0 0,1 10 0,-1-1 0,2 10 0,7-7 0,1 3 0,0-3 0,2 4 0,1-1 0,1 5 0,3-3 0,-1 3 0,-2-4 0,6 4 0,-3 1 0,4 4 0,0 1 0,0-1 0,0 0 0,0 6 0,0-5 0,0 5 0,0-6 0,0 0 0,4 1 0,1-1 0,3 1 0,0-5 0,5 3 0,-1-7 0,5 7 0,-2-7 0,2 3 0,-2-4 0,5 0 0,-3 0 0,7-3 0,-3 2 0,5-6 0,10 13 0,-8-11 0,12 6 0,3-3 0,-9-4 0,18 9 0,-7-8 0,5 3 0,4-4 0,-5-1 0,21 5 0,-16-3 0,16-1 0,-9-6 0,3-4 0,6 0 0,-13 0 0,24 0 0,-31 0 0,32 0 0,-5 0 0,-21 0 0,24 0 0,-23 0 0,7 0 0,18 0 0,-10-5 0,12 4 0,-8-4 0,8 0 0,-5 3-449,11-8 449,-4 9 0,-1-9 0,-20 9 0,-1 1 0,17-10 0,-28 9 0,1 1 0,28-5 0,-14 0 0,5 4 0,22-4 0,-30 0 0,34 4 0,-22-4 0,-18 1 0,36 3 0,-37-3 0,22 4 0,-14 0 0,-1 0 0,-4 0 0,33 0 0,-32 0 0,30 0 0,-8 0 0,-6 0 0,13 0 0,-13 0 0,21 5 0,-18 1 0,4 0 0,-23 3 0,-7-8 0,-7 3 449,7-4-449,-5 0 0,4 0 0,1-9 0,-5-2 0,5-13 0,-6-7 0,0 1 0,-2-15 0,-3 9 0,-14-3 0,2 2 0,-13 5 0,9-11 0,-13 5 0,3 1 0,-10 7 0,-3-1 0,-1-7 0,-4 5 0,0-4 0,-4 12 0,-14-7 0,-8 4 0,-13-10 0,-4 8 0,-2-9 0,-17 6 0,3-3 0,-16 4 0,17 10 0,-9-3 0,11 9 0,-6 0 0,0 1 0,0 5 0,-14-1 0,4 5 0,7 3 0,-2 1 0,-29-3-552,25 4 1,0 0 551,-23-9 0,13 9-593,-7-10 593,-1 10 0,12-4 0,20 2 0,3 0 0,4 2 0,0-1 0,-2-1 0,-17-3 0,-25 5 0,10-4 0,8 5 0,-8 0 0,23 0 0,-12 0 0,23 0 1069,-12 0-1069,6 0 627,1 0-627,-5 0 0,9 0 0,-14 4 0,15 2 0,0 4 0,-9 0 0,18-1 0,-25 1 0,21 0 0,-9 0 0,5-1 0,6 1 0,1-1 0,5 0 0,1 0 0,-1 0 0,1-4 0,-6 4 0,4-4 0,-9 0 0,9 3 0,-4-7 0,11 7 0,0-7 0,6 6 0,-1-6 0,1 3 0,4-1 0,-4-2 0,8 6 0,-7-6 0,3 6 0,0-6 0,-4 7 0,-3-7 0,5 2 0,-8 1 0,18-3 0,-7 3 0,8-4 0,0 0 0,-2 0 0,5 0 0,-2 0 0,4 0 0,0 0 0,-1 0 0,1 0 0,0 0 0,-1 0 0,4-3 0,-2-5 0,5 0 0,-6-3 0,6 3 0,-2 1 0,0 0 0,-1-1 0,0 1 0,0 3 0,4 1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20T19:23:39.457"/>
    </inkml:context>
    <inkml:brush xml:id="br0">
      <inkml:brushProperty name="width" value="0.05" units="cm"/>
      <inkml:brushProperty name="height" value="0.05" units="cm"/>
      <inkml:brushProperty name="color" value="#E71224"/>
    </inkml:brush>
  </inkml:definitions>
  <inkml:trace contextRef="#ctx0" brushRef="#br0">1311 25 24575,'-31'0'0,"3"0"0,-9 0 0,-10 0 0,7 0 0,-20 0 0,20 0 0,-18 0 0,18 0 0,-15 0 0,1 0 0,9 0 0,-8 0 0,10 0 0,-1 0 0,-3 0 0,9 0 0,-4 0 0,6 0 0,-1 0 0,1 0 0,4 0 0,2 0 0,4 0 0,1 0 0,4 0 0,-4 0 0,9 0 0,-5 0 0,6 0 0,-1 0 0,0 0 0,-4 0 0,3 0 0,-30 10 0,28-4 0,-20 15 0,35-12 0,-3 8 0,7-5 0,-4 4 0,4 0 0,0-1 0,0 1 0,0-4 0,0 3 0,0-7 0,0 7 0,7-7 0,2 7 0,11-2 0,1-1 0,4 4 0,1-3 0,4 1 0,-3 2 0,3-3 0,-5 0 0,1-1 0,-5-3 0,3-1 0,-3 0 0,0 0 0,4 1 0,-4-5 0,9 0 0,-3-4 0,8 0 0,-4 4 0,6-3 0,-1 3 0,6-4 0,12 4 0,-3-3 0,-2 3 0,-8-4 0,-15 0 0,4 4 0,-4-3 0,-1 2 0,-4-3 0,-1 0 0,-4 0 0,0 0 0,-1 0 0,5 0 0,-3 0 0,7 0 0,-2 0 0,3 0 0,0 0 0,1 0 0,4 0 0,-3 0 0,8 0 0,-9 0 0,21-8 0,-13 2 0,9-6 0,-17 3 0,-6 5 0,-4 0 0,-1 1 0,-3 2 0,3-3 0,-7 4 0,3-3 0,-4 2 0,1-5 0,-1 2 0,0-4 0,0 1 0,1-4 0,-1 3 0,1-7 0,-1 3 0,1-4 0,0 0 0,3-6 0,-5 4 0,4-5 0,-9 8 0,2 3 0,-3-3 0,0 6 0,0-2 0,0 0 0,0 3 0,0-3 0,0 4 0,-3-1 0,-1 1 0,-4-4 0,1 3 0,0-3 0,-1 3 0,1 1 0,0 0 0,-4 3 0,2-3 0,-6 3 0,3 0 0,-3-3 0,-1 6 0,-4-6 0,-1 6 0,-5-3 0,-4 4 0,-2 0 0,1 0 0,-5 0 0,5 0 0,-1 0 0,6 0 0,10 0 0,5-3 0,7 2 0,0-3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26T17:55:05.100"/>
    </inkml:context>
    <inkml:brush xml:id="br0">
      <inkml:brushProperty name="width" value="0.05" units="cm"/>
      <inkml:brushProperty name="height" value="0.05" units="cm"/>
      <inkml:brushProperty name="color" value="#E71224"/>
    </inkml:brush>
  </inkml:definitions>
  <inkml:trace contextRef="#ctx0" brushRef="#br0">7163 158 24575,'-26'0'0,"-10"0"0,-58 0 0,1 0-2012,19 0 0,-5 0 2012,5 0 0,-5 0 0,-11 1 0,-9-1 0,1-1 0,15-3 0,1-1 0,-3 0-787,5 2 1,-4 1-1,0 0 1,5-2 786,-5-6 0,4-1 0,4 2 0,-14 3 0,1 1-155,18-4 0,-2-1 0,3 1 155,-10 4 0,0 0 0,8-4 0,-4-2 0,1 2 0,6 4 0,2 3 0,-1-1 0,0-2 0,0 0 0,0 1 0,1 3 0,1 2 0,-3-1 0,-13 0 0,-2 0 0,3 0 0,-13 0 0,2 0 0,20 0 0,-2 0 0,6 0-261,1 0 1,5 0 260,6 0 0,2 0 0,-1 0 0,2 0 0,-42 0 0,45 2 0,0 1 0,-1 2 0,1 2 0,-44 11 0,44-6 0,-1 0 0,-41 11 0,42-11 0,-1 0 0,-43 11 0,20-8 0,-1-1 0,22-1 0,1-1 0,-20 2 0,2 0 0,-23 10 0,8-7 0,1 4 1367,7-4-1367,18 0 0,-28 4 0,25-4 0,0-3 0,-2-1 0,-21 6 0,9-6 0,0-1 0,-11 5 0,27-9 0,2 2 0,-19 15 0,25-12 0,0 1 0,-25 20 0,0-2 0,2-1 0,10-3 0,9 0 0,3 0 0,14-8 3264,-3 4-3264,9 3 2612,1-4-2612,9 4 828,2-1-828,4-1 85,3 6-85,2-5 0,7 10 0,-3-5 0,7 1 0,-3 8 0,4-2 0,0 6 0,0 3 0,0-4 0,0 0 0,0 4 0,0-9 0,4 4 0,1-11 0,7 0 0,1-6 0,4 0 0,4-3 0,1-1 0,8-4 0,1 1 0,11 5 0,7-3 0,0-2 0,6 0 0,4-2 0,3 1-1018,17 4 1,2 0 1017,2-2 0,1-2 0,0 0 0,1 0-1355,9-2 1,4-1 1354,-28-3 0,2-1 0,1 0-875,2-1 0,1-2 0,1 1 875,5 0 0,2 0 0,1-1 0,-1 0 0,1-2 0,-1 0 0,0-2 0,1 0 0,0 0 0,2 0 0,1-1 0,-1 0 0,-2-1 0,-1-2 0,1 1-807,3 0 0,0 0 1,1 0 806,-3 0 0,-1 0 0,-3 0 0,-14 0 0,-3 0 0,4 0 0,27 1 0,6-1 0,-10-1 0,-15-1 0,2-2 0,3 2 0,13 0 0,0 0 0,-14-1 0,-2-4 0,-1 0-210,14 1 1,11 0 0,-8 1 209,-6 1 0,1 0 0,1 0 0,8-2 0,-3 1 0,-16 2 0,-2 0 0,4 0 0,0-2 0,4-1 0,1 0 0,-4 0 0,3 0 0,-4 0 0,1 1-91,9 0 1,2 0 0,-3 1 90,-14-1 0,-3 0 0,0 1 0,-2 0 0,-1 2 0,1-1 127,-1 0 1,1 1 0,-1-1-128,-2-2 0,-1 0 0,-1 1 0,1 3 0,-1 1 0,0 0 0,29-4 0,-1 1 455,-4 3 1,-1 0-456,0 0 0,-1 0 0,-4 0 0,-2 0 0,-3 0 0,0 0 0,4 0 0,-1 0 0,-8 0 0,0 0 840,1 0 1,5 0-841,-9-1 0,5-2 0,-3 1 0,13-2 0,2 0 171,2-1 1,6 0 0,-8 0-172,-11 1 0,-3 0 0,-4-1 0,4 0 0,-6 1 314,5 3 1,-3 1-315,18-4 0,1 1 0,-9 3 0,-2 0 0,-4 0 0,-2 0 451,-3 0 0,-3 0-451,-6 0 0,-2 0 0,-3 0 0,-2 0 8,1 0 0,-2 0-8,35 0 0,3 0 0,-32 0 2340,7-5-2340,-2-6 1767,1-5-1767,5-6 1079,-16 2-1079,-15 2 465,7-1-465,-13 1 0,21-12 0,-19 13 0,25-17 0,-25 13 0,8 1 0,-5-7 0,-7 11 0,7-7 0,-1 0 0,1-1 0,6-8 0,-9 3 0,2 4 0,-19 8 0,1 1 0,-10 8 0,1-3 0,-6 4 0,0-9 0,-8-1 0,-14-10 0,-20-12 0,-16-5 0,-18-12-596,4 1 596,-11-3 0,0 7 0,-4-1 0,38 28 0,-1 2 0,-1 0 0,-2 2 0,-1-1 0,-2 1 0,1 2 0,0 0 0,-3 0 0,0 0 0,0 0 0,-2-1 0,-28-13 0,-1-1 0,18 11 0,1-1-854,-22-12 0,1-1 854,27 13 0,0 1 0,-23-10 0,-1 1 0,24 13 0,-2 0 0,-23-10 0,-1 2 0,23 15 0,3 1-292,4-3 0,2 0 292,-4 3 0,2 2 0,-23-3 0,-14-1 0,14 1 0,26 5 0,1 0 0,-24 0 0,-24 0 0,24 6 0,-8 0 0,5 0 0,-12 0 0,13 0 0,-13 0 0,12 5 0,-5 1 0,8 5-125,5 0 125,-4-1 0,12 1 0,-13 5 0,13-5 0,-6 9 524,19-9-524,-31 8 1691,36-5-1691,-25 1 653,34-2-653,4-4 145,6 0-145,2-5 0,7 3 0,-3-6 0,4 2 0,1-3 0,-1 0 0,0 0 0,0 0 0,1 0 0,-1 0 0,0 0 0,4 0 0,-3 0 0,3 0 0,-7-10 0,2 4 0,-6-13 0,2 10 0,-1-7 0,-2 7 0,3-7 0,-5 7 0,-4-4 0,3 5 0,1 3 0,2-3 0,3 7 0,-5-6 0,1 6 0,3-3 0,-2 4 0,7 0 0,-3 0 0,0 0 0,3 0 0,1 0 0,1 0 0,7 0 0,-3 0 0,3 0 0,-2 0 0,2 0 0,-3 0 0,4 0 0,3 3 0,-3-2 0,6 5 0,-2-2 0,3 4 0,0-1 0,0 0 0,0 0 0,-3-3 0,2 3 0,-5-7 0,2 7 0,-4-3 0,1 0 0,3 2 0,-3-5 0,7 6 0,-7-7 0,6 4 0,-2-4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20T19:24:58.637"/>
    </inkml:context>
    <inkml:brush xml:id="br0">
      <inkml:brushProperty name="width" value="0.05" units="cm"/>
      <inkml:brushProperty name="height" value="0.05" units="cm"/>
      <inkml:brushProperty name="color" value="#E71224"/>
    </inkml:brush>
  </inkml:definitions>
  <inkml:trace contextRef="#ctx0" brushRef="#br0">2684 214 24575,'-30'0'0,"-2"0"0,-16 0 0,-12-12 0,-6-5 0,-28-6-896,13 1 0,0 0 896,29 6 0,1 3 0,-7-1 0,-2 3 0,0 0 0,0 2 0,0 0 0,0 0 0,-3 2 0,0 1 0,3 2 0,0 1 0,-4 0 0,-1 0 0,5 3 0,0 0-109,5 0 0,0 0 109,0 0 0,2 0 0,-42 0 0,2 0 0,9 0 0,25 0 0,-13 0 0,20 5 0,-11 9 1313,13 11-1313,1 11 697,8-1-697,-4 9 0,6-8 0,-4 21 0,3-10 0,1 22 0,2-3 0,9 17-886,-5 3 886,22-33 0,2 2 0,-3 1 0,1 1 0,7 6 0,1 2-657,0 3 1,1 1 656,1 0 0,2 1 0,-1 4 0,0 0 0,0 0 0,0 0 0,0-6 0,0 3 0,-1 22 0,2 0 0,1-27 0,1 0-812,2 17 0,2 1 812,5-10 0,4-2 0,1-14 0,3 3 0,9 28 0,3 2 0,-3-27 0,3 1 0,-2-5 0,1 3 0,-1-4 0,2 2 0,-1-5 0,0 0 0,-1-2-8,13 22 8,-11-28 0,6 15 753,-4-17-753,-5-3 1249,1-4-1249,-2-5 1819,0-2-1819,4 0 10,-8-8-10,12 8 0,-13-10 0,10 6 0,-7-5 0,1 3 0,6-1 0,-10-6 0,4 3 0,-7-13 0,2 11 0,4-5 0,6 12 0,7 2 0,5 1 0,21 18 0,1-8 0,8 10 0,6-4 0,-26-13 0,15 9 0,-24-21 0,12 14 0,-14-19 0,-1 6 0,5-12 0,-12 3 0,23-7 0,-13-2 0,17-4 0,7 0 0,8-6 0,1-10 0,6-7-567,-5-16 567,0-1 0,-5-10 0,5-3 0,-4-4 0,-1 6 0,-33 19 0,-1 1 0,35-23 0,-33 19 0,1-1 0,-1 3 0,-1-1 0,0-4 0,-2-3 0,1 2 0,-1-2 0,-4-3 0,-2-3 0,2-2 0,-3-2 0,-5 3 0,-4-1 0,0-6 0,-3-1 0,-4 2 0,-2-2-495,-1-4 0,-1 0 495,-2 0 0,-1 0 0,1 0 0,-1 2 0,2-31 0,-7 24 0,-2-1 0,1 14 0,-1 1 0,-2-9 0,0 2 0,0-33 0,-21 20-746,-18-17 746,10 45 0,-4 0-439,-10-11 0,-4-1 439,0 1 0,-1 2 0,6 8 0,0 1 0,-10-8 0,2 0 206,12 14 0,2 2-206,-36-32 0,5 0 0,19 19 0,-1-5 0,3 6 0,11 7 727,-9-5-727,13 15 1487,-9-15-1487,7 16 555,9 1-555,-13-4 0,1-9 0,0 4 0,-6-13 0,20 22 0,-1-8 0,9 4 0,1-5 0,8 1 0,1-6 0,4 4 0,0-4 0,0 1 0,0 3 0,0 1 0,3 6 0,2 6 0,0 4 0,-2 1 0,1 8 0,-4 1 0,4 3 0,-4 1 0,0 0 0,0-1 0,3 4 0,-2-2 0,5 2 0,-5 0 0,2 0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20T19:24:58.638"/>
    </inkml:context>
    <inkml:brush xml:id="br0">
      <inkml:brushProperty name="width" value="0.05" units="cm"/>
      <inkml:brushProperty name="height" value="0.05" units="cm"/>
      <inkml:brushProperty name="color" value="#E71224"/>
    </inkml:brush>
  </inkml:definitions>
  <inkml:trace contextRef="#ctx0" brushRef="#br0">0 0 24575,'0'0'0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18T16:33:09.616"/>
    </inkml:context>
    <inkml:brush xml:id="br0">
      <inkml:brushProperty name="width" value="0.05" units="cm"/>
      <inkml:brushProperty name="height" value="0.05" units="cm"/>
      <inkml:brushProperty name="color" value="#E71224"/>
    </inkml:brush>
  </inkml:definitions>
  <inkml:trace contextRef="#ctx0" brushRef="#br0">2881 132 24575,'-25'0'0,"-8"0"0,-23 0 0,-15 0 0,9 0 0,-6 0-1217,6 0 1,-4 0 1216,-25 0 0,-4 0 0,8 0 0,2 0 0,11 0 0,1 0 0,-13 0 0,1 0 0,18 0 0,-1 0 0,-10 0 0,-3 0 0,-3 0 0,1 0 0,11 0 0,3 0-270,-1 0 0,1 0 270,5 0 0,2 0 0,6 0 0,0 0 0,-3 0 0,0 0-179,7 0 0,2 0 179,-44 0 0,4 6 0,34 2 0,-16 4 0,32 1 1707,-14 1-1707,15-4 1205,4 7-1205,13-4 419,2 3-419,8 4 0,0-3 0,4 7 0,3 2 0,2 1 0,3 3 0,0-4 0,0 4 0,0 1 0,21 14 0,7-5 0,26 3 0,10-7 0,13-3-517,-31-13 1,1 0 516,8-1 0,1 0 0,3 3 0,2-1 0,7-1 0,1 0 0,-4-1 0,0 0-756,8 2 1,0-2 755,-4-1 0,1-2 0,4 1 0,0-1 0,0-2 0,0-1 0,-4-3 0,-1 0 0,0 0 0,-1-1 0,-4-2 0,0-1-393,-4-2 0,0-1 393,-1 1 0,0-2 0,-4-2 0,0 0 0,-4 0 0,0 0 0,3 0 0,0 0 0,-3 0 0,0 0 0,0 0 0,0 0 0,3-2 0,0-1 0,-2-3 0,-2-1-140,33-5 140,12-5 0,3-1 358,-6 0-358,-41 9 0,-1-1 0,26-11 1352,-6 5-1352,0-6 0,5 0 0,-5-4 0,14-8 0,-4-6-17,-33 14 0,0-1 17,-5-2 0,0-2 0,6-5 0,-1 0 0,25-30-63,-1 5 63,-28 15 585,-4 6-585,-16 7 113,-4 1-113,-7 11 924,-7 1-924,-2 0 235,-7-1-235,-13-2 0,-18-4 0,-30 5 0,-21-5-624,36 15 1,-3 0 623,-9-1 0,-2 1 0,3 2 0,-1 0 0,-10-3 0,-1 1 0,7 4 0,1 1 0,-5 0 0,3 1 0,-32 0-374,42 6 0,1 0 374,-25-5 0,21 4 0,0 1 0,-25-6-199,-11 6 199,34 0 0,11 0 0,-2 0 1185,15 4-1185,1 1 197,11 11 0,13-9 0,5 4 1</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20T20:10:50.964"/>
    </inkml:context>
    <inkml:brush xml:id="br0">
      <inkml:brushProperty name="width" value="0.05" units="cm"/>
      <inkml:brushProperty name="height" value="0.05" units="cm"/>
      <inkml:brushProperty name="color" value="#E71224"/>
    </inkml:brush>
  </inkml:definitions>
  <inkml:trace contextRef="#ctx0" brushRef="#br0">7569 2 24575,'-27'0'0,"8"0"0,-33 0 0,15 0 0,-19 0 0,-16 0 0,-18 0-586,36-1 1,-3 2 585,-6 5 0,-1 4 0,-4 3 0,-2 2-987,-7 4 1,-3 2 986,-4 2 0,0 0 0,10-6 0,-3-1 0,7 0 0,-4 2 0,6-3 0,4-1 0,-1 0 0,-2 0 0,-7 1 0,5-1 0,-3-1 0,0-1 0,-17 1 0,-9 2 0,5 0 0,-7 1 0,5 0 0,22-3 0,4 0 0,-3 0-843,-24 5 0,-4 0 0,9 2 843,5 2 0,4 1 0,-7 1 0,3 1-612,22-4 1,1 1 611,-16 1 0,0-1 0,16-1 0,1 0 0,-11 1 0,-2 1 0,1 5 0,-1 2 0,-14 1 0,3 0 0,25-3 0,0 1 0,-22 3 0,4 1-15,31-10 0,3 0 15,-15 6 0,-2 2 0,-5 4 0,2 0 0,16-11 0,-1 3 0,-33 21 0,2 2 0,32-21 0,3-1 0,-16 11 0,0 1 0,6-5 0,2-1 0,10-7 0,-1-1 771,-8 4 1,-9 6-772,-4 5 0,-14 7 0,0 2 0,10-7 0,-3 2 0,-1-1 178,5-1 0,-10 7 0,2-2 0,15-8-178,18-12 0,5-1 175,-23 12 0,1 2-175,18-9 0,-1 2 0,-29 20 0,2 1 0,30-19 0,2 0 0,-11 8 0,3 0 862,-7 19-862,-2-1 0,13 6 0,-3 5 0,3 8-606,0 5 606,0 0 0,23-40 0,1 1 0,-1 3 0,1 2 200,-3 15 0,1 3-200,4 0 0,0 2 0,-6 15 0,1 1-500,7-4 0,2 0 500,-5 8 0,2 3-777,6-30 0,0 2 0,1 0 777,-1 6 0,0 1 0,1 1 0,0 3 0,1 0 0,1 1 0,1 6 0,1 1 0,1 0-783,1 4 0,0 0 0,2 2 783,0 2 0,2 2 0,-1-1 0,-1 1 0,-1-1 0,5 0 0,6-2 0,4-1 0,-1-6 509,0 12 1,4-10-510,2-22 0,6-13 1625,21-15-1625,-4-38 0,30 9 0,9 8 0,5 10 447,-21-1 1,2 4-448,3 2 0,3 4 351,-11-4 1,3 2 0,-1 1-352,-2 3 0,-1 1 0,1 1 0,3 1 0,-1 2 0,0-1 0,-3-1 0,-2 1 0,0 0 0,1 0 0,-1 1 0,-1 0 0,-2-2 0,-1-1 0,-1 1 0,0 0 0,-1 2 0,0 0 0,-2 2 0,0 0 0,-1-1 0,24 20 0,0-1 0,-23-16 0,-1 0 0,0-1-1003,20 17 0,0-1 1003,-18-18 0,0 1 0,1-1 0,0 0 0,0-1 0,1-2 0,28 18 0,-1-4 0,-12-9 0,0-3-685,9 0 0,0-3 685,-10-9 0,-5-3 515,-15-5 1,0-3-516,13-1 0,-1-7 0,16-12 338,-9-6 0,7 0-338,10 1 0,3 0-350,-22-1 0,1-1 1,5 0 349,24 1 0,6 1 0,4 0-819,-18 0 0,2 0 0,2 1 0,4 0 819,-7 1 0,4 1 0,2 0 0,-2 0 0,-2 0 0,6 0 0,-3-1 0,1 1 0,3 0 0,-8 2 0,5 0 0,0 0 0,-2 0 0,-2 0 0,3 0 0,-3 0 0,-1 0 0,4 0-571,-8 0 0,3 0 0,1 0 0,0 0 0,-2 0 571,-2 1 0,-1 0 0,0 0 0,-1 1 0,-2 2-271,11 1 0,-1 3 0,-1 1 0,-2 1 271,-3 0 0,-2 2 0,-1 1 0,-1 3-29,-3 2 1,-1 3-1,-2 1 1,-2 0 28,15 6 0,-3 1 0,-1 2 413,3 2 0,-2 1 0,-1 1-413,-8-4 0,-3-1 0,1 1 552,-1-1 0,-1 0 1,0-1-553,-3-1 0,1-1 0,-4-3 832,13 1 0,0-1-832,12 6 0,-2-1 0,-21-12 0,0-1 0,15 5 0,2-2 963,-4-5 0,-3-2-963,-20-3 0,-2-1 1331,6 1 0,-8-1-1331,-15-2 2540,39-10-2540,-19-20 0,-15 3 0,4-3 532,4-1 0,0-2-532,-1-3 0,0 1 0,2 2 0,1 1 0,-5 1 0,1 0 0,9-5 0,2 0-168,-1-1 0,0-1 168,9-3 0,-1-1 0,-7 2 0,-2 1 0,-3 3 0,-4 1-237,14-10 237,19-13 0,-44 31 0,24-15 796,-24 15-796,5 2 1555,13-14-1555,-9 12 268,5-12-268,-10 10 0,-3-5 0,5-4 0,2-7 0,6-6 0,-2-6 0,8 0 0,-2-5-563,-19 15 0,2 0 563,-3 3 0,0-1 0,12-17 0,1-1 0,-4 6 0,-1 1 0,-5 4 0,-1 0 0,2-5 0,-1 0 0,-6 11 0,-2 0 0,0-6 0,0-1-269,-1 2 0,-2 0 269,-4 1 0,-3 0 0,15-42 0,-15-7 0,-10 39 0,-1-3-599,-2-2 0,0-3 599,5-9 0,2-4-964,0-7 0,0-2 964,0 1 0,-1-5-638,-5 2 0,-1-6 0,0 5 638,1-6 0,0-2 0,-3 0 0,1-8 0,-2 6 0,1-3 0,-2 2 0,-3 21 0,0-3 0,0 4-429,1-17 0,-2 4 429,-1 8 0,-2 6 669,1-20-669,-9 6 0,-2 29 1670,-8 1-1670,-4 2 3130,-1 6-3130,0 5 1782,-2-5-1782,2 6 311,-3 0-311,0-5 0,-2-2 0,1-6 0,-2-5 0,5-3 0,0-11 0,4-3 0,4-6 0,6 1 0,6 17 0,-17 2 0,-9 0-1058,2 24 0,-4-4 1058,-17-27 0,-5-7-1467,9 14 0,-2-3 0,-3-2 1467,6 7 0,-1-2 0,-2-1 0,-2 0 0,-6-6 0,-3-1 0,0 2 0,2 2 0,-6-8 0,3 3 0,-3-2 0,5 11 0,-3-2 0,-1 2 0,3 3 0,-4-2 0,3 4 0,-3-1 0,10 6 0,-3-2 0,1 1 0,3 4-586,1 2 1,1 3-1,0 1 586,-4-3 0,-1 0 0,4 4-473,-2-1 0,1 3 473,-12-7 0,-2 2 0,10 7 0,1 3 365,2 9 0,1 2-365,3 1 0,1 3 1711,1 4 1,1 1-1712,-40-18 0,0 5 0,0-1 0,0 1 0,0 0 0,5-5 0,-4 3 0,11-2 0,2 5 2218,19 7-2218,-2-3 1482,14 8-1482,-10-8 905,11 9-905,-4 0 462,9 2-462,-9 6 0,9-3 0,-3 5 0,8 3 0,-2-3 0,-3 7 0,-20-2 0,11 3 0,-14 0 0,17 0 0,-15-5 0,2 0 0,-9-5 0,5-4 0,1-1 0,-7-5 0,5-3 0,-11-3 0,11 1 0,-4-3 0,20 9 0,-23-10 0,26 7 0,-29-4 0,17 3 0,-5 8 0,10 2 0,-8 3 0,8 1 0,-5 0 0,-19 0 0,26 3 0,-19 2 0,29 4 0,1 0 0,1 0 0,4 0 0,0 0 0,0 0 0,6 0 0,-1 0 0,1 0 0,3 0 0,1 0 0,5 0 0,-1 0 0,1 0 0,2 0 0,-1 0 0,5 0 0,-6 0 0,7 0 0,-7 0 0,6 0 0,-5 0 0,5 0 0,-9 0 0,5 0 0,-2 0 0,4 0 0,3 0 0,3 3 0,1 1 0,3 3 0,0-3 0,0-1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4T10:48:31.012"/>
    </inkml:context>
    <inkml:brush xml:id="br0">
      <inkml:brushProperty name="width" value="0.05" units="cm"/>
      <inkml:brushProperty name="height" value="0.05" units="cm"/>
      <inkml:brushProperty name="color" value="#B4C3DA"/>
      <inkml:brushProperty name="inkEffects" value="silver"/>
      <inkml:brushProperty name="anchorX" value="-11933.06445"/>
      <inkml:brushProperty name="anchorY" value="-4648.74023"/>
      <inkml:brushProperty name="scaleFactor" value="0.5"/>
    </inkml:brush>
  </inkml:definitions>
  <inkml:trace contextRef="#ctx0" brushRef="#br0">68 99 24575,'50'0'0,"-27"0"0,37 0 0,-29 0 0,23 0 0,17 0 0,11 0 0,-5 0 0,-9 0 0,-27 0 0,11 0 0,-10-4 0,3 3 0,3-9 0,-14 9 0,4-6 0,-5 7 0,0 0 0,0-6 0,-4 5 0,4-5 0,-4 6 0,4 0 0,0 0 0,0 0 0,1 0 0,-1-3 0,0 2 0,0-5 0,-3 5 0,2-5 0,-7 6 0,3-6 0,-4 3 0,0-3 0,0 2 0,0-1 0,4 4 0,-2-4 0,2 4 0,-4-4 0,0 4 0,0-4 0,0 4 0,0-2 0,0 3 0,-3 0 0,2 0 0,-6 0 0,0 0 0,-2 0 0,-5 0 0,6 0 0,-6 0 0,2 0 0,-2 0 0,-1 0 0,1 0 0,-1 0 0,1 0 0,-1 0 0,1 0 0,-1 2 0,1 1 0,-1 2 0,1-1 0,-3 1 0,4 1 0,-6-1 0,3 1 0,-6-2 0,0 0 0,-2 0 0,0 0 0,0 0 0,0 0 0,-2 0 0,0-2 0,-4-1 0,-1-1 0,-3 0 0,0 3 0,1-3 0,-1 2 0,-2 1 0,2-3 0,-6 5 0,3-4 0,-3 1 0,-1 0 0,-2-1 0,1 1 0,-1-2 0,2 3 0,1-3 0,0 3 0,0-1 0,0-1 0,-1 1 0,1 0 0,0-1 0,3 1 0,-3-2 0,6 0 0,-5 0 0,4 0 0,-1 2 0,-1-1 0,3 1 0,-6-2 0,6 0 0,-5 2 0,4-1 0,-4 1 0,2 1 0,-4-3 0,1 3 0,-4-3 0,0 2 0,-4-1 0,-1 2 0,1-1 0,-4-1 0,-1 2 0,-4 0 0,-1-3 0,-4 3 0,4-3 0,-4 0 0,5 0 0,-1 0 0,1 0 0,0 0 0,4 0 0,-4 0 0,8 0 0,-3 0 0,0 3 0,3-2 0,0 2 0,2-3 0,2 0 0,-3 0 0,3 2 0,2-1 0,2 1 0,1-2 0,0 0 0,0 0 0,2 2 0,-1-1 0,5 1 0,-3-2 0,0 0 0,3 2 0,-2-1 0,2 1 0,-2-2 0,1 0 0,-1 0 0,2 0 0,1 0 0,-1 0 0,1 0 0,-4 0 0,3 0 0,-6 0 0,6 0 0,-6 0 0,3 0 0,-3 0 0,0 0 0,-4 0 0,3 0 0,-2 0 0,5 0 0,-8 0 0,7 0 0,-9 0 0,8 0 0,3 0 0,-3 0 0,3 0 0,0 0 0,0 0 0,1 0 0,1 0 0,-1 0 0,2 0 0,1 0 0,-1 0 0,1 0 0,2 0 0,-2 0 0,1 0 0,1 0 0,-1 0 0,3 0 0,-1 0 0,2 0 0,0 0 0,0 0 0,0 0 0,0 0 0,3 0 0,8 0 0,4 0 0,4 0 0,0 0 0,-2 0 0,0 0 0,0 0 0,-1 0 0,-1 0 0,4 0 0,-5 0 0,6 0 0,0 0 0,9 0 0,4-3 0,9-1 0,6 0 0,6-3 0,-4 6 0,6-6 0,-6 7 0,9-4 0,0 4 0,12-4 0,-22 3 0,31-3 0,-37 4 0,28 0 0,-17-4 0,-5 3 0,8-2 0,-7 3 0,3-3 0,-4 2 0,-3-2 0,-12 3 0,7 0 0,-8-3 0,0 2 0,-1-2 0,0 3 0,-3-3 0,3 3 0,-4-3 0,0 0 0,0 3 0,0-3 0,0 3 0,-3 0 0,2 0 0,-6 0 0,3 0 0,-4 0 0,-3 0 0,3 0 0,-6 0 0,2 0 0,-5 0 0,0 0 0,-3 0 0,0 0 0,0 0 0,0 0 0,0 0 0,0 2 0,0 0 0,0 0 0,0 2 0,0-4 0,0 4 0,1-4 0,-3 4 0,2-4 0,-2 4 0,2-4 0,-2 4 0,1-4 0,-1 3 0,2-2 0,0 1 0,0-1 0,0 0 0,-2 2 0,0-1 0,-5 0 0,-3 0 0,-5-2 0,-3 2 0,-2-1 0,-3 1 0,1-2 0,-5 0 0,2 0 0,-3 3 0,0-2 0,0 1 0,0-2 0,0 0 0,-5 0 0,4 0 0,-7 0 0,7 0 0,-7 0 0,6 0 0,-6 0 0,7 0 0,-3 0 0,4 0 0,0 0 0,0 0 0,0 3 0,-1-2 0,1 4 0,0-4 0,0 4 0,0-4 0,3 4 0,-11 2 0,20-3 0,-7 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25T19:33:26.342"/>
    </inkml:context>
    <inkml:brush xml:id="br0">
      <inkml:brushProperty name="width" value="0.05" units="cm"/>
      <inkml:brushProperty name="height" value="0.05" units="cm"/>
      <inkml:brushProperty name="color" value="#004F8B"/>
    </inkml:brush>
  </inkml:definitions>
  <inkml:trace contextRef="#ctx0" brushRef="#br0">1 343 24575,'11'0'0,"13"0"0,-3-4 0,13 4 0,-10-13 0,6 6 0,0-7 0,6 3 0,-11-2 0,10 2 0,-16-6 0,4 11 0,-10-5 0,-2 10 0,-3-11 0,0 11 0,0-7 0,0 8 0,-1 0 0,0 0 0,-3 3 0,-1 1 0,-3 3 0,0 0 0,0 5 0,0-3 0,4 7 0,-3-3 0,7 4 0,-7 1 0,6-1 0,-2-4 0,3 7 0,0-6 0,-1 2 0,-2-4 0,2-5 0,-3 1 0,4-1 0,-1 1 0,1 0 0,-4-1 0,3 1 0,-3-1 0,0 1 0,3-4 0,-3-1 0,0 1 0,3-4 0,-6 7 0,6-6 0,-4 5 0,5-5 0,-4 6 0,2-6 0,-2 2 0,4-3 0,-1 0 0,0 0 0,1 0 0,-1 0 0,0 0 0,0 0 0,0 0 0,0 0 0,0 0 0,-3-3 0,2 2 0,-5-5 0,5 2 0,-5-4 0,2 1 0,1 3 0,-4-3 0,7 3 0,-6-4 0,6 1 0,-7-1 0,4 0 0,-1 1 0,-2 0 0,2-1 0,-3 1 0,0 0 0,0 0 0,0 0 0,0 0 0,-3 3 0,-1 1 0,-3 3 0,0 0 0,0 0 0,0 0 0,0 0 0,0 0 0,0 0 0,-1 0 0,1 0 0,-1 0 0,0 0 0,1 0 0,-1 0 0,-4 0 0,3 0 0,-3 0 0,5 0 0,-1 0 0,-3 0 0,2 0 0,-2 0 0,8-6 0,-1 2 0,4-6 0,0 3 0,0 0 0,0-1 0,4 1 0,0-5 0,5-2 0,-1 1 0,0-3 0,1 3 0,-1-5 0,1 1 0,0-1 0,-1 1 0,1 0 0,0-1 0,-1 5 0,0 1 0,0 0 0,-4 3 0,4-7 0,-3 3 0,0 0 0,2 1 0,-6 0 0,5 3 0,-5-3 0,3 4 0,-1 1 0,0 3 0,4 1 0,0 3 0,-4 3 0,4 1 0,-7 3 0,7 1 0,-6-1 0,6 1 0,-3-1 0,3 1 0,1 4 0,1 1 0,0 9 0,0-3 0,0 4 0,0-1 0,5 3 0,-4-1 0,8 4 0,-8-9 0,4 9 0,-5-10 0,0 1 0,-1-3 0,0-7 0,1 7 0,-2-7 0,1 3 0,0-5 0,-4 1 0,3-1 0,-6 1 0,6-4 0,-7 3 0,7-3 0,-3 3 0,3 0 0,-1 0 0,-2-1 0,-1-2 0,-3-1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25T19:33:15.759"/>
    </inkml:context>
    <inkml:brush xml:id="br0">
      <inkml:brushProperty name="width" value="0.05" units="cm"/>
      <inkml:brushProperty name="height" value="0.05" units="cm"/>
      <inkml:brushProperty name="color" value="#004F8B"/>
    </inkml:brush>
  </inkml:definitions>
  <inkml:trace contextRef="#ctx0" brushRef="#br0">275 1000 24575,'4'-3'0,"-1"-5"0,-3-1 0,0-7 0,0 4 0,0-1 0,0 2 0,0 3 0,-4-4 0,0 4 0,-4-4 0,0 4 0,1 0 0,-1 4 0,1-3 0,-1 7 0,0-4 0,4 1 0,-3 2 0,3-2 0,-4 3 0,-6 0 0,4 0 0,-4 0 0,2 0 0,3 0 0,-3 0 0,5 3 0,-1 1 0,0 4 0,1-1 0,-1 1 0,0 4 0,0-4 0,-1 9 0,1-4 0,-1 10 0,0-5 0,-1 5 0,2-5 0,3-5 0,1 3 0,0-3 0,3 0 0,-3-1 0,4 0 0,0-4 0,0 4 0,0 0 0,0-3 0,0 7 0,0-3 0,0 0 0,0 3 0,0-7 0,0 7 0,0-7 0,0 3 0,4 0 0,1 1 0,3 0 0,0-1 0,-1-5 0,-2 1 0,1-1 0,2 4 0,0-6 0,3 2 0,-3-7 0,-1 0 0,1 0 0,0 0 0,-1 0 0,1 0 0,-1 0 0,1 0 0,-1-3 0,1-2 0,0-2 0,0-5 0,-1 3 0,1-3 0,0 0 0,0 3 0,-3-13 0,2 0 0,-2-8 0,0-2 0,4 2 0,-8 6 0,3-5 0,-4 10 0,0-4 0,0 6 0,0-1 0,0 5 0,0 1 0,0 5 0,0-1 0,0 7 0,0 12 0,10 15 0,3 19 0,10 1 0,1 13 0,0 3 0,0 0 0,1 7 0,-1-9 0,-1-7 0,1-2 0,-2 1 0,7-5 0,-3 13 0,2-12 0,-5 3 0,-6-8 0,4 1 0,-9 7 0,9-5 0,-8 6 0,2-9 0,-4 1 0,-5-1 0,-1 1 0,-5-7 0,0 5 0,0-11 0,0 4 0,0-5 0,-8-1 0,-2-5 0,-14 0 0,0-5 0,-6-4 0,0-1 0,-12 0 0,9-3 0,-10-1 0,19-6 0,1-4 0,5 0 0,1 0 0,-1 0 0,1 0 0,3-7 0,-2-3 0,6-8 0,-3 1 0,5-1 0,-1 1 0,0-6 0,4 4 0,-4-9 0,8 4 0,-4-6 0,0-19 0,4 8 0,-4-16 0,5 13 0,0 0 0,0 0 0,0-8 0,0-1 0,0-1 0,5 3 0,-4 13 0,9 2 0,-5 12 0,0 1 0,2 10 0,-6-4 0,6 9 0,-6-1 0,2 6 0</inkml:trace>
  <inkml:trace contextRef="#ctx0" brushRef="#br0" timeOffset="1680">620 855 24575,'0'6'0,"0"6"0,0-4 0,0 4 0,0-4 0,0-1 0,0 5 0,0 0 0,0 4 0,4 0 0,0-4 0,5 5 0,-2-9 0,2 9 0,-1-9 0,0 9 0,0-9 0,0 9 0,0-9 0,1 8 0,-2-7 0,1 3 0,3-1 0,-3-3 0,3 3 0,-3-4 0,4 1 0,-4 0 0,4-3 0,0-2 0,-3 0 0,7-2 0,-7 3 0,7-4 0,-7 0 0,7 0 0,-3 0 0,0 0 0,3 0 0,-7 0 0,7 0 0,-7-4 0,7-4 0,-7-6 0,9-8 0,-8 3 0,8-10 0,-8 5 0,5-5 0,-6-1 0,1 0 0,0 0 0,0 1 0,-5-1 0,0 0 0,-5 6 0,0-4 0,0 9 0,0-9 0,0 13 0,0-6 0,0 7 0,0 1 0,-8-3 0,3 7 0,-7-3 0,4 5 0,-4 2 0,3-1 0,-7 1 0,7 1 0,-7-4 0,-1 3 0,-1 1 0,-3 0 0,8 1 0,-3 2 0,7-3 0,-7 4 0,2 0 0,1 0 0,-3 0 0,3 0 0,0 0 0,-4 0 0,4 0 0,0 0 0,-3 0 0,7 4 0,-3 0 0,0 4 0,3 0 0,-3 0 0,0 0 0,3 0 0,-3 0 0,4 7 0,1-6 0,3 7 0,0-9 0,1 1 0,2-1 0,-3 1 0,4 0 0,0-1 0,0 1 0,0-1 0,0 1 0,0-1 0,0 1 0,0-1 0,0 1 0,0-4 0,0-1 0</inkml:trace>
  <inkml:trace contextRef="#ctx0" brushRef="#br0" timeOffset="2846">1285 259 24575,'0'17'0,"0"2"0,0 11 0,0-1 0,0 1 0,0 6 0,0-5 0,4 5 0,-3-7 0,4 1 0,-1 0 0,1-1 0,1 1 0,2-10 0,-3 7 0,-1-13 0,1 9 0,-5-5 0,3-6 0,-3 0 0,4-5 0,-4-2 0,0-2 0</inkml:trace>
  <inkml:trace contextRef="#ctx0" brushRef="#br0" timeOffset="4700">1583 148 24575,'0'11'0,"0"3"0,-4-1 0,-1 8 0,0-7 0,-6 2 0,9-4 0,-14 1 0,14 5 0,-13-1 0,13 1 0,-9-5 0,6 3 0,-3-3 0,-1 0 0,1 3 0,0-4 0,-1 5 0,1-5 0,0 0 0,4-4 0,-3 0 0,3-1 0,0 1 0,-3-4 0,6 3 0,-6-3 0,3 3 0,-3 0 0,-1 1 0,4-1 0,-2 1 0,1-4 0,1 3 0,-3-3 0,3 3 0,-3-3 0,3 3 0,-2-3 0,5 3 0,-5-3 0,8-1 0,-1-3 0,10 0 0,-2 0 0,3 0 0,0 0 0,-4 0 0,4 0 0,-4 0 0,4 0 0,-4 3 0,4 1 0,-4 0 0,-1 3 0,1-3 0,0 4 0,3 0 0,-2 0 0,7 0 0,-3 0 0,0 0 0,4 1 0,-5-1 0,1 0 0,4 1 0,-4-1 0,0 0 0,-1-3 0,-5 1 0,1-5 0,-1 6 0,1-6 0,-1 5 0,1-5 0,-1 2 0,-3 1 0,-1 0 0,-3 0 0,0-1 0</inkml:trace>
  <inkml:trace contextRef="#ctx0" brushRef="#br0" timeOffset="5877">1835 401 24575,'3'0'0,"4"0"0,5 0 0,4-8 0,-3 6 0,-4-9 0,7 10 0,-6-6 0,2 2 0,0 1 0,-5 1 0,-3-1 0,2 3 0,-5-2 0,2 3 0</inkml:trace>
  <inkml:trace contextRef="#ctx0" brushRef="#br0" timeOffset="6808">2150 0 24575,'0'7'0,"0"10"0,0-3 0,4 8 0,1-4 0,5 11 0,-1-3 0,1 4 0,-1-7 0,4-6 0,-4 1 0,4-1 0,-8 0 0,-1-3 0,-1-3 0,-2-3 0,2-1 0,0-2 0,-2 1 0,3-2 0,-4 3 0,3-3 0,-2 3 0,2-3 0,-3 3 0,3-3 0,-2-1 0,3-3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25T19:33:12.725"/>
    </inkml:context>
    <inkml:brush xml:id="br0">
      <inkml:brushProperty name="width" value="0.05" units="cm"/>
      <inkml:brushProperty name="height" value="0.05" units="cm"/>
      <inkml:brushProperty name="color" value="#004F8B"/>
    </inkml:brush>
  </inkml:definitions>
  <inkml:trace contextRef="#ctx0" brushRef="#br0">49 0 24575,'0'7'0,"0"0"0,0 1 0,0-1 0,0 1 0,0-1 0,0 10 0,0-2 0,0 13 0,0 3 0,0 0 0,0 5 0,-4-6 0,3-1 0,-8 1 0,-3 13 0,4-20 0,-3 8 0,11-24 0,0 1 0,-3-4 0,2 3 0,1-6 0,4 2 0,3-3 0,5-4 0,1 3 0,5-3 0,4 4 0,3 0 0,4-4 0,1 3 0,0-8 0,-6 8 0,-1-8 0,-6 8 0,0-6 0,0 6 0,-3-3 0,-3 4 0,-3 0 0,0-4 0,-1 3 0,1-2 0,-1 0 0,1 2 0,-1-3 0,1 4 0,-1 0 0,-3 0 0,-1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25T19:33:04.294"/>
    </inkml:context>
    <inkml:brush xml:id="br0">
      <inkml:brushProperty name="width" value="0.05" units="cm"/>
      <inkml:brushProperty name="height" value="0.05" units="cm"/>
      <inkml:brushProperty name="color" value="#004F8B"/>
    </inkml:brush>
  </inkml:definitions>
  <inkml:trace contextRef="#ctx0" brushRef="#br0">2409 0 24575,'-23'0'0,"-4"0"0,-17 0 0,0 0 0,0 0 0,0 0 0,-1 0 0,-19 0 0,15 0 0,-15 0 0,13 0 0,5 0 0,-22 0 0,21 5 0,-13 1 0,9 5 0,-22 11 0,15-8 0,-13 13 0,33-16 0,-4 10 0,11-6 0,-5 2 0,6 1 0,1-2 0,-1-1 0,0 3 0,-5-1 0,3-2 0,-3 4 0,-1-7 0,-2 7 0,1-3 0,-6 6 0,5-6 0,-6 5 0,0-4 0,6 4 0,-6 7 0,-8 3 0,10-2 0,-7 1 0,17-4 0,2-5 0,-3 11 0,9-12 0,-8 11 0,13-12 0,-12 12 0,5-5 0,-8 7 0,7-1 0,-5 1 0,7-8 0,-8 7 0,-6 2 0,10-1 0,-3 0 0,14-14 0,0-2 0,5-8 0,1 3 0,8-5 0,-3 1 0,6-1 0,-6-3 0,6-1 0,-2-3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25T19:32:48.889"/>
    </inkml:context>
    <inkml:brush xml:id="br0">
      <inkml:brushProperty name="width" value="0.05" units="cm"/>
      <inkml:brushProperty name="height" value="0.05" units="cm"/>
      <inkml:brushProperty name="color" value="#004F8B"/>
    </inkml:brush>
  </inkml:definitions>
  <inkml:trace contextRef="#ctx0" brushRef="#br0">2481 1426 24575,'-4'1'0,"23"-24"0,-5 0 0,23-15 0,-7 1 0,6-5 0,20-13 0,2-2 0,-13 6 0,0 2-349,11-5 1,-8 8 348,-21 15 0,1 11 0,-2-5 0,-2 7 0,-1-1 0,-1 0 0,-3 2 697,9-3-697,-1-1 0,-3 5 0,7-5 0,-13 11 0,11-9 0,-11 5 0,11-5 0,-11 5 0,11-5 0,-11 5 0,11-5 0,-11 1 0,11 3 0,-11-2 0,11 2 0,-5-4 0,5 4 0,1-4 0,-1 8 0,1-8 0,-1 8 0,1-3 0,19-1 0,-14 4 0,9-3 0,-16 8 0,-4-2 0,0 3 0,-2 0 0,-4-3 0,5 7 0,-5-3 0,5 0 0,-5 3 0,-1-3 0,0 0 0,1 3 0,-1-7 0,0 7 0,1-3 0,-1 0 0,0 4 0,1-8 0,-1 7 0,4-3 0,-3 0 0,-2 3 0,-4-3 0,-4 4 0,-1 0 0,1 0 0,-1 0 0,0 0 0,0 0 0,0 0 0,0 0 0,-3 0 0,-1 0 0</inkml:trace>
  <inkml:trace contextRef="#ctx0" brushRef="#br0" timeOffset="1734">4236 1 24575,'15'0'0,"0"8"0,3-3 0,-1 8 0,0-5 0,-4 1 0,4-1 0,-4 0 0,0 1 0,3-1 0,-8 0 0,16 4 0,-13-3 0,13 3 0,-16-4 0,9 0 0,-4 0 0,0 1 0,-1-5 0,-5 3 0,1-6 0,-1 6 0,1-6 0,-1 2 0,1-3 0,-1 0 0,-3 3 0,2-2 0,-2 2 0,-3-3 0,1 3 0,-5 2 0,0-1 0,-2 2 0,-2-2 0,-1 4 0,0 0 0,1-1 0,-1 1 0,0 4 0,-4 1 0,2 0 0,-2 3 0,0-3 0,2 4 0,-7 1 0,8-1 0,-8 0 0,7 1 0,-2-1 0,-1 0 0,4-4 0,-4 4 0,5-4 0,0 0 0,-1 3 0,5-7 0,-4 3 0,4-5 0,0 1 0,1-1 0,-1 1 0,3-1 0,-2-3 0,3-1 0</inkml:trace>
  <inkml:trace contextRef="#ctx0" brushRef="#br0" timeOffset="4169">198 1640 24575,'0'-15'0,"0"-20"0,0 7 0,0-37 0,0 24 0,0-44 0,0 9 0,0 6 0,0-14 0,0 35 0,0-14 0,0 12 0,0 7 0,-4 6 0,3 2 0,-11 11 0,10 7 0,-14 1 0,11 12 0,-12-7 0,9 11 0,-9-3 0,4 4 0,-4 0 0,4 0 0,-4 0 0,8 0 0,-7 4 0,7 8 0,-4 3 0,8 11 0,1 12 0,4-5 0,0 24 0,0-10 0,0 13 0,0 9 0,0-7 0,0 8 0,0 10 0,0-14 0,0 1 0,5-17 0,1-19 0,5 11 0,-2-10 0,9 26 0,-1-17 0,14 27 0,-13-22 0,24 15 0,-21-7 0,21 3 0,-17-5 0,3-6 0,-12-14 0,2-3 0,-8-12 0,2 1 0,-3-5 0,-1-1 0,-1-8 0,4-1 0,-2-3 0,1 0 0,-2-3 0,1-11 0,3-1 0,3-13 0,4-3 0,1 0 0,2-11 0,-6 5 0,3 0 0,-7-6 0,2 12 0,-3-6 0,-1 8 0,-5 4 0,-1-3 0,-4 9 0,0-9 0,0 3 0,0 1 0,-8-4 0,-2 9 0,-14 0 0,5 2 0,-4 7 0,5-7 0,5 8 0,-3 0 0,3 2 0,-5 6 0,5-3 0,-3 4 0,2 0 0,-3 0 0,-1 0 0,1 0 0,4 3 0,4-2 0,6 3 0</inkml:trace>
  <inkml:trace contextRef="#ctx0" brushRef="#br0" timeOffset="5908">749 1807 24575,'0'-15'0,"5"-6"0,0 2 0,9-9 0,-8 9 0,11-9 0,-11 1 0,4 6 0,-3 2 0,-6 7 0,3 3 0,-4-3 0,0 5 0,0-1 0,0 1 0,0-1 0,0 0 0,0 1 0,0-1 0,0 0 0,0 1 0,-4-1 0,3-4 0,-5 4 0,5-4 0,-6 4 0,3 4 0,-3 1 0,-4 3 0,2 0 0,-2 0 0,-1 0 0,-1 0 0,-4 0 0,0 0 0,-1 0 0,1 0 0,-1 4 0,1 0 0,3 5 0,-2 3 0,7-3 0,1 3 0,1-5 0,6 1 0,-2-1 0,3 1 0,0 0 0,0-1 0,0 0 0,0 1 0,0-1 0,0 0 0,0 1 0,0-1 0,0 1 0,3-1 0,1 1 0,4 4 0,0 1 0,5 0 0,0 4 0,4-4 0,-3 5 0,2-5 0,-2 3 0,-1-6 0,3 2 0,-7 0 0,3-3 0,1 4 0,-4-6 0,2 2 0,-3-2 0,0 1 0,-1-4 0,1 3 0,-1-3 0,1 0 0,-1-1 0,1 1 0,0-4 0,3 8 0,-2-4 0,7 1 0,-7 1 0,7-1 0,-7-1 0,7 4 0,-7-7 0,3 3 0,-5-4 0,1 0 0,-1 0 0,0 0 0,-3-7 0,2-2 0,-1-8 0,0 0 0,3-1 0,-7 1 0,3 7 0,-4 2 0</inkml:trace>
  <inkml:trace contextRef="#ctx0" brushRef="#br0" timeOffset="7371">1372 2028 24575,'0'-11'0,"-4"-8"0,-5 1 0,-2-11 0,-6 5 0,2-5 0,-5-1 0,0 1 0,5 4 0,-2 3 0,6-1 0,-6-2 0,2 1 0,-4-4 0,5 9 0,-5-10 0,9 11 0,-8-11 0,4 11 0,-1-11 0,-3 5 0,8 0 0,-9-5 0,8 5 0,-7-6 0,-2-13 0,3 10 0,-1-4 0,5 14 0,3 5 0,-2 1 0,7-1 0,-3 1 0,3 4 0,-3-4 0,3 9 0,-2-9 0,6 8 0,-7 1 0,7 1 0,-2 3 0,3-3 0,3 0 0,2-1 0,7 0 0,1 0 0,4-1 0,0 0 0,1 1 0,-1-1 0,0 4 0,1-3 0,-1 7 0,1-3 0,-1 4 0,0 0 0,-4 0 0,4 0 0,-4 0 0,0 0 0,3 0 0,-3 0 0,4 0 0,-4 3 0,3 2 0,-7 3 0,3 4 0,-4-3 0,0 3 0,0-5 0,-4 1 0,2-1 0,-5 13 0,3-9 0,-4 18 0,0-14 0,0 12 0,-10 4 0,-7 2 0,-6 3 0,-17 10 0,17-18 0,-11 15 0,16-24 0,0 3 0,4-9 0,6-4 0,4-6 0</inkml:trace>
  <inkml:trace contextRef="#ctx0" brushRef="#br0" timeOffset="8681">1624 857 24575,'0'-10'0,"0"-4"0,0 6 0,-7-6 0,-2 9 0,-7-2 0,-1 7 0,4 0 0,-3 0 0,3 0 0,0 0 0,-4 0 0,5 0 0,-1 0 0,2 0 0,-1 4 0,3 5 0,-3 0 0,7 7 0,-2-7 0,2 7 0,1-7 0,0 3 0,4-5 0,0 8 0,0-5 0,0 9 0,0-6 0,0 5 0,0-1 0,0 0 0,0 1 0,0 5 0,4-5 0,6 11 0,-1-11 0,5 5 0,-1-5 0,-4-1 0,3-4 0,-4-1 0,0 0 0,0-4 0,-3 4 0,2-4 0,-4-4 0,5 0 0,-1-4 0,0 0 0,0 0 0,5 0 0,-3 0 0,7-8 0,-7 2 0,7-10 0,-7 3 0,3 0 0,1-3 0,-4 2 0,-1 5 0,-4 1 0</inkml:trace>
  <inkml:trace contextRef="#ctx0" brushRef="#br0" timeOffset="10117">1711 584 24575,'0'7'0,"0"4"0,0 2 0,4 5 0,-3-5 0,10 3 0,-9-7 0,10 7 0,-8-7 0,4 6 0,0-7 0,0 7 0,-1-7 0,1 3 0,-1-7 0,1 0 0,-1-1 0,1-2 0,0 2 0,-1 0 0,1-2 0,-1 3 0,1-4 0,-1 3 0,1-2 0,-1 2 0,1-3 0,0 0 0,-1 0 0,1 0 0,-1 0 0,1 0 0,-1 0 0,1 0 0,-1-3 0,1-1 0,0-8 0,1-7 0,0 0 0,0-9 0,1 4 0,0-12 0,0 5 0,0-5 0,-5 7 0,0-1 0,-5 6 0,0 1 0,0 5 0,0 1 0,0 4 0,0 1 0,0 5 0,2 8 0,3 5 0,3 10 0,0 1 0,1 0 0,0 1 0,-1-5 0,1 3 0,-1-3 0,0 0 0,-3-1 0,-2-5 0,-3 1 0,3 0 0,-2-1 0,2 0 0,-3-4 0,0 0 0</inkml:trace>
  <inkml:trace contextRef="#ctx0" brushRef="#br0" timeOffset="12277">2263 183 24575,'0'10'0,"0"4"0,0-5 0,0 13 0,-3-9 0,2 5 0,1-7 0,1-3 0,5-4 0,-2 2 0,1-1 0,1 2 0,-1 1 0,2-1 0,1 1 0,-1-1 0,-3 1 0,3 0 0,-3-1 0,4-3 0,-1 3 0,1-3 0,-4 4 0,3-1 0,-3-3 0,4 3 0,-1-3 0,0 0 0,-3 3 0,3-7 0,-3 4 0,4-4 0,-1 0 0,1 0 0,0 0 0,-1 0 0,5 0 0,-3 0 0,3 0 0,-5 0 0,5 0 0,-3 0 0,3 0 0,-5 0 0,1 0 0,-1-4 0,1 0 0,0-8 0,0 3 0,0-7 0,0 3 0,0 0 0,1-9 0,-1 12 0,-3-17 0,-1 12 0,-4-4 0,0 3 0,0 7 0,0-3 0,0 5 0,0-1 0,0 0 0,0 1 0,0-5 0,0 3 0,0-7 0,0 7 0,-4-3 0,0 4 0,0 1 0,-3-1 0,6 0 0,-6 4 0,7-3 0,-4 9 0,4-1 0,0 6 0,4 1 0,0 0 0,3-1 0,-2 5 0,1-3 0,-2 3 0,1-5 0,1 1 0,-5-1 0,6 1 0,-6-1 0,2 1 0,-3 0 0,3-1 0,-2 0 0,2 0 0,0-3 0,-2 2 0,3-2 0,-1 0 0,-2 3 0,5-3 0,-5 4 0,6-1 0,-6 1 0,5-1 0,-5 1 0,6-1 0,-2 5 0,2-3 0,-2 7 0,2-7 0,-6 3 0,5-5 0,-5 1 0,6-1 0,-6 1 0,2-1 0,-3-2 0,0-2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2-20T19:21:15.464"/>
    </inkml:context>
    <inkml:brush xml:id="br0">
      <inkml:brushProperty name="width" value="0.05" units="cm"/>
      <inkml:brushProperty name="height" value="0.05" units="cm"/>
      <inkml:brushProperty name="color" value="#E71224"/>
    </inkml:brush>
  </inkml:definitions>
  <inkml:trace contextRef="#ctx0" brushRef="#br0">2731 64 24575,'-16'0'0,"-20"0"0,5 0 0,-16 0 0,10 0 0,-11 0 0,-2 0 0,-12-9 0,16 7 0,-12-12 0,23 9 0,-18-1 0,10-2 0,-6 7 0,11-4 0,2 5 0,6 0 0,-2 0 0,-4 0 0,-1 0 0,-11 0 0,4 0 0,-1 4 0,-7 1 0,12 5 0,-20 0 0,10 0 0,-5 0 0,6-1 0,-15 5 0,16-8 0,-15 3 0,25-5 0,-26-3 0,17 3 0,-45-4 0,37 0 0,-15 0 0,28 0 0,5 0 0,6 0 0,-5 0 0,10 0 0,-10 0 0,10 0 0,-5 0 0,6 0 0,4 0 0,-4 0 0,4 0 0,0 0 0,-3 0 0,7 0 0,-8 0 0,8 0 0,-7 3 0,7-2 0,-3 7 0,0-8 0,3 7 0,-3-2 0,4 3 0,-4 0 0,-1 0 0,-4 0 0,3 0 0,-2 1 0,3-1 0,0 0 0,-4 1 0,8-2 0,-3 2 0,8-2 0,-2 4 0,5-3 0,-2 3 0,4 0 0,-1-2 0,-3 2 0,6 0 0,-5-3 0,5 7 0,1-7 0,-3 7 0,6-7 0,-6 7 0,6-3 0,-2 3 0,3 1 0,0 0 0,0 4 0,0-4 0,0 4 0,0 0 0,0 2 0,0-1 0,0-1 0,0 0 0,3-4 0,-2 4 0,6-4 0,-6-4 0,6 3 0,-3-7 0,4 7 0,-1-7 0,1 6 0,-4-5 0,3 2 0,-3 0 0,3-3 0,1 3 0,-1 0 0,1-3 0,-1 7 0,1-3 0,3 6 0,1-5 0,3 5 0,-3-9 0,7 2 0,-6-3 0,7 0 0,-4 0 0,4 0 0,-3 0 0,7 0 0,-3-3 0,0-2 0,4-3 0,-4 0 0,4 4 0,1-3 0,-1 3 0,0-4 0,6 4 0,-5-3 0,5 3 0,-1 0 0,-4-3 0,10 7 0,-10-7 0,21 7 0,-13-7 0,14 3 0,-12-4 0,1 0 0,-6 0 0,4 0 0,-8 0 0,8 0 0,-8 0 0,3 0 0,-5 0 0,-4 0 0,4 0 0,-9 0 0,9 0 0,3 0 0,-1 0 0,1 4 0,1-4 0,-6 4 0,12 0 0,-9-3 0,9 7 0,-8-7 0,8 7 0,-3-7 0,4 3 0,6-4 0,-4 0 0,9 4 0,-9-3 0,9 4 0,-4-5 0,6 0 0,-1 0 0,1 4 0,-1-3 0,22 3 0,-21-4 0,20 0 0,-32 0 0,5 0 0,-5 0 0,-1 0 0,0 0 0,1 0 0,-6 0 0,0 0 0,-6 0 0,0 0 0,-3 0 0,2 0 0,-11 0 0,6 0 0,-7 0 0,3-3 0,1 2 0,0-3 0,-1 4 0,1 0 0,0 0 0,6 0 0,0 0 0,2-3 0,-4 2 0,0-2 0,-3 3 0,7 0 0,-7 0 0,7 0 0,-3 0 0,5 0 0,4 0 0,-4 0 0,5 0 0,-6 0 0,1 0 0,-5 0 0,-1 0 0,0 0 0,-4 0 0,16 0 0,-14 0 0,13 0 0,-14 0 0,8 0 0,-9 0 0,9 0 0,-9 0 0,9 0 0,-9-4 0,9-1 0,-8 1 0,7-4 0,-3 4 0,4-5 0,1 1 0,-1-1 0,1 0 0,-1 1 0,0-4 0,1 2 0,-5-5 0,3 5 0,-7-5 0,3 3 0,0-4 0,-3 0 0,3-1 0,-5 2 0,1-1 0,0 0 0,-4 0 0,3 4 0,-7-3 0,4 7 0,-5-7 0,1 3 0,3-4 0,-2 4 0,2-3 0,-4 3 0,1-3 0,4-8 0,-4 9 0,0-4 0,-5 11 0,-3-1 0,0-3 0,0 3 0,0-3 0,0 0 0,0 3 0,0-7 0,-4 3 0,0 0 0,-7-3 0,-8-4 0,-3 1 0,-2-5 0,0 6 0,3 1 0,-5-1 0,5 0 0,-3 1 0,2-1 0,-13-5 0,11 7 0,-21-11 0,21 15 0,-18-16 0,11 12 0,-2-8 0,-2 5 0,8 5 0,-3-4 0,4 4 0,5 0 0,-4 1 0,9 4 0,-9-1 0,-3-2 0,5 5 0,-8-5 0,14 6 0,-3 1 0,4-3 0,0 6 0,1-3 0,-6 1 0,5 2 0,-9-3 0,8 4 0,-12 0 0,11 0 0,-11 0 0,8 0 0,-5 0 0,1 0 0,-1 0 0,5 0 0,-4 0 0,4 0 0,-4 0 0,-1 0 0,5 0 0,-3 4 0,7-4 0,-3 8 0,0-7 0,3 6 0,-3-7 0,4 7 0,-3-2 0,2-1 0,2 0 0,4-4 0,4 0 0,-1 0 0,1 0 0,0 0 0,3 0 0,1 0 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40</Pages>
  <Words>6027</Words>
  <Characters>34355</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Горденко</dc:creator>
  <cp:keywords/>
  <dc:description/>
  <cp:lastModifiedBy>Береснева Екатерина Николаевна</cp:lastModifiedBy>
  <cp:revision>12</cp:revision>
  <dcterms:created xsi:type="dcterms:W3CDTF">2020-11-25T19:44:00Z</dcterms:created>
  <dcterms:modified xsi:type="dcterms:W3CDTF">2020-11-26T19:17:00Z</dcterms:modified>
</cp:coreProperties>
</file>