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3" w:rsidRDefault="004C159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</w:rPr>
      </w:pPr>
    </w:p>
    <w:p w:rsidR="004C1593" w:rsidRPr="004C1593" w:rsidRDefault="004C1593" w:rsidP="004C1593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4C1593">
        <w:rPr>
          <w:rFonts w:ascii="Times New Roman" w:hAnsi="Times New Roman" w:cs="Times New Roman"/>
          <w:bCs/>
          <w:sz w:val="26"/>
          <w:szCs w:val="26"/>
          <w:lang w:eastAsia="en-US"/>
        </w:rPr>
        <w:t>УТВЕРЖДЕН</w:t>
      </w:r>
    </w:p>
    <w:p w:rsidR="00C618A1" w:rsidRDefault="004C1593" w:rsidP="00C618A1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4C1593">
        <w:rPr>
          <w:rFonts w:ascii="Times New Roman" w:hAnsi="Times New Roman" w:cs="Times New Roman"/>
          <w:bCs/>
          <w:sz w:val="26"/>
          <w:szCs w:val="26"/>
          <w:lang w:eastAsia="en-US"/>
        </w:rPr>
        <w:t>приказом НИУ ВШЭ</w:t>
      </w:r>
    </w:p>
    <w:p w:rsidR="00C618A1" w:rsidRPr="00C618A1" w:rsidRDefault="00C618A1" w:rsidP="00C618A1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от </w:t>
      </w:r>
      <w:r w:rsidRPr="00BB46EF">
        <w:rPr>
          <w:rFonts w:ascii="Times New Roman" w:hAnsi="Times New Roman" w:cs="Times New Roman"/>
          <w:sz w:val="26"/>
          <w:szCs w:val="26"/>
        </w:rPr>
        <w:t>11.09.2020 № 6.18.1-01/1109-03</w:t>
      </w:r>
    </w:p>
    <w:p w:rsidR="004C1593" w:rsidRDefault="004C159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</w:rPr>
      </w:pPr>
    </w:p>
    <w:p w:rsidR="00202346" w:rsidRDefault="00202346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</w:rPr>
      </w:pPr>
    </w:p>
    <w:p w:rsidR="00202346" w:rsidRDefault="0020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346" w:rsidRDefault="0020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346" w:rsidRDefault="0020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346" w:rsidRDefault="00405BE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Стандарт оформления и наполнения интернет-страниц (сайтов) образовательных программ (бакалавриат, магистратура, специалитет) на корпоративном сайте</w:t>
      </w:r>
      <w:r w:rsidR="00085D30">
        <w:rPr>
          <w:rFonts w:ascii="Times New Roman" w:eastAsia="Times New Roman" w:hAnsi="Times New Roman" w:cs="Times New Roman"/>
          <w:b/>
          <w:sz w:val="26"/>
          <w:szCs w:val="26"/>
        </w:rPr>
        <w:t xml:space="preserve"> (портале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 Национального исследовательского университета «Высшая школа экономики»</w:t>
      </w:r>
    </w:p>
    <w:p w:rsidR="00202346" w:rsidRDefault="0020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346" w:rsidRDefault="0020234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29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7"/>
        <w:gridCol w:w="3686"/>
        <w:gridCol w:w="3515"/>
        <w:gridCol w:w="3279"/>
        <w:gridCol w:w="2126"/>
      </w:tblGrid>
      <w:tr w:rsidR="00202346" w:rsidTr="00DF51D9">
        <w:tc>
          <w:tcPr>
            <w:tcW w:w="2687" w:type="dxa"/>
            <w:shd w:val="clear" w:color="auto" w:fill="D9D9D9"/>
          </w:tcPr>
          <w:p w:rsidR="00202346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раздела/подраздела</w:t>
            </w:r>
          </w:p>
        </w:tc>
        <w:tc>
          <w:tcPr>
            <w:tcW w:w="3686" w:type="dxa"/>
            <w:shd w:val="clear" w:color="auto" w:fill="D9D9D9"/>
          </w:tcPr>
          <w:p w:rsidR="00202346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Подразделения, отвечающие за наличие информации </w:t>
            </w:r>
          </w:p>
        </w:tc>
        <w:tc>
          <w:tcPr>
            <w:tcW w:w="3515" w:type="dxa"/>
            <w:shd w:val="clear" w:color="auto" w:fill="D9D9D9"/>
          </w:tcPr>
          <w:p w:rsidR="00085D30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Формат ввода информации. </w:t>
            </w:r>
          </w:p>
          <w:p w:rsidR="00202346" w:rsidRDefault="00405BE7" w:rsidP="0008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Требования к размещаемой информации  </w:t>
            </w:r>
          </w:p>
        </w:tc>
        <w:tc>
          <w:tcPr>
            <w:tcW w:w="3279" w:type="dxa"/>
            <w:shd w:val="clear" w:color="auto" w:fill="D9D9D9"/>
          </w:tcPr>
          <w:p w:rsidR="00202346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Обязательность раздела</w:t>
            </w:r>
          </w:p>
        </w:tc>
        <w:tc>
          <w:tcPr>
            <w:tcW w:w="2126" w:type="dxa"/>
            <w:shd w:val="clear" w:color="auto" w:fill="D9D9D9"/>
          </w:tcPr>
          <w:p w:rsidR="00202346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Ключевые показатели эффективности деятельности подразделений</w:t>
            </w:r>
          </w:p>
        </w:tc>
      </w:tr>
      <w:tr w:rsidR="00202346" w:rsidTr="00DF51D9">
        <w:tc>
          <w:tcPr>
            <w:tcW w:w="15293" w:type="dxa"/>
            <w:gridSpan w:val="5"/>
          </w:tcPr>
          <w:p w:rsidR="00202346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разделы</w:t>
            </w:r>
          </w:p>
          <w:p w:rsidR="00202346" w:rsidRDefault="004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(присутствуют на всех страницах сайта программы)</w:t>
            </w:r>
          </w:p>
        </w:tc>
      </w:tr>
      <w:tr w:rsidR="00202346" w:rsidTr="00DF51D9">
        <w:tc>
          <w:tcPr>
            <w:tcW w:w="2687" w:type="dxa"/>
          </w:tcPr>
          <w:p w:rsidR="00ED308E" w:rsidRDefault="00ED30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русской версии</w:t>
            </w:r>
            <w:r w:rsidR="007C2C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405BE7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курсы</w:t>
            </w:r>
          </w:p>
          <w:p w:rsidR="00D251DC" w:rsidRDefault="00ED30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</w:t>
            </w:r>
            <w:r w:rsidR="007C2C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ED308E">
              <w:rPr>
                <w:rFonts w:ascii="Times New Roman" w:eastAsia="Times New Roman" w:hAnsi="Times New Roman" w:cs="Times New Roman"/>
                <w:sz w:val="26"/>
                <w:szCs w:val="26"/>
              </w:rPr>
              <w:t>Courses</w:t>
            </w:r>
          </w:p>
          <w:p w:rsidR="00C23167" w:rsidRDefault="00C231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="00946243" w:rsidRPr="00946243">
              <w:rPr>
                <w:rFonts w:ascii="Times New Roman" w:eastAsia="Times New Roman" w:hAnsi="Times New Roman" w:cs="Times New Roman"/>
                <w:sz w:val="26"/>
                <w:szCs w:val="26"/>
              </w:rPr>
              <w:t>courses</w:t>
            </w:r>
          </w:p>
          <w:p w:rsidR="00D251DC" w:rsidRDefault="00D25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Подразделения, реализующие учебные курсы, </w:t>
            </w:r>
          </w:p>
          <w:p w:rsidR="00BF0570" w:rsidRDefault="00BF0570" w:rsidP="00BF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:rsidR="00202346" w:rsidRDefault="00BF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57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разработки информационных систем порталаДирекции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02346" w:rsidRDefault="00202346" w:rsidP="0017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976014" w:rsidRPr="007371FD" w:rsidRDefault="00976014" w:rsidP="0097601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Данные об учебной дисциплине (реквизиты учебной дисциплины, преподаватели программы) загружаются на сайт из АСАВ автоматически на основе утвержденных рабочих учебных планов и нагрузки преподавателей.</w:t>
            </w:r>
          </w:p>
          <w:p w:rsidR="00976014" w:rsidRPr="007371FD" w:rsidRDefault="00976014" w:rsidP="0097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Программа учебной дисциплины (далее - ПУД) отображается на основе данных из LearningManagementSystem (далее - LMS). На странице учебного курса отображаются ПУД в версии автора, для которых разработчиком ПУД установлена метка </w:t>
            </w:r>
            <w:r w:rsidR="00012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E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разрешено к публикации</w:t>
            </w:r>
            <w:r w:rsidR="00012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Сокращенная версия ПУД размещается в открытом доступе, полная версия ПУД доступна авторизованным пользователям LMS.</w:t>
            </w:r>
          </w:p>
          <w:p w:rsidR="00202346" w:rsidRPr="008A252F" w:rsidRDefault="0097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37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ПУД показывается на русском или английском языке в зависимости от языка, на котором читается учебная дисциплина. В английской версии название дисциплины и реквизиты отображаются на английском языке, текст ПУД - на языке учебной дисциплины.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бакалавриата, специалитета и магистратуры, имеющих утвержденные рабочие учебные планы. 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394B3D" w:rsidRDefault="00394B3D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9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Преподаватели</w:t>
            </w:r>
          </w:p>
          <w:p w:rsidR="00394B3D" w:rsidRDefault="00394B3D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943"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сайта:Faculty</w:t>
            </w:r>
          </w:p>
          <w:p w:rsidR="00946243" w:rsidRPr="00394B3D" w:rsidRDefault="00946243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страницы: </w:t>
            </w:r>
            <w:r w:rsidRPr="00946243">
              <w:rPr>
                <w:rFonts w:ascii="Times New Roman" w:eastAsia="Times New Roman" w:hAnsi="Times New Roman" w:cs="Times New Roman"/>
                <w:sz w:val="26"/>
                <w:szCs w:val="26"/>
              </w:rPr>
              <w:t>tutors</w:t>
            </w:r>
          </w:p>
          <w:p w:rsidR="00EF2943" w:rsidRDefault="00EF29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сопровождения учебного процесса образовательной  программы/менеджер образовательной программы, Дирекцияосновных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образовательных программ,</w:t>
            </w:r>
          </w:p>
          <w:p w:rsidR="00202346" w:rsidRDefault="000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57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разработки информационных систем порталаДирекции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Список преподавателей и читаемых ими курсов и роли преподавателей в них загружается на сайт из АСАВ автоматически на основе утвержденных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рабочих учебных планов и нагрузки преподавателей. ФИО, фотографии, должность, информация о победе в конкурсе «Лучший преподаватель» выводятся на основе данных с персональных страниц. </w:t>
            </w:r>
          </w:p>
          <w:p w:rsidR="00081871" w:rsidRDefault="000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бакалавриата, специалитета и магистратуры, имеющих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утвержденную нагрузку преподавателей</w:t>
            </w:r>
            <w:r w:rsidR="00081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9546B7" w:rsidP="009546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="00B66745" w:rsidRPr="00B66745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студентов и вакантные места</w:t>
            </w:r>
          </w:p>
          <w:p w:rsidR="00946243" w:rsidRDefault="00946243" w:rsidP="009546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="00B66745">
              <w:rPr>
                <w:rFonts w:ascii="Times New Roman" w:eastAsia="Times New Roman" w:hAnsi="Times New Roman" w:cs="Times New Roman"/>
                <w:sz w:val="26"/>
                <w:szCs w:val="26"/>
              </w:rPr>
              <w:t>vacant</w:t>
            </w:r>
          </w:p>
          <w:p w:rsidR="009546B7" w:rsidRDefault="009546B7" w:rsidP="00012D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546B7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02346" w:rsidRDefault="0095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образовательной среды Дирекции основных образовательных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202346" w:rsidRDefault="004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F7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Содержит информацию о контингенте студентов образовательной программы, данные о вакантных бюджетных местах для перехода коммерческих студентов образовательной программы с платного обучения на бесплатное, вакантных платных и бюджетных местах для перевода студентов других образовательных программ НИУ ВШЭ и других образовательных организаций</w:t>
            </w:r>
            <w:r w:rsidR="003F33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546B7" w:rsidRDefault="0095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осуществляется в административном интерфейсе сайта образовательной программы в соответствии с графиком, устанавливаемым </w:t>
            </w: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образовательной среды Дирекции основных </w:t>
            </w:r>
            <w:r w:rsidRPr="009546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образовательных программ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</w:t>
            </w:r>
            <w:r w:rsid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бакалавриата, специалитета и магистратуры, имеющих студентов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Pr="000A1AD8" w:rsidRDefault="002559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1552459"/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="00405BE7"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образовательной программы</w:t>
            </w:r>
          </w:p>
          <w:p w:rsidR="00255947" w:rsidRDefault="002559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сайта: Documents</w:t>
            </w:r>
          </w:p>
          <w:p w:rsidR="00946243" w:rsidRPr="000A1AD8" w:rsidRDefault="009462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documents</w:t>
            </w:r>
          </w:p>
        </w:tc>
        <w:tc>
          <w:tcPr>
            <w:tcW w:w="3686" w:type="dxa"/>
          </w:tcPr>
          <w:p w:rsidR="00202346" w:rsidRPr="000A1AD8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:rsidR="00202346" w:rsidRPr="000A1AD8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02346" w:rsidRPr="000A1AD8" w:rsidRDefault="002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образовательной программы включают в себя: </w:t>
            </w:r>
          </w:p>
          <w:p w:rsidR="007371FD" w:rsidRPr="00012D35" w:rsidRDefault="00012D35" w:rsidP="00012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7371FD" w:rsidRPr="00012D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программы. Формируется на основе данных из АСАВ; данных, внесенных через административный интерфейс сайта образовательной программы менеджером программы; данных, предоставленных Дирекцией основных образовательных программ. 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Из АСАВ на сайт загружаются данные для полей:</w:t>
            </w:r>
          </w:p>
          <w:p w:rsidR="007371FD" w:rsidRPr="007371FD" w:rsidRDefault="005C54DA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Код и наименование н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подготовки*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Срок, форма обучения и объем*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Язык реализации*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Специализация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Квалификация*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двух дипломов*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стандарт*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Данные, которые вносит менеджер образовательной программы через административный интерфейс сайта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программы: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программы (данные вида «Приказ от 15.07.2014 № 6.18.1-01/1507-07», для новых программ – «протокол заседания Ученого совета № 10 от 28.09.2018 г.»)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обновления паспорта (при внесении изменений ученым советом подразделения, отвечающего за реализацию ООП</w:t>
            </w:r>
            <w:r w:rsid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данные вида «протокол № 10 заседания ученого совета факультета гуманитарных наук»; при внесении изменений на уровне академического руководства «протокол № 10 заседания академического совета от 26.08.2020»; при отсутствии у ОП академического совета данные вида «26.08.2020 решением академического руководителя»)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Сетевая форма (выбор из закрытого справочника)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Конкурентные преимущества программы* (текст)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Характеристика профессиональной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 и перечень профессиональных компетенций выпускника* (текст)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Характеристики образовательных модулей программы* (текст) 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BE54E4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Утвержденный текст, «зашитый» на Портал</w:t>
            </w:r>
            <w:r w:rsidR="007371FD"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Дирекции основных образовательных программ: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программы для обучения лиц с ограниченными возможностями здоровья и инвалидов</w:t>
            </w:r>
          </w:p>
          <w:p w:rsidR="00F51A85" w:rsidRDefault="00F51A85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BE54E4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образовательных программ, реализуемых только на английской языке, на русскоязычной странице Портала отображается англоязычная версия. 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*Обозначены поля, которые должны формироваться на портале для </w:t>
            </w:r>
            <w:r w:rsidR="00BE54E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овых образовательных программ</w:t>
            </w:r>
            <w:r w:rsidR="00BE54E4">
              <w:rPr>
                <w:rFonts w:ascii="Times New Roman" w:eastAsia="Times New Roman" w:hAnsi="Times New Roman" w:cs="Times New Roman"/>
                <w:sz w:val="26"/>
                <w:szCs w:val="26"/>
              </w:rPr>
              <w:t>, набор на которые планируется в следующем после утверждения году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Учебные планы образовательной программы – отображаются на основе данных из АСАВ.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3. Календарные учебные графики – отображаются на основе данных из АСАВ.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>4. Программы учебных дисциплин образовательной программы – отображаются на основе данных из LMS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Оценочные материалы образовательной программы - ссылка на файл или страницу с Программой практики, размещает менеджер образовательной программы 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Методические материалы образовательной программы – ссылка на файл или страницу с Методическими рекомендация по подготовке ВКР, размещает менеджер образовательной программы </w:t>
            </w:r>
          </w:p>
          <w:p w:rsidR="007371FD" w:rsidRPr="007371FD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03F" w:rsidRPr="000A1AD8" w:rsidRDefault="007371FD" w:rsidP="0073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Иные компоненты образовательной программы – ссылка на Перечень </w:t>
            </w: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ВКР/КР, размещает менеджер образовательной программы.</w:t>
            </w:r>
          </w:p>
        </w:tc>
        <w:tc>
          <w:tcPr>
            <w:tcW w:w="3279" w:type="dxa"/>
          </w:tcPr>
          <w:p w:rsidR="00DF2D18" w:rsidRPr="00F51A85" w:rsidRDefault="00DF2D18" w:rsidP="00DF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 и английской версии для всех программ бакалавриата, специалитета и магистратуры</w:t>
            </w:r>
            <w:r w:rsidR="00F51A85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2D18" w:rsidRPr="000A1AD8" w:rsidRDefault="00DF2D18" w:rsidP="00DF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образовательных программ, реализуемых на английском языке, обязательно заполнение всех полей на английском языке.</w:t>
            </w:r>
          </w:p>
          <w:p w:rsidR="00202346" w:rsidRPr="000A1AD8" w:rsidRDefault="00DF2D18" w:rsidP="00DF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образовательных программ, реализуемых на русском и на русском и английском языках, в английской версии обязательными являются все данные из АСАВ и пункт Конкурентные преимущества программы паспорта програ</w:t>
            </w:r>
            <w:r w:rsid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A1AD8">
              <w:rPr>
                <w:rFonts w:ascii="Times New Roman" w:eastAsia="Times New Roman" w:hAnsi="Times New Roman" w:cs="Times New Roman"/>
                <w:sz w:val="26"/>
                <w:szCs w:val="26"/>
              </w:rPr>
              <w:t>мы.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bookmarkEnd w:id="0"/>
      <w:tr w:rsidR="00202346" w:rsidTr="00DF51D9">
        <w:tc>
          <w:tcPr>
            <w:tcW w:w="2687" w:type="dxa"/>
          </w:tcPr>
          <w:p w:rsidR="00394B3D" w:rsidRDefault="00394B3D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Расписание </w:t>
            </w:r>
          </w:p>
          <w:p w:rsidR="00394B3D" w:rsidRDefault="00394B3D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Timetable</w:t>
            </w:r>
          </w:p>
          <w:p w:rsidR="00946243" w:rsidRPr="00946243" w:rsidRDefault="00946243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timetable</w:t>
            </w:r>
          </w:p>
          <w:p w:rsidR="004D4575" w:rsidRPr="00394B3D" w:rsidRDefault="004D45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программы, Дирекция основных образовательных программ,</w:t>
            </w:r>
          </w:p>
          <w:p w:rsidR="0054543B" w:rsidRPr="00FA4086" w:rsidRDefault="0054543B" w:rsidP="0054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02346" w:rsidRDefault="002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Выводится автоматически из системы РУЗ 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магистратуры, имеющих расписание в системе РУЗ.</w:t>
            </w:r>
          </w:p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необходимо размещение информации о расписании программы, если образовательная программа является англоязычной</w:t>
            </w:r>
            <w:r w:rsidR="00FB3DFE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двуязычной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405B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Тизер дня открытых дверей</w:t>
            </w: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от подразделения за ведение интернет-страницы (сайта) факультета, 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Добавляется ответственным от подразделения за ведение интернет-страницы (сайта) факультета не позднее чем за две недели до даты проведения дня открытых дверей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 при наличии актуального дня открытых дверей, в английской версии – ес</w:t>
            </w:r>
            <w:r w:rsidR="0013433E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англоязычная</w:t>
            </w:r>
            <w:r w:rsidR="00C036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программа реализуется на русском и английском языках.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394B3D" w:rsidRPr="00394B3D" w:rsidRDefault="00394B3D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В русской версии сайта: Академический совет</w:t>
            </w:r>
          </w:p>
          <w:p w:rsidR="00394B3D" w:rsidRDefault="00394B3D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английской версии сайта: AcademicCouncil</w:t>
            </w:r>
          </w:p>
          <w:p w:rsidR="00946243" w:rsidRPr="00394B3D" w:rsidRDefault="00946243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academ_council</w:t>
            </w:r>
          </w:p>
          <w:p w:rsidR="007C209F" w:rsidRPr="00255947" w:rsidRDefault="007C209F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сопровождения учебного процесса образовательной программы/менеджер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образовательной программы </w:t>
            </w: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Вводится в специальном разделе административного интерфейса сайта образовательной программы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и английской версии для всех программ бакалавриата,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 и магистратуры при наличии академического совета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394B3D" w:rsidRPr="00394B3D" w:rsidRDefault="00255947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="00394B3D" w:rsidRPr="00394B3D">
              <w:rPr>
                <w:rFonts w:ascii="Times New Roman" w:hAnsi="Times New Roman" w:cs="Times New Roman"/>
                <w:sz w:val="26"/>
                <w:szCs w:val="26"/>
              </w:rPr>
              <w:t>Академический руководитель</w:t>
            </w:r>
          </w:p>
          <w:p w:rsidR="00394B3D" w:rsidRPr="00394B3D" w:rsidRDefault="00394B3D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В английской версии сайта: AcademicSupervisor</w:t>
            </w:r>
          </w:p>
          <w:p w:rsidR="00394B3D" w:rsidRPr="00255947" w:rsidRDefault="00394B3D" w:rsidP="00394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740C" w:rsidRPr="00255947" w:rsidRDefault="00A4740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Вводится в специальном разделе общей базы образовательных программ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Вводится в специальном разделе общей базы образовательных программ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394B3D" w:rsidRPr="00394B3D" w:rsidRDefault="00394B3D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сайта: Отдел сопровождения учебного процесса образовательной программы/менеджер </w:t>
            </w:r>
            <w:r w:rsidRPr="00394B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образовательной программы </w:t>
            </w:r>
          </w:p>
          <w:p w:rsidR="00394B3D" w:rsidRDefault="00394B3D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B3D">
              <w:rPr>
                <w:rFonts w:ascii="Times New Roman" w:hAnsi="Times New Roman" w:cs="Times New Roman"/>
                <w:sz w:val="26"/>
                <w:szCs w:val="26"/>
              </w:rPr>
              <w:t>В английской версии сайта: StudyOffice</w:t>
            </w:r>
          </w:p>
          <w:p w:rsidR="00946243" w:rsidRPr="00394B3D" w:rsidRDefault="00946243" w:rsidP="0039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="00BF0EC5" w:rsidRPr="00BF0EC5">
              <w:rPr>
                <w:rFonts w:ascii="Times New Roman" w:eastAsia="Times New Roman" w:hAnsi="Times New Roman" w:cs="Times New Roman"/>
                <w:sz w:val="26"/>
                <w:szCs w:val="26"/>
              </w:rPr>
              <w:t>study_office</w:t>
            </w:r>
          </w:p>
          <w:p w:rsidR="00A4740C" w:rsidRPr="00FB0AE1" w:rsidRDefault="00A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02346" w:rsidRPr="00FB0AE1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202346" w:rsidRPr="00FB0AE1" w:rsidRDefault="002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202346" w:rsidRPr="00FB0AE1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на страницу с информацией об учебном офисе программы проставляется в специальном разделе административного интерфейса сайта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программы</w:t>
            </w:r>
          </w:p>
        </w:tc>
        <w:tc>
          <w:tcPr>
            <w:tcW w:w="3279" w:type="dxa"/>
          </w:tcPr>
          <w:p w:rsidR="00202346" w:rsidRPr="00FB0AE1" w:rsidRDefault="00405BE7" w:rsidP="000D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</w:t>
            </w:r>
            <w:r w:rsidR="008A252F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версии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всех программ бакалавриата, специалитета и магистратуры</w:t>
            </w:r>
            <w:r w:rsidR="00FB3DFE" w:rsidRPr="00F51A85">
              <w:rPr>
                <w:rFonts w:ascii="Times New Roman" w:eastAsia="Times New Roman" w:hAnsi="Times New Roman" w:cs="Times New Roman"/>
                <w:sz w:val="26"/>
                <w:szCs w:val="26"/>
              </w:rPr>
              <w:t>. В</w:t>
            </w:r>
            <w:r w:rsidR="000D4119"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английской версии </w:t>
            </w:r>
            <w:r w:rsidR="000D4119"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для англоязычных и двуязычных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Pr="00FB0AE1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405B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Адрес</w:t>
            </w: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02346" w:rsidRDefault="002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202346" w:rsidRDefault="00405BE7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  <w:r w:rsidR="00E167E3">
              <w:rPr>
                <w:rFonts w:ascii="Times New Roman" w:eastAsia="Times New Roman" w:hAnsi="Times New Roman" w:cs="Times New Roman"/>
                <w:sz w:val="26"/>
                <w:szCs w:val="26"/>
              </w:rPr>
              <w:t>, а</w:t>
            </w:r>
            <w:r w:rsidR="005B1978" w:rsidRPr="005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дрес места осуществления образовательной </w:t>
            </w:r>
            <w:r w:rsidR="005B197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(фактический адрес).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202346" w:rsidRDefault="002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(Код города) номер телефона, внутр. номер (5 цифр)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</w:t>
            </w:r>
          </w:p>
          <w:p w:rsidR="00202346" w:rsidRDefault="002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15293" w:type="dxa"/>
            <w:gridSpan w:val="5"/>
          </w:tcPr>
          <w:p w:rsidR="00202346" w:rsidRDefault="006F042F" w:rsidP="00295FC0">
            <w:pPr>
              <w:tabs>
                <w:tab w:val="left" w:pos="0"/>
                <w:tab w:val="center" w:pos="7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Основные </w:t>
            </w:r>
            <w:r w:rsidR="00405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(главная страница)</w:t>
            </w:r>
          </w:p>
          <w:p w:rsidR="00B9221F" w:rsidRDefault="00B9221F" w:rsidP="00F6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2EBF" w:rsidTr="00DF51D9">
        <w:tc>
          <w:tcPr>
            <w:tcW w:w="2687" w:type="dxa"/>
          </w:tcPr>
          <w:p w:rsidR="00972EBF" w:rsidRPr="00FB0AE1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Краткие реквизиты программы</w:t>
            </w:r>
          </w:p>
        </w:tc>
        <w:tc>
          <w:tcPr>
            <w:tcW w:w="3686" w:type="dxa"/>
          </w:tcPr>
          <w:p w:rsidR="00972EBF" w:rsidRPr="00FB0AE1" w:rsidRDefault="00972EBF" w:rsidP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развития и поддержки портала Дирекции по порталу и мобильным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приложениям</w:t>
            </w:r>
            <w:r w:rsidR="007427E6"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427E6" w:rsidRPr="00FB0AE1" w:rsidRDefault="007427E6" w:rsidP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:rsidR="00972EBF" w:rsidRPr="00FB0AE1" w:rsidRDefault="00972EBF" w:rsidP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72EBF" w:rsidRPr="00FB0AE1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7427E6" w:rsidRPr="00FB0AE1" w:rsidRDefault="007427E6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русской версии: </w:t>
            </w:r>
          </w:p>
          <w:p w:rsidR="007427E6" w:rsidRPr="00FB0AE1" w:rsidRDefault="007427E6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мест, продолжительность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обучения, форма обучения, количество бюджетных и платных мест отображается из базы данных корпоративного портала на основе информации, предоставленной Дирекцией основных образовательных программ. </w:t>
            </w:r>
          </w:p>
          <w:p w:rsidR="007427E6" w:rsidRPr="00FB0AE1" w:rsidRDefault="007427E6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государственной аккредитации добавляется Дирекцией основных образовательных программ. </w:t>
            </w:r>
          </w:p>
          <w:p w:rsidR="007427E6" w:rsidRPr="00FB0AE1" w:rsidRDefault="007427E6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международной аккредитации, профессионально-общественной аккредитации, независимой оценке качества образования вносится в специальные поля менеджером программы. </w:t>
            </w:r>
          </w:p>
          <w:p w:rsidR="0013433E" w:rsidRPr="00FB0AE1" w:rsidRDefault="0013433E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27E6" w:rsidRPr="00FB0AE1" w:rsidRDefault="007427E6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:rsidR="00972EBF" w:rsidRPr="00FB0AE1" w:rsidRDefault="007427E6" w:rsidP="0074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продолжительность обучения, форма обучения, стоимость отображается из базы данных корпоративного портала на основе информации, предоставленной Дирекцией основных образовательных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программ.</w:t>
            </w:r>
          </w:p>
          <w:p w:rsidR="00972EBF" w:rsidRPr="00FB0AE1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:rsidR="00972EBF" w:rsidRPr="00FB0AE1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и английской версии для всех программ </w:t>
            </w: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972EBF" w:rsidRPr="00FB0AE1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972EBF" w:rsidTr="00DF51D9">
        <w:tc>
          <w:tcPr>
            <w:tcW w:w="2687" w:type="dxa"/>
          </w:tcPr>
          <w:p w:rsidR="00972EBF" w:rsidRPr="00FA4086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Базовая информация о программе (название раздела не показывается)</w:t>
            </w:r>
          </w:p>
        </w:tc>
        <w:tc>
          <w:tcPr>
            <w:tcW w:w="3686" w:type="dxa"/>
          </w:tcPr>
          <w:p w:rsidR="006F042F" w:rsidRPr="00FA4086" w:rsidRDefault="006F042F" w:rsidP="006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</w:p>
          <w:p w:rsidR="006F042F" w:rsidRPr="00FA4086" w:rsidRDefault="006F042F" w:rsidP="006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972EBF" w:rsidRPr="00FA4086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972EBF" w:rsidRPr="00FA4086" w:rsidRDefault="0097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зависимости от дизайна сайта программы включает аннотацию или же аннотацию и допол</w:t>
            </w:r>
            <w:r w:rsidR="006F042F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нительные информационные блоки.</w:t>
            </w:r>
          </w:p>
        </w:tc>
        <w:tc>
          <w:tcPr>
            <w:tcW w:w="3279" w:type="dxa"/>
          </w:tcPr>
          <w:p w:rsidR="00972EBF" w:rsidRPr="00FA4086" w:rsidRDefault="006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972EBF" w:rsidRPr="00FA4086" w:rsidRDefault="006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8A252F" w:rsidRPr="008A252F" w:rsidTr="00DF51D9">
        <w:tc>
          <w:tcPr>
            <w:tcW w:w="2687" w:type="dxa"/>
          </w:tcPr>
          <w:p w:rsidR="008A252F" w:rsidRPr="00FA4086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русской версии сайта: Партнеры</w:t>
            </w:r>
          </w:p>
          <w:p w:rsidR="008A252F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Partners</w:t>
            </w:r>
          </w:p>
          <w:p w:rsidR="00946243" w:rsidRPr="00946243" w:rsidRDefault="00946243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A252F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сопровождения учебного процесса образовательной программы/менеджер образовательной программы </w:t>
            </w:r>
          </w:p>
          <w:p w:rsidR="00295FC0" w:rsidRPr="00FA4086" w:rsidRDefault="00295FC0" w:rsidP="002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95FC0" w:rsidRPr="00FA4086" w:rsidRDefault="00295FC0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8A252F" w:rsidRPr="00FA4086" w:rsidRDefault="00A75BD2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  <w:r w:rsidR="008A252F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295F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основных </w:t>
            </w:r>
            <w:r w:rsidR="008A252F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партнерах программы</w:t>
            </w:r>
            <w:r w:rsidR="00295F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виде названий партнеров с логотипами партнеров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A252F" w:rsidRPr="00FA4086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:rsidR="008A252F" w:rsidRPr="00FA4086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бакалавриата, специалитета и магистратуры</w:t>
            </w:r>
          </w:p>
          <w:p w:rsidR="008A252F" w:rsidRPr="00FA4086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A252F" w:rsidRPr="00FA4086" w:rsidRDefault="008A252F" w:rsidP="008A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02346" w:rsidTr="00DF51D9">
        <w:tc>
          <w:tcPr>
            <w:tcW w:w="2687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Важные объявления</w:t>
            </w:r>
          </w:p>
        </w:tc>
        <w:tc>
          <w:tcPr>
            <w:tcW w:w="368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не более 70 знаков с пробелами с гиперссылкой на соответствующую информацию на корпоративном портале. Не более трех объявлений.</w:t>
            </w:r>
          </w:p>
        </w:tc>
        <w:tc>
          <w:tcPr>
            <w:tcW w:w="3279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Необязателен в русской и английской версии. Если есть объявления в русской версии, актуальные для иностранных студентов, их необходимо дублировать в английской версии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02346" w:rsidRDefault="004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 о программе (для дизайн-шаблона сайта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программы  2.0)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Заголовок раздела не показывается. 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сопровождения учебного процесса образовательной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программы/менеджер образовательной программы</w:t>
            </w:r>
            <w:r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Академический руководитель программы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Pr="00190C9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736C8" w:rsidRDefault="00A736C8" w:rsidP="001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SEO</w:t>
            </w:r>
            <w:r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оптимизированный текст, подготовленный по техническому заданию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SEO</w:t>
            </w:r>
            <w:r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специалиста университета. Текст в обязательном порядке верифицируется программой.</w:t>
            </w:r>
          </w:p>
          <w:p w:rsidR="00A736C8" w:rsidRDefault="00A736C8" w:rsidP="001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сайтов образовательных программ НИУ ВШЭ-Москва текст готовит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</w:p>
          <w:p w:rsidR="00A736C8" w:rsidRDefault="00A736C8" w:rsidP="001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сайтов образовательных программ НИУ ВШЭ-Нижний Новгород, НИУ ВШЭ-Пермь, НИУ ВШЭ-Санкт-Петербург текст готовит представитель кампуса по техническому заданию, составленному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и поддержки портала Дирекции по порталу и мобильным приложениям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(предоставляется по запросу).</w:t>
            </w:r>
          </w:p>
          <w:p w:rsidR="00A736C8" w:rsidRPr="00190C98" w:rsidRDefault="00A736C8" w:rsidP="001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:rsidR="00A736C8" w:rsidRPr="00FA4086" w:rsidRDefault="00A736C8" w:rsidP="00F0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бакалавриата,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 и магистратуры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Новости</w:t>
            </w:r>
          </w:p>
          <w:p w:rsidR="00680727" w:rsidRPr="00E167E3" w:rsidRDefault="00680727" w:rsidP="0068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news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A736C8" w:rsidRPr="00FA4086" w:rsidRDefault="00A736C8" w:rsidP="00A2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программы (репортажи о прошедших мероприятиях, в которых участвовали студенты программы, сообщения о получении наград, профессиональном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общественном признании образовательной программы и т.п.). Новость обязательно должна содержать: заголовок, краткую аннотацию, текст новости, ключевые слова, при желании текст новости может сопровождаться иллюстрациями. Каждая новость должна быть отнесена к определенной рубрике (состав рубрик определяется подразделением совместно с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развития и поддержки портала Дирекции по порталу и мобильным приложениям</w:t>
            </w:r>
          </w:p>
          <w:p w:rsidR="00A736C8" w:rsidRDefault="00A736C8" w:rsidP="00A2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На русской версии сайта – новости на русском языке, на английской версии – на английском. 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 версии для всех программ бакалавриата, специалитета и магистратуры.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– для англоязычныхпрограммбак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алавриата, специалитета и магистратуры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на сайте должны обновляться не реже одного раза в месяц (в русской версии). В английской версии – раз в два месяца (при наличии информационных поводов)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 w:rsidP="00C0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E167E3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Анонсы</w:t>
            </w:r>
          </w:p>
          <w:p w:rsidR="00680727" w:rsidRPr="00E167E3" w:rsidRDefault="0068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имя страницы: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announcements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Анонсы мероприятий для студентов и абитуриентов программы. Заголовок анонса должен коротко отражать суть анонса. Заголовок не должен превышать 70 знаков с пробелами, исключение – названия конференций, содержащие большие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знаков.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 версии (при наличии мероприятий для анонсирования) для всех программ бакалавриата, специалитета и магистратуры</w:t>
            </w:r>
          </w:p>
          <w:p w:rsidR="00A736C8" w:rsidRDefault="00A736C8" w:rsidP="002D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обязательны анонсы англоязычных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мероприятий, размещение анонсов русскоязычных мероприятий (с указанием языка мероприятия) желательно. 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A736C8" w:rsidTr="00DF51D9">
        <w:tc>
          <w:tcPr>
            <w:tcW w:w="15293" w:type="dxa"/>
            <w:gridSpan w:val="5"/>
          </w:tcPr>
          <w:p w:rsidR="00A736C8" w:rsidRDefault="00A7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Раздел «Главное»</w:t>
            </w:r>
          </w:p>
        </w:tc>
      </w:tr>
      <w:tr w:rsidR="00A736C8" w:rsidTr="00DF51D9"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>В русской версии сайта: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программе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ProgrammeOverview</w:t>
            </w:r>
          </w:p>
          <w:p w:rsidR="00A736C8" w:rsidRPr="007D292E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about</w:t>
            </w:r>
          </w:p>
        </w:tc>
        <w:tc>
          <w:tcPr>
            <w:tcW w:w="3686" w:type="dxa"/>
          </w:tcPr>
          <w:p w:rsidR="00A736C8" w:rsidRDefault="00A736C8" w:rsidP="002D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Подробная информация о программе: включающий в себя разделы «Что я буду изучать?» (краткое описание изучаемых дисциплин),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 чем преимущества программы?»,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«Где я буду работать?»</w:t>
            </w:r>
          </w:p>
          <w:p w:rsidR="00A736C8" w:rsidRPr="00FA4086" w:rsidRDefault="00A736C8" w:rsidP="007D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Английский текст может подготовить образовательная программа или перевести 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A0347B" w:rsidRPr="00FA4086" w:rsidRDefault="00A0347B" w:rsidP="00A0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версии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программ бакалавриата, специалитета и магистратуры</w:t>
            </w:r>
          </w:p>
          <w:p w:rsidR="00A0347B" w:rsidRDefault="00A0347B" w:rsidP="00A0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A73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наличия дополнительных информационных блоков на главной странице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(Текст о программе (для дизайн-шаблона сайта образовательной программы  2.0))</w:t>
            </w:r>
          </w:p>
          <w:p w:rsidR="00A0347B" w:rsidRDefault="00A736C8" w:rsidP="00A0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создается менеджером программы по желанию. В этом случае в качестве текста «О программе» </w:t>
            </w:r>
            <w:r w:rsidR="00A0347B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 Текст о программе (для дизайн-шаблона сайта образовательной программы  2.0)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 w:rsidP="00A0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736C8" w:rsidRDefault="00A736C8" w:rsidP="00A0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  <w:r w:rsidR="00A034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(только дизайн-шаблона сайта образовательной программы  1.0)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Партнеры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Partners</w:t>
            </w:r>
          </w:p>
          <w:p w:rsidR="00A736C8" w:rsidRPr="00946243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partners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внешних и внутренних партнерах программы, их роли для образовательного процесса.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каждого партнёра указывается суть партнёрства.</w:t>
            </w:r>
          </w:p>
        </w:tc>
        <w:tc>
          <w:tcPr>
            <w:tcW w:w="3279" w:type="dxa"/>
          </w:tcPr>
          <w:p w:rsidR="00A736C8" w:rsidRDefault="00A736C8" w:rsidP="00D2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 w:rsidP="00D2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 студентов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StudentProfiles</w:t>
            </w:r>
          </w:p>
          <w:p w:rsidR="00A736C8" w:rsidRPr="00946243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 w:rsidRP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success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достижениях студентов в обобщенной форме с подборкой ссылок на конкретные достижения. 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</w:t>
            </w:r>
            <w:r w:rsidRPr="00F434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англоязычных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</w:t>
            </w:r>
          </w:p>
          <w:p w:rsidR="00A736C8" w:rsidRPr="009D069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Alumni</w:t>
            </w:r>
          </w:p>
          <w:p w:rsidR="00A736C8" w:rsidRPr="005750DF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Рекомендуемое техническое имя страницы: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alumni</w:t>
            </w:r>
          </w:p>
          <w:p w:rsidR="00A736C8" w:rsidRPr="00255947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ведется совместно с сайтом факультета. 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обязателен для всех англоязычных программ бакалавриата, специалитета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Научно-исследовательский семинар (НИС)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ResearchSeminar</w:t>
            </w:r>
          </w:p>
          <w:p w:rsidR="00A736C8" w:rsidRPr="00946243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 w:rsidRPr="005750DF">
              <w:rPr>
                <w:rFonts w:ascii="Times New Roman" w:eastAsia="Times New Roman" w:hAnsi="Times New Roman" w:cs="Times New Roman"/>
                <w:sz w:val="26"/>
                <w:szCs w:val="26"/>
              </w:rPr>
              <w:t>seminar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A736C8" w:rsidRDefault="00A7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содержания, задач и структуры НИС, включая размещение Концепции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магистратуры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и исследовательская работа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английскойверсиисайта: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ProjectsandResearch</w:t>
            </w:r>
          </w:p>
          <w:p w:rsidR="00A736C8" w:rsidRPr="005750DF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Рекомендуемое техническое имя страницы:</w:t>
            </w:r>
            <w:r w:rsidRPr="005750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projects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Содержит требования к организации и результатам проектной и исследовательской работы, включая Положение, концепцию или иной документ факультета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 бакалаври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15293" w:type="dxa"/>
            <w:gridSpan w:val="5"/>
          </w:tcPr>
          <w:p w:rsidR="00A736C8" w:rsidRDefault="00A7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«Абитуриентам»</w:t>
            </w:r>
          </w:p>
        </w:tc>
      </w:tr>
      <w:tr w:rsidR="00A736C8" w:rsidTr="00DF51D9">
        <w:tc>
          <w:tcPr>
            <w:tcW w:w="2687" w:type="dxa"/>
          </w:tcPr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образовательной программы для поступающих</w:t>
            </w:r>
          </w:p>
        </w:tc>
        <w:tc>
          <w:tcPr>
            <w:tcW w:w="3686" w:type="dxa"/>
          </w:tcPr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Дирекция основных образовательных программ,</w:t>
            </w:r>
          </w:p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еджер 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программы.</w:t>
            </w:r>
          </w:p>
        </w:tc>
        <w:tc>
          <w:tcPr>
            <w:tcW w:w="3515" w:type="dxa"/>
          </w:tcPr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русской версии: </w:t>
            </w:r>
          </w:p>
          <w:p w:rsidR="00A736C8" w:rsidRPr="00FA4086" w:rsidRDefault="00AB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и наименование 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подготовки, факультет, язык программы, вступительные испытания, продолжительность обучения, форма обучения, количество бюджетных и платных мест, стоимость обучения отображается из </w:t>
            </w:r>
            <w:r w:rsidR="00A736C8"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базы данных корпоративного портала на основе информации, предоставленной Дирекцией основных образовательных программ. </w:t>
            </w:r>
          </w:p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:rsidR="00A736C8" w:rsidRPr="00FA4086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подготовки, факультет, язык программы, продолжительность обучения, форма обучения, стоимость обучения отображается из базы данных корпоративного портала на основе информации, предоставленной Дирекцией основных образовательных программ.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Будущая профессия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CareerOpportunities</w:t>
            </w:r>
          </w:p>
          <w:p w:rsidR="00A736C8" w:rsidRPr="00946243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career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того, кем сможет работать выпускник с упоминанием выдающихся выпускников (если есть)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A736C8" w:rsidRPr="00A4740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</w:t>
            </w: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Траектории поступления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HowtoApply</w:t>
            </w:r>
          </w:p>
          <w:p w:rsidR="00A736C8" w:rsidRPr="00946243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 w:rsidRPr="005750DF">
              <w:rPr>
                <w:rFonts w:ascii="Times New Roman" w:eastAsia="Times New Roman" w:hAnsi="Times New Roman" w:cs="Times New Roman"/>
                <w:sz w:val="26"/>
                <w:szCs w:val="26"/>
              </w:rPr>
              <w:t>tracks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сопровождения учебного процесса образовательной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Текст, рассказывающий о поступлении по олимпиаде, по квотам. Информация,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относящаяся конкретно к этой программе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версии для всех программ бакалавриата,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Pr="00D251DC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Requirements</w:t>
            </w:r>
          </w:p>
          <w:p w:rsidR="00A736C8" w:rsidRPr="00946243" w:rsidRDefault="00A736C8" w:rsidP="005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requirements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конкурсе портфолио, творческом конкурсе и проч.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магистратуры, имеющих вступительные экзамены/конкурс портфолио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программ, имеющих вступительные экзамены/конкурс портфолио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A736C8" w:rsidTr="00DF51D9">
        <w:tc>
          <w:tcPr>
            <w:tcW w:w="15293" w:type="dxa"/>
            <w:gridSpan w:val="5"/>
          </w:tcPr>
          <w:p w:rsidR="00A736C8" w:rsidRPr="00D251DC" w:rsidRDefault="00A7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«Студентам»</w:t>
            </w:r>
          </w:p>
          <w:p w:rsidR="00A736C8" w:rsidRPr="00484E1E" w:rsidRDefault="00A7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:rsidTr="00DF51D9"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блок с полезными ссылками для студентов программы</w:t>
            </w:r>
          </w:p>
        </w:tc>
        <w:tc>
          <w:tcPr>
            <w:tcW w:w="3686" w:type="dxa"/>
          </w:tcPr>
          <w:p w:rsidR="00A736C8" w:rsidRPr="00FA4086" w:rsidRDefault="00A736C8" w:rsidP="0054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8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и поддержки портала Дирекции по порталу и мобильным приложениям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сайтах всех программ размещается базовый набор ссылок, учебный офис программы может разместить дополнительные ссылки, релевантные его программе. Не допускается дублирование ссылок в блоке и в меню программы.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и английской версии для всех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Рейтинги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StudentRatings</w:t>
            </w:r>
          </w:p>
          <w:p w:rsidR="00A736C8" w:rsidRPr="00255947" w:rsidRDefault="00A736C8" w:rsidP="0054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имя страницы: </w:t>
            </w:r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</w:rPr>
              <w:t>ratings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сопровождения учебного процесса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 w:rsidP="008C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Расчет рейтинга производится в специальном </w:t>
            </w: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модуле системы LMS НИУ ВШЭ за определенный период по совокупности студентов на основании данных, полученных из системы АСАВ, согласно положению о рейтинговой системе </w:t>
            </w:r>
            <w:hyperlink r:id="rId7" w:tgtFrame="_blank" w:tooltip="https://internship.hse.ru/docs/295301710.html" w:history="1">
              <w:r w:rsidRPr="008C296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https://internship.hse.ru/docs/295301710.html</w:t>
              </w:r>
            </w:hyperlink>
          </w:p>
          <w:p w:rsidR="00A736C8" w:rsidRPr="008C2968" w:rsidRDefault="00A736C8" w:rsidP="008C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968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утверждения рейтинговые списки автоматически размещаются в открытом доступе на интернет-страницах (сайтах) образовательных программ на корпоративном портале (сайте) НИУ ВШЭ. Публикации подлежит следующая информация: ФИО студента, образовательная программа, курс, академическая группа, место в рейтинге, средний балл, минимальный балл, перцентиль, средневзвешенная арифметическая (GPA).</w:t>
            </w:r>
          </w:p>
          <w:p w:rsidR="00A736C8" w:rsidRPr="008C2968" w:rsidRDefault="00A736C8" w:rsidP="00D2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:rsidR="00A736C8" w:rsidRDefault="00A7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Обязателен в русской версии для всех программ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бакалавриата, специалитета и магистратуры, имеющих студентов.</w:t>
            </w:r>
          </w:p>
          <w:p w:rsidR="00A736C8" w:rsidRDefault="00A736C8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A736C8" w:rsidTr="00DF51D9">
        <w:trPr>
          <w:trHeight w:val="3438"/>
        </w:trPr>
        <w:tc>
          <w:tcPr>
            <w:tcW w:w="2687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Студенческая мобильность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AcademicMobility</w:t>
            </w:r>
          </w:p>
          <w:p w:rsidR="00A736C8" w:rsidRPr="00255947" w:rsidRDefault="00A736C8" w:rsidP="0054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obility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Дирекция по интернационализации,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736C8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размещается в свободной форме. </w:t>
            </w:r>
          </w:p>
        </w:tc>
        <w:tc>
          <w:tcPr>
            <w:tcW w:w="3279" w:type="dxa"/>
          </w:tcPr>
          <w:p w:rsidR="00A736C8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русскойверсии для всех программ бакалавриата, специалитета и магистратуры (при наличии)</w:t>
            </w:r>
          </w:p>
          <w:p w:rsidR="00A736C8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rPr>
          <w:trHeight w:val="3438"/>
        </w:trPr>
        <w:tc>
          <w:tcPr>
            <w:tcW w:w="2687" w:type="dxa"/>
          </w:tcPr>
          <w:p w:rsidR="00A736C8" w:rsidRPr="00D251DC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  <w:p w:rsidR="00A736C8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Internships</w:t>
            </w:r>
          </w:p>
          <w:p w:rsidR="00A736C8" w:rsidRPr="00946243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internships</w:t>
            </w:r>
          </w:p>
          <w:p w:rsidR="00A736C8" w:rsidRDefault="00A736C8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видах, сроках и </w:t>
            </w:r>
            <w:r w:rsidR="00AB0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 прохождения практик. Программы практик.</w:t>
            </w:r>
          </w:p>
        </w:tc>
        <w:tc>
          <w:tcPr>
            <w:tcW w:w="3279" w:type="dxa"/>
          </w:tcPr>
          <w:p w:rsidR="00A736C8" w:rsidRPr="00D251DC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 (при наличии)</w:t>
            </w:r>
          </w:p>
          <w:p w:rsidR="00A736C8" w:rsidRPr="00F641FD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англоязычных программ</w:t>
            </w: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 и магистратуры (при наличии)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rPr>
          <w:trHeight w:val="3856"/>
        </w:trPr>
        <w:tc>
          <w:tcPr>
            <w:tcW w:w="2687" w:type="dxa"/>
          </w:tcPr>
          <w:p w:rsidR="00A736C8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Pr="00484E1E">
              <w:rPr>
                <w:rFonts w:ascii="Times New Roman" w:eastAsia="Times New Roman" w:hAnsi="Times New Roman" w:cs="Times New Roman"/>
                <w:sz w:val="26"/>
                <w:szCs w:val="26"/>
              </w:rPr>
              <w:t>Каталог ВКР</w:t>
            </w:r>
          </w:p>
          <w:p w:rsidR="00A736C8" w:rsidRPr="009D0698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имя страницы:</w:t>
            </w:r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diplomas</w:t>
            </w:r>
          </w:p>
        </w:tc>
        <w:tc>
          <w:tcPr>
            <w:tcW w:w="3686" w:type="dxa"/>
          </w:tcPr>
          <w:p w:rsidR="00A736C8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программы,</w:t>
            </w:r>
          </w:p>
          <w:p w:rsidR="00A736C8" w:rsidRDefault="00A736C8" w:rsidP="0048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E1E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образовательной среды Дирекции основных образовательных программ, Управление разработки информационных систем портала Дирекции по порталу и мобильным приложениям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736C8" w:rsidRPr="00484E1E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Формируется автоматически на основе данных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LMS</w:t>
            </w:r>
            <w:r w:rsidRPr="00F60D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Обязателен в русской версии для всех программ бакалавриата, специалитета и магистратуры (при наличии).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rPr>
          <w:trHeight w:val="3856"/>
        </w:trPr>
        <w:tc>
          <w:tcPr>
            <w:tcW w:w="2687" w:type="dxa"/>
          </w:tcPr>
          <w:p w:rsidR="00A736C8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Курсовые и выпускные квалификационные работы (ВКР)</w:t>
            </w:r>
          </w:p>
          <w:p w:rsidR="00A736C8" w:rsidRPr="009D0698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</w:rPr>
              <w:t>Ванглийскойверсиисайта</w:t>
            </w: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Term Papers and Student Theses</w:t>
            </w:r>
          </w:p>
          <w:p w:rsidR="00A736C8" w:rsidRPr="00946243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D251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heses</w:t>
            </w:r>
          </w:p>
          <w:p w:rsidR="00A736C8" w:rsidRPr="009D0698" w:rsidRDefault="00A736C8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</w:tc>
        <w:tc>
          <w:tcPr>
            <w:tcW w:w="3515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требованиях к защите курсовых и ВКР в соответствии с Положением о курсовых работах и ВКР и Правилами написания курсовых работ и ВКР для данной образовательной программы.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бакалавриата, специалитета и магистратуры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A736C8" w:rsidTr="00DF51D9">
        <w:trPr>
          <w:trHeight w:val="3438"/>
        </w:trPr>
        <w:tc>
          <w:tcPr>
            <w:tcW w:w="2687" w:type="dxa"/>
          </w:tcPr>
          <w:p w:rsidR="00A736C8" w:rsidRDefault="00A736C8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Итоговая аттестация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7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FinalAssessment</w:t>
            </w:r>
          </w:p>
          <w:p w:rsidR="00A736C8" w:rsidRPr="00946243" w:rsidRDefault="00A736C8" w:rsidP="0054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Рекомендуемое техническое имя страницы: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assessment</w:t>
            </w:r>
          </w:p>
        </w:tc>
        <w:tc>
          <w:tcPr>
            <w:tcW w:w="368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еджер образовательной программы.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736C8" w:rsidRDefault="00A736C8" w:rsidP="002C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итоговой аттестации</w:t>
            </w:r>
            <w:r w:rsidR="005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</w:t>
            </w:r>
            <w:r w:rsidR="002C1610">
              <w:rPr>
                <w:rFonts w:ascii="Times New Roman" w:eastAsia="Times New Roman" w:hAnsi="Times New Roman" w:cs="Times New Roman"/>
                <w:sz w:val="26"/>
                <w:szCs w:val="26"/>
              </w:rPr>
              <w:t>об адресе места проведения итоговой аттестации.</w:t>
            </w:r>
          </w:p>
        </w:tc>
        <w:tc>
          <w:tcPr>
            <w:tcW w:w="3279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бакалавриата, специалитета и магистратуры (в случае наличия выпускных курсов). </w:t>
            </w:r>
          </w:p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та, специалитета и магистратуры.</w:t>
            </w:r>
          </w:p>
        </w:tc>
        <w:tc>
          <w:tcPr>
            <w:tcW w:w="2126" w:type="dxa"/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:rsidTr="00DF51D9">
        <w:trPr>
          <w:trHeight w:val="3438"/>
        </w:trPr>
        <w:tc>
          <w:tcPr>
            <w:tcW w:w="2687" w:type="dxa"/>
            <w:tcBorders>
              <w:bottom w:val="single" w:sz="4" w:space="0" w:color="000000"/>
            </w:tcBorders>
          </w:tcPr>
          <w:p w:rsidR="00A736C8" w:rsidRPr="00F06774" w:rsidRDefault="00A736C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Рекомендованные онлайн-курсы  </w:t>
            </w:r>
          </w:p>
          <w:p w:rsidR="00A736C8" w:rsidRDefault="00A736C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7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английской версии сайта: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RecommendedMOOCs</w:t>
            </w:r>
          </w:p>
          <w:p w:rsidR="00A736C8" w:rsidRPr="0054543B" w:rsidRDefault="00A736C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Рекомендуемое техническое имя страницы:</w:t>
            </w:r>
            <w:r w:rsidRPr="005454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moocs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рекомендованных онлайн курсов, прохождение которых может быть зачтено в качестве учебного курса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</w:tcPr>
          <w:p w:rsidR="00A736C8" w:rsidRDefault="00A736C8" w:rsidP="00A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для всех программ бакалавриата, специалитета и магистратуры, имеющих рекомендованные массовые открытые онлайн-курсы (МООС). </w:t>
            </w:r>
          </w:p>
          <w:p w:rsidR="00A736C8" w:rsidRPr="00F06774" w:rsidRDefault="00A736C8" w:rsidP="00A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английской версии обязателен для всех англоязычных программ бакалавриата, специалитета и магистратуры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Pr="00A4740C" w:rsidRDefault="00A736C8" w:rsidP="00A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736C8" w:rsidRDefault="00A7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:rsidTr="00DF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3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русской версии сайта: </w:t>
            </w:r>
            <w:r w:rsidRPr="00DF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Выбор траектории обучения </w:t>
            </w:r>
            <w:hyperlink r:id="rId8" w:history="1">
              <w:r>
                <w:rPr>
                  <w:rStyle w:val="ad"/>
                </w:rPr>
                <w:t>https://electives.hse.ru/</w:t>
              </w:r>
            </w:hyperlink>
          </w:p>
          <w:p w:rsidR="00A736C8" w:rsidRPr="00DF51D9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сопровождения учебного процесса образовательной программы/менеджер образовательной программы </w:t>
            </w:r>
          </w:p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DF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выборе индивидуальной образовательной траектории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bookmarkStart w:id="1" w:name="_GoBack"/>
            <w:bookmarkEnd w:id="1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бакалавриата, специалитета и магистратуры (в случае наличия выпускных курсов). </w:t>
            </w:r>
          </w:p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36C8" w:rsidTr="00C86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3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343D8">
            <w:r w:rsidRPr="00255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русской версии сайта: </w:t>
            </w:r>
            <w:r w:rsidRPr="00C343D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иностранные языки </w:t>
            </w:r>
            <w:hyperlink r:id="rId9" w:history="1">
              <w:r w:rsidRPr="00C343D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https://busedu.hse.ru/inn</w:t>
              </w:r>
            </w:hyperlink>
          </w:p>
          <w:p w:rsidR="00A736C8" w:rsidRDefault="00A736C8" w:rsidP="00C866E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36C8" w:rsidRPr="00DF51D9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 образовательной программы/менеджер образовательной программы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3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центре языковой и методической подготовки</w:t>
            </w:r>
            <w:r w:rsidR="002D6A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Обязателен в русской версии для всех программ бакалавриата, специалитета и магистратуры (в случае наличия выпускных курсов). </w:t>
            </w:r>
          </w:p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8" w:rsidRDefault="00A736C8" w:rsidP="00C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2346" w:rsidRDefault="00202346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02346" w:rsidSect="00DB3C84">
      <w:footerReference w:type="default" r:id="rId10"/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0FC14" w16cid:durableId="22D26524"/>
  <w16cid:commentId w16cid:paraId="420DC85D" w16cid:durableId="22D26525"/>
  <w16cid:commentId w16cid:paraId="25CC5D05" w16cid:durableId="22D26526"/>
  <w16cid:commentId w16cid:paraId="63F92391" w16cid:durableId="22D26527"/>
  <w16cid:commentId w16cid:paraId="67D64BF6" w16cid:durableId="22D26528"/>
  <w16cid:commentId w16cid:paraId="232D17DA" w16cid:durableId="22D26529"/>
  <w16cid:commentId w16cid:paraId="68525FA5" w16cid:durableId="22D265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BD" w:rsidRDefault="00FC68BD">
      <w:pPr>
        <w:spacing w:after="0" w:line="240" w:lineRule="auto"/>
      </w:pPr>
      <w:r>
        <w:separator/>
      </w:r>
    </w:p>
  </w:endnote>
  <w:endnote w:type="continuationSeparator" w:id="1">
    <w:p w:rsidR="00FC68BD" w:rsidRDefault="00FC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46" w:rsidRDefault="008F1A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05BE7">
      <w:rPr>
        <w:color w:val="000000"/>
      </w:rPr>
      <w:instrText>PAGE</w:instrText>
    </w:r>
    <w:r>
      <w:rPr>
        <w:color w:val="000000"/>
      </w:rPr>
      <w:fldChar w:fldCharType="separate"/>
    </w:r>
    <w:r w:rsidR="003B00EC">
      <w:rPr>
        <w:noProof/>
        <w:color w:val="000000"/>
      </w:rPr>
      <w:t>1</w:t>
    </w:r>
    <w:r>
      <w:rPr>
        <w:color w:val="000000"/>
      </w:rPr>
      <w:fldChar w:fldCharType="end"/>
    </w:r>
  </w:p>
  <w:p w:rsidR="00202346" w:rsidRDefault="002023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BD" w:rsidRDefault="00FC68BD">
      <w:pPr>
        <w:spacing w:after="0" w:line="240" w:lineRule="auto"/>
      </w:pPr>
      <w:r>
        <w:separator/>
      </w:r>
    </w:p>
  </w:footnote>
  <w:footnote w:type="continuationSeparator" w:id="1">
    <w:p w:rsidR="00FC68BD" w:rsidRDefault="00FC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091"/>
    <w:multiLevelType w:val="multilevel"/>
    <w:tmpl w:val="8F96F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6370D9"/>
    <w:multiLevelType w:val="hybridMultilevel"/>
    <w:tmpl w:val="7CF4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3BF"/>
    <w:multiLevelType w:val="hybridMultilevel"/>
    <w:tmpl w:val="6E566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D60C3"/>
    <w:multiLevelType w:val="hybridMultilevel"/>
    <w:tmpl w:val="24D2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46B6"/>
    <w:multiLevelType w:val="multilevel"/>
    <w:tmpl w:val="8F96F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5100BB"/>
    <w:multiLevelType w:val="hybridMultilevel"/>
    <w:tmpl w:val="53F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5781"/>
    <w:multiLevelType w:val="hybridMultilevel"/>
    <w:tmpl w:val="7314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46"/>
    <w:rsid w:val="00012D35"/>
    <w:rsid w:val="00033731"/>
    <w:rsid w:val="000445B6"/>
    <w:rsid w:val="00077603"/>
    <w:rsid w:val="00081871"/>
    <w:rsid w:val="00085D30"/>
    <w:rsid w:val="000A1AD8"/>
    <w:rsid w:val="000A603F"/>
    <w:rsid w:val="000D4119"/>
    <w:rsid w:val="000E7413"/>
    <w:rsid w:val="00113226"/>
    <w:rsid w:val="0012258C"/>
    <w:rsid w:val="0013433E"/>
    <w:rsid w:val="00136851"/>
    <w:rsid w:val="00140332"/>
    <w:rsid w:val="00164E3F"/>
    <w:rsid w:val="00173872"/>
    <w:rsid w:val="00190C98"/>
    <w:rsid w:val="001C587D"/>
    <w:rsid w:val="00202346"/>
    <w:rsid w:val="002125F1"/>
    <w:rsid w:val="00255947"/>
    <w:rsid w:val="00266765"/>
    <w:rsid w:val="00295FC0"/>
    <w:rsid w:val="00296B6C"/>
    <w:rsid w:val="002C1610"/>
    <w:rsid w:val="002C1F3B"/>
    <w:rsid w:val="002C5737"/>
    <w:rsid w:val="002D6AE0"/>
    <w:rsid w:val="00303846"/>
    <w:rsid w:val="0034365F"/>
    <w:rsid w:val="00376066"/>
    <w:rsid w:val="00394B3D"/>
    <w:rsid w:val="003A0612"/>
    <w:rsid w:val="003B00EC"/>
    <w:rsid w:val="003D2E4F"/>
    <w:rsid w:val="003F3312"/>
    <w:rsid w:val="00405BE7"/>
    <w:rsid w:val="0043197A"/>
    <w:rsid w:val="00432F82"/>
    <w:rsid w:val="004353B5"/>
    <w:rsid w:val="00452012"/>
    <w:rsid w:val="00484E1E"/>
    <w:rsid w:val="004A712C"/>
    <w:rsid w:val="004C151E"/>
    <w:rsid w:val="004C1593"/>
    <w:rsid w:val="004C369A"/>
    <w:rsid w:val="004D4575"/>
    <w:rsid w:val="004D636E"/>
    <w:rsid w:val="004F6FF7"/>
    <w:rsid w:val="00506E67"/>
    <w:rsid w:val="00525427"/>
    <w:rsid w:val="005359BD"/>
    <w:rsid w:val="00535A95"/>
    <w:rsid w:val="0054543B"/>
    <w:rsid w:val="005530AD"/>
    <w:rsid w:val="005614C5"/>
    <w:rsid w:val="0056528A"/>
    <w:rsid w:val="005750DF"/>
    <w:rsid w:val="005770C2"/>
    <w:rsid w:val="00586D31"/>
    <w:rsid w:val="005A1ECA"/>
    <w:rsid w:val="005A2428"/>
    <w:rsid w:val="005B1978"/>
    <w:rsid w:val="005C3E08"/>
    <w:rsid w:val="005C54DA"/>
    <w:rsid w:val="005D230B"/>
    <w:rsid w:val="00664D2F"/>
    <w:rsid w:val="00680727"/>
    <w:rsid w:val="00685D6D"/>
    <w:rsid w:val="006A274C"/>
    <w:rsid w:val="006B439A"/>
    <w:rsid w:val="006F042F"/>
    <w:rsid w:val="00715960"/>
    <w:rsid w:val="007371FD"/>
    <w:rsid w:val="007427E6"/>
    <w:rsid w:val="0075187F"/>
    <w:rsid w:val="0076704E"/>
    <w:rsid w:val="00773E0C"/>
    <w:rsid w:val="00777A32"/>
    <w:rsid w:val="00785055"/>
    <w:rsid w:val="007923FF"/>
    <w:rsid w:val="00797A3C"/>
    <w:rsid w:val="007C209F"/>
    <w:rsid w:val="007C2CFD"/>
    <w:rsid w:val="007C7394"/>
    <w:rsid w:val="007D272C"/>
    <w:rsid w:val="007D292E"/>
    <w:rsid w:val="007D3608"/>
    <w:rsid w:val="007D5839"/>
    <w:rsid w:val="007F715C"/>
    <w:rsid w:val="00830C31"/>
    <w:rsid w:val="00861021"/>
    <w:rsid w:val="008A0ADC"/>
    <w:rsid w:val="008A252F"/>
    <w:rsid w:val="008B7F36"/>
    <w:rsid w:val="008C2968"/>
    <w:rsid w:val="008C5613"/>
    <w:rsid w:val="008D1C33"/>
    <w:rsid w:val="008F1AE8"/>
    <w:rsid w:val="00946243"/>
    <w:rsid w:val="009546B7"/>
    <w:rsid w:val="00972EBF"/>
    <w:rsid w:val="00976014"/>
    <w:rsid w:val="0099629E"/>
    <w:rsid w:val="009A1E78"/>
    <w:rsid w:val="009B4658"/>
    <w:rsid w:val="009D0698"/>
    <w:rsid w:val="009D5E13"/>
    <w:rsid w:val="009D6BA7"/>
    <w:rsid w:val="009D6EE1"/>
    <w:rsid w:val="00A015B5"/>
    <w:rsid w:val="00A03154"/>
    <w:rsid w:val="00A0347B"/>
    <w:rsid w:val="00A04308"/>
    <w:rsid w:val="00A1008A"/>
    <w:rsid w:val="00A24434"/>
    <w:rsid w:val="00A275A7"/>
    <w:rsid w:val="00A4740C"/>
    <w:rsid w:val="00A736C8"/>
    <w:rsid w:val="00A75BD2"/>
    <w:rsid w:val="00A839CD"/>
    <w:rsid w:val="00AB0FD5"/>
    <w:rsid w:val="00AE1F13"/>
    <w:rsid w:val="00AF46D1"/>
    <w:rsid w:val="00B66745"/>
    <w:rsid w:val="00B66C47"/>
    <w:rsid w:val="00B9221F"/>
    <w:rsid w:val="00BC1455"/>
    <w:rsid w:val="00BD1888"/>
    <w:rsid w:val="00BD7A05"/>
    <w:rsid w:val="00BE54E4"/>
    <w:rsid w:val="00BF0570"/>
    <w:rsid w:val="00BF0EC5"/>
    <w:rsid w:val="00BF49B4"/>
    <w:rsid w:val="00C0360A"/>
    <w:rsid w:val="00C21A99"/>
    <w:rsid w:val="00C23167"/>
    <w:rsid w:val="00C343D8"/>
    <w:rsid w:val="00C618A1"/>
    <w:rsid w:val="00CD25E2"/>
    <w:rsid w:val="00D20D4E"/>
    <w:rsid w:val="00D248AE"/>
    <w:rsid w:val="00D251DC"/>
    <w:rsid w:val="00D40DC1"/>
    <w:rsid w:val="00DB2F44"/>
    <w:rsid w:val="00DB3C84"/>
    <w:rsid w:val="00DF1056"/>
    <w:rsid w:val="00DF2D18"/>
    <w:rsid w:val="00DF51D9"/>
    <w:rsid w:val="00E167E3"/>
    <w:rsid w:val="00E477C0"/>
    <w:rsid w:val="00E54952"/>
    <w:rsid w:val="00E90EAE"/>
    <w:rsid w:val="00ED308E"/>
    <w:rsid w:val="00EF2943"/>
    <w:rsid w:val="00F03694"/>
    <w:rsid w:val="00F06774"/>
    <w:rsid w:val="00F11E5E"/>
    <w:rsid w:val="00F2153D"/>
    <w:rsid w:val="00F43464"/>
    <w:rsid w:val="00F51A85"/>
    <w:rsid w:val="00F529AC"/>
    <w:rsid w:val="00F60D40"/>
    <w:rsid w:val="00F641FD"/>
    <w:rsid w:val="00F74663"/>
    <w:rsid w:val="00FA4086"/>
    <w:rsid w:val="00FB0AE1"/>
    <w:rsid w:val="00FB3DFE"/>
    <w:rsid w:val="00FB4A39"/>
    <w:rsid w:val="00FC68BD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C84"/>
  </w:style>
  <w:style w:type="paragraph" w:styleId="1">
    <w:name w:val="heading 1"/>
    <w:basedOn w:val="a"/>
    <w:next w:val="a"/>
    <w:rsid w:val="00DB3C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3C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3C84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rsid w:val="00DB3C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3C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3C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3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3C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3C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3C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B3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3C8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3C8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2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A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603F"/>
    <w:pPr>
      <w:ind w:left="720"/>
      <w:contextualSpacing/>
    </w:pPr>
  </w:style>
  <w:style w:type="paragraph" w:styleId="ac">
    <w:name w:val="Revision"/>
    <w:hidden/>
    <w:uiPriority w:val="99"/>
    <w:semiHidden/>
    <w:rsid w:val="00F434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C2968"/>
    <w:rPr>
      <w:color w:val="0000FF"/>
      <w:u w:val="single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012D35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012D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C84"/>
  </w:style>
  <w:style w:type="paragraph" w:styleId="1">
    <w:name w:val="heading 1"/>
    <w:basedOn w:val="a"/>
    <w:next w:val="a"/>
    <w:rsid w:val="00DB3C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3C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3C84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rsid w:val="00DB3C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3C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3C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3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3C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3C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3C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B3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3C8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3C8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2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A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603F"/>
    <w:pPr>
      <w:ind w:left="720"/>
      <w:contextualSpacing/>
    </w:pPr>
  </w:style>
  <w:style w:type="paragraph" w:styleId="ac">
    <w:name w:val="Revision"/>
    <w:hidden/>
    <w:uiPriority w:val="99"/>
    <w:semiHidden/>
    <w:rsid w:val="00F434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C2968"/>
    <w:rPr>
      <w:color w:val="0000FF"/>
      <w:u w:val="single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012D35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012D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ternship.hse.ru/docs/2953017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usedu.hse.ru/in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dcterms:created xsi:type="dcterms:W3CDTF">2021-04-07T15:33:00Z</dcterms:created>
  <dcterms:modified xsi:type="dcterms:W3CDTF">2021-04-07T15:33:00Z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Коптюбенко Д.Б.</vt:lpwstr>
  </property>
  <property fmtid="{D5CDD505-2E9C-101B-9397-08002B2CF9AE}" pid="3" name="signerIof">
    <vt:lpwstr>А.В. Чукарин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2020/8/5-727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цифровой трансформации Чукарин А.В.</vt:lpwstr>
  </property>
  <property fmtid="{D5CDD505-2E9C-101B-9397-08002B2CF9AE}" pid="12" name="documentContent">
    <vt:lpwstr>О внесении изменений в приказ от 12.10.2015 № 6.18.1-01/1210-10_x000d_
_x000d_
</vt:lpwstr>
  </property>
  <property fmtid="{D5CDD505-2E9C-101B-9397-08002B2CF9AE}" pid="13" name="creatorPost">
    <vt:lpwstr>Директор по порталу</vt:lpwstr>
  </property>
  <property fmtid="{D5CDD505-2E9C-101B-9397-08002B2CF9AE}" pid="14" name="signerName">
    <vt:lpwstr>Чукарин А.В.</vt:lpwstr>
  </property>
  <property fmtid="{D5CDD505-2E9C-101B-9397-08002B2CF9AE}" pid="15" name="signerNameAndPostName">
    <vt:lpwstr>Чукарин А.В., Старший директор по цифровой трансформации</vt:lpwstr>
  </property>
  <property fmtid="{D5CDD505-2E9C-101B-9397-08002B2CF9AE}" pid="16" name="signerPost">
    <vt:lpwstr>Старший директор по цифровой трансформации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Старший директор по цифровой трансформации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Чукарин А.В.</vt:lpwstr>
  </property>
</Properties>
</file>