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F96E" w14:textId="77777777" w:rsidR="00442CFD" w:rsidRPr="00442CFD" w:rsidRDefault="00442CFD" w:rsidP="006C2652">
      <w:pPr>
        <w:suppressAutoHyphens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4114BFDC" w14:textId="77777777" w:rsidR="00442CFD" w:rsidRPr="00442CFD" w:rsidRDefault="00442CFD" w:rsidP="006C2652">
      <w:pPr>
        <w:suppressAutoHyphens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13F06" w14:textId="479FFEC9" w:rsidR="00442CFD" w:rsidRPr="00442CFD" w:rsidRDefault="00442CFD" w:rsidP="006C2652">
      <w:pPr>
        <w:suppressAutoHyphens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14:paraId="34ABBCCC" w14:textId="4A1CA986" w:rsidR="00442CFD" w:rsidRPr="00442CFD" w:rsidRDefault="00442CFD" w:rsidP="006C2652">
      <w:pPr>
        <w:suppressAutoHyphens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6C265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гуманитарных наук</w:t>
      </w:r>
    </w:p>
    <w:p w14:paraId="3B769C00" w14:textId="38EBB4F7" w:rsidR="00442CFD" w:rsidRPr="00442CFD" w:rsidRDefault="00442CFD" w:rsidP="006C2652">
      <w:pPr>
        <w:suppressAutoHyphens/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D4A13">
        <w:rPr>
          <w:rFonts w:ascii="Arial" w:hAnsi="Arial" w:cs="Arial"/>
          <w:color w:val="212121"/>
          <w:sz w:val="20"/>
          <w:szCs w:val="20"/>
          <w:shd w:val="clear" w:color="auto" w:fill="FFFFFF"/>
        </w:rPr>
        <w:t>13.04.2021</w:t>
      </w:r>
      <w:r w:rsidRPr="0044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D4A13">
        <w:rPr>
          <w:rFonts w:ascii="Arial" w:hAnsi="Arial" w:cs="Arial"/>
          <w:color w:val="212121"/>
          <w:sz w:val="20"/>
          <w:szCs w:val="20"/>
          <w:shd w:val="clear" w:color="auto" w:fill="FFFFFF"/>
        </w:rPr>
        <w:t>2.4-02/130421-2</w:t>
      </w:r>
    </w:p>
    <w:p w14:paraId="504B8730" w14:textId="77777777" w:rsidR="00442CFD" w:rsidRPr="00442CFD" w:rsidRDefault="00442CFD" w:rsidP="00442C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8E1872" w14:textId="7594240B" w:rsidR="00442CFD" w:rsidRPr="00442CFD" w:rsidRDefault="00442CFD" w:rsidP="00442C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 «</w:t>
      </w:r>
      <w:r w:rsidR="00DF3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Философия и история религии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14:paraId="724CCFB6" w14:textId="77777777" w:rsidR="00442CFD" w:rsidRPr="00442CFD" w:rsidRDefault="00442CFD" w:rsidP="00442C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30"/>
        <w:gridCol w:w="2942"/>
        <w:gridCol w:w="2269"/>
        <w:gridCol w:w="1560"/>
        <w:gridCol w:w="1700"/>
        <w:gridCol w:w="2269"/>
        <w:gridCol w:w="3921"/>
      </w:tblGrid>
      <w:tr w:rsidR="0068402E" w:rsidRPr="00DF3E47" w14:paraId="16170438" w14:textId="77777777" w:rsidTr="00F71E09">
        <w:tc>
          <w:tcPr>
            <w:tcW w:w="206" w:type="pct"/>
          </w:tcPr>
          <w:p w14:paraId="78AB1406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62" w:type="pct"/>
          </w:tcPr>
          <w:p w14:paraId="562C16F9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742" w:type="pct"/>
          </w:tcPr>
          <w:p w14:paraId="747A44C4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ГИА</w:t>
            </w:r>
          </w:p>
        </w:tc>
        <w:tc>
          <w:tcPr>
            <w:tcW w:w="510" w:type="pct"/>
          </w:tcPr>
          <w:p w14:paraId="11AD0C24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6" w:type="pct"/>
          </w:tcPr>
          <w:p w14:paraId="36B77B26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42" w:type="pct"/>
          </w:tcPr>
          <w:p w14:paraId="37FC31E1" w14:textId="0229F025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82" w:type="pct"/>
          </w:tcPr>
          <w:p w14:paraId="61124CBE" w14:textId="68258346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Список студентов </w:t>
            </w:r>
          </w:p>
        </w:tc>
      </w:tr>
      <w:tr w:rsidR="0068402E" w:rsidRPr="00DF3E47" w14:paraId="194249CC" w14:textId="77777777" w:rsidTr="00F71E09">
        <w:tc>
          <w:tcPr>
            <w:tcW w:w="206" w:type="pct"/>
          </w:tcPr>
          <w:p w14:paraId="0C09A11A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pct"/>
          </w:tcPr>
          <w:p w14:paraId="6876243B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pct"/>
          </w:tcPr>
          <w:p w14:paraId="1758D7B5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</w:tcPr>
          <w:p w14:paraId="4658004A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</w:tcPr>
          <w:p w14:paraId="390FDFF0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pct"/>
          </w:tcPr>
          <w:p w14:paraId="310ED7D9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pct"/>
          </w:tcPr>
          <w:p w14:paraId="217B7B9F" w14:textId="77777777" w:rsidR="00DF3E47" w:rsidRPr="00DF3E47" w:rsidRDefault="00DF3E47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8402E" w:rsidRPr="00DF3E47" w14:paraId="6E68EDF6" w14:textId="77777777" w:rsidTr="00F71E09">
        <w:tc>
          <w:tcPr>
            <w:tcW w:w="206" w:type="pct"/>
          </w:tcPr>
          <w:p w14:paraId="007D3D14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</w:tcPr>
          <w:p w14:paraId="5F9CE7A7" w14:textId="1883AB70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sz w:val="24"/>
                <w:szCs w:val="24"/>
                <w:lang w:eastAsia="ru-RU"/>
              </w:rPr>
              <w:t>Междисциплинарный</w:t>
            </w:r>
            <w:r w:rsidR="0068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</w:t>
            </w:r>
            <w:r w:rsidRPr="00DF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742" w:type="pct"/>
          </w:tcPr>
          <w:p w14:paraId="216FE523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510" w:type="pct"/>
          </w:tcPr>
          <w:p w14:paraId="5CB62B22" w14:textId="447E711B" w:rsidR="00DF3E47" w:rsidRPr="00DF3E47" w:rsidRDefault="0068402E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556" w:type="pct"/>
          </w:tcPr>
          <w:p w14:paraId="53A192C3" w14:textId="086E5BD3" w:rsidR="00DF3E47" w:rsidRPr="00DF3E47" w:rsidRDefault="00DA6783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42" w:type="pct"/>
          </w:tcPr>
          <w:p w14:paraId="788833C1" w14:textId="5D8E4094" w:rsidR="00DF3E47" w:rsidRPr="00DF3E47" w:rsidRDefault="00DA6783" w:rsidP="00DF3E47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Старая Басманная, </w:t>
            </w:r>
            <w:r w:rsidRPr="00901C3C">
              <w:rPr>
                <w:rFonts w:ascii="Times New Roman" w:hAnsi="Times New Roman"/>
                <w:sz w:val="24"/>
                <w:szCs w:val="24"/>
                <w:lang w:eastAsia="ru-RU"/>
              </w:rPr>
              <w:t>д. 21/4, стр. 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А-403</w:t>
            </w:r>
          </w:p>
        </w:tc>
        <w:tc>
          <w:tcPr>
            <w:tcW w:w="1282" w:type="pct"/>
          </w:tcPr>
          <w:p w14:paraId="1C36690E" w14:textId="62621752" w:rsidR="00DF3E47" w:rsidRPr="00DF3E47" w:rsidRDefault="00DF3E47" w:rsidP="00DF3E47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402E" w:rsidRPr="00DF3E47" w14:paraId="39AA9A27" w14:textId="77777777" w:rsidTr="00F71E09">
        <w:tc>
          <w:tcPr>
            <w:tcW w:w="206" w:type="pct"/>
          </w:tcPr>
          <w:p w14:paraId="4A7DF931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</w:tcPr>
          <w:p w14:paraId="5DCDAC55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14:paraId="3659296C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1</w:t>
            </w:r>
          </w:p>
        </w:tc>
        <w:tc>
          <w:tcPr>
            <w:tcW w:w="510" w:type="pct"/>
          </w:tcPr>
          <w:p w14:paraId="1596E755" w14:textId="43D1714B" w:rsidR="00DF3E47" w:rsidRPr="00DF3E47" w:rsidRDefault="005C536A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556" w:type="pct"/>
          </w:tcPr>
          <w:p w14:paraId="59356C36" w14:textId="3288E41A" w:rsidR="00DF3E47" w:rsidRPr="00DF3E47" w:rsidRDefault="00C5672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42" w:type="pct"/>
          </w:tcPr>
          <w:p w14:paraId="718546A1" w14:textId="14B21FBC" w:rsidR="00DF3E47" w:rsidRPr="00DF3E47" w:rsidRDefault="00901C3C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Старая Басманная, </w:t>
            </w:r>
            <w:r w:rsidRPr="00901C3C">
              <w:rPr>
                <w:rFonts w:ascii="Times New Roman" w:hAnsi="Times New Roman"/>
                <w:sz w:val="24"/>
                <w:szCs w:val="24"/>
                <w:lang w:eastAsia="ru-RU"/>
              </w:rPr>
              <w:t>д. 21/4, стр. 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А-403</w:t>
            </w:r>
          </w:p>
        </w:tc>
        <w:tc>
          <w:tcPr>
            <w:tcW w:w="1282" w:type="pct"/>
          </w:tcPr>
          <w:p w14:paraId="0D02C610" w14:textId="7A6B2218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Аракелян Данил Эдуардович</w:t>
            </w:r>
          </w:p>
          <w:p w14:paraId="3E750C16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Баси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Аббакар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Хафиз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Абдельшафи</w:t>
            </w:r>
            <w:proofErr w:type="spellEnd"/>
          </w:p>
          <w:p w14:paraId="2B5D6B48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Жукова Марина Владимировна</w:t>
            </w:r>
          </w:p>
          <w:p w14:paraId="39E960FB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Зурнаджян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Сейранович</w:t>
            </w:r>
            <w:proofErr w:type="spellEnd"/>
          </w:p>
          <w:p w14:paraId="493A3D06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Ильющенко Ева Владимировна</w:t>
            </w:r>
          </w:p>
          <w:p w14:paraId="5A43DFBA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Корнилов Глеб Игоревич</w:t>
            </w:r>
          </w:p>
          <w:p w14:paraId="78EAC686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Крихан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Димитрий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Радович</w:t>
            </w:r>
            <w:proofErr w:type="spellEnd"/>
          </w:p>
          <w:p w14:paraId="61CEE85B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Куриленко Анна Юрьевна</w:t>
            </w:r>
          </w:p>
          <w:p w14:paraId="59B4D7A1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Порфирьева Софья Игоревна</w:t>
            </w:r>
          </w:p>
          <w:p w14:paraId="09C11CE6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Регульская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  <w:p w14:paraId="507E5C20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Регульский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Тимофеевич</w:t>
            </w:r>
          </w:p>
          <w:p w14:paraId="1AA116C9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Течиев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  <w:p w14:paraId="20F387B9" w14:textId="30F3EAB9" w:rsidR="00DF3E47" w:rsidRPr="00DF3E47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Шрамко Василий Анатольевич</w:t>
            </w:r>
          </w:p>
        </w:tc>
      </w:tr>
      <w:tr w:rsidR="0068402E" w:rsidRPr="00DF3E47" w14:paraId="791C4C42" w14:textId="77777777" w:rsidTr="00F71E09">
        <w:tc>
          <w:tcPr>
            <w:tcW w:w="206" w:type="pct"/>
          </w:tcPr>
          <w:p w14:paraId="2D9B902E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</w:tcPr>
          <w:p w14:paraId="43F70AA7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742" w:type="pct"/>
          </w:tcPr>
          <w:p w14:paraId="77608F9E" w14:textId="102862EA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="006840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</w:tcPr>
          <w:p w14:paraId="4E729044" w14:textId="466689B6" w:rsidR="00DF3E47" w:rsidRPr="00DF3E47" w:rsidRDefault="005C536A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556" w:type="pct"/>
          </w:tcPr>
          <w:p w14:paraId="1C1561E3" w14:textId="22E0557E" w:rsidR="00DF3E47" w:rsidRPr="00DF3E47" w:rsidRDefault="00C5672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42" w:type="pct"/>
          </w:tcPr>
          <w:p w14:paraId="7B590B7E" w14:textId="081749CF" w:rsidR="00DF3E47" w:rsidRPr="00DF3E47" w:rsidRDefault="004B670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Старая Басманная, </w:t>
            </w:r>
            <w:r w:rsidRPr="00901C3C">
              <w:rPr>
                <w:rFonts w:ascii="Times New Roman" w:hAnsi="Times New Roman"/>
                <w:sz w:val="24"/>
                <w:szCs w:val="24"/>
                <w:lang w:eastAsia="ru-RU"/>
              </w:rPr>
              <w:t>д. 21/4, стр. 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А-403</w:t>
            </w:r>
          </w:p>
        </w:tc>
        <w:tc>
          <w:tcPr>
            <w:tcW w:w="1282" w:type="pct"/>
          </w:tcPr>
          <w:p w14:paraId="2D5A9C57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Аракелян Данил Эдуардович</w:t>
            </w:r>
          </w:p>
          <w:p w14:paraId="082C80C3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Баси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Аббакар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Хафиз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Абдельшафи</w:t>
            </w:r>
            <w:proofErr w:type="spellEnd"/>
          </w:p>
          <w:p w14:paraId="2E54736F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Жукова Марина Владимировна</w:t>
            </w:r>
          </w:p>
          <w:p w14:paraId="78DD44CF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Зурнаджян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Сейранович</w:t>
            </w:r>
            <w:proofErr w:type="spellEnd"/>
          </w:p>
          <w:p w14:paraId="5BA5B115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Ильющенко Ева Владимировна</w:t>
            </w:r>
          </w:p>
          <w:p w14:paraId="7E876471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Корнилов Глеб Игоревич</w:t>
            </w:r>
          </w:p>
          <w:p w14:paraId="2B253FE2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Крихан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Димитрий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Радович</w:t>
            </w:r>
            <w:proofErr w:type="spellEnd"/>
          </w:p>
          <w:p w14:paraId="4F108C41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Куриленко Анна Юрьевна</w:t>
            </w:r>
          </w:p>
          <w:p w14:paraId="48E17A92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Порфирьева Софья Игоревна</w:t>
            </w:r>
          </w:p>
          <w:p w14:paraId="0D280E88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Регульская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  <w:p w14:paraId="54C22290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Регульский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Тимофеевич</w:t>
            </w:r>
          </w:p>
          <w:p w14:paraId="36B4E021" w14:textId="77777777" w:rsidR="00F71E09" w:rsidRPr="00F71E09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Течиев</w:t>
            </w:r>
            <w:proofErr w:type="spellEnd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  <w:p w14:paraId="221ACC4C" w14:textId="54072874" w:rsidR="00DF3E47" w:rsidRPr="00DF3E47" w:rsidRDefault="00F71E09" w:rsidP="00F71E0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09">
              <w:rPr>
                <w:rFonts w:ascii="Times New Roman" w:hAnsi="Times New Roman"/>
                <w:sz w:val="24"/>
                <w:szCs w:val="24"/>
                <w:lang w:eastAsia="ru-RU"/>
              </w:rPr>
              <w:t>Шрамко Василий Анатольевич</w:t>
            </w:r>
          </w:p>
        </w:tc>
      </w:tr>
      <w:tr w:rsidR="00F71E09" w:rsidRPr="00DF3E47" w14:paraId="553AB9D6" w14:textId="77777777" w:rsidTr="00F71E09">
        <w:trPr>
          <w:trHeight w:val="557"/>
        </w:trPr>
        <w:tc>
          <w:tcPr>
            <w:tcW w:w="206" w:type="pct"/>
          </w:tcPr>
          <w:p w14:paraId="7E4E9B46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gridSpan w:val="2"/>
          </w:tcPr>
          <w:p w14:paraId="28A7B987" w14:textId="07952C3A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заседание Президиума ГЭК</w:t>
            </w:r>
          </w:p>
        </w:tc>
        <w:tc>
          <w:tcPr>
            <w:tcW w:w="510" w:type="pct"/>
          </w:tcPr>
          <w:p w14:paraId="45853580" w14:textId="10619777" w:rsidR="00DF3E47" w:rsidRPr="00DF3E47" w:rsidRDefault="005C536A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556" w:type="pct"/>
          </w:tcPr>
          <w:p w14:paraId="226257F4" w14:textId="35740EAA" w:rsidR="00DF3E47" w:rsidRPr="00DF3E47" w:rsidRDefault="00DF3E47" w:rsidP="00DF3E4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</w:tcPr>
          <w:p w14:paraId="31D4E70F" w14:textId="77777777" w:rsidR="00DF3E47" w:rsidRPr="00DF3E47" w:rsidRDefault="00DF3E47" w:rsidP="00DF3E47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</w:tcPr>
          <w:p w14:paraId="4FB105DC" w14:textId="7D74634A" w:rsidR="00DF3E47" w:rsidRPr="00DF3E47" w:rsidRDefault="00DF3E47" w:rsidP="00DF3E47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262DF41" w14:textId="77777777" w:rsidR="003563D1" w:rsidRDefault="005E1873"/>
    <w:sectPr w:rsidR="003563D1" w:rsidSect="00F71E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7166" w14:textId="77777777" w:rsidR="005E1873" w:rsidRDefault="005E1873" w:rsidP="00442CFD">
      <w:pPr>
        <w:spacing w:after="0" w:line="240" w:lineRule="auto"/>
      </w:pPr>
      <w:r>
        <w:separator/>
      </w:r>
    </w:p>
  </w:endnote>
  <w:endnote w:type="continuationSeparator" w:id="0">
    <w:p w14:paraId="56972B67" w14:textId="77777777" w:rsidR="005E1873" w:rsidRDefault="005E1873" w:rsidP="004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4B73" w14:textId="77777777" w:rsidR="005E1873" w:rsidRDefault="005E1873" w:rsidP="00442CFD">
      <w:pPr>
        <w:spacing w:after="0" w:line="240" w:lineRule="auto"/>
      </w:pPr>
      <w:r>
        <w:separator/>
      </w:r>
    </w:p>
  </w:footnote>
  <w:footnote w:type="continuationSeparator" w:id="0">
    <w:p w14:paraId="44126CB7" w14:textId="77777777" w:rsidR="005E1873" w:rsidRDefault="005E1873" w:rsidP="0044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FAF"/>
    <w:multiLevelType w:val="hybridMultilevel"/>
    <w:tmpl w:val="807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21A0"/>
    <w:multiLevelType w:val="hybridMultilevel"/>
    <w:tmpl w:val="7C8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7A3A"/>
    <w:multiLevelType w:val="hybridMultilevel"/>
    <w:tmpl w:val="14CA02FE"/>
    <w:lvl w:ilvl="0" w:tplc="CDD4B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D"/>
    <w:rsid w:val="00442CFD"/>
    <w:rsid w:val="004B6707"/>
    <w:rsid w:val="005A4AB6"/>
    <w:rsid w:val="005C536A"/>
    <w:rsid w:val="005E1873"/>
    <w:rsid w:val="00624062"/>
    <w:rsid w:val="0068402E"/>
    <w:rsid w:val="006C2652"/>
    <w:rsid w:val="0073074A"/>
    <w:rsid w:val="007611E1"/>
    <w:rsid w:val="00856517"/>
    <w:rsid w:val="0090106D"/>
    <w:rsid w:val="00901C3C"/>
    <w:rsid w:val="00977477"/>
    <w:rsid w:val="009834D5"/>
    <w:rsid w:val="009A2B24"/>
    <w:rsid w:val="009D56F9"/>
    <w:rsid w:val="00B95513"/>
    <w:rsid w:val="00C26217"/>
    <w:rsid w:val="00C56727"/>
    <w:rsid w:val="00DA6783"/>
    <w:rsid w:val="00DF3E47"/>
    <w:rsid w:val="00E13A9D"/>
    <w:rsid w:val="00ED4A13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375A"/>
  <w15:chartTrackingRefBased/>
  <w15:docId w15:val="{2430459D-C5CD-4D08-A069-E8259B18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42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42CFD"/>
    <w:rPr>
      <w:vertAlign w:val="superscript"/>
    </w:rPr>
  </w:style>
  <w:style w:type="table" w:styleId="a6">
    <w:name w:val="Table Grid"/>
    <w:basedOn w:val="a1"/>
    <w:uiPriority w:val="59"/>
    <w:rsid w:val="00442C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Георгадзе Кетеван Малхазиевна</dc:creator>
  <cp:keywords/>
  <dc:description/>
  <cp:lastModifiedBy>Георгадзе Кетеван Малхазиевна</cp:lastModifiedBy>
  <cp:revision>2</cp:revision>
  <dcterms:created xsi:type="dcterms:W3CDTF">2021-04-13T12:49:00Z</dcterms:created>
  <dcterms:modified xsi:type="dcterms:W3CDTF">2021-04-13T12:49:00Z</dcterms:modified>
</cp:coreProperties>
</file>