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B2" w:rsidRPr="00EA1362" w:rsidRDefault="00EA1362" w:rsidP="00EA1362">
      <w:pPr>
        <w:widowControl w:val="0"/>
        <w:tabs>
          <w:tab w:val="left" w:pos="54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FEDERAL STATE </w:t>
      </w:r>
      <w:r w:rsidRPr="00EA1362">
        <w:rPr>
          <w:rFonts w:ascii="Times New Roman" w:hAnsi="Times New Roman" w:cs="Times New Roman"/>
          <w:smallCaps/>
          <w:sz w:val="24"/>
          <w:szCs w:val="24"/>
          <w:lang w:val="en-US"/>
        </w:rPr>
        <w:t>AUTONOMOUS EDUCATIONAL INSTITUTION OF HIGHER EDUCATION</w:t>
      </w:r>
    </w:p>
    <w:p w:rsidR="00DF31B2" w:rsidRPr="00EA1362" w:rsidRDefault="00EA1362" w:rsidP="00EA1362">
      <w:pPr>
        <w:widowControl w:val="0"/>
        <w:tabs>
          <w:tab w:val="left" w:pos="54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  <w:lang w:val="en-US"/>
        </w:rPr>
        <w:t>NATIONAL RESEARCH UNIVERSITY</w:t>
      </w:r>
    </w:p>
    <w:p w:rsidR="00DF31B2" w:rsidRPr="00EA1362" w:rsidRDefault="00EA1362" w:rsidP="00EA1362">
      <w:pPr>
        <w:widowControl w:val="0"/>
        <w:tabs>
          <w:tab w:val="left" w:pos="54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A1362">
        <w:rPr>
          <w:rFonts w:ascii="Times New Roman" w:hAnsi="Times New Roman" w:cs="Times New Roman"/>
          <w:smallCaps/>
          <w:sz w:val="24"/>
          <w:szCs w:val="24"/>
          <w:lang w:val="en-US"/>
        </w:rPr>
        <w:t>HIGHER SCHOOL OF ECONOMICS</w:t>
      </w:r>
    </w:p>
    <w:p w:rsidR="00DF31B2" w:rsidRPr="00EA1362" w:rsidRDefault="00EA1362" w:rsidP="00EA1362">
      <w:pPr>
        <w:shd w:val="clear" w:color="auto" w:fill="FFFFFF"/>
        <w:tabs>
          <w:tab w:val="left" w:leader="underscore" w:pos="4766"/>
        </w:tabs>
        <w:spacing w:before="302"/>
        <w:ind w:left="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A1362">
        <w:rPr>
          <w:rFonts w:ascii="Times New Roman" w:hAnsi="Times New Roman" w:cs="Times New Roman"/>
          <w:bCs/>
          <w:sz w:val="24"/>
          <w:szCs w:val="24"/>
          <w:lang w:val="en-US"/>
        </w:rPr>
        <w:t>Faculty of Economic Sciences</w:t>
      </w:r>
    </w:p>
    <w:p w:rsidR="00DF31B2" w:rsidRPr="00EA1362" w:rsidRDefault="00DF31B2" w:rsidP="00EA1362">
      <w:pPr>
        <w:keepNext/>
        <w:shd w:val="clear" w:color="auto" w:fill="FFFFFF"/>
        <w:tabs>
          <w:tab w:val="left" w:leader="underscore" w:pos="4670"/>
        </w:tabs>
        <w:ind w:left="5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6E6F9B" w:rsidRPr="00336DEB" w:rsidRDefault="006E6F9B" w:rsidP="00EA1362">
      <w:pPr>
        <w:keepNext/>
        <w:shd w:val="clear" w:color="auto" w:fill="FFFFFF"/>
        <w:tabs>
          <w:tab w:val="left" w:leader="underscore" w:pos="4670"/>
        </w:tabs>
        <w:ind w:left="5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175F" w:rsidRPr="00EA1362" w:rsidRDefault="0041175F" w:rsidP="00EA1362">
      <w:pPr>
        <w:pStyle w:val="5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</w:p>
    <w:p w:rsidR="00DF31B2" w:rsidRPr="00EA1362" w:rsidRDefault="00EA1362" w:rsidP="00EA1362">
      <w:pPr>
        <w:pStyle w:val="5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Ivanov Ivan Ivanovich</w:t>
      </w:r>
    </w:p>
    <w:p w:rsidR="00407D16" w:rsidRPr="00EA1362" w:rsidRDefault="00407D16" w:rsidP="00EA1362">
      <w:pPr>
        <w:rPr>
          <w:lang w:val="en-US"/>
        </w:rPr>
      </w:pPr>
    </w:p>
    <w:p w:rsidR="00407D16" w:rsidRPr="00EA1362" w:rsidRDefault="00407D16" w:rsidP="00EA136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>«</w:t>
      </w:r>
      <w:r w:rsid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>Evaluation of the E</w:t>
      </w:r>
      <w:r w:rsidR="00EA1362" w:rsidRP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ffectiveness of </w:t>
      </w:r>
      <w:r w:rsid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EA1362" w:rsidRP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ombining </w:t>
      </w:r>
      <w:r w:rsid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="00336DEB">
        <w:rPr>
          <w:rFonts w:ascii="Times New Roman" w:hAnsi="Times New Roman" w:cs="Times New Roman"/>
          <w:b/>
          <w:i/>
          <w:sz w:val="24"/>
          <w:szCs w:val="24"/>
          <w:lang w:val="en-US"/>
        </w:rPr>
        <w:t>tudy W</w:t>
      </w:r>
      <w:r w:rsidR="00EA1362" w:rsidRP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ith </w:t>
      </w:r>
      <w:r w:rsid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>W</w:t>
      </w:r>
      <w:r w:rsidR="00EA1362" w:rsidRP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ork for </w:t>
      </w:r>
      <w:r w:rsid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>Students of Russian U</w:t>
      </w:r>
      <w:r w:rsidR="00EA1362" w:rsidRP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>niversities</w:t>
      </w:r>
      <w:r w:rsidRP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>»</w:t>
      </w:r>
    </w:p>
    <w:p w:rsidR="00DF31B2" w:rsidRPr="00EA1362" w:rsidRDefault="00DF31B2" w:rsidP="00EA136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31B2" w:rsidRPr="00EA1362" w:rsidRDefault="00EA1362" w:rsidP="00EA1362">
      <w:pPr>
        <w:pStyle w:val="5"/>
        <w:spacing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Thesis</w:t>
      </w:r>
    </w:p>
    <w:p w:rsidR="006E6F9B" w:rsidRPr="00EA1362" w:rsidRDefault="00EA1362" w:rsidP="00EA13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A1362">
        <w:rPr>
          <w:rFonts w:ascii="Times New Roman" w:hAnsi="Times New Roman" w:cs="Times New Roman"/>
          <w:sz w:val="24"/>
          <w:szCs w:val="24"/>
          <w:lang w:val="en-US"/>
        </w:rPr>
        <w:t>Field of Study 38.04.08 Finance and Credit</w:t>
      </w:r>
    </w:p>
    <w:p w:rsidR="006E6F9B" w:rsidRPr="00AC6F60" w:rsidRDefault="00EA1362" w:rsidP="00EA1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6F60">
        <w:rPr>
          <w:rFonts w:ascii="Times New Roman" w:hAnsi="Times New Roman" w:cs="Times New Roman"/>
          <w:sz w:val="24"/>
          <w:szCs w:val="24"/>
          <w:lang w:val="en-US"/>
        </w:rPr>
        <w:t xml:space="preserve">Educational programme </w:t>
      </w:r>
      <w:r w:rsidR="006E6F9B" w:rsidRPr="00AC6F60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AC6F60">
        <w:rPr>
          <w:rFonts w:ascii="Times New Roman" w:hAnsi="Times New Roman" w:cs="Times New Roman"/>
          <w:sz w:val="24"/>
          <w:szCs w:val="24"/>
          <w:lang w:val="en-US"/>
        </w:rPr>
        <w:t>Strategic Corporate Finance</w:t>
      </w:r>
      <w:r w:rsidR="006E6F9B" w:rsidRPr="00AC6F60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6E6F9B" w:rsidRPr="00AC6F60" w:rsidRDefault="006E6F9B" w:rsidP="00407D1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C6DB9" w:rsidRPr="00AC6F60" w:rsidRDefault="005C6DB9" w:rsidP="00407D1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C6DB9" w:rsidRPr="00AC6F60" w:rsidRDefault="005C6DB9" w:rsidP="00407D1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C6DB9" w:rsidRPr="00AC6F60" w:rsidRDefault="005C6DB9" w:rsidP="00407D1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C6DB9" w:rsidRPr="00AC6F60" w:rsidRDefault="005C6DB9" w:rsidP="00407D1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968"/>
      </w:tblGrid>
      <w:tr w:rsidR="00F672FB" w:rsidRPr="00F672FB" w:rsidTr="00E31134">
        <w:tc>
          <w:tcPr>
            <w:tcW w:w="5387" w:type="dxa"/>
          </w:tcPr>
          <w:p w:rsidR="005C6DB9" w:rsidRPr="00AC6F60" w:rsidRDefault="00AC6F60" w:rsidP="005C6DB9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22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eviewe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E31134" w:rsidRDefault="00E31134" w:rsidP="005C6DB9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Associate Professor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C6DB9" w:rsidRPr="00422D5A" w:rsidRDefault="00422D5A" w:rsidP="005C6DB9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Candidate of Sciences</w:t>
            </w:r>
            <w:r w:rsidRPr="00E31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Economics</w:t>
            </w:r>
          </w:p>
          <w:p w:rsidR="005C6DB9" w:rsidRPr="00E31134" w:rsidRDefault="00E31134" w:rsidP="005C6DB9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 Petr Petrovich</w:t>
            </w:r>
          </w:p>
          <w:p w:rsidR="003959BC" w:rsidRPr="00422D5A" w:rsidRDefault="003959BC" w:rsidP="00DF31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5C6DB9" w:rsidRPr="00E31134" w:rsidRDefault="00E31134" w:rsidP="005C6DB9">
            <w:pPr>
              <w:shd w:val="clear" w:color="auto" w:fill="FFFFFF"/>
              <w:tabs>
                <w:tab w:val="left" w:pos="9600"/>
              </w:tabs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Supervisor</w:t>
            </w:r>
          </w:p>
          <w:p w:rsidR="00E31134" w:rsidRDefault="00E31134" w:rsidP="00E31134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Associate Professor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31134" w:rsidRPr="00422D5A" w:rsidRDefault="00E31134" w:rsidP="00E31134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Candidate of Sciences</w:t>
            </w:r>
            <w:r w:rsidRPr="00E31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Economics</w:t>
            </w:r>
          </w:p>
          <w:p w:rsidR="005C6DB9" w:rsidRPr="00E31134" w:rsidRDefault="00E31134" w:rsidP="005C6D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 Ivan Ivanovich</w:t>
            </w:r>
          </w:p>
          <w:p w:rsidR="005C6DB9" w:rsidRPr="00F672FB" w:rsidRDefault="005C6DB9" w:rsidP="00D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2FB" w:rsidRPr="00E31134" w:rsidTr="00E31134">
        <w:tc>
          <w:tcPr>
            <w:tcW w:w="5387" w:type="dxa"/>
          </w:tcPr>
          <w:p w:rsidR="003959BC" w:rsidRPr="00F672FB" w:rsidRDefault="003959BC" w:rsidP="00D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C6DB9" w:rsidRPr="00E31134" w:rsidRDefault="00E31134" w:rsidP="005C6DB9">
            <w:pPr>
              <w:shd w:val="clear" w:color="auto" w:fill="FFFFFF"/>
              <w:tabs>
                <w:tab w:val="left" w:pos="9600"/>
              </w:tabs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Co-supervisor</w:t>
            </w:r>
          </w:p>
          <w:p w:rsidR="00E31134" w:rsidRDefault="00E31134" w:rsidP="00E31134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Associate Professor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C6DB9" w:rsidRPr="00E31134" w:rsidRDefault="00E31134" w:rsidP="00E31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Candidate of Sciences</w:t>
            </w:r>
            <w:r w:rsidRPr="00E31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Economics</w:t>
            </w:r>
          </w:p>
          <w:p w:rsidR="005C6DB9" w:rsidRPr="00E31134" w:rsidRDefault="00E31134" w:rsidP="005C6D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 Petr Petrovich</w:t>
            </w:r>
          </w:p>
          <w:p w:rsidR="003959BC" w:rsidRPr="00E31134" w:rsidRDefault="003959BC" w:rsidP="00DF31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F31B2" w:rsidRPr="00E31134" w:rsidRDefault="00DF31B2" w:rsidP="00DF31B2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</w:p>
    <w:p w:rsidR="00DF31B2" w:rsidRPr="00E31134" w:rsidRDefault="00DF31B2" w:rsidP="00DF31B2">
      <w:pPr>
        <w:shd w:val="clear" w:color="auto" w:fill="FFFFFF"/>
        <w:ind w:left="6139" w:hanging="19"/>
        <w:rPr>
          <w:rFonts w:ascii="Times New Roman" w:hAnsi="Times New Roman" w:cs="Times New Roman"/>
          <w:sz w:val="24"/>
          <w:szCs w:val="24"/>
          <w:lang w:val="en-US"/>
        </w:rPr>
      </w:pPr>
    </w:p>
    <w:p w:rsidR="00DB52BB" w:rsidRPr="00107501" w:rsidRDefault="00E31134" w:rsidP="005C6DB9">
      <w:pPr>
        <w:shd w:val="clear" w:color="auto" w:fill="FFFFFF"/>
        <w:jc w:val="center"/>
      </w:pPr>
      <w:r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="00681308">
        <w:rPr>
          <w:rFonts w:ascii="Times New Roman" w:hAnsi="Times New Roman" w:cs="Times New Roman"/>
          <w:sz w:val="24"/>
          <w:szCs w:val="24"/>
        </w:rPr>
        <w:t xml:space="preserve"> 20</w:t>
      </w:r>
      <w:r w:rsidR="0010750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07501">
        <w:rPr>
          <w:rFonts w:ascii="Times New Roman" w:hAnsi="Times New Roman" w:cs="Times New Roman"/>
          <w:sz w:val="24"/>
          <w:szCs w:val="24"/>
        </w:rPr>
        <w:t>1</w:t>
      </w:r>
    </w:p>
    <w:sectPr w:rsidR="00DB52BB" w:rsidRPr="0010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CEB" w:rsidRDefault="000B3CEB" w:rsidP="0003622E">
      <w:pPr>
        <w:spacing w:after="0" w:line="240" w:lineRule="auto"/>
      </w:pPr>
      <w:r>
        <w:separator/>
      </w:r>
    </w:p>
  </w:endnote>
  <w:endnote w:type="continuationSeparator" w:id="0">
    <w:p w:rsidR="000B3CEB" w:rsidRDefault="000B3CEB" w:rsidP="0003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CEB" w:rsidRDefault="000B3CEB" w:rsidP="0003622E">
      <w:pPr>
        <w:spacing w:after="0" w:line="240" w:lineRule="auto"/>
      </w:pPr>
      <w:r>
        <w:separator/>
      </w:r>
    </w:p>
  </w:footnote>
  <w:footnote w:type="continuationSeparator" w:id="0">
    <w:p w:rsidR="000B3CEB" w:rsidRDefault="000B3CEB" w:rsidP="00036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B4"/>
    <w:rsid w:val="0003622E"/>
    <w:rsid w:val="000B3CEB"/>
    <w:rsid w:val="00107501"/>
    <w:rsid w:val="001E284A"/>
    <w:rsid w:val="001E4BE6"/>
    <w:rsid w:val="001F2F3C"/>
    <w:rsid w:val="00301FB5"/>
    <w:rsid w:val="00336DEB"/>
    <w:rsid w:val="00381662"/>
    <w:rsid w:val="003959BC"/>
    <w:rsid w:val="003A4BEA"/>
    <w:rsid w:val="00407D16"/>
    <w:rsid w:val="0041175F"/>
    <w:rsid w:val="00422D5A"/>
    <w:rsid w:val="00511651"/>
    <w:rsid w:val="00540055"/>
    <w:rsid w:val="005C6DB9"/>
    <w:rsid w:val="005E4EB4"/>
    <w:rsid w:val="00680EB9"/>
    <w:rsid w:val="00681308"/>
    <w:rsid w:val="006A1C38"/>
    <w:rsid w:val="006E6F9B"/>
    <w:rsid w:val="008C3B2F"/>
    <w:rsid w:val="009501CF"/>
    <w:rsid w:val="009855C0"/>
    <w:rsid w:val="00AC6F60"/>
    <w:rsid w:val="00AF5C38"/>
    <w:rsid w:val="00DB52BB"/>
    <w:rsid w:val="00DF31B2"/>
    <w:rsid w:val="00E31134"/>
    <w:rsid w:val="00E67947"/>
    <w:rsid w:val="00EA1362"/>
    <w:rsid w:val="00EC62DB"/>
    <w:rsid w:val="00F6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257E"/>
  <w15:docId w15:val="{E62D24DE-60D9-4614-810B-AFFE0CFB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B2"/>
  </w:style>
  <w:style w:type="paragraph" w:styleId="1">
    <w:name w:val="heading 1"/>
    <w:basedOn w:val="a"/>
    <w:next w:val="a"/>
    <w:link w:val="10"/>
    <w:uiPriority w:val="9"/>
    <w:qFormat/>
    <w:rsid w:val="00EA1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1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F31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31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uiPriority w:val="59"/>
    <w:rsid w:val="0039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2E"/>
  </w:style>
  <w:style w:type="paragraph" w:styleId="a6">
    <w:name w:val="footer"/>
    <w:basedOn w:val="a"/>
    <w:link w:val="a7"/>
    <w:uiPriority w:val="99"/>
    <w:unhideWhenUsed/>
    <w:rsid w:val="0003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2E"/>
  </w:style>
  <w:style w:type="character" w:styleId="a8">
    <w:name w:val="annotation reference"/>
    <w:basedOn w:val="a0"/>
    <w:uiPriority w:val="99"/>
    <w:semiHidden/>
    <w:unhideWhenUsed/>
    <w:rsid w:val="00E6794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6794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6794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6794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6794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6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79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A1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Студент НИУ ВШЭ</dc:creator>
  <cp:lastModifiedBy>Качуровский Евгений Дмитриевич</cp:lastModifiedBy>
  <cp:revision>7</cp:revision>
  <cp:lastPrinted>2021-04-16T11:19:00Z</cp:lastPrinted>
  <dcterms:created xsi:type="dcterms:W3CDTF">2021-04-16T10:33:00Z</dcterms:created>
  <dcterms:modified xsi:type="dcterms:W3CDTF">2021-04-16T11:33:00Z</dcterms:modified>
</cp:coreProperties>
</file>