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44FC0" w14:textId="77777777" w:rsidR="000C5B1C" w:rsidRPr="000C5B1C" w:rsidRDefault="000C5B1C" w:rsidP="000C5B1C">
      <w:pPr>
        <w:ind w:right="1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C5B1C">
        <w:rPr>
          <w:rFonts w:ascii="Times New Roman" w:eastAsia="Times New Roman" w:hAnsi="Times New Roman" w:cs="Times New Roman"/>
          <w:sz w:val="22"/>
          <w:szCs w:val="22"/>
        </w:rPr>
        <w:t xml:space="preserve">Федеральное государственное автономное образовательное </w:t>
      </w:r>
    </w:p>
    <w:p w14:paraId="0C548252" w14:textId="77777777" w:rsidR="000C5B1C" w:rsidRPr="000C5B1C" w:rsidRDefault="000C5B1C" w:rsidP="000C5B1C">
      <w:pPr>
        <w:ind w:right="1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C5B1C">
        <w:rPr>
          <w:rFonts w:ascii="Times New Roman" w:eastAsia="Times New Roman" w:hAnsi="Times New Roman" w:cs="Times New Roman"/>
          <w:sz w:val="22"/>
          <w:szCs w:val="22"/>
        </w:rPr>
        <w:t>учреждение высшего образования</w:t>
      </w:r>
    </w:p>
    <w:p w14:paraId="21184A26" w14:textId="77777777" w:rsidR="000C5B1C" w:rsidRPr="000C5B1C" w:rsidRDefault="000C5B1C" w:rsidP="000C5B1C">
      <w:pPr>
        <w:ind w:right="1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C5B1C">
        <w:rPr>
          <w:rFonts w:ascii="Times New Roman" w:eastAsia="Times New Roman" w:hAnsi="Times New Roman" w:cs="Times New Roman"/>
          <w:sz w:val="22"/>
          <w:szCs w:val="22"/>
        </w:rPr>
        <w:t xml:space="preserve">Национальный исследовательский университет </w:t>
      </w:r>
    </w:p>
    <w:p w14:paraId="3BE15CC9" w14:textId="30E21BDA" w:rsidR="000C5B1C" w:rsidRPr="000C5B1C" w:rsidRDefault="000C5B1C" w:rsidP="000C5B1C">
      <w:pPr>
        <w:ind w:right="17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C5B1C">
        <w:rPr>
          <w:rFonts w:ascii="Times New Roman" w:eastAsia="Times New Roman" w:hAnsi="Times New Roman" w:cs="Times New Roman"/>
          <w:sz w:val="22"/>
          <w:szCs w:val="22"/>
        </w:rPr>
        <w:t xml:space="preserve">«Высшая школа экономики» </w:t>
      </w:r>
      <w:r w:rsidR="0057437E">
        <w:rPr>
          <w:rFonts w:ascii="Times New Roman" w:eastAsia="Times New Roman" w:hAnsi="Times New Roman" w:cs="Times New Roman"/>
          <w:sz w:val="22"/>
          <w:szCs w:val="22"/>
        </w:rPr>
        <w:t>Высшая школа бизнеса</w:t>
      </w:r>
    </w:p>
    <w:p w14:paraId="4FB161B6" w14:textId="77777777" w:rsidR="000C5B1C" w:rsidRPr="000C5B1C" w:rsidRDefault="000C5B1C" w:rsidP="000C5B1C">
      <w:pPr>
        <w:spacing w:line="1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5429CA33" w14:textId="7E82F3E4" w:rsidR="000C5B1C" w:rsidRPr="000C5B1C" w:rsidRDefault="000C5B1C" w:rsidP="000C5B1C">
      <w:pPr>
        <w:spacing w:line="236" w:lineRule="auto"/>
        <w:ind w:right="100" w:firstLine="709"/>
        <w:jc w:val="center"/>
        <w:rPr>
          <w:rFonts w:ascii="Times New Roman" w:eastAsia="Calibri" w:hAnsi="Times New Roman" w:cs="Times New Roman"/>
          <w:sz w:val="21"/>
          <w:szCs w:val="21"/>
        </w:rPr>
      </w:pPr>
    </w:p>
    <w:p w14:paraId="623EEB61" w14:textId="77777777" w:rsidR="000C5B1C" w:rsidRPr="000C5B1C" w:rsidRDefault="000C5B1C" w:rsidP="000C5B1C">
      <w:pPr>
        <w:spacing w:line="2" w:lineRule="exact"/>
        <w:ind w:firstLine="709"/>
        <w:rPr>
          <w:rFonts w:ascii="Times New Roman" w:eastAsia="Calibri" w:hAnsi="Times New Roman" w:cs="Times New Roman"/>
        </w:rPr>
      </w:pPr>
    </w:p>
    <w:p w14:paraId="7B0AF8C1" w14:textId="77777777" w:rsidR="000C5B1C" w:rsidRPr="000C5B1C" w:rsidRDefault="000C5B1C" w:rsidP="000C5B1C">
      <w:pPr>
        <w:spacing w:line="201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EF5FF25" w14:textId="77777777" w:rsidR="000C5B1C" w:rsidRPr="000C5B1C" w:rsidRDefault="000C5B1C" w:rsidP="000C5B1C">
      <w:pPr>
        <w:ind w:right="-259"/>
        <w:jc w:val="center"/>
        <w:rPr>
          <w:rFonts w:ascii="Times New Roman" w:eastAsia="Calibri" w:hAnsi="Times New Roman" w:cs="Times New Roman"/>
        </w:rPr>
      </w:pPr>
      <w:r w:rsidRPr="000C5B1C">
        <w:rPr>
          <w:rFonts w:ascii="Times New Roman" w:eastAsia="Times New Roman" w:hAnsi="Times New Roman" w:cs="Times New Roman"/>
          <w:b/>
          <w:bCs/>
        </w:rPr>
        <w:t>Отзыв руководителя на выпускную квалификационную работу</w:t>
      </w:r>
    </w:p>
    <w:p w14:paraId="6E4A122B" w14:textId="77777777" w:rsidR="000C5B1C" w:rsidRPr="000C5B1C" w:rsidRDefault="000C5B1C" w:rsidP="000C5B1C">
      <w:pPr>
        <w:spacing w:line="296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AA7F2D5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2"/>
          <w:szCs w:val="22"/>
        </w:rPr>
      </w:pPr>
      <w:r w:rsidRPr="000C5B1C">
        <w:rPr>
          <w:rFonts w:ascii="Times New Roman" w:eastAsia="Times New Roman" w:hAnsi="Times New Roman" w:cs="Times New Roman"/>
          <w:sz w:val="22"/>
          <w:szCs w:val="22"/>
        </w:rPr>
        <w:t>Студент______________________________________________________,</w:t>
      </w:r>
    </w:p>
    <w:p w14:paraId="081BAEEC" w14:textId="77777777" w:rsidR="000C5B1C" w:rsidRPr="000C5B1C" w:rsidRDefault="000C5B1C" w:rsidP="000C5B1C">
      <w:pPr>
        <w:spacing w:line="85" w:lineRule="exact"/>
        <w:ind w:firstLine="709"/>
        <w:rPr>
          <w:rFonts w:ascii="Times New Roman" w:eastAsia="Calibri" w:hAnsi="Times New Roman" w:cs="Times New Roman"/>
        </w:rPr>
      </w:pPr>
    </w:p>
    <w:p w14:paraId="29124989" w14:textId="77777777" w:rsidR="000C5B1C" w:rsidRPr="000C5B1C" w:rsidRDefault="000C5B1C" w:rsidP="000C5B1C">
      <w:pPr>
        <w:jc w:val="center"/>
        <w:rPr>
          <w:rFonts w:ascii="Times New Roman" w:eastAsia="Calibri" w:hAnsi="Times New Roman" w:cs="Times New Roman"/>
          <w:sz w:val="21"/>
          <w:szCs w:val="21"/>
        </w:rPr>
      </w:pPr>
      <w:r w:rsidRPr="000C5B1C">
        <w:rPr>
          <w:rFonts w:ascii="Times New Roman" w:eastAsia="Times New Roman" w:hAnsi="Times New Roman" w:cs="Times New Roman"/>
          <w:sz w:val="21"/>
          <w:szCs w:val="21"/>
        </w:rPr>
        <w:t>Фамилия, имя, отчество</w:t>
      </w:r>
    </w:p>
    <w:p w14:paraId="3D9BD048" w14:textId="77777777" w:rsidR="000C5B1C" w:rsidRPr="000C5B1C" w:rsidRDefault="000C5B1C" w:rsidP="000C5B1C">
      <w:pPr>
        <w:spacing w:line="34" w:lineRule="exact"/>
        <w:ind w:firstLine="709"/>
        <w:rPr>
          <w:rFonts w:ascii="Times New Roman" w:eastAsia="Calibri" w:hAnsi="Times New Roman" w:cs="Times New Roman"/>
        </w:rPr>
      </w:pPr>
    </w:p>
    <w:p w14:paraId="1D9226E3" w14:textId="75FDA444" w:rsidR="000C5B1C" w:rsidRPr="000C5B1C" w:rsidRDefault="000C5B1C" w:rsidP="0057437E">
      <w:pPr>
        <w:spacing w:line="235" w:lineRule="auto"/>
        <w:ind w:right="74"/>
        <w:rPr>
          <w:rFonts w:ascii="Times New Roman" w:eastAsia="Times New Roman" w:hAnsi="Times New Roman" w:cs="Times New Roman"/>
        </w:rPr>
      </w:pPr>
      <w:r w:rsidRPr="000C5B1C">
        <w:rPr>
          <w:rFonts w:ascii="Times New Roman" w:eastAsia="Times New Roman" w:hAnsi="Times New Roman" w:cs="Times New Roman"/>
        </w:rPr>
        <w:t xml:space="preserve">4 курса, </w:t>
      </w:r>
      <w:r w:rsidR="0057437E" w:rsidRPr="0057437E">
        <w:rPr>
          <w:rFonts w:ascii="Times New Roman" w:eastAsia="Times New Roman" w:hAnsi="Times New Roman" w:cs="Times New Roman"/>
        </w:rPr>
        <w:t>направлени</w:t>
      </w:r>
      <w:r w:rsidR="0057437E">
        <w:rPr>
          <w:rFonts w:ascii="Times New Roman" w:eastAsia="Times New Roman" w:hAnsi="Times New Roman" w:cs="Times New Roman"/>
        </w:rPr>
        <w:t>е</w:t>
      </w:r>
      <w:r w:rsidR="0057437E" w:rsidRPr="0057437E">
        <w:rPr>
          <w:rFonts w:ascii="Times New Roman" w:eastAsia="Times New Roman" w:hAnsi="Times New Roman" w:cs="Times New Roman"/>
        </w:rPr>
        <w:t xml:space="preserve"> подготовки 38.03.02 Менеджмент</w:t>
      </w:r>
      <w:r w:rsidR="0057437E">
        <w:rPr>
          <w:rFonts w:ascii="Times New Roman" w:eastAsia="Times New Roman" w:hAnsi="Times New Roman" w:cs="Times New Roman"/>
        </w:rPr>
        <w:t xml:space="preserve">, </w:t>
      </w:r>
      <w:r w:rsidR="0057437E" w:rsidRPr="0057437E">
        <w:rPr>
          <w:rFonts w:ascii="Times New Roman" w:eastAsia="Times New Roman" w:hAnsi="Times New Roman" w:cs="Times New Roman"/>
        </w:rPr>
        <w:t>образовательная программа «Маркетинг и рыночная аналитика»</w:t>
      </w:r>
      <w:r w:rsidR="0057437E">
        <w:rPr>
          <w:rFonts w:ascii="Times New Roman" w:eastAsia="Times New Roman" w:hAnsi="Times New Roman" w:cs="Times New Roman"/>
        </w:rPr>
        <w:t xml:space="preserve"> </w:t>
      </w:r>
      <w:r w:rsidRPr="000C5B1C">
        <w:rPr>
          <w:rFonts w:ascii="Times New Roman" w:eastAsia="Times New Roman" w:hAnsi="Times New Roman" w:cs="Times New Roman"/>
        </w:rPr>
        <w:t>ВШБ НИУ ВШЭ</w:t>
      </w:r>
    </w:p>
    <w:p w14:paraId="0AEA85F2" w14:textId="77777777" w:rsidR="000C5B1C" w:rsidRPr="000C5B1C" w:rsidRDefault="000C5B1C" w:rsidP="000C5B1C">
      <w:pPr>
        <w:spacing w:line="237" w:lineRule="auto"/>
        <w:rPr>
          <w:rFonts w:ascii="Times New Roman" w:eastAsia="Times New Roman" w:hAnsi="Times New Roman" w:cs="Times New Roman"/>
        </w:rPr>
      </w:pPr>
    </w:p>
    <w:p w14:paraId="62214039" w14:textId="77777777" w:rsidR="000C5B1C" w:rsidRPr="000C5B1C" w:rsidRDefault="000C5B1C" w:rsidP="000C5B1C">
      <w:pPr>
        <w:spacing w:line="237" w:lineRule="auto"/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</w:rPr>
        <w:t>на тему: «________________________________________________________________________»</w:t>
      </w:r>
    </w:p>
    <w:p w14:paraId="30A9A419" w14:textId="77777777" w:rsidR="000C5B1C" w:rsidRPr="000C5B1C" w:rsidRDefault="000C5B1C" w:rsidP="000C5B1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10170" w:type="dxa"/>
        <w:tblInd w:w="-431" w:type="dxa"/>
        <w:tblLook w:val="04A0" w:firstRow="1" w:lastRow="0" w:firstColumn="1" w:lastColumn="0" w:noHBand="0" w:noVBand="1"/>
      </w:tblPr>
      <w:tblGrid>
        <w:gridCol w:w="1371"/>
        <w:gridCol w:w="4310"/>
        <w:gridCol w:w="991"/>
        <w:gridCol w:w="812"/>
        <w:gridCol w:w="829"/>
        <w:gridCol w:w="866"/>
        <w:gridCol w:w="991"/>
      </w:tblGrid>
      <w:tr w:rsidR="000C5B1C" w:rsidRPr="000C5B1C" w14:paraId="7F554B08" w14:textId="77777777" w:rsidTr="007E6534">
        <w:trPr>
          <w:trHeight w:val="105"/>
        </w:trPr>
        <w:tc>
          <w:tcPr>
            <w:tcW w:w="1154" w:type="dxa"/>
          </w:tcPr>
          <w:p w14:paraId="7709214E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№</w:t>
            </w:r>
          </w:p>
        </w:tc>
        <w:tc>
          <w:tcPr>
            <w:tcW w:w="4756" w:type="dxa"/>
          </w:tcPr>
          <w:p w14:paraId="344F9F74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Критерий</w:t>
            </w:r>
          </w:p>
        </w:tc>
        <w:tc>
          <w:tcPr>
            <w:tcW w:w="829" w:type="dxa"/>
          </w:tcPr>
          <w:p w14:paraId="6DA4F131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6"/>
              </w:rPr>
            </w:pPr>
            <w:r w:rsidRPr="000C5B1C">
              <w:rPr>
                <w:rFonts w:ascii="Times New Roman" w:eastAsia="Times New Roman" w:hAnsi="Times New Roman"/>
                <w:sz w:val="16"/>
              </w:rPr>
              <w:t>Полностью не согласен</w:t>
            </w:r>
          </w:p>
        </w:tc>
        <w:tc>
          <w:tcPr>
            <w:tcW w:w="758" w:type="dxa"/>
          </w:tcPr>
          <w:p w14:paraId="6BC5CCA6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6"/>
              </w:rPr>
            </w:pPr>
            <w:r w:rsidRPr="000C5B1C">
              <w:rPr>
                <w:rFonts w:ascii="Times New Roman" w:eastAsia="Times New Roman" w:hAnsi="Times New Roman"/>
                <w:sz w:val="16"/>
              </w:rPr>
              <w:t>Не согласен</w:t>
            </w:r>
          </w:p>
        </w:tc>
        <w:tc>
          <w:tcPr>
            <w:tcW w:w="832" w:type="dxa"/>
          </w:tcPr>
          <w:p w14:paraId="1E48F338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6"/>
              </w:rPr>
            </w:pPr>
            <w:r w:rsidRPr="000C5B1C">
              <w:rPr>
                <w:rFonts w:ascii="Times New Roman" w:eastAsia="Times New Roman" w:hAnsi="Times New Roman"/>
                <w:sz w:val="16"/>
              </w:rPr>
              <w:t>Отчасти не согласен</w:t>
            </w:r>
          </w:p>
        </w:tc>
        <w:tc>
          <w:tcPr>
            <w:tcW w:w="876" w:type="dxa"/>
          </w:tcPr>
          <w:p w14:paraId="6FA76902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6"/>
              </w:rPr>
            </w:pPr>
            <w:r w:rsidRPr="000C5B1C">
              <w:rPr>
                <w:rFonts w:ascii="Times New Roman" w:eastAsia="Times New Roman" w:hAnsi="Times New Roman"/>
                <w:sz w:val="16"/>
              </w:rPr>
              <w:t>Отчасти согласен</w:t>
            </w:r>
          </w:p>
        </w:tc>
        <w:tc>
          <w:tcPr>
            <w:tcW w:w="965" w:type="dxa"/>
          </w:tcPr>
          <w:p w14:paraId="04745E60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6"/>
              </w:rPr>
            </w:pPr>
            <w:r w:rsidRPr="000C5B1C">
              <w:rPr>
                <w:rFonts w:ascii="Times New Roman" w:eastAsia="Times New Roman" w:hAnsi="Times New Roman"/>
                <w:sz w:val="16"/>
              </w:rPr>
              <w:t>Полностью согласен</w:t>
            </w:r>
          </w:p>
        </w:tc>
      </w:tr>
      <w:tr w:rsidR="000C5B1C" w:rsidRPr="000C5B1C" w14:paraId="55F39C3A" w14:textId="77777777" w:rsidTr="000C5B1C">
        <w:trPr>
          <w:trHeight w:val="405"/>
        </w:trPr>
        <w:tc>
          <w:tcPr>
            <w:tcW w:w="1154" w:type="dxa"/>
          </w:tcPr>
          <w:p w14:paraId="062C8106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Логическая целостность</w:t>
            </w:r>
          </w:p>
        </w:tc>
        <w:tc>
          <w:tcPr>
            <w:tcW w:w="4756" w:type="dxa"/>
          </w:tcPr>
          <w:p w14:paraId="745E7441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hAnsi="Times New Roman"/>
                <w:bCs/>
                <w:sz w:val="18"/>
              </w:rPr>
              <w:t>Содержание ВКР полностью соответствует теме; изложение материала логично и аргументировано; присутствует</w:t>
            </w:r>
            <w:r w:rsidRPr="000C5B1C">
              <w:rPr>
                <w:rFonts w:ascii="Times New Roman" w:eastAsia="Times New Roman" w:hAnsi="Times New Roman"/>
                <w:sz w:val="18"/>
              </w:rPr>
              <w:t xml:space="preserve"> четкая структура изложения и логических переходов между частями работы; </w:t>
            </w:r>
            <w:r w:rsidRPr="000C5B1C">
              <w:rPr>
                <w:rFonts w:ascii="Times New Roman" w:hAnsi="Times New Roman"/>
                <w:bCs/>
                <w:sz w:val="18"/>
              </w:rPr>
              <w:t>цели и задачи работы полностью достигнуты; работа завершена и целостна; представлены выводы по результатам исследования.</w:t>
            </w:r>
          </w:p>
        </w:tc>
        <w:tc>
          <w:tcPr>
            <w:tcW w:w="829" w:type="dxa"/>
          </w:tcPr>
          <w:p w14:paraId="669EE0D7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14:paraId="7824826D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2" w:type="dxa"/>
          </w:tcPr>
          <w:p w14:paraId="2BAC8623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</w:tcPr>
          <w:p w14:paraId="14A2ADFB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</w:tcPr>
          <w:p w14:paraId="3FF931AD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</w:tr>
      <w:tr w:rsidR="000C5B1C" w:rsidRPr="000C5B1C" w14:paraId="4ACBBDF8" w14:textId="77777777" w:rsidTr="007E6534">
        <w:trPr>
          <w:trHeight w:val="1442"/>
        </w:trPr>
        <w:tc>
          <w:tcPr>
            <w:tcW w:w="1154" w:type="dxa"/>
          </w:tcPr>
          <w:p w14:paraId="7DBD49DD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Научный или практический вклад</w:t>
            </w:r>
          </w:p>
        </w:tc>
        <w:tc>
          <w:tcPr>
            <w:tcW w:w="4756" w:type="dxa"/>
          </w:tcPr>
          <w:p w14:paraId="61C79998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hAnsi="Times New Roman"/>
                <w:bCs/>
                <w:sz w:val="18"/>
              </w:rPr>
              <w:t>Проведенное исследование обладает высокой актуальностью в соответствии с профилем подготовки; эффективность предлагаемых рекомендаций и возможностей их практической реализации в достаточной степени аргументированы; автором внесен значительный вклад в работу, в том числе сформулирован собственный подход к решению проблем исследования.</w:t>
            </w:r>
          </w:p>
        </w:tc>
        <w:tc>
          <w:tcPr>
            <w:tcW w:w="829" w:type="dxa"/>
          </w:tcPr>
          <w:p w14:paraId="415C553A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14:paraId="0E3E7953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2" w:type="dxa"/>
          </w:tcPr>
          <w:p w14:paraId="0DC1242C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</w:tcPr>
          <w:p w14:paraId="4595563E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</w:tcPr>
          <w:p w14:paraId="0D1A7373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</w:tr>
      <w:tr w:rsidR="000C5B1C" w:rsidRPr="000C5B1C" w14:paraId="62E8B08D" w14:textId="77777777" w:rsidTr="007E6534">
        <w:trPr>
          <w:trHeight w:val="1623"/>
        </w:trPr>
        <w:tc>
          <w:tcPr>
            <w:tcW w:w="1154" w:type="dxa"/>
          </w:tcPr>
          <w:p w14:paraId="0543BFF8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Качество исследование</w:t>
            </w:r>
          </w:p>
        </w:tc>
        <w:tc>
          <w:tcPr>
            <w:tcW w:w="4756" w:type="dxa"/>
          </w:tcPr>
          <w:p w14:paraId="13283DA6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hAnsi="Times New Roman"/>
                <w:sz w:val="18"/>
              </w:rPr>
              <w:t xml:space="preserve">Проведен глубокий анализ проблемной ситуации и дана качественная характеристики объекта исследования; в достаточной мере </w:t>
            </w:r>
            <w:r w:rsidRPr="000C5B1C">
              <w:rPr>
                <w:rFonts w:ascii="Times New Roman" w:hAnsi="Times New Roman"/>
                <w:bCs/>
                <w:sz w:val="18"/>
              </w:rPr>
              <w:t>обоснован выбор инструментария и методов исследования рассматриваемой проблемы;</w:t>
            </w:r>
            <w:r w:rsidRPr="000C5B1C">
              <w:rPr>
                <w:rFonts w:ascii="Times New Roman" w:hAnsi="Times New Roman"/>
                <w:szCs w:val="22"/>
              </w:rPr>
              <w:t xml:space="preserve"> </w:t>
            </w:r>
            <w:r w:rsidRPr="000C5B1C">
              <w:rPr>
                <w:rFonts w:ascii="Times New Roman" w:hAnsi="Times New Roman"/>
                <w:bCs/>
                <w:sz w:val="18"/>
              </w:rPr>
              <w:t>на все источники указаны соответствующие ссылки в тексте; полнота описания используемых данных, их достоверности, обоснования методики сбора и обработки данных; были использованы высококачественные источники литературы в количестве не менее 20 источников, в том числе англоязычных.</w:t>
            </w:r>
          </w:p>
        </w:tc>
        <w:tc>
          <w:tcPr>
            <w:tcW w:w="829" w:type="dxa"/>
          </w:tcPr>
          <w:p w14:paraId="09D1D7C2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14:paraId="524EE7C5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2" w:type="dxa"/>
          </w:tcPr>
          <w:p w14:paraId="381E568B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</w:tcPr>
          <w:p w14:paraId="7EEAF480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</w:tcPr>
          <w:p w14:paraId="16B2C2D2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</w:tr>
      <w:tr w:rsidR="000C5B1C" w:rsidRPr="000C5B1C" w14:paraId="7FA08772" w14:textId="77777777" w:rsidTr="007E6534">
        <w:trPr>
          <w:trHeight w:val="1623"/>
        </w:trPr>
        <w:tc>
          <w:tcPr>
            <w:tcW w:w="1154" w:type="dxa"/>
          </w:tcPr>
          <w:p w14:paraId="13CA0F41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Качество подготовки текста</w:t>
            </w:r>
          </w:p>
        </w:tc>
        <w:tc>
          <w:tcPr>
            <w:tcW w:w="4756" w:type="dxa"/>
          </w:tcPr>
          <w:p w14:paraId="49B7F805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hAnsi="Times New Roman"/>
                <w:bCs/>
                <w:sz w:val="18"/>
              </w:rPr>
              <w:t>Работа полностью соответствует требованиям к объему ВКР, использованию шрифтов, интервалов, нумерации страниц, оформлению оглавления, списка литературы, заголовков, приложений и т.д.;</w:t>
            </w:r>
            <w:r w:rsidRPr="000C5B1C">
              <w:rPr>
                <w:rFonts w:ascii="Times New Roman" w:eastAsia="Times New Roman" w:hAnsi="Times New Roman"/>
                <w:sz w:val="18"/>
              </w:rPr>
              <w:t xml:space="preserve"> отсутствуют орфографические и стилистические ошибки; высокая наглядность материала, в том числе активное использование статистических материалов, схем, таблиц, графиков, способствующее лучшему восприятию и пониманию важной информации.</w:t>
            </w:r>
          </w:p>
        </w:tc>
        <w:tc>
          <w:tcPr>
            <w:tcW w:w="829" w:type="dxa"/>
          </w:tcPr>
          <w:p w14:paraId="31B2B5A1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14:paraId="2FEEA4DA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2" w:type="dxa"/>
          </w:tcPr>
          <w:p w14:paraId="7136FDFC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</w:tcPr>
          <w:p w14:paraId="65BA8EA0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</w:tcPr>
          <w:p w14:paraId="40FE877C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</w:tr>
      <w:tr w:rsidR="000C5B1C" w:rsidRPr="000C5B1C" w14:paraId="2A7D2DC0" w14:textId="77777777" w:rsidTr="000C5B1C">
        <w:trPr>
          <w:trHeight w:val="286"/>
        </w:trPr>
        <w:tc>
          <w:tcPr>
            <w:tcW w:w="1154" w:type="dxa"/>
          </w:tcPr>
          <w:p w14:paraId="4C7913BA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eastAsia="Times New Roman" w:hAnsi="Times New Roman"/>
                <w:sz w:val="18"/>
              </w:rPr>
              <w:t>Соответствие области специализации</w:t>
            </w:r>
          </w:p>
        </w:tc>
        <w:tc>
          <w:tcPr>
            <w:tcW w:w="4756" w:type="dxa"/>
          </w:tcPr>
          <w:p w14:paraId="5BF6B563" w14:textId="77777777" w:rsidR="000C5B1C" w:rsidRPr="000C5B1C" w:rsidRDefault="000C5B1C" w:rsidP="000C5B1C">
            <w:pPr>
              <w:rPr>
                <w:rFonts w:ascii="Times New Roman" w:eastAsia="Times New Roman" w:hAnsi="Times New Roman"/>
                <w:sz w:val="18"/>
              </w:rPr>
            </w:pPr>
            <w:r w:rsidRPr="000C5B1C">
              <w:rPr>
                <w:rFonts w:ascii="Times New Roman" w:hAnsi="Times New Roman"/>
                <w:bCs/>
                <w:sz w:val="18"/>
              </w:rPr>
              <w:t xml:space="preserve">Были применены теоретические знания и приобретенные профессиональные компетенции в области специализации; в полной мере были раскрыты социально-этические аспекты, связанные с внедрением управленческого или технического решения, реализацией стратегии, планируемым воздействием на </w:t>
            </w:r>
            <w:proofErr w:type="spellStart"/>
            <w:r w:rsidRPr="000C5B1C">
              <w:rPr>
                <w:rFonts w:ascii="Times New Roman" w:hAnsi="Times New Roman"/>
                <w:bCs/>
                <w:sz w:val="18"/>
              </w:rPr>
              <w:t>стейкхолдеров</w:t>
            </w:r>
            <w:proofErr w:type="spellEnd"/>
            <w:r w:rsidRPr="000C5B1C">
              <w:rPr>
                <w:rFonts w:ascii="Times New Roman" w:hAnsi="Times New Roman"/>
                <w:bCs/>
                <w:sz w:val="18"/>
              </w:rPr>
              <w:t>.</w:t>
            </w:r>
          </w:p>
        </w:tc>
        <w:tc>
          <w:tcPr>
            <w:tcW w:w="829" w:type="dxa"/>
          </w:tcPr>
          <w:p w14:paraId="2299899B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58" w:type="dxa"/>
          </w:tcPr>
          <w:p w14:paraId="7740D5B3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2" w:type="dxa"/>
          </w:tcPr>
          <w:p w14:paraId="0D531E6E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</w:tcPr>
          <w:p w14:paraId="48C312BD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965" w:type="dxa"/>
          </w:tcPr>
          <w:p w14:paraId="7EB2C003" w14:textId="77777777" w:rsidR="000C5B1C" w:rsidRPr="000C5B1C" w:rsidRDefault="000C5B1C" w:rsidP="000C5B1C">
            <w:pPr>
              <w:rPr>
                <w:rFonts w:ascii="Times New Roman" w:eastAsia="Times New Roman" w:hAnsi="Times New Roman"/>
              </w:rPr>
            </w:pPr>
          </w:p>
        </w:tc>
      </w:tr>
    </w:tbl>
    <w:p w14:paraId="1F50DF91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9D75B8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b/>
          <w:bCs/>
          <w:sz w:val="20"/>
          <w:szCs w:val="20"/>
        </w:rPr>
        <w:br w:type="page"/>
      </w:r>
    </w:p>
    <w:p w14:paraId="3FBA0EF4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Комментарии к оценкам, в том числе оценка авторского вклада в выполнение ВКР:</w:t>
      </w:r>
    </w:p>
    <w:p w14:paraId="5FDC6AE6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5FDE59A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5E1BF1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D629B9A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F865D7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67F5E6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5137B7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FD36C68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F28E3F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47F721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E08A93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830FE39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959BDD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8927E1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CBBE3A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4D8898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7DFAAC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C066EF4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DB51A4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D7F9F6" w14:textId="77777777" w:rsidR="000C5B1C" w:rsidRPr="000C5B1C" w:rsidRDefault="000C5B1C" w:rsidP="000C5B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59D361A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0"/>
          <w:szCs w:val="20"/>
        </w:rPr>
      </w:pPr>
    </w:p>
    <w:p w14:paraId="4B312DDB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Руководитель</w:t>
      </w:r>
    </w:p>
    <w:p w14:paraId="38B8FD0E" w14:textId="77777777" w:rsidR="000C5B1C" w:rsidRPr="000C5B1C" w:rsidRDefault="000C5B1C" w:rsidP="000C5B1C">
      <w:pPr>
        <w:spacing w:line="1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BD0DB67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ученая степень, звание,</w:t>
      </w:r>
    </w:p>
    <w:p w14:paraId="067DC5AE" w14:textId="77777777" w:rsidR="000C5B1C" w:rsidRPr="000C5B1C" w:rsidRDefault="000C5B1C" w:rsidP="000C5B1C">
      <w:pPr>
        <w:spacing w:line="1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22154DB9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кафедра/департамент</w:t>
      </w:r>
    </w:p>
    <w:p w14:paraId="26537DD0" w14:textId="77777777" w:rsidR="000C5B1C" w:rsidRPr="000C5B1C" w:rsidRDefault="000C5B1C" w:rsidP="000C5B1C">
      <w:pPr>
        <w:spacing w:line="2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C0E529A" w14:textId="77777777" w:rsidR="000C5B1C" w:rsidRPr="000C5B1C" w:rsidRDefault="000C5B1C" w:rsidP="000C5B1C">
      <w:pPr>
        <w:tabs>
          <w:tab w:val="left" w:pos="3740"/>
        </w:tabs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(место работы), должность</w:t>
      </w:r>
      <w:r w:rsidRPr="000C5B1C">
        <w:rPr>
          <w:rFonts w:ascii="Times New Roman" w:eastAsia="Calibri" w:hAnsi="Times New Roman" w:cs="Times New Roman"/>
          <w:sz w:val="20"/>
          <w:szCs w:val="20"/>
        </w:rPr>
        <w:tab/>
      </w:r>
      <w:r w:rsidRPr="000C5B1C">
        <w:rPr>
          <w:rFonts w:ascii="Times New Roman" w:eastAsia="Times New Roman" w:hAnsi="Times New Roman" w:cs="Times New Roman"/>
          <w:sz w:val="20"/>
          <w:szCs w:val="20"/>
        </w:rPr>
        <w:t>_______________________ И.О. Фамилия</w:t>
      </w:r>
    </w:p>
    <w:p w14:paraId="7C83C711" w14:textId="77777777" w:rsidR="000C5B1C" w:rsidRPr="000C5B1C" w:rsidRDefault="000C5B1C" w:rsidP="000C5B1C">
      <w:pPr>
        <w:spacing w:line="1" w:lineRule="exact"/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14:paraId="6678D162" w14:textId="77777777" w:rsidR="000C5B1C" w:rsidRPr="000C5B1C" w:rsidRDefault="000C5B1C" w:rsidP="000C5B1C">
      <w:pPr>
        <w:ind w:right="-159"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(подпись)</w:t>
      </w:r>
    </w:p>
    <w:p w14:paraId="44058055" w14:textId="77777777" w:rsidR="000C5B1C" w:rsidRPr="000C5B1C" w:rsidRDefault="000C5B1C" w:rsidP="000C5B1C">
      <w:pPr>
        <w:rPr>
          <w:rFonts w:ascii="Times New Roman" w:eastAsia="Calibri" w:hAnsi="Times New Roman" w:cs="Times New Roman"/>
          <w:sz w:val="20"/>
          <w:szCs w:val="20"/>
        </w:rPr>
      </w:pPr>
      <w:r w:rsidRPr="000C5B1C">
        <w:rPr>
          <w:rFonts w:ascii="Times New Roman" w:eastAsia="Times New Roman" w:hAnsi="Times New Roman" w:cs="Times New Roman"/>
          <w:sz w:val="20"/>
          <w:szCs w:val="20"/>
        </w:rPr>
        <w:t>Дата</w:t>
      </w:r>
    </w:p>
    <w:p w14:paraId="22190DA7" w14:textId="77777777" w:rsidR="00B3125D" w:rsidRDefault="00B3125D"/>
    <w:sectPr w:rsidR="00B3125D" w:rsidSect="009E211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1C"/>
    <w:rsid w:val="000C5B1C"/>
    <w:rsid w:val="0057437E"/>
    <w:rsid w:val="009E211A"/>
    <w:rsid w:val="00B3125D"/>
    <w:rsid w:val="00D61797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4D2E93"/>
  <w15:chartTrackingRefBased/>
  <w15:docId w15:val="{C522B609-D69D-6D4A-B903-4119029E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1C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Ксения Витальевна</dc:creator>
  <cp:keywords/>
  <dc:description/>
  <cp:lastModifiedBy>Владимир Муравский</cp:lastModifiedBy>
  <cp:revision>2</cp:revision>
  <dcterms:created xsi:type="dcterms:W3CDTF">2021-04-28T12:38:00Z</dcterms:created>
  <dcterms:modified xsi:type="dcterms:W3CDTF">2021-04-28T12:38:00Z</dcterms:modified>
</cp:coreProperties>
</file>