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59" w:rsidRDefault="00573959" w:rsidP="00573959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подготовки и защиты ВКР и преддипломной практики</w:t>
      </w:r>
    </w:p>
    <w:p w:rsidR="00573959" w:rsidRDefault="00573959" w:rsidP="0057395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ОП «</w:t>
      </w:r>
      <w:r>
        <w:rPr>
          <w:sz w:val="24"/>
          <w:szCs w:val="24"/>
        </w:rPr>
        <w:t>Логистика и управление цепями поставок</w:t>
      </w:r>
      <w:r>
        <w:rPr>
          <w:sz w:val="24"/>
          <w:szCs w:val="24"/>
        </w:rPr>
        <w:t>» 2021</w:t>
      </w:r>
    </w:p>
    <w:p w:rsidR="00573959" w:rsidRDefault="00573959" w:rsidP="00573959">
      <w:pPr>
        <w:jc w:val="center"/>
        <w:rPr>
          <w:sz w:val="24"/>
          <w:szCs w:val="24"/>
        </w:rPr>
      </w:pPr>
    </w:p>
    <w:p w:rsidR="00573959" w:rsidRDefault="00573959" w:rsidP="00573959">
      <w:pPr>
        <w:rPr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198"/>
        <w:gridCol w:w="2147"/>
      </w:tblGrid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Предъявление первого варианта ВКР руководителю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20 апреля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Окончание периода прохождения преддипломной практики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30 апреля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отчетных документов по преддипломной практике руководителю практики от ВШБ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11 мая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Загрузка ВКР в </w:t>
            </w:r>
            <w:r>
              <w:rPr>
                <w:color w:val="000000"/>
                <w:lang w:val="en-US"/>
              </w:rPr>
              <w:t>LMS</w:t>
            </w:r>
            <w:r>
              <w:rPr>
                <w:color w:val="000000"/>
              </w:rPr>
              <w:t xml:space="preserve"> для тех, кто уезжает на военные сборы 4 июня</w:t>
            </w:r>
          </w:p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ВКР на заимствования системой </w:t>
            </w:r>
            <w:proofErr w:type="spellStart"/>
            <w:r>
              <w:rPr>
                <w:color w:val="000000"/>
              </w:rPr>
              <w:t>Антиплагиат</w:t>
            </w:r>
            <w:proofErr w:type="spellEnd"/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20 мая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Загрузка ВКР в </w:t>
            </w:r>
            <w:r>
              <w:rPr>
                <w:color w:val="000000"/>
                <w:lang w:val="en-US"/>
              </w:rPr>
              <w:t>LMS</w:t>
            </w:r>
          </w:p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ВКР на заимствования системой </w:t>
            </w:r>
            <w:proofErr w:type="spellStart"/>
            <w:r>
              <w:rPr>
                <w:color w:val="000000"/>
              </w:rPr>
              <w:t>Антиплагиат</w:t>
            </w:r>
            <w:proofErr w:type="spellEnd"/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27 мая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Проверка личных данных и макетов дипломов в ЕЛК студентами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1 июня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 о предоставлении каникул УО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1 июня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Предоставления отзыва Руководителя ВКР студентов, уезжающих на военные сборы 4 июня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до 24 мая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отзыва Руководителя ВКР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bookmarkStart w:id="0" w:name="_GoBack"/>
            <w:bookmarkEnd w:id="0"/>
            <w:r>
              <w:rPr>
                <w:color w:val="000000"/>
              </w:rPr>
              <w:t>о 3 июня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Загрузка презентации ВКР в </w:t>
            </w:r>
            <w:r>
              <w:rPr>
                <w:color w:val="000000"/>
                <w:lang w:val="en-US"/>
              </w:rPr>
              <w:t>LMS</w:t>
            </w:r>
            <w:r w:rsidRPr="005739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желанию студента)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За 2 дня до защиты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ВКР студентов, уезжающих на военные сборы 4 июня, онлайн в </w:t>
            </w:r>
            <w:r>
              <w:rPr>
                <w:color w:val="000000"/>
                <w:lang w:val="en-US"/>
              </w:rPr>
              <w:t>MS</w:t>
            </w:r>
            <w:r w:rsidRPr="0057395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Teams</w:t>
            </w:r>
            <w:r>
              <w:rPr>
                <w:color w:val="000000"/>
              </w:rPr>
              <w:t xml:space="preserve"> согласно графику ГИА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ВКР онлайн в </w:t>
            </w:r>
            <w:r>
              <w:rPr>
                <w:color w:val="000000"/>
                <w:lang w:val="en-US"/>
              </w:rPr>
              <w:t>MS</w:t>
            </w:r>
            <w:r w:rsidRPr="0057395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Teams</w:t>
            </w:r>
            <w:r w:rsidRPr="005739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 графику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 xml:space="preserve">15-18 июня 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Подача апелляций по результатам ГИА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bCs/>
              </w:rPr>
              <w:t>следующий рабочий день после объявления результатов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апелляций комиссией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bCs/>
              </w:rPr>
              <w:t>не позднее 2 рабочих дней со дня подачи апелляционного заявления</w:t>
            </w:r>
          </w:p>
        </w:tc>
      </w:tr>
      <w:tr w:rsidR="00573959" w:rsidTr="00573959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Предполагаемая дата вручения дипломов (Дата будет уточняться)</w:t>
            </w:r>
          </w:p>
          <w:p w:rsidR="00573959" w:rsidRDefault="00573959">
            <w:pPr>
              <w:rPr>
                <w:color w:val="00000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9" w:rsidRDefault="00573959">
            <w:pPr>
              <w:rPr>
                <w:color w:val="000000"/>
              </w:rPr>
            </w:pPr>
            <w:r>
              <w:rPr>
                <w:color w:val="000000"/>
              </w:rPr>
              <w:t>13-15 июля</w:t>
            </w:r>
          </w:p>
        </w:tc>
      </w:tr>
    </w:tbl>
    <w:p w:rsidR="007118AF" w:rsidRDefault="007118AF"/>
    <w:sectPr w:rsidR="0071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35"/>
    <w:rsid w:val="00573959"/>
    <w:rsid w:val="005C4D35"/>
    <w:rsid w:val="007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A65"/>
  <w15:chartTrackingRefBased/>
  <w15:docId w15:val="{4BED4D4F-A381-4DAA-A208-24AACC19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5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Иван Алексеевич</dc:creator>
  <cp:keywords/>
  <dc:description/>
  <cp:lastModifiedBy>Солдатов Иван Алексеевич</cp:lastModifiedBy>
  <cp:revision>2</cp:revision>
  <dcterms:created xsi:type="dcterms:W3CDTF">2021-04-30T06:56:00Z</dcterms:created>
  <dcterms:modified xsi:type="dcterms:W3CDTF">2021-04-30T07:01:00Z</dcterms:modified>
</cp:coreProperties>
</file>