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89DC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46D7B8B4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5CD5ADED" w14:textId="77777777" w:rsidR="00571707" w:rsidRDefault="00571707" w:rsidP="00571707">
      <w:pPr>
        <w:contextualSpacing/>
        <w:rPr>
          <w:sz w:val="26"/>
          <w:szCs w:val="26"/>
        </w:rPr>
      </w:pPr>
    </w:p>
    <w:p w14:paraId="0C7E4374" w14:textId="77777777" w:rsidR="00EA5B82" w:rsidRDefault="00EA5B82" w:rsidP="00571707">
      <w:pPr>
        <w:contextualSpacing/>
        <w:rPr>
          <w:sz w:val="26"/>
          <w:szCs w:val="26"/>
        </w:rPr>
      </w:pPr>
    </w:p>
    <w:p w14:paraId="62EE7143" w14:textId="77777777" w:rsidR="00EA5B82" w:rsidRDefault="00EA5B82" w:rsidP="00571707">
      <w:pPr>
        <w:contextualSpacing/>
        <w:rPr>
          <w:sz w:val="26"/>
          <w:szCs w:val="26"/>
        </w:rPr>
      </w:pPr>
    </w:p>
    <w:p w14:paraId="707BF30D" w14:textId="77777777" w:rsidR="00EA5B82" w:rsidRDefault="00EA5B82" w:rsidP="00571707">
      <w:pPr>
        <w:contextualSpacing/>
        <w:rPr>
          <w:sz w:val="26"/>
          <w:szCs w:val="26"/>
        </w:rPr>
      </w:pPr>
    </w:p>
    <w:p w14:paraId="5E282026" w14:textId="77777777" w:rsidR="00EA5B82" w:rsidRPr="00320AEA" w:rsidRDefault="00EA5B82" w:rsidP="00571707">
      <w:pPr>
        <w:contextualSpacing/>
        <w:rPr>
          <w:sz w:val="26"/>
          <w:szCs w:val="26"/>
        </w:rPr>
      </w:pPr>
    </w:p>
    <w:p w14:paraId="4629F897" w14:textId="37CD133B"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FB6F31D555FE40409C932AC5426AF8FE"/>
          </w:placeholder>
          <w:text/>
        </w:sdtPr>
        <w:sdtContent>
          <w:r w:rsidR="00405513" w:rsidRPr="00405513">
            <w:rPr>
              <w:b/>
              <w:bCs/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B0B4945636394908AAD2A9D32CF90FD2"/>
          </w:placeholder>
          <w:text/>
        </w:sdtPr>
        <w:sdtContent>
          <w:r w:rsidR="00405513" w:rsidRPr="00405513">
            <w:rPr>
              <w:b/>
              <w:bCs/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05513">
            <w:rPr>
              <w:rStyle w:val="affff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5332801D" w14:textId="77777777"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14:paraId="5369A868" w14:textId="77777777"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14:paraId="176E8FC0" w14:textId="77777777"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78D76CB" w14:textId="77777777"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14:paraId="59130C82" w14:textId="6726C899"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sz w:val="26"/>
            <w:szCs w:val="26"/>
          </w:rPr>
          <w:id w:val="38170670"/>
          <w:placeholder>
            <w:docPart w:val="D00A466BB87A4091B6DDD314208CBA29"/>
          </w:placeholder>
          <w:text/>
        </w:sdtPr>
        <w:sdtContent>
          <w:r w:rsidR="00405513" w:rsidRPr="00405513">
            <w:rPr>
              <w:sz w:val="26"/>
              <w:szCs w:val="26"/>
            </w:rPr>
            <w:t>1 июня 2021 г.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sz w:val="26"/>
            <w:szCs w:val="26"/>
          </w:rPr>
          <w:id w:val="-1010136203"/>
          <w:placeholder>
            <w:docPart w:val="649870F081784B3B943BAA0CBF2E8B07"/>
          </w:placeholder>
          <w:text/>
        </w:sdtPr>
        <w:sdtContent>
          <w:r w:rsidR="00405513" w:rsidRPr="00405513">
            <w:rPr>
              <w:sz w:val="26"/>
              <w:szCs w:val="26"/>
            </w:rPr>
            <w:t>30 июня 2021 г.</w:t>
          </w:r>
        </w:sdtContent>
      </w:sdt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05513">
        <w:rPr>
          <w:sz w:val="26"/>
          <w:szCs w:val="26"/>
        </w:rPr>
        <w:t xml:space="preserve"> 1 и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5CFCA8BC44C145719623E019719F99CA"/>
          </w:placeholder>
          <w:text/>
        </w:sdtPr>
        <w:sdtContent>
          <w:r w:rsidR="00405513" w:rsidRPr="00405513">
            <w:rPr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подготовки/ специальности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F16C1BD672E84E7FABDA7FF9276C32FD"/>
          </w:placeholder>
          <w:text/>
        </w:sdtPr>
        <w:sdtContent>
          <w:r w:rsidR="00405513" w:rsidRPr="00405513">
            <w:rPr>
              <w:sz w:val="26"/>
              <w:szCs w:val="26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50040601"/>
          <w:placeholder>
            <w:docPart w:val="42002FFEE25744C8AF8242DF17DB913F"/>
          </w:placeholder>
          <w:text/>
        </w:sdtPr>
        <w:sdtContent>
          <w:r w:rsidR="00405513" w:rsidRPr="00405513">
            <w:rPr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  <w:bookmarkStart w:id="0" w:name="_GoBack"/>
      <w:bookmarkEnd w:id="0"/>
    </w:p>
    <w:p w14:paraId="4CE6443D" w14:textId="77777777" w:rsidR="00405513" w:rsidRDefault="0085054E" w:rsidP="00405513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</w:t>
      </w:r>
      <w:r w:rsidR="00405513" w:rsidRPr="003D1E03">
        <w:rPr>
          <w:sz w:val="26"/>
          <w:szCs w:val="26"/>
        </w:rPr>
        <w:t>защиту выпускной квалификационной работы.</w:t>
      </w:r>
    </w:p>
    <w:p w14:paraId="0D218FC4" w14:textId="4A37773D" w:rsidR="0085054E" w:rsidRPr="005649F6" w:rsidRDefault="0085054E" w:rsidP="00405513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5B951231" w14:textId="77777777"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EA6DDE0" w14:textId="0889631B"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19ABAD98" w14:textId="78A48212" w:rsidR="0002408D" w:rsidRPr="00AB5C58" w:rsidRDefault="0002408D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5280799"/>
          <w:placeholder>
            <w:docPart w:val="AE4E407F5D30466EA8DCC4236875FD61"/>
          </w:placeholder>
          <w:text/>
        </w:sdtPr>
        <w:sdtContent>
          <w:r w:rsidR="00405513" w:rsidRPr="00405513">
            <w:rPr>
              <w:sz w:val="26"/>
              <w:szCs w:val="26"/>
            </w:rPr>
            <w:t>11 мая 2021 г.</w:t>
          </w:r>
        </w:sdtContent>
      </w:sdt>
      <w:r w:rsidRPr="007E0C28">
        <w:rPr>
          <w:sz w:val="26"/>
          <w:szCs w:val="26"/>
        </w:rPr>
        <w:t>.</w:t>
      </w:r>
    </w:p>
    <w:p w14:paraId="429AC273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46229B15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38A43E49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5334D825" w14:textId="77777777" w:rsidTr="001604E7">
        <w:tc>
          <w:tcPr>
            <w:tcW w:w="2977" w:type="dxa"/>
          </w:tcPr>
          <w:p w14:paraId="0FF63F34" w14:textId="5837883F" w:rsidR="0085170F" w:rsidRPr="002A394D" w:rsidRDefault="001604E7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Директор института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14:paraId="74E368B5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Л.М. Гохберг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2E60464F" w14:textId="77777777" w:rsidR="004A7CED" w:rsidRDefault="004A7CED"/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5E5B" w14:textId="77777777" w:rsidR="007D193A" w:rsidRDefault="007D193A" w:rsidP="00571707">
      <w:r>
        <w:separator/>
      </w:r>
    </w:p>
  </w:endnote>
  <w:endnote w:type="continuationSeparator" w:id="0">
    <w:p w14:paraId="73CC0E9B" w14:textId="77777777" w:rsidR="007D193A" w:rsidRDefault="007D193A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61B6" w14:textId="77777777" w:rsidR="007D193A" w:rsidRDefault="007D193A" w:rsidP="00571707">
      <w:r>
        <w:separator/>
      </w:r>
    </w:p>
  </w:footnote>
  <w:footnote w:type="continuationSeparator" w:id="0">
    <w:p w14:paraId="0866EA2A" w14:textId="77777777" w:rsidR="007D193A" w:rsidRDefault="007D193A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F08F0"/>
    <w:rsid w:val="001051EA"/>
    <w:rsid w:val="001052B0"/>
    <w:rsid w:val="00113E16"/>
    <w:rsid w:val="00120817"/>
    <w:rsid w:val="00126DA9"/>
    <w:rsid w:val="00146C90"/>
    <w:rsid w:val="001604E7"/>
    <w:rsid w:val="00160A92"/>
    <w:rsid w:val="0019564C"/>
    <w:rsid w:val="001B1824"/>
    <w:rsid w:val="001C2536"/>
    <w:rsid w:val="001D6F89"/>
    <w:rsid w:val="001E4232"/>
    <w:rsid w:val="001E713E"/>
    <w:rsid w:val="00221FC3"/>
    <w:rsid w:val="002276EC"/>
    <w:rsid w:val="00273E6D"/>
    <w:rsid w:val="002A1E13"/>
    <w:rsid w:val="002E44EB"/>
    <w:rsid w:val="00325DCA"/>
    <w:rsid w:val="00341B2F"/>
    <w:rsid w:val="00342B61"/>
    <w:rsid w:val="00355C39"/>
    <w:rsid w:val="003855B9"/>
    <w:rsid w:val="003956BC"/>
    <w:rsid w:val="00396FFA"/>
    <w:rsid w:val="003E1656"/>
    <w:rsid w:val="00405513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D193A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B1067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93B39"/>
    <w:rsid w:val="00EA1654"/>
    <w:rsid w:val="00EA5B8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951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496078" w:rsidP="00496078">
          <w:pPr>
            <w:pStyle w:val="FB6F31D555FE40409C932AC5426AF8F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496078" w:rsidP="00496078">
          <w:pPr>
            <w:pStyle w:val="B0B4945636394908AAD2A9D32CF90F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496078" w:rsidP="00496078">
          <w:pPr>
            <w:pStyle w:val="6C612264B5D8427CA1C1ACC0D823EA8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496078" w:rsidP="00496078">
          <w:pPr>
            <w:pStyle w:val="D00A466BB87A4091B6DDD314208CBA29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496078" w:rsidP="00496078">
          <w:pPr>
            <w:pStyle w:val="649870F081784B3B943BAA0CBF2E8B07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496078" w:rsidP="00496078">
          <w:pPr>
            <w:pStyle w:val="20967759DACB4369861B57540AE782D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496078" w:rsidP="00496078">
          <w:pPr>
            <w:pStyle w:val="132C5169C5AE404F867A5A33598C21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496078" w:rsidP="00496078">
          <w:pPr>
            <w:pStyle w:val="5CFCA8BC44C145719623E019719F99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496078" w:rsidP="00496078">
          <w:pPr>
            <w:pStyle w:val="F16C1BD672E84E7FABDA7FF9276C32FD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496078" w:rsidP="00496078">
          <w:pPr>
            <w:pStyle w:val="42002FFEE25744C8AF8242DF17DB91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496078" w:rsidP="00496078">
          <w:pPr>
            <w:pStyle w:val="B9C73540EA61479A97F846E391CD0AE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010442" w:rsidRDefault="00671F99" w:rsidP="00671F99">
          <w:pPr>
            <w:pStyle w:val="AE4E407F5D30466EA8DCC4236875FD6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8"/>
    <w:rsid w:val="00010442"/>
    <w:rsid w:val="00496078"/>
    <w:rsid w:val="00585B5A"/>
    <w:rsid w:val="00671F99"/>
    <w:rsid w:val="00783734"/>
    <w:rsid w:val="007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078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671F99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Абузярова Джамиля Харисовна</cp:lastModifiedBy>
  <cp:revision>46</cp:revision>
  <dcterms:created xsi:type="dcterms:W3CDTF">2020-03-18T10:25:00Z</dcterms:created>
  <dcterms:modified xsi:type="dcterms:W3CDTF">2021-04-22T10:29:00Z</dcterms:modified>
</cp:coreProperties>
</file>