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E782" w14:textId="7BB3EACD" w:rsidR="00161A89" w:rsidRPr="008E463E" w:rsidRDefault="000B4ADE" w:rsidP="00501D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63E"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государственной итоговой аттестации студентов 4 курса образовательной программы «Государственное и муниципальное управление»</w:t>
      </w:r>
    </w:p>
    <w:p w14:paraId="7871BE5C" w14:textId="3EA0BB2B" w:rsidR="000B4ADE" w:rsidRDefault="000B4ADE" w:rsidP="00501DFA">
      <w:pPr>
        <w:jc w:val="both"/>
      </w:pPr>
    </w:p>
    <w:p w14:paraId="37394241" w14:textId="2FA35EFC" w:rsidR="000B4ADE" w:rsidRPr="00501DFA" w:rsidRDefault="000B4ADE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 xml:space="preserve">Защиты выпускных квалификационных работ </w:t>
      </w:r>
      <w:r w:rsidR="008E463E" w:rsidRPr="00501DFA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501DFA">
        <w:rPr>
          <w:rFonts w:ascii="Times New Roman" w:hAnsi="Times New Roman" w:cs="Times New Roman"/>
          <w:sz w:val="28"/>
          <w:szCs w:val="28"/>
        </w:rPr>
        <w:t xml:space="preserve">с 31 мая по 4 июня согласно </w:t>
      </w:r>
      <w:hyperlink r:id="rId5" w:anchor="gid=1427312179" w:history="1">
        <w:r w:rsidRPr="00501DFA">
          <w:rPr>
            <w:rStyle w:val="a6"/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501DFA">
        <w:rPr>
          <w:rFonts w:ascii="Times New Roman" w:hAnsi="Times New Roman" w:cs="Times New Roman"/>
          <w:sz w:val="28"/>
          <w:szCs w:val="28"/>
        </w:rPr>
        <w:t>.</w:t>
      </w:r>
    </w:p>
    <w:p w14:paraId="52DA7106" w14:textId="7C680FF7" w:rsidR="000B4ADE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 xml:space="preserve">Для проведения защит будет использована </w:t>
      </w:r>
      <w:r w:rsidR="008E463E" w:rsidRPr="00501DF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501DF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01DFA">
        <w:rPr>
          <w:rFonts w:ascii="Times New Roman" w:hAnsi="Times New Roman" w:cs="Times New Roman"/>
          <w:sz w:val="28"/>
          <w:szCs w:val="28"/>
        </w:rPr>
        <w:t xml:space="preserve">, ссылка для подключения будет </w:t>
      </w:r>
      <w:r w:rsidR="008E463E" w:rsidRPr="00501DFA"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Pr="00501DFA">
        <w:rPr>
          <w:rFonts w:ascii="Times New Roman" w:hAnsi="Times New Roman" w:cs="Times New Roman"/>
          <w:sz w:val="28"/>
          <w:szCs w:val="28"/>
        </w:rPr>
        <w:t xml:space="preserve">накануне заседания Локальной ГЭК в </w:t>
      </w:r>
      <w:hyperlink r:id="rId6" w:anchor="gid=1427312179" w:history="1">
        <w:r w:rsidRPr="00501DFA">
          <w:rPr>
            <w:rStyle w:val="a6"/>
            <w:rFonts w:ascii="Times New Roman" w:hAnsi="Times New Roman" w:cs="Times New Roman"/>
            <w:sz w:val="28"/>
            <w:szCs w:val="28"/>
          </w:rPr>
          <w:t>графике</w:t>
        </w:r>
      </w:hyperlink>
      <w:r w:rsidRPr="00501DFA">
        <w:rPr>
          <w:rFonts w:ascii="Times New Roman" w:hAnsi="Times New Roman" w:cs="Times New Roman"/>
          <w:sz w:val="28"/>
          <w:szCs w:val="28"/>
        </w:rPr>
        <w:t>.</w:t>
      </w:r>
    </w:p>
    <w:p w14:paraId="7794F8AB" w14:textId="2AF483EA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Порядок выступлений определяется Графиком.</w:t>
      </w:r>
    </w:p>
    <w:p w14:paraId="79C3E38C" w14:textId="1076DC60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Студент обязан подключиться к заседанию своей Локальной ГЭК за 30 минут до назначенного времени.</w:t>
      </w:r>
    </w:p>
    <w:p w14:paraId="58EDA74C" w14:textId="7DF8F334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При подключении студент попадает в Зал Ожидания, после чего переводится в Основной зал.</w:t>
      </w:r>
    </w:p>
    <w:p w14:paraId="529715B0" w14:textId="19E97363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 xml:space="preserve">Аккаунт студента должен быть назван по Фамилии Имени Отчеству. </w:t>
      </w:r>
    </w:p>
    <w:p w14:paraId="2BFC4CD8" w14:textId="642336D7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Видео и аудио должны быть включены.</w:t>
      </w:r>
    </w:p>
    <w:p w14:paraId="35FBC1A1" w14:textId="71AC63DB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На протяжении всего заседания Локальной ГЭК ведется видеозапись.</w:t>
      </w:r>
    </w:p>
    <w:p w14:paraId="7D7FCAB5" w14:textId="58FF28F0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На выступление студенту отводится 15 минут, студент обязан подготовить презентацию по своей ВКР (оформление классическое, можно использовать шаблон ВШЭ),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на первом слайде обязательно должны быть указаны: ФИО студента, тема ВКР и руководитель работы</w:t>
      </w:r>
      <w:r w:rsidRPr="00501DFA">
        <w:rPr>
          <w:rFonts w:ascii="Times New Roman" w:hAnsi="Times New Roman" w:cs="Times New Roman"/>
          <w:sz w:val="28"/>
          <w:szCs w:val="28"/>
        </w:rPr>
        <w:t>.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Содержание презентации определяется студентом и его руководителем.</w:t>
      </w:r>
    </w:p>
    <w:p w14:paraId="19FF074C" w14:textId="315174A5" w:rsidR="008E463E" w:rsidRPr="00501DFA" w:rsidRDefault="008E463E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Тема ВКР должна соответствовать той, что указана в ЛМС.</w:t>
      </w:r>
    </w:p>
    <w:p w14:paraId="3B05EEED" w14:textId="63EEC39A" w:rsidR="008F611B" w:rsidRPr="00501DFA" w:rsidRDefault="008F611B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Студент включает презентацию путем Демонстрации экрана</w:t>
      </w:r>
      <w:r w:rsidR="00501DFA" w:rsidRPr="00501DFA">
        <w:rPr>
          <w:rFonts w:ascii="Times New Roman" w:hAnsi="Times New Roman" w:cs="Times New Roman"/>
          <w:sz w:val="28"/>
          <w:szCs w:val="28"/>
        </w:rPr>
        <w:t>.</w:t>
      </w:r>
    </w:p>
    <w:p w14:paraId="1F011DD9" w14:textId="3B29833E" w:rsidR="008F611B" w:rsidRPr="00501DFA" w:rsidRDefault="00F109D3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Студент должен излагать основное содержание работы свободно, не читая текста. При защите работы, написанной по-английски, студент в праве самостоятельно выбирать язык, на котором представляется работа.</w:t>
      </w:r>
    </w:p>
    <w:p w14:paraId="429CB777" w14:textId="02EE1F0A" w:rsidR="00F109D3" w:rsidRPr="00501DFA" w:rsidRDefault="00F109D3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</w:t>
      </w:r>
    </w:p>
    <w:p w14:paraId="0429646E" w14:textId="0F114522" w:rsidR="00F109D3" w:rsidRPr="00501DFA" w:rsidRDefault="00F109D3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После сессии вопросов, а также ответа студента на замечания из отзыв</w:t>
      </w:r>
      <w:r w:rsidR="00501DFA" w:rsidRPr="00501DFA">
        <w:rPr>
          <w:rFonts w:ascii="Times New Roman" w:hAnsi="Times New Roman" w:cs="Times New Roman"/>
          <w:sz w:val="28"/>
          <w:szCs w:val="28"/>
        </w:rPr>
        <w:t>а</w:t>
      </w:r>
      <w:r w:rsidRPr="00501DFA">
        <w:rPr>
          <w:rFonts w:ascii="Times New Roman" w:hAnsi="Times New Roman" w:cs="Times New Roman"/>
          <w:sz w:val="28"/>
          <w:szCs w:val="28"/>
        </w:rPr>
        <w:t xml:space="preserve"> научного руководителя процедура защиты выпускной квалификационной работы считается оконченной.</w:t>
      </w:r>
    </w:p>
    <w:p w14:paraId="64893C56" w14:textId="03513AED" w:rsidR="006A2EF4" w:rsidRPr="00501DFA" w:rsidRDefault="006A2EF4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hAnsi="Times New Roman" w:cs="Times New Roman"/>
          <w:sz w:val="28"/>
          <w:szCs w:val="28"/>
        </w:rPr>
        <w:t>Оценка за защиту складывается как среднеарифметическое оценок руководителя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ВКР</w:t>
      </w:r>
      <w:r w:rsidRPr="00501DFA">
        <w:rPr>
          <w:rFonts w:ascii="Times New Roman" w:hAnsi="Times New Roman" w:cs="Times New Roman"/>
          <w:sz w:val="28"/>
          <w:szCs w:val="28"/>
        </w:rPr>
        <w:t xml:space="preserve"> и членов комиссии, если руководитель является членом комиссии, то учитывается только оценка за защиту ВКР.</w:t>
      </w:r>
    </w:p>
    <w:p w14:paraId="26ED192C" w14:textId="5B40CB7E" w:rsidR="008E463E" w:rsidRPr="00501DFA" w:rsidRDefault="008E463E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По окончании защиты студент отключается от конференции, оценка сообщается секретарем комиссии/сотрудником УО в день защиты </w:t>
      </w:r>
      <w:r w:rsidR="006A2EF4" w:rsidRPr="00501DFA">
        <w:rPr>
          <w:rFonts w:ascii="Times New Roman" w:eastAsia="Arial Unicode MS" w:hAnsi="Times New Roman" w:cs="Times New Roman"/>
          <w:sz w:val="28"/>
          <w:szCs w:val="28"/>
        </w:rPr>
        <w:t>по</w:t>
      </w: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 корпоратив</w:t>
      </w:r>
      <w:r w:rsidR="006A2EF4" w:rsidRPr="00501DFA">
        <w:rPr>
          <w:rFonts w:ascii="Times New Roman" w:eastAsia="Arial Unicode MS" w:hAnsi="Times New Roman" w:cs="Times New Roman"/>
          <w:sz w:val="28"/>
          <w:szCs w:val="28"/>
        </w:rPr>
        <w:t>ной</w:t>
      </w: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 студенческ</w:t>
      </w:r>
      <w:r w:rsidR="006A2EF4" w:rsidRPr="00501DFA"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 почт</w:t>
      </w:r>
      <w:r w:rsidR="006A2EF4" w:rsidRPr="00501DFA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01D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29B4639" w14:textId="2F651161" w:rsidR="008E463E" w:rsidRPr="00501DFA" w:rsidRDefault="008E463E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 случае технического сбоя </w:t>
      </w:r>
      <w:r w:rsidR="006A2EF4" w:rsidRPr="00501DFA">
        <w:rPr>
          <w:rFonts w:ascii="Times New Roman" w:eastAsia="Arial Unicode MS" w:hAnsi="Times New Roman" w:cs="Times New Roman"/>
          <w:sz w:val="28"/>
          <w:szCs w:val="28"/>
        </w:rPr>
        <w:t xml:space="preserve">не более 5 минут </w:t>
      </w: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студент может </w:t>
      </w:r>
      <w:proofErr w:type="spellStart"/>
      <w:r w:rsidRPr="00501DFA">
        <w:rPr>
          <w:rFonts w:ascii="Times New Roman" w:eastAsia="Arial Unicode MS" w:hAnsi="Times New Roman" w:cs="Times New Roman"/>
          <w:sz w:val="28"/>
          <w:szCs w:val="28"/>
        </w:rPr>
        <w:t>перезайти</w:t>
      </w:r>
      <w:proofErr w:type="spellEnd"/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 в конференцию и продолжить свой доклад. </w:t>
      </w:r>
    </w:p>
    <w:p w14:paraId="4DC6FE5C" w14:textId="34C5F25F" w:rsidR="008E463E" w:rsidRPr="00501DFA" w:rsidRDefault="008E463E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eastAsia="Arial Unicode MS" w:hAnsi="Times New Roman" w:cs="Times New Roman"/>
          <w:sz w:val="28"/>
          <w:szCs w:val="28"/>
        </w:rPr>
        <w:t>В случае продолжительного отсутствия студента в результате технического сбоя, на защиту вызывается следующий студент, а данный студент перемещается в конец очереди.</w:t>
      </w:r>
    </w:p>
    <w:p w14:paraId="1B4AFF33" w14:textId="77777777" w:rsidR="00501DFA" w:rsidRPr="00501DFA" w:rsidRDefault="00501DFA" w:rsidP="00501D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1DFA">
        <w:rPr>
          <w:rFonts w:ascii="Times New Roman" w:eastAsia="Calibri" w:hAnsi="Times New Roman" w:cs="Times New Roman"/>
          <w:iCs/>
          <w:sz w:val="28"/>
          <w:szCs w:val="28"/>
        </w:rPr>
        <w:t xml:space="preserve">Студент может ознакомиться с отзывом руководителя в специальном модуле ВКР/КР в ЛМС. </w:t>
      </w:r>
    </w:p>
    <w:p w14:paraId="0C540D4C" w14:textId="3825BB6D" w:rsidR="006A2EF4" w:rsidRPr="00501DFA" w:rsidRDefault="00501DFA" w:rsidP="00501D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1DFA">
        <w:rPr>
          <w:rFonts w:ascii="Times New Roman" w:eastAsia="Calibri" w:hAnsi="Times New Roman" w:cs="Times New Roman"/>
          <w:iCs/>
          <w:sz w:val="28"/>
          <w:szCs w:val="28"/>
        </w:rPr>
        <w:t xml:space="preserve">Студент также может заранее загрузить презентацию в модуль ВКР/КР для ознакомления членами ГЭК. </w:t>
      </w:r>
      <w:r w:rsidR="006A2EF4" w:rsidRPr="00501DFA">
        <w:rPr>
          <w:rFonts w:ascii="Times New Roman" w:eastAsia="Calibri" w:hAnsi="Times New Roman" w:cs="Times New Roman"/>
          <w:iCs/>
          <w:sz w:val="28"/>
          <w:szCs w:val="28"/>
        </w:rPr>
        <w:t xml:space="preserve">Инструкция: </w:t>
      </w:r>
      <w:hyperlink r:id="rId7" w:history="1">
        <w:r w:rsidR="006A2EF4" w:rsidRPr="00501DFA">
          <w:rPr>
            <w:rStyle w:val="a6"/>
            <w:sz w:val="28"/>
            <w:szCs w:val="28"/>
          </w:rPr>
          <w:t>Проверка Курсовых и Выпускных квалификационных работ на процент заимствований - Документация по LMS - Обсуждение проектов (hse.ru)</w:t>
        </w:r>
      </w:hyperlink>
    </w:p>
    <w:p w14:paraId="38301B44" w14:textId="77777777" w:rsidR="006A2EF4" w:rsidRPr="00501DFA" w:rsidRDefault="006A2EF4" w:rsidP="0050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DFA">
        <w:rPr>
          <w:rFonts w:ascii="Times New Roman" w:eastAsia="Arial Unicode MS" w:hAnsi="Times New Roman" w:cs="Times New Roman"/>
          <w:sz w:val="28"/>
          <w:szCs w:val="28"/>
        </w:rPr>
        <w:t xml:space="preserve">Студент имеет право подать апелляцию в случае нарушения процедуры защиты ВКР в день защиты секретарю Апелляционной комиссии Присяжнюк </w:t>
      </w:r>
      <w:proofErr w:type="gramStart"/>
      <w:r w:rsidRPr="00501DFA">
        <w:rPr>
          <w:rFonts w:ascii="Times New Roman" w:eastAsia="Arial Unicode MS" w:hAnsi="Times New Roman" w:cs="Times New Roman"/>
          <w:sz w:val="28"/>
          <w:szCs w:val="28"/>
        </w:rPr>
        <w:t>Д.И.</w:t>
      </w:r>
      <w:proofErr w:type="gramEnd"/>
    </w:p>
    <w:p w14:paraId="2B31FFD3" w14:textId="77777777" w:rsidR="006A2EF4" w:rsidRPr="006A2EF4" w:rsidRDefault="006A2EF4" w:rsidP="00501DFA">
      <w:pPr>
        <w:pStyle w:val="a3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7F9CF9C" w14:textId="77777777" w:rsidR="006A2EF4" w:rsidRDefault="006A2EF4" w:rsidP="00501DFA">
      <w:pPr>
        <w:pStyle w:val="a3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709AC61" w14:textId="3AEF6074" w:rsidR="000B4ADE" w:rsidRPr="006A2EF4" w:rsidRDefault="000B4ADE" w:rsidP="00501DFA">
      <w:pPr>
        <w:spacing w:line="36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79A554D" w14:textId="77777777" w:rsidR="00C77F52" w:rsidRPr="008E463E" w:rsidRDefault="00C77F52" w:rsidP="00501DFA">
      <w:pPr>
        <w:pStyle w:val="a3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926CF44" w14:textId="77777777" w:rsidR="000B4ADE" w:rsidRPr="008E463E" w:rsidRDefault="000B4ADE" w:rsidP="00501DFA">
      <w:pPr>
        <w:pStyle w:val="a3"/>
        <w:numPr>
          <w:ilvl w:val="0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EA4F3A" w14:textId="77777777" w:rsidR="000B4ADE" w:rsidRPr="008E463E" w:rsidRDefault="000B4ADE" w:rsidP="00501DFA">
      <w:pPr>
        <w:pStyle w:val="a3"/>
        <w:numPr>
          <w:ilvl w:val="0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7EE30A5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CD1C36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BFF73E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7CE521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6F1A80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586F8E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BC3FE7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EC45ED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437A1A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B00B97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B97905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64947F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A1CA9E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E6DA41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4FB4B2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D3FCA3" w14:textId="77777777" w:rsidR="000B4ADE" w:rsidRPr="008E463E" w:rsidRDefault="000B4ADE" w:rsidP="00501DFA">
      <w:pPr>
        <w:pStyle w:val="a3"/>
        <w:numPr>
          <w:ilvl w:val="1"/>
          <w:numId w:val="4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2AE292" w14:textId="3CB6EB49" w:rsidR="000B4ADE" w:rsidRPr="008E463E" w:rsidRDefault="000B4ADE" w:rsidP="00501DFA">
      <w:pPr>
        <w:tabs>
          <w:tab w:val="left" w:pos="-10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42D315" w14:textId="77777777" w:rsidR="000B4ADE" w:rsidRPr="008E463E" w:rsidRDefault="000B4ADE" w:rsidP="00501DFA">
      <w:pPr>
        <w:pStyle w:val="a3"/>
        <w:numPr>
          <w:ilvl w:val="0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30A89084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4DBCE128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6216A720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1A167089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69E7FF8C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04439E84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3124DCB6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6E33F2C7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59F5B321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41E5D620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29545B00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2433CC85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7239C2A9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2CEDBE03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379F533B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7648C59D" w14:textId="77777777" w:rsidR="000B4ADE" w:rsidRPr="008E463E" w:rsidRDefault="000B4ADE" w:rsidP="00501DFA">
      <w:pPr>
        <w:pStyle w:val="a3"/>
        <w:numPr>
          <w:ilvl w:val="1"/>
          <w:numId w:val="3"/>
        </w:numPr>
        <w:tabs>
          <w:tab w:val="left" w:pos="-10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14:paraId="578041F3" w14:textId="77777777" w:rsidR="000B4ADE" w:rsidRPr="008E463E" w:rsidRDefault="000B4ADE" w:rsidP="00501D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19627" w14:textId="2E3A24FE" w:rsidR="000B4ADE" w:rsidRPr="008E463E" w:rsidRDefault="000B4ADE" w:rsidP="00501D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016A" w14:textId="77777777" w:rsidR="000B4ADE" w:rsidRPr="008E463E" w:rsidRDefault="000B4ADE" w:rsidP="00501D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4ADE" w:rsidRPr="008E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925"/>
    <w:multiLevelType w:val="hybridMultilevel"/>
    <w:tmpl w:val="01B6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873"/>
    <w:multiLevelType w:val="multilevel"/>
    <w:tmpl w:val="6428B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8152C4B"/>
    <w:multiLevelType w:val="multilevel"/>
    <w:tmpl w:val="6428B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EB2610F"/>
    <w:multiLevelType w:val="multilevel"/>
    <w:tmpl w:val="6428B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DE"/>
    <w:rsid w:val="000B4ADE"/>
    <w:rsid w:val="00161A89"/>
    <w:rsid w:val="00472A14"/>
    <w:rsid w:val="00501DFA"/>
    <w:rsid w:val="005D289E"/>
    <w:rsid w:val="006A2EF4"/>
    <w:rsid w:val="008E463E"/>
    <w:rsid w:val="008F611B"/>
    <w:rsid w:val="00C77F52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9795"/>
  <w15:chartTrackingRefBased/>
  <w15:docId w15:val="{55138B79-24C9-4489-8BBC-1C2B1E31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DE"/>
    <w:pPr>
      <w:ind w:left="720"/>
      <w:contextualSpacing/>
    </w:pPr>
  </w:style>
  <w:style w:type="paragraph" w:customStyle="1" w:styleId="a4">
    <w:basedOn w:val="a"/>
    <w:next w:val="a5"/>
    <w:rsid w:val="000B4AD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B4AD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B4A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luence.hse.ru/pages/viewpage.action?pageId=30391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pLJYKGDwXVvfLilUL2a8fsjw32SZXNT1QG7GvXBfFM/edit" TargetMode="External"/><Relationship Id="rId5" Type="http://schemas.openxmlformats.org/officeDocument/2006/relationships/hyperlink" Target="https://docs.google.com/spreadsheets/d/1CpLJYKGDwXVvfLilUL2a8fsjw32SZXNT1QG7GvXBfFM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2</cp:revision>
  <dcterms:created xsi:type="dcterms:W3CDTF">2021-05-20T13:34:00Z</dcterms:created>
  <dcterms:modified xsi:type="dcterms:W3CDTF">2021-05-20T15:01:00Z</dcterms:modified>
</cp:coreProperties>
</file>