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4DF1" w14:textId="77777777" w:rsidR="004E77FA" w:rsidRDefault="004E77FA" w:rsidP="004E77FA">
      <w:pPr>
        <w:suppressAutoHyphens/>
        <w:contextualSpacing/>
        <w:rPr>
          <w:sz w:val="26"/>
          <w:szCs w:val="26"/>
        </w:rPr>
      </w:pPr>
    </w:p>
    <w:p w14:paraId="5298EBBE" w14:textId="77777777" w:rsidR="004E77FA" w:rsidRPr="007E0C28" w:rsidRDefault="004E77FA" w:rsidP="004E77FA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4F98C604" w14:textId="77777777" w:rsidR="004E77FA" w:rsidRPr="007E0C28" w:rsidRDefault="004E77FA" w:rsidP="004E77FA">
      <w:pPr>
        <w:suppressAutoHyphens/>
        <w:contextualSpacing/>
        <w:rPr>
          <w:sz w:val="26"/>
          <w:szCs w:val="26"/>
        </w:rPr>
      </w:pPr>
    </w:p>
    <w:p w14:paraId="32F17A2B" w14:textId="77777777" w:rsidR="004E77FA" w:rsidRPr="007E0C28" w:rsidRDefault="004E77FA" w:rsidP="004E77FA">
      <w:pPr>
        <w:suppressAutoHyphens/>
        <w:contextualSpacing/>
        <w:rPr>
          <w:sz w:val="26"/>
          <w:szCs w:val="26"/>
        </w:rPr>
      </w:pPr>
    </w:p>
    <w:p w14:paraId="74E8A0FB" w14:textId="77777777" w:rsidR="004E77FA" w:rsidRPr="007E0C28" w:rsidRDefault="004E77FA" w:rsidP="004E77FA">
      <w:pPr>
        <w:suppressAutoHyphens/>
        <w:contextualSpacing/>
        <w:rPr>
          <w:sz w:val="26"/>
          <w:szCs w:val="26"/>
        </w:rPr>
      </w:pPr>
    </w:p>
    <w:p w14:paraId="1B74A377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4AFBD75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A41605E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7A0CC71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66AA912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0574D9B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945EDA0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2EB2EAC" w14:textId="77777777" w:rsidR="004E77FA" w:rsidRDefault="004E77FA" w:rsidP="004E77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504184E" w14:textId="5AB9BF42" w:rsidR="004E77FA" w:rsidRPr="007E0C28" w:rsidRDefault="004E77FA" w:rsidP="004E77FA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5"/>
          </w:rPr>
          <w:id w:val="2100297918"/>
          <w:placeholder>
            <w:docPart w:val="264F8A4BAE3549C8A80D9A3003F9C16F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5"/>
            </w:rPr>
            <w:t>«Государственное и муниципальное управление»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5"/>
          </w:rPr>
          <w:id w:val="1912731578"/>
          <w:placeholder>
            <w:docPart w:val="AD3111A5D71D432AB687259398F9564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5"/>
            </w:rPr>
            <w:t>социальных наук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</w:p>
    <w:p w14:paraId="49254A44" w14:textId="77777777" w:rsidR="004E77FA" w:rsidRPr="007E0C28" w:rsidRDefault="004E77FA" w:rsidP="004E77FA">
      <w:pPr>
        <w:suppressAutoHyphens/>
        <w:contextualSpacing/>
        <w:rPr>
          <w:sz w:val="26"/>
          <w:szCs w:val="26"/>
        </w:rPr>
      </w:pPr>
    </w:p>
    <w:p w14:paraId="369EFC0E" w14:textId="77777777" w:rsidR="004E77FA" w:rsidRPr="007E0C28" w:rsidRDefault="004E77FA" w:rsidP="004E77FA">
      <w:pPr>
        <w:suppressAutoHyphens/>
        <w:contextualSpacing/>
        <w:rPr>
          <w:sz w:val="26"/>
          <w:szCs w:val="26"/>
        </w:rPr>
      </w:pPr>
    </w:p>
    <w:p w14:paraId="0C386767" w14:textId="77777777" w:rsidR="004E77FA" w:rsidRPr="007E0C28" w:rsidRDefault="004E77FA" w:rsidP="004E77FA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6AE38460" w14:textId="77777777" w:rsidR="004E77FA" w:rsidRPr="007E0C28" w:rsidRDefault="004E77FA" w:rsidP="004E77FA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355A4C4A" w14:textId="336A2FA9" w:rsidR="004E77FA" w:rsidRPr="007E0C28" w:rsidRDefault="004E77FA" w:rsidP="004E77FA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sdt>
        <w:sdtPr>
          <w:rPr>
            <w:rStyle w:val="a6"/>
          </w:rPr>
          <w:alias w:val="Курс"/>
          <w:tag w:val="Курс"/>
          <w:id w:val="-1942136014"/>
          <w:placeholder>
            <w:docPart w:val="CDF645FB76174ED583818A51A52A8B1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6"/>
            </w:rPr>
            <w:t>4</w:t>
          </w:r>
        </w:sdtContent>
      </w:sdt>
      <w:r w:rsidRPr="007E0C28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6"/>
          </w:rPr>
          <w:alias w:val="Уровень образования"/>
          <w:tag w:val="Уровень образования"/>
          <w:id w:val="-1006361777"/>
          <w:placeholder>
            <w:docPart w:val="E10F5DDFC7CF4441967740E0827D0FCA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6"/>
            </w:rPr>
            <w:t>бакалавриата</w:t>
          </w:r>
        </w:sdtContent>
      </w:sdt>
      <w:r>
        <w:rPr>
          <w:i/>
          <w:sz w:val="26"/>
          <w:szCs w:val="26"/>
        </w:rPr>
        <w:t xml:space="preserve"> </w:t>
      </w:r>
      <w:sdt>
        <w:sdtPr>
          <w:rPr>
            <w:rStyle w:val="a6"/>
          </w:rPr>
          <w:id w:val="1933709506"/>
          <w:placeholder>
            <w:docPart w:val="0F2D20F04B1B4C48B8F902959783B5D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6"/>
            </w:rPr>
            <w:t>«Государственное и муниципальное управление»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sdt>
        <w:sdtPr>
          <w:rPr>
            <w:rStyle w:val="a6"/>
          </w:rPr>
          <w:id w:val="2036379095"/>
          <w:placeholder>
            <w:docPart w:val="5B503BB98C164D32869B88878372A5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6"/>
            </w:rPr>
            <w:t>38.03.04 Государственное и муниципальное управление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факультета </w:t>
      </w:r>
      <w:sdt>
        <w:sdtPr>
          <w:rPr>
            <w:rStyle w:val="a6"/>
          </w:rPr>
          <w:id w:val="1050040601"/>
          <w:placeholder>
            <w:docPart w:val="E24469D3A88842219C87DDCE81BFAE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6"/>
            </w:rPr>
            <w:t>социальных наук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6"/>
          </w:rPr>
          <w:alias w:val="Форма обучения"/>
          <w:tag w:val="Форма обучения"/>
          <w:id w:val="328806200"/>
          <w:placeholder>
            <w:docPart w:val="B3A7A99FF48C49BD866DFC3201F6FCA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6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>.</w:t>
      </w:r>
    </w:p>
    <w:p w14:paraId="642D7EA2" w14:textId="77777777" w:rsidR="004E77FA" w:rsidRPr="007E0C28" w:rsidRDefault="004E77FA" w:rsidP="004E77FA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405FFF31" w14:textId="77777777" w:rsidR="004E77FA" w:rsidRPr="007E0C28" w:rsidRDefault="004E77FA" w:rsidP="004E77FA">
      <w:pPr>
        <w:pStyle w:val="a3"/>
        <w:suppressAutoHyphens/>
        <w:contextualSpacing/>
        <w:rPr>
          <w:sz w:val="26"/>
          <w:szCs w:val="26"/>
        </w:rPr>
      </w:pPr>
    </w:p>
    <w:p w14:paraId="3DCDDBAF" w14:textId="77777777" w:rsidR="004E77FA" w:rsidRPr="007E0C28" w:rsidRDefault="004E77FA" w:rsidP="004E77FA">
      <w:pPr>
        <w:pStyle w:val="a3"/>
        <w:suppressAutoHyphens/>
        <w:contextualSpacing/>
        <w:rPr>
          <w:sz w:val="26"/>
          <w:szCs w:val="26"/>
        </w:rPr>
      </w:pPr>
    </w:p>
    <w:p w14:paraId="1D719D19" w14:textId="508F6FCE" w:rsidR="004E77FA" w:rsidRPr="007E0C28" w:rsidRDefault="00D93551" w:rsidP="004E77FA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6"/>
          </w:rPr>
          <w:id w:val="90055478"/>
          <w:placeholder>
            <w:docPart w:val="CB7D68ADDD92486392716B10D8E1EBA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E77FA">
            <w:rPr>
              <w:rStyle w:val="a6"/>
            </w:rPr>
            <w:t>Декан факультета социальных наук</w:t>
          </w:r>
        </w:sdtContent>
      </w:sdt>
      <w:r w:rsidR="004E77FA">
        <w:rPr>
          <w:sz w:val="26"/>
          <w:szCs w:val="26"/>
        </w:rPr>
        <w:tab/>
      </w:r>
      <w:r w:rsidR="004E77FA">
        <w:rPr>
          <w:sz w:val="26"/>
          <w:szCs w:val="26"/>
        </w:rPr>
        <w:tab/>
        <w:t xml:space="preserve">         </w:t>
      </w:r>
      <w:r w:rsidR="004E77FA">
        <w:rPr>
          <w:sz w:val="26"/>
          <w:szCs w:val="26"/>
        </w:rPr>
        <w:tab/>
      </w:r>
      <w:r w:rsidR="004E77FA" w:rsidRPr="00CD7486">
        <w:rPr>
          <w:sz w:val="26"/>
          <w:szCs w:val="26"/>
        </w:rPr>
        <w:tab/>
      </w:r>
      <w:r w:rsidR="004E77FA">
        <w:rPr>
          <w:sz w:val="26"/>
          <w:szCs w:val="26"/>
        </w:rPr>
        <w:t xml:space="preserve">                       </w:t>
      </w:r>
      <w:sdt>
        <w:sdtPr>
          <w:rPr>
            <w:rStyle w:val="a6"/>
          </w:rPr>
          <w:id w:val="1427000506"/>
          <w:placeholder>
            <w:docPart w:val="89B97F56EBB34789B6FD05579BD4738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E77FA">
            <w:rPr>
              <w:rStyle w:val="a6"/>
            </w:rPr>
            <w:t>А.Ю. Мельвиль</w:t>
          </w:r>
        </w:sdtContent>
      </w:sdt>
    </w:p>
    <w:p w14:paraId="2AA4775D" w14:textId="29C1199D" w:rsidR="004E77FA" w:rsidRPr="007E0C28" w:rsidRDefault="004E77FA" w:rsidP="004E77FA">
      <w:pPr>
        <w:suppressAutoHyphens/>
        <w:contextualSpacing/>
        <w:rPr>
          <w:sz w:val="26"/>
          <w:szCs w:val="26"/>
        </w:rPr>
      </w:pPr>
    </w:p>
    <w:p w14:paraId="0A38C5F9" w14:textId="77777777" w:rsidR="0060393D" w:rsidRDefault="0060393D"/>
    <w:sectPr w:rsidR="0060393D" w:rsidSect="004E77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FA"/>
    <w:rsid w:val="0018699A"/>
    <w:rsid w:val="004E77FA"/>
    <w:rsid w:val="0060393D"/>
    <w:rsid w:val="00D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C4DF"/>
  <w15:chartTrackingRefBased/>
  <w15:docId w15:val="{279E77C2-58BE-4755-9011-8AAC13B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7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77F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E77F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7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4E77F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a5">
    <w:name w:val="Заголовки (Альбом форм)"/>
    <w:basedOn w:val="a0"/>
    <w:uiPriority w:val="1"/>
    <w:rsid w:val="004E77FA"/>
    <w:rPr>
      <w:rFonts w:ascii="Times New Roman" w:hAnsi="Times New Roman"/>
      <w:b/>
      <w:sz w:val="26"/>
    </w:rPr>
  </w:style>
  <w:style w:type="character" w:customStyle="1" w:styleId="a6">
    <w:name w:val="Алена Малик Альбом форм"/>
    <w:basedOn w:val="a0"/>
    <w:uiPriority w:val="1"/>
    <w:qFormat/>
    <w:rsid w:val="004E77F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F8A4BAE3549C8A80D9A3003F9C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AB58A-3F08-4FA4-AE03-EE27FA3D1A63}"/>
      </w:docPartPr>
      <w:docPartBody>
        <w:p w:rsidR="00140D8F" w:rsidRDefault="007E2FB2" w:rsidP="007E2FB2">
          <w:pPr>
            <w:pStyle w:val="264F8A4BAE3549C8A80D9A3003F9C16F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AD3111A5D71D432AB687259398F95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5B4C0-2311-43C9-8DAF-EAA791FBE834}"/>
      </w:docPartPr>
      <w:docPartBody>
        <w:p w:rsidR="00140D8F" w:rsidRDefault="007E2FB2" w:rsidP="007E2FB2">
          <w:pPr>
            <w:pStyle w:val="AD3111A5D71D432AB687259398F9564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CDF645FB76174ED583818A51A52A8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80851-E81C-46E4-8BD9-8F3ED0E9759E}"/>
      </w:docPartPr>
      <w:docPartBody>
        <w:p w:rsidR="00140D8F" w:rsidRDefault="007E2FB2" w:rsidP="007E2FB2">
          <w:pPr>
            <w:pStyle w:val="CDF645FB76174ED583818A51A52A8B1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0F5DDFC7CF4441967740E0827D0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0A8F4-24B6-4FEE-9A70-15443A466665}"/>
      </w:docPartPr>
      <w:docPartBody>
        <w:p w:rsidR="00140D8F" w:rsidRDefault="007E2FB2" w:rsidP="007E2FB2">
          <w:pPr>
            <w:pStyle w:val="E10F5DDFC7CF4441967740E0827D0F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F2D20F04B1B4C48B8F902959783B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94CA8-ACC3-4A57-96DC-4AE053583379}"/>
      </w:docPartPr>
      <w:docPartBody>
        <w:p w:rsidR="00140D8F" w:rsidRDefault="007E2FB2" w:rsidP="007E2FB2">
          <w:pPr>
            <w:pStyle w:val="0F2D20F04B1B4C48B8F902959783B5D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5B503BB98C164D32869B88878372A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4A8B-97BC-4852-B808-B468AC868FF1}"/>
      </w:docPartPr>
      <w:docPartBody>
        <w:p w:rsidR="00140D8F" w:rsidRDefault="007E2FB2" w:rsidP="007E2FB2">
          <w:pPr>
            <w:pStyle w:val="5B503BB98C164D32869B88878372A5A3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E24469D3A88842219C87DDCE81BFA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63DCC-32D1-4B50-9148-9305009948DB}"/>
      </w:docPartPr>
      <w:docPartBody>
        <w:p w:rsidR="00140D8F" w:rsidRDefault="007E2FB2" w:rsidP="007E2FB2">
          <w:pPr>
            <w:pStyle w:val="E24469D3A88842219C87DDCE81BFAE2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B3A7A99FF48C49BD866DFC3201F6F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5E875-C390-4C08-AB0C-49EC055D99D1}"/>
      </w:docPartPr>
      <w:docPartBody>
        <w:p w:rsidR="00140D8F" w:rsidRDefault="007E2FB2" w:rsidP="007E2FB2">
          <w:pPr>
            <w:pStyle w:val="B3A7A99FF48C49BD866DFC3201F6FCA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CB7D68ADDD92486392716B10D8E1E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60E57-FE07-4CB3-BA17-B0AA80DF5BCC}"/>
      </w:docPartPr>
      <w:docPartBody>
        <w:p w:rsidR="00140D8F" w:rsidRDefault="007E2FB2" w:rsidP="007E2FB2">
          <w:pPr>
            <w:pStyle w:val="CB7D68ADDD92486392716B10D8E1EBA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9B97F56EBB34789B6FD05579BD47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D5269-BB7A-4517-9B27-42AA98FCEB51}"/>
      </w:docPartPr>
      <w:docPartBody>
        <w:p w:rsidR="00140D8F" w:rsidRDefault="007E2FB2" w:rsidP="007E2FB2">
          <w:pPr>
            <w:pStyle w:val="89B97F56EBB34789B6FD05579BD4738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B2"/>
    <w:rsid w:val="00140D8F"/>
    <w:rsid w:val="0048428D"/>
    <w:rsid w:val="006F1DB1"/>
    <w:rsid w:val="007E2FB2"/>
    <w:rsid w:val="00E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2FB2"/>
    <w:rPr>
      <w:color w:val="808080"/>
    </w:rPr>
  </w:style>
  <w:style w:type="paragraph" w:customStyle="1" w:styleId="264F8A4BAE3549C8A80D9A3003F9C16F">
    <w:name w:val="264F8A4BAE3549C8A80D9A3003F9C16F"/>
    <w:rsid w:val="007E2FB2"/>
  </w:style>
  <w:style w:type="paragraph" w:customStyle="1" w:styleId="AD3111A5D71D432AB687259398F95642">
    <w:name w:val="AD3111A5D71D432AB687259398F95642"/>
    <w:rsid w:val="007E2FB2"/>
  </w:style>
  <w:style w:type="paragraph" w:customStyle="1" w:styleId="CDF645FB76174ED583818A51A52A8B12">
    <w:name w:val="CDF645FB76174ED583818A51A52A8B12"/>
    <w:rsid w:val="007E2FB2"/>
  </w:style>
  <w:style w:type="paragraph" w:customStyle="1" w:styleId="E10F5DDFC7CF4441967740E0827D0FCA">
    <w:name w:val="E10F5DDFC7CF4441967740E0827D0FCA"/>
    <w:rsid w:val="007E2FB2"/>
  </w:style>
  <w:style w:type="paragraph" w:customStyle="1" w:styleId="0F2D20F04B1B4C48B8F902959783B5D2">
    <w:name w:val="0F2D20F04B1B4C48B8F902959783B5D2"/>
    <w:rsid w:val="007E2FB2"/>
  </w:style>
  <w:style w:type="paragraph" w:customStyle="1" w:styleId="5B503BB98C164D32869B88878372A5A3">
    <w:name w:val="5B503BB98C164D32869B88878372A5A3"/>
    <w:rsid w:val="007E2FB2"/>
  </w:style>
  <w:style w:type="paragraph" w:customStyle="1" w:styleId="E24469D3A88842219C87DDCE81BFAE2A">
    <w:name w:val="E24469D3A88842219C87DDCE81BFAE2A"/>
    <w:rsid w:val="007E2FB2"/>
  </w:style>
  <w:style w:type="paragraph" w:customStyle="1" w:styleId="B3A7A99FF48C49BD866DFC3201F6FCA3">
    <w:name w:val="B3A7A99FF48C49BD866DFC3201F6FCA3"/>
    <w:rsid w:val="007E2FB2"/>
  </w:style>
  <w:style w:type="paragraph" w:customStyle="1" w:styleId="CB7D68ADDD92486392716B10D8E1EBA9">
    <w:name w:val="CB7D68ADDD92486392716B10D8E1EBA9"/>
    <w:rsid w:val="007E2FB2"/>
  </w:style>
  <w:style w:type="paragraph" w:customStyle="1" w:styleId="89B97F56EBB34789B6FD05579BD4738B">
    <w:name w:val="89B97F56EBB34789B6FD05579BD4738B"/>
    <w:rsid w:val="007E2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Дорджиева Роксана Викторовна</dc:creator>
  <cp:keywords/>
  <dc:description/>
  <cp:lastModifiedBy>Дорджиева Роксана Викторовна</cp:lastModifiedBy>
  <cp:revision>2</cp:revision>
  <dcterms:created xsi:type="dcterms:W3CDTF">2021-05-24T11:30:00Z</dcterms:created>
  <dcterms:modified xsi:type="dcterms:W3CDTF">2021-05-24T11:30:00Z</dcterms:modified>
</cp:coreProperties>
</file>