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27" w:rsidRDefault="0065188B" w:rsidP="00964C2F">
      <w:pPr>
        <w:tabs>
          <w:tab w:val="left" w:pos="709"/>
        </w:tabs>
        <w:spacing w:line="240" w:lineRule="auto"/>
        <w:ind w:left="5529" w:right="567"/>
        <w:rPr>
          <w:rFonts w:ascii="Times New Roman" w:hAnsi="Times New Roman" w:cs="Times New Roman"/>
          <w:sz w:val="26"/>
          <w:szCs w:val="26"/>
          <w:lang w:val="ru-RU"/>
        </w:rPr>
      </w:pPr>
      <w:r w:rsidRPr="005B7961">
        <w:rPr>
          <w:rFonts w:ascii="Times New Roman" w:hAnsi="Times New Roman" w:cs="Times New Roman"/>
          <w:sz w:val="26"/>
          <w:szCs w:val="26"/>
          <w:lang w:val="ru-RU"/>
        </w:rPr>
        <w:t>Приложение 4</w:t>
      </w:r>
    </w:p>
    <w:p w:rsidR="00CB1032" w:rsidRPr="00CB1032" w:rsidRDefault="00CB1032" w:rsidP="00964C2F">
      <w:pPr>
        <w:tabs>
          <w:tab w:val="left" w:pos="709"/>
        </w:tabs>
        <w:spacing w:line="240" w:lineRule="auto"/>
        <w:ind w:left="5529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Положению о </w:t>
      </w:r>
      <w:r w:rsidR="00F83BEC">
        <w:rPr>
          <w:rFonts w:ascii="Times New Roman" w:hAnsi="Times New Roman" w:cs="Times New Roman"/>
          <w:sz w:val="26"/>
          <w:szCs w:val="26"/>
          <w:lang w:val="ru-RU"/>
        </w:rPr>
        <w:t>практической подготовке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студентов основных образовательных программ высшего образования – программ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магистратуры Национального исследовательского университета «Высшая школа экономики»</w:t>
      </w:r>
    </w:p>
    <w:p w:rsidR="00161F27" w:rsidRDefault="00161F27" w:rsidP="00964C2F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403F2" w:rsidRPr="007403F2" w:rsidRDefault="003D1DB8" w:rsidP="00964C2F">
      <w:pPr>
        <w:pStyle w:val="a4"/>
        <w:spacing w:before="240" w:beforeAutospacing="0" w:after="240" w:afterAutospacing="0"/>
        <w:ind w:right="567"/>
        <w:jc w:val="center"/>
        <w:rPr>
          <w:b/>
          <w:sz w:val="26"/>
          <w:szCs w:val="26"/>
        </w:rPr>
      </w:pPr>
      <w:r w:rsidRPr="005B7961">
        <w:rPr>
          <w:b/>
          <w:sz w:val="26"/>
          <w:szCs w:val="26"/>
        </w:rPr>
        <w:t>Пример</w:t>
      </w:r>
      <w:r w:rsidR="00134ACF">
        <w:rPr>
          <w:b/>
          <w:sz w:val="26"/>
          <w:szCs w:val="26"/>
        </w:rPr>
        <w:t>ы</w:t>
      </w:r>
      <w:r w:rsidRPr="005B7961">
        <w:rPr>
          <w:b/>
          <w:sz w:val="26"/>
          <w:szCs w:val="26"/>
        </w:rPr>
        <w:t xml:space="preserve"> р</w:t>
      </w:r>
      <w:r w:rsidR="00161F27" w:rsidRPr="005B7961">
        <w:rPr>
          <w:b/>
          <w:sz w:val="26"/>
          <w:szCs w:val="26"/>
        </w:rPr>
        <w:t>асчет</w:t>
      </w:r>
      <w:r w:rsidRPr="005B7961">
        <w:rPr>
          <w:b/>
          <w:sz w:val="26"/>
          <w:szCs w:val="26"/>
        </w:rPr>
        <w:t>а количества</w:t>
      </w:r>
      <w:r w:rsidR="00161F27" w:rsidRPr="005B7961">
        <w:rPr>
          <w:b/>
          <w:sz w:val="26"/>
          <w:szCs w:val="26"/>
        </w:rPr>
        <w:t xml:space="preserve"> кредитов (зачетных единиц) </w:t>
      </w:r>
      <w:r w:rsidRPr="005B7961">
        <w:rPr>
          <w:b/>
          <w:sz w:val="26"/>
          <w:szCs w:val="26"/>
        </w:rPr>
        <w:t>в</w:t>
      </w:r>
      <w:r w:rsidR="00161F27" w:rsidRPr="005B7961">
        <w:rPr>
          <w:b/>
          <w:sz w:val="26"/>
          <w:szCs w:val="26"/>
        </w:rPr>
        <w:t xml:space="preserve"> ЭПП </w:t>
      </w:r>
    </w:p>
    <w:p w:rsidR="00134ACF" w:rsidRDefault="005D673E" w:rsidP="00964C2F">
      <w:pPr>
        <w:spacing w:before="240" w:after="240"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Пример расчета трудоемкости ЭПП в целом</w:t>
      </w:r>
    </w:p>
    <w:p w:rsidR="0094767E" w:rsidRPr="00134ACF" w:rsidRDefault="0094767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Универсальная формула расчета трудоемкости ЭПП в целом:</w:t>
      </w:r>
    </w:p>
    <w:p w:rsidR="0094767E" w:rsidRDefault="0094767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Количество астрономических часов на реализацию ЭПП / 25 (астрономических часов, равных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или 38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 часам).</w:t>
      </w:r>
    </w:p>
    <w:p w:rsidR="0094767E" w:rsidRPr="0094767E" w:rsidRDefault="0094767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</w:pPr>
      <w:r w:rsidRPr="00134ACF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Пример:</w:t>
      </w:r>
    </w:p>
    <w:p w:rsidR="00134ACF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134ACF">
        <w:rPr>
          <w:rFonts w:ascii="Times New Roman" w:eastAsia="Times New Roman" w:hAnsi="Times New Roman" w:cs="Times New Roman"/>
          <w:sz w:val="26"/>
          <w:szCs w:val="26"/>
          <w:lang w:val="ru-RU"/>
        </w:rPr>
        <w:t>бщая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планируемая</w:t>
      </w:r>
      <w:r w:rsidR="00134A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трудоемкость ЭПП составляет </w:t>
      </w:r>
      <w:r w:rsidR="0094767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450 астрономических часов. 450 / 25 =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134A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0 </w:t>
      </w:r>
      <w:proofErr w:type="spellStart"/>
      <w:r w:rsidR="00134ACF"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 w:rsidR="00134AC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134ACF" w:rsidRDefault="00134ACF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этом для реализации ЭПП требуется </w:t>
      </w:r>
      <w:r w:rsidR="005D673E"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выполнение работ по следующим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ва</w:t>
      </w:r>
      <w:r w:rsidR="005D673E">
        <w:rPr>
          <w:rFonts w:ascii="Times New Roman" w:eastAsia="Times New Roman" w:hAnsi="Times New Roman" w:cs="Times New Roman"/>
          <w:sz w:val="26"/>
          <w:szCs w:val="26"/>
          <w:lang w:val="ru-RU"/>
        </w:rPr>
        <w:t>кансиям: дизайнер, переводчик, программист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маркетолог.</w:t>
      </w:r>
    </w:p>
    <w:p w:rsidR="00134ACF" w:rsidRDefault="00134ACF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Руководитель ЭПП самостоятельно распределяет количество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 в зависимости от трудоемкости каждой роли с учетом формулы расчета нагрузки на 1 студента.</w:t>
      </w:r>
    </w:p>
    <w:p w:rsidR="007403F2" w:rsidRDefault="007403F2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Пример распределения трудоемкости ЭПП в 30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5D673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</w:p>
    <w:p w:rsidR="007403F2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на вакансию дизайнера, </w:t>
      </w:r>
    </w:p>
    <w:p w:rsidR="007403F2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– на переводчика, </w:t>
      </w:r>
    </w:p>
    <w:p w:rsidR="007403F2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на программиста, </w:t>
      </w:r>
    </w:p>
    <w:p w:rsidR="005D673E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 – на маркетолога.</w:t>
      </w:r>
    </w:p>
    <w:p w:rsidR="005D673E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зависимости от набравшейся команды руководитель ЭПП распредел</w:t>
      </w:r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>яет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количество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 в</w:t>
      </w:r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рамках конкретного блока работ. </w:t>
      </w:r>
      <w:proofErr w:type="gramStart"/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>Например</w:t>
      </w:r>
      <w:proofErr w:type="gramEnd"/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5D673E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Был отобран 1 дизайнер – в случае выполнения 100% работ по ЭПП он получит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5D673E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 переводчика – в случае равного распределения работ каждый получит максимум 4 кредита</w:t>
      </w:r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(в сумме 8)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5D673E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 программиста – 2 основных, </w:t>
      </w:r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привлекается только на определенном этапе, в связи с чем 2 могут получить </w:t>
      </w:r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максимум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6 кредитов, третий – </w:t>
      </w:r>
      <w:r w:rsidR="007403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только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 кредита.</w:t>
      </w:r>
    </w:p>
    <w:p w:rsidR="005D673E" w:rsidRDefault="005D673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т.п.</w:t>
      </w:r>
    </w:p>
    <w:p w:rsidR="00161F27" w:rsidRPr="005B7961" w:rsidRDefault="00161F27" w:rsidP="00964C2F">
      <w:pPr>
        <w:spacing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61F27" w:rsidRPr="005B7961" w:rsidRDefault="00161F27" w:rsidP="00964C2F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7961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Пример</w:t>
      </w:r>
      <w:r w:rsidRPr="005B7961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5B79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возможные комбинации вклада (трудоемкости индивидуальных задач) студентов в </w:t>
      </w:r>
      <w:r w:rsidR="003D1DB8" w:rsidRPr="005B79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ЭПП</w:t>
      </w:r>
      <w:r w:rsidR="007403F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общей трудоемкостью 3</w:t>
      </w:r>
      <w:r w:rsidRPr="005B79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0 </w:t>
      </w:r>
      <w:proofErr w:type="spellStart"/>
      <w:r w:rsidRPr="005B79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з.е</w:t>
      </w:r>
      <w:proofErr w:type="spellEnd"/>
      <w:r w:rsidRPr="005B796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  <w:r w:rsidRPr="005B7961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161F27" w:rsidRPr="005B7961" w:rsidRDefault="00161F27" w:rsidP="00964C2F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1601"/>
        <w:gridCol w:w="1088"/>
        <w:gridCol w:w="1088"/>
        <w:gridCol w:w="1089"/>
        <w:gridCol w:w="1089"/>
        <w:gridCol w:w="1089"/>
        <w:gridCol w:w="1089"/>
        <w:gridCol w:w="1076"/>
        <w:gridCol w:w="419"/>
      </w:tblGrid>
      <w:tr w:rsidR="00161F27" w:rsidRPr="00CB1032" w:rsidTr="00964C2F">
        <w:trPr>
          <w:trHeight w:val="420"/>
        </w:trPr>
        <w:tc>
          <w:tcPr>
            <w:tcW w:w="1601" w:type="dxa"/>
            <w:vMerge w:val="restart"/>
            <w:hideMark/>
          </w:tcPr>
          <w:p w:rsidR="00161F27" w:rsidRPr="005B7961" w:rsidRDefault="00161F27" w:rsidP="00964C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61F27" w:rsidRPr="005B7961" w:rsidRDefault="00161F27" w:rsidP="00964C2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 xml:space="preserve">Количество студентов в </w:t>
            </w:r>
            <w:r w:rsidR="003D1DB8" w:rsidRPr="005B7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ЭПП</w:t>
            </w:r>
            <w:r w:rsidRPr="005B7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(возможные варианты)</w:t>
            </w:r>
          </w:p>
        </w:tc>
        <w:tc>
          <w:tcPr>
            <w:tcW w:w="8027" w:type="dxa"/>
            <w:gridSpan w:val="8"/>
            <w:hideMark/>
          </w:tcPr>
          <w:p w:rsidR="00161F27" w:rsidRPr="005B7961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 xml:space="preserve">Возможное количество </w:t>
            </w:r>
            <w:r w:rsidR="008565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кредитов</w:t>
            </w:r>
            <w:r w:rsidRPr="005B7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(с учетом задачи/вклада каждого студента в результат </w:t>
            </w:r>
            <w:r w:rsidR="003D1DB8" w:rsidRPr="005B7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по ЭПП</w:t>
            </w:r>
            <w:r w:rsidRPr="005B79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)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vMerge/>
            <w:hideMark/>
          </w:tcPr>
          <w:p w:rsidR="00161F27" w:rsidRPr="005B7961" w:rsidRDefault="00161F27" w:rsidP="00964C2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88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студент А</w:t>
            </w:r>
          </w:p>
        </w:tc>
        <w:tc>
          <w:tcPr>
            <w:tcW w:w="1088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студент Б</w:t>
            </w:r>
          </w:p>
        </w:tc>
        <w:tc>
          <w:tcPr>
            <w:tcW w:w="1089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студент В</w:t>
            </w:r>
          </w:p>
        </w:tc>
        <w:tc>
          <w:tcPr>
            <w:tcW w:w="1089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студент Г</w:t>
            </w:r>
          </w:p>
        </w:tc>
        <w:tc>
          <w:tcPr>
            <w:tcW w:w="1089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студент Д</w:t>
            </w:r>
          </w:p>
        </w:tc>
        <w:tc>
          <w:tcPr>
            <w:tcW w:w="1089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студент Е</w:t>
            </w:r>
          </w:p>
        </w:tc>
        <w:tc>
          <w:tcPr>
            <w:tcW w:w="1076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студент Ж</w:t>
            </w:r>
          </w:p>
        </w:tc>
        <w:tc>
          <w:tcPr>
            <w:tcW w:w="419" w:type="dxa"/>
            <w:hideMark/>
          </w:tcPr>
          <w:p w:rsidR="00161F27" w:rsidRPr="00856518" w:rsidRDefault="00161F27" w:rsidP="00964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...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 студента</w:t>
            </w:r>
          </w:p>
        </w:tc>
        <w:tc>
          <w:tcPr>
            <w:tcW w:w="1088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1088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61F27"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76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 студента</w:t>
            </w:r>
          </w:p>
        </w:tc>
        <w:tc>
          <w:tcPr>
            <w:tcW w:w="1088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88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76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 студента</w:t>
            </w:r>
          </w:p>
        </w:tc>
        <w:tc>
          <w:tcPr>
            <w:tcW w:w="1088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088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76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студентов</w:t>
            </w:r>
          </w:p>
        </w:tc>
        <w:tc>
          <w:tcPr>
            <w:tcW w:w="1088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088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076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 студентов</w:t>
            </w:r>
          </w:p>
        </w:tc>
        <w:tc>
          <w:tcPr>
            <w:tcW w:w="1088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88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89" w:type="dxa"/>
            <w:hideMark/>
          </w:tcPr>
          <w:p w:rsidR="00161F27" w:rsidRPr="005B7961" w:rsidRDefault="007403F2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76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студентов</w:t>
            </w:r>
          </w:p>
        </w:tc>
        <w:tc>
          <w:tcPr>
            <w:tcW w:w="1088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88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89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76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 студентов</w:t>
            </w:r>
          </w:p>
        </w:tc>
        <w:tc>
          <w:tcPr>
            <w:tcW w:w="1088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088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89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89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76" w:type="dxa"/>
            <w:hideMark/>
          </w:tcPr>
          <w:p w:rsidR="00161F27" w:rsidRPr="005B7961" w:rsidRDefault="00284E0C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161F27" w:rsidRPr="00CB1032" w:rsidTr="00964C2F">
        <w:trPr>
          <w:trHeight w:val="420"/>
        </w:trPr>
        <w:tc>
          <w:tcPr>
            <w:tcW w:w="1601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B796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т.д.</w:t>
            </w:r>
          </w:p>
        </w:tc>
        <w:tc>
          <w:tcPr>
            <w:tcW w:w="1088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88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8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76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9" w:type="dxa"/>
            <w:hideMark/>
          </w:tcPr>
          <w:p w:rsidR="00161F27" w:rsidRPr="005B7961" w:rsidRDefault="00161F27" w:rsidP="00964C2F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A37C0E" w:rsidRDefault="00A37C0E" w:rsidP="00964C2F">
      <w:pPr>
        <w:ind w:right="567"/>
        <w:rPr>
          <w:sz w:val="26"/>
          <w:szCs w:val="26"/>
          <w:lang w:val="ru-RU"/>
        </w:rPr>
      </w:pPr>
    </w:p>
    <w:p w:rsidR="0094767E" w:rsidRDefault="0094767E" w:rsidP="00964C2F">
      <w:pPr>
        <w:spacing w:before="240" w:after="240"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Пример расчета трудоемкости ЭПП на </w:t>
      </w:r>
      <w:r w:rsidRPr="00134AC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 студента</w:t>
      </w:r>
    </w:p>
    <w:p w:rsidR="0094767E" w:rsidRPr="00134ACF" w:rsidRDefault="0094767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Универсальная формула расчета трудоемкости ЭПП на 1 студента:</w:t>
      </w:r>
    </w:p>
    <w:p w:rsidR="0094767E" w:rsidRDefault="0094767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Количество недель реализации ЭПП * интенсивность (среднее количество часов, необходимое студенту на реализацию ЭПП в неделю) \ 25 (астрономических часов, равных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или 38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 часам).</w:t>
      </w:r>
    </w:p>
    <w:p w:rsidR="0094767E" w:rsidRPr="00134ACF" w:rsidRDefault="0094767E" w:rsidP="00964C2F">
      <w:pPr>
        <w:spacing w:line="240" w:lineRule="auto"/>
        <w:ind w:right="567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</w:pPr>
      <w:r w:rsidRPr="00134ACF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Пример:</w:t>
      </w:r>
      <w:bookmarkStart w:id="0" w:name="_GoBack"/>
      <w:bookmarkEnd w:id="0"/>
    </w:p>
    <w:p w:rsidR="0094767E" w:rsidRPr="005B7961" w:rsidRDefault="0094767E" w:rsidP="00964C2F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ЭПП реализуется в период с 01 сентября по 31 декабря, что составляет порядка 17 недель. Предполагается,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один</w:t>
      </w:r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участник ЭПП будет затрачивать 5 часов в неделю на выполнение задач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ЭПП (т.е. интенсивность равна 5 часам)</w:t>
      </w:r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 </w:t>
      </w:r>
    </w:p>
    <w:p w:rsidR="0094767E" w:rsidRDefault="0094767E" w:rsidP="00964C2F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Соответственно, (17 * 5) / 25 = 3,4 </w:t>
      </w:r>
      <w:proofErr w:type="spellStart"/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з.е</w:t>
      </w:r>
      <w:proofErr w:type="spellEnd"/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., что после округления составляет 3 </w:t>
      </w:r>
      <w:proofErr w:type="spellStart"/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з.е</w:t>
      </w:r>
      <w:proofErr w:type="spellEnd"/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Таким образом, трудоемкость участия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одного</w:t>
      </w:r>
      <w:r w:rsidRPr="005B79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студента в ЭПП оценивается в 3 кредита.</w:t>
      </w:r>
    </w:p>
    <w:p w:rsidR="0094767E" w:rsidRPr="00134ACF" w:rsidRDefault="0094767E" w:rsidP="00964C2F">
      <w:pPr>
        <w:ind w:right="567"/>
        <w:rPr>
          <w:sz w:val="26"/>
          <w:szCs w:val="26"/>
          <w:lang w:val="ru-RU"/>
        </w:rPr>
      </w:pPr>
    </w:p>
    <w:sectPr w:rsidR="0094767E" w:rsidRPr="00134ACF" w:rsidSect="00513F9C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FC" w:rsidRDefault="00063CFC" w:rsidP="00513F9C">
      <w:pPr>
        <w:spacing w:line="240" w:lineRule="auto"/>
      </w:pPr>
      <w:r>
        <w:separator/>
      </w:r>
    </w:p>
  </w:endnote>
  <w:endnote w:type="continuationSeparator" w:id="0">
    <w:p w:rsidR="00063CFC" w:rsidRDefault="00063CFC" w:rsidP="00513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212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13F9C" w:rsidRPr="00513F9C" w:rsidRDefault="00513F9C">
        <w:pPr>
          <w:pStyle w:val="a9"/>
          <w:jc w:val="center"/>
          <w:rPr>
            <w:rFonts w:ascii="Times New Roman" w:hAnsi="Times New Roman" w:cs="Times New Roman"/>
          </w:rPr>
        </w:pPr>
        <w:r w:rsidRPr="00513F9C">
          <w:rPr>
            <w:rFonts w:ascii="Times New Roman" w:hAnsi="Times New Roman" w:cs="Times New Roman"/>
          </w:rPr>
          <w:fldChar w:fldCharType="begin"/>
        </w:r>
        <w:r w:rsidRPr="00513F9C">
          <w:rPr>
            <w:rFonts w:ascii="Times New Roman" w:hAnsi="Times New Roman" w:cs="Times New Roman"/>
          </w:rPr>
          <w:instrText>PAGE   \* MERGEFORMAT</w:instrText>
        </w:r>
        <w:r w:rsidRPr="00513F9C">
          <w:rPr>
            <w:rFonts w:ascii="Times New Roman" w:hAnsi="Times New Roman" w:cs="Times New Roman"/>
          </w:rPr>
          <w:fldChar w:fldCharType="separate"/>
        </w:r>
        <w:r w:rsidR="00964C2F" w:rsidRPr="00964C2F">
          <w:rPr>
            <w:rFonts w:ascii="Times New Roman" w:hAnsi="Times New Roman" w:cs="Times New Roman"/>
            <w:noProof/>
            <w:lang w:val="ru-RU"/>
          </w:rPr>
          <w:t>2</w:t>
        </w:r>
        <w:r w:rsidRPr="00513F9C">
          <w:rPr>
            <w:rFonts w:ascii="Times New Roman" w:hAnsi="Times New Roman" w:cs="Times New Roman"/>
          </w:rPr>
          <w:fldChar w:fldCharType="end"/>
        </w:r>
      </w:p>
    </w:sdtContent>
  </w:sdt>
  <w:p w:rsidR="00513F9C" w:rsidRDefault="00513F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FC" w:rsidRDefault="00063CFC" w:rsidP="00513F9C">
      <w:pPr>
        <w:spacing w:line="240" w:lineRule="auto"/>
      </w:pPr>
      <w:r>
        <w:separator/>
      </w:r>
    </w:p>
  </w:footnote>
  <w:footnote w:type="continuationSeparator" w:id="0">
    <w:p w:rsidR="00063CFC" w:rsidRDefault="00063CFC" w:rsidP="00513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B76"/>
    <w:multiLevelType w:val="multilevel"/>
    <w:tmpl w:val="3D64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27"/>
    <w:rsid w:val="00063CFC"/>
    <w:rsid w:val="00134ACF"/>
    <w:rsid w:val="00161F27"/>
    <w:rsid w:val="00284E0C"/>
    <w:rsid w:val="003D1DB8"/>
    <w:rsid w:val="00513F9C"/>
    <w:rsid w:val="005B04FF"/>
    <w:rsid w:val="005B7961"/>
    <w:rsid w:val="005D673E"/>
    <w:rsid w:val="0065188B"/>
    <w:rsid w:val="007403F2"/>
    <w:rsid w:val="00856518"/>
    <w:rsid w:val="0094767E"/>
    <w:rsid w:val="00964C2F"/>
    <w:rsid w:val="009C0313"/>
    <w:rsid w:val="00A37C0E"/>
    <w:rsid w:val="00CB1032"/>
    <w:rsid w:val="00DD02BB"/>
    <w:rsid w:val="00F34C0C"/>
    <w:rsid w:val="00F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7F2E-DB53-4994-9B21-EDB8876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1F2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B1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32"/>
    <w:rPr>
      <w:rFonts w:ascii="Segoe UI" w:eastAsia="Arial" w:hAnsi="Segoe UI" w:cs="Segoe UI"/>
      <w:sz w:val="18"/>
      <w:szCs w:val="18"/>
      <w:lang w:val="ru" w:eastAsia="ru-RU"/>
    </w:rPr>
  </w:style>
  <w:style w:type="paragraph" w:styleId="a7">
    <w:name w:val="header"/>
    <w:basedOn w:val="a"/>
    <w:link w:val="a8"/>
    <w:uiPriority w:val="99"/>
    <w:unhideWhenUsed/>
    <w:rsid w:val="00513F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F9C"/>
    <w:rPr>
      <w:rFonts w:ascii="Arial" w:eastAsia="Arial" w:hAnsi="Arial" w:cs="Arial"/>
      <w:lang w:val="ru" w:eastAsia="ru-RU"/>
    </w:rPr>
  </w:style>
  <w:style w:type="paragraph" w:styleId="a9">
    <w:name w:val="footer"/>
    <w:basedOn w:val="a"/>
    <w:link w:val="aa"/>
    <w:uiPriority w:val="99"/>
    <w:unhideWhenUsed/>
    <w:rsid w:val="00513F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F9C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2021-03-03T06:09:00Z</dcterms:created>
  <dcterms:modified xsi:type="dcterms:W3CDTF">2021-07-07T09:28:00Z</dcterms:modified>
</cp:coreProperties>
</file>