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A938" w14:textId="77777777" w:rsidR="004D685F" w:rsidRPr="004D685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4D685F">
        <w:rPr>
          <w:sz w:val="24"/>
          <w:szCs w:val="24"/>
        </w:rPr>
        <w:t>Национальный исследовательский университет</w:t>
      </w:r>
    </w:p>
    <w:p w14:paraId="0D73AAAE" w14:textId="77777777" w:rsidR="004D685F" w:rsidRPr="004D685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4D685F">
        <w:rPr>
          <w:sz w:val="24"/>
          <w:szCs w:val="24"/>
        </w:rPr>
        <w:t xml:space="preserve"> «Высшая школа экономики»</w:t>
      </w:r>
    </w:p>
    <w:p w14:paraId="296786D1" w14:textId="77777777" w:rsidR="004D685F" w:rsidRPr="004D685F" w:rsidRDefault="004D685F" w:rsidP="004D685F">
      <w:pPr>
        <w:pStyle w:val="a7"/>
        <w:spacing w:after="120"/>
        <w:rPr>
          <w:sz w:val="24"/>
          <w:szCs w:val="24"/>
        </w:rPr>
      </w:pPr>
    </w:p>
    <w:p w14:paraId="03ABBCD9" w14:textId="77777777" w:rsidR="004D685F" w:rsidRPr="004D685F" w:rsidRDefault="004D685F" w:rsidP="004D685F">
      <w:pPr>
        <w:pStyle w:val="a7"/>
        <w:spacing w:after="120"/>
        <w:rPr>
          <w:sz w:val="24"/>
          <w:szCs w:val="24"/>
        </w:rPr>
      </w:pPr>
    </w:p>
    <w:p w14:paraId="6E7877CB" w14:textId="77777777" w:rsidR="004D685F" w:rsidRPr="004D685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4D685F">
        <w:rPr>
          <w:sz w:val="24"/>
          <w:szCs w:val="24"/>
        </w:rPr>
        <w:t>ПРОТОКОЛ</w:t>
      </w:r>
    </w:p>
    <w:p w14:paraId="1E9891F9" w14:textId="77777777" w:rsidR="004D685F" w:rsidRPr="004D685F" w:rsidRDefault="004D685F" w:rsidP="004D685F">
      <w:pPr>
        <w:pStyle w:val="a7"/>
        <w:spacing w:after="120"/>
        <w:outlineLvl w:val="0"/>
        <w:rPr>
          <w:sz w:val="24"/>
          <w:szCs w:val="24"/>
        </w:rPr>
      </w:pPr>
      <w:r w:rsidRPr="004D685F">
        <w:rPr>
          <w:sz w:val="24"/>
          <w:szCs w:val="24"/>
        </w:rPr>
        <w:t>заседания</w:t>
      </w:r>
      <w:r w:rsidRPr="004D685F">
        <w:rPr>
          <w:rStyle w:val="a9"/>
          <w:sz w:val="24"/>
          <w:szCs w:val="24"/>
        </w:rPr>
        <w:footnoteReference w:id="1"/>
      </w:r>
      <w:r w:rsidRPr="004D685F">
        <w:rPr>
          <w:sz w:val="24"/>
          <w:szCs w:val="24"/>
        </w:rPr>
        <w:t xml:space="preserve"> Комиссии по </w:t>
      </w:r>
      <w:r w:rsidRPr="004D685F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5E24AE3C" w14:textId="77777777" w:rsidR="004D685F" w:rsidRPr="004D685F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403D1727" w14:textId="77777777" w:rsidR="004D685F" w:rsidRPr="004D685F" w:rsidRDefault="004D685F" w:rsidP="004D685F">
      <w:pPr>
        <w:pStyle w:val="2"/>
        <w:spacing w:after="120"/>
        <w:jc w:val="center"/>
        <w:outlineLvl w:val="0"/>
        <w:rPr>
          <w:b/>
          <w:sz w:val="24"/>
          <w:szCs w:val="24"/>
        </w:rPr>
      </w:pPr>
    </w:p>
    <w:p w14:paraId="02AE0777" w14:textId="4BBB508F" w:rsidR="004D685F" w:rsidRPr="004D685F" w:rsidRDefault="008D7A66" w:rsidP="004D685F">
      <w:pPr>
        <w:pStyle w:val="2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30 июня </w:t>
      </w:r>
      <w:r w:rsidR="004D685F" w:rsidRPr="004D685F">
        <w:rPr>
          <w:sz w:val="24"/>
          <w:szCs w:val="24"/>
        </w:rPr>
        <w:t>2020 г. № 6</w:t>
      </w:r>
      <w:r>
        <w:rPr>
          <w:sz w:val="24"/>
          <w:szCs w:val="24"/>
        </w:rPr>
        <w:t>4</w:t>
      </w:r>
    </w:p>
    <w:p w14:paraId="696120F7" w14:textId="77777777" w:rsidR="004D685F" w:rsidRPr="004D685F" w:rsidRDefault="004D685F" w:rsidP="004D685F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4D685F">
        <w:rPr>
          <w:sz w:val="24"/>
          <w:szCs w:val="24"/>
        </w:rPr>
        <w:t xml:space="preserve">Председательствовал: первый проректор </w:t>
      </w:r>
      <w:proofErr w:type="spellStart"/>
      <w:r w:rsidRPr="004D685F">
        <w:rPr>
          <w:bCs/>
          <w:sz w:val="24"/>
          <w:szCs w:val="24"/>
        </w:rPr>
        <w:t>Радаев</w:t>
      </w:r>
      <w:proofErr w:type="spellEnd"/>
      <w:r w:rsidRPr="004D685F">
        <w:rPr>
          <w:bCs/>
          <w:sz w:val="24"/>
          <w:szCs w:val="24"/>
        </w:rPr>
        <w:t xml:space="preserve"> В.В.</w:t>
      </w:r>
    </w:p>
    <w:p w14:paraId="4E3AA189" w14:textId="77777777" w:rsidR="004D685F" w:rsidRPr="00815762" w:rsidRDefault="004D685F" w:rsidP="004D685F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815762" w:rsidRPr="00815762" w14:paraId="54491D36" w14:textId="77777777" w:rsidTr="004D685F">
        <w:tc>
          <w:tcPr>
            <w:tcW w:w="2598" w:type="dxa"/>
            <w:hideMark/>
          </w:tcPr>
          <w:p w14:paraId="3A53F4A3" w14:textId="77777777" w:rsidR="004D685F" w:rsidRPr="00815762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815762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41DCF252" w14:textId="4F61ACC3" w:rsidR="004D685F" w:rsidRPr="00815762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815762">
              <w:rPr>
                <w:sz w:val="24"/>
                <w:szCs w:val="24"/>
              </w:rPr>
              <w:t>Белянин А. В.,</w:t>
            </w:r>
            <w:r w:rsidR="00815762" w:rsidRPr="00815762">
              <w:rPr>
                <w:sz w:val="24"/>
                <w:szCs w:val="24"/>
              </w:rPr>
              <w:t xml:space="preserve"> Благовещенский Е. Д.,</w:t>
            </w:r>
            <w:r w:rsidRPr="00815762">
              <w:rPr>
                <w:sz w:val="24"/>
                <w:szCs w:val="24"/>
              </w:rPr>
              <w:t xml:space="preserve"> Груздев И. А., </w:t>
            </w:r>
            <w:r w:rsidR="00815762" w:rsidRPr="00815762">
              <w:rPr>
                <w:sz w:val="24"/>
                <w:szCs w:val="24"/>
              </w:rPr>
              <w:t>Коваленко А. В.,</w:t>
            </w:r>
            <w:r w:rsidRPr="00815762">
              <w:rPr>
                <w:sz w:val="24"/>
                <w:szCs w:val="24"/>
              </w:rPr>
              <w:t xml:space="preserve"> Козина И. М., Шапошникова К.О.</w:t>
            </w:r>
          </w:p>
        </w:tc>
      </w:tr>
      <w:tr w:rsidR="004D685F" w:rsidRPr="004D685F" w14:paraId="03F471ED" w14:textId="77777777" w:rsidTr="004D685F">
        <w:tc>
          <w:tcPr>
            <w:tcW w:w="2598" w:type="dxa"/>
          </w:tcPr>
          <w:p w14:paraId="13F29043" w14:textId="77777777" w:rsidR="004D685F" w:rsidRPr="004D685F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B95268A" w14:textId="77777777" w:rsidR="004D685F" w:rsidRPr="004D685F" w:rsidRDefault="004D685F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C332E4" w14:textId="18BB95A3" w:rsidR="004D685F" w:rsidRPr="004D685F" w:rsidRDefault="004D685F" w:rsidP="004D685F">
      <w:pPr>
        <w:spacing w:after="120"/>
        <w:jc w:val="both"/>
        <w:rPr>
          <w:b/>
          <w:sz w:val="24"/>
          <w:szCs w:val="24"/>
        </w:rPr>
      </w:pPr>
      <w:r w:rsidRPr="004D685F">
        <w:rPr>
          <w:b/>
        </w:rPr>
        <w:t xml:space="preserve">1. О заявлении </w:t>
      </w:r>
      <w:r w:rsidR="000F4D6D">
        <w:rPr>
          <w:b/>
        </w:rPr>
        <w:t>О. В. Драгой</w:t>
      </w:r>
      <w:r w:rsidRPr="004D685F">
        <w:rPr>
          <w:b/>
        </w:rPr>
        <w:t xml:space="preserve"> с просьбой подготовить заключение о соответствии проекта «</w:t>
      </w:r>
      <w:r w:rsidR="000F4D6D" w:rsidRPr="000F4D6D">
        <w:rPr>
          <w:b/>
          <w:bCs/>
        </w:rPr>
        <w:t xml:space="preserve">Формирование навыка чтения у русскоговорящих школьников: </w:t>
      </w:r>
      <w:proofErr w:type="spellStart"/>
      <w:r w:rsidR="000F4D6D" w:rsidRPr="000F4D6D">
        <w:rPr>
          <w:b/>
          <w:bCs/>
        </w:rPr>
        <w:t>видеоокулографическое</w:t>
      </w:r>
      <w:proofErr w:type="spellEnd"/>
      <w:r w:rsidR="000F4D6D" w:rsidRPr="000F4D6D">
        <w:rPr>
          <w:b/>
          <w:bCs/>
        </w:rPr>
        <w:t xml:space="preserve"> исследование вклада разноуровневой языковой обработки в освоение чтения. Протокол исследования в </w:t>
      </w:r>
      <w:proofErr w:type="spellStart"/>
      <w:r w:rsidR="000F4D6D" w:rsidRPr="000F4D6D">
        <w:rPr>
          <w:b/>
          <w:bCs/>
        </w:rPr>
        <w:t>посткарантинный</w:t>
      </w:r>
      <w:proofErr w:type="spellEnd"/>
      <w:r w:rsidR="000F4D6D" w:rsidRPr="000F4D6D">
        <w:rPr>
          <w:b/>
          <w:bCs/>
        </w:rPr>
        <w:t xml:space="preserve"> период пандемии COVID-19</w:t>
      </w:r>
      <w:r w:rsidRPr="004D685F">
        <w:rPr>
          <w:b/>
        </w:rPr>
        <w:t>» этическим нормам, принятым в общественных науках.</w:t>
      </w:r>
    </w:p>
    <w:p w14:paraId="02842B99" w14:textId="77777777" w:rsidR="004D685F" w:rsidRPr="004D685F" w:rsidRDefault="004D685F" w:rsidP="004D685F">
      <w:pPr>
        <w:spacing w:after="120"/>
        <w:jc w:val="both"/>
      </w:pPr>
      <w:r w:rsidRPr="004D685F">
        <w:t>Результаты голосования:</w:t>
      </w:r>
    </w:p>
    <w:p w14:paraId="23894D19" w14:textId="2BBF5775" w:rsidR="004D685F" w:rsidRPr="004D685F" w:rsidRDefault="004D685F" w:rsidP="004D685F">
      <w:pPr>
        <w:spacing w:after="120"/>
        <w:jc w:val="both"/>
      </w:pPr>
      <w:r w:rsidRPr="004D685F"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 w:rsidR="00FE745D">
        <w:t>7</w:t>
      </w:r>
      <w:r w:rsidRPr="004D685F">
        <w:t xml:space="preserve"> голосов.</w:t>
      </w:r>
    </w:p>
    <w:p w14:paraId="03952F7A" w14:textId="77777777" w:rsidR="004D685F" w:rsidRPr="009518DD" w:rsidRDefault="004D685F" w:rsidP="004D685F">
      <w:pPr>
        <w:spacing w:after="120"/>
        <w:jc w:val="both"/>
      </w:pPr>
      <w:r w:rsidRPr="009518DD">
        <w:t>Решили:</w:t>
      </w:r>
    </w:p>
    <w:p w14:paraId="0D4B0296" w14:textId="4B708C90" w:rsidR="004D685F" w:rsidRPr="00217188" w:rsidRDefault="009518DD" w:rsidP="004D685F">
      <w:pPr>
        <w:numPr>
          <w:ilvl w:val="0"/>
          <w:numId w:val="1"/>
        </w:numPr>
        <w:spacing w:after="120" w:line="240" w:lineRule="auto"/>
        <w:jc w:val="both"/>
      </w:pPr>
      <w:r w:rsidRPr="009518DD">
        <w:t xml:space="preserve">Эмпирический исследовательский проект полностью соответствует этическим нормам и </w:t>
      </w:r>
      <w:r w:rsidRPr="00217188">
        <w:t>может быть реализован в нынешнем виде</w:t>
      </w:r>
      <w:r w:rsidR="004D685F" w:rsidRPr="00217188">
        <w:t>.</w:t>
      </w:r>
    </w:p>
    <w:p w14:paraId="11AEEEDD" w14:textId="77777777" w:rsidR="004D685F" w:rsidRPr="00217188" w:rsidRDefault="004D685F" w:rsidP="004D685F">
      <w:pPr>
        <w:spacing w:after="120"/>
        <w:jc w:val="both"/>
      </w:pPr>
    </w:p>
    <w:p w14:paraId="7F0E5ADD" w14:textId="77777777" w:rsidR="004D685F" w:rsidRPr="00217188" w:rsidRDefault="004D685F" w:rsidP="004D685F">
      <w:pPr>
        <w:spacing w:after="120"/>
        <w:jc w:val="both"/>
      </w:pPr>
      <w:r w:rsidRPr="00217188">
        <w:t>Комментарии Комиссии</w:t>
      </w:r>
    </w:p>
    <w:p w14:paraId="19ED26D3" w14:textId="4B39D9BE" w:rsidR="00F65C96" w:rsidRPr="00217188" w:rsidRDefault="00217188" w:rsidP="00815762">
      <w:pPr>
        <w:pStyle w:val="ad"/>
        <w:numPr>
          <w:ilvl w:val="0"/>
          <w:numId w:val="4"/>
        </w:numPr>
        <w:spacing w:after="120"/>
        <w:jc w:val="both"/>
      </w:pPr>
      <w:r w:rsidRPr="00217188">
        <w:t>В</w:t>
      </w:r>
      <w:r w:rsidRPr="00217188">
        <w:t xml:space="preserve"> части указания на обязательность заполнения согласия об обработке персональных данных в Приложении Б комментарий оставляю - это самостоятельный вид документа</w:t>
      </w:r>
    </w:p>
    <w:p w14:paraId="7B708844" w14:textId="77777777" w:rsidR="00A12473" w:rsidRDefault="00A12473" w:rsidP="00A12473">
      <w:pPr>
        <w:spacing w:after="120"/>
        <w:jc w:val="both"/>
      </w:pPr>
    </w:p>
    <w:p w14:paraId="27288188" w14:textId="77777777" w:rsidR="00A12473" w:rsidRDefault="00A12473" w:rsidP="00A12473">
      <w:pPr>
        <w:spacing w:after="120"/>
        <w:jc w:val="both"/>
      </w:pPr>
      <w:r>
        <w:t>Председатель Комиссии</w:t>
      </w:r>
    </w:p>
    <w:p w14:paraId="57FDF660" w14:textId="77777777" w:rsidR="00A12473" w:rsidRDefault="00A12473" w:rsidP="00A12473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Радаев</w:t>
      </w:r>
      <w:proofErr w:type="spellEnd"/>
    </w:p>
    <w:p w14:paraId="4151CDF8" w14:textId="77777777" w:rsidR="00A12473" w:rsidRPr="004D685F" w:rsidRDefault="00A12473">
      <w:pPr>
        <w:rPr>
          <w:color w:val="FF0000"/>
        </w:rPr>
      </w:pPr>
    </w:p>
    <w:sectPr w:rsidR="00A12473" w:rsidRPr="004D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A0CB" w14:textId="77777777" w:rsidR="007E6635" w:rsidRDefault="007E6635" w:rsidP="004D685F">
      <w:pPr>
        <w:spacing w:after="0" w:line="240" w:lineRule="auto"/>
      </w:pPr>
      <w:r>
        <w:separator/>
      </w:r>
    </w:p>
  </w:endnote>
  <w:endnote w:type="continuationSeparator" w:id="0">
    <w:p w14:paraId="559AAE5D" w14:textId="77777777" w:rsidR="007E6635" w:rsidRDefault="007E6635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A4D7" w14:textId="77777777" w:rsidR="007E6635" w:rsidRDefault="007E6635" w:rsidP="004D685F">
      <w:pPr>
        <w:spacing w:after="0" w:line="240" w:lineRule="auto"/>
      </w:pPr>
      <w:r>
        <w:separator/>
      </w:r>
    </w:p>
  </w:footnote>
  <w:footnote w:type="continuationSeparator" w:id="0">
    <w:p w14:paraId="6B60363B" w14:textId="77777777" w:rsidR="007E6635" w:rsidRDefault="007E6635" w:rsidP="004D685F">
      <w:pPr>
        <w:spacing w:after="0" w:line="240" w:lineRule="auto"/>
      </w:pPr>
      <w:r>
        <w:continuationSeparator/>
      </w:r>
    </w:p>
  </w:footnote>
  <w:footnote w:id="1">
    <w:p w14:paraId="5F59AAF7" w14:textId="77777777" w:rsidR="004D685F" w:rsidRDefault="004D685F" w:rsidP="004D685F">
      <w:pPr>
        <w:pStyle w:val="a3"/>
      </w:pPr>
      <w:r>
        <w:rPr>
          <w:rStyle w:val="a9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BE8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6"/>
    <w:rsid w:val="000F4D6D"/>
    <w:rsid w:val="0015342E"/>
    <w:rsid w:val="00217188"/>
    <w:rsid w:val="004D685F"/>
    <w:rsid w:val="007E6635"/>
    <w:rsid w:val="00815762"/>
    <w:rsid w:val="008D7A66"/>
    <w:rsid w:val="009518DD"/>
    <w:rsid w:val="00A12473"/>
    <w:rsid w:val="00F65C96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7E12"/>
  <w15:chartTrackingRefBased/>
  <w15:docId w15:val="{9140F3D6-04FE-4D03-8723-C0FA41E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4D685F"/>
    <w:rPr>
      <w:vertAlign w:val="superscript"/>
    </w:rPr>
  </w:style>
  <w:style w:type="character" w:styleId="aa">
    <w:name w:val="annotation reference"/>
    <w:semiHidden/>
    <w:unhideWhenUsed/>
    <w:rsid w:val="004D685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Ксения Шапошникова</cp:lastModifiedBy>
  <cp:revision>8</cp:revision>
  <dcterms:created xsi:type="dcterms:W3CDTF">2020-04-21T23:04:00Z</dcterms:created>
  <dcterms:modified xsi:type="dcterms:W3CDTF">2020-07-06T09:16:00Z</dcterms:modified>
</cp:coreProperties>
</file>