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B1" w:rsidRDefault="00D06EB1">
      <w:r>
        <w:t>Программа страхования для детей сотрудников</w:t>
      </w:r>
    </w:p>
    <w:p w:rsidR="00D06EB1" w:rsidRDefault="00D06EB1"/>
    <w:tbl>
      <w:tblPr>
        <w:tblW w:w="945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99"/>
        <w:gridCol w:w="2658"/>
      </w:tblGrid>
      <w:tr w:rsidR="00AD4796" w:rsidRPr="00E87B2A" w:rsidTr="00CE21EA">
        <w:trPr>
          <w:trHeight w:val="255"/>
        </w:trPr>
        <w:tc>
          <w:tcPr>
            <w:tcW w:w="9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jc w:val="center"/>
              <w:rPr>
                <w:sz w:val="20"/>
                <w:szCs w:val="20"/>
              </w:rPr>
            </w:pPr>
            <w:r w:rsidRPr="00E87B2A">
              <w:rPr>
                <w:b/>
                <w:sz w:val="20"/>
                <w:szCs w:val="20"/>
              </w:rPr>
              <w:t xml:space="preserve">Вариант страхования № 8дс, 8 </w:t>
            </w:r>
            <w:proofErr w:type="spellStart"/>
            <w:r w:rsidRPr="00E87B2A">
              <w:rPr>
                <w:b/>
                <w:sz w:val="20"/>
                <w:szCs w:val="20"/>
              </w:rPr>
              <w:t>пс</w:t>
            </w:r>
            <w:proofErr w:type="spellEnd"/>
          </w:p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> </w:t>
            </w:r>
          </w:p>
        </w:tc>
      </w:tr>
      <w:tr w:rsidR="00AD4796" w:rsidRPr="00E87B2A" w:rsidTr="00CE21EA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b/>
                <w:bCs/>
                <w:sz w:val="20"/>
                <w:szCs w:val="20"/>
              </w:rPr>
            </w:pPr>
            <w:r w:rsidRPr="00E87B2A">
              <w:rPr>
                <w:b/>
                <w:bCs/>
                <w:sz w:val="20"/>
                <w:szCs w:val="20"/>
              </w:rPr>
              <w:t>Наименование и адрес ЛПУ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b/>
                <w:bCs/>
                <w:sz w:val="20"/>
                <w:szCs w:val="20"/>
              </w:rPr>
            </w:pPr>
            <w:r w:rsidRPr="00E87B2A">
              <w:rPr>
                <w:b/>
                <w:bCs/>
                <w:sz w:val="20"/>
                <w:szCs w:val="20"/>
              </w:rPr>
              <w:t>Виды помощи</w:t>
            </w:r>
          </w:p>
        </w:tc>
      </w:tr>
      <w:tr w:rsidR="00AD4796" w:rsidRPr="00E87B2A" w:rsidTr="00CE21EA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>ФГЛПУ "Поликлиника Министерства эк</w:t>
            </w:r>
            <w:bookmarkStart w:id="0" w:name="_GoBack"/>
            <w:bookmarkEnd w:id="0"/>
            <w:r w:rsidRPr="00E87B2A">
              <w:rPr>
                <w:sz w:val="20"/>
                <w:szCs w:val="20"/>
              </w:rPr>
              <w:t xml:space="preserve">ономического развития РФ" (Скатертный пер., д.10, м. Арбатская) ПРИКРЕПЛЕНИЕ НОВЫХ ЗАСТРАХОВАННЫХ ОТКРЫТО С 15.01.14 г.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 xml:space="preserve">Стоматологическая помощь, </w:t>
            </w:r>
            <w:r w:rsidRPr="00E87B2A">
              <w:rPr>
                <w:sz w:val="20"/>
                <w:szCs w:val="20"/>
              </w:rPr>
              <w:br/>
              <w:t>Помощь на дому в пределах МКАД</w:t>
            </w:r>
          </w:p>
        </w:tc>
      </w:tr>
      <w:tr w:rsidR="00AD4796" w:rsidRPr="00E87B2A" w:rsidTr="00CE21EA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ООО "Он Клиник </w:t>
            </w:r>
            <w:proofErr w:type="spellStart"/>
            <w:r w:rsidRPr="00E87B2A">
              <w:rPr>
                <w:sz w:val="20"/>
                <w:szCs w:val="20"/>
              </w:rPr>
              <w:t>бейби</w:t>
            </w:r>
            <w:proofErr w:type="spellEnd"/>
            <w:r w:rsidRPr="00E87B2A">
              <w:rPr>
                <w:sz w:val="20"/>
                <w:szCs w:val="20"/>
              </w:rPr>
              <w:t xml:space="preserve">" (ул. </w:t>
            </w:r>
            <w:proofErr w:type="spellStart"/>
            <w:r w:rsidRPr="00E87B2A">
              <w:rPr>
                <w:sz w:val="20"/>
                <w:szCs w:val="20"/>
              </w:rPr>
              <w:t>Воронцовская</w:t>
            </w:r>
            <w:proofErr w:type="spellEnd"/>
            <w:r w:rsidRPr="00E87B2A">
              <w:rPr>
                <w:sz w:val="20"/>
                <w:szCs w:val="20"/>
              </w:rPr>
              <w:t>, д.8, стр.5, м. Таганская)</w:t>
            </w:r>
            <w:r w:rsidRPr="00E87B2A">
              <w:rPr>
                <w:sz w:val="20"/>
                <w:szCs w:val="20"/>
              </w:rPr>
              <w:br/>
              <w:t xml:space="preserve"> г Москва, Зубовский б-р, д.35, стр.1</w:t>
            </w:r>
            <w:r w:rsidRPr="00E87B2A">
              <w:rPr>
                <w:sz w:val="20"/>
                <w:szCs w:val="20"/>
              </w:rPr>
              <w:br/>
              <w:t>Медицинское учреждение сохраняет за собой право изменять состав и количество клиник входящих в сеть в течение срока страхования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 xml:space="preserve">Стоматологическая помощь, </w:t>
            </w:r>
            <w:r w:rsidRPr="00E87B2A">
              <w:rPr>
                <w:sz w:val="20"/>
                <w:szCs w:val="20"/>
              </w:rPr>
              <w:br/>
              <w:t>Помощь на дому в пределах МКАД</w:t>
            </w:r>
          </w:p>
        </w:tc>
      </w:tr>
      <w:tr w:rsidR="00AD4796" w:rsidRPr="00E87B2A" w:rsidTr="00CE21EA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Детское отделение ООО "Клиника Современных Медицинских Технологий" (Товарищеский пер., дом 10, стр.2, м. "Таганская")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 xml:space="preserve">Стоматологическая помощь, </w:t>
            </w:r>
            <w:r w:rsidRPr="00E87B2A">
              <w:rPr>
                <w:sz w:val="20"/>
                <w:szCs w:val="20"/>
              </w:rPr>
              <w:br/>
              <w:t>Помощь на дому в пределах МКАД</w:t>
            </w:r>
          </w:p>
        </w:tc>
      </w:tr>
      <w:tr w:rsidR="00AD4796" w:rsidRPr="00E87B2A" w:rsidTr="00CE21EA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>ООО "Медицинские Центры-7"</w:t>
            </w:r>
            <w:r w:rsidRPr="00E87B2A">
              <w:rPr>
                <w:sz w:val="20"/>
                <w:szCs w:val="20"/>
              </w:rPr>
              <w:br/>
              <w:t xml:space="preserve">г Москва, </w:t>
            </w:r>
            <w:proofErr w:type="spellStart"/>
            <w:r w:rsidRPr="00E87B2A">
              <w:rPr>
                <w:sz w:val="20"/>
                <w:szCs w:val="20"/>
              </w:rPr>
              <w:t>Сосенское</w:t>
            </w:r>
            <w:proofErr w:type="spellEnd"/>
            <w:r w:rsidRPr="00E87B2A">
              <w:rPr>
                <w:sz w:val="20"/>
                <w:szCs w:val="20"/>
              </w:rPr>
              <w:t xml:space="preserve"> п, Коммунарка п, Липовый парк </w:t>
            </w:r>
            <w:proofErr w:type="spellStart"/>
            <w:r w:rsidRPr="00E87B2A">
              <w:rPr>
                <w:sz w:val="20"/>
                <w:szCs w:val="20"/>
              </w:rPr>
              <w:t>ул</w:t>
            </w:r>
            <w:proofErr w:type="spellEnd"/>
            <w:r w:rsidRPr="00E87B2A">
              <w:rPr>
                <w:sz w:val="20"/>
                <w:szCs w:val="20"/>
              </w:rPr>
              <w:t>, д.4, стр.1, корп.1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 xml:space="preserve">Стоматологическая помощь, </w:t>
            </w:r>
            <w:r w:rsidRPr="00E87B2A">
              <w:rPr>
                <w:sz w:val="20"/>
                <w:szCs w:val="20"/>
              </w:rPr>
              <w:br/>
              <w:t>Помощь на дому в пределах МКАД</w:t>
            </w:r>
          </w:p>
        </w:tc>
      </w:tr>
      <w:tr w:rsidR="00AD4796" w:rsidRPr="00E87B2A" w:rsidTr="00CE21EA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>"Детская поликлиника Литфонда" (бывшая ЗАО "АБСИДА" (ул. Красноармейская, д. 23-А, м. Аэропорт)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 xml:space="preserve">Стоматологическая помощь, </w:t>
            </w:r>
            <w:r w:rsidRPr="00E87B2A">
              <w:rPr>
                <w:sz w:val="20"/>
                <w:szCs w:val="20"/>
              </w:rPr>
              <w:br/>
              <w:t>Помощь на дому в пределах МКАД</w:t>
            </w:r>
          </w:p>
        </w:tc>
      </w:tr>
      <w:tr w:rsidR="00AD4796" w:rsidRPr="00E87B2A" w:rsidTr="00CE21EA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>ФГБУ "ФНКЦ детей и подростков ФМБА России" (ранее ДГКБ № 38) (Поликлиника)</w:t>
            </w:r>
            <w:r w:rsidRPr="00E87B2A">
              <w:rPr>
                <w:sz w:val="20"/>
                <w:szCs w:val="20"/>
              </w:rPr>
              <w:br/>
              <w:t>г. Москва, ул. Москворечье, д.20 (</w:t>
            </w:r>
            <w:proofErr w:type="spellStart"/>
            <w:r w:rsidRPr="00E87B2A">
              <w:rPr>
                <w:sz w:val="20"/>
                <w:szCs w:val="20"/>
              </w:rPr>
              <w:t>м."Каширская</w:t>
            </w:r>
            <w:proofErr w:type="spellEnd"/>
            <w:r w:rsidRPr="00E87B2A">
              <w:rPr>
                <w:sz w:val="20"/>
                <w:szCs w:val="20"/>
              </w:rPr>
              <w:t>")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 xml:space="preserve">Стоматологическая помощь, </w:t>
            </w:r>
            <w:r w:rsidRPr="00E87B2A">
              <w:rPr>
                <w:sz w:val="20"/>
                <w:szCs w:val="20"/>
              </w:rPr>
              <w:br/>
              <w:t>Помощь на дому в пределах МКАД</w:t>
            </w:r>
          </w:p>
        </w:tc>
      </w:tr>
      <w:tr w:rsidR="00AD4796" w:rsidRPr="00E87B2A" w:rsidTr="00CE21EA">
        <w:trPr>
          <w:trHeight w:val="12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>ООО "Медицинские центры - 5" ( ул. Маршала Катукова, д. 24, корп. 5, м. Строгино)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 xml:space="preserve">Стоматологическая помощь, </w:t>
            </w:r>
            <w:r w:rsidRPr="00E87B2A">
              <w:rPr>
                <w:sz w:val="20"/>
                <w:szCs w:val="20"/>
              </w:rPr>
              <w:br/>
              <w:t>Помощь на дому в пределах р-на г. Москвы: Строгино</w:t>
            </w:r>
          </w:p>
        </w:tc>
      </w:tr>
      <w:tr w:rsidR="00AD4796" w:rsidRPr="00E87B2A" w:rsidTr="00CE21EA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ООО "Медицина АльфаСтрахования" (Комсомольский </w:t>
            </w:r>
            <w:proofErr w:type="spellStart"/>
            <w:r w:rsidRPr="00E87B2A">
              <w:rPr>
                <w:sz w:val="20"/>
                <w:szCs w:val="20"/>
              </w:rPr>
              <w:t>пр-кт</w:t>
            </w:r>
            <w:proofErr w:type="spellEnd"/>
            <w:r w:rsidRPr="00E87B2A">
              <w:rPr>
                <w:sz w:val="20"/>
                <w:szCs w:val="20"/>
              </w:rPr>
              <w:t xml:space="preserve">, д.17, стр.11, м. </w:t>
            </w:r>
            <w:proofErr w:type="spellStart"/>
            <w:r w:rsidRPr="00E87B2A">
              <w:rPr>
                <w:sz w:val="20"/>
                <w:szCs w:val="20"/>
              </w:rPr>
              <w:t>Фрунзенская</w:t>
            </w:r>
            <w:proofErr w:type="spellEnd"/>
            <w:r w:rsidRPr="00E87B2A">
              <w:rPr>
                <w:sz w:val="20"/>
                <w:szCs w:val="20"/>
              </w:rPr>
              <w:t>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 xml:space="preserve">Стоматологическая помощь, </w:t>
            </w:r>
            <w:r w:rsidRPr="00E87B2A">
              <w:rPr>
                <w:sz w:val="20"/>
                <w:szCs w:val="20"/>
              </w:rPr>
              <w:br/>
              <w:t>Помощь на дому в пределах МКАД</w:t>
            </w:r>
          </w:p>
        </w:tc>
      </w:tr>
      <w:tr w:rsidR="00AD4796" w:rsidRPr="00E87B2A" w:rsidTr="00CE21EA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>ФГБУ "9 ЛДЦ Минобороны России" (бывший Филиал № 5 ФБУ "3 Центральный военный клинический госпиталь им. А.А. Вишневского Министерства обороны Российской Федерации") (м."</w:t>
            </w:r>
            <w:proofErr w:type="spellStart"/>
            <w:r w:rsidRPr="00E87B2A">
              <w:rPr>
                <w:sz w:val="20"/>
                <w:szCs w:val="20"/>
              </w:rPr>
              <w:t>Фрунзенская</w:t>
            </w:r>
            <w:proofErr w:type="spellEnd"/>
            <w:r w:rsidRPr="00E87B2A">
              <w:rPr>
                <w:sz w:val="20"/>
                <w:szCs w:val="20"/>
              </w:rPr>
              <w:t xml:space="preserve">", Комсомольский проспект, д.22/2)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 xml:space="preserve">Стоматологическая помощь, </w:t>
            </w:r>
            <w:r w:rsidRPr="00E87B2A">
              <w:rPr>
                <w:sz w:val="20"/>
                <w:szCs w:val="20"/>
              </w:rPr>
              <w:br/>
              <w:t>Помощь на дому в пределах МКАД</w:t>
            </w:r>
          </w:p>
        </w:tc>
      </w:tr>
      <w:tr w:rsidR="00AD4796" w:rsidRPr="00E87B2A" w:rsidTr="00CE21EA">
        <w:trPr>
          <w:trHeight w:val="76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lastRenderedPageBreak/>
              <w:t>Медицинский центр ООО "Никита и Ко" (м. "Площадь Ильича", "Римская", ул. Школьная, д. 11, корп. 3 )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>Стоматологическая помощь</w:t>
            </w:r>
          </w:p>
        </w:tc>
      </w:tr>
      <w:tr w:rsidR="00AD4796" w:rsidRPr="00E87B2A" w:rsidTr="00CE21EA">
        <w:trPr>
          <w:trHeight w:val="20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ООО "Семейный Медицинский Центр" (м. Юго-Западная, ул. </w:t>
            </w:r>
            <w:proofErr w:type="spellStart"/>
            <w:r w:rsidRPr="00E87B2A">
              <w:rPr>
                <w:sz w:val="20"/>
                <w:szCs w:val="20"/>
              </w:rPr>
              <w:t>Никулинская</w:t>
            </w:r>
            <w:proofErr w:type="spellEnd"/>
            <w:r w:rsidRPr="00E87B2A">
              <w:rPr>
                <w:sz w:val="20"/>
                <w:szCs w:val="20"/>
              </w:rPr>
              <w:t>, д. 5, корп. 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>Помощь на дому в пределах р-нов г. Москвы: Тропарево-Никулино; Очаково-Матвеевское, ограниченное  ул. Лобачевского, МКАД, юго-западной границей полосы отвода Киевского направления МЖД</w:t>
            </w:r>
          </w:p>
        </w:tc>
      </w:tr>
      <w:tr w:rsidR="00AD4796" w:rsidRPr="00E87B2A" w:rsidTr="00CE21EA">
        <w:trPr>
          <w:trHeight w:val="12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>ООО "Медицинские Центры-2" ( Клиника в Марьино)-детское отделение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>Помощь на дому в пределах р-на  Марьино (включая ул. Краснодарскую) г. Москвы</w:t>
            </w:r>
          </w:p>
        </w:tc>
      </w:tr>
      <w:tr w:rsidR="00AD4796" w:rsidRPr="00E87B2A" w:rsidTr="00CE21EA">
        <w:trPr>
          <w:trHeight w:val="76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>ФГБЛПУ «Лечебно-оздоровительный центр МИД России» (</w:t>
            </w:r>
            <w:proofErr w:type="spellStart"/>
            <w:r w:rsidRPr="00E87B2A">
              <w:rPr>
                <w:sz w:val="20"/>
                <w:szCs w:val="20"/>
              </w:rPr>
              <w:t>бывш</w:t>
            </w:r>
            <w:proofErr w:type="spellEnd"/>
            <w:r w:rsidRPr="00E87B2A">
              <w:rPr>
                <w:sz w:val="20"/>
                <w:szCs w:val="20"/>
              </w:rPr>
              <w:t>. Поликлиника МИД РФ) (</w:t>
            </w:r>
            <w:proofErr w:type="spellStart"/>
            <w:r w:rsidRPr="00E87B2A">
              <w:rPr>
                <w:sz w:val="20"/>
                <w:szCs w:val="20"/>
              </w:rPr>
              <w:t>м."Смоленская</w:t>
            </w:r>
            <w:proofErr w:type="spellEnd"/>
            <w:r w:rsidRPr="00E87B2A">
              <w:rPr>
                <w:sz w:val="20"/>
                <w:szCs w:val="20"/>
              </w:rPr>
              <w:t xml:space="preserve">", Смоленская наб., д.2,к.2)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>Помощь на дому в пределах МКАД</w:t>
            </w:r>
          </w:p>
        </w:tc>
      </w:tr>
      <w:tr w:rsidR="00AD4796" w:rsidRPr="00E87B2A" w:rsidTr="00CE21EA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МК «СЕМЕЙНЫЙ ДОКТОР» (ул. 1-я </w:t>
            </w:r>
            <w:proofErr w:type="spellStart"/>
            <w:r w:rsidRPr="00E87B2A">
              <w:rPr>
                <w:sz w:val="20"/>
                <w:szCs w:val="20"/>
              </w:rPr>
              <w:t>Миусская</w:t>
            </w:r>
            <w:proofErr w:type="spellEnd"/>
            <w:r w:rsidRPr="00E87B2A">
              <w:rPr>
                <w:sz w:val="20"/>
                <w:szCs w:val="20"/>
              </w:rPr>
              <w:t xml:space="preserve">, д.2 стр.3 (м. Новослободская); ул. Усачева, д. 33, стр. 3 (м. Спортивная), Усачева </w:t>
            </w:r>
            <w:proofErr w:type="spellStart"/>
            <w:r w:rsidRPr="00E87B2A">
              <w:rPr>
                <w:sz w:val="20"/>
                <w:szCs w:val="20"/>
              </w:rPr>
              <w:t>ул</w:t>
            </w:r>
            <w:proofErr w:type="spellEnd"/>
            <w:r w:rsidRPr="00E87B2A">
              <w:rPr>
                <w:sz w:val="20"/>
                <w:szCs w:val="20"/>
              </w:rPr>
              <w:t>, д.33, стр.5 (м. Спортивная)</w:t>
            </w:r>
            <w:r w:rsidRPr="00E87B2A">
              <w:rPr>
                <w:sz w:val="20"/>
                <w:szCs w:val="20"/>
              </w:rPr>
              <w:br/>
              <w:t>Медицинское учреждение сохраняет за собой право изменять состав и количество клиник входящих в сеть в течение срока страхования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>Помощь на дому в пределах МКАД</w:t>
            </w:r>
          </w:p>
        </w:tc>
      </w:tr>
      <w:tr w:rsidR="00AD4796" w:rsidRPr="00E87B2A" w:rsidTr="00CE21EA">
        <w:trPr>
          <w:trHeight w:val="127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КЛИНИКА </w:t>
            </w:r>
            <w:proofErr w:type="spellStart"/>
            <w:r w:rsidRPr="00E87B2A">
              <w:rPr>
                <w:sz w:val="20"/>
                <w:szCs w:val="20"/>
              </w:rPr>
              <w:t>НИАРМЕДИКг</w:t>
            </w:r>
            <w:proofErr w:type="spellEnd"/>
            <w:r w:rsidRPr="00E87B2A">
              <w:rPr>
                <w:sz w:val="20"/>
                <w:szCs w:val="20"/>
              </w:rPr>
              <w:t xml:space="preserve"> Москва, Маросейка </w:t>
            </w:r>
            <w:proofErr w:type="spellStart"/>
            <w:r w:rsidRPr="00E87B2A">
              <w:rPr>
                <w:sz w:val="20"/>
                <w:szCs w:val="20"/>
              </w:rPr>
              <w:t>ул</w:t>
            </w:r>
            <w:proofErr w:type="spellEnd"/>
            <w:r w:rsidRPr="00E87B2A">
              <w:rPr>
                <w:sz w:val="20"/>
                <w:szCs w:val="20"/>
              </w:rPr>
              <w:t xml:space="preserve">, д.6-8, стр.4, </w:t>
            </w:r>
            <w:proofErr w:type="spellStart"/>
            <w:r w:rsidRPr="00E87B2A">
              <w:rPr>
                <w:sz w:val="20"/>
                <w:szCs w:val="20"/>
              </w:rPr>
              <w:t>м.Полежаевская</w:t>
            </w:r>
            <w:proofErr w:type="spellEnd"/>
            <w:r w:rsidRPr="00E87B2A">
              <w:rPr>
                <w:sz w:val="20"/>
                <w:szCs w:val="20"/>
              </w:rPr>
              <w:br/>
              <w:t xml:space="preserve">г Москва, Владимирская 1-я </w:t>
            </w:r>
            <w:proofErr w:type="spellStart"/>
            <w:r w:rsidRPr="00E87B2A">
              <w:rPr>
                <w:sz w:val="20"/>
                <w:szCs w:val="20"/>
              </w:rPr>
              <w:t>ул</w:t>
            </w:r>
            <w:proofErr w:type="spellEnd"/>
            <w:r w:rsidRPr="00E87B2A">
              <w:rPr>
                <w:sz w:val="20"/>
                <w:szCs w:val="20"/>
              </w:rPr>
              <w:t xml:space="preserve">, д.27, корп.4, </w:t>
            </w:r>
            <w:proofErr w:type="spellStart"/>
            <w:r w:rsidRPr="00E87B2A">
              <w:rPr>
                <w:sz w:val="20"/>
                <w:szCs w:val="20"/>
              </w:rPr>
              <w:t>м.Перово</w:t>
            </w:r>
            <w:proofErr w:type="spellEnd"/>
            <w:r w:rsidRPr="00E87B2A">
              <w:rPr>
                <w:sz w:val="20"/>
                <w:szCs w:val="20"/>
              </w:rPr>
              <w:t>– нет стоматологии</w:t>
            </w:r>
            <w:r w:rsidRPr="00E87B2A">
              <w:rPr>
                <w:sz w:val="20"/>
                <w:szCs w:val="20"/>
              </w:rPr>
              <w:br/>
              <w:t xml:space="preserve">г Москва, </w:t>
            </w:r>
            <w:proofErr w:type="spellStart"/>
            <w:r w:rsidRPr="00E87B2A">
              <w:rPr>
                <w:sz w:val="20"/>
                <w:szCs w:val="20"/>
              </w:rPr>
              <w:t>пр-кт</w:t>
            </w:r>
            <w:proofErr w:type="spellEnd"/>
            <w:r w:rsidRPr="00E87B2A">
              <w:rPr>
                <w:sz w:val="20"/>
                <w:szCs w:val="20"/>
              </w:rPr>
              <w:t xml:space="preserve"> Маршала Жукова, д.38, корп.1</w:t>
            </w:r>
            <w:r w:rsidRPr="00E87B2A">
              <w:rPr>
                <w:sz w:val="20"/>
                <w:szCs w:val="20"/>
              </w:rPr>
              <w:br/>
              <w:t>Медицинское учреждение сохраняет за собой право изменять состав и количество клиник входящих в сеть в течение срока страхования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 xml:space="preserve">Амбулаторно-поликлиническая помощь, </w:t>
            </w:r>
            <w:r w:rsidRPr="00E87B2A">
              <w:rPr>
                <w:sz w:val="20"/>
                <w:szCs w:val="20"/>
              </w:rPr>
              <w:br/>
              <w:t>Помощь на дому в пределах МКАД</w:t>
            </w:r>
          </w:p>
        </w:tc>
      </w:tr>
      <w:tr w:rsidR="00AD4796" w:rsidRPr="00E87B2A" w:rsidTr="00CE21EA">
        <w:trPr>
          <w:trHeight w:val="76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>Поликлиническое отделение ГБУЗ города Москвы «Детская городская клиническая больница № 9 им. Г.Н. Сперанского Департамента здравоохранения города Москвы»(</w:t>
            </w:r>
            <w:proofErr w:type="spellStart"/>
            <w:r w:rsidRPr="00E87B2A">
              <w:rPr>
                <w:sz w:val="20"/>
                <w:szCs w:val="20"/>
              </w:rPr>
              <w:t>м."Улица</w:t>
            </w:r>
            <w:proofErr w:type="spellEnd"/>
            <w:r w:rsidRPr="00E87B2A">
              <w:rPr>
                <w:sz w:val="20"/>
                <w:szCs w:val="20"/>
              </w:rPr>
              <w:t xml:space="preserve"> 1905 года", Шмитовский пр., д.9)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>Амбулаторно-поликлиническая помощь</w:t>
            </w:r>
          </w:p>
        </w:tc>
      </w:tr>
      <w:tr w:rsidR="00AD4796" w:rsidRPr="00E87B2A" w:rsidTr="00CE21EA">
        <w:trPr>
          <w:trHeight w:val="255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jc w:val="center"/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>Скорая и неотложная медицинская помощь в пределах 30 км от МКАД</w:t>
            </w:r>
          </w:p>
        </w:tc>
      </w:tr>
      <w:tr w:rsidR="00AD4796" w:rsidRPr="00E87B2A" w:rsidTr="00CE21EA">
        <w:trPr>
          <w:trHeight w:val="280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>Госпитализации в стационары, 2-х местные палаты</w:t>
            </w:r>
            <w:r w:rsidRPr="00E87B2A">
              <w:rPr>
                <w:sz w:val="20"/>
                <w:szCs w:val="20"/>
              </w:rPr>
              <w:br/>
              <w:t>Центральная клиническая больница с поликлиникой УДП РФ (ЦКБ) М. Тимошенко,15;</w:t>
            </w:r>
            <w:r w:rsidRPr="00E87B2A">
              <w:rPr>
                <w:sz w:val="20"/>
                <w:szCs w:val="20"/>
              </w:rPr>
              <w:br/>
              <w:t>Клиническая больница УДП РФ Лосиноостровская,45;</w:t>
            </w:r>
            <w:r w:rsidRPr="00E87B2A">
              <w:rPr>
                <w:sz w:val="20"/>
                <w:szCs w:val="20"/>
              </w:rPr>
              <w:br/>
              <w:t>Центральная детская клиническая больница ФМБА (ДКБ№38) Москворечье, 20;</w:t>
            </w:r>
            <w:r w:rsidRPr="00E87B2A">
              <w:rPr>
                <w:sz w:val="20"/>
                <w:szCs w:val="20"/>
              </w:rPr>
              <w:br/>
              <w:t>Научный центр здоровья детей РАМН(НИИ педиатрии) Ломоносовский п,2/62;</w:t>
            </w:r>
            <w:r w:rsidRPr="00E87B2A">
              <w:rPr>
                <w:sz w:val="20"/>
                <w:szCs w:val="20"/>
              </w:rPr>
              <w:br/>
              <w:t xml:space="preserve">Детская городская клиническая больница №9 им. </w:t>
            </w:r>
            <w:proofErr w:type="spellStart"/>
            <w:r w:rsidRPr="00E87B2A">
              <w:rPr>
                <w:sz w:val="20"/>
                <w:szCs w:val="20"/>
              </w:rPr>
              <w:t>Г.Н.Сперанского</w:t>
            </w:r>
            <w:proofErr w:type="spellEnd"/>
            <w:r w:rsidRPr="00E87B2A">
              <w:rPr>
                <w:sz w:val="20"/>
                <w:szCs w:val="20"/>
              </w:rPr>
              <w:t>, Шмитовский пр,9</w:t>
            </w:r>
            <w:r w:rsidRPr="00E87B2A">
              <w:rPr>
                <w:sz w:val="20"/>
                <w:szCs w:val="20"/>
              </w:rPr>
              <w:br/>
              <w:t>Российская детская клиническая больница(РДКБ) Ленинский проспект, 117;</w:t>
            </w:r>
            <w:r w:rsidRPr="00E87B2A">
              <w:rPr>
                <w:sz w:val="20"/>
                <w:szCs w:val="20"/>
              </w:rPr>
              <w:br/>
              <w:t>НИИ неотложной детской хирургии и травматологии, Б. Полянка,22;</w:t>
            </w:r>
            <w:r w:rsidRPr="00E87B2A">
              <w:rPr>
                <w:sz w:val="20"/>
                <w:szCs w:val="20"/>
              </w:rPr>
              <w:br/>
              <w:t>Морозовская детская городская клиническая больница, 4-ый Добрынинский п,1/9;</w:t>
            </w:r>
            <w:r w:rsidRPr="00E87B2A">
              <w:rPr>
                <w:sz w:val="20"/>
                <w:szCs w:val="20"/>
              </w:rPr>
              <w:br/>
              <w:t>Детская городская клиническая больница №13 им Н.Ф. Филатова,</w:t>
            </w:r>
            <w:r w:rsidRPr="00E87B2A">
              <w:rPr>
                <w:sz w:val="20"/>
                <w:szCs w:val="20"/>
              </w:rPr>
              <w:br/>
              <w:t>Садово-Кудринская, 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96" w:rsidRPr="00E87B2A" w:rsidRDefault="00AD4796" w:rsidP="00CE21EA">
            <w:pPr>
              <w:rPr>
                <w:sz w:val="20"/>
                <w:szCs w:val="20"/>
              </w:rPr>
            </w:pPr>
            <w:r w:rsidRPr="00E87B2A">
              <w:rPr>
                <w:sz w:val="20"/>
                <w:szCs w:val="20"/>
              </w:rPr>
              <w:t>Стационарная помощь по экстренным и плановым показаниям</w:t>
            </w:r>
          </w:p>
        </w:tc>
      </w:tr>
    </w:tbl>
    <w:p w:rsidR="00AB197E" w:rsidRDefault="00AB197E"/>
    <w:sectPr w:rsidR="00AB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0A"/>
    <w:rsid w:val="00AB197E"/>
    <w:rsid w:val="00AD4796"/>
    <w:rsid w:val="00D06EB1"/>
    <w:rsid w:val="00E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8C45"/>
  <w15:chartTrackingRefBased/>
  <w15:docId w15:val="{DFCBC9EA-6ED0-4D71-9EFA-6605D62B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Мылтыкбаева Елена Шакербаевна</dc:creator>
  <cp:keywords/>
  <dc:description/>
  <cp:lastModifiedBy>Мылтыкбаева Елена Шакербаевна</cp:lastModifiedBy>
  <cp:revision>3</cp:revision>
  <dcterms:created xsi:type="dcterms:W3CDTF">2022-01-12T14:37:00Z</dcterms:created>
  <dcterms:modified xsi:type="dcterms:W3CDTF">2022-01-12T14:37:00Z</dcterms:modified>
</cp:coreProperties>
</file>