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1876" w:rsidRPr="00944EB9" w:rsidRDefault="00FF1876" w:rsidP="00FF1876">
      <w:pPr>
        <w:spacing w:line="240" w:lineRule="auto"/>
        <w:jc w:val="center"/>
        <w:rPr>
          <w:rFonts w:ascii="Times New Roman" w:hAnsi="Times New Roman"/>
          <w:b/>
          <w:sz w:val="24"/>
          <w:szCs w:val="24"/>
          <w:lang w:val="en-US"/>
        </w:rPr>
      </w:pPr>
      <w:r w:rsidRPr="00BE493A">
        <w:rPr>
          <w:rFonts w:ascii="Times New Roman" w:hAnsi="Times New Roman"/>
          <w:b/>
          <w:sz w:val="24"/>
          <w:szCs w:val="24"/>
        </w:rPr>
        <w:t>Факульте</w:t>
      </w:r>
      <w:r w:rsidR="00944EB9">
        <w:rPr>
          <w:rFonts w:ascii="Times New Roman" w:hAnsi="Times New Roman"/>
          <w:b/>
          <w:sz w:val="24"/>
          <w:szCs w:val="24"/>
        </w:rPr>
        <w:t>т коммуникаций, медиа и дизайна</w:t>
      </w:r>
    </w:p>
    <w:p w:rsidR="00FF1876" w:rsidRPr="00BE493A"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rPr>
        <w:t>Отдел сопровождения учебного процесса в магистратуре по направлению «Журналистика» и «</w:t>
      </w:r>
      <w:proofErr w:type="spellStart"/>
      <w:r w:rsidRPr="00BE493A">
        <w:rPr>
          <w:rFonts w:ascii="Times New Roman" w:hAnsi="Times New Roman"/>
          <w:b/>
          <w:sz w:val="24"/>
          <w:szCs w:val="24"/>
        </w:rPr>
        <w:t>Медиакоммуникации</w:t>
      </w:r>
      <w:proofErr w:type="spellEnd"/>
      <w:r w:rsidRPr="00BE493A">
        <w:rPr>
          <w:rFonts w:ascii="Times New Roman" w:hAnsi="Times New Roman"/>
          <w:b/>
          <w:sz w:val="24"/>
          <w:szCs w:val="24"/>
        </w:rPr>
        <w:t>»</w:t>
      </w: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sz w:val="24"/>
          <w:szCs w:val="24"/>
        </w:rPr>
      </w:pPr>
    </w:p>
    <w:p w:rsidR="00FF1876" w:rsidRPr="00BE493A" w:rsidRDefault="00FF1876" w:rsidP="00FF1876">
      <w:pPr>
        <w:spacing w:line="240" w:lineRule="auto"/>
        <w:jc w:val="center"/>
        <w:rPr>
          <w:rFonts w:ascii="Times New Roman" w:hAnsi="Times New Roman"/>
          <w:b/>
          <w:bCs/>
          <w:i/>
          <w:sz w:val="24"/>
          <w:szCs w:val="24"/>
        </w:rPr>
      </w:pPr>
      <w:r w:rsidRPr="00BE493A">
        <w:rPr>
          <w:rFonts w:ascii="Times New Roman" w:hAnsi="Times New Roman"/>
          <w:b/>
          <w:sz w:val="24"/>
          <w:szCs w:val="24"/>
        </w:rPr>
        <w:t>Правила подготовки и защиты курсовой работы</w:t>
      </w:r>
      <w:r w:rsidR="00D8038A" w:rsidRPr="00BE493A">
        <w:rPr>
          <w:rFonts w:ascii="Times New Roman" w:hAnsi="Times New Roman"/>
          <w:b/>
          <w:sz w:val="24"/>
          <w:szCs w:val="24"/>
        </w:rPr>
        <w:t xml:space="preserve"> </w:t>
      </w:r>
      <w:r w:rsidRPr="00BE493A">
        <w:rPr>
          <w:rFonts w:ascii="Times New Roman" w:hAnsi="Times New Roman"/>
          <w:b/>
          <w:sz w:val="24"/>
          <w:szCs w:val="24"/>
        </w:rPr>
        <w:t>и выпускной квалификационной работы студентов</w:t>
      </w:r>
      <w:r w:rsidR="00446E2C" w:rsidRPr="00BE493A">
        <w:rPr>
          <w:rFonts w:ascii="Times New Roman" w:hAnsi="Times New Roman"/>
          <w:b/>
          <w:sz w:val="24"/>
          <w:szCs w:val="24"/>
        </w:rPr>
        <w:t>, обучающихся на образовательных</w:t>
      </w:r>
      <w:r w:rsidR="00944EB9">
        <w:rPr>
          <w:rFonts w:ascii="Times New Roman" w:hAnsi="Times New Roman"/>
          <w:b/>
          <w:sz w:val="24"/>
          <w:szCs w:val="24"/>
        </w:rPr>
        <w:t xml:space="preserve"> </w:t>
      </w:r>
      <w:r w:rsidR="00446E2C" w:rsidRPr="00BE493A">
        <w:rPr>
          <w:rFonts w:ascii="Times New Roman" w:hAnsi="Times New Roman"/>
          <w:b/>
          <w:sz w:val="24"/>
          <w:szCs w:val="24"/>
        </w:rPr>
        <w:t>программах</w:t>
      </w:r>
      <w:r w:rsidRPr="00BE493A">
        <w:rPr>
          <w:rFonts w:ascii="Times New Roman" w:hAnsi="Times New Roman"/>
          <w:b/>
          <w:sz w:val="24"/>
          <w:szCs w:val="24"/>
        </w:rPr>
        <w:t xml:space="preserve"> </w:t>
      </w:r>
      <w:r w:rsidR="005C26AD" w:rsidRPr="00BE493A">
        <w:rPr>
          <w:rFonts w:ascii="Times New Roman" w:hAnsi="Times New Roman"/>
          <w:b/>
          <w:sz w:val="24"/>
          <w:szCs w:val="24"/>
        </w:rPr>
        <w:t xml:space="preserve">«Журналистика данных», </w:t>
      </w:r>
      <w:r w:rsidRPr="00BE493A">
        <w:rPr>
          <w:rFonts w:ascii="Times New Roman" w:hAnsi="Times New Roman"/>
          <w:b/>
          <w:sz w:val="24"/>
          <w:szCs w:val="24"/>
        </w:rPr>
        <w:t xml:space="preserve">«Менеджмент в СМИ», </w:t>
      </w:r>
      <w:r w:rsidR="00337C2B" w:rsidRPr="00BE493A">
        <w:rPr>
          <w:rFonts w:ascii="Times New Roman" w:hAnsi="Times New Roman"/>
          <w:b/>
          <w:sz w:val="24"/>
          <w:szCs w:val="24"/>
        </w:rPr>
        <w:t xml:space="preserve">«Кинопроизводство в </w:t>
      </w:r>
      <w:proofErr w:type="spellStart"/>
      <w:r w:rsidR="00337C2B" w:rsidRPr="00BE493A">
        <w:rPr>
          <w:rFonts w:ascii="Times New Roman" w:hAnsi="Times New Roman"/>
          <w:b/>
          <w:sz w:val="24"/>
          <w:szCs w:val="24"/>
        </w:rPr>
        <w:t>мультиплатформенной</w:t>
      </w:r>
      <w:proofErr w:type="spellEnd"/>
      <w:r w:rsidR="00337C2B" w:rsidRPr="00BE493A">
        <w:rPr>
          <w:rFonts w:ascii="Times New Roman" w:hAnsi="Times New Roman"/>
          <w:b/>
          <w:sz w:val="24"/>
          <w:szCs w:val="24"/>
        </w:rPr>
        <w:t xml:space="preserve"> среде», «Производство новостей в международной среде»</w:t>
      </w: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a3"/>
        <w:spacing w:before="0" w:beforeAutospacing="0" w:after="0" w:afterAutospacing="0"/>
        <w:ind w:firstLine="720"/>
        <w:jc w:val="both"/>
        <w:rPr>
          <w:rFonts w:ascii="Times New Roman" w:hAnsi="Times New Roman" w:cs="Times New Roman"/>
          <w:bCs/>
          <w:iCs/>
          <w:sz w:val="24"/>
          <w:szCs w:val="24"/>
        </w:rPr>
      </w:pPr>
    </w:p>
    <w:p w:rsidR="00FF1876" w:rsidRPr="00BE493A" w:rsidRDefault="00FF1876" w:rsidP="00FF1876">
      <w:pPr>
        <w:pStyle w:val="1"/>
        <w:numPr>
          <w:ilvl w:val="0"/>
          <w:numId w:val="7"/>
        </w:numPr>
        <w:ind w:right="0"/>
        <w:jc w:val="center"/>
        <w:rPr>
          <w:b/>
          <w:szCs w:val="24"/>
        </w:rPr>
      </w:pPr>
      <w:r w:rsidRPr="00BE493A">
        <w:rPr>
          <w:b/>
          <w:szCs w:val="24"/>
        </w:rPr>
        <w:t>Общие положения</w:t>
      </w:r>
    </w:p>
    <w:p w:rsidR="00FF1876" w:rsidRPr="00BE493A" w:rsidRDefault="00B47DAA" w:rsidP="00FF1876">
      <w:pPr>
        <w:spacing w:after="0" w:line="240" w:lineRule="auto"/>
        <w:jc w:val="both"/>
        <w:rPr>
          <w:rFonts w:ascii="Times New Roman" w:hAnsi="Times New Roman"/>
          <w:sz w:val="24"/>
          <w:szCs w:val="24"/>
        </w:rPr>
      </w:pPr>
      <w:r>
        <w:rPr>
          <w:rFonts w:ascii="Times New Roman" w:hAnsi="Times New Roman"/>
          <w:sz w:val="24"/>
          <w:szCs w:val="24"/>
        </w:rPr>
        <w:t>1.1</w:t>
      </w:r>
      <w:r>
        <w:rPr>
          <w:rFonts w:ascii="Times New Roman" w:hAnsi="Times New Roman"/>
          <w:sz w:val="24"/>
          <w:szCs w:val="24"/>
        </w:rPr>
        <w:tab/>
      </w:r>
      <w:r w:rsidR="00FF1876" w:rsidRPr="00BE493A">
        <w:rPr>
          <w:rFonts w:ascii="Times New Roman" w:hAnsi="Times New Roman"/>
          <w:sz w:val="24"/>
          <w:szCs w:val="24"/>
        </w:rPr>
        <w:t>Исходными основаниями п</w:t>
      </w:r>
      <w:r>
        <w:rPr>
          <w:rFonts w:ascii="Times New Roman" w:hAnsi="Times New Roman"/>
          <w:sz w:val="24"/>
          <w:szCs w:val="24"/>
        </w:rPr>
        <w:t>редлагаемых изменений являются: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Положение о курсовой и выпускной квалификационной работе студентов,</w:t>
      </w:r>
      <w:r w:rsidR="00944EB9">
        <w:rPr>
          <w:rFonts w:ascii="Times New Roman" w:hAnsi="Times New Roman"/>
          <w:sz w:val="24"/>
          <w:szCs w:val="24"/>
        </w:rPr>
        <w:t xml:space="preserve"> </w:t>
      </w:r>
      <w:r w:rsidRPr="00BE493A">
        <w:rPr>
          <w:rFonts w:ascii="Times New Roman" w:hAnsi="Times New Roman"/>
          <w:sz w:val="24"/>
          <w:szCs w:val="24"/>
        </w:rPr>
        <w:t xml:space="preserve">обучающихся по программам </w:t>
      </w:r>
      <w:proofErr w:type="spellStart"/>
      <w:r w:rsidRPr="00BE493A">
        <w:rPr>
          <w:rFonts w:ascii="Times New Roman" w:hAnsi="Times New Roman"/>
          <w:sz w:val="24"/>
          <w:szCs w:val="24"/>
        </w:rPr>
        <w:t>бакалавриата</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специалитета</w:t>
      </w:r>
      <w:proofErr w:type="spellEnd"/>
      <w:r w:rsidRPr="00BE493A">
        <w:rPr>
          <w:rFonts w:ascii="Times New Roman" w:hAnsi="Times New Roman"/>
          <w:sz w:val="24"/>
          <w:szCs w:val="24"/>
        </w:rPr>
        <w:t xml:space="preserve"> и магистратуры в Национальном исследовательском университете «Высшая школа экономики»</w:t>
      </w:r>
      <w:r w:rsidR="00944EB9">
        <w:rPr>
          <w:rFonts w:ascii="Times New Roman" w:hAnsi="Times New Roman"/>
          <w:sz w:val="24"/>
          <w:szCs w:val="24"/>
        </w:rPr>
        <w:t xml:space="preserve"> </w:t>
      </w:r>
      <w:r w:rsidRPr="00BE493A">
        <w:rPr>
          <w:rFonts w:ascii="Times New Roman" w:hAnsi="Times New Roman"/>
          <w:sz w:val="24"/>
          <w:szCs w:val="24"/>
        </w:rPr>
        <w:t xml:space="preserve">«Высшая школа экономики» (далее по тексту Положение) (приказ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№6.18.1-01/1007-02 от 10.07.2015). </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7.32-2001 «Отчет о научно-исследовательской работе. Структура и правила оформления».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 xml:space="preserve">ГОСТ </w:t>
      </w:r>
      <w:proofErr w:type="gramStart"/>
      <w:r w:rsidRPr="00BE493A">
        <w:rPr>
          <w:rFonts w:ascii="Times New Roman" w:hAnsi="Times New Roman"/>
          <w:sz w:val="24"/>
          <w:szCs w:val="24"/>
        </w:rPr>
        <w:t>Р</w:t>
      </w:r>
      <w:proofErr w:type="gramEnd"/>
      <w:r w:rsidRPr="00BE493A">
        <w:rPr>
          <w:rFonts w:ascii="Times New Roman" w:hAnsi="Times New Roman"/>
          <w:sz w:val="24"/>
          <w:szCs w:val="24"/>
        </w:rPr>
        <w:t xml:space="preserve"> 7.0.5-2008 «Библиографическая ссылка. Общие требования и правила составления».</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w:t>
      </w:r>
      <w:r w:rsidRPr="00BE493A">
        <w:rPr>
          <w:rFonts w:ascii="Times New Roman" w:hAnsi="Times New Roman"/>
          <w:sz w:val="24"/>
          <w:szCs w:val="24"/>
        </w:rPr>
        <w:tab/>
        <w:t>ГОСТ 7.82-2001</w:t>
      </w:r>
      <w:r w:rsidR="00944EB9">
        <w:rPr>
          <w:rFonts w:ascii="Times New Roman" w:hAnsi="Times New Roman"/>
          <w:sz w:val="24"/>
          <w:szCs w:val="24"/>
        </w:rPr>
        <w:t xml:space="preserve"> </w:t>
      </w:r>
      <w:r w:rsidRPr="00BE493A">
        <w:rPr>
          <w:rFonts w:ascii="Times New Roman" w:hAnsi="Times New Roman"/>
          <w:sz w:val="24"/>
          <w:szCs w:val="24"/>
        </w:rPr>
        <w:t>«Библиографическая запись. Библиографическое описание электронных ресурсов».</w:t>
      </w:r>
    </w:p>
    <w:p w:rsidR="00FF1876" w:rsidRPr="00BE493A" w:rsidRDefault="00FF1876" w:rsidP="00FF1876">
      <w:pPr>
        <w:spacing w:after="0" w:line="240" w:lineRule="auto"/>
        <w:jc w:val="both"/>
        <w:rPr>
          <w:rFonts w:ascii="Times New Roman" w:hAnsi="Times New Roman"/>
          <w:sz w:val="24"/>
          <w:szCs w:val="24"/>
        </w:rPr>
      </w:pPr>
      <w:r w:rsidRPr="00BE493A">
        <w:rPr>
          <w:rFonts w:ascii="Times New Roman" w:hAnsi="Times New Roman"/>
          <w:sz w:val="24"/>
          <w:szCs w:val="24"/>
        </w:rPr>
        <w:t>1.2</w:t>
      </w:r>
      <w:r w:rsidR="00B47DAA">
        <w:rPr>
          <w:rFonts w:ascii="Times New Roman" w:hAnsi="Times New Roman"/>
          <w:sz w:val="24"/>
          <w:szCs w:val="24"/>
        </w:rPr>
        <w:tab/>
      </w:r>
      <w:r w:rsidRPr="00BE493A">
        <w:rPr>
          <w:rFonts w:ascii="Times New Roman" w:hAnsi="Times New Roman"/>
          <w:sz w:val="24"/>
          <w:szCs w:val="24"/>
        </w:rPr>
        <w:t>Настоящие Правила предназначены для обучающихся по направлению подготовки магистратуры 42.0</w:t>
      </w:r>
      <w:r w:rsidR="00157F81" w:rsidRPr="00BE493A">
        <w:rPr>
          <w:rFonts w:ascii="Times New Roman" w:hAnsi="Times New Roman"/>
          <w:sz w:val="24"/>
          <w:szCs w:val="24"/>
        </w:rPr>
        <w:t>4</w:t>
      </w:r>
      <w:r w:rsidRPr="00BE493A">
        <w:rPr>
          <w:rFonts w:ascii="Times New Roman" w:hAnsi="Times New Roman"/>
          <w:sz w:val="24"/>
          <w:szCs w:val="24"/>
        </w:rPr>
        <w:t xml:space="preserve">.02 «Журналистика» и </w:t>
      </w:r>
      <w:r w:rsidR="00157F81" w:rsidRPr="00BE493A">
        <w:rPr>
          <w:rFonts w:ascii="Times New Roman" w:hAnsi="Times New Roman"/>
          <w:sz w:val="24"/>
          <w:szCs w:val="24"/>
        </w:rPr>
        <w:t>42.04.05</w:t>
      </w:r>
      <w:r w:rsidR="00601F41" w:rsidRPr="00BE493A">
        <w:rPr>
          <w:rFonts w:ascii="Times New Roman" w:hAnsi="Times New Roman"/>
          <w:sz w:val="24"/>
          <w:szCs w:val="24"/>
        </w:rPr>
        <w:t xml:space="preserve"> </w:t>
      </w:r>
      <w:r w:rsidRPr="00BE493A">
        <w:rPr>
          <w:rFonts w:ascii="Times New Roman" w:hAnsi="Times New Roman"/>
          <w:sz w:val="24"/>
          <w:szCs w:val="24"/>
        </w:rPr>
        <w:t>«</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w:t>
      </w:r>
    </w:p>
    <w:p w:rsidR="00FF1876" w:rsidRPr="00BE493A" w:rsidRDefault="00446E2C" w:rsidP="00FF1876">
      <w:pPr>
        <w:numPr>
          <w:ilvl w:val="1"/>
          <w:numId w:val="13"/>
        </w:numPr>
        <w:spacing w:after="0" w:line="240" w:lineRule="auto"/>
        <w:ind w:left="0" w:firstLine="0"/>
        <w:jc w:val="both"/>
        <w:rPr>
          <w:rFonts w:ascii="Times New Roman" w:hAnsi="Times New Roman"/>
          <w:sz w:val="24"/>
          <w:szCs w:val="24"/>
        </w:rPr>
      </w:pP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обязан выполнять к</w:t>
      </w:r>
      <w:r w:rsidR="00FF1876" w:rsidRPr="00BE493A">
        <w:rPr>
          <w:rFonts w:ascii="Times New Roman" w:hAnsi="Times New Roman"/>
          <w:sz w:val="24"/>
          <w:szCs w:val="24"/>
        </w:rPr>
        <w:t>урсовую работу/</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в соответствии с требованиями, установленными настоящими Правилами и Положением о курсовой и выпускной квалификационной работе</w:t>
      </w:r>
      <w:r w:rsidR="00944EB9">
        <w:rPr>
          <w:rFonts w:ascii="Times New Roman" w:hAnsi="Times New Roman"/>
          <w:sz w:val="24"/>
          <w:szCs w:val="24"/>
        </w:rPr>
        <w:t xml:space="preserve"> </w:t>
      </w:r>
      <w:r w:rsidR="00FF1876" w:rsidRPr="00BE493A">
        <w:rPr>
          <w:rFonts w:ascii="Times New Roman" w:hAnsi="Times New Roman"/>
          <w:sz w:val="24"/>
          <w:szCs w:val="24"/>
        </w:rPr>
        <w:t>обучающихся по программам подготовки бакалавров, специалистов и магистров в Национальном исследовательском университете «Высшая школа экономики».</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ind w:left="709"/>
        <w:jc w:val="center"/>
        <w:rPr>
          <w:rFonts w:ascii="Times New Roman" w:hAnsi="Times New Roman"/>
          <w:b/>
          <w:sz w:val="24"/>
          <w:szCs w:val="24"/>
        </w:rPr>
      </w:pPr>
      <w:r w:rsidRPr="00BE493A">
        <w:rPr>
          <w:rFonts w:ascii="Times New Roman" w:hAnsi="Times New Roman"/>
          <w:b/>
          <w:sz w:val="24"/>
          <w:szCs w:val="24"/>
          <w:lang w:val="en-US"/>
        </w:rPr>
        <w:t>II</w:t>
      </w:r>
      <w:r w:rsidRPr="00BE493A">
        <w:rPr>
          <w:rFonts w:ascii="Times New Roman" w:hAnsi="Times New Roman"/>
          <w:b/>
          <w:sz w:val="24"/>
          <w:szCs w:val="24"/>
        </w:rPr>
        <w:t>. Этапы выполнения курсовой работы/</w:t>
      </w:r>
      <w:proofErr w:type="spellStart"/>
      <w:r w:rsidRPr="00BE493A">
        <w:rPr>
          <w:rFonts w:ascii="Times New Roman" w:hAnsi="Times New Roman"/>
          <w:b/>
          <w:sz w:val="24"/>
          <w:szCs w:val="24"/>
        </w:rPr>
        <w:t>ВКР</w:t>
      </w:r>
      <w:proofErr w:type="spellEnd"/>
    </w:p>
    <w:p w:rsidR="00FF1876" w:rsidRPr="00BE493A" w:rsidRDefault="00FF1876" w:rsidP="00B47DAA">
      <w:pPr>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Выбор темы и руководителя.</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 xml:space="preserve">2.1.1. Выбор темы осуществляется до 18.00 </w:t>
      </w:r>
      <w:r w:rsidR="002A27EF" w:rsidRPr="00BE493A">
        <w:rPr>
          <w:rFonts w:ascii="Times New Roman" w:hAnsi="Times New Roman"/>
          <w:sz w:val="24"/>
          <w:szCs w:val="24"/>
        </w:rPr>
        <w:t>20</w:t>
      </w:r>
      <w:r w:rsidRPr="00BE493A">
        <w:rPr>
          <w:rFonts w:ascii="Times New Roman" w:hAnsi="Times New Roman"/>
          <w:sz w:val="24"/>
          <w:szCs w:val="24"/>
        </w:rPr>
        <w:t xml:space="preserve"> ноября, в модуле Выбор темы </w:t>
      </w:r>
      <w:proofErr w:type="spellStart"/>
      <w:proofErr w:type="gramStart"/>
      <w:r w:rsidRPr="00BE493A">
        <w:rPr>
          <w:rFonts w:ascii="Times New Roman" w:hAnsi="Times New Roman"/>
          <w:sz w:val="24"/>
          <w:szCs w:val="24"/>
        </w:rPr>
        <w:t>КР</w:t>
      </w:r>
      <w:proofErr w:type="spellEnd"/>
      <w:proofErr w:type="gramEnd"/>
      <w:r w:rsidRPr="00BE493A">
        <w:rPr>
          <w:rFonts w:ascii="Times New Roman" w:hAnsi="Times New Roman"/>
          <w:sz w:val="24"/>
          <w:szCs w:val="24"/>
        </w:rPr>
        <w:t>/</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системе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(Приложения 8 и 9).</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2.1.2 Изменение, в том числе уточнение,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один календарный месяц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темы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5538E8" w:rsidRPr="00BE493A">
        <w:rPr>
          <w:rFonts w:ascii="Times New Roman" w:hAnsi="Times New Roman"/>
          <w:sz w:val="24"/>
          <w:szCs w:val="24"/>
        </w:rPr>
        <w:t xml:space="preserve"> </w:t>
      </w:r>
      <w:r w:rsidRPr="00BE493A">
        <w:rPr>
          <w:rFonts w:ascii="Times New Roman" w:hAnsi="Times New Roman"/>
          <w:sz w:val="24"/>
          <w:szCs w:val="24"/>
        </w:rPr>
        <w:t>(Приложения 10 и 11).</w:t>
      </w:r>
    </w:p>
    <w:p w:rsidR="00BC4689" w:rsidRPr="00BE493A" w:rsidRDefault="00BC4689"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2.1.3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возможно не позднее, чем за два календарных месяца до установленного в приказе срока представления итогового варианта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Изменение руководителя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приказом декана факультета</w:t>
      </w:r>
      <w:r w:rsidR="00601F41" w:rsidRPr="00BE493A">
        <w:rPr>
          <w:rFonts w:ascii="Times New Roman" w:hAnsi="Times New Roman"/>
          <w:sz w:val="24"/>
          <w:szCs w:val="24"/>
        </w:rPr>
        <w:t>.</w:t>
      </w:r>
    </w:p>
    <w:p w:rsidR="00FF1876" w:rsidRPr="00BE493A" w:rsidRDefault="00FF1876" w:rsidP="00FF1876">
      <w:pPr>
        <w:spacing w:after="0" w:line="240" w:lineRule="auto"/>
        <w:ind w:left="491"/>
        <w:jc w:val="both"/>
        <w:rPr>
          <w:rFonts w:ascii="Times New Roman" w:hAnsi="Times New Roman"/>
          <w:sz w:val="24"/>
          <w:szCs w:val="24"/>
        </w:rPr>
      </w:pPr>
      <w:r w:rsidRPr="00BE493A">
        <w:rPr>
          <w:rFonts w:ascii="Times New Roman" w:hAnsi="Times New Roman"/>
          <w:sz w:val="24"/>
          <w:szCs w:val="24"/>
        </w:rPr>
        <w:t>2.1.</w:t>
      </w:r>
      <w:r w:rsidR="00BC4689" w:rsidRPr="00BE493A">
        <w:rPr>
          <w:rFonts w:ascii="Times New Roman" w:hAnsi="Times New Roman"/>
          <w:sz w:val="24"/>
          <w:szCs w:val="24"/>
        </w:rPr>
        <w:t>4</w:t>
      </w:r>
      <w:r w:rsidRPr="00BE493A">
        <w:rPr>
          <w:rFonts w:ascii="Times New Roman" w:hAnsi="Times New Roman"/>
          <w:sz w:val="24"/>
          <w:szCs w:val="24"/>
        </w:rPr>
        <w:t xml:space="preserve"> Студент, не выбравший тему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 считается имеющим академическую задолженность. Он обязан ликвидировать ее в порядке и в сроки, установленные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Ознакомление с требованиями, предъявляемыми к написанию и оформлению курсовых работ; сбор, систематизация, изучение и анализ имеющихся источников и научной литературы по проблематике исследования.</w:t>
      </w:r>
    </w:p>
    <w:p w:rsidR="00FF1876" w:rsidRPr="00BE493A" w:rsidRDefault="00C71362"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Составление графика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Г</w:t>
      </w:r>
      <w:r w:rsidRPr="00BE493A">
        <w:rPr>
          <w:rFonts w:ascii="Times New Roman" w:hAnsi="Times New Roman"/>
          <w:sz w:val="24"/>
          <w:szCs w:val="24"/>
        </w:rPr>
        <w:t>рафик выполнения к</w:t>
      </w:r>
      <w:r w:rsidR="00FF1876" w:rsidRPr="00BE493A">
        <w:rPr>
          <w:rFonts w:ascii="Times New Roman" w:hAnsi="Times New Roman"/>
          <w:sz w:val="24"/>
          <w:szCs w:val="24"/>
        </w:rPr>
        <w:t>урсовой работы/</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согласовывается с руководителем. При нарушении студентом графика выполнения работ, руководитель </w:t>
      </w:r>
      <w:r w:rsidRPr="00BE493A">
        <w:rPr>
          <w:rFonts w:ascii="Times New Roman" w:hAnsi="Times New Roman"/>
          <w:sz w:val="24"/>
          <w:szCs w:val="24"/>
        </w:rPr>
        <w:t>курсовой работы</w:t>
      </w:r>
      <w:r w:rsidR="00FF1876" w:rsidRPr="00BE493A">
        <w:rPr>
          <w:rFonts w:ascii="Times New Roman" w:hAnsi="Times New Roman"/>
          <w:sz w:val="24"/>
          <w:szCs w:val="24"/>
        </w:rPr>
        <w:t>/</w:t>
      </w:r>
      <w:proofErr w:type="spellStart"/>
      <w:r w:rsidR="00FF1876" w:rsidRPr="00BE493A">
        <w:rPr>
          <w:rFonts w:ascii="Times New Roman" w:hAnsi="Times New Roman"/>
          <w:sz w:val="24"/>
          <w:szCs w:val="24"/>
        </w:rPr>
        <w:t>ВКР</w:t>
      </w:r>
      <w:proofErr w:type="spellEnd"/>
      <w:r w:rsidR="00FF1876" w:rsidRPr="00BE493A">
        <w:rPr>
          <w:rFonts w:ascii="Times New Roman" w:hAnsi="Times New Roman"/>
          <w:sz w:val="24"/>
          <w:szCs w:val="24"/>
        </w:rPr>
        <w:t xml:space="preserve"> обязан </w:t>
      </w:r>
      <w:r w:rsidRPr="00BE493A">
        <w:rPr>
          <w:rFonts w:ascii="Times New Roman" w:hAnsi="Times New Roman"/>
          <w:sz w:val="24"/>
          <w:szCs w:val="24"/>
        </w:rPr>
        <w:t>уведомить об этом руководителя у</w:t>
      </w:r>
      <w:r w:rsidR="00FF1876" w:rsidRPr="00BE493A">
        <w:rPr>
          <w:rFonts w:ascii="Times New Roman" w:hAnsi="Times New Roman"/>
          <w:sz w:val="24"/>
          <w:szCs w:val="24"/>
        </w:rPr>
        <w:t xml:space="preserve">чебного офиса.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Написание и обсуждение с руководителем плана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нем могут быть представлены актуальность, гипотеза/исследовательский вопрос, цели и задачи, методы и структура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Работа над текстом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основе согласованного с руководителем плана. </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Первое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Второе предъявление готовой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руководителю (и консультанту), корректировка.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 случае подготовки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предзащита выпускной квалификационной работы</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Внесение окончательных дополнений в текст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устранение опечаток и стилистическая правка.</w:t>
      </w:r>
    </w:p>
    <w:p w:rsidR="00FF1876" w:rsidRPr="00BE493A" w:rsidRDefault="00FF1876" w:rsidP="00C34558">
      <w:pPr>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Загрузка курсовой работы/</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систему </w:t>
      </w:r>
      <w:proofErr w:type="spellStart"/>
      <w:r w:rsidRPr="00BE493A">
        <w:rPr>
          <w:rFonts w:ascii="Times New Roman" w:hAnsi="Times New Roman"/>
          <w:sz w:val="24"/>
          <w:szCs w:val="24"/>
          <w:lang w:val="en-US"/>
        </w:rPr>
        <w:t>LMS</w:t>
      </w:r>
      <w:proofErr w:type="spellEnd"/>
      <w:r w:rsidRPr="00BE493A">
        <w:rPr>
          <w:rFonts w:ascii="Times New Roman" w:hAnsi="Times New Roman"/>
          <w:sz w:val="24"/>
          <w:szCs w:val="24"/>
        </w:rPr>
        <w:t xml:space="preserve"> для проверки на плагиат и последующей пересылки текста руководителю. </w:t>
      </w:r>
    </w:p>
    <w:p w:rsidR="00BD51C2" w:rsidRPr="00BE493A" w:rsidRDefault="00FF1876" w:rsidP="00BD51C2">
      <w:p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 случае выявления факта плагиата в курсовой работе/</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применяется дисциплинарное взыскание, регламентированное </w:t>
      </w:r>
      <w:r w:rsidRPr="00BE493A">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w:t>
      </w:r>
      <w:r w:rsidR="005C26AD" w:rsidRPr="00BE493A">
        <w:rPr>
          <w:rFonts w:ascii="Times New Roman" w:hAnsi="Times New Roman"/>
          <w:i/>
          <w:sz w:val="24"/>
          <w:szCs w:val="24"/>
        </w:rPr>
        <w:t>бот в Университете (Приложение 3</w:t>
      </w:r>
      <w:r w:rsidRPr="00BE493A">
        <w:rPr>
          <w:rFonts w:ascii="Times New Roman" w:hAnsi="Times New Roman"/>
          <w:i/>
          <w:sz w:val="24"/>
          <w:szCs w:val="24"/>
        </w:rPr>
        <w:t xml:space="preserve"> к Правилам внутреннего распорядка </w:t>
      </w:r>
      <w:r w:rsidR="005C26AD" w:rsidRPr="00BE493A">
        <w:rPr>
          <w:rFonts w:ascii="Times New Roman" w:hAnsi="Times New Roman"/>
          <w:i/>
          <w:sz w:val="24"/>
          <w:szCs w:val="24"/>
        </w:rPr>
        <w:t xml:space="preserve">обучающихся </w:t>
      </w:r>
      <w:r w:rsidRPr="00BE493A">
        <w:rPr>
          <w:rFonts w:ascii="Times New Roman" w:hAnsi="Times New Roman"/>
          <w:i/>
          <w:sz w:val="24"/>
          <w:szCs w:val="24"/>
        </w:rPr>
        <w:t>Университета).</w:t>
      </w:r>
      <w:proofErr w:type="gramEnd"/>
    </w:p>
    <w:p w:rsidR="00BD51C2" w:rsidRPr="00BE493A" w:rsidRDefault="00BD51C2" w:rsidP="00BD51C2">
      <w:pPr>
        <w:pStyle w:val="af5"/>
        <w:numPr>
          <w:ilvl w:val="1"/>
          <w:numId w:val="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Внесение любых изменений содержательного и технического характера в работу после загрузки работы в систему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для проверки на плагиат не допускаются. </w:t>
      </w:r>
    </w:p>
    <w:p w:rsidR="00FF1876" w:rsidRPr="00BE493A" w:rsidRDefault="00FF1876" w:rsidP="00A727EB">
      <w:pPr>
        <w:pStyle w:val="af5"/>
        <w:numPr>
          <w:ilvl w:val="1"/>
          <w:numId w:val="8"/>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 xml:space="preserve">Публичная 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w:t>
      </w:r>
    </w:p>
    <w:p w:rsidR="00FF1876" w:rsidRPr="00BE493A" w:rsidRDefault="00FF1876" w:rsidP="00FF1876">
      <w:pPr>
        <w:spacing w:after="0" w:line="240" w:lineRule="auto"/>
        <w:jc w:val="both"/>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III</w:t>
      </w:r>
      <w:r w:rsidRPr="00BE493A">
        <w:rPr>
          <w:rFonts w:ascii="Times New Roman" w:hAnsi="Times New Roman"/>
          <w:b/>
          <w:sz w:val="24"/>
          <w:szCs w:val="24"/>
        </w:rPr>
        <w:t>. ОСНОВНЫЕ ТРЕБОВАНИЯ К КУРСОВОЙ РАБОТЕ</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в формате исследовательской работы</w:t>
      </w:r>
      <w:r w:rsidR="00833B89" w:rsidRPr="00BE493A">
        <w:rPr>
          <w:rFonts w:ascii="Times New Roman" w:hAnsi="Times New Roman"/>
          <w:sz w:val="24"/>
          <w:szCs w:val="24"/>
        </w:rPr>
        <w:t xml:space="preserve"> </w:t>
      </w:r>
      <w:r w:rsidRPr="00BE493A">
        <w:rPr>
          <w:rFonts w:ascii="Times New Roman" w:hAnsi="Times New Roman"/>
          <w:sz w:val="24"/>
          <w:szCs w:val="24"/>
        </w:rPr>
        <w:softHyphen/>
        <w:t>– анализ и обобщение теоретического и эмпирического материала, призванные способствовать закреплению и проявлению знаний и умений, полученных в процессе освоения ОП.</w:t>
      </w:r>
    </w:p>
    <w:p w:rsidR="00FF1876" w:rsidRPr="00BE493A" w:rsidRDefault="00FF1876" w:rsidP="00936F53">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Курсовая работа выполняется студентом индивидуально.</w:t>
      </w:r>
    </w:p>
    <w:p w:rsidR="00FF1876" w:rsidRPr="00BE493A" w:rsidRDefault="00FF1876" w:rsidP="00944EB9">
      <w:pPr>
        <w:numPr>
          <w:ilvl w:val="1"/>
          <w:numId w:val="9"/>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курсовой работе должны присутствовать следующие позиции: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Актуальность темы, соответствие ее современному состоянию определенной области науки и перспективам развития соответствующей сферы научного поиска, корректное определение объекта и предмета исследования, его цели, задач, гипотезы.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Наличие исследовательского вопроса и проблемы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Изучение и критический анализ научных монографий, периодических научных изданий и иных материалов по теме исследования.</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Анализ и характеристика истории изучения проблемы и современного состояния научной дискуссии.</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Использование обоснованных методов исследования и методологического основания работы.</w:t>
      </w:r>
    </w:p>
    <w:p w:rsidR="00FF1876" w:rsidRPr="00BE493A" w:rsidRDefault="00FF1876" w:rsidP="00FF1876">
      <w:pPr>
        <w:numPr>
          <w:ilvl w:val="0"/>
          <w:numId w:val="21"/>
        </w:numPr>
        <w:spacing w:after="0" w:line="240" w:lineRule="auto"/>
        <w:jc w:val="both"/>
        <w:rPr>
          <w:rFonts w:ascii="Times New Roman" w:hAnsi="Times New Roman"/>
          <w:sz w:val="24"/>
          <w:szCs w:val="24"/>
        </w:rPr>
      </w:pPr>
      <w:r w:rsidRPr="00BE493A">
        <w:rPr>
          <w:rFonts w:ascii="Times New Roman" w:hAnsi="Times New Roman"/>
          <w:sz w:val="24"/>
          <w:szCs w:val="24"/>
        </w:rPr>
        <w:t>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Оформление курсовой работы осуществляется в соответствии с настоящими Правилами.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Курсовая работа включает следующие структурные элементы:</w:t>
      </w:r>
    </w:p>
    <w:p w:rsidR="00FF1876" w:rsidRPr="00BE493A" w:rsidRDefault="00FF1876" w:rsidP="00FF1876">
      <w:pPr>
        <w:pStyle w:val="21"/>
        <w:numPr>
          <w:ilvl w:val="2"/>
          <w:numId w:val="10"/>
        </w:numPr>
        <w:jc w:val="both"/>
        <w:rPr>
          <w:rFonts w:eastAsia="Calibri"/>
          <w:sz w:val="24"/>
          <w:szCs w:val="24"/>
          <w:lang w:eastAsia="en-US"/>
        </w:rPr>
      </w:pPr>
      <w:r w:rsidRPr="00BE493A">
        <w:rPr>
          <w:rFonts w:eastAsia="Calibri"/>
          <w:sz w:val="24"/>
          <w:szCs w:val="24"/>
          <w:lang w:eastAsia="en-US"/>
        </w:rPr>
        <w:lastRenderedPageBreak/>
        <w:t>Титульный лист (см. Приложение 1</w:t>
      </w:r>
      <w:r w:rsidRPr="00BE493A">
        <w:rPr>
          <w:rFonts w:eastAsia="Calibri"/>
          <w:sz w:val="24"/>
          <w:szCs w:val="24"/>
          <w:lang w:val="en-US" w:eastAsia="en-US"/>
        </w:rPr>
        <w:t>a</w:t>
      </w:r>
      <w:r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w:t>
      </w:r>
      <w:r w:rsidR="00833B89" w:rsidRPr="00BE493A">
        <w:rPr>
          <w:rFonts w:ascii="Times New Roman" w:hAnsi="Times New Roman"/>
          <w:sz w:val="24"/>
          <w:szCs w:val="24"/>
        </w:rPr>
        <w:t xml:space="preserve"> </w:t>
      </w:r>
      <w:r w:rsidRPr="00BE493A">
        <w:rPr>
          <w:rFonts w:ascii="Times New Roman" w:hAnsi="Times New Roman"/>
          <w:sz w:val="24"/>
          <w:szCs w:val="24"/>
        </w:rPr>
        <w:t>2).</w:t>
      </w:r>
    </w:p>
    <w:p w:rsidR="00FF1876" w:rsidRPr="00BE493A" w:rsidRDefault="00FF1876" w:rsidP="00FF1876">
      <w:pPr>
        <w:numPr>
          <w:ilvl w:val="2"/>
          <w:numId w:val="10"/>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исследовательский вопрос, степень изученности проблемы, объект и предмет исследования, цель и задачи работы, гипотеза, методы исследования, эмпирическая база, теоретическая база исследования).</w:t>
      </w:r>
      <w:proofErr w:type="gramEnd"/>
    </w:p>
    <w:p w:rsidR="00FF1876" w:rsidRPr="00BE493A" w:rsidRDefault="00FF1876" w:rsidP="00FF1876">
      <w:pPr>
        <w:pStyle w:val="21"/>
        <w:widowControl/>
        <w:numPr>
          <w:ilvl w:val="2"/>
          <w:numId w:val="10"/>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главы и более.</w:t>
      </w:r>
      <w:r w:rsidR="00833B89" w:rsidRPr="00BE493A">
        <w:rPr>
          <w:rFonts w:eastAsia="Calibri"/>
          <w:sz w:val="24"/>
          <w:szCs w:val="24"/>
          <w:lang w:eastAsia="en-US"/>
        </w:rPr>
        <w:t xml:space="preserve"> </w:t>
      </w:r>
      <w:r w:rsidRPr="00BE493A">
        <w:rPr>
          <w:rFonts w:eastAsia="Calibri"/>
          <w:sz w:val="24"/>
          <w:szCs w:val="24"/>
          <w:lang w:eastAsia="en-US"/>
        </w:rPr>
        <w:t xml:space="preserve">Главы должны быть разделены на </w:t>
      </w:r>
      <w:proofErr w:type="gramStart"/>
      <w:r w:rsidRPr="00BE493A">
        <w:rPr>
          <w:rFonts w:eastAsia="Calibri"/>
          <w:sz w:val="24"/>
          <w:szCs w:val="24"/>
          <w:lang w:eastAsia="en-US"/>
        </w:rPr>
        <w:t>два и более параграфов</w:t>
      </w:r>
      <w:proofErr w:type="gramEnd"/>
      <w:r w:rsidR="00833B89" w:rsidRPr="00BE493A">
        <w:rPr>
          <w:rFonts w:eastAsia="Calibri"/>
          <w:sz w:val="24"/>
          <w:szCs w:val="24"/>
          <w:lang w:eastAsia="en-US"/>
        </w:rPr>
        <w:t>.</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фиксируется факт подтверждения/не подтверждения гипотезы,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2"/>
          <w:numId w:val="10"/>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Объе</w:t>
      </w:r>
      <w:r w:rsidR="00BC4689" w:rsidRPr="00BE493A">
        <w:rPr>
          <w:rFonts w:ascii="Times New Roman" w:hAnsi="Times New Roman"/>
          <w:sz w:val="24"/>
          <w:szCs w:val="24"/>
        </w:rPr>
        <w:t xml:space="preserve">м курсовой работы – не менее 2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Объем приложений не регламентирован.</w:t>
      </w:r>
    </w:p>
    <w:p w:rsidR="00FF1876" w:rsidRPr="00BE493A" w:rsidRDefault="00FF1876" w:rsidP="00FF1876">
      <w:pPr>
        <w:spacing w:after="0" w:line="240" w:lineRule="auto"/>
        <w:ind w:left="360"/>
        <w:jc w:val="both"/>
        <w:rPr>
          <w:rFonts w:ascii="Times New Roman" w:hAnsi="Times New Roman"/>
          <w:sz w:val="24"/>
          <w:szCs w:val="24"/>
        </w:rPr>
      </w:pPr>
      <w:r w:rsidRPr="00BE493A">
        <w:rPr>
          <w:rFonts w:ascii="Times New Roman" w:hAnsi="Times New Roman"/>
          <w:sz w:val="24"/>
          <w:szCs w:val="24"/>
        </w:rPr>
        <w:t xml:space="preserve">Под объемом курсовой работы понимается объем авторского текста </w:t>
      </w:r>
      <w:r w:rsidRPr="00BE493A">
        <w:rPr>
          <w:rFonts w:ascii="Times New Roman" w:hAnsi="Times New Roman"/>
          <w:sz w:val="24"/>
          <w:szCs w:val="24"/>
          <w:lang w:val="en-US"/>
        </w:rPr>
        <w:t>c</w:t>
      </w:r>
      <w:r w:rsidR="00446E2C" w:rsidRPr="00BE493A">
        <w:rPr>
          <w:rFonts w:ascii="Times New Roman" w:hAnsi="Times New Roman"/>
          <w:sz w:val="24"/>
          <w:szCs w:val="24"/>
        </w:rPr>
        <w:t xml:space="preserve"> </w:t>
      </w:r>
      <w:r w:rsidRPr="00BE493A">
        <w:rPr>
          <w:rFonts w:ascii="Times New Roman" w:hAnsi="Times New Roman"/>
          <w:sz w:val="24"/>
          <w:szCs w:val="24"/>
        </w:rPr>
        <w:t>учетом списка литературы, но без учета приложений.</w:t>
      </w:r>
    </w:p>
    <w:p w:rsidR="00FF1876" w:rsidRPr="00BE493A" w:rsidRDefault="00FF1876" w:rsidP="00C34558">
      <w:pPr>
        <w:numPr>
          <w:ilvl w:val="1"/>
          <w:numId w:val="9"/>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Стиль изложения. </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В курсовой работе необходимо придерживаться научного стиля языка, принятой в данной области терминологии, обозначений, условных сокращений и символов. В тексте курсовой работы не допускается подмена научной и профессиональной специальной терминологии повседневными клише,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pStyle w:val="1"/>
        <w:numPr>
          <w:ilvl w:val="1"/>
          <w:numId w:val="9"/>
        </w:numPr>
        <w:ind w:left="0" w:right="0" w:firstLine="0"/>
        <w:rPr>
          <w:szCs w:val="24"/>
        </w:rPr>
      </w:pPr>
      <w:r w:rsidRPr="00BE493A">
        <w:rPr>
          <w:szCs w:val="24"/>
        </w:rPr>
        <w:t xml:space="preserve">Студент может подготовить и защищать курсовую работу на английском языке по согласованию с руководителем. Работа на английском языке должна быть оформлена в едином стиле (например, </w:t>
      </w:r>
      <w:proofErr w:type="spellStart"/>
      <w:r w:rsidRPr="00BE493A">
        <w:rPr>
          <w:szCs w:val="24"/>
        </w:rPr>
        <w:t>APA</w:t>
      </w:r>
      <w:proofErr w:type="spellEnd"/>
      <w:r w:rsidRPr="00BE493A">
        <w:rPr>
          <w:szCs w:val="24"/>
        </w:rPr>
        <w:t xml:space="preserve">, </w:t>
      </w:r>
      <w:proofErr w:type="spellStart"/>
      <w:r w:rsidRPr="00BE493A">
        <w:rPr>
          <w:szCs w:val="24"/>
        </w:rPr>
        <w:t>APSA</w:t>
      </w:r>
      <w:proofErr w:type="spellEnd"/>
      <w:r w:rsidRPr="00BE493A">
        <w:rPr>
          <w:szCs w:val="24"/>
        </w:rPr>
        <w:t xml:space="preserve"> и др.) и по согласованию с руководителем. Подробная памятка по техническому оформлению в этом случае предоставляется руководителем.</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FF1876">
      <w:pPr>
        <w:spacing w:after="0" w:line="240" w:lineRule="auto"/>
        <w:jc w:val="center"/>
        <w:rPr>
          <w:rFonts w:ascii="Times New Roman" w:hAnsi="Times New Roman"/>
          <w:b/>
          <w:sz w:val="24"/>
          <w:szCs w:val="24"/>
        </w:rPr>
      </w:pPr>
      <w:r w:rsidRPr="00BE493A">
        <w:rPr>
          <w:rFonts w:ascii="Times New Roman" w:hAnsi="Times New Roman"/>
          <w:b/>
          <w:sz w:val="24"/>
          <w:szCs w:val="24"/>
          <w:lang w:val="en-US"/>
        </w:rPr>
        <w:t>IV</w:t>
      </w:r>
      <w:r w:rsidRPr="00BE493A">
        <w:rPr>
          <w:rFonts w:ascii="Times New Roman" w:hAnsi="Times New Roman"/>
          <w:b/>
          <w:sz w:val="24"/>
          <w:szCs w:val="24"/>
        </w:rPr>
        <w:t xml:space="preserve">. ОСНОВНЫЕ ТРЕБОВАНИЯ К </w:t>
      </w:r>
      <w:proofErr w:type="spellStart"/>
      <w:r w:rsidRPr="00BE493A">
        <w:rPr>
          <w:rFonts w:ascii="Times New Roman" w:hAnsi="Times New Roman"/>
          <w:b/>
          <w:sz w:val="24"/>
          <w:szCs w:val="24"/>
        </w:rPr>
        <w:t>ВКР</w:t>
      </w:r>
      <w:proofErr w:type="spellEnd"/>
    </w:p>
    <w:p w:rsidR="00FF1876" w:rsidRPr="00BE493A" w:rsidRDefault="00FF1876" w:rsidP="00FF1876">
      <w:pPr>
        <w:spacing w:after="0" w:line="240" w:lineRule="auto"/>
        <w:jc w:val="center"/>
        <w:rPr>
          <w:rFonts w:ascii="Times New Roman" w:hAnsi="Times New Roman"/>
          <w:b/>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магистерских программах </w:t>
      </w:r>
      <w:r w:rsidR="00BC4689" w:rsidRPr="00BE493A">
        <w:rPr>
          <w:rFonts w:ascii="Times New Roman" w:hAnsi="Times New Roman"/>
          <w:sz w:val="24"/>
          <w:szCs w:val="24"/>
        </w:rPr>
        <w:t>по направлениям</w:t>
      </w:r>
      <w:r w:rsidRPr="00BE493A">
        <w:rPr>
          <w:rFonts w:ascii="Times New Roman" w:hAnsi="Times New Roman"/>
          <w:sz w:val="24"/>
          <w:szCs w:val="24"/>
        </w:rPr>
        <w:t xml:space="preserve"> «Журналистика» и «</w:t>
      </w:r>
      <w:proofErr w:type="spellStart"/>
      <w:r w:rsidRPr="00BE493A">
        <w:rPr>
          <w:rFonts w:ascii="Times New Roman" w:hAnsi="Times New Roman"/>
          <w:sz w:val="24"/>
          <w:szCs w:val="24"/>
        </w:rPr>
        <w:t>Медиакоммуникации</w:t>
      </w:r>
      <w:proofErr w:type="spellEnd"/>
      <w:r w:rsidRPr="00BE493A">
        <w:rPr>
          <w:rFonts w:ascii="Times New Roman" w:hAnsi="Times New Roman"/>
          <w:sz w:val="24"/>
          <w:szCs w:val="24"/>
        </w:rPr>
        <w:t>» могут быть представлены в трех форматах: академическом, проектно-исследовательском и творческом.</w:t>
      </w:r>
    </w:p>
    <w:p w:rsidR="00FF1876" w:rsidRPr="00BE493A" w:rsidRDefault="00FF1876" w:rsidP="00FF1876">
      <w:pPr>
        <w:contextualSpacing/>
        <w:jc w:val="both"/>
        <w:rPr>
          <w:rFonts w:ascii="Times New Roman" w:hAnsi="Times New Roman"/>
          <w:b/>
          <w:sz w:val="24"/>
          <w:szCs w:val="24"/>
        </w:rPr>
      </w:pPr>
    </w:p>
    <w:p w:rsidR="00FF1876" w:rsidRPr="00BE493A" w:rsidRDefault="00FF1876" w:rsidP="00FF1876">
      <w:pPr>
        <w:contextualSpacing/>
        <w:jc w:val="both"/>
        <w:rPr>
          <w:rFonts w:ascii="Times New Roman" w:hAnsi="Times New Roman"/>
          <w:sz w:val="24"/>
          <w:szCs w:val="24"/>
        </w:rPr>
      </w:pPr>
      <w:r w:rsidRPr="00BE493A">
        <w:rPr>
          <w:rFonts w:ascii="Times New Roman" w:hAnsi="Times New Roman"/>
          <w:b/>
          <w:sz w:val="24"/>
          <w:szCs w:val="24"/>
        </w:rPr>
        <w:t>Академический формат</w:t>
      </w:r>
      <w:r w:rsidRPr="00BE493A">
        <w:rPr>
          <w:rFonts w:ascii="Times New Roman" w:hAnsi="Times New Roman"/>
          <w:sz w:val="24"/>
          <w:szCs w:val="24"/>
        </w:rPr>
        <w:t xml:space="preserve"> - исследование, осуществляемое в целях получения новых знаний о структуре, свойствах и закономерностях изучаемого объекта (явления). Работа, выполненная в таком формате, представляет собой анализ актуальных проблем истории, теории и практики</w:t>
      </w:r>
      <w:r w:rsidR="00944EB9">
        <w:rPr>
          <w:rFonts w:ascii="Times New Roman" w:hAnsi="Times New Roman"/>
          <w:sz w:val="24"/>
          <w:szCs w:val="24"/>
        </w:rPr>
        <w:t xml:space="preserve"> </w:t>
      </w:r>
      <w:r w:rsidRPr="00BE493A">
        <w:rPr>
          <w:rFonts w:ascii="Times New Roman" w:hAnsi="Times New Roman"/>
          <w:sz w:val="24"/>
          <w:szCs w:val="24"/>
        </w:rPr>
        <w:t>различных видов медиа (печати, телевидения, радиовещания, информационных агентств, сетевых СМИ и пр.). Предметом интереса выпускника может стать не только деятельность редакции опре</w:t>
      </w:r>
      <w:r w:rsidRPr="00BE493A">
        <w:rPr>
          <w:rFonts w:ascii="Times New Roman" w:hAnsi="Times New Roman"/>
          <w:sz w:val="24"/>
          <w:szCs w:val="24"/>
        </w:rPr>
        <w:softHyphen/>
        <w:t>деленного средства массовой информации, но и проблемы и тенденции развития медиа,</w:t>
      </w:r>
      <w:r w:rsidR="00944EB9">
        <w:rPr>
          <w:rFonts w:ascii="Times New Roman" w:hAnsi="Times New Roman"/>
          <w:sz w:val="24"/>
          <w:szCs w:val="24"/>
        </w:rPr>
        <w:t xml:space="preserve"> </w:t>
      </w:r>
      <w:r w:rsidRPr="00BE493A">
        <w:rPr>
          <w:rFonts w:ascii="Times New Roman" w:hAnsi="Times New Roman"/>
          <w:sz w:val="24"/>
          <w:szCs w:val="24"/>
        </w:rPr>
        <w:t xml:space="preserve">специфика бытования СМИ в определенный исторический период, конкретный креативный прием или технология и иные аспекты существования </w:t>
      </w:r>
      <w:proofErr w:type="spellStart"/>
      <w:r w:rsidRPr="00BE493A">
        <w:rPr>
          <w:rFonts w:ascii="Times New Roman" w:hAnsi="Times New Roman"/>
          <w:sz w:val="24"/>
          <w:szCs w:val="24"/>
        </w:rPr>
        <w:t>медиакоммуникаций</w:t>
      </w:r>
      <w:proofErr w:type="spellEnd"/>
      <w:r w:rsidRPr="00BE493A">
        <w:rPr>
          <w:rFonts w:ascii="Times New Roman" w:hAnsi="Times New Roman"/>
          <w:b/>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lastRenderedPageBreak/>
        <w:t>Проектно-исследовательский формат</w:t>
      </w:r>
      <w:r w:rsidRPr="00BE493A">
        <w:rPr>
          <w:rFonts w:ascii="Times New Roman" w:hAnsi="Times New Roman"/>
          <w:sz w:val="24"/>
          <w:szCs w:val="24"/>
        </w:rPr>
        <w:t xml:space="preserve"> - разработка</w:t>
      </w:r>
      <w:r w:rsidR="00944EB9">
        <w:rPr>
          <w:rFonts w:ascii="Times New Roman" w:hAnsi="Times New Roman"/>
          <w:sz w:val="24"/>
          <w:szCs w:val="24"/>
        </w:rPr>
        <w:t xml:space="preserve"> </w:t>
      </w:r>
      <w:r w:rsidRPr="00BE493A">
        <w:rPr>
          <w:rFonts w:ascii="Times New Roman" w:hAnsi="Times New Roman"/>
          <w:sz w:val="24"/>
          <w:szCs w:val="24"/>
        </w:rPr>
        <w:t xml:space="preserve">(индивидуально или в составе группы) прикладной проблемы, в результате чего создается некоторый продукт (проектное решение).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проектную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w:t>
      </w:r>
      <w:r w:rsidR="00446E2C" w:rsidRPr="00BE493A">
        <w:rPr>
          <w:rFonts w:ascii="Times New Roman" w:hAnsi="Times New Roman"/>
          <w:sz w:val="24"/>
          <w:szCs w:val="24"/>
        </w:rPr>
        <w:t xml:space="preserve">кой части не может быть менее 2 </w:t>
      </w:r>
      <w:proofErr w:type="spellStart"/>
      <w:r w:rsidR="00446E2C" w:rsidRPr="00BE493A">
        <w:rPr>
          <w:rFonts w:ascii="Times New Roman" w:hAnsi="Times New Roman"/>
          <w:sz w:val="24"/>
          <w:szCs w:val="24"/>
        </w:rPr>
        <w:t>п</w:t>
      </w:r>
      <w:r w:rsidRPr="00BE493A">
        <w:rPr>
          <w:rFonts w:ascii="Times New Roman" w:hAnsi="Times New Roman"/>
          <w:sz w:val="24"/>
          <w:szCs w:val="24"/>
        </w:rPr>
        <w:t>.л</w:t>
      </w:r>
      <w:proofErr w:type="spellEnd"/>
      <w:r w:rsidR="00446E2C" w:rsidRPr="00BE493A">
        <w:rPr>
          <w:rFonts w:ascii="Times New Roman" w:hAnsi="Times New Roman"/>
          <w:sz w:val="24"/>
          <w:szCs w:val="24"/>
        </w:rPr>
        <w:t>.</w:t>
      </w:r>
      <w:r w:rsidRPr="00BE493A">
        <w:rPr>
          <w:rFonts w:ascii="Times New Roman" w:hAnsi="Times New Roman"/>
          <w:sz w:val="24"/>
          <w:szCs w:val="24"/>
        </w:rPr>
        <w:t xml:space="preserve"> (80 тыс. знаков)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Проектная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СМИ или </w:t>
      </w:r>
      <w:proofErr w:type="spellStart"/>
      <w:r w:rsidRPr="00BE493A">
        <w:rPr>
          <w:rFonts w:ascii="Times New Roman" w:hAnsi="Times New Roman"/>
          <w:b/>
          <w:sz w:val="24"/>
          <w:szCs w:val="24"/>
        </w:rPr>
        <w:t>медиакомпании</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833B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телеканала, радиостанции, газеты, журнала, </w:t>
      </w:r>
      <w:proofErr w:type="spellStart"/>
      <w:r w:rsidRPr="00BE493A">
        <w:rPr>
          <w:rFonts w:ascii="Times New Roman" w:hAnsi="Times New Roman"/>
          <w:sz w:val="24"/>
          <w:szCs w:val="24"/>
        </w:rPr>
        <w:t>интернет-ресурса</w:t>
      </w:r>
      <w:proofErr w:type="spellEnd"/>
      <w:r w:rsidRPr="00BE493A">
        <w:rPr>
          <w:rFonts w:ascii="Times New Roman" w:hAnsi="Times New Roman"/>
          <w:sz w:val="24"/>
          <w:szCs w:val="24"/>
        </w:rPr>
        <w:t xml:space="preserve">, информационного агентства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маркетинговой кампании по продвижению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либо по выведению на рынок нового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b/>
          <w:sz w:val="24"/>
          <w:szCs w:val="24"/>
        </w:rPr>
        <w:t xml:space="preserve">, новой </w:t>
      </w:r>
      <w:proofErr w:type="spellStart"/>
      <w:r w:rsidRPr="00BE493A">
        <w:rPr>
          <w:rFonts w:ascii="Times New Roman" w:hAnsi="Times New Roman"/>
          <w:b/>
          <w:sz w:val="24"/>
          <w:szCs w:val="24"/>
        </w:rPr>
        <w:t>медиаорганизации</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ребрендингу</w:t>
      </w:r>
      <w:proofErr w:type="spellEnd"/>
      <w:r w:rsidRPr="00BE493A">
        <w:rPr>
          <w:rFonts w:ascii="Times New Roman" w:hAnsi="Times New Roman"/>
          <w:b/>
          <w:sz w:val="24"/>
          <w:szCs w:val="24"/>
        </w:rPr>
        <w:t xml:space="preserve">, </w:t>
      </w:r>
      <w:proofErr w:type="spellStart"/>
      <w:r w:rsidRPr="00BE493A">
        <w:rPr>
          <w:rFonts w:ascii="Times New Roman" w:hAnsi="Times New Roman"/>
          <w:b/>
          <w:sz w:val="24"/>
          <w:szCs w:val="24"/>
        </w:rPr>
        <w:t>репозиционированию</w:t>
      </w:r>
      <w:proofErr w:type="spellEnd"/>
      <w:r w:rsidRPr="00BE493A">
        <w:rPr>
          <w:rFonts w:ascii="Times New Roman" w:hAnsi="Times New Roman"/>
          <w:b/>
          <w:sz w:val="24"/>
          <w:szCs w:val="24"/>
        </w:rPr>
        <w:t xml:space="preserve"> и т.п.; </w:t>
      </w:r>
      <w:r w:rsidRPr="00BE493A">
        <w:rPr>
          <w:rFonts w:ascii="Times New Roman" w:hAnsi="Times New Roman"/>
          <w:sz w:val="24"/>
          <w:szCs w:val="24"/>
        </w:rPr>
        <w:t>работа такого формата должна включать в себя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p>
    <w:p w:rsidR="00FF1876" w:rsidRPr="00BE493A" w:rsidRDefault="00FF1876" w:rsidP="00FF1876">
      <w:pPr>
        <w:contextualSpacing/>
        <w:jc w:val="both"/>
        <w:rPr>
          <w:rFonts w:ascii="Times New Roman" w:hAnsi="Times New Roman"/>
          <w:sz w:val="24"/>
          <w:szCs w:val="24"/>
        </w:rPr>
      </w:pPr>
    </w:p>
    <w:p w:rsidR="00FF1876" w:rsidRPr="00BE493A" w:rsidRDefault="00FF1876" w:rsidP="00FF1876">
      <w:pPr>
        <w:spacing w:after="0"/>
        <w:jc w:val="both"/>
        <w:rPr>
          <w:rFonts w:ascii="Times New Roman" w:hAnsi="Times New Roman"/>
          <w:sz w:val="24"/>
          <w:szCs w:val="24"/>
        </w:rPr>
      </w:pPr>
      <w:r w:rsidRPr="00BE493A">
        <w:rPr>
          <w:rFonts w:ascii="Times New Roman" w:hAnsi="Times New Roman"/>
          <w:b/>
          <w:sz w:val="24"/>
          <w:szCs w:val="24"/>
        </w:rPr>
        <w:t>Творческий формат</w:t>
      </w:r>
      <w:r w:rsidRPr="00BE493A">
        <w:rPr>
          <w:rFonts w:ascii="Times New Roman" w:hAnsi="Times New Roman"/>
          <w:sz w:val="24"/>
          <w:szCs w:val="24"/>
        </w:rPr>
        <w:t xml:space="preserve"> - создание (индивидуально или в составе группы) </w:t>
      </w:r>
      <w:proofErr w:type="gramStart"/>
      <w:r w:rsidRPr="00BE493A">
        <w:rPr>
          <w:rFonts w:ascii="Times New Roman" w:hAnsi="Times New Roman"/>
          <w:sz w:val="24"/>
          <w:szCs w:val="24"/>
        </w:rPr>
        <w:t>конкретного</w:t>
      </w:r>
      <w:proofErr w:type="gramEnd"/>
      <w:r w:rsidRPr="00BE493A">
        <w:rPr>
          <w:rFonts w:ascii="Times New Roman" w:hAnsi="Times New Roman"/>
          <w:sz w:val="24"/>
          <w:szCs w:val="24"/>
        </w:rPr>
        <w:t xml:space="preserve"> </w:t>
      </w:r>
      <w:proofErr w:type="spellStart"/>
      <w:r w:rsidRPr="00BE493A">
        <w:rPr>
          <w:rFonts w:ascii="Times New Roman" w:hAnsi="Times New Roman"/>
          <w:sz w:val="24"/>
          <w:szCs w:val="24"/>
        </w:rPr>
        <w:t>медиапродукта</w:t>
      </w:r>
      <w:proofErr w:type="spellEnd"/>
      <w:r w:rsidRPr="00BE493A">
        <w:rPr>
          <w:rFonts w:ascii="Times New Roman" w:hAnsi="Times New Roman"/>
          <w:sz w:val="24"/>
          <w:szCs w:val="24"/>
        </w:rPr>
        <w:t xml:space="preserve">. Работа рассматриваемого формата должна содержать две части: </w:t>
      </w:r>
      <w:r w:rsidRPr="00BE493A">
        <w:rPr>
          <w:rFonts w:ascii="Times New Roman" w:hAnsi="Times New Roman"/>
          <w:i/>
          <w:sz w:val="24"/>
          <w:szCs w:val="24"/>
        </w:rPr>
        <w:t>научно-теоретическую</w:t>
      </w:r>
      <w:r w:rsidRPr="00BE493A">
        <w:rPr>
          <w:rFonts w:ascii="Times New Roman" w:hAnsi="Times New Roman"/>
          <w:sz w:val="24"/>
          <w:szCs w:val="24"/>
        </w:rPr>
        <w:t xml:space="preserve"> и </w:t>
      </w:r>
      <w:r w:rsidRPr="00BE493A">
        <w:rPr>
          <w:rFonts w:ascii="Times New Roman" w:hAnsi="Times New Roman"/>
          <w:i/>
          <w:sz w:val="24"/>
          <w:szCs w:val="24"/>
        </w:rPr>
        <w:t>творческую</w:t>
      </w:r>
      <w:r w:rsidRPr="00BE493A">
        <w:rPr>
          <w:rFonts w:ascii="Times New Roman" w:hAnsi="Times New Roman"/>
          <w:sz w:val="24"/>
          <w:szCs w:val="24"/>
        </w:rPr>
        <w:t>:</w:t>
      </w:r>
    </w:p>
    <w:p w:rsidR="00FF1876" w:rsidRPr="00BE493A" w:rsidRDefault="00FF1876" w:rsidP="00FF1876">
      <w:pPr>
        <w:numPr>
          <w:ilvl w:val="0"/>
          <w:numId w:val="23"/>
        </w:numPr>
        <w:spacing w:after="0" w:line="240" w:lineRule="auto"/>
        <w:jc w:val="both"/>
        <w:rPr>
          <w:rFonts w:ascii="Times New Roman" w:hAnsi="Times New Roman"/>
          <w:sz w:val="24"/>
          <w:szCs w:val="24"/>
        </w:rPr>
      </w:pPr>
      <w:r w:rsidRPr="00BE493A">
        <w:rPr>
          <w:rFonts w:ascii="Times New Roman" w:hAnsi="Times New Roman"/>
          <w:i/>
          <w:sz w:val="24"/>
          <w:szCs w:val="24"/>
        </w:rPr>
        <w:t xml:space="preserve">Научно-теоретическая часть </w:t>
      </w:r>
      <w:r w:rsidRPr="00BE493A">
        <w:rPr>
          <w:rFonts w:ascii="Times New Roman" w:hAnsi="Times New Roman"/>
          <w:sz w:val="24"/>
          <w:szCs w:val="24"/>
        </w:rPr>
        <w:t>должна содержать все необходимые элементы структуры качественного исследования (введение, заключение, аппарат сносок и т.д.), библиографический указатель и иные признаки итогового сочинения выпускника вуза. Объем научно-теоретической части не может быть менее 2</w:t>
      </w:r>
      <w:r w:rsidR="00BC4689" w:rsidRPr="00BE493A">
        <w:rPr>
          <w:rFonts w:ascii="Times New Roman" w:hAnsi="Times New Roman"/>
          <w:sz w:val="24"/>
          <w:szCs w:val="24"/>
        </w:rPr>
        <w:t xml:space="preserve">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(80 тыс. знаков с пробелами) без учета приложений и списка литературы.</w:t>
      </w:r>
    </w:p>
    <w:p w:rsidR="00FF1876" w:rsidRPr="00BE493A" w:rsidRDefault="00FF1876" w:rsidP="00FF1876">
      <w:pPr>
        <w:numPr>
          <w:ilvl w:val="0"/>
          <w:numId w:val="23"/>
        </w:numPr>
        <w:spacing w:after="0" w:line="240" w:lineRule="auto"/>
        <w:jc w:val="both"/>
        <w:rPr>
          <w:rFonts w:ascii="Times New Roman" w:eastAsia="Arial Unicode MS" w:hAnsi="Times New Roman"/>
          <w:iCs/>
          <w:sz w:val="24"/>
          <w:szCs w:val="24"/>
          <w:lang w:eastAsia="ru-RU"/>
        </w:rPr>
      </w:pPr>
      <w:r w:rsidRPr="00BE493A">
        <w:rPr>
          <w:rFonts w:ascii="Times New Roman" w:hAnsi="Times New Roman"/>
          <w:i/>
          <w:sz w:val="24"/>
          <w:szCs w:val="24"/>
        </w:rPr>
        <w:t>Творческая часть</w:t>
      </w:r>
      <w:r w:rsidRPr="00BE493A">
        <w:rPr>
          <w:rFonts w:ascii="Times New Roman" w:hAnsi="Times New Roman"/>
          <w:sz w:val="24"/>
          <w:szCs w:val="24"/>
        </w:rPr>
        <w:t xml:space="preserve"> может быть представлена:</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готового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документального или постановочного фильма (</w:t>
      </w:r>
      <w:r w:rsidR="00BC4689" w:rsidRPr="00BE493A">
        <w:rPr>
          <w:rFonts w:ascii="Times New Roman" w:hAnsi="Times New Roman"/>
          <w:sz w:val="24"/>
          <w:szCs w:val="24"/>
        </w:rPr>
        <w:t>хронометражем</w:t>
      </w:r>
      <w:r w:rsidRPr="00BE493A">
        <w:rPr>
          <w:rFonts w:ascii="Times New Roman" w:hAnsi="Times New Roman"/>
          <w:sz w:val="24"/>
          <w:szCs w:val="24"/>
        </w:rPr>
        <w:t xml:space="preserve">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numPr>
          <w:ilvl w:val="1"/>
          <w:numId w:val="23"/>
        </w:numPr>
        <w:autoSpaceDE w:val="0"/>
        <w:autoSpaceDN w:val="0"/>
        <w:adjustRightInd w:val="0"/>
        <w:spacing w:after="0" w:line="240" w:lineRule="auto"/>
        <w:ind w:left="1434" w:hanging="357"/>
        <w:jc w:val="both"/>
        <w:rPr>
          <w:rFonts w:ascii="Times New Roman" w:hAnsi="Times New Roman"/>
          <w:sz w:val="24"/>
          <w:szCs w:val="24"/>
        </w:rPr>
      </w:pPr>
      <w:r w:rsidRPr="00BE493A">
        <w:rPr>
          <w:rFonts w:ascii="Times New Roman" w:hAnsi="Times New Roman"/>
          <w:b/>
          <w:sz w:val="24"/>
          <w:szCs w:val="24"/>
        </w:rPr>
        <w:t xml:space="preserve">в форме проекта </w:t>
      </w:r>
      <w:proofErr w:type="spellStart"/>
      <w:r w:rsidRPr="00BE493A">
        <w:rPr>
          <w:rFonts w:ascii="Times New Roman" w:hAnsi="Times New Roman"/>
          <w:b/>
          <w:sz w:val="24"/>
          <w:szCs w:val="24"/>
        </w:rPr>
        <w:t>медиапродукта</w:t>
      </w:r>
      <w:proofErr w:type="spellEnd"/>
      <w:r w:rsidRPr="00BE493A">
        <w:rPr>
          <w:rFonts w:ascii="Times New Roman" w:hAnsi="Times New Roman"/>
          <w:sz w:val="24"/>
          <w:szCs w:val="24"/>
        </w:rPr>
        <w:t>, включающего подробное описание проекта и достаточный перечень сопроводительных материалов, демо</w:t>
      </w:r>
      <w:r w:rsidR="00BC4689" w:rsidRPr="00BE493A">
        <w:rPr>
          <w:rFonts w:ascii="Times New Roman" w:hAnsi="Times New Roman"/>
          <w:sz w:val="24"/>
          <w:szCs w:val="24"/>
        </w:rPr>
        <w:t>н</w:t>
      </w:r>
      <w:r w:rsidRPr="00BE493A">
        <w:rPr>
          <w:rFonts w:ascii="Times New Roman" w:hAnsi="Times New Roman"/>
          <w:sz w:val="24"/>
          <w:szCs w:val="24"/>
        </w:rPr>
        <w:t>стрирующих, что проект готов к производству.</w:t>
      </w:r>
      <w:r w:rsidR="00944EB9">
        <w:rPr>
          <w:rFonts w:ascii="Times New Roman" w:hAnsi="Times New Roman"/>
          <w:sz w:val="24"/>
          <w:szCs w:val="24"/>
        </w:rPr>
        <w:t xml:space="preserve"> </w:t>
      </w:r>
      <w:r w:rsidRPr="00BE493A">
        <w:rPr>
          <w:rFonts w:ascii="Times New Roman" w:hAnsi="Times New Roman"/>
          <w:sz w:val="24"/>
          <w:szCs w:val="24"/>
        </w:rPr>
        <w:t xml:space="preserve">Это может быть проект документального или постановочного фильма (хронометраж от 10 до 20 минут), пилотной серии цикловой </w:t>
      </w:r>
      <w:r w:rsidR="00BC4689" w:rsidRPr="00BE493A">
        <w:rPr>
          <w:rFonts w:ascii="Times New Roman" w:hAnsi="Times New Roman"/>
          <w:sz w:val="24"/>
          <w:szCs w:val="24"/>
        </w:rPr>
        <w:t>телевизионной</w:t>
      </w:r>
      <w:r w:rsidRPr="00BE493A">
        <w:rPr>
          <w:rFonts w:ascii="Times New Roman" w:hAnsi="Times New Roman"/>
          <w:sz w:val="24"/>
          <w:szCs w:val="24"/>
        </w:rPr>
        <w:t xml:space="preserve"> или радиопередачи, сериала, действующего сайта, цифровой книги, компьютерной игры и т.п. </w:t>
      </w:r>
    </w:p>
    <w:p w:rsidR="00FF1876" w:rsidRPr="00BE493A" w:rsidRDefault="00FF1876" w:rsidP="00FF1876">
      <w:pPr>
        <w:spacing w:after="0" w:line="240" w:lineRule="auto"/>
        <w:jc w:val="both"/>
        <w:rPr>
          <w:rFonts w:ascii="Times New Roman" w:hAnsi="Times New Roman"/>
          <w:sz w:val="24"/>
          <w:szCs w:val="24"/>
        </w:rPr>
      </w:pP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академического формата выполняется студентом индивидуально,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проектно-исследовательского формата – </w:t>
      </w:r>
      <w:r w:rsidR="0016383C" w:rsidRPr="00BE493A">
        <w:rPr>
          <w:rFonts w:ascii="Times New Roman" w:hAnsi="Times New Roman"/>
          <w:sz w:val="24"/>
          <w:szCs w:val="24"/>
        </w:rPr>
        <w:t xml:space="preserve">научно-теоретическая часть выполняется индивидуально, а творческая - </w:t>
      </w:r>
      <w:r w:rsidRPr="00BE493A">
        <w:rPr>
          <w:rFonts w:ascii="Times New Roman" w:hAnsi="Times New Roman"/>
          <w:sz w:val="24"/>
          <w:szCs w:val="24"/>
        </w:rPr>
        <w:t xml:space="preserve">индивидуально или группой не более </w:t>
      </w:r>
      <w:r w:rsidR="00BC4689" w:rsidRPr="00BE493A">
        <w:rPr>
          <w:rFonts w:ascii="Times New Roman" w:hAnsi="Times New Roman"/>
          <w:sz w:val="24"/>
          <w:szCs w:val="24"/>
        </w:rPr>
        <w:t>трех</w:t>
      </w:r>
      <w:r w:rsidRPr="00BE493A">
        <w:rPr>
          <w:rFonts w:ascii="Times New Roman" w:hAnsi="Times New Roman"/>
          <w:sz w:val="24"/>
          <w:szCs w:val="24"/>
        </w:rPr>
        <w:t xml:space="preserve"> человек (на усмотрение руководителя и Совета программы). Работа каждого из участников группы оценивается отдельно. </w:t>
      </w:r>
    </w:p>
    <w:p w:rsidR="00FF1876" w:rsidRPr="00BE493A" w:rsidRDefault="00FF1876" w:rsidP="00944EB9">
      <w:pPr>
        <w:numPr>
          <w:ilvl w:val="1"/>
          <w:numId w:val="5"/>
        </w:numPr>
        <w:spacing w:after="0" w:line="240" w:lineRule="auto"/>
        <w:ind w:left="709" w:hanging="709"/>
        <w:jc w:val="both"/>
        <w:rPr>
          <w:rFonts w:ascii="Times New Roman" w:hAnsi="Times New Roman"/>
          <w:sz w:val="24"/>
          <w:szCs w:val="24"/>
        </w:rPr>
      </w:pPr>
      <w:r w:rsidRPr="00BE493A">
        <w:rPr>
          <w:rFonts w:ascii="Times New Roman" w:hAnsi="Times New Roman"/>
          <w:sz w:val="24"/>
          <w:szCs w:val="24"/>
        </w:rPr>
        <w:t>В выпускной квалификационной работе должны присутствовать следующие позиции: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lastRenderedPageBreak/>
        <w:t>- Актуальность темы, соответствие ее современному состоянию определенной области науки и практики, научная новизна, перспективам развития соответствующей сферы научного поиска и практической деятельности.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Определение объекта и предмета исследования, его цели, задач, гипотезы.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Наличие исследовательского вопроса, сформулированной проблемы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w:t>
      </w:r>
      <w:r w:rsidR="00944EB9">
        <w:rPr>
          <w:rFonts w:ascii="Times New Roman" w:hAnsi="Times New Roman"/>
          <w:sz w:val="24"/>
          <w:szCs w:val="24"/>
        </w:rPr>
        <w:t xml:space="preserve"> </w:t>
      </w:r>
      <w:r w:rsidRPr="00BE493A">
        <w:rPr>
          <w:rFonts w:ascii="Times New Roman" w:hAnsi="Times New Roman"/>
          <w:sz w:val="24"/>
          <w:szCs w:val="24"/>
        </w:rPr>
        <w:t>Эмпирическая и теоретическая база.</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Изучение и критический анализ научных монографий, периодических изданий и иных материалов по теме исследования.</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Анализ и характеристика истории изучения проблемы и современного состояния научной дискуссии по проблеме.</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Использование обоснованных методов исследования (эмпирических и теоретических) и теоретического основания работы.</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Проведение исследования. Обобщение результатов, их обоснование, формирование развернутых выводов и возможных практических рекомендаций.</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Оформление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осуществляется в соответствии с принятыми стандартами и настоящими Правилами.</w:t>
      </w:r>
    </w:p>
    <w:p w:rsidR="00FF1876" w:rsidRPr="00BE493A" w:rsidRDefault="00FF1876" w:rsidP="00C34558">
      <w:pPr>
        <w:spacing w:after="0" w:line="240" w:lineRule="auto"/>
        <w:jc w:val="both"/>
        <w:rPr>
          <w:rFonts w:ascii="Times New Roman" w:hAnsi="Times New Roman"/>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включает следующие структурные элементы:</w:t>
      </w:r>
    </w:p>
    <w:p w:rsidR="00FF1876" w:rsidRPr="00BE493A" w:rsidRDefault="00FF1876" w:rsidP="00FF1876">
      <w:pPr>
        <w:pStyle w:val="21"/>
        <w:numPr>
          <w:ilvl w:val="0"/>
          <w:numId w:val="11"/>
        </w:numPr>
        <w:jc w:val="both"/>
        <w:rPr>
          <w:rFonts w:eastAsia="Calibri"/>
          <w:sz w:val="24"/>
          <w:szCs w:val="24"/>
          <w:lang w:eastAsia="en-US"/>
        </w:rPr>
      </w:pPr>
      <w:r w:rsidRPr="00BE493A">
        <w:rPr>
          <w:rFonts w:eastAsia="Calibri"/>
          <w:sz w:val="24"/>
          <w:szCs w:val="24"/>
          <w:lang w:eastAsia="en-US"/>
        </w:rPr>
        <w:t>Титульный лист (см. Приложение 1</w:t>
      </w:r>
      <w:r w:rsidRPr="00BE493A">
        <w:rPr>
          <w:rFonts w:eastAsia="Calibri"/>
          <w:sz w:val="24"/>
          <w:szCs w:val="24"/>
          <w:lang w:val="en-US" w:eastAsia="en-US"/>
        </w:rPr>
        <w:t>b</w:t>
      </w:r>
      <w:r w:rsidRPr="00BE493A">
        <w:rPr>
          <w:rFonts w:eastAsia="Calibri"/>
          <w:sz w:val="24"/>
          <w:szCs w:val="24"/>
          <w:lang w:eastAsia="en-US"/>
        </w:rPr>
        <w:t>).</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Содержание (см. Приложение 2).</w:t>
      </w:r>
    </w:p>
    <w:p w:rsidR="00FF1876" w:rsidRPr="00BE493A" w:rsidRDefault="00FF1876" w:rsidP="00FF1876">
      <w:pPr>
        <w:numPr>
          <w:ilvl w:val="0"/>
          <w:numId w:val="11"/>
        </w:numPr>
        <w:spacing w:after="0" w:line="240" w:lineRule="auto"/>
        <w:jc w:val="both"/>
        <w:rPr>
          <w:rFonts w:ascii="Times New Roman" w:hAnsi="Times New Roman"/>
          <w:sz w:val="24"/>
          <w:szCs w:val="24"/>
        </w:rPr>
      </w:pPr>
      <w:proofErr w:type="gramStart"/>
      <w:r w:rsidRPr="00BE493A">
        <w:rPr>
          <w:rFonts w:ascii="Times New Roman" w:hAnsi="Times New Roman"/>
          <w:sz w:val="24"/>
          <w:szCs w:val="24"/>
        </w:rPr>
        <w:t>Введение (научная новизна, актуальность, проблема исследования, степень научной разработанности проблемы, объект и предмет исследования, цель и задачи работы, гипотеза, методы исследования, теоретическая и эмпирическая база исследования, теоретическая и практическая значимость, апробация результатов исследования, если имеется).</w:t>
      </w:r>
      <w:proofErr w:type="gramEnd"/>
    </w:p>
    <w:p w:rsidR="00FF1876" w:rsidRPr="00BE493A" w:rsidRDefault="00FF1876" w:rsidP="00FF1876">
      <w:pPr>
        <w:pStyle w:val="21"/>
        <w:widowControl/>
        <w:numPr>
          <w:ilvl w:val="0"/>
          <w:numId w:val="11"/>
        </w:numPr>
        <w:rPr>
          <w:rFonts w:eastAsia="Calibri"/>
          <w:sz w:val="24"/>
          <w:szCs w:val="24"/>
          <w:lang w:eastAsia="en-US"/>
        </w:rPr>
      </w:pPr>
      <w:r w:rsidRPr="00BE493A">
        <w:rPr>
          <w:rFonts w:eastAsia="Calibri"/>
          <w:sz w:val="24"/>
          <w:szCs w:val="24"/>
          <w:lang w:eastAsia="en-US"/>
        </w:rPr>
        <w:t>Основная (содержательная) часть, включающая в себя две и более главы, поделенные на параграфы.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Заключение (обобщаются итоги проведенного исследования/проекта, намечаются перспективы использования полученного нового научного знания/практических результатов и формулируются направления дальнейших исследований/области применения и развития полученных результатов).</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использованных источников и литературы.</w:t>
      </w:r>
    </w:p>
    <w:p w:rsidR="00FF1876" w:rsidRPr="00BE493A" w:rsidRDefault="00FF1876" w:rsidP="00FF1876">
      <w:pPr>
        <w:numPr>
          <w:ilvl w:val="0"/>
          <w:numId w:val="11"/>
        </w:numPr>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Объем выпускной квалификационной работы</w:t>
      </w:r>
      <w:r w:rsidRPr="00BE493A">
        <w:rPr>
          <w:rFonts w:ascii="Times New Roman" w:hAnsi="Times New Roman"/>
          <w:sz w:val="24"/>
          <w:szCs w:val="24"/>
          <w:lang w:val="en-US"/>
        </w:rPr>
        <w:t>:</w:t>
      </w:r>
    </w:p>
    <w:p w:rsidR="00FF1876" w:rsidRPr="00BE493A" w:rsidRDefault="00FF1876" w:rsidP="00FF1876">
      <w:pPr>
        <w:spacing w:after="0" w:line="240" w:lineRule="auto"/>
        <w:ind w:left="426"/>
        <w:jc w:val="both"/>
        <w:rPr>
          <w:rFonts w:ascii="Times New Roman" w:hAnsi="Times New Roman"/>
          <w:sz w:val="24"/>
          <w:szCs w:val="24"/>
        </w:rPr>
      </w:pPr>
      <w:r w:rsidRPr="00BE493A">
        <w:rPr>
          <w:rFonts w:ascii="Times New Roman" w:hAnsi="Times New Roman"/>
          <w:sz w:val="24"/>
          <w:szCs w:val="24"/>
        </w:rPr>
        <w:t xml:space="preserve">Под объемом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понимается объем авторского текста без учета списка литературы и приложений. Рекомендуемый объем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 не менее 3,5 </w:t>
      </w:r>
      <w:proofErr w:type="spellStart"/>
      <w:r w:rsidR="00BC4689" w:rsidRPr="00BE493A">
        <w:rPr>
          <w:rFonts w:ascii="Times New Roman" w:hAnsi="Times New Roman"/>
          <w:sz w:val="24"/>
          <w:szCs w:val="24"/>
        </w:rPr>
        <w:t>п</w:t>
      </w:r>
      <w:r w:rsidRPr="00BE493A">
        <w:rPr>
          <w:rFonts w:ascii="Times New Roman" w:hAnsi="Times New Roman"/>
          <w:sz w:val="24"/>
          <w:szCs w:val="24"/>
        </w:rPr>
        <w:t>.л</w:t>
      </w:r>
      <w:proofErr w:type="spellEnd"/>
      <w:r w:rsidRPr="00BE493A">
        <w:rPr>
          <w:rFonts w:ascii="Times New Roman" w:hAnsi="Times New Roman"/>
          <w:sz w:val="24"/>
          <w:szCs w:val="24"/>
        </w:rPr>
        <w:t>. (140 тыс. знаков с пробелами) без учета приложений и списка используемой литературы.</w:t>
      </w:r>
      <w:r w:rsidR="003C1DF0" w:rsidRPr="00BE493A">
        <w:rPr>
          <w:rFonts w:ascii="Times New Roman" w:hAnsi="Times New Roman"/>
          <w:sz w:val="24"/>
          <w:szCs w:val="24"/>
        </w:rPr>
        <w:t xml:space="preserve"> </w:t>
      </w:r>
      <w:r w:rsidRPr="00BE493A">
        <w:rPr>
          <w:rFonts w:ascii="Times New Roman" w:hAnsi="Times New Roman"/>
          <w:sz w:val="24"/>
          <w:szCs w:val="24"/>
        </w:rPr>
        <w:t>Работа должна быть выполнена в соответствии с правилами оформления.</w:t>
      </w:r>
    </w:p>
    <w:p w:rsidR="00FF1876" w:rsidRPr="00BE493A" w:rsidRDefault="00FF1876" w:rsidP="00C34558">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Стиль изложения.</w:t>
      </w:r>
    </w:p>
    <w:p w:rsidR="00FF1876" w:rsidRPr="00BE493A" w:rsidRDefault="00FF1876" w:rsidP="00C34558">
      <w:pPr>
        <w:spacing w:after="0" w:line="240" w:lineRule="auto"/>
        <w:jc w:val="both"/>
        <w:rPr>
          <w:rFonts w:ascii="Times New Roman" w:hAnsi="Times New Roman"/>
          <w:sz w:val="24"/>
          <w:szCs w:val="24"/>
        </w:rPr>
      </w:pPr>
      <w:r w:rsidRPr="00BE493A">
        <w:rPr>
          <w:rFonts w:ascii="Times New Roman" w:hAnsi="Times New Roman"/>
          <w:sz w:val="24"/>
          <w:szCs w:val="24"/>
        </w:rPr>
        <w:t xml:space="preserve">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необходимо придерживаться научного стиля языка, принятой в данной области терминологии, обозначений, условных сокращений и символов. В тексте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не допускается подмена научной и профессиональной терминологии повседневными клише, жаргонизмами, в том числе и профессиональными жаргонизмами. Не допускается использования эмоциональных конструктов, постановки риторических вопросов. Текст должен фокусироваться на сути излагаемой проблемы, аргументация должна быть ясной и точной, без использования условного наклонения.</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подлежит обязательному рецензированию. </w:t>
      </w:r>
    </w:p>
    <w:p w:rsidR="00FF1876" w:rsidRPr="00BE493A" w:rsidRDefault="00FF1876" w:rsidP="00C34558">
      <w:pPr>
        <w:numPr>
          <w:ilvl w:val="1"/>
          <w:numId w:val="12"/>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 согласованию с </w:t>
      </w:r>
      <w:r w:rsidR="0049382F" w:rsidRPr="00BE493A">
        <w:rPr>
          <w:rFonts w:ascii="Times New Roman" w:hAnsi="Times New Roman"/>
          <w:sz w:val="24"/>
          <w:szCs w:val="24"/>
        </w:rPr>
        <w:t>руководителем</w:t>
      </w:r>
      <w:r w:rsidR="00944EB9">
        <w:rPr>
          <w:rFonts w:ascii="Times New Roman" w:hAnsi="Times New Roman"/>
          <w:sz w:val="24"/>
          <w:szCs w:val="24"/>
        </w:rPr>
        <w:t xml:space="preserve">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может быть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и защищена на английском языке. Работа на английском языке должна быть оформлена в едином стиле (например, </w:t>
      </w:r>
      <w:proofErr w:type="spellStart"/>
      <w:r w:rsidRPr="00BE493A">
        <w:rPr>
          <w:rFonts w:ascii="Times New Roman" w:hAnsi="Times New Roman"/>
          <w:sz w:val="24"/>
          <w:szCs w:val="24"/>
        </w:rPr>
        <w:t>APA</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APSA</w:t>
      </w:r>
      <w:proofErr w:type="spellEnd"/>
      <w:r w:rsidRPr="00BE493A">
        <w:rPr>
          <w:rFonts w:ascii="Times New Roman" w:hAnsi="Times New Roman"/>
          <w:sz w:val="24"/>
          <w:szCs w:val="24"/>
        </w:rPr>
        <w:t xml:space="preserve"> и др.), согласованном с руководителем. Подробная памятка по техническому оформлению в этом случае предоставляется руководителем.</w:t>
      </w:r>
    </w:p>
    <w:p w:rsidR="00BE493A" w:rsidRPr="00BE493A" w:rsidRDefault="00BE493A" w:rsidP="00BE493A">
      <w:pPr>
        <w:spacing w:after="0" w:line="240" w:lineRule="auto"/>
        <w:jc w:val="both"/>
        <w:rPr>
          <w:rFonts w:ascii="Times New Roman" w:eastAsia="Arial Unicode MS" w:hAnsi="Times New Roman"/>
          <w:iCs/>
          <w:sz w:val="24"/>
          <w:szCs w:val="24"/>
          <w:lang w:eastAsia="ru-RU"/>
        </w:rPr>
      </w:pPr>
    </w:p>
    <w:p w:rsidR="00FF1876" w:rsidRPr="00BE493A" w:rsidRDefault="00FF1876" w:rsidP="00FF1876">
      <w:pPr>
        <w:spacing w:after="0" w:line="240" w:lineRule="auto"/>
        <w:jc w:val="both"/>
        <w:rPr>
          <w:rFonts w:ascii="Times New Roman" w:eastAsia="Arial Unicode MS" w:hAnsi="Times New Roman"/>
          <w:iCs/>
          <w:sz w:val="24"/>
          <w:szCs w:val="24"/>
          <w:lang w:eastAsia="ru-RU"/>
        </w:rPr>
      </w:pPr>
    </w:p>
    <w:p w:rsidR="00FF1876" w:rsidRDefault="00FF1876" w:rsidP="00FF1876">
      <w:pPr>
        <w:pStyle w:val="a4"/>
        <w:tabs>
          <w:tab w:val="right" w:pos="709"/>
        </w:tabs>
        <w:jc w:val="center"/>
        <w:rPr>
          <w:b/>
          <w:sz w:val="24"/>
          <w:szCs w:val="24"/>
        </w:rPr>
      </w:pPr>
      <w:r w:rsidRPr="00BE493A">
        <w:rPr>
          <w:b/>
          <w:sz w:val="24"/>
          <w:szCs w:val="24"/>
          <w:lang w:val="en-US"/>
        </w:rPr>
        <w:lastRenderedPageBreak/>
        <w:t>V</w:t>
      </w:r>
      <w:r w:rsidRPr="00BE493A">
        <w:rPr>
          <w:b/>
          <w:sz w:val="24"/>
          <w:szCs w:val="24"/>
        </w:rPr>
        <w:t>. ТРЕБОВАНИЯ К ОФОРМЛЕНИЮ КУРСОВОЙ РАБОТЫ/</w:t>
      </w:r>
      <w:proofErr w:type="spellStart"/>
      <w:r w:rsidRPr="00BE493A">
        <w:rPr>
          <w:b/>
          <w:sz w:val="24"/>
          <w:szCs w:val="24"/>
        </w:rPr>
        <w:t>ВКР</w:t>
      </w:r>
      <w:proofErr w:type="spellEnd"/>
    </w:p>
    <w:p w:rsidR="00BE493A" w:rsidRPr="00BE493A" w:rsidRDefault="00BE493A" w:rsidP="00FF1876">
      <w:pPr>
        <w:pStyle w:val="a4"/>
        <w:tabs>
          <w:tab w:val="right" w:pos="709"/>
        </w:tabs>
        <w:jc w:val="center"/>
        <w:rPr>
          <w:b/>
          <w:sz w:val="24"/>
          <w:szCs w:val="24"/>
        </w:rPr>
      </w:pPr>
    </w:p>
    <w:p w:rsidR="00FF1876" w:rsidRPr="00BE493A" w:rsidRDefault="00FF1876" w:rsidP="00944EB9">
      <w:pPr>
        <w:pStyle w:val="1"/>
        <w:numPr>
          <w:ilvl w:val="1"/>
          <w:numId w:val="43"/>
        </w:numPr>
        <w:tabs>
          <w:tab w:val="left" w:pos="708"/>
        </w:tabs>
        <w:ind w:left="709" w:right="0" w:hanging="709"/>
        <w:jc w:val="left"/>
        <w:rPr>
          <w:rFonts w:eastAsia="Calibri"/>
          <w:b/>
          <w:iCs w:val="0"/>
          <w:szCs w:val="24"/>
          <w:lang w:eastAsia="en-US"/>
        </w:rPr>
      </w:pPr>
      <w:r w:rsidRPr="00BE493A">
        <w:rPr>
          <w:rFonts w:eastAsia="Calibri"/>
          <w:b/>
          <w:iCs w:val="0"/>
          <w:szCs w:val="24"/>
          <w:lang w:eastAsia="en-US"/>
        </w:rPr>
        <w:t>Технические требования</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Курсовая работа представляется в электронном виде </w:t>
      </w:r>
      <w:r w:rsidR="00C60101" w:rsidRPr="00BE493A">
        <w:rPr>
          <w:rFonts w:eastAsia="Calibri"/>
          <w:iCs w:val="0"/>
          <w:szCs w:val="24"/>
          <w:lang w:eastAsia="en-US"/>
        </w:rPr>
        <w:t xml:space="preserve">и </w:t>
      </w:r>
      <w:r w:rsidRPr="00BE493A">
        <w:rPr>
          <w:rFonts w:eastAsia="Calibri"/>
          <w:iCs w:val="0"/>
          <w:szCs w:val="24"/>
          <w:lang w:eastAsia="en-US"/>
        </w:rPr>
        <w:t xml:space="preserve">загружается в систему </w:t>
      </w:r>
      <w:proofErr w:type="spellStart"/>
      <w:r w:rsidR="00446E2C" w:rsidRPr="00BE493A">
        <w:rPr>
          <w:rFonts w:eastAsia="Calibri"/>
          <w:iCs w:val="0"/>
          <w:szCs w:val="24"/>
          <w:lang w:val="en-US" w:eastAsia="en-US"/>
        </w:rPr>
        <w:t>LMS</w:t>
      </w:r>
      <w:proofErr w:type="spellEnd"/>
      <w:r w:rsidR="00446E2C" w:rsidRPr="00BE493A">
        <w:rPr>
          <w:rFonts w:eastAsia="Calibri"/>
          <w:iCs w:val="0"/>
          <w:szCs w:val="24"/>
          <w:lang w:eastAsia="en-US"/>
        </w:rPr>
        <w:t xml:space="preserve"> </w:t>
      </w:r>
      <w:r w:rsidRPr="00BE493A">
        <w:rPr>
          <w:rFonts w:eastAsia="Calibri"/>
          <w:iCs w:val="0"/>
          <w:szCs w:val="24"/>
          <w:lang w:eastAsia="en-US"/>
        </w:rPr>
        <w:t xml:space="preserve">в формате файла </w:t>
      </w:r>
      <w:r w:rsidRPr="00BE493A">
        <w:rPr>
          <w:rFonts w:eastAsia="Calibri"/>
          <w:iCs w:val="0"/>
          <w:szCs w:val="24"/>
          <w:lang w:val="en-US" w:eastAsia="en-US"/>
        </w:rPr>
        <w:t>doc</w:t>
      </w:r>
      <w:r w:rsidRPr="00BE493A">
        <w:rPr>
          <w:rFonts w:eastAsia="Calibri"/>
          <w:iCs w:val="0"/>
          <w:szCs w:val="24"/>
          <w:lang w:eastAsia="en-US"/>
        </w:rPr>
        <w:t xml:space="preserve"> или </w:t>
      </w:r>
      <w:proofErr w:type="spellStart"/>
      <w:r w:rsidRPr="00BE493A">
        <w:rPr>
          <w:rFonts w:eastAsia="Calibri"/>
          <w:iCs w:val="0"/>
          <w:szCs w:val="24"/>
          <w:lang w:val="en-US" w:eastAsia="en-US"/>
        </w:rPr>
        <w:t>docx</w:t>
      </w:r>
      <w:proofErr w:type="spellEnd"/>
      <w:r w:rsidRPr="00BE493A">
        <w:rPr>
          <w:rFonts w:eastAsia="Calibri"/>
          <w:iCs w:val="0"/>
          <w:szCs w:val="24"/>
          <w:lang w:eastAsia="en-US"/>
        </w:rPr>
        <w:t xml:space="preserve">. Гарнитура – </w:t>
      </w:r>
      <w:proofErr w:type="spellStart"/>
      <w:r w:rsidRPr="00BE493A">
        <w:rPr>
          <w:rFonts w:eastAsia="Calibri"/>
          <w:iCs w:val="0"/>
          <w:szCs w:val="24"/>
          <w:lang w:eastAsia="en-US"/>
        </w:rPr>
        <w:t>Times</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9975AD"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Величина шрифта в тексте – 14 кегль. Межстрочный интервал – 1,5. </w:t>
      </w:r>
      <w:proofErr w:type="gramStart"/>
      <w:r w:rsidRPr="00BE493A">
        <w:rPr>
          <w:rFonts w:eastAsia="Calibri"/>
          <w:iCs w:val="0"/>
          <w:szCs w:val="24"/>
          <w:lang w:eastAsia="en-US"/>
        </w:rPr>
        <w:t>Поля: верхнее – 2 см.; нижнее – 2,5 см.; левое – 3 см.; правое – 1,5 см. Все объекты, таблицы, графики, рисунки должны быть вставлены в текст.</w:t>
      </w:r>
      <w:proofErr w:type="gramEnd"/>
      <w:r w:rsidRPr="00BE493A">
        <w:rPr>
          <w:rFonts w:eastAsia="Calibri"/>
          <w:iCs w:val="0"/>
          <w:szCs w:val="24"/>
          <w:lang w:eastAsia="en-US"/>
        </w:rPr>
        <w:t xml:space="preserve"> Отступ абзаца – 1,25 см. Выравнивание по ширине. </w:t>
      </w:r>
    </w:p>
    <w:p w:rsidR="00FF1876" w:rsidRPr="00BE493A" w:rsidRDefault="00FF1876" w:rsidP="00FF1876">
      <w:pPr>
        <w:pStyle w:val="1"/>
        <w:numPr>
          <w:ilvl w:val="0"/>
          <w:numId w:val="0"/>
        </w:numPr>
        <w:tabs>
          <w:tab w:val="num" w:pos="567"/>
        </w:tabs>
        <w:ind w:right="0" w:firstLine="709"/>
        <w:rPr>
          <w:rFonts w:eastAsia="Calibri"/>
          <w:iCs w:val="0"/>
          <w:szCs w:val="24"/>
          <w:lang w:eastAsia="en-US"/>
        </w:rPr>
      </w:pPr>
      <w:r w:rsidRPr="00BE493A">
        <w:rPr>
          <w:rFonts w:eastAsia="Calibri"/>
          <w:iCs w:val="0"/>
          <w:szCs w:val="24"/>
          <w:lang w:eastAsia="en-US"/>
        </w:rPr>
        <w:t xml:space="preserve">Сноски печатаются шрифтом </w:t>
      </w:r>
      <w:proofErr w:type="spellStart"/>
      <w:r w:rsidRPr="00BE493A">
        <w:rPr>
          <w:rFonts w:eastAsia="Calibri"/>
          <w:iCs w:val="0"/>
          <w:szCs w:val="24"/>
          <w:lang w:eastAsia="en-US"/>
        </w:rPr>
        <w:t>Times</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New</w:t>
      </w:r>
      <w:proofErr w:type="spellEnd"/>
      <w:r w:rsidR="00D83D3C" w:rsidRPr="00BE493A">
        <w:rPr>
          <w:rFonts w:eastAsia="Calibri"/>
          <w:iCs w:val="0"/>
          <w:szCs w:val="24"/>
          <w:lang w:eastAsia="en-US"/>
        </w:rPr>
        <w:t xml:space="preserve"> </w:t>
      </w:r>
      <w:proofErr w:type="spellStart"/>
      <w:r w:rsidRPr="00BE493A">
        <w:rPr>
          <w:rFonts w:eastAsia="Calibri"/>
          <w:iCs w:val="0"/>
          <w:szCs w:val="24"/>
          <w:lang w:eastAsia="en-US"/>
        </w:rPr>
        <w:t>Roman</w:t>
      </w:r>
      <w:proofErr w:type="spellEnd"/>
      <w:r w:rsidRPr="00BE493A">
        <w:rPr>
          <w:rFonts w:eastAsia="Calibri"/>
          <w:iCs w:val="0"/>
          <w:szCs w:val="24"/>
          <w:lang w:eastAsia="en-US"/>
        </w:rPr>
        <w:t xml:space="preserve"> – 10 кегль; выравнивание по ширине. Отступ абзаца – 1,25 см. </w:t>
      </w:r>
    </w:p>
    <w:p w:rsidR="00FF1876" w:rsidRPr="00BE493A" w:rsidRDefault="00FF1876" w:rsidP="00FF1876">
      <w:pPr>
        <w:pStyle w:val="1"/>
        <w:numPr>
          <w:ilvl w:val="0"/>
          <w:numId w:val="0"/>
        </w:numPr>
        <w:tabs>
          <w:tab w:val="left" w:pos="708"/>
        </w:tabs>
        <w:ind w:right="0" w:firstLine="709"/>
        <w:rPr>
          <w:szCs w:val="24"/>
        </w:rPr>
      </w:pPr>
      <w:r w:rsidRPr="00BE493A">
        <w:rPr>
          <w:szCs w:val="24"/>
        </w:rPr>
        <w:t xml:space="preserve">Для оформления </w:t>
      </w:r>
      <w:proofErr w:type="spellStart"/>
      <w:r w:rsidRPr="00BE493A">
        <w:rPr>
          <w:szCs w:val="24"/>
        </w:rPr>
        <w:t>ссылочно-сносочного</w:t>
      </w:r>
      <w:proofErr w:type="spellEnd"/>
      <w:r w:rsidRPr="00BE493A">
        <w:rPr>
          <w:szCs w:val="24"/>
        </w:rPr>
        <w:t xml:space="preserve"> аппарата </w:t>
      </w:r>
      <w:r w:rsidRPr="00BE493A">
        <w:rPr>
          <w:b/>
          <w:bCs/>
          <w:szCs w:val="24"/>
        </w:rPr>
        <w:t>обязательным</w:t>
      </w:r>
      <w:r w:rsidRPr="00BE493A">
        <w:rPr>
          <w:szCs w:val="24"/>
        </w:rPr>
        <w:t xml:space="preserve"> является следующий стандарт: </w:t>
      </w:r>
      <w:r w:rsidRPr="00BE493A">
        <w:rPr>
          <w:b/>
          <w:szCs w:val="24"/>
        </w:rPr>
        <w:t xml:space="preserve">ГОСТом 7.32-2001 «Отчет о научно-исследовательской работе. Структура и правила оформления», ГОСТом </w:t>
      </w:r>
      <w:proofErr w:type="gramStart"/>
      <w:r w:rsidRPr="00BE493A">
        <w:rPr>
          <w:b/>
          <w:szCs w:val="24"/>
        </w:rPr>
        <w:t>Р</w:t>
      </w:r>
      <w:proofErr w:type="gramEnd"/>
      <w:r w:rsidRPr="00BE493A">
        <w:rPr>
          <w:b/>
          <w:szCs w:val="24"/>
        </w:rPr>
        <w:t xml:space="preserve"> 7.0.5-2008 «Библиографическая ссылка. Общие требования и правила составления» и ГОСТ 7.82-2001 «Библиографическая запись. Библиографическое описание электронных ресурсов».</w:t>
      </w:r>
    </w:p>
    <w:p w:rsidR="00FF1876" w:rsidRPr="00BE493A" w:rsidRDefault="00FF1876" w:rsidP="00FF1876">
      <w:pPr>
        <w:pStyle w:val="1"/>
        <w:numPr>
          <w:ilvl w:val="0"/>
          <w:numId w:val="0"/>
        </w:numPr>
        <w:tabs>
          <w:tab w:val="left" w:pos="708"/>
        </w:tabs>
        <w:ind w:right="0" w:firstLine="709"/>
        <w:rPr>
          <w:szCs w:val="24"/>
        </w:rPr>
      </w:pPr>
      <w:r w:rsidRPr="00BE493A">
        <w:rPr>
          <w:b/>
          <w:bCs/>
          <w:szCs w:val="24"/>
        </w:rPr>
        <w:t xml:space="preserve">Не допускается </w:t>
      </w:r>
      <w:r w:rsidRPr="00BE493A">
        <w:rPr>
          <w:szCs w:val="24"/>
        </w:rPr>
        <w:t xml:space="preserve">параллельное использование различных вариантов оформления, допускаемых стандартом. Наиболее корректным является использование системы постраничных сносок со сквозной нумерацией, с дальнейшим формированием библиографического списка в конце работы. </w:t>
      </w:r>
    </w:p>
    <w:p w:rsidR="00FF1876" w:rsidRPr="00BE493A" w:rsidRDefault="00FF1876" w:rsidP="00FF1876">
      <w:pPr>
        <w:pStyle w:val="1"/>
        <w:numPr>
          <w:ilvl w:val="0"/>
          <w:numId w:val="0"/>
        </w:numPr>
        <w:tabs>
          <w:tab w:val="num" w:pos="567"/>
        </w:tabs>
        <w:ind w:right="0" w:firstLine="709"/>
        <w:rPr>
          <w:szCs w:val="24"/>
        </w:rPr>
      </w:pPr>
      <w:r w:rsidRPr="00BE493A">
        <w:rPr>
          <w:szCs w:val="24"/>
        </w:rPr>
        <w:t>Разрешается использовать для акцентирования внимания на определенных терминах, формулах, теоремах, различное начертание шрифтов: полужирный, курсив, подчеркнутый.</w:t>
      </w:r>
    </w:p>
    <w:p w:rsidR="00FF1876" w:rsidRDefault="00FF1876" w:rsidP="00FF1876">
      <w:pPr>
        <w:pStyle w:val="1"/>
        <w:numPr>
          <w:ilvl w:val="0"/>
          <w:numId w:val="0"/>
        </w:numPr>
        <w:tabs>
          <w:tab w:val="num" w:pos="567"/>
        </w:tabs>
        <w:ind w:right="0" w:firstLine="709"/>
        <w:rPr>
          <w:szCs w:val="24"/>
        </w:rPr>
      </w:pPr>
      <w:r w:rsidRPr="00BE493A">
        <w:rPr>
          <w:szCs w:val="24"/>
        </w:rPr>
        <w:t>Страницы курсовой работы с рисунками и приложениями должны иметь сквозную нумерацию. Первой страницей является титульный лист, на котором номер страницы не проставляется. Страницы курсовой работы следует нумеровать арабскими цифрами. Номер страницы проставляется в центре нижней части листа без точки. Иллюстрации и таблицы, расположенные на листах формата А3 учитывают как одну страницу. Каждая новая глава начинается с новой страницы; это же правило относится к другим основным структурным частям курсовой работы (введению, заключению, списку использованных источников, приложениям и т.д.).</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буквенных аббревиатур</w:t>
      </w:r>
    </w:p>
    <w:p w:rsidR="00FF1876" w:rsidRDefault="00FF1876" w:rsidP="00FF1876">
      <w:pPr>
        <w:pStyle w:val="1"/>
        <w:numPr>
          <w:ilvl w:val="0"/>
          <w:numId w:val="0"/>
        </w:numPr>
        <w:tabs>
          <w:tab w:val="num" w:pos="567"/>
        </w:tabs>
        <w:ind w:right="0" w:firstLine="709"/>
        <w:rPr>
          <w:szCs w:val="24"/>
        </w:rPr>
      </w:pPr>
      <w:r w:rsidRPr="00BE493A">
        <w:rPr>
          <w:szCs w:val="24"/>
        </w:rPr>
        <w:t>В тексте курсовой работы, кроме общепринятых буквенных аббревиатур, могут быть использованы вводимые лично авторами буквенные аббревиатуры, сокращенно обозначающие какие-либо понятия из соответствующих областей знания. При этом первое упоминание таких аббревиатур указывается в круглых скобках после полного наименования, в дальнейшем они употребляются в тексте без расшифровки.</w:t>
      </w:r>
    </w:p>
    <w:p w:rsidR="00BE493A" w:rsidRPr="00BE493A" w:rsidRDefault="00BE493A"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t>Правила написания формул, символов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Формулы располагают отдельными строками в центре листа или внутри текстовых строк. В тексте рекомендуется помещать формулы короткие, простые, не имеющие самостоятельного значения и не пронумерованные. Наиболее важные формулы, а также длинные и громоздкие формулы, содержащие знаки суммирования, произведения, дифференцирования, интегрирования, располагают на отдельных строках. Для экономии места несколько коротких однотипных формул, выделенных из текста, можно помещать на одной строке, а не одну под другой. Для начертания формул рекомендуется использовать компьютерные редакторы формул (например, </w:t>
      </w:r>
      <w:proofErr w:type="spellStart"/>
      <w:r w:rsidRPr="00BE493A">
        <w:rPr>
          <w:szCs w:val="24"/>
          <w:lang w:val="en-US"/>
        </w:rPr>
        <w:t>MicrosoftEquation</w:t>
      </w:r>
      <w:proofErr w:type="spellEnd"/>
      <w:r w:rsidRPr="00BE493A">
        <w:rPr>
          <w:szCs w:val="24"/>
        </w:rPr>
        <w:t xml:space="preserve">, </w:t>
      </w:r>
      <w:proofErr w:type="spellStart"/>
      <w:r w:rsidRPr="00BE493A">
        <w:rPr>
          <w:szCs w:val="24"/>
          <w:lang w:val="en-US"/>
        </w:rPr>
        <w:t>laTEX</w:t>
      </w:r>
      <w:proofErr w:type="spellEnd"/>
      <w:r w:rsidR="00BE493A">
        <w:rPr>
          <w:szCs w:val="24"/>
        </w:rPr>
        <w:t xml:space="preserve"> или подобные).</w:t>
      </w:r>
    </w:p>
    <w:p w:rsidR="00FF1876" w:rsidRPr="00BE493A" w:rsidRDefault="00FF1876" w:rsidP="00FF1876">
      <w:pPr>
        <w:pStyle w:val="1"/>
        <w:numPr>
          <w:ilvl w:val="0"/>
          <w:numId w:val="0"/>
        </w:numPr>
        <w:tabs>
          <w:tab w:val="num" w:pos="567"/>
        </w:tabs>
        <w:ind w:right="0" w:firstLine="709"/>
        <w:rPr>
          <w:szCs w:val="24"/>
        </w:rPr>
      </w:pPr>
      <w:r w:rsidRPr="00BE493A">
        <w:rPr>
          <w:szCs w:val="24"/>
        </w:rPr>
        <w:t>Нумеровать следует наиболее важные формулы, на которые имеются ссылки в работе. Порядковые номера формул обознача</w:t>
      </w:r>
      <w:r w:rsidR="00446E2C" w:rsidRPr="00BE493A">
        <w:rPr>
          <w:szCs w:val="24"/>
        </w:rPr>
        <w:t>ют арабскими цифрами в круглых скобках</w:t>
      </w:r>
      <w:r w:rsidRPr="00BE493A">
        <w:rPr>
          <w:szCs w:val="24"/>
        </w:rPr>
        <w:t xml:space="preserve"> у правого края страницы. </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tabs>
          <w:tab w:val="left" w:pos="709"/>
        </w:tabs>
        <w:ind w:left="0" w:right="0" w:firstLine="0"/>
        <w:jc w:val="left"/>
        <w:rPr>
          <w:b/>
          <w:szCs w:val="24"/>
        </w:rPr>
      </w:pPr>
      <w:r w:rsidRPr="00BE493A">
        <w:rPr>
          <w:b/>
          <w:szCs w:val="24"/>
        </w:rPr>
        <w:lastRenderedPageBreak/>
        <w:t>Правила оформления таблиц, рисунков, графиков</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Таблицы и рисунки должны иметь названия и порядковую нумерацию (например, табл. 1, рис. 3). Нумерация таблиц и рисунков должна быть сквозной для всего текста выпускной квалификационной работы. Порядковый номер таблицы проставляется в левом верхнем углу над ее названием. В каждой таблице следует указывать единицы измерения </w:t>
      </w:r>
      <w:proofErr w:type="gramStart"/>
      <w:r w:rsidRPr="00BE493A">
        <w:rPr>
          <w:szCs w:val="24"/>
        </w:rPr>
        <w:t>показателей</w:t>
      </w:r>
      <w:proofErr w:type="gramEnd"/>
      <w:r w:rsidRPr="00BE493A">
        <w:rPr>
          <w:szCs w:val="24"/>
        </w:rPr>
        <w:t xml:space="preserve"> и период времени, к которому относятся данные. Если единица измерения в таблице является общей для всех числовых табличных данных, то ее приводят в заголовке таблицы после ее названия.</w:t>
      </w:r>
    </w:p>
    <w:p w:rsidR="00FF1876" w:rsidRPr="00BE493A" w:rsidRDefault="00FF1876" w:rsidP="00FF1876">
      <w:pPr>
        <w:pStyle w:val="1"/>
        <w:numPr>
          <w:ilvl w:val="0"/>
          <w:numId w:val="0"/>
        </w:numPr>
        <w:tabs>
          <w:tab w:val="num" w:pos="567"/>
        </w:tabs>
        <w:ind w:right="0" w:firstLine="709"/>
        <w:rPr>
          <w:szCs w:val="24"/>
        </w:rPr>
      </w:pPr>
      <w:r w:rsidRPr="00BE493A">
        <w:rPr>
          <w:szCs w:val="24"/>
        </w:rPr>
        <w:t>Порядковый номер рисунка и его название проставляются под рисунком. При построении графиков по осям координат вводятся соответствующие показатели, буквенные обозначения которых выносятся на концы координатных осей, фиксируемые стрелками. При необходимости вдоль координатных осей делаются поясняющие надписи. Оформление таблиц в работе должно соответствовать ГОСТ 1.5 и ГОСТ 2.105.</w:t>
      </w:r>
    </w:p>
    <w:p w:rsidR="00FF1876" w:rsidRPr="00BE493A" w:rsidRDefault="00FF1876" w:rsidP="00FF1876">
      <w:pPr>
        <w:pStyle w:val="1"/>
        <w:numPr>
          <w:ilvl w:val="0"/>
          <w:numId w:val="0"/>
        </w:numPr>
        <w:tabs>
          <w:tab w:val="num" w:pos="567"/>
        </w:tabs>
        <w:ind w:right="0" w:firstLine="709"/>
        <w:rPr>
          <w:szCs w:val="24"/>
        </w:rPr>
      </w:pPr>
    </w:p>
    <w:p w:rsidR="00FF1876" w:rsidRPr="00BE493A" w:rsidRDefault="00BE493A" w:rsidP="00944EB9">
      <w:pPr>
        <w:pStyle w:val="1"/>
        <w:numPr>
          <w:ilvl w:val="1"/>
          <w:numId w:val="16"/>
        </w:numPr>
        <w:tabs>
          <w:tab w:val="left" w:pos="709"/>
        </w:tabs>
        <w:ind w:left="0" w:right="0" w:firstLine="0"/>
        <w:jc w:val="left"/>
        <w:rPr>
          <w:b/>
          <w:szCs w:val="24"/>
        </w:rPr>
      </w:pPr>
      <w:r>
        <w:rPr>
          <w:b/>
          <w:szCs w:val="24"/>
        </w:rPr>
        <w:t>Правила цитирования источников</w:t>
      </w:r>
    </w:p>
    <w:p w:rsidR="00FF1876" w:rsidRPr="00BE493A" w:rsidRDefault="00FF1876" w:rsidP="00FF1876">
      <w:pPr>
        <w:pStyle w:val="1"/>
        <w:numPr>
          <w:ilvl w:val="0"/>
          <w:numId w:val="0"/>
        </w:numPr>
        <w:tabs>
          <w:tab w:val="num" w:pos="567"/>
        </w:tabs>
        <w:ind w:right="0" w:firstLine="709"/>
        <w:rPr>
          <w:b/>
          <w:szCs w:val="24"/>
        </w:rPr>
      </w:pPr>
      <w:r w:rsidRPr="00BE493A">
        <w:rPr>
          <w:szCs w:val="24"/>
        </w:rPr>
        <w:t xml:space="preserve">При использовании в курсовой работе материалов, заимствованных из литературных источников, цитировании различных авторов, необходимо делать соответствующие ссылки, а в конце работы помещать список использованной литературы. Не только цитаты, но и произвольное изложение заимствованных из литературы принципиальных положений включаются в курсовую работу со ссылкой на источник. Отсутствие ссылки на источник является нарушением правил цитирования, согласно </w:t>
      </w:r>
      <w:r w:rsidRPr="00BE493A">
        <w:rPr>
          <w:b/>
          <w:szCs w:val="24"/>
        </w:rPr>
        <w:t>Порядку применения дисциплинарных взысканий при нарушениях академических норм в написании письменных учебных работ в Университете, являющегося приложением к Правилам внутреннего распорядка Университета.</w:t>
      </w:r>
    </w:p>
    <w:p w:rsidR="0076528E" w:rsidRPr="00BE493A" w:rsidRDefault="0076528E" w:rsidP="00FF1876">
      <w:pPr>
        <w:pStyle w:val="1"/>
        <w:numPr>
          <w:ilvl w:val="0"/>
          <w:numId w:val="0"/>
        </w:numPr>
        <w:tabs>
          <w:tab w:val="num" w:pos="567"/>
        </w:tabs>
        <w:ind w:right="0" w:firstLine="709"/>
        <w:rPr>
          <w:b/>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списка источников и литературы </w:t>
      </w:r>
    </w:p>
    <w:p w:rsidR="00FF1876" w:rsidRPr="00BE493A" w:rsidRDefault="00FF1876" w:rsidP="00FF1876">
      <w:pPr>
        <w:pStyle w:val="1"/>
        <w:numPr>
          <w:ilvl w:val="0"/>
          <w:numId w:val="0"/>
        </w:numPr>
        <w:tabs>
          <w:tab w:val="num" w:pos="567"/>
        </w:tabs>
        <w:ind w:right="0" w:firstLine="709"/>
        <w:rPr>
          <w:szCs w:val="24"/>
        </w:rPr>
      </w:pPr>
      <w:r w:rsidRPr="00BE493A">
        <w:rPr>
          <w:szCs w:val="24"/>
        </w:rPr>
        <w:t>Список использованных в курсовой работе источников и лите</w:t>
      </w:r>
      <w:r w:rsidR="00446E2C" w:rsidRPr="00BE493A">
        <w:rPr>
          <w:szCs w:val="24"/>
        </w:rPr>
        <w:t>ратуры составляется с требованиями</w:t>
      </w:r>
      <w:r w:rsidRPr="00BE493A">
        <w:rPr>
          <w:szCs w:val="24"/>
        </w:rPr>
        <w:t xml:space="preserve"> государственного стандарта и дается в алфавитном порядке. Если в работе использован достаточно обширный круг источников и научной литературы, то возможно деление указанного списка на части. Вначале идет список источников (официальных документов, законодательных актов, мемуаров и т.д.), затем следует литература, которая может быть разделена на следующие части – книги, научные статьи, периодика и т.д. Сначала следуют источники и литература на русском языке, а затем – литература на иностранных языках. Все работы в списке использованных источников и литературы перечисляются в алфавитном порядке (по фамилии автора) и с указанием полных выходных данных. В случае отсутствия фамилии автора (например, статьи в тематическом сборнике или в коллективной монографии), работа располагается в списке исходя из первой буквы названия. </w:t>
      </w:r>
    </w:p>
    <w:p w:rsidR="00DA13D7" w:rsidRPr="00BE493A" w:rsidRDefault="00FF1876" w:rsidP="00FF1876">
      <w:pPr>
        <w:pStyle w:val="1"/>
        <w:numPr>
          <w:ilvl w:val="0"/>
          <w:numId w:val="0"/>
        </w:numPr>
        <w:tabs>
          <w:tab w:val="num" w:pos="567"/>
        </w:tabs>
        <w:ind w:right="0" w:firstLine="709"/>
        <w:rPr>
          <w:szCs w:val="24"/>
        </w:rPr>
      </w:pPr>
      <w:r w:rsidRPr="00BE493A">
        <w:rPr>
          <w:szCs w:val="24"/>
        </w:rPr>
        <w:t xml:space="preserve">При оформлении списка источников и литературы указываются, согласно ГОСТ </w:t>
      </w:r>
      <w:proofErr w:type="gramStart"/>
      <w:r w:rsidRPr="00BE493A">
        <w:rPr>
          <w:szCs w:val="24"/>
        </w:rPr>
        <w:t>Р</w:t>
      </w:r>
      <w:proofErr w:type="gramEnd"/>
      <w:r w:rsidRPr="00BE493A">
        <w:rPr>
          <w:szCs w:val="24"/>
        </w:rPr>
        <w:t xml:space="preserve"> 7.0.5.-2008 следующие реквизиты книги: фамилия и инициалы автора, название книги, место издания, название издательства и количество страниц. Для статей, опубликованных в периодической печати, следует указывать наименование издания, номер, год, а также занимаемые страницы</w:t>
      </w:r>
      <w:r w:rsidR="00DA13D7" w:rsidRPr="00BE493A">
        <w:rPr>
          <w:szCs w:val="24"/>
        </w:rPr>
        <w:t>.</w:t>
      </w:r>
    </w:p>
    <w:p w:rsidR="0076528E" w:rsidRPr="00BE493A" w:rsidRDefault="0076528E" w:rsidP="00FF1876">
      <w:pPr>
        <w:pStyle w:val="1"/>
        <w:numPr>
          <w:ilvl w:val="0"/>
          <w:numId w:val="0"/>
        </w:numPr>
        <w:tabs>
          <w:tab w:val="num" w:pos="567"/>
        </w:tabs>
        <w:ind w:right="0" w:firstLine="709"/>
        <w:rPr>
          <w:szCs w:val="24"/>
        </w:rPr>
      </w:pPr>
    </w:p>
    <w:p w:rsidR="00FF1876" w:rsidRPr="00BE493A" w:rsidRDefault="00FF1876" w:rsidP="00944EB9">
      <w:pPr>
        <w:pStyle w:val="1"/>
        <w:numPr>
          <w:ilvl w:val="1"/>
          <w:numId w:val="16"/>
        </w:numPr>
        <w:ind w:left="0" w:right="0" w:firstLine="0"/>
        <w:jc w:val="left"/>
        <w:rPr>
          <w:b/>
          <w:szCs w:val="24"/>
        </w:rPr>
      </w:pPr>
      <w:r w:rsidRPr="00BE493A">
        <w:rPr>
          <w:b/>
          <w:szCs w:val="24"/>
        </w:rPr>
        <w:t xml:space="preserve">Правила оформления приложений </w:t>
      </w:r>
    </w:p>
    <w:p w:rsidR="00FF1876" w:rsidRPr="00BE493A" w:rsidRDefault="00FF1876" w:rsidP="00FF1876">
      <w:pPr>
        <w:pStyle w:val="1"/>
        <w:numPr>
          <w:ilvl w:val="0"/>
          <w:numId w:val="0"/>
        </w:numPr>
        <w:tabs>
          <w:tab w:val="num" w:pos="567"/>
        </w:tabs>
        <w:ind w:right="0" w:firstLine="709"/>
        <w:rPr>
          <w:szCs w:val="24"/>
        </w:rPr>
      </w:pPr>
      <w:r w:rsidRPr="00BE493A">
        <w:rPr>
          <w:szCs w:val="24"/>
        </w:rPr>
        <w:t xml:space="preserve">Приложение – заключительная часть курсовой работы, которая имеет дополнительное, обычно справочное значение, но является необходимой для более полного освещения темы или аргументации тезисов автора. В приложения может быть вынесен материал, который по своему объему будет занимать в основном тексте работы объем более 1 страницы. По содержанию приложения могут быть очень разнообразны: копии подлинных документов, выдержки из отчётных материалов, отдельные положения из инструкций и правил, </w:t>
      </w:r>
      <w:proofErr w:type="spellStart"/>
      <w:r w:rsidRPr="00BE493A">
        <w:rPr>
          <w:szCs w:val="24"/>
        </w:rPr>
        <w:t>гайды</w:t>
      </w:r>
      <w:proofErr w:type="spellEnd"/>
      <w:r w:rsidRPr="00BE493A">
        <w:rPr>
          <w:szCs w:val="24"/>
        </w:rPr>
        <w:t xml:space="preserve"> глубинных интервью, расшифровки экспертных интервью, </w:t>
      </w:r>
      <w:r w:rsidRPr="00BE493A">
        <w:rPr>
          <w:szCs w:val="24"/>
        </w:rPr>
        <w:lastRenderedPageBreak/>
        <w:t xml:space="preserve">образцы вопросников и т.д. По форме они могут представлять собой текст, копии официальных документов (сканированные изображения), таблицы, графики, карты. </w:t>
      </w:r>
    </w:p>
    <w:p w:rsidR="00FF1876" w:rsidRPr="00BE493A" w:rsidRDefault="00FF1876" w:rsidP="00FF1876">
      <w:pPr>
        <w:pStyle w:val="1"/>
        <w:numPr>
          <w:ilvl w:val="0"/>
          <w:numId w:val="0"/>
        </w:numPr>
        <w:tabs>
          <w:tab w:val="num" w:pos="567"/>
        </w:tabs>
        <w:ind w:right="0" w:firstLine="709"/>
        <w:rPr>
          <w:szCs w:val="24"/>
        </w:rPr>
      </w:pPr>
      <w:r w:rsidRPr="00BE493A">
        <w:rPr>
          <w:szCs w:val="24"/>
        </w:rPr>
        <w:t>Каждое приложение должно начинаться с новой страницы с указанием в правом верхнем углу слова «Приложение» и иметь тематический заголовок. При наличии в работе более одного приложения их следует пронумеровать. Нумерация страниц, на которых даются приложения, должна быть сквозной и продолжать общую нумерацию страниц основного текста. Связь основного текста с приложениями осуществляется через ссылки, которые употребляются со словом «смотри», оно обычно сокращается и заключается вместе с шифром в круглые скобки по форме. Отражение приложения в оглавлении работы делается в виде самостоятельной рубрики с полным названием каждого приложения.</w:t>
      </w:r>
    </w:p>
    <w:p w:rsidR="00FF1876" w:rsidRPr="00BE493A" w:rsidRDefault="00FF1876" w:rsidP="00FF1876">
      <w:pPr>
        <w:pStyle w:val="1"/>
        <w:numPr>
          <w:ilvl w:val="0"/>
          <w:numId w:val="0"/>
        </w:numPr>
        <w:tabs>
          <w:tab w:val="num" w:pos="567"/>
        </w:tabs>
        <w:ind w:right="0" w:firstLine="709"/>
        <w:rPr>
          <w:szCs w:val="24"/>
        </w:rPr>
      </w:pPr>
      <w:r w:rsidRPr="00BE493A">
        <w:rPr>
          <w:szCs w:val="24"/>
        </w:rPr>
        <w:t>В приложения не включается список использованной литературы.</w:t>
      </w:r>
    </w:p>
    <w:p w:rsidR="00FF1876" w:rsidRPr="00BE493A" w:rsidRDefault="00FF1876" w:rsidP="00FF1876">
      <w:pPr>
        <w:pStyle w:val="1"/>
        <w:numPr>
          <w:ilvl w:val="0"/>
          <w:numId w:val="0"/>
        </w:numPr>
        <w:ind w:right="0"/>
        <w:rPr>
          <w:szCs w:val="24"/>
        </w:rPr>
      </w:pPr>
    </w:p>
    <w:p w:rsidR="00FF1876" w:rsidRDefault="00FF1876" w:rsidP="00FF1876">
      <w:pPr>
        <w:spacing w:line="240" w:lineRule="auto"/>
        <w:jc w:val="center"/>
        <w:rPr>
          <w:rFonts w:ascii="Times New Roman" w:hAnsi="Times New Roman"/>
          <w:b/>
          <w:sz w:val="24"/>
          <w:szCs w:val="24"/>
        </w:rPr>
      </w:pPr>
      <w:r w:rsidRPr="00BE493A">
        <w:rPr>
          <w:rFonts w:ascii="Times New Roman" w:hAnsi="Times New Roman"/>
          <w:b/>
          <w:sz w:val="24"/>
          <w:szCs w:val="24"/>
          <w:lang w:val="en-US"/>
        </w:rPr>
        <w:t>VI</w:t>
      </w:r>
      <w:r w:rsidRPr="00BE493A">
        <w:rPr>
          <w:rFonts w:ascii="Times New Roman" w:hAnsi="Times New Roman"/>
          <w:b/>
          <w:sz w:val="24"/>
          <w:szCs w:val="24"/>
        </w:rPr>
        <w:t>. ОЦЕНКА КУРСОВОЙ РАБОТЫ</w:t>
      </w: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D8099D" w:rsidRPr="00944EB9" w:rsidRDefault="00D8099D" w:rsidP="00D8099D">
      <w:pPr>
        <w:pStyle w:val="af5"/>
        <w:numPr>
          <w:ilvl w:val="0"/>
          <w:numId w:val="5"/>
        </w:numPr>
        <w:spacing w:after="0" w:line="240" w:lineRule="auto"/>
        <w:contextualSpacing w:val="0"/>
        <w:jc w:val="both"/>
        <w:rPr>
          <w:rFonts w:ascii="Times New Roman" w:hAnsi="Times New Roman"/>
          <w:vanish/>
          <w:color w:val="FFFFFF" w:themeColor="background1"/>
          <w:sz w:val="2"/>
          <w:szCs w:val="24"/>
        </w:rPr>
      </w:pP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Работа оценивается экзаменационной комиссией в ходе защиты</w:t>
      </w:r>
      <w:r w:rsidR="003C1DF0" w:rsidRPr="00D8099D">
        <w:rPr>
          <w:rFonts w:ascii="Times New Roman" w:hAnsi="Times New Roman"/>
          <w:sz w:val="24"/>
          <w:szCs w:val="24"/>
        </w:rPr>
        <w:t xml:space="preserve"> </w:t>
      </w:r>
      <w:r w:rsidRPr="00D8099D">
        <w:rPr>
          <w:rFonts w:ascii="Times New Roman" w:hAnsi="Times New Roman"/>
          <w:sz w:val="24"/>
          <w:szCs w:val="24"/>
        </w:rPr>
        <w:t xml:space="preserve">согласно принятой в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10-балльной системе.</w:t>
      </w:r>
    </w:p>
    <w:p w:rsidR="00FF1876" w:rsidRPr="00D8099D" w:rsidRDefault="00FF1876" w:rsidP="00D8099D">
      <w:pPr>
        <w:numPr>
          <w:ilvl w:val="1"/>
          <w:numId w:val="5"/>
        </w:numPr>
        <w:spacing w:after="0" w:line="240" w:lineRule="auto"/>
        <w:ind w:left="0" w:firstLine="0"/>
        <w:jc w:val="both"/>
        <w:rPr>
          <w:rFonts w:ascii="Times New Roman" w:hAnsi="Times New Roman"/>
          <w:sz w:val="24"/>
          <w:szCs w:val="24"/>
        </w:rPr>
      </w:pPr>
      <w:r w:rsidRPr="00D8099D">
        <w:rPr>
          <w:rFonts w:ascii="Times New Roman" w:hAnsi="Times New Roman"/>
          <w:sz w:val="24"/>
          <w:szCs w:val="24"/>
        </w:rPr>
        <w:t xml:space="preserve">Критерии оценки </w:t>
      </w:r>
      <w:proofErr w:type="spellStart"/>
      <w:proofErr w:type="gramStart"/>
      <w:r w:rsidRPr="00D8099D">
        <w:rPr>
          <w:rFonts w:ascii="Times New Roman" w:hAnsi="Times New Roman"/>
          <w:sz w:val="24"/>
          <w:szCs w:val="24"/>
        </w:rPr>
        <w:t>КР</w:t>
      </w:r>
      <w:proofErr w:type="spellEnd"/>
      <w:proofErr w:type="gramEnd"/>
      <w:r w:rsidRPr="00D8099D">
        <w:rPr>
          <w:rFonts w:ascii="Times New Roman" w:hAnsi="Times New Roman"/>
          <w:sz w:val="24"/>
          <w:szCs w:val="24"/>
        </w:rPr>
        <w:t xml:space="preserve">, включая общие требования по оцениванию </w:t>
      </w:r>
      <w:proofErr w:type="spellStart"/>
      <w:r w:rsidRPr="00D8099D">
        <w:rPr>
          <w:rFonts w:ascii="Times New Roman" w:hAnsi="Times New Roman"/>
          <w:sz w:val="24"/>
          <w:szCs w:val="24"/>
        </w:rPr>
        <w:t>сформированности</w:t>
      </w:r>
      <w:proofErr w:type="spellEnd"/>
      <w:r w:rsidRPr="00D8099D">
        <w:rPr>
          <w:rFonts w:ascii="Times New Roman" w:hAnsi="Times New Roman"/>
          <w:sz w:val="24"/>
          <w:szCs w:val="24"/>
        </w:rPr>
        <w:t xml:space="preserve"> компетенций, развиваемых при выполнении курсовой работы и предусмотренных соответствующим ОС </w:t>
      </w:r>
      <w:proofErr w:type="spellStart"/>
      <w:r w:rsidRPr="00D8099D">
        <w:rPr>
          <w:rFonts w:ascii="Times New Roman" w:hAnsi="Times New Roman"/>
          <w:sz w:val="24"/>
          <w:szCs w:val="24"/>
        </w:rPr>
        <w:t>НИУ</w:t>
      </w:r>
      <w:proofErr w:type="spellEnd"/>
      <w:r w:rsidRPr="00D8099D">
        <w:rPr>
          <w:rFonts w:ascii="Times New Roman" w:hAnsi="Times New Roman"/>
          <w:sz w:val="24"/>
          <w:szCs w:val="24"/>
        </w:rPr>
        <w:t xml:space="preserve"> </w:t>
      </w:r>
      <w:proofErr w:type="spellStart"/>
      <w:r w:rsidRPr="00D8099D">
        <w:rPr>
          <w:rFonts w:ascii="Times New Roman" w:hAnsi="Times New Roman"/>
          <w:sz w:val="24"/>
          <w:szCs w:val="24"/>
        </w:rPr>
        <w:t>ВШЭ</w:t>
      </w:r>
      <w:proofErr w:type="spellEnd"/>
      <w:r w:rsidRPr="00D8099D">
        <w:rPr>
          <w:rFonts w:ascii="Times New Roman" w:hAnsi="Times New Roman"/>
          <w:sz w:val="24"/>
          <w:szCs w:val="24"/>
        </w:rPr>
        <w:t xml:space="preserve"> (отражаются в отзыве руководителя):</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w:t>
      </w:r>
      <w:r w:rsidR="00944EB9">
        <w:rPr>
          <w:rFonts w:eastAsia="Arial Unicode MS"/>
          <w:iCs/>
          <w:sz w:val="24"/>
          <w:szCs w:val="24"/>
        </w:rPr>
        <w:t xml:space="preserve"> </w:t>
      </w:r>
      <w:r w:rsidRPr="00BE493A">
        <w:rPr>
          <w:rFonts w:eastAsia="Arial Unicode MS"/>
          <w:iCs/>
          <w:sz w:val="24"/>
          <w:szCs w:val="24"/>
        </w:rPr>
        <w:t>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к самостоятельному освоению новых методов</w:t>
      </w:r>
      <w:r w:rsidR="003C1DF0" w:rsidRPr="00BE493A">
        <w:rPr>
          <w:rFonts w:eastAsia="Arial Unicode MS"/>
          <w:iCs/>
          <w:sz w:val="24"/>
          <w:szCs w:val="24"/>
        </w:rPr>
        <w:t xml:space="preserve"> </w:t>
      </w:r>
      <w:r w:rsidRPr="00BE493A">
        <w:rPr>
          <w:rFonts w:eastAsia="Arial Unicode MS"/>
          <w:iCs/>
          <w:sz w:val="24"/>
          <w:szCs w:val="24"/>
        </w:rPr>
        <w:t>исследования, изменению научного и научно-производственного профиля своей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9975AD"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0"/>
          <w:numId w:val="24"/>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0"/>
          <w:numId w:val="24"/>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D8099D" w:rsidRDefault="00FF1876" w:rsidP="00D8099D">
      <w:pPr>
        <w:numPr>
          <w:ilvl w:val="1"/>
          <w:numId w:val="5"/>
        </w:numPr>
        <w:spacing w:after="0" w:line="240" w:lineRule="auto"/>
        <w:ind w:left="709" w:hanging="709"/>
        <w:jc w:val="both"/>
        <w:rPr>
          <w:rFonts w:ascii="Times New Roman" w:hAnsi="Times New Roman"/>
          <w:sz w:val="24"/>
          <w:szCs w:val="24"/>
        </w:rPr>
      </w:pPr>
      <w:r w:rsidRPr="00D8099D">
        <w:rPr>
          <w:rFonts w:ascii="Times New Roman" w:hAnsi="Times New Roman"/>
          <w:sz w:val="24"/>
          <w:szCs w:val="24"/>
        </w:rPr>
        <w:t>Примерное содержание оценки: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662"/>
      </w:tblGrid>
      <w:tr w:rsidR="00FF1876" w:rsidRPr="00BE493A" w:rsidTr="005C26AD">
        <w:trPr>
          <w:trHeight w:val="220"/>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center"/>
              <w:rPr>
                <w:rFonts w:ascii="Times New Roman" w:hAnsi="Times New Roman"/>
                <w:b/>
                <w:sz w:val="24"/>
                <w:szCs w:val="24"/>
              </w:rPr>
            </w:pPr>
            <w:r w:rsidRPr="00BE493A">
              <w:rPr>
                <w:rFonts w:ascii="Times New Roman" w:hAnsi="Times New Roman"/>
                <w:b/>
                <w:sz w:val="24"/>
                <w:szCs w:val="24"/>
              </w:rPr>
              <w:t>Примерное содержание оценки</w:t>
            </w:r>
          </w:p>
        </w:tc>
      </w:tr>
      <w:tr w:rsidR="00FF1876" w:rsidRPr="00BE493A" w:rsidTr="005C26AD">
        <w:trPr>
          <w:trHeight w:val="41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 xml:space="preserve">Текст несвязный, не соответствует заданной теме. Есть значительные противоречия. Не соответствует правилам оформления письменных работ, требованиям преподавателя. </w:t>
            </w:r>
            <w:r w:rsidRPr="00BE493A">
              <w:rPr>
                <w:rFonts w:ascii="Times New Roman" w:hAnsi="Times New Roman"/>
                <w:sz w:val="24"/>
                <w:szCs w:val="24"/>
              </w:rPr>
              <w:lastRenderedPageBreak/>
              <w:t xml:space="preserve">Большая часть задач не выполнена. Анализ проблем, постановку целей и задач, выделение объекта и предмета исследования, выбор способа и методов исследования, а также оценку его качества не выполнены.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Pr="00BE493A">
              <w:rPr>
                <w:rFonts w:ascii="Times New Roman" w:hAnsi="Times New Roman"/>
                <w:sz w:val="24"/>
                <w:szCs w:val="24"/>
              </w:rPr>
              <w:t xml:space="preserve"> и выявлять научную сущность проблем в профессиональной области. Студент не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201"/>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Местами несвязный текст, есть внутренние противоречия. Неполное соответствие правилам оформления письменных работ, настоящим Правилам, требованиям руководителя. Часть задач не выполнена /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недостаточном объеме. Имеются грубые ошибки, невысокая оригинальность текста, отсутствие полноценных выводов.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с ошибками и неверно. Студент не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023B29"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не показал достаточную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соответствуют решаемой профессиональной задаче</w:t>
            </w:r>
          </w:p>
        </w:tc>
      </w:tr>
      <w:tr w:rsidR="00FF1876" w:rsidRPr="00BE493A" w:rsidTr="005C26AD">
        <w:trPr>
          <w:trHeight w:val="1546"/>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Хорошо проработанный и изложенный текст без значительных внутренних противоречий, соответствующий правилам оформления письменных работ, настоящим Правилам, требованиям руководителя. Почти все задачи выполнены в должном объеме. Анализ проблем, постановку целей и задач, выделение объекта и предмета исследования, выбор способа и методов исследования, а также оценку его качества в целом выполнены. Студент 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медиаисследованийи</w:t>
            </w:r>
            <w:proofErr w:type="spellEnd"/>
            <w:r w:rsidRPr="00BE493A">
              <w:rPr>
                <w:rFonts w:ascii="Times New Roman" w:hAnsi="Times New Roman"/>
                <w:sz w:val="24"/>
                <w:szCs w:val="24"/>
              </w:rPr>
              <w:t xml:space="preserve">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 Конкретные концепции, модели, методы, способы и инструменты, не противоречат решаемой профессиональной задаче</w:t>
            </w:r>
          </w:p>
        </w:tc>
      </w:tr>
      <w:tr w:rsidR="00FF1876" w:rsidRPr="00BE493A" w:rsidTr="005C26AD">
        <w:trPr>
          <w:trHeight w:val="152"/>
        </w:trPr>
        <w:tc>
          <w:tcPr>
            <w:tcW w:w="2802"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3"/>
              </w:numPr>
              <w:tabs>
                <w:tab w:val="clear" w:pos="720"/>
                <w:tab w:val="num" w:pos="426"/>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662"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Цельный, проработанный, логично изложенный текст без внутренних противоречий, соответствующий правилам оформления письменных работ, настоящим Правилам, требованиям руководителя. Анализ проблем, постановку целей и задач, выделение объекта и предмета исследования, выбор способа и методов исследования, а также оценку его качества выполнены в полном объеме и верно. Студент </w:t>
            </w:r>
            <w:r w:rsidRPr="00BE493A">
              <w:rPr>
                <w:rFonts w:ascii="Times New Roman" w:hAnsi="Times New Roman"/>
                <w:sz w:val="24"/>
                <w:szCs w:val="24"/>
              </w:rPr>
              <w:lastRenderedPageBreak/>
              <w:t xml:space="preserve">показал способность проводить научные исследования в области журналистики и </w:t>
            </w:r>
            <w:proofErr w:type="spellStart"/>
            <w:r w:rsidRPr="00BE493A">
              <w:rPr>
                <w:rFonts w:ascii="Times New Roman" w:hAnsi="Times New Roman"/>
                <w:sz w:val="24"/>
                <w:szCs w:val="24"/>
              </w:rPr>
              <w:t>медиаисследований</w:t>
            </w:r>
            <w:proofErr w:type="spellEnd"/>
            <w:r w:rsidR="003C1DF0" w:rsidRPr="00BE493A">
              <w:rPr>
                <w:rFonts w:ascii="Times New Roman" w:hAnsi="Times New Roman"/>
                <w:sz w:val="24"/>
                <w:szCs w:val="24"/>
              </w:rPr>
              <w:t xml:space="preserve"> </w:t>
            </w:r>
            <w:r w:rsidRPr="00BE493A">
              <w:rPr>
                <w:rFonts w:ascii="Times New Roman" w:hAnsi="Times New Roman"/>
                <w:sz w:val="24"/>
                <w:szCs w:val="24"/>
              </w:rPr>
              <w:t>и выявлять научную сущность проблем в профессиональной области. Студент показал способность работать с информацией, критически оценивать и переосмыслять накопленный опыт.</w:t>
            </w:r>
            <w:r w:rsidR="003C1DF0" w:rsidRPr="00BE493A">
              <w:rPr>
                <w:rFonts w:ascii="Times New Roman" w:hAnsi="Times New Roman"/>
                <w:sz w:val="24"/>
                <w:szCs w:val="24"/>
              </w:rPr>
              <w:t xml:space="preserve"> </w:t>
            </w:r>
            <w:r w:rsidRPr="00BE493A">
              <w:rPr>
                <w:rFonts w:ascii="Times New Roman" w:hAnsi="Times New Roman"/>
                <w:sz w:val="24"/>
                <w:szCs w:val="24"/>
              </w:rPr>
              <w:t>Конкретные концепции, модели, методы, способы и инструменты соответствуют решаемой профессиональной задаче.</w:t>
            </w:r>
          </w:p>
        </w:tc>
      </w:tr>
    </w:tbl>
    <w:p w:rsidR="00FF1876" w:rsidRPr="00BE493A" w:rsidRDefault="00FF1876" w:rsidP="00FF1876">
      <w:pPr>
        <w:tabs>
          <w:tab w:val="left" w:pos="0"/>
          <w:tab w:val="left" w:pos="708"/>
        </w:tabs>
        <w:spacing w:after="0" w:line="240" w:lineRule="auto"/>
        <w:jc w:val="both"/>
        <w:rPr>
          <w:rFonts w:ascii="Times New Roman" w:hAnsi="Times New Roman"/>
          <w:iCs/>
          <w:sz w:val="24"/>
          <w:szCs w:val="24"/>
        </w:rPr>
      </w:pP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proofErr w:type="gramStart"/>
      <w:r w:rsidRPr="00944EB9">
        <w:rPr>
          <w:rFonts w:ascii="Times New Roman" w:hAnsi="Times New Roman"/>
          <w:sz w:val="24"/>
          <w:szCs w:val="24"/>
        </w:rPr>
        <w:t xml:space="preserve">Оценка «неудовлетворительно» (0 баллов) выставляется в случае, если студент не приступал к выполнению курсовой работы, не загрузил в </w:t>
      </w:r>
      <w:proofErr w:type="spellStart"/>
      <w:r w:rsidRPr="00944EB9">
        <w:rPr>
          <w:rFonts w:ascii="Times New Roman" w:hAnsi="Times New Roman"/>
          <w:sz w:val="24"/>
          <w:szCs w:val="24"/>
        </w:rPr>
        <w:t>LMS</w:t>
      </w:r>
      <w:proofErr w:type="spellEnd"/>
      <w:r w:rsidRPr="00944EB9">
        <w:rPr>
          <w:rFonts w:ascii="Times New Roman" w:hAnsi="Times New Roman"/>
          <w:sz w:val="24"/>
          <w:szCs w:val="24"/>
        </w:rPr>
        <w:t xml:space="preserve"> и не сдал в учебный офис текст курсовой работы в установленный срок, а также при обнаружении нарушений, предусмотренных </w:t>
      </w:r>
      <w:r w:rsidRPr="00944EB9">
        <w:rPr>
          <w:rFonts w:ascii="Times New Roman" w:hAnsi="Times New Roman"/>
          <w:i/>
          <w:sz w:val="24"/>
          <w:szCs w:val="24"/>
        </w:rPr>
        <w:t>Порядком применения дисциплинарных взысканий при нарушениях академических норм в написании письменных учебных работ в Университете</w:t>
      </w:r>
      <w:r w:rsidRPr="00944EB9">
        <w:rPr>
          <w:rFonts w:ascii="Times New Roman" w:hAnsi="Times New Roman"/>
          <w:sz w:val="24"/>
          <w:szCs w:val="24"/>
        </w:rPr>
        <w:t xml:space="preserve">, являющегося приложением к </w:t>
      </w:r>
      <w:r w:rsidRPr="00944EB9">
        <w:rPr>
          <w:rFonts w:ascii="Times New Roman" w:hAnsi="Times New Roman"/>
          <w:i/>
          <w:sz w:val="24"/>
          <w:szCs w:val="24"/>
        </w:rPr>
        <w:t>Правилам внутреннего распорядка Университета</w:t>
      </w:r>
      <w:r w:rsidRPr="00944EB9">
        <w:rPr>
          <w:rFonts w:ascii="Times New Roman" w:hAnsi="Times New Roman"/>
          <w:sz w:val="24"/>
          <w:szCs w:val="24"/>
        </w:rPr>
        <w:t>, таких</w:t>
      </w:r>
      <w:proofErr w:type="gramEnd"/>
      <w:r w:rsidRPr="00944EB9">
        <w:rPr>
          <w:rFonts w:ascii="Times New Roman" w:hAnsi="Times New Roman"/>
          <w:sz w:val="24"/>
          <w:szCs w:val="24"/>
        </w:rPr>
        <w:t xml:space="preserve"> как списывание, двойная сдача, плагиат, подлог, фабрикация данных и результатов работы. </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 </w:t>
      </w:r>
      <w:r w:rsidR="0076528E" w:rsidRPr="00BE493A">
        <w:rPr>
          <w:rFonts w:ascii="Times New Roman" w:hAnsi="Times New Roman"/>
          <w:sz w:val="24"/>
          <w:szCs w:val="24"/>
        </w:rPr>
        <w:t>Результирующая оценка по курсовой работе выставляется на основании оценки, указанной в отзыве руководителя.</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944EB9">
        <w:rPr>
          <w:rFonts w:ascii="Times New Roman" w:hAnsi="Times New Roman"/>
          <w:sz w:val="24"/>
          <w:szCs w:val="24"/>
        </w:rPr>
        <w:t xml:space="preserve"> </w:t>
      </w:r>
      <w:r w:rsidR="00FF1876" w:rsidRPr="00944EB9">
        <w:rPr>
          <w:rFonts w:ascii="Times New Roman" w:hAnsi="Times New Roman"/>
          <w:sz w:val="24"/>
          <w:szCs w:val="24"/>
        </w:rPr>
        <w:t>Студент,</w:t>
      </w:r>
      <w:r w:rsidR="00FF1876" w:rsidRPr="00BE493A">
        <w:rPr>
          <w:rFonts w:ascii="Times New Roman" w:hAnsi="Times New Roman"/>
          <w:sz w:val="24"/>
          <w:szCs w:val="24"/>
        </w:rPr>
        <w:t xml:space="preserve"> получивший неудовлетворительную оценку за курсовую работу, считается имеющим академическую задолженность, которую имеет право ликвидировать в установленном в Университете порядке.</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Тема работы и руководитель могут быть изменены только в случае получения студентом неудовлетворительной оценки </w:t>
      </w:r>
      <w:r w:rsidRPr="00944EB9">
        <w:rPr>
          <w:rFonts w:ascii="Times New Roman" w:hAnsi="Times New Roman"/>
          <w:sz w:val="24"/>
          <w:szCs w:val="24"/>
        </w:rPr>
        <w:t xml:space="preserve">за </w:t>
      </w:r>
      <w:r w:rsidRPr="00BE493A">
        <w:rPr>
          <w:rFonts w:ascii="Times New Roman" w:hAnsi="Times New Roman"/>
          <w:sz w:val="24"/>
          <w:szCs w:val="24"/>
        </w:rPr>
        <w:t>курсов</w:t>
      </w:r>
      <w:r w:rsidR="0076528E" w:rsidRPr="00BE493A">
        <w:rPr>
          <w:rFonts w:ascii="Times New Roman" w:hAnsi="Times New Roman"/>
          <w:sz w:val="24"/>
          <w:szCs w:val="24"/>
        </w:rPr>
        <w:t>ую</w:t>
      </w:r>
      <w:r w:rsidRPr="00BE493A">
        <w:rPr>
          <w:rFonts w:ascii="Times New Roman" w:hAnsi="Times New Roman"/>
          <w:sz w:val="24"/>
          <w:szCs w:val="24"/>
        </w:rPr>
        <w:t xml:space="preserve"> работ</w:t>
      </w:r>
      <w:r w:rsidR="0076528E" w:rsidRPr="00BE493A">
        <w:rPr>
          <w:rFonts w:ascii="Times New Roman" w:hAnsi="Times New Roman"/>
          <w:sz w:val="24"/>
          <w:szCs w:val="24"/>
        </w:rPr>
        <w:t>у</w:t>
      </w:r>
      <w:r w:rsidRPr="00BE493A">
        <w:rPr>
          <w:rFonts w:ascii="Times New Roman" w:hAnsi="Times New Roman"/>
          <w:sz w:val="24"/>
          <w:szCs w:val="24"/>
        </w:rPr>
        <w:t>. Изменение темы курсовой работы, смена руководителя производится приказом декана</w:t>
      </w:r>
      <w:r w:rsidRPr="00944EB9">
        <w:rPr>
          <w:rFonts w:ascii="Times New Roman" w:hAnsi="Times New Roman"/>
          <w:sz w:val="24"/>
          <w:szCs w:val="24"/>
        </w:rPr>
        <w:t xml:space="preserve"> факультета.</w:t>
      </w:r>
    </w:p>
    <w:p w:rsidR="00FF1876" w:rsidRPr="00944EB9" w:rsidRDefault="0058550C"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Возможность апелляции по к</w:t>
      </w:r>
      <w:r w:rsidR="00FF1876" w:rsidRPr="00BE493A">
        <w:rPr>
          <w:rFonts w:ascii="Times New Roman" w:hAnsi="Times New Roman"/>
          <w:sz w:val="24"/>
          <w:szCs w:val="24"/>
        </w:rPr>
        <w:t xml:space="preserve">урсовой работе производится в порядке, предусмотренном </w:t>
      </w:r>
      <w:r w:rsidR="00FF1876" w:rsidRPr="00944EB9">
        <w:rPr>
          <w:rFonts w:ascii="Times New Roman" w:hAnsi="Times New Roman"/>
          <w:i/>
          <w:sz w:val="24"/>
          <w:szCs w:val="24"/>
        </w:rPr>
        <w:t xml:space="preserve">Положением об организации промежуточной аттестации и текущего контроля успеваемости студентов </w:t>
      </w:r>
      <w:proofErr w:type="spellStart"/>
      <w:r w:rsidR="00FF1876" w:rsidRPr="00944EB9">
        <w:rPr>
          <w:rFonts w:ascii="Times New Roman" w:hAnsi="Times New Roman"/>
          <w:i/>
          <w:sz w:val="24"/>
          <w:szCs w:val="24"/>
        </w:rPr>
        <w:t>НИУ</w:t>
      </w:r>
      <w:proofErr w:type="spellEnd"/>
      <w:r w:rsidR="00FF1876" w:rsidRPr="00944EB9">
        <w:rPr>
          <w:rFonts w:ascii="Times New Roman" w:hAnsi="Times New Roman"/>
          <w:i/>
          <w:sz w:val="24"/>
          <w:szCs w:val="24"/>
        </w:rPr>
        <w:t xml:space="preserve"> </w:t>
      </w:r>
      <w:proofErr w:type="spellStart"/>
      <w:r w:rsidR="00FF1876" w:rsidRPr="00944EB9">
        <w:rPr>
          <w:rFonts w:ascii="Times New Roman" w:hAnsi="Times New Roman"/>
          <w:i/>
          <w:sz w:val="24"/>
          <w:szCs w:val="24"/>
        </w:rPr>
        <w:t>ВШЭ</w:t>
      </w:r>
      <w:proofErr w:type="spellEnd"/>
      <w:r w:rsidR="00FF1876" w:rsidRPr="00944EB9">
        <w:rPr>
          <w:rFonts w:ascii="Times New Roman" w:hAnsi="Times New Roman"/>
          <w:sz w:val="24"/>
          <w:szCs w:val="24"/>
        </w:rPr>
        <w:t xml:space="preserve"> для апелляции по экзамену.</w:t>
      </w:r>
    </w:p>
    <w:p w:rsidR="00FF1876" w:rsidRPr="00944EB9" w:rsidRDefault="00FF1876" w:rsidP="00944EB9">
      <w:pPr>
        <w:numPr>
          <w:ilvl w:val="1"/>
          <w:numId w:val="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Для студентов, имеющих академическую задолженность по курсовой работе, организуется только одна пересдача, которая принимается комиссией. Порядок пересдачи регламентирован </w:t>
      </w:r>
      <w:r w:rsidRPr="00944EB9">
        <w:rPr>
          <w:rFonts w:ascii="Times New Roman" w:hAnsi="Times New Roman"/>
          <w:i/>
          <w:sz w:val="24"/>
          <w:szCs w:val="24"/>
        </w:rPr>
        <w:t xml:space="preserve">Положением о текущем и промежуточном контроле успеваемости студентов </w:t>
      </w:r>
      <w:proofErr w:type="spellStart"/>
      <w:r w:rsidRPr="00944EB9">
        <w:rPr>
          <w:rFonts w:ascii="Times New Roman" w:hAnsi="Times New Roman"/>
          <w:i/>
          <w:sz w:val="24"/>
          <w:szCs w:val="24"/>
        </w:rPr>
        <w:t>НИУ</w:t>
      </w:r>
      <w:proofErr w:type="spellEnd"/>
      <w:r w:rsidRPr="00944EB9">
        <w:rPr>
          <w:rFonts w:ascii="Times New Roman" w:hAnsi="Times New Roman"/>
          <w:i/>
          <w:sz w:val="24"/>
          <w:szCs w:val="24"/>
        </w:rPr>
        <w:t xml:space="preserve"> </w:t>
      </w:r>
      <w:proofErr w:type="spellStart"/>
      <w:r w:rsidRPr="00944EB9">
        <w:rPr>
          <w:rFonts w:ascii="Times New Roman" w:hAnsi="Times New Roman"/>
          <w:i/>
          <w:sz w:val="24"/>
          <w:szCs w:val="24"/>
        </w:rPr>
        <w:t>ВШЭ</w:t>
      </w:r>
      <w:proofErr w:type="spellEnd"/>
      <w:r w:rsidRPr="00944EB9">
        <w:rPr>
          <w:rFonts w:ascii="Times New Roman" w:hAnsi="Times New Roman"/>
          <w:sz w:val="24"/>
          <w:szCs w:val="24"/>
        </w:rPr>
        <w:t>.</w:t>
      </w:r>
    </w:p>
    <w:p w:rsidR="00FF1876" w:rsidRPr="00BE493A" w:rsidRDefault="00FF1876" w:rsidP="00FF1876">
      <w:pPr>
        <w:spacing w:line="240" w:lineRule="auto"/>
        <w:rPr>
          <w:rFonts w:ascii="Times New Roman" w:eastAsia="Arial Unicode MS" w:hAnsi="Times New Roman"/>
          <w:b/>
          <w:sz w:val="24"/>
          <w:szCs w:val="24"/>
        </w:rPr>
      </w:pPr>
    </w:p>
    <w:p w:rsidR="00FF1876" w:rsidRPr="00BE493A" w:rsidRDefault="00FF1876" w:rsidP="00FF1876">
      <w:pPr>
        <w:spacing w:line="240" w:lineRule="auto"/>
        <w:ind w:left="720"/>
        <w:jc w:val="center"/>
        <w:rPr>
          <w:rFonts w:ascii="Times New Roman" w:eastAsia="Arial Unicode MS" w:hAnsi="Times New Roman"/>
          <w:b/>
          <w:sz w:val="24"/>
          <w:szCs w:val="24"/>
        </w:rPr>
      </w:pPr>
      <w:r w:rsidRPr="00BE493A">
        <w:rPr>
          <w:rFonts w:ascii="Times New Roman" w:eastAsia="Arial Unicode MS" w:hAnsi="Times New Roman"/>
          <w:b/>
          <w:sz w:val="24"/>
          <w:szCs w:val="24"/>
          <w:lang w:val="en-US"/>
        </w:rPr>
        <w:t>VII</w:t>
      </w:r>
      <w:r w:rsidRPr="00BE493A">
        <w:rPr>
          <w:rFonts w:ascii="Times New Roman" w:eastAsia="Arial Unicode MS" w:hAnsi="Times New Roman"/>
          <w:b/>
          <w:sz w:val="24"/>
          <w:szCs w:val="24"/>
        </w:rPr>
        <w:t>. ЗАЩИТА ВЫПУСКНОЙ КВАЛИФИКАЦИОННОЙ РАБОТЫ</w:t>
      </w: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944EB9" w:rsidRDefault="00FF1876" w:rsidP="00FF1876">
      <w:pPr>
        <w:pStyle w:val="-11"/>
        <w:widowControl/>
        <w:numPr>
          <w:ilvl w:val="0"/>
          <w:numId w:val="18"/>
        </w:numPr>
        <w:suppressAutoHyphens w:val="0"/>
        <w:jc w:val="both"/>
        <w:rPr>
          <w:rFonts w:ascii="Times New Roman" w:eastAsia="Arial Unicode MS" w:hAnsi="Times New Roman" w:cs="Times New Roman"/>
          <w:iCs/>
          <w:vanish/>
          <w:color w:val="FFFFFF" w:themeColor="background1"/>
          <w:sz w:val="2"/>
          <w:szCs w:val="24"/>
          <w:lang w:eastAsia="ru-RU"/>
        </w:rPr>
      </w:pP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Порядок проведения и процедура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определены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proofErr w:type="gramStart"/>
      <w:r w:rsidRPr="00BE493A">
        <w:rPr>
          <w:rFonts w:ascii="Times New Roman" w:eastAsia="Arial Unicode MS" w:hAnsi="Times New Roman"/>
          <w:iCs/>
          <w:sz w:val="24"/>
          <w:szCs w:val="24"/>
          <w:lang w:eastAsia="ru-RU"/>
        </w:rPr>
        <w:t xml:space="preserve">Учебный офис ОП/ менеджер ОП обязаны предоставить </w:t>
      </w:r>
      <w:proofErr w:type="spellStart"/>
      <w:r w:rsidRPr="00BE493A">
        <w:rPr>
          <w:rFonts w:ascii="Times New Roman" w:eastAsia="Arial Unicode MS" w:hAnsi="Times New Roman"/>
          <w:iCs/>
          <w:sz w:val="24"/>
          <w:szCs w:val="24"/>
          <w:lang w:eastAsia="ru-RU"/>
        </w:rPr>
        <w:t>ВКР</w:t>
      </w:r>
      <w:proofErr w:type="spellEnd"/>
      <w:r w:rsidR="0058550C" w:rsidRPr="00BE493A">
        <w:rPr>
          <w:rFonts w:ascii="Times New Roman" w:eastAsia="Arial Unicode MS" w:hAnsi="Times New Roman"/>
          <w:iCs/>
          <w:sz w:val="24"/>
          <w:szCs w:val="24"/>
          <w:lang w:eastAsia="ru-RU"/>
        </w:rPr>
        <w:t xml:space="preserve"> вместе с письменными отзывами р</w:t>
      </w:r>
      <w:r w:rsidRPr="00BE493A">
        <w:rPr>
          <w:rFonts w:ascii="Times New Roman" w:eastAsia="Arial Unicode MS" w:hAnsi="Times New Roman"/>
          <w:iCs/>
          <w:sz w:val="24"/>
          <w:szCs w:val="24"/>
          <w:lang w:eastAsia="ru-RU"/>
        </w:rPr>
        <w:t xml:space="preserve">уководителя и рецензента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не позднее, чем за один рабочий день до защиты.</w:t>
      </w:r>
      <w:proofErr w:type="gramEnd"/>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К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допускаются студенты, успешно завершившие в полном объеме освоение основной об</w:t>
      </w:r>
      <w:r w:rsidR="0076528E" w:rsidRPr="00BE493A">
        <w:rPr>
          <w:rFonts w:ascii="Times New Roman" w:hAnsi="Times New Roman"/>
          <w:sz w:val="24"/>
          <w:szCs w:val="24"/>
        </w:rPr>
        <w:t xml:space="preserve">разовательной программы высшего </w:t>
      </w:r>
      <w:r w:rsidRPr="00BE493A">
        <w:rPr>
          <w:rFonts w:ascii="Times New Roman" w:hAnsi="Times New Roman"/>
          <w:sz w:val="24"/>
          <w:szCs w:val="24"/>
        </w:rPr>
        <w:t>образования,</w:t>
      </w:r>
      <w:r w:rsidR="00944EB9">
        <w:rPr>
          <w:rFonts w:ascii="Times New Roman" w:hAnsi="Times New Roman"/>
          <w:sz w:val="24"/>
          <w:szCs w:val="24"/>
        </w:rPr>
        <w:t xml:space="preserve"> </w:t>
      </w:r>
      <w:r w:rsidRPr="00BE493A">
        <w:rPr>
          <w:rFonts w:ascii="Times New Roman" w:hAnsi="Times New Roman"/>
          <w:sz w:val="24"/>
          <w:szCs w:val="24"/>
        </w:rPr>
        <w:t xml:space="preserve">загрузившие в </w:t>
      </w:r>
      <w:proofErr w:type="spellStart"/>
      <w:r w:rsidRPr="00BE493A">
        <w:rPr>
          <w:rFonts w:ascii="Times New Roman" w:hAnsi="Times New Roman"/>
          <w:sz w:val="24"/>
          <w:szCs w:val="24"/>
        </w:rPr>
        <w:t>LMS</w:t>
      </w:r>
      <w:proofErr w:type="spellEnd"/>
      <w:r w:rsidRPr="00BE493A">
        <w:rPr>
          <w:rFonts w:ascii="Times New Roman" w:hAnsi="Times New Roman"/>
          <w:sz w:val="24"/>
          <w:szCs w:val="24"/>
        </w:rPr>
        <w:t xml:space="preserve"> и сдавшие в учебный офис комплект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 установленный срок.</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проводится в установленное графиком проведения государственных аттестационных испытаний время на заседании экзаменационной комиссии по соответствующему направлению подготовки с участием не менее 2/3 членов ее состава. Рекомендуется присутствие на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руководителя, консультанта (при наличии) и рецензентов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Для творческих работ предполагается присутствие представителей работодателей. Если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подготовлена на английском языке, защита проводится на английском языке.</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lastRenderedPageBreak/>
        <w:t xml:space="preserve">Защита начинается с доклада студента и презентации по теме выпускной квалификационной работы продолжительностью 15 минут. </w:t>
      </w:r>
      <w:proofErr w:type="gramStart"/>
      <w:r w:rsidRPr="00BE493A">
        <w:rPr>
          <w:rFonts w:ascii="Times New Roman" w:hAnsi="Times New Roman"/>
          <w:sz w:val="24"/>
          <w:szCs w:val="24"/>
        </w:rPr>
        <w:t>Доклад следует начинать с обоснования актуальности избранной темы, описания научной проблемы и формулировки цели и задач работы, а затем, в последовательности, установленной логикой проведенного исследования, по главам раскрывать основное содержание работы, обращая особое внимание на наиболее важные разделы и интересные результаты, новизну работы, критические сопоставления и оценки.</w:t>
      </w:r>
      <w:proofErr w:type="gramEnd"/>
      <w:r w:rsidRPr="00BE493A">
        <w:rPr>
          <w:rFonts w:ascii="Times New Roman" w:hAnsi="Times New Roman"/>
          <w:sz w:val="24"/>
          <w:szCs w:val="24"/>
        </w:rPr>
        <w:t xml:space="preserve"> Заключительная часть доклада строится по тексту заключения выпускной квалификационной работы, перечисляются общие выводы из ее текста без повторения частных сообщений, сделанных при характеристике глав основной части, собираются воедино основные рекомендации. Студент должен излагать основное содержание выпускной работы свободно, не читая письменного текста.</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Защита творческих работ выполняется в виде защиты теоретических записок к ним и демонстрации самих проектов (видеороликов, фильмов, мультимедийных-сайтов и т.п.), либо защиты проектов стратегии, бизнес-плана и т.п. </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Затем члены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 xml:space="preserve"> задают студенту вопросы, связанные с проблематикой выпускной квалификационной работы. При ответах на вопросы студент имеет право пользоваться своей работой (своим проектом).</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завершения доклада и вопросов выступает руководитель и рецензент (если присутствуют), либо зачитываются их отзывы на работу.</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После окончания дискуссии студенту предоставляется заключительное слово. В своём заключительном слове студент должен ответить на замечания руководителя, рецензента и членов </w:t>
      </w:r>
      <w:proofErr w:type="spellStart"/>
      <w:r w:rsidRPr="00BE493A">
        <w:rPr>
          <w:rFonts w:ascii="Times New Roman" w:hAnsi="Times New Roman"/>
          <w:sz w:val="24"/>
          <w:szCs w:val="24"/>
        </w:rPr>
        <w:t>ГЭК</w:t>
      </w:r>
      <w:proofErr w:type="spellEnd"/>
      <w:r w:rsidRPr="00BE493A">
        <w:rPr>
          <w:rFonts w:ascii="Times New Roman" w:hAnsi="Times New Roman"/>
          <w:sz w:val="24"/>
          <w:szCs w:val="24"/>
        </w:rPr>
        <w:t>.</w:t>
      </w:r>
    </w:p>
    <w:p w:rsidR="00FF1876" w:rsidRPr="00BE493A" w:rsidRDefault="00FF1876" w:rsidP="00C34558">
      <w:pPr>
        <w:numPr>
          <w:ilvl w:val="1"/>
          <w:numId w:val="18"/>
        </w:numPr>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После заключительного слова студента процедура защиты выпускной квалификационной работы считается оконченной</w:t>
      </w:r>
      <w:r w:rsidRPr="00BE493A">
        <w:rPr>
          <w:rFonts w:ascii="Times New Roman" w:hAnsi="Times New Roman"/>
          <w:iCs/>
          <w:sz w:val="24"/>
          <w:szCs w:val="24"/>
        </w:rPr>
        <w:t>.</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iCs/>
          <w:sz w:val="24"/>
          <w:szCs w:val="24"/>
          <w:lang w:eastAsia="ru-RU"/>
        </w:rPr>
      </w:pPr>
      <w:r w:rsidRPr="00BE493A">
        <w:rPr>
          <w:rFonts w:ascii="Times New Roman" w:hAnsi="Times New Roman"/>
          <w:sz w:val="24"/>
          <w:szCs w:val="24"/>
        </w:rPr>
        <w:t xml:space="preserve">Результаты защиты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определяются путем открытого голосования членов экзаменационной комиссии на основе оценок:</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руководителя </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рецензента</w:t>
      </w:r>
    </w:p>
    <w:p w:rsidR="00FF1876" w:rsidRPr="00BE493A" w:rsidRDefault="00FF1876" w:rsidP="00FF1876">
      <w:pPr>
        <w:pStyle w:val="a3"/>
        <w:numPr>
          <w:ilvl w:val="0"/>
          <w:numId w:val="6"/>
        </w:numPr>
        <w:tabs>
          <w:tab w:val="left" w:pos="1134"/>
        </w:tabs>
        <w:spacing w:before="0" w:beforeAutospacing="0" w:after="0" w:afterAutospacing="0"/>
        <w:jc w:val="both"/>
        <w:rPr>
          <w:rFonts w:ascii="Times New Roman" w:hAnsi="Times New Roman" w:cs="Times New Roman"/>
          <w:sz w:val="24"/>
          <w:szCs w:val="24"/>
        </w:rPr>
      </w:pPr>
      <w:r w:rsidRPr="00BE493A">
        <w:rPr>
          <w:rFonts w:ascii="Times New Roman" w:hAnsi="Times New Roman" w:cs="Times New Roman"/>
          <w:sz w:val="24"/>
          <w:szCs w:val="24"/>
        </w:rPr>
        <w:t xml:space="preserve">членов экзаменационной комиссии за содержание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ее защиту, включая доклад, ответы на вопросы членов экзаменационной комиссии и замечания</w:t>
      </w:r>
    </w:p>
    <w:p w:rsidR="00FF1876" w:rsidRPr="00BE493A" w:rsidRDefault="00FF1876" w:rsidP="00FF1876">
      <w:pPr>
        <w:spacing w:after="0" w:line="240" w:lineRule="auto"/>
        <w:ind w:firstLine="426"/>
        <w:jc w:val="both"/>
        <w:rPr>
          <w:rFonts w:ascii="Times New Roman" w:eastAsia="Arial Unicode MS" w:hAnsi="Times New Roman"/>
          <w:b/>
          <w:sz w:val="24"/>
          <w:szCs w:val="24"/>
        </w:rPr>
      </w:pPr>
      <w:proofErr w:type="spellStart"/>
      <w:r w:rsidRPr="00BE493A">
        <w:rPr>
          <w:rFonts w:ascii="Times New Roman" w:eastAsia="Arial Unicode MS" w:hAnsi="Times New Roman"/>
          <w:b/>
          <w:sz w:val="24"/>
          <w:szCs w:val="24"/>
        </w:rPr>
        <w:t>О</w:t>
      </w:r>
      <w:r w:rsidRPr="00BE493A">
        <w:rPr>
          <w:rFonts w:ascii="Times New Roman" w:eastAsia="Arial Unicode MS" w:hAnsi="Times New Roman"/>
          <w:b/>
          <w:sz w:val="24"/>
          <w:szCs w:val="24"/>
          <w:vertAlign w:val="subscript"/>
        </w:rPr>
        <w:t>итоговая</w:t>
      </w:r>
      <w:proofErr w:type="spellEnd"/>
      <w:r w:rsidRPr="00BE493A">
        <w:rPr>
          <w:rFonts w:ascii="Times New Roman" w:eastAsia="Arial Unicode MS" w:hAnsi="Times New Roman"/>
          <w:b/>
          <w:sz w:val="24"/>
          <w:szCs w:val="24"/>
          <w:vertAlign w:val="subscript"/>
        </w:rPr>
        <w:t xml:space="preserve"> защиты</w:t>
      </w:r>
      <w:r w:rsidRPr="00BE493A">
        <w:rPr>
          <w:rFonts w:ascii="Times New Roman" w:eastAsia="Arial Unicode MS" w:hAnsi="Times New Roman"/>
          <w:b/>
          <w:sz w:val="24"/>
          <w:szCs w:val="24"/>
        </w:rPr>
        <w:t xml:space="preserve"> =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0058550C" w:rsidRPr="00BE493A">
        <w:rPr>
          <w:rFonts w:ascii="Times New Roman" w:eastAsia="Arial Unicode MS" w:hAnsi="Times New Roman"/>
          <w:b/>
          <w:sz w:val="24"/>
          <w:szCs w:val="24"/>
          <w:vertAlign w:val="subscript"/>
        </w:rPr>
        <w:t>Оценка р</w:t>
      </w:r>
      <w:r w:rsidRPr="00BE493A">
        <w:rPr>
          <w:rFonts w:ascii="Times New Roman" w:eastAsia="Arial Unicode MS" w:hAnsi="Times New Roman"/>
          <w:b/>
          <w:sz w:val="24"/>
          <w:szCs w:val="24"/>
          <w:vertAlign w:val="subscript"/>
        </w:rPr>
        <w:t>уководителя)</w:t>
      </w:r>
      <w:r w:rsidRPr="00BE493A">
        <w:rPr>
          <w:rFonts w:ascii="Times New Roman" w:eastAsia="Arial Unicode MS" w:hAnsi="Times New Roman"/>
          <w:b/>
          <w:sz w:val="24"/>
          <w:szCs w:val="24"/>
        </w:rPr>
        <w:t>+ 0,</w:t>
      </w:r>
      <w:r w:rsidR="00DA13D7" w:rsidRPr="00BE493A">
        <w:rPr>
          <w:rFonts w:ascii="Times New Roman" w:eastAsia="Arial Unicode MS" w:hAnsi="Times New Roman"/>
          <w:b/>
          <w:sz w:val="24"/>
          <w:szCs w:val="24"/>
        </w:rPr>
        <w:t>1</w:t>
      </w:r>
      <w:r w:rsidRPr="00BE493A">
        <w:rPr>
          <w:rFonts w:ascii="Times New Roman" w:eastAsia="Arial Unicode MS" w:hAnsi="Times New Roman"/>
          <w:b/>
          <w:sz w:val="24"/>
          <w:szCs w:val="24"/>
        </w:rPr>
        <w:t>5*(</w:t>
      </w:r>
      <w:r w:rsidRPr="00BE493A">
        <w:rPr>
          <w:rFonts w:ascii="Times New Roman" w:eastAsia="Arial Unicode MS" w:hAnsi="Times New Roman"/>
          <w:b/>
          <w:sz w:val="24"/>
          <w:szCs w:val="24"/>
          <w:vertAlign w:val="subscript"/>
        </w:rPr>
        <w:t>Оценка рецензента</w:t>
      </w:r>
      <w:r w:rsidRPr="00BE493A">
        <w:rPr>
          <w:rFonts w:ascii="Times New Roman" w:eastAsia="Arial Unicode MS" w:hAnsi="Times New Roman"/>
          <w:b/>
          <w:sz w:val="24"/>
          <w:szCs w:val="24"/>
        </w:rPr>
        <w:t>) + 0,</w:t>
      </w:r>
      <w:r w:rsidR="00DA13D7" w:rsidRPr="00BE493A">
        <w:rPr>
          <w:rFonts w:ascii="Times New Roman" w:eastAsia="Arial Unicode MS" w:hAnsi="Times New Roman"/>
          <w:b/>
          <w:sz w:val="24"/>
          <w:szCs w:val="24"/>
        </w:rPr>
        <w:t>7</w:t>
      </w:r>
      <w:r w:rsidRPr="00BE493A">
        <w:rPr>
          <w:rFonts w:ascii="Times New Roman" w:eastAsia="Arial Unicode MS" w:hAnsi="Times New Roman"/>
          <w:b/>
          <w:sz w:val="24"/>
          <w:szCs w:val="24"/>
        </w:rPr>
        <w:t>*(</w:t>
      </w:r>
      <w:r w:rsidRPr="00BE493A">
        <w:rPr>
          <w:rFonts w:ascii="Times New Roman" w:eastAsia="Arial Unicode MS" w:hAnsi="Times New Roman"/>
          <w:b/>
          <w:sz w:val="24"/>
          <w:szCs w:val="24"/>
          <w:vertAlign w:val="subscript"/>
        </w:rPr>
        <w:t>среднеарифметическая оценка комиссии за содержание работы и защиту</w:t>
      </w:r>
      <w:r w:rsidRPr="00BE493A">
        <w:rPr>
          <w:rFonts w:ascii="Times New Roman" w:eastAsia="Arial Unicode MS" w:hAnsi="Times New Roman"/>
          <w:b/>
          <w:sz w:val="24"/>
          <w:szCs w:val="24"/>
        </w:rPr>
        <w:t>)</w:t>
      </w:r>
    </w:p>
    <w:p w:rsidR="00FF1876" w:rsidRPr="00BE493A" w:rsidRDefault="00FF1876" w:rsidP="00FF1876">
      <w:pPr>
        <w:spacing w:after="0" w:line="240" w:lineRule="auto"/>
        <w:ind w:firstLine="426"/>
        <w:jc w:val="both"/>
        <w:rPr>
          <w:rFonts w:ascii="Times New Roman" w:eastAsia="Arial Unicode MS" w:hAnsi="Times New Roman"/>
          <w:sz w:val="24"/>
          <w:szCs w:val="24"/>
        </w:rPr>
      </w:pPr>
      <w:r w:rsidRPr="00BE493A">
        <w:rPr>
          <w:rFonts w:ascii="Times New Roman" w:eastAsia="Arial Unicode MS" w:hAnsi="Times New Roman"/>
          <w:sz w:val="24"/>
          <w:szCs w:val="24"/>
        </w:rPr>
        <w:t>В случае возникновения спорной ситуации Председатель экзаменационной комиссии имеет решающий голос.</w:t>
      </w:r>
    </w:p>
    <w:p w:rsidR="00FF1876" w:rsidRPr="00BE493A" w:rsidRDefault="00FF1876" w:rsidP="00944EB9">
      <w:pPr>
        <w:pStyle w:val="21"/>
        <w:numPr>
          <w:ilvl w:val="1"/>
          <w:numId w:val="18"/>
        </w:numPr>
        <w:shd w:val="clear" w:color="auto" w:fill="FFFFFF"/>
        <w:tabs>
          <w:tab w:val="left" w:pos="0"/>
          <w:tab w:val="left" w:pos="709"/>
        </w:tabs>
        <w:ind w:left="0" w:firstLine="0"/>
        <w:jc w:val="both"/>
        <w:rPr>
          <w:rFonts w:eastAsia="Arial Unicode MS"/>
          <w:sz w:val="24"/>
          <w:szCs w:val="24"/>
        </w:rPr>
      </w:pPr>
      <w:r w:rsidRPr="00BE493A">
        <w:rPr>
          <w:rFonts w:eastAsia="Arial Unicode MS"/>
          <w:iCs/>
          <w:sz w:val="24"/>
          <w:szCs w:val="24"/>
        </w:rPr>
        <w:t xml:space="preserve">Критерии оценки </w:t>
      </w:r>
      <w:proofErr w:type="spellStart"/>
      <w:r w:rsidRPr="00BE493A">
        <w:rPr>
          <w:rFonts w:eastAsia="Arial Unicode MS"/>
          <w:iCs/>
          <w:sz w:val="24"/>
          <w:szCs w:val="24"/>
        </w:rPr>
        <w:t>ВКР</w:t>
      </w:r>
      <w:proofErr w:type="spellEnd"/>
      <w:r w:rsidRPr="00BE493A">
        <w:rPr>
          <w:rFonts w:eastAsia="Arial Unicode MS"/>
          <w:iCs/>
          <w:sz w:val="24"/>
          <w:szCs w:val="24"/>
        </w:rPr>
        <w:t>,</w:t>
      </w:r>
      <w:r w:rsidR="003C1DF0" w:rsidRPr="00BE493A">
        <w:rPr>
          <w:rFonts w:eastAsia="Arial Unicode MS"/>
          <w:iCs/>
          <w:sz w:val="24"/>
          <w:szCs w:val="24"/>
        </w:rPr>
        <w:t xml:space="preserve"> </w:t>
      </w:r>
      <w:r w:rsidRPr="00BE493A">
        <w:rPr>
          <w:sz w:val="24"/>
          <w:szCs w:val="24"/>
        </w:rPr>
        <w:t xml:space="preserve">включая </w:t>
      </w:r>
      <w:r w:rsidRPr="00BE493A">
        <w:rPr>
          <w:b/>
          <w:sz w:val="24"/>
          <w:szCs w:val="24"/>
        </w:rPr>
        <w:t xml:space="preserve">общие требования по оцениванию </w:t>
      </w:r>
      <w:proofErr w:type="spellStart"/>
      <w:r w:rsidRPr="00BE493A">
        <w:rPr>
          <w:b/>
          <w:sz w:val="24"/>
          <w:szCs w:val="24"/>
        </w:rPr>
        <w:t>сформированности</w:t>
      </w:r>
      <w:proofErr w:type="spellEnd"/>
      <w:r w:rsidRPr="00BE493A">
        <w:rPr>
          <w:b/>
          <w:sz w:val="24"/>
          <w:szCs w:val="24"/>
        </w:rPr>
        <w:t xml:space="preserve"> компетенций</w:t>
      </w:r>
      <w:r w:rsidRPr="00BE493A">
        <w:rPr>
          <w:sz w:val="24"/>
          <w:szCs w:val="24"/>
        </w:rPr>
        <w:t xml:space="preserve">, развиваемых при выполнении </w:t>
      </w:r>
      <w:proofErr w:type="spellStart"/>
      <w:r w:rsidRPr="00BE493A">
        <w:rPr>
          <w:sz w:val="24"/>
          <w:szCs w:val="24"/>
        </w:rPr>
        <w:t>ВКР</w:t>
      </w:r>
      <w:proofErr w:type="spellEnd"/>
      <w:r w:rsidRPr="00BE493A">
        <w:rPr>
          <w:sz w:val="24"/>
          <w:szCs w:val="24"/>
        </w:rPr>
        <w:t xml:space="preserve"> и предусмотренных </w:t>
      </w:r>
      <w:proofErr w:type="gramStart"/>
      <w:r w:rsidRPr="00BE493A">
        <w:rPr>
          <w:sz w:val="24"/>
          <w:szCs w:val="24"/>
        </w:rPr>
        <w:t>соответствующим</w:t>
      </w:r>
      <w:proofErr w:type="gramEnd"/>
      <w:r w:rsidRPr="00BE493A">
        <w:rPr>
          <w:sz w:val="24"/>
          <w:szCs w:val="24"/>
        </w:rPr>
        <w:t xml:space="preserve"> ОС </w:t>
      </w:r>
      <w:proofErr w:type="spellStart"/>
      <w:r w:rsidRPr="00BE493A">
        <w:rPr>
          <w:sz w:val="24"/>
          <w:szCs w:val="24"/>
        </w:rPr>
        <w:t>НИУ</w:t>
      </w:r>
      <w:proofErr w:type="spellEnd"/>
      <w:r w:rsidRPr="00BE493A">
        <w:rPr>
          <w:sz w:val="24"/>
          <w:szCs w:val="24"/>
        </w:rPr>
        <w:t xml:space="preserve"> </w:t>
      </w:r>
      <w:proofErr w:type="spellStart"/>
      <w:r w:rsidRPr="00BE493A">
        <w:rPr>
          <w:sz w:val="24"/>
          <w:szCs w:val="24"/>
        </w:rPr>
        <w:t>ВШЭ</w:t>
      </w:r>
      <w:proofErr w:type="spellEnd"/>
      <w:r w:rsidRPr="00BE493A">
        <w:rPr>
          <w:sz w:val="24"/>
          <w:szCs w:val="24"/>
        </w:rPr>
        <w:t xml:space="preserve"> </w:t>
      </w:r>
      <w:r w:rsidRPr="00BE493A">
        <w:rPr>
          <w:rFonts w:eastAsia="Arial Unicode MS"/>
          <w:sz w:val="24"/>
          <w:szCs w:val="24"/>
        </w:rPr>
        <w:t>(отражено в отзыве</w:t>
      </w:r>
      <w:r w:rsidR="0092724B" w:rsidRPr="00BE493A">
        <w:rPr>
          <w:rFonts w:eastAsia="Arial Unicode MS"/>
          <w:sz w:val="24"/>
          <w:szCs w:val="24"/>
        </w:rPr>
        <w:t xml:space="preserve"> руководителя и рецензента</w:t>
      </w:r>
      <w:r w:rsidRPr="00BE493A">
        <w:rPr>
          <w:rFonts w:eastAsia="Arial Unicode MS"/>
          <w:sz w:val="24"/>
          <w:szCs w:val="24"/>
        </w:rPr>
        <w:t>):</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рефлексировать (оценивать и перерабатывать) освоенные научные методы и способы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предлагать концепции, модели, изобретать и апробировать способы и инструменты профессиональной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t>Способен</w:t>
      </w:r>
      <w:proofErr w:type="gramEnd"/>
      <w:r w:rsidRPr="00BE493A">
        <w:rPr>
          <w:rFonts w:eastAsia="Arial Unicode MS"/>
          <w:iCs/>
          <w:sz w:val="24"/>
          <w:szCs w:val="24"/>
        </w:rPr>
        <w:t xml:space="preserve"> создавать компьютерные презентации с использованием иллюстративных средств и визуализации для представления результатов научной, проектно-аналитической, аналитической, экспертно-консультационной деятельности, а также для визуализации</w:t>
      </w:r>
      <w:r w:rsidR="00F046C1" w:rsidRPr="00BE493A">
        <w:rPr>
          <w:rFonts w:eastAsia="Arial Unicode MS"/>
          <w:iCs/>
          <w:sz w:val="24"/>
          <w:szCs w:val="24"/>
        </w:rPr>
        <w:t xml:space="preserve"> преподавательской деятельности</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Способен описывать проблемы и ситуации профессиональной деятельности, используя язык и аппарат гуманитарных и социальных наук для решения проблем на стыке наук, в том числе для студенческой аудитории для целей преподавания</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описывать проблемы и ситуации профессиональной деятельности, используя язык и аппарат экономической науки для решения </w:t>
      </w:r>
      <w:proofErr w:type="spellStart"/>
      <w:r w:rsidRPr="00BE493A">
        <w:rPr>
          <w:rFonts w:eastAsia="Arial Unicode MS"/>
          <w:iCs/>
          <w:sz w:val="24"/>
          <w:szCs w:val="24"/>
        </w:rPr>
        <w:t>менеджериальных</w:t>
      </w:r>
      <w:proofErr w:type="spellEnd"/>
      <w:r w:rsidRPr="00BE493A">
        <w:rPr>
          <w:rFonts w:eastAsia="Arial Unicode MS"/>
          <w:iCs/>
          <w:sz w:val="24"/>
          <w:szCs w:val="24"/>
        </w:rPr>
        <w:t xml:space="preserve"> задач в области </w:t>
      </w:r>
      <w:proofErr w:type="spellStart"/>
      <w:r w:rsidRPr="00BE493A">
        <w:rPr>
          <w:rFonts w:eastAsia="Arial Unicode MS"/>
          <w:iCs/>
          <w:sz w:val="24"/>
          <w:szCs w:val="24"/>
        </w:rPr>
        <w:t>медиабизнеса</w:t>
      </w:r>
      <w:proofErr w:type="spellEnd"/>
    </w:p>
    <w:p w:rsidR="00FF1876" w:rsidRPr="00BE493A" w:rsidRDefault="00FF1876" w:rsidP="00FF1876">
      <w:pPr>
        <w:pStyle w:val="21"/>
        <w:numPr>
          <w:ilvl w:val="1"/>
          <w:numId w:val="25"/>
        </w:numPr>
        <w:shd w:val="clear" w:color="auto" w:fill="FFFFFF"/>
        <w:jc w:val="both"/>
        <w:rPr>
          <w:rFonts w:eastAsia="Arial Unicode MS"/>
          <w:iCs/>
          <w:sz w:val="24"/>
          <w:szCs w:val="24"/>
        </w:rPr>
      </w:pPr>
      <w:proofErr w:type="gramStart"/>
      <w:r w:rsidRPr="00BE493A">
        <w:rPr>
          <w:rFonts w:eastAsia="Arial Unicode MS"/>
          <w:iCs/>
          <w:sz w:val="24"/>
          <w:szCs w:val="24"/>
        </w:rPr>
        <w:lastRenderedPageBreak/>
        <w:t>Способен</w:t>
      </w:r>
      <w:proofErr w:type="gramEnd"/>
      <w:r w:rsidRPr="00BE493A">
        <w:rPr>
          <w:rFonts w:eastAsia="Arial Unicode MS"/>
          <w:iCs/>
          <w:sz w:val="24"/>
          <w:szCs w:val="24"/>
        </w:rPr>
        <w:t xml:space="preserve"> пользоваться современными компьютерными инструментами для анализа: пакетами статистического анализа данных, пакетами анализа аудиторных показателей, средствами автоматизации процесса планирования в редакции, пакетов для управления проектами, средствами создания графических схем, линейных графиков, диаграмм, презентаций</w:t>
      </w:r>
    </w:p>
    <w:p w:rsidR="00FF1876" w:rsidRPr="00BE493A" w:rsidRDefault="00FF1876" w:rsidP="00FF1876">
      <w:pPr>
        <w:pStyle w:val="21"/>
        <w:numPr>
          <w:ilvl w:val="1"/>
          <w:numId w:val="25"/>
        </w:numPr>
        <w:shd w:val="clear" w:color="auto" w:fill="FFFFFF"/>
        <w:jc w:val="both"/>
        <w:rPr>
          <w:rFonts w:eastAsia="Arial Unicode MS"/>
          <w:iCs/>
          <w:sz w:val="24"/>
          <w:szCs w:val="24"/>
        </w:rPr>
      </w:pPr>
      <w:r w:rsidRPr="00BE493A">
        <w:rPr>
          <w:rFonts w:eastAsia="Arial Unicode MS"/>
          <w:iCs/>
          <w:sz w:val="24"/>
          <w:szCs w:val="24"/>
        </w:rPr>
        <w:t xml:space="preserve">Способен разрабатывать научный инструментарий исследования (выборка, вопросники, </w:t>
      </w:r>
      <w:proofErr w:type="spellStart"/>
      <w:r w:rsidRPr="00BE493A">
        <w:rPr>
          <w:rFonts w:eastAsia="Arial Unicode MS"/>
          <w:iCs/>
          <w:sz w:val="24"/>
          <w:szCs w:val="24"/>
        </w:rPr>
        <w:t>гайды</w:t>
      </w:r>
      <w:proofErr w:type="spellEnd"/>
      <w:r w:rsidRPr="00BE493A">
        <w:rPr>
          <w:rFonts w:eastAsia="Arial Unicode MS"/>
          <w:iCs/>
          <w:sz w:val="24"/>
          <w:szCs w:val="24"/>
        </w:rPr>
        <w:t>)</w:t>
      </w:r>
    </w:p>
    <w:p w:rsidR="00FF1876" w:rsidRPr="00BE493A" w:rsidRDefault="00FF1876" w:rsidP="00944EB9">
      <w:pPr>
        <w:pStyle w:val="21"/>
        <w:numPr>
          <w:ilvl w:val="1"/>
          <w:numId w:val="18"/>
        </w:numPr>
        <w:shd w:val="clear" w:color="auto" w:fill="FFFFFF"/>
        <w:tabs>
          <w:tab w:val="left" w:pos="709"/>
        </w:tabs>
        <w:ind w:left="0" w:firstLine="0"/>
        <w:jc w:val="both"/>
        <w:rPr>
          <w:rFonts w:eastAsia="Arial Unicode MS"/>
          <w:iCs/>
          <w:sz w:val="24"/>
          <w:szCs w:val="24"/>
        </w:rPr>
      </w:pPr>
      <w:r w:rsidRPr="00BE493A">
        <w:rPr>
          <w:rFonts w:eastAsia="Arial Unicode MS"/>
          <w:iCs/>
          <w:sz w:val="24"/>
          <w:szCs w:val="24"/>
        </w:rPr>
        <w:t xml:space="preserve">Для </w:t>
      </w:r>
      <w:proofErr w:type="spellStart"/>
      <w:r w:rsidRPr="00BE493A">
        <w:rPr>
          <w:rFonts w:eastAsia="Arial Unicode MS"/>
          <w:iCs/>
          <w:sz w:val="24"/>
          <w:szCs w:val="24"/>
        </w:rPr>
        <w:t>ВКР</w:t>
      </w:r>
      <w:proofErr w:type="spellEnd"/>
      <w:r w:rsidRPr="00BE493A">
        <w:rPr>
          <w:rFonts w:eastAsia="Arial Unicode MS"/>
          <w:iCs/>
          <w:sz w:val="24"/>
          <w:szCs w:val="24"/>
        </w:rPr>
        <w:t xml:space="preserve"> проектно-исследовательского формата могут проверяться следующие компетенции: </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прогнозировать предпочтения </w:t>
      </w:r>
      <w:proofErr w:type="spellStart"/>
      <w:r w:rsidRPr="00BE493A">
        <w:rPr>
          <w:rFonts w:eastAsia="Arial Unicode MS"/>
          <w:iCs/>
          <w:color w:val="000000"/>
          <w:sz w:val="24"/>
          <w:szCs w:val="24"/>
        </w:rPr>
        <w:t>медиааудитории</w:t>
      </w:r>
      <w:proofErr w:type="spellEnd"/>
      <w:r w:rsidRPr="00BE493A">
        <w:rPr>
          <w:rFonts w:eastAsia="Arial Unicode MS"/>
          <w:iCs/>
          <w:color w:val="000000"/>
          <w:sz w:val="24"/>
          <w:szCs w:val="24"/>
        </w:rPr>
        <w:t xml:space="preserve"> и развитие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применяя необходимые методологические инструменты, разрабатывать, организовать и возглавить разработку стратегии развития </w:t>
      </w:r>
      <w:proofErr w:type="spellStart"/>
      <w:r w:rsidRPr="00BE493A">
        <w:rPr>
          <w:rFonts w:eastAsia="Arial Unicode MS"/>
          <w:iCs/>
          <w:color w:val="000000"/>
          <w:sz w:val="24"/>
          <w:szCs w:val="24"/>
        </w:rPr>
        <w:t>медиакомпании</w:t>
      </w:r>
      <w:proofErr w:type="spellEnd"/>
      <w:r w:rsidRPr="00BE493A">
        <w:rPr>
          <w:rFonts w:eastAsia="Arial Unicode MS"/>
          <w:iCs/>
          <w:color w:val="000000"/>
          <w:sz w:val="24"/>
          <w:szCs w:val="24"/>
        </w:rPr>
        <w:t xml:space="preserve">, включая постановку целей, разработку дерева целей и т.д., а также бизнес-планов и концепций развития </w:t>
      </w:r>
      <w:proofErr w:type="spellStart"/>
      <w:r w:rsidRPr="00BE493A">
        <w:rPr>
          <w:rFonts w:eastAsia="Arial Unicode MS"/>
          <w:iCs/>
          <w:color w:val="000000"/>
          <w:sz w:val="24"/>
          <w:szCs w:val="24"/>
        </w:rPr>
        <w:t>медиакомпаний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проектировать организационные структуры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и применять их для создания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отделов, структур и отдельных проектов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организовать и координировать работу, распоряжаться, принимать сложные управленческие решения в быстро меняющейся среде, контролировать деятельность подчиненных, осуществлять план-</w:t>
      </w:r>
      <w:proofErr w:type="spellStart"/>
      <w:r w:rsidRPr="00BE493A">
        <w:rPr>
          <w:rFonts w:eastAsia="Arial Unicode MS"/>
          <w:iCs/>
          <w:color w:val="000000"/>
          <w:sz w:val="24"/>
          <w:szCs w:val="24"/>
        </w:rPr>
        <w:t>фактный</w:t>
      </w:r>
      <w:proofErr w:type="spellEnd"/>
      <w:r w:rsidRPr="00BE493A">
        <w:rPr>
          <w:rFonts w:eastAsia="Arial Unicode MS"/>
          <w:iCs/>
          <w:color w:val="000000"/>
          <w:sz w:val="24"/>
          <w:szCs w:val="24"/>
        </w:rPr>
        <w:t xml:space="preserve"> контроль, анализировать отклонения</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организовать продажу рекламных возможностей различных </w:t>
      </w:r>
      <w:proofErr w:type="spellStart"/>
      <w:r w:rsidRPr="00BE493A">
        <w:rPr>
          <w:rFonts w:eastAsia="Arial Unicode MS"/>
          <w:iCs/>
          <w:color w:val="000000"/>
          <w:sz w:val="24"/>
          <w:szCs w:val="24"/>
        </w:rPr>
        <w:t>медианосителей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маркетинговые стратегии, управлять вопросами создания, ценообразования, дистрибуции и продвижения </w:t>
      </w:r>
      <w:proofErr w:type="spellStart"/>
      <w:r w:rsidRPr="00BE493A">
        <w:rPr>
          <w:rFonts w:eastAsia="Arial Unicode MS"/>
          <w:iCs/>
          <w:color w:val="000000"/>
          <w:sz w:val="24"/>
          <w:szCs w:val="24"/>
        </w:rPr>
        <w:t>медиапродуктов</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формировать вещательные сетки для телевидения и радио на основе аудиторных данных, а также макеты печатных изданий</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создавать проектные задачи для творческих коллективов, распределять задачи между творческими работниками и оценивать их деятельность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использовать инструменты бюджетирования для финансового управления </w:t>
      </w:r>
      <w:proofErr w:type="spellStart"/>
      <w:r w:rsidRPr="00BE493A">
        <w:rPr>
          <w:rFonts w:eastAsia="Arial Unicode MS"/>
          <w:iCs/>
          <w:color w:val="000000"/>
          <w:sz w:val="24"/>
          <w:szCs w:val="24"/>
        </w:rPr>
        <w:t>медиакомпаниями</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применять прикладные методы анализа для принятия управленческих решений и системного руководства </w:t>
      </w:r>
      <w:proofErr w:type="spellStart"/>
      <w:r w:rsidRPr="00BE493A">
        <w:rPr>
          <w:rFonts w:eastAsia="Arial Unicode MS"/>
          <w:iCs/>
          <w:color w:val="000000"/>
          <w:sz w:val="24"/>
          <w:szCs w:val="24"/>
        </w:rPr>
        <w:t>медиапредприятием</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осуществлять</w:t>
      </w:r>
      <w:r w:rsidR="00944EB9">
        <w:rPr>
          <w:rFonts w:eastAsia="Arial Unicode MS"/>
          <w:iCs/>
          <w:color w:val="000000"/>
          <w:sz w:val="24"/>
          <w:szCs w:val="24"/>
        </w:rPr>
        <w:t xml:space="preserve"> </w:t>
      </w:r>
      <w:r w:rsidRPr="00BE493A">
        <w:rPr>
          <w:rFonts w:eastAsia="Arial Unicode MS"/>
          <w:iCs/>
          <w:color w:val="000000"/>
          <w:sz w:val="24"/>
          <w:szCs w:val="24"/>
        </w:rPr>
        <w:t xml:space="preserve">мотивацию сотрудников творческих подразделений </w:t>
      </w:r>
      <w:proofErr w:type="spellStart"/>
      <w:r w:rsidRPr="00BE493A">
        <w:rPr>
          <w:rFonts w:eastAsia="Arial Unicode MS"/>
          <w:iCs/>
          <w:color w:val="000000"/>
          <w:sz w:val="24"/>
          <w:szCs w:val="24"/>
        </w:rPr>
        <w:t>медиакомпаний</w:t>
      </w:r>
      <w:proofErr w:type="spellEnd"/>
      <w:r w:rsidRPr="00BE493A">
        <w:rPr>
          <w:rFonts w:eastAsia="Arial Unicode MS"/>
          <w:iCs/>
          <w:color w:val="000000"/>
          <w:sz w:val="24"/>
          <w:szCs w:val="24"/>
        </w:rPr>
        <w:t xml:space="preserve"> с учетом специфики творческого характера труда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оценивать творческую продукцию, ее потенциальную привлекательность для рынка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одновременно реализовывать творческие, организаторские, технические и маркетинговые задачи</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Способен создавать продюсерский план производства проекта</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 создавать юридическую и экономическую документацию, сопровождающую проект (касающуюся авторского права, разрешения на съемки, договоров и контрактов с временными членами творческого коллектива)</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r w:rsidRPr="00BE493A">
        <w:rPr>
          <w:rFonts w:eastAsia="Arial Unicode MS"/>
          <w:iCs/>
          <w:color w:val="000000"/>
          <w:sz w:val="24"/>
          <w:szCs w:val="24"/>
        </w:rPr>
        <w:t xml:space="preserve">Способен руководить деятельностью творческих и технических структур в процессе работы над творческими </w:t>
      </w:r>
      <w:proofErr w:type="gramStart"/>
      <w:r w:rsidRPr="00BE493A">
        <w:rPr>
          <w:rFonts w:eastAsia="Arial Unicode MS"/>
          <w:iCs/>
          <w:color w:val="000000"/>
          <w:sz w:val="24"/>
          <w:szCs w:val="24"/>
        </w:rPr>
        <w:t>проектами</w:t>
      </w:r>
      <w:proofErr w:type="gramEnd"/>
      <w:r w:rsidRPr="00BE493A">
        <w:rPr>
          <w:rFonts w:eastAsia="Arial Unicode MS"/>
          <w:iCs/>
          <w:color w:val="000000"/>
          <w:sz w:val="24"/>
          <w:szCs w:val="24"/>
        </w:rPr>
        <w:t xml:space="preserve"> в том числе посредством создания необходимых технических требований, регламентов, стандартов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анализировать </w:t>
      </w:r>
      <w:proofErr w:type="spellStart"/>
      <w:r w:rsidRPr="00BE493A">
        <w:rPr>
          <w:rFonts w:eastAsia="Arial Unicode MS"/>
          <w:iCs/>
          <w:color w:val="000000"/>
          <w:sz w:val="24"/>
          <w:szCs w:val="24"/>
        </w:rPr>
        <w:t>медиарынки</w:t>
      </w:r>
      <w:proofErr w:type="spellEnd"/>
      <w:r w:rsidRPr="00BE493A">
        <w:rPr>
          <w:rFonts w:eastAsia="Arial Unicode MS"/>
          <w:iCs/>
          <w:color w:val="000000"/>
          <w:sz w:val="24"/>
          <w:szCs w:val="24"/>
        </w:rPr>
        <w:t xml:space="preserve"> и проводить диагностику внутренних систем </w:t>
      </w:r>
      <w:proofErr w:type="spellStart"/>
      <w:r w:rsidRPr="00BE493A">
        <w:rPr>
          <w:rFonts w:eastAsia="Arial Unicode MS"/>
          <w:iCs/>
          <w:color w:val="000000"/>
          <w:sz w:val="24"/>
          <w:szCs w:val="24"/>
        </w:rPr>
        <w:t>медиапредприятий</w:t>
      </w:r>
      <w:proofErr w:type="spell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 xml:space="preserve">Создавать </w:t>
      </w:r>
      <w:proofErr w:type="spellStart"/>
      <w:r w:rsidRPr="00BE493A">
        <w:rPr>
          <w:rFonts w:eastAsia="Arial Unicode MS"/>
          <w:iCs/>
          <w:color w:val="000000"/>
          <w:sz w:val="24"/>
          <w:szCs w:val="24"/>
        </w:rPr>
        <w:t>медиаконтент</w:t>
      </w:r>
      <w:proofErr w:type="spellEnd"/>
      <w:r w:rsidRPr="00BE493A">
        <w:rPr>
          <w:rFonts w:eastAsia="Arial Unicode MS"/>
          <w:iCs/>
          <w:color w:val="000000"/>
          <w:sz w:val="24"/>
          <w:szCs w:val="24"/>
        </w:rPr>
        <w:t xml:space="preserve"> для его публичного распространения на различных </w:t>
      </w:r>
      <w:proofErr w:type="spellStart"/>
      <w:r w:rsidRPr="00BE493A">
        <w:rPr>
          <w:rFonts w:eastAsia="Arial Unicode MS"/>
          <w:iCs/>
          <w:color w:val="000000"/>
          <w:sz w:val="24"/>
          <w:szCs w:val="24"/>
        </w:rPr>
        <w:t>медианосителях</w:t>
      </w:r>
      <w:proofErr w:type="spellEnd"/>
      <w:r w:rsidRPr="00BE493A">
        <w:rPr>
          <w:rFonts w:eastAsia="Arial Unicode MS"/>
          <w:iCs/>
          <w:color w:val="000000"/>
          <w:sz w:val="24"/>
          <w:szCs w:val="24"/>
        </w:rPr>
        <w:t xml:space="preserve"> и при помощи разных каналов на государственном языке</w:t>
      </w:r>
      <w:proofErr w:type="gramEnd"/>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использовать профессионально методы, формы и жанры для создания и обработки текстов для их публичного распространения на различных </w:t>
      </w:r>
      <w:proofErr w:type="spellStart"/>
      <w:r w:rsidRPr="00BE493A">
        <w:rPr>
          <w:rFonts w:eastAsia="Arial Unicode MS"/>
          <w:iCs/>
          <w:color w:val="000000"/>
          <w:sz w:val="24"/>
          <w:szCs w:val="24"/>
        </w:rPr>
        <w:lastRenderedPageBreak/>
        <w:t>медианосителях</w:t>
      </w:r>
      <w:proofErr w:type="spellEnd"/>
      <w:r w:rsidRPr="00BE493A">
        <w:rPr>
          <w:rFonts w:eastAsia="Arial Unicode MS"/>
          <w:iCs/>
          <w:color w:val="000000"/>
          <w:sz w:val="24"/>
          <w:szCs w:val="24"/>
        </w:rPr>
        <w:t xml:space="preserve"> и при помощи разных каналов</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создавать в сотрудничестве с дизайнерами </w:t>
      </w:r>
      <w:proofErr w:type="spellStart"/>
      <w:r w:rsidRPr="00BE493A">
        <w:rPr>
          <w:rFonts w:eastAsia="Arial Unicode MS"/>
          <w:iCs/>
          <w:color w:val="000000"/>
          <w:sz w:val="24"/>
          <w:szCs w:val="24"/>
        </w:rPr>
        <w:t>инфографические</w:t>
      </w:r>
      <w:proofErr w:type="spellEnd"/>
      <w:r w:rsidRPr="00BE493A">
        <w:rPr>
          <w:rFonts w:eastAsia="Arial Unicode MS"/>
          <w:iCs/>
          <w:color w:val="000000"/>
          <w:sz w:val="24"/>
          <w:szCs w:val="24"/>
        </w:rPr>
        <w:t xml:space="preserve"> изображения (как с</w:t>
      </w:r>
      <w:r w:rsidR="00F046C1" w:rsidRPr="00BE493A">
        <w:rPr>
          <w:rFonts w:eastAsia="Arial Unicode MS"/>
          <w:iCs/>
          <w:color w:val="000000"/>
          <w:sz w:val="24"/>
          <w:szCs w:val="24"/>
        </w:rPr>
        <w:t>татические, так и динамические)</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работать с необходимым для сбора информации технологическим оборудованием: устройствами аудиозаписи, видеокамерами,</w:t>
      </w:r>
      <w:r w:rsidR="00944EB9">
        <w:rPr>
          <w:rFonts w:eastAsia="Arial Unicode MS"/>
          <w:iCs/>
          <w:color w:val="000000"/>
          <w:sz w:val="24"/>
          <w:szCs w:val="24"/>
        </w:rPr>
        <w:t xml:space="preserve"> </w:t>
      </w:r>
      <w:r w:rsidRPr="00BE493A">
        <w:rPr>
          <w:rFonts w:eastAsia="Arial Unicode MS"/>
          <w:iCs/>
          <w:color w:val="000000"/>
          <w:sz w:val="24"/>
          <w:szCs w:val="24"/>
        </w:rPr>
        <w:t>на базовом уровне осуществлять видеосъемку и операторскую работу,</w:t>
      </w:r>
      <w:r w:rsidR="00944EB9">
        <w:rPr>
          <w:rFonts w:eastAsia="Arial Unicode MS"/>
          <w:iCs/>
          <w:color w:val="000000"/>
          <w:sz w:val="24"/>
          <w:szCs w:val="24"/>
        </w:rPr>
        <w:t xml:space="preserve"> </w:t>
      </w:r>
      <w:r w:rsidRPr="00BE493A">
        <w:rPr>
          <w:rFonts w:eastAsia="Arial Unicode MS"/>
          <w:iCs/>
          <w:color w:val="000000"/>
          <w:sz w:val="24"/>
          <w:szCs w:val="24"/>
        </w:rPr>
        <w:t>фотографировать</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Pr="00BE493A">
        <w:rPr>
          <w:rFonts w:eastAsia="Arial Unicode MS"/>
          <w:iCs/>
          <w:color w:val="000000"/>
          <w:sz w:val="24"/>
          <w:szCs w:val="24"/>
        </w:rPr>
        <w:t xml:space="preserve"> взаимодействовать с аудиторией с использованием современных форм сетевой коммуникации: блогов, социальных сетей и т. д.</w:t>
      </w:r>
    </w:p>
    <w:p w:rsidR="00FF1876" w:rsidRPr="00BE493A" w:rsidRDefault="00FF1876" w:rsidP="00FF1876">
      <w:pPr>
        <w:pStyle w:val="21"/>
        <w:numPr>
          <w:ilvl w:val="1"/>
          <w:numId w:val="25"/>
        </w:numPr>
        <w:shd w:val="clear" w:color="auto" w:fill="FFFFFF"/>
        <w:jc w:val="both"/>
        <w:rPr>
          <w:rFonts w:eastAsia="Arial Unicode MS"/>
          <w:iCs/>
          <w:color w:val="000000"/>
          <w:sz w:val="24"/>
          <w:szCs w:val="24"/>
        </w:rPr>
      </w:pPr>
      <w:proofErr w:type="gramStart"/>
      <w:r w:rsidRPr="00BE493A">
        <w:rPr>
          <w:rFonts w:eastAsia="Arial Unicode MS"/>
          <w:iCs/>
          <w:color w:val="000000"/>
          <w:sz w:val="24"/>
          <w:szCs w:val="24"/>
        </w:rPr>
        <w:t>Способен</w:t>
      </w:r>
      <w:proofErr w:type="gramEnd"/>
      <w:r w:rsidR="00944EB9">
        <w:rPr>
          <w:rFonts w:eastAsia="Arial Unicode MS"/>
          <w:iCs/>
          <w:color w:val="000000"/>
          <w:sz w:val="24"/>
          <w:szCs w:val="24"/>
        </w:rPr>
        <w:t xml:space="preserve"> </w:t>
      </w:r>
      <w:r w:rsidRPr="00BE493A">
        <w:rPr>
          <w:rFonts w:eastAsia="Arial Unicode MS"/>
          <w:iCs/>
          <w:color w:val="000000"/>
          <w:sz w:val="24"/>
          <w:szCs w:val="24"/>
        </w:rPr>
        <w:t xml:space="preserve">разрабатывать новые виды форматов </w:t>
      </w:r>
      <w:proofErr w:type="spellStart"/>
      <w:r w:rsidRPr="00BE493A">
        <w:rPr>
          <w:rFonts w:eastAsia="Arial Unicode MS"/>
          <w:iCs/>
          <w:color w:val="000000"/>
          <w:sz w:val="24"/>
          <w:szCs w:val="24"/>
        </w:rPr>
        <w:t>медиапродукции</w:t>
      </w:r>
      <w:proofErr w:type="spellEnd"/>
      <w:r w:rsidRPr="00BE493A">
        <w:rPr>
          <w:rFonts w:eastAsia="Arial Unicode MS"/>
          <w:iCs/>
          <w:color w:val="000000"/>
          <w:sz w:val="24"/>
          <w:szCs w:val="24"/>
        </w:rPr>
        <w:t>, производить творческие пилотные проекты</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iCs/>
          <w:sz w:val="24"/>
          <w:szCs w:val="24"/>
        </w:rPr>
      </w:pPr>
      <w:r w:rsidRPr="00BE493A">
        <w:rPr>
          <w:rFonts w:ascii="Times New Roman" w:hAnsi="Times New Roman"/>
          <w:iCs/>
          <w:sz w:val="24"/>
          <w:szCs w:val="24"/>
        </w:rPr>
        <w:t>Примерное содержание оценки:</w:t>
      </w:r>
    </w:p>
    <w:p w:rsidR="00FF1876" w:rsidRPr="00BE493A" w:rsidRDefault="00FF1876" w:rsidP="00FF1876">
      <w:pPr>
        <w:tabs>
          <w:tab w:val="left" w:pos="0"/>
          <w:tab w:val="left" w:pos="567"/>
        </w:tabs>
        <w:spacing w:after="0" w:line="240" w:lineRule="auto"/>
        <w:ind w:left="426"/>
        <w:jc w:val="both"/>
        <w:rPr>
          <w:rFonts w:ascii="Times New Roman" w:hAnsi="Times New Roman"/>
          <w:iCs/>
          <w:sz w:val="24"/>
          <w:szCs w:val="24"/>
        </w:rPr>
      </w:pPr>
      <w:r w:rsidRPr="00BE493A">
        <w:rPr>
          <w:rFonts w:ascii="Times New Roman" w:hAnsi="Times New Roman"/>
          <w:iCs/>
          <w:sz w:val="24"/>
          <w:szCs w:val="24"/>
        </w:rPr>
        <w:t xml:space="preserve">Для </w:t>
      </w:r>
      <w:proofErr w:type="spellStart"/>
      <w:r w:rsidRPr="00BE493A">
        <w:rPr>
          <w:rFonts w:ascii="Times New Roman" w:hAnsi="Times New Roman"/>
          <w:iCs/>
          <w:sz w:val="24"/>
          <w:szCs w:val="24"/>
        </w:rPr>
        <w:t>ВКР</w:t>
      </w:r>
      <w:proofErr w:type="spellEnd"/>
      <w:r w:rsidRPr="00BE493A">
        <w:rPr>
          <w:rFonts w:ascii="Times New Roman" w:hAnsi="Times New Roman"/>
          <w:iCs/>
          <w:sz w:val="24"/>
          <w:szCs w:val="24"/>
        </w:rPr>
        <w:t xml:space="preserve"> </w:t>
      </w:r>
      <w:r w:rsidRPr="00BE493A">
        <w:rPr>
          <w:rFonts w:ascii="Times New Roman" w:hAnsi="Times New Roman"/>
          <w:b/>
          <w:iCs/>
          <w:sz w:val="24"/>
          <w:szCs w:val="24"/>
        </w:rPr>
        <w:t>академического формата</w:t>
      </w:r>
      <w:r w:rsidRPr="00BE493A">
        <w:rPr>
          <w:rFonts w:ascii="Times New Roman" w:hAnsi="Times New Roman"/>
          <w:iCs/>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493608">
            <w:pPr>
              <w:numPr>
                <w:ilvl w:val="0"/>
                <w:numId w:val="15"/>
              </w:numPr>
              <w:tabs>
                <w:tab w:val="clear" w:pos="720"/>
                <w:tab w:val="num" w:pos="567"/>
              </w:tabs>
              <w:spacing w:after="0" w:line="240" w:lineRule="auto"/>
              <w:ind w:left="567" w:hanging="567"/>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49360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Отсутствие некоторых методологических элементов, отсутствие обоснования некоторых элементов, невнятная структура, логические упущения. Отсутствие ссылок, цитаты и данные без ссылки на источники, отсутствие необходимых приложений (расшифровки интервью, таблицы, образцы анкет и т.д.) Количество источников менее 20, из которых менее 3 на иностранных языках и менее 15 – научные монографии, книги и научные статьи. Тема крайне популярна, по ней много информации, отсутствует попытка по-другому посмотреть на тему, использовать экспериментальные методы. Отсутствие осмысленного теоретического подхода, бессвязность или поверхностность теорий, отсутствие четкого теоретического фокуса. Эмпирическая база слабая, студент не владеет методами эмпирического исследования, опросы обрывочны, отсутствуют необходимые приложения, доказывающие качество опроса, крайне узкие объемы выборок (менее 15 для массового и менее 5 для экспертного и глубинного интервью), поверхностный пересказ результатов и отсутствие их анализа.</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C34558">
            <w:pPr>
              <w:numPr>
                <w:ilvl w:val="0"/>
                <w:numId w:val="15"/>
              </w:numPr>
              <w:tabs>
                <w:tab w:val="clear" w:pos="720"/>
                <w:tab w:val="num" w:pos="567"/>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Несоответствие методологических элементов друг другу: гипотезы задачам и целям, методов гипотезе или задачам и т.д. Почти полное отсутствие ссылок, цитаты и данные без ссылки на источники, отсутствие необходимых приложений (расшифровки интервью, таблицы, образцы анкет и т.д.)</w:t>
            </w:r>
            <w:r w:rsidR="00493608" w:rsidRPr="00BE493A">
              <w:rPr>
                <w:rFonts w:ascii="Times New Roman" w:hAnsi="Times New Roman"/>
                <w:sz w:val="24"/>
                <w:szCs w:val="24"/>
              </w:rPr>
              <w:t>.</w:t>
            </w:r>
            <w:r w:rsidRPr="00BE493A">
              <w:rPr>
                <w:rFonts w:ascii="Times New Roman" w:hAnsi="Times New Roman"/>
                <w:sz w:val="24"/>
                <w:szCs w:val="24"/>
              </w:rPr>
              <w:t xml:space="preserve"> Количество источников больше 20, из которых 5 на иностранных языках и не менее 17 – научные монографии, книги и научные статьи. Работа по достаточно популярной теме, предлагает несколько иной научный взгляд, чем аналогичные работы, новаторских элементов и методов не применяется. Опора на одну теорию, хорошо известную в РФ и разработанную в отечественных публикациях. Эмпирическая база обрывочна, инструментарий часто оторван от теоретической части и не опирается на нее, опрос узкий (менее 30 респондентов для массового, менее 5 респондентов для экспертного опроса, </w:t>
            </w:r>
            <w:r w:rsidRPr="00BE493A">
              <w:rPr>
                <w:rFonts w:ascii="Times New Roman" w:hAnsi="Times New Roman"/>
                <w:sz w:val="24"/>
                <w:szCs w:val="24"/>
              </w:rPr>
              <w:lastRenderedPageBreak/>
              <w:t>при этом респонденты знакомы студенту лично (например, преподаватели)), недостаточный объем глубинных интервью и их количество (менее 10). Поверхностный анализ эмпирической базы.</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Хорошо</w:t>
            </w:r>
          </w:p>
          <w:p w:rsidR="00FF1876" w:rsidRPr="00BE493A" w:rsidRDefault="00FF1876" w:rsidP="005C26AD">
            <w:pPr>
              <w:numPr>
                <w:ilvl w:val="0"/>
                <w:numId w:val="15"/>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Неумение обосновать актуальность, научную новизну, однако в целом вполне выстроенная методология исследования. Наличие ссылок, но отсутствие единообразия в их оформлении, различное форматирование документа, отсутствие структурированной библиографии. Количество источников больше 35, из которых не менее 10 на иностранных языках и не менее 25 – научные монографии, книги и научные статьи. Новизна и значимость работы для индустрии, применение некоторых новаторских элементов и методов. Использование нескольких стандартных теорий для выведения новой теории, применимой для менеджмента СМИ. Широкая палитра теорий, </w:t>
            </w:r>
            <w:proofErr w:type="gramStart"/>
            <w:r w:rsidRPr="00BE493A">
              <w:rPr>
                <w:rFonts w:ascii="Times New Roman" w:hAnsi="Times New Roman"/>
                <w:sz w:val="24"/>
                <w:szCs w:val="24"/>
              </w:rPr>
              <w:t>использование</w:t>
            </w:r>
            <w:proofErr w:type="gramEnd"/>
            <w:r w:rsidRPr="00BE493A">
              <w:rPr>
                <w:rFonts w:ascii="Times New Roman" w:hAnsi="Times New Roman"/>
                <w:sz w:val="24"/>
                <w:szCs w:val="24"/>
              </w:rPr>
              <w:t xml:space="preserve"> в том числе неисследованных в нашей стране теоретических подходов, связанных со СМИ. Эмпирическая база четко документирована, основана на теориях, однако опрос узкий, количественный опрос проведен среди более чем 50 респондентов, экспертный опрос включает не более 7 респондентов, </w:t>
            </w:r>
            <w:proofErr w:type="gramStart"/>
            <w:r w:rsidRPr="00BE493A">
              <w:rPr>
                <w:rFonts w:ascii="Times New Roman" w:hAnsi="Times New Roman"/>
                <w:sz w:val="24"/>
                <w:szCs w:val="24"/>
              </w:rPr>
              <w:t>опрошенных</w:t>
            </w:r>
            <w:proofErr w:type="gramEnd"/>
            <w:r w:rsidRPr="00BE493A">
              <w:rPr>
                <w:rFonts w:ascii="Times New Roman" w:hAnsi="Times New Roman"/>
                <w:sz w:val="24"/>
                <w:szCs w:val="24"/>
              </w:rPr>
              <w:t xml:space="preserve"> в том числе по электронной почте. Отсутствие некоторые из необходимых объяснений выборки или инструментария. Более 1 десятка глубинных интервью. Вполне глубокий анализ эмпирического материала.</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Почти 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C34558">
            <w:pPr>
              <w:numPr>
                <w:ilvl w:val="0"/>
                <w:numId w:val="15"/>
              </w:numPr>
              <w:tabs>
                <w:tab w:val="clear" w:pos="720"/>
                <w:tab w:val="num" w:pos="709"/>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Полное владение, стройность методологической части, полное соответствие методов, стройность гипотез. Наличие ссылок, правильное оформление источников, классифицированная библиография, аккуратный, вычитанный текст. Количество источников больше 50, из которых не менее 20 на иностранных языках и не менее 30 – научные монографии, книги и научные статьи. Новаторский и экспериментальный подход, новизна исследовательского метода и значимость проблемы. Эмпирическая база четко документирована, проведен широкий массовый или экспертный опрос (не менее 100 респондентов для массового и 10 респондентов </w:t>
            </w:r>
            <w:proofErr w:type="gramStart"/>
            <w:r w:rsidRPr="00BE493A">
              <w:rPr>
                <w:rFonts w:ascii="Times New Roman" w:hAnsi="Times New Roman"/>
                <w:szCs w:val="24"/>
              </w:rPr>
              <w:t>для</w:t>
            </w:r>
            <w:proofErr w:type="gramEnd"/>
            <w:r w:rsidRPr="00BE493A">
              <w:rPr>
                <w:rFonts w:ascii="Times New Roman" w:hAnsi="Times New Roman"/>
                <w:szCs w:val="24"/>
              </w:rPr>
              <w:t xml:space="preserve"> экспертного). Объяснена структура выборки и ее логика. Инструментарий опроса разработан на основе выводов теоретической части. Более 1 десятка глубинных интервью, высокое качество анализа эмпирического материала.</w:t>
            </w:r>
          </w:p>
        </w:tc>
      </w:tr>
    </w:tbl>
    <w:p w:rsidR="00C34558" w:rsidRPr="00BE493A" w:rsidRDefault="00C34558"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(реализованный проект)</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lastRenderedPageBreak/>
              <w:t>Продукт не является законченным продуктом, единая идея не просматривается,</w:t>
            </w:r>
            <w:r w:rsidR="00944EB9">
              <w:rPr>
                <w:rFonts w:ascii="Times New Roman" w:hAnsi="Times New Roman"/>
                <w:sz w:val="24"/>
                <w:szCs w:val="24"/>
              </w:rPr>
              <w:t xml:space="preserve"> </w:t>
            </w:r>
            <w:r w:rsidRPr="00BE493A">
              <w:rPr>
                <w:rFonts w:ascii="Times New Roman" w:hAnsi="Times New Roman"/>
                <w:sz w:val="24"/>
                <w:szCs w:val="24"/>
              </w:rPr>
              <w:t xml:space="preserve">не ясна целевая аудитория, не проработана рыночная ниша, продукт не способен </w:t>
            </w:r>
            <w:r w:rsidRPr="00BE493A">
              <w:rPr>
                <w:rFonts w:ascii="Times New Roman" w:hAnsi="Times New Roman"/>
                <w:sz w:val="24"/>
                <w:szCs w:val="24"/>
              </w:rPr>
              <w:lastRenderedPageBreak/>
              <w:t>заинтересовать потенциального покупателя. Технически выполнен с большим количеством ошибок и не является профессиональным</w:t>
            </w:r>
            <w:r w:rsidR="008E5DC5" w:rsidRPr="00BE493A">
              <w:rPr>
                <w:rFonts w:ascii="Times New Roman" w:hAnsi="Times New Roman"/>
                <w:sz w:val="24"/>
                <w:szCs w:val="24"/>
              </w:rPr>
              <w:t xml:space="preserve"> </w:t>
            </w:r>
            <w:r w:rsidRPr="00BE493A">
              <w:rPr>
                <w:rFonts w:ascii="Times New Roman" w:hAnsi="Times New Roman"/>
                <w:color w:val="000000"/>
                <w:sz w:val="24"/>
                <w:szCs w:val="24"/>
                <w:shd w:val="clear" w:color="auto" w:fill="FFFFFF"/>
              </w:rPr>
              <w:t xml:space="preserve">(ошибки звука, съемки, монтажа, нарушение композиции и </w:t>
            </w:r>
            <w:proofErr w:type="spellStart"/>
            <w:proofErr w:type="gramStart"/>
            <w:r w:rsidRPr="00BE493A">
              <w:rPr>
                <w:rFonts w:ascii="Times New Roman" w:hAnsi="Times New Roman"/>
                <w:color w:val="000000"/>
                <w:sz w:val="24"/>
                <w:szCs w:val="24"/>
                <w:shd w:val="clear" w:color="auto" w:fill="FFFFFF"/>
              </w:rPr>
              <w:t>пр</w:t>
            </w:r>
            <w:proofErr w:type="spellEnd"/>
            <w:proofErr w:type="gramEnd"/>
            <w:r w:rsidRPr="00BE493A">
              <w:rPr>
                <w:rFonts w:ascii="Times New Roman" w:hAnsi="Times New Roman"/>
                <w:color w:val="000000"/>
                <w:sz w:val="24"/>
                <w:szCs w:val="24"/>
                <w:shd w:val="clear" w:color="auto" w:fill="FFFFFF"/>
              </w:rPr>
              <w:t xml:space="preserve">,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w:t>
            </w:r>
            <w:proofErr w:type="spellStart"/>
            <w:r w:rsidRPr="00BE493A">
              <w:rPr>
                <w:rFonts w:ascii="Times New Roman" w:hAnsi="Times New Roman"/>
                <w:color w:val="000000"/>
                <w:sz w:val="24"/>
                <w:szCs w:val="24"/>
                <w:shd w:val="clear" w:color="auto" w:fill="FFFFFF"/>
              </w:rPr>
              <w:t>пр</w:t>
            </w:r>
            <w:proofErr w:type="spellEnd"/>
            <w:r w:rsidRPr="00BE493A">
              <w:rPr>
                <w:rFonts w:ascii="Times New Roman" w:hAnsi="Times New Roman"/>
                <w:color w:val="000000"/>
                <w:sz w:val="24"/>
                <w:szCs w:val="24"/>
                <w:shd w:val="clear" w:color="auto" w:fill="FFFFFF"/>
              </w:rPr>
              <w:t>)</w:t>
            </w: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1201"/>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Удовлетворительно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Продукт является слабо реализованной копией существующего на рынке продукта (формата, идеи и т.п.) и не содержит новаторских решений. Не ясна целевая аудитория, не проработана рыночная ниша, не учитывает риски, в текущем виде проект не способен заинтересовать потенциального инвестора. Продукт выполнен на приемлемом с профессиональной точки зрения уровне.</w:t>
            </w:r>
            <w:r w:rsidR="008E5DC5" w:rsidRPr="00BE493A">
              <w:rPr>
                <w:rFonts w:ascii="Times New Roman" w:hAnsi="Times New Roman"/>
                <w:sz w:val="24"/>
                <w:szCs w:val="24"/>
              </w:rPr>
              <w:t xml:space="preserve"> </w:t>
            </w:r>
            <w:r w:rsidRPr="00BE493A">
              <w:rPr>
                <w:rFonts w:ascii="Times New Roman" w:hAnsi="Times New Roman"/>
                <w:sz w:val="24"/>
                <w:szCs w:val="24"/>
              </w:rPr>
              <w:t>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Продукт является оригинальным, представляет или внедряет новый формат, идеи, содержит элементы новаторских режиссерско-драматургических решений и в отдаленном будущем при правильной технической реализации может быть выведен на рынок. Не до конца проработана рыночная, плохо учитывает риски. В текущем виде не может заинтересовать потенциального инвестора. Технически </w:t>
            </w:r>
            <w:proofErr w:type="gramStart"/>
            <w:r w:rsidRPr="00BE493A">
              <w:rPr>
                <w:rFonts w:ascii="Times New Roman" w:hAnsi="Times New Roman"/>
                <w:sz w:val="24"/>
                <w:szCs w:val="24"/>
              </w:rPr>
              <w:t>выполнен</w:t>
            </w:r>
            <w:proofErr w:type="gramEnd"/>
            <w:r w:rsidRPr="00BE493A">
              <w:rPr>
                <w:rFonts w:ascii="Times New Roman" w:hAnsi="Times New Roman"/>
                <w:sz w:val="24"/>
                <w:szCs w:val="24"/>
              </w:rPr>
              <w:t xml:space="preserve"> профессионально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r w:rsidR="00493608" w:rsidRPr="00BE493A">
              <w:rPr>
                <w:rFonts w:ascii="Times New Roman" w:hAnsi="Times New Roman"/>
                <w:color w:val="000000"/>
                <w:sz w:val="24"/>
                <w:szCs w:val="24"/>
                <w:shd w:val="clear" w:color="auto" w:fill="FFFFFF"/>
              </w:rPr>
              <w:t xml:space="preserve">. </w:t>
            </w:r>
            <w:r w:rsidRPr="00BE493A">
              <w:rPr>
                <w:rFonts w:ascii="Times New Roman" w:hAnsi="Times New Roman"/>
                <w:sz w:val="24"/>
                <w:szCs w:val="24"/>
              </w:rPr>
              <w:t>Теоретическая записка демонстрирует твердые теоретические знания и базовые навыки научной рефлексии, но частично имеет описательный характер.</w:t>
            </w:r>
          </w:p>
          <w:p w:rsidR="00FF1876" w:rsidRPr="00BE493A" w:rsidRDefault="00FF1876" w:rsidP="00C34558">
            <w:pPr>
              <w:numPr>
                <w:ilvl w:val="0"/>
                <w:numId w:val="32"/>
              </w:numPr>
              <w:spacing w:line="240" w:lineRule="auto"/>
              <w:ind w:left="34" w:firstLine="326"/>
              <w:jc w:val="both"/>
              <w:rPr>
                <w:rFonts w:ascii="Times New Roman" w:hAnsi="Times New Roman"/>
                <w:sz w:val="24"/>
                <w:szCs w:val="24"/>
              </w:rPr>
            </w:pPr>
            <w:r w:rsidRPr="00BE493A">
              <w:rPr>
                <w:rFonts w:ascii="Times New Roman" w:hAnsi="Times New Roman"/>
                <w:sz w:val="24"/>
                <w:szCs w:val="24"/>
              </w:rPr>
              <w:t xml:space="preserve"> Продукт выполнен на приемлемом с профессиональной точки зрения уровне (отсутствуют существенные ошибки</w:t>
            </w:r>
            <w:r w:rsidRPr="00BE493A">
              <w:rPr>
                <w:rFonts w:ascii="Times New Roman" w:hAnsi="Times New Roman"/>
                <w:color w:val="000000"/>
                <w:sz w:val="24"/>
                <w:szCs w:val="24"/>
                <w:shd w:val="clear" w:color="auto" w:fill="FFFFFF"/>
              </w:rPr>
              <w:t xml:space="preserve"> звука, съемки, монтажа, нарушение композиции и др., особенностей использования изобразительно-выразительных средств </w:t>
            </w:r>
            <w:proofErr w:type="spellStart"/>
            <w:r w:rsidRPr="00BE493A">
              <w:rPr>
                <w:rFonts w:ascii="Times New Roman" w:hAnsi="Times New Roman"/>
                <w:color w:val="000000"/>
                <w:sz w:val="24"/>
                <w:szCs w:val="24"/>
                <w:shd w:val="clear" w:color="auto" w:fill="FFFFFF"/>
              </w:rPr>
              <w:t>медиаплатформ</w:t>
            </w:r>
            <w:proofErr w:type="spellEnd"/>
            <w:r w:rsidRPr="00BE493A">
              <w:rPr>
                <w:rFonts w:ascii="Times New Roman" w:hAnsi="Times New Roman"/>
                <w:color w:val="000000"/>
                <w:sz w:val="24"/>
                <w:szCs w:val="24"/>
                <w:shd w:val="clear" w:color="auto" w:fill="FFFFFF"/>
              </w:rPr>
              <w:t xml:space="preserve"> и технических стандартов качества - </w:t>
            </w:r>
            <w:proofErr w:type="spellStart"/>
            <w:r w:rsidRPr="00BE493A">
              <w:rPr>
                <w:rFonts w:ascii="Times New Roman" w:hAnsi="Times New Roman"/>
                <w:color w:val="000000"/>
                <w:sz w:val="24"/>
                <w:szCs w:val="24"/>
                <w:shd w:val="clear" w:color="auto" w:fill="FFFFFF"/>
              </w:rPr>
              <w:t>кодинг</w:t>
            </w:r>
            <w:proofErr w:type="spellEnd"/>
            <w:r w:rsidRPr="00BE493A">
              <w:rPr>
                <w:rFonts w:ascii="Times New Roman" w:hAnsi="Times New Roman"/>
                <w:color w:val="000000"/>
                <w:sz w:val="24"/>
                <w:szCs w:val="24"/>
                <w:shd w:val="clear" w:color="auto" w:fill="FFFFFF"/>
              </w:rPr>
              <w:t xml:space="preserve"> и пр.</w:t>
            </w:r>
            <w:proofErr w:type="gramStart"/>
            <w:r w:rsidRPr="00BE493A">
              <w:rPr>
                <w:rFonts w:ascii="Times New Roman" w:hAnsi="Times New Roman"/>
                <w:color w:val="000000"/>
                <w:sz w:val="24"/>
                <w:szCs w:val="24"/>
                <w:shd w:val="clear" w:color="auto" w:fill="FFFFFF"/>
              </w:rPr>
              <w:t>)</w:t>
            </w:r>
            <w:r w:rsidRPr="00BE493A">
              <w:rPr>
                <w:rFonts w:ascii="Times New Roman" w:hAnsi="Times New Roman"/>
                <w:sz w:val="24"/>
                <w:szCs w:val="24"/>
              </w:rPr>
              <w:t>П</w:t>
            </w:r>
            <w:proofErr w:type="gramEnd"/>
            <w:r w:rsidRPr="00BE493A">
              <w:rPr>
                <w:rFonts w:ascii="Times New Roman" w:hAnsi="Times New Roman"/>
                <w:sz w:val="24"/>
                <w:szCs w:val="24"/>
              </w:rPr>
              <w:t>родукт не отличается оригинальностью идеи, формата и т.п., однако способен выжить в рыночных условиях, учитывает все риски и может заинтересовать потенциального инвестора в качестве продукта-конкурента существующих на рынке.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2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roofErr w:type="gramStart"/>
            <w:r w:rsidRPr="00BE493A">
              <w:rPr>
                <w:rFonts w:ascii="Times New Roman" w:hAnsi="Times New Roman"/>
                <w:szCs w:val="24"/>
              </w:rPr>
              <w:t>Продукт отличается оригинальностью, представляет новый формат, оригинальную идею, рыночную нишу, содержит новаторские режиссерско-драматургические</w:t>
            </w:r>
            <w:r w:rsidR="00944EB9">
              <w:rPr>
                <w:rFonts w:ascii="Times New Roman" w:hAnsi="Times New Roman"/>
                <w:szCs w:val="24"/>
              </w:rPr>
              <w:t xml:space="preserve"> </w:t>
            </w:r>
            <w:r w:rsidRPr="00BE493A">
              <w:rPr>
                <w:rFonts w:ascii="Times New Roman" w:hAnsi="Times New Roman"/>
                <w:szCs w:val="24"/>
              </w:rPr>
              <w:t>решения).</w:t>
            </w:r>
            <w:proofErr w:type="gramEnd"/>
            <w:r w:rsidRPr="00BE493A">
              <w:rPr>
                <w:rFonts w:ascii="Times New Roman" w:hAnsi="Times New Roman"/>
                <w:szCs w:val="24"/>
              </w:rPr>
              <w:t xml:space="preserve"> Продукт создан с ориентацией на рыночную нишу, учитывает все риски и приспособлен для реализации в рыночных условиях или может заинтересовать потенциального инвестора. Продукта </w:t>
            </w:r>
            <w:proofErr w:type="gramStart"/>
            <w:r w:rsidRPr="00BE493A">
              <w:rPr>
                <w:rFonts w:ascii="Times New Roman" w:hAnsi="Times New Roman"/>
                <w:szCs w:val="24"/>
              </w:rPr>
              <w:t>выполнен</w:t>
            </w:r>
            <w:proofErr w:type="gramEnd"/>
            <w:r w:rsidRPr="00BE493A">
              <w:rPr>
                <w:rFonts w:ascii="Times New Roman" w:hAnsi="Times New Roman"/>
                <w:szCs w:val="24"/>
              </w:rPr>
              <w:t xml:space="preserve"> профессионально с технической точки зрения (качество монтажа, верстки, </w:t>
            </w:r>
            <w:proofErr w:type="spellStart"/>
            <w:r w:rsidRPr="00BE493A">
              <w:rPr>
                <w:rFonts w:ascii="Times New Roman" w:hAnsi="Times New Roman"/>
                <w:szCs w:val="24"/>
              </w:rPr>
              <w:t>кодинга</w:t>
            </w:r>
            <w:proofErr w:type="spellEnd"/>
            <w:r w:rsidRPr="00BE493A">
              <w:rPr>
                <w:rFonts w:ascii="Times New Roman" w:hAnsi="Times New Roman"/>
                <w:szCs w:val="24"/>
              </w:rPr>
              <w:t xml:space="preserve">, отсутствия ошибок, </w:t>
            </w:r>
            <w:proofErr w:type="spellStart"/>
            <w:r w:rsidRPr="00BE493A">
              <w:rPr>
                <w:rFonts w:ascii="Times New Roman" w:hAnsi="Times New Roman"/>
                <w:szCs w:val="24"/>
              </w:rPr>
              <w:t>юзабилити</w:t>
            </w:r>
            <w:proofErr w:type="spellEnd"/>
            <w:r w:rsidRPr="00BE493A">
              <w:rPr>
                <w:rFonts w:ascii="Times New Roman" w:hAnsi="Times New Roman"/>
                <w:szCs w:val="24"/>
              </w:rPr>
              <w:t xml:space="preserve"> и т.п.). Теоретическая записка выполнена на высоком уровне и демонстрирует базовое освоение научных методов и принципов рефлексии.</w:t>
            </w:r>
          </w:p>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p>
        </w:tc>
      </w:tr>
    </w:tbl>
    <w:p w:rsidR="00BD51C2" w:rsidRPr="00BE493A" w:rsidRDefault="00BD51C2" w:rsidP="00FF1876">
      <w:pPr>
        <w:spacing w:after="0" w:line="240" w:lineRule="auto"/>
        <w:ind w:firstLine="720"/>
        <w:rPr>
          <w:rFonts w:ascii="Times New Roman" w:eastAsia="Arial Unicode MS" w:hAnsi="Times New Roman"/>
          <w:sz w:val="24"/>
          <w:szCs w:val="24"/>
        </w:rPr>
      </w:pPr>
    </w:p>
    <w:p w:rsidR="00FF1876" w:rsidRPr="00BE493A" w:rsidRDefault="00FF1876" w:rsidP="00FF1876">
      <w:pPr>
        <w:spacing w:after="0" w:line="240" w:lineRule="auto"/>
        <w:ind w:firstLine="720"/>
        <w:rPr>
          <w:rFonts w:ascii="Times New Roman" w:eastAsia="Arial Unicode MS" w:hAnsi="Times New Roman"/>
          <w:sz w:val="24"/>
          <w:szCs w:val="24"/>
        </w:rPr>
      </w:pPr>
      <w:r w:rsidRPr="00BE493A">
        <w:rPr>
          <w:rFonts w:ascii="Times New Roman" w:eastAsia="Arial Unicode MS" w:hAnsi="Times New Roman"/>
          <w:sz w:val="24"/>
          <w:szCs w:val="24"/>
        </w:rPr>
        <w:t xml:space="preserve">Для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w:t>
      </w:r>
      <w:r w:rsidRPr="00BE493A">
        <w:rPr>
          <w:rFonts w:ascii="Times New Roman" w:eastAsia="Arial Unicode MS" w:hAnsi="Times New Roman"/>
          <w:b/>
          <w:sz w:val="24"/>
          <w:szCs w:val="24"/>
        </w:rPr>
        <w:t>проектно-исследовательского формата (проект продукта, стратегии, бизнес-плана, продюсерской библии и т.п.)</w:t>
      </w:r>
      <w:r w:rsidRPr="00BE493A">
        <w:rPr>
          <w:rFonts w:ascii="Times New Roman" w:eastAsia="Arial Unicode MS" w:hAnsi="Times New Roman"/>
          <w:sz w:val="24"/>
          <w:szCs w:val="24"/>
        </w:rPr>
        <w:t>:</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6379"/>
      </w:tblGrid>
      <w:tr w:rsidR="00FF1876" w:rsidRPr="00BE493A" w:rsidTr="005C26AD">
        <w:trPr>
          <w:trHeight w:val="220"/>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b/>
                <w:sz w:val="24"/>
                <w:szCs w:val="24"/>
              </w:rPr>
            </w:pPr>
            <w:r w:rsidRPr="00BE493A">
              <w:rPr>
                <w:rFonts w:ascii="Times New Roman" w:hAnsi="Times New Roman"/>
                <w:b/>
                <w:sz w:val="24"/>
                <w:szCs w:val="24"/>
              </w:rPr>
              <w:t>Оценка по десятибалльной шкале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tabs>
                <w:tab w:val="left" w:pos="1089"/>
                <w:tab w:val="center" w:pos="3081"/>
              </w:tabs>
              <w:spacing w:line="240" w:lineRule="auto"/>
              <w:rPr>
                <w:rFonts w:ascii="Times New Roman" w:hAnsi="Times New Roman"/>
                <w:b/>
                <w:sz w:val="24"/>
                <w:szCs w:val="24"/>
              </w:rPr>
            </w:pPr>
            <w:r w:rsidRPr="00BE493A">
              <w:rPr>
                <w:rFonts w:ascii="Times New Roman" w:hAnsi="Times New Roman"/>
                <w:b/>
                <w:sz w:val="24"/>
                <w:szCs w:val="24"/>
              </w:rPr>
              <w:tab/>
            </w:r>
            <w:r w:rsidRPr="00BE493A">
              <w:rPr>
                <w:rFonts w:ascii="Times New Roman" w:hAnsi="Times New Roman"/>
                <w:b/>
                <w:sz w:val="24"/>
                <w:szCs w:val="24"/>
              </w:rPr>
              <w:tab/>
              <w:t>Примерное содержание оценки</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jc w:val="both"/>
              <w:rPr>
                <w:rFonts w:ascii="Times New Roman" w:hAnsi="Times New Roman"/>
                <w:sz w:val="24"/>
                <w:szCs w:val="24"/>
              </w:rPr>
            </w:pPr>
            <w:r w:rsidRPr="00BE493A">
              <w:rPr>
                <w:rFonts w:ascii="Times New Roman" w:hAnsi="Times New Roman"/>
                <w:sz w:val="24"/>
                <w:szCs w:val="24"/>
              </w:rPr>
              <w:t>Весьма неудовлетворительно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плохо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Плохо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не соответствует индустриальным требованиям. Формат проекта не ясен и прописан общими словами. Бизнес-модель проекта не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Проект не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w:t>
            </w:r>
          </w:p>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Теоретическая записка не демонстрирует способность к научной рефлексии и организации научного теоретического материала. </w:t>
            </w:r>
            <w:proofErr w:type="gramStart"/>
            <w:r w:rsidRPr="00BE493A">
              <w:rPr>
                <w:rFonts w:ascii="Times New Roman" w:hAnsi="Times New Roman"/>
                <w:sz w:val="24"/>
                <w:szCs w:val="24"/>
              </w:rPr>
              <w:t>Выполнена</w:t>
            </w:r>
            <w:proofErr w:type="gramEnd"/>
            <w:r w:rsidRPr="00BE493A">
              <w:rPr>
                <w:rFonts w:ascii="Times New Roman" w:hAnsi="Times New Roman"/>
                <w:sz w:val="24"/>
                <w:szCs w:val="24"/>
              </w:rPr>
              <w:t xml:space="preserve"> в виде плохо связанно компиляции из разных источников.</w:t>
            </w:r>
          </w:p>
        </w:tc>
      </w:tr>
      <w:tr w:rsidR="00FF1876" w:rsidRPr="00BE493A" w:rsidTr="005C26AD">
        <w:trPr>
          <w:trHeight w:val="41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Удовлетворительно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Весьма удовлетворительно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r w:rsidRPr="00BE493A">
              <w:rPr>
                <w:rFonts w:ascii="Times New Roman" w:hAnsi="Times New Roman"/>
                <w:sz w:val="24"/>
                <w:szCs w:val="24"/>
              </w:rPr>
              <w:t xml:space="preserve">Проект представляется 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Формат прописан не достаточно подробно и четко. Трудно составить представление о новаторстве режиссерско-драматургических решений. Бизнес-модель проекта </w:t>
            </w:r>
            <w:proofErr w:type="gramStart"/>
            <w:r w:rsidRPr="00BE493A">
              <w:rPr>
                <w:rFonts w:ascii="Times New Roman" w:hAnsi="Times New Roman"/>
                <w:sz w:val="24"/>
                <w:szCs w:val="24"/>
              </w:rPr>
              <w:t>ясна</w:t>
            </w:r>
            <w:proofErr w:type="gramEnd"/>
            <w:r w:rsidRPr="00BE493A">
              <w:rPr>
                <w:rFonts w:ascii="Times New Roman" w:hAnsi="Times New Roman"/>
                <w:sz w:val="24"/>
                <w:szCs w:val="24"/>
              </w:rPr>
              <w:t xml:space="preserve">, но плохо учитывает риски и просчитывает целевую аудиторию. Проект частично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проекта содержит нечеткие и размытые формулировки. Теоретическая записка демонстрирует приемлемые навыки научной рефлексии, имеет описательный характер.</w:t>
            </w:r>
          </w:p>
        </w:tc>
      </w:tr>
      <w:tr w:rsidR="00FF1876" w:rsidRPr="00BE493A" w:rsidTr="005C26AD">
        <w:trPr>
          <w:trHeight w:val="154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Хорошо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Очень хорошо</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spacing w:line="240" w:lineRule="auto"/>
              <w:jc w:val="both"/>
              <w:rPr>
                <w:rFonts w:ascii="Times New Roman" w:hAnsi="Times New Roman"/>
                <w:sz w:val="24"/>
                <w:szCs w:val="24"/>
              </w:rPr>
            </w:pPr>
            <w:proofErr w:type="gramStart"/>
            <w:r w:rsidRPr="00BE493A">
              <w:rPr>
                <w:rFonts w:ascii="Times New Roman" w:hAnsi="Times New Roman"/>
                <w:sz w:val="24"/>
                <w:szCs w:val="24"/>
              </w:rPr>
              <w:t>Бизнес-модель проекта продумана на тактическом уровне и демонстрирует потенциальную жизнеспособность проекта как рыночного.</w:t>
            </w:r>
            <w:proofErr w:type="gramEnd"/>
            <w:r w:rsidRPr="00BE493A">
              <w:rPr>
                <w:rFonts w:ascii="Times New Roman" w:hAnsi="Times New Roman"/>
                <w:sz w:val="24"/>
                <w:szCs w:val="24"/>
              </w:rPr>
              <w:t xml:space="preserve"> Проект в целом соответствует требованиям </w:t>
            </w:r>
            <w:proofErr w:type="gramStart"/>
            <w:r w:rsidRPr="00BE493A">
              <w:rPr>
                <w:rFonts w:ascii="Times New Roman" w:hAnsi="Times New Roman"/>
                <w:sz w:val="24"/>
                <w:szCs w:val="24"/>
              </w:rPr>
              <w:t>к</w:t>
            </w:r>
            <w:proofErr w:type="gramEnd"/>
            <w:r w:rsidRPr="00BE493A">
              <w:rPr>
                <w:rFonts w:ascii="Times New Roman" w:hAnsi="Times New Roman"/>
                <w:sz w:val="24"/>
                <w:szCs w:val="24"/>
              </w:rPr>
              <w:t xml:space="preserve"> </w:t>
            </w:r>
            <w:proofErr w:type="gramStart"/>
            <w:r w:rsidRPr="00BE493A">
              <w:rPr>
                <w:rFonts w:ascii="Times New Roman" w:hAnsi="Times New Roman"/>
                <w:sz w:val="24"/>
                <w:szCs w:val="24"/>
              </w:rPr>
              <w:t>подобного</w:t>
            </w:r>
            <w:proofErr w:type="gramEnd"/>
            <w:r w:rsidRPr="00BE493A">
              <w:rPr>
                <w:rFonts w:ascii="Times New Roman" w:hAnsi="Times New Roman"/>
                <w:sz w:val="24"/>
                <w:szCs w:val="24"/>
              </w:rPr>
              <w:t xml:space="preserve"> рода документам в индустрии. Описание формата четкое, стройное и логичное, формулировки понятны и отражают суть проекта. Проект представляется </w:t>
            </w:r>
            <w:r w:rsidRPr="00BE493A">
              <w:rPr>
                <w:rFonts w:ascii="Times New Roman" w:hAnsi="Times New Roman"/>
                <w:sz w:val="24"/>
                <w:szCs w:val="24"/>
              </w:rPr>
              <w:lastRenderedPageBreak/>
              <w:t xml:space="preserve">рискованным для реализации на рынке и внедрения в индустрии, его целевая аудитория </w:t>
            </w:r>
            <w:proofErr w:type="gramStart"/>
            <w:r w:rsidRPr="00BE493A">
              <w:rPr>
                <w:rFonts w:ascii="Times New Roman" w:hAnsi="Times New Roman"/>
                <w:sz w:val="24"/>
                <w:szCs w:val="24"/>
              </w:rPr>
              <w:t>размыта</w:t>
            </w:r>
            <w:proofErr w:type="gramEnd"/>
            <w:r w:rsidRPr="00BE493A">
              <w:rPr>
                <w:rFonts w:ascii="Times New Roman" w:hAnsi="Times New Roman"/>
                <w:sz w:val="24"/>
                <w:szCs w:val="24"/>
              </w:rPr>
              <w:t xml:space="preserve"> и ее описание плохо соответствует индустриальным требованиям. Теоретическая записка демонстрирует твердые теоретические знания и базовые навыки научной рефлексии, но частично имеет описательный характер.</w:t>
            </w:r>
          </w:p>
        </w:tc>
      </w:tr>
      <w:tr w:rsidR="00FF1876" w:rsidRPr="00BE493A" w:rsidTr="005C26AD">
        <w:trPr>
          <w:trHeight w:val="3676"/>
        </w:trPr>
        <w:tc>
          <w:tcPr>
            <w:tcW w:w="3085"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Почти 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Отлично</w:t>
            </w:r>
          </w:p>
          <w:p w:rsidR="00FF1876" w:rsidRPr="00BE493A" w:rsidRDefault="00FF1876" w:rsidP="005C26AD">
            <w:pPr>
              <w:numPr>
                <w:ilvl w:val="0"/>
                <w:numId w:val="30"/>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Блестяще</w:t>
            </w:r>
          </w:p>
        </w:tc>
        <w:tc>
          <w:tcPr>
            <w:tcW w:w="6379" w:type="dxa"/>
            <w:tcBorders>
              <w:top w:val="single" w:sz="4" w:space="0" w:color="auto"/>
              <w:left w:val="single" w:sz="4" w:space="0" w:color="auto"/>
              <w:bottom w:val="single" w:sz="4" w:space="0" w:color="auto"/>
              <w:right w:val="single" w:sz="4" w:space="0" w:color="auto"/>
            </w:tcBorders>
          </w:tcPr>
          <w:p w:rsidR="00FF1876" w:rsidRPr="00BE493A" w:rsidRDefault="00FF1876" w:rsidP="005C26AD">
            <w:pPr>
              <w:pStyle w:val="-11"/>
              <w:widowControl/>
              <w:suppressAutoHyphens w:val="0"/>
              <w:autoSpaceDE w:val="0"/>
              <w:autoSpaceDN w:val="0"/>
              <w:adjustRightInd w:val="0"/>
              <w:ind w:left="0"/>
              <w:contextualSpacing/>
              <w:jc w:val="both"/>
              <w:rPr>
                <w:rFonts w:ascii="Times New Roman" w:hAnsi="Times New Roman"/>
                <w:szCs w:val="24"/>
              </w:rPr>
            </w:pPr>
            <w:r w:rsidRPr="00BE493A">
              <w:rPr>
                <w:rFonts w:ascii="Times New Roman" w:hAnsi="Times New Roman"/>
                <w:szCs w:val="24"/>
              </w:rPr>
              <w:t xml:space="preserve">Проект является привлекательным для реализации на рынке и внедрения в индустрии, у него четкая целевая аудитория, ее описание продуманно и соответствует индустриальным требованиям. </w:t>
            </w:r>
            <w:proofErr w:type="gramStart"/>
            <w:r w:rsidRPr="00BE493A">
              <w:rPr>
                <w:rFonts w:ascii="Times New Roman" w:hAnsi="Times New Roman"/>
                <w:szCs w:val="24"/>
              </w:rPr>
              <w:t>Бизнес-модель проекта продумана на долгосрочном уровне и демонстрирует потенциальную жизнеспособность проекта как рыночного.</w:t>
            </w:r>
            <w:proofErr w:type="gramEnd"/>
            <w:r w:rsidRPr="00BE493A">
              <w:rPr>
                <w:rFonts w:ascii="Times New Roman" w:hAnsi="Times New Roman"/>
                <w:szCs w:val="24"/>
              </w:rPr>
              <w:t xml:space="preserve"> Формат прописан подробно, содержит новаторские режиссерско-постановочные решения. </w:t>
            </w:r>
            <w:proofErr w:type="gramStart"/>
            <w:r w:rsidRPr="00BE493A">
              <w:rPr>
                <w:rFonts w:ascii="Times New Roman" w:hAnsi="Times New Roman"/>
                <w:szCs w:val="24"/>
              </w:rPr>
              <w:t>Проект в соответствует требованиям к подобного рода документам в индустрии.</w:t>
            </w:r>
            <w:proofErr w:type="gramEnd"/>
            <w:r w:rsidRPr="00BE493A">
              <w:rPr>
                <w:rFonts w:ascii="Times New Roman" w:hAnsi="Times New Roman"/>
                <w:szCs w:val="24"/>
              </w:rPr>
              <w:t xml:space="preserve"> Его описание четкое, стройное и логичное, формулировки понятны и отражают суть проекта. Теоретическая записка выполнена на высоком уровне и демонстрирует базовое освоение научных методов и принципов рефлексии.</w:t>
            </w:r>
          </w:p>
        </w:tc>
      </w:tr>
    </w:tbl>
    <w:p w:rsidR="00FF1876" w:rsidRPr="00BE493A" w:rsidRDefault="00FF1876" w:rsidP="00FF1876">
      <w:pPr>
        <w:spacing w:after="0" w:line="240" w:lineRule="auto"/>
        <w:ind w:firstLine="720"/>
        <w:rPr>
          <w:rFonts w:ascii="Times New Roman" w:eastAsia="Arial Unicode MS" w:hAnsi="Times New Roman"/>
          <w:sz w:val="24"/>
          <w:szCs w:val="24"/>
        </w:rPr>
      </w:pP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sz w:val="24"/>
          <w:szCs w:val="24"/>
        </w:rPr>
        <w:t xml:space="preserve">Результат защиты </w:t>
      </w:r>
      <w:proofErr w:type="spellStart"/>
      <w:r w:rsidRPr="00BE493A">
        <w:rPr>
          <w:rFonts w:ascii="Times New Roman" w:eastAsia="Arial Unicode MS" w:hAnsi="Times New Roman"/>
          <w:sz w:val="24"/>
          <w:szCs w:val="24"/>
        </w:rPr>
        <w:t>ВКР</w:t>
      </w:r>
      <w:proofErr w:type="spellEnd"/>
      <w:r w:rsidRPr="00BE493A">
        <w:rPr>
          <w:rFonts w:ascii="Times New Roman" w:eastAsia="Arial Unicode MS" w:hAnsi="Times New Roman"/>
          <w:sz w:val="24"/>
          <w:szCs w:val="24"/>
        </w:rPr>
        <w:t xml:space="preserve"> студента оценивается по десятибалльной, а затем пятибалльной системам оценки знаний и проставляется в протокол заседания экзаменационной комиссии, в котором расписываются председатель и члены экзаменационной комиссии.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hAnsi="Times New Roman"/>
          <w:sz w:val="24"/>
          <w:szCs w:val="24"/>
        </w:rPr>
        <w:t xml:space="preserve">В случае получения неудовлетворительной оценки при защите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а также в случае неявки обучающегося на защиту по уважительной причине повторная защита проводится в соответствии с Положением о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 xml:space="preserve">. В случае неявки на защиту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по неуважительной причине </w:t>
      </w:r>
      <w:proofErr w:type="gramStart"/>
      <w:r w:rsidRPr="00BE493A">
        <w:rPr>
          <w:rFonts w:ascii="Times New Roman" w:hAnsi="Times New Roman"/>
          <w:sz w:val="24"/>
          <w:szCs w:val="24"/>
        </w:rPr>
        <w:t>обучающийся</w:t>
      </w:r>
      <w:proofErr w:type="gramEnd"/>
      <w:r w:rsidRPr="00BE493A">
        <w:rPr>
          <w:rFonts w:ascii="Times New Roman" w:hAnsi="Times New Roman"/>
          <w:sz w:val="24"/>
          <w:szCs w:val="24"/>
        </w:rPr>
        <w:t xml:space="preserve"> отчисляется из Университета за </w:t>
      </w:r>
      <w:proofErr w:type="spellStart"/>
      <w:r w:rsidRPr="00BE493A">
        <w:rPr>
          <w:rFonts w:ascii="Times New Roman" w:hAnsi="Times New Roman"/>
          <w:sz w:val="24"/>
          <w:szCs w:val="24"/>
        </w:rPr>
        <w:t>непрохождение</w:t>
      </w:r>
      <w:proofErr w:type="spellEnd"/>
      <w:r w:rsidRPr="00BE493A">
        <w:rPr>
          <w:rFonts w:ascii="Times New Roman" w:hAnsi="Times New Roman"/>
          <w:sz w:val="24"/>
          <w:szCs w:val="24"/>
        </w:rPr>
        <w:t xml:space="preserve"> государственной итоговой аттестации.</w:t>
      </w:r>
    </w:p>
    <w:p w:rsidR="00FF1876" w:rsidRPr="00BE493A" w:rsidRDefault="00FF1876" w:rsidP="00944EB9">
      <w:pPr>
        <w:numPr>
          <w:ilvl w:val="1"/>
          <w:numId w:val="18"/>
        </w:numPr>
        <w:tabs>
          <w:tab w:val="left" w:pos="709"/>
        </w:tabs>
        <w:spacing w:after="0" w:line="240" w:lineRule="auto"/>
        <w:ind w:left="0" w:firstLine="0"/>
        <w:jc w:val="both"/>
        <w:rPr>
          <w:rFonts w:ascii="Times New Roman" w:eastAsia="Arial Unicode MS" w:hAnsi="Times New Roman"/>
          <w:sz w:val="24"/>
          <w:szCs w:val="24"/>
        </w:rPr>
      </w:pPr>
      <w:r w:rsidRPr="00BE493A">
        <w:rPr>
          <w:rFonts w:ascii="Times New Roman" w:eastAsia="Arial Unicode MS" w:hAnsi="Times New Roman"/>
          <w:iCs/>
          <w:sz w:val="24"/>
          <w:szCs w:val="24"/>
          <w:lang w:eastAsia="ru-RU"/>
        </w:rPr>
        <w:t xml:space="preserve">Если обучающийся не представил текст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к сроку, регламентированному графиком подготовки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то в</w:t>
      </w:r>
      <w:r w:rsidR="008247DB" w:rsidRPr="00BE493A">
        <w:rPr>
          <w:rFonts w:ascii="Times New Roman" w:eastAsia="Arial Unicode MS" w:hAnsi="Times New Roman"/>
          <w:iCs/>
          <w:sz w:val="24"/>
          <w:szCs w:val="24"/>
          <w:lang w:eastAsia="ru-RU"/>
        </w:rPr>
        <w:t xml:space="preserve"> течение трех календарных дней у</w:t>
      </w:r>
      <w:r w:rsidRPr="00BE493A">
        <w:rPr>
          <w:rFonts w:ascii="Times New Roman" w:eastAsia="Arial Unicode MS" w:hAnsi="Times New Roman"/>
          <w:iCs/>
          <w:sz w:val="24"/>
          <w:szCs w:val="24"/>
          <w:lang w:eastAsia="ru-RU"/>
        </w:rPr>
        <w:t xml:space="preserve">чебный офис ОП/менеджер ОП передает ответственному секретарю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xml:space="preserve"> акт за подписью менеджера ОП о непредставлении обучающимся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w:t>
      </w:r>
    </w:p>
    <w:p w:rsidR="00FF1876" w:rsidRPr="00BE493A" w:rsidRDefault="00FF1876" w:rsidP="00944EB9">
      <w:pPr>
        <w:numPr>
          <w:ilvl w:val="1"/>
          <w:numId w:val="18"/>
        </w:numPr>
        <w:tabs>
          <w:tab w:val="left" w:pos="709"/>
        </w:tabs>
        <w:spacing w:after="0" w:line="240" w:lineRule="auto"/>
        <w:ind w:left="0" w:firstLine="0"/>
        <w:jc w:val="both"/>
        <w:rPr>
          <w:rFonts w:ascii="Times New Roman" w:hAnsi="Times New Roman"/>
          <w:sz w:val="24"/>
          <w:szCs w:val="24"/>
        </w:rPr>
      </w:pPr>
      <w:proofErr w:type="gramStart"/>
      <w:r w:rsidRPr="00BE493A">
        <w:rPr>
          <w:rFonts w:ascii="Times New Roman" w:eastAsia="Arial Unicode MS" w:hAnsi="Times New Roman"/>
          <w:iCs/>
          <w:sz w:val="24"/>
          <w:szCs w:val="24"/>
          <w:lang w:eastAsia="ru-RU"/>
        </w:rPr>
        <w:t xml:space="preserve">Обучающийся, не представивший в установленный срок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не допускается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w:t>
      </w:r>
      <w:proofErr w:type="gramEnd"/>
      <w:r w:rsidRPr="00BE493A">
        <w:rPr>
          <w:rFonts w:ascii="Times New Roman" w:eastAsia="Arial Unicode MS" w:hAnsi="Times New Roman"/>
          <w:iCs/>
          <w:sz w:val="24"/>
          <w:szCs w:val="24"/>
          <w:lang w:eastAsia="ru-RU"/>
        </w:rPr>
        <w:t xml:space="preserve"> Обучающиеся, не допущенные к защите </w:t>
      </w:r>
      <w:proofErr w:type="spellStart"/>
      <w:r w:rsidRPr="00BE493A">
        <w:rPr>
          <w:rFonts w:ascii="Times New Roman" w:eastAsia="Arial Unicode MS" w:hAnsi="Times New Roman"/>
          <w:iCs/>
          <w:sz w:val="24"/>
          <w:szCs w:val="24"/>
          <w:lang w:eastAsia="ru-RU"/>
        </w:rPr>
        <w:t>ВКР</w:t>
      </w:r>
      <w:proofErr w:type="spellEnd"/>
      <w:r w:rsidRPr="00BE493A">
        <w:rPr>
          <w:rFonts w:ascii="Times New Roman" w:eastAsia="Arial Unicode MS" w:hAnsi="Times New Roman"/>
          <w:iCs/>
          <w:sz w:val="24"/>
          <w:szCs w:val="24"/>
          <w:lang w:eastAsia="ru-RU"/>
        </w:rPr>
        <w:t xml:space="preserve">, отчисляются из </w:t>
      </w:r>
      <w:proofErr w:type="spellStart"/>
      <w:r w:rsidRPr="00BE493A">
        <w:rPr>
          <w:rFonts w:ascii="Times New Roman" w:eastAsia="Arial Unicode MS" w:hAnsi="Times New Roman"/>
          <w:iCs/>
          <w:sz w:val="24"/>
          <w:szCs w:val="24"/>
          <w:lang w:eastAsia="ru-RU"/>
        </w:rPr>
        <w:t>НИУ</w:t>
      </w:r>
      <w:proofErr w:type="spellEnd"/>
      <w:r w:rsidRPr="00BE493A">
        <w:rPr>
          <w:rFonts w:ascii="Times New Roman" w:eastAsia="Arial Unicode MS" w:hAnsi="Times New Roman"/>
          <w:iCs/>
          <w:sz w:val="24"/>
          <w:szCs w:val="24"/>
          <w:lang w:eastAsia="ru-RU"/>
        </w:rPr>
        <w:t xml:space="preserve"> </w:t>
      </w:r>
      <w:proofErr w:type="spellStart"/>
      <w:r w:rsidRPr="00BE493A">
        <w:rPr>
          <w:rFonts w:ascii="Times New Roman" w:eastAsia="Arial Unicode MS" w:hAnsi="Times New Roman"/>
          <w:iCs/>
          <w:sz w:val="24"/>
          <w:szCs w:val="24"/>
          <w:lang w:eastAsia="ru-RU"/>
        </w:rPr>
        <w:t>ВШЭ</w:t>
      </w:r>
      <w:proofErr w:type="spellEnd"/>
      <w:r w:rsidRPr="00BE493A">
        <w:rPr>
          <w:rFonts w:ascii="Times New Roman" w:eastAsia="Arial Unicode MS" w:hAnsi="Times New Roman"/>
          <w:iCs/>
          <w:sz w:val="24"/>
          <w:szCs w:val="24"/>
          <w:lang w:eastAsia="ru-RU"/>
        </w:rPr>
        <w:t xml:space="preserve"> за </w:t>
      </w:r>
      <w:proofErr w:type="spellStart"/>
      <w:r w:rsidRPr="00BE493A">
        <w:rPr>
          <w:rFonts w:ascii="Times New Roman" w:eastAsia="Arial Unicode MS" w:hAnsi="Times New Roman"/>
          <w:iCs/>
          <w:sz w:val="24"/>
          <w:szCs w:val="24"/>
          <w:lang w:eastAsia="ru-RU"/>
        </w:rPr>
        <w:t>непрохождение</w:t>
      </w:r>
      <w:proofErr w:type="spellEnd"/>
      <w:r w:rsidRPr="00BE493A">
        <w:rPr>
          <w:rFonts w:ascii="Times New Roman" w:eastAsia="Arial Unicode MS" w:hAnsi="Times New Roman"/>
          <w:iCs/>
          <w:sz w:val="24"/>
          <w:szCs w:val="24"/>
          <w:lang w:eastAsia="ru-RU"/>
        </w:rPr>
        <w:t xml:space="preserve"> государственной итоговой аттестации.</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hAnsi="Times New Roman"/>
          <w:sz w:val="24"/>
          <w:szCs w:val="24"/>
        </w:rPr>
        <w:t xml:space="preserve">Возможность апелляции по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производится в порядке, предусмотренным локальным актом, регулирующим проведение государственной итоговой аттестации выпускников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p>
    <w:p w:rsidR="00FF1876" w:rsidRPr="00BE493A" w:rsidRDefault="00FF1876" w:rsidP="00FF1876">
      <w:pPr>
        <w:numPr>
          <w:ilvl w:val="1"/>
          <w:numId w:val="18"/>
        </w:numPr>
        <w:spacing w:after="0" w:line="240" w:lineRule="auto"/>
        <w:ind w:left="0" w:firstLine="0"/>
        <w:jc w:val="both"/>
        <w:rPr>
          <w:rFonts w:ascii="Times New Roman" w:hAnsi="Times New Roman"/>
          <w:sz w:val="24"/>
          <w:szCs w:val="24"/>
        </w:rPr>
      </w:pPr>
      <w:r w:rsidRPr="00BE493A">
        <w:rPr>
          <w:rFonts w:ascii="Times New Roman" w:eastAsia="Arial Unicode MS" w:hAnsi="Times New Roman"/>
          <w:sz w:val="24"/>
          <w:szCs w:val="24"/>
        </w:rPr>
        <w:t>По положительным результатам государственной итоговой аттестации, оформленным протоколами экзаменационных комиссий, государственная аттестационная комиссия принимает решение о присвоении выпускникам квалификации по направлению подготовки и выдаче документов о высшем образовании государственного образца.</w:t>
      </w:r>
    </w:p>
    <w:p w:rsidR="00FF1876" w:rsidRPr="00BE493A" w:rsidRDefault="00FF1876" w:rsidP="00FF1876">
      <w:pPr>
        <w:tabs>
          <w:tab w:val="left" w:pos="709"/>
          <w:tab w:val="left" w:pos="851"/>
          <w:tab w:val="left" w:pos="993"/>
          <w:tab w:val="left" w:pos="1560"/>
        </w:tabs>
        <w:spacing w:line="240" w:lineRule="auto"/>
        <w:jc w:val="center"/>
        <w:rPr>
          <w:rFonts w:ascii="Times New Roman" w:hAnsi="Times New Roman"/>
          <w:b/>
          <w:sz w:val="24"/>
          <w:szCs w:val="24"/>
        </w:rPr>
      </w:pPr>
      <w:r w:rsidRPr="00BE493A">
        <w:rPr>
          <w:rFonts w:ascii="Times New Roman" w:hAnsi="Times New Roman"/>
          <w:b/>
          <w:sz w:val="24"/>
          <w:szCs w:val="24"/>
          <w:lang w:val="en-US"/>
        </w:rPr>
        <w:t>VIII</w:t>
      </w:r>
      <w:r w:rsidRPr="00BE493A">
        <w:rPr>
          <w:rFonts w:ascii="Times New Roman" w:hAnsi="Times New Roman"/>
          <w:b/>
          <w:sz w:val="24"/>
          <w:szCs w:val="24"/>
        </w:rPr>
        <w:t xml:space="preserve">. ХРАНЕНИЕ И ПУБЛИКАЦИЯ КУРСОВЫХ РАБОТ И </w:t>
      </w:r>
      <w:proofErr w:type="spellStart"/>
      <w:r w:rsidRPr="00BE493A">
        <w:rPr>
          <w:rFonts w:ascii="Times New Roman" w:hAnsi="Times New Roman"/>
          <w:b/>
          <w:sz w:val="24"/>
          <w:szCs w:val="24"/>
        </w:rPr>
        <w:t>ВКР</w:t>
      </w:r>
      <w:proofErr w:type="spellEnd"/>
      <w:r w:rsidRPr="00BE493A">
        <w:rPr>
          <w:rFonts w:ascii="Times New Roman" w:hAnsi="Times New Roman"/>
          <w:b/>
          <w:sz w:val="24"/>
          <w:szCs w:val="24"/>
        </w:rPr>
        <w:t xml:space="preserve"> СТУДЕНТОВ</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b/>
          <w:sz w:val="24"/>
          <w:szCs w:val="24"/>
        </w:rPr>
      </w:pPr>
      <w:r w:rsidRPr="00BE493A">
        <w:rPr>
          <w:rFonts w:ascii="Times New Roman" w:hAnsi="Times New Roman"/>
          <w:sz w:val="24"/>
          <w:szCs w:val="24"/>
        </w:rPr>
        <w:t xml:space="preserve">Курсовые работы хранятся </w:t>
      </w:r>
      <w:r w:rsidR="00A03B77" w:rsidRPr="00BE493A">
        <w:rPr>
          <w:rFonts w:ascii="Times New Roman" w:hAnsi="Times New Roman"/>
          <w:sz w:val="24"/>
          <w:szCs w:val="24"/>
        </w:rPr>
        <w:t xml:space="preserve">в электронном виде в системе </w:t>
      </w:r>
      <w:proofErr w:type="spellStart"/>
      <w:r w:rsidR="00A03B77" w:rsidRPr="00BE493A">
        <w:rPr>
          <w:rFonts w:ascii="Times New Roman" w:hAnsi="Times New Roman"/>
          <w:sz w:val="24"/>
          <w:szCs w:val="24"/>
          <w:lang w:val="en-US"/>
        </w:rPr>
        <w:t>LMS</w:t>
      </w:r>
      <w:proofErr w:type="spellEnd"/>
      <w:r w:rsidR="008E5DC5" w:rsidRPr="00BE493A">
        <w:rPr>
          <w:rFonts w:ascii="Times New Roman" w:hAnsi="Times New Roman"/>
          <w:sz w:val="24"/>
          <w:szCs w:val="24"/>
        </w:rPr>
        <w:t xml:space="preserve"> </w:t>
      </w:r>
      <w:r w:rsidR="00A03B77" w:rsidRPr="00BE493A">
        <w:rPr>
          <w:rFonts w:ascii="Times New Roman" w:hAnsi="Times New Roman"/>
          <w:sz w:val="24"/>
          <w:szCs w:val="24"/>
        </w:rPr>
        <w:t xml:space="preserve">в течение </w:t>
      </w:r>
      <w:r w:rsidR="00AC3C11" w:rsidRPr="00BE493A">
        <w:rPr>
          <w:rFonts w:ascii="Times New Roman" w:hAnsi="Times New Roman"/>
          <w:sz w:val="24"/>
          <w:szCs w:val="24"/>
        </w:rPr>
        <w:t xml:space="preserve">двух </w:t>
      </w:r>
      <w:r w:rsidR="00A03B77" w:rsidRPr="00BE493A">
        <w:rPr>
          <w:rFonts w:ascii="Times New Roman" w:hAnsi="Times New Roman"/>
          <w:sz w:val="24"/>
          <w:szCs w:val="24"/>
        </w:rPr>
        <w:t>лет</w:t>
      </w:r>
      <w:r w:rsidR="00944EB9">
        <w:rPr>
          <w:rFonts w:ascii="Times New Roman" w:hAnsi="Times New Roman"/>
          <w:sz w:val="24"/>
          <w:szCs w:val="24"/>
        </w:rPr>
        <w:t>.</w:t>
      </w:r>
    </w:p>
    <w:p w:rsidR="00FF1876" w:rsidRPr="00BE493A" w:rsidRDefault="00BD51C2" w:rsidP="00944EB9">
      <w:pPr>
        <w:numPr>
          <w:ilvl w:val="1"/>
          <w:numId w:val="33"/>
        </w:numPr>
        <w:tabs>
          <w:tab w:val="left" w:pos="709"/>
          <w:tab w:val="left" w:pos="851"/>
          <w:tab w:val="left" w:pos="1560"/>
        </w:tabs>
        <w:spacing w:after="0" w:line="240" w:lineRule="auto"/>
        <w:ind w:left="0" w:firstLine="0"/>
        <w:jc w:val="both"/>
        <w:rPr>
          <w:rFonts w:ascii="Times New Roman" w:hAnsi="Times New Roman"/>
          <w:b/>
          <w:sz w:val="24"/>
          <w:szCs w:val="24"/>
        </w:rPr>
      </w:pP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выпускников</w:t>
      </w:r>
      <w:r w:rsidR="00B23566" w:rsidRPr="00BE493A">
        <w:rPr>
          <w:rFonts w:ascii="Times New Roman" w:hAnsi="Times New Roman"/>
          <w:sz w:val="24"/>
          <w:szCs w:val="24"/>
        </w:rPr>
        <w:t xml:space="preserve">, прошедшие процедуру защиты, в электронном виде хранятся в системе </w:t>
      </w:r>
      <w:proofErr w:type="spellStart"/>
      <w:r w:rsidR="00B23566" w:rsidRPr="00BE493A">
        <w:rPr>
          <w:rFonts w:ascii="Times New Roman" w:hAnsi="Times New Roman"/>
          <w:sz w:val="24"/>
          <w:szCs w:val="24"/>
        </w:rPr>
        <w:t>LMS</w:t>
      </w:r>
      <w:proofErr w:type="spellEnd"/>
      <w:r w:rsidR="00B23566" w:rsidRPr="00BE493A">
        <w:rPr>
          <w:rFonts w:ascii="Times New Roman" w:hAnsi="Times New Roman"/>
          <w:sz w:val="24"/>
          <w:szCs w:val="24"/>
        </w:rPr>
        <w:t xml:space="preserve"> в течение пяти лет</w:t>
      </w:r>
      <w:r w:rsidR="00B23566" w:rsidRPr="00BE493A">
        <w:rPr>
          <w:rFonts w:ascii="Times New Roman" w:hAnsi="Times New Roman"/>
          <w:sz w:val="28"/>
          <w:szCs w:val="28"/>
        </w:rPr>
        <w:t>.</w:t>
      </w:r>
      <w:r w:rsidR="00FF1876" w:rsidRPr="00BE493A">
        <w:rPr>
          <w:rFonts w:ascii="Times New Roman" w:hAnsi="Times New Roman"/>
          <w:sz w:val="24"/>
          <w:szCs w:val="24"/>
        </w:rPr>
        <w:t xml:space="preserve"> </w:t>
      </w:r>
    </w:p>
    <w:p w:rsidR="00FF1876" w:rsidRPr="00BE493A" w:rsidRDefault="00FF1876" w:rsidP="00944EB9">
      <w:pPr>
        <w:numPr>
          <w:ilvl w:val="1"/>
          <w:numId w:val="33"/>
        </w:numPr>
        <w:tabs>
          <w:tab w:val="left" w:pos="142"/>
          <w:tab w:val="left" w:pos="709"/>
          <w:tab w:val="left" w:pos="993"/>
          <w:tab w:val="left" w:pos="1560"/>
        </w:tabs>
        <w:spacing w:after="0" w:line="240" w:lineRule="auto"/>
        <w:ind w:left="0" w:firstLine="0"/>
        <w:jc w:val="both"/>
        <w:rPr>
          <w:rFonts w:ascii="Times New Roman" w:hAnsi="Times New Roman"/>
          <w:sz w:val="24"/>
          <w:szCs w:val="24"/>
        </w:rPr>
      </w:pPr>
      <w:r w:rsidRPr="00BE493A">
        <w:rPr>
          <w:rFonts w:ascii="Times New Roman" w:hAnsi="Times New Roman"/>
          <w:sz w:val="24"/>
          <w:szCs w:val="24"/>
        </w:rPr>
        <w:lastRenderedPageBreak/>
        <w:t xml:space="preserve">Публикация в открытом доступе аннотаций и полных текстов </w:t>
      </w:r>
      <w:proofErr w:type="spellStart"/>
      <w:r w:rsidRPr="00BE493A">
        <w:rPr>
          <w:rFonts w:ascii="Times New Roman" w:hAnsi="Times New Roman"/>
          <w:sz w:val="24"/>
          <w:szCs w:val="24"/>
        </w:rPr>
        <w:t>ВКР</w:t>
      </w:r>
      <w:proofErr w:type="spellEnd"/>
      <w:r w:rsidRPr="00BE493A">
        <w:rPr>
          <w:rFonts w:ascii="Times New Roman" w:hAnsi="Times New Roman"/>
          <w:sz w:val="24"/>
          <w:szCs w:val="24"/>
        </w:rPr>
        <w:t xml:space="preserve"> на портале осуществляется в соответствии с локальными нормативными актами </w:t>
      </w:r>
      <w:proofErr w:type="spellStart"/>
      <w:r w:rsidRPr="00BE493A">
        <w:rPr>
          <w:rFonts w:ascii="Times New Roman" w:hAnsi="Times New Roman"/>
          <w:sz w:val="24"/>
          <w:szCs w:val="24"/>
        </w:rPr>
        <w:t>НИУ</w:t>
      </w:r>
      <w:proofErr w:type="spellEnd"/>
      <w:r w:rsidRPr="00BE493A">
        <w:rPr>
          <w:rFonts w:ascii="Times New Roman" w:hAnsi="Times New Roman"/>
          <w:sz w:val="24"/>
          <w:szCs w:val="24"/>
        </w:rPr>
        <w:t xml:space="preserve"> </w:t>
      </w:r>
      <w:proofErr w:type="spellStart"/>
      <w:r w:rsidRPr="00BE493A">
        <w:rPr>
          <w:rFonts w:ascii="Times New Roman" w:hAnsi="Times New Roman"/>
          <w:sz w:val="24"/>
          <w:szCs w:val="24"/>
        </w:rPr>
        <w:t>ВШЭ</w:t>
      </w:r>
      <w:proofErr w:type="spellEnd"/>
      <w:r w:rsidRPr="00BE493A">
        <w:rPr>
          <w:rFonts w:ascii="Times New Roman" w:hAnsi="Times New Roman"/>
          <w:sz w:val="24"/>
          <w:szCs w:val="24"/>
        </w:rPr>
        <w:t>.</w:t>
      </w:r>
      <w:bookmarkStart w:id="0" w:name="h_u3j1dtv2m9k1" w:colFirst="0" w:colLast="0"/>
      <w:bookmarkStart w:id="1" w:name="h_stkriwv777o0" w:colFirst="0" w:colLast="0"/>
      <w:bookmarkStart w:id="2" w:name="h_ldzahtkgsftb" w:colFirst="0" w:colLast="0"/>
      <w:bookmarkStart w:id="3" w:name="h_astcz1tctbut" w:colFirst="0" w:colLast="0"/>
      <w:bookmarkStart w:id="4" w:name="h_nkubblly69et" w:colFirst="0" w:colLast="0"/>
      <w:bookmarkStart w:id="5" w:name="h_3ynlimw35q3n" w:colFirst="0" w:colLast="0"/>
      <w:bookmarkStart w:id="6" w:name="h_43h98aw91vx0" w:colFirst="0" w:colLast="0"/>
      <w:bookmarkStart w:id="7" w:name="h_30j0zll" w:colFirst="0" w:colLast="0"/>
      <w:bookmarkEnd w:id="0"/>
      <w:bookmarkEnd w:id="1"/>
      <w:bookmarkEnd w:id="2"/>
      <w:bookmarkEnd w:id="3"/>
      <w:bookmarkEnd w:id="4"/>
      <w:bookmarkEnd w:id="5"/>
      <w:bookmarkEnd w:id="6"/>
      <w:bookmarkEnd w:id="7"/>
    </w:p>
    <w:p w:rsidR="00944EB9" w:rsidRPr="00944EB9" w:rsidRDefault="00944EB9" w:rsidP="001901F5">
      <w:pPr>
        <w:pStyle w:val="1"/>
        <w:widowControl w:val="0"/>
        <w:numPr>
          <w:ilvl w:val="0"/>
          <w:numId w:val="0"/>
        </w:numPr>
        <w:tabs>
          <w:tab w:val="left" w:pos="708"/>
        </w:tabs>
        <w:ind w:right="0" w:firstLine="709"/>
        <w:jc w:val="right"/>
        <w:rPr>
          <w:szCs w:val="24"/>
        </w:rPr>
      </w:pPr>
    </w:p>
    <w:p w:rsidR="001901F5" w:rsidRPr="00BE493A" w:rsidRDefault="00944EB9" w:rsidP="001901F5">
      <w:pPr>
        <w:pStyle w:val="1"/>
        <w:widowControl w:val="0"/>
        <w:numPr>
          <w:ilvl w:val="0"/>
          <w:numId w:val="0"/>
        </w:numPr>
        <w:tabs>
          <w:tab w:val="left" w:pos="708"/>
        </w:tabs>
        <w:ind w:right="0" w:firstLine="709"/>
        <w:jc w:val="right"/>
        <w:rPr>
          <w:szCs w:val="24"/>
        </w:rPr>
      </w:pPr>
      <w:r w:rsidRPr="00944EB9">
        <w:rPr>
          <w:szCs w:val="24"/>
        </w:rPr>
        <w:br w:type="column"/>
      </w:r>
      <w:r w:rsidR="00B025F5" w:rsidRPr="00BE493A">
        <w:rPr>
          <w:szCs w:val="24"/>
        </w:rPr>
        <w:lastRenderedPageBreak/>
        <w:t>Приложение 1</w:t>
      </w:r>
      <w:r w:rsidR="00F767B7" w:rsidRPr="00BE493A">
        <w:rPr>
          <w:szCs w:val="24"/>
          <w:lang w:val="en-US"/>
        </w:rPr>
        <w:t>a</w:t>
      </w:r>
    </w:p>
    <w:p w:rsidR="001901F5" w:rsidRPr="00BE493A" w:rsidRDefault="001901F5" w:rsidP="001901F5">
      <w:pPr>
        <w:pStyle w:val="1"/>
        <w:widowControl w:val="0"/>
        <w:numPr>
          <w:ilvl w:val="0"/>
          <w:numId w:val="0"/>
        </w:numPr>
        <w:tabs>
          <w:tab w:val="left" w:pos="708"/>
        </w:tabs>
        <w:ind w:right="0" w:firstLine="709"/>
        <w:jc w:val="right"/>
        <w:rPr>
          <w:szCs w:val="24"/>
        </w:rPr>
      </w:pP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1901F5" w:rsidRPr="00BE493A" w:rsidRDefault="001901F5" w:rsidP="001901F5">
      <w:pPr>
        <w:pStyle w:val="FR1"/>
        <w:tabs>
          <w:tab w:val="left" w:pos="5420"/>
        </w:tabs>
        <w:spacing w:before="0"/>
        <w:ind w:left="0" w:right="0"/>
        <w:rPr>
          <w:color w:val="000000"/>
          <w:sz w:val="24"/>
          <w:szCs w:val="24"/>
        </w:rPr>
      </w:pPr>
      <w:r w:rsidRPr="00BE493A">
        <w:rPr>
          <w:color w:val="000000"/>
          <w:sz w:val="24"/>
          <w:szCs w:val="24"/>
        </w:rPr>
        <w:t>высшего образования</w:t>
      </w:r>
    </w:p>
    <w:p w:rsidR="001901F5" w:rsidRPr="00BE493A" w:rsidRDefault="001901F5" w:rsidP="001901F5">
      <w:pPr>
        <w:pStyle w:val="FR1"/>
        <w:tabs>
          <w:tab w:val="left" w:pos="5420"/>
        </w:tabs>
        <w:spacing w:before="0"/>
        <w:ind w:left="0" w:right="0"/>
        <w:rPr>
          <w:sz w:val="24"/>
          <w:szCs w:val="24"/>
        </w:rPr>
      </w:pPr>
    </w:p>
    <w:p w:rsidR="001901F5" w:rsidRPr="00BE493A" w:rsidRDefault="001901F5" w:rsidP="001901F5">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1901F5" w:rsidRPr="00BE493A" w:rsidRDefault="001901F5" w:rsidP="001901F5">
      <w:pPr>
        <w:spacing w:line="240" w:lineRule="auto"/>
        <w:rPr>
          <w:rFonts w:ascii="Times New Roman" w:hAnsi="Times New Roman"/>
          <w:sz w:val="24"/>
          <w:szCs w:val="24"/>
        </w:rPr>
      </w:pPr>
    </w:p>
    <w:p w:rsidR="001901F5" w:rsidRPr="00BE493A" w:rsidRDefault="001901F5" w:rsidP="001901F5">
      <w:pPr>
        <w:pStyle w:val="6"/>
        <w:tabs>
          <w:tab w:val="left" w:pos="708"/>
        </w:tabs>
        <w:ind w:left="3915" w:hanging="3773"/>
        <w:jc w:val="center"/>
        <w:rPr>
          <w:sz w:val="24"/>
          <w:szCs w:val="24"/>
        </w:rPr>
      </w:pPr>
      <w:r w:rsidRPr="00BE493A">
        <w:rPr>
          <w:sz w:val="24"/>
          <w:szCs w:val="24"/>
        </w:rPr>
        <w:t>Факультет коммуникаций, медиа и дизайна</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1901F5" w:rsidRPr="00BE493A" w:rsidRDefault="001901F5" w:rsidP="001901F5">
      <w:pPr>
        <w:autoSpaceDE w:val="0"/>
        <w:autoSpaceDN w:val="0"/>
        <w:adjustRightInd w:val="0"/>
        <w:spacing w:line="240" w:lineRule="auto"/>
        <w:jc w:val="center"/>
        <w:rPr>
          <w:rFonts w:ascii="Times New Roman" w:hAnsi="Times New Roman"/>
          <w:sz w:val="24"/>
          <w:szCs w:val="24"/>
        </w:rPr>
      </w:pPr>
    </w:p>
    <w:p w:rsidR="001901F5" w:rsidRPr="00BE493A" w:rsidRDefault="001901F5" w:rsidP="001901F5">
      <w:pPr>
        <w:pStyle w:val="6"/>
        <w:tabs>
          <w:tab w:val="left" w:pos="708"/>
        </w:tabs>
        <w:ind w:left="3915" w:hanging="1080"/>
        <w:rPr>
          <w:sz w:val="24"/>
          <w:szCs w:val="24"/>
        </w:rPr>
      </w:pPr>
      <w:r w:rsidRPr="00BE493A">
        <w:rPr>
          <w:sz w:val="24"/>
          <w:szCs w:val="24"/>
        </w:rPr>
        <w:t>Название темы курсовой работы</w:t>
      </w: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autoSpaceDE w:val="0"/>
        <w:autoSpaceDN w:val="0"/>
        <w:adjustRightInd w:val="0"/>
        <w:spacing w:after="0" w:line="240" w:lineRule="auto"/>
        <w:jc w:val="center"/>
        <w:rPr>
          <w:rFonts w:ascii="Times New Roman" w:hAnsi="Times New Roman"/>
          <w:b/>
          <w:bCs/>
          <w:sz w:val="24"/>
          <w:szCs w:val="24"/>
        </w:rPr>
      </w:pPr>
    </w:p>
    <w:p w:rsidR="001901F5" w:rsidRPr="00BE493A" w:rsidRDefault="001901F5"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Курсовая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1901F5" w:rsidRPr="00BE493A" w:rsidRDefault="00A4052E" w:rsidP="001901F5">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___ </w:t>
      </w:r>
      <w:r w:rsidR="001901F5" w:rsidRPr="00BE493A">
        <w:rPr>
          <w:rFonts w:ascii="Times New Roman" w:hAnsi="Times New Roman"/>
          <w:sz w:val="24"/>
          <w:szCs w:val="24"/>
        </w:rPr>
        <w:t xml:space="preserve">образовательной программы </w:t>
      </w:r>
      <w:r w:rsidR="00B55449" w:rsidRPr="00BE493A">
        <w:rPr>
          <w:rFonts w:ascii="Times New Roman" w:hAnsi="Times New Roman"/>
          <w:sz w:val="24"/>
          <w:szCs w:val="24"/>
        </w:rPr>
        <w:t xml:space="preserve">магистратуры </w:t>
      </w:r>
      <w:r w:rsidRPr="00BE493A">
        <w:rPr>
          <w:rFonts w:ascii="Times New Roman" w:hAnsi="Times New Roman"/>
          <w:sz w:val="24"/>
          <w:szCs w:val="24"/>
        </w:rPr>
        <w:t xml:space="preserve">«Журналистика данных» / </w:t>
      </w:r>
      <w:r w:rsidR="00C21822" w:rsidRPr="00BE493A">
        <w:rPr>
          <w:rFonts w:ascii="Times New Roman" w:hAnsi="Times New Roman"/>
          <w:sz w:val="24"/>
          <w:szCs w:val="24"/>
        </w:rPr>
        <w:t>«Менеджмент в СМИ» / «</w:t>
      </w:r>
      <w:r w:rsidR="00337C2B" w:rsidRPr="00BE493A">
        <w:rPr>
          <w:rFonts w:ascii="Times New Roman" w:hAnsi="Times New Roman"/>
          <w:sz w:val="24"/>
          <w:szCs w:val="24"/>
        </w:rPr>
        <w:t xml:space="preserve">Кинопроизводство в </w:t>
      </w:r>
      <w:proofErr w:type="spellStart"/>
      <w:r w:rsidR="00337C2B" w:rsidRPr="00BE493A">
        <w:rPr>
          <w:rFonts w:ascii="Times New Roman" w:hAnsi="Times New Roman"/>
          <w:sz w:val="24"/>
          <w:szCs w:val="24"/>
        </w:rPr>
        <w:t>мультиплатформенной</w:t>
      </w:r>
      <w:proofErr w:type="spellEnd"/>
      <w:r w:rsidR="00337C2B" w:rsidRPr="00BE493A">
        <w:rPr>
          <w:rFonts w:ascii="Times New Roman" w:hAnsi="Times New Roman"/>
          <w:sz w:val="24"/>
          <w:szCs w:val="24"/>
        </w:rPr>
        <w:t xml:space="preserve"> среде</w:t>
      </w:r>
      <w:r w:rsidR="00C21822" w:rsidRPr="00BE493A">
        <w:rPr>
          <w:rFonts w:ascii="Times New Roman" w:hAnsi="Times New Roman"/>
          <w:sz w:val="24"/>
          <w:szCs w:val="24"/>
        </w:rPr>
        <w:t>»</w:t>
      </w:r>
      <w:r w:rsidR="00337C2B" w:rsidRPr="00BE493A">
        <w:rPr>
          <w:rFonts w:ascii="Times New Roman" w:hAnsi="Times New Roman"/>
          <w:sz w:val="24"/>
          <w:szCs w:val="24"/>
        </w:rPr>
        <w:t xml:space="preserve"> / «Производство новостей в международной среде»</w:t>
      </w: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autoSpaceDE w:val="0"/>
        <w:autoSpaceDN w:val="0"/>
        <w:adjustRightInd w:val="0"/>
        <w:spacing w:after="0" w:line="240" w:lineRule="auto"/>
        <w:jc w:val="both"/>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8820"/>
        </w:tabs>
        <w:spacing w:after="0" w:line="240" w:lineRule="auto"/>
        <w:ind w:right="818"/>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Руководитель курсовой работы</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tabs>
          <w:tab w:val="left" w:pos="9781"/>
        </w:tabs>
        <w:spacing w:after="0" w:line="240" w:lineRule="auto"/>
        <w:ind w:left="6237"/>
        <w:jc w:val="both"/>
        <w:rPr>
          <w:rFonts w:ascii="Times New Roman" w:hAnsi="Times New Roman"/>
          <w:sz w:val="24"/>
          <w:szCs w:val="24"/>
        </w:rPr>
      </w:pP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1"/>
        <w:t>*</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______________________</w:t>
      </w:r>
    </w:p>
    <w:p w:rsidR="001901F5" w:rsidRPr="00BE493A" w:rsidRDefault="001901F5" w:rsidP="001901F5">
      <w:pPr>
        <w:tabs>
          <w:tab w:val="left" w:pos="9781"/>
        </w:tabs>
        <w:spacing w:after="0" w:line="240" w:lineRule="auto"/>
        <w:ind w:left="6237"/>
        <w:rPr>
          <w:rFonts w:ascii="Times New Roman" w:hAnsi="Times New Roman"/>
          <w:sz w:val="24"/>
          <w:szCs w:val="24"/>
        </w:rPr>
      </w:pPr>
      <w:r w:rsidRPr="00BE493A">
        <w:rPr>
          <w:rFonts w:ascii="Times New Roman" w:hAnsi="Times New Roman"/>
          <w:sz w:val="24"/>
          <w:szCs w:val="24"/>
        </w:rPr>
        <w:t>(должность, звание, Ф.И.О.)</w:t>
      </w:r>
    </w:p>
    <w:p w:rsidR="001901F5" w:rsidRPr="00BE493A" w:rsidRDefault="001901F5" w:rsidP="001901F5">
      <w:pPr>
        <w:spacing w:after="0" w:line="240" w:lineRule="auto"/>
        <w:ind w:left="4956"/>
        <w:jc w:val="both"/>
        <w:rPr>
          <w:rFonts w:ascii="Times New Roman"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both"/>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BE493A" w:rsidRDefault="001901F5" w:rsidP="001901F5">
      <w:pPr>
        <w:spacing w:after="0" w:line="240" w:lineRule="auto"/>
        <w:jc w:val="center"/>
        <w:rPr>
          <w:rFonts w:ascii="Times New Roman" w:eastAsia="Arial Unicode MS" w:hAnsi="Times New Roman"/>
          <w:sz w:val="24"/>
          <w:szCs w:val="24"/>
        </w:rPr>
      </w:pPr>
    </w:p>
    <w:p w:rsidR="001901F5" w:rsidRPr="00944EB9" w:rsidRDefault="00337C2B" w:rsidP="001901F5">
      <w:pPr>
        <w:spacing w:after="0" w:line="240" w:lineRule="auto"/>
        <w:jc w:val="center"/>
        <w:rPr>
          <w:rFonts w:ascii="Times New Roman" w:eastAsia="Arial Unicode MS" w:hAnsi="Times New Roman"/>
          <w:sz w:val="24"/>
          <w:szCs w:val="24"/>
        </w:rPr>
      </w:pPr>
      <w:r w:rsidRPr="00BE493A">
        <w:rPr>
          <w:rFonts w:ascii="Times New Roman" w:eastAsia="Arial Unicode MS" w:hAnsi="Times New Roman"/>
          <w:sz w:val="24"/>
          <w:szCs w:val="24"/>
        </w:rPr>
        <w:t>Москва</w:t>
      </w:r>
      <w:r w:rsidR="00944EB9">
        <w:rPr>
          <w:rFonts w:ascii="Times New Roman" w:eastAsia="Arial Unicode MS" w:hAnsi="Times New Roman"/>
          <w:sz w:val="24"/>
          <w:szCs w:val="24"/>
        </w:rPr>
        <w:t xml:space="preserve"> </w:t>
      </w:r>
      <w:r w:rsidRPr="00BE493A">
        <w:rPr>
          <w:rFonts w:ascii="Times New Roman" w:eastAsia="Arial Unicode MS" w:hAnsi="Times New Roman"/>
          <w:sz w:val="24"/>
          <w:szCs w:val="24"/>
        </w:rPr>
        <w:t>202</w:t>
      </w:r>
      <w:r w:rsidR="002A27EF" w:rsidRPr="00944EB9">
        <w:rPr>
          <w:rFonts w:ascii="Times New Roman" w:eastAsia="Arial Unicode MS" w:hAnsi="Times New Roman"/>
          <w:sz w:val="24"/>
          <w:szCs w:val="24"/>
        </w:rPr>
        <w:t>2</w:t>
      </w:r>
    </w:p>
    <w:p w:rsidR="00BD51C2" w:rsidRPr="00BE493A" w:rsidRDefault="00BD51C2" w:rsidP="00BD51C2">
      <w:pPr>
        <w:spacing w:after="0" w:line="240" w:lineRule="auto"/>
        <w:rPr>
          <w:rFonts w:ascii="Times New Roman" w:eastAsia="Arial Unicode MS" w:hAnsi="Times New Roman"/>
          <w:sz w:val="24"/>
          <w:szCs w:val="24"/>
        </w:rPr>
      </w:pPr>
    </w:p>
    <w:p w:rsidR="001901F5" w:rsidRPr="00BE493A" w:rsidRDefault="001901F5" w:rsidP="001901F5">
      <w:pPr>
        <w:pStyle w:val="FR1"/>
        <w:tabs>
          <w:tab w:val="left" w:pos="5420"/>
        </w:tabs>
        <w:spacing w:before="0"/>
        <w:ind w:left="0" w:right="0"/>
        <w:jc w:val="right"/>
        <w:rPr>
          <w:sz w:val="24"/>
          <w:szCs w:val="24"/>
        </w:rPr>
      </w:pPr>
    </w:p>
    <w:p w:rsidR="001901F5" w:rsidRPr="00BE493A" w:rsidRDefault="001901F5" w:rsidP="001901F5">
      <w:pPr>
        <w:pStyle w:val="1"/>
        <w:widowControl w:val="0"/>
        <w:numPr>
          <w:ilvl w:val="0"/>
          <w:numId w:val="0"/>
        </w:numPr>
        <w:tabs>
          <w:tab w:val="left" w:pos="708"/>
        </w:tabs>
        <w:ind w:right="0" w:firstLine="709"/>
        <w:jc w:val="left"/>
        <w:rPr>
          <w:szCs w:val="24"/>
        </w:rPr>
      </w:pPr>
    </w:p>
    <w:p w:rsidR="001901F5" w:rsidRPr="00BE493A" w:rsidRDefault="001901F5" w:rsidP="001901F5">
      <w:pPr>
        <w:pStyle w:val="1"/>
        <w:widowControl w:val="0"/>
        <w:numPr>
          <w:ilvl w:val="0"/>
          <w:numId w:val="0"/>
        </w:numPr>
        <w:tabs>
          <w:tab w:val="left" w:pos="708"/>
        </w:tabs>
        <w:ind w:right="0" w:firstLine="709"/>
        <w:jc w:val="right"/>
        <w:rPr>
          <w:szCs w:val="24"/>
        </w:rPr>
      </w:pPr>
    </w:p>
    <w:p w:rsidR="005B08C1" w:rsidRPr="00BE493A" w:rsidRDefault="00944EB9" w:rsidP="00944EB9">
      <w:pPr>
        <w:pStyle w:val="1"/>
        <w:widowControl w:val="0"/>
        <w:numPr>
          <w:ilvl w:val="0"/>
          <w:numId w:val="0"/>
        </w:numPr>
        <w:tabs>
          <w:tab w:val="left" w:pos="708"/>
        </w:tabs>
        <w:ind w:right="0"/>
        <w:jc w:val="right"/>
        <w:rPr>
          <w:szCs w:val="24"/>
        </w:rPr>
      </w:pPr>
      <w:r>
        <w:rPr>
          <w:szCs w:val="24"/>
        </w:rPr>
        <w:br w:type="column"/>
      </w:r>
      <w:r w:rsidR="00AF7BBE" w:rsidRPr="00BE493A">
        <w:rPr>
          <w:szCs w:val="24"/>
        </w:rPr>
        <w:lastRenderedPageBreak/>
        <w:t>Приложение 1</w:t>
      </w:r>
      <w:r w:rsidR="00AF7BBE" w:rsidRPr="00BE493A">
        <w:rPr>
          <w:szCs w:val="24"/>
          <w:lang w:val="en-US"/>
        </w:rPr>
        <w:t>b</w:t>
      </w:r>
    </w:p>
    <w:p w:rsidR="00666800" w:rsidRPr="00BE493A" w:rsidRDefault="00666800" w:rsidP="001901F5">
      <w:pPr>
        <w:pStyle w:val="1"/>
        <w:widowControl w:val="0"/>
        <w:numPr>
          <w:ilvl w:val="0"/>
          <w:numId w:val="0"/>
        </w:numPr>
        <w:tabs>
          <w:tab w:val="left" w:pos="708"/>
        </w:tabs>
        <w:ind w:right="0" w:firstLine="709"/>
        <w:jc w:val="right"/>
        <w:rPr>
          <w:szCs w:val="24"/>
        </w:rPr>
      </w:pPr>
    </w:p>
    <w:p w:rsidR="00666800" w:rsidRPr="00BE493A" w:rsidRDefault="00666800" w:rsidP="00666800">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666800" w:rsidRPr="00BE493A" w:rsidRDefault="00666800" w:rsidP="00666800">
      <w:pPr>
        <w:pStyle w:val="FR1"/>
        <w:tabs>
          <w:tab w:val="left" w:pos="5420"/>
        </w:tabs>
        <w:spacing w:before="0"/>
        <w:ind w:left="0" w:right="0"/>
        <w:rPr>
          <w:sz w:val="24"/>
          <w:szCs w:val="24"/>
        </w:rPr>
      </w:pPr>
      <w:r w:rsidRPr="00BE493A">
        <w:rPr>
          <w:color w:val="000000"/>
          <w:sz w:val="24"/>
          <w:szCs w:val="24"/>
        </w:rPr>
        <w:t>высшего образования</w:t>
      </w:r>
    </w:p>
    <w:p w:rsidR="00666800" w:rsidRPr="00BE493A" w:rsidRDefault="00666800" w:rsidP="00666800">
      <w:pPr>
        <w:pStyle w:val="FR1"/>
        <w:spacing w:before="0"/>
        <w:ind w:left="0" w:right="-6"/>
        <w:rPr>
          <w:sz w:val="24"/>
          <w:szCs w:val="24"/>
        </w:rPr>
      </w:pPr>
      <w:r w:rsidRPr="00BE493A">
        <w:rPr>
          <w:sz w:val="24"/>
          <w:szCs w:val="24"/>
        </w:rPr>
        <w:t xml:space="preserve">«Национальный исследовательский университет </w:t>
      </w:r>
      <w:r w:rsidRPr="00BE493A">
        <w:rPr>
          <w:sz w:val="24"/>
          <w:szCs w:val="24"/>
        </w:rPr>
        <w:br/>
        <w:t>«Высшая школа экономики»»</w:t>
      </w:r>
    </w:p>
    <w:p w:rsidR="00666800" w:rsidRPr="00BE493A" w:rsidRDefault="00666800" w:rsidP="00666800">
      <w:pPr>
        <w:spacing w:line="240" w:lineRule="auto"/>
        <w:rPr>
          <w:rFonts w:ascii="Times New Roman" w:hAnsi="Times New Roman"/>
          <w:sz w:val="24"/>
          <w:szCs w:val="24"/>
        </w:rPr>
      </w:pPr>
    </w:p>
    <w:p w:rsidR="00666800" w:rsidRPr="00BE493A" w:rsidRDefault="00666800" w:rsidP="00666800">
      <w:pPr>
        <w:pStyle w:val="6"/>
        <w:tabs>
          <w:tab w:val="left" w:pos="708"/>
        </w:tabs>
        <w:ind w:left="3915" w:hanging="3773"/>
        <w:jc w:val="center"/>
        <w:rPr>
          <w:sz w:val="24"/>
          <w:szCs w:val="24"/>
        </w:rPr>
      </w:pPr>
      <w:r w:rsidRPr="00BE493A">
        <w:rPr>
          <w:sz w:val="24"/>
          <w:szCs w:val="24"/>
        </w:rPr>
        <w:t>Факультет коммуникаций, медиа и дизайна</w:t>
      </w: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sz w:val="24"/>
          <w:szCs w:val="24"/>
        </w:rPr>
        <w:t>Фамилия Имя Отчество автора</w:t>
      </w:r>
    </w:p>
    <w:p w:rsidR="00666800" w:rsidRPr="00BE493A" w:rsidRDefault="00666800" w:rsidP="00666800">
      <w:pPr>
        <w:spacing w:line="240" w:lineRule="auto"/>
        <w:jc w:val="center"/>
        <w:rPr>
          <w:rFonts w:ascii="Times New Roman" w:hAnsi="Times New Roman"/>
          <w:sz w:val="24"/>
          <w:szCs w:val="24"/>
        </w:rPr>
      </w:pPr>
      <w:r w:rsidRPr="00BE493A">
        <w:rPr>
          <w:rFonts w:ascii="Times New Roman" w:hAnsi="Times New Roman"/>
          <w:b/>
          <w:smallCaps/>
          <w:sz w:val="24"/>
          <w:szCs w:val="24"/>
        </w:rPr>
        <w:t xml:space="preserve">НАЗВАНИЕ ТЕМЫ </w:t>
      </w:r>
      <w:proofErr w:type="spellStart"/>
      <w:r w:rsidRPr="00BE493A">
        <w:rPr>
          <w:rFonts w:ascii="Times New Roman" w:hAnsi="Times New Roman"/>
          <w:b/>
          <w:smallCaps/>
          <w:sz w:val="24"/>
          <w:szCs w:val="24"/>
        </w:rPr>
        <w:t>ВКР</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Выпускная квалификационная работа по направлению подготовки </w:t>
      </w:r>
      <w:r w:rsidR="00C21822" w:rsidRPr="00BE493A">
        <w:rPr>
          <w:rFonts w:ascii="Times New Roman" w:hAnsi="Times New Roman"/>
          <w:sz w:val="24"/>
          <w:szCs w:val="24"/>
        </w:rPr>
        <w:t xml:space="preserve">42.04.02 Журналистика / 42.04.05 </w:t>
      </w:r>
      <w:proofErr w:type="spellStart"/>
      <w:r w:rsidR="00C21822" w:rsidRPr="00BE493A">
        <w:rPr>
          <w:rFonts w:ascii="Times New Roman" w:hAnsi="Times New Roman"/>
          <w:sz w:val="24"/>
          <w:szCs w:val="24"/>
        </w:rPr>
        <w:t>Медиакоммуникации</w:t>
      </w:r>
      <w:proofErr w:type="spellEnd"/>
    </w:p>
    <w:p w:rsidR="00666800" w:rsidRPr="00BE493A" w:rsidRDefault="00666800" w:rsidP="00666800">
      <w:pPr>
        <w:pStyle w:val="22"/>
        <w:spacing w:after="0" w:line="240" w:lineRule="auto"/>
        <w:jc w:val="center"/>
        <w:rPr>
          <w:rFonts w:ascii="Times New Roman" w:hAnsi="Times New Roman"/>
          <w:sz w:val="24"/>
          <w:szCs w:val="24"/>
        </w:rPr>
      </w:pPr>
      <w:r w:rsidRPr="00BE493A">
        <w:rPr>
          <w:rFonts w:ascii="Times New Roman" w:hAnsi="Times New Roman"/>
          <w:sz w:val="24"/>
          <w:szCs w:val="24"/>
        </w:rPr>
        <w:t xml:space="preserve">студента </w:t>
      </w:r>
      <w:r w:rsidR="00C75518" w:rsidRPr="00BE493A">
        <w:rPr>
          <w:rFonts w:ascii="Times New Roman" w:hAnsi="Times New Roman"/>
          <w:sz w:val="24"/>
          <w:szCs w:val="24"/>
        </w:rPr>
        <w:t xml:space="preserve">группы __ </w:t>
      </w:r>
      <w:r w:rsidRPr="00BE493A">
        <w:rPr>
          <w:rFonts w:ascii="Times New Roman" w:hAnsi="Times New Roman"/>
          <w:sz w:val="24"/>
          <w:szCs w:val="24"/>
        </w:rPr>
        <w:t xml:space="preserve">образовательной программы </w:t>
      </w:r>
      <w:r w:rsidR="00C75518" w:rsidRPr="00BE493A">
        <w:rPr>
          <w:rFonts w:ascii="Times New Roman" w:hAnsi="Times New Roman"/>
          <w:sz w:val="24"/>
          <w:szCs w:val="24"/>
        </w:rPr>
        <w:t>магистратуры «</w:t>
      </w:r>
      <w:r w:rsidR="008E5DC5" w:rsidRPr="00BE493A">
        <w:rPr>
          <w:rFonts w:ascii="Times New Roman" w:hAnsi="Times New Roman"/>
          <w:sz w:val="24"/>
          <w:szCs w:val="24"/>
        </w:rPr>
        <w:t>Журналистика данных</w:t>
      </w:r>
      <w:r w:rsidRPr="00BE493A">
        <w:rPr>
          <w:rFonts w:ascii="Times New Roman" w:hAnsi="Times New Roman"/>
          <w:sz w:val="24"/>
          <w:szCs w:val="24"/>
        </w:rPr>
        <w:t>»</w:t>
      </w:r>
      <w:r w:rsidR="00C21822" w:rsidRPr="00BE493A">
        <w:rPr>
          <w:rFonts w:ascii="Times New Roman" w:hAnsi="Times New Roman"/>
          <w:sz w:val="24"/>
          <w:szCs w:val="24"/>
        </w:rPr>
        <w:t xml:space="preserve"> / «Менеджмент в СМИ» </w:t>
      </w:r>
    </w:p>
    <w:p w:rsidR="00666800" w:rsidRPr="00BE493A" w:rsidRDefault="00666800" w:rsidP="00666800">
      <w:pPr>
        <w:pStyle w:val="22"/>
        <w:spacing w:line="240" w:lineRule="auto"/>
        <w:jc w:val="center"/>
        <w:rPr>
          <w:rFonts w:ascii="Times New Roman" w:hAnsi="Times New Roman"/>
          <w:sz w:val="24"/>
          <w:szCs w:val="24"/>
        </w:rPr>
      </w:pPr>
    </w:p>
    <w:tbl>
      <w:tblPr>
        <w:tblW w:w="9571" w:type="dxa"/>
        <w:tblInd w:w="-104" w:type="dxa"/>
        <w:tblLayout w:type="fixed"/>
        <w:tblLook w:val="0000" w:firstRow="0" w:lastRow="0" w:firstColumn="0" w:lastColumn="0" w:noHBand="0" w:noVBand="0"/>
      </w:tblPr>
      <w:tblGrid>
        <w:gridCol w:w="4785"/>
        <w:gridCol w:w="4786"/>
      </w:tblGrid>
      <w:tr w:rsidR="00666800" w:rsidRPr="00BE493A" w:rsidTr="00A647BC">
        <w:tc>
          <w:tcPr>
            <w:tcW w:w="4785" w:type="dxa"/>
          </w:tcPr>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Рецензент</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tc>
        <w:tc>
          <w:tcPr>
            <w:tcW w:w="4786" w:type="dxa"/>
          </w:tcPr>
          <w:p w:rsidR="00666800" w:rsidRPr="00BE493A" w:rsidRDefault="00666800" w:rsidP="00A647BC">
            <w:pPr>
              <w:spacing w:line="240" w:lineRule="auto"/>
              <w:jc w:val="right"/>
              <w:rPr>
                <w:rFonts w:ascii="Times New Roman" w:hAnsi="Times New Roman"/>
                <w:sz w:val="24"/>
                <w:szCs w:val="24"/>
              </w:rPr>
            </w:pPr>
          </w:p>
          <w:p w:rsidR="00666800" w:rsidRPr="00BE493A" w:rsidRDefault="00666800" w:rsidP="00A647BC">
            <w:pPr>
              <w:spacing w:line="240" w:lineRule="auto"/>
              <w:jc w:val="right"/>
              <w:rPr>
                <w:rFonts w:ascii="Times New Roman" w:hAnsi="Times New Roman"/>
                <w:sz w:val="24"/>
                <w:szCs w:val="24"/>
              </w:rPr>
            </w:pPr>
          </w:p>
          <w:p w:rsidR="00666800" w:rsidRPr="00BE493A" w:rsidRDefault="008E5DC5" w:rsidP="00A647BC">
            <w:pPr>
              <w:spacing w:line="240" w:lineRule="auto"/>
              <w:jc w:val="right"/>
              <w:rPr>
                <w:rFonts w:ascii="Times New Roman" w:hAnsi="Times New Roman"/>
                <w:sz w:val="24"/>
                <w:szCs w:val="24"/>
              </w:rPr>
            </w:pPr>
            <w:r w:rsidRPr="00BE493A">
              <w:rPr>
                <w:rFonts w:ascii="Times New Roman" w:hAnsi="Times New Roman"/>
                <w:sz w:val="24"/>
                <w:szCs w:val="24"/>
              </w:rPr>
              <w:t>Р</w:t>
            </w:r>
            <w:r w:rsidR="00666800" w:rsidRPr="00BE493A">
              <w:rPr>
                <w:rFonts w:ascii="Times New Roman" w:hAnsi="Times New Roman"/>
                <w:sz w:val="24"/>
                <w:szCs w:val="24"/>
              </w:rPr>
              <w:t>уководитель</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Консультант</w:t>
            </w:r>
            <w:r w:rsidRPr="00BE493A">
              <w:rPr>
                <w:rStyle w:val="a9"/>
                <w:rFonts w:ascii="Times New Roman" w:hAnsi="Times New Roman"/>
                <w:sz w:val="24"/>
                <w:szCs w:val="24"/>
              </w:rPr>
              <w:footnoteReference w:customMarkFollows="1" w:id="2"/>
              <w:t>*</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д-р …. наук, проф.</w:t>
            </w:r>
          </w:p>
          <w:p w:rsidR="00666800" w:rsidRPr="00BE493A" w:rsidRDefault="00666800" w:rsidP="00A647BC">
            <w:pPr>
              <w:spacing w:line="240" w:lineRule="auto"/>
              <w:jc w:val="right"/>
              <w:rPr>
                <w:rFonts w:ascii="Times New Roman" w:hAnsi="Times New Roman"/>
                <w:sz w:val="24"/>
                <w:szCs w:val="24"/>
              </w:rPr>
            </w:pPr>
            <w:r w:rsidRPr="00BE493A">
              <w:rPr>
                <w:rFonts w:ascii="Times New Roman" w:hAnsi="Times New Roman"/>
                <w:sz w:val="24"/>
                <w:szCs w:val="24"/>
              </w:rPr>
              <w:t>____________________</w:t>
            </w:r>
          </w:p>
          <w:p w:rsidR="00666800" w:rsidRPr="00BE493A" w:rsidRDefault="00666800" w:rsidP="00A647BC">
            <w:pPr>
              <w:spacing w:line="240" w:lineRule="auto"/>
              <w:jc w:val="right"/>
              <w:rPr>
                <w:rFonts w:ascii="Times New Roman" w:hAnsi="Times New Roman"/>
                <w:sz w:val="24"/>
                <w:szCs w:val="24"/>
              </w:rPr>
            </w:pPr>
            <w:proofErr w:type="spellStart"/>
            <w:r w:rsidRPr="00BE493A">
              <w:rPr>
                <w:rFonts w:ascii="Times New Roman" w:hAnsi="Times New Roman"/>
                <w:sz w:val="24"/>
                <w:szCs w:val="24"/>
              </w:rPr>
              <w:t>И.О</w:t>
            </w:r>
            <w:proofErr w:type="spellEnd"/>
            <w:r w:rsidRPr="00BE493A">
              <w:rPr>
                <w:rFonts w:ascii="Times New Roman" w:hAnsi="Times New Roman"/>
                <w:sz w:val="24"/>
                <w:szCs w:val="24"/>
              </w:rPr>
              <w:t>. Фамилия</w:t>
            </w:r>
          </w:p>
          <w:p w:rsidR="00666800" w:rsidRPr="00BE493A" w:rsidRDefault="00666800" w:rsidP="00A647BC">
            <w:pPr>
              <w:spacing w:line="240" w:lineRule="auto"/>
              <w:jc w:val="center"/>
              <w:rPr>
                <w:rFonts w:ascii="Times New Roman" w:hAnsi="Times New Roman"/>
                <w:sz w:val="24"/>
                <w:szCs w:val="24"/>
              </w:rPr>
            </w:pPr>
          </w:p>
        </w:tc>
      </w:tr>
    </w:tbl>
    <w:p w:rsidR="00666800" w:rsidRPr="00BE493A" w:rsidRDefault="008E5DC5" w:rsidP="00666800">
      <w:pPr>
        <w:spacing w:line="240" w:lineRule="auto"/>
        <w:jc w:val="center"/>
        <w:rPr>
          <w:rFonts w:ascii="Times New Roman" w:hAnsi="Times New Roman"/>
          <w:sz w:val="24"/>
          <w:szCs w:val="24"/>
          <w:lang w:val="en-US"/>
        </w:rPr>
      </w:pPr>
      <w:r w:rsidRPr="00BE493A">
        <w:rPr>
          <w:rFonts w:ascii="Times New Roman" w:hAnsi="Times New Roman"/>
          <w:sz w:val="24"/>
          <w:szCs w:val="24"/>
        </w:rPr>
        <w:t xml:space="preserve">Москва </w:t>
      </w:r>
      <w:r w:rsidR="00337C2B" w:rsidRPr="00BE493A">
        <w:rPr>
          <w:rFonts w:ascii="Times New Roman" w:hAnsi="Times New Roman"/>
          <w:sz w:val="24"/>
          <w:szCs w:val="24"/>
        </w:rPr>
        <w:t>202</w:t>
      </w:r>
      <w:r w:rsidR="002A27EF" w:rsidRPr="00BE493A">
        <w:rPr>
          <w:rFonts w:ascii="Times New Roman" w:hAnsi="Times New Roman"/>
          <w:sz w:val="24"/>
          <w:szCs w:val="24"/>
          <w:lang w:val="en-US"/>
        </w:rPr>
        <w:t>2</w:t>
      </w:r>
    </w:p>
    <w:p w:rsidR="00666800" w:rsidRPr="00BE493A" w:rsidRDefault="00944EB9" w:rsidP="00666800">
      <w:pPr>
        <w:pStyle w:val="1"/>
        <w:widowControl w:val="0"/>
        <w:numPr>
          <w:ilvl w:val="0"/>
          <w:numId w:val="0"/>
        </w:numPr>
        <w:tabs>
          <w:tab w:val="left" w:pos="708"/>
        </w:tabs>
        <w:ind w:right="0" w:firstLine="709"/>
        <w:jc w:val="right"/>
        <w:rPr>
          <w:szCs w:val="24"/>
        </w:rPr>
      </w:pPr>
      <w:r>
        <w:rPr>
          <w:szCs w:val="24"/>
        </w:rPr>
        <w:br w:type="column"/>
      </w:r>
      <w:r w:rsidR="00666800" w:rsidRPr="00BE493A">
        <w:rPr>
          <w:szCs w:val="24"/>
        </w:rPr>
        <w:lastRenderedPageBreak/>
        <w:t>Приложение 2а</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autoSpaceDE w:val="0"/>
        <w:autoSpaceDN w:val="0"/>
        <w:adjustRightInd w:val="0"/>
        <w:spacing w:after="0" w:line="240" w:lineRule="auto"/>
        <w:jc w:val="center"/>
        <w:rPr>
          <w:rFonts w:ascii="Times New Roman" w:hAnsi="Times New Roman"/>
          <w:i/>
          <w:sz w:val="24"/>
          <w:szCs w:val="24"/>
        </w:rPr>
      </w:pPr>
      <w:r w:rsidRPr="00BE493A">
        <w:rPr>
          <w:rFonts w:ascii="Times New Roman" w:hAnsi="Times New Roman"/>
          <w:i/>
          <w:sz w:val="24"/>
          <w:szCs w:val="24"/>
        </w:rPr>
        <w:t xml:space="preserve">Пример оформления </w:t>
      </w: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center"/>
        <w:rPr>
          <w:rFonts w:ascii="Times New Roman" w:hAnsi="Times New Roman"/>
          <w:sz w:val="24"/>
          <w:szCs w:val="24"/>
        </w:rPr>
      </w:pPr>
      <w:r w:rsidRPr="00BE493A">
        <w:rPr>
          <w:rFonts w:ascii="Times New Roman" w:hAnsi="Times New Roman"/>
          <w:sz w:val="24"/>
          <w:szCs w:val="24"/>
        </w:rPr>
        <w:t>Содержание</w:t>
      </w:r>
    </w:p>
    <w:p w:rsidR="00666800" w:rsidRPr="00BE493A" w:rsidRDefault="00666800" w:rsidP="00666800">
      <w:pPr>
        <w:autoSpaceDE w:val="0"/>
        <w:autoSpaceDN w:val="0"/>
        <w:adjustRightInd w:val="0"/>
        <w:spacing w:after="0" w:line="240" w:lineRule="auto"/>
        <w:jc w:val="right"/>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Рекомендуется использовать </w:t>
      </w:r>
      <w:proofErr w:type="spellStart"/>
      <w:r w:rsidRPr="00BE493A">
        <w:rPr>
          <w:rFonts w:ascii="Times New Roman" w:hAnsi="Times New Roman"/>
          <w:sz w:val="24"/>
          <w:szCs w:val="24"/>
        </w:rPr>
        <w:t>автособираемое</w:t>
      </w:r>
      <w:proofErr w:type="spellEnd"/>
      <w:r w:rsidRPr="00BE493A">
        <w:rPr>
          <w:rFonts w:ascii="Times New Roman" w:hAnsi="Times New Roman"/>
          <w:sz w:val="24"/>
          <w:szCs w:val="24"/>
        </w:rPr>
        <w:t xml:space="preserve"> оглавление (данная функция реализована в текстовом редакторе </w:t>
      </w:r>
      <w:r w:rsidRPr="00BE493A">
        <w:rPr>
          <w:rFonts w:ascii="Times New Roman" w:hAnsi="Times New Roman"/>
          <w:sz w:val="24"/>
          <w:szCs w:val="24"/>
          <w:lang w:val="en-US"/>
        </w:rPr>
        <w:t>Microsoft</w:t>
      </w:r>
      <w:r w:rsidR="00C34558" w:rsidRPr="00BE493A">
        <w:rPr>
          <w:rFonts w:ascii="Times New Roman" w:hAnsi="Times New Roman"/>
          <w:sz w:val="24"/>
          <w:szCs w:val="24"/>
        </w:rPr>
        <w:t xml:space="preserve"> </w:t>
      </w:r>
      <w:r w:rsidRPr="00BE493A">
        <w:rPr>
          <w:rFonts w:ascii="Times New Roman" w:hAnsi="Times New Roman"/>
          <w:sz w:val="24"/>
          <w:szCs w:val="24"/>
          <w:lang w:val="en-US"/>
        </w:rPr>
        <w:t>Word</w:t>
      </w:r>
      <w:r w:rsidRPr="00BE493A">
        <w:rPr>
          <w:rFonts w:ascii="Times New Roman" w:hAnsi="Times New Roman"/>
          <w:sz w:val="24"/>
          <w:szCs w:val="24"/>
        </w:rPr>
        <w:t>)</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Введение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1.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887F32">
      <w:pPr>
        <w:numPr>
          <w:ilvl w:val="1"/>
          <w:numId w:val="14"/>
        </w:num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 xml:space="preserve">Глава 2. </w:t>
      </w:r>
      <w:r w:rsidRPr="00BE493A">
        <w:rPr>
          <w:rFonts w:ascii="Times New Roman" w:hAnsi="Times New Roman"/>
          <w:i/>
          <w:iCs/>
          <w:sz w:val="24"/>
          <w:szCs w:val="24"/>
        </w:rPr>
        <w:t>Название главы</w:t>
      </w:r>
      <w:r w:rsidRPr="00BE493A">
        <w:rPr>
          <w:rFonts w:ascii="Times New Roman" w:hAnsi="Times New Roman"/>
          <w:sz w:val="24"/>
          <w:szCs w:val="24"/>
        </w:rPr>
        <w:t xml:space="preserve">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2.1 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iCs/>
          <w:sz w:val="24"/>
          <w:szCs w:val="24"/>
        </w:rPr>
        <w:t xml:space="preserve">2.2 </w:t>
      </w:r>
      <w:r w:rsidRPr="00BE493A">
        <w:rPr>
          <w:rFonts w:ascii="Times New Roman" w:hAnsi="Times New Roman"/>
          <w:sz w:val="24"/>
          <w:szCs w:val="24"/>
        </w:rPr>
        <w:t>Название параграфа</w:t>
      </w:r>
      <w:proofErr w:type="gramStart"/>
      <w:r w:rsidRPr="00BE493A">
        <w:rPr>
          <w:rFonts w:ascii="Times New Roman" w:hAnsi="Times New Roman"/>
          <w:sz w:val="24"/>
          <w:szCs w:val="24"/>
        </w:rPr>
        <w:t>……………………………………………………….</w:t>
      </w:r>
      <w:proofErr w:type="gramEnd"/>
      <w:r w:rsidRPr="00BE493A">
        <w:rPr>
          <w:rFonts w:ascii="Times New Roman" w:hAnsi="Times New Roman"/>
          <w:sz w:val="24"/>
          <w:szCs w:val="24"/>
        </w:rPr>
        <w:t>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Заключение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Список использованной литературы и источников ……………………… номер страницы</w:t>
      </w:r>
    </w:p>
    <w:p w:rsidR="00666800" w:rsidRPr="00BE493A" w:rsidRDefault="00666800" w:rsidP="00666800">
      <w:pPr>
        <w:autoSpaceDE w:val="0"/>
        <w:autoSpaceDN w:val="0"/>
        <w:adjustRightInd w:val="0"/>
        <w:spacing w:after="0" w:line="240" w:lineRule="auto"/>
        <w:jc w:val="both"/>
        <w:rPr>
          <w:rFonts w:ascii="Times New Roman" w:hAnsi="Times New Roman"/>
          <w:sz w:val="24"/>
          <w:szCs w:val="24"/>
        </w:rPr>
      </w:pPr>
      <w:r w:rsidRPr="00BE493A">
        <w:rPr>
          <w:rFonts w:ascii="Times New Roman" w:hAnsi="Times New Roman"/>
          <w:sz w:val="24"/>
          <w:szCs w:val="24"/>
        </w:rPr>
        <w:t>Приложения (при наличии) ………………………………………………... номер страницы</w:t>
      </w:r>
    </w:p>
    <w:p w:rsidR="00666800" w:rsidRPr="00BE493A" w:rsidRDefault="00666800" w:rsidP="00666800">
      <w:pPr>
        <w:pStyle w:val="1"/>
        <w:widowControl w:val="0"/>
        <w:numPr>
          <w:ilvl w:val="0"/>
          <w:numId w:val="0"/>
        </w:numPr>
        <w:tabs>
          <w:tab w:val="left" w:pos="708"/>
        </w:tabs>
        <w:ind w:right="0" w:firstLine="709"/>
        <w:jc w:val="right"/>
        <w:rPr>
          <w:szCs w:val="24"/>
        </w:rPr>
      </w:pPr>
    </w:p>
    <w:p w:rsidR="00666800" w:rsidRPr="00BE493A" w:rsidRDefault="00666800" w:rsidP="00666800">
      <w:pPr>
        <w:pStyle w:val="1"/>
        <w:widowControl w:val="0"/>
        <w:numPr>
          <w:ilvl w:val="0"/>
          <w:numId w:val="0"/>
        </w:numPr>
        <w:tabs>
          <w:tab w:val="left" w:pos="708"/>
        </w:tabs>
        <w:ind w:right="0" w:firstLine="709"/>
        <w:jc w:val="right"/>
        <w:rPr>
          <w:szCs w:val="24"/>
        </w:rPr>
      </w:pPr>
    </w:p>
    <w:p w:rsidR="00C00D6C" w:rsidRPr="00BE493A" w:rsidRDefault="00944EB9" w:rsidP="00666800">
      <w:pPr>
        <w:pStyle w:val="1"/>
        <w:widowControl w:val="0"/>
        <w:numPr>
          <w:ilvl w:val="0"/>
          <w:numId w:val="0"/>
        </w:numPr>
        <w:tabs>
          <w:tab w:val="left" w:pos="708"/>
        </w:tabs>
        <w:ind w:right="0"/>
        <w:jc w:val="right"/>
        <w:rPr>
          <w:szCs w:val="24"/>
        </w:rPr>
      </w:pPr>
      <w:r>
        <w:rPr>
          <w:szCs w:val="24"/>
        </w:rPr>
        <w:br w:type="column"/>
      </w:r>
      <w:r w:rsidR="00C00D6C" w:rsidRPr="00BE493A">
        <w:rPr>
          <w:szCs w:val="24"/>
        </w:rPr>
        <w:lastRenderedPageBreak/>
        <w:t>Приложение 3</w:t>
      </w:r>
    </w:p>
    <w:p w:rsidR="00666800" w:rsidRPr="00BE493A" w:rsidRDefault="00666800" w:rsidP="003C2173">
      <w:pPr>
        <w:pStyle w:val="FR1"/>
        <w:tabs>
          <w:tab w:val="left" w:pos="5420"/>
        </w:tabs>
        <w:spacing w:before="0"/>
        <w:ind w:left="0" w:right="0"/>
        <w:rPr>
          <w:color w:val="000000"/>
          <w:sz w:val="24"/>
          <w:szCs w:val="24"/>
        </w:rPr>
      </w:pP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Федеральное государственное автономное образовательное учреждение</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 высшего образования</w:t>
      </w:r>
      <w:r w:rsidR="008E5DC5"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BD63A3" w:rsidP="003C2173">
      <w:pPr>
        <w:pStyle w:val="6"/>
        <w:tabs>
          <w:tab w:val="left" w:pos="708"/>
        </w:tabs>
        <w:ind w:left="3915" w:hanging="3773"/>
        <w:jc w:val="center"/>
        <w:rPr>
          <w:sz w:val="24"/>
          <w:szCs w:val="24"/>
        </w:rPr>
      </w:pPr>
      <w:r w:rsidRPr="00BE493A">
        <w:rPr>
          <w:sz w:val="24"/>
          <w:szCs w:val="24"/>
        </w:rPr>
        <w:t>Факультет коммуникаций</w:t>
      </w:r>
      <w:r w:rsidR="003C2173" w:rsidRPr="00BE493A">
        <w:rPr>
          <w:sz w:val="24"/>
          <w:szCs w:val="24"/>
        </w:rPr>
        <w:t>, медиа и дизайна</w:t>
      </w: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666800" w:rsidRPr="00BE493A" w:rsidRDefault="00666800" w:rsidP="00BB2F1B">
      <w:pPr>
        <w:autoSpaceDE w:val="0"/>
        <w:autoSpaceDN w:val="0"/>
        <w:adjustRightInd w:val="0"/>
        <w:spacing w:line="240" w:lineRule="auto"/>
        <w:ind w:left="1" w:firstLine="708"/>
        <w:jc w:val="center"/>
        <w:rPr>
          <w:rFonts w:ascii="Times New Roman" w:hAnsi="Times New Roman"/>
          <w:b/>
          <w:sz w:val="24"/>
          <w:szCs w:val="24"/>
        </w:rPr>
      </w:pPr>
    </w:p>
    <w:p w:rsidR="00C00D6C" w:rsidRPr="00BE493A" w:rsidRDefault="00C00D6C" w:rsidP="00BB2F1B">
      <w:pPr>
        <w:autoSpaceDE w:val="0"/>
        <w:autoSpaceDN w:val="0"/>
        <w:adjustRightInd w:val="0"/>
        <w:spacing w:line="240" w:lineRule="auto"/>
        <w:ind w:left="1" w:firstLine="708"/>
        <w:jc w:val="center"/>
        <w:rPr>
          <w:rFonts w:ascii="Times New Roman" w:hAnsi="Times New Roman"/>
          <w:b/>
          <w:sz w:val="24"/>
          <w:szCs w:val="24"/>
        </w:rPr>
      </w:pPr>
      <w:r w:rsidRPr="00BE493A">
        <w:rPr>
          <w:rFonts w:ascii="Times New Roman" w:hAnsi="Times New Roman"/>
          <w:b/>
          <w:sz w:val="24"/>
          <w:szCs w:val="24"/>
        </w:rPr>
        <w:t>Отзыв на курсовую работу</w:t>
      </w:r>
    </w:p>
    <w:p w:rsidR="00C00D6C" w:rsidRPr="00BE493A" w:rsidRDefault="008E5DC5"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C00D6C"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C00D6C" w:rsidRPr="00BE493A">
        <w:rPr>
          <w:rFonts w:ascii="Times New Roman" w:hAnsi="Times New Roman"/>
          <w:b/>
          <w:sz w:val="24"/>
          <w:szCs w:val="24"/>
        </w:rPr>
        <w:t xml:space="preserve"> (ФИО</w:t>
      </w:r>
      <w:r w:rsidR="00C00D6C" w:rsidRPr="00BE493A">
        <w:rPr>
          <w:rFonts w:ascii="Times New Roman" w:hAnsi="Times New Roman"/>
          <w:sz w:val="24"/>
          <w:szCs w:val="24"/>
        </w:rPr>
        <w:t>)___________________________________________</w:t>
      </w:r>
      <w:r w:rsidR="00F767B7" w:rsidRPr="00BE493A">
        <w:rPr>
          <w:rFonts w:ascii="Times New Roman" w:hAnsi="Times New Roman"/>
          <w:sz w:val="24"/>
          <w:szCs w:val="24"/>
        </w:rPr>
        <w:t>______</w:t>
      </w:r>
    </w:p>
    <w:p w:rsidR="008E5DC5" w:rsidRPr="00BE493A" w:rsidRDefault="00C00D6C"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Название </w:t>
      </w:r>
      <w:r w:rsidR="008E5DC5" w:rsidRPr="00BE493A">
        <w:rPr>
          <w:rFonts w:ascii="Times New Roman" w:hAnsi="Times New Roman"/>
          <w:b/>
          <w:sz w:val="24"/>
          <w:szCs w:val="24"/>
        </w:rPr>
        <w:t>работы: ___________________________________________________________</w:t>
      </w:r>
    </w:p>
    <w:p w:rsidR="00C00D6C" w:rsidRPr="00BE493A" w:rsidRDefault="00C00D6C"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w:t>
      </w:r>
      <w:r w:rsidR="00F767B7" w:rsidRPr="00BE493A">
        <w:rPr>
          <w:rFonts w:ascii="Times New Roman" w:hAnsi="Times New Roman"/>
          <w:sz w:val="24"/>
          <w:szCs w:val="24"/>
        </w:rPr>
        <w:t>____</w:t>
      </w:r>
    </w:p>
    <w:p w:rsidR="00C00D6C" w:rsidRPr="00BE493A" w:rsidRDefault="00C00D6C" w:rsidP="00BB2F1B">
      <w:pPr>
        <w:spacing w:after="0" w:line="240" w:lineRule="auto"/>
        <w:rPr>
          <w:rFonts w:ascii="Times New Roman" w:hAnsi="Times New Roman"/>
          <w:sz w:val="24"/>
          <w:szCs w:val="24"/>
        </w:rPr>
      </w:pPr>
    </w:p>
    <w:p w:rsidR="00F767B7"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6704" behindDoc="0" locked="0" layoutInCell="1" allowOverlap="1" wp14:anchorId="4732C0D1" wp14:editId="011BE1E1">
                <wp:simplePos x="0" y="0"/>
                <wp:positionH relativeFrom="column">
                  <wp:posOffset>13970</wp:posOffset>
                </wp:positionH>
                <wp:positionV relativeFrom="paragraph">
                  <wp:posOffset>68579</wp:posOffset>
                </wp:positionV>
                <wp:extent cx="5926455" cy="0"/>
                <wp:effectExtent l="0" t="0" r="17145" b="19050"/>
                <wp:wrapNone/>
                <wp:docPr id="2"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E140E4E" id="Прямая соединительная линия 11" o:spid="_x0000_s1026" style="position:absolute;z-index:25165670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kfz/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HgpH8/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F767B7" w:rsidRPr="00BE493A" w:rsidRDefault="00F767B7" w:rsidP="00BD51C2">
      <w:pPr>
        <w:spacing w:after="0" w:line="240" w:lineRule="auto"/>
        <w:jc w:val="both"/>
        <w:rPr>
          <w:rFonts w:ascii="Times New Roman" w:hAnsi="Times New Roman"/>
          <w:sz w:val="24"/>
          <w:szCs w:val="24"/>
        </w:rPr>
      </w:pPr>
      <w:r w:rsidRPr="00BE493A">
        <w:rPr>
          <w:rFonts w:ascii="Times New Roman" w:hAnsi="Times New Roman"/>
          <w:sz w:val="24"/>
          <w:szCs w:val="24"/>
        </w:rPr>
        <w:t>Отзыв на курсовую работу должен включать в себя следующие характеристики</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F767B7" w:rsidRPr="00BE493A" w:rsidRDefault="00C00D6C" w:rsidP="00BD51C2">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C00D6C" w:rsidRPr="00BE493A" w:rsidRDefault="00F767B7" w:rsidP="00BD51C2">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w:t>
      </w:r>
      <w:r w:rsidR="00C00D6C" w:rsidRPr="00BE493A">
        <w:rPr>
          <w:rFonts w:ascii="Times New Roman" w:hAnsi="Times New Roman" w:cs="Times New Roman"/>
          <w:b/>
          <w:szCs w:val="24"/>
        </w:rPr>
        <w:t>етодология и методы</w:t>
      </w:r>
    </w:p>
    <w:p w:rsidR="00BC1788" w:rsidRPr="00BE493A" w:rsidRDefault="00BC1788"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Теорети</w:t>
      </w:r>
      <w:r w:rsidR="008B305B" w:rsidRPr="00BE493A">
        <w:rPr>
          <w:rFonts w:ascii="Times New Roman" w:hAnsi="Times New Roman"/>
          <w:b/>
          <w:sz w:val="24"/>
          <w:szCs w:val="24"/>
        </w:rPr>
        <w:t xml:space="preserve">ческая и </w:t>
      </w:r>
      <w:r w:rsidRPr="00BE493A">
        <w:rPr>
          <w:rFonts w:ascii="Times New Roman" w:hAnsi="Times New Roman"/>
          <w:b/>
          <w:sz w:val="24"/>
          <w:szCs w:val="24"/>
        </w:rPr>
        <w:t>эмпирическая баз</w:t>
      </w:r>
      <w:r w:rsidR="008B305B" w:rsidRPr="00BE493A">
        <w:rPr>
          <w:rFonts w:ascii="Times New Roman" w:hAnsi="Times New Roman"/>
          <w:b/>
          <w:sz w:val="24"/>
          <w:szCs w:val="24"/>
        </w:rPr>
        <w:t>ы</w:t>
      </w:r>
      <w:r w:rsidRPr="00BE493A">
        <w:rPr>
          <w:rFonts w:ascii="Times New Roman" w:hAnsi="Times New Roman"/>
          <w:b/>
          <w:sz w:val="24"/>
          <w:szCs w:val="24"/>
        </w:rPr>
        <w:t xml:space="preserve"> работы</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1627CC" w:rsidRPr="00BE493A" w:rsidRDefault="001627C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w:t>
      </w:r>
      <w:r w:rsidR="009A6C3D" w:rsidRPr="00BE493A">
        <w:rPr>
          <w:rFonts w:ascii="Times New Roman" w:hAnsi="Times New Roman" w:cs="Times New Roman"/>
          <w:szCs w:val="24"/>
        </w:rPr>
        <w:t>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D51C2">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F767B7"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C00D6C" w:rsidRPr="00BE493A" w:rsidRDefault="00C00D6C" w:rsidP="00BD51C2">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C00D6C"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w:t>
      </w:r>
      <w:r w:rsidR="00C00D6C" w:rsidRPr="00BE493A">
        <w:rPr>
          <w:rFonts w:ascii="Times New Roman" w:hAnsi="Times New Roman"/>
          <w:b/>
          <w:sz w:val="24"/>
          <w:szCs w:val="24"/>
        </w:rPr>
        <w:t>ильные стороны работы:</w:t>
      </w:r>
    </w:p>
    <w:p w:rsidR="00C00D6C" w:rsidRPr="00BE493A" w:rsidRDefault="00C00D6C"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Слабые стороны работы:</w:t>
      </w:r>
    </w:p>
    <w:p w:rsidR="00BC1788" w:rsidRPr="00BE493A" w:rsidRDefault="00BC1788" w:rsidP="00BD51C2">
      <w:pPr>
        <w:spacing w:after="0" w:line="240" w:lineRule="auto"/>
        <w:jc w:val="both"/>
        <w:rPr>
          <w:rFonts w:ascii="Times New Roman" w:hAnsi="Times New Roman"/>
          <w:b/>
          <w:sz w:val="24"/>
          <w:szCs w:val="24"/>
        </w:rPr>
      </w:pPr>
      <w:r w:rsidRPr="00BE493A">
        <w:rPr>
          <w:rFonts w:ascii="Times New Roman" w:hAnsi="Times New Roman"/>
          <w:b/>
          <w:sz w:val="24"/>
          <w:szCs w:val="24"/>
        </w:rPr>
        <w:t>Характеристика работы студента</w:t>
      </w:r>
      <w:r w:rsidR="00666800" w:rsidRPr="00BE493A">
        <w:rPr>
          <w:rFonts w:ascii="Times New Roman" w:hAnsi="Times New Roman"/>
          <w:b/>
          <w:sz w:val="24"/>
          <w:szCs w:val="24"/>
        </w:rPr>
        <w:t xml:space="preserve"> при написании</w:t>
      </w:r>
      <w:r w:rsidR="00944EB9">
        <w:rPr>
          <w:rFonts w:ascii="Times New Roman" w:hAnsi="Times New Roman"/>
          <w:b/>
          <w:sz w:val="24"/>
          <w:szCs w:val="24"/>
        </w:rPr>
        <w:t xml:space="preserve"> </w:t>
      </w:r>
      <w:r w:rsidR="00666800" w:rsidRPr="00BE493A">
        <w:rPr>
          <w:rFonts w:ascii="Times New Roman" w:hAnsi="Times New Roman"/>
          <w:b/>
          <w:sz w:val="24"/>
          <w:szCs w:val="24"/>
        </w:rPr>
        <w:t>курсовой работы:</w:t>
      </w: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F767B7" w:rsidP="00BB2F1B">
      <w:pPr>
        <w:spacing w:after="0" w:line="240" w:lineRule="auto"/>
        <w:rPr>
          <w:rFonts w:ascii="Times New Roman" w:hAnsi="Times New Roman"/>
          <w:b/>
          <w:sz w:val="24"/>
          <w:szCs w:val="24"/>
        </w:rPr>
      </w:pPr>
    </w:p>
    <w:p w:rsidR="00F767B7"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F767B7" w:rsidRPr="00BE493A">
        <w:rPr>
          <w:rFonts w:ascii="Times New Roman" w:hAnsi="Times New Roman"/>
          <w:b/>
          <w:sz w:val="24"/>
          <w:szCs w:val="24"/>
        </w:rPr>
        <w:t xml:space="preserve">: </w:t>
      </w:r>
    </w:p>
    <w:p w:rsidR="00C00D6C" w:rsidRPr="00BE493A" w:rsidRDefault="00C00D6C" w:rsidP="00BB2F1B">
      <w:pPr>
        <w:spacing w:after="0" w:line="240" w:lineRule="auto"/>
        <w:rPr>
          <w:rFonts w:ascii="Times New Roman" w:hAnsi="Times New Roman"/>
          <w:b/>
          <w:sz w:val="24"/>
          <w:szCs w:val="24"/>
        </w:rPr>
      </w:pPr>
    </w:p>
    <w:p w:rsidR="00C00D6C" w:rsidRPr="00BE493A" w:rsidRDefault="00C00D6C"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00F767B7"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215EBA" w:rsidRPr="00BE493A" w:rsidRDefault="00F1619E" w:rsidP="00BC1788">
      <w:pPr>
        <w:spacing w:line="240" w:lineRule="auto"/>
        <w:jc w:val="right"/>
        <w:rPr>
          <w:rFonts w:ascii="Times New Roman" w:hAnsi="Times New Roman"/>
          <w:sz w:val="24"/>
          <w:szCs w:val="24"/>
        </w:rPr>
      </w:pPr>
      <w:r w:rsidRPr="00BE493A">
        <w:rPr>
          <w:rFonts w:ascii="Times New Roman" w:eastAsia="Arial Unicode MS" w:hAnsi="Times New Roman"/>
          <w:sz w:val="24"/>
          <w:szCs w:val="24"/>
        </w:rPr>
        <w:br w:type="page"/>
      </w:r>
      <w:r w:rsidR="00666800" w:rsidRPr="00BE493A">
        <w:rPr>
          <w:rFonts w:ascii="Times New Roman" w:hAnsi="Times New Roman"/>
          <w:sz w:val="24"/>
          <w:szCs w:val="24"/>
        </w:rPr>
        <w:lastRenderedPageBreak/>
        <w:t>Приложение 4</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FD0035" w:rsidP="003C2173">
      <w:pPr>
        <w:pStyle w:val="6"/>
        <w:tabs>
          <w:tab w:val="left" w:pos="708"/>
        </w:tabs>
        <w:ind w:left="3915" w:hanging="3773"/>
        <w:jc w:val="center"/>
        <w:rPr>
          <w:sz w:val="24"/>
          <w:szCs w:val="24"/>
        </w:rPr>
      </w:pPr>
      <w:r w:rsidRPr="00BE493A">
        <w:rPr>
          <w:sz w:val="24"/>
          <w:szCs w:val="24"/>
        </w:rPr>
        <w:t>Факультет коммуникаций</w:t>
      </w:r>
      <w:r w:rsidR="003C2173" w:rsidRPr="00BE493A">
        <w:rPr>
          <w:sz w:val="24"/>
          <w:szCs w:val="24"/>
        </w:rPr>
        <w:t>, медиа и дизайна</w:t>
      </w:r>
    </w:p>
    <w:p w:rsidR="00666800" w:rsidRPr="00BE493A" w:rsidRDefault="00666800" w:rsidP="002419AC">
      <w:pPr>
        <w:autoSpaceDE w:val="0"/>
        <w:autoSpaceDN w:val="0"/>
        <w:adjustRightInd w:val="0"/>
        <w:spacing w:line="240" w:lineRule="auto"/>
        <w:ind w:firstLine="708"/>
        <w:jc w:val="center"/>
        <w:rPr>
          <w:rFonts w:ascii="Times New Roman" w:hAnsi="Times New Roman"/>
          <w:b/>
          <w:sz w:val="24"/>
          <w:szCs w:val="24"/>
        </w:rPr>
      </w:pPr>
    </w:p>
    <w:p w:rsidR="00215EBA" w:rsidRPr="00BE493A" w:rsidRDefault="00215EBA"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Отзыв на выпускную квалификационную работу</w:t>
      </w:r>
    </w:p>
    <w:p w:rsidR="00215EBA" w:rsidRPr="00BE493A" w:rsidRDefault="006E7BF0" w:rsidP="00BB2F1B">
      <w:pPr>
        <w:spacing w:after="0" w:line="240" w:lineRule="auto"/>
        <w:rPr>
          <w:rFonts w:ascii="Times New Roman" w:hAnsi="Times New Roman"/>
          <w:sz w:val="24"/>
          <w:szCs w:val="24"/>
        </w:rPr>
      </w:pPr>
      <w:r w:rsidRPr="00BE493A">
        <w:rPr>
          <w:rFonts w:ascii="Times New Roman" w:hAnsi="Times New Roman"/>
          <w:b/>
          <w:sz w:val="24"/>
          <w:szCs w:val="24"/>
        </w:rPr>
        <w:t>Р</w:t>
      </w:r>
      <w:r w:rsidR="00215EBA" w:rsidRPr="00BE493A">
        <w:rPr>
          <w:rFonts w:ascii="Times New Roman" w:hAnsi="Times New Roman"/>
          <w:b/>
          <w:sz w:val="24"/>
          <w:szCs w:val="24"/>
        </w:rPr>
        <w:t>уководител</w:t>
      </w:r>
      <w:r w:rsidR="00193046" w:rsidRPr="00BE493A">
        <w:rPr>
          <w:rFonts w:ascii="Times New Roman" w:hAnsi="Times New Roman"/>
          <w:b/>
          <w:sz w:val="24"/>
          <w:szCs w:val="24"/>
        </w:rPr>
        <w:t>ь</w:t>
      </w:r>
      <w:r w:rsidR="00215EBA" w:rsidRPr="00BE493A">
        <w:rPr>
          <w:rFonts w:ascii="Times New Roman" w:hAnsi="Times New Roman"/>
          <w:b/>
          <w:sz w:val="24"/>
          <w:szCs w:val="24"/>
        </w:rPr>
        <w:t xml:space="preserve"> (ФИО</w:t>
      </w:r>
      <w:r w:rsidR="00215EBA" w:rsidRPr="00BE493A">
        <w:rPr>
          <w:rFonts w:ascii="Times New Roman" w:hAnsi="Times New Roman"/>
          <w:sz w:val="24"/>
          <w:szCs w:val="24"/>
        </w:rPr>
        <w:t>)_________________________________________________</w:t>
      </w:r>
    </w:p>
    <w:p w:rsidR="00B22E03"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w:t>
      </w:r>
    </w:p>
    <w:p w:rsidR="00215EBA" w:rsidRPr="00BE493A" w:rsidRDefault="00215EBA"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215EBA" w:rsidRPr="00BE493A" w:rsidRDefault="00215EBA" w:rsidP="00BB2F1B">
      <w:pPr>
        <w:spacing w:after="0" w:line="240" w:lineRule="auto"/>
        <w:rPr>
          <w:rFonts w:ascii="Times New Roman" w:hAnsi="Times New Roman"/>
          <w:sz w:val="24"/>
          <w:szCs w:val="24"/>
        </w:rPr>
      </w:pPr>
    </w:p>
    <w:p w:rsidR="00215EBA"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7728" behindDoc="0" locked="0" layoutInCell="1" allowOverlap="1" wp14:anchorId="36F0E30F" wp14:editId="524398E7">
                <wp:simplePos x="0" y="0"/>
                <wp:positionH relativeFrom="column">
                  <wp:posOffset>13970</wp:posOffset>
                </wp:positionH>
                <wp:positionV relativeFrom="paragraph">
                  <wp:posOffset>68579</wp:posOffset>
                </wp:positionV>
                <wp:extent cx="5926455" cy="0"/>
                <wp:effectExtent l="0" t="0" r="17145" b="19050"/>
                <wp:wrapNone/>
                <wp:docPr id="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1C1BF4E" id="Прямая соединительная линия 1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mEw/QEAALE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RVJhMP0BAACx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666800"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215EBA" w:rsidRPr="00BE493A" w:rsidRDefault="00215EBA" w:rsidP="00BB2F1B">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215EBA" w:rsidRPr="00BE493A" w:rsidRDefault="00FB3702" w:rsidP="00BB2F1B">
      <w:pPr>
        <w:spacing w:after="0" w:line="240" w:lineRule="auto"/>
        <w:rPr>
          <w:rFonts w:ascii="Times New Roman" w:hAnsi="Times New Roman"/>
          <w:b/>
          <w:sz w:val="24"/>
          <w:szCs w:val="24"/>
        </w:rPr>
      </w:pPr>
      <w:r w:rsidRPr="00BE493A">
        <w:rPr>
          <w:rFonts w:ascii="Times New Roman" w:hAnsi="Times New Roman"/>
          <w:b/>
          <w:sz w:val="24"/>
          <w:szCs w:val="24"/>
        </w:rPr>
        <w:t xml:space="preserve">Характеристика работы студента при написании </w:t>
      </w:r>
      <w:proofErr w:type="spellStart"/>
      <w:r w:rsidRPr="00BE493A">
        <w:rPr>
          <w:rFonts w:ascii="Times New Roman" w:hAnsi="Times New Roman"/>
          <w:b/>
          <w:sz w:val="24"/>
          <w:szCs w:val="24"/>
        </w:rPr>
        <w:t>ВКР</w:t>
      </w:r>
      <w:proofErr w:type="spellEnd"/>
      <w:r w:rsidR="00666800" w:rsidRPr="00BE493A">
        <w:rPr>
          <w:rFonts w:ascii="Times New Roman" w:hAnsi="Times New Roman"/>
          <w:b/>
          <w:sz w:val="24"/>
          <w:szCs w:val="24"/>
        </w:rPr>
        <w:t>:</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spacing w:after="0" w:line="240" w:lineRule="auto"/>
        <w:rPr>
          <w:rFonts w:ascii="Times New Roman" w:hAnsi="Times New Roman"/>
          <w:b/>
          <w:sz w:val="24"/>
          <w:szCs w:val="24"/>
        </w:rPr>
      </w:pPr>
    </w:p>
    <w:p w:rsidR="00215EBA"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215EBA" w:rsidRPr="00BE493A">
        <w:rPr>
          <w:rFonts w:ascii="Times New Roman" w:hAnsi="Times New Roman"/>
          <w:b/>
          <w:sz w:val="24"/>
          <w:szCs w:val="24"/>
        </w:rPr>
        <w:t xml:space="preserve">: </w:t>
      </w:r>
    </w:p>
    <w:p w:rsidR="00215EBA" w:rsidRPr="00BE493A" w:rsidRDefault="00215EBA" w:rsidP="00BB2F1B">
      <w:pPr>
        <w:spacing w:after="0" w:line="240" w:lineRule="auto"/>
        <w:rPr>
          <w:rFonts w:ascii="Times New Roman" w:hAnsi="Times New Roman"/>
          <w:b/>
          <w:sz w:val="24"/>
          <w:szCs w:val="24"/>
        </w:rPr>
      </w:pPr>
    </w:p>
    <w:p w:rsidR="00215EBA" w:rsidRPr="00BE493A" w:rsidRDefault="00215EBA"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48662A" w:rsidRPr="00BE493A" w:rsidRDefault="00944EB9" w:rsidP="00666800">
      <w:pPr>
        <w:spacing w:line="240" w:lineRule="auto"/>
        <w:jc w:val="right"/>
        <w:rPr>
          <w:rFonts w:ascii="Times New Roman" w:eastAsia="Arial Unicode MS" w:hAnsi="Times New Roman"/>
          <w:sz w:val="24"/>
          <w:szCs w:val="24"/>
        </w:rPr>
      </w:pPr>
      <w:r>
        <w:rPr>
          <w:rFonts w:ascii="Times New Roman" w:eastAsia="Arial Unicode MS" w:hAnsi="Times New Roman"/>
          <w:sz w:val="24"/>
          <w:szCs w:val="24"/>
        </w:rPr>
        <w:br w:type="column"/>
      </w:r>
      <w:r w:rsidR="00666800" w:rsidRPr="00BE493A">
        <w:rPr>
          <w:rFonts w:ascii="Times New Roman" w:eastAsia="Arial Unicode MS" w:hAnsi="Times New Roman"/>
          <w:sz w:val="24"/>
          <w:szCs w:val="24"/>
        </w:rPr>
        <w:lastRenderedPageBreak/>
        <w:t>Приложение 5</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 xml:space="preserve">Федеральное государственное автономное образовательное учреждение </w:t>
      </w:r>
    </w:p>
    <w:p w:rsidR="00B22E03" w:rsidRPr="00BE493A" w:rsidRDefault="003C2173" w:rsidP="003C2173">
      <w:pPr>
        <w:pStyle w:val="FR1"/>
        <w:tabs>
          <w:tab w:val="left" w:pos="5420"/>
        </w:tabs>
        <w:spacing w:before="0"/>
        <w:ind w:left="0" w:right="0"/>
        <w:rPr>
          <w:color w:val="000000"/>
          <w:sz w:val="24"/>
          <w:szCs w:val="24"/>
        </w:rPr>
      </w:pPr>
      <w:r w:rsidRPr="00BE493A">
        <w:rPr>
          <w:color w:val="000000"/>
          <w:sz w:val="24"/>
          <w:szCs w:val="24"/>
        </w:rPr>
        <w:t>высшего образования</w:t>
      </w:r>
      <w:r w:rsidR="006E7BF0" w:rsidRPr="00BE493A">
        <w:rPr>
          <w:color w:val="000000"/>
          <w:sz w:val="24"/>
          <w:szCs w:val="24"/>
        </w:rPr>
        <w:t xml:space="preserve"> </w:t>
      </w:r>
    </w:p>
    <w:p w:rsidR="00A4052E" w:rsidRPr="00BE493A" w:rsidRDefault="003C2173" w:rsidP="003C2173">
      <w:pPr>
        <w:pStyle w:val="FR1"/>
        <w:tabs>
          <w:tab w:val="left" w:pos="5420"/>
        </w:tabs>
        <w:spacing w:before="0"/>
        <w:ind w:left="0" w:right="0"/>
        <w:rPr>
          <w:sz w:val="24"/>
          <w:szCs w:val="24"/>
        </w:rPr>
      </w:pPr>
      <w:r w:rsidRPr="00BE493A">
        <w:rPr>
          <w:sz w:val="24"/>
          <w:szCs w:val="24"/>
        </w:rPr>
        <w:t xml:space="preserve">«Национальный исследовательский университет </w:t>
      </w:r>
    </w:p>
    <w:p w:rsidR="003C2173" w:rsidRPr="00BE493A" w:rsidRDefault="003C2173" w:rsidP="003C2173">
      <w:pPr>
        <w:pStyle w:val="FR1"/>
        <w:tabs>
          <w:tab w:val="left" w:pos="5420"/>
        </w:tabs>
        <w:spacing w:before="0"/>
        <w:ind w:left="0" w:right="0"/>
        <w:rPr>
          <w:sz w:val="24"/>
          <w:szCs w:val="24"/>
        </w:rPr>
      </w:pPr>
      <w:r w:rsidRPr="00BE493A">
        <w:rPr>
          <w:sz w:val="24"/>
          <w:szCs w:val="24"/>
        </w:rPr>
        <w:t>«Высшая школа экономики»»</w:t>
      </w:r>
    </w:p>
    <w:p w:rsidR="003C2173" w:rsidRPr="00BE493A" w:rsidRDefault="00854B68" w:rsidP="003C2173">
      <w:pPr>
        <w:pStyle w:val="6"/>
        <w:tabs>
          <w:tab w:val="left" w:pos="708"/>
        </w:tabs>
        <w:ind w:left="3915" w:hanging="3773"/>
        <w:jc w:val="center"/>
        <w:rPr>
          <w:sz w:val="24"/>
          <w:szCs w:val="24"/>
        </w:rPr>
      </w:pPr>
      <w:r w:rsidRPr="00BE493A">
        <w:rPr>
          <w:sz w:val="24"/>
          <w:szCs w:val="24"/>
        </w:rPr>
        <w:t>Факультет коммуникаций</w:t>
      </w:r>
      <w:r w:rsidR="003C2173" w:rsidRPr="00BE493A">
        <w:rPr>
          <w:sz w:val="24"/>
          <w:szCs w:val="24"/>
        </w:rPr>
        <w:t>, медиа и дизайна</w:t>
      </w:r>
    </w:p>
    <w:p w:rsidR="003C2173" w:rsidRPr="00BE493A" w:rsidRDefault="003C2173" w:rsidP="003C2173">
      <w:pPr>
        <w:pStyle w:val="6"/>
        <w:tabs>
          <w:tab w:val="left" w:pos="708"/>
        </w:tabs>
        <w:ind w:left="3915" w:hanging="3773"/>
        <w:jc w:val="center"/>
        <w:rPr>
          <w:sz w:val="24"/>
          <w:szCs w:val="24"/>
        </w:rPr>
      </w:pPr>
    </w:p>
    <w:p w:rsidR="00666800" w:rsidRPr="00BE493A" w:rsidRDefault="009A2A2D" w:rsidP="002419AC">
      <w:pPr>
        <w:autoSpaceDE w:val="0"/>
        <w:autoSpaceDN w:val="0"/>
        <w:adjustRightInd w:val="0"/>
        <w:spacing w:line="240" w:lineRule="auto"/>
        <w:ind w:firstLine="708"/>
        <w:jc w:val="center"/>
        <w:rPr>
          <w:rFonts w:ascii="Times New Roman" w:hAnsi="Times New Roman"/>
          <w:b/>
          <w:sz w:val="24"/>
          <w:szCs w:val="24"/>
        </w:rPr>
      </w:pPr>
      <w:r w:rsidRPr="00BE493A">
        <w:rPr>
          <w:rFonts w:ascii="Times New Roman" w:hAnsi="Times New Roman"/>
          <w:b/>
          <w:sz w:val="24"/>
          <w:szCs w:val="24"/>
        </w:rPr>
        <w:t>Рецензия</w:t>
      </w:r>
      <w:r w:rsidR="0048662A" w:rsidRPr="00BE493A">
        <w:rPr>
          <w:rFonts w:ascii="Times New Roman" w:hAnsi="Times New Roman"/>
          <w:b/>
          <w:sz w:val="24"/>
          <w:szCs w:val="24"/>
        </w:rPr>
        <w:t xml:space="preserve"> на вып</w:t>
      </w:r>
      <w:r w:rsidR="00666800" w:rsidRPr="00BE493A">
        <w:rPr>
          <w:rFonts w:ascii="Times New Roman" w:hAnsi="Times New Roman"/>
          <w:b/>
          <w:sz w:val="24"/>
          <w:szCs w:val="24"/>
        </w:rPr>
        <w:t>ускную квалификационную работу</w:t>
      </w:r>
    </w:p>
    <w:p w:rsidR="0048662A" w:rsidRPr="00BE493A" w:rsidRDefault="00193046" w:rsidP="00666800">
      <w:pPr>
        <w:autoSpaceDE w:val="0"/>
        <w:autoSpaceDN w:val="0"/>
        <w:adjustRightInd w:val="0"/>
        <w:spacing w:line="240" w:lineRule="auto"/>
        <w:rPr>
          <w:rFonts w:ascii="Times New Roman" w:hAnsi="Times New Roman"/>
          <w:b/>
          <w:sz w:val="24"/>
          <w:szCs w:val="24"/>
        </w:rPr>
      </w:pPr>
      <w:r w:rsidRPr="00BE493A">
        <w:rPr>
          <w:rFonts w:ascii="Times New Roman" w:hAnsi="Times New Roman"/>
          <w:b/>
          <w:sz w:val="24"/>
          <w:szCs w:val="24"/>
        </w:rPr>
        <w:t>Рецензент</w:t>
      </w:r>
      <w:r w:rsidR="0048662A" w:rsidRPr="00BE493A">
        <w:rPr>
          <w:rFonts w:ascii="Times New Roman" w:hAnsi="Times New Roman"/>
          <w:b/>
          <w:sz w:val="24"/>
          <w:szCs w:val="24"/>
        </w:rPr>
        <w:t xml:space="preserve"> (ФИО)</w:t>
      </w:r>
      <w:r w:rsidR="0048662A" w:rsidRPr="00BE493A">
        <w:rPr>
          <w:rFonts w:ascii="Times New Roman" w:hAnsi="Times New Roman"/>
          <w:sz w:val="24"/>
          <w:szCs w:val="24"/>
        </w:rPr>
        <w:t xml:space="preserve"> _____________________________________________________</w:t>
      </w:r>
    </w:p>
    <w:p w:rsidR="00B22E03"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Название работы:</w:t>
      </w:r>
      <w:r w:rsidRPr="00BE493A">
        <w:rPr>
          <w:rFonts w:ascii="Times New Roman" w:hAnsi="Times New Roman"/>
          <w:sz w:val="24"/>
          <w:szCs w:val="24"/>
        </w:rPr>
        <w:t xml:space="preserve"> </w:t>
      </w:r>
      <w:r w:rsidR="00B22E03" w:rsidRPr="00BE493A">
        <w:rPr>
          <w:rFonts w:ascii="Times New Roman" w:hAnsi="Times New Roman"/>
          <w:sz w:val="24"/>
          <w:szCs w:val="24"/>
        </w:rPr>
        <w:t>___________________________________________________________</w:t>
      </w:r>
    </w:p>
    <w:p w:rsidR="00193046" w:rsidRPr="00BE493A" w:rsidRDefault="00193046" w:rsidP="00BB2F1B">
      <w:pPr>
        <w:spacing w:after="0" w:line="240" w:lineRule="auto"/>
        <w:rPr>
          <w:rFonts w:ascii="Times New Roman" w:hAnsi="Times New Roman"/>
          <w:sz w:val="24"/>
          <w:szCs w:val="24"/>
        </w:rPr>
      </w:pPr>
      <w:r w:rsidRPr="00BE493A">
        <w:rPr>
          <w:rFonts w:ascii="Times New Roman" w:hAnsi="Times New Roman"/>
          <w:b/>
          <w:sz w:val="24"/>
          <w:szCs w:val="24"/>
        </w:rPr>
        <w:t>Автор:</w:t>
      </w:r>
      <w:r w:rsidRPr="00BE493A">
        <w:rPr>
          <w:rFonts w:ascii="Times New Roman" w:hAnsi="Times New Roman"/>
          <w:sz w:val="24"/>
          <w:szCs w:val="24"/>
        </w:rPr>
        <w:t xml:space="preserve"> ______________________________________________________________________</w:t>
      </w:r>
    </w:p>
    <w:p w:rsidR="00193046" w:rsidRPr="00BE493A" w:rsidRDefault="00193046" w:rsidP="00BB2F1B">
      <w:pPr>
        <w:spacing w:after="0" w:line="240" w:lineRule="auto"/>
        <w:rPr>
          <w:rFonts w:ascii="Times New Roman" w:hAnsi="Times New Roman"/>
          <w:sz w:val="24"/>
          <w:szCs w:val="24"/>
        </w:rPr>
      </w:pPr>
    </w:p>
    <w:p w:rsidR="00193046" w:rsidRPr="00BE493A" w:rsidRDefault="00C34558" w:rsidP="00BB2F1B">
      <w:pPr>
        <w:spacing w:after="0" w:line="240" w:lineRule="auto"/>
        <w:rPr>
          <w:rFonts w:ascii="Times New Roman" w:hAnsi="Times New Roman"/>
          <w:sz w:val="24"/>
          <w:szCs w:val="24"/>
        </w:rPr>
      </w:pPr>
      <w:r w:rsidRPr="00BE493A">
        <w:rPr>
          <w:rFonts w:ascii="Times New Roman" w:hAnsi="Times New Roman"/>
          <w:noProof/>
          <w:sz w:val="24"/>
          <w:szCs w:val="24"/>
          <w:lang w:eastAsia="ru-RU"/>
        </w:rPr>
        <mc:AlternateContent>
          <mc:Choice Requires="wps">
            <w:drawing>
              <wp:anchor distT="4294967293" distB="4294967293" distL="114300" distR="114300" simplePos="0" relativeHeight="251658752" behindDoc="0" locked="0" layoutInCell="1" allowOverlap="1" wp14:anchorId="064DC9B0" wp14:editId="713F0A66">
                <wp:simplePos x="0" y="0"/>
                <wp:positionH relativeFrom="column">
                  <wp:posOffset>13970</wp:posOffset>
                </wp:positionH>
                <wp:positionV relativeFrom="paragraph">
                  <wp:posOffset>68579</wp:posOffset>
                </wp:positionV>
                <wp:extent cx="5926455" cy="0"/>
                <wp:effectExtent l="0" t="0" r="17145" b="1905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6455" cy="0"/>
                        </a:xfrm>
                        <a:prstGeom prst="line">
                          <a:avLst/>
                        </a:prstGeom>
                        <a:noFill/>
                        <a:ln w="222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72B9E34D" id="Прямая соединительная линия 11" o:spid="_x0000_s1026" style="position:absolute;z-index:25165875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1pt,5.4pt" to="467.7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" strokecolor="windowText" strokeweight="1.75pt">
                <o:lock v:ext="edit" shapetype="f"/>
              </v:line>
            </w:pict>
          </mc:Fallback>
        </mc:AlternateConten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sz w:val="24"/>
          <w:szCs w:val="24"/>
        </w:rPr>
        <w:t xml:space="preserve">Отзыв на </w:t>
      </w:r>
      <w:r w:rsidR="00A4052E" w:rsidRPr="00BE493A">
        <w:rPr>
          <w:rFonts w:ascii="Times New Roman" w:hAnsi="Times New Roman"/>
          <w:sz w:val="24"/>
          <w:szCs w:val="24"/>
        </w:rPr>
        <w:t xml:space="preserve">выпускную квалификационную </w:t>
      </w:r>
      <w:r w:rsidRPr="00BE493A">
        <w:rPr>
          <w:rFonts w:ascii="Times New Roman" w:hAnsi="Times New Roman"/>
          <w:sz w:val="24"/>
          <w:szCs w:val="24"/>
        </w:rPr>
        <w:t>работу должен включать в себя следующие характеристики</w:t>
      </w:r>
      <w:r w:rsidR="002419AC" w:rsidRPr="00BE493A">
        <w:rPr>
          <w:rFonts w:ascii="Times New Roman" w:hAnsi="Times New Roman"/>
          <w:sz w:val="24"/>
          <w:szCs w:val="24"/>
        </w:rPr>
        <w:t>:</w:t>
      </w:r>
    </w:p>
    <w:p w:rsidR="00BC1788" w:rsidRPr="00BE493A" w:rsidRDefault="00BC1788" w:rsidP="00BC1788">
      <w:pPr>
        <w:spacing w:after="0" w:line="240" w:lineRule="auto"/>
        <w:rPr>
          <w:rFonts w:ascii="Times New Roman" w:hAnsi="Times New Roman"/>
          <w:sz w:val="24"/>
          <w:szCs w:val="24"/>
        </w:rPr>
      </w:pPr>
      <w:r w:rsidRPr="00BE493A">
        <w:rPr>
          <w:rFonts w:ascii="Times New Roman" w:hAnsi="Times New Roman"/>
          <w:b/>
          <w:sz w:val="24"/>
          <w:szCs w:val="24"/>
        </w:rPr>
        <w:t>Общие характеристики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Корректность формулировки проблемы и гипотезы исследования.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Соответствие содержания работы заявленной теме.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Раскрытие темы, полнота изложения материала по теме. </w:t>
      </w:r>
    </w:p>
    <w:p w:rsidR="00BC1788" w:rsidRPr="00BE493A" w:rsidRDefault="00BC1788" w:rsidP="00BC1788">
      <w:pPr>
        <w:pStyle w:val="-11"/>
        <w:widowControl/>
        <w:suppressAutoHyphens w:val="0"/>
        <w:ind w:left="360"/>
        <w:contextualSpacing/>
        <w:jc w:val="both"/>
        <w:rPr>
          <w:rFonts w:ascii="Times New Roman" w:hAnsi="Times New Roman" w:cs="Times New Roman"/>
          <w:b/>
          <w:szCs w:val="24"/>
        </w:rPr>
      </w:pPr>
      <w:r w:rsidRPr="00BE493A">
        <w:rPr>
          <w:rFonts w:ascii="Times New Roman" w:hAnsi="Times New Roman" w:cs="Times New Roman"/>
          <w:szCs w:val="24"/>
        </w:rPr>
        <w:t>Логика работы и ее соответствие задачам исследования</w:t>
      </w:r>
      <w:r w:rsidR="002419AC" w:rsidRPr="00BE493A">
        <w:rPr>
          <w:rFonts w:ascii="Times New Roman" w:hAnsi="Times New Roman" w:cs="Times New Roman"/>
          <w:szCs w:val="24"/>
        </w:rPr>
        <w:t>.</w:t>
      </w:r>
    </w:p>
    <w:p w:rsidR="00BC1788" w:rsidRPr="00BE493A" w:rsidRDefault="00BC1788" w:rsidP="00BC1788">
      <w:pPr>
        <w:pStyle w:val="-11"/>
        <w:widowControl/>
        <w:suppressAutoHyphens w:val="0"/>
        <w:ind w:left="0"/>
        <w:contextualSpacing/>
        <w:jc w:val="both"/>
        <w:rPr>
          <w:rFonts w:ascii="Times New Roman" w:hAnsi="Times New Roman" w:cs="Times New Roman"/>
          <w:szCs w:val="24"/>
        </w:rPr>
      </w:pPr>
      <w:r w:rsidRPr="00BE493A">
        <w:rPr>
          <w:rFonts w:ascii="Times New Roman" w:hAnsi="Times New Roman" w:cs="Times New Roman"/>
          <w:b/>
          <w:szCs w:val="24"/>
        </w:rPr>
        <w:t>Методология и методы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Корректность использования общенаучных методов исследования. Корректность использования эмпирических методов исследования</w:t>
      </w:r>
      <w:r w:rsidR="002419AC" w:rsidRPr="00BE493A">
        <w:rPr>
          <w:rFonts w:ascii="Times New Roman" w:hAnsi="Times New Roman" w:cs="Times New Roman"/>
          <w:szCs w:val="24"/>
        </w:rPr>
        <w:t>.</w:t>
      </w:r>
      <w:r w:rsidRPr="00BE493A">
        <w:rPr>
          <w:rFonts w:ascii="Times New Roman" w:hAnsi="Times New Roman" w:cs="Times New Roman"/>
          <w:szCs w:val="24"/>
        </w:rPr>
        <w:t xml:space="preserve">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методов тематике работы, исследовательскому вопросу и поставленным задачам. </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Теоретическая и эмпирическая базы работы</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Информированность о состоянии исследовательской дискуссии по проблеме. </w:t>
      </w:r>
    </w:p>
    <w:p w:rsidR="004C30E3" w:rsidRPr="00BE493A" w:rsidRDefault="004C30E3" w:rsidP="004C30E3">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Использование конкретных концепций, моделей в соответствии с решаемой профессиональной задачей</w:t>
      </w:r>
      <w:r w:rsidR="002419AC" w:rsidRPr="00BE493A">
        <w:rPr>
          <w:rFonts w:ascii="Times New Roman" w:hAnsi="Times New Roman" w:cs="Times New Roman"/>
          <w:szCs w:val="24"/>
        </w:rPr>
        <w:t>.</w:t>
      </w:r>
    </w:p>
    <w:p w:rsidR="00BC1788" w:rsidRPr="00BE493A" w:rsidRDefault="00BC1788" w:rsidP="00BC1788">
      <w:pPr>
        <w:spacing w:after="0" w:line="240" w:lineRule="auto"/>
        <w:ind w:firstLine="360"/>
        <w:jc w:val="both"/>
        <w:rPr>
          <w:rFonts w:ascii="Times New Roman" w:hAnsi="Times New Roman"/>
          <w:b/>
          <w:sz w:val="24"/>
          <w:szCs w:val="24"/>
        </w:rPr>
      </w:pPr>
      <w:r w:rsidRPr="00BE493A">
        <w:rPr>
          <w:rFonts w:ascii="Times New Roman" w:hAnsi="Times New Roman"/>
          <w:sz w:val="24"/>
          <w:szCs w:val="24"/>
        </w:rPr>
        <w:t>Полнота эмпирической базы, её соответствие цели и гипотезе исследования</w:t>
      </w:r>
      <w:r w:rsidR="002419AC" w:rsidRPr="00BE493A">
        <w:rPr>
          <w:rFonts w:ascii="Times New Roman" w:hAnsi="Times New Roman"/>
          <w:sz w:val="24"/>
          <w:szCs w:val="24"/>
        </w:rPr>
        <w:t>.</w:t>
      </w:r>
    </w:p>
    <w:p w:rsidR="00BC1788" w:rsidRPr="00BE493A" w:rsidRDefault="00BC1788" w:rsidP="00BC1788">
      <w:pPr>
        <w:spacing w:after="0" w:line="240" w:lineRule="auto"/>
        <w:jc w:val="both"/>
        <w:rPr>
          <w:rFonts w:ascii="Times New Roman" w:hAnsi="Times New Roman"/>
          <w:b/>
          <w:sz w:val="24"/>
          <w:szCs w:val="24"/>
        </w:rPr>
      </w:pPr>
      <w:r w:rsidRPr="00BE493A">
        <w:rPr>
          <w:rFonts w:ascii="Times New Roman" w:hAnsi="Times New Roman"/>
          <w:b/>
          <w:sz w:val="24"/>
          <w:szCs w:val="24"/>
        </w:rPr>
        <w:t>Оформление</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Соответствие академическим стандартам (стиль, терминология). </w:t>
      </w:r>
    </w:p>
    <w:p w:rsidR="00BC1788" w:rsidRPr="00BE493A" w:rsidRDefault="00BC1788" w:rsidP="00BC1788">
      <w:pPr>
        <w:pStyle w:val="-11"/>
        <w:widowControl/>
        <w:suppressAutoHyphens w:val="0"/>
        <w:ind w:left="360"/>
        <w:contextualSpacing/>
        <w:jc w:val="both"/>
        <w:rPr>
          <w:rFonts w:ascii="Times New Roman" w:hAnsi="Times New Roman" w:cs="Times New Roman"/>
          <w:szCs w:val="24"/>
        </w:rPr>
      </w:pPr>
      <w:r w:rsidRPr="00BE493A">
        <w:rPr>
          <w:rFonts w:ascii="Times New Roman" w:hAnsi="Times New Roman" w:cs="Times New Roman"/>
          <w:szCs w:val="24"/>
        </w:rPr>
        <w:t xml:space="preserve">Оформление текста (соответствие методическому руководству). </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Сильные стороны работы:</w:t>
      </w:r>
    </w:p>
    <w:p w:rsidR="00BC1788" w:rsidRPr="00BE493A" w:rsidRDefault="00BC1788" w:rsidP="00BC1788">
      <w:pPr>
        <w:spacing w:after="0" w:line="240" w:lineRule="auto"/>
        <w:rPr>
          <w:rFonts w:ascii="Times New Roman" w:hAnsi="Times New Roman"/>
          <w:b/>
          <w:sz w:val="24"/>
          <w:szCs w:val="24"/>
        </w:rPr>
      </w:pPr>
      <w:r w:rsidRPr="00BE493A">
        <w:rPr>
          <w:rFonts w:ascii="Times New Roman" w:hAnsi="Times New Roman"/>
          <w:b/>
          <w:sz w:val="24"/>
          <w:szCs w:val="24"/>
        </w:rPr>
        <w:t>Слабые стороны работы:</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spacing w:after="0" w:line="240" w:lineRule="auto"/>
        <w:rPr>
          <w:rFonts w:ascii="Times New Roman" w:hAnsi="Times New Roman"/>
          <w:b/>
          <w:sz w:val="24"/>
          <w:szCs w:val="24"/>
        </w:rPr>
      </w:pPr>
    </w:p>
    <w:p w:rsidR="00193046" w:rsidRPr="00BE493A" w:rsidRDefault="00666800" w:rsidP="00BB2F1B">
      <w:pPr>
        <w:spacing w:after="0" w:line="240" w:lineRule="auto"/>
        <w:rPr>
          <w:rFonts w:ascii="Times New Roman" w:hAnsi="Times New Roman"/>
          <w:b/>
          <w:sz w:val="24"/>
          <w:szCs w:val="24"/>
        </w:rPr>
      </w:pPr>
      <w:r w:rsidRPr="00BE493A">
        <w:rPr>
          <w:rFonts w:ascii="Times New Roman" w:hAnsi="Times New Roman"/>
          <w:b/>
          <w:sz w:val="24"/>
          <w:szCs w:val="24"/>
        </w:rPr>
        <w:t>ИТОГОВАЯ ОЦЕНКА</w:t>
      </w:r>
      <w:r w:rsidR="00193046" w:rsidRPr="00BE493A">
        <w:rPr>
          <w:rFonts w:ascii="Times New Roman" w:hAnsi="Times New Roman"/>
          <w:b/>
          <w:sz w:val="24"/>
          <w:szCs w:val="24"/>
        </w:rPr>
        <w:t xml:space="preserve">: </w:t>
      </w:r>
    </w:p>
    <w:p w:rsidR="00193046" w:rsidRPr="00BE493A" w:rsidRDefault="00193046" w:rsidP="00BB2F1B">
      <w:pPr>
        <w:spacing w:after="0" w:line="240" w:lineRule="auto"/>
        <w:rPr>
          <w:rFonts w:ascii="Times New Roman" w:hAnsi="Times New Roman"/>
          <w:b/>
          <w:sz w:val="24"/>
          <w:szCs w:val="24"/>
        </w:rPr>
      </w:pPr>
    </w:p>
    <w:p w:rsidR="00193046" w:rsidRPr="00BE493A" w:rsidRDefault="00193046" w:rsidP="00BB2F1B">
      <w:pPr>
        <w:autoSpaceDE w:val="0"/>
        <w:autoSpaceDN w:val="0"/>
        <w:adjustRightInd w:val="0"/>
        <w:spacing w:after="0" w:line="240" w:lineRule="auto"/>
        <w:rPr>
          <w:rFonts w:ascii="Times New Roman" w:eastAsia="Arial Unicode MS" w:hAnsi="Times New Roman"/>
          <w:sz w:val="24"/>
          <w:szCs w:val="24"/>
        </w:rPr>
      </w:pPr>
      <w:r w:rsidRPr="00BE493A">
        <w:rPr>
          <w:rFonts w:ascii="Times New Roman" w:eastAsia="Arial Unicode MS" w:hAnsi="Times New Roman"/>
          <w:sz w:val="24"/>
          <w:szCs w:val="24"/>
        </w:rPr>
        <w:t xml:space="preserve">Дата: </w:t>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r>
      <w:r w:rsidRPr="00BE493A">
        <w:rPr>
          <w:rFonts w:ascii="Times New Roman" w:eastAsia="Arial Unicode MS" w:hAnsi="Times New Roman"/>
          <w:sz w:val="24"/>
          <w:szCs w:val="24"/>
        </w:rPr>
        <w:tab/>
        <w:t>Подпись: ______________________</w:t>
      </w:r>
    </w:p>
    <w:p w:rsidR="00927767" w:rsidRPr="00BE493A" w:rsidRDefault="00944EB9" w:rsidP="00927767">
      <w:pPr>
        <w:spacing w:line="240" w:lineRule="auto"/>
        <w:jc w:val="right"/>
        <w:rPr>
          <w:rFonts w:ascii="Times New Roman" w:hAnsi="Times New Roman"/>
          <w:sz w:val="24"/>
          <w:szCs w:val="24"/>
        </w:rPr>
      </w:pPr>
      <w:r>
        <w:rPr>
          <w:rFonts w:ascii="Times New Roman" w:hAnsi="Times New Roman"/>
          <w:sz w:val="24"/>
          <w:szCs w:val="24"/>
        </w:rPr>
        <w:br w:type="column"/>
      </w:r>
      <w:r w:rsidR="00927767" w:rsidRPr="00BE493A">
        <w:rPr>
          <w:rFonts w:ascii="Times New Roman" w:hAnsi="Times New Roman"/>
          <w:sz w:val="24"/>
          <w:szCs w:val="24"/>
        </w:rPr>
        <w:lastRenderedPageBreak/>
        <w:t xml:space="preserve">Приложение </w:t>
      </w:r>
      <w:r w:rsidR="00666800" w:rsidRPr="00BE493A">
        <w:rPr>
          <w:rFonts w:ascii="Times New Roman" w:hAnsi="Times New Roman"/>
          <w:sz w:val="24"/>
          <w:szCs w:val="24"/>
        </w:rPr>
        <w:t>6</w:t>
      </w:r>
    </w:p>
    <w:p w:rsidR="00927767" w:rsidRPr="00BE493A" w:rsidRDefault="00927767" w:rsidP="00927767">
      <w:pPr>
        <w:pStyle w:val="1"/>
        <w:numPr>
          <w:ilvl w:val="0"/>
          <w:numId w:val="0"/>
        </w:numPr>
        <w:tabs>
          <w:tab w:val="left" w:pos="708"/>
        </w:tabs>
        <w:ind w:left="357" w:right="0"/>
        <w:rPr>
          <w:b/>
          <w:szCs w:val="24"/>
        </w:rPr>
      </w:pPr>
    </w:p>
    <w:p w:rsidR="00927767" w:rsidRPr="00BE493A" w:rsidRDefault="00927767" w:rsidP="00927767">
      <w:pPr>
        <w:pStyle w:val="1"/>
        <w:numPr>
          <w:ilvl w:val="0"/>
          <w:numId w:val="0"/>
        </w:numPr>
        <w:tabs>
          <w:tab w:val="left" w:pos="708"/>
        </w:tabs>
        <w:ind w:left="357" w:right="0"/>
        <w:rPr>
          <w:b/>
          <w:szCs w:val="24"/>
        </w:rPr>
      </w:pPr>
      <w:r w:rsidRPr="00BE493A">
        <w:rPr>
          <w:b/>
          <w:szCs w:val="24"/>
        </w:rPr>
        <w:t>Перечень и контрольные сроки исполнения основных этапов ор</w:t>
      </w:r>
      <w:r w:rsidR="005C0CD5" w:rsidRPr="00BE493A">
        <w:rPr>
          <w:b/>
          <w:szCs w:val="24"/>
        </w:rPr>
        <w:t>ганизации, подготовки и защиты к</w:t>
      </w:r>
      <w:r w:rsidRPr="00BE493A">
        <w:rPr>
          <w:b/>
          <w:szCs w:val="24"/>
        </w:rPr>
        <w:t>урсовой работы</w:t>
      </w:r>
    </w:p>
    <w:p w:rsidR="00E54828" w:rsidRPr="00BE493A" w:rsidRDefault="00E54828" w:rsidP="00927767">
      <w:pPr>
        <w:pStyle w:val="1"/>
        <w:numPr>
          <w:ilvl w:val="0"/>
          <w:numId w:val="0"/>
        </w:numPr>
        <w:tabs>
          <w:tab w:val="left" w:pos="708"/>
        </w:tabs>
        <w:ind w:left="357" w:right="0"/>
        <w:rPr>
          <w:szCs w:val="24"/>
        </w:rPr>
      </w:pPr>
    </w:p>
    <w:tbl>
      <w:tblPr>
        <w:tblW w:w="1021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063"/>
        <w:gridCol w:w="2135"/>
        <w:gridCol w:w="1560"/>
        <w:gridCol w:w="3969"/>
      </w:tblGrid>
      <w:tr w:rsidR="00927767" w:rsidRPr="00BE493A" w:rsidTr="004504A5">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Наименование этапа</w:t>
            </w:r>
          </w:p>
        </w:tc>
        <w:tc>
          <w:tcPr>
            <w:tcW w:w="2135" w:type="dxa"/>
            <w:tcBorders>
              <w:top w:val="single" w:sz="4" w:space="0" w:color="auto"/>
              <w:left w:val="single" w:sz="4" w:space="0" w:color="auto"/>
              <w:bottom w:val="single" w:sz="4" w:space="0" w:color="auto"/>
              <w:right w:val="single" w:sz="4" w:space="0" w:color="auto"/>
            </w:tcBorders>
          </w:tcPr>
          <w:p w:rsidR="00927767" w:rsidRPr="00BE493A" w:rsidRDefault="00927767" w:rsidP="00E54828">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за этап подготовки курсовой работы</w:t>
            </w:r>
            <w:proofErr w:type="gramEnd"/>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Сроки выполнения</w:t>
            </w:r>
          </w:p>
        </w:tc>
        <w:tc>
          <w:tcPr>
            <w:tcW w:w="3969"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54828">
            <w:pPr>
              <w:pStyle w:val="1"/>
              <w:numPr>
                <w:ilvl w:val="0"/>
                <w:numId w:val="0"/>
              </w:numPr>
              <w:tabs>
                <w:tab w:val="left" w:pos="708"/>
              </w:tabs>
              <w:ind w:right="0"/>
              <w:jc w:val="center"/>
              <w:rPr>
                <w:b/>
                <w:szCs w:val="24"/>
              </w:rPr>
            </w:pPr>
            <w:r w:rsidRPr="00BE493A">
              <w:rPr>
                <w:b/>
                <w:szCs w:val="24"/>
              </w:rPr>
              <w:t>Примечания</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b/>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2A27EF" w:rsidP="00BE493A">
            <w:pPr>
              <w:pStyle w:val="1"/>
              <w:numPr>
                <w:ilvl w:val="0"/>
                <w:numId w:val="0"/>
              </w:numPr>
              <w:tabs>
                <w:tab w:val="left" w:pos="708"/>
              </w:tabs>
              <w:ind w:right="0"/>
              <w:jc w:val="left"/>
              <w:rPr>
                <w:szCs w:val="24"/>
              </w:rPr>
            </w:pPr>
            <w:r w:rsidRPr="00BE493A">
              <w:rPr>
                <w:szCs w:val="24"/>
                <w:lang w:val="en-US"/>
              </w:rPr>
              <w:t>20</w:t>
            </w:r>
            <w:r w:rsidR="00BE493A">
              <w:rPr>
                <w:szCs w:val="24"/>
              </w:rPr>
              <w:t> </w:t>
            </w:r>
            <w:r w:rsidR="00CE0925" w:rsidRPr="00BE493A">
              <w:rPr>
                <w:szCs w:val="24"/>
              </w:rPr>
              <w:t xml:space="preserve">ноября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92724B">
            <w:pPr>
              <w:pStyle w:val="1"/>
              <w:numPr>
                <w:ilvl w:val="0"/>
                <w:numId w:val="0"/>
              </w:numPr>
              <w:tabs>
                <w:tab w:val="left" w:pos="708"/>
              </w:tabs>
              <w:ind w:right="0"/>
              <w:jc w:val="left"/>
              <w:rPr>
                <w:szCs w:val="24"/>
              </w:rPr>
            </w:pPr>
            <w:r w:rsidRPr="00BE493A">
              <w:rPr>
                <w:szCs w:val="24"/>
              </w:rPr>
              <w:t xml:space="preserve">Составление графика выполнения </w:t>
            </w:r>
            <w:r w:rsidR="0092724B" w:rsidRPr="00BE493A">
              <w:rPr>
                <w:szCs w:val="24"/>
              </w:rPr>
              <w:t>к</w:t>
            </w:r>
            <w:r w:rsidRPr="00BE493A">
              <w:rPr>
                <w:szCs w:val="24"/>
              </w:rPr>
              <w:t>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92724B" w:rsidP="00EF11B4">
            <w:pPr>
              <w:pStyle w:val="1"/>
              <w:numPr>
                <w:ilvl w:val="0"/>
                <w:numId w:val="0"/>
              </w:numPr>
              <w:tabs>
                <w:tab w:val="left" w:pos="708"/>
              </w:tabs>
              <w:ind w:right="0"/>
              <w:jc w:val="left"/>
              <w:rPr>
                <w:szCs w:val="24"/>
              </w:rPr>
            </w:pPr>
            <w:r w:rsidRPr="00BE493A">
              <w:rPr>
                <w:szCs w:val="24"/>
              </w:rPr>
              <w:t>31</w:t>
            </w:r>
            <w:r w:rsidR="00BE493A">
              <w:rPr>
                <w:szCs w:val="24"/>
              </w:rPr>
              <w:t> </w:t>
            </w:r>
            <w:r w:rsidRPr="00BE493A">
              <w:rPr>
                <w:szCs w:val="24"/>
              </w:rPr>
              <w:t>декабря</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r w:rsidR="0092724B" w:rsidRPr="00BE493A">
              <w:rPr>
                <w:szCs w:val="24"/>
              </w:rPr>
              <w:t>к</w:t>
            </w:r>
            <w:r w:rsidRPr="00BE493A">
              <w:rPr>
                <w:szCs w:val="24"/>
              </w:rPr>
              <w:t xml:space="preserve">урсовой работы согласовывается с руководителем, студент и руководитель также могут назначить дни очных консультаций по подготовке курсовой работы.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корпоративную почту, личную почту, при личных встречах. Учебный офис рекомендует договариваться о встрече, используя корпоративную электронную почту</w:t>
            </w:r>
          </w:p>
        </w:tc>
      </w:tr>
      <w:tr w:rsidR="00CE0925"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Написание и обсуждение с руководителем плана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EF11B4">
            <w:pPr>
              <w:pStyle w:val="1"/>
              <w:numPr>
                <w:ilvl w:val="0"/>
                <w:numId w:val="0"/>
              </w:numPr>
              <w:tabs>
                <w:tab w:val="left" w:pos="708"/>
              </w:tabs>
              <w:ind w:right="0"/>
              <w:jc w:val="left"/>
              <w:rPr>
                <w:szCs w:val="24"/>
              </w:rPr>
            </w:pPr>
            <w:r w:rsidRPr="00BE493A">
              <w:rPr>
                <w:szCs w:val="24"/>
              </w:rPr>
              <w:t>Обучающийся и руководитель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left"/>
              <w:rPr>
                <w:szCs w:val="24"/>
              </w:rPr>
            </w:pPr>
            <w:r w:rsidRPr="00BE493A">
              <w:rPr>
                <w:szCs w:val="24"/>
              </w:rPr>
              <w:t>25</w:t>
            </w:r>
            <w:r w:rsidR="00BE493A">
              <w:rPr>
                <w:szCs w:val="24"/>
              </w:rPr>
              <w:t> </w:t>
            </w:r>
            <w:r w:rsidRPr="00BE493A">
              <w:rPr>
                <w:szCs w:val="24"/>
              </w:rPr>
              <w:t xml:space="preserve">января </w:t>
            </w:r>
          </w:p>
        </w:tc>
        <w:tc>
          <w:tcPr>
            <w:tcW w:w="3969"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CE0925" w:rsidP="00887F32">
            <w:pPr>
              <w:pStyle w:val="1"/>
              <w:numPr>
                <w:ilvl w:val="0"/>
                <w:numId w:val="4"/>
              </w:numPr>
              <w:tabs>
                <w:tab w:val="left" w:pos="708"/>
              </w:tabs>
              <w:ind w:right="0"/>
              <w:rPr>
                <w:szCs w:val="24"/>
              </w:rPr>
            </w:pPr>
            <w:r w:rsidRPr="00BE493A">
              <w:rPr>
                <w:szCs w:val="24"/>
              </w:rPr>
              <w:t>=</w:t>
            </w: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182392" w:rsidP="0092724B">
            <w:pPr>
              <w:pStyle w:val="1"/>
              <w:widowControl w:val="0"/>
              <w:numPr>
                <w:ilvl w:val="0"/>
                <w:numId w:val="0"/>
              </w:numPr>
              <w:tabs>
                <w:tab w:val="left" w:pos="708"/>
              </w:tabs>
              <w:ind w:right="0"/>
              <w:jc w:val="left"/>
              <w:rPr>
                <w:szCs w:val="24"/>
              </w:rPr>
            </w:pPr>
            <w:r w:rsidRPr="00BE493A">
              <w:rPr>
                <w:szCs w:val="24"/>
              </w:rPr>
              <w:t>Выполнение курсовой работы</w:t>
            </w: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 xml:space="preserve">не позднее </w:t>
            </w:r>
          </w:p>
          <w:p w:rsidR="00927767" w:rsidRPr="00BE493A" w:rsidRDefault="00861309" w:rsidP="00BE493A">
            <w:pPr>
              <w:pStyle w:val="1"/>
              <w:numPr>
                <w:ilvl w:val="0"/>
                <w:numId w:val="0"/>
              </w:numPr>
              <w:tabs>
                <w:tab w:val="left" w:pos="708"/>
              </w:tabs>
              <w:ind w:right="0"/>
              <w:jc w:val="left"/>
              <w:rPr>
                <w:szCs w:val="24"/>
              </w:rPr>
            </w:pPr>
            <w:r w:rsidRPr="00BE493A">
              <w:rPr>
                <w:szCs w:val="24"/>
              </w:rPr>
              <w:t>13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182392" w:rsidP="006E7BF0">
            <w:pPr>
              <w:pStyle w:val="1"/>
              <w:numPr>
                <w:ilvl w:val="0"/>
                <w:numId w:val="0"/>
              </w:numPr>
              <w:tabs>
                <w:tab w:val="left" w:pos="708"/>
              </w:tabs>
              <w:ind w:right="0"/>
              <w:rPr>
                <w:szCs w:val="24"/>
              </w:rPr>
            </w:pPr>
            <w:r w:rsidRPr="00BE493A">
              <w:rPr>
                <w:szCs w:val="24"/>
              </w:rPr>
              <w:t>При нарушени</w:t>
            </w:r>
            <w:r w:rsidR="0042690B" w:rsidRPr="00BE493A">
              <w:rPr>
                <w:szCs w:val="24"/>
              </w:rPr>
              <w:t xml:space="preserve">и студентом графика выполнения </w:t>
            </w:r>
            <w:proofErr w:type="spellStart"/>
            <w:proofErr w:type="gramStart"/>
            <w:r w:rsidRPr="00BE493A">
              <w:rPr>
                <w:szCs w:val="24"/>
              </w:rPr>
              <w:t>КР</w:t>
            </w:r>
            <w:proofErr w:type="spellEnd"/>
            <w:proofErr w:type="gramEnd"/>
            <w:r w:rsidRPr="00BE493A">
              <w:rPr>
                <w:szCs w:val="24"/>
              </w:rPr>
              <w:t>, руководитель пишет служебную зап</w:t>
            </w:r>
            <w:r w:rsidR="0042690B" w:rsidRPr="00BE493A">
              <w:rPr>
                <w:szCs w:val="24"/>
              </w:rPr>
              <w:t>иску на имя менеджера ОП</w:t>
            </w:r>
          </w:p>
        </w:tc>
      </w:tr>
      <w:tr w:rsidR="00927767"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927767" w:rsidRPr="00BE493A" w:rsidRDefault="00CC5D10" w:rsidP="0092724B">
            <w:pPr>
              <w:pStyle w:val="1"/>
              <w:widowControl w:val="0"/>
              <w:numPr>
                <w:ilvl w:val="0"/>
                <w:numId w:val="0"/>
              </w:numPr>
              <w:tabs>
                <w:tab w:val="left" w:pos="708"/>
              </w:tabs>
              <w:ind w:right="0"/>
              <w:jc w:val="left"/>
              <w:rPr>
                <w:szCs w:val="24"/>
              </w:rPr>
            </w:pPr>
            <w:r w:rsidRPr="00BE493A">
              <w:rPr>
                <w:szCs w:val="24"/>
              </w:rPr>
              <w:t>Загрузка</w:t>
            </w:r>
            <w:r w:rsidR="00944EB9">
              <w:rPr>
                <w:szCs w:val="24"/>
              </w:rPr>
              <w:t xml:space="preserve"> </w:t>
            </w:r>
            <w:r w:rsidR="00927767" w:rsidRPr="00BE493A">
              <w:rPr>
                <w:szCs w:val="24"/>
              </w:rPr>
              <w:t xml:space="preserve">курсовой работы </w:t>
            </w:r>
            <w:r w:rsidRPr="00BE493A">
              <w:rPr>
                <w:szCs w:val="24"/>
              </w:rPr>
              <w:t xml:space="preserve">в систему </w:t>
            </w:r>
            <w:proofErr w:type="spellStart"/>
            <w:r w:rsidRPr="00BE493A">
              <w:rPr>
                <w:szCs w:val="24"/>
                <w:lang w:val="en-US"/>
              </w:rPr>
              <w:t>LMS</w:t>
            </w:r>
            <w:proofErr w:type="spellEnd"/>
            <w:r w:rsidRPr="00BE493A">
              <w:rPr>
                <w:szCs w:val="24"/>
              </w:rPr>
              <w:t xml:space="preserve"> для проверки </w:t>
            </w:r>
            <w:r w:rsidR="00927767" w:rsidRPr="00BE493A">
              <w:rPr>
                <w:szCs w:val="24"/>
              </w:rPr>
              <w:t xml:space="preserve">на плагиат </w:t>
            </w:r>
          </w:p>
          <w:p w:rsidR="00927767" w:rsidRPr="00BE493A" w:rsidRDefault="00927767" w:rsidP="0092724B">
            <w:pPr>
              <w:pStyle w:val="1"/>
              <w:widowControl w:val="0"/>
              <w:numPr>
                <w:ilvl w:val="0"/>
                <w:numId w:val="0"/>
              </w:numPr>
              <w:tabs>
                <w:tab w:val="left" w:pos="708"/>
              </w:tabs>
              <w:ind w:right="0" w:firstLine="284"/>
              <w:jc w:val="left"/>
              <w:rPr>
                <w:szCs w:val="24"/>
              </w:rPr>
            </w:pPr>
          </w:p>
        </w:tc>
        <w:tc>
          <w:tcPr>
            <w:tcW w:w="2135"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EF11B4">
            <w:pPr>
              <w:pStyle w:val="1"/>
              <w:numPr>
                <w:ilvl w:val="0"/>
                <w:numId w:val="0"/>
              </w:numPr>
              <w:tabs>
                <w:tab w:val="left" w:pos="708"/>
              </w:tabs>
              <w:ind w:right="0"/>
              <w:jc w:val="left"/>
              <w:rPr>
                <w:szCs w:val="24"/>
              </w:rPr>
            </w:pPr>
            <w:r w:rsidRPr="00BE493A">
              <w:rPr>
                <w:szCs w:val="24"/>
              </w:rPr>
              <w:t>Обучающийся</w:t>
            </w:r>
          </w:p>
        </w:tc>
        <w:tc>
          <w:tcPr>
            <w:tcW w:w="1560" w:type="dxa"/>
            <w:tcBorders>
              <w:top w:val="single" w:sz="4" w:space="0" w:color="auto"/>
              <w:left w:val="single" w:sz="4" w:space="0" w:color="auto"/>
              <w:bottom w:val="single" w:sz="4" w:space="0" w:color="auto"/>
              <w:right w:val="single" w:sz="4" w:space="0" w:color="auto"/>
            </w:tcBorders>
            <w:vAlign w:val="center"/>
          </w:tcPr>
          <w:p w:rsidR="00CD5357" w:rsidRPr="00BE493A" w:rsidRDefault="00927767" w:rsidP="00EF11B4">
            <w:pPr>
              <w:pStyle w:val="1"/>
              <w:numPr>
                <w:ilvl w:val="0"/>
                <w:numId w:val="0"/>
              </w:numPr>
              <w:tabs>
                <w:tab w:val="left" w:pos="708"/>
              </w:tabs>
              <w:ind w:right="0"/>
              <w:jc w:val="left"/>
              <w:rPr>
                <w:szCs w:val="24"/>
              </w:rPr>
            </w:pPr>
            <w:r w:rsidRPr="00BE493A">
              <w:rPr>
                <w:szCs w:val="24"/>
              </w:rPr>
              <w:t>Не позднее</w:t>
            </w:r>
            <w:r w:rsidR="006E7BF0" w:rsidRPr="00BE493A">
              <w:rPr>
                <w:szCs w:val="24"/>
              </w:rPr>
              <w:t xml:space="preserve"> </w:t>
            </w:r>
            <w:r w:rsidR="009609DE" w:rsidRPr="00BE493A">
              <w:rPr>
                <w:szCs w:val="24"/>
              </w:rPr>
              <w:t>23.59</w:t>
            </w:r>
          </w:p>
          <w:p w:rsidR="00927767" w:rsidRPr="00BE493A" w:rsidRDefault="00F86073" w:rsidP="00BE493A">
            <w:pPr>
              <w:pStyle w:val="1"/>
              <w:numPr>
                <w:ilvl w:val="0"/>
                <w:numId w:val="0"/>
              </w:numPr>
              <w:tabs>
                <w:tab w:val="left" w:pos="708"/>
              </w:tabs>
              <w:ind w:right="0"/>
              <w:jc w:val="left"/>
              <w:rPr>
                <w:szCs w:val="24"/>
              </w:rPr>
            </w:pPr>
            <w:r w:rsidRPr="00BE493A">
              <w:rPr>
                <w:szCs w:val="24"/>
              </w:rPr>
              <w:t>1</w:t>
            </w:r>
            <w:r w:rsidR="00861309" w:rsidRPr="00BE493A">
              <w:rPr>
                <w:szCs w:val="24"/>
              </w:rPr>
              <w:t>3</w:t>
            </w:r>
            <w:r w:rsidR="00BE493A">
              <w:rPr>
                <w:szCs w:val="24"/>
              </w:rPr>
              <w:t> </w:t>
            </w:r>
            <w:r w:rsidR="00927767"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927767" w:rsidRPr="00BE493A" w:rsidRDefault="00927767" w:rsidP="00B25FC0">
            <w:pPr>
              <w:spacing w:after="0" w:line="240" w:lineRule="auto"/>
              <w:jc w:val="both"/>
              <w:rPr>
                <w:rFonts w:ascii="Times New Roman" w:hAnsi="Times New Roman"/>
                <w:sz w:val="24"/>
                <w:szCs w:val="24"/>
              </w:rPr>
            </w:pPr>
            <w:r w:rsidRPr="00BE493A">
              <w:rPr>
                <w:rFonts w:ascii="Times New Roman" w:eastAsia="Arial Unicode MS" w:hAnsi="Times New Roman"/>
                <w:sz w:val="24"/>
                <w:szCs w:val="24"/>
              </w:rPr>
              <w:t xml:space="preserve">В случае выявления факта плагиата в курсовой работе применяется </w:t>
            </w:r>
            <w:r w:rsidRPr="00BE493A">
              <w:rPr>
                <w:rFonts w:ascii="Times New Roman" w:eastAsia="Arial Unicode MS" w:hAnsi="Times New Roman"/>
                <w:i/>
                <w:sz w:val="24"/>
                <w:szCs w:val="24"/>
              </w:rPr>
              <w:t>Порядок применения дисциплинарных взысканий при нарушениях академических норм в написании письменных учебных работ в Университете,</w:t>
            </w:r>
            <w:r w:rsidRPr="00BE493A">
              <w:rPr>
                <w:rFonts w:ascii="Times New Roman" w:eastAsia="Arial Unicode MS" w:hAnsi="Times New Roman"/>
                <w:sz w:val="24"/>
                <w:szCs w:val="24"/>
              </w:rPr>
              <w:t xml:space="preserve"> являющийся приложением к </w:t>
            </w:r>
            <w:r w:rsidRPr="00BE493A">
              <w:rPr>
                <w:rFonts w:ascii="Times New Roman" w:eastAsia="Arial Unicode MS" w:hAnsi="Times New Roman"/>
                <w:i/>
                <w:sz w:val="24"/>
                <w:szCs w:val="24"/>
              </w:rPr>
              <w:t>Правилам внутреннего распорядка Университета</w:t>
            </w: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proofErr w:type="gramStart"/>
            <w:r w:rsidRPr="00BE493A">
              <w:rPr>
                <w:szCs w:val="24"/>
              </w:rPr>
              <w:t>КР</w:t>
            </w:r>
            <w:proofErr w:type="spellEnd"/>
            <w:proofErr w:type="gramEnd"/>
            <w:r w:rsidRPr="00BE493A">
              <w:rPr>
                <w:szCs w:val="24"/>
              </w:rPr>
              <w:t xml:space="preserve"> из системы </w:t>
            </w:r>
            <w:proofErr w:type="spellStart"/>
            <w:r w:rsidRPr="00BE493A">
              <w:rPr>
                <w:szCs w:val="24"/>
                <w:lang w:val="en-US"/>
              </w:rPr>
              <w:t>LMS</w:t>
            </w:r>
            <w:proofErr w:type="spellEnd"/>
            <w:r w:rsidRPr="00BE493A">
              <w:rPr>
                <w:szCs w:val="24"/>
              </w:rPr>
              <w:t xml:space="preserve"> </w:t>
            </w:r>
            <w:r w:rsidR="0043751C" w:rsidRPr="00BE493A">
              <w:rPr>
                <w:szCs w:val="24"/>
              </w:rPr>
              <w:t xml:space="preserve">руководителю </w:t>
            </w:r>
            <w:r w:rsidR="0043751C" w:rsidRPr="00BE493A">
              <w:rPr>
                <w:szCs w:val="24"/>
              </w:rPr>
              <w:lastRenderedPageBreak/>
              <w:t xml:space="preserve">для написания </w:t>
            </w:r>
            <w:r w:rsidRPr="00BE493A">
              <w:rPr>
                <w:szCs w:val="24"/>
              </w:rPr>
              <w:t>отзыв</w:t>
            </w:r>
            <w:r w:rsidR="0043751C" w:rsidRPr="00BE493A">
              <w:rPr>
                <w:szCs w:val="24"/>
              </w:rPr>
              <w:t>а</w:t>
            </w:r>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r w:rsidRPr="00BE493A">
              <w:rPr>
                <w:szCs w:val="24"/>
              </w:rPr>
              <w:lastRenderedPageBreak/>
              <w:t>Учебный офис</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0A7C2B" w:rsidRPr="00BE493A">
              <w:rPr>
                <w:szCs w:val="24"/>
              </w:rPr>
              <w:t>1</w:t>
            </w:r>
            <w:r w:rsidR="00861309" w:rsidRPr="00BE493A">
              <w:rPr>
                <w:szCs w:val="24"/>
              </w:rPr>
              <w:t>3</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vAlign w:val="center"/>
          </w:tcPr>
          <w:p w:rsidR="00AC3C11" w:rsidRPr="00BE493A" w:rsidRDefault="00AC3C11" w:rsidP="004504A5">
            <w:pPr>
              <w:pStyle w:val="1"/>
              <w:widowControl w:val="0"/>
              <w:numPr>
                <w:ilvl w:val="0"/>
                <w:numId w:val="0"/>
              </w:numPr>
              <w:tabs>
                <w:tab w:val="left" w:pos="708"/>
              </w:tabs>
              <w:ind w:right="0"/>
              <w:jc w:val="left"/>
              <w:rPr>
                <w:szCs w:val="24"/>
              </w:rPr>
            </w:pPr>
            <w:r w:rsidRPr="00BE493A">
              <w:rPr>
                <w:szCs w:val="24"/>
              </w:rPr>
              <w:t xml:space="preserve">Сдается </w:t>
            </w:r>
            <w:proofErr w:type="spellStart"/>
            <w:r w:rsidRPr="00BE493A">
              <w:rPr>
                <w:szCs w:val="24"/>
                <w:lang w:val="en-US"/>
              </w:rPr>
              <w:t>QR</w:t>
            </w:r>
            <w:proofErr w:type="spellEnd"/>
            <w:r w:rsidRPr="00BE493A">
              <w:rPr>
                <w:szCs w:val="24"/>
              </w:rPr>
              <w:t xml:space="preserve">-код </w:t>
            </w:r>
            <w:r w:rsidR="00280C96" w:rsidRPr="00BE493A">
              <w:rPr>
                <w:szCs w:val="24"/>
              </w:rPr>
              <w:t>(</w:t>
            </w:r>
            <w:r w:rsidRPr="00BE493A">
              <w:rPr>
                <w:szCs w:val="24"/>
              </w:rPr>
              <w:t>«</w:t>
            </w:r>
            <w:proofErr w:type="spellStart"/>
            <w:r w:rsidRPr="00BE493A">
              <w:rPr>
                <w:szCs w:val="24"/>
              </w:rPr>
              <w:t>Антиплагиат</w:t>
            </w:r>
            <w:proofErr w:type="spellEnd"/>
            <w:r w:rsidRPr="00BE493A">
              <w:rPr>
                <w:szCs w:val="24"/>
              </w:rPr>
              <w:t>»)</w:t>
            </w:r>
            <w:r w:rsidR="00280C96" w:rsidRPr="00BE493A">
              <w:rPr>
                <w:szCs w:val="24"/>
              </w:rPr>
              <w:t xml:space="preserve"> в учебный офис</w:t>
            </w:r>
          </w:p>
          <w:p w:rsidR="00B308D6" w:rsidRPr="00BE493A" w:rsidRDefault="00B308D6" w:rsidP="004504A5">
            <w:pPr>
              <w:pStyle w:val="1"/>
              <w:numPr>
                <w:ilvl w:val="0"/>
                <w:numId w:val="0"/>
              </w:numPr>
              <w:tabs>
                <w:tab w:val="left" w:pos="708"/>
              </w:tabs>
              <w:ind w:right="0"/>
              <w:jc w:val="left"/>
              <w:rPr>
                <w:szCs w:val="24"/>
              </w:rPr>
            </w:pPr>
          </w:p>
        </w:tc>
      </w:tr>
      <w:tr w:rsidR="00B308D6" w:rsidRPr="00BE493A" w:rsidTr="00EF11B4">
        <w:tc>
          <w:tcPr>
            <w:tcW w:w="491"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887F32">
            <w:pPr>
              <w:pStyle w:val="1"/>
              <w:numPr>
                <w:ilvl w:val="0"/>
                <w:numId w:val="4"/>
              </w:numPr>
              <w:tabs>
                <w:tab w:val="left" w:pos="708"/>
              </w:tabs>
              <w:ind w:right="0"/>
              <w:rPr>
                <w:szCs w:val="24"/>
              </w:rPr>
            </w:pPr>
          </w:p>
        </w:tc>
        <w:tc>
          <w:tcPr>
            <w:tcW w:w="2063"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6E7BF0">
            <w:pPr>
              <w:pStyle w:val="1"/>
              <w:widowControl w:val="0"/>
              <w:numPr>
                <w:ilvl w:val="0"/>
                <w:numId w:val="0"/>
              </w:numPr>
              <w:tabs>
                <w:tab w:val="left" w:pos="708"/>
              </w:tabs>
              <w:ind w:right="0"/>
              <w:jc w:val="left"/>
              <w:rPr>
                <w:szCs w:val="24"/>
              </w:rPr>
            </w:pPr>
            <w:r w:rsidRPr="00BE493A">
              <w:rPr>
                <w:szCs w:val="24"/>
              </w:rPr>
              <w:t xml:space="preserve">Предоставление отзыва руководителя студенту и сотрудникам </w:t>
            </w:r>
            <w:proofErr w:type="spellStart"/>
            <w:r w:rsidRPr="00BE493A">
              <w:rPr>
                <w:szCs w:val="24"/>
              </w:rPr>
              <w:t>УО</w:t>
            </w:r>
            <w:proofErr w:type="spellEnd"/>
          </w:p>
        </w:tc>
        <w:tc>
          <w:tcPr>
            <w:tcW w:w="2135"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EF11B4">
            <w:pPr>
              <w:pStyle w:val="1"/>
              <w:numPr>
                <w:ilvl w:val="0"/>
                <w:numId w:val="0"/>
              </w:numPr>
              <w:tabs>
                <w:tab w:val="left" w:pos="708"/>
              </w:tabs>
              <w:ind w:right="0"/>
              <w:jc w:val="left"/>
              <w:rPr>
                <w:szCs w:val="24"/>
              </w:rPr>
            </w:pPr>
          </w:p>
          <w:p w:rsidR="00B308D6" w:rsidRPr="00BE493A" w:rsidRDefault="006E7BF0" w:rsidP="00EF11B4">
            <w:pPr>
              <w:pStyle w:val="1"/>
              <w:numPr>
                <w:ilvl w:val="0"/>
                <w:numId w:val="0"/>
              </w:numPr>
              <w:tabs>
                <w:tab w:val="left" w:pos="708"/>
              </w:tabs>
              <w:ind w:right="0"/>
              <w:jc w:val="left"/>
              <w:rPr>
                <w:szCs w:val="24"/>
              </w:rPr>
            </w:pPr>
            <w:r w:rsidRPr="00BE493A">
              <w:rPr>
                <w:szCs w:val="24"/>
              </w:rPr>
              <w:t>Р</w:t>
            </w:r>
            <w:r w:rsidR="00B308D6" w:rsidRPr="00BE493A">
              <w:rPr>
                <w:szCs w:val="24"/>
              </w:rPr>
              <w:t>уководитель</w:t>
            </w:r>
          </w:p>
        </w:tc>
        <w:tc>
          <w:tcPr>
            <w:tcW w:w="1560" w:type="dxa"/>
            <w:tcBorders>
              <w:top w:val="single" w:sz="4" w:space="0" w:color="auto"/>
              <w:left w:val="single" w:sz="4" w:space="0" w:color="auto"/>
              <w:bottom w:val="single" w:sz="4" w:space="0" w:color="auto"/>
              <w:right w:val="single" w:sz="4" w:space="0" w:color="auto"/>
            </w:tcBorders>
            <w:vAlign w:val="center"/>
          </w:tcPr>
          <w:p w:rsidR="00B308D6" w:rsidRPr="00BE493A" w:rsidRDefault="00B308D6" w:rsidP="00BE493A">
            <w:pPr>
              <w:pStyle w:val="1"/>
              <w:numPr>
                <w:ilvl w:val="0"/>
                <w:numId w:val="0"/>
              </w:numPr>
              <w:tabs>
                <w:tab w:val="left" w:pos="708"/>
              </w:tabs>
              <w:ind w:right="0"/>
              <w:jc w:val="left"/>
              <w:rPr>
                <w:szCs w:val="24"/>
              </w:rPr>
            </w:pPr>
            <w:r w:rsidRPr="00BE493A">
              <w:rPr>
                <w:szCs w:val="24"/>
              </w:rPr>
              <w:t xml:space="preserve">Не позднее </w:t>
            </w:r>
            <w:r w:rsidR="00EF11B4" w:rsidRPr="00BE493A">
              <w:rPr>
                <w:szCs w:val="24"/>
              </w:rPr>
              <w:t>25</w:t>
            </w:r>
            <w:r w:rsidR="00BE493A">
              <w:rPr>
                <w:szCs w:val="24"/>
              </w:rPr>
              <w:t> </w:t>
            </w:r>
            <w:r w:rsidRPr="00BE493A">
              <w:rPr>
                <w:szCs w:val="24"/>
              </w:rPr>
              <w:t>июня</w:t>
            </w:r>
          </w:p>
        </w:tc>
        <w:tc>
          <w:tcPr>
            <w:tcW w:w="3969" w:type="dxa"/>
            <w:tcBorders>
              <w:top w:val="single" w:sz="4" w:space="0" w:color="auto"/>
              <w:left w:val="single" w:sz="4" w:space="0" w:color="auto"/>
              <w:bottom w:val="single" w:sz="4" w:space="0" w:color="auto"/>
              <w:right w:val="single" w:sz="4" w:space="0" w:color="auto"/>
            </w:tcBorders>
          </w:tcPr>
          <w:p w:rsidR="00B308D6" w:rsidRPr="00BE493A" w:rsidRDefault="00B308D6" w:rsidP="00F86073">
            <w:pPr>
              <w:pStyle w:val="1"/>
              <w:numPr>
                <w:ilvl w:val="0"/>
                <w:numId w:val="0"/>
              </w:numPr>
              <w:tabs>
                <w:tab w:val="left" w:pos="708"/>
              </w:tabs>
              <w:ind w:right="0"/>
              <w:rPr>
                <w:szCs w:val="24"/>
              </w:rPr>
            </w:pPr>
            <w:r w:rsidRPr="00BE493A">
              <w:rPr>
                <w:szCs w:val="24"/>
              </w:rPr>
              <w:t>В случае отсутствия отзыва менеджер ОП информируе</w:t>
            </w:r>
            <w:r w:rsidR="00E54828" w:rsidRPr="00BE493A">
              <w:rPr>
                <w:szCs w:val="24"/>
              </w:rPr>
              <w:t xml:space="preserve">т </w:t>
            </w:r>
            <w:r w:rsidRPr="00BE493A">
              <w:rPr>
                <w:szCs w:val="24"/>
              </w:rPr>
              <w:t xml:space="preserve">руководителя Департамента о </w:t>
            </w:r>
            <w:r w:rsidR="00E54828" w:rsidRPr="00BE493A">
              <w:rPr>
                <w:szCs w:val="24"/>
              </w:rPr>
              <w:t xml:space="preserve">фактах ненадлежащего </w:t>
            </w:r>
            <w:r w:rsidRPr="00BE493A">
              <w:rPr>
                <w:szCs w:val="24"/>
              </w:rPr>
              <w:t>исполнения обязанностей сотрудниками департамента</w:t>
            </w:r>
          </w:p>
        </w:tc>
      </w:tr>
    </w:tbl>
    <w:p w:rsidR="00944EB9" w:rsidRDefault="00944EB9" w:rsidP="00927767">
      <w:pPr>
        <w:pStyle w:val="1"/>
        <w:numPr>
          <w:ilvl w:val="0"/>
          <w:numId w:val="0"/>
        </w:numPr>
        <w:tabs>
          <w:tab w:val="left" w:pos="708"/>
        </w:tabs>
        <w:ind w:left="357" w:right="0"/>
        <w:jc w:val="right"/>
        <w:rPr>
          <w:szCs w:val="24"/>
        </w:rPr>
      </w:pPr>
    </w:p>
    <w:p w:rsidR="00927767" w:rsidRPr="00BE493A" w:rsidRDefault="00944EB9" w:rsidP="00927767">
      <w:pPr>
        <w:pStyle w:val="1"/>
        <w:numPr>
          <w:ilvl w:val="0"/>
          <w:numId w:val="0"/>
        </w:numPr>
        <w:tabs>
          <w:tab w:val="left" w:pos="708"/>
        </w:tabs>
        <w:ind w:left="357" w:right="0"/>
        <w:jc w:val="right"/>
        <w:rPr>
          <w:szCs w:val="24"/>
        </w:rPr>
      </w:pPr>
      <w:r>
        <w:rPr>
          <w:szCs w:val="24"/>
        </w:rPr>
        <w:br w:type="column"/>
      </w:r>
      <w:r w:rsidR="00666800" w:rsidRPr="00BE493A">
        <w:rPr>
          <w:szCs w:val="24"/>
        </w:rPr>
        <w:lastRenderedPageBreak/>
        <w:t>Приложение 7</w:t>
      </w:r>
    </w:p>
    <w:p w:rsidR="00666800" w:rsidRPr="00BE493A" w:rsidRDefault="00666800" w:rsidP="00927767">
      <w:pPr>
        <w:pStyle w:val="1"/>
        <w:numPr>
          <w:ilvl w:val="0"/>
          <w:numId w:val="0"/>
        </w:numPr>
        <w:tabs>
          <w:tab w:val="left" w:pos="708"/>
        </w:tabs>
        <w:ind w:left="357" w:right="0"/>
        <w:rPr>
          <w:b/>
          <w:szCs w:val="24"/>
        </w:rPr>
      </w:pPr>
    </w:p>
    <w:p w:rsidR="00666800" w:rsidRPr="00BE493A" w:rsidRDefault="00927767" w:rsidP="00BE53D4">
      <w:pPr>
        <w:pStyle w:val="1"/>
        <w:numPr>
          <w:ilvl w:val="0"/>
          <w:numId w:val="0"/>
        </w:numPr>
        <w:tabs>
          <w:tab w:val="left" w:pos="708"/>
        </w:tabs>
        <w:ind w:left="357" w:right="0"/>
        <w:jc w:val="center"/>
        <w:rPr>
          <w:b/>
          <w:szCs w:val="24"/>
        </w:rPr>
      </w:pPr>
      <w:r w:rsidRPr="00BE493A">
        <w:rPr>
          <w:b/>
          <w:szCs w:val="24"/>
        </w:rPr>
        <w:t>Перечень и контрольные сроки исполнения</w:t>
      </w:r>
    </w:p>
    <w:p w:rsidR="00927767" w:rsidRPr="00BE493A" w:rsidRDefault="00927767" w:rsidP="00BE53D4">
      <w:pPr>
        <w:pStyle w:val="1"/>
        <w:numPr>
          <w:ilvl w:val="0"/>
          <w:numId w:val="0"/>
        </w:numPr>
        <w:tabs>
          <w:tab w:val="left" w:pos="708"/>
        </w:tabs>
        <w:ind w:left="357" w:right="0"/>
        <w:jc w:val="center"/>
        <w:rPr>
          <w:b/>
          <w:szCs w:val="24"/>
        </w:rPr>
      </w:pPr>
      <w:r w:rsidRPr="00BE493A">
        <w:rPr>
          <w:b/>
          <w:szCs w:val="24"/>
        </w:rPr>
        <w:t xml:space="preserve">основных этапов организации, подготовки и защиты </w:t>
      </w:r>
      <w:proofErr w:type="spellStart"/>
      <w:r w:rsidRPr="00BE493A">
        <w:rPr>
          <w:b/>
          <w:szCs w:val="24"/>
        </w:rPr>
        <w:t>ВКР</w:t>
      </w:r>
      <w:proofErr w:type="spellEnd"/>
    </w:p>
    <w:p w:rsidR="00B93F02" w:rsidRPr="00BE493A" w:rsidRDefault="00B93F02" w:rsidP="00927767">
      <w:pPr>
        <w:pStyle w:val="1"/>
        <w:numPr>
          <w:ilvl w:val="0"/>
          <w:numId w:val="0"/>
        </w:numPr>
        <w:tabs>
          <w:tab w:val="left" w:pos="708"/>
        </w:tabs>
        <w:ind w:left="357" w:right="0"/>
        <w:rPr>
          <w:szCs w:val="24"/>
        </w:rPr>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843"/>
        <w:gridCol w:w="2127"/>
        <w:gridCol w:w="1842"/>
        <w:gridCol w:w="3828"/>
      </w:tblGrid>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25FC0">
            <w:pPr>
              <w:pStyle w:val="1"/>
              <w:numPr>
                <w:ilvl w:val="0"/>
                <w:numId w:val="0"/>
              </w:numPr>
              <w:tabs>
                <w:tab w:val="left" w:pos="708"/>
              </w:tabs>
              <w:ind w:right="0"/>
              <w:rPr>
                <w:b/>
                <w:szCs w:val="24"/>
              </w:rPr>
            </w:pPr>
            <w:r w:rsidRPr="00BE493A">
              <w:rPr>
                <w:b/>
                <w:szCs w:val="24"/>
              </w:rPr>
              <w:t>№</w:t>
            </w:r>
          </w:p>
          <w:p w:rsidR="00927767" w:rsidRPr="00BE493A" w:rsidRDefault="00927767" w:rsidP="00B25FC0">
            <w:pPr>
              <w:pStyle w:val="1"/>
              <w:numPr>
                <w:ilvl w:val="0"/>
                <w:numId w:val="0"/>
              </w:numPr>
              <w:tabs>
                <w:tab w:val="left" w:pos="708"/>
              </w:tabs>
              <w:ind w:right="0"/>
              <w:rPr>
                <w:b/>
                <w:szCs w:val="24"/>
              </w:rPr>
            </w:pPr>
            <w:proofErr w:type="gramStart"/>
            <w:r w:rsidRPr="00BE493A">
              <w:rPr>
                <w:b/>
                <w:szCs w:val="24"/>
              </w:rPr>
              <w:t>п</w:t>
            </w:r>
            <w:proofErr w:type="gramEnd"/>
            <w:r w:rsidRPr="00BE493A">
              <w:rPr>
                <w:b/>
                <w:szCs w:val="24"/>
              </w:rPr>
              <w:t>/п</w:t>
            </w: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Наименование этапа</w:t>
            </w:r>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b/>
                <w:szCs w:val="24"/>
              </w:rPr>
            </w:pPr>
            <w:proofErr w:type="gramStart"/>
            <w:r w:rsidRPr="00BE493A">
              <w:rPr>
                <w:b/>
                <w:szCs w:val="24"/>
              </w:rPr>
              <w:t>Ответственный</w:t>
            </w:r>
            <w:r w:rsidRPr="00BE493A">
              <w:rPr>
                <w:b/>
                <w:szCs w:val="24"/>
              </w:rPr>
              <w:br/>
              <w:t xml:space="preserve">за этап подготовки </w:t>
            </w:r>
            <w:proofErr w:type="spellStart"/>
            <w:r w:rsidRPr="00BE493A">
              <w:rPr>
                <w:b/>
                <w:szCs w:val="24"/>
              </w:rPr>
              <w:t>ВКР</w:t>
            </w:r>
            <w:proofErr w:type="spellEnd"/>
            <w:proofErr w:type="gramEnd"/>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Сроки выполнения</w:t>
            </w:r>
          </w:p>
        </w:tc>
        <w:tc>
          <w:tcPr>
            <w:tcW w:w="3828"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BE53D4">
            <w:pPr>
              <w:pStyle w:val="1"/>
              <w:numPr>
                <w:ilvl w:val="0"/>
                <w:numId w:val="0"/>
              </w:numPr>
              <w:tabs>
                <w:tab w:val="left" w:pos="708"/>
              </w:tabs>
              <w:ind w:right="0"/>
              <w:jc w:val="center"/>
              <w:rPr>
                <w:b/>
                <w:szCs w:val="24"/>
              </w:rPr>
            </w:pPr>
            <w:r w:rsidRPr="00BE493A">
              <w:rPr>
                <w:b/>
                <w:szCs w:val="24"/>
              </w:rPr>
              <w:t>Примечания</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Выбор темы и руководителя</w:t>
            </w:r>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4504A5">
            <w:pPr>
              <w:pStyle w:val="1"/>
              <w:numPr>
                <w:ilvl w:val="0"/>
                <w:numId w:val="0"/>
              </w:numPr>
              <w:tabs>
                <w:tab w:val="left" w:pos="708"/>
              </w:tabs>
              <w:ind w:right="0"/>
              <w:jc w:val="center"/>
              <w:rPr>
                <w:b/>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BE493A" w:rsidP="004504A5">
            <w:pPr>
              <w:pStyle w:val="1"/>
              <w:numPr>
                <w:ilvl w:val="0"/>
                <w:numId w:val="0"/>
              </w:numPr>
              <w:tabs>
                <w:tab w:val="left" w:pos="708"/>
              </w:tabs>
              <w:ind w:right="0"/>
              <w:jc w:val="center"/>
              <w:rPr>
                <w:szCs w:val="24"/>
              </w:rPr>
            </w:pPr>
            <w:r>
              <w:rPr>
                <w:szCs w:val="24"/>
              </w:rPr>
              <w:t>20 </w:t>
            </w:r>
            <w:r w:rsidR="00CE0925" w:rsidRPr="00BE493A">
              <w:rPr>
                <w:szCs w:val="24"/>
              </w:rPr>
              <w:t>ноября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D7505">
            <w:pPr>
              <w:pStyle w:val="1"/>
              <w:numPr>
                <w:ilvl w:val="0"/>
                <w:numId w:val="0"/>
              </w:numPr>
              <w:tabs>
                <w:tab w:val="left" w:pos="708"/>
              </w:tabs>
              <w:ind w:right="0"/>
              <w:jc w:val="left"/>
              <w:rPr>
                <w:szCs w:val="24"/>
              </w:rPr>
            </w:pPr>
            <w:r w:rsidRPr="00BE493A">
              <w:rPr>
                <w:szCs w:val="24"/>
              </w:rPr>
              <w:t xml:space="preserve">Составление графика выполнения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4504A5" w:rsidP="004504A5">
            <w:pPr>
              <w:pStyle w:val="1"/>
              <w:numPr>
                <w:ilvl w:val="0"/>
                <w:numId w:val="0"/>
              </w:numPr>
              <w:tabs>
                <w:tab w:val="left" w:pos="708"/>
              </w:tabs>
              <w:ind w:right="0"/>
              <w:jc w:val="center"/>
              <w:rPr>
                <w:szCs w:val="24"/>
              </w:rPr>
            </w:pPr>
            <w:r w:rsidRPr="00BE493A">
              <w:rPr>
                <w:szCs w:val="24"/>
              </w:rPr>
              <w:t>31</w:t>
            </w:r>
            <w:r w:rsidR="00BE493A">
              <w:rPr>
                <w:szCs w:val="24"/>
              </w:rPr>
              <w:t> </w:t>
            </w:r>
            <w:r w:rsidRPr="00BE493A">
              <w:rPr>
                <w:szCs w:val="24"/>
              </w:rPr>
              <w:t>декабря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F86073">
            <w:pPr>
              <w:pStyle w:val="1"/>
              <w:numPr>
                <w:ilvl w:val="0"/>
                <w:numId w:val="0"/>
              </w:numPr>
              <w:tabs>
                <w:tab w:val="left" w:pos="708"/>
              </w:tabs>
              <w:ind w:right="0"/>
              <w:rPr>
                <w:szCs w:val="24"/>
              </w:rPr>
            </w:pPr>
            <w:r w:rsidRPr="00BE493A">
              <w:rPr>
                <w:szCs w:val="24"/>
              </w:rPr>
              <w:t xml:space="preserve">График выполнения </w:t>
            </w:r>
            <w:proofErr w:type="spellStart"/>
            <w:r w:rsidR="00BD7505" w:rsidRPr="00BE493A">
              <w:rPr>
                <w:szCs w:val="24"/>
              </w:rPr>
              <w:t>ВКР</w:t>
            </w:r>
            <w:proofErr w:type="spellEnd"/>
            <w:r w:rsidRPr="00BE493A">
              <w:rPr>
                <w:szCs w:val="24"/>
              </w:rPr>
              <w:t xml:space="preserve"> согласовывается с руководителем, студент и руководитель также могут назначить дни очных консультаций по подготовке </w:t>
            </w:r>
            <w:proofErr w:type="spellStart"/>
            <w:r w:rsidR="00BD7505" w:rsidRPr="00BE493A">
              <w:rPr>
                <w:szCs w:val="24"/>
              </w:rPr>
              <w:t>ВКР</w:t>
            </w:r>
            <w:proofErr w:type="spellEnd"/>
            <w:r w:rsidRPr="00BE493A">
              <w:rPr>
                <w:szCs w:val="24"/>
              </w:rPr>
              <w:t xml:space="preserve">. Студент и руководитель обязательно договариваются об удобном способе взаимодействия и обсуждения текста – через </w:t>
            </w:r>
            <w:proofErr w:type="spellStart"/>
            <w:r w:rsidRPr="00BE493A">
              <w:rPr>
                <w:szCs w:val="24"/>
                <w:lang w:val="en-US"/>
              </w:rPr>
              <w:t>LMS</w:t>
            </w:r>
            <w:proofErr w:type="spellEnd"/>
            <w:r w:rsidRPr="00BE493A">
              <w:rPr>
                <w:szCs w:val="24"/>
              </w:rPr>
              <w:t xml:space="preserve">, корпоративную почту, личную почту, при личных встречах. Учебный офис рекомендует договариваться о встрече, используя </w:t>
            </w:r>
            <w:r w:rsidR="00F31215" w:rsidRPr="00BE493A">
              <w:rPr>
                <w:szCs w:val="24"/>
              </w:rPr>
              <w:t>корпоративную электронную почту</w:t>
            </w:r>
          </w:p>
        </w:tc>
      </w:tr>
      <w:tr w:rsidR="008D000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CE0925">
            <w:pPr>
              <w:pStyle w:val="1"/>
              <w:numPr>
                <w:ilvl w:val="0"/>
                <w:numId w:val="39"/>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left"/>
              <w:rPr>
                <w:szCs w:val="24"/>
              </w:rPr>
            </w:pPr>
            <w:r w:rsidRPr="00BE493A">
              <w:rPr>
                <w:szCs w:val="24"/>
              </w:rPr>
              <w:t xml:space="preserve">Написание и обсуждение с руководителем плана </w:t>
            </w:r>
            <w:proofErr w:type="spellStart"/>
            <w:r w:rsidR="00BD7505" w:rsidRPr="00BE493A">
              <w:rPr>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6E7BF0">
            <w:pPr>
              <w:pStyle w:val="1"/>
              <w:numPr>
                <w:ilvl w:val="0"/>
                <w:numId w:val="0"/>
              </w:numPr>
              <w:tabs>
                <w:tab w:val="left" w:pos="708"/>
              </w:tabs>
              <w:ind w:right="0"/>
              <w:jc w:val="center"/>
              <w:rPr>
                <w:szCs w:val="24"/>
              </w:rPr>
            </w:pPr>
            <w:r w:rsidRPr="00BE493A">
              <w:rPr>
                <w:szCs w:val="24"/>
              </w:rPr>
              <w:t>Обучающийся и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CE0925" w:rsidRPr="00BE493A" w:rsidRDefault="00CE0925" w:rsidP="00BE493A">
            <w:pPr>
              <w:pStyle w:val="1"/>
              <w:numPr>
                <w:ilvl w:val="0"/>
                <w:numId w:val="0"/>
              </w:numPr>
              <w:tabs>
                <w:tab w:val="left" w:pos="708"/>
              </w:tabs>
              <w:ind w:right="0"/>
              <w:jc w:val="center"/>
              <w:rPr>
                <w:szCs w:val="24"/>
              </w:rPr>
            </w:pPr>
            <w:r w:rsidRPr="00BE493A">
              <w:rPr>
                <w:szCs w:val="24"/>
              </w:rPr>
              <w:t>25</w:t>
            </w:r>
            <w:r w:rsidR="00BE493A">
              <w:rPr>
                <w:szCs w:val="24"/>
              </w:rPr>
              <w:t> </w:t>
            </w:r>
            <w:r w:rsidRPr="00BE493A">
              <w:rPr>
                <w:szCs w:val="24"/>
              </w:rPr>
              <w:t>января</w:t>
            </w:r>
          </w:p>
        </w:tc>
        <w:tc>
          <w:tcPr>
            <w:tcW w:w="3828" w:type="dxa"/>
            <w:tcBorders>
              <w:top w:val="single" w:sz="4" w:space="0" w:color="auto"/>
              <w:left w:val="single" w:sz="4" w:space="0" w:color="auto"/>
              <w:bottom w:val="single" w:sz="4" w:space="0" w:color="auto"/>
              <w:right w:val="single" w:sz="4" w:space="0" w:color="auto"/>
            </w:tcBorders>
          </w:tcPr>
          <w:p w:rsidR="00CE0925" w:rsidRPr="00BE493A" w:rsidRDefault="00CE0925" w:rsidP="005C26AD">
            <w:pPr>
              <w:pStyle w:val="1"/>
              <w:numPr>
                <w:ilvl w:val="0"/>
                <w:numId w:val="0"/>
              </w:numPr>
              <w:tabs>
                <w:tab w:val="left" w:pos="708"/>
              </w:tabs>
              <w:ind w:right="0"/>
              <w:rPr>
                <w:szCs w:val="24"/>
              </w:rPr>
            </w:pPr>
          </w:p>
        </w:tc>
      </w:tr>
      <w:tr w:rsidR="00927767"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8829C1">
            <w:pPr>
              <w:pStyle w:val="1"/>
              <w:widowControl w:val="0"/>
              <w:numPr>
                <w:ilvl w:val="0"/>
                <w:numId w:val="0"/>
              </w:numPr>
              <w:tabs>
                <w:tab w:val="left" w:pos="708"/>
              </w:tabs>
              <w:ind w:right="0"/>
              <w:rPr>
                <w:color w:val="000000"/>
                <w:szCs w:val="24"/>
              </w:rPr>
            </w:pPr>
            <w:r w:rsidRPr="00BE493A">
              <w:rPr>
                <w:color w:val="000000"/>
                <w:szCs w:val="24"/>
              </w:rPr>
              <w:t xml:space="preserve">Написание </w:t>
            </w:r>
            <w:proofErr w:type="spellStart"/>
            <w:r w:rsidRPr="00BE493A">
              <w:rPr>
                <w:color w:val="000000"/>
                <w:szCs w:val="24"/>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27767" w:rsidRPr="00BE493A" w:rsidRDefault="00927767"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927767" w:rsidRPr="00BE493A" w:rsidRDefault="005538E8" w:rsidP="002A27EF">
            <w:pPr>
              <w:pStyle w:val="a3"/>
              <w:tabs>
                <w:tab w:val="left" w:pos="0"/>
              </w:tabs>
              <w:spacing w:after="0"/>
              <w:jc w:val="center"/>
              <w:rPr>
                <w:rFonts w:ascii="Times New Roman" w:hAnsi="Times New Roman" w:cs="Times New Roman"/>
                <w:color w:val="000000"/>
                <w:sz w:val="24"/>
                <w:szCs w:val="24"/>
              </w:rPr>
            </w:pPr>
            <w:r w:rsidRPr="00BE493A">
              <w:rPr>
                <w:rFonts w:ascii="Times New Roman" w:hAnsi="Times New Roman" w:cs="Times New Roman"/>
                <w:color w:val="000000"/>
                <w:sz w:val="24"/>
                <w:szCs w:val="24"/>
              </w:rPr>
              <w:t>д</w:t>
            </w:r>
            <w:r w:rsidR="00927767" w:rsidRPr="00BE493A">
              <w:rPr>
                <w:rFonts w:ascii="Times New Roman" w:hAnsi="Times New Roman" w:cs="Times New Roman"/>
                <w:color w:val="000000"/>
                <w:sz w:val="24"/>
                <w:szCs w:val="24"/>
              </w:rPr>
              <w:t xml:space="preserve">о </w:t>
            </w:r>
            <w:r w:rsidR="002A27EF" w:rsidRPr="00BE493A">
              <w:rPr>
                <w:rFonts w:ascii="Times New Roman" w:hAnsi="Times New Roman" w:cs="Times New Roman"/>
                <w:color w:val="000000"/>
                <w:sz w:val="24"/>
                <w:szCs w:val="24"/>
                <w:lang w:val="en-US"/>
              </w:rPr>
              <w:t>10</w:t>
            </w:r>
            <w:r w:rsidR="00BE493A">
              <w:rPr>
                <w:rFonts w:ascii="Times New Roman" w:hAnsi="Times New Roman" w:cs="Times New Roman"/>
                <w:color w:val="000000"/>
                <w:sz w:val="24"/>
                <w:szCs w:val="24"/>
              </w:rPr>
              <w:t> </w:t>
            </w:r>
            <w:r w:rsidR="00927767" w:rsidRPr="00BE493A">
              <w:rPr>
                <w:rFonts w:ascii="Times New Roman" w:hAnsi="Times New Roman" w:cs="Times New Roman"/>
                <w:color w:val="000000"/>
                <w:sz w:val="24"/>
                <w:szCs w:val="24"/>
              </w:rPr>
              <w:t>мая</w:t>
            </w:r>
          </w:p>
        </w:tc>
        <w:tc>
          <w:tcPr>
            <w:tcW w:w="3828" w:type="dxa"/>
            <w:tcBorders>
              <w:top w:val="single" w:sz="4" w:space="0" w:color="auto"/>
              <w:left w:val="single" w:sz="4" w:space="0" w:color="auto"/>
              <w:bottom w:val="single" w:sz="4" w:space="0" w:color="auto"/>
              <w:right w:val="single" w:sz="4" w:space="0" w:color="auto"/>
            </w:tcBorders>
          </w:tcPr>
          <w:p w:rsidR="00927767" w:rsidRPr="00BE493A" w:rsidRDefault="003556A8" w:rsidP="00F86073">
            <w:pPr>
              <w:pStyle w:val="a3"/>
              <w:tabs>
                <w:tab w:val="left" w:pos="0"/>
              </w:tabs>
              <w:spacing w:after="0"/>
              <w:ind w:left="11"/>
              <w:jc w:val="both"/>
              <w:rPr>
                <w:rFonts w:ascii="Times New Roman" w:hAnsi="Times New Roman" w:cs="Times New Roman"/>
                <w:sz w:val="24"/>
                <w:szCs w:val="24"/>
              </w:rPr>
            </w:pPr>
            <w:r w:rsidRPr="00BE493A">
              <w:rPr>
                <w:rFonts w:ascii="Times New Roman" w:hAnsi="Times New Roman" w:cs="Times New Roman"/>
                <w:sz w:val="24"/>
                <w:szCs w:val="24"/>
              </w:rPr>
              <w:t xml:space="preserve">При нарушении студентом графика выполнения </w:t>
            </w:r>
            <w:proofErr w:type="spellStart"/>
            <w:r w:rsidRPr="00BE493A">
              <w:rPr>
                <w:rFonts w:ascii="Times New Roman" w:hAnsi="Times New Roman" w:cs="Times New Roman"/>
                <w:sz w:val="24"/>
                <w:szCs w:val="24"/>
              </w:rPr>
              <w:t>ВКР</w:t>
            </w:r>
            <w:proofErr w:type="spellEnd"/>
            <w:r w:rsidRPr="00BE493A">
              <w:rPr>
                <w:rFonts w:ascii="Times New Roman" w:hAnsi="Times New Roman" w:cs="Times New Roman"/>
                <w:sz w:val="24"/>
                <w:szCs w:val="24"/>
              </w:rPr>
              <w:t xml:space="preserve">, руководитель пишет служебную записку на имя менеджера ОП о </w:t>
            </w:r>
            <w:proofErr w:type="spellStart"/>
            <w:r w:rsidRPr="00BE493A">
              <w:rPr>
                <w:rFonts w:ascii="Times New Roman" w:hAnsi="Times New Roman" w:cs="Times New Roman"/>
                <w:sz w:val="24"/>
                <w:szCs w:val="24"/>
              </w:rPr>
              <w:t>недопуске</w:t>
            </w:r>
            <w:proofErr w:type="spellEnd"/>
            <w:r w:rsidRPr="00BE493A">
              <w:rPr>
                <w:rFonts w:ascii="Times New Roman" w:hAnsi="Times New Roman" w:cs="Times New Roman"/>
                <w:sz w:val="24"/>
                <w:szCs w:val="24"/>
              </w:rPr>
              <w:t xml:space="preserve"> студента к защите </w:t>
            </w:r>
            <w:proofErr w:type="spellStart"/>
            <w:r w:rsidRPr="00BE493A">
              <w:rPr>
                <w:rFonts w:ascii="Times New Roman" w:hAnsi="Times New Roman" w:cs="Times New Roman"/>
                <w:sz w:val="24"/>
                <w:szCs w:val="24"/>
              </w:rPr>
              <w:t>ВКР</w:t>
            </w:r>
            <w:proofErr w:type="spellEnd"/>
          </w:p>
        </w:tc>
      </w:tr>
      <w:tr w:rsidR="00DD20DA"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8829C1">
            <w:pPr>
              <w:pStyle w:val="1"/>
              <w:widowControl w:val="0"/>
              <w:numPr>
                <w:ilvl w:val="0"/>
                <w:numId w:val="0"/>
              </w:numPr>
              <w:tabs>
                <w:tab w:val="left" w:pos="708"/>
              </w:tabs>
              <w:ind w:right="0"/>
              <w:rPr>
                <w:szCs w:val="24"/>
              </w:rPr>
            </w:pPr>
            <w:r w:rsidRPr="00BE493A">
              <w:rPr>
                <w:szCs w:val="24"/>
              </w:rPr>
              <w:t xml:space="preserve">Загрузка </w:t>
            </w:r>
            <w:proofErr w:type="spellStart"/>
            <w:r w:rsidRPr="00BE493A">
              <w:rPr>
                <w:szCs w:val="24"/>
              </w:rPr>
              <w:t>ВКР</w:t>
            </w:r>
            <w:proofErr w:type="spellEnd"/>
            <w:r w:rsidRPr="00BE493A">
              <w:rPr>
                <w:szCs w:val="24"/>
              </w:rPr>
              <w:t xml:space="preserve"> в систему </w:t>
            </w:r>
            <w:proofErr w:type="spellStart"/>
            <w:r w:rsidRPr="00BE493A">
              <w:rPr>
                <w:szCs w:val="24"/>
                <w:lang w:val="en-US"/>
              </w:rPr>
              <w:t>LMS</w:t>
            </w:r>
            <w:proofErr w:type="spellEnd"/>
          </w:p>
          <w:p w:rsidR="00DD20DA" w:rsidRPr="00BE493A" w:rsidRDefault="00DD20DA" w:rsidP="00B25FC0">
            <w:pPr>
              <w:pStyle w:val="1"/>
              <w:widowControl w:val="0"/>
              <w:numPr>
                <w:ilvl w:val="0"/>
                <w:numId w:val="0"/>
              </w:numPr>
              <w:tabs>
                <w:tab w:val="left" w:pos="708"/>
              </w:tabs>
              <w:ind w:right="0" w:firstLine="284"/>
              <w:rPr>
                <w:szCs w:val="24"/>
              </w:rPr>
            </w:pPr>
          </w:p>
        </w:tc>
        <w:tc>
          <w:tcPr>
            <w:tcW w:w="2127" w:type="dxa"/>
            <w:tcBorders>
              <w:top w:val="single" w:sz="4" w:space="0" w:color="auto"/>
              <w:left w:val="single" w:sz="4" w:space="0" w:color="auto"/>
              <w:bottom w:val="single" w:sz="4" w:space="0" w:color="auto"/>
              <w:right w:val="single" w:sz="4" w:space="0" w:color="auto"/>
            </w:tcBorders>
            <w:vAlign w:val="center"/>
          </w:tcPr>
          <w:p w:rsidR="00DD20DA" w:rsidRPr="00BE493A" w:rsidRDefault="00DD20DA" w:rsidP="004504A5">
            <w:pPr>
              <w:pStyle w:val="1"/>
              <w:numPr>
                <w:ilvl w:val="0"/>
                <w:numId w:val="0"/>
              </w:numPr>
              <w:tabs>
                <w:tab w:val="left" w:pos="708"/>
              </w:tabs>
              <w:ind w:right="0"/>
              <w:jc w:val="center"/>
              <w:rPr>
                <w:szCs w:val="24"/>
              </w:rPr>
            </w:pPr>
            <w:r w:rsidRPr="00BE493A">
              <w:rPr>
                <w:szCs w:val="24"/>
              </w:rPr>
              <w:t>Обучающийся</w:t>
            </w:r>
          </w:p>
        </w:tc>
        <w:tc>
          <w:tcPr>
            <w:tcW w:w="1842" w:type="dxa"/>
            <w:tcBorders>
              <w:top w:val="single" w:sz="4" w:space="0" w:color="auto"/>
              <w:left w:val="single" w:sz="4" w:space="0" w:color="auto"/>
              <w:bottom w:val="single" w:sz="4" w:space="0" w:color="auto"/>
              <w:right w:val="single" w:sz="4" w:space="0" w:color="auto"/>
            </w:tcBorders>
            <w:vAlign w:val="center"/>
          </w:tcPr>
          <w:p w:rsidR="00A31CDA" w:rsidRPr="00BE493A" w:rsidRDefault="00DD20DA" w:rsidP="004504A5">
            <w:pPr>
              <w:pStyle w:val="1"/>
              <w:numPr>
                <w:ilvl w:val="0"/>
                <w:numId w:val="0"/>
              </w:numPr>
              <w:tabs>
                <w:tab w:val="left" w:pos="708"/>
              </w:tabs>
              <w:ind w:right="0"/>
              <w:jc w:val="center"/>
              <w:rPr>
                <w:szCs w:val="24"/>
              </w:rPr>
            </w:pPr>
            <w:r w:rsidRPr="00BE493A">
              <w:rPr>
                <w:szCs w:val="24"/>
              </w:rPr>
              <w:t xml:space="preserve">Не позднее </w:t>
            </w:r>
            <w:r w:rsidR="00475B04" w:rsidRPr="00BE493A">
              <w:rPr>
                <w:szCs w:val="24"/>
              </w:rPr>
              <w:t>23.59</w:t>
            </w:r>
          </w:p>
          <w:p w:rsidR="00DD20DA" w:rsidRPr="00BE493A" w:rsidRDefault="002A27EF" w:rsidP="00BE493A">
            <w:pPr>
              <w:pStyle w:val="1"/>
              <w:numPr>
                <w:ilvl w:val="0"/>
                <w:numId w:val="0"/>
              </w:numPr>
              <w:tabs>
                <w:tab w:val="left" w:pos="708"/>
              </w:tabs>
              <w:ind w:right="0"/>
              <w:jc w:val="center"/>
              <w:rPr>
                <w:szCs w:val="24"/>
              </w:rPr>
            </w:pPr>
            <w:r w:rsidRPr="00BE493A">
              <w:rPr>
                <w:color w:val="000000"/>
                <w:szCs w:val="24"/>
                <w:lang w:val="en-US"/>
              </w:rPr>
              <w:t>10</w:t>
            </w:r>
            <w:r w:rsidR="00BE493A">
              <w:rPr>
                <w:color w:val="000000"/>
                <w:szCs w:val="24"/>
              </w:rPr>
              <w:t> </w:t>
            </w:r>
            <w:r w:rsidR="00DD20DA"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DD20DA" w:rsidRPr="00BE493A" w:rsidRDefault="00DD20DA" w:rsidP="00B25FC0">
            <w:pPr>
              <w:pStyle w:val="1"/>
              <w:widowControl w:val="0"/>
              <w:numPr>
                <w:ilvl w:val="0"/>
                <w:numId w:val="0"/>
              </w:numPr>
              <w:tabs>
                <w:tab w:val="left" w:pos="708"/>
              </w:tabs>
              <w:ind w:right="0" w:firstLine="284"/>
              <w:rPr>
                <w:szCs w:val="24"/>
              </w:rPr>
            </w:pPr>
            <w:r w:rsidRPr="00BE493A">
              <w:rPr>
                <w:szCs w:val="24"/>
              </w:rPr>
              <w:t xml:space="preserve">Если </w:t>
            </w:r>
            <w:proofErr w:type="spellStart"/>
            <w:r w:rsidRPr="00BE493A">
              <w:rPr>
                <w:szCs w:val="24"/>
              </w:rPr>
              <w:t>ВКР</w:t>
            </w:r>
            <w:proofErr w:type="spellEnd"/>
            <w:r w:rsidRPr="00BE493A">
              <w:rPr>
                <w:szCs w:val="24"/>
              </w:rPr>
              <w:t xml:space="preserve"> не </w:t>
            </w:r>
            <w:proofErr w:type="gramStart"/>
            <w:r w:rsidRPr="00BE493A">
              <w:rPr>
                <w:szCs w:val="24"/>
              </w:rPr>
              <w:t>загружена</w:t>
            </w:r>
            <w:proofErr w:type="gramEnd"/>
            <w:r w:rsidRPr="00BE493A">
              <w:rPr>
                <w:szCs w:val="24"/>
              </w:rPr>
              <w:t xml:space="preserve"> в систему</w:t>
            </w:r>
            <w:r w:rsidR="00944EB9">
              <w:rPr>
                <w:szCs w:val="24"/>
              </w:rPr>
              <w:t xml:space="preserve"> </w:t>
            </w:r>
            <w:proofErr w:type="spellStart"/>
            <w:r w:rsidRPr="00BE493A">
              <w:rPr>
                <w:szCs w:val="24"/>
                <w:lang w:val="en-US"/>
              </w:rPr>
              <w:t>LMS</w:t>
            </w:r>
            <w:proofErr w:type="spellEnd"/>
            <w:r w:rsidRPr="00BE493A">
              <w:rPr>
                <w:szCs w:val="24"/>
              </w:rPr>
              <w:t xml:space="preserve"> в установленный срок, менеджером ОП составляется акт о </w:t>
            </w:r>
            <w:proofErr w:type="spellStart"/>
            <w:r w:rsidRPr="00BE493A">
              <w:rPr>
                <w:szCs w:val="24"/>
              </w:rPr>
              <w:t>недопуске</w:t>
            </w:r>
            <w:proofErr w:type="spellEnd"/>
            <w:r w:rsidRPr="00BE493A">
              <w:rPr>
                <w:szCs w:val="24"/>
              </w:rPr>
              <w:t xml:space="preserve"> к защите</w:t>
            </w:r>
            <w:r w:rsidR="009F762B" w:rsidRPr="00BE493A">
              <w:rPr>
                <w:szCs w:val="24"/>
              </w:rPr>
              <w:t>.</w:t>
            </w:r>
          </w:p>
          <w:p w:rsidR="00DD20DA" w:rsidRPr="00BE493A" w:rsidRDefault="009F762B" w:rsidP="006E7BF0">
            <w:pPr>
              <w:pStyle w:val="1"/>
              <w:widowControl w:val="0"/>
              <w:numPr>
                <w:ilvl w:val="0"/>
                <w:numId w:val="0"/>
              </w:numPr>
              <w:tabs>
                <w:tab w:val="left" w:pos="708"/>
              </w:tabs>
              <w:ind w:right="0" w:firstLine="284"/>
              <w:rPr>
                <w:szCs w:val="24"/>
              </w:rPr>
            </w:pPr>
            <w:r w:rsidRPr="00BE493A">
              <w:rPr>
                <w:szCs w:val="24"/>
              </w:rPr>
              <w:t xml:space="preserve">В случае выявления факта плагиата в </w:t>
            </w:r>
            <w:proofErr w:type="spellStart"/>
            <w:r w:rsidR="006E7BF0" w:rsidRPr="00BE493A">
              <w:rPr>
                <w:szCs w:val="24"/>
              </w:rPr>
              <w:t>ВКР</w:t>
            </w:r>
            <w:proofErr w:type="spellEnd"/>
            <w:r w:rsidR="006E7BF0" w:rsidRPr="00BE493A">
              <w:rPr>
                <w:szCs w:val="24"/>
              </w:rPr>
              <w:t xml:space="preserve"> </w:t>
            </w:r>
            <w:r w:rsidRPr="00BE493A">
              <w:rPr>
                <w:szCs w:val="24"/>
              </w:rPr>
              <w:t>применяется Порядок применения дисциплинарных взысканий при нарушениях академических норм в написании письменных учебных работ в Университете, являющийся приложением к Правилам внутреннего распорядка Университета</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jc w:val="left"/>
              <w:rPr>
                <w:szCs w:val="24"/>
              </w:rPr>
            </w:pPr>
            <w:r w:rsidRPr="00BE493A">
              <w:rPr>
                <w:szCs w:val="24"/>
              </w:rPr>
              <w:t xml:space="preserve">Направление электронного варианта </w:t>
            </w:r>
            <w:proofErr w:type="spellStart"/>
            <w:r w:rsidRPr="00BE493A">
              <w:rPr>
                <w:szCs w:val="24"/>
              </w:rPr>
              <w:t>ВКР</w:t>
            </w:r>
            <w:proofErr w:type="spellEnd"/>
            <w:r w:rsidRPr="00BE493A">
              <w:rPr>
                <w:szCs w:val="24"/>
              </w:rPr>
              <w:t xml:space="preserve">, </w:t>
            </w:r>
            <w:proofErr w:type="gramStart"/>
            <w:r w:rsidRPr="00BE493A">
              <w:rPr>
                <w:szCs w:val="24"/>
              </w:rPr>
              <w:lastRenderedPageBreak/>
              <w:t>загруженной</w:t>
            </w:r>
            <w:proofErr w:type="gramEnd"/>
            <w:r w:rsidRPr="00BE493A">
              <w:rPr>
                <w:szCs w:val="24"/>
              </w:rPr>
              <w:t xml:space="preserve"> в систему </w:t>
            </w:r>
            <w:proofErr w:type="spellStart"/>
            <w:r w:rsidRPr="00BE493A">
              <w:rPr>
                <w:szCs w:val="24"/>
                <w:lang w:val="en-US"/>
              </w:rPr>
              <w:t>LMS</w:t>
            </w:r>
            <w:proofErr w:type="spellEnd"/>
            <w:r w:rsidRPr="00BE493A">
              <w:rPr>
                <w:szCs w:val="24"/>
              </w:rPr>
              <w:t>, руководителю для написания отзыва</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lastRenderedPageBreak/>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4C62A7"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color w:val="000000"/>
                <w:szCs w:val="24"/>
                <w:lang w:val="en-US"/>
              </w:rPr>
              <w:t>12</w:t>
            </w:r>
            <w:r w:rsidR="00BE493A">
              <w:rPr>
                <w:color w:val="000000"/>
                <w:szCs w:val="24"/>
              </w:rPr>
              <w:t> </w:t>
            </w:r>
            <w:r w:rsidRPr="00BE493A">
              <w:rPr>
                <w:color w:val="000000"/>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6E7BF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руководитель составляет отрицательный </w:t>
            </w:r>
            <w:r w:rsidRPr="00BE493A">
              <w:rPr>
                <w:szCs w:val="24"/>
              </w:rPr>
              <w:lastRenderedPageBreak/>
              <w:t>письменный отзыв с отсутствием рекомендации к защи</w:t>
            </w:r>
            <w:r w:rsidR="00F31215" w:rsidRPr="00BE493A">
              <w:rPr>
                <w:szCs w:val="24"/>
              </w:rPr>
              <w:t>те или с рекомендацией 0 баллов</w:t>
            </w:r>
            <w:r w:rsidR="00944EB9">
              <w:rPr>
                <w:szCs w:val="24"/>
              </w:rPr>
              <w:t xml:space="preserve"> </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E021C9" w:rsidP="008829C1">
            <w:pPr>
              <w:pStyle w:val="1"/>
              <w:widowControl w:val="0"/>
              <w:numPr>
                <w:ilvl w:val="0"/>
                <w:numId w:val="0"/>
              </w:numPr>
              <w:tabs>
                <w:tab w:val="left" w:pos="708"/>
              </w:tabs>
              <w:ind w:right="0"/>
              <w:rPr>
                <w:szCs w:val="24"/>
              </w:rPr>
            </w:pPr>
            <w:r w:rsidRPr="00BE493A">
              <w:rPr>
                <w:iCs w:val="0"/>
                <w:szCs w:val="24"/>
              </w:rPr>
              <w:t xml:space="preserve">Направление </w:t>
            </w:r>
            <w:proofErr w:type="spellStart"/>
            <w:r w:rsidRPr="00BE493A">
              <w:rPr>
                <w:iCs w:val="0"/>
                <w:szCs w:val="24"/>
              </w:rPr>
              <w:t>ВКР</w:t>
            </w:r>
            <w:proofErr w:type="spellEnd"/>
            <w:r w:rsidR="00944EB9">
              <w:rPr>
                <w:iCs w:val="0"/>
                <w:szCs w:val="24"/>
              </w:rPr>
              <w:t xml:space="preserve"> </w:t>
            </w:r>
            <w:r w:rsidR="0096190C" w:rsidRPr="00BE493A">
              <w:rPr>
                <w:iCs w:val="0"/>
                <w:szCs w:val="24"/>
              </w:rPr>
              <w:t>на рецензирование</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szCs w:val="24"/>
              </w:rPr>
            </w:pPr>
            <w:r w:rsidRPr="00BE493A">
              <w:rPr>
                <w:szCs w:val="24"/>
              </w:rPr>
              <w:t>Учебный офис</w:t>
            </w:r>
          </w:p>
        </w:tc>
        <w:tc>
          <w:tcPr>
            <w:tcW w:w="1842"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4504A5">
            <w:pPr>
              <w:pStyle w:val="1"/>
              <w:numPr>
                <w:ilvl w:val="0"/>
                <w:numId w:val="0"/>
              </w:numPr>
              <w:tabs>
                <w:tab w:val="left" w:pos="708"/>
              </w:tabs>
              <w:ind w:right="0"/>
              <w:jc w:val="center"/>
              <w:rPr>
                <w:color w:val="000000"/>
                <w:szCs w:val="24"/>
              </w:rPr>
            </w:pPr>
            <w:r w:rsidRPr="00BE493A">
              <w:rPr>
                <w:szCs w:val="24"/>
              </w:rPr>
              <w:t xml:space="preserve">Не позднее </w:t>
            </w:r>
            <w:r w:rsidR="005538E8" w:rsidRPr="00BE493A">
              <w:rPr>
                <w:color w:val="000000"/>
                <w:szCs w:val="24"/>
              </w:rPr>
              <w:t>1</w:t>
            </w:r>
            <w:r w:rsidR="002A27EF" w:rsidRPr="00BE493A">
              <w:rPr>
                <w:color w:val="000000"/>
                <w:szCs w:val="24"/>
                <w:lang w:val="en-US"/>
              </w:rPr>
              <w:t>2</w:t>
            </w:r>
            <w:r w:rsidR="00BE493A">
              <w:rPr>
                <w:color w:val="000000"/>
                <w:szCs w:val="24"/>
              </w:rPr>
              <w:t> </w:t>
            </w:r>
            <w:r w:rsidR="004C62A7" w:rsidRPr="00BE493A">
              <w:rPr>
                <w:color w:val="000000"/>
                <w:szCs w:val="24"/>
              </w:rPr>
              <w:t>мая</w:t>
            </w:r>
          </w:p>
          <w:p w:rsidR="00EF41FD" w:rsidRPr="00BE493A" w:rsidRDefault="00EF41FD" w:rsidP="004504A5">
            <w:pPr>
              <w:pStyle w:val="1"/>
              <w:numPr>
                <w:ilvl w:val="0"/>
                <w:numId w:val="0"/>
              </w:numPr>
              <w:tabs>
                <w:tab w:val="left" w:pos="708"/>
              </w:tabs>
              <w:ind w:right="0"/>
              <w:jc w:val="center"/>
              <w:rPr>
                <w:szCs w:val="24"/>
              </w:rPr>
            </w:pP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r w:rsidRPr="00BE493A">
              <w:rPr>
                <w:szCs w:val="24"/>
              </w:rPr>
              <w:t xml:space="preserve">Если студент не представил </w:t>
            </w:r>
            <w:proofErr w:type="spellStart"/>
            <w:r w:rsidRPr="00BE493A">
              <w:rPr>
                <w:szCs w:val="24"/>
              </w:rPr>
              <w:t>ВКР</w:t>
            </w:r>
            <w:proofErr w:type="spellEnd"/>
            <w:r w:rsidRPr="00BE493A">
              <w:rPr>
                <w:szCs w:val="24"/>
              </w:rPr>
              <w:t xml:space="preserve"> к указанному сроку, рецензент составляет отрицательный письменный отзыв с отсутствием рекомендации к защи</w:t>
            </w:r>
            <w:r w:rsidR="00F31215" w:rsidRPr="00BE493A">
              <w:rPr>
                <w:szCs w:val="24"/>
              </w:rPr>
              <w:t>те или с рекомендацией 0 баллов</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pStyle w:val="1"/>
              <w:widowControl w:val="0"/>
              <w:numPr>
                <w:ilvl w:val="0"/>
                <w:numId w:val="0"/>
              </w:numPr>
              <w:tabs>
                <w:tab w:val="left" w:pos="708"/>
              </w:tabs>
              <w:ind w:right="0"/>
              <w:rPr>
                <w:szCs w:val="24"/>
              </w:rPr>
            </w:pPr>
            <w:r w:rsidRPr="00BE493A">
              <w:rPr>
                <w:szCs w:val="24"/>
              </w:rPr>
              <w:t>Предоставление отзыва руководителя студенту и сотрудникам ОП</w:t>
            </w:r>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5538E8" w:rsidP="004504A5">
            <w:pPr>
              <w:pStyle w:val="1"/>
              <w:numPr>
                <w:ilvl w:val="0"/>
                <w:numId w:val="0"/>
              </w:numPr>
              <w:tabs>
                <w:tab w:val="left" w:pos="708"/>
              </w:tabs>
              <w:ind w:right="0"/>
              <w:jc w:val="center"/>
              <w:rPr>
                <w:szCs w:val="24"/>
              </w:rPr>
            </w:pPr>
            <w:r w:rsidRPr="00BE493A">
              <w:rPr>
                <w:szCs w:val="24"/>
              </w:rPr>
              <w:t>Р</w:t>
            </w:r>
            <w:r w:rsidR="0096190C" w:rsidRPr="00BE493A">
              <w:rPr>
                <w:szCs w:val="24"/>
              </w:rPr>
              <w:t>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190C" w:rsidP="00BE493A">
            <w:pPr>
              <w:pStyle w:val="1"/>
              <w:numPr>
                <w:ilvl w:val="0"/>
                <w:numId w:val="0"/>
              </w:numPr>
              <w:tabs>
                <w:tab w:val="left" w:pos="708"/>
              </w:tabs>
              <w:ind w:right="0"/>
              <w:jc w:val="center"/>
              <w:rPr>
                <w:szCs w:val="24"/>
              </w:rPr>
            </w:pPr>
            <w:r w:rsidRPr="00BE493A">
              <w:rPr>
                <w:szCs w:val="24"/>
              </w:rPr>
              <w:t xml:space="preserve">Не позднее </w:t>
            </w:r>
            <w:r w:rsidR="002A27EF" w:rsidRPr="00BE493A">
              <w:rPr>
                <w:szCs w:val="24"/>
                <w:lang w:val="en-US"/>
              </w:rPr>
              <w:t>18</w:t>
            </w:r>
            <w:r w:rsidR="00BE493A">
              <w:rPr>
                <w:szCs w:val="24"/>
              </w:rPr>
              <w:t> </w:t>
            </w:r>
            <w:r w:rsidR="009609DE" w:rsidRPr="00BE493A">
              <w:rPr>
                <w:szCs w:val="24"/>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 w:val="left" w:pos="3578"/>
              </w:tabs>
              <w:ind w:right="0"/>
              <w:rPr>
                <w:szCs w:val="24"/>
              </w:rPr>
            </w:pPr>
            <w:r w:rsidRPr="00BE493A">
              <w:rPr>
                <w:szCs w:val="24"/>
              </w:rPr>
              <w:t>В случае отсутствия отзыва менеджер ОП информирует руководителя Департамента о фактах ненадлежащего исполнения сотрудниками департамента своих обязанностей. В случае отсутствия отзыва руководителя в указанный срок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Предоставление отзыва рецензента студенту и в учебный офис</w:t>
            </w:r>
          </w:p>
        </w:tc>
        <w:tc>
          <w:tcPr>
            <w:tcW w:w="2127" w:type="dxa"/>
            <w:tcBorders>
              <w:top w:val="single" w:sz="4" w:space="0" w:color="auto"/>
              <w:left w:val="single" w:sz="4" w:space="0" w:color="auto"/>
              <w:bottom w:val="single" w:sz="4" w:space="0" w:color="auto"/>
              <w:right w:val="single" w:sz="4" w:space="0" w:color="auto"/>
            </w:tcBorders>
            <w:vAlign w:val="center"/>
          </w:tcPr>
          <w:p w:rsidR="005538E8" w:rsidRPr="00BE493A" w:rsidRDefault="0096190C" w:rsidP="004504A5">
            <w:pPr>
              <w:spacing w:line="240" w:lineRule="auto"/>
              <w:jc w:val="center"/>
              <w:rPr>
                <w:rFonts w:ascii="Times New Roman" w:hAnsi="Times New Roman"/>
                <w:sz w:val="24"/>
                <w:szCs w:val="24"/>
              </w:rPr>
            </w:pPr>
            <w:r w:rsidRPr="00BE493A">
              <w:rPr>
                <w:rFonts w:ascii="Times New Roman" w:hAnsi="Times New Roman"/>
                <w:sz w:val="24"/>
                <w:szCs w:val="24"/>
              </w:rPr>
              <w:t>Обучающийся/</w:t>
            </w:r>
          </w:p>
          <w:p w:rsidR="0096190C" w:rsidRPr="00BE493A" w:rsidRDefault="0096190C" w:rsidP="004504A5">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Рецензент</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9609D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Не позднее </w:t>
            </w:r>
            <w:r w:rsidR="002A27EF" w:rsidRPr="00BE493A">
              <w:rPr>
                <w:rFonts w:ascii="Times New Roman" w:eastAsia="Arial Unicode MS" w:hAnsi="Times New Roman"/>
                <w:iCs/>
                <w:sz w:val="24"/>
                <w:szCs w:val="24"/>
                <w:lang w:val="en-US" w:eastAsia="ru-RU"/>
              </w:rPr>
              <w:t>18</w:t>
            </w:r>
            <w:r w:rsidR="00BE493A">
              <w:rPr>
                <w:rFonts w:ascii="Times New Roman" w:eastAsia="Arial Unicode MS" w:hAnsi="Times New Roman"/>
                <w:iCs/>
                <w:sz w:val="24"/>
                <w:szCs w:val="24"/>
                <w:lang w:eastAsia="ru-RU"/>
              </w:rPr>
              <w:t> </w:t>
            </w:r>
            <w:r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F86073">
            <w:pPr>
              <w:pStyle w:val="1"/>
              <w:numPr>
                <w:ilvl w:val="0"/>
                <w:numId w:val="0"/>
              </w:numPr>
              <w:tabs>
                <w:tab w:val="left" w:pos="708"/>
              </w:tabs>
              <w:ind w:right="0"/>
              <w:rPr>
                <w:szCs w:val="24"/>
              </w:rPr>
            </w:pPr>
            <w:r w:rsidRPr="00BE493A">
              <w:rPr>
                <w:szCs w:val="24"/>
              </w:rPr>
              <w:t>В случае отсутствия отзыва рецензента в указанные сроки, студент не допускается до защиты</w:t>
            </w:r>
          </w:p>
        </w:tc>
      </w:tr>
      <w:tr w:rsidR="0096190C" w:rsidRPr="00BE493A" w:rsidTr="00BE493A">
        <w:tc>
          <w:tcPr>
            <w:tcW w:w="56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8D0007">
            <w:pPr>
              <w:pStyle w:val="1"/>
              <w:numPr>
                <w:ilvl w:val="0"/>
                <w:numId w:val="41"/>
              </w:numPr>
              <w:tabs>
                <w:tab w:val="left" w:pos="708"/>
              </w:tabs>
              <w:ind w:right="0"/>
              <w:rPr>
                <w:szCs w:val="24"/>
              </w:rPr>
            </w:pPr>
          </w:p>
        </w:tc>
        <w:tc>
          <w:tcPr>
            <w:tcW w:w="1843"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B25FC0">
            <w:pPr>
              <w:spacing w:line="240" w:lineRule="auto"/>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Защита </w:t>
            </w:r>
            <w:proofErr w:type="spellStart"/>
            <w:r w:rsidRPr="00BE493A">
              <w:rPr>
                <w:rFonts w:ascii="Times New Roman" w:eastAsia="Arial Unicode MS" w:hAnsi="Times New Roman"/>
                <w:iCs/>
                <w:sz w:val="24"/>
                <w:szCs w:val="24"/>
                <w:lang w:eastAsia="ru-RU"/>
              </w:rPr>
              <w:t>ВКР</w:t>
            </w:r>
            <w:proofErr w:type="spellEnd"/>
          </w:p>
        </w:tc>
        <w:tc>
          <w:tcPr>
            <w:tcW w:w="2127" w:type="dxa"/>
            <w:tcBorders>
              <w:top w:val="single" w:sz="4" w:space="0" w:color="auto"/>
              <w:left w:val="single" w:sz="4" w:space="0" w:color="auto"/>
              <w:bottom w:val="single" w:sz="4" w:space="0" w:color="auto"/>
              <w:right w:val="single" w:sz="4" w:space="0" w:color="auto"/>
            </w:tcBorders>
            <w:vAlign w:val="center"/>
          </w:tcPr>
          <w:p w:rsidR="0096190C" w:rsidRPr="00BE493A" w:rsidRDefault="0096190C" w:rsidP="006E7BF0">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Студент/ </w:t>
            </w:r>
            <w:proofErr w:type="spellStart"/>
            <w:r w:rsidRPr="00BE493A">
              <w:rPr>
                <w:rFonts w:ascii="Times New Roman" w:eastAsia="Arial Unicode MS" w:hAnsi="Times New Roman"/>
                <w:iCs/>
                <w:sz w:val="24"/>
                <w:szCs w:val="24"/>
                <w:lang w:eastAsia="ru-RU"/>
              </w:rPr>
              <w:t>ГЭК</w:t>
            </w:r>
            <w:proofErr w:type="spellEnd"/>
            <w:r w:rsidRPr="00BE493A">
              <w:rPr>
                <w:rFonts w:ascii="Times New Roman" w:eastAsia="Arial Unicode MS" w:hAnsi="Times New Roman"/>
                <w:iCs/>
                <w:sz w:val="24"/>
                <w:szCs w:val="24"/>
                <w:lang w:eastAsia="ru-RU"/>
              </w:rPr>
              <w:t>/ руководитель</w:t>
            </w:r>
          </w:p>
        </w:tc>
        <w:tc>
          <w:tcPr>
            <w:tcW w:w="1842" w:type="dxa"/>
            <w:tcBorders>
              <w:top w:val="single" w:sz="4" w:space="0" w:color="auto"/>
              <w:left w:val="single" w:sz="4" w:space="0" w:color="auto"/>
              <w:bottom w:val="single" w:sz="4" w:space="0" w:color="auto"/>
              <w:right w:val="single" w:sz="4" w:space="0" w:color="auto"/>
            </w:tcBorders>
            <w:vAlign w:val="center"/>
          </w:tcPr>
          <w:p w:rsidR="00EF41FD" w:rsidRPr="00BE493A" w:rsidRDefault="00A4052E" w:rsidP="00BE493A">
            <w:pPr>
              <w:spacing w:line="240" w:lineRule="auto"/>
              <w:jc w:val="center"/>
              <w:rPr>
                <w:rFonts w:ascii="Times New Roman" w:eastAsia="Arial Unicode MS" w:hAnsi="Times New Roman"/>
                <w:iCs/>
                <w:sz w:val="24"/>
                <w:szCs w:val="24"/>
                <w:lang w:eastAsia="ru-RU"/>
              </w:rPr>
            </w:pPr>
            <w:r w:rsidRPr="00BE493A">
              <w:rPr>
                <w:rFonts w:ascii="Times New Roman" w:eastAsia="Arial Unicode MS" w:hAnsi="Times New Roman"/>
                <w:iCs/>
                <w:sz w:val="24"/>
                <w:szCs w:val="24"/>
                <w:lang w:eastAsia="ru-RU"/>
              </w:rPr>
              <w:t xml:space="preserve">С </w:t>
            </w:r>
            <w:r w:rsidR="00337C2B" w:rsidRPr="00BE493A">
              <w:rPr>
                <w:rFonts w:ascii="Times New Roman" w:eastAsia="Arial Unicode MS" w:hAnsi="Times New Roman"/>
                <w:iCs/>
                <w:sz w:val="24"/>
                <w:szCs w:val="24"/>
                <w:lang w:eastAsia="ru-RU"/>
              </w:rPr>
              <w:t>2</w:t>
            </w:r>
            <w:r w:rsidR="00BD51C2" w:rsidRPr="00BE493A">
              <w:rPr>
                <w:rFonts w:ascii="Times New Roman" w:eastAsia="Arial Unicode MS" w:hAnsi="Times New Roman"/>
                <w:iCs/>
                <w:sz w:val="24"/>
                <w:szCs w:val="24"/>
                <w:lang w:eastAsia="ru-RU"/>
              </w:rPr>
              <w:t>4</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r w:rsidR="004C62A7" w:rsidRPr="00BE493A">
              <w:rPr>
                <w:rFonts w:ascii="Times New Roman" w:eastAsia="Arial Unicode MS" w:hAnsi="Times New Roman"/>
                <w:iCs/>
                <w:sz w:val="24"/>
                <w:szCs w:val="24"/>
                <w:lang w:eastAsia="ru-RU"/>
              </w:rPr>
              <w:t xml:space="preserve"> </w:t>
            </w:r>
            <w:r w:rsidRPr="00BE493A">
              <w:rPr>
                <w:rFonts w:ascii="Times New Roman" w:eastAsia="Arial Unicode MS" w:hAnsi="Times New Roman"/>
                <w:iCs/>
                <w:sz w:val="24"/>
                <w:szCs w:val="24"/>
                <w:lang w:eastAsia="ru-RU"/>
              </w:rPr>
              <w:t xml:space="preserve">по </w:t>
            </w:r>
            <w:r w:rsidR="00BE493A" w:rsidRPr="00BE493A">
              <w:rPr>
                <w:rFonts w:ascii="Times New Roman" w:eastAsia="Arial Unicode MS" w:hAnsi="Times New Roman"/>
                <w:iCs/>
                <w:sz w:val="24"/>
                <w:szCs w:val="24"/>
                <w:lang w:eastAsia="ru-RU"/>
              </w:rPr>
              <w:t>30</w:t>
            </w:r>
            <w:r w:rsidR="00BE493A">
              <w:rPr>
                <w:rFonts w:ascii="Times New Roman" w:eastAsia="Arial Unicode MS" w:hAnsi="Times New Roman"/>
                <w:iCs/>
                <w:sz w:val="24"/>
                <w:szCs w:val="24"/>
                <w:lang w:eastAsia="ru-RU"/>
              </w:rPr>
              <w:t> </w:t>
            </w:r>
            <w:r w:rsidR="00337C2B" w:rsidRPr="00BE493A">
              <w:rPr>
                <w:rFonts w:ascii="Times New Roman" w:eastAsia="Arial Unicode MS" w:hAnsi="Times New Roman"/>
                <w:iCs/>
                <w:sz w:val="24"/>
                <w:szCs w:val="24"/>
                <w:lang w:eastAsia="ru-RU"/>
              </w:rPr>
              <w:t>мая</w:t>
            </w:r>
          </w:p>
        </w:tc>
        <w:tc>
          <w:tcPr>
            <w:tcW w:w="3828" w:type="dxa"/>
            <w:tcBorders>
              <w:top w:val="single" w:sz="4" w:space="0" w:color="auto"/>
              <w:left w:val="single" w:sz="4" w:space="0" w:color="auto"/>
              <w:bottom w:val="single" w:sz="4" w:space="0" w:color="auto"/>
              <w:right w:val="single" w:sz="4" w:space="0" w:color="auto"/>
            </w:tcBorders>
          </w:tcPr>
          <w:p w:rsidR="0096190C" w:rsidRPr="00BE493A" w:rsidRDefault="0096190C" w:rsidP="00B25FC0">
            <w:pPr>
              <w:pStyle w:val="1"/>
              <w:numPr>
                <w:ilvl w:val="0"/>
                <w:numId w:val="0"/>
              </w:numPr>
              <w:tabs>
                <w:tab w:val="left" w:pos="708"/>
              </w:tabs>
              <w:ind w:right="0"/>
              <w:rPr>
                <w:szCs w:val="24"/>
              </w:rPr>
            </w:pPr>
          </w:p>
        </w:tc>
      </w:tr>
    </w:tbl>
    <w:p w:rsidR="00944EB9" w:rsidRDefault="00944EB9" w:rsidP="00590F3B">
      <w:pPr>
        <w:tabs>
          <w:tab w:val="left" w:pos="1020"/>
        </w:tabs>
        <w:spacing w:line="240" w:lineRule="auto"/>
        <w:jc w:val="right"/>
        <w:rPr>
          <w:rFonts w:ascii="Times New Roman" w:eastAsia="Arial Unicode MS" w:hAnsi="Times New Roman"/>
          <w:sz w:val="24"/>
          <w:szCs w:val="24"/>
        </w:rPr>
      </w:pP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eastAsia="Arial Unicode MS" w:hAnsi="Times New Roman"/>
          <w:sz w:val="24"/>
          <w:szCs w:val="24"/>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8</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BD7505"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факультета коммуникаций, медиа и дизайна</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538E8" w:rsidRPr="00BE493A">
              <w:rPr>
                <w:rFonts w:ascii="Times New Roman" w:hAnsi="Times New Roman" w:cs="TimesNewRomanCYR"/>
                <w:sz w:val="24"/>
                <w:szCs w:val="24"/>
                <w:lang w:eastAsia="ru-RU"/>
              </w:rPr>
              <w:t xml:space="preserve">магистратуры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538E8"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6E7BF0"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6E7BF0" w:rsidRPr="00BE493A">
              <w:rPr>
                <w:rFonts w:ascii="Times New Roman" w:hAnsi="Times New Roman" w:cs="TimesNewRomanCYR"/>
                <w:sz w:val="24"/>
                <w:szCs w:val="24"/>
                <w:lang w:eastAsia="ru-RU"/>
              </w:rPr>
              <w:t>1</w:t>
            </w:r>
            <w:r w:rsidRPr="00BE493A">
              <w:rPr>
                <w:rFonts w:ascii="Times New Roman" w:hAnsi="Times New Roman" w:cs="TimesNewRomanCYR"/>
                <w:sz w:val="24"/>
                <w:szCs w:val="24"/>
                <w:lang w:eastAsia="ru-RU"/>
              </w:rPr>
              <w:t xml:space="preserve"> 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val="en-US" w:eastAsia="ru-RU"/>
              </w:rPr>
            </w:pPr>
            <w:r w:rsidRPr="00BE493A">
              <w:rPr>
                <w:rFonts w:ascii="Times New Roman" w:hAnsi="Times New Roman" w:cs="TimesNewRomanCYR"/>
                <w:sz w:val="24"/>
                <w:szCs w:val="24"/>
                <w:lang w:val="en-US" w:eastAsia="ru-RU"/>
              </w:rPr>
              <w:t>_________________________</w:t>
            </w:r>
            <w:r w:rsidRPr="00BE493A">
              <w:rPr>
                <w:rFonts w:ascii="Times New Roman" w:hAnsi="Times New Roman" w:cs="TimesNewRomanCYR"/>
                <w:sz w:val="24"/>
                <w:szCs w:val="24"/>
                <w:lang w:eastAsia="ru-RU"/>
              </w:rPr>
              <w:t>________</w:t>
            </w:r>
            <w:r w:rsidRPr="00BE493A">
              <w:rPr>
                <w:rFonts w:ascii="Times New Roman" w:hAnsi="Times New Roman" w:cs="TimesNewRomanCYR"/>
                <w:sz w:val="24"/>
                <w:szCs w:val="24"/>
                <w:lang w:val="en-US" w:eastAsia="ru-RU"/>
              </w:rPr>
              <w:t>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курсовой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 xml:space="preserve"> (подпись студента)</w:t>
      </w: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590F3B">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val="en-US" w:eastAsia="ru-RU"/>
        </w:rPr>
      </w:pPr>
      <w:r>
        <w:rPr>
          <w:rFonts w:ascii="Times New Roman" w:hAnsi="Times New Roman"/>
          <w:sz w:val="24"/>
          <w:szCs w:val="24"/>
          <w:lang w:eastAsia="ru-RU"/>
        </w:rPr>
        <w:br w:type="column"/>
      </w:r>
      <w:proofErr w:type="spellStart"/>
      <w:r w:rsidR="00590F3B" w:rsidRPr="00BE493A">
        <w:rPr>
          <w:rFonts w:ascii="Times New Roman" w:hAnsi="Times New Roman"/>
          <w:sz w:val="24"/>
          <w:szCs w:val="24"/>
          <w:lang w:val="en-US" w:eastAsia="ru-RU"/>
        </w:rPr>
        <w:lastRenderedPageBreak/>
        <w:t>Приложение</w:t>
      </w:r>
      <w:proofErr w:type="spellEnd"/>
      <w:r w:rsidR="00590F3B" w:rsidRPr="00BE493A">
        <w:rPr>
          <w:rFonts w:ascii="Times New Roman" w:hAnsi="Times New Roman"/>
          <w:sz w:val="24"/>
          <w:szCs w:val="24"/>
          <w:lang w:val="en-US" w:eastAsia="ru-RU"/>
        </w:rPr>
        <w:t xml:space="preserve"> 9</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590F3B" w:rsidRPr="00BE493A" w:rsidRDefault="00BD7505"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факультета коммуникаций, медиа и дизайна</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538E8"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538E8"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утвердить мне тему выпускной квалификационной работы:</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6E7BF0"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w:t>
      </w:r>
    </w:p>
    <w:p w:rsidR="00590F3B" w:rsidRPr="00BE493A" w:rsidRDefault="00BD7505" w:rsidP="00BD7505">
      <w:pPr>
        <w:spacing w:after="0" w:line="240" w:lineRule="auto"/>
        <w:jc w:val="both"/>
        <w:rPr>
          <w:rFonts w:ascii="Times New Roman" w:hAnsi="Times New Roman"/>
          <w:sz w:val="24"/>
          <w:szCs w:val="24"/>
        </w:rPr>
      </w:pPr>
      <w:r w:rsidRPr="00BE493A">
        <w:rPr>
          <w:rFonts w:ascii="Times New Roman" w:hAnsi="Times New Roman"/>
          <w:sz w:val="24"/>
          <w:szCs w:val="24"/>
        </w:rPr>
        <w:t>__________________________________________________________________</w:t>
      </w:r>
    </w:p>
    <w:p w:rsidR="00BD7505" w:rsidRPr="00BE493A" w:rsidRDefault="00BD7505" w:rsidP="00BD7505">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r w:rsidR="00590F3B" w:rsidRPr="00BE493A">
        <w:rPr>
          <w:rFonts w:ascii="Times New Roman" w:hAnsi="Times New Roman"/>
          <w:sz w:val="24"/>
          <w:szCs w:val="24"/>
          <w:lang w:eastAsia="ru-RU"/>
        </w:rPr>
        <w:lastRenderedPageBreak/>
        <w:t>Приложение 10</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факультета коммуникаций, медиа и дизайна</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ОП </w:t>
            </w:r>
            <w:r w:rsidR="0050555B" w:rsidRPr="00BE493A">
              <w:rPr>
                <w:rFonts w:ascii="Times New Roman" w:hAnsi="Times New Roman" w:cs="TimesNewRomanCYR"/>
                <w:sz w:val="24"/>
                <w:szCs w:val="24"/>
                <w:lang w:eastAsia="ru-RU"/>
              </w:rPr>
              <w:t>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1 </w:t>
            </w:r>
            <w:r w:rsidRPr="00BE493A">
              <w:rPr>
                <w:rFonts w:ascii="Times New Roman" w:hAnsi="Times New Roman" w:cs="TimesNewRomanCYR"/>
                <w:sz w:val="24"/>
                <w:szCs w:val="24"/>
                <w:lang w:eastAsia="ru-RU"/>
              </w:rPr>
              <w:t>курса</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 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590F3B">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курсовой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(дата)</w:t>
      </w:r>
    </w:p>
    <w:p w:rsidR="00F31215" w:rsidRPr="00BE493A" w:rsidRDefault="00F3121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BE493A" w:rsidRDefault="00590F3B" w:rsidP="00BD7505">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p w:rsidR="00590F3B" w:rsidRPr="00BE493A" w:rsidRDefault="00944EB9" w:rsidP="00590F3B">
      <w:pPr>
        <w:tabs>
          <w:tab w:val="left" w:pos="1020"/>
        </w:tabs>
        <w:spacing w:line="240" w:lineRule="auto"/>
        <w:jc w:val="right"/>
        <w:rPr>
          <w:rFonts w:ascii="Times New Roman" w:hAnsi="Times New Roman"/>
          <w:sz w:val="24"/>
          <w:szCs w:val="24"/>
          <w:lang w:eastAsia="ru-RU"/>
        </w:rPr>
      </w:pPr>
      <w:r>
        <w:rPr>
          <w:rFonts w:ascii="Times New Roman" w:hAnsi="Times New Roman"/>
          <w:sz w:val="24"/>
          <w:szCs w:val="24"/>
          <w:lang w:eastAsia="ru-RU"/>
        </w:rPr>
        <w:br w:type="column"/>
      </w:r>
      <w:bookmarkStart w:id="8" w:name="_GoBack"/>
      <w:bookmarkEnd w:id="8"/>
      <w:r w:rsidR="00590F3B" w:rsidRPr="00BE493A">
        <w:rPr>
          <w:rFonts w:ascii="Times New Roman" w:hAnsi="Times New Roman"/>
          <w:sz w:val="24"/>
          <w:szCs w:val="24"/>
          <w:lang w:eastAsia="ru-RU"/>
        </w:rPr>
        <w:lastRenderedPageBreak/>
        <w:t>Приложение 11</w:t>
      </w:r>
    </w:p>
    <w:tbl>
      <w:tblPr>
        <w:tblW w:w="9648" w:type="dxa"/>
        <w:tblLook w:val="01E0" w:firstRow="1" w:lastRow="1" w:firstColumn="1" w:lastColumn="1" w:noHBand="0" w:noVBand="0"/>
      </w:tblPr>
      <w:tblGrid>
        <w:gridCol w:w="5328"/>
        <w:gridCol w:w="4320"/>
      </w:tblGrid>
      <w:tr w:rsidR="00590F3B" w:rsidRPr="00BE493A" w:rsidTr="00590F3B">
        <w:tc>
          <w:tcPr>
            <w:tcW w:w="5328" w:type="dxa"/>
          </w:tcPr>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Утверждено на заседании Академического совета образовательной программы магистратуры «</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 xml:space="preserve"> » </w:t>
            </w:r>
          </w:p>
          <w:p w:rsidR="00BD7505" w:rsidRPr="00BE493A" w:rsidRDefault="00BD7505" w:rsidP="00BD7505">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факультета коммуникаций, медиа и дизайна</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 20</w:t>
            </w:r>
            <w:r w:rsidR="00BA5F94" w:rsidRPr="00BE493A">
              <w:rPr>
                <w:rFonts w:ascii="Times New Roman" w:hAnsi="Times New Roman" w:cs="TimesNewRomanCYR"/>
                <w:sz w:val="24"/>
                <w:szCs w:val="24"/>
                <w:lang w:eastAsia="ru-RU"/>
              </w:rPr>
              <w:t>__</w:t>
            </w:r>
            <w:r w:rsidRPr="00BE493A">
              <w:rPr>
                <w:rFonts w:ascii="Times New Roman" w:hAnsi="Times New Roman" w:cs="TimesNewRomanCYR"/>
                <w:sz w:val="24"/>
                <w:szCs w:val="24"/>
                <w:lang w:eastAsia="ru-RU"/>
              </w:rPr>
              <w:t xml:space="preserve"> г.</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протокол №________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w:t>
            </w:r>
            <w:r w:rsidRPr="00BE493A">
              <w:rPr>
                <w:rFonts w:ascii="Times New Roman" w:hAnsi="Times New Roman" w:cs="TimesNewRomanCYR"/>
                <w:color w:val="000000"/>
                <w:sz w:val="24"/>
                <w:szCs w:val="24"/>
                <w:lang w:eastAsia="ru-RU"/>
              </w:rPr>
              <w:t>кадемический руководитель</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w:t>
            </w:r>
          </w:p>
        </w:tc>
        <w:tc>
          <w:tcPr>
            <w:tcW w:w="4320" w:type="dxa"/>
          </w:tcPr>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Академическому руководителю</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ОП</w:t>
            </w:r>
            <w:r w:rsidR="0050555B" w:rsidRPr="00BE493A">
              <w:rPr>
                <w:rFonts w:ascii="Times New Roman" w:hAnsi="Times New Roman" w:cs="TimesNewRomanCYR"/>
                <w:sz w:val="24"/>
                <w:szCs w:val="24"/>
                <w:lang w:eastAsia="ru-RU"/>
              </w:rPr>
              <w:t xml:space="preserve"> магистратуры</w:t>
            </w:r>
            <w:r w:rsidR="00944EB9">
              <w:rPr>
                <w:rFonts w:ascii="Times New Roman" w:hAnsi="Times New Roman" w:cs="TimesNewRomanCYR"/>
                <w:sz w:val="24"/>
                <w:szCs w:val="24"/>
                <w:lang w:eastAsia="ru-RU"/>
              </w:rPr>
              <w:t xml:space="preserve"> </w:t>
            </w:r>
            <w:r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w:t>
            </w:r>
            <w:r w:rsidR="00944EB9">
              <w:rPr>
                <w:rFonts w:ascii="Times New Roman" w:hAnsi="Times New Roman" w:cs="TimesNewRomanCYR"/>
                <w:sz w:val="24"/>
                <w:szCs w:val="24"/>
                <w:lang w:eastAsia="ru-RU"/>
              </w:rPr>
              <w:t xml:space="preserve">                  </w:t>
            </w:r>
            <w:r w:rsidR="0050555B" w:rsidRPr="00BE493A">
              <w:rPr>
                <w:rFonts w:ascii="Times New Roman" w:hAnsi="Times New Roman" w:cs="TimesNewRomanCYR"/>
                <w:sz w:val="24"/>
                <w:szCs w:val="24"/>
                <w:lang w:eastAsia="ru-RU"/>
              </w:rPr>
              <w:t xml:space="preserve"> </w:t>
            </w:r>
          </w:p>
          <w:p w:rsidR="00590F3B" w:rsidRPr="00BE493A" w:rsidRDefault="00590F3B" w:rsidP="00590F3B">
            <w:pPr>
              <w:spacing w:after="0" w:line="240" w:lineRule="auto"/>
              <w:rPr>
                <w:rFonts w:ascii="Times New Roman" w:hAnsi="Times New Roman" w:cs="TimesNewRomanCYR"/>
                <w:sz w:val="24"/>
                <w:szCs w:val="24"/>
                <w:lang w:eastAsia="ru-RU"/>
              </w:rPr>
            </w:pPr>
          </w:p>
          <w:p w:rsidR="0050555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от студента </w:t>
            </w:r>
            <w:r w:rsidR="0050555B" w:rsidRPr="00BE493A">
              <w:rPr>
                <w:rFonts w:ascii="Times New Roman" w:hAnsi="Times New Roman" w:cs="TimesNewRomanCYR"/>
                <w:sz w:val="24"/>
                <w:szCs w:val="24"/>
                <w:lang w:eastAsia="ru-RU"/>
              </w:rPr>
              <w:t xml:space="preserve">2 </w:t>
            </w:r>
            <w:r w:rsidRPr="00BE493A">
              <w:rPr>
                <w:rFonts w:ascii="Times New Roman" w:hAnsi="Times New Roman" w:cs="TimesNewRomanCYR"/>
                <w:sz w:val="24"/>
                <w:szCs w:val="24"/>
                <w:lang w:eastAsia="ru-RU"/>
              </w:rPr>
              <w:t xml:space="preserve">курса </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группы________</w:t>
            </w: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p w:rsidR="00590F3B" w:rsidRPr="00BE493A" w:rsidRDefault="00590F3B" w:rsidP="00590F3B">
            <w:pPr>
              <w:spacing w:after="0" w:line="240" w:lineRule="auto"/>
              <w:rPr>
                <w:rFonts w:ascii="Times New Roman" w:hAnsi="Times New Roman" w:cs="TimesNewRomanCYR"/>
                <w:sz w:val="24"/>
                <w:szCs w:val="24"/>
                <w:lang w:eastAsia="ru-RU"/>
              </w:rPr>
            </w:pPr>
          </w:p>
          <w:p w:rsidR="00590F3B" w:rsidRPr="00BE493A" w:rsidRDefault="00590F3B" w:rsidP="00590F3B">
            <w:pPr>
              <w:spacing w:after="0" w:line="240" w:lineRule="auto"/>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w:t>
            </w:r>
          </w:p>
        </w:tc>
      </w:tr>
    </w:tbl>
    <w:p w:rsidR="00590F3B" w:rsidRPr="00BE493A" w:rsidRDefault="00590F3B" w:rsidP="00590F3B">
      <w:pPr>
        <w:spacing w:after="0" w:line="240" w:lineRule="auto"/>
        <w:jc w:val="both"/>
        <w:rPr>
          <w:rFonts w:ascii="Times New Roman" w:hAnsi="Times New Roman" w:cs="TimesNewRomanCYR"/>
          <w:sz w:val="24"/>
          <w:szCs w:val="24"/>
          <w:vertAlign w:val="superscript"/>
          <w:lang w:eastAsia="ru-RU"/>
        </w:rPr>
      </w:pPr>
      <w:r w:rsidRPr="00BE493A">
        <w:rPr>
          <w:rFonts w:ascii="Times New Roman" w:hAnsi="Times New Roman" w:cs="TimesNewRomanCYR"/>
          <w:sz w:val="24"/>
          <w:szCs w:val="24"/>
          <w:vertAlign w:val="superscript"/>
          <w:lang w:eastAsia="ru-RU"/>
        </w:rPr>
        <w:t>ФИО</w:t>
      </w:r>
      <w:r w:rsidR="00944EB9">
        <w:rPr>
          <w:rFonts w:ascii="Times New Roman" w:hAnsi="Times New Roman" w:cs="TimesNewRomanCYR"/>
          <w:sz w:val="24"/>
          <w:szCs w:val="24"/>
          <w:vertAlign w:val="superscript"/>
          <w:lang w:eastAsia="ru-RU"/>
        </w:rPr>
        <w:t xml:space="preserve">                   </w:t>
      </w:r>
      <w:r w:rsidR="00BD7505" w:rsidRPr="00BE493A">
        <w:rPr>
          <w:rFonts w:ascii="Times New Roman" w:hAnsi="Times New Roman" w:cs="TimesNewRomanCYR"/>
          <w:sz w:val="24"/>
          <w:szCs w:val="24"/>
          <w:vertAlign w:val="superscript"/>
          <w:lang w:eastAsia="ru-RU"/>
        </w:rPr>
        <w:t xml:space="preserve"> Подпись</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center"/>
        <w:rPr>
          <w:rFonts w:ascii="Times New Roman" w:hAnsi="Times New Roman" w:cs="TimesNewRomanCYR"/>
          <w:b/>
          <w:i/>
          <w:sz w:val="24"/>
          <w:szCs w:val="24"/>
          <w:lang w:eastAsia="ru-RU"/>
        </w:rPr>
      </w:pPr>
      <w:r w:rsidRPr="00BE493A">
        <w:rPr>
          <w:rFonts w:ascii="Times New Roman" w:hAnsi="Times New Roman" w:cs="TimesNewRomanCYR"/>
          <w:b/>
          <w:i/>
          <w:sz w:val="24"/>
          <w:szCs w:val="24"/>
          <w:lang w:eastAsia="ru-RU"/>
        </w:rPr>
        <w:t xml:space="preserve">ЗАЯВЛЕНИЕ </w:t>
      </w:r>
    </w:p>
    <w:p w:rsidR="00590F3B" w:rsidRPr="00BE493A" w:rsidRDefault="00590F3B" w:rsidP="00590F3B">
      <w:pPr>
        <w:spacing w:after="0" w:line="240" w:lineRule="auto"/>
        <w:jc w:val="center"/>
        <w:rPr>
          <w:rFonts w:ascii="Times New Roman" w:hAnsi="Times New Roman" w:cs="TimesNewRomanCYR"/>
          <w:b/>
          <w:i/>
          <w:sz w:val="24"/>
          <w:szCs w:val="24"/>
          <w:lang w:eastAsia="ru-RU"/>
        </w:rPr>
      </w:pPr>
    </w:p>
    <w:p w:rsidR="00590F3B" w:rsidRPr="00BE493A" w:rsidRDefault="00590F3B" w:rsidP="00B61A12">
      <w:pPr>
        <w:spacing w:after="0" w:line="240" w:lineRule="auto"/>
        <w:ind w:firstLine="708"/>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Прошу изменить мне тему выпускной квалификационной работы. Новая формулировка:</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Перевод темы на английский язык:_______________________________________________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__________________________________________________________________________________________________________________________________________________________________________________________________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0555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Р</w:t>
      </w:r>
      <w:r w:rsidR="00590F3B" w:rsidRPr="00BE493A">
        <w:rPr>
          <w:rFonts w:ascii="Times New Roman" w:hAnsi="Times New Roman" w:cs="TimesNewRomanCYR"/>
          <w:sz w:val="24"/>
          <w:szCs w:val="24"/>
          <w:lang w:eastAsia="ru-RU"/>
        </w:rPr>
        <w:t>уководитель (ФИО, ученая степень, ученое звание): _______________________ ____________________________________________________________________________________________________________________________________</w:t>
      </w:r>
    </w:p>
    <w:p w:rsidR="00BD7505" w:rsidRPr="00BE493A" w:rsidRDefault="00BD7505" w:rsidP="00BD7505">
      <w:pPr>
        <w:spacing w:after="0" w:line="240" w:lineRule="auto"/>
        <w:rPr>
          <w:rFonts w:ascii="Times New Roman" w:hAnsi="Times New Roman"/>
          <w:sz w:val="24"/>
          <w:szCs w:val="24"/>
        </w:rPr>
      </w:pPr>
    </w:p>
    <w:p w:rsidR="00BD7505"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Рецензент (ФИО, ученая степень, ученое звание): ________________________________</w:t>
      </w:r>
    </w:p>
    <w:p w:rsidR="00590F3B" w:rsidRPr="00BE493A" w:rsidRDefault="00BD7505" w:rsidP="00BD7505">
      <w:pPr>
        <w:spacing w:after="0" w:line="240" w:lineRule="auto"/>
        <w:rPr>
          <w:rFonts w:ascii="Times New Roman" w:hAnsi="Times New Roman"/>
          <w:sz w:val="24"/>
          <w:szCs w:val="24"/>
        </w:rPr>
      </w:pPr>
      <w:r w:rsidRPr="00BE493A">
        <w:rPr>
          <w:rFonts w:ascii="Times New Roman" w:hAnsi="Times New Roman"/>
          <w:sz w:val="24"/>
          <w:szCs w:val="24"/>
        </w:rPr>
        <w:t>_____________________________________________________________________________</w:t>
      </w:r>
    </w:p>
    <w:p w:rsidR="00BD7505" w:rsidRPr="00BE493A" w:rsidRDefault="00BD7505"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Консультант (ФИО, ученая степень, ученое звание): 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__________________________________________________________________</w:t>
      </w: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2D74B9" w:rsidRPr="00BE493A" w:rsidRDefault="002D74B9"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______________________</w:t>
      </w:r>
    </w:p>
    <w:p w:rsidR="00590F3B" w:rsidRPr="00BE493A" w:rsidRDefault="00944EB9" w:rsidP="00590F3B">
      <w:pPr>
        <w:spacing w:after="0" w:line="240" w:lineRule="auto"/>
        <w:jc w:val="both"/>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 xml:space="preserve"> </w:t>
      </w:r>
      <w:r w:rsidR="00F31215" w:rsidRPr="00BE493A">
        <w:rPr>
          <w:rFonts w:ascii="Times New Roman" w:hAnsi="Times New Roman" w:cs="TimesNewRomanCYR"/>
          <w:sz w:val="24"/>
          <w:szCs w:val="24"/>
          <w:lang w:eastAsia="ru-RU"/>
        </w:rPr>
        <w:t>(подпись студента)</w:t>
      </w:r>
      <w:r>
        <w:rPr>
          <w:rFonts w:ascii="Times New Roman" w:hAnsi="Times New Roman" w:cs="TimesNewRomanCYR"/>
          <w:sz w:val="24"/>
          <w:szCs w:val="24"/>
          <w:lang w:eastAsia="ru-RU"/>
        </w:rPr>
        <w:t xml:space="preserve">                </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right"/>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 xml:space="preserve">______________________ </w:t>
      </w:r>
    </w:p>
    <w:p w:rsidR="00590F3B" w:rsidRPr="00BE493A" w:rsidRDefault="00944EB9" w:rsidP="00590F3B">
      <w:pPr>
        <w:spacing w:after="0" w:line="240" w:lineRule="auto"/>
        <w:jc w:val="center"/>
        <w:rPr>
          <w:rFonts w:ascii="Times New Roman" w:hAnsi="Times New Roman" w:cs="TimesNewRomanCYR"/>
          <w:sz w:val="24"/>
          <w:szCs w:val="24"/>
          <w:lang w:eastAsia="ru-RU"/>
        </w:rPr>
      </w:pPr>
      <w:r>
        <w:rPr>
          <w:rFonts w:ascii="Times New Roman" w:hAnsi="Times New Roman" w:cs="TimesNewRomanCYR"/>
          <w:sz w:val="24"/>
          <w:szCs w:val="24"/>
          <w:lang w:eastAsia="ru-RU"/>
        </w:rPr>
        <w:t xml:space="preserve">                                                          </w:t>
      </w:r>
      <w:r w:rsidR="00590F3B" w:rsidRPr="00BE493A">
        <w:rPr>
          <w:rFonts w:ascii="Times New Roman" w:hAnsi="Times New Roman" w:cs="TimesNewRomanCYR"/>
          <w:sz w:val="24"/>
          <w:szCs w:val="24"/>
          <w:lang w:eastAsia="ru-RU"/>
        </w:rPr>
        <w:t>(дата)</w:t>
      </w:r>
    </w:p>
    <w:p w:rsidR="00590F3B" w:rsidRPr="00BE493A" w:rsidRDefault="00590F3B" w:rsidP="00590F3B">
      <w:pPr>
        <w:spacing w:after="0" w:line="240" w:lineRule="auto"/>
        <w:jc w:val="right"/>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p>
    <w:p w:rsidR="00590F3B" w:rsidRPr="00BE493A" w:rsidRDefault="00590F3B" w:rsidP="00590F3B">
      <w:pPr>
        <w:spacing w:after="0" w:line="240" w:lineRule="auto"/>
        <w:jc w:val="both"/>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Согласие руководителя:____________________________</w:t>
      </w:r>
    </w:p>
    <w:p w:rsidR="00590F3B" w:rsidRPr="003C3CA9" w:rsidRDefault="00590F3B" w:rsidP="00B61A12">
      <w:pPr>
        <w:spacing w:after="0" w:line="240" w:lineRule="auto"/>
        <w:ind w:firstLine="708"/>
        <w:jc w:val="center"/>
        <w:rPr>
          <w:rFonts w:ascii="Times New Roman" w:hAnsi="Times New Roman" w:cs="TimesNewRomanCYR"/>
          <w:sz w:val="24"/>
          <w:szCs w:val="24"/>
          <w:lang w:eastAsia="ru-RU"/>
        </w:rPr>
      </w:pPr>
      <w:r w:rsidRPr="00BE493A">
        <w:rPr>
          <w:rFonts w:ascii="Times New Roman" w:hAnsi="Times New Roman" w:cs="TimesNewRomanCYR"/>
          <w:sz w:val="24"/>
          <w:szCs w:val="24"/>
          <w:lang w:eastAsia="ru-RU"/>
        </w:rPr>
        <w:t>(подпись)</w:t>
      </w:r>
    </w:p>
    <w:sectPr w:rsidR="00590F3B" w:rsidRPr="003C3CA9" w:rsidSect="004B11D9">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8FF" w:rsidRDefault="001168FF" w:rsidP="0048662A">
      <w:pPr>
        <w:spacing w:after="0" w:line="240" w:lineRule="auto"/>
      </w:pPr>
      <w:r>
        <w:separator/>
      </w:r>
    </w:p>
  </w:endnote>
  <w:endnote w:type="continuationSeparator" w:id="0">
    <w:p w:rsidR="001168FF" w:rsidRDefault="001168FF" w:rsidP="004866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TimesNewRomanCYR">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309" w:rsidRDefault="00861309">
    <w:pPr>
      <w:pStyle w:val="a4"/>
      <w:jc w:val="center"/>
    </w:pPr>
  </w:p>
  <w:p w:rsidR="00861309" w:rsidRPr="00B13D1D" w:rsidRDefault="00861309" w:rsidP="00B13D1D">
    <w:pPr>
      <w:pStyle w:val="a4"/>
      <w:jc w:val="center"/>
    </w:pPr>
    <w:r>
      <w:fldChar w:fldCharType="begin"/>
    </w:r>
    <w:r>
      <w:instrText>PAGE   \* MERGEFORMAT</w:instrText>
    </w:r>
    <w:r>
      <w:fldChar w:fldCharType="separate"/>
    </w:r>
    <w:r w:rsidR="00944EB9">
      <w:rPr>
        <w:noProof/>
      </w:rPr>
      <w:t>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8FF" w:rsidRDefault="001168FF" w:rsidP="0048662A">
      <w:pPr>
        <w:spacing w:after="0" w:line="240" w:lineRule="auto"/>
      </w:pPr>
      <w:r>
        <w:separator/>
      </w:r>
    </w:p>
  </w:footnote>
  <w:footnote w:type="continuationSeparator" w:id="0">
    <w:p w:rsidR="001168FF" w:rsidRDefault="001168FF" w:rsidP="0048662A">
      <w:pPr>
        <w:spacing w:after="0" w:line="240" w:lineRule="auto"/>
      </w:pPr>
      <w:r>
        <w:continuationSeparator/>
      </w:r>
    </w:p>
  </w:footnote>
  <w:footnote w:id="1">
    <w:p w:rsidR="00861309" w:rsidRDefault="00861309" w:rsidP="001901F5">
      <w:pPr>
        <w:pStyle w:val="a7"/>
        <w:rPr>
          <w:rFonts w:ascii="Times New Roman" w:hAnsi="Times New Roman"/>
        </w:rPr>
      </w:pPr>
      <w:r>
        <w:rPr>
          <w:rFonts w:ascii="Times New Roman" w:hAnsi="Times New Roman"/>
        </w:rPr>
        <w:t>* При наличии консультанта</w:t>
      </w:r>
    </w:p>
  </w:footnote>
  <w:footnote w:id="2">
    <w:p w:rsidR="00861309" w:rsidRDefault="00861309" w:rsidP="00666800">
      <w:pPr>
        <w:pStyle w:val="a7"/>
        <w:rPr>
          <w:rFonts w:ascii="Times New Roman" w:hAnsi="Times New Roman"/>
        </w:rPr>
      </w:pPr>
      <w:r>
        <w:rPr>
          <w:rFonts w:ascii="Times New Roman" w:hAnsi="Times New Roman"/>
        </w:rPr>
        <w:t>* При наличии консультанта</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D5C422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19D21BF"/>
    <w:multiLevelType w:val="multilevel"/>
    <w:tmpl w:val="92CE4C00"/>
    <w:lvl w:ilvl="0">
      <w:start w:val="2"/>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982" w:hanging="720"/>
      </w:pPr>
      <w:rPr>
        <w:rFonts w:hint="default"/>
      </w:rPr>
    </w:lvl>
    <w:lvl w:ilvl="3">
      <w:start w:val="1"/>
      <w:numFmt w:val="decimal"/>
      <w:lvlText w:val="%1.%2.%3.%4"/>
      <w:lvlJc w:val="left"/>
      <w:pPr>
        <w:ind w:left="1473" w:hanging="1080"/>
      </w:pPr>
      <w:rPr>
        <w:rFonts w:hint="default"/>
      </w:rPr>
    </w:lvl>
    <w:lvl w:ilvl="4">
      <w:start w:val="1"/>
      <w:numFmt w:val="decimal"/>
      <w:lvlText w:val="%1.%2.%3.%4.%5"/>
      <w:lvlJc w:val="left"/>
      <w:pPr>
        <w:ind w:left="1604" w:hanging="1080"/>
      </w:pPr>
      <w:rPr>
        <w:rFonts w:hint="default"/>
      </w:rPr>
    </w:lvl>
    <w:lvl w:ilvl="5">
      <w:start w:val="1"/>
      <w:numFmt w:val="decimal"/>
      <w:lvlText w:val="%1.%2.%3.%4.%5.%6"/>
      <w:lvlJc w:val="left"/>
      <w:pPr>
        <w:ind w:left="2095" w:hanging="1440"/>
      </w:pPr>
      <w:rPr>
        <w:rFonts w:hint="default"/>
      </w:rPr>
    </w:lvl>
    <w:lvl w:ilvl="6">
      <w:start w:val="1"/>
      <w:numFmt w:val="decimal"/>
      <w:lvlText w:val="%1.%2.%3.%4.%5.%6.%7"/>
      <w:lvlJc w:val="left"/>
      <w:pPr>
        <w:ind w:left="2226" w:hanging="1440"/>
      </w:pPr>
      <w:rPr>
        <w:rFonts w:hint="default"/>
      </w:rPr>
    </w:lvl>
    <w:lvl w:ilvl="7">
      <w:start w:val="1"/>
      <w:numFmt w:val="decimal"/>
      <w:lvlText w:val="%1.%2.%3.%4.%5.%6.%7.%8"/>
      <w:lvlJc w:val="left"/>
      <w:pPr>
        <w:ind w:left="2717" w:hanging="1800"/>
      </w:pPr>
      <w:rPr>
        <w:rFonts w:hint="default"/>
      </w:rPr>
    </w:lvl>
    <w:lvl w:ilvl="8">
      <w:start w:val="1"/>
      <w:numFmt w:val="decimal"/>
      <w:lvlText w:val="%1.%2.%3.%4.%5.%6.%7.%8.%9"/>
      <w:lvlJc w:val="left"/>
      <w:pPr>
        <w:ind w:left="3208" w:hanging="2160"/>
      </w:pPr>
      <w:rPr>
        <w:rFonts w:hint="default"/>
      </w:rPr>
    </w:lvl>
  </w:abstractNum>
  <w:abstractNum w:abstractNumId="2">
    <w:nsid w:val="05BE6F98"/>
    <w:multiLevelType w:val="hybridMultilevel"/>
    <w:tmpl w:val="B7B66258"/>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
    <w:nsid w:val="05F06E3B"/>
    <w:multiLevelType w:val="multilevel"/>
    <w:tmpl w:val="4170AF80"/>
    <w:lvl w:ilvl="0">
      <w:start w:val="1"/>
      <w:numFmt w:val="bullet"/>
      <w:lvlText w:val=""/>
      <w:lvlJc w:val="left"/>
      <w:pPr>
        <w:ind w:left="360" w:hanging="360"/>
      </w:pPr>
      <w:rPr>
        <w:rFonts w:ascii="Symbol" w:hAnsi="Symbol"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09774025"/>
    <w:multiLevelType w:val="multilevel"/>
    <w:tmpl w:val="4FA6106C"/>
    <w:lvl w:ilvl="0">
      <w:start w:val="8"/>
      <w:numFmt w:val="decimal"/>
      <w:lvlText w:val="%1."/>
      <w:lvlJc w:val="left"/>
      <w:pPr>
        <w:ind w:left="360" w:hanging="360"/>
      </w:pPr>
      <w:rPr>
        <w:rFonts w:cs="Times New Roman" w:hint="default"/>
        <w:b/>
        <w:color w:val="000000"/>
        <w:sz w:val="26"/>
        <w:szCs w:val="26"/>
      </w:rPr>
    </w:lvl>
    <w:lvl w:ilvl="1">
      <w:start w:val="1"/>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5">
    <w:nsid w:val="0A034700"/>
    <w:multiLevelType w:val="hybridMultilevel"/>
    <w:tmpl w:val="D1426546"/>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6">
    <w:nsid w:val="0BDC2F14"/>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43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7">
    <w:nsid w:val="0F432BD3"/>
    <w:multiLevelType w:val="multilevel"/>
    <w:tmpl w:val="0D90BA1C"/>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8">
    <w:nsid w:val="109D1843"/>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9">
    <w:nsid w:val="13821D24"/>
    <w:multiLevelType w:val="multilevel"/>
    <w:tmpl w:val="4FE80FC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144E1BF9"/>
    <w:multiLevelType w:val="multilevel"/>
    <w:tmpl w:val="AAB0A4A4"/>
    <w:lvl w:ilvl="0">
      <w:start w:val="1"/>
      <w:numFmt w:val="decimal"/>
      <w:lvlText w:val="%1."/>
      <w:lvlJc w:val="left"/>
      <w:pPr>
        <w:ind w:left="420" w:hanging="42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1BE14E52"/>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D155E1E"/>
    <w:multiLevelType w:val="multilevel"/>
    <w:tmpl w:val="DA50DBCA"/>
    <w:lvl w:ilvl="0">
      <w:start w:val="6"/>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3">
    <w:nsid w:val="20D124A9"/>
    <w:multiLevelType w:val="multilevel"/>
    <w:tmpl w:val="8DE069DE"/>
    <w:lvl w:ilvl="0">
      <w:start w:val="4"/>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20FC226F"/>
    <w:multiLevelType w:val="multilevel"/>
    <w:tmpl w:val="E49482E0"/>
    <w:lvl w:ilvl="0">
      <w:start w:val="1"/>
      <w:numFmt w:val="decimal"/>
      <w:lvlText w:val="%1."/>
      <w:lvlJc w:val="left"/>
      <w:pPr>
        <w:ind w:left="360" w:hanging="360"/>
      </w:pPr>
      <w:rPr>
        <w:rFonts w:cs="Times New Roman"/>
        <w:b/>
        <w:color w:val="000000"/>
        <w:sz w:val="26"/>
        <w:szCs w:val="26"/>
      </w:rPr>
    </w:lvl>
    <w:lvl w:ilvl="1">
      <w:start w:val="1"/>
      <w:numFmt w:val="decimal"/>
      <w:lvlText w:val="%1.%2."/>
      <w:lvlJc w:val="left"/>
      <w:pPr>
        <w:ind w:left="792" w:hanging="432"/>
      </w:pPr>
      <w:rPr>
        <w:rFonts w:cs="Times New Roman"/>
        <w:b w:val="0"/>
        <w:sz w:val="26"/>
        <w:szCs w:val="26"/>
      </w:rPr>
    </w:lvl>
    <w:lvl w:ilvl="2">
      <w:start w:val="1"/>
      <w:numFmt w:val="decimal"/>
      <w:lvlText w:val="%1.%2.%3."/>
      <w:lvlJc w:val="left"/>
      <w:pPr>
        <w:ind w:left="1224" w:hanging="504"/>
      </w:pPr>
      <w:rPr>
        <w:rFonts w:cs="Times New Roman"/>
        <w:b w:val="0"/>
        <w:sz w:val="26"/>
        <w:szCs w:val="26"/>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5">
    <w:nsid w:val="215A2BF5"/>
    <w:multiLevelType w:val="hybridMultilevel"/>
    <w:tmpl w:val="432C5A08"/>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26402EB2"/>
    <w:multiLevelType w:val="hybridMultilevel"/>
    <w:tmpl w:val="EE5CF2B2"/>
    <w:lvl w:ilvl="0" w:tplc="28CA21DE">
      <w:start w:val="1"/>
      <w:numFmt w:val="decimal"/>
      <w:lvlText w:val="%1-"/>
      <w:lvlJc w:val="left"/>
      <w:pPr>
        <w:tabs>
          <w:tab w:val="num" w:pos="720"/>
        </w:tabs>
        <w:ind w:left="720" w:hanging="360"/>
      </w:pPr>
      <w:rPr>
        <w:rFonts w:ascii="Times New Roman" w:eastAsia="Calibri" w:hAnsi="Times New Roman" w:cs="Times New Roman"/>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7">
    <w:nsid w:val="2A21611F"/>
    <w:multiLevelType w:val="hybridMultilevel"/>
    <w:tmpl w:val="633C8AF6"/>
    <w:lvl w:ilvl="0" w:tplc="04190001">
      <w:start w:val="1"/>
      <w:numFmt w:val="bullet"/>
      <w:lvlText w:val=""/>
      <w:lvlJc w:val="left"/>
      <w:pPr>
        <w:ind w:left="1211" w:hanging="360"/>
      </w:pPr>
      <w:rPr>
        <w:rFonts w:ascii="Symbol" w:hAnsi="Symbol" w:hint="default"/>
      </w:rPr>
    </w:lvl>
    <w:lvl w:ilvl="1" w:tplc="04190003">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8">
    <w:nsid w:val="2AA004F9"/>
    <w:multiLevelType w:val="hybridMultilevel"/>
    <w:tmpl w:val="C9B84EAA"/>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cs="Times New Roman"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cs="Times New Roman"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cs="Times New Roman"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9">
    <w:nsid w:val="2DAB2A7C"/>
    <w:multiLevelType w:val="hybridMultilevel"/>
    <w:tmpl w:val="53E86F4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E1935CD"/>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21">
    <w:nsid w:val="325C3899"/>
    <w:multiLevelType w:val="multilevel"/>
    <w:tmpl w:val="F54C1B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3FE5FD0"/>
    <w:multiLevelType w:val="multilevel"/>
    <w:tmpl w:val="0E041D90"/>
    <w:lvl w:ilvl="0">
      <w:start w:val="5"/>
      <w:numFmt w:val="decimal"/>
      <w:lvlText w:val="%1"/>
      <w:lvlJc w:val="left"/>
      <w:pPr>
        <w:ind w:left="360" w:hanging="360"/>
      </w:pPr>
      <w:rPr>
        <w:rFonts w:hint="default"/>
      </w:rPr>
    </w:lvl>
    <w:lvl w:ilvl="1">
      <w:start w:val="1"/>
      <w:numFmt w:val="decimal"/>
      <w:lvlText w:val="%1.%2"/>
      <w:lvlJc w:val="left"/>
      <w:pPr>
        <w:ind w:left="644" w:hanging="36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nsid w:val="3605113F"/>
    <w:multiLevelType w:val="multilevel"/>
    <w:tmpl w:val="829E6E00"/>
    <w:lvl w:ilvl="0">
      <w:start w:val="4"/>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nsid w:val="41511327"/>
    <w:multiLevelType w:val="multilevel"/>
    <w:tmpl w:val="FDCE83CE"/>
    <w:lvl w:ilvl="0">
      <w:start w:val="1"/>
      <w:numFmt w:val="decimal"/>
      <w:lvlText w:val="%1."/>
      <w:lvlJc w:val="left"/>
      <w:pPr>
        <w:ind w:left="360" w:hanging="360"/>
      </w:pPr>
      <w:rPr>
        <w:rFonts w:cs="Times New Roman" w:hint="default"/>
        <w:b/>
        <w:color w:val="000000"/>
        <w:sz w:val="26"/>
        <w:szCs w:val="26"/>
      </w:rPr>
    </w:lvl>
    <w:lvl w:ilvl="1">
      <w:start w:val="8"/>
      <w:numFmt w:val="decimal"/>
      <w:lvlText w:val="%1.%2."/>
      <w:lvlJc w:val="left"/>
      <w:pPr>
        <w:ind w:left="432" w:hanging="432"/>
      </w:pPr>
      <w:rPr>
        <w:rFonts w:cs="Times New Roman" w:hint="default"/>
        <w:b w:val="0"/>
        <w:sz w:val="26"/>
        <w:szCs w:val="26"/>
      </w:rPr>
    </w:lvl>
    <w:lvl w:ilvl="2">
      <w:start w:val="1"/>
      <w:numFmt w:val="decimal"/>
      <w:lvlText w:val="%1.%2.%3."/>
      <w:lvlJc w:val="left"/>
      <w:pPr>
        <w:ind w:left="1224" w:hanging="504"/>
      </w:pPr>
      <w:rPr>
        <w:rFonts w:cs="Times New Roman" w:hint="default"/>
        <w:b w:val="0"/>
        <w:sz w:val="26"/>
        <w:szCs w:val="26"/>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25">
    <w:nsid w:val="426265A1"/>
    <w:multiLevelType w:val="multilevel"/>
    <w:tmpl w:val="7BC81C98"/>
    <w:lvl w:ilvl="0">
      <w:start w:val="5"/>
      <w:numFmt w:val="decimal"/>
      <w:lvlText w:val="%1"/>
      <w:lvlJc w:val="left"/>
      <w:pPr>
        <w:ind w:left="375" w:hanging="375"/>
      </w:pPr>
      <w:rPr>
        <w:rFonts w:hint="default"/>
      </w:rPr>
    </w:lvl>
    <w:lvl w:ilvl="1">
      <w:start w:val="2"/>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6">
    <w:nsid w:val="44C331EA"/>
    <w:multiLevelType w:val="hybridMultilevel"/>
    <w:tmpl w:val="C200147E"/>
    <w:lvl w:ilvl="0" w:tplc="7C369230">
      <w:start w:val="3"/>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99B110B"/>
    <w:multiLevelType w:val="multilevel"/>
    <w:tmpl w:val="32787F16"/>
    <w:lvl w:ilvl="0">
      <w:start w:val="6"/>
      <w:numFmt w:val="decimal"/>
      <w:lvlText w:val="%1"/>
      <w:lvlJc w:val="left"/>
      <w:pPr>
        <w:ind w:left="360" w:hanging="360"/>
      </w:pPr>
      <w:rPr>
        <w:rFonts w:hint="default"/>
      </w:rPr>
    </w:lvl>
    <w:lvl w:ilvl="1">
      <w:start w:val="1"/>
      <w:numFmt w:val="decimal"/>
      <w:lvlText w:val="%1.%2"/>
      <w:lvlJc w:val="left"/>
      <w:pPr>
        <w:ind w:left="1495"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9BA2BC1"/>
    <w:multiLevelType w:val="multilevel"/>
    <w:tmpl w:val="EE5CF2B2"/>
    <w:lvl w:ilvl="0">
      <w:start w:val="1"/>
      <w:numFmt w:val="decimal"/>
      <w:lvlText w:val="%1-"/>
      <w:lvlJc w:val="left"/>
      <w:pPr>
        <w:tabs>
          <w:tab w:val="num" w:pos="720"/>
        </w:tabs>
        <w:ind w:left="720" w:hanging="360"/>
      </w:pPr>
      <w:rPr>
        <w:rFonts w:ascii="Times New Roman" w:eastAsia="Calibri" w:hAnsi="Times New Roman" w:cs="Times New Roman"/>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4F177CA3"/>
    <w:multiLevelType w:val="hybridMultilevel"/>
    <w:tmpl w:val="FE1C261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2683330"/>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1">
    <w:nsid w:val="57842AEA"/>
    <w:multiLevelType w:val="multilevel"/>
    <w:tmpl w:val="3E8845A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nsid w:val="57A779C0"/>
    <w:multiLevelType w:val="hybridMultilevel"/>
    <w:tmpl w:val="13BA2860"/>
    <w:lvl w:ilvl="0" w:tplc="28CA21DE">
      <w:start w:val="1"/>
      <w:numFmt w:val="decimal"/>
      <w:lvlText w:val="%1-"/>
      <w:lvlJc w:val="left"/>
      <w:pPr>
        <w:tabs>
          <w:tab w:val="num" w:pos="360"/>
        </w:tabs>
        <w:ind w:left="360" w:hanging="360"/>
      </w:pPr>
      <w:rPr>
        <w:rFonts w:ascii="Times New Roman" w:eastAsia="Calibr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D0D7B30"/>
    <w:multiLevelType w:val="multilevel"/>
    <w:tmpl w:val="8542D91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nsid w:val="5DA96A6D"/>
    <w:multiLevelType w:val="multilevel"/>
    <w:tmpl w:val="A42A897E"/>
    <w:lvl w:ilvl="0">
      <w:start w:val="1"/>
      <w:numFmt w:val="upperRoman"/>
      <w:lvlText w:val="%1."/>
      <w:lvlJc w:val="left"/>
      <w:pPr>
        <w:ind w:left="1287" w:hanging="720"/>
      </w:pPr>
      <w:rPr>
        <w:rFonts w:hint="default"/>
      </w:rPr>
    </w:lvl>
    <w:lvl w:ilvl="1">
      <w:start w:val="1"/>
      <w:numFmt w:val="decimal"/>
      <w:isLgl/>
      <w:lvlText w:val="%1.%2."/>
      <w:lvlJc w:val="left"/>
      <w:pPr>
        <w:ind w:left="2115" w:hanging="1395"/>
      </w:pPr>
      <w:rPr>
        <w:rFonts w:hint="default"/>
      </w:rPr>
    </w:lvl>
    <w:lvl w:ilvl="2">
      <w:start w:val="1"/>
      <w:numFmt w:val="decimal"/>
      <w:isLgl/>
      <w:lvlText w:val="%1.%2.%3."/>
      <w:lvlJc w:val="left"/>
      <w:pPr>
        <w:ind w:left="2268" w:hanging="1395"/>
      </w:pPr>
      <w:rPr>
        <w:rFonts w:hint="default"/>
      </w:rPr>
    </w:lvl>
    <w:lvl w:ilvl="3">
      <w:start w:val="1"/>
      <w:numFmt w:val="decimal"/>
      <w:isLgl/>
      <w:lvlText w:val="%1.%2.%3.%4."/>
      <w:lvlJc w:val="left"/>
      <w:pPr>
        <w:ind w:left="2421" w:hanging="1395"/>
      </w:pPr>
      <w:rPr>
        <w:rFonts w:hint="default"/>
      </w:rPr>
    </w:lvl>
    <w:lvl w:ilvl="4">
      <w:start w:val="1"/>
      <w:numFmt w:val="decimal"/>
      <w:isLgl/>
      <w:lvlText w:val="%1.%2.%3.%4.%5."/>
      <w:lvlJc w:val="left"/>
      <w:pPr>
        <w:ind w:left="2574" w:hanging="1395"/>
      </w:pPr>
      <w:rPr>
        <w:rFonts w:hint="default"/>
      </w:rPr>
    </w:lvl>
    <w:lvl w:ilvl="5">
      <w:start w:val="1"/>
      <w:numFmt w:val="decimal"/>
      <w:isLgl/>
      <w:lvlText w:val="%1.%2.%3.%4.%5.%6."/>
      <w:lvlJc w:val="left"/>
      <w:pPr>
        <w:ind w:left="2727" w:hanging="1395"/>
      </w:pPr>
      <w:rPr>
        <w:rFonts w:hint="default"/>
      </w:rPr>
    </w:lvl>
    <w:lvl w:ilvl="6">
      <w:start w:val="1"/>
      <w:numFmt w:val="decimal"/>
      <w:isLgl/>
      <w:lvlText w:val="%1.%2.%3.%4.%5.%6.%7."/>
      <w:lvlJc w:val="left"/>
      <w:pPr>
        <w:ind w:left="2925" w:hanging="1440"/>
      </w:pPr>
      <w:rPr>
        <w:rFonts w:hint="default"/>
      </w:rPr>
    </w:lvl>
    <w:lvl w:ilvl="7">
      <w:start w:val="1"/>
      <w:numFmt w:val="decimal"/>
      <w:isLgl/>
      <w:lvlText w:val="%1.%2.%3.%4.%5.%6.%7.%8."/>
      <w:lvlJc w:val="left"/>
      <w:pPr>
        <w:ind w:left="3078" w:hanging="1440"/>
      </w:pPr>
      <w:rPr>
        <w:rFonts w:hint="default"/>
      </w:rPr>
    </w:lvl>
    <w:lvl w:ilvl="8">
      <w:start w:val="1"/>
      <w:numFmt w:val="decimal"/>
      <w:isLgl/>
      <w:lvlText w:val="%1.%2.%3.%4.%5.%6.%7.%8.%9."/>
      <w:lvlJc w:val="left"/>
      <w:pPr>
        <w:ind w:left="3591" w:hanging="1800"/>
      </w:pPr>
      <w:rPr>
        <w:rFonts w:hint="default"/>
      </w:rPr>
    </w:lvl>
  </w:abstractNum>
  <w:abstractNum w:abstractNumId="35">
    <w:nsid w:val="70694068"/>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36">
    <w:nsid w:val="726319F5"/>
    <w:multiLevelType w:val="multilevel"/>
    <w:tmpl w:val="77603D38"/>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7">
    <w:nsid w:val="76F859EA"/>
    <w:multiLevelType w:val="multilevel"/>
    <w:tmpl w:val="13BA2860"/>
    <w:lvl w:ilvl="0">
      <w:start w:val="1"/>
      <w:numFmt w:val="decimal"/>
      <w:lvlText w:val="%1-"/>
      <w:lvlJc w:val="left"/>
      <w:pPr>
        <w:tabs>
          <w:tab w:val="num" w:pos="360"/>
        </w:tabs>
        <w:ind w:left="360" w:hanging="360"/>
      </w:pPr>
      <w:rPr>
        <w:rFonts w:ascii="Times New Roman" w:eastAsia="Calibri" w:hAnsi="Times New Roman" w:cs="Times New Roman"/>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8">
    <w:nsid w:val="789B13B0"/>
    <w:multiLevelType w:val="hybridMultilevel"/>
    <w:tmpl w:val="E2EAA668"/>
    <w:lvl w:ilvl="0" w:tplc="CA94419A">
      <w:start w:val="1"/>
      <w:numFmt w:val="decimal"/>
      <w:pStyle w:val="1"/>
      <w:lvlText w:val="%1."/>
      <w:lvlJc w:val="left"/>
      <w:pPr>
        <w:tabs>
          <w:tab w:val="num" w:pos="1002"/>
        </w:tabs>
        <w:ind w:left="1002" w:hanging="435"/>
      </w:pPr>
      <w:rPr>
        <w:rFonts w:ascii="Times New Roman" w:eastAsia="Arial Unicode MS" w:hAnsi="Times New Roman" w:cs="Times New Roman"/>
      </w:rPr>
    </w:lvl>
    <w:lvl w:ilvl="1" w:tplc="11A68D7C">
      <w:numFmt w:val="none"/>
      <w:lvlText w:val=""/>
      <w:lvlJc w:val="left"/>
      <w:pPr>
        <w:tabs>
          <w:tab w:val="num" w:pos="360"/>
        </w:tabs>
        <w:ind w:left="0" w:firstLine="0"/>
      </w:pPr>
    </w:lvl>
    <w:lvl w:ilvl="2" w:tplc="44E44652">
      <w:numFmt w:val="none"/>
      <w:lvlText w:val=""/>
      <w:lvlJc w:val="left"/>
      <w:pPr>
        <w:tabs>
          <w:tab w:val="num" w:pos="360"/>
        </w:tabs>
        <w:ind w:left="0" w:firstLine="0"/>
      </w:pPr>
    </w:lvl>
    <w:lvl w:ilvl="3" w:tplc="21F2B642">
      <w:numFmt w:val="none"/>
      <w:lvlText w:val=""/>
      <w:lvlJc w:val="left"/>
      <w:pPr>
        <w:tabs>
          <w:tab w:val="num" w:pos="360"/>
        </w:tabs>
        <w:ind w:left="0" w:firstLine="0"/>
      </w:pPr>
    </w:lvl>
    <w:lvl w:ilvl="4" w:tplc="8F063D4C">
      <w:numFmt w:val="none"/>
      <w:lvlText w:val=""/>
      <w:lvlJc w:val="left"/>
      <w:pPr>
        <w:tabs>
          <w:tab w:val="num" w:pos="360"/>
        </w:tabs>
        <w:ind w:left="0" w:firstLine="0"/>
      </w:pPr>
    </w:lvl>
    <w:lvl w:ilvl="5" w:tplc="0D92F200">
      <w:numFmt w:val="none"/>
      <w:lvlText w:val=""/>
      <w:lvlJc w:val="left"/>
      <w:pPr>
        <w:tabs>
          <w:tab w:val="num" w:pos="360"/>
        </w:tabs>
        <w:ind w:left="0" w:firstLine="0"/>
      </w:pPr>
    </w:lvl>
    <w:lvl w:ilvl="6" w:tplc="75907990">
      <w:numFmt w:val="none"/>
      <w:lvlText w:val=""/>
      <w:lvlJc w:val="left"/>
      <w:pPr>
        <w:tabs>
          <w:tab w:val="num" w:pos="360"/>
        </w:tabs>
        <w:ind w:left="0" w:firstLine="0"/>
      </w:pPr>
    </w:lvl>
    <w:lvl w:ilvl="7" w:tplc="2BC0D230">
      <w:numFmt w:val="none"/>
      <w:lvlText w:val=""/>
      <w:lvlJc w:val="left"/>
      <w:pPr>
        <w:tabs>
          <w:tab w:val="num" w:pos="360"/>
        </w:tabs>
        <w:ind w:left="0" w:firstLine="0"/>
      </w:pPr>
    </w:lvl>
    <w:lvl w:ilvl="8" w:tplc="2D822520">
      <w:numFmt w:val="none"/>
      <w:lvlText w:val=""/>
      <w:lvlJc w:val="left"/>
      <w:pPr>
        <w:tabs>
          <w:tab w:val="num" w:pos="360"/>
        </w:tabs>
        <w:ind w:left="0" w:firstLine="0"/>
      </w:pPr>
    </w:lvl>
  </w:abstractNum>
  <w:abstractNum w:abstractNumId="39">
    <w:nsid w:val="799930F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0">
    <w:nsid w:val="7C5F0ACC"/>
    <w:multiLevelType w:val="multilevel"/>
    <w:tmpl w:val="5922DD9E"/>
    <w:lvl w:ilvl="0">
      <w:start w:val="1"/>
      <w:numFmt w:val="decimal"/>
      <w:lvlText w:val="%1."/>
      <w:lvlJc w:val="left"/>
      <w:pPr>
        <w:ind w:left="360" w:hanging="360"/>
      </w:pPr>
    </w:lvl>
    <w:lvl w:ilvl="1">
      <w:start w:val="1"/>
      <w:numFmt w:val="decimal"/>
      <w:lvlText w:val="%1.%2."/>
      <w:lvlJc w:val="left"/>
      <w:pPr>
        <w:ind w:left="927"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1">
    <w:nsid w:val="7DB4283D"/>
    <w:multiLevelType w:val="multilevel"/>
    <w:tmpl w:val="D876A54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7"/>
  </w:num>
  <w:num w:numId="2">
    <w:abstractNumId w:val="38"/>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3"/>
  </w:num>
  <w:num w:numId="6">
    <w:abstractNumId w:val="18"/>
  </w:num>
  <w:num w:numId="7">
    <w:abstractNumId w:val="34"/>
  </w:num>
  <w:num w:numId="8">
    <w:abstractNumId w:val="1"/>
  </w:num>
  <w:num w:numId="9">
    <w:abstractNumId w:val="31"/>
  </w:num>
  <w:num w:numId="10">
    <w:abstractNumId w:val="9"/>
  </w:num>
  <w:num w:numId="11">
    <w:abstractNumId w:val="3"/>
  </w:num>
  <w:num w:numId="12">
    <w:abstractNumId w:val="23"/>
  </w:num>
  <w:num w:numId="13">
    <w:abstractNumId w:val="10"/>
  </w:num>
  <w:num w:numId="14">
    <w:abstractNumId w:val="21"/>
  </w:num>
  <w:num w:numId="15">
    <w:abstractNumId w:val="16"/>
  </w:num>
  <w:num w:numId="16">
    <w:abstractNumId w:val="25"/>
  </w:num>
  <w:num w:numId="17">
    <w:abstractNumId w:val="22"/>
  </w:num>
  <w:num w:numId="18">
    <w:abstractNumId w:val="27"/>
  </w:num>
  <w:num w:numId="19">
    <w:abstractNumId w:val="35"/>
  </w:num>
  <w:num w:numId="20">
    <w:abstractNumId w:val="17"/>
  </w:num>
  <w:num w:numId="21">
    <w:abstractNumId w:val="26"/>
  </w:num>
  <w:num w:numId="22">
    <w:abstractNumId w:val="13"/>
  </w:num>
  <w:num w:numId="23">
    <w:abstractNumId w:val="19"/>
  </w:num>
  <w:num w:numId="24">
    <w:abstractNumId w:val="2"/>
  </w:num>
  <w:num w:numId="25">
    <w:abstractNumId w:val="12"/>
  </w:num>
  <w:num w:numId="26">
    <w:abstractNumId w:val="0"/>
  </w:num>
  <w:num w:numId="27">
    <w:abstractNumId w:val="28"/>
  </w:num>
  <w:num w:numId="28">
    <w:abstractNumId w:val="32"/>
  </w:num>
  <w:num w:numId="29">
    <w:abstractNumId w:val="37"/>
  </w:num>
  <w:num w:numId="30">
    <w:abstractNumId w:val="15"/>
  </w:num>
  <w:num w:numId="31">
    <w:abstractNumId w:val="11"/>
  </w:num>
  <w:num w:numId="32">
    <w:abstractNumId w:val="29"/>
  </w:num>
  <w:num w:numId="33">
    <w:abstractNumId w:val="4"/>
  </w:num>
  <w:num w:numId="34">
    <w:abstractNumId w:val="14"/>
  </w:num>
  <w:num w:numId="35">
    <w:abstractNumId w:val="6"/>
  </w:num>
  <w:num w:numId="36">
    <w:abstractNumId w:val="24"/>
  </w:num>
  <w:num w:numId="37">
    <w:abstractNumId w:val="40"/>
  </w:num>
  <w:num w:numId="38">
    <w:abstractNumId w:val="30"/>
  </w:num>
  <w:num w:numId="39">
    <w:abstractNumId w:val="39"/>
  </w:num>
  <w:num w:numId="40">
    <w:abstractNumId w:val="8"/>
  </w:num>
  <w:num w:numId="41">
    <w:abstractNumId w:val="36"/>
  </w:num>
  <w:num w:numId="42">
    <w:abstractNumId w:val="38"/>
    <w:lvlOverride w:ilvl="0">
      <w:startOverride w:val="1"/>
    </w:lvlOverride>
    <w:lvlOverride w:ilvl="1"/>
    <w:lvlOverride w:ilvl="2"/>
    <w:lvlOverride w:ilvl="3"/>
    <w:lvlOverride w:ilvl="4"/>
    <w:lvlOverride w:ilvl="5"/>
    <w:lvlOverride w:ilvl="6"/>
    <w:lvlOverride w:ilvl="7"/>
    <w:lvlOverride w:ilvl="8"/>
  </w:num>
  <w:num w:numId="43">
    <w:abstractNumId w:val="41"/>
  </w:num>
  <w:num w:numId="44">
    <w:abstractNumId w:val="38"/>
    <w:lvlOverride w:ilvl="0">
      <w:startOverride w:val="1"/>
    </w:lvlOverride>
    <w:lvlOverride w:ilvl="1"/>
    <w:lvlOverride w:ilvl="2"/>
    <w:lvlOverride w:ilvl="3"/>
    <w:lvlOverride w:ilvl="4"/>
    <w:lvlOverride w:ilvl="5"/>
    <w:lvlOverride w:ilvl="6"/>
    <w:lvlOverride w:ilvl="7"/>
    <w:lvlOverride w:ilvl="8"/>
  </w:num>
  <w:num w:numId="45">
    <w:abstractNumId w:val="38"/>
    <w:lvlOverride w:ilvl="0">
      <w:startOverride w:val="1"/>
    </w:lvlOverride>
    <w:lvlOverride w:ilvl="1"/>
    <w:lvlOverride w:ilvl="2"/>
    <w:lvlOverride w:ilvl="3"/>
    <w:lvlOverride w:ilvl="4"/>
    <w:lvlOverride w:ilvl="5"/>
    <w:lvlOverride w:ilvl="6"/>
    <w:lvlOverride w:ilvl="7"/>
    <w:lvlOverride w:ilvl="8"/>
  </w:num>
  <w:num w:numId="46">
    <w:abstractNumId w:val="38"/>
    <w:lvlOverride w:ilvl="0">
      <w:startOverride w:val="1"/>
    </w:lvlOverride>
    <w:lvlOverride w:ilvl="1"/>
    <w:lvlOverride w:ilvl="2"/>
    <w:lvlOverride w:ilvl="3"/>
    <w:lvlOverride w:ilvl="4"/>
    <w:lvlOverride w:ilvl="5"/>
    <w:lvlOverride w:ilvl="6"/>
    <w:lvlOverride w:ilvl="7"/>
    <w:lvlOverride w:ilvl="8"/>
  </w:num>
  <w:num w:numId="47">
    <w:abstractNumId w:val="38"/>
    <w:lvlOverride w:ilvl="0">
      <w:startOverride w:val="1"/>
    </w:lvlOverride>
    <w:lvlOverride w:ilvl="1"/>
    <w:lvlOverride w:ilvl="2"/>
    <w:lvlOverride w:ilvl="3"/>
    <w:lvlOverride w:ilvl="4"/>
    <w:lvlOverride w:ilvl="5"/>
    <w:lvlOverride w:ilvl="6"/>
    <w:lvlOverride w:ilvl="7"/>
    <w:lvlOverride w:ilvl="8"/>
  </w:num>
  <w:num w:numId="48">
    <w:abstractNumId w:val="38"/>
    <w:lvlOverride w:ilvl="0">
      <w:startOverride w:val="1"/>
    </w:lvlOverride>
    <w:lvlOverride w:ilvl="1"/>
    <w:lvlOverride w:ilvl="2"/>
    <w:lvlOverride w:ilvl="3"/>
    <w:lvlOverride w:ilvl="4"/>
    <w:lvlOverride w:ilvl="5"/>
    <w:lvlOverride w:ilvl="6"/>
    <w:lvlOverride w:ilvl="7"/>
    <w:lvlOverride w:ilvl="8"/>
  </w:num>
  <w:num w:numId="49">
    <w:abstractNumId w:val="38"/>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F12"/>
    <w:rsid w:val="00023B29"/>
    <w:rsid w:val="00050341"/>
    <w:rsid w:val="0005177E"/>
    <w:rsid w:val="00055302"/>
    <w:rsid w:val="00061481"/>
    <w:rsid w:val="00063D4B"/>
    <w:rsid w:val="0006624B"/>
    <w:rsid w:val="000665F8"/>
    <w:rsid w:val="000A0199"/>
    <w:rsid w:val="000A7C2B"/>
    <w:rsid w:val="000B4C69"/>
    <w:rsid w:val="000B5092"/>
    <w:rsid w:val="000B6CDB"/>
    <w:rsid w:val="000C34A6"/>
    <w:rsid w:val="000F2022"/>
    <w:rsid w:val="000F22BF"/>
    <w:rsid w:val="000F7A72"/>
    <w:rsid w:val="001000B3"/>
    <w:rsid w:val="00103C80"/>
    <w:rsid w:val="00107ABC"/>
    <w:rsid w:val="00107BDE"/>
    <w:rsid w:val="001127E5"/>
    <w:rsid w:val="00112C78"/>
    <w:rsid w:val="001168FF"/>
    <w:rsid w:val="00117738"/>
    <w:rsid w:val="00126E62"/>
    <w:rsid w:val="00132802"/>
    <w:rsid w:val="00147A4A"/>
    <w:rsid w:val="0015324D"/>
    <w:rsid w:val="001545EF"/>
    <w:rsid w:val="00155E2D"/>
    <w:rsid w:val="00157F81"/>
    <w:rsid w:val="001627CC"/>
    <w:rsid w:val="00162D4E"/>
    <w:rsid w:val="0016383C"/>
    <w:rsid w:val="00164161"/>
    <w:rsid w:val="00170565"/>
    <w:rsid w:val="00171D3A"/>
    <w:rsid w:val="00172EF6"/>
    <w:rsid w:val="00182392"/>
    <w:rsid w:val="0018398C"/>
    <w:rsid w:val="0018433B"/>
    <w:rsid w:val="001850FC"/>
    <w:rsid w:val="001901F5"/>
    <w:rsid w:val="00192DCD"/>
    <w:rsid w:val="00193046"/>
    <w:rsid w:val="001963BD"/>
    <w:rsid w:val="00196932"/>
    <w:rsid w:val="001A0E87"/>
    <w:rsid w:val="001B21DF"/>
    <w:rsid w:val="001B2614"/>
    <w:rsid w:val="001C367D"/>
    <w:rsid w:val="001C36B2"/>
    <w:rsid w:val="001C3EE7"/>
    <w:rsid w:val="001C6878"/>
    <w:rsid w:val="001D72ED"/>
    <w:rsid w:val="0020751B"/>
    <w:rsid w:val="00210320"/>
    <w:rsid w:val="00215EBA"/>
    <w:rsid w:val="0022776C"/>
    <w:rsid w:val="0023561E"/>
    <w:rsid w:val="00237E84"/>
    <w:rsid w:val="002419AC"/>
    <w:rsid w:val="00250A65"/>
    <w:rsid w:val="00253FA4"/>
    <w:rsid w:val="00261C59"/>
    <w:rsid w:val="00272990"/>
    <w:rsid w:val="00275C9B"/>
    <w:rsid w:val="00280C96"/>
    <w:rsid w:val="0028198B"/>
    <w:rsid w:val="002948CF"/>
    <w:rsid w:val="002A27EF"/>
    <w:rsid w:val="002A2A81"/>
    <w:rsid w:val="002A7EE4"/>
    <w:rsid w:val="002B2239"/>
    <w:rsid w:val="002C07B9"/>
    <w:rsid w:val="002C3381"/>
    <w:rsid w:val="002C3506"/>
    <w:rsid w:val="002C51A6"/>
    <w:rsid w:val="002D6AFA"/>
    <w:rsid w:val="002D6BC5"/>
    <w:rsid w:val="002D6F36"/>
    <w:rsid w:val="002D74B9"/>
    <w:rsid w:val="002F415D"/>
    <w:rsid w:val="00316E3F"/>
    <w:rsid w:val="00324502"/>
    <w:rsid w:val="0033096E"/>
    <w:rsid w:val="00337C2B"/>
    <w:rsid w:val="003401FF"/>
    <w:rsid w:val="003429AB"/>
    <w:rsid w:val="0034330B"/>
    <w:rsid w:val="00346502"/>
    <w:rsid w:val="003554F9"/>
    <w:rsid w:val="003556A8"/>
    <w:rsid w:val="003736DD"/>
    <w:rsid w:val="00376064"/>
    <w:rsid w:val="00384883"/>
    <w:rsid w:val="0039501F"/>
    <w:rsid w:val="0039604F"/>
    <w:rsid w:val="003A0E40"/>
    <w:rsid w:val="003A4E8D"/>
    <w:rsid w:val="003B0A2D"/>
    <w:rsid w:val="003B14C1"/>
    <w:rsid w:val="003B27E5"/>
    <w:rsid w:val="003C11D0"/>
    <w:rsid w:val="003C1DF0"/>
    <w:rsid w:val="003C2173"/>
    <w:rsid w:val="003C3AA6"/>
    <w:rsid w:val="003C3CA9"/>
    <w:rsid w:val="003C5305"/>
    <w:rsid w:val="003D0DFE"/>
    <w:rsid w:val="00411A82"/>
    <w:rsid w:val="00412A75"/>
    <w:rsid w:val="00421A83"/>
    <w:rsid w:val="00422FAD"/>
    <w:rsid w:val="0042690B"/>
    <w:rsid w:val="00430935"/>
    <w:rsid w:val="0043751C"/>
    <w:rsid w:val="00442552"/>
    <w:rsid w:val="0044693D"/>
    <w:rsid w:val="00446E2C"/>
    <w:rsid w:val="004504A5"/>
    <w:rsid w:val="00461821"/>
    <w:rsid w:val="0046538C"/>
    <w:rsid w:val="00470D7B"/>
    <w:rsid w:val="0047141B"/>
    <w:rsid w:val="00475B04"/>
    <w:rsid w:val="004849F9"/>
    <w:rsid w:val="0048662A"/>
    <w:rsid w:val="004922E0"/>
    <w:rsid w:val="00493608"/>
    <w:rsid w:val="0049382F"/>
    <w:rsid w:val="0049579A"/>
    <w:rsid w:val="004A5133"/>
    <w:rsid w:val="004A72AE"/>
    <w:rsid w:val="004B0436"/>
    <w:rsid w:val="004B11D9"/>
    <w:rsid w:val="004B3559"/>
    <w:rsid w:val="004B431A"/>
    <w:rsid w:val="004C30E3"/>
    <w:rsid w:val="004C490D"/>
    <w:rsid w:val="004C57D8"/>
    <w:rsid w:val="004C62A7"/>
    <w:rsid w:val="004E1CFF"/>
    <w:rsid w:val="004E219D"/>
    <w:rsid w:val="004F2033"/>
    <w:rsid w:val="004F44C8"/>
    <w:rsid w:val="004F5019"/>
    <w:rsid w:val="004F559D"/>
    <w:rsid w:val="00501903"/>
    <w:rsid w:val="00504A06"/>
    <w:rsid w:val="0050555B"/>
    <w:rsid w:val="00507FEE"/>
    <w:rsid w:val="005154EA"/>
    <w:rsid w:val="00536E5B"/>
    <w:rsid w:val="00551B43"/>
    <w:rsid w:val="005538E8"/>
    <w:rsid w:val="0056656B"/>
    <w:rsid w:val="00566C10"/>
    <w:rsid w:val="00584257"/>
    <w:rsid w:val="00584D81"/>
    <w:rsid w:val="0058550C"/>
    <w:rsid w:val="00585824"/>
    <w:rsid w:val="00590B1F"/>
    <w:rsid w:val="00590F3B"/>
    <w:rsid w:val="00593814"/>
    <w:rsid w:val="005A1C6E"/>
    <w:rsid w:val="005B08C1"/>
    <w:rsid w:val="005B1CA6"/>
    <w:rsid w:val="005B311B"/>
    <w:rsid w:val="005B3DC9"/>
    <w:rsid w:val="005B4531"/>
    <w:rsid w:val="005B77BA"/>
    <w:rsid w:val="005C0BC3"/>
    <w:rsid w:val="005C0CD5"/>
    <w:rsid w:val="005C26AD"/>
    <w:rsid w:val="005C7EA4"/>
    <w:rsid w:val="005D5139"/>
    <w:rsid w:val="005F123C"/>
    <w:rsid w:val="005F1B89"/>
    <w:rsid w:val="005F21C0"/>
    <w:rsid w:val="005F308A"/>
    <w:rsid w:val="005F3AFF"/>
    <w:rsid w:val="005F4127"/>
    <w:rsid w:val="005F4298"/>
    <w:rsid w:val="00600FE3"/>
    <w:rsid w:val="00601F41"/>
    <w:rsid w:val="00613311"/>
    <w:rsid w:val="00614B3E"/>
    <w:rsid w:val="00622C09"/>
    <w:rsid w:val="00624E44"/>
    <w:rsid w:val="0063283A"/>
    <w:rsid w:val="006341D0"/>
    <w:rsid w:val="006416D7"/>
    <w:rsid w:val="006421FE"/>
    <w:rsid w:val="0065592F"/>
    <w:rsid w:val="00661BBC"/>
    <w:rsid w:val="00666800"/>
    <w:rsid w:val="006739A1"/>
    <w:rsid w:val="0067707E"/>
    <w:rsid w:val="0067740D"/>
    <w:rsid w:val="00682098"/>
    <w:rsid w:val="006822FA"/>
    <w:rsid w:val="0069196A"/>
    <w:rsid w:val="006967C5"/>
    <w:rsid w:val="006971ED"/>
    <w:rsid w:val="006A5F3F"/>
    <w:rsid w:val="006D2150"/>
    <w:rsid w:val="006E3401"/>
    <w:rsid w:val="006E4A87"/>
    <w:rsid w:val="006E5F7D"/>
    <w:rsid w:val="006E7BF0"/>
    <w:rsid w:val="006F577A"/>
    <w:rsid w:val="006F7CF1"/>
    <w:rsid w:val="007139FE"/>
    <w:rsid w:val="00722422"/>
    <w:rsid w:val="00724A6D"/>
    <w:rsid w:val="00725082"/>
    <w:rsid w:val="00747BD5"/>
    <w:rsid w:val="00751678"/>
    <w:rsid w:val="00752B49"/>
    <w:rsid w:val="007536AC"/>
    <w:rsid w:val="0076528E"/>
    <w:rsid w:val="00774315"/>
    <w:rsid w:val="00781AD9"/>
    <w:rsid w:val="00784C19"/>
    <w:rsid w:val="00790B22"/>
    <w:rsid w:val="00794C1D"/>
    <w:rsid w:val="00797F1F"/>
    <w:rsid w:val="007A11EC"/>
    <w:rsid w:val="007A3882"/>
    <w:rsid w:val="007A423B"/>
    <w:rsid w:val="007A50E8"/>
    <w:rsid w:val="007A65A3"/>
    <w:rsid w:val="007B01CD"/>
    <w:rsid w:val="007B1EEA"/>
    <w:rsid w:val="007B4E23"/>
    <w:rsid w:val="007B5223"/>
    <w:rsid w:val="007B67A1"/>
    <w:rsid w:val="007B6F35"/>
    <w:rsid w:val="007D5C8D"/>
    <w:rsid w:val="007D61AC"/>
    <w:rsid w:val="007E0D11"/>
    <w:rsid w:val="007E6A97"/>
    <w:rsid w:val="007F7E84"/>
    <w:rsid w:val="008045AF"/>
    <w:rsid w:val="008247DB"/>
    <w:rsid w:val="008266A5"/>
    <w:rsid w:val="00826841"/>
    <w:rsid w:val="00833B89"/>
    <w:rsid w:val="00842507"/>
    <w:rsid w:val="00843779"/>
    <w:rsid w:val="008508FD"/>
    <w:rsid w:val="00854B68"/>
    <w:rsid w:val="008575EC"/>
    <w:rsid w:val="00861309"/>
    <w:rsid w:val="00867143"/>
    <w:rsid w:val="0087441B"/>
    <w:rsid w:val="008829C1"/>
    <w:rsid w:val="00886301"/>
    <w:rsid w:val="00887F32"/>
    <w:rsid w:val="00891169"/>
    <w:rsid w:val="00896EA4"/>
    <w:rsid w:val="008A39A2"/>
    <w:rsid w:val="008A65D9"/>
    <w:rsid w:val="008B305B"/>
    <w:rsid w:val="008B7235"/>
    <w:rsid w:val="008C12DB"/>
    <w:rsid w:val="008C217A"/>
    <w:rsid w:val="008C5591"/>
    <w:rsid w:val="008C6B53"/>
    <w:rsid w:val="008D0007"/>
    <w:rsid w:val="008D419D"/>
    <w:rsid w:val="008D51DC"/>
    <w:rsid w:val="008E5DC5"/>
    <w:rsid w:val="008F3387"/>
    <w:rsid w:val="009063ED"/>
    <w:rsid w:val="0092162C"/>
    <w:rsid w:val="00922DF6"/>
    <w:rsid w:val="0092724B"/>
    <w:rsid w:val="00927767"/>
    <w:rsid w:val="00932FC4"/>
    <w:rsid w:val="009345C3"/>
    <w:rsid w:val="00936F53"/>
    <w:rsid w:val="00944EB9"/>
    <w:rsid w:val="00952BB3"/>
    <w:rsid w:val="00952BF5"/>
    <w:rsid w:val="00955876"/>
    <w:rsid w:val="009609DE"/>
    <w:rsid w:val="0096110C"/>
    <w:rsid w:val="0096190C"/>
    <w:rsid w:val="00972CE3"/>
    <w:rsid w:val="00976089"/>
    <w:rsid w:val="00982DFE"/>
    <w:rsid w:val="00987B3E"/>
    <w:rsid w:val="00995371"/>
    <w:rsid w:val="00995AD9"/>
    <w:rsid w:val="009975AD"/>
    <w:rsid w:val="009A2A2D"/>
    <w:rsid w:val="009A6C3D"/>
    <w:rsid w:val="009C0779"/>
    <w:rsid w:val="009C5B5B"/>
    <w:rsid w:val="009D1557"/>
    <w:rsid w:val="009E3BCB"/>
    <w:rsid w:val="009E675E"/>
    <w:rsid w:val="009E71E5"/>
    <w:rsid w:val="009F762B"/>
    <w:rsid w:val="009F7D87"/>
    <w:rsid w:val="00A006D5"/>
    <w:rsid w:val="00A03B77"/>
    <w:rsid w:val="00A05263"/>
    <w:rsid w:val="00A05E48"/>
    <w:rsid w:val="00A113B6"/>
    <w:rsid w:val="00A22B36"/>
    <w:rsid w:val="00A31CDA"/>
    <w:rsid w:val="00A35163"/>
    <w:rsid w:val="00A4052E"/>
    <w:rsid w:val="00A42327"/>
    <w:rsid w:val="00A46ADC"/>
    <w:rsid w:val="00A46DD9"/>
    <w:rsid w:val="00A550C8"/>
    <w:rsid w:val="00A57C00"/>
    <w:rsid w:val="00A61EA0"/>
    <w:rsid w:val="00A64434"/>
    <w:rsid w:val="00A647BC"/>
    <w:rsid w:val="00A6665A"/>
    <w:rsid w:val="00A7046C"/>
    <w:rsid w:val="00A727EB"/>
    <w:rsid w:val="00A8128D"/>
    <w:rsid w:val="00A8228B"/>
    <w:rsid w:val="00A8732B"/>
    <w:rsid w:val="00A873D6"/>
    <w:rsid w:val="00A911B7"/>
    <w:rsid w:val="00A94547"/>
    <w:rsid w:val="00AA7F12"/>
    <w:rsid w:val="00AC339A"/>
    <w:rsid w:val="00AC3C11"/>
    <w:rsid w:val="00AD79E5"/>
    <w:rsid w:val="00AF7BBE"/>
    <w:rsid w:val="00B025F5"/>
    <w:rsid w:val="00B02C19"/>
    <w:rsid w:val="00B13D1D"/>
    <w:rsid w:val="00B161EE"/>
    <w:rsid w:val="00B17DAD"/>
    <w:rsid w:val="00B22E03"/>
    <w:rsid w:val="00B23566"/>
    <w:rsid w:val="00B25FC0"/>
    <w:rsid w:val="00B308D6"/>
    <w:rsid w:val="00B33E2F"/>
    <w:rsid w:val="00B357D2"/>
    <w:rsid w:val="00B41D1C"/>
    <w:rsid w:val="00B46124"/>
    <w:rsid w:val="00B4757B"/>
    <w:rsid w:val="00B47DAA"/>
    <w:rsid w:val="00B54DFC"/>
    <w:rsid w:val="00B55449"/>
    <w:rsid w:val="00B556F4"/>
    <w:rsid w:val="00B57EF3"/>
    <w:rsid w:val="00B61A12"/>
    <w:rsid w:val="00B62973"/>
    <w:rsid w:val="00B64FA2"/>
    <w:rsid w:val="00B92FC8"/>
    <w:rsid w:val="00B936F5"/>
    <w:rsid w:val="00B93F02"/>
    <w:rsid w:val="00B95C7E"/>
    <w:rsid w:val="00BA1349"/>
    <w:rsid w:val="00BA2A18"/>
    <w:rsid w:val="00BA5F94"/>
    <w:rsid w:val="00BA63B2"/>
    <w:rsid w:val="00BB0AB8"/>
    <w:rsid w:val="00BB2D38"/>
    <w:rsid w:val="00BB2F1B"/>
    <w:rsid w:val="00BB39B4"/>
    <w:rsid w:val="00BC1788"/>
    <w:rsid w:val="00BC463C"/>
    <w:rsid w:val="00BC4689"/>
    <w:rsid w:val="00BD430B"/>
    <w:rsid w:val="00BD51C2"/>
    <w:rsid w:val="00BD63A3"/>
    <w:rsid w:val="00BD7505"/>
    <w:rsid w:val="00BE00F5"/>
    <w:rsid w:val="00BE3F33"/>
    <w:rsid w:val="00BE493A"/>
    <w:rsid w:val="00BE53D4"/>
    <w:rsid w:val="00BF16E0"/>
    <w:rsid w:val="00C00B36"/>
    <w:rsid w:val="00C00D6C"/>
    <w:rsid w:val="00C02CB6"/>
    <w:rsid w:val="00C12CE1"/>
    <w:rsid w:val="00C21822"/>
    <w:rsid w:val="00C34558"/>
    <w:rsid w:val="00C37057"/>
    <w:rsid w:val="00C40CFD"/>
    <w:rsid w:val="00C41E59"/>
    <w:rsid w:val="00C47328"/>
    <w:rsid w:val="00C50423"/>
    <w:rsid w:val="00C527FE"/>
    <w:rsid w:val="00C53AC2"/>
    <w:rsid w:val="00C54911"/>
    <w:rsid w:val="00C57079"/>
    <w:rsid w:val="00C60101"/>
    <w:rsid w:val="00C71362"/>
    <w:rsid w:val="00C717D5"/>
    <w:rsid w:val="00C75518"/>
    <w:rsid w:val="00C75A24"/>
    <w:rsid w:val="00C77CFA"/>
    <w:rsid w:val="00C80D7D"/>
    <w:rsid w:val="00C80EC4"/>
    <w:rsid w:val="00C86288"/>
    <w:rsid w:val="00C95CF5"/>
    <w:rsid w:val="00CA2304"/>
    <w:rsid w:val="00CB0CF5"/>
    <w:rsid w:val="00CB2C6B"/>
    <w:rsid w:val="00CB343D"/>
    <w:rsid w:val="00CB72D7"/>
    <w:rsid w:val="00CC5D10"/>
    <w:rsid w:val="00CD5357"/>
    <w:rsid w:val="00CD56C2"/>
    <w:rsid w:val="00CD7707"/>
    <w:rsid w:val="00CE0925"/>
    <w:rsid w:val="00D04026"/>
    <w:rsid w:val="00D11041"/>
    <w:rsid w:val="00D21095"/>
    <w:rsid w:val="00D30942"/>
    <w:rsid w:val="00D30ACE"/>
    <w:rsid w:val="00D327B2"/>
    <w:rsid w:val="00D46C9D"/>
    <w:rsid w:val="00D53570"/>
    <w:rsid w:val="00D55EF0"/>
    <w:rsid w:val="00D6053C"/>
    <w:rsid w:val="00D64939"/>
    <w:rsid w:val="00D71B97"/>
    <w:rsid w:val="00D8038A"/>
    <w:rsid w:val="00D8099D"/>
    <w:rsid w:val="00D83D3C"/>
    <w:rsid w:val="00D94F68"/>
    <w:rsid w:val="00DA13D7"/>
    <w:rsid w:val="00DA490D"/>
    <w:rsid w:val="00DA5D66"/>
    <w:rsid w:val="00DB0E9D"/>
    <w:rsid w:val="00DD20DA"/>
    <w:rsid w:val="00DD4FF2"/>
    <w:rsid w:val="00DD74B7"/>
    <w:rsid w:val="00DF226D"/>
    <w:rsid w:val="00DF273E"/>
    <w:rsid w:val="00E021C9"/>
    <w:rsid w:val="00E02A27"/>
    <w:rsid w:val="00E0387F"/>
    <w:rsid w:val="00E128E5"/>
    <w:rsid w:val="00E164DB"/>
    <w:rsid w:val="00E164F5"/>
    <w:rsid w:val="00E20EDB"/>
    <w:rsid w:val="00E24856"/>
    <w:rsid w:val="00E320EC"/>
    <w:rsid w:val="00E3502F"/>
    <w:rsid w:val="00E41B86"/>
    <w:rsid w:val="00E43E41"/>
    <w:rsid w:val="00E45243"/>
    <w:rsid w:val="00E54828"/>
    <w:rsid w:val="00E64C27"/>
    <w:rsid w:val="00E66A13"/>
    <w:rsid w:val="00E71C0C"/>
    <w:rsid w:val="00E7320F"/>
    <w:rsid w:val="00E7572D"/>
    <w:rsid w:val="00E81095"/>
    <w:rsid w:val="00E84CB0"/>
    <w:rsid w:val="00E9712C"/>
    <w:rsid w:val="00EA0DBA"/>
    <w:rsid w:val="00EA3895"/>
    <w:rsid w:val="00EB4A32"/>
    <w:rsid w:val="00EC0F6D"/>
    <w:rsid w:val="00ED0F24"/>
    <w:rsid w:val="00ED4970"/>
    <w:rsid w:val="00ED6DB2"/>
    <w:rsid w:val="00EE1DC8"/>
    <w:rsid w:val="00EF11B4"/>
    <w:rsid w:val="00EF41FD"/>
    <w:rsid w:val="00F046C1"/>
    <w:rsid w:val="00F063EA"/>
    <w:rsid w:val="00F102F6"/>
    <w:rsid w:val="00F131F2"/>
    <w:rsid w:val="00F13DEC"/>
    <w:rsid w:val="00F1619E"/>
    <w:rsid w:val="00F26058"/>
    <w:rsid w:val="00F27F1B"/>
    <w:rsid w:val="00F31215"/>
    <w:rsid w:val="00F372BC"/>
    <w:rsid w:val="00F544A3"/>
    <w:rsid w:val="00F643C3"/>
    <w:rsid w:val="00F767B7"/>
    <w:rsid w:val="00F84F2F"/>
    <w:rsid w:val="00F86073"/>
    <w:rsid w:val="00FA53B6"/>
    <w:rsid w:val="00FB14B7"/>
    <w:rsid w:val="00FB3702"/>
    <w:rsid w:val="00FC1439"/>
    <w:rsid w:val="00FC3CE4"/>
    <w:rsid w:val="00FC3ECA"/>
    <w:rsid w:val="00FC4503"/>
    <w:rsid w:val="00FC7465"/>
    <w:rsid w:val="00FD0035"/>
    <w:rsid w:val="00FD0138"/>
    <w:rsid w:val="00FD23FF"/>
    <w:rsid w:val="00FE4101"/>
    <w:rsid w:val="00FF1876"/>
    <w:rsid w:val="00FF4ED0"/>
    <w:rsid w:val="00FF63AF"/>
    <w:rsid w:val="00FF77E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semiHidden="0" w:uiPriority="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11D9"/>
    <w:pPr>
      <w:spacing w:after="200" w:line="276" w:lineRule="auto"/>
    </w:pPr>
    <w:rPr>
      <w:sz w:val="22"/>
      <w:szCs w:val="22"/>
      <w:lang w:eastAsia="en-US"/>
    </w:rPr>
  </w:style>
  <w:style w:type="paragraph" w:styleId="2">
    <w:name w:val="heading 2"/>
    <w:basedOn w:val="a"/>
    <w:next w:val="a"/>
    <w:link w:val="20"/>
    <w:uiPriority w:val="9"/>
    <w:qFormat/>
    <w:rsid w:val="004F44C8"/>
    <w:pPr>
      <w:keepNext/>
      <w:spacing w:before="240" w:after="60"/>
      <w:outlineLvl w:val="1"/>
    </w:pPr>
    <w:rPr>
      <w:rFonts w:ascii="Cambria" w:eastAsia="Times New Roman" w:hAnsi="Cambria"/>
      <w:b/>
      <w:bCs/>
      <w:i/>
      <w:iCs/>
      <w:sz w:val="28"/>
      <w:szCs w:val="28"/>
    </w:rPr>
  </w:style>
  <w:style w:type="paragraph" w:styleId="6">
    <w:name w:val="heading 6"/>
    <w:basedOn w:val="a"/>
    <w:next w:val="a"/>
    <w:link w:val="60"/>
    <w:qFormat/>
    <w:rsid w:val="0048662A"/>
    <w:pPr>
      <w:suppressAutoHyphens/>
      <w:spacing w:before="240" w:after="60" w:line="240" w:lineRule="auto"/>
      <w:ind w:left="4320" w:firstLine="3960"/>
      <w:outlineLvl w:val="5"/>
    </w:pPr>
    <w:rPr>
      <w:rFonts w:ascii="Times New Roman" w:eastAsia="Times New Roman" w:hAnsi="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nhideWhenUsed/>
    <w:rsid w:val="00BB0AB8"/>
    <w:pPr>
      <w:spacing w:before="100" w:beforeAutospacing="1" w:after="100" w:afterAutospacing="1" w:line="240" w:lineRule="auto"/>
    </w:pPr>
    <w:rPr>
      <w:rFonts w:ascii="Arial" w:eastAsia="Arial Unicode MS" w:hAnsi="Arial" w:cs="Arial"/>
      <w:sz w:val="20"/>
      <w:szCs w:val="20"/>
      <w:lang w:eastAsia="ru-RU"/>
    </w:rPr>
  </w:style>
  <w:style w:type="paragraph" w:customStyle="1" w:styleId="1">
    <w:name w:val="Стиль1"/>
    <w:basedOn w:val="a3"/>
    <w:uiPriority w:val="99"/>
    <w:semiHidden/>
    <w:rsid w:val="00BB0AB8"/>
    <w:pPr>
      <w:numPr>
        <w:numId w:val="2"/>
      </w:numPr>
      <w:spacing w:before="0" w:beforeAutospacing="0" w:after="0" w:afterAutospacing="0"/>
      <w:ind w:right="706"/>
      <w:jc w:val="both"/>
    </w:pPr>
    <w:rPr>
      <w:rFonts w:ascii="Times New Roman" w:hAnsi="Times New Roman" w:cs="Times New Roman"/>
      <w:iCs/>
      <w:sz w:val="24"/>
      <w:szCs w:val="18"/>
    </w:rPr>
  </w:style>
  <w:style w:type="paragraph" w:styleId="a4">
    <w:name w:val="footer"/>
    <w:basedOn w:val="a"/>
    <w:link w:val="a5"/>
    <w:uiPriority w:val="99"/>
    <w:unhideWhenUsed/>
    <w:rsid w:val="0048662A"/>
    <w:pPr>
      <w:tabs>
        <w:tab w:val="center" w:pos="4677"/>
        <w:tab w:val="right" w:pos="9355"/>
      </w:tabs>
      <w:spacing w:after="0" w:line="240" w:lineRule="auto"/>
    </w:pPr>
    <w:rPr>
      <w:rFonts w:ascii="Times New Roman" w:eastAsia="Times New Roman" w:hAnsi="Times New Roman"/>
      <w:sz w:val="20"/>
      <w:szCs w:val="20"/>
    </w:rPr>
  </w:style>
  <w:style w:type="character" w:customStyle="1" w:styleId="a5">
    <w:name w:val="Нижний колонтитул Знак"/>
    <w:link w:val="a4"/>
    <w:uiPriority w:val="99"/>
    <w:rsid w:val="0048662A"/>
    <w:rPr>
      <w:rFonts w:ascii="Times New Roman" w:eastAsia="Times New Roman" w:hAnsi="Times New Roman"/>
    </w:rPr>
  </w:style>
  <w:style w:type="paragraph" w:customStyle="1" w:styleId="21">
    <w:name w:val="Основной текст 21"/>
    <w:basedOn w:val="a"/>
    <w:semiHidden/>
    <w:rsid w:val="0048662A"/>
    <w:pPr>
      <w:widowControl w:val="0"/>
      <w:overflowPunct w:val="0"/>
      <w:autoSpaceDE w:val="0"/>
      <w:autoSpaceDN w:val="0"/>
      <w:adjustRightInd w:val="0"/>
      <w:spacing w:after="0" w:line="240" w:lineRule="auto"/>
      <w:ind w:left="360"/>
    </w:pPr>
    <w:rPr>
      <w:rFonts w:ascii="Times New Roman" w:eastAsia="Times New Roman" w:hAnsi="Times New Roman"/>
      <w:szCs w:val="20"/>
      <w:lang w:eastAsia="ru-RU"/>
    </w:rPr>
  </w:style>
  <w:style w:type="character" w:customStyle="1" w:styleId="60">
    <w:name w:val="Заголовок 6 Знак"/>
    <w:link w:val="6"/>
    <w:rsid w:val="0048662A"/>
    <w:rPr>
      <w:rFonts w:ascii="Times New Roman" w:eastAsia="Times New Roman" w:hAnsi="Times New Roman"/>
      <w:b/>
      <w:bCs/>
      <w:sz w:val="22"/>
      <w:szCs w:val="22"/>
      <w:lang w:eastAsia="zh-CN"/>
    </w:rPr>
  </w:style>
  <w:style w:type="paragraph" w:customStyle="1" w:styleId="-11">
    <w:name w:val="Цветной список - Акцент 11"/>
    <w:basedOn w:val="a"/>
    <w:uiPriority w:val="34"/>
    <w:qFormat/>
    <w:rsid w:val="0048662A"/>
    <w:pPr>
      <w:widowControl w:val="0"/>
      <w:suppressAutoHyphens/>
      <w:spacing w:after="0" w:line="240" w:lineRule="auto"/>
      <w:ind w:left="708"/>
    </w:pPr>
    <w:rPr>
      <w:rFonts w:ascii="Helvetica" w:eastAsia="Times New Roman" w:hAnsi="Helvetica" w:cs="Helvetica"/>
      <w:sz w:val="24"/>
      <w:szCs w:val="20"/>
      <w:lang w:eastAsia="zh-CN"/>
    </w:rPr>
  </w:style>
  <w:style w:type="character" w:styleId="a6">
    <w:name w:val="Hyperlink"/>
    <w:uiPriority w:val="99"/>
    <w:semiHidden/>
    <w:unhideWhenUsed/>
    <w:rsid w:val="0048662A"/>
    <w:rPr>
      <w:color w:val="0000FF"/>
      <w:u w:val="single"/>
    </w:rPr>
  </w:style>
  <w:style w:type="paragraph" w:styleId="a7">
    <w:name w:val="footnote text"/>
    <w:basedOn w:val="a"/>
    <w:link w:val="a8"/>
    <w:unhideWhenUsed/>
    <w:rsid w:val="0048662A"/>
    <w:pPr>
      <w:spacing w:after="0" w:line="240" w:lineRule="auto"/>
    </w:pPr>
    <w:rPr>
      <w:sz w:val="20"/>
      <w:szCs w:val="20"/>
    </w:rPr>
  </w:style>
  <w:style w:type="character" w:customStyle="1" w:styleId="a8">
    <w:name w:val="Текст сноски Знак"/>
    <w:link w:val="a7"/>
    <w:rsid w:val="0048662A"/>
    <w:rPr>
      <w:lang w:eastAsia="en-US"/>
    </w:rPr>
  </w:style>
  <w:style w:type="paragraph" w:styleId="22">
    <w:name w:val="Body Text 2"/>
    <w:basedOn w:val="a"/>
    <w:link w:val="23"/>
    <w:uiPriority w:val="99"/>
    <w:semiHidden/>
    <w:unhideWhenUsed/>
    <w:rsid w:val="0048662A"/>
    <w:pPr>
      <w:spacing w:after="120" w:line="480" w:lineRule="auto"/>
    </w:pPr>
  </w:style>
  <w:style w:type="character" w:customStyle="1" w:styleId="23">
    <w:name w:val="Основной текст 2 Знак"/>
    <w:link w:val="22"/>
    <w:uiPriority w:val="99"/>
    <w:semiHidden/>
    <w:rsid w:val="0048662A"/>
    <w:rPr>
      <w:sz w:val="22"/>
      <w:szCs w:val="22"/>
      <w:lang w:eastAsia="en-US"/>
    </w:rPr>
  </w:style>
  <w:style w:type="paragraph" w:customStyle="1" w:styleId="FR1">
    <w:name w:val="FR1"/>
    <w:rsid w:val="0048662A"/>
    <w:pPr>
      <w:widowControl w:val="0"/>
      <w:suppressAutoHyphens/>
      <w:spacing w:before="480"/>
      <w:ind w:left="1680" w:right="200"/>
      <w:jc w:val="center"/>
    </w:pPr>
    <w:rPr>
      <w:rFonts w:ascii="Times New Roman" w:eastAsia="Times New Roman" w:hAnsi="Times New Roman"/>
      <w:b/>
      <w:sz w:val="40"/>
      <w:lang w:eastAsia="zh-CN"/>
    </w:rPr>
  </w:style>
  <w:style w:type="character" w:styleId="a9">
    <w:name w:val="footnote reference"/>
    <w:semiHidden/>
    <w:unhideWhenUsed/>
    <w:rsid w:val="0048662A"/>
    <w:rPr>
      <w:vertAlign w:val="superscript"/>
    </w:rPr>
  </w:style>
  <w:style w:type="paragraph" w:styleId="aa">
    <w:name w:val="Plain Text"/>
    <w:basedOn w:val="a"/>
    <w:link w:val="ab"/>
    <w:uiPriority w:val="99"/>
    <w:semiHidden/>
    <w:unhideWhenUsed/>
    <w:rsid w:val="0069196A"/>
    <w:pPr>
      <w:spacing w:after="0" w:line="240" w:lineRule="auto"/>
    </w:pPr>
    <w:rPr>
      <w:rFonts w:ascii="Consolas" w:hAnsi="Consolas"/>
      <w:sz w:val="28"/>
      <w:szCs w:val="21"/>
    </w:rPr>
  </w:style>
  <w:style w:type="character" w:customStyle="1" w:styleId="ab">
    <w:name w:val="Текст Знак"/>
    <w:link w:val="aa"/>
    <w:uiPriority w:val="99"/>
    <w:semiHidden/>
    <w:rsid w:val="0069196A"/>
    <w:rPr>
      <w:rFonts w:ascii="Consolas" w:hAnsi="Consolas"/>
      <w:sz w:val="28"/>
      <w:szCs w:val="21"/>
      <w:lang w:eastAsia="en-US"/>
    </w:rPr>
  </w:style>
  <w:style w:type="character" w:customStyle="1" w:styleId="20">
    <w:name w:val="Заголовок 2 Знак"/>
    <w:link w:val="2"/>
    <w:uiPriority w:val="9"/>
    <w:semiHidden/>
    <w:rsid w:val="004F44C8"/>
    <w:rPr>
      <w:rFonts w:ascii="Cambria" w:eastAsia="Times New Roman" w:hAnsi="Cambria" w:cs="Times New Roman"/>
      <w:b/>
      <w:bCs/>
      <w:i/>
      <w:iCs/>
      <w:sz w:val="28"/>
      <w:szCs w:val="28"/>
      <w:lang w:eastAsia="en-US"/>
    </w:rPr>
  </w:style>
  <w:style w:type="paragraph" w:styleId="ac">
    <w:name w:val="Balloon Text"/>
    <w:basedOn w:val="a"/>
    <w:link w:val="ad"/>
    <w:uiPriority w:val="99"/>
    <w:semiHidden/>
    <w:unhideWhenUsed/>
    <w:rsid w:val="00D04026"/>
    <w:pPr>
      <w:spacing w:after="0" w:line="240" w:lineRule="auto"/>
    </w:pPr>
    <w:rPr>
      <w:rFonts w:ascii="Tahoma" w:hAnsi="Tahoma"/>
      <w:sz w:val="16"/>
      <w:szCs w:val="16"/>
    </w:rPr>
  </w:style>
  <w:style w:type="character" w:customStyle="1" w:styleId="ad">
    <w:name w:val="Текст выноски Знак"/>
    <w:link w:val="ac"/>
    <w:uiPriority w:val="99"/>
    <w:semiHidden/>
    <w:rsid w:val="00D04026"/>
    <w:rPr>
      <w:rFonts w:ascii="Tahoma" w:hAnsi="Tahoma" w:cs="Tahoma"/>
      <w:sz w:val="16"/>
      <w:szCs w:val="16"/>
      <w:lang w:eastAsia="en-US"/>
    </w:rPr>
  </w:style>
  <w:style w:type="paragraph" w:styleId="ae">
    <w:name w:val="header"/>
    <w:basedOn w:val="a"/>
    <w:link w:val="af"/>
    <w:uiPriority w:val="99"/>
    <w:unhideWhenUsed/>
    <w:rsid w:val="00D04026"/>
    <w:pPr>
      <w:tabs>
        <w:tab w:val="center" w:pos="4677"/>
        <w:tab w:val="right" w:pos="9355"/>
      </w:tabs>
    </w:pPr>
  </w:style>
  <w:style w:type="character" w:customStyle="1" w:styleId="af">
    <w:name w:val="Верхний колонтитул Знак"/>
    <w:link w:val="ae"/>
    <w:uiPriority w:val="99"/>
    <w:rsid w:val="00D04026"/>
    <w:rPr>
      <w:sz w:val="22"/>
      <w:szCs w:val="22"/>
      <w:lang w:eastAsia="en-US"/>
    </w:rPr>
  </w:style>
  <w:style w:type="paragraph" w:customStyle="1" w:styleId="10">
    <w:name w:val="Без интервала1"/>
    <w:basedOn w:val="a"/>
    <w:uiPriority w:val="1"/>
    <w:qFormat/>
    <w:rsid w:val="00A46DD9"/>
    <w:pPr>
      <w:spacing w:before="100" w:beforeAutospacing="1" w:after="100" w:afterAutospacing="1" w:line="240" w:lineRule="auto"/>
    </w:pPr>
    <w:rPr>
      <w:rFonts w:ascii="Times New Roman" w:hAnsi="Times New Roman"/>
      <w:sz w:val="24"/>
      <w:szCs w:val="24"/>
      <w:lang w:eastAsia="ru-RU"/>
    </w:rPr>
  </w:style>
  <w:style w:type="character" w:styleId="af0">
    <w:name w:val="annotation reference"/>
    <w:uiPriority w:val="99"/>
    <w:semiHidden/>
    <w:unhideWhenUsed/>
    <w:rsid w:val="00B17DAD"/>
    <w:rPr>
      <w:sz w:val="16"/>
      <w:szCs w:val="16"/>
    </w:rPr>
  </w:style>
  <w:style w:type="paragraph" w:styleId="af1">
    <w:name w:val="annotation text"/>
    <w:basedOn w:val="a"/>
    <w:link w:val="af2"/>
    <w:uiPriority w:val="99"/>
    <w:semiHidden/>
    <w:unhideWhenUsed/>
    <w:rsid w:val="00B17DAD"/>
    <w:rPr>
      <w:sz w:val="20"/>
      <w:szCs w:val="20"/>
    </w:rPr>
  </w:style>
  <w:style w:type="character" w:customStyle="1" w:styleId="af2">
    <w:name w:val="Текст примечания Знак"/>
    <w:link w:val="af1"/>
    <w:uiPriority w:val="99"/>
    <w:semiHidden/>
    <w:rsid w:val="00B17DAD"/>
    <w:rPr>
      <w:lang w:eastAsia="en-US"/>
    </w:rPr>
  </w:style>
  <w:style w:type="paragraph" w:styleId="af3">
    <w:name w:val="annotation subject"/>
    <w:basedOn w:val="af1"/>
    <w:next w:val="af1"/>
    <w:link w:val="af4"/>
    <w:uiPriority w:val="99"/>
    <w:semiHidden/>
    <w:unhideWhenUsed/>
    <w:rsid w:val="00B17DAD"/>
    <w:rPr>
      <w:b/>
      <w:bCs/>
    </w:rPr>
  </w:style>
  <w:style w:type="character" w:customStyle="1" w:styleId="af4">
    <w:name w:val="Тема примечания Знак"/>
    <w:link w:val="af3"/>
    <w:uiPriority w:val="99"/>
    <w:semiHidden/>
    <w:rsid w:val="00B17DAD"/>
    <w:rPr>
      <w:b/>
      <w:bCs/>
      <w:lang w:eastAsia="en-US"/>
    </w:rPr>
  </w:style>
  <w:style w:type="paragraph" w:styleId="af5">
    <w:name w:val="List Paragraph"/>
    <w:basedOn w:val="a"/>
    <w:uiPriority w:val="34"/>
    <w:qFormat/>
    <w:rsid w:val="00BD51C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2786">
      <w:bodyDiv w:val="1"/>
      <w:marLeft w:val="0"/>
      <w:marRight w:val="0"/>
      <w:marTop w:val="0"/>
      <w:marBottom w:val="0"/>
      <w:divBdr>
        <w:top w:val="none" w:sz="0" w:space="0" w:color="auto"/>
        <w:left w:val="none" w:sz="0" w:space="0" w:color="auto"/>
        <w:bottom w:val="none" w:sz="0" w:space="0" w:color="auto"/>
        <w:right w:val="none" w:sz="0" w:space="0" w:color="auto"/>
      </w:divBdr>
    </w:div>
    <w:div w:id="144277451">
      <w:bodyDiv w:val="1"/>
      <w:marLeft w:val="0"/>
      <w:marRight w:val="0"/>
      <w:marTop w:val="0"/>
      <w:marBottom w:val="0"/>
      <w:divBdr>
        <w:top w:val="none" w:sz="0" w:space="0" w:color="auto"/>
        <w:left w:val="none" w:sz="0" w:space="0" w:color="auto"/>
        <w:bottom w:val="none" w:sz="0" w:space="0" w:color="auto"/>
        <w:right w:val="none" w:sz="0" w:space="0" w:color="auto"/>
      </w:divBdr>
    </w:div>
    <w:div w:id="1149905283">
      <w:bodyDiv w:val="1"/>
      <w:marLeft w:val="0"/>
      <w:marRight w:val="0"/>
      <w:marTop w:val="0"/>
      <w:marBottom w:val="0"/>
      <w:divBdr>
        <w:top w:val="none" w:sz="0" w:space="0" w:color="auto"/>
        <w:left w:val="none" w:sz="0" w:space="0" w:color="auto"/>
        <w:bottom w:val="none" w:sz="0" w:space="0" w:color="auto"/>
        <w:right w:val="none" w:sz="0" w:space="0" w:color="auto"/>
      </w:divBdr>
    </w:div>
    <w:div w:id="1936399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DC9A-239C-42AD-825D-21AB6F589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10116</Words>
  <Characters>57667</Characters>
  <Application>Microsoft Office Word</Application>
  <DocSecurity>0</DocSecurity>
  <Lines>480</Lines>
  <Paragraphs>135</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НИУ ВШЭ</Company>
  <LinksUpToDate>false</LinksUpToDate>
  <CharactersWithSpaces>67648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LAT</dc:creator>
  <cp:lastModifiedBy>Пользователь Windows</cp:lastModifiedBy>
  <cp:revision>2</cp:revision>
  <cp:lastPrinted>2015-12-24T12:57:00Z</cp:lastPrinted>
  <dcterms:created xsi:type="dcterms:W3CDTF">2022-02-15T11:20:00Z</dcterms:created>
  <dcterms:modified xsi:type="dcterms:W3CDTF">2022-02-15T11:20:00Z</dcterms:modified>
</cp:coreProperties>
</file>