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F7" w:rsidRDefault="00001EF7"/>
    <w:p w:rsidR="00373A11" w:rsidRDefault="00373A11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EB510C" w:rsidRDefault="00EB510C" w:rsidP="0033691A">
      <w:pPr>
        <w:spacing w:line="360" w:lineRule="auto"/>
      </w:pPr>
    </w:p>
    <w:p w:rsidR="005E54EC" w:rsidRDefault="005E54EC" w:rsidP="0033691A">
      <w:pPr>
        <w:spacing w:line="360" w:lineRule="auto"/>
      </w:pPr>
      <w:bookmarkStart w:id="0" w:name="_GoBack"/>
      <w:bookmarkEnd w:id="0"/>
    </w:p>
    <w:p w:rsidR="00D03010" w:rsidRDefault="00D03010" w:rsidP="0033691A">
      <w:pPr>
        <w:spacing w:line="360" w:lineRule="auto"/>
      </w:pPr>
    </w:p>
    <w:p w:rsidR="0033691A" w:rsidRDefault="0033691A" w:rsidP="0033691A">
      <w:pPr>
        <w:spacing w:line="360" w:lineRule="auto"/>
      </w:pPr>
    </w:p>
    <w:p w:rsidR="00CB12DD" w:rsidRPr="007E0C28" w:rsidRDefault="00CB12DD" w:rsidP="00CB12DD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ED21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магистратуры «Международные отношения в Евразии»</w:t>
      </w:r>
      <w:r w:rsidRPr="007E0C28">
        <w:rPr>
          <w:b/>
          <w:bCs/>
          <w:sz w:val="26"/>
          <w:szCs w:val="26"/>
        </w:rPr>
        <w:t xml:space="preserve"> факультета</w:t>
      </w:r>
      <w:r>
        <w:rPr>
          <w:b/>
          <w:bCs/>
          <w:sz w:val="26"/>
          <w:szCs w:val="26"/>
        </w:rPr>
        <w:t xml:space="preserve"> мировой экономики и мировой политики</w:t>
      </w:r>
      <w:r w:rsidR="00BE1E50">
        <w:rPr>
          <w:b/>
          <w:bCs/>
          <w:sz w:val="26"/>
          <w:szCs w:val="26"/>
        </w:rPr>
        <w:t xml:space="preserve"> </w:t>
      </w:r>
      <w:r w:rsidR="00BE1E50" w:rsidRPr="00BE1E50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CB12DD" w:rsidRDefault="00CB12DD" w:rsidP="00CB12DD">
      <w:pPr>
        <w:contextualSpacing/>
        <w:rPr>
          <w:sz w:val="26"/>
          <w:szCs w:val="26"/>
        </w:rPr>
      </w:pPr>
    </w:p>
    <w:p w:rsidR="00BE1E50" w:rsidRPr="007E0C28" w:rsidRDefault="00BE1E50" w:rsidP="00CB12DD">
      <w:pPr>
        <w:contextualSpacing/>
        <w:rPr>
          <w:sz w:val="26"/>
          <w:szCs w:val="26"/>
        </w:rPr>
      </w:pPr>
    </w:p>
    <w:p w:rsidR="00CB12DD" w:rsidRPr="007E0C28" w:rsidRDefault="00CB12DD" w:rsidP="00CB12DD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CB12DD" w:rsidRPr="007E0C28" w:rsidRDefault="00CB12DD" w:rsidP="00CB12DD">
      <w:pPr>
        <w:contextualSpacing/>
        <w:jc w:val="both"/>
        <w:rPr>
          <w:sz w:val="26"/>
          <w:szCs w:val="26"/>
        </w:rPr>
      </w:pPr>
    </w:p>
    <w:p w:rsidR="00CB12DD" w:rsidRPr="009634B8" w:rsidRDefault="00CB12DD" w:rsidP="009634B8">
      <w:pPr>
        <w:pStyle w:val="a6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E81A89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BE1E50">
        <w:rPr>
          <w:sz w:val="26"/>
          <w:szCs w:val="26"/>
        </w:rPr>
        <w:t>1</w:t>
      </w:r>
      <w:r w:rsidRPr="00E81A89">
        <w:rPr>
          <w:sz w:val="26"/>
          <w:szCs w:val="26"/>
        </w:rPr>
        <w:t xml:space="preserve"> курса образовательной программы </w:t>
      </w:r>
      <w:r w:rsidR="00A860DD" w:rsidRPr="00E81A89">
        <w:rPr>
          <w:sz w:val="26"/>
          <w:szCs w:val="26"/>
        </w:rPr>
        <w:t xml:space="preserve">магистратуры </w:t>
      </w:r>
      <w:r w:rsidRPr="00E81A89">
        <w:rPr>
          <w:sz w:val="26"/>
          <w:szCs w:val="26"/>
        </w:rPr>
        <w:t>«Международные отношения</w:t>
      </w:r>
      <w:r>
        <w:rPr>
          <w:sz w:val="26"/>
          <w:szCs w:val="26"/>
        </w:rPr>
        <w:t xml:space="preserve"> в Евразии</w:t>
      </w:r>
      <w:r w:rsidRPr="00E81A89">
        <w:rPr>
          <w:sz w:val="26"/>
          <w:szCs w:val="26"/>
        </w:rPr>
        <w:t>»</w:t>
      </w:r>
      <w:r w:rsidRPr="00E81A89">
        <w:rPr>
          <w:i/>
          <w:sz w:val="26"/>
          <w:szCs w:val="26"/>
        </w:rPr>
        <w:t xml:space="preserve">, </w:t>
      </w:r>
      <w:r w:rsidRPr="00E81A89">
        <w:rPr>
          <w:sz w:val="26"/>
          <w:szCs w:val="26"/>
        </w:rPr>
        <w:t>направления подготовки 41.04.05 «Международные отношения</w:t>
      </w:r>
      <w:r>
        <w:rPr>
          <w:sz w:val="26"/>
          <w:szCs w:val="26"/>
        </w:rPr>
        <w:t xml:space="preserve">» </w:t>
      </w:r>
      <w:r w:rsidRPr="00E81A89">
        <w:rPr>
          <w:sz w:val="26"/>
          <w:szCs w:val="26"/>
        </w:rPr>
        <w:t xml:space="preserve">факультета мировой экономики и мировой политики, очной формы обучения в </w:t>
      </w:r>
      <w:r w:rsidR="009634B8">
        <w:rPr>
          <w:sz w:val="26"/>
          <w:szCs w:val="26"/>
        </w:rPr>
        <w:t>составе:</w:t>
      </w:r>
    </w:p>
    <w:p w:rsidR="004F276A" w:rsidRPr="004F276A" w:rsidRDefault="004F276A" w:rsidP="004F276A">
      <w:pPr>
        <w:ind w:firstLine="851"/>
        <w:jc w:val="both"/>
        <w:rPr>
          <w:sz w:val="26"/>
          <w:szCs w:val="26"/>
        </w:rPr>
      </w:pPr>
      <w:r w:rsidRPr="004F276A">
        <w:rPr>
          <w:sz w:val="26"/>
          <w:szCs w:val="26"/>
        </w:rPr>
        <w:t>Председатель ГЭК</w:t>
      </w:r>
      <w:r>
        <w:rPr>
          <w:sz w:val="26"/>
          <w:szCs w:val="26"/>
        </w:rPr>
        <w:t xml:space="preserve"> - </w:t>
      </w:r>
      <w:r w:rsidRPr="004F276A">
        <w:rPr>
          <w:sz w:val="26"/>
          <w:szCs w:val="26"/>
        </w:rPr>
        <w:t>Гарбузов В.Н.</w:t>
      </w:r>
      <w:r>
        <w:rPr>
          <w:sz w:val="26"/>
          <w:szCs w:val="26"/>
        </w:rPr>
        <w:t xml:space="preserve">, </w:t>
      </w:r>
      <w:r w:rsidRPr="004F276A">
        <w:rPr>
          <w:sz w:val="26"/>
          <w:szCs w:val="26"/>
        </w:rPr>
        <w:t xml:space="preserve">д.и.н., </w:t>
      </w:r>
      <w:r w:rsidR="00CF6521">
        <w:rPr>
          <w:sz w:val="26"/>
          <w:szCs w:val="26"/>
        </w:rPr>
        <w:t>директор</w:t>
      </w:r>
      <w:r w:rsidRPr="004F276A">
        <w:rPr>
          <w:sz w:val="26"/>
          <w:szCs w:val="26"/>
        </w:rPr>
        <w:t xml:space="preserve"> Института США и Канады Российской академии наук</w:t>
      </w:r>
    </w:p>
    <w:p w:rsidR="004F276A" w:rsidRDefault="004F276A" w:rsidP="004F276A">
      <w:pPr>
        <w:ind w:firstLine="851"/>
        <w:jc w:val="both"/>
        <w:rPr>
          <w:sz w:val="26"/>
          <w:szCs w:val="26"/>
        </w:rPr>
      </w:pPr>
      <w:r w:rsidRPr="004F276A">
        <w:rPr>
          <w:sz w:val="26"/>
          <w:szCs w:val="26"/>
        </w:rPr>
        <w:t>Члены Президиума ГЭК</w:t>
      </w:r>
      <w:r>
        <w:rPr>
          <w:sz w:val="26"/>
          <w:szCs w:val="26"/>
        </w:rPr>
        <w:t>:</w:t>
      </w:r>
    </w:p>
    <w:p w:rsidR="004F276A" w:rsidRPr="004F276A" w:rsidRDefault="004F276A" w:rsidP="004F27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F276A">
        <w:rPr>
          <w:sz w:val="26"/>
          <w:szCs w:val="26"/>
        </w:rPr>
        <w:t>Братерский М.В.</w:t>
      </w:r>
      <w:r>
        <w:rPr>
          <w:sz w:val="26"/>
          <w:szCs w:val="26"/>
        </w:rPr>
        <w:t xml:space="preserve">, </w:t>
      </w:r>
      <w:proofErr w:type="spellStart"/>
      <w:r w:rsidRPr="004F276A">
        <w:rPr>
          <w:sz w:val="26"/>
          <w:szCs w:val="26"/>
        </w:rPr>
        <w:t>д</w:t>
      </w:r>
      <w:proofErr w:type="gramStart"/>
      <w:r w:rsidRPr="004F276A">
        <w:rPr>
          <w:sz w:val="26"/>
          <w:szCs w:val="26"/>
        </w:rPr>
        <w:t>.п</w:t>
      </w:r>
      <w:proofErr w:type="gramEnd"/>
      <w:r w:rsidRPr="004F276A">
        <w:rPr>
          <w:sz w:val="26"/>
          <w:szCs w:val="26"/>
        </w:rPr>
        <w:t>ол.н</w:t>
      </w:r>
      <w:proofErr w:type="spellEnd"/>
      <w:r w:rsidRPr="004F276A">
        <w:rPr>
          <w:sz w:val="26"/>
          <w:szCs w:val="26"/>
        </w:rPr>
        <w:t>., профессор департамента международных отношений</w:t>
      </w:r>
      <w:r>
        <w:rPr>
          <w:sz w:val="26"/>
          <w:szCs w:val="26"/>
        </w:rPr>
        <w:t>,</w:t>
      </w:r>
    </w:p>
    <w:p w:rsidR="004F276A" w:rsidRDefault="004F276A" w:rsidP="00001EF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04471">
        <w:rPr>
          <w:sz w:val="26"/>
          <w:szCs w:val="26"/>
        </w:rPr>
        <w:t>Новик Н.Н.</w:t>
      </w:r>
      <w:r>
        <w:rPr>
          <w:sz w:val="26"/>
          <w:szCs w:val="26"/>
        </w:rPr>
        <w:t>,</w:t>
      </w:r>
      <w:r w:rsidR="00E04471">
        <w:rPr>
          <w:sz w:val="26"/>
          <w:szCs w:val="26"/>
        </w:rPr>
        <w:t xml:space="preserve"> к.э.н., </w:t>
      </w:r>
      <w:r w:rsidR="00E04471">
        <w:rPr>
          <w:sz w:val="26"/>
          <w:szCs w:val="26"/>
        </w:rPr>
        <w:t xml:space="preserve">доцент </w:t>
      </w:r>
      <w:r w:rsidR="00E04471" w:rsidRPr="004F276A">
        <w:rPr>
          <w:sz w:val="26"/>
          <w:szCs w:val="26"/>
        </w:rPr>
        <w:t>департамента международных отношений</w:t>
      </w:r>
      <w:r w:rsidR="00E04471">
        <w:rPr>
          <w:sz w:val="26"/>
          <w:szCs w:val="26"/>
        </w:rPr>
        <w:t>,</w:t>
      </w:r>
    </w:p>
    <w:p w:rsidR="00001EF7" w:rsidRPr="004F276A" w:rsidRDefault="00001EF7" w:rsidP="00001EF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Новиков Д.П., </w:t>
      </w:r>
      <w:proofErr w:type="spellStart"/>
      <w:r>
        <w:rPr>
          <w:sz w:val="26"/>
          <w:szCs w:val="26"/>
        </w:rPr>
        <w:t>к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ол.н</w:t>
      </w:r>
      <w:proofErr w:type="spellEnd"/>
      <w:r>
        <w:rPr>
          <w:sz w:val="26"/>
          <w:szCs w:val="26"/>
        </w:rPr>
        <w:t xml:space="preserve">., доцент </w:t>
      </w:r>
      <w:r w:rsidRPr="004F276A">
        <w:rPr>
          <w:sz w:val="26"/>
          <w:szCs w:val="26"/>
        </w:rPr>
        <w:t>департамента международных отношений</w:t>
      </w:r>
      <w:r>
        <w:rPr>
          <w:sz w:val="26"/>
          <w:szCs w:val="26"/>
        </w:rPr>
        <w:t>,</w:t>
      </w:r>
    </w:p>
    <w:p w:rsidR="004F276A" w:rsidRPr="004F276A" w:rsidRDefault="004F276A" w:rsidP="004F27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04471">
        <w:rPr>
          <w:sz w:val="26"/>
          <w:szCs w:val="26"/>
        </w:rPr>
        <w:t>Братерский А.В.</w:t>
      </w:r>
      <w:r>
        <w:rPr>
          <w:sz w:val="26"/>
          <w:szCs w:val="26"/>
        </w:rPr>
        <w:t>,</w:t>
      </w:r>
      <w:r w:rsidR="00E04471">
        <w:rPr>
          <w:sz w:val="26"/>
          <w:szCs w:val="26"/>
        </w:rPr>
        <w:t xml:space="preserve"> научный сотрудник </w:t>
      </w:r>
      <w:r w:rsidR="00E04471" w:rsidRPr="00E04471">
        <w:rPr>
          <w:sz w:val="26"/>
          <w:szCs w:val="26"/>
        </w:rPr>
        <w:t>Сектор</w:t>
      </w:r>
      <w:r w:rsidR="00E04471">
        <w:rPr>
          <w:sz w:val="26"/>
          <w:szCs w:val="26"/>
        </w:rPr>
        <w:t>а</w:t>
      </w:r>
      <w:r w:rsidR="00E04471" w:rsidRPr="00E04471">
        <w:rPr>
          <w:sz w:val="26"/>
          <w:szCs w:val="26"/>
        </w:rPr>
        <w:t xml:space="preserve"> внешней и внутренней политики США</w:t>
      </w:r>
      <w:r w:rsidR="00E04471">
        <w:rPr>
          <w:sz w:val="26"/>
          <w:szCs w:val="26"/>
        </w:rPr>
        <w:t xml:space="preserve"> ИМЭМО РАН,</w:t>
      </w:r>
    </w:p>
    <w:p w:rsidR="004F276A" w:rsidRPr="004F276A" w:rsidRDefault="004F276A" w:rsidP="004F276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F6521" w:rsidRPr="00A30E00">
        <w:rPr>
          <w:sz w:val="26"/>
          <w:szCs w:val="26"/>
        </w:rPr>
        <w:t>Суслов Д.В.</w:t>
      </w:r>
      <w:r w:rsidR="00CF6521">
        <w:rPr>
          <w:sz w:val="26"/>
          <w:szCs w:val="26"/>
        </w:rPr>
        <w:t xml:space="preserve">, </w:t>
      </w:r>
      <w:r w:rsidR="00CF6521" w:rsidRPr="00A30E00">
        <w:rPr>
          <w:sz w:val="26"/>
          <w:szCs w:val="26"/>
        </w:rPr>
        <w:t>заместитель директора Центра комплексных европейск</w:t>
      </w:r>
      <w:r w:rsidR="00CF6521">
        <w:rPr>
          <w:sz w:val="26"/>
          <w:szCs w:val="26"/>
        </w:rPr>
        <w:t xml:space="preserve">их и международных исследований </w:t>
      </w:r>
      <w:r w:rsidR="00CF6521" w:rsidRPr="00A30E00">
        <w:rPr>
          <w:sz w:val="26"/>
          <w:szCs w:val="26"/>
        </w:rPr>
        <w:t>НИУ ВШЭ</w:t>
      </w:r>
      <w:r>
        <w:rPr>
          <w:sz w:val="26"/>
          <w:szCs w:val="26"/>
        </w:rPr>
        <w:t>,</w:t>
      </w:r>
    </w:p>
    <w:p w:rsidR="008E394A" w:rsidRPr="005E54EC" w:rsidRDefault="004F276A" w:rsidP="004F276A">
      <w:pPr>
        <w:ind w:firstLine="851"/>
        <w:jc w:val="both"/>
        <w:rPr>
          <w:sz w:val="26"/>
          <w:szCs w:val="26"/>
        </w:rPr>
      </w:pPr>
      <w:r w:rsidRPr="004F276A">
        <w:rPr>
          <w:sz w:val="26"/>
          <w:szCs w:val="26"/>
        </w:rPr>
        <w:t>Секретарь ГЭК</w:t>
      </w:r>
      <w:r>
        <w:rPr>
          <w:sz w:val="26"/>
          <w:szCs w:val="26"/>
        </w:rPr>
        <w:t xml:space="preserve"> - </w:t>
      </w:r>
      <w:r w:rsidRPr="004F276A">
        <w:rPr>
          <w:sz w:val="26"/>
          <w:szCs w:val="26"/>
        </w:rPr>
        <w:t>Горбунова Е.Д.</w:t>
      </w:r>
      <w:r>
        <w:rPr>
          <w:sz w:val="26"/>
          <w:szCs w:val="26"/>
        </w:rPr>
        <w:t xml:space="preserve">, </w:t>
      </w:r>
      <w:r w:rsidRPr="004F276A">
        <w:rPr>
          <w:sz w:val="26"/>
          <w:szCs w:val="26"/>
        </w:rPr>
        <w:t>менеджер факультета мировой экономики и мировой политики</w:t>
      </w:r>
      <w:r>
        <w:rPr>
          <w:sz w:val="26"/>
          <w:szCs w:val="26"/>
        </w:rPr>
        <w:t>.</w:t>
      </w:r>
    </w:p>
    <w:p w:rsidR="00C96F01" w:rsidRPr="007E0C28" w:rsidRDefault="00C96F01" w:rsidP="00C96F01">
      <w:pPr>
        <w:contextualSpacing/>
        <w:jc w:val="both"/>
        <w:rPr>
          <w:sz w:val="26"/>
          <w:szCs w:val="26"/>
        </w:rPr>
      </w:pPr>
    </w:p>
    <w:p w:rsidR="00C96F01" w:rsidRDefault="00C96F01" w:rsidP="00C96F01">
      <w:pPr>
        <w:contextualSpacing/>
        <w:jc w:val="both"/>
        <w:rPr>
          <w:sz w:val="26"/>
          <w:szCs w:val="26"/>
        </w:rPr>
      </w:pPr>
    </w:p>
    <w:p w:rsidR="004F276A" w:rsidRPr="007E0C28" w:rsidRDefault="004F276A" w:rsidP="00C96F01">
      <w:pPr>
        <w:contextualSpacing/>
        <w:jc w:val="both"/>
        <w:rPr>
          <w:sz w:val="26"/>
          <w:szCs w:val="26"/>
        </w:rPr>
      </w:pPr>
    </w:p>
    <w:p w:rsidR="00C96F01" w:rsidRPr="007E0C28" w:rsidRDefault="00B32B47" w:rsidP="00C96F0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C96F01">
        <w:rPr>
          <w:sz w:val="26"/>
          <w:szCs w:val="26"/>
        </w:rPr>
        <w:t xml:space="preserve">                                                               </w:t>
      </w:r>
      <w:r w:rsidR="00E13970">
        <w:rPr>
          <w:sz w:val="26"/>
          <w:szCs w:val="26"/>
        </w:rPr>
        <w:t xml:space="preserve">      </w:t>
      </w:r>
      <w:r w:rsidR="00001EF7">
        <w:rPr>
          <w:sz w:val="26"/>
          <w:szCs w:val="26"/>
        </w:rPr>
        <w:t xml:space="preserve">      </w:t>
      </w:r>
      <w:r w:rsidR="00C96F01">
        <w:rPr>
          <w:sz w:val="26"/>
          <w:szCs w:val="26"/>
        </w:rPr>
        <w:t xml:space="preserve">    </w:t>
      </w:r>
      <w:r w:rsidR="00001EF7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</w:t>
      </w:r>
      <w:r w:rsidR="00C96F01">
        <w:rPr>
          <w:sz w:val="26"/>
          <w:szCs w:val="26"/>
        </w:rPr>
        <w:t xml:space="preserve">     </w:t>
      </w:r>
      <w:r w:rsidR="00001EF7">
        <w:rPr>
          <w:sz w:val="26"/>
          <w:szCs w:val="26"/>
        </w:rPr>
        <w:t>С.Ю. Рощин</w:t>
      </w:r>
    </w:p>
    <w:sectPr w:rsidR="00C96F01" w:rsidRPr="007E0C28" w:rsidSect="006F1D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B9" w:rsidRDefault="00555EB9" w:rsidP="00D03010">
      <w:r>
        <w:separator/>
      </w:r>
    </w:p>
  </w:endnote>
  <w:endnote w:type="continuationSeparator" w:id="0">
    <w:p w:rsidR="00555EB9" w:rsidRDefault="00555EB9" w:rsidP="00D0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B9" w:rsidRDefault="00555EB9" w:rsidP="00D03010">
      <w:r>
        <w:separator/>
      </w:r>
    </w:p>
  </w:footnote>
  <w:footnote w:type="continuationSeparator" w:id="0">
    <w:p w:rsidR="00555EB9" w:rsidRDefault="00555EB9" w:rsidP="00D0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2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1D42AB"/>
    <w:multiLevelType w:val="multilevel"/>
    <w:tmpl w:val="A302330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10"/>
    <w:rsid w:val="00001EF7"/>
    <w:rsid w:val="00082602"/>
    <w:rsid w:val="000A7F9C"/>
    <w:rsid w:val="001B211A"/>
    <w:rsid w:val="001E090F"/>
    <w:rsid w:val="00246D79"/>
    <w:rsid w:val="002477B8"/>
    <w:rsid w:val="00265A88"/>
    <w:rsid w:val="002C4AAB"/>
    <w:rsid w:val="0033691A"/>
    <w:rsid w:val="00373A11"/>
    <w:rsid w:val="004F276A"/>
    <w:rsid w:val="004F7349"/>
    <w:rsid w:val="00555EB9"/>
    <w:rsid w:val="005E54EC"/>
    <w:rsid w:val="00624F3B"/>
    <w:rsid w:val="006F1D1B"/>
    <w:rsid w:val="00724002"/>
    <w:rsid w:val="00756BEA"/>
    <w:rsid w:val="00847E4D"/>
    <w:rsid w:val="00887A14"/>
    <w:rsid w:val="008B71AC"/>
    <w:rsid w:val="008E394A"/>
    <w:rsid w:val="0096137E"/>
    <w:rsid w:val="009634B8"/>
    <w:rsid w:val="009A5ECF"/>
    <w:rsid w:val="00A30E00"/>
    <w:rsid w:val="00A860DD"/>
    <w:rsid w:val="00AF6A74"/>
    <w:rsid w:val="00B32B47"/>
    <w:rsid w:val="00BA1030"/>
    <w:rsid w:val="00BC0379"/>
    <w:rsid w:val="00BE1E50"/>
    <w:rsid w:val="00C96F01"/>
    <w:rsid w:val="00CB12DD"/>
    <w:rsid w:val="00CD6297"/>
    <w:rsid w:val="00CF6521"/>
    <w:rsid w:val="00D03010"/>
    <w:rsid w:val="00D857D9"/>
    <w:rsid w:val="00E04471"/>
    <w:rsid w:val="00E13970"/>
    <w:rsid w:val="00E80B86"/>
    <w:rsid w:val="00E91927"/>
    <w:rsid w:val="00EB510C"/>
    <w:rsid w:val="00E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301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3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03010"/>
    <w:rPr>
      <w:vertAlign w:val="superscript"/>
    </w:rPr>
  </w:style>
  <w:style w:type="paragraph" w:styleId="a6">
    <w:name w:val="List Paragraph"/>
    <w:basedOn w:val="a"/>
    <w:uiPriority w:val="34"/>
    <w:qFormat/>
    <w:rsid w:val="00D03010"/>
    <w:pPr>
      <w:ind w:left="720"/>
      <w:contextualSpacing/>
    </w:pPr>
  </w:style>
  <w:style w:type="table" w:styleId="a7">
    <w:name w:val="Table Grid"/>
    <w:basedOn w:val="a1"/>
    <w:uiPriority w:val="59"/>
    <w:rsid w:val="00D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7F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F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0301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3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03010"/>
    <w:rPr>
      <w:vertAlign w:val="superscript"/>
    </w:rPr>
  </w:style>
  <w:style w:type="paragraph" w:styleId="a6">
    <w:name w:val="List Paragraph"/>
    <w:basedOn w:val="a"/>
    <w:uiPriority w:val="34"/>
    <w:qFormat/>
    <w:rsid w:val="00D03010"/>
    <w:pPr>
      <w:ind w:left="720"/>
      <w:contextualSpacing/>
    </w:pPr>
  </w:style>
  <w:style w:type="table" w:styleId="a7">
    <w:name w:val="Table Grid"/>
    <w:basedOn w:val="a1"/>
    <w:uiPriority w:val="59"/>
    <w:rsid w:val="00D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7F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F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3</cp:revision>
  <cp:lastPrinted>2022-04-25T13:35:00Z</cp:lastPrinted>
  <dcterms:created xsi:type="dcterms:W3CDTF">2022-04-25T11:10:00Z</dcterms:created>
  <dcterms:modified xsi:type="dcterms:W3CDTF">2022-04-25T13:42:00Z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Горбунова Е.Д.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Факультет мировой экономи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2020/4/23-272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магистратуры «Международные отношения в Евразии» факультета мировой экономики и мировой политики и секретарях государс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