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35C3" w14:textId="77777777" w:rsidR="004A2847" w:rsidRPr="007E6757" w:rsidRDefault="004A2847" w:rsidP="004A2847">
      <w:pPr>
        <w:pBdr>
          <w:top w:val="nil"/>
          <w:left w:val="nil"/>
          <w:bottom w:val="nil"/>
          <w:right w:val="nil"/>
          <w:between w:val="nil"/>
        </w:pBdr>
        <w:ind w:firstLine="5529"/>
        <w:rPr>
          <w:color w:val="000000"/>
          <w:sz w:val="26"/>
          <w:szCs w:val="26"/>
        </w:rPr>
      </w:pPr>
      <w:r w:rsidRPr="007E6757">
        <w:rPr>
          <w:color w:val="000000"/>
          <w:sz w:val="26"/>
          <w:szCs w:val="26"/>
        </w:rPr>
        <w:t>Приложение</w:t>
      </w:r>
    </w:p>
    <w:p w14:paraId="2DC060C0" w14:textId="77777777" w:rsidR="000248CA" w:rsidRDefault="004A2847" w:rsidP="000248CA">
      <w:pPr>
        <w:pBdr>
          <w:top w:val="nil"/>
          <w:left w:val="nil"/>
          <w:bottom w:val="nil"/>
          <w:right w:val="nil"/>
          <w:between w:val="nil"/>
        </w:pBdr>
        <w:ind w:firstLine="5529"/>
        <w:rPr>
          <w:color w:val="000000"/>
          <w:sz w:val="26"/>
          <w:szCs w:val="26"/>
        </w:rPr>
      </w:pPr>
      <w:r w:rsidRPr="007E6757">
        <w:rPr>
          <w:color w:val="000000"/>
          <w:sz w:val="26"/>
          <w:szCs w:val="26"/>
        </w:rPr>
        <w:t>к приказу НИУ ВШЭ</w:t>
      </w:r>
    </w:p>
    <w:p w14:paraId="5D9A2FEE" w14:textId="1181705D" w:rsidR="004A2847" w:rsidRPr="007E6757" w:rsidRDefault="000248CA" w:rsidP="000248CA">
      <w:pPr>
        <w:pBdr>
          <w:top w:val="nil"/>
          <w:left w:val="nil"/>
          <w:bottom w:val="nil"/>
          <w:right w:val="nil"/>
          <w:between w:val="nil"/>
        </w:pBdr>
        <w:ind w:firstLine="5529"/>
        <w:rPr>
          <w:color w:val="000000"/>
          <w:sz w:val="26"/>
          <w:szCs w:val="26"/>
        </w:rPr>
      </w:pPr>
      <w:r w:rsidRPr="00551841">
        <w:t>от 20.07.2021 № 6.</w:t>
      </w:r>
      <w:r>
        <w:t>18.1-01/200721-2</w:t>
      </w:r>
    </w:p>
    <w:p w14:paraId="75B47D89" w14:textId="77777777" w:rsidR="000248CA" w:rsidRDefault="000248CA" w:rsidP="004A2847">
      <w:pPr>
        <w:pBdr>
          <w:top w:val="nil"/>
          <w:left w:val="nil"/>
          <w:bottom w:val="nil"/>
          <w:right w:val="nil"/>
          <w:between w:val="nil"/>
        </w:pBdr>
        <w:ind w:firstLine="5529"/>
        <w:rPr>
          <w:color w:val="000000"/>
          <w:sz w:val="26"/>
          <w:szCs w:val="26"/>
        </w:rPr>
      </w:pPr>
    </w:p>
    <w:p w14:paraId="7F2D92A7" w14:textId="02FE6D51" w:rsidR="004A2847" w:rsidRPr="007E6757" w:rsidRDefault="004A2847" w:rsidP="004A2847">
      <w:pPr>
        <w:pBdr>
          <w:top w:val="nil"/>
          <w:left w:val="nil"/>
          <w:bottom w:val="nil"/>
          <w:right w:val="nil"/>
          <w:between w:val="nil"/>
        </w:pBdr>
        <w:ind w:firstLine="5529"/>
        <w:rPr>
          <w:color w:val="000000"/>
          <w:sz w:val="26"/>
          <w:szCs w:val="26"/>
        </w:rPr>
      </w:pPr>
      <w:r w:rsidRPr="007E6757">
        <w:rPr>
          <w:color w:val="000000"/>
          <w:sz w:val="26"/>
          <w:szCs w:val="26"/>
        </w:rPr>
        <w:t>УТВЕРЖДЕН</w:t>
      </w:r>
    </w:p>
    <w:p w14:paraId="125FFEAA" w14:textId="77777777" w:rsidR="004A2847" w:rsidRPr="00C70222" w:rsidRDefault="004A2847" w:rsidP="004A2847">
      <w:pPr>
        <w:pBdr>
          <w:top w:val="nil"/>
          <w:left w:val="nil"/>
          <w:bottom w:val="nil"/>
          <w:right w:val="nil"/>
          <w:between w:val="nil"/>
        </w:pBdr>
        <w:ind w:firstLine="5529"/>
        <w:rPr>
          <w:color w:val="000000"/>
          <w:sz w:val="26"/>
          <w:szCs w:val="26"/>
        </w:rPr>
      </w:pPr>
      <w:r w:rsidRPr="003574C3">
        <w:rPr>
          <w:color w:val="000000"/>
          <w:sz w:val="26"/>
          <w:szCs w:val="26"/>
        </w:rPr>
        <w:t>ученым советом НИУ ВШЭ</w:t>
      </w:r>
    </w:p>
    <w:p w14:paraId="07B98C1D" w14:textId="48A808B0" w:rsidR="004A2847" w:rsidRDefault="004A2847" w:rsidP="004A2847">
      <w:pPr>
        <w:pBdr>
          <w:top w:val="nil"/>
          <w:left w:val="nil"/>
          <w:bottom w:val="nil"/>
          <w:right w:val="nil"/>
          <w:between w:val="nil"/>
        </w:pBdr>
        <w:ind w:firstLine="5529"/>
        <w:rPr>
          <w:color w:val="000000"/>
          <w:sz w:val="26"/>
          <w:szCs w:val="26"/>
        </w:rPr>
      </w:pPr>
      <w:r w:rsidRPr="00C70222">
        <w:rPr>
          <w:color w:val="000000"/>
          <w:sz w:val="26"/>
          <w:szCs w:val="26"/>
        </w:rPr>
        <w:t>(протокол от 28.06.2021 №</w:t>
      </w:r>
      <w:r w:rsidR="007E6757" w:rsidRPr="004C1B9F">
        <w:rPr>
          <w:color w:val="000000"/>
          <w:sz w:val="26"/>
          <w:szCs w:val="26"/>
        </w:rPr>
        <w:t xml:space="preserve"> </w:t>
      </w:r>
      <w:r w:rsidRPr="007E6757">
        <w:rPr>
          <w:color w:val="000000"/>
          <w:sz w:val="26"/>
          <w:szCs w:val="26"/>
        </w:rPr>
        <w:t>8)</w:t>
      </w:r>
    </w:p>
    <w:p w14:paraId="71622B4A" w14:textId="3E958B8B" w:rsidR="000248CA" w:rsidRDefault="000248CA" w:rsidP="004A2847">
      <w:pPr>
        <w:pBdr>
          <w:top w:val="nil"/>
          <w:left w:val="nil"/>
          <w:bottom w:val="nil"/>
          <w:right w:val="nil"/>
          <w:between w:val="nil"/>
        </w:pBdr>
        <w:ind w:firstLine="5529"/>
        <w:rPr>
          <w:color w:val="000000"/>
          <w:sz w:val="26"/>
          <w:szCs w:val="26"/>
        </w:rPr>
      </w:pPr>
    </w:p>
    <w:p w14:paraId="0A171D27" w14:textId="15707026" w:rsidR="000248CA" w:rsidRPr="007E6757" w:rsidRDefault="00166B52" w:rsidP="00540CAF">
      <w:pPr>
        <w:pBdr>
          <w:top w:val="nil"/>
          <w:left w:val="nil"/>
          <w:bottom w:val="nil"/>
          <w:right w:val="nil"/>
          <w:between w:val="nil"/>
        </w:pBdr>
        <w:ind w:left="5529"/>
        <w:jc w:val="both"/>
        <w:rPr>
          <w:color w:val="000000"/>
          <w:sz w:val="26"/>
          <w:szCs w:val="26"/>
        </w:rPr>
      </w:pPr>
      <w:r>
        <w:rPr>
          <w:color w:val="000000"/>
          <w:sz w:val="26"/>
          <w:szCs w:val="26"/>
        </w:rPr>
        <w:t>с</w:t>
      </w:r>
      <w:r w:rsidR="000248CA">
        <w:rPr>
          <w:color w:val="000000"/>
          <w:sz w:val="26"/>
          <w:szCs w:val="26"/>
        </w:rPr>
        <w:t xml:space="preserve"> изменениями, утвержденными </w:t>
      </w:r>
      <w:r w:rsidR="00BC7FC2" w:rsidRPr="00540CAF">
        <w:rPr>
          <w:color w:val="000000"/>
          <w:sz w:val="26"/>
          <w:szCs w:val="26"/>
        </w:rPr>
        <w:t>учен</w:t>
      </w:r>
      <w:r>
        <w:rPr>
          <w:color w:val="000000"/>
          <w:sz w:val="26"/>
          <w:szCs w:val="26"/>
        </w:rPr>
        <w:t>ым</w:t>
      </w:r>
      <w:r w:rsidR="00BC7FC2" w:rsidRPr="00540CAF">
        <w:rPr>
          <w:color w:val="000000"/>
          <w:sz w:val="26"/>
          <w:szCs w:val="26"/>
        </w:rPr>
        <w:t xml:space="preserve"> совет</w:t>
      </w:r>
      <w:r>
        <w:rPr>
          <w:color w:val="000000"/>
          <w:sz w:val="26"/>
          <w:szCs w:val="26"/>
        </w:rPr>
        <w:t xml:space="preserve">ом </w:t>
      </w:r>
      <w:r w:rsidR="00BC7FC2" w:rsidRPr="00540CAF">
        <w:rPr>
          <w:color w:val="000000"/>
          <w:sz w:val="26"/>
          <w:szCs w:val="26"/>
        </w:rPr>
        <w:t>НИУ ВШЭ 25.02.2022, протокол № 2, внесенными приказом НИУ ВШЭ от 22.03</w:t>
      </w:r>
      <w:r w:rsidR="00540CAF" w:rsidRPr="00540CAF">
        <w:rPr>
          <w:color w:val="000000"/>
          <w:sz w:val="26"/>
          <w:szCs w:val="26"/>
        </w:rPr>
        <w:t>.2022 № 6.18.1-01/220322-7</w:t>
      </w:r>
    </w:p>
    <w:p w14:paraId="11599EB1" w14:textId="609636AD" w:rsidR="004A2847" w:rsidRPr="004C1B9F" w:rsidRDefault="004A2847">
      <w:pPr>
        <w:rPr>
          <w:b/>
          <w:sz w:val="26"/>
          <w:szCs w:val="26"/>
        </w:rPr>
      </w:pPr>
    </w:p>
    <w:p w14:paraId="7DBC825B" w14:textId="50A68313" w:rsidR="004A2847" w:rsidRPr="004C1B9F" w:rsidRDefault="004A2847">
      <w:pPr>
        <w:rPr>
          <w:b/>
          <w:sz w:val="26"/>
          <w:szCs w:val="26"/>
        </w:rPr>
      </w:pPr>
    </w:p>
    <w:p w14:paraId="1EFF4C4B" w14:textId="06003A53" w:rsidR="004A2847" w:rsidRPr="004C1B9F" w:rsidRDefault="004A2847">
      <w:pPr>
        <w:rPr>
          <w:b/>
          <w:sz w:val="26"/>
          <w:szCs w:val="26"/>
        </w:rPr>
      </w:pPr>
    </w:p>
    <w:p w14:paraId="51CA479C" w14:textId="40444069" w:rsidR="004A2847" w:rsidRPr="004C1B9F" w:rsidRDefault="004A2847">
      <w:pPr>
        <w:rPr>
          <w:b/>
          <w:sz w:val="26"/>
          <w:szCs w:val="26"/>
        </w:rPr>
      </w:pPr>
    </w:p>
    <w:p w14:paraId="1567C6B3" w14:textId="6E456028" w:rsidR="004A2847" w:rsidRPr="004C1B9F" w:rsidRDefault="004A2847">
      <w:pPr>
        <w:rPr>
          <w:b/>
          <w:sz w:val="26"/>
          <w:szCs w:val="26"/>
        </w:rPr>
      </w:pPr>
    </w:p>
    <w:p w14:paraId="7686C628" w14:textId="53186788" w:rsidR="004A2847" w:rsidRPr="004C1B9F" w:rsidRDefault="004A2847">
      <w:pPr>
        <w:rPr>
          <w:b/>
          <w:sz w:val="26"/>
          <w:szCs w:val="26"/>
        </w:rPr>
      </w:pPr>
    </w:p>
    <w:p w14:paraId="6A48BA2D" w14:textId="12B208C6" w:rsidR="004A2847" w:rsidRPr="004C1B9F" w:rsidRDefault="004A2847">
      <w:pPr>
        <w:rPr>
          <w:b/>
          <w:sz w:val="26"/>
          <w:szCs w:val="26"/>
        </w:rPr>
      </w:pPr>
    </w:p>
    <w:p w14:paraId="0768C328" w14:textId="4D963AA6" w:rsidR="00EF28EC" w:rsidRPr="004C1B9F" w:rsidRDefault="00EF28EC" w:rsidP="00540CAF">
      <w:pPr>
        <w:rPr>
          <w:b/>
          <w:sz w:val="26"/>
          <w:szCs w:val="26"/>
        </w:rPr>
      </w:pPr>
      <w:bookmarkStart w:id="0" w:name="_Hlk76723187"/>
    </w:p>
    <w:p w14:paraId="5E1CDC28" w14:textId="77777777" w:rsidR="00EF28EC" w:rsidRPr="004C1B9F" w:rsidRDefault="00EF28EC">
      <w:pPr>
        <w:jc w:val="center"/>
        <w:rPr>
          <w:b/>
          <w:sz w:val="26"/>
          <w:szCs w:val="26"/>
        </w:rPr>
      </w:pPr>
    </w:p>
    <w:p w14:paraId="13F003FF" w14:textId="77777777" w:rsidR="00EF28EC" w:rsidRPr="004C1B9F" w:rsidRDefault="00EF28EC">
      <w:pPr>
        <w:jc w:val="center"/>
        <w:rPr>
          <w:b/>
          <w:sz w:val="26"/>
          <w:szCs w:val="26"/>
        </w:rPr>
      </w:pPr>
    </w:p>
    <w:p w14:paraId="0000000B" w14:textId="6525397D" w:rsidR="00EF28EC" w:rsidRPr="004C1B9F" w:rsidRDefault="00ED19CD">
      <w:pPr>
        <w:jc w:val="center"/>
        <w:rPr>
          <w:b/>
          <w:sz w:val="26"/>
          <w:szCs w:val="26"/>
        </w:rPr>
      </w:pPr>
      <w:r w:rsidRPr="004C1B9F">
        <w:rPr>
          <w:b/>
          <w:sz w:val="26"/>
          <w:szCs w:val="26"/>
        </w:rPr>
        <w:t xml:space="preserve">Регламент планирования и организации дисциплин вариативной части </w:t>
      </w:r>
      <w:r w:rsidR="000D5D3C" w:rsidRPr="004C1B9F">
        <w:rPr>
          <w:b/>
          <w:sz w:val="26"/>
          <w:szCs w:val="26"/>
        </w:rPr>
        <w:t xml:space="preserve">основных </w:t>
      </w:r>
      <w:r w:rsidRPr="004C1B9F">
        <w:rPr>
          <w:b/>
          <w:sz w:val="26"/>
          <w:szCs w:val="26"/>
        </w:rPr>
        <w:t>образовательных программ Национального исследовательского университета «Высшая школа экономики»</w:t>
      </w:r>
    </w:p>
    <w:p w14:paraId="155076E9" w14:textId="77777777" w:rsidR="004A2847" w:rsidRPr="004C1B9F" w:rsidRDefault="004A2847">
      <w:pPr>
        <w:jc w:val="center"/>
        <w:rPr>
          <w:bCs/>
          <w:sz w:val="26"/>
          <w:szCs w:val="26"/>
        </w:rPr>
      </w:pPr>
    </w:p>
    <w:p w14:paraId="3D5B3D8F" w14:textId="77777777" w:rsidR="004A2847" w:rsidRPr="004C1B9F" w:rsidRDefault="004A2847">
      <w:pPr>
        <w:jc w:val="center"/>
        <w:rPr>
          <w:bCs/>
          <w:sz w:val="26"/>
          <w:szCs w:val="26"/>
        </w:rPr>
      </w:pPr>
    </w:p>
    <w:p w14:paraId="18816ACF" w14:textId="77777777" w:rsidR="004A2847" w:rsidRPr="004C1B9F" w:rsidRDefault="004A2847">
      <w:pPr>
        <w:jc w:val="center"/>
        <w:rPr>
          <w:bCs/>
          <w:sz w:val="26"/>
          <w:szCs w:val="26"/>
        </w:rPr>
      </w:pPr>
    </w:p>
    <w:p w14:paraId="56D20989" w14:textId="77777777" w:rsidR="004A2847" w:rsidRPr="004C1B9F" w:rsidRDefault="004A2847">
      <w:pPr>
        <w:jc w:val="center"/>
        <w:rPr>
          <w:bCs/>
          <w:sz w:val="26"/>
          <w:szCs w:val="26"/>
        </w:rPr>
      </w:pPr>
    </w:p>
    <w:p w14:paraId="5E4C73ED" w14:textId="77777777" w:rsidR="004A2847" w:rsidRPr="004C1B9F" w:rsidRDefault="004A2847">
      <w:pPr>
        <w:jc w:val="center"/>
        <w:rPr>
          <w:bCs/>
          <w:sz w:val="26"/>
          <w:szCs w:val="26"/>
        </w:rPr>
      </w:pPr>
    </w:p>
    <w:p w14:paraId="7560701C" w14:textId="77777777" w:rsidR="004A2847" w:rsidRPr="004C1B9F" w:rsidRDefault="004A2847">
      <w:pPr>
        <w:jc w:val="center"/>
        <w:rPr>
          <w:bCs/>
          <w:sz w:val="26"/>
          <w:szCs w:val="26"/>
        </w:rPr>
      </w:pPr>
    </w:p>
    <w:p w14:paraId="7C00A476" w14:textId="3FB234E9" w:rsidR="004A2847" w:rsidRPr="004C1B9F" w:rsidRDefault="004A2847">
      <w:pPr>
        <w:jc w:val="center"/>
        <w:rPr>
          <w:bCs/>
          <w:sz w:val="26"/>
          <w:szCs w:val="26"/>
        </w:rPr>
      </w:pPr>
    </w:p>
    <w:p w14:paraId="32A493CE" w14:textId="6EC71269" w:rsidR="004A2847" w:rsidRPr="004C1B9F" w:rsidRDefault="004A2847">
      <w:pPr>
        <w:jc w:val="center"/>
        <w:rPr>
          <w:bCs/>
          <w:sz w:val="26"/>
          <w:szCs w:val="26"/>
        </w:rPr>
      </w:pPr>
    </w:p>
    <w:p w14:paraId="661A3868" w14:textId="16F2EE23" w:rsidR="004A2847" w:rsidRPr="004C1B9F" w:rsidRDefault="004A2847">
      <w:pPr>
        <w:jc w:val="center"/>
        <w:rPr>
          <w:bCs/>
          <w:sz w:val="26"/>
          <w:szCs w:val="26"/>
        </w:rPr>
      </w:pPr>
    </w:p>
    <w:p w14:paraId="00A66DF7" w14:textId="0BD54785" w:rsidR="004A2847" w:rsidRPr="004C1B9F" w:rsidRDefault="004A2847">
      <w:pPr>
        <w:jc w:val="center"/>
        <w:rPr>
          <w:bCs/>
          <w:sz w:val="26"/>
          <w:szCs w:val="26"/>
        </w:rPr>
      </w:pPr>
    </w:p>
    <w:p w14:paraId="52D51943" w14:textId="54370461" w:rsidR="004A2847" w:rsidRPr="004C1B9F" w:rsidRDefault="004A2847">
      <w:pPr>
        <w:jc w:val="center"/>
        <w:rPr>
          <w:bCs/>
          <w:sz w:val="26"/>
          <w:szCs w:val="26"/>
        </w:rPr>
      </w:pPr>
    </w:p>
    <w:p w14:paraId="5DAFE816" w14:textId="40676E95" w:rsidR="004A2847" w:rsidRPr="004C1B9F" w:rsidRDefault="004A2847">
      <w:pPr>
        <w:jc w:val="center"/>
        <w:rPr>
          <w:bCs/>
          <w:sz w:val="26"/>
          <w:szCs w:val="26"/>
        </w:rPr>
      </w:pPr>
    </w:p>
    <w:p w14:paraId="5B0A14C2" w14:textId="2CCB2D05" w:rsidR="004A2847" w:rsidRPr="004C1B9F" w:rsidRDefault="004A2847">
      <w:pPr>
        <w:jc w:val="center"/>
        <w:rPr>
          <w:bCs/>
          <w:sz w:val="26"/>
          <w:szCs w:val="26"/>
        </w:rPr>
      </w:pPr>
    </w:p>
    <w:p w14:paraId="098AEACB" w14:textId="315E1649" w:rsidR="004A2847" w:rsidRPr="004C1B9F" w:rsidRDefault="004A2847">
      <w:pPr>
        <w:jc w:val="center"/>
        <w:rPr>
          <w:bCs/>
          <w:sz w:val="26"/>
          <w:szCs w:val="26"/>
        </w:rPr>
      </w:pPr>
    </w:p>
    <w:p w14:paraId="0189AC44" w14:textId="19A25398" w:rsidR="004A2847" w:rsidRPr="004C1B9F" w:rsidRDefault="004A2847">
      <w:pPr>
        <w:jc w:val="center"/>
        <w:rPr>
          <w:bCs/>
          <w:sz w:val="26"/>
          <w:szCs w:val="26"/>
        </w:rPr>
      </w:pPr>
    </w:p>
    <w:p w14:paraId="036DAC1D" w14:textId="217094DD" w:rsidR="004A2847" w:rsidRPr="004C1B9F" w:rsidRDefault="004A2847">
      <w:pPr>
        <w:jc w:val="center"/>
        <w:rPr>
          <w:bCs/>
          <w:sz w:val="26"/>
          <w:szCs w:val="26"/>
        </w:rPr>
      </w:pPr>
    </w:p>
    <w:p w14:paraId="770BA694" w14:textId="15027E7B" w:rsidR="004A2847" w:rsidRPr="004C1B9F" w:rsidRDefault="004A2847">
      <w:pPr>
        <w:jc w:val="center"/>
        <w:rPr>
          <w:bCs/>
          <w:sz w:val="26"/>
          <w:szCs w:val="26"/>
        </w:rPr>
      </w:pPr>
    </w:p>
    <w:p w14:paraId="51618512" w14:textId="77777777" w:rsidR="004A2847" w:rsidRPr="004C1B9F" w:rsidRDefault="004A2847">
      <w:pPr>
        <w:jc w:val="center"/>
        <w:rPr>
          <w:bCs/>
          <w:sz w:val="26"/>
          <w:szCs w:val="26"/>
        </w:rPr>
      </w:pPr>
    </w:p>
    <w:p w14:paraId="2DD1D3DC" w14:textId="77777777" w:rsidR="004A2847" w:rsidRPr="004C1B9F" w:rsidRDefault="004A2847">
      <w:pPr>
        <w:jc w:val="center"/>
        <w:rPr>
          <w:bCs/>
          <w:sz w:val="26"/>
          <w:szCs w:val="26"/>
        </w:rPr>
      </w:pPr>
    </w:p>
    <w:p w14:paraId="127DFA83" w14:textId="77777777" w:rsidR="004A2847" w:rsidRPr="004C1B9F" w:rsidRDefault="004A2847">
      <w:pPr>
        <w:jc w:val="center"/>
        <w:rPr>
          <w:bCs/>
          <w:sz w:val="26"/>
          <w:szCs w:val="26"/>
        </w:rPr>
      </w:pPr>
    </w:p>
    <w:p w14:paraId="4A96B4BA" w14:textId="09DE8A5D" w:rsidR="007E6757" w:rsidRPr="004C1B9F" w:rsidRDefault="004A2847" w:rsidP="004A2847">
      <w:pPr>
        <w:jc w:val="center"/>
        <w:rPr>
          <w:bCs/>
          <w:sz w:val="26"/>
          <w:szCs w:val="26"/>
        </w:rPr>
      </w:pPr>
      <w:r w:rsidRPr="004C1B9F">
        <w:rPr>
          <w:bCs/>
          <w:sz w:val="26"/>
          <w:szCs w:val="26"/>
        </w:rPr>
        <w:t>Москва</w:t>
      </w:r>
    </w:p>
    <w:p w14:paraId="3AC3953D" w14:textId="3D7A09BE" w:rsidR="004A2847" w:rsidRPr="004C1B9F" w:rsidRDefault="004A2847" w:rsidP="004A2847">
      <w:pPr>
        <w:jc w:val="center"/>
        <w:rPr>
          <w:bCs/>
          <w:sz w:val="26"/>
          <w:szCs w:val="26"/>
        </w:rPr>
        <w:sectPr w:rsidR="004A2847" w:rsidRPr="004C1B9F" w:rsidSect="004C1B9F">
          <w:headerReference w:type="default" r:id="rId8"/>
          <w:footerReference w:type="even" r:id="rId9"/>
          <w:footerReference w:type="default" r:id="rId10"/>
          <w:pgSz w:w="11906" w:h="16838"/>
          <w:pgMar w:top="1134" w:right="567" w:bottom="1134" w:left="1701" w:header="709" w:footer="709" w:gutter="0"/>
          <w:pgNumType w:start="1"/>
          <w:cols w:space="720"/>
          <w:titlePg/>
          <w:docGrid w:linePitch="326"/>
        </w:sectPr>
      </w:pPr>
      <w:r w:rsidRPr="004C1B9F">
        <w:rPr>
          <w:bCs/>
          <w:sz w:val="26"/>
          <w:szCs w:val="26"/>
        </w:rPr>
        <w:t xml:space="preserve"> 202</w:t>
      </w:r>
      <w:bookmarkEnd w:id="0"/>
      <w:r w:rsidR="00166B52">
        <w:rPr>
          <w:bCs/>
          <w:sz w:val="26"/>
          <w:szCs w:val="26"/>
        </w:rPr>
        <w:t>1</w:t>
      </w:r>
    </w:p>
    <w:p w14:paraId="0000000C" w14:textId="15E985ED" w:rsidR="00D33BE1" w:rsidRPr="004C1B9F" w:rsidRDefault="00ED19CD" w:rsidP="00EF28EC">
      <w:pPr>
        <w:rPr>
          <w:rFonts w:eastAsia="Calibri"/>
          <w:b/>
          <w:color w:val="365F91"/>
          <w:sz w:val="26"/>
          <w:szCs w:val="26"/>
        </w:rPr>
      </w:pPr>
      <w:r w:rsidRPr="004C1B9F">
        <w:rPr>
          <w:rFonts w:eastAsia="Calibri"/>
          <w:b/>
          <w:color w:val="365F91"/>
          <w:sz w:val="26"/>
          <w:szCs w:val="26"/>
        </w:rPr>
        <w:lastRenderedPageBreak/>
        <w:t>Оглавление</w:t>
      </w:r>
    </w:p>
    <w:sdt>
      <w:sdtPr>
        <w:rPr>
          <w:sz w:val="26"/>
          <w:szCs w:val="26"/>
        </w:rPr>
        <w:id w:val="-1216656866"/>
        <w:docPartObj>
          <w:docPartGallery w:val="Table of Contents"/>
          <w:docPartUnique/>
        </w:docPartObj>
      </w:sdtPr>
      <w:sdtEndPr/>
      <w:sdtContent>
        <w:p w14:paraId="260993F6" w14:textId="66ED5B52" w:rsidR="001500A7" w:rsidRPr="001500A7" w:rsidRDefault="00ED19CD">
          <w:pPr>
            <w:pStyle w:val="10"/>
            <w:tabs>
              <w:tab w:val="left" w:pos="440"/>
              <w:tab w:val="right" w:pos="9345"/>
            </w:tabs>
            <w:rPr>
              <w:rFonts w:asciiTheme="minorHAnsi" w:eastAsiaTheme="minorEastAsia" w:hAnsiTheme="minorHAnsi" w:cstheme="minorBidi"/>
              <w:noProof/>
              <w:sz w:val="26"/>
              <w:szCs w:val="26"/>
            </w:rPr>
          </w:pPr>
          <w:r w:rsidRPr="001500A7">
            <w:fldChar w:fldCharType="begin"/>
          </w:r>
          <w:r w:rsidRPr="001500A7">
            <w:instrText xml:space="preserve"> TOC \h \u \z </w:instrText>
          </w:r>
          <w:r w:rsidRPr="001500A7">
            <w:fldChar w:fldCharType="separate"/>
          </w:r>
          <w:hyperlink w:anchor="_Toc95381458" w:history="1">
            <w:r w:rsidR="001500A7" w:rsidRPr="001500A7">
              <w:rPr>
                <w:rStyle w:val="aa"/>
                <w:noProof/>
                <w:sz w:val="26"/>
                <w:szCs w:val="26"/>
              </w:rPr>
              <w:t>1.</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Общие положения</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_Toc95381458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5</w:t>
            </w:r>
            <w:r w:rsidR="001500A7" w:rsidRPr="001500A7">
              <w:rPr>
                <w:noProof/>
                <w:webHidden/>
                <w:sz w:val="26"/>
                <w:szCs w:val="26"/>
              </w:rPr>
              <w:fldChar w:fldCharType="end"/>
            </w:r>
          </w:hyperlink>
        </w:p>
        <w:p w14:paraId="587E1BBB" w14:textId="099DFDB6" w:rsidR="001500A7" w:rsidRPr="001500A7" w:rsidRDefault="00930563">
          <w:pPr>
            <w:pStyle w:val="10"/>
            <w:tabs>
              <w:tab w:val="left" w:pos="440"/>
              <w:tab w:val="right" w:pos="9345"/>
            </w:tabs>
            <w:rPr>
              <w:rFonts w:asciiTheme="minorHAnsi" w:eastAsiaTheme="minorEastAsia" w:hAnsiTheme="minorHAnsi" w:cstheme="minorBidi"/>
              <w:noProof/>
              <w:sz w:val="26"/>
              <w:szCs w:val="26"/>
            </w:rPr>
          </w:pPr>
          <w:hyperlink w:anchor="_Toc95381459" w:history="1">
            <w:r w:rsidR="001500A7" w:rsidRPr="001500A7">
              <w:rPr>
                <w:rStyle w:val="aa"/>
                <w:noProof/>
                <w:sz w:val="26"/>
                <w:szCs w:val="26"/>
              </w:rPr>
              <w:t>2.</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Формирование вариативной части в учебных планах ОП</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_Toc95381459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7</w:t>
            </w:r>
            <w:r w:rsidR="001500A7" w:rsidRPr="001500A7">
              <w:rPr>
                <w:noProof/>
                <w:webHidden/>
                <w:sz w:val="26"/>
                <w:szCs w:val="26"/>
              </w:rPr>
              <w:fldChar w:fldCharType="end"/>
            </w:r>
          </w:hyperlink>
        </w:p>
        <w:p w14:paraId="78FACD31" w14:textId="12C42786" w:rsidR="001500A7" w:rsidRPr="001500A7" w:rsidRDefault="00930563">
          <w:pPr>
            <w:pStyle w:val="10"/>
            <w:tabs>
              <w:tab w:val="left" w:pos="440"/>
              <w:tab w:val="right" w:pos="9345"/>
            </w:tabs>
            <w:rPr>
              <w:rFonts w:asciiTheme="minorHAnsi" w:eastAsiaTheme="minorEastAsia" w:hAnsiTheme="minorHAnsi" w:cstheme="minorBidi"/>
              <w:noProof/>
              <w:sz w:val="26"/>
              <w:szCs w:val="26"/>
            </w:rPr>
          </w:pPr>
          <w:hyperlink w:anchor="_Toc95381460" w:history="1">
            <w:r w:rsidR="001500A7" w:rsidRPr="001500A7">
              <w:rPr>
                <w:rStyle w:val="aa"/>
                <w:noProof/>
                <w:sz w:val="26"/>
                <w:szCs w:val="26"/>
              </w:rPr>
              <w:t>3.</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Общий порядок организации условий для выбора учебных дисциплин студентами</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_Toc95381460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8</w:t>
            </w:r>
            <w:r w:rsidR="001500A7" w:rsidRPr="001500A7">
              <w:rPr>
                <w:noProof/>
                <w:webHidden/>
                <w:sz w:val="26"/>
                <w:szCs w:val="26"/>
              </w:rPr>
              <w:fldChar w:fldCharType="end"/>
            </w:r>
          </w:hyperlink>
        </w:p>
        <w:p w14:paraId="489EBF18" w14:textId="2FBB84AF" w:rsidR="001500A7" w:rsidRPr="001500A7" w:rsidRDefault="00930563">
          <w:pPr>
            <w:pStyle w:val="10"/>
            <w:tabs>
              <w:tab w:val="left" w:pos="440"/>
              <w:tab w:val="right" w:pos="9345"/>
            </w:tabs>
            <w:rPr>
              <w:rFonts w:asciiTheme="minorHAnsi" w:eastAsiaTheme="minorEastAsia" w:hAnsiTheme="minorHAnsi" w:cstheme="minorBidi"/>
              <w:noProof/>
              <w:sz w:val="26"/>
              <w:szCs w:val="26"/>
            </w:rPr>
          </w:pPr>
          <w:hyperlink w:anchor="_Toc95381461" w:history="1">
            <w:r w:rsidR="001500A7" w:rsidRPr="001500A7">
              <w:rPr>
                <w:rStyle w:val="aa"/>
                <w:noProof/>
                <w:sz w:val="26"/>
                <w:szCs w:val="26"/>
              </w:rPr>
              <w:t>4.</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Особенности вариативной части ОП специалитета, реализуемых по образовательному стандарту, принятому в 2021 году, и ОП бакалавриата</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_Toc95381461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12</w:t>
            </w:r>
            <w:r w:rsidR="001500A7" w:rsidRPr="001500A7">
              <w:rPr>
                <w:noProof/>
                <w:webHidden/>
                <w:sz w:val="26"/>
                <w:szCs w:val="26"/>
              </w:rPr>
              <w:fldChar w:fldCharType="end"/>
            </w:r>
          </w:hyperlink>
        </w:p>
        <w:p w14:paraId="0D15E3F3" w14:textId="102EFE01"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62" w:history="1">
            <w:r w:rsidR="001500A7" w:rsidRPr="001500A7">
              <w:rPr>
                <w:rStyle w:val="aa"/>
                <w:noProof/>
                <w:sz w:val="26"/>
                <w:szCs w:val="26"/>
              </w:rPr>
              <w:t>4.1.</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Вариативный профессиональный модуль (</w:t>
            </w:r>
            <w:r w:rsidR="001500A7" w:rsidRPr="001500A7">
              <w:rPr>
                <w:rStyle w:val="aa"/>
                <w:noProof/>
                <w:sz w:val="26"/>
                <w:szCs w:val="26"/>
                <w:lang w:val="en-US"/>
              </w:rPr>
              <w:t>Major</w:t>
            </w:r>
            <w:r w:rsidR="001500A7" w:rsidRPr="001500A7">
              <w:rPr>
                <w:rStyle w:val="aa"/>
                <w:noProof/>
                <w:sz w:val="26"/>
                <w:szCs w:val="26"/>
              </w:rPr>
              <w:t xml:space="preserve"> вариативный)</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_Toc95381462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12</w:t>
            </w:r>
            <w:r w:rsidR="001500A7" w:rsidRPr="001500A7">
              <w:rPr>
                <w:noProof/>
                <w:webHidden/>
                <w:sz w:val="26"/>
                <w:szCs w:val="26"/>
              </w:rPr>
              <w:fldChar w:fldCharType="end"/>
            </w:r>
          </w:hyperlink>
        </w:p>
        <w:p w14:paraId="1BD687CB" w14:textId="597C2868"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63" w:history="1">
            <w:r w:rsidR="001500A7" w:rsidRPr="001500A7">
              <w:rPr>
                <w:rStyle w:val="aa"/>
                <w:noProof/>
                <w:sz w:val="26"/>
                <w:szCs w:val="26"/>
              </w:rPr>
              <w:t>4.2.</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Дисциплины общего цикла (ДОЦ)</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_Toc95381463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12</w:t>
            </w:r>
            <w:r w:rsidR="001500A7" w:rsidRPr="001500A7">
              <w:rPr>
                <w:noProof/>
                <w:webHidden/>
                <w:sz w:val="26"/>
                <w:szCs w:val="26"/>
              </w:rPr>
              <w:fldChar w:fldCharType="end"/>
            </w:r>
          </w:hyperlink>
        </w:p>
        <w:p w14:paraId="10243829" w14:textId="73013BA9"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64" w:history="1">
            <w:r w:rsidR="001500A7" w:rsidRPr="001500A7">
              <w:rPr>
                <w:rStyle w:val="aa"/>
                <w:noProof/>
                <w:sz w:val="26"/>
                <w:szCs w:val="26"/>
              </w:rPr>
              <w:t>4.3.</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Майнор (minor)</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_Toc95381464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12</w:t>
            </w:r>
            <w:r w:rsidR="001500A7" w:rsidRPr="001500A7">
              <w:rPr>
                <w:noProof/>
                <w:webHidden/>
                <w:sz w:val="26"/>
                <w:szCs w:val="26"/>
              </w:rPr>
              <w:fldChar w:fldCharType="end"/>
            </w:r>
          </w:hyperlink>
        </w:p>
        <w:p w14:paraId="588B4653" w14:textId="6283A5F3" w:rsidR="001500A7" w:rsidRPr="001500A7" w:rsidRDefault="00930563">
          <w:pPr>
            <w:pStyle w:val="10"/>
            <w:tabs>
              <w:tab w:val="left" w:pos="440"/>
              <w:tab w:val="right" w:pos="9345"/>
            </w:tabs>
            <w:rPr>
              <w:rFonts w:asciiTheme="minorHAnsi" w:eastAsiaTheme="minorEastAsia" w:hAnsiTheme="minorHAnsi" w:cstheme="minorBidi"/>
              <w:noProof/>
              <w:sz w:val="26"/>
              <w:szCs w:val="26"/>
            </w:rPr>
          </w:pPr>
          <w:hyperlink w:anchor="_Toc95381465" w:history="1">
            <w:r w:rsidR="001500A7" w:rsidRPr="001500A7">
              <w:rPr>
                <w:rStyle w:val="aa"/>
                <w:noProof/>
                <w:sz w:val="26"/>
                <w:szCs w:val="26"/>
              </w:rPr>
              <w:t>5.</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Особенности вариативной части ОП магистратуры, реализуемых по образовательному стандарту 2020 года</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_Toc95381465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15</w:t>
            </w:r>
            <w:r w:rsidR="001500A7" w:rsidRPr="001500A7">
              <w:rPr>
                <w:noProof/>
                <w:webHidden/>
                <w:sz w:val="26"/>
                <w:szCs w:val="26"/>
              </w:rPr>
              <w:fldChar w:fldCharType="end"/>
            </w:r>
          </w:hyperlink>
        </w:p>
        <w:p w14:paraId="7215B84A" w14:textId="0AFEE050"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66" w:history="1">
            <w:r w:rsidR="001500A7" w:rsidRPr="001500A7">
              <w:rPr>
                <w:rStyle w:val="aa"/>
                <w:noProof/>
                <w:sz w:val="26"/>
                <w:szCs w:val="26"/>
              </w:rPr>
              <w:t>5.1.</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Модуль Ключевые семинары</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_Toc95381466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15</w:t>
            </w:r>
            <w:r w:rsidR="001500A7" w:rsidRPr="001500A7">
              <w:rPr>
                <w:noProof/>
                <w:webHidden/>
                <w:sz w:val="26"/>
                <w:szCs w:val="26"/>
              </w:rPr>
              <w:fldChar w:fldCharType="end"/>
            </w:r>
          </w:hyperlink>
        </w:p>
        <w:p w14:paraId="464BDC6E" w14:textId="736395AE"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67" w:history="1">
            <w:r w:rsidR="001500A7" w:rsidRPr="001500A7">
              <w:rPr>
                <w:rStyle w:val="aa"/>
                <w:noProof/>
                <w:sz w:val="26"/>
                <w:szCs w:val="26"/>
              </w:rPr>
              <w:t>5.2.</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Модуль Major</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_Toc95381467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16</w:t>
            </w:r>
            <w:r w:rsidR="001500A7" w:rsidRPr="001500A7">
              <w:rPr>
                <w:noProof/>
                <w:webHidden/>
                <w:sz w:val="26"/>
                <w:szCs w:val="26"/>
              </w:rPr>
              <w:fldChar w:fldCharType="end"/>
            </w:r>
          </w:hyperlink>
        </w:p>
        <w:p w14:paraId="67543104" w14:textId="4BC22B6F"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68" w:history="1">
            <w:r w:rsidR="001500A7" w:rsidRPr="001500A7">
              <w:rPr>
                <w:rStyle w:val="aa"/>
                <w:noProof/>
                <w:sz w:val="26"/>
                <w:szCs w:val="26"/>
              </w:rPr>
              <w:t>5.3.</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Модуль МАГОЛЕГО</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_Toc95381468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16</w:t>
            </w:r>
            <w:r w:rsidR="001500A7" w:rsidRPr="001500A7">
              <w:rPr>
                <w:noProof/>
                <w:webHidden/>
                <w:sz w:val="26"/>
                <w:szCs w:val="26"/>
              </w:rPr>
              <w:fldChar w:fldCharType="end"/>
            </w:r>
          </w:hyperlink>
        </w:p>
        <w:p w14:paraId="23E9441E" w14:textId="1C55943C" w:rsidR="001500A7" w:rsidRPr="001500A7" w:rsidRDefault="00930563">
          <w:pPr>
            <w:pStyle w:val="10"/>
            <w:tabs>
              <w:tab w:val="left" w:pos="440"/>
              <w:tab w:val="right" w:pos="9345"/>
            </w:tabs>
            <w:rPr>
              <w:rFonts w:asciiTheme="minorHAnsi" w:eastAsiaTheme="minorEastAsia" w:hAnsiTheme="minorHAnsi" w:cstheme="minorBidi"/>
              <w:noProof/>
              <w:sz w:val="26"/>
              <w:szCs w:val="26"/>
            </w:rPr>
          </w:pPr>
          <w:hyperlink w:anchor="_Toc95381469" w:history="1">
            <w:r w:rsidR="001500A7" w:rsidRPr="001500A7">
              <w:rPr>
                <w:rStyle w:val="aa"/>
                <w:noProof/>
                <w:sz w:val="26"/>
                <w:szCs w:val="26"/>
              </w:rPr>
              <w:t>6.</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Особенности вариативной части ОП магистратуры, реализуемых по образовательному стандарту, принятому до 2020 года</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_Toc95381469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17</w:t>
            </w:r>
            <w:r w:rsidR="001500A7" w:rsidRPr="001500A7">
              <w:rPr>
                <w:noProof/>
                <w:webHidden/>
                <w:sz w:val="26"/>
                <w:szCs w:val="26"/>
              </w:rPr>
              <w:fldChar w:fldCharType="end"/>
            </w:r>
          </w:hyperlink>
        </w:p>
        <w:p w14:paraId="46E6E852" w14:textId="17EB5BBD"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70" w:history="1">
            <w:r w:rsidR="001500A7" w:rsidRPr="001500A7">
              <w:rPr>
                <w:rStyle w:val="aa"/>
                <w:noProof/>
                <w:sz w:val="26"/>
                <w:szCs w:val="26"/>
              </w:rPr>
              <w:t>6.1.</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Вариативная часть</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_Toc95381470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17</w:t>
            </w:r>
            <w:r w:rsidR="001500A7" w:rsidRPr="001500A7">
              <w:rPr>
                <w:noProof/>
                <w:webHidden/>
                <w:sz w:val="26"/>
                <w:szCs w:val="26"/>
              </w:rPr>
              <w:fldChar w:fldCharType="end"/>
            </w:r>
          </w:hyperlink>
        </w:p>
        <w:p w14:paraId="236B7F30" w14:textId="049DBA3D"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71" w:history="1">
            <w:r w:rsidR="001500A7" w:rsidRPr="001500A7">
              <w:rPr>
                <w:rStyle w:val="aa"/>
                <w:noProof/>
                <w:sz w:val="26"/>
                <w:szCs w:val="26"/>
              </w:rPr>
              <w:t>6.2.</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Дисциплины МАГОЛЕГО</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_Toc95381471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17</w:t>
            </w:r>
            <w:r w:rsidR="001500A7" w:rsidRPr="001500A7">
              <w:rPr>
                <w:noProof/>
                <w:webHidden/>
                <w:sz w:val="26"/>
                <w:szCs w:val="26"/>
              </w:rPr>
              <w:fldChar w:fldCharType="end"/>
            </w:r>
          </w:hyperlink>
        </w:p>
        <w:p w14:paraId="6DFB0F67" w14:textId="35EC7F40"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72" w:history="1">
            <w:r w:rsidR="001500A7" w:rsidRPr="001500A7">
              <w:rPr>
                <w:rStyle w:val="aa"/>
                <w:noProof/>
                <w:sz w:val="26"/>
                <w:szCs w:val="26"/>
              </w:rPr>
              <w:t>6.3.</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Адаптационные дисциплины</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_Toc95381472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19</w:t>
            </w:r>
            <w:r w:rsidR="001500A7" w:rsidRPr="001500A7">
              <w:rPr>
                <w:noProof/>
                <w:webHidden/>
                <w:sz w:val="26"/>
                <w:szCs w:val="26"/>
              </w:rPr>
              <w:fldChar w:fldCharType="end"/>
            </w:r>
          </w:hyperlink>
        </w:p>
        <w:p w14:paraId="538AE0BF" w14:textId="44C0E32B" w:rsidR="001500A7" w:rsidRPr="001500A7" w:rsidRDefault="00930563">
          <w:pPr>
            <w:pStyle w:val="10"/>
            <w:tabs>
              <w:tab w:val="left" w:pos="440"/>
              <w:tab w:val="right" w:pos="9345"/>
            </w:tabs>
            <w:rPr>
              <w:rFonts w:asciiTheme="minorHAnsi" w:eastAsiaTheme="minorEastAsia" w:hAnsiTheme="minorHAnsi" w:cstheme="minorBidi"/>
              <w:noProof/>
              <w:sz w:val="26"/>
              <w:szCs w:val="26"/>
            </w:rPr>
          </w:pPr>
          <w:hyperlink w:anchor="_Toc95381473" w:history="1">
            <w:r w:rsidR="001500A7" w:rsidRPr="001500A7">
              <w:rPr>
                <w:rStyle w:val="aa"/>
                <w:noProof/>
                <w:sz w:val="26"/>
                <w:szCs w:val="26"/>
              </w:rPr>
              <w:t>7.</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Факультативы</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_Toc95381473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19</w:t>
            </w:r>
            <w:r w:rsidR="001500A7" w:rsidRPr="001500A7">
              <w:rPr>
                <w:noProof/>
                <w:webHidden/>
                <w:sz w:val="26"/>
                <w:szCs w:val="26"/>
              </w:rPr>
              <w:fldChar w:fldCharType="end"/>
            </w:r>
          </w:hyperlink>
        </w:p>
        <w:p w14:paraId="11DCE2D2" w14:textId="7AEBD3D2"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74" w:history="1">
            <w:r w:rsidR="001500A7" w:rsidRPr="001500A7">
              <w:rPr>
                <w:rStyle w:val="aa"/>
                <w:noProof/>
                <w:sz w:val="26"/>
                <w:szCs w:val="26"/>
              </w:rPr>
              <w:t>7.1.</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Общеуниверситетские факультативы</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_Toc95381474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19</w:t>
            </w:r>
            <w:r w:rsidR="001500A7" w:rsidRPr="001500A7">
              <w:rPr>
                <w:noProof/>
                <w:webHidden/>
                <w:sz w:val="26"/>
                <w:szCs w:val="26"/>
              </w:rPr>
              <w:fldChar w:fldCharType="end"/>
            </w:r>
          </w:hyperlink>
        </w:p>
        <w:p w14:paraId="61F64730" w14:textId="6F3A7581" w:rsidR="001500A7" w:rsidRPr="001500A7" w:rsidRDefault="00930563">
          <w:pPr>
            <w:pStyle w:val="20"/>
            <w:tabs>
              <w:tab w:val="left" w:pos="880"/>
              <w:tab w:val="right" w:pos="9345"/>
            </w:tabs>
            <w:rPr>
              <w:rFonts w:asciiTheme="minorHAnsi" w:eastAsiaTheme="minorEastAsia" w:hAnsiTheme="minorHAnsi" w:cstheme="minorBidi"/>
              <w:noProof/>
              <w:sz w:val="26"/>
              <w:szCs w:val="26"/>
            </w:rPr>
          </w:pPr>
          <w:hyperlink w:anchor="_Toc95381475" w:history="1">
            <w:r w:rsidR="001500A7" w:rsidRPr="001500A7">
              <w:rPr>
                <w:rStyle w:val="aa"/>
                <w:noProof/>
                <w:sz w:val="26"/>
                <w:szCs w:val="26"/>
              </w:rPr>
              <w:t>7.2.</w:t>
            </w:r>
            <w:r w:rsidR="001500A7" w:rsidRPr="001500A7">
              <w:rPr>
                <w:rFonts w:asciiTheme="minorHAnsi" w:eastAsiaTheme="minorEastAsia" w:hAnsiTheme="minorHAnsi" w:cstheme="minorBidi"/>
                <w:noProof/>
                <w:sz w:val="26"/>
                <w:szCs w:val="26"/>
              </w:rPr>
              <w:tab/>
            </w:r>
            <w:r w:rsidR="001500A7" w:rsidRPr="001500A7">
              <w:rPr>
                <w:rStyle w:val="aa"/>
                <w:noProof/>
                <w:sz w:val="26"/>
                <w:szCs w:val="26"/>
              </w:rPr>
              <w:t>Факультативы (кроме факультативов «Английский язык», РКИ и ОУФ)</w:t>
            </w:r>
            <w:r w:rsidR="001500A7" w:rsidRPr="001500A7">
              <w:rPr>
                <w:noProof/>
                <w:webHidden/>
                <w:sz w:val="26"/>
                <w:szCs w:val="26"/>
              </w:rPr>
              <w:tab/>
            </w:r>
            <w:r w:rsidR="001500A7" w:rsidRPr="001500A7">
              <w:rPr>
                <w:noProof/>
                <w:webHidden/>
                <w:sz w:val="26"/>
                <w:szCs w:val="26"/>
              </w:rPr>
              <w:fldChar w:fldCharType="begin"/>
            </w:r>
            <w:r w:rsidR="001500A7" w:rsidRPr="001500A7">
              <w:rPr>
                <w:noProof/>
                <w:webHidden/>
                <w:sz w:val="26"/>
                <w:szCs w:val="26"/>
              </w:rPr>
              <w:instrText xml:space="preserve"> PAGEREF _Toc95381475 \h </w:instrText>
            </w:r>
            <w:r w:rsidR="001500A7" w:rsidRPr="001500A7">
              <w:rPr>
                <w:noProof/>
                <w:webHidden/>
                <w:sz w:val="26"/>
                <w:szCs w:val="26"/>
              </w:rPr>
            </w:r>
            <w:r w:rsidR="001500A7" w:rsidRPr="001500A7">
              <w:rPr>
                <w:noProof/>
                <w:webHidden/>
                <w:sz w:val="26"/>
                <w:szCs w:val="26"/>
              </w:rPr>
              <w:fldChar w:fldCharType="separate"/>
            </w:r>
            <w:r w:rsidR="001500A7" w:rsidRPr="001500A7">
              <w:rPr>
                <w:noProof/>
                <w:webHidden/>
                <w:sz w:val="26"/>
                <w:szCs w:val="26"/>
              </w:rPr>
              <w:t>22</w:t>
            </w:r>
            <w:r w:rsidR="001500A7" w:rsidRPr="001500A7">
              <w:rPr>
                <w:noProof/>
                <w:webHidden/>
                <w:sz w:val="26"/>
                <w:szCs w:val="26"/>
              </w:rPr>
              <w:fldChar w:fldCharType="end"/>
            </w:r>
          </w:hyperlink>
        </w:p>
        <w:p w14:paraId="00000021" w14:textId="4015DF6B" w:rsidR="00D33BE1" w:rsidRPr="007E6757" w:rsidRDefault="00ED19CD">
          <w:pPr>
            <w:rPr>
              <w:sz w:val="26"/>
              <w:szCs w:val="26"/>
            </w:rPr>
          </w:pPr>
          <w:r w:rsidRPr="001500A7">
            <w:fldChar w:fldCharType="end"/>
          </w:r>
        </w:p>
      </w:sdtContent>
    </w:sdt>
    <w:p w14:paraId="00000022" w14:textId="77777777" w:rsidR="00D33BE1" w:rsidRPr="007E6757" w:rsidRDefault="00D33BE1">
      <w:pPr>
        <w:tabs>
          <w:tab w:val="left" w:pos="1134"/>
        </w:tabs>
        <w:rPr>
          <w:sz w:val="26"/>
          <w:szCs w:val="26"/>
        </w:rPr>
      </w:pPr>
    </w:p>
    <w:p w14:paraId="00000023" w14:textId="18C61D4D" w:rsidR="00D33BE1" w:rsidRPr="004C1B9F" w:rsidRDefault="00ED19CD">
      <w:pPr>
        <w:jc w:val="center"/>
        <w:rPr>
          <w:b/>
          <w:sz w:val="26"/>
          <w:szCs w:val="26"/>
        </w:rPr>
      </w:pPr>
      <w:r w:rsidRPr="004C1B9F">
        <w:rPr>
          <w:sz w:val="26"/>
          <w:szCs w:val="26"/>
        </w:rPr>
        <w:br w:type="page"/>
      </w:r>
      <w:r w:rsidRPr="004C1B9F">
        <w:rPr>
          <w:b/>
          <w:sz w:val="26"/>
          <w:szCs w:val="26"/>
        </w:rPr>
        <w:lastRenderedPageBreak/>
        <w:t>Используемые в Регламенте понятия и сокращения</w:t>
      </w:r>
    </w:p>
    <w:p w14:paraId="00000024" w14:textId="77777777" w:rsidR="00D33BE1" w:rsidRPr="004C1B9F" w:rsidRDefault="00D33BE1" w:rsidP="004C1B9F">
      <w:pPr>
        <w:jc w:val="center"/>
        <w:rPr>
          <w:sz w:val="26"/>
          <w:szCs w:val="26"/>
        </w:rPr>
      </w:pPr>
    </w:p>
    <w:p w14:paraId="00000025" w14:textId="153B706A" w:rsidR="00D33BE1" w:rsidRPr="004C1B9F" w:rsidRDefault="00ED19CD">
      <w:pPr>
        <w:shd w:val="clear" w:color="auto" w:fill="FFFFFF"/>
        <w:ind w:firstLine="709"/>
        <w:jc w:val="both"/>
        <w:rPr>
          <w:sz w:val="26"/>
          <w:szCs w:val="26"/>
        </w:rPr>
      </w:pPr>
      <w:r w:rsidRPr="004C1B9F">
        <w:rPr>
          <w:i/>
          <w:sz w:val="26"/>
          <w:szCs w:val="26"/>
        </w:rPr>
        <w:t>Образовательная программа (далее – ОП)</w:t>
      </w:r>
      <w:r w:rsidRPr="004C1B9F">
        <w:rPr>
          <w:sz w:val="26"/>
          <w:szCs w:val="26"/>
        </w:rPr>
        <w:t xml:space="preserve"> </w:t>
      </w:r>
      <w:r w:rsidRPr="004C1B9F">
        <w:rPr>
          <w:i/>
          <w:sz w:val="26"/>
          <w:szCs w:val="26"/>
        </w:rPr>
        <w:t>–</w:t>
      </w:r>
      <w:r w:rsidRPr="004C1B9F">
        <w:rPr>
          <w:sz w:val="26"/>
          <w:szCs w:val="26"/>
        </w:rPr>
        <w:t xml:space="preserve"> это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программ учебных дисциплин, иных компонентов, а также оценочных и методических материалов. </w:t>
      </w:r>
    </w:p>
    <w:p w14:paraId="103BFE8D" w14:textId="42A44B51" w:rsidR="00B76147" w:rsidRPr="004C1B9F" w:rsidRDefault="00B76147" w:rsidP="00B76147">
      <w:pPr>
        <w:shd w:val="clear" w:color="auto" w:fill="FFFFFF"/>
        <w:ind w:firstLine="709"/>
        <w:jc w:val="both"/>
        <w:rPr>
          <w:sz w:val="26"/>
          <w:szCs w:val="26"/>
        </w:rPr>
      </w:pPr>
      <w:r w:rsidRPr="004C1B9F">
        <w:rPr>
          <w:i/>
          <w:iCs/>
          <w:sz w:val="26"/>
          <w:szCs w:val="26"/>
        </w:rPr>
        <w:t xml:space="preserve">Образовательная траектория (далее </w:t>
      </w:r>
      <w:r w:rsidR="00984AD8" w:rsidRPr="004C1B9F">
        <w:rPr>
          <w:i/>
          <w:sz w:val="26"/>
          <w:szCs w:val="26"/>
        </w:rPr>
        <w:t>–</w:t>
      </w:r>
      <w:r w:rsidRPr="004C1B9F">
        <w:rPr>
          <w:i/>
          <w:iCs/>
          <w:sz w:val="26"/>
          <w:szCs w:val="26"/>
        </w:rPr>
        <w:t xml:space="preserve"> ОТ)</w:t>
      </w:r>
      <w:r w:rsidRPr="004C1B9F">
        <w:rPr>
          <w:sz w:val="26"/>
          <w:szCs w:val="26"/>
        </w:rPr>
        <w:t xml:space="preserve"> – вариант реализации ОП в соответствии с правилами, предлагаемыми в документа</w:t>
      </w:r>
      <w:r w:rsidR="00F72195" w:rsidRPr="004C1B9F">
        <w:rPr>
          <w:sz w:val="26"/>
          <w:szCs w:val="26"/>
        </w:rPr>
        <w:t>х</w:t>
      </w:r>
      <w:r w:rsidRPr="004C1B9F">
        <w:rPr>
          <w:sz w:val="26"/>
          <w:szCs w:val="26"/>
        </w:rPr>
        <w:t xml:space="preserve"> ОП. Разные ОТ в одной ОП отличаются друг от друга разным набором образовательных результатов, достичь </w:t>
      </w:r>
      <w:r w:rsidR="00CD3961" w:rsidRPr="004C1B9F">
        <w:rPr>
          <w:sz w:val="26"/>
          <w:szCs w:val="26"/>
        </w:rPr>
        <w:t>которы</w:t>
      </w:r>
      <w:r w:rsidR="00CD3961">
        <w:rPr>
          <w:sz w:val="26"/>
          <w:szCs w:val="26"/>
        </w:rPr>
        <w:t>х</w:t>
      </w:r>
      <w:r w:rsidR="00CD3961" w:rsidRPr="004C1B9F">
        <w:rPr>
          <w:sz w:val="26"/>
          <w:szCs w:val="26"/>
        </w:rPr>
        <w:t xml:space="preserve"> </w:t>
      </w:r>
      <w:r w:rsidRPr="004C1B9F">
        <w:rPr>
          <w:sz w:val="26"/>
          <w:szCs w:val="26"/>
        </w:rPr>
        <w:t>студенты могут с помощью разных наборов элементов ОП. ОТ в ОП бакалавриата называется специализацией. ОТ в ОП магистратуры могут быть общего, прикладного или исследовательского видов.</w:t>
      </w:r>
    </w:p>
    <w:p w14:paraId="58B7C448" w14:textId="692E6C14" w:rsidR="0071778D" w:rsidRPr="004C1B9F" w:rsidRDefault="0071778D" w:rsidP="00B76147">
      <w:pPr>
        <w:shd w:val="clear" w:color="auto" w:fill="FFFFFF"/>
        <w:ind w:firstLine="709"/>
        <w:jc w:val="both"/>
        <w:rPr>
          <w:sz w:val="26"/>
          <w:szCs w:val="26"/>
        </w:rPr>
      </w:pPr>
      <w:r w:rsidRPr="004C1B9F">
        <w:rPr>
          <w:i/>
          <w:iCs/>
          <w:sz w:val="26"/>
          <w:szCs w:val="26"/>
        </w:rPr>
        <w:t>КОР</w:t>
      </w:r>
      <w:r w:rsidRPr="004C1B9F">
        <w:rPr>
          <w:sz w:val="26"/>
          <w:szCs w:val="26"/>
        </w:rPr>
        <w:t xml:space="preserve"> – ключевые образовательные результаты.</w:t>
      </w:r>
    </w:p>
    <w:p w14:paraId="34F527B0" w14:textId="14FE25BD" w:rsidR="0071778D" w:rsidRPr="004C1B9F" w:rsidRDefault="0071778D" w:rsidP="00B76147">
      <w:pPr>
        <w:shd w:val="clear" w:color="auto" w:fill="FFFFFF"/>
        <w:ind w:firstLine="709"/>
        <w:jc w:val="both"/>
        <w:rPr>
          <w:sz w:val="26"/>
          <w:szCs w:val="26"/>
        </w:rPr>
      </w:pPr>
      <w:r w:rsidRPr="004C1B9F">
        <w:rPr>
          <w:i/>
          <w:iCs/>
          <w:sz w:val="26"/>
          <w:szCs w:val="26"/>
        </w:rPr>
        <w:t xml:space="preserve">ИОР </w:t>
      </w:r>
      <w:r w:rsidRPr="004C1B9F">
        <w:rPr>
          <w:sz w:val="26"/>
          <w:szCs w:val="26"/>
        </w:rPr>
        <w:t>– индивидуальные образовательные результаты.</w:t>
      </w:r>
    </w:p>
    <w:p w14:paraId="00000026" w14:textId="77777777" w:rsidR="00D33BE1" w:rsidRPr="004C1B9F" w:rsidRDefault="00ED19CD">
      <w:pPr>
        <w:shd w:val="clear" w:color="auto" w:fill="FFFFFF"/>
        <w:ind w:firstLine="709"/>
        <w:jc w:val="both"/>
        <w:rPr>
          <w:sz w:val="26"/>
          <w:szCs w:val="26"/>
        </w:rPr>
      </w:pPr>
      <w:r w:rsidRPr="004C1B9F">
        <w:rPr>
          <w:i/>
          <w:sz w:val="26"/>
          <w:szCs w:val="26"/>
        </w:rPr>
        <w:t xml:space="preserve">Средства НИУ ВШЭ – </w:t>
      </w:r>
      <w:r w:rsidRPr="004C1B9F">
        <w:rPr>
          <w:sz w:val="26"/>
          <w:szCs w:val="26"/>
        </w:rPr>
        <w:t xml:space="preserve">централизованный бюджет Национального исследовательского университета «Высшая школа экономики» (далее – НИУ ВШЭ или Университет) без учета средств, переданных факультетам в соответствии с финансовым планом. </w:t>
      </w:r>
    </w:p>
    <w:p w14:paraId="00000027" w14:textId="77777777" w:rsidR="00D33BE1" w:rsidRPr="004C1B9F" w:rsidRDefault="00ED19CD">
      <w:pPr>
        <w:shd w:val="clear" w:color="auto" w:fill="FFFFFF"/>
        <w:ind w:firstLine="709"/>
        <w:jc w:val="both"/>
        <w:rPr>
          <w:sz w:val="26"/>
          <w:szCs w:val="26"/>
        </w:rPr>
      </w:pPr>
      <w:r w:rsidRPr="004C1B9F">
        <w:rPr>
          <w:i/>
          <w:sz w:val="26"/>
          <w:szCs w:val="26"/>
        </w:rPr>
        <w:t>Платные ОП</w:t>
      </w:r>
      <w:r w:rsidRPr="004C1B9F">
        <w:rPr>
          <w:sz w:val="26"/>
          <w:szCs w:val="26"/>
        </w:rPr>
        <w:t xml:space="preserve"> </w:t>
      </w:r>
      <w:r w:rsidRPr="004C1B9F">
        <w:rPr>
          <w:i/>
          <w:sz w:val="26"/>
          <w:szCs w:val="26"/>
        </w:rPr>
        <w:t>–</w:t>
      </w:r>
      <w:r w:rsidRPr="004C1B9F">
        <w:rPr>
          <w:sz w:val="26"/>
          <w:szCs w:val="26"/>
        </w:rPr>
        <w:t xml:space="preserve"> ОП без финансирования за счет средств субсидий федерального бюджета на выполнение государственного задания.</w:t>
      </w:r>
    </w:p>
    <w:p w14:paraId="00000028" w14:textId="77777777" w:rsidR="00D33BE1" w:rsidRPr="004C1B9F" w:rsidRDefault="00ED19CD">
      <w:pPr>
        <w:shd w:val="clear" w:color="auto" w:fill="FFFFFF"/>
        <w:ind w:firstLine="709"/>
        <w:jc w:val="both"/>
        <w:rPr>
          <w:sz w:val="26"/>
          <w:szCs w:val="26"/>
        </w:rPr>
      </w:pPr>
      <w:r w:rsidRPr="004C1B9F">
        <w:rPr>
          <w:i/>
          <w:sz w:val="26"/>
          <w:szCs w:val="26"/>
        </w:rPr>
        <w:t>Бюджетные ОП</w:t>
      </w:r>
      <w:r w:rsidRPr="004C1B9F">
        <w:rPr>
          <w:sz w:val="26"/>
          <w:szCs w:val="26"/>
        </w:rPr>
        <w:t xml:space="preserve"> – ОП, на которых предусмотрены места с финансированием за счет средств субсидий федерального бюджета на выполнение государственного задания или за счет средств НИУ ВШЭ. </w:t>
      </w:r>
    </w:p>
    <w:p w14:paraId="00000029" w14:textId="3DE87CBA" w:rsidR="00D33BE1" w:rsidRPr="004C1B9F" w:rsidRDefault="00ED19CD">
      <w:pPr>
        <w:shd w:val="clear" w:color="auto" w:fill="FFFFFF"/>
        <w:ind w:firstLine="709"/>
        <w:jc w:val="both"/>
        <w:rPr>
          <w:sz w:val="26"/>
          <w:szCs w:val="26"/>
        </w:rPr>
      </w:pPr>
      <w:r w:rsidRPr="004C1B9F">
        <w:rPr>
          <w:i/>
          <w:sz w:val="26"/>
          <w:szCs w:val="26"/>
        </w:rPr>
        <w:t>Академический руководитель ОП</w:t>
      </w:r>
      <w:r w:rsidR="002418C4" w:rsidRPr="004C1B9F">
        <w:rPr>
          <w:i/>
          <w:sz w:val="26"/>
          <w:szCs w:val="26"/>
        </w:rPr>
        <w:t xml:space="preserve"> (далее – АР или академический руководитель)</w:t>
      </w:r>
      <w:r w:rsidRPr="004C1B9F">
        <w:rPr>
          <w:sz w:val="26"/>
          <w:szCs w:val="26"/>
        </w:rPr>
        <w:t xml:space="preserve"> – работник НИУ ВШЭ из числа научно-педагогических работников, отвечающий за проектирование, реализацию, эффективность отдельной ОП.</w:t>
      </w:r>
    </w:p>
    <w:p w14:paraId="0000002A" w14:textId="33EA3945" w:rsidR="00D33BE1" w:rsidRPr="004C1B9F" w:rsidRDefault="00ED19CD">
      <w:pPr>
        <w:shd w:val="clear" w:color="auto" w:fill="FFFFFF"/>
        <w:ind w:firstLine="709"/>
        <w:jc w:val="both"/>
        <w:rPr>
          <w:sz w:val="26"/>
          <w:szCs w:val="26"/>
        </w:rPr>
      </w:pPr>
      <w:r w:rsidRPr="004C1B9F">
        <w:rPr>
          <w:i/>
          <w:sz w:val="26"/>
          <w:szCs w:val="26"/>
        </w:rPr>
        <w:t xml:space="preserve">Академический наставник (далее – </w:t>
      </w:r>
      <w:r w:rsidR="002418C4" w:rsidRPr="004C1B9F">
        <w:rPr>
          <w:i/>
          <w:sz w:val="26"/>
          <w:szCs w:val="26"/>
        </w:rPr>
        <w:t>АН или наставник</w:t>
      </w:r>
      <w:r w:rsidRPr="004C1B9F">
        <w:rPr>
          <w:i/>
          <w:sz w:val="26"/>
          <w:szCs w:val="26"/>
        </w:rPr>
        <w:t>) студента</w:t>
      </w:r>
      <w:r w:rsidRPr="004C1B9F">
        <w:rPr>
          <w:sz w:val="26"/>
          <w:szCs w:val="26"/>
        </w:rPr>
        <w:t xml:space="preserve"> – работник НИУ ВШЭ, отвечающий за совместное со студентом проектирование его ИУП. Наставник определяет перечень ключевых образовательных результатов, которых должны достичь все студенты</w:t>
      </w:r>
      <w:r w:rsidR="00C8232C" w:rsidRPr="004C1B9F">
        <w:rPr>
          <w:sz w:val="26"/>
          <w:szCs w:val="26"/>
        </w:rPr>
        <w:t xml:space="preserve"> ОТ</w:t>
      </w:r>
      <w:r w:rsidRPr="004C1B9F">
        <w:rPr>
          <w:sz w:val="26"/>
          <w:szCs w:val="26"/>
        </w:rPr>
        <w:t xml:space="preserve"> в соответствии с перечнем универсальных, общепрофессиональных и профессиональных компетенций направлений подготовки, по которым реализуется образовательная программа и траектория обучения студента. </w:t>
      </w:r>
      <w:r w:rsidR="002418C4" w:rsidRPr="004C1B9F">
        <w:rPr>
          <w:sz w:val="26"/>
          <w:szCs w:val="26"/>
        </w:rPr>
        <w:t>АН</w:t>
      </w:r>
      <w:r w:rsidRPr="004C1B9F">
        <w:rPr>
          <w:sz w:val="26"/>
          <w:szCs w:val="26"/>
        </w:rPr>
        <w:t xml:space="preserve"> координирует составление </w:t>
      </w:r>
      <w:r w:rsidR="008C45FD" w:rsidRPr="004C1B9F">
        <w:rPr>
          <w:sz w:val="26"/>
          <w:szCs w:val="26"/>
        </w:rPr>
        <w:t xml:space="preserve">и утверждает </w:t>
      </w:r>
      <w:r w:rsidRPr="004C1B9F">
        <w:rPr>
          <w:sz w:val="26"/>
          <w:szCs w:val="26"/>
        </w:rPr>
        <w:t xml:space="preserve">ИУП </w:t>
      </w:r>
      <w:r w:rsidR="004C5EAB" w:rsidRPr="004C1B9F">
        <w:rPr>
          <w:sz w:val="26"/>
          <w:szCs w:val="26"/>
        </w:rPr>
        <w:t>студента</w:t>
      </w:r>
      <w:r w:rsidRPr="004C1B9F">
        <w:rPr>
          <w:sz w:val="26"/>
          <w:szCs w:val="26"/>
        </w:rPr>
        <w:t>.</w:t>
      </w:r>
    </w:p>
    <w:p w14:paraId="0000002B" w14:textId="6E5FAB89" w:rsidR="00D33BE1" w:rsidRPr="004C1B9F" w:rsidRDefault="00ED19CD" w:rsidP="00D76AF4">
      <w:pPr>
        <w:shd w:val="clear" w:color="auto" w:fill="FFFFFF"/>
        <w:tabs>
          <w:tab w:val="left" w:pos="5991"/>
        </w:tabs>
        <w:ind w:firstLine="709"/>
        <w:jc w:val="both"/>
        <w:rPr>
          <w:sz w:val="26"/>
          <w:szCs w:val="26"/>
        </w:rPr>
      </w:pPr>
      <w:r w:rsidRPr="004C1B9F">
        <w:rPr>
          <w:i/>
          <w:sz w:val="26"/>
          <w:szCs w:val="26"/>
        </w:rPr>
        <w:t>Департамент</w:t>
      </w:r>
      <w:r w:rsidRPr="004C1B9F">
        <w:rPr>
          <w:sz w:val="26"/>
          <w:szCs w:val="26"/>
        </w:rPr>
        <w:t xml:space="preserve"> </w:t>
      </w:r>
      <w:r w:rsidRPr="004C1B9F">
        <w:rPr>
          <w:i/>
          <w:sz w:val="26"/>
          <w:szCs w:val="26"/>
        </w:rPr>
        <w:t>–</w:t>
      </w:r>
      <w:r w:rsidRPr="004C1B9F">
        <w:rPr>
          <w:sz w:val="26"/>
          <w:szCs w:val="26"/>
        </w:rPr>
        <w:t xml:space="preserve"> департамент, школа, кафедра, факультет, научный институт и иные структурные подразделения НИУ ВШЭ, работники которого могут принимать участие как </w:t>
      </w:r>
      <w:r w:rsidR="00C95D59" w:rsidRPr="004C1B9F">
        <w:rPr>
          <w:sz w:val="26"/>
          <w:szCs w:val="26"/>
        </w:rPr>
        <w:t>научно-педагогические работники</w:t>
      </w:r>
      <w:r w:rsidRPr="004C1B9F">
        <w:rPr>
          <w:sz w:val="26"/>
          <w:szCs w:val="26"/>
        </w:rPr>
        <w:t xml:space="preserve"> в реализации различных элементов ОП (учебных дисциплин, </w:t>
      </w:r>
      <w:r w:rsidR="00C95D59" w:rsidRPr="004C1B9F">
        <w:rPr>
          <w:sz w:val="26"/>
          <w:szCs w:val="26"/>
        </w:rPr>
        <w:t xml:space="preserve">элементов практической подготовки </w:t>
      </w:r>
      <w:r w:rsidRPr="004C1B9F">
        <w:rPr>
          <w:sz w:val="26"/>
          <w:szCs w:val="26"/>
        </w:rPr>
        <w:t>и прочее).</w:t>
      </w:r>
    </w:p>
    <w:p w14:paraId="020BE5D2" w14:textId="7486B5C4" w:rsidR="003B1C59" w:rsidRPr="004C1B9F" w:rsidRDefault="003B1C59">
      <w:pPr>
        <w:shd w:val="clear" w:color="auto" w:fill="FFFFFF"/>
        <w:ind w:firstLine="709"/>
        <w:jc w:val="both"/>
        <w:rPr>
          <w:sz w:val="26"/>
          <w:szCs w:val="26"/>
        </w:rPr>
      </w:pPr>
      <w:r w:rsidRPr="004C1B9F">
        <w:rPr>
          <w:i/>
          <w:sz w:val="26"/>
          <w:szCs w:val="26"/>
        </w:rPr>
        <w:t>Менеджер департамента</w:t>
      </w:r>
      <w:r w:rsidRPr="004C1B9F">
        <w:rPr>
          <w:sz w:val="26"/>
          <w:szCs w:val="26"/>
        </w:rPr>
        <w:t xml:space="preserve"> – работник департамента из числа административн</w:t>
      </w:r>
      <w:r w:rsidR="00AE302A" w:rsidRPr="004C1B9F">
        <w:rPr>
          <w:sz w:val="26"/>
          <w:szCs w:val="26"/>
        </w:rPr>
        <w:t>о-управленческого персонала</w:t>
      </w:r>
      <w:r w:rsidRPr="004C1B9F">
        <w:rPr>
          <w:sz w:val="26"/>
          <w:szCs w:val="26"/>
        </w:rPr>
        <w:t xml:space="preserve"> или научно-педагогическ</w:t>
      </w:r>
      <w:r w:rsidR="00AE302A" w:rsidRPr="004C1B9F">
        <w:rPr>
          <w:sz w:val="26"/>
          <w:szCs w:val="26"/>
        </w:rPr>
        <w:t>ого</w:t>
      </w:r>
      <w:r w:rsidR="007564A8" w:rsidRPr="004C1B9F">
        <w:rPr>
          <w:sz w:val="26"/>
          <w:szCs w:val="26"/>
        </w:rPr>
        <w:t xml:space="preserve"> </w:t>
      </w:r>
      <w:r w:rsidR="00AE302A" w:rsidRPr="004C1B9F">
        <w:rPr>
          <w:sz w:val="26"/>
          <w:szCs w:val="26"/>
        </w:rPr>
        <w:t>состава</w:t>
      </w:r>
      <w:r w:rsidRPr="004C1B9F">
        <w:rPr>
          <w:sz w:val="26"/>
          <w:szCs w:val="26"/>
        </w:rPr>
        <w:t>, назначенный руководителем департамента для выполнения задачи формирования записей о дисциплинах в УИС с учетом требований настоящего Регламента.</w:t>
      </w:r>
    </w:p>
    <w:p w14:paraId="1233479B" w14:textId="3F52EDD2" w:rsidR="00ED19CD" w:rsidRPr="004C1B9F" w:rsidRDefault="00ED19CD">
      <w:pPr>
        <w:shd w:val="clear" w:color="auto" w:fill="FFFFFF"/>
        <w:ind w:firstLine="709"/>
        <w:jc w:val="both"/>
        <w:rPr>
          <w:sz w:val="26"/>
          <w:szCs w:val="26"/>
        </w:rPr>
      </w:pPr>
      <w:r w:rsidRPr="004C1B9F">
        <w:rPr>
          <w:i/>
          <w:sz w:val="26"/>
          <w:szCs w:val="26"/>
        </w:rPr>
        <w:t xml:space="preserve">Учебная дисциплина </w:t>
      </w:r>
      <w:r w:rsidRPr="004C1B9F">
        <w:rPr>
          <w:sz w:val="26"/>
          <w:szCs w:val="26"/>
        </w:rPr>
        <w:t xml:space="preserve">– отдельный элемент </w:t>
      </w:r>
      <w:r w:rsidR="002418C4" w:rsidRPr="004C1B9F">
        <w:rPr>
          <w:sz w:val="26"/>
          <w:szCs w:val="26"/>
        </w:rPr>
        <w:t>ОП</w:t>
      </w:r>
      <w:r w:rsidRPr="004C1B9F">
        <w:rPr>
          <w:sz w:val="26"/>
          <w:szCs w:val="26"/>
        </w:rPr>
        <w:t>, предусматривающий контактную работу студента и преподавателя, организованную в форме лекций и/или семинаров и/или практических занятий. Характерной особенностью учебной дисциплины явля</w:t>
      </w:r>
      <w:r w:rsidR="0029206F" w:rsidRPr="004C1B9F">
        <w:rPr>
          <w:sz w:val="26"/>
          <w:szCs w:val="26"/>
        </w:rPr>
        <w:t>ю</w:t>
      </w:r>
      <w:r w:rsidRPr="004C1B9F">
        <w:rPr>
          <w:sz w:val="26"/>
          <w:szCs w:val="26"/>
        </w:rPr>
        <w:t>тся</w:t>
      </w:r>
      <w:r w:rsidR="0029206F" w:rsidRPr="004C1B9F">
        <w:rPr>
          <w:sz w:val="26"/>
          <w:szCs w:val="26"/>
        </w:rPr>
        <w:t xml:space="preserve">: </w:t>
      </w:r>
      <w:r w:rsidRPr="004C1B9F">
        <w:rPr>
          <w:sz w:val="26"/>
          <w:szCs w:val="26"/>
        </w:rPr>
        <w:t>реализация в определенное время в расписании, наличие программы учебной дисциплины</w:t>
      </w:r>
      <w:r w:rsidR="0029206F" w:rsidRPr="004C1B9F">
        <w:rPr>
          <w:sz w:val="26"/>
          <w:szCs w:val="26"/>
        </w:rPr>
        <w:t>. В настоящем Регламенте термин Учебная дисциплина применяется для обозначения отдельных предметов (курсов), научно-</w:t>
      </w:r>
      <w:r w:rsidR="0029206F" w:rsidRPr="004C1B9F">
        <w:rPr>
          <w:sz w:val="26"/>
          <w:szCs w:val="26"/>
        </w:rPr>
        <w:lastRenderedPageBreak/>
        <w:t>исследовательских семинаров, проектных семинаров и семинаров наставников. Для особых типов учебных дисциплин, не включенных в нормативный объем</w:t>
      </w:r>
      <w:r w:rsidR="002418C4" w:rsidRPr="004C1B9F">
        <w:rPr>
          <w:sz w:val="26"/>
          <w:szCs w:val="26"/>
        </w:rPr>
        <w:t xml:space="preserve"> ОП</w:t>
      </w:r>
      <w:r w:rsidR="0029206F" w:rsidRPr="004C1B9F">
        <w:rPr>
          <w:sz w:val="26"/>
          <w:szCs w:val="26"/>
        </w:rPr>
        <w:t xml:space="preserve">, используется термин </w:t>
      </w:r>
      <w:r w:rsidR="00503A11" w:rsidRPr="004C1B9F">
        <w:rPr>
          <w:sz w:val="26"/>
          <w:szCs w:val="26"/>
        </w:rPr>
        <w:t>«</w:t>
      </w:r>
      <w:r w:rsidR="0029206F" w:rsidRPr="004C1B9F">
        <w:rPr>
          <w:sz w:val="26"/>
          <w:szCs w:val="26"/>
        </w:rPr>
        <w:t>Факультатив</w:t>
      </w:r>
      <w:r w:rsidR="00503A11" w:rsidRPr="004C1B9F">
        <w:rPr>
          <w:sz w:val="26"/>
          <w:szCs w:val="26"/>
        </w:rPr>
        <w:t>»</w:t>
      </w:r>
      <w:r w:rsidR="0029206F" w:rsidRPr="004C1B9F">
        <w:rPr>
          <w:sz w:val="26"/>
          <w:szCs w:val="26"/>
        </w:rPr>
        <w:t>.</w:t>
      </w:r>
    </w:p>
    <w:p w14:paraId="0000002C" w14:textId="3F961174" w:rsidR="00D33BE1" w:rsidRPr="004C1B9F" w:rsidRDefault="00ED19CD">
      <w:pPr>
        <w:shd w:val="clear" w:color="auto" w:fill="FFFFFF"/>
        <w:ind w:firstLine="709"/>
        <w:jc w:val="both"/>
        <w:rPr>
          <w:sz w:val="26"/>
          <w:szCs w:val="26"/>
        </w:rPr>
      </w:pPr>
      <w:r w:rsidRPr="004C1B9F">
        <w:rPr>
          <w:i/>
          <w:sz w:val="26"/>
          <w:szCs w:val="26"/>
        </w:rPr>
        <w:t>Учебный офис ОП</w:t>
      </w:r>
      <w:r w:rsidRPr="004C1B9F">
        <w:rPr>
          <w:sz w:val="26"/>
          <w:szCs w:val="26"/>
        </w:rPr>
        <w:t xml:space="preserve"> </w:t>
      </w:r>
      <w:r w:rsidRPr="004C1B9F">
        <w:rPr>
          <w:i/>
          <w:sz w:val="26"/>
          <w:szCs w:val="26"/>
        </w:rPr>
        <w:t>–</w:t>
      </w:r>
      <w:r w:rsidRPr="004C1B9F">
        <w:rPr>
          <w:sz w:val="26"/>
          <w:szCs w:val="26"/>
        </w:rPr>
        <w:t xml:space="preserve"> отдел сопровождения учебного процесса/менеджер </w:t>
      </w:r>
      <w:r w:rsidR="002418C4" w:rsidRPr="004C1B9F">
        <w:rPr>
          <w:sz w:val="26"/>
          <w:szCs w:val="26"/>
        </w:rPr>
        <w:t>ОП</w:t>
      </w:r>
      <w:r w:rsidRPr="004C1B9F">
        <w:rPr>
          <w:sz w:val="26"/>
          <w:szCs w:val="26"/>
        </w:rPr>
        <w:t>.</w:t>
      </w:r>
    </w:p>
    <w:p w14:paraId="0000002D" w14:textId="3E6FB6FB" w:rsidR="00D33BE1" w:rsidRPr="004C1B9F" w:rsidRDefault="00ED19CD">
      <w:pPr>
        <w:shd w:val="clear" w:color="auto" w:fill="FFFFFF"/>
        <w:ind w:firstLine="709"/>
        <w:jc w:val="both"/>
        <w:rPr>
          <w:sz w:val="26"/>
          <w:szCs w:val="26"/>
        </w:rPr>
      </w:pPr>
      <w:r w:rsidRPr="004C1B9F">
        <w:rPr>
          <w:i/>
          <w:sz w:val="26"/>
          <w:szCs w:val="26"/>
        </w:rPr>
        <w:t>Учебный план ОП</w:t>
      </w:r>
      <w:r w:rsidRPr="004C1B9F">
        <w:rPr>
          <w:sz w:val="26"/>
          <w:szCs w:val="26"/>
        </w:rPr>
        <w:t xml:space="preserve"> </w:t>
      </w:r>
      <w:r w:rsidRPr="004C1B9F">
        <w:rPr>
          <w:i/>
          <w:sz w:val="26"/>
          <w:szCs w:val="26"/>
        </w:rPr>
        <w:t>–</w:t>
      </w:r>
      <w:r w:rsidR="008C45FD" w:rsidRPr="004C1B9F">
        <w:rPr>
          <w:sz w:val="26"/>
          <w:szCs w:val="26"/>
        </w:rPr>
        <w:t xml:space="preserve"> </w:t>
      </w:r>
      <w:r w:rsidRPr="004C1B9F">
        <w:rPr>
          <w:sz w:val="26"/>
          <w:szCs w:val="26"/>
        </w:rPr>
        <w:t xml:space="preserve">совокупность </w:t>
      </w:r>
      <w:r w:rsidR="0040583A" w:rsidRPr="004C1B9F">
        <w:rPr>
          <w:sz w:val="26"/>
          <w:szCs w:val="26"/>
        </w:rPr>
        <w:t xml:space="preserve">учебных </w:t>
      </w:r>
      <w:r w:rsidRPr="004C1B9F">
        <w:rPr>
          <w:sz w:val="26"/>
          <w:szCs w:val="26"/>
        </w:rPr>
        <w:t>дисциплин и других элементов ОП, с указанием предпочтительной последовательности их изучения студентами определенного года набора</w:t>
      </w:r>
      <w:r w:rsidR="0040583A" w:rsidRPr="004C1B9F">
        <w:rPr>
          <w:sz w:val="26"/>
          <w:szCs w:val="26"/>
        </w:rPr>
        <w:t xml:space="preserve"> и с указанием правил выбора студентами учебных дисциплин и других элементов ОП в отношении объема, количества дисциплин, обязательности или выборности студентом</w:t>
      </w:r>
      <w:r w:rsidRPr="004C1B9F">
        <w:rPr>
          <w:sz w:val="26"/>
          <w:szCs w:val="26"/>
        </w:rPr>
        <w:t>.</w:t>
      </w:r>
    </w:p>
    <w:p w14:paraId="0000002E" w14:textId="517A84D7" w:rsidR="00D33BE1" w:rsidRPr="004C1B9F" w:rsidRDefault="00ED19CD">
      <w:pPr>
        <w:shd w:val="clear" w:color="auto" w:fill="FFFFFF"/>
        <w:ind w:firstLine="709"/>
        <w:jc w:val="both"/>
        <w:rPr>
          <w:sz w:val="26"/>
          <w:szCs w:val="26"/>
        </w:rPr>
      </w:pPr>
      <w:r w:rsidRPr="004C1B9F">
        <w:rPr>
          <w:i/>
          <w:sz w:val="26"/>
          <w:szCs w:val="26"/>
        </w:rPr>
        <w:t>Модуль (раздел) учебного плана</w:t>
      </w:r>
      <w:r w:rsidRPr="004C1B9F">
        <w:rPr>
          <w:sz w:val="26"/>
          <w:szCs w:val="26"/>
        </w:rPr>
        <w:t xml:space="preserve"> – совокупность </w:t>
      </w:r>
      <w:r w:rsidR="0040583A" w:rsidRPr="004C1B9F">
        <w:rPr>
          <w:sz w:val="26"/>
          <w:szCs w:val="26"/>
        </w:rPr>
        <w:t xml:space="preserve">учебных </w:t>
      </w:r>
      <w:r w:rsidRPr="004C1B9F">
        <w:rPr>
          <w:sz w:val="26"/>
          <w:szCs w:val="26"/>
        </w:rPr>
        <w:t xml:space="preserve">дисциплин и других элементов ОП, сгруппированных согласно их роли в учебном плане и образовательном стандарте направления подготовки. В учебный план </w:t>
      </w:r>
      <w:r w:rsidR="002418C4" w:rsidRPr="004C1B9F">
        <w:rPr>
          <w:sz w:val="26"/>
          <w:szCs w:val="26"/>
        </w:rPr>
        <w:t>ОП</w:t>
      </w:r>
      <w:r w:rsidRPr="004C1B9F">
        <w:rPr>
          <w:sz w:val="26"/>
          <w:szCs w:val="26"/>
        </w:rPr>
        <w:t xml:space="preserve"> могут входить модули</w:t>
      </w:r>
      <w:r w:rsidR="004C494E" w:rsidRPr="004C1B9F">
        <w:rPr>
          <w:sz w:val="26"/>
          <w:szCs w:val="26"/>
        </w:rPr>
        <w:t>,</w:t>
      </w:r>
      <w:r w:rsidRPr="004C1B9F">
        <w:rPr>
          <w:sz w:val="26"/>
          <w:szCs w:val="26"/>
        </w:rPr>
        <w:t xml:space="preserve"> подразумевающие и не подразумевающие выбор дисциплин студентом.</w:t>
      </w:r>
    </w:p>
    <w:p w14:paraId="64470CC3" w14:textId="579670F1" w:rsidR="00D63794" w:rsidRPr="004C1B9F" w:rsidRDefault="00D63794">
      <w:pPr>
        <w:shd w:val="clear" w:color="auto" w:fill="FFFFFF"/>
        <w:ind w:firstLine="709"/>
        <w:jc w:val="both"/>
        <w:rPr>
          <w:sz w:val="26"/>
          <w:szCs w:val="26"/>
        </w:rPr>
      </w:pPr>
      <w:r w:rsidRPr="004C1B9F">
        <w:rPr>
          <w:i/>
          <w:iCs/>
          <w:sz w:val="26"/>
          <w:szCs w:val="26"/>
        </w:rPr>
        <w:t>Предметная единица</w:t>
      </w:r>
      <w:r w:rsidRPr="004C1B9F">
        <w:rPr>
          <w:sz w:val="26"/>
          <w:szCs w:val="26"/>
        </w:rPr>
        <w:t xml:space="preserve"> – </w:t>
      </w:r>
      <w:r w:rsidR="009A07C9" w:rsidRPr="004C1B9F">
        <w:rPr>
          <w:sz w:val="26"/>
          <w:szCs w:val="26"/>
        </w:rPr>
        <w:t>это совокупность студентов, изучающих учебную дисциплину в одно время в расписании у одного преподавателя/преподавателей.</w:t>
      </w:r>
    </w:p>
    <w:p w14:paraId="0000002F" w14:textId="5923D503" w:rsidR="00D33BE1" w:rsidRPr="004C1B9F" w:rsidRDefault="00ED19CD">
      <w:pPr>
        <w:shd w:val="clear" w:color="auto" w:fill="FFFFFF"/>
        <w:ind w:firstLine="709"/>
        <w:jc w:val="both"/>
        <w:rPr>
          <w:sz w:val="26"/>
          <w:szCs w:val="26"/>
        </w:rPr>
      </w:pPr>
      <w:r w:rsidRPr="004C1B9F">
        <w:rPr>
          <w:i/>
          <w:sz w:val="26"/>
          <w:szCs w:val="26"/>
        </w:rPr>
        <w:t>ИУП</w:t>
      </w:r>
      <w:r w:rsidRPr="004C1B9F">
        <w:rPr>
          <w:sz w:val="26"/>
          <w:szCs w:val="26"/>
        </w:rPr>
        <w:t xml:space="preserve"> – Индивидуальный учебный план студента.</w:t>
      </w:r>
    </w:p>
    <w:p w14:paraId="47177975" w14:textId="5647E96F" w:rsidR="00352B2F" w:rsidRPr="004C1B9F" w:rsidRDefault="00352B2F" w:rsidP="00352B2F">
      <w:pPr>
        <w:shd w:val="clear" w:color="auto" w:fill="FFFFFF"/>
        <w:ind w:firstLine="720"/>
        <w:jc w:val="both"/>
        <w:rPr>
          <w:sz w:val="26"/>
          <w:szCs w:val="26"/>
        </w:rPr>
      </w:pPr>
      <w:r w:rsidRPr="004C1B9F">
        <w:rPr>
          <w:i/>
          <w:iCs/>
          <w:sz w:val="26"/>
          <w:szCs w:val="26"/>
        </w:rPr>
        <w:t>Нормативный объем образовательной программы</w:t>
      </w:r>
      <w:r w:rsidRPr="004C1B9F">
        <w:rPr>
          <w:sz w:val="26"/>
          <w:szCs w:val="26"/>
        </w:rPr>
        <w:t xml:space="preserve"> – число кредитов (зачетных единиц), определенное образовательным стандартом и учебным планом на весь период обучения. </w:t>
      </w:r>
    </w:p>
    <w:p w14:paraId="6A9B5757" w14:textId="39E86EDA" w:rsidR="00352B2F" w:rsidRPr="004C1B9F" w:rsidRDefault="00352B2F" w:rsidP="00352B2F">
      <w:pPr>
        <w:shd w:val="clear" w:color="auto" w:fill="FFFFFF"/>
        <w:ind w:firstLine="720"/>
        <w:jc w:val="both"/>
        <w:rPr>
          <w:sz w:val="26"/>
          <w:szCs w:val="26"/>
        </w:rPr>
      </w:pPr>
      <w:r w:rsidRPr="004C1B9F">
        <w:rPr>
          <w:i/>
          <w:iCs/>
          <w:sz w:val="26"/>
          <w:szCs w:val="26"/>
        </w:rPr>
        <w:t>Нормативный объем образовательной программы (по дисциплинам)</w:t>
      </w:r>
      <w:r w:rsidRPr="004C1B9F">
        <w:rPr>
          <w:sz w:val="26"/>
          <w:szCs w:val="26"/>
        </w:rPr>
        <w:t xml:space="preserve"> –</w:t>
      </w:r>
      <w:r w:rsidR="005E08C6" w:rsidRPr="004C1B9F">
        <w:rPr>
          <w:sz w:val="26"/>
          <w:szCs w:val="26"/>
        </w:rPr>
        <w:t xml:space="preserve"> </w:t>
      </w:r>
      <w:r w:rsidRPr="004C1B9F">
        <w:rPr>
          <w:sz w:val="26"/>
          <w:szCs w:val="26"/>
        </w:rPr>
        <w:t>нормативный объем образовательной программы за вычетом кредитов, соответствующих государственной итоговой аттестации и модулю «Практика».</w:t>
      </w:r>
    </w:p>
    <w:p w14:paraId="64729CA4" w14:textId="77777777" w:rsidR="00352B2F" w:rsidRPr="004C1B9F" w:rsidRDefault="00352B2F" w:rsidP="00352B2F">
      <w:pPr>
        <w:shd w:val="clear" w:color="auto" w:fill="FFFFFF"/>
        <w:ind w:firstLine="709"/>
        <w:jc w:val="both"/>
        <w:rPr>
          <w:sz w:val="26"/>
          <w:szCs w:val="26"/>
        </w:rPr>
      </w:pPr>
      <w:r w:rsidRPr="004C1B9F">
        <w:rPr>
          <w:i/>
          <w:sz w:val="26"/>
          <w:szCs w:val="26"/>
        </w:rPr>
        <w:t>Нормативный объем вариативной части модуля</w:t>
      </w:r>
      <w:r w:rsidRPr="004C1B9F">
        <w:rPr>
          <w:sz w:val="26"/>
          <w:szCs w:val="26"/>
        </w:rPr>
        <w:t xml:space="preserve"> – число кредитов (зачетных единиц), которое студент должен совокупно набрать, выбирая дисциплины из предлагаемых в этом модуле учебного плана ОП. </w:t>
      </w:r>
    </w:p>
    <w:p w14:paraId="00000031" w14:textId="700E8D9F" w:rsidR="00D33BE1" w:rsidRPr="004C1B9F" w:rsidRDefault="00292F68">
      <w:pPr>
        <w:shd w:val="clear" w:color="auto" w:fill="FFFFFF"/>
        <w:ind w:firstLine="709"/>
        <w:jc w:val="both"/>
        <w:rPr>
          <w:sz w:val="26"/>
          <w:szCs w:val="26"/>
        </w:rPr>
      </w:pPr>
      <w:r w:rsidRPr="004C1B9F">
        <w:rPr>
          <w:i/>
          <w:sz w:val="26"/>
          <w:szCs w:val="26"/>
        </w:rPr>
        <w:t>Инициативный дополнительный модуль</w:t>
      </w:r>
      <w:r w:rsidR="00ED19CD" w:rsidRPr="004C1B9F">
        <w:rPr>
          <w:sz w:val="26"/>
          <w:szCs w:val="26"/>
        </w:rPr>
        <w:t xml:space="preserve"> – набор </w:t>
      </w:r>
      <w:r w:rsidR="00352B2F" w:rsidRPr="004C1B9F">
        <w:rPr>
          <w:sz w:val="26"/>
          <w:szCs w:val="26"/>
        </w:rPr>
        <w:t xml:space="preserve">учебных дисциплин и других элементов, </w:t>
      </w:r>
      <w:r w:rsidR="00ED19CD" w:rsidRPr="004C1B9F">
        <w:rPr>
          <w:sz w:val="26"/>
          <w:szCs w:val="26"/>
        </w:rPr>
        <w:t>добровольно выбранных</w:t>
      </w:r>
      <w:r w:rsidR="00352B2F" w:rsidRPr="004C1B9F">
        <w:rPr>
          <w:sz w:val="26"/>
          <w:szCs w:val="26"/>
        </w:rPr>
        <w:t xml:space="preserve"> студентом</w:t>
      </w:r>
      <w:r w:rsidR="00ED19CD" w:rsidRPr="004C1B9F">
        <w:rPr>
          <w:sz w:val="26"/>
          <w:szCs w:val="26"/>
        </w:rPr>
        <w:t xml:space="preserve">, объем которых находится за пределами </w:t>
      </w:r>
      <w:r w:rsidR="00AA01C6" w:rsidRPr="004C1B9F">
        <w:rPr>
          <w:sz w:val="26"/>
          <w:szCs w:val="26"/>
        </w:rPr>
        <w:t>нормативного объема образовательной программы (по дисциплинам)</w:t>
      </w:r>
      <w:r w:rsidR="00ED19CD" w:rsidRPr="004C1B9F">
        <w:rPr>
          <w:sz w:val="26"/>
          <w:szCs w:val="26"/>
        </w:rPr>
        <w:t xml:space="preserve">. Стоимость обучения по </w:t>
      </w:r>
      <w:r w:rsidR="006440E2" w:rsidRPr="004C1B9F">
        <w:rPr>
          <w:sz w:val="26"/>
          <w:szCs w:val="26"/>
        </w:rPr>
        <w:t xml:space="preserve">инициативному дополнительному модулю </w:t>
      </w:r>
      <w:r w:rsidR="00ED19CD" w:rsidRPr="004C1B9F">
        <w:rPr>
          <w:sz w:val="26"/>
          <w:szCs w:val="26"/>
        </w:rPr>
        <w:t xml:space="preserve">оплачивается отдельно в соответствии с договорами об оказании платных образовательных услуг и на основании локальных нормативных актов, регулирующих </w:t>
      </w:r>
      <w:r w:rsidR="00B36D80" w:rsidRPr="004C1B9F">
        <w:rPr>
          <w:sz w:val="26"/>
          <w:szCs w:val="26"/>
        </w:rPr>
        <w:t>порядок</w:t>
      </w:r>
      <w:r w:rsidR="00E3294E" w:rsidRPr="004C1B9F">
        <w:rPr>
          <w:sz w:val="26"/>
          <w:szCs w:val="26"/>
        </w:rPr>
        <w:t xml:space="preserve"> обучения по нему</w:t>
      </w:r>
      <w:r w:rsidR="00ED19CD" w:rsidRPr="004C1B9F">
        <w:rPr>
          <w:sz w:val="26"/>
          <w:szCs w:val="26"/>
        </w:rPr>
        <w:t>.</w:t>
      </w:r>
    </w:p>
    <w:p w14:paraId="6B9071E0" w14:textId="4F797C5E" w:rsidR="00E3785A" w:rsidRPr="004C1B9F" w:rsidRDefault="00ED19CD" w:rsidP="00E3785A">
      <w:pPr>
        <w:shd w:val="clear" w:color="auto" w:fill="FFFFFF"/>
        <w:ind w:firstLine="709"/>
        <w:jc w:val="both"/>
        <w:rPr>
          <w:sz w:val="26"/>
          <w:szCs w:val="26"/>
        </w:rPr>
      </w:pPr>
      <w:r w:rsidRPr="004C1B9F">
        <w:rPr>
          <w:i/>
          <w:sz w:val="26"/>
          <w:szCs w:val="26"/>
        </w:rPr>
        <w:t xml:space="preserve">Коэффициент затратности </w:t>
      </w:r>
      <w:r w:rsidRPr="004C1B9F">
        <w:rPr>
          <w:sz w:val="26"/>
          <w:szCs w:val="26"/>
        </w:rPr>
        <w:t xml:space="preserve">– характеристика запроса ОП или департамента на преподавательские ресурсы, необходимые для обучения студентов ОП в соответствии с учебным планом ОП в течение учебного года или по всем дисциплинам, предлагаемым департаментом к реализации. </w:t>
      </w:r>
    </w:p>
    <w:p w14:paraId="00000033" w14:textId="377FC9B8" w:rsidR="00D33BE1" w:rsidRPr="004C1B9F" w:rsidRDefault="00E3785A" w:rsidP="00352B2F">
      <w:pPr>
        <w:shd w:val="clear" w:color="auto" w:fill="FFFFFF"/>
        <w:ind w:firstLine="709"/>
        <w:jc w:val="both"/>
        <w:rPr>
          <w:sz w:val="26"/>
          <w:szCs w:val="26"/>
        </w:rPr>
      </w:pPr>
      <w:r w:rsidRPr="004C1B9F">
        <w:rPr>
          <w:i/>
          <w:sz w:val="26"/>
          <w:szCs w:val="26"/>
        </w:rPr>
        <w:t xml:space="preserve">План-предложение дисциплин </w:t>
      </w:r>
      <w:r w:rsidR="00B36D80" w:rsidRPr="004C1B9F">
        <w:rPr>
          <w:i/>
          <w:sz w:val="26"/>
          <w:szCs w:val="26"/>
        </w:rPr>
        <w:t>д</w:t>
      </w:r>
      <w:r w:rsidRPr="004C1B9F">
        <w:rPr>
          <w:i/>
          <w:sz w:val="26"/>
          <w:szCs w:val="26"/>
        </w:rPr>
        <w:t xml:space="preserve">епартамента (далее – План-предложение) – </w:t>
      </w:r>
      <w:r w:rsidRPr="004C1B9F">
        <w:rPr>
          <w:sz w:val="26"/>
          <w:szCs w:val="26"/>
        </w:rPr>
        <w:t>перечень учебных дисциплин</w:t>
      </w:r>
      <w:r w:rsidR="00352B2F" w:rsidRPr="004C1B9F">
        <w:rPr>
          <w:sz w:val="26"/>
          <w:szCs w:val="26"/>
        </w:rPr>
        <w:t xml:space="preserve"> (включая</w:t>
      </w:r>
      <w:r w:rsidRPr="004C1B9F">
        <w:rPr>
          <w:sz w:val="26"/>
          <w:szCs w:val="26"/>
        </w:rPr>
        <w:t xml:space="preserve"> научно-исследовательски</w:t>
      </w:r>
      <w:r w:rsidR="00352B2F" w:rsidRPr="004C1B9F">
        <w:rPr>
          <w:sz w:val="26"/>
          <w:szCs w:val="26"/>
        </w:rPr>
        <w:t>е</w:t>
      </w:r>
      <w:r w:rsidRPr="004C1B9F">
        <w:rPr>
          <w:sz w:val="26"/>
          <w:szCs w:val="26"/>
        </w:rPr>
        <w:t xml:space="preserve"> или проектны</w:t>
      </w:r>
      <w:r w:rsidR="00352B2F" w:rsidRPr="004C1B9F">
        <w:rPr>
          <w:sz w:val="26"/>
          <w:szCs w:val="26"/>
        </w:rPr>
        <w:t>е</w:t>
      </w:r>
      <w:r w:rsidRPr="004C1B9F">
        <w:rPr>
          <w:sz w:val="26"/>
          <w:szCs w:val="26"/>
        </w:rPr>
        <w:t xml:space="preserve"> семинар</w:t>
      </w:r>
      <w:r w:rsidR="00352B2F" w:rsidRPr="004C1B9F">
        <w:rPr>
          <w:sz w:val="26"/>
          <w:szCs w:val="26"/>
        </w:rPr>
        <w:t>ы</w:t>
      </w:r>
      <w:r w:rsidRPr="004C1B9F">
        <w:rPr>
          <w:sz w:val="26"/>
          <w:szCs w:val="26"/>
        </w:rPr>
        <w:t>, семинар</w:t>
      </w:r>
      <w:r w:rsidR="00352B2F" w:rsidRPr="004C1B9F">
        <w:rPr>
          <w:sz w:val="26"/>
          <w:szCs w:val="26"/>
        </w:rPr>
        <w:t>ы</w:t>
      </w:r>
      <w:r w:rsidRPr="004C1B9F">
        <w:rPr>
          <w:sz w:val="26"/>
          <w:szCs w:val="26"/>
        </w:rPr>
        <w:t xml:space="preserve"> наставника</w:t>
      </w:r>
      <w:r w:rsidR="00352B2F" w:rsidRPr="004C1B9F">
        <w:rPr>
          <w:sz w:val="26"/>
          <w:szCs w:val="26"/>
        </w:rPr>
        <w:t>)</w:t>
      </w:r>
      <w:r w:rsidRPr="004C1B9F">
        <w:rPr>
          <w:sz w:val="26"/>
          <w:szCs w:val="26"/>
        </w:rPr>
        <w:t>, предлагаемы</w:t>
      </w:r>
      <w:r w:rsidR="00352B2F" w:rsidRPr="004C1B9F">
        <w:rPr>
          <w:sz w:val="26"/>
          <w:szCs w:val="26"/>
        </w:rPr>
        <w:t>х</w:t>
      </w:r>
      <w:r w:rsidRPr="004C1B9F">
        <w:rPr>
          <w:sz w:val="26"/>
          <w:szCs w:val="26"/>
        </w:rPr>
        <w:t xml:space="preserve"> </w:t>
      </w:r>
      <w:r w:rsidR="00B36D80" w:rsidRPr="004C1B9F">
        <w:rPr>
          <w:sz w:val="26"/>
          <w:szCs w:val="26"/>
        </w:rPr>
        <w:t>д</w:t>
      </w:r>
      <w:r w:rsidRPr="004C1B9F">
        <w:rPr>
          <w:sz w:val="26"/>
          <w:szCs w:val="26"/>
        </w:rPr>
        <w:t xml:space="preserve">епартаментом для включения в учебные планы ОП или в ИУПы студентов на определенный учебный год. План-предложение оформляется в УИС университета. За формирование Плана-предложения и за полноту данных в нем несет ответственность руководитель </w:t>
      </w:r>
      <w:r w:rsidR="00B36D80" w:rsidRPr="004C1B9F">
        <w:rPr>
          <w:sz w:val="26"/>
          <w:szCs w:val="26"/>
        </w:rPr>
        <w:t>д</w:t>
      </w:r>
      <w:r w:rsidRPr="004C1B9F">
        <w:rPr>
          <w:sz w:val="26"/>
          <w:szCs w:val="26"/>
        </w:rPr>
        <w:t>епартамента. Не все элементы Плана-предложения могут быть востребованы в учебных планах ОП или в ИУП.</w:t>
      </w:r>
    </w:p>
    <w:p w14:paraId="00000034" w14:textId="4EF39A0C" w:rsidR="00D33BE1" w:rsidRPr="004C1B9F" w:rsidRDefault="00ED19CD">
      <w:pPr>
        <w:shd w:val="clear" w:color="auto" w:fill="FFFFFF"/>
        <w:ind w:firstLine="709"/>
        <w:jc w:val="both"/>
        <w:rPr>
          <w:sz w:val="26"/>
          <w:szCs w:val="26"/>
        </w:rPr>
      </w:pPr>
      <w:r w:rsidRPr="004C1B9F">
        <w:rPr>
          <w:i/>
          <w:sz w:val="26"/>
          <w:szCs w:val="26"/>
        </w:rPr>
        <w:t>Вариативная часть ОП</w:t>
      </w:r>
      <w:r w:rsidRPr="004C1B9F">
        <w:rPr>
          <w:sz w:val="26"/>
          <w:szCs w:val="26"/>
        </w:rPr>
        <w:t xml:space="preserve"> – часть учебного плана ОП, отражающая перечень </w:t>
      </w:r>
      <w:r w:rsidR="005C2159" w:rsidRPr="004C1B9F">
        <w:rPr>
          <w:sz w:val="26"/>
          <w:szCs w:val="26"/>
        </w:rPr>
        <w:t xml:space="preserve">учебных </w:t>
      </w:r>
      <w:r w:rsidRPr="004C1B9F">
        <w:rPr>
          <w:sz w:val="26"/>
          <w:szCs w:val="26"/>
        </w:rPr>
        <w:t xml:space="preserve">дисциплин (включая </w:t>
      </w:r>
      <w:r w:rsidR="00B36D80" w:rsidRPr="004C1B9F">
        <w:rPr>
          <w:sz w:val="26"/>
          <w:szCs w:val="26"/>
        </w:rPr>
        <w:t>н</w:t>
      </w:r>
      <w:r w:rsidRPr="004C1B9F">
        <w:rPr>
          <w:sz w:val="26"/>
          <w:szCs w:val="26"/>
        </w:rPr>
        <w:t xml:space="preserve">аучно-исследовательские и/или проектные семинары), характерных для отдельных специализаций в рамках ОП, и/или </w:t>
      </w:r>
      <w:r w:rsidRPr="004C1B9F">
        <w:rPr>
          <w:sz w:val="26"/>
          <w:szCs w:val="26"/>
        </w:rPr>
        <w:lastRenderedPageBreak/>
        <w:t>возможности для индивидуального выбора студентами</w:t>
      </w:r>
      <w:r w:rsidR="00107222">
        <w:rPr>
          <w:sz w:val="26"/>
          <w:szCs w:val="26"/>
        </w:rPr>
        <w:t>,</w:t>
      </w:r>
      <w:r w:rsidRPr="004C1B9F">
        <w:rPr>
          <w:sz w:val="26"/>
          <w:szCs w:val="26"/>
        </w:rPr>
        <w:t xml:space="preserve"> и состоящая из дисциплин по выбору. </w:t>
      </w:r>
      <w:r w:rsidR="005C2159" w:rsidRPr="004C1B9F">
        <w:rPr>
          <w:sz w:val="26"/>
          <w:szCs w:val="26"/>
        </w:rPr>
        <w:t>Учебные д</w:t>
      </w:r>
      <w:r w:rsidRPr="004C1B9F">
        <w:rPr>
          <w:sz w:val="26"/>
          <w:szCs w:val="26"/>
        </w:rPr>
        <w:t xml:space="preserve">исциплины, входящие в вариативную часть ОП, называются дисциплинами по выбору. </w:t>
      </w:r>
    </w:p>
    <w:p w14:paraId="00000035" w14:textId="33F19E47" w:rsidR="00D33BE1" w:rsidRPr="004C1B9F" w:rsidRDefault="00ED19CD">
      <w:pPr>
        <w:shd w:val="clear" w:color="auto" w:fill="FFFFFF"/>
        <w:ind w:firstLine="709"/>
        <w:jc w:val="both"/>
        <w:rPr>
          <w:sz w:val="26"/>
          <w:szCs w:val="26"/>
        </w:rPr>
      </w:pPr>
      <w:r w:rsidRPr="004C1B9F">
        <w:rPr>
          <w:i/>
          <w:sz w:val="26"/>
          <w:szCs w:val="26"/>
        </w:rPr>
        <w:t xml:space="preserve">Пререквизиты </w:t>
      </w:r>
      <w:r w:rsidRPr="004C1B9F">
        <w:rPr>
          <w:sz w:val="26"/>
          <w:szCs w:val="26"/>
        </w:rPr>
        <w:t xml:space="preserve">– перечень результатов </w:t>
      </w:r>
      <w:r w:rsidR="005C2159" w:rsidRPr="004C1B9F">
        <w:rPr>
          <w:sz w:val="26"/>
          <w:szCs w:val="26"/>
        </w:rPr>
        <w:t xml:space="preserve">обучения </w:t>
      </w:r>
      <w:r w:rsidRPr="004C1B9F">
        <w:rPr>
          <w:sz w:val="26"/>
          <w:szCs w:val="26"/>
        </w:rPr>
        <w:t xml:space="preserve">и/или компетенций, которыми должен обладать студент, или список учебных дисциплин, которые студент должен изучить перед началом обучения по какой-то определенной учебной дисциплине или иному элементу ОП. </w:t>
      </w:r>
    </w:p>
    <w:p w14:paraId="0D74C9F3" w14:textId="3EDB7DBB" w:rsidR="00F72195" w:rsidRPr="004C1B9F" w:rsidRDefault="00ED19CD" w:rsidP="00F72195">
      <w:pPr>
        <w:shd w:val="clear" w:color="auto" w:fill="FFFFFF"/>
        <w:ind w:firstLine="720"/>
        <w:jc w:val="both"/>
        <w:rPr>
          <w:sz w:val="26"/>
          <w:szCs w:val="26"/>
        </w:rPr>
      </w:pPr>
      <w:r w:rsidRPr="004C1B9F">
        <w:rPr>
          <w:i/>
          <w:sz w:val="26"/>
          <w:szCs w:val="26"/>
        </w:rPr>
        <w:t>Общий пул</w:t>
      </w:r>
      <w:r w:rsidRPr="004C1B9F">
        <w:rPr>
          <w:sz w:val="26"/>
          <w:szCs w:val="26"/>
        </w:rPr>
        <w:t xml:space="preserve"> – группа учебных дисциплин, из которых каждый студент выбирает одну или несколько </w:t>
      </w:r>
      <w:r w:rsidR="005C2159" w:rsidRPr="004C1B9F">
        <w:rPr>
          <w:sz w:val="26"/>
          <w:szCs w:val="26"/>
        </w:rPr>
        <w:t xml:space="preserve">учебных </w:t>
      </w:r>
      <w:r w:rsidRPr="004C1B9F">
        <w:rPr>
          <w:sz w:val="26"/>
          <w:szCs w:val="26"/>
        </w:rPr>
        <w:t>дисциплин. Такой общий пул может предлагаться студентам одного или нескольких факультетов, определенных или всех ОП факультета, одного или разных уровней обучения, одного или нескольких курсов обучения. Общий пул может иметь оригинальное название</w:t>
      </w:r>
      <w:r w:rsidR="004C5EAB" w:rsidRPr="004C1B9F">
        <w:rPr>
          <w:sz w:val="26"/>
          <w:szCs w:val="26"/>
        </w:rPr>
        <w:t>:</w:t>
      </w:r>
      <w:r w:rsidRPr="004C1B9F">
        <w:rPr>
          <w:sz w:val="26"/>
          <w:szCs w:val="26"/>
        </w:rPr>
        <w:t xml:space="preserve"> Миноры, Баколего и прочее</w:t>
      </w:r>
      <w:r w:rsidR="004C5EAB" w:rsidRPr="004C1B9F">
        <w:rPr>
          <w:sz w:val="26"/>
          <w:szCs w:val="26"/>
        </w:rPr>
        <w:t>. Оригинальное название общего пула</w:t>
      </w:r>
      <w:r w:rsidRPr="004C1B9F">
        <w:rPr>
          <w:sz w:val="26"/>
          <w:szCs w:val="26"/>
        </w:rPr>
        <w:t xml:space="preserve"> фиксируется в учебном плане ОП, который формируется во взаимосвязи с общим пулом. </w:t>
      </w:r>
      <w:r w:rsidR="004C5EAB" w:rsidRPr="004C1B9F">
        <w:rPr>
          <w:sz w:val="26"/>
          <w:szCs w:val="26"/>
        </w:rPr>
        <w:t>Название, п</w:t>
      </w:r>
      <w:r w:rsidRPr="004C1B9F">
        <w:rPr>
          <w:sz w:val="26"/>
          <w:szCs w:val="26"/>
        </w:rPr>
        <w:t>равила формирования такого пула и правила выбора студентами дисциплин общего пула определяются решением ученого совета факультета</w:t>
      </w:r>
      <w:r w:rsidR="004C5EAB" w:rsidRPr="004C1B9F">
        <w:rPr>
          <w:sz w:val="26"/>
          <w:szCs w:val="26"/>
        </w:rPr>
        <w:t>, отвечающего за реализацию данного общего пула,</w:t>
      </w:r>
      <w:r w:rsidRPr="004C1B9F">
        <w:rPr>
          <w:sz w:val="26"/>
          <w:szCs w:val="26"/>
        </w:rPr>
        <w:t xml:space="preserve"> или проректором, координирующим реализацию образовательных программ высшего образования. Оценки по дисциплинам общего пула в обязательном порядке включаются в приложение к диплому. </w:t>
      </w:r>
    </w:p>
    <w:p w14:paraId="00000038" w14:textId="1D4358AD" w:rsidR="00D33BE1" w:rsidRPr="004C1B9F" w:rsidRDefault="00ED19CD">
      <w:pPr>
        <w:shd w:val="clear" w:color="auto" w:fill="FFFFFF"/>
        <w:ind w:firstLine="709"/>
        <w:jc w:val="both"/>
        <w:rPr>
          <w:color w:val="000000"/>
          <w:sz w:val="26"/>
          <w:szCs w:val="26"/>
        </w:rPr>
      </w:pPr>
      <w:r w:rsidRPr="004C1B9F">
        <w:rPr>
          <w:i/>
          <w:color w:val="000000"/>
          <w:sz w:val="26"/>
          <w:szCs w:val="26"/>
        </w:rPr>
        <w:t>Адаптационная дисциплина</w:t>
      </w:r>
      <w:r w:rsidRPr="004C1B9F">
        <w:rPr>
          <w:color w:val="000000"/>
          <w:sz w:val="26"/>
          <w:szCs w:val="26"/>
        </w:rPr>
        <w:t xml:space="preserve"> – дисциплина, предлагаемая дополнительно к учебному плану магистерской ОП, реализуемой по образовательному стандарту, принятому до 2020 г</w:t>
      </w:r>
      <w:r w:rsidR="00AE302A" w:rsidRPr="004C1B9F">
        <w:rPr>
          <w:color w:val="000000"/>
          <w:sz w:val="26"/>
          <w:szCs w:val="26"/>
        </w:rPr>
        <w:t>ода</w:t>
      </w:r>
      <w:r w:rsidRPr="004C1B9F">
        <w:rPr>
          <w:color w:val="000000"/>
          <w:sz w:val="26"/>
          <w:szCs w:val="26"/>
        </w:rPr>
        <w:t xml:space="preserve">. </w:t>
      </w:r>
    </w:p>
    <w:p w14:paraId="00000039" w14:textId="65282909" w:rsidR="00D33BE1" w:rsidRPr="004C1B9F" w:rsidRDefault="00ED19CD">
      <w:pPr>
        <w:pBdr>
          <w:top w:val="nil"/>
          <w:left w:val="nil"/>
          <w:bottom w:val="nil"/>
          <w:right w:val="nil"/>
          <w:between w:val="nil"/>
        </w:pBdr>
        <w:ind w:firstLine="709"/>
        <w:jc w:val="both"/>
        <w:rPr>
          <w:sz w:val="26"/>
          <w:szCs w:val="26"/>
        </w:rPr>
      </w:pPr>
      <w:r w:rsidRPr="004C1B9F">
        <w:rPr>
          <w:i/>
          <w:color w:val="000000"/>
          <w:sz w:val="26"/>
          <w:szCs w:val="26"/>
        </w:rPr>
        <w:t>Дисциплина по выбору</w:t>
      </w:r>
      <w:r w:rsidRPr="004C1B9F">
        <w:rPr>
          <w:color w:val="000000"/>
          <w:sz w:val="26"/>
          <w:szCs w:val="26"/>
        </w:rPr>
        <w:t xml:space="preserve"> </w:t>
      </w:r>
      <w:r w:rsidRPr="004C1B9F">
        <w:rPr>
          <w:i/>
          <w:color w:val="000000"/>
          <w:sz w:val="26"/>
          <w:szCs w:val="26"/>
        </w:rPr>
        <w:t>–</w:t>
      </w:r>
      <w:r w:rsidRPr="004C1B9F">
        <w:rPr>
          <w:color w:val="000000"/>
          <w:sz w:val="26"/>
          <w:szCs w:val="26"/>
        </w:rPr>
        <w:t xml:space="preserve"> дисциплина, которую студент выбирает из ряда предлагаемых вариантов</w:t>
      </w:r>
      <w:r w:rsidRPr="004C1B9F">
        <w:rPr>
          <w:sz w:val="26"/>
          <w:szCs w:val="26"/>
        </w:rPr>
        <w:t>. Дисциплины по выбору могут иметь набор пререквизитов, ог</w:t>
      </w:r>
      <w:r w:rsidR="0062671E" w:rsidRPr="004C1B9F">
        <w:rPr>
          <w:sz w:val="26"/>
          <w:szCs w:val="26"/>
        </w:rPr>
        <w:t>р</w:t>
      </w:r>
      <w:r w:rsidRPr="004C1B9F">
        <w:rPr>
          <w:sz w:val="26"/>
          <w:szCs w:val="26"/>
        </w:rPr>
        <w:t xml:space="preserve">аничивающих возможность выбора этой дисциплины студентом. Дисциплины по выбору могут иметь ограниченное число мест для обучения по этим дисциплинам. Пререквизиты и число мест, доступных для записи на дисциплину, указываются </w:t>
      </w:r>
      <w:r w:rsidR="00644117" w:rsidRPr="004C1B9F">
        <w:rPr>
          <w:sz w:val="26"/>
          <w:szCs w:val="26"/>
        </w:rPr>
        <w:t>менеджером</w:t>
      </w:r>
      <w:r w:rsidRPr="004C1B9F">
        <w:rPr>
          <w:sz w:val="26"/>
          <w:szCs w:val="26"/>
        </w:rPr>
        <w:t xml:space="preserve"> департамента в </w:t>
      </w:r>
      <w:r w:rsidR="002418C4" w:rsidRPr="004C1B9F">
        <w:rPr>
          <w:sz w:val="26"/>
          <w:szCs w:val="26"/>
        </w:rPr>
        <w:t xml:space="preserve">УИС </w:t>
      </w:r>
      <w:r w:rsidRPr="004C1B9F">
        <w:rPr>
          <w:sz w:val="26"/>
          <w:szCs w:val="26"/>
        </w:rPr>
        <w:t xml:space="preserve">при планировании </w:t>
      </w:r>
      <w:r w:rsidR="00644117" w:rsidRPr="004C1B9F">
        <w:rPr>
          <w:sz w:val="26"/>
          <w:szCs w:val="26"/>
        </w:rPr>
        <w:t xml:space="preserve">планов-предложений и в ходе кампании по проектированию и согласованию </w:t>
      </w:r>
      <w:r w:rsidRPr="004C1B9F">
        <w:rPr>
          <w:sz w:val="26"/>
          <w:szCs w:val="26"/>
        </w:rPr>
        <w:t xml:space="preserve">учебных планов. </w:t>
      </w:r>
    </w:p>
    <w:p w14:paraId="0000003A" w14:textId="77777777" w:rsidR="00D33BE1" w:rsidRPr="004C1B9F" w:rsidRDefault="00ED19CD">
      <w:pPr>
        <w:pBdr>
          <w:top w:val="nil"/>
          <w:left w:val="nil"/>
          <w:bottom w:val="nil"/>
          <w:right w:val="nil"/>
          <w:between w:val="nil"/>
        </w:pBdr>
        <w:ind w:firstLine="709"/>
        <w:jc w:val="both"/>
        <w:rPr>
          <w:color w:val="000000"/>
          <w:sz w:val="26"/>
          <w:szCs w:val="26"/>
        </w:rPr>
      </w:pPr>
      <w:r w:rsidRPr="004C1B9F">
        <w:rPr>
          <w:i/>
          <w:color w:val="000000"/>
          <w:sz w:val="26"/>
          <w:szCs w:val="26"/>
        </w:rPr>
        <w:t>Межкампусные дисциплины</w:t>
      </w:r>
      <w:r w:rsidRPr="004C1B9F">
        <w:rPr>
          <w:color w:val="000000"/>
          <w:sz w:val="26"/>
          <w:szCs w:val="26"/>
        </w:rPr>
        <w:t xml:space="preserve"> – дисциплины, доступные для синхронного или а</w:t>
      </w:r>
      <w:r w:rsidRPr="004C1B9F">
        <w:rPr>
          <w:sz w:val="26"/>
          <w:szCs w:val="26"/>
        </w:rPr>
        <w:t xml:space="preserve">синхронного </w:t>
      </w:r>
      <w:r w:rsidRPr="004C1B9F">
        <w:rPr>
          <w:color w:val="000000"/>
          <w:sz w:val="26"/>
          <w:szCs w:val="26"/>
        </w:rPr>
        <w:t>освоения студентам из разных кампусов НИУ ВШЭ (НИУ ВШЭ (г. Москва) и его филиалы), реализуемые с использованием дистанционных технологий.</w:t>
      </w:r>
    </w:p>
    <w:p w14:paraId="0000003B" w14:textId="701AD5B8" w:rsidR="00D33BE1" w:rsidRPr="004C1B9F" w:rsidRDefault="00ED19CD">
      <w:pPr>
        <w:shd w:val="clear" w:color="auto" w:fill="FFFFFF"/>
        <w:ind w:firstLine="709"/>
        <w:jc w:val="both"/>
        <w:rPr>
          <w:sz w:val="26"/>
          <w:szCs w:val="26"/>
        </w:rPr>
      </w:pPr>
      <w:r w:rsidRPr="004C1B9F">
        <w:rPr>
          <w:i/>
          <w:sz w:val="26"/>
          <w:szCs w:val="26"/>
        </w:rPr>
        <w:t>Майнор (minor)</w:t>
      </w:r>
      <w:r w:rsidRPr="004C1B9F">
        <w:rPr>
          <w:sz w:val="26"/>
          <w:szCs w:val="26"/>
        </w:rPr>
        <w:t xml:space="preserve"> –</w:t>
      </w:r>
      <w:r w:rsidR="0062671E" w:rsidRPr="004C1B9F">
        <w:rPr>
          <w:sz w:val="26"/>
          <w:szCs w:val="26"/>
        </w:rPr>
        <w:t xml:space="preserve"> </w:t>
      </w:r>
      <w:r w:rsidRPr="004C1B9F">
        <w:rPr>
          <w:sz w:val="26"/>
          <w:szCs w:val="26"/>
        </w:rPr>
        <w:t xml:space="preserve">модуль в рамках </w:t>
      </w:r>
      <w:r w:rsidR="002418C4" w:rsidRPr="004C1B9F">
        <w:rPr>
          <w:sz w:val="26"/>
          <w:szCs w:val="26"/>
        </w:rPr>
        <w:t>ОП бакалавриата</w:t>
      </w:r>
      <w:r w:rsidRPr="004C1B9F">
        <w:rPr>
          <w:sz w:val="26"/>
          <w:szCs w:val="26"/>
        </w:rPr>
        <w:t>, позволяющий студенту получить дополнительные компетенции в области знаний, отличной от основного направления</w:t>
      </w:r>
      <w:r w:rsidR="00413179" w:rsidRPr="004C1B9F">
        <w:rPr>
          <w:sz w:val="26"/>
          <w:szCs w:val="26"/>
        </w:rPr>
        <w:t>/направлений</w:t>
      </w:r>
      <w:r w:rsidRPr="004C1B9F">
        <w:rPr>
          <w:sz w:val="26"/>
          <w:szCs w:val="26"/>
        </w:rPr>
        <w:t xml:space="preserve"> подготовки его </w:t>
      </w:r>
      <w:r w:rsidR="002418C4" w:rsidRPr="004C1B9F">
        <w:rPr>
          <w:sz w:val="26"/>
          <w:szCs w:val="26"/>
        </w:rPr>
        <w:t>ОП</w:t>
      </w:r>
      <w:r w:rsidRPr="004C1B9F">
        <w:rPr>
          <w:sz w:val="26"/>
          <w:szCs w:val="26"/>
        </w:rPr>
        <w:t>. Относится к вариативной части ОП и предлагается студентам к выбору из университетского общего пула, состоящего из связанных содержательно четырех последовательно изучаемых межкампусных дисциплин. Студент имеет право в рамках этого модуля на самостоятельный выбор четырех разных не связанных содержательно дисциплин, формируя</w:t>
      </w:r>
      <w:r w:rsidR="008C45FD" w:rsidRPr="004C1B9F">
        <w:rPr>
          <w:sz w:val="26"/>
          <w:szCs w:val="26"/>
        </w:rPr>
        <w:t xml:space="preserve"> </w:t>
      </w:r>
      <w:r w:rsidRPr="004C1B9F">
        <w:rPr>
          <w:sz w:val="26"/>
          <w:szCs w:val="26"/>
        </w:rPr>
        <w:t>свободный майнор.</w:t>
      </w:r>
    </w:p>
    <w:p w14:paraId="12F701B0" w14:textId="016DD660" w:rsidR="00A56B48" w:rsidRPr="004C1B9F" w:rsidRDefault="00A56B48">
      <w:pPr>
        <w:shd w:val="clear" w:color="auto" w:fill="FFFFFF"/>
        <w:ind w:firstLine="709"/>
        <w:jc w:val="both"/>
        <w:rPr>
          <w:sz w:val="26"/>
          <w:szCs w:val="26"/>
        </w:rPr>
      </w:pPr>
      <w:r w:rsidRPr="004C1B9F">
        <w:rPr>
          <w:i/>
          <w:iCs/>
          <w:sz w:val="26"/>
          <w:szCs w:val="26"/>
        </w:rPr>
        <w:t>Инициатор майнора</w:t>
      </w:r>
      <w:r w:rsidRPr="004C1B9F">
        <w:rPr>
          <w:sz w:val="26"/>
          <w:szCs w:val="26"/>
        </w:rPr>
        <w:t xml:space="preserve"> – ответственный работник из числа </w:t>
      </w:r>
      <w:r w:rsidR="00644117" w:rsidRPr="004C1B9F">
        <w:rPr>
          <w:sz w:val="26"/>
          <w:szCs w:val="26"/>
        </w:rPr>
        <w:t>научно-педагогического</w:t>
      </w:r>
      <w:r w:rsidRPr="004C1B9F">
        <w:rPr>
          <w:sz w:val="26"/>
          <w:szCs w:val="26"/>
        </w:rPr>
        <w:t xml:space="preserve"> или административно-управленческого персонала, формирующий заявку на майнор и координирующий доработку заявки по запросу ДООП. </w:t>
      </w:r>
    </w:p>
    <w:p w14:paraId="44C4B528" w14:textId="77777777" w:rsidR="00AF0A9F" w:rsidRPr="004C1B9F" w:rsidRDefault="00ED19CD">
      <w:pPr>
        <w:shd w:val="clear" w:color="auto" w:fill="FFFFFF"/>
        <w:ind w:firstLine="709"/>
        <w:jc w:val="both"/>
        <w:rPr>
          <w:sz w:val="26"/>
          <w:szCs w:val="26"/>
        </w:rPr>
      </w:pPr>
      <w:r w:rsidRPr="004C1B9F">
        <w:rPr>
          <w:i/>
          <w:sz w:val="26"/>
          <w:szCs w:val="26"/>
        </w:rPr>
        <w:t>МАГОЛЕГО</w:t>
      </w:r>
      <w:r w:rsidRPr="004C1B9F">
        <w:rPr>
          <w:sz w:val="26"/>
          <w:szCs w:val="26"/>
        </w:rPr>
        <w:t xml:space="preserve"> </w:t>
      </w:r>
      <w:r w:rsidRPr="004C1B9F">
        <w:rPr>
          <w:i/>
          <w:sz w:val="26"/>
          <w:szCs w:val="26"/>
        </w:rPr>
        <w:t>–</w:t>
      </w:r>
      <w:r w:rsidRPr="004C1B9F">
        <w:rPr>
          <w:sz w:val="26"/>
          <w:szCs w:val="26"/>
        </w:rPr>
        <w:t xml:space="preserve"> (а) межкампусные дисциплины общеуниверситетского пула дисциплин в магистратуре, представляющие собой дисциплины по выбору особого типа для студентов магистратуры 1 курса. МАГОЛЕГО является обязательным </w:t>
      </w:r>
      <w:r w:rsidRPr="004C1B9F">
        <w:rPr>
          <w:sz w:val="26"/>
          <w:szCs w:val="26"/>
        </w:rPr>
        <w:lastRenderedPageBreak/>
        <w:t>элементом обучения студентов 1 курса магистратуры очной формы бюджетных ОП, реализуемых по образовательному стандарту, принятому до 2020 г</w:t>
      </w:r>
      <w:r w:rsidR="001F02AC" w:rsidRPr="004C1B9F">
        <w:rPr>
          <w:sz w:val="26"/>
          <w:szCs w:val="26"/>
        </w:rPr>
        <w:t>ода</w:t>
      </w:r>
      <w:r w:rsidRPr="004C1B9F">
        <w:rPr>
          <w:sz w:val="26"/>
          <w:szCs w:val="26"/>
        </w:rPr>
        <w:t xml:space="preserve">; </w:t>
      </w:r>
    </w:p>
    <w:p w14:paraId="0000003C" w14:textId="6F2660C2" w:rsidR="00D33BE1" w:rsidRPr="004C1B9F" w:rsidRDefault="00ED19CD">
      <w:pPr>
        <w:shd w:val="clear" w:color="auto" w:fill="FFFFFF"/>
        <w:ind w:firstLine="709"/>
        <w:jc w:val="both"/>
        <w:rPr>
          <w:sz w:val="26"/>
          <w:szCs w:val="26"/>
        </w:rPr>
      </w:pPr>
      <w:r w:rsidRPr="004C1B9F">
        <w:rPr>
          <w:sz w:val="26"/>
          <w:szCs w:val="26"/>
        </w:rPr>
        <w:t xml:space="preserve">(б) модуль образовательной программы магистратуры, состоящий из дисциплин, свободно выбираемых студентами ОП магистратуры, реализуемых по образовательному стандарту 2020 </w:t>
      </w:r>
      <w:r w:rsidR="001F02AC" w:rsidRPr="004C1B9F">
        <w:rPr>
          <w:sz w:val="26"/>
          <w:szCs w:val="26"/>
        </w:rPr>
        <w:t>года</w:t>
      </w:r>
      <w:r w:rsidRPr="004C1B9F">
        <w:rPr>
          <w:sz w:val="26"/>
          <w:szCs w:val="26"/>
        </w:rPr>
        <w:t>, из общего</w:t>
      </w:r>
      <w:r w:rsidR="008C45FD" w:rsidRPr="004C1B9F">
        <w:rPr>
          <w:sz w:val="26"/>
          <w:szCs w:val="26"/>
        </w:rPr>
        <w:t xml:space="preserve"> </w:t>
      </w:r>
      <w:r w:rsidRPr="004C1B9F">
        <w:rPr>
          <w:sz w:val="26"/>
          <w:szCs w:val="26"/>
        </w:rPr>
        <w:t xml:space="preserve">пула дисциплин, доступных для выбора в магистратуре. Дисциплины МАГОЛЕГО включаются в ИУП студента без обязательного согласования с наставником, но с учетом </w:t>
      </w:r>
      <w:r w:rsidR="004C5EAB" w:rsidRPr="004C1B9F">
        <w:rPr>
          <w:sz w:val="26"/>
          <w:szCs w:val="26"/>
        </w:rPr>
        <w:t xml:space="preserve">КОР и ИОР, </w:t>
      </w:r>
      <w:r w:rsidRPr="004C1B9F">
        <w:rPr>
          <w:sz w:val="26"/>
          <w:szCs w:val="26"/>
        </w:rPr>
        <w:t xml:space="preserve">наличия </w:t>
      </w:r>
      <w:r w:rsidR="001F02AC" w:rsidRPr="004C1B9F">
        <w:rPr>
          <w:sz w:val="26"/>
          <w:szCs w:val="26"/>
        </w:rPr>
        <w:t xml:space="preserve">у студента </w:t>
      </w:r>
      <w:r w:rsidRPr="004C1B9F">
        <w:rPr>
          <w:sz w:val="26"/>
          <w:szCs w:val="26"/>
        </w:rPr>
        <w:t>пререквизитов и свободных для записи на дисциплину мест.</w:t>
      </w:r>
    </w:p>
    <w:p w14:paraId="2E5AF5D4" w14:textId="3BA3D38C" w:rsidR="002E195C" w:rsidRPr="004C1B9F" w:rsidRDefault="002E195C">
      <w:pPr>
        <w:shd w:val="clear" w:color="auto" w:fill="FFFFFF"/>
        <w:ind w:firstLine="709"/>
        <w:jc w:val="both"/>
        <w:rPr>
          <w:sz w:val="26"/>
          <w:szCs w:val="26"/>
        </w:rPr>
      </w:pPr>
      <w:r w:rsidRPr="004C1B9F">
        <w:rPr>
          <w:i/>
          <w:iCs/>
          <w:sz w:val="26"/>
          <w:szCs w:val="26"/>
        </w:rPr>
        <w:t>Инициатор МАГОЛЕГО</w:t>
      </w:r>
      <w:r w:rsidRPr="004C1B9F">
        <w:rPr>
          <w:sz w:val="26"/>
          <w:szCs w:val="26"/>
        </w:rPr>
        <w:t xml:space="preserve"> – департамент, предлагающий дисциплину МАГОЛЕГО (для ОП магистратуры, </w:t>
      </w:r>
      <w:r w:rsidR="000C7E0E" w:rsidRPr="004C1B9F">
        <w:rPr>
          <w:sz w:val="26"/>
          <w:szCs w:val="26"/>
        </w:rPr>
        <w:t>реализуем</w:t>
      </w:r>
      <w:r w:rsidR="000C7E0E">
        <w:rPr>
          <w:sz w:val="26"/>
          <w:szCs w:val="26"/>
        </w:rPr>
        <w:t>ых</w:t>
      </w:r>
      <w:r w:rsidR="000C7E0E" w:rsidRPr="004C1B9F">
        <w:rPr>
          <w:sz w:val="26"/>
          <w:szCs w:val="26"/>
        </w:rPr>
        <w:t xml:space="preserve"> </w:t>
      </w:r>
      <w:r w:rsidRPr="004C1B9F">
        <w:rPr>
          <w:sz w:val="26"/>
          <w:szCs w:val="26"/>
        </w:rPr>
        <w:t>по образовательному стандарту, принятому до 2020 года).</w:t>
      </w:r>
    </w:p>
    <w:p w14:paraId="0000003D" w14:textId="6E66F751" w:rsidR="00D33BE1" w:rsidRPr="004C1B9F" w:rsidRDefault="00ED19CD">
      <w:pPr>
        <w:shd w:val="clear" w:color="auto" w:fill="FFFFFF"/>
        <w:ind w:firstLine="709"/>
        <w:jc w:val="both"/>
        <w:rPr>
          <w:sz w:val="26"/>
          <w:szCs w:val="26"/>
        </w:rPr>
      </w:pPr>
      <w:r w:rsidRPr="004C1B9F">
        <w:rPr>
          <w:i/>
          <w:sz w:val="26"/>
          <w:szCs w:val="26"/>
        </w:rPr>
        <w:t>Факультатив</w:t>
      </w:r>
      <w:r w:rsidRPr="004C1B9F">
        <w:rPr>
          <w:sz w:val="26"/>
          <w:szCs w:val="26"/>
        </w:rPr>
        <w:t xml:space="preserve"> – дисциплина, не обязательная для выбора студентами, предлагаемая сверх </w:t>
      </w:r>
      <w:r w:rsidR="00644117" w:rsidRPr="004C1B9F">
        <w:rPr>
          <w:sz w:val="26"/>
          <w:szCs w:val="26"/>
        </w:rPr>
        <w:t>нормативного объема</w:t>
      </w:r>
      <w:r w:rsidRPr="004C1B9F">
        <w:rPr>
          <w:sz w:val="26"/>
          <w:szCs w:val="26"/>
        </w:rPr>
        <w:t xml:space="preserve"> ОП. Факультатив не </w:t>
      </w:r>
      <w:r w:rsidR="001F02AC" w:rsidRPr="004C1B9F">
        <w:rPr>
          <w:sz w:val="26"/>
          <w:szCs w:val="26"/>
        </w:rPr>
        <w:t xml:space="preserve">финансируется </w:t>
      </w:r>
      <w:r w:rsidRPr="004C1B9F">
        <w:rPr>
          <w:sz w:val="26"/>
          <w:szCs w:val="26"/>
        </w:rPr>
        <w:t>за счет средств НИУ ВШЭ, если он не относится к факультативам особого типа, предусмотренным настоящим Регламентом.</w:t>
      </w:r>
    </w:p>
    <w:p w14:paraId="0000003E" w14:textId="16F786A4" w:rsidR="00D33BE1" w:rsidRPr="004C1B9F" w:rsidRDefault="00ED19CD">
      <w:pPr>
        <w:shd w:val="clear" w:color="auto" w:fill="FFFFFF"/>
        <w:ind w:firstLine="709"/>
        <w:jc w:val="both"/>
        <w:rPr>
          <w:sz w:val="26"/>
          <w:szCs w:val="26"/>
        </w:rPr>
      </w:pPr>
      <w:r w:rsidRPr="004C1B9F">
        <w:rPr>
          <w:i/>
          <w:sz w:val="26"/>
          <w:szCs w:val="26"/>
        </w:rPr>
        <w:t>Общеуниверситетский факультатив НИУ ВШЭ (ОУФ)</w:t>
      </w:r>
      <w:r w:rsidRPr="004C1B9F">
        <w:rPr>
          <w:sz w:val="26"/>
          <w:szCs w:val="26"/>
        </w:rPr>
        <w:t xml:space="preserve"> – </w:t>
      </w:r>
      <w:r w:rsidR="00B731D6">
        <w:rPr>
          <w:sz w:val="26"/>
          <w:szCs w:val="26"/>
        </w:rPr>
        <w:t>факультатив особого типа</w:t>
      </w:r>
      <w:r w:rsidRPr="004C1B9F">
        <w:rPr>
          <w:sz w:val="26"/>
          <w:szCs w:val="26"/>
        </w:rPr>
        <w:t>, представляющих панораму актуальных исследований в различных областях знания и предлагаемых всем заинтересованным студентам Университета, а</w:t>
      </w:r>
      <w:r w:rsidR="008C45FD" w:rsidRPr="004C1B9F">
        <w:rPr>
          <w:sz w:val="26"/>
          <w:szCs w:val="26"/>
        </w:rPr>
        <w:t xml:space="preserve"> </w:t>
      </w:r>
      <w:r w:rsidRPr="004C1B9F">
        <w:rPr>
          <w:sz w:val="26"/>
          <w:szCs w:val="26"/>
        </w:rPr>
        <w:t xml:space="preserve">также внешним слушателям. ОУФ реализуются за счет средств НИУ ВШЭ, если они были отобраны по специально организованному конкурсу (подробнее в разделе 7 Регламента), либо за счет департаментов НИУ ВШЭ. </w:t>
      </w:r>
      <w:r w:rsidR="001F02AC" w:rsidRPr="004C1B9F">
        <w:rPr>
          <w:sz w:val="26"/>
          <w:szCs w:val="26"/>
        </w:rPr>
        <w:t>ОУФ могут инициативно предлагаться Департаментами и реализовываться за счет средств факультета.</w:t>
      </w:r>
    </w:p>
    <w:p w14:paraId="0000003F" w14:textId="30F500D2" w:rsidR="00D33BE1" w:rsidRPr="004C1B9F" w:rsidRDefault="00ED19CD">
      <w:pPr>
        <w:shd w:val="clear" w:color="auto" w:fill="FFFFFF"/>
        <w:ind w:firstLine="709"/>
        <w:jc w:val="both"/>
        <w:rPr>
          <w:sz w:val="26"/>
          <w:szCs w:val="26"/>
        </w:rPr>
      </w:pPr>
      <w:r w:rsidRPr="004C1B9F">
        <w:rPr>
          <w:i/>
          <w:sz w:val="26"/>
          <w:szCs w:val="26"/>
        </w:rPr>
        <w:t>Факультатив «Английский язык»</w:t>
      </w:r>
      <w:r w:rsidRPr="004C1B9F">
        <w:rPr>
          <w:sz w:val="26"/>
          <w:szCs w:val="26"/>
        </w:rPr>
        <w:t xml:space="preserve"> </w:t>
      </w:r>
      <w:r w:rsidRPr="004C1B9F">
        <w:rPr>
          <w:i/>
          <w:sz w:val="26"/>
          <w:szCs w:val="26"/>
        </w:rPr>
        <w:t>–</w:t>
      </w:r>
      <w:r w:rsidRPr="004C1B9F">
        <w:rPr>
          <w:sz w:val="26"/>
          <w:szCs w:val="26"/>
        </w:rPr>
        <w:t xml:space="preserve"> </w:t>
      </w:r>
      <w:r w:rsidR="00B731D6">
        <w:rPr>
          <w:sz w:val="26"/>
          <w:szCs w:val="26"/>
        </w:rPr>
        <w:t>факультатив особого типа</w:t>
      </w:r>
      <w:r w:rsidRPr="004C1B9F">
        <w:rPr>
          <w:sz w:val="26"/>
          <w:szCs w:val="26"/>
        </w:rPr>
        <w:t>, который</w:t>
      </w:r>
      <w:r w:rsidR="00644117" w:rsidRPr="004C1B9F">
        <w:rPr>
          <w:sz w:val="26"/>
          <w:szCs w:val="26"/>
        </w:rPr>
        <w:t xml:space="preserve"> </w:t>
      </w:r>
      <w:r w:rsidRPr="004C1B9F">
        <w:rPr>
          <w:sz w:val="26"/>
          <w:szCs w:val="26"/>
        </w:rPr>
        <w:t>реализуется за счет средств НИУ ВШЭ.</w:t>
      </w:r>
    </w:p>
    <w:p w14:paraId="00000040" w14:textId="422D3774" w:rsidR="00D33BE1" w:rsidRPr="004C1B9F" w:rsidRDefault="00ED19CD">
      <w:pPr>
        <w:shd w:val="clear" w:color="auto" w:fill="FFFFFF"/>
        <w:ind w:firstLine="709"/>
        <w:jc w:val="both"/>
        <w:rPr>
          <w:sz w:val="26"/>
          <w:szCs w:val="26"/>
        </w:rPr>
      </w:pPr>
      <w:r w:rsidRPr="004C1B9F">
        <w:rPr>
          <w:i/>
          <w:sz w:val="26"/>
          <w:szCs w:val="26"/>
        </w:rPr>
        <w:t>Факультатив «Русский как иностранный» (РКИ)</w:t>
      </w:r>
      <w:r w:rsidRPr="004C1B9F">
        <w:rPr>
          <w:sz w:val="26"/>
          <w:szCs w:val="26"/>
        </w:rPr>
        <w:t xml:space="preserve"> </w:t>
      </w:r>
      <w:r w:rsidRPr="004C1B9F">
        <w:rPr>
          <w:i/>
          <w:sz w:val="26"/>
          <w:szCs w:val="26"/>
        </w:rPr>
        <w:t>–</w:t>
      </w:r>
      <w:r w:rsidRPr="004C1B9F">
        <w:rPr>
          <w:sz w:val="26"/>
          <w:szCs w:val="26"/>
        </w:rPr>
        <w:t xml:space="preserve"> </w:t>
      </w:r>
      <w:r w:rsidR="00B731D6">
        <w:rPr>
          <w:sz w:val="26"/>
          <w:szCs w:val="26"/>
        </w:rPr>
        <w:t>факультатив особого типа</w:t>
      </w:r>
      <w:r w:rsidRPr="004C1B9F">
        <w:rPr>
          <w:sz w:val="26"/>
          <w:szCs w:val="26"/>
        </w:rPr>
        <w:t>, который реализуется за счет средств НИУ ВШЭ для иностранных студентов, обучающихся в НИУ ВШЭ по программам обмена или по программам, ведущим к получению диплома о высшем образовании в НИУ ВШЭ, предусматривающим бесплатное обучение на таком курсе</w:t>
      </w:r>
      <w:r w:rsidR="00722929" w:rsidRPr="004C1B9F">
        <w:rPr>
          <w:sz w:val="26"/>
          <w:szCs w:val="26"/>
        </w:rPr>
        <w:t>,</w:t>
      </w:r>
      <w:r w:rsidRPr="004C1B9F">
        <w:rPr>
          <w:sz w:val="26"/>
          <w:szCs w:val="26"/>
        </w:rPr>
        <w:t xml:space="preserve"> либо для иностранных студентов, испытывающих трудности</w:t>
      </w:r>
      <w:r w:rsidRPr="004C1B9F">
        <w:rPr>
          <w:sz w:val="26"/>
          <w:szCs w:val="26"/>
          <w:vertAlign w:val="superscript"/>
        </w:rPr>
        <w:footnoteReference w:id="1"/>
      </w:r>
      <w:r w:rsidRPr="004C1B9F">
        <w:rPr>
          <w:sz w:val="26"/>
          <w:szCs w:val="26"/>
        </w:rPr>
        <w:t xml:space="preserve"> в обучении на русском языке на первом году обучения. Остальным студентам факультатив РКИ может предлагаться на платной основе как </w:t>
      </w:r>
      <w:r w:rsidR="006440E2" w:rsidRPr="004C1B9F">
        <w:rPr>
          <w:sz w:val="26"/>
          <w:szCs w:val="26"/>
        </w:rPr>
        <w:t>часть дополнительного модуля</w:t>
      </w:r>
      <w:r w:rsidRPr="004C1B9F">
        <w:rPr>
          <w:sz w:val="26"/>
          <w:szCs w:val="26"/>
        </w:rPr>
        <w:t>.</w:t>
      </w:r>
    </w:p>
    <w:p w14:paraId="00000041" w14:textId="57A4AF88" w:rsidR="00D33BE1" w:rsidRPr="004C1B9F" w:rsidRDefault="00120F95">
      <w:pPr>
        <w:shd w:val="clear" w:color="auto" w:fill="FFFFFF"/>
        <w:ind w:firstLine="709"/>
        <w:jc w:val="both"/>
        <w:rPr>
          <w:sz w:val="26"/>
          <w:szCs w:val="26"/>
        </w:rPr>
      </w:pPr>
      <w:r w:rsidRPr="004C1B9F">
        <w:rPr>
          <w:i/>
          <w:sz w:val="26"/>
          <w:szCs w:val="26"/>
        </w:rPr>
        <w:t>ЭИОС</w:t>
      </w:r>
      <w:r w:rsidR="00ED19CD" w:rsidRPr="004C1B9F">
        <w:rPr>
          <w:sz w:val="26"/>
          <w:szCs w:val="26"/>
        </w:rPr>
        <w:t xml:space="preserve"> </w:t>
      </w:r>
      <w:r w:rsidR="00ED19CD" w:rsidRPr="004C1B9F">
        <w:rPr>
          <w:i/>
          <w:sz w:val="26"/>
          <w:szCs w:val="26"/>
        </w:rPr>
        <w:t>–</w:t>
      </w:r>
      <w:r w:rsidR="00ED19CD" w:rsidRPr="004C1B9F">
        <w:rPr>
          <w:sz w:val="26"/>
          <w:szCs w:val="26"/>
        </w:rPr>
        <w:t xml:space="preserve"> электронная информационно-образовательная с</w:t>
      </w:r>
      <w:r w:rsidRPr="004C1B9F">
        <w:rPr>
          <w:sz w:val="26"/>
          <w:szCs w:val="26"/>
        </w:rPr>
        <w:t>реда</w:t>
      </w:r>
      <w:r w:rsidR="00ED19CD" w:rsidRPr="004C1B9F">
        <w:rPr>
          <w:sz w:val="26"/>
          <w:szCs w:val="26"/>
        </w:rPr>
        <w:t xml:space="preserve"> НИУ ВШЭ. </w:t>
      </w:r>
    </w:p>
    <w:p w14:paraId="0183D7FF" w14:textId="14240227" w:rsidR="00C61098" w:rsidRPr="004C1B9F" w:rsidRDefault="00C61098">
      <w:pPr>
        <w:shd w:val="clear" w:color="auto" w:fill="FFFFFF"/>
        <w:ind w:firstLine="709"/>
        <w:jc w:val="both"/>
        <w:rPr>
          <w:sz w:val="26"/>
          <w:szCs w:val="26"/>
        </w:rPr>
      </w:pPr>
      <w:r w:rsidRPr="004C1B9F">
        <w:rPr>
          <w:i/>
          <w:iCs/>
          <w:sz w:val="26"/>
          <w:szCs w:val="26"/>
        </w:rPr>
        <w:t xml:space="preserve">ПУД </w:t>
      </w:r>
      <w:r w:rsidRPr="004C1B9F">
        <w:rPr>
          <w:sz w:val="26"/>
          <w:szCs w:val="26"/>
        </w:rPr>
        <w:t>– программа учебной дисциплины.</w:t>
      </w:r>
    </w:p>
    <w:p w14:paraId="447342DF" w14:textId="4020DF5F" w:rsidR="00C61098" w:rsidRPr="004C1B9F" w:rsidRDefault="00C61098">
      <w:pPr>
        <w:shd w:val="clear" w:color="auto" w:fill="FFFFFF"/>
        <w:ind w:firstLine="709"/>
        <w:jc w:val="both"/>
        <w:rPr>
          <w:sz w:val="26"/>
          <w:szCs w:val="26"/>
        </w:rPr>
      </w:pPr>
      <w:r w:rsidRPr="004C1B9F">
        <w:rPr>
          <w:i/>
          <w:iCs/>
          <w:sz w:val="26"/>
          <w:szCs w:val="26"/>
        </w:rPr>
        <w:t>Конструктор ПУД</w:t>
      </w:r>
      <w:r w:rsidRPr="004C1B9F">
        <w:rPr>
          <w:sz w:val="26"/>
          <w:szCs w:val="26"/>
        </w:rPr>
        <w:t xml:space="preserve"> – модуль </w:t>
      </w:r>
      <w:r w:rsidR="004B3AF6" w:rsidRPr="004C1B9F">
        <w:rPr>
          <w:sz w:val="26"/>
          <w:szCs w:val="26"/>
        </w:rPr>
        <w:t>ЭИОС</w:t>
      </w:r>
      <w:r w:rsidRPr="004C1B9F">
        <w:rPr>
          <w:sz w:val="26"/>
          <w:szCs w:val="26"/>
        </w:rPr>
        <w:t xml:space="preserve"> для внесения ПУД.</w:t>
      </w:r>
    </w:p>
    <w:p w14:paraId="00000042" w14:textId="0AE41E6C" w:rsidR="00D33BE1" w:rsidRPr="004C1B9F" w:rsidRDefault="00ED19CD">
      <w:pPr>
        <w:shd w:val="clear" w:color="auto" w:fill="FFFFFF"/>
        <w:ind w:firstLine="709"/>
        <w:jc w:val="both"/>
        <w:rPr>
          <w:sz w:val="26"/>
          <w:szCs w:val="26"/>
          <w:lang w:val="en-US"/>
        </w:rPr>
      </w:pPr>
      <w:r w:rsidRPr="004C1B9F">
        <w:rPr>
          <w:i/>
          <w:sz w:val="26"/>
          <w:szCs w:val="26"/>
          <w:lang w:val="en-US"/>
        </w:rPr>
        <w:t>MOOC (Massive Open Online Courses)</w:t>
      </w:r>
      <w:r w:rsidRPr="004C1B9F">
        <w:rPr>
          <w:sz w:val="26"/>
          <w:szCs w:val="26"/>
          <w:lang w:val="en-US"/>
        </w:rPr>
        <w:t xml:space="preserve"> </w:t>
      </w:r>
      <w:r w:rsidRPr="004C1B9F">
        <w:rPr>
          <w:i/>
          <w:sz w:val="26"/>
          <w:szCs w:val="26"/>
          <w:lang w:val="en-US"/>
        </w:rPr>
        <w:t>–</w:t>
      </w:r>
      <w:r w:rsidRPr="004C1B9F">
        <w:rPr>
          <w:sz w:val="26"/>
          <w:szCs w:val="26"/>
          <w:lang w:val="en-US"/>
        </w:rPr>
        <w:t xml:space="preserve"> </w:t>
      </w:r>
      <w:r w:rsidRPr="004C1B9F">
        <w:rPr>
          <w:sz w:val="26"/>
          <w:szCs w:val="26"/>
        </w:rPr>
        <w:t>массовые</w:t>
      </w:r>
      <w:r w:rsidRPr="004C1B9F">
        <w:rPr>
          <w:sz w:val="26"/>
          <w:szCs w:val="26"/>
          <w:lang w:val="en-US"/>
        </w:rPr>
        <w:t xml:space="preserve"> </w:t>
      </w:r>
      <w:r w:rsidRPr="004C1B9F">
        <w:rPr>
          <w:sz w:val="26"/>
          <w:szCs w:val="26"/>
        </w:rPr>
        <w:t>открытые</w:t>
      </w:r>
      <w:r w:rsidRPr="004C1B9F">
        <w:rPr>
          <w:sz w:val="26"/>
          <w:szCs w:val="26"/>
          <w:lang w:val="en-US"/>
        </w:rPr>
        <w:t xml:space="preserve"> </w:t>
      </w:r>
      <w:r w:rsidRPr="004C1B9F">
        <w:rPr>
          <w:sz w:val="26"/>
          <w:szCs w:val="26"/>
        </w:rPr>
        <w:t>онлайн</w:t>
      </w:r>
      <w:r w:rsidRPr="004C1B9F">
        <w:rPr>
          <w:sz w:val="26"/>
          <w:szCs w:val="26"/>
          <w:lang w:val="en-US"/>
        </w:rPr>
        <w:t xml:space="preserve"> </w:t>
      </w:r>
      <w:r w:rsidRPr="004C1B9F">
        <w:rPr>
          <w:sz w:val="26"/>
          <w:szCs w:val="26"/>
        </w:rPr>
        <w:t>курсы</w:t>
      </w:r>
      <w:r w:rsidRPr="004C1B9F">
        <w:rPr>
          <w:sz w:val="26"/>
          <w:szCs w:val="26"/>
          <w:lang w:val="en-US"/>
        </w:rPr>
        <w:t>.</w:t>
      </w:r>
    </w:p>
    <w:p w14:paraId="00000043" w14:textId="185FCEC0" w:rsidR="00D33BE1" w:rsidRPr="004C1B9F" w:rsidRDefault="00ED19CD">
      <w:pPr>
        <w:shd w:val="clear" w:color="auto" w:fill="FFFFFF"/>
        <w:ind w:firstLine="709"/>
        <w:jc w:val="both"/>
        <w:rPr>
          <w:sz w:val="26"/>
          <w:szCs w:val="26"/>
        </w:rPr>
      </w:pPr>
      <w:r w:rsidRPr="004C1B9F">
        <w:rPr>
          <w:i/>
          <w:sz w:val="26"/>
          <w:szCs w:val="26"/>
        </w:rPr>
        <w:t>УИС</w:t>
      </w:r>
      <w:r w:rsidR="008875DB">
        <w:rPr>
          <w:i/>
          <w:sz w:val="26"/>
          <w:szCs w:val="26"/>
        </w:rPr>
        <w:t xml:space="preserve"> </w:t>
      </w:r>
      <w:r w:rsidRPr="004C1B9F">
        <w:rPr>
          <w:sz w:val="26"/>
          <w:szCs w:val="26"/>
        </w:rPr>
        <w:t>– учетная информационная система, хранящая данные об учебных планах, индивидуальных учебных планах студентов, учебной нагрузке преподавателя.</w:t>
      </w:r>
    </w:p>
    <w:p w14:paraId="56A0D73F" w14:textId="27F49991" w:rsidR="00A948AA" w:rsidRPr="004C1B9F" w:rsidRDefault="00A948AA">
      <w:pPr>
        <w:shd w:val="clear" w:color="auto" w:fill="FFFFFF"/>
        <w:ind w:firstLine="709"/>
        <w:jc w:val="both"/>
        <w:rPr>
          <w:i/>
          <w:sz w:val="26"/>
          <w:szCs w:val="26"/>
        </w:rPr>
      </w:pPr>
      <w:r w:rsidRPr="004C1B9F">
        <w:rPr>
          <w:i/>
          <w:sz w:val="26"/>
          <w:szCs w:val="26"/>
        </w:rPr>
        <w:t xml:space="preserve">Проректор </w:t>
      </w:r>
      <w:r w:rsidR="008875DB" w:rsidRPr="004C1B9F">
        <w:rPr>
          <w:sz w:val="26"/>
          <w:szCs w:val="26"/>
        </w:rPr>
        <w:t>–</w:t>
      </w:r>
      <w:r w:rsidRPr="004C1B9F">
        <w:rPr>
          <w:i/>
          <w:sz w:val="26"/>
          <w:szCs w:val="26"/>
        </w:rPr>
        <w:t xml:space="preserve"> </w:t>
      </w:r>
      <w:r w:rsidRPr="004C1B9F">
        <w:rPr>
          <w:sz w:val="26"/>
          <w:szCs w:val="26"/>
        </w:rPr>
        <w:t>проректор, координирующий реализацию образовательных программ.</w:t>
      </w:r>
    </w:p>
    <w:p w14:paraId="00000045" w14:textId="1D36B3EA" w:rsidR="00D33BE1" w:rsidRPr="004C1B9F" w:rsidRDefault="00ED19CD">
      <w:pPr>
        <w:shd w:val="clear" w:color="auto" w:fill="FFFFFF"/>
        <w:ind w:firstLine="709"/>
        <w:jc w:val="both"/>
        <w:rPr>
          <w:sz w:val="26"/>
          <w:szCs w:val="26"/>
        </w:rPr>
      </w:pPr>
      <w:r w:rsidRPr="004C1B9F">
        <w:rPr>
          <w:i/>
          <w:sz w:val="26"/>
          <w:szCs w:val="26"/>
        </w:rPr>
        <w:t>ДООП</w:t>
      </w:r>
      <w:r w:rsidRPr="004C1B9F">
        <w:rPr>
          <w:sz w:val="26"/>
          <w:szCs w:val="26"/>
        </w:rPr>
        <w:t xml:space="preserve"> – Дирекция основных образовательных программ.</w:t>
      </w:r>
    </w:p>
    <w:p w14:paraId="00000046" w14:textId="77777777" w:rsidR="00D33BE1" w:rsidRPr="004C1B9F" w:rsidRDefault="00ED19CD">
      <w:pPr>
        <w:shd w:val="clear" w:color="auto" w:fill="FFFFFF"/>
        <w:ind w:firstLine="709"/>
        <w:jc w:val="both"/>
        <w:rPr>
          <w:sz w:val="26"/>
          <w:szCs w:val="26"/>
        </w:rPr>
      </w:pPr>
      <w:r w:rsidRPr="004C1B9F">
        <w:rPr>
          <w:i/>
          <w:sz w:val="26"/>
          <w:szCs w:val="26"/>
        </w:rPr>
        <w:t>ДОО</w:t>
      </w:r>
      <w:r w:rsidRPr="004C1B9F">
        <w:rPr>
          <w:sz w:val="26"/>
          <w:szCs w:val="26"/>
        </w:rPr>
        <w:t xml:space="preserve"> – Дирекция по онлайн-обучению.</w:t>
      </w:r>
    </w:p>
    <w:p w14:paraId="00000047" w14:textId="77777777" w:rsidR="00D33BE1" w:rsidRPr="004C1B9F" w:rsidRDefault="00D33BE1">
      <w:pPr>
        <w:shd w:val="clear" w:color="auto" w:fill="FFFFFF"/>
        <w:ind w:firstLine="709"/>
        <w:jc w:val="both"/>
        <w:rPr>
          <w:sz w:val="26"/>
          <w:szCs w:val="26"/>
        </w:rPr>
      </w:pPr>
    </w:p>
    <w:p w14:paraId="00000049" w14:textId="674EB463" w:rsidR="00D33BE1" w:rsidRPr="00B731D6" w:rsidRDefault="00ED19CD" w:rsidP="00B731D6">
      <w:pPr>
        <w:pStyle w:val="1"/>
        <w:numPr>
          <w:ilvl w:val="0"/>
          <w:numId w:val="1"/>
        </w:numPr>
        <w:rPr>
          <w:sz w:val="26"/>
          <w:szCs w:val="26"/>
        </w:rPr>
      </w:pPr>
      <w:bookmarkStart w:id="1" w:name="_Toc95381458"/>
      <w:r w:rsidRPr="004C1B9F">
        <w:rPr>
          <w:sz w:val="26"/>
          <w:szCs w:val="26"/>
        </w:rPr>
        <w:lastRenderedPageBreak/>
        <w:t>Общие положения</w:t>
      </w:r>
      <w:bookmarkEnd w:id="1"/>
    </w:p>
    <w:p w14:paraId="0000004A" w14:textId="77777777"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Регламент устанавливает порядок планирования, организации и условия реализации учебных дисциплин вариативной части ОП и факультативов. </w:t>
      </w:r>
    </w:p>
    <w:p w14:paraId="0000004B" w14:textId="1B702D1D"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Дополнительные особенности организации и </w:t>
      </w:r>
      <w:r w:rsidR="00967349" w:rsidRPr="004C1B9F">
        <w:rPr>
          <w:sz w:val="26"/>
          <w:szCs w:val="26"/>
        </w:rPr>
        <w:t>реализации отдельных</w:t>
      </w:r>
      <w:r w:rsidRPr="004C1B9F">
        <w:rPr>
          <w:sz w:val="26"/>
          <w:szCs w:val="26"/>
        </w:rPr>
        <w:t xml:space="preserve"> модулей образовательных программ регулируются в следующих локальных нормативных актах НИУ ВШЭ:</w:t>
      </w:r>
    </w:p>
    <w:p w14:paraId="4788D311" w14:textId="482623EA" w:rsidR="006D093E" w:rsidRPr="004C1B9F" w:rsidRDefault="00ED19CD" w:rsidP="00574A6D">
      <w:pPr>
        <w:numPr>
          <w:ilvl w:val="2"/>
          <w:numId w:val="1"/>
        </w:numPr>
        <w:shd w:val="clear" w:color="auto" w:fill="FFFFFF"/>
        <w:ind w:left="0" w:firstLine="709"/>
        <w:jc w:val="both"/>
        <w:rPr>
          <w:sz w:val="26"/>
          <w:szCs w:val="26"/>
        </w:rPr>
      </w:pPr>
      <w:r w:rsidRPr="004C1B9F">
        <w:rPr>
          <w:sz w:val="26"/>
          <w:szCs w:val="26"/>
        </w:rPr>
        <w:t xml:space="preserve">факультатив «Английский язык» </w:t>
      </w:r>
      <w:r w:rsidR="00AF0A9F" w:rsidRPr="004C1B9F">
        <w:rPr>
          <w:sz w:val="26"/>
          <w:szCs w:val="26"/>
        </w:rPr>
        <w:t>–</w:t>
      </w:r>
      <w:r w:rsidRPr="004C1B9F">
        <w:rPr>
          <w:sz w:val="26"/>
          <w:szCs w:val="26"/>
        </w:rPr>
        <w:t xml:space="preserve"> Концепция развития иноязычной коммуникативной компетенции студентов бакалавриата и специалитета НИУ ВШЭ</w:t>
      </w:r>
      <w:r w:rsidR="004C494E" w:rsidRPr="004C1B9F">
        <w:rPr>
          <w:sz w:val="26"/>
          <w:szCs w:val="26"/>
        </w:rPr>
        <w:t>;</w:t>
      </w:r>
    </w:p>
    <w:p w14:paraId="0000004D" w14:textId="7A3CB121"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 xml:space="preserve">модуль </w:t>
      </w:r>
      <w:r w:rsidR="00F72195" w:rsidRPr="004C1B9F">
        <w:rPr>
          <w:sz w:val="26"/>
          <w:szCs w:val="26"/>
        </w:rPr>
        <w:t>«</w:t>
      </w:r>
      <w:r w:rsidR="00967349" w:rsidRPr="004C1B9F">
        <w:rPr>
          <w:sz w:val="26"/>
          <w:szCs w:val="26"/>
        </w:rPr>
        <w:t>Практика</w:t>
      </w:r>
      <w:r w:rsidR="00F72195" w:rsidRPr="004C1B9F">
        <w:rPr>
          <w:sz w:val="26"/>
          <w:szCs w:val="26"/>
        </w:rPr>
        <w:t>»</w:t>
      </w:r>
      <w:r w:rsidR="00967349" w:rsidRPr="004C1B9F">
        <w:rPr>
          <w:sz w:val="26"/>
          <w:szCs w:val="26"/>
        </w:rPr>
        <w:t xml:space="preserve"> образовательных</w:t>
      </w:r>
      <w:r w:rsidRPr="004C1B9F">
        <w:rPr>
          <w:sz w:val="26"/>
          <w:szCs w:val="26"/>
        </w:rPr>
        <w:t xml:space="preserve"> программ бакалавриата, специалитета и магистратуры </w:t>
      </w:r>
      <w:r w:rsidR="00AF0A9F" w:rsidRPr="004C1B9F">
        <w:rPr>
          <w:sz w:val="26"/>
          <w:szCs w:val="26"/>
        </w:rPr>
        <w:t>–</w:t>
      </w:r>
      <w:r w:rsidRPr="004C1B9F">
        <w:rPr>
          <w:sz w:val="26"/>
          <w:szCs w:val="26"/>
        </w:rPr>
        <w:t xml:space="preserve"> Положение о практической подготовке студентов НИУ ВШЭ;</w:t>
      </w:r>
    </w:p>
    <w:p w14:paraId="0000004E" w14:textId="05643920" w:rsidR="00D33BE1" w:rsidRPr="004C1B9F" w:rsidRDefault="00967349" w:rsidP="00574A6D">
      <w:pPr>
        <w:numPr>
          <w:ilvl w:val="2"/>
          <w:numId w:val="1"/>
        </w:numPr>
        <w:shd w:val="clear" w:color="auto" w:fill="FFFFFF"/>
        <w:ind w:left="0" w:firstLine="709"/>
        <w:jc w:val="both"/>
        <w:rPr>
          <w:sz w:val="26"/>
          <w:szCs w:val="26"/>
        </w:rPr>
      </w:pPr>
      <w:r w:rsidRPr="004C1B9F">
        <w:rPr>
          <w:sz w:val="26"/>
          <w:szCs w:val="26"/>
        </w:rPr>
        <w:t>модуль «</w:t>
      </w:r>
      <w:r w:rsidR="00ED19CD" w:rsidRPr="004C1B9F">
        <w:rPr>
          <w:sz w:val="26"/>
          <w:szCs w:val="26"/>
        </w:rPr>
        <w:t>Data Culture</w:t>
      </w:r>
      <w:r w:rsidR="00AE758A" w:rsidRPr="004C1B9F">
        <w:rPr>
          <w:sz w:val="26"/>
          <w:szCs w:val="26"/>
        </w:rPr>
        <w:t>»</w:t>
      </w:r>
      <w:r w:rsidR="00ED19CD" w:rsidRPr="004C1B9F">
        <w:rPr>
          <w:sz w:val="26"/>
          <w:szCs w:val="26"/>
        </w:rPr>
        <w:t xml:space="preserve"> </w:t>
      </w:r>
      <w:r w:rsidR="00AF0A9F" w:rsidRPr="004C1B9F">
        <w:rPr>
          <w:sz w:val="26"/>
          <w:szCs w:val="26"/>
        </w:rPr>
        <w:t>–</w:t>
      </w:r>
      <w:r w:rsidR="00ED19CD" w:rsidRPr="004C1B9F">
        <w:rPr>
          <w:sz w:val="26"/>
          <w:szCs w:val="26"/>
        </w:rPr>
        <w:t xml:space="preserve"> Концепция развития цифровых компетенций студентов НИУ ВШЭ.</w:t>
      </w:r>
    </w:p>
    <w:p w14:paraId="0000004F" w14:textId="71D5CD8B"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Определяющим параметром для планирования вариативной части ОП является допустимый коэффициент затратности учебного плана ОП и/или </w:t>
      </w:r>
      <w:r w:rsidR="002D3342" w:rsidRPr="004C1B9F">
        <w:rPr>
          <w:sz w:val="26"/>
          <w:szCs w:val="26"/>
        </w:rPr>
        <w:t>П</w:t>
      </w:r>
      <w:r w:rsidRPr="004C1B9F">
        <w:rPr>
          <w:sz w:val="26"/>
          <w:szCs w:val="26"/>
        </w:rPr>
        <w:t>лан</w:t>
      </w:r>
      <w:r w:rsidR="002D3342" w:rsidRPr="004C1B9F">
        <w:rPr>
          <w:sz w:val="26"/>
          <w:szCs w:val="26"/>
        </w:rPr>
        <w:t>ов</w:t>
      </w:r>
      <w:r w:rsidR="008C45FD" w:rsidRPr="004C1B9F">
        <w:rPr>
          <w:sz w:val="26"/>
          <w:szCs w:val="26"/>
        </w:rPr>
        <w:t>-</w:t>
      </w:r>
      <w:r w:rsidRPr="004C1B9F">
        <w:rPr>
          <w:sz w:val="26"/>
          <w:szCs w:val="26"/>
        </w:rPr>
        <w:t>предложений, устанавливаемый на каждый учебный год решением ректора. Допустимый коэффициент затратности учебного плана ОП может быть дифференцирован по уровням образования и по направлениям подготовки ОП</w:t>
      </w:r>
      <w:r w:rsidR="002D3342" w:rsidRPr="004C1B9F">
        <w:rPr>
          <w:sz w:val="26"/>
          <w:szCs w:val="26"/>
        </w:rPr>
        <w:t>, в зависимости от Департамента</w:t>
      </w:r>
      <w:r w:rsidRPr="004C1B9F">
        <w:rPr>
          <w:sz w:val="26"/>
          <w:szCs w:val="26"/>
        </w:rPr>
        <w:t>.</w:t>
      </w:r>
    </w:p>
    <w:p w14:paraId="00000050" w14:textId="09285D47" w:rsidR="00D33BE1" w:rsidRPr="004C1B9F" w:rsidRDefault="00ED19CD">
      <w:pPr>
        <w:numPr>
          <w:ilvl w:val="1"/>
          <w:numId w:val="1"/>
        </w:numPr>
        <w:shd w:val="clear" w:color="auto" w:fill="FFFFFF"/>
        <w:ind w:left="0" w:firstLine="709"/>
        <w:jc w:val="both"/>
        <w:rPr>
          <w:sz w:val="26"/>
          <w:szCs w:val="26"/>
        </w:rPr>
      </w:pPr>
      <w:r w:rsidRPr="004C1B9F">
        <w:rPr>
          <w:sz w:val="26"/>
          <w:szCs w:val="26"/>
        </w:rPr>
        <w:t>Коэффициент затратности равен отношению планируемого числа студентов к расчетному числу преподавательских ставок. Число преподавательских ставок рассчитывается делением на 700 часов</w:t>
      </w:r>
      <w:r w:rsidR="008875DB">
        <w:rPr>
          <w:sz w:val="26"/>
          <w:szCs w:val="26"/>
        </w:rPr>
        <w:t>,</w:t>
      </w:r>
      <w:r w:rsidRPr="004C1B9F">
        <w:rPr>
          <w:sz w:val="26"/>
          <w:szCs w:val="26"/>
        </w:rPr>
        <w:t xml:space="preserve"> необходим</w:t>
      </w:r>
      <w:r w:rsidR="00E3785A" w:rsidRPr="004C1B9F">
        <w:rPr>
          <w:sz w:val="26"/>
          <w:szCs w:val="26"/>
        </w:rPr>
        <w:t>ых</w:t>
      </w:r>
      <w:r w:rsidRPr="004C1B9F">
        <w:rPr>
          <w:sz w:val="26"/>
          <w:szCs w:val="26"/>
        </w:rPr>
        <w:t xml:space="preserve"> для реализации предлагаемых учебных дисциплин или иных элементов ОП (далее </w:t>
      </w:r>
      <w:r w:rsidR="004B4497" w:rsidRPr="004C1B9F">
        <w:rPr>
          <w:sz w:val="26"/>
          <w:szCs w:val="26"/>
        </w:rPr>
        <w:t>–</w:t>
      </w:r>
      <w:r w:rsidRPr="004C1B9F">
        <w:rPr>
          <w:sz w:val="26"/>
          <w:szCs w:val="26"/>
        </w:rPr>
        <w:t xml:space="preserve"> необходимое число часов). Необходимое число часов</w:t>
      </w:r>
      <w:r w:rsidR="006D093E" w:rsidRPr="004C1B9F">
        <w:rPr>
          <w:sz w:val="26"/>
          <w:szCs w:val="26"/>
        </w:rPr>
        <w:t xml:space="preserve"> </w:t>
      </w:r>
      <w:r w:rsidRPr="004C1B9F">
        <w:rPr>
          <w:sz w:val="26"/>
          <w:szCs w:val="26"/>
        </w:rPr>
        <w:t>рассчитывается на основании данных о каждом из элементов</w:t>
      </w:r>
      <w:r w:rsidR="004B4497" w:rsidRPr="004C1B9F">
        <w:rPr>
          <w:sz w:val="26"/>
          <w:szCs w:val="26"/>
        </w:rPr>
        <w:t xml:space="preserve"> ОП</w:t>
      </w:r>
      <w:r w:rsidRPr="004C1B9F">
        <w:rPr>
          <w:sz w:val="26"/>
          <w:szCs w:val="26"/>
        </w:rPr>
        <w:t xml:space="preserve"> (лекции, семинары, текущий контроль и промежуточная аттестация по дисциплинам, элементы практической подготовки</w:t>
      </w:r>
      <w:r w:rsidR="008C45FD" w:rsidRPr="004C1B9F">
        <w:rPr>
          <w:sz w:val="26"/>
          <w:szCs w:val="26"/>
        </w:rPr>
        <w:t xml:space="preserve"> </w:t>
      </w:r>
      <w:r w:rsidRPr="004C1B9F">
        <w:rPr>
          <w:sz w:val="26"/>
          <w:szCs w:val="26"/>
        </w:rPr>
        <w:t>и пр.); нормативов расчета учебной нагрузки преподавателей; данных о планируемом числе студентов, которые будут изучать ту или иную учебную дисциплину/выполнять другие виды учебной работы; данных о планируемом количестве учебных потоков для лекций и групп для семинаров и практических занятий. Коэффициент затратности рассчитывается автоматически при проектировании учебного плана в УИС.</w:t>
      </w:r>
    </w:p>
    <w:p w14:paraId="00000051" w14:textId="2CAB4040"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Коэффициент затратности учебного плана ОП или </w:t>
      </w:r>
      <w:r w:rsidR="002D3342" w:rsidRPr="004C1B9F">
        <w:rPr>
          <w:sz w:val="26"/>
          <w:szCs w:val="26"/>
        </w:rPr>
        <w:t>П</w:t>
      </w:r>
      <w:r w:rsidRPr="004C1B9F">
        <w:rPr>
          <w:sz w:val="26"/>
          <w:szCs w:val="26"/>
        </w:rPr>
        <w:t>лана</w:t>
      </w:r>
      <w:r w:rsidR="008C45FD" w:rsidRPr="004C1B9F">
        <w:rPr>
          <w:sz w:val="26"/>
          <w:szCs w:val="26"/>
        </w:rPr>
        <w:t>-</w:t>
      </w:r>
      <w:r w:rsidRPr="004C1B9F">
        <w:rPr>
          <w:sz w:val="26"/>
          <w:szCs w:val="26"/>
        </w:rPr>
        <w:t>предложени</w:t>
      </w:r>
      <w:r w:rsidR="002D3342" w:rsidRPr="004C1B9F">
        <w:rPr>
          <w:sz w:val="26"/>
          <w:szCs w:val="26"/>
        </w:rPr>
        <w:t>я</w:t>
      </w:r>
      <w:r w:rsidRPr="004C1B9F">
        <w:rPr>
          <w:sz w:val="26"/>
          <w:szCs w:val="26"/>
        </w:rPr>
        <w:t>, утвержденн</w:t>
      </w:r>
      <w:r w:rsidR="00E3785A" w:rsidRPr="004C1B9F">
        <w:rPr>
          <w:sz w:val="26"/>
          <w:szCs w:val="26"/>
        </w:rPr>
        <w:t>ых</w:t>
      </w:r>
      <w:r w:rsidRPr="004C1B9F">
        <w:rPr>
          <w:sz w:val="26"/>
          <w:szCs w:val="26"/>
        </w:rPr>
        <w:t xml:space="preserve"> в установленном в НИУ ВШЭ порядке, не может быть меньше установленного допустимого коэффициента затратности. </w:t>
      </w:r>
    </w:p>
    <w:p w14:paraId="00000052" w14:textId="77777777" w:rsidR="00D33BE1" w:rsidRPr="004C1B9F" w:rsidRDefault="00ED19CD">
      <w:pPr>
        <w:numPr>
          <w:ilvl w:val="1"/>
          <w:numId w:val="1"/>
        </w:numPr>
        <w:shd w:val="clear" w:color="auto" w:fill="FFFFFF"/>
        <w:ind w:left="0" w:firstLine="709"/>
        <w:jc w:val="both"/>
        <w:rPr>
          <w:sz w:val="26"/>
          <w:szCs w:val="26"/>
        </w:rPr>
      </w:pPr>
      <w:r w:rsidRPr="004C1B9F">
        <w:rPr>
          <w:sz w:val="26"/>
          <w:szCs w:val="26"/>
        </w:rPr>
        <w:t>Действие пункта 1.5 Регламента не распространяется на платные ОП.</w:t>
      </w:r>
    </w:p>
    <w:p w14:paraId="00000053" w14:textId="5CB552C0"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Показатели количества потоков и групп, числа студентов на той или иной дисциплинах утвержденного учебного плана ОП или утвержденного </w:t>
      </w:r>
      <w:r w:rsidR="002D3342" w:rsidRPr="004C1B9F">
        <w:rPr>
          <w:sz w:val="26"/>
          <w:szCs w:val="26"/>
        </w:rPr>
        <w:t>П</w:t>
      </w:r>
      <w:r w:rsidRPr="004C1B9F">
        <w:rPr>
          <w:sz w:val="26"/>
          <w:szCs w:val="26"/>
        </w:rPr>
        <w:t>лана</w:t>
      </w:r>
      <w:r w:rsidR="008C45FD" w:rsidRPr="004C1B9F">
        <w:rPr>
          <w:sz w:val="26"/>
          <w:szCs w:val="26"/>
        </w:rPr>
        <w:t>-</w:t>
      </w:r>
      <w:r w:rsidRPr="004C1B9F">
        <w:rPr>
          <w:sz w:val="26"/>
          <w:szCs w:val="26"/>
        </w:rPr>
        <w:t xml:space="preserve">предложения, являются параметрами, используемыми для планирования учебной нагрузки преподавателей, составления расписания учебных занятий и при организации выбора студентами дисциплин вариативной части ОП. </w:t>
      </w:r>
    </w:p>
    <w:p w14:paraId="00000054" w14:textId="6DB408B2"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Структура </w:t>
      </w:r>
      <w:r w:rsidR="00472AD4" w:rsidRPr="004C1B9F">
        <w:rPr>
          <w:sz w:val="26"/>
          <w:szCs w:val="26"/>
        </w:rPr>
        <w:t>ОП</w:t>
      </w:r>
      <w:r w:rsidRPr="004C1B9F">
        <w:rPr>
          <w:sz w:val="26"/>
          <w:szCs w:val="26"/>
        </w:rPr>
        <w:t xml:space="preserve"> предусматривает несколько модулей (разделов) учебного плана, предполагающих выбор студентом </w:t>
      </w:r>
      <w:r w:rsidR="002D3342" w:rsidRPr="004C1B9F">
        <w:rPr>
          <w:sz w:val="26"/>
          <w:szCs w:val="26"/>
        </w:rPr>
        <w:t>элементов</w:t>
      </w:r>
      <w:r w:rsidR="00804E6C" w:rsidRPr="004C1B9F">
        <w:rPr>
          <w:sz w:val="26"/>
          <w:szCs w:val="26"/>
        </w:rPr>
        <w:t xml:space="preserve"> ОП</w:t>
      </w:r>
      <w:r w:rsidR="002D3342" w:rsidRPr="004C1B9F">
        <w:rPr>
          <w:sz w:val="26"/>
          <w:szCs w:val="26"/>
        </w:rPr>
        <w:t>, предлагаемых к освоению в составе модуля</w:t>
      </w:r>
      <w:r w:rsidRPr="004C1B9F">
        <w:rPr>
          <w:sz w:val="26"/>
          <w:szCs w:val="26"/>
        </w:rPr>
        <w:t xml:space="preserve">. В учебных планах ОП содержится информация о типах дисциплин, их объеме (в зачетных единицах) и </w:t>
      </w:r>
      <w:r w:rsidR="00472AD4" w:rsidRPr="004C1B9F">
        <w:rPr>
          <w:sz w:val="26"/>
          <w:szCs w:val="26"/>
        </w:rPr>
        <w:t xml:space="preserve">периоде </w:t>
      </w:r>
      <w:r w:rsidRPr="004C1B9F">
        <w:rPr>
          <w:sz w:val="26"/>
          <w:szCs w:val="26"/>
        </w:rPr>
        <w:t>реализации. Процесс организации</w:t>
      </w:r>
      <w:r w:rsidR="00472AD4" w:rsidRPr="004C1B9F">
        <w:rPr>
          <w:sz w:val="26"/>
          <w:szCs w:val="26"/>
        </w:rPr>
        <w:t xml:space="preserve"> формирования пула дисциплин для </w:t>
      </w:r>
      <w:r w:rsidRPr="004C1B9F">
        <w:rPr>
          <w:sz w:val="26"/>
          <w:szCs w:val="26"/>
        </w:rPr>
        <w:t>выбора</w:t>
      </w:r>
      <w:r w:rsidR="00472AD4" w:rsidRPr="004C1B9F">
        <w:rPr>
          <w:sz w:val="26"/>
          <w:szCs w:val="26"/>
        </w:rPr>
        <w:t xml:space="preserve"> и организации выбора студентами дисциплин</w:t>
      </w:r>
      <w:r w:rsidRPr="004C1B9F">
        <w:rPr>
          <w:sz w:val="26"/>
          <w:szCs w:val="26"/>
        </w:rPr>
        <w:t xml:space="preserve"> в разных модулях описан в </w:t>
      </w:r>
      <w:r w:rsidR="007E0D70" w:rsidRPr="004C1B9F">
        <w:rPr>
          <w:sz w:val="26"/>
          <w:szCs w:val="26"/>
        </w:rPr>
        <w:t>разделах</w:t>
      </w:r>
      <w:r w:rsidRPr="004C1B9F">
        <w:rPr>
          <w:sz w:val="26"/>
          <w:szCs w:val="26"/>
        </w:rPr>
        <w:t xml:space="preserve"> 4-7 настоящего Регламента.</w:t>
      </w:r>
    </w:p>
    <w:p w14:paraId="00000055" w14:textId="754B3310" w:rsidR="00D33BE1" w:rsidRPr="004C1B9F" w:rsidRDefault="00ED19CD">
      <w:pPr>
        <w:numPr>
          <w:ilvl w:val="1"/>
          <w:numId w:val="1"/>
        </w:numPr>
        <w:shd w:val="clear" w:color="auto" w:fill="FFFFFF"/>
        <w:ind w:left="0" w:firstLine="709"/>
        <w:jc w:val="both"/>
        <w:rPr>
          <w:sz w:val="26"/>
          <w:szCs w:val="26"/>
        </w:rPr>
      </w:pPr>
      <w:r w:rsidRPr="004C1B9F">
        <w:rPr>
          <w:sz w:val="26"/>
          <w:szCs w:val="26"/>
        </w:rPr>
        <w:lastRenderedPageBreak/>
        <w:t>Студент формирует свой ИУП из учебных дисциплин утвержденного учебного плана ОП. В ИУП студента включаются</w:t>
      </w:r>
      <w:r w:rsidR="002D3342" w:rsidRPr="004C1B9F">
        <w:rPr>
          <w:sz w:val="26"/>
          <w:szCs w:val="26"/>
        </w:rPr>
        <w:t xml:space="preserve"> </w:t>
      </w:r>
      <w:r w:rsidRPr="004C1B9F">
        <w:rPr>
          <w:sz w:val="26"/>
          <w:szCs w:val="26"/>
        </w:rPr>
        <w:t>все элементы ОП</w:t>
      </w:r>
      <w:r w:rsidR="007F601B" w:rsidRPr="004C1B9F">
        <w:rPr>
          <w:sz w:val="26"/>
          <w:szCs w:val="26"/>
        </w:rPr>
        <w:t>,</w:t>
      </w:r>
      <w:r w:rsidRPr="004C1B9F">
        <w:rPr>
          <w:sz w:val="26"/>
          <w:szCs w:val="26"/>
        </w:rPr>
        <w:t xml:space="preserve"> имеющие в УИС пометку </w:t>
      </w:r>
      <w:r w:rsidR="00804E6C" w:rsidRPr="004C1B9F">
        <w:rPr>
          <w:sz w:val="26"/>
          <w:szCs w:val="26"/>
        </w:rPr>
        <w:t>«</w:t>
      </w:r>
      <w:r w:rsidRPr="004C1B9F">
        <w:rPr>
          <w:sz w:val="26"/>
          <w:szCs w:val="26"/>
        </w:rPr>
        <w:t>обязательные</w:t>
      </w:r>
      <w:r w:rsidR="00804E6C" w:rsidRPr="004C1B9F">
        <w:rPr>
          <w:sz w:val="26"/>
          <w:szCs w:val="26"/>
        </w:rPr>
        <w:t>»</w:t>
      </w:r>
      <w:r w:rsidRPr="004C1B9F">
        <w:rPr>
          <w:sz w:val="26"/>
          <w:szCs w:val="26"/>
        </w:rPr>
        <w:t xml:space="preserve">. Выбор других </w:t>
      </w:r>
      <w:r w:rsidR="0029206F" w:rsidRPr="004C1B9F">
        <w:rPr>
          <w:sz w:val="26"/>
          <w:szCs w:val="26"/>
        </w:rPr>
        <w:t>учебных дисциплин и факультативов</w:t>
      </w:r>
      <w:r w:rsidRPr="004C1B9F">
        <w:rPr>
          <w:sz w:val="26"/>
          <w:szCs w:val="26"/>
        </w:rPr>
        <w:t xml:space="preserve"> для включения в ИУП происходит в соответствии с настоящим Регламентом и с правилами выбора, предложенными в учебном плане ОП. </w:t>
      </w:r>
    </w:p>
    <w:p w14:paraId="00000056" w14:textId="5BF26D67" w:rsidR="00D33BE1" w:rsidRPr="004C1B9F" w:rsidRDefault="00ED19CD">
      <w:pPr>
        <w:numPr>
          <w:ilvl w:val="1"/>
          <w:numId w:val="1"/>
        </w:numPr>
        <w:shd w:val="clear" w:color="auto" w:fill="FFFFFF"/>
        <w:ind w:left="0" w:firstLine="709"/>
        <w:jc w:val="both"/>
        <w:rPr>
          <w:sz w:val="26"/>
          <w:szCs w:val="26"/>
        </w:rPr>
      </w:pPr>
      <w:r w:rsidRPr="004C1B9F">
        <w:rPr>
          <w:sz w:val="26"/>
          <w:szCs w:val="26"/>
        </w:rPr>
        <w:t>Все учебные дисциплины</w:t>
      </w:r>
      <w:r w:rsidR="0029206F" w:rsidRPr="004C1B9F">
        <w:rPr>
          <w:sz w:val="26"/>
          <w:szCs w:val="26"/>
        </w:rPr>
        <w:t xml:space="preserve"> и </w:t>
      </w:r>
      <w:r w:rsidRPr="004C1B9F">
        <w:rPr>
          <w:sz w:val="26"/>
          <w:szCs w:val="26"/>
        </w:rPr>
        <w:t>факультативы</w:t>
      </w:r>
      <w:r w:rsidRPr="004C1B9F">
        <w:rPr>
          <w:sz w:val="26"/>
          <w:szCs w:val="26"/>
          <w:vertAlign w:val="superscript"/>
        </w:rPr>
        <w:footnoteReference w:id="2"/>
      </w:r>
      <w:r w:rsidRPr="004C1B9F">
        <w:rPr>
          <w:sz w:val="26"/>
          <w:szCs w:val="26"/>
        </w:rPr>
        <w:t xml:space="preserve"> после утверждения ИУП в установленном в НИУ ВШЭ порядке становятся для студента обязательными для изучения.</w:t>
      </w:r>
    </w:p>
    <w:p w14:paraId="00000057" w14:textId="011CD4BC"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Студент имеет возможность подать заявку на включение в ИУП факультативов различных типов, если это предусмотрено структурой и </w:t>
      </w:r>
      <w:r w:rsidR="008430AB" w:rsidRPr="004C1B9F">
        <w:rPr>
          <w:sz w:val="26"/>
          <w:szCs w:val="26"/>
        </w:rPr>
        <w:t xml:space="preserve">не противоречит </w:t>
      </w:r>
      <w:r w:rsidRPr="004C1B9F">
        <w:rPr>
          <w:sz w:val="26"/>
          <w:szCs w:val="26"/>
        </w:rPr>
        <w:t>пререквизитам факультатива. Оценки студента, полученные по включенным в ИУП факультетским факультативам, факультативу «Английский язык», факультативу РКИ, учитываются наравне с оценками по другим учебным дисциплинам, когда такой учет предусмотрен локальными нормативными актами НИУ ВШЭ (при расчете рейтинга, принятии решения о назначении государственной академической стипендии и в иных случаях).</w:t>
      </w:r>
    </w:p>
    <w:p w14:paraId="12BE078D" w14:textId="7E5BF25D" w:rsidR="008430AB" w:rsidRPr="004C1B9F" w:rsidRDefault="007F601B" w:rsidP="007F601B">
      <w:pPr>
        <w:numPr>
          <w:ilvl w:val="1"/>
          <w:numId w:val="1"/>
        </w:numPr>
        <w:shd w:val="clear" w:color="auto" w:fill="FFFFFF"/>
        <w:ind w:left="0" w:firstLine="709"/>
        <w:jc w:val="both"/>
        <w:rPr>
          <w:sz w:val="26"/>
          <w:szCs w:val="26"/>
        </w:rPr>
      </w:pPr>
      <w:r w:rsidRPr="004C1B9F">
        <w:rPr>
          <w:sz w:val="26"/>
          <w:szCs w:val="26"/>
        </w:rPr>
        <w:t>Объем всех учебных дисциплин</w:t>
      </w:r>
      <w:r w:rsidR="0005335D" w:rsidRPr="004C1B9F">
        <w:rPr>
          <w:sz w:val="26"/>
          <w:szCs w:val="26"/>
        </w:rPr>
        <w:t xml:space="preserve">, финансируемых за </w:t>
      </w:r>
      <w:r w:rsidR="00734C13" w:rsidRPr="004C1B9F">
        <w:rPr>
          <w:sz w:val="26"/>
          <w:szCs w:val="26"/>
        </w:rPr>
        <w:t>сч</w:t>
      </w:r>
      <w:r w:rsidR="00734C13">
        <w:rPr>
          <w:sz w:val="26"/>
          <w:szCs w:val="26"/>
        </w:rPr>
        <w:t>е</w:t>
      </w:r>
      <w:r w:rsidR="00734C13" w:rsidRPr="004C1B9F">
        <w:rPr>
          <w:sz w:val="26"/>
          <w:szCs w:val="26"/>
        </w:rPr>
        <w:t xml:space="preserve">т </w:t>
      </w:r>
      <w:r w:rsidR="0005335D" w:rsidRPr="004C1B9F">
        <w:rPr>
          <w:sz w:val="26"/>
          <w:szCs w:val="26"/>
        </w:rPr>
        <w:t xml:space="preserve">централизованного бюджета НИУ ВШЭ и включаемых студентом в ИУПы за весь период обучения, </w:t>
      </w:r>
      <w:r w:rsidRPr="004C1B9F">
        <w:rPr>
          <w:sz w:val="26"/>
          <w:szCs w:val="26"/>
        </w:rPr>
        <w:t xml:space="preserve">может </w:t>
      </w:r>
      <w:r w:rsidR="00F72195" w:rsidRPr="004C1B9F">
        <w:rPr>
          <w:sz w:val="26"/>
          <w:szCs w:val="26"/>
        </w:rPr>
        <w:t>превышать нормативный объем образовательной программы (по дисциплинам)</w:t>
      </w:r>
      <w:r w:rsidR="008430AB" w:rsidRPr="004C1B9F">
        <w:rPr>
          <w:sz w:val="26"/>
          <w:szCs w:val="26"/>
        </w:rPr>
        <w:t xml:space="preserve"> только при следующих условиях:</w:t>
      </w:r>
    </w:p>
    <w:p w14:paraId="502AB18D" w14:textId="4F1322C3" w:rsidR="007F601B" w:rsidRDefault="0005335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 </w:t>
      </w:r>
      <w:r w:rsidR="008430AB" w:rsidRPr="004C1B9F">
        <w:rPr>
          <w:sz w:val="26"/>
          <w:szCs w:val="26"/>
        </w:rPr>
        <w:t xml:space="preserve">В ИУПы включены </w:t>
      </w:r>
      <w:r w:rsidRPr="004C1B9F">
        <w:rPr>
          <w:sz w:val="26"/>
          <w:szCs w:val="26"/>
        </w:rPr>
        <w:t>дисциплины модуля «Английский язык»</w:t>
      </w:r>
      <w:r w:rsidR="00F10A5B" w:rsidRPr="004C1B9F">
        <w:rPr>
          <w:sz w:val="26"/>
          <w:szCs w:val="26"/>
        </w:rPr>
        <w:t xml:space="preserve"> для программ бакалавриата</w:t>
      </w:r>
      <w:r w:rsidR="008430AB" w:rsidRPr="004C1B9F">
        <w:rPr>
          <w:sz w:val="26"/>
          <w:szCs w:val="26"/>
        </w:rPr>
        <w:t xml:space="preserve"> и специалитета;</w:t>
      </w:r>
    </w:p>
    <w:p w14:paraId="542EC4B6" w14:textId="2A348524" w:rsidR="009505A3" w:rsidRPr="004C1B9F" w:rsidRDefault="009505A3" w:rsidP="00574A6D">
      <w:pPr>
        <w:numPr>
          <w:ilvl w:val="2"/>
          <w:numId w:val="1"/>
        </w:numPr>
        <w:shd w:val="clear" w:color="auto" w:fill="FFFFFF"/>
        <w:tabs>
          <w:tab w:val="left" w:pos="1701"/>
        </w:tabs>
        <w:ind w:left="0" w:firstLine="709"/>
        <w:jc w:val="both"/>
        <w:rPr>
          <w:sz w:val="26"/>
          <w:szCs w:val="26"/>
        </w:rPr>
      </w:pPr>
      <w:bookmarkStart w:id="2" w:name="_Hlk94194608"/>
      <w:r>
        <w:rPr>
          <w:sz w:val="26"/>
          <w:szCs w:val="26"/>
        </w:rPr>
        <w:t>В ИУПы включен</w:t>
      </w:r>
      <w:r w:rsidR="00C5404F">
        <w:rPr>
          <w:sz w:val="26"/>
          <w:szCs w:val="26"/>
        </w:rPr>
        <w:t>ы общеуниверситетские факультативы</w:t>
      </w:r>
      <w:bookmarkEnd w:id="2"/>
      <w:r>
        <w:rPr>
          <w:sz w:val="26"/>
          <w:szCs w:val="26"/>
        </w:rPr>
        <w:t>;</w:t>
      </w:r>
    </w:p>
    <w:p w14:paraId="435A8F11" w14:textId="3114FCEB" w:rsidR="00192E1E" w:rsidRPr="004C1B9F" w:rsidRDefault="00192E1E" w:rsidP="00574A6D">
      <w:pPr>
        <w:numPr>
          <w:ilvl w:val="2"/>
          <w:numId w:val="1"/>
        </w:numPr>
        <w:shd w:val="clear" w:color="auto" w:fill="FFFFFF"/>
        <w:tabs>
          <w:tab w:val="left" w:pos="1701"/>
        </w:tabs>
        <w:ind w:left="0" w:firstLine="709"/>
        <w:jc w:val="both"/>
        <w:rPr>
          <w:sz w:val="26"/>
          <w:szCs w:val="26"/>
        </w:rPr>
      </w:pPr>
      <w:r w:rsidRPr="004C1B9F">
        <w:rPr>
          <w:sz w:val="26"/>
          <w:szCs w:val="26"/>
        </w:rPr>
        <w:t>Если</w:t>
      </w:r>
      <w:r w:rsidR="008430AB" w:rsidRPr="004C1B9F">
        <w:rPr>
          <w:sz w:val="26"/>
          <w:szCs w:val="26"/>
        </w:rPr>
        <w:t xml:space="preserve"> студент выбирает </w:t>
      </w:r>
      <w:r w:rsidR="002B534C" w:rsidRPr="004C1B9F">
        <w:rPr>
          <w:sz w:val="26"/>
          <w:szCs w:val="26"/>
        </w:rPr>
        <w:t>очередную новую</w:t>
      </w:r>
      <w:r w:rsidRPr="004C1B9F">
        <w:rPr>
          <w:sz w:val="26"/>
          <w:szCs w:val="26"/>
        </w:rPr>
        <w:t xml:space="preserve"> </w:t>
      </w:r>
      <w:r w:rsidR="00036AEA" w:rsidRPr="004C1B9F">
        <w:rPr>
          <w:sz w:val="26"/>
          <w:szCs w:val="26"/>
        </w:rPr>
        <w:t>дисциплин</w:t>
      </w:r>
      <w:r w:rsidR="008430AB" w:rsidRPr="004C1B9F">
        <w:rPr>
          <w:sz w:val="26"/>
          <w:szCs w:val="26"/>
        </w:rPr>
        <w:t>у для</w:t>
      </w:r>
      <w:r w:rsidR="00036AEA" w:rsidRPr="004C1B9F">
        <w:rPr>
          <w:sz w:val="26"/>
          <w:szCs w:val="26"/>
        </w:rPr>
        <w:t xml:space="preserve"> ИУП</w:t>
      </w:r>
      <w:r w:rsidR="008430AB" w:rsidRPr="004C1B9F">
        <w:rPr>
          <w:sz w:val="26"/>
          <w:szCs w:val="26"/>
        </w:rPr>
        <w:t xml:space="preserve"> и, при этом, суммарный объем всех завершенных им в прошлые учебные периоды учебных дисциплин и уже выбранных для изучения в будущем учебном периоде</w:t>
      </w:r>
      <w:r w:rsidR="00900DB8" w:rsidRPr="004C1B9F">
        <w:rPr>
          <w:sz w:val="26"/>
          <w:szCs w:val="26"/>
        </w:rPr>
        <w:t xml:space="preserve"> (далее – суммарный объем)</w:t>
      </w:r>
      <w:r w:rsidR="008430AB" w:rsidRPr="004C1B9F">
        <w:rPr>
          <w:sz w:val="26"/>
          <w:szCs w:val="26"/>
        </w:rPr>
        <w:t xml:space="preserve">, </w:t>
      </w:r>
      <w:r w:rsidR="00036AEA" w:rsidRPr="004C1B9F">
        <w:rPr>
          <w:sz w:val="26"/>
          <w:szCs w:val="26"/>
        </w:rPr>
        <w:t xml:space="preserve"> </w:t>
      </w:r>
      <w:r w:rsidR="008430AB" w:rsidRPr="004C1B9F">
        <w:rPr>
          <w:sz w:val="26"/>
          <w:szCs w:val="26"/>
        </w:rPr>
        <w:t xml:space="preserve">менее </w:t>
      </w:r>
      <w:r w:rsidR="00036AEA" w:rsidRPr="004C1B9F">
        <w:rPr>
          <w:sz w:val="26"/>
          <w:szCs w:val="26"/>
        </w:rPr>
        <w:t>нормативн</w:t>
      </w:r>
      <w:r w:rsidR="008430AB" w:rsidRPr="004C1B9F">
        <w:rPr>
          <w:sz w:val="26"/>
          <w:szCs w:val="26"/>
        </w:rPr>
        <w:t>ого</w:t>
      </w:r>
      <w:r w:rsidR="00036AEA" w:rsidRPr="004C1B9F">
        <w:rPr>
          <w:sz w:val="26"/>
          <w:szCs w:val="26"/>
        </w:rPr>
        <w:t xml:space="preserve"> объем</w:t>
      </w:r>
      <w:r w:rsidR="008430AB" w:rsidRPr="004C1B9F">
        <w:rPr>
          <w:sz w:val="26"/>
          <w:szCs w:val="26"/>
        </w:rPr>
        <w:t>а</w:t>
      </w:r>
      <w:r w:rsidR="00036AEA" w:rsidRPr="004C1B9F">
        <w:rPr>
          <w:sz w:val="26"/>
          <w:szCs w:val="26"/>
        </w:rPr>
        <w:t xml:space="preserve"> </w:t>
      </w:r>
      <w:r w:rsidR="00900DB8" w:rsidRPr="004C1B9F">
        <w:rPr>
          <w:sz w:val="26"/>
          <w:szCs w:val="26"/>
        </w:rPr>
        <w:t>ОП</w:t>
      </w:r>
      <w:r w:rsidR="00036AEA" w:rsidRPr="004C1B9F">
        <w:rPr>
          <w:sz w:val="26"/>
          <w:szCs w:val="26"/>
        </w:rPr>
        <w:t xml:space="preserve"> (по дисциплинам)</w:t>
      </w:r>
      <w:r w:rsidR="008430AB" w:rsidRPr="004C1B9F">
        <w:rPr>
          <w:sz w:val="26"/>
          <w:szCs w:val="26"/>
        </w:rPr>
        <w:t>, но при выборе этой новой дисциплины</w:t>
      </w:r>
      <w:r w:rsidR="00900DB8" w:rsidRPr="004C1B9F">
        <w:rPr>
          <w:sz w:val="26"/>
          <w:szCs w:val="26"/>
        </w:rPr>
        <w:t xml:space="preserve"> суммарный объем становится больше нормативного объема ОП (по дисциплинам)</w:t>
      </w:r>
      <w:r w:rsidR="00036AEA" w:rsidRPr="004C1B9F">
        <w:rPr>
          <w:sz w:val="26"/>
          <w:szCs w:val="26"/>
        </w:rPr>
        <w:t>.</w:t>
      </w:r>
      <w:r w:rsidR="00AB2A71">
        <w:rPr>
          <w:sz w:val="26"/>
          <w:szCs w:val="26"/>
        </w:rPr>
        <w:t xml:space="preserve"> В случае включения в ИУП одновременно нескольких дисциплин расч</w:t>
      </w:r>
      <w:r w:rsidR="00734C13">
        <w:rPr>
          <w:sz w:val="26"/>
          <w:szCs w:val="26"/>
        </w:rPr>
        <w:t>е</w:t>
      </w:r>
      <w:r w:rsidR="00AB2A71">
        <w:rPr>
          <w:sz w:val="26"/>
          <w:szCs w:val="26"/>
        </w:rPr>
        <w:t>т делается для дисциплины с наименьшим кредитным весом.</w:t>
      </w:r>
    </w:p>
    <w:p w14:paraId="7485DB6A" w14:textId="2E93E0FE" w:rsidR="00F10A5B" w:rsidRPr="004C1B9F" w:rsidRDefault="00192E1E" w:rsidP="00F10A5B">
      <w:pPr>
        <w:numPr>
          <w:ilvl w:val="1"/>
          <w:numId w:val="1"/>
        </w:numPr>
        <w:shd w:val="clear" w:color="auto" w:fill="FFFFFF"/>
        <w:ind w:left="0" w:firstLine="709"/>
        <w:jc w:val="both"/>
        <w:rPr>
          <w:sz w:val="26"/>
          <w:szCs w:val="26"/>
        </w:rPr>
      </w:pPr>
      <w:r w:rsidRPr="004C1B9F">
        <w:rPr>
          <w:sz w:val="26"/>
          <w:szCs w:val="26"/>
        </w:rPr>
        <w:t>За исключением случаев, описанных в п. 1.1</w:t>
      </w:r>
      <w:r w:rsidR="002B534C" w:rsidRPr="004C1B9F">
        <w:rPr>
          <w:sz w:val="26"/>
          <w:szCs w:val="26"/>
        </w:rPr>
        <w:t xml:space="preserve">2 настоящего </w:t>
      </w:r>
      <w:r w:rsidR="00E00E7E">
        <w:rPr>
          <w:sz w:val="26"/>
          <w:szCs w:val="26"/>
        </w:rPr>
        <w:t>Р</w:t>
      </w:r>
      <w:r w:rsidR="00E00E7E" w:rsidRPr="004C1B9F">
        <w:rPr>
          <w:sz w:val="26"/>
          <w:szCs w:val="26"/>
        </w:rPr>
        <w:t>егламента</w:t>
      </w:r>
      <w:r w:rsidRPr="004C1B9F">
        <w:rPr>
          <w:sz w:val="26"/>
          <w:szCs w:val="26"/>
        </w:rPr>
        <w:t xml:space="preserve">, студент </w:t>
      </w:r>
      <w:r w:rsidR="007F601B" w:rsidRPr="004C1B9F">
        <w:rPr>
          <w:sz w:val="26"/>
          <w:szCs w:val="26"/>
        </w:rPr>
        <w:t>имеет право изучать учебные дисциплины</w:t>
      </w:r>
      <w:r w:rsidR="002B534C" w:rsidRPr="004C1B9F">
        <w:rPr>
          <w:sz w:val="26"/>
          <w:szCs w:val="26"/>
        </w:rPr>
        <w:t xml:space="preserve">, финансируемые за </w:t>
      </w:r>
      <w:r w:rsidR="00E00E7E" w:rsidRPr="004C1B9F">
        <w:rPr>
          <w:sz w:val="26"/>
          <w:szCs w:val="26"/>
        </w:rPr>
        <w:t>сч</w:t>
      </w:r>
      <w:r w:rsidR="00E00E7E">
        <w:rPr>
          <w:sz w:val="26"/>
          <w:szCs w:val="26"/>
        </w:rPr>
        <w:t>е</w:t>
      </w:r>
      <w:r w:rsidR="00E00E7E" w:rsidRPr="004C1B9F">
        <w:rPr>
          <w:sz w:val="26"/>
          <w:szCs w:val="26"/>
        </w:rPr>
        <w:t xml:space="preserve">т </w:t>
      </w:r>
      <w:r w:rsidR="002B534C" w:rsidRPr="004C1B9F">
        <w:rPr>
          <w:sz w:val="26"/>
          <w:szCs w:val="26"/>
        </w:rPr>
        <w:t>централизованного бюджета НИУ ВШЭ</w:t>
      </w:r>
      <w:r w:rsidR="00FF321F" w:rsidRPr="004C1B9F">
        <w:rPr>
          <w:sz w:val="26"/>
          <w:szCs w:val="26"/>
        </w:rPr>
        <w:t>,</w:t>
      </w:r>
      <w:r w:rsidR="007F601B" w:rsidRPr="004C1B9F">
        <w:rPr>
          <w:sz w:val="26"/>
          <w:szCs w:val="26"/>
        </w:rPr>
        <w:t xml:space="preserve"> сверх </w:t>
      </w:r>
      <w:r w:rsidR="00F72195" w:rsidRPr="004C1B9F">
        <w:rPr>
          <w:sz w:val="26"/>
          <w:szCs w:val="26"/>
        </w:rPr>
        <w:t>нормативного объема образовательной программы (по дисциплинам)</w:t>
      </w:r>
      <w:r w:rsidR="007F601B" w:rsidRPr="004C1B9F">
        <w:rPr>
          <w:sz w:val="26"/>
          <w:szCs w:val="26"/>
        </w:rPr>
        <w:t xml:space="preserve"> в рамках </w:t>
      </w:r>
      <w:r w:rsidR="00292F68" w:rsidRPr="004C1B9F">
        <w:rPr>
          <w:sz w:val="26"/>
          <w:szCs w:val="26"/>
        </w:rPr>
        <w:t>инициативного дополнительного модуля</w:t>
      </w:r>
      <w:r w:rsidR="008F7A00" w:rsidRPr="004C1B9F">
        <w:rPr>
          <w:sz w:val="26"/>
          <w:szCs w:val="26"/>
        </w:rPr>
        <w:t>, оформленного в соответствии с установленными процедурами</w:t>
      </w:r>
      <w:r w:rsidR="007F601B" w:rsidRPr="004C1B9F">
        <w:rPr>
          <w:sz w:val="26"/>
          <w:szCs w:val="26"/>
        </w:rPr>
        <w:t>.</w:t>
      </w:r>
      <w:r w:rsidR="00F10A5B" w:rsidRPr="004C1B9F">
        <w:rPr>
          <w:sz w:val="26"/>
          <w:szCs w:val="26"/>
        </w:rPr>
        <w:t xml:space="preserve"> </w:t>
      </w:r>
      <w:r w:rsidR="007F601B" w:rsidRPr="004C1B9F">
        <w:rPr>
          <w:sz w:val="26"/>
          <w:szCs w:val="26"/>
        </w:rPr>
        <w:t xml:space="preserve"> </w:t>
      </w:r>
    </w:p>
    <w:p w14:paraId="10EA5D92" w14:textId="67B903DF" w:rsidR="007F601B" w:rsidRPr="004C1B9F" w:rsidRDefault="00F10A5B" w:rsidP="007F601B">
      <w:pPr>
        <w:numPr>
          <w:ilvl w:val="1"/>
          <w:numId w:val="1"/>
        </w:numPr>
        <w:shd w:val="clear" w:color="auto" w:fill="FFFFFF"/>
        <w:ind w:left="0" w:firstLine="709"/>
        <w:jc w:val="both"/>
        <w:rPr>
          <w:sz w:val="26"/>
          <w:szCs w:val="26"/>
        </w:rPr>
      </w:pPr>
      <w:r w:rsidRPr="004C1B9F">
        <w:rPr>
          <w:sz w:val="26"/>
          <w:szCs w:val="26"/>
        </w:rPr>
        <w:t xml:space="preserve">Объем модуля «Практика», включенного в ИУПы студента, не </w:t>
      </w:r>
      <w:r w:rsidR="00FF321F" w:rsidRPr="004C1B9F">
        <w:rPr>
          <w:sz w:val="26"/>
          <w:szCs w:val="26"/>
        </w:rPr>
        <w:t>может</w:t>
      </w:r>
      <w:r w:rsidRPr="004C1B9F">
        <w:rPr>
          <w:sz w:val="26"/>
          <w:szCs w:val="26"/>
        </w:rPr>
        <w:t xml:space="preserve"> быть меньше, чем определено учебным планом ОП</w:t>
      </w:r>
      <w:r w:rsidR="00FF321F" w:rsidRPr="004C1B9F">
        <w:rPr>
          <w:sz w:val="26"/>
          <w:szCs w:val="26"/>
        </w:rPr>
        <w:t xml:space="preserve"> на весь период обучения</w:t>
      </w:r>
      <w:r w:rsidRPr="004C1B9F">
        <w:rPr>
          <w:sz w:val="26"/>
          <w:szCs w:val="26"/>
        </w:rPr>
        <w:t>.</w:t>
      </w:r>
      <w:r w:rsidR="00EB36E0">
        <w:rPr>
          <w:sz w:val="26"/>
          <w:szCs w:val="26"/>
        </w:rPr>
        <w:t xml:space="preserve"> </w:t>
      </w:r>
      <w:bookmarkStart w:id="3" w:name="_Hlk94194630"/>
      <w:r w:rsidR="00EB36E0">
        <w:rPr>
          <w:sz w:val="26"/>
          <w:szCs w:val="26"/>
        </w:rPr>
        <w:t xml:space="preserve">Превышение объема модуля «Практика» </w:t>
      </w:r>
      <w:r w:rsidR="001210E0" w:rsidRPr="001210E0">
        <w:rPr>
          <w:sz w:val="26"/>
          <w:szCs w:val="26"/>
        </w:rPr>
        <w:t>за счет включения в ИУП дополнительных элементов практической подготовки, либо превышения объема конкретного элемента практической подготовки от запланированного в учебном плане,</w:t>
      </w:r>
      <w:r w:rsidR="001210E0">
        <w:rPr>
          <w:sz w:val="26"/>
          <w:szCs w:val="26"/>
        </w:rPr>
        <w:t xml:space="preserve"> </w:t>
      </w:r>
      <w:r w:rsidR="00EB36E0">
        <w:rPr>
          <w:sz w:val="26"/>
          <w:szCs w:val="26"/>
        </w:rPr>
        <w:t>не требует оформления инициативного дополнительного модуля.</w:t>
      </w:r>
      <w:bookmarkEnd w:id="3"/>
    </w:p>
    <w:p w14:paraId="00000058" w14:textId="4B04CD5C" w:rsidR="00D33BE1" w:rsidRPr="004C1B9F" w:rsidRDefault="00ED19CD">
      <w:pPr>
        <w:numPr>
          <w:ilvl w:val="1"/>
          <w:numId w:val="1"/>
        </w:numPr>
        <w:shd w:val="clear" w:color="auto" w:fill="FFFFFF"/>
        <w:ind w:left="0" w:firstLine="720"/>
        <w:jc w:val="both"/>
        <w:rPr>
          <w:sz w:val="26"/>
          <w:szCs w:val="26"/>
        </w:rPr>
      </w:pPr>
      <w:r w:rsidRPr="004C1B9F">
        <w:rPr>
          <w:sz w:val="26"/>
          <w:szCs w:val="26"/>
        </w:rPr>
        <w:t xml:space="preserve">Любые </w:t>
      </w:r>
      <w:r w:rsidR="00B3346B" w:rsidRPr="004C1B9F">
        <w:rPr>
          <w:sz w:val="26"/>
          <w:szCs w:val="26"/>
        </w:rPr>
        <w:t xml:space="preserve">учебные </w:t>
      </w:r>
      <w:r w:rsidRPr="004C1B9F">
        <w:rPr>
          <w:sz w:val="26"/>
          <w:szCs w:val="26"/>
        </w:rPr>
        <w:t>дисциплины</w:t>
      </w:r>
      <w:r w:rsidR="00B3346B" w:rsidRPr="004C1B9F">
        <w:rPr>
          <w:sz w:val="26"/>
          <w:szCs w:val="26"/>
        </w:rPr>
        <w:t xml:space="preserve"> и факультативы</w:t>
      </w:r>
      <w:r w:rsidRPr="004C1B9F">
        <w:rPr>
          <w:sz w:val="26"/>
          <w:szCs w:val="26"/>
        </w:rPr>
        <w:t xml:space="preserve">, предложенные для выбора студентам, могут иметь пререквизиты и </w:t>
      </w:r>
      <w:r w:rsidR="003317C6" w:rsidRPr="004C1B9F">
        <w:rPr>
          <w:sz w:val="26"/>
          <w:szCs w:val="26"/>
        </w:rPr>
        <w:t xml:space="preserve">должны иметь </w:t>
      </w:r>
      <w:r w:rsidRPr="004C1B9F">
        <w:rPr>
          <w:sz w:val="26"/>
          <w:szCs w:val="26"/>
        </w:rPr>
        <w:t xml:space="preserve">ограничения по формату реализации (язык, кампус, уровень </w:t>
      </w:r>
      <w:r w:rsidR="003317C6" w:rsidRPr="004C1B9F">
        <w:rPr>
          <w:sz w:val="26"/>
          <w:szCs w:val="26"/>
        </w:rPr>
        <w:t xml:space="preserve">образования, направление подготовки </w:t>
      </w:r>
      <w:r w:rsidR="003317C6" w:rsidRPr="004C1B9F">
        <w:rPr>
          <w:sz w:val="26"/>
          <w:szCs w:val="26"/>
        </w:rPr>
        <w:lastRenderedPageBreak/>
        <w:t>и/или ОП и/или ОТ, охват аудитории, используемые дистанционные технологии</w:t>
      </w:r>
      <w:r w:rsidR="00B3346B" w:rsidRPr="004C1B9F">
        <w:rPr>
          <w:sz w:val="26"/>
          <w:szCs w:val="26"/>
        </w:rPr>
        <w:t>, источник финансирования и другие</w:t>
      </w:r>
      <w:r w:rsidRPr="004C1B9F">
        <w:rPr>
          <w:sz w:val="26"/>
          <w:szCs w:val="26"/>
        </w:rPr>
        <w:t xml:space="preserve">). Пререквизиты должны быть отражены в программе учебной дисциплины, остальные типы ограничений должны быть отражены в </w:t>
      </w:r>
      <w:r w:rsidR="003317C6" w:rsidRPr="004C1B9F">
        <w:rPr>
          <w:sz w:val="26"/>
          <w:szCs w:val="26"/>
        </w:rPr>
        <w:t>УИС при проектировании Плана</w:t>
      </w:r>
      <w:r w:rsidR="0091243B" w:rsidRPr="004C1B9F">
        <w:rPr>
          <w:sz w:val="26"/>
          <w:szCs w:val="26"/>
        </w:rPr>
        <w:t>-</w:t>
      </w:r>
      <w:r w:rsidR="003317C6" w:rsidRPr="004C1B9F">
        <w:rPr>
          <w:sz w:val="26"/>
          <w:szCs w:val="26"/>
        </w:rPr>
        <w:t>предложения. Информация об ограничения</w:t>
      </w:r>
      <w:r w:rsidR="00862428" w:rsidRPr="004C1B9F">
        <w:rPr>
          <w:sz w:val="26"/>
          <w:szCs w:val="26"/>
        </w:rPr>
        <w:t>х</w:t>
      </w:r>
      <w:r w:rsidR="003317C6" w:rsidRPr="004C1B9F">
        <w:rPr>
          <w:sz w:val="26"/>
          <w:szCs w:val="26"/>
        </w:rPr>
        <w:t>, указанная в УИС</w:t>
      </w:r>
      <w:r w:rsidR="00915A5F" w:rsidRPr="004C1B9F">
        <w:rPr>
          <w:sz w:val="26"/>
          <w:szCs w:val="26"/>
        </w:rPr>
        <w:t>,</w:t>
      </w:r>
      <w:r w:rsidR="003317C6" w:rsidRPr="004C1B9F">
        <w:rPr>
          <w:sz w:val="26"/>
          <w:szCs w:val="26"/>
        </w:rPr>
        <w:t xml:space="preserve"> используется для автоматической и пользовательской фильтрации перечня учебных дисци</w:t>
      </w:r>
      <w:r w:rsidR="00B3346B" w:rsidRPr="004C1B9F">
        <w:rPr>
          <w:sz w:val="26"/>
          <w:szCs w:val="26"/>
        </w:rPr>
        <w:t>п</w:t>
      </w:r>
      <w:r w:rsidR="003317C6" w:rsidRPr="004C1B9F">
        <w:rPr>
          <w:sz w:val="26"/>
          <w:szCs w:val="26"/>
        </w:rPr>
        <w:t xml:space="preserve">лин в </w:t>
      </w:r>
      <w:r w:rsidR="00120F95" w:rsidRPr="004C1B9F">
        <w:rPr>
          <w:sz w:val="26"/>
          <w:szCs w:val="26"/>
        </w:rPr>
        <w:t>ЭИОС</w:t>
      </w:r>
      <w:r w:rsidRPr="004C1B9F">
        <w:rPr>
          <w:sz w:val="26"/>
          <w:szCs w:val="26"/>
        </w:rPr>
        <w:t xml:space="preserve"> </w:t>
      </w:r>
      <w:r w:rsidR="00915A5F" w:rsidRPr="004C1B9F">
        <w:rPr>
          <w:sz w:val="26"/>
          <w:szCs w:val="26"/>
        </w:rPr>
        <w:t xml:space="preserve">при </w:t>
      </w:r>
      <w:r w:rsidR="003317C6" w:rsidRPr="004C1B9F">
        <w:rPr>
          <w:sz w:val="26"/>
          <w:szCs w:val="26"/>
        </w:rPr>
        <w:t>организации кампании по выбору учебных дисциплин</w:t>
      </w:r>
      <w:r w:rsidRPr="004C1B9F">
        <w:rPr>
          <w:sz w:val="26"/>
          <w:szCs w:val="26"/>
        </w:rPr>
        <w:t>.</w:t>
      </w:r>
    </w:p>
    <w:p w14:paraId="11DD946B" w14:textId="225116E7" w:rsidR="003B1C59" w:rsidRPr="004C1B9F" w:rsidRDefault="003B1C59">
      <w:pPr>
        <w:numPr>
          <w:ilvl w:val="1"/>
          <w:numId w:val="1"/>
        </w:numPr>
        <w:shd w:val="clear" w:color="auto" w:fill="FFFFFF"/>
        <w:ind w:left="0" w:firstLine="720"/>
        <w:jc w:val="both"/>
        <w:rPr>
          <w:sz w:val="26"/>
          <w:szCs w:val="26"/>
        </w:rPr>
      </w:pPr>
      <w:r w:rsidRPr="004C1B9F">
        <w:rPr>
          <w:sz w:val="26"/>
          <w:szCs w:val="26"/>
        </w:rPr>
        <w:t xml:space="preserve">Записи </w:t>
      </w:r>
      <w:r w:rsidR="008C45FD" w:rsidRPr="004C1B9F">
        <w:rPr>
          <w:sz w:val="26"/>
          <w:szCs w:val="26"/>
        </w:rPr>
        <w:t>П</w:t>
      </w:r>
      <w:r w:rsidRPr="004C1B9F">
        <w:rPr>
          <w:sz w:val="26"/>
          <w:szCs w:val="26"/>
        </w:rPr>
        <w:t xml:space="preserve">ланов-предложений дисциплин из УИС автоматически передаются в Конструктор ПУД. Каждая дисциплина из </w:t>
      </w:r>
      <w:r w:rsidR="008C45FD" w:rsidRPr="004C1B9F">
        <w:rPr>
          <w:sz w:val="26"/>
          <w:szCs w:val="26"/>
        </w:rPr>
        <w:t>П</w:t>
      </w:r>
      <w:r w:rsidRPr="004C1B9F">
        <w:rPr>
          <w:sz w:val="26"/>
          <w:szCs w:val="26"/>
        </w:rPr>
        <w:t>лана</w:t>
      </w:r>
      <w:r w:rsidR="008C45FD" w:rsidRPr="004C1B9F">
        <w:rPr>
          <w:sz w:val="26"/>
          <w:szCs w:val="26"/>
        </w:rPr>
        <w:t>-</w:t>
      </w:r>
      <w:r w:rsidRPr="004C1B9F">
        <w:rPr>
          <w:sz w:val="26"/>
          <w:szCs w:val="26"/>
        </w:rPr>
        <w:t>предложени</w:t>
      </w:r>
      <w:r w:rsidR="00F20DC3" w:rsidRPr="004C1B9F">
        <w:rPr>
          <w:sz w:val="26"/>
          <w:szCs w:val="26"/>
        </w:rPr>
        <w:t>я</w:t>
      </w:r>
      <w:r w:rsidRPr="004C1B9F">
        <w:rPr>
          <w:sz w:val="26"/>
          <w:szCs w:val="26"/>
        </w:rPr>
        <w:t xml:space="preserve"> должна содержать аннотацию (текст, кратко описывающий тематику дисциплины и целевую аудиторию), которая формируется в Конструкторе ПУД</w:t>
      </w:r>
      <w:r w:rsidR="00F20DC3" w:rsidRPr="004C1B9F">
        <w:rPr>
          <w:sz w:val="26"/>
          <w:szCs w:val="26"/>
        </w:rPr>
        <w:t xml:space="preserve"> </w:t>
      </w:r>
      <w:r w:rsidRPr="004C1B9F">
        <w:rPr>
          <w:sz w:val="26"/>
          <w:szCs w:val="26"/>
        </w:rPr>
        <w:t xml:space="preserve">на этапе создания </w:t>
      </w:r>
      <w:r w:rsidR="008C45FD" w:rsidRPr="004C1B9F">
        <w:rPr>
          <w:sz w:val="26"/>
          <w:szCs w:val="26"/>
        </w:rPr>
        <w:t>П</w:t>
      </w:r>
      <w:r w:rsidRPr="004C1B9F">
        <w:rPr>
          <w:sz w:val="26"/>
          <w:szCs w:val="26"/>
        </w:rPr>
        <w:t>лана</w:t>
      </w:r>
      <w:r w:rsidR="008C45FD" w:rsidRPr="004C1B9F">
        <w:rPr>
          <w:sz w:val="26"/>
          <w:szCs w:val="26"/>
        </w:rPr>
        <w:t>-</w:t>
      </w:r>
      <w:r w:rsidRPr="004C1B9F">
        <w:rPr>
          <w:sz w:val="26"/>
          <w:szCs w:val="26"/>
        </w:rPr>
        <w:t>предложени</w:t>
      </w:r>
      <w:r w:rsidR="00D10F7B" w:rsidRPr="004C1B9F">
        <w:rPr>
          <w:sz w:val="26"/>
          <w:szCs w:val="26"/>
        </w:rPr>
        <w:t>я</w:t>
      </w:r>
      <w:r w:rsidRPr="004C1B9F">
        <w:rPr>
          <w:sz w:val="26"/>
          <w:szCs w:val="26"/>
        </w:rPr>
        <w:t>.</w:t>
      </w:r>
    </w:p>
    <w:p w14:paraId="73913746" w14:textId="01D56FE3" w:rsidR="00B3346B" w:rsidRPr="004C1B9F" w:rsidRDefault="00ED19CD">
      <w:pPr>
        <w:numPr>
          <w:ilvl w:val="1"/>
          <w:numId w:val="1"/>
        </w:numPr>
        <w:shd w:val="clear" w:color="auto" w:fill="FFFFFF"/>
        <w:ind w:left="0" w:firstLine="709"/>
        <w:jc w:val="both"/>
        <w:rPr>
          <w:sz w:val="26"/>
          <w:szCs w:val="26"/>
        </w:rPr>
      </w:pPr>
      <w:r w:rsidRPr="004C1B9F">
        <w:rPr>
          <w:sz w:val="26"/>
          <w:szCs w:val="26"/>
        </w:rPr>
        <w:t xml:space="preserve">Учебные дисциплины </w:t>
      </w:r>
      <w:r w:rsidR="00B3346B" w:rsidRPr="004C1B9F">
        <w:rPr>
          <w:sz w:val="26"/>
          <w:szCs w:val="26"/>
        </w:rPr>
        <w:t xml:space="preserve">и факультативы </w:t>
      </w:r>
      <w:r w:rsidRPr="004C1B9F">
        <w:rPr>
          <w:sz w:val="26"/>
          <w:szCs w:val="26"/>
        </w:rPr>
        <w:t xml:space="preserve">могут предлагать как отдельные </w:t>
      </w:r>
      <w:r w:rsidR="00F20DC3" w:rsidRPr="004C1B9F">
        <w:rPr>
          <w:sz w:val="26"/>
          <w:szCs w:val="26"/>
        </w:rPr>
        <w:t xml:space="preserve">научно-педагогические </w:t>
      </w:r>
      <w:r w:rsidRPr="004C1B9F">
        <w:rPr>
          <w:sz w:val="26"/>
          <w:szCs w:val="26"/>
        </w:rPr>
        <w:t xml:space="preserve">работники НИУ ВШЭ, так и департаменты. </w:t>
      </w:r>
    </w:p>
    <w:p w14:paraId="69342388" w14:textId="169DDCBD" w:rsidR="00B3346B" w:rsidRPr="004C1B9F" w:rsidRDefault="00B3346B">
      <w:pPr>
        <w:numPr>
          <w:ilvl w:val="1"/>
          <w:numId w:val="1"/>
        </w:numPr>
        <w:shd w:val="clear" w:color="auto" w:fill="FFFFFF"/>
        <w:ind w:left="0" w:firstLine="709"/>
        <w:jc w:val="both"/>
        <w:rPr>
          <w:sz w:val="26"/>
          <w:szCs w:val="26"/>
        </w:rPr>
      </w:pPr>
      <w:r w:rsidRPr="004C1B9F">
        <w:rPr>
          <w:sz w:val="26"/>
          <w:szCs w:val="26"/>
        </w:rPr>
        <w:t>Порядок предложения дисциплин и факультативов для Плана</w:t>
      </w:r>
      <w:r w:rsidR="008C45FD" w:rsidRPr="004C1B9F">
        <w:rPr>
          <w:sz w:val="26"/>
          <w:szCs w:val="26"/>
        </w:rPr>
        <w:t>-</w:t>
      </w:r>
      <w:r w:rsidRPr="004C1B9F">
        <w:rPr>
          <w:sz w:val="26"/>
          <w:szCs w:val="26"/>
        </w:rPr>
        <w:t xml:space="preserve">предложения департамента определяет руководитель департамента. Коллегиальный орган </w:t>
      </w:r>
      <w:r w:rsidR="002E5454" w:rsidRPr="004C1B9F">
        <w:rPr>
          <w:sz w:val="26"/>
          <w:szCs w:val="26"/>
        </w:rPr>
        <w:t xml:space="preserve">структурного подразделения </w:t>
      </w:r>
      <w:r w:rsidRPr="004C1B9F">
        <w:rPr>
          <w:sz w:val="26"/>
          <w:szCs w:val="26"/>
        </w:rPr>
        <w:t>может определить единый порядок формирования Планов</w:t>
      </w:r>
      <w:r w:rsidR="00D10F7B" w:rsidRPr="004C1B9F">
        <w:rPr>
          <w:sz w:val="26"/>
          <w:szCs w:val="26"/>
        </w:rPr>
        <w:t>-</w:t>
      </w:r>
      <w:r w:rsidRPr="004C1B9F">
        <w:rPr>
          <w:sz w:val="26"/>
          <w:szCs w:val="26"/>
        </w:rPr>
        <w:t>предложений в отношении всех учебных дисциплин</w:t>
      </w:r>
      <w:r w:rsidR="00F20DC3" w:rsidRPr="004C1B9F">
        <w:rPr>
          <w:sz w:val="26"/>
          <w:szCs w:val="26"/>
        </w:rPr>
        <w:t xml:space="preserve"> департаментов</w:t>
      </w:r>
      <w:r w:rsidR="00503A11" w:rsidRPr="004C1B9F">
        <w:rPr>
          <w:sz w:val="26"/>
          <w:szCs w:val="26"/>
        </w:rPr>
        <w:t>,</w:t>
      </w:r>
      <w:r w:rsidRPr="004C1B9F">
        <w:rPr>
          <w:sz w:val="26"/>
          <w:szCs w:val="26"/>
        </w:rPr>
        <w:t xml:space="preserve"> принадлежащих </w:t>
      </w:r>
      <w:r w:rsidR="002E5454" w:rsidRPr="004C1B9F">
        <w:rPr>
          <w:sz w:val="26"/>
          <w:szCs w:val="26"/>
        </w:rPr>
        <w:t>структурному подразделению</w:t>
      </w:r>
      <w:r w:rsidRPr="004C1B9F">
        <w:rPr>
          <w:sz w:val="26"/>
          <w:szCs w:val="26"/>
        </w:rPr>
        <w:t xml:space="preserve">. </w:t>
      </w:r>
    </w:p>
    <w:p w14:paraId="0000005C" w14:textId="4AB544B7" w:rsidR="00D33BE1" w:rsidRPr="004C1B9F" w:rsidRDefault="00B3346B" w:rsidP="00C34BBB">
      <w:pPr>
        <w:numPr>
          <w:ilvl w:val="1"/>
          <w:numId w:val="1"/>
        </w:numPr>
        <w:shd w:val="clear" w:color="auto" w:fill="FFFFFF"/>
        <w:ind w:left="0" w:firstLine="709"/>
        <w:jc w:val="both"/>
        <w:rPr>
          <w:sz w:val="26"/>
          <w:szCs w:val="26"/>
        </w:rPr>
      </w:pPr>
      <w:r w:rsidRPr="004C1B9F">
        <w:rPr>
          <w:sz w:val="26"/>
          <w:szCs w:val="26"/>
        </w:rPr>
        <w:t>Учебные д</w:t>
      </w:r>
      <w:r w:rsidR="00ED19CD" w:rsidRPr="004C1B9F">
        <w:rPr>
          <w:sz w:val="26"/>
          <w:szCs w:val="26"/>
        </w:rPr>
        <w:t xml:space="preserve">исциплины, заявленные как межкампусные, </w:t>
      </w:r>
      <w:r w:rsidR="00F20DC3" w:rsidRPr="004C1B9F">
        <w:rPr>
          <w:sz w:val="26"/>
          <w:szCs w:val="26"/>
        </w:rPr>
        <w:t xml:space="preserve">могут </w:t>
      </w:r>
      <w:r w:rsidR="00ED19CD" w:rsidRPr="004C1B9F">
        <w:rPr>
          <w:sz w:val="26"/>
          <w:szCs w:val="26"/>
        </w:rPr>
        <w:t>включат</w:t>
      </w:r>
      <w:r w:rsidR="00F20DC3" w:rsidRPr="004C1B9F">
        <w:rPr>
          <w:sz w:val="26"/>
          <w:szCs w:val="26"/>
        </w:rPr>
        <w:t>ь</w:t>
      </w:r>
      <w:r w:rsidR="00ED19CD" w:rsidRPr="004C1B9F">
        <w:rPr>
          <w:sz w:val="26"/>
          <w:szCs w:val="26"/>
        </w:rPr>
        <w:t>ся в учебные планы ОП разных кампусов</w:t>
      </w:r>
      <w:r w:rsidR="00934EF5" w:rsidRPr="004C1B9F">
        <w:rPr>
          <w:sz w:val="26"/>
          <w:szCs w:val="26"/>
        </w:rPr>
        <w:t>.</w:t>
      </w:r>
      <w:r w:rsidR="00ED19CD" w:rsidRPr="004C1B9F">
        <w:rPr>
          <w:sz w:val="26"/>
          <w:szCs w:val="26"/>
        </w:rPr>
        <w:t xml:space="preserve"> </w:t>
      </w:r>
      <w:r w:rsidR="00934EF5" w:rsidRPr="004C1B9F">
        <w:rPr>
          <w:sz w:val="26"/>
          <w:szCs w:val="26"/>
        </w:rPr>
        <w:t xml:space="preserve">При формировании учебного плана АР и/или </w:t>
      </w:r>
      <w:r w:rsidR="00915A5F" w:rsidRPr="004C1B9F">
        <w:rPr>
          <w:sz w:val="26"/>
          <w:szCs w:val="26"/>
        </w:rPr>
        <w:t>АН</w:t>
      </w:r>
      <w:r w:rsidR="00ED19CD" w:rsidRPr="004C1B9F">
        <w:rPr>
          <w:sz w:val="26"/>
          <w:szCs w:val="26"/>
        </w:rPr>
        <w:t xml:space="preserve"> </w:t>
      </w:r>
      <w:r w:rsidR="00934EF5" w:rsidRPr="004C1B9F">
        <w:rPr>
          <w:sz w:val="26"/>
          <w:szCs w:val="26"/>
        </w:rPr>
        <w:t>может использовать межкампусные дисциплины</w:t>
      </w:r>
      <w:r w:rsidR="00ED19CD" w:rsidRPr="004C1B9F">
        <w:rPr>
          <w:sz w:val="26"/>
          <w:szCs w:val="26"/>
        </w:rPr>
        <w:t xml:space="preserve"> </w:t>
      </w:r>
      <w:r w:rsidR="003B1C59" w:rsidRPr="004C1B9F">
        <w:rPr>
          <w:sz w:val="26"/>
          <w:szCs w:val="26"/>
        </w:rPr>
        <w:t>как в качестве обязательных, так и в качестве вариативных дисциплин.</w:t>
      </w:r>
      <w:r w:rsidR="00F20DC3" w:rsidRPr="004C1B9F">
        <w:rPr>
          <w:sz w:val="26"/>
          <w:szCs w:val="26"/>
        </w:rPr>
        <w:t xml:space="preserve"> Межкампусная дисциплина, включенная только в один учебный план ОП, не может не предлагаться студентам во время кампании записи на курсы по выбору, в связи с чем по ней не могут быть установлены ограничения, не позволяющие предлагать места на такой дисциплине студентам других ОП.</w:t>
      </w:r>
    </w:p>
    <w:p w14:paraId="0000005E" w14:textId="3F4E8867" w:rsidR="00D33BE1" w:rsidRPr="004C1B9F" w:rsidRDefault="00ED19CD" w:rsidP="00C34BBB">
      <w:pPr>
        <w:numPr>
          <w:ilvl w:val="1"/>
          <w:numId w:val="1"/>
        </w:numPr>
        <w:shd w:val="clear" w:color="auto" w:fill="FFFFFF"/>
        <w:ind w:left="0" w:firstLine="709"/>
        <w:jc w:val="both"/>
        <w:rPr>
          <w:sz w:val="26"/>
          <w:szCs w:val="26"/>
        </w:rPr>
      </w:pPr>
      <w:r w:rsidRPr="004C1B9F">
        <w:rPr>
          <w:sz w:val="26"/>
          <w:szCs w:val="26"/>
        </w:rPr>
        <w:t>Ответственным за сопровождение межкампусно</w:t>
      </w:r>
      <w:r w:rsidR="00F20DC3" w:rsidRPr="004C1B9F">
        <w:rPr>
          <w:sz w:val="26"/>
          <w:szCs w:val="26"/>
        </w:rPr>
        <w:t>й</w:t>
      </w:r>
      <w:r w:rsidRPr="004C1B9F">
        <w:rPr>
          <w:sz w:val="26"/>
          <w:szCs w:val="26"/>
        </w:rPr>
        <w:t xml:space="preserve"> </w:t>
      </w:r>
      <w:r w:rsidR="00F20DC3" w:rsidRPr="004C1B9F">
        <w:rPr>
          <w:sz w:val="26"/>
          <w:szCs w:val="26"/>
        </w:rPr>
        <w:t>дисциплины</w:t>
      </w:r>
      <w:r w:rsidRPr="004C1B9F">
        <w:rPr>
          <w:sz w:val="26"/>
          <w:szCs w:val="26"/>
        </w:rPr>
        <w:t xml:space="preserve"> является преподаватель, ответственный за реализацию дисциплины</w:t>
      </w:r>
      <w:r w:rsidR="00B3346B" w:rsidRPr="004C1B9F">
        <w:rPr>
          <w:sz w:val="26"/>
          <w:szCs w:val="26"/>
        </w:rPr>
        <w:t xml:space="preserve">, определяемый в соответствии с Положением о промежуточной аттестации и </w:t>
      </w:r>
      <w:r w:rsidR="00C34BBB" w:rsidRPr="004C1B9F">
        <w:rPr>
          <w:sz w:val="26"/>
          <w:szCs w:val="26"/>
        </w:rPr>
        <w:t>текущем контроле успеваемости студентов в НИУ ВШЭ</w:t>
      </w:r>
      <w:r w:rsidRPr="004C1B9F">
        <w:rPr>
          <w:sz w:val="26"/>
          <w:szCs w:val="26"/>
        </w:rPr>
        <w:t xml:space="preserve">. Административную поддержку ответственному </w:t>
      </w:r>
      <w:r w:rsidR="009F4BBC" w:rsidRPr="004C1B9F">
        <w:rPr>
          <w:sz w:val="26"/>
          <w:szCs w:val="26"/>
        </w:rPr>
        <w:t>за сопровождение межкампусно</w:t>
      </w:r>
      <w:r w:rsidR="00F20DC3" w:rsidRPr="004C1B9F">
        <w:rPr>
          <w:sz w:val="26"/>
          <w:szCs w:val="26"/>
        </w:rPr>
        <w:t>й</w:t>
      </w:r>
      <w:r w:rsidR="009F4BBC" w:rsidRPr="004C1B9F">
        <w:rPr>
          <w:sz w:val="26"/>
          <w:szCs w:val="26"/>
        </w:rPr>
        <w:t xml:space="preserve"> </w:t>
      </w:r>
      <w:r w:rsidR="00F20DC3" w:rsidRPr="004C1B9F">
        <w:rPr>
          <w:sz w:val="26"/>
          <w:szCs w:val="26"/>
        </w:rPr>
        <w:t>дисциплины</w:t>
      </w:r>
      <w:r w:rsidR="009F4BBC" w:rsidRPr="004C1B9F">
        <w:rPr>
          <w:sz w:val="26"/>
          <w:szCs w:val="26"/>
        </w:rPr>
        <w:t xml:space="preserve"> </w:t>
      </w:r>
      <w:r w:rsidRPr="004C1B9F">
        <w:rPr>
          <w:sz w:val="26"/>
          <w:szCs w:val="26"/>
        </w:rPr>
        <w:t>оказывает менеджер соответствующего департамента</w:t>
      </w:r>
      <w:r w:rsidR="00934EF5" w:rsidRPr="004C1B9F">
        <w:rPr>
          <w:rStyle w:val="af0"/>
          <w:sz w:val="26"/>
          <w:szCs w:val="26"/>
        </w:rPr>
        <w:footnoteReference w:id="3"/>
      </w:r>
      <w:r w:rsidRPr="004C1B9F">
        <w:rPr>
          <w:sz w:val="26"/>
          <w:szCs w:val="26"/>
        </w:rPr>
        <w:t>.</w:t>
      </w:r>
    </w:p>
    <w:p w14:paraId="0000005F" w14:textId="77777777" w:rsidR="00D33BE1" w:rsidRPr="004C1B9F" w:rsidRDefault="00D33BE1">
      <w:pPr>
        <w:shd w:val="clear" w:color="auto" w:fill="FFFFFF"/>
        <w:jc w:val="both"/>
        <w:rPr>
          <w:sz w:val="26"/>
          <w:szCs w:val="26"/>
        </w:rPr>
      </w:pPr>
    </w:p>
    <w:p w14:paraId="00000060" w14:textId="0EB115E5" w:rsidR="00D33BE1" w:rsidRPr="004C1B9F" w:rsidRDefault="00ED19CD">
      <w:pPr>
        <w:pStyle w:val="1"/>
        <w:numPr>
          <w:ilvl w:val="0"/>
          <w:numId w:val="1"/>
        </w:numPr>
        <w:rPr>
          <w:sz w:val="26"/>
          <w:szCs w:val="26"/>
        </w:rPr>
      </w:pPr>
      <w:bookmarkStart w:id="4" w:name="_Toc95381459"/>
      <w:r w:rsidRPr="004C1B9F">
        <w:rPr>
          <w:sz w:val="26"/>
          <w:szCs w:val="26"/>
        </w:rPr>
        <w:t>Формирование вариативной части в учебных планах ОП</w:t>
      </w:r>
      <w:bookmarkEnd w:id="4"/>
    </w:p>
    <w:p w14:paraId="00000062" w14:textId="0AB1D63E"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Состав модулей, подразумевающих включение дисциплин по выбору, учебного плана ОП бакалавриата, специалитета и магистратуры (количество дисциплин или объем</w:t>
      </w:r>
      <w:r w:rsidR="003B1C59" w:rsidRPr="004C1B9F">
        <w:rPr>
          <w:sz w:val="26"/>
          <w:szCs w:val="26"/>
        </w:rPr>
        <w:t xml:space="preserve"> в зачетных единицах</w:t>
      </w:r>
      <w:r w:rsidRPr="004C1B9F">
        <w:rPr>
          <w:sz w:val="26"/>
          <w:szCs w:val="26"/>
        </w:rPr>
        <w:t xml:space="preserve"> модулей, подразумевающих вариативность, разбиение на виды учебной работы) определяет академический совет ОП так, чтобы планируемый</w:t>
      </w:r>
      <w:r w:rsidRPr="004C1B9F">
        <w:rPr>
          <w:sz w:val="26"/>
          <w:szCs w:val="26"/>
          <w:vertAlign w:val="superscript"/>
        </w:rPr>
        <w:footnoteReference w:id="4"/>
      </w:r>
      <w:r w:rsidRPr="004C1B9F">
        <w:rPr>
          <w:sz w:val="26"/>
          <w:szCs w:val="26"/>
        </w:rPr>
        <w:t xml:space="preserve"> коэффициент затратности учебного плана не был ниже установленного норматива. </w:t>
      </w:r>
    </w:p>
    <w:p w14:paraId="00000064" w14:textId="1BA0E6E7" w:rsidR="00D33BE1" w:rsidRPr="004C1B9F" w:rsidRDefault="00ED19CD" w:rsidP="00E234E8">
      <w:pPr>
        <w:numPr>
          <w:ilvl w:val="1"/>
          <w:numId w:val="1"/>
        </w:numPr>
        <w:shd w:val="clear" w:color="auto" w:fill="FFFFFF"/>
        <w:tabs>
          <w:tab w:val="left" w:pos="426"/>
        </w:tabs>
        <w:ind w:left="0" w:firstLine="709"/>
        <w:jc w:val="both"/>
        <w:rPr>
          <w:sz w:val="26"/>
          <w:szCs w:val="26"/>
        </w:rPr>
      </w:pPr>
      <w:r w:rsidRPr="004C1B9F">
        <w:rPr>
          <w:sz w:val="26"/>
          <w:szCs w:val="26"/>
        </w:rPr>
        <w:t xml:space="preserve">При проектировании учебного плана в </w:t>
      </w:r>
      <w:r w:rsidR="003B1C59" w:rsidRPr="004C1B9F">
        <w:rPr>
          <w:sz w:val="26"/>
          <w:szCs w:val="26"/>
        </w:rPr>
        <w:t xml:space="preserve">УИС </w:t>
      </w:r>
      <w:r w:rsidRPr="004C1B9F">
        <w:rPr>
          <w:sz w:val="26"/>
          <w:szCs w:val="26"/>
        </w:rPr>
        <w:t>используются планы</w:t>
      </w:r>
      <w:r w:rsidR="00E05663" w:rsidRPr="004C1B9F">
        <w:rPr>
          <w:sz w:val="26"/>
          <w:szCs w:val="26"/>
        </w:rPr>
        <w:t>-</w:t>
      </w:r>
      <w:r w:rsidRPr="004C1B9F">
        <w:rPr>
          <w:sz w:val="26"/>
          <w:szCs w:val="26"/>
        </w:rPr>
        <w:t>предложени</w:t>
      </w:r>
      <w:r w:rsidR="00E05663" w:rsidRPr="004C1B9F">
        <w:rPr>
          <w:sz w:val="26"/>
          <w:szCs w:val="26"/>
        </w:rPr>
        <w:t>я</w:t>
      </w:r>
      <w:r w:rsidRPr="004C1B9F">
        <w:rPr>
          <w:sz w:val="26"/>
          <w:szCs w:val="26"/>
        </w:rPr>
        <w:t xml:space="preserve"> учебных дисциплин департаментов, зафиксированные в </w:t>
      </w:r>
      <w:r w:rsidR="003B1C59" w:rsidRPr="004C1B9F">
        <w:rPr>
          <w:sz w:val="26"/>
          <w:szCs w:val="26"/>
        </w:rPr>
        <w:t>УИС</w:t>
      </w:r>
      <w:r w:rsidRPr="004C1B9F">
        <w:rPr>
          <w:sz w:val="26"/>
          <w:szCs w:val="26"/>
        </w:rPr>
        <w:t>.</w:t>
      </w:r>
      <w:r w:rsidR="008C45FD" w:rsidRPr="004C1B9F">
        <w:rPr>
          <w:sz w:val="26"/>
          <w:szCs w:val="26"/>
        </w:rPr>
        <w:t xml:space="preserve"> </w:t>
      </w:r>
    </w:p>
    <w:p w14:paraId="00000065" w14:textId="7234DDAC" w:rsidR="00D33BE1" w:rsidRPr="004C1B9F" w:rsidRDefault="00E234E8">
      <w:pPr>
        <w:numPr>
          <w:ilvl w:val="1"/>
          <w:numId w:val="1"/>
        </w:numPr>
        <w:shd w:val="clear" w:color="auto" w:fill="FFFFFF"/>
        <w:tabs>
          <w:tab w:val="left" w:pos="426"/>
        </w:tabs>
        <w:ind w:left="0" w:firstLine="709"/>
        <w:jc w:val="both"/>
        <w:rPr>
          <w:sz w:val="26"/>
          <w:szCs w:val="26"/>
        </w:rPr>
      </w:pPr>
      <w:r w:rsidRPr="004C1B9F">
        <w:rPr>
          <w:sz w:val="26"/>
          <w:szCs w:val="26"/>
        </w:rPr>
        <w:lastRenderedPageBreak/>
        <w:t>АР</w:t>
      </w:r>
      <w:r w:rsidR="00ED19CD" w:rsidRPr="004C1B9F">
        <w:rPr>
          <w:sz w:val="26"/>
          <w:szCs w:val="26"/>
        </w:rPr>
        <w:t>/</w:t>
      </w:r>
      <w:r w:rsidRPr="004C1B9F">
        <w:rPr>
          <w:sz w:val="26"/>
          <w:szCs w:val="26"/>
        </w:rPr>
        <w:t>АН</w:t>
      </w:r>
      <w:r w:rsidR="00ED19CD" w:rsidRPr="004C1B9F">
        <w:rPr>
          <w:sz w:val="26"/>
          <w:szCs w:val="26"/>
        </w:rPr>
        <w:t xml:space="preserve"> формир</w:t>
      </w:r>
      <w:r w:rsidR="00761138" w:rsidRPr="004C1B9F">
        <w:rPr>
          <w:sz w:val="26"/>
          <w:szCs w:val="26"/>
        </w:rPr>
        <w:t>ует</w:t>
      </w:r>
      <w:r w:rsidR="00ED19CD" w:rsidRPr="004C1B9F">
        <w:rPr>
          <w:sz w:val="26"/>
          <w:szCs w:val="26"/>
        </w:rPr>
        <w:t xml:space="preserve"> обязательную и вариативную часть учебного плана ОП/ОТ</w:t>
      </w:r>
      <w:r w:rsidR="00761138" w:rsidRPr="004C1B9F">
        <w:rPr>
          <w:sz w:val="26"/>
          <w:szCs w:val="26"/>
        </w:rPr>
        <w:t xml:space="preserve">, ориентируясь на следующие параметры: </w:t>
      </w:r>
    </w:p>
    <w:p w14:paraId="00000066" w14:textId="01B9CA80" w:rsidR="00D33BE1" w:rsidRPr="004C1B9F" w:rsidRDefault="00ED19CD" w:rsidP="006D2F82">
      <w:pPr>
        <w:numPr>
          <w:ilvl w:val="2"/>
          <w:numId w:val="1"/>
        </w:numPr>
        <w:shd w:val="clear" w:color="auto" w:fill="FFFFFF"/>
        <w:tabs>
          <w:tab w:val="left" w:pos="426"/>
        </w:tabs>
        <w:ind w:left="0" w:firstLine="709"/>
        <w:jc w:val="both"/>
        <w:rPr>
          <w:sz w:val="26"/>
          <w:szCs w:val="26"/>
        </w:rPr>
      </w:pPr>
      <w:r w:rsidRPr="004C1B9F">
        <w:rPr>
          <w:sz w:val="26"/>
          <w:szCs w:val="26"/>
        </w:rPr>
        <w:t>дисциплина способствует достижению комплексных образовательных результатов, на которые нацелена ОП/ОТ</w:t>
      </w:r>
      <w:r w:rsidR="00D10F7B" w:rsidRPr="004C1B9F">
        <w:rPr>
          <w:sz w:val="26"/>
          <w:szCs w:val="26"/>
        </w:rPr>
        <w:t>;</w:t>
      </w:r>
    </w:p>
    <w:p w14:paraId="00000067" w14:textId="4F9A538F" w:rsidR="00D33BE1" w:rsidRPr="004C1B9F" w:rsidRDefault="00ED19CD" w:rsidP="006D2F82">
      <w:pPr>
        <w:numPr>
          <w:ilvl w:val="2"/>
          <w:numId w:val="1"/>
        </w:numPr>
        <w:shd w:val="clear" w:color="auto" w:fill="FFFFFF"/>
        <w:tabs>
          <w:tab w:val="left" w:pos="426"/>
        </w:tabs>
        <w:ind w:left="0" w:firstLine="709"/>
        <w:jc w:val="both"/>
        <w:rPr>
          <w:sz w:val="26"/>
          <w:szCs w:val="26"/>
        </w:rPr>
      </w:pPr>
      <w:r w:rsidRPr="004C1B9F">
        <w:rPr>
          <w:sz w:val="26"/>
          <w:szCs w:val="26"/>
        </w:rPr>
        <w:t>пререквизиты дисциплины соответствуют ОП/ОТ, уровню подготовки студентов или части студентов</w:t>
      </w:r>
      <w:r w:rsidR="00D10F7B" w:rsidRPr="004C1B9F">
        <w:rPr>
          <w:sz w:val="26"/>
          <w:szCs w:val="26"/>
        </w:rPr>
        <w:t>;</w:t>
      </w:r>
    </w:p>
    <w:p w14:paraId="00000068" w14:textId="71290319" w:rsidR="00D33BE1" w:rsidRPr="004C1B9F" w:rsidRDefault="00ED19CD" w:rsidP="006D2F82">
      <w:pPr>
        <w:numPr>
          <w:ilvl w:val="2"/>
          <w:numId w:val="1"/>
        </w:numPr>
        <w:shd w:val="clear" w:color="auto" w:fill="FFFFFF"/>
        <w:tabs>
          <w:tab w:val="left" w:pos="426"/>
        </w:tabs>
        <w:ind w:left="0" w:firstLine="709"/>
        <w:jc w:val="both"/>
        <w:rPr>
          <w:sz w:val="26"/>
          <w:szCs w:val="26"/>
        </w:rPr>
      </w:pPr>
      <w:r w:rsidRPr="004C1B9F">
        <w:rPr>
          <w:sz w:val="26"/>
          <w:szCs w:val="26"/>
        </w:rPr>
        <w:t xml:space="preserve">предельное число мест для студентов, заявленное в предложенной дисциплине, учитывая заявки от других ОП/ОТ, </w:t>
      </w:r>
      <w:bookmarkStart w:id="5" w:name="_Hlk95380285"/>
      <w:r w:rsidR="003D7021">
        <w:rPr>
          <w:sz w:val="26"/>
          <w:szCs w:val="26"/>
        </w:rPr>
        <w:t>студенты которых</w:t>
      </w:r>
      <w:r w:rsidRPr="004C1B9F">
        <w:rPr>
          <w:sz w:val="26"/>
          <w:szCs w:val="26"/>
        </w:rPr>
        <w:t xml:space="preserve"> </w:t>
      </w:r>
      <w:bookmarkEnd w:id="5"/>
      <w:r w:rsidR="006D2F82">
        <w:rPr>
          <w:sz w:val="26"/>
          <w:szCs w:val="26"/>
        </w:rPr>
        <w:t xml:space="preserve">могут </w:t>
      </w:r>
      <w:r w:rsidRPr="004C1B9F">
        <w:rPr>
          <w:sz w:val="26"/>
          <w:szCs w:val="26"/>
        </w:rPr>
        <w:t>включить дисциплину в свой ИУП.</w:t>
      </w:r>
    </w:p>
    <w:p w14:paraId="0000006A" w14:textId="77777777" w:rsidR="00D33BE1" w:rsidRPr="004C1B9F" w:rsidRDefault="00D33BE1">
      <w:pPr>
        <w:shd w:val="clear" w:color="auto" w:fill="FFFFFF"/>
        <w:tabs>
          <w:tab w:val="left" w:pos="426"/>
        </w:tabs>
        <w:jc w:val="both"/>
        <w:rPr>
          <w:sz w:val="26"/>
          <w:szCs w:val="26"/>
        </w:rPr>
      </w:pPr>
    </w:p>
    <w:p w14:paraId="0000006B" w14:textId="77777777" w:rsidR="00D33BE1" w:rsidRPr="004C1B9F" w:rsidRDefault="00ED19CD">
      <w:pPr>
        <w:pStyle w:val="1"/>
        <w:numPr>
          <w:ilvl w:val="0"/>
          <w:numId w:val="1"/>
        </w:numPr>
        <w:rPr>
          <w:sz w:val="26"/>
          <w:szCs w:val="26"/>
        </w:rPr>
      </w:pPr>
      <w:bookmarkStart w:id="6" w:name="_Toc95381460"/>
      <w:r w:rsidRPr="004C1B9F">
        <w:rPr>
          <w:sz w:val="26"/>
          <w:szCs w:val="26"/>
        </w:rPr>
        <w:t>Общий порядок организации условий для выбора учебных дисциплин студентами</w:t>
      </w:r>
      <w:bookmarkEnd w:id="6"/>
    </w:p>
    <w:p w14:paraId="0000006D" w14:textId="2FA70205"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 xml:space="preserve">Руководители ОП, департаментов и преподаватели могут организовать презентации дисциплин по выбору как в аудиториях НИУ ВШЭ с физическим присутствием преподавателей или через видеотрансляции с применением дистанционных технологий, так и в виде презентационных роликов, размещенных на корпоративном сайте (портале) НИУ ВШЭ или </w:t>
      </w:r>
      <w:r w:rsidR="00120F95" w:rsidRPr="004C1B9F">
        <w:rPr>
          <w:sz w:val="26"/>
          <w:szCs w:val="26"/>
        </w:rPr>
        <w:t>ЭИОС</w:t>
      </w:r>
      <w:r w:rsidRPr="004C1B9F">
        <w:rPr>
          <w:sz w:val="26"/>
          <w:szCs w:val="26"/>
        </w:rPr>
        <w:t xml:space="preserve">. </w:t>
      </w:r>
    </w:p>
    <w:p w14:paraId="0000006E" w14:textId="49240869"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Перед стартом кампании по выбору студентами учебных дисциплин в ИУП</w:t>
      </w:r>
      <w:r w:rsidR="004F6A08" w:rsidRPr="004C1B9F">
        <w:rPr>
          <w:sz w:val="26"/>
          <w:szCs w:val="26"/>
        </w:rPr>
        <w:t xml:space="preserve"> (далее </w:t>
      </w:r>
      <w:r w:rsidR="00F1578D" w:rsidRPr="004C1B9F">
        <w:rPr>
          <w:sz w:val="26"/>
          <w:szCs w:val="26"/>
        </w:rPr>
        <w:t>–</w:t>
      </w:r>
      <w:r w:rsidR="004F6A08" w:rsidRPr="004C1B9F">
        <w:rPr>
          <w:sz w:val="26"/>
          <w:szCs w:val="26"/>
        </w:rPr>
        <w:t xml:space="preserve"> кампания по выбору)</w:t>
      </w:r>
      <w:r w:rsidRPr="004C1B9F">
        <w:rPr>
          <w:sz w:val="26"/>
          <w:szCs w:val="26"/>
        </w:rPr>
        <w:t xml:space="preserve"> составляется электронное расписание занятий по всем дисциплинам</w:t>
      </w:r>
      <w:r w:rsidRPr="004C1B9F">
        <w:rPr>
          <w:sz w:val="26"/>
          <w:szCs w:val="26"/>
          <w:vertAlign w:val="superscript"/>
        </w:rPr>
        <w:footnoteReference w:id="5"/>
      </w:r>
      <w:r w:rsidR="00761138" w:rsidRPr="004C1B9F">
        <w:rPr>
          <w:sz w:val="26"/>
          <w:szCs w:val="26"/>
        </w:rPr>
        <w:t xml:space="preserve"> </w:t>
      </w:r>
      <w:r w:rsidRPr="004C1B9F">
        <w:rPr>
          <w:sz w:val="26"/>
          <w:szCs w:val="26"/>
        </w:rPr>
        <w:t xml:space="preserve">на период, соответствующий периоду составления ИУП. </w:t>
      </w:r>
      <w:r w:rsidR="00C34A7C" w:rsidRPr="004C1B9F">
        <w:rPr>
          <w:sz w:val="26"/>
          <w:szCs w:val="26"/>
        </w:rPr>
        <w:t>Расписание составляют диспетчеры</w:t>
      </w:r>
      <w:r w:rsidRPr="004C1B9F">
        <w:rPr>
          <w:sz w:val="26"/>
          <w:szCs w:val="26"/>
        </w:rPr>
        <w:t xml:space="preserve"> ОП и менеджер</w:t>
      </w:r>
      <w:r w:rsidR="00C34A7C" w:rsidRPr="004C1B9F">
        <w:rPr>
          <w:sz w:val="26"/>
          <w:szCs w:val="26"/>
        </w:rPr>
        <w:t>ы</w:t>
      </w:r>
      <w:r w:rsidRPr="004C1B9F">
        <w:rPr>
          <w:sz w:val="26"/>
          <w:szCs w:val="26"/>
        </w:rPr>
        <w:t xml:space="preserve"> департаментов при координирующей деятельности работников ДООП.</w:t>
      </w:r>
    </w:p>
    <w:p w14:paraId="0000006F" w14:textId="11750B0E"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Кампания по выбору организуется совместно учебными офисами ОП и ДООП два раза в году:</w:t>
      </w:r>
    </w:p>
    <w:p w14:paraId="00000070" w14:textId="77777777" w:rsidR="00D33BE1" w:rsidRPr="004C1B9F" w:rsidRDefault="00ED19CD" w:rsidP="006D2F82">
      <w:pPr>
        <w:numPr>
          <w:ilvl w:val="2"/>
          <w:numId w:val="1"/>
        </w:numPr>
        <w:pBdr>
          <w:top w:val="nil"/>
          <w:left w:val="nil"/>
          <w:bottom w:val="nil"/>
          <w:right w:val="nil"/>
          <w:between w:val="nil"/>
        </w:pBdr>
        <w:shd w:val="clear" w:color="auto" w:fill="FFFFFF"/>
        <w:tabs>
          <w:tab w:val="left" w:pos="426"/>
          <w:tab w:val="left" w:pos="1701"/>
        </w:tabs>
        <w:ind w:left="0" w:firstLine="709"/>
        <w:jc w:val="both"/>
        <w:rPr>
          <w:sz w:val="26"/>
          <w:szCs w:val="26"/>
        </w:rPr>
      </w:pPr>
      <w:r w:rsidRPr="004C1B9F">
        <w:rPr>
          <w:sz w:val="26"/>
          <w:szCs w:val="26"/>
        </w:rPr>
        <w:t>на первое учебное полугодие учебного года:</w:t>
      </w:r>
    </w:p>
    <w:p w14:paraId="00000071" w14:textId="16F297C9" w:rsidR="00D33BE1" w:rsidRPr="004C1B9F" w:rsidRDefault="00BF0E47" w:rsidP="006D2F82">
      <w:pPr>
        <w:numPr>
          <w:ilvl w:val="3"/>
          <w:numId w:val="1"/>
        </w:numPr>
        <w:shd w:val="clear" w:color="auto" w:fill="FFFFFF"/>
        <w:tabs>
          <w:tab w:val="left" w:pos="426"/>
          <w:tab w:val="left" w:pos="1701"/>
        </w:tabs>
        <w:ind w:left="0" w:firstLine="709"/>
        <w:jc w:val="both"/>
        <w:rPr>
          <w:sz w:val="26"/>
          <w:szCs w:val="26"/>
        </w:rPr>
      </w:pPr>
      <w:r w:rsidRPr="004C1B9F">
        <w:rPr>
          <w:sz w:val="26"/>
          <w:szCs w:val="26"/>
        </w:rPr>
        <w:t xml:space="preserve"> </w:t>
      </w:r>
      <w:r w:rsidR="00ED19CD" w:rsidRPr="004C1B9F">
        <w:rPr>
          <w:sz w:val="26"/>
          <w:szCs w:val="26"/>
        </w:rPr>
        <w:t>для студентов первого курса: первые две недели от начала учебного года;</w:t>
      </w:r>
    </w:p>
    <w:p w14:paraId="00000072" w14:textId="73B5A7A6" w:rsidR="00D33BE1" w:rsidRPr="004C1B9F" w:rsidRDefault="00BF0E47" w:rsidP="006D2F82">
      <w:pPr>
        <w:numPr>
          <w:ilvl w:val="3"/>
          <w:numId w:val="1"/>
        </w:numPr>
        <w:shd w:val="clear" w:color="auto" w:fill="FFFFFF"/>
        <w:tabs>
          <w:tab w:val="left" w:pos="426"/>
          <w:tab w:val="left" w:pos="1701"/>
        </w:tabs>
        <w:ind w:left="0" w:firstLine="709"/>
        <w:jc w:val="both"/>
        <w:rPr>
          <w:sz w:val="26"/>
          <w:szCs w:val="26"/>
        </w:rPr>
      </w:pPr>
      <w:r w:rsidRPr="004C1B9F">
        <w:rPr>
          <w:sz w:val="26"/>
          <w:szCs w:val="26"/>
        </w:rPr>
        <w:t xml:space="preserve"> </w:t>
      </w:r>
      <w:r w:rsidR="00ED19CD" w:rsidRPr="004C1B9F">
        <w:rPr>
          <w:sz w:val="26"/>
          <w:szCs w:val="26"/>
        </w:rPr>
        <w:t>для студентов старших курсов: не позднее последнего учебного месяца предыдущего учебного года;</w:t>
      </w:r>
    </w:p>
    <w:p w14:paraId="00000073" w14:textId="312F3CFC" w:rsidR="00D33BE1" w:rsidRPr="004C1B9F" w:rsidRDefault="00ED19CD" w:rsidP="006D2F82">
      <w:pPr>
        <w:numPr>
          <w:ilvl w:val="2"/>
          <w:numId w:val="1"/>
        </w:numPr>
        <w:shd w:val="clear" w:color="auto" w:fill="FFFFFF"/>
        <w:tabs>
          <w:tab w:val="left" w:pos="426"/>
          <w:tab w:val="left" w:pos="1701"/>
        </w:tabs>
        <w:ind w:left="0" w:firstLine="709"/>
        <w:jc w:val="both"/>
        <w:rPr>
          <w:sz w:val="26"/>
          <w:szCs w:val="26"/>
        </w:rPr>
      </w:pPr>
      <w:r w:rsidRPr="004C1B9F">
        <w:rPr>
          <w:sz w:val="26"/>
          <w:szCs w:val="26"/>
        </w:rPr>
        <w:t xml:space="preserve">на второе учебное полугодие учебного года: в последние </w:t>
      </w:r>
      <w:r w:rsidR="004F6A08" w:rsidRPr="004C1B9F">
        <w:rPr>
          <w:sz w:val="26"/>
          <w:szCs w:val="26"/>
        </w:rPr>
        <w:t>две</w:t>
      </w:r>
      <w:r w:rsidRPr="004C1B9F">
        <w:rPr>
          <w:sz w:val="26"/>
          <w:szCs w:val="26"/>
        </w:rPr>
        <w:t xml:space="preserve"> недели до начала сессии первого учебного полугодия</w:t>
      </w:r>
      <w:r w:rsidR="003574C3">
        <w:rPr>
          <w:sz w:val="26"/>
          <w:szCs w:val="26"/>
        </w:rPr>
        <w:t>.</w:t>
      </w:r>
    </w:p>
    <w:p w14:paraId="00000074" w14:textId="2C441D7B"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 xml:space="preserve">Академический совет ОП может принять решение о </w:t>
      </w:r>
      <w:r w:rsidR="00201C22" w:rsidRPr="004C1B9F">
        <w:rPr>
          <w:sz w:val="26"/>
          <w:szCs w:val="26"/>
        </w:rPr>
        <w:t>выборе дисциплин в</w:t>
      </w:r>
      <w:r w:rsidRPr="004C1B9F">
        <w:rPr>
          <w:sz w:val="26"/>
          <w:szCs w:val="26"/>
        </w:rPr>
        <w:t xml:space="preserve"> ИУП </w:t>
      </w:r>
      <w:r w:rsidR="00833D99" w:rsidRPr="004C1B9F">
        <w:rPr>
          <w:sz w:val="26"/>
          <w:szCs w:val="26"/>
        </w:rPr>
        <w:t xml:space="preserve">один раз в год </w:t>
      </w:r>
      <w:r w:rsidRPr="004C1B9F">
        <w:rPr>
          <w:sz w:val="26"/>
          <w:szCs w:val="26"/>
        </w:rPr>
        <w:t xml:space="preserve">на </w:t>
      </w:r>
      <w:r w:rsidR="00833D99" w:rsidRPr="004C1B9F">
        <w:rPr>
          <w:sz w:val="26"/>
          <w:szCs w:val="26"/>
        </w:rPr>
        <w:t xml:space="preserve">весь </w:t>
      </w:r>
      <w:r w:rsidRPr="004C1B9F">
        <w:rPr>
          <w:sz w:val="26"/>
          <w:szCs w:val="26"/>
        </w:rPr>
        <w:t xml:space="preserve">учебный год. В этом случае менеджер программы уведомляет ДООП о необходимости организации кампании по выбору </w:t>
      </w:r>
      <w:r w:rsidR="00833D99" w:rsidRPr="004C1B9F">
        <w:rPr>
          <w:sz w:val="26"/>
          <w:szCs w:val="26"/>
        </w:rPr>
        <w:t xml:space="preserve">одновременно </w:t>
      </w:r>
      <w:r w:rsidRPr="004C1B9F">
        <w:rPr>
          <w:sz w:val="26"/>
          <w:szCs w:val="26"/>
        </w:rPr>
        <w:t xml:space="preserve">на два полугодия учебного года. </w:t>
      </w:r>
      <w:r w:rsidR="00BF0E47" w:rsidRPr="004C1B9F">
        <w:rPr>
          <w:sz w:val="26"/>
          <w:szCs w:val="26"/>
        </w:rPr>
        <w:t>Э</w:t>
      </w:r>
      <w:r w:rsidRPr="004C1B9F">
        <w:rPr>
          <w:sz w:val="26"/>
          <w:szCs w:val="26"/>
        </w:rPr>
        <w:t xml:space="preserve">лектронное расписание занятий </w:t>
      </w:r>
      <w:r w:rsidR="00BF0E47" w:rsidRPr="004C1B9F">
        <w:rPr>
          <w:sz w:val="26"/>
          <w:szCs w:val="26"/>
        </w:rPr>
        <w:t xml:space="preserve">в этом случае </w:t>
      </w:r>
      <w:r w:rsidRPr="004C1B9F">
        <w:rPr>
          <w:sz w:val="26"/>
          <w:szCs w:val="26"/>
        </w:rPr>
        <w:t xml:space="preserve">должно быть составлено до кампании по выбору на два полугодия учебного года. </w:t>
      </w:r>
    </w:p>
    <w:p w14:paraId="00000075" w14:textId="0663851B"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Академический совет ОП или ученый совет факультета мо</w:t>
      </w:r>
      <w:r w:rsidR="004F6A08" w:rsidRPr="004C1B9F">
        <w:rPr>
          <w:sz w:val="26"/>
          <w:szCs w:val="26"/>
        </w:rPr>
        <w:t>гут</w:t>
      </w:r>
      <w:r w:rsidRPr="004C1B9F">
        <w:rPr>
          <w:sz w:val="26"/>
          <w:szCs w:val="26"/>
        </w:rPr>
        <w:t xml:space="preserve"> принять решение о других особенностях организации кампании по выбору для студентов соответствующих ОП. Документ, фиксирующий эти особенности, согласовывается с ДООП до утверждения</w:t>
      </w:r>
      <w:r w:rsidR="00E15E13" w:rsidRPr="004C1B9F">
        <w:rPr>
          <w:sz w:val="26"/>
          <w:szCs w:val="26"/>
        </w:rPr>
        <w:t xml:space="preserve"> </w:t>
      </w:r>
      <w:r w:rsidR="004F6A08" w:rsidRPr="004C1B9F">
        <w:rPr>
          <w:sz w:val="26"/>
          <w:szCs w:val="26"/>
        </w:rPr>
        <w:t xml:space="preserve">коллегиальным органом, </w:t>
      </w:r>
      <w:r w:rsidR="00E15E13" w:rsidRPr="004C1B9F">
        <w:rPr>
          <w:sz w:val="26"/>
          <w:szCs w:val="26"/>
        </w:rPr>
        <w:t xml:space="preserve">инициировавшим </w:t>
      </w:r>
      <w:r w:rsidR="004F6A08" w:rsidRPr="004C1B9F">
        <w:rPr>
          <w:sz w:val="26"/>
          <w:szCs w:val="26"/>
        </w:rPr>
        <w:t xml:space="preserve">это </w:t>
      </w:r>
      <w:r w:rsidR="00E15E13" w:rsidRPr="004C1B9F">
        <w:rPr>
          <w:sz w:val="26"/>
          <w:szCs w:val="26"/>
        </w:rPr>
        <w:t>решение</w:t>
      </w:r>
      <w:r w:rsidRPr="004C1B9F">
        <w:rPr>
          <w:sz w:val="26"/>
          <w:szCs w:val="26"/>
        </w:rPr>
        <w:t>. Утвержденный текст документа размещается на сайте</w:t>
      </w:r>
      <w:r w:rsidR="00BF0E47" w:rsidRPr="004C1B9F">
        <w:rPr>
          <w:sz w:val="26"/>
          <w:szCs w:val="26"/>
        </w:rPr>
        <w:t xml:space="preserve"> (портале) НИУ ВШЭ</w:t>
      </w:r>
      <w:r w:rsidR="007D06FA" w:rsidRPr="004C1B9F">
        <w:rPr>
          <w:sz w:val="26"/>
          <w:szCs w:val="26"/>
        </w:rPr>
        <w:t xml:space="preserve"> на странице</w:t>
      </w:r>
      <w:r w:rsidRPr="004C1B9F">
        <w:rPr>
          <w:sz w:val="26"/>
          <w:szCs w:val="26"/>
        </w:rPr>
        <w:t xml:space="preserve"> ОП в разделе Документы образовательной программы </w:t>
      </w:r>
      <w:r w:rsidR="00BF0E47" w:rsidRPr="004C1B9F">
        <w:rPr>
          <w:sz w:val="26"/>
          <w:szCs w:val="26"/>
        </w:rPr>
        <w:t>–</w:t>
      </w:r>
      <w:r w:rsidRPr="004C1B9F">
        <w:rPr>
          <w:sz w:val="26"/>
          <w:szCs w:val="26"/>
        </w:rPr>
        <w:t xml:space="preserve"> Методические материалы образовательной программы. </w:t>
      </w:r>
    </w:p>
    <w:p w14:paraId="00000076" w14:textId="52FCFC8D"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lastRenderedPageBreak/>
        <w:t>Для выбора семинара наставника</w:t>
      </w:r>
      <w:r w:rsidR="004F6A08" w:rsidRPr="004C1B9F">
        <w:rPr>
          <w:sz w:val="26"/>
          <w:szCs w:val="26"/>
        </w:rPr>
        <w:t xml:space="preserve"> или </w:t>
      </w:r>
      <w:r w:rsidRPr="004C1B9F">
        <w:rPr>
          <w:sz w:val="26"/>
          <w:szCs w:val="26"/>
        </w:rPr>
        <w:t xml:space="preserve">факультативов </w:t>
      </w:r>
      <w:r w:rsidR="00766A00" w:rsidRPr="004C1B9F">
        <w:rPr>
          <w:sz w:val="26"/>
          <w:szCs w:val="26"/>
        </w:rPr>
        <w:t xml:space="preserve">могут устанавливаться </w:t>
      </w:r>
      <w:r w:rsidRPr="004C1B9F">
        <w:rPr>
          <w:sz w:val="26"/>
          <w:szCs w:val="26"/>
        </w:rPr>
        <w:t xml:space="preserve">отдельные сроки и технология кампаний по выбору. Правила организации записи на семинары наставника и факультативы, финансируемые из средств факультетов или образовательных программ, устанавливаются коллегиальными органами ОП или факультета. Менеджер ОП может направить заявку в ДООП для согласования возможности использования централизованных инструментов </w:t>
      </w:r>
      <w:r w:rsidR="00120F95" w:rsidRPr="004C1B9F">
        <w:rPr>
          <w:sz w:val="26"/>
          <w:szCs w:val="26"/>
        </w:rPr>
        <w:t>ЭИОС</w:t>
      </w:r>
      <w:r w:rsidRPr="004C1B9F">
        <w:rPr>
          <w:sz w:val="26"/>
          <w:szCs w:val="26"/>
        </w:rPr>
        <w:t xml:space="preserve"> для сопровождения записи студентов на семинар наставника или факультатив.</w:t>
      </w:r>
    </w:p>
    <w:p w14:paraId="00000077" w14:textId="251ACF59"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 xml:space="preserve">Организация кампании по выбору проводится централизованно посредством </w:t>
      </w:r>
      <w:r w:rsidR="00120F95" w:rsidRPr="004C1B9F">
        <w:rPr>
          <w:sz w:val="26"/>
          <w:szCs w:val="26"/>
        </w:rPr>
        <w:t>ЭИОС</w:t>
      </w:r>
      <w:r w:rsidRPr="004C1B9F">
        <w:rPr>
          <w:sz w:val="26"/>
          <w:szCs w:val="26"/>
        </w:rPr>
        <w:t xml:space="preserve">. Студент, учебный офис, </w:t>
      </w:r>
      <w:r w:rsidR="00766A00" w:rsidRPr="004C1B9F">
        <w:rPr>
          <w:sz w:val="26"/>
          <w:szCs w:val="26"/>
        </w:rPr>
        <w:t>АР</w:t>
      </w:r>
      <w:r w:rsidRPr="004C1B9F">
        <w:rPr>
          <w:sz w:val="26"/>
          <w:szCs w:val="26"/>
        </w:rPr>
        <w:t>/</w:t>
      </w:r>
      <w:r w:rsidR="00766A00" w:rsidRPr="004C1B9F">
        <w:rPr>
          <w:sz w:val="26"/>
          <w:szCs w:val="26"/>
        </w:rPr>
        <w:t>АН</w:t>
      </w:r>
      <w:r w:rsidRPr="004C1B9F">
        <w:rPr>
          <w:sz w:val="26"/>
          <w:szCs w:val="26"/>
        </w:rPr>
        <w:t xml:space="preserve"> получают доступ к информации о наличии мест для записи, о состоянии заявки на дисциплину, запрошенную студентом для включения в ИУП через модуль </w:t>
      </w:r>
      <w:r w:rsidR="00120F95" w:rsidRPr="004C1B9F">
        <w:rPr>
          <w:sz w:val="26"/>
          <w:szCs w:val="26"/>
        </w:rPr>
        <w:t>ЭИОС</w:t>
      </w:r>
      <w:r w:rsidRPr="004C1B9F">
        <w:rPr>
          <w:sz w:val="26"/>
          <w:szCs w:val="26"/>
        </w:rPr>
        <w:t>, с помощью которого организована кампания по выбору</w:t>
      </w:r>
      <w:r w:rsidR="00542758">
        <w:rPr>
          <w:sz w:val="26"/>
          <w:szCs w:val="26"/>
        </w:rPr>
        <w:t>.</w:t>
      </w:r>
    </w:p>
    <w:p w14:paraId="61820C6E" w14:textId="4637BFED" w:rsidR="00AE0D91" w:rsidRPr="004C1B9F" w:rsidRDefault="00AE0D91">
      <w:pPr>
        <w:numPr>
          <w:ilvl w:val="1"/>
          <w:numId w:val="1"/>
        </w:numPr>
        <w:shd w:val="clear" w:color="auto" w:fill="FFFFFF"/>
        <w:tabs>
          <w:tab w:val="left" w:pos="426"/>
        </w:tabs>
        <w:ind w:left="0" w:firstLine="709"/>
        <w:jc w:val="both"/>
        <w:rPr>
          <w:sz w:val="26"/>
          <w:szCs w:val="26"/>
        </w:rPr>
      </w:pPr>
      <w:r w:rsidRPr="004C1B9F">
        <w:rPr>
          <w:sz w:val="26"/>
          <w:szCs w:val="26"/>
        </w:rPr>
        <w:t xml:space="preserve">Для проведения кампании по выбору могут устанавливаться </w:t>
      </w:r>
      <w:r w:rsidR="00397989" w:rsidRPr="004C1B9F">
        <w:rPr>
          <w:sz w:val="26"/>
          <w:szCs w:val="26"/>
        </w:rPr>
        <w:t>правила доступа студентов к выбору дисциплин с распределением по времени или иным параметрам. Правила доступа утверждаются проректором не позднее, чем за три календарных дня до старта кампании по выбору или одной из ее «волн»</w:t>
      </w:r>
      <w:r w:rsidR="00397989" w:rsidRPr="004C1B9F">
        <w:rPr>
          <w:sz w:val="26"/>
          <w:szCs w:val="26"/>
          <w:vertAlign w:val="superscript"/>
        </w:rPr>
        <w:footnoteReference w:id="6"/>
      </w:r>
      <w:r w:rsidR="00397989" w:rsidRPr="004C1B9F">
        <w:rPr>
          <w:sz w:val="26"/>
          <w:szCs w:val="26"/>
        </w:rPr>
        <w:t>.</w:t>
      </w:r>
      <w:r w:rsidR="00FD3551" w:rsidRPr="004C1B9F">
        <w:rPr>
          <w:sz w:val="26"/>
          <w:szCs w:val="26"/>
        </w:rPr>
        <w:t xml:space="preserve"> Перед утверждением правил доступа проректором, ДООП направляет проект правил в студенческий совет для получения мотивированного заключения.</w:t>
      </w:r>
    </w:p>
    <w:p w14:paraId="35B4465F" w14:textId="451A9418" w:rsidR="00D957A2" w:rsidRPr="004C1B9F" w:rsidRDefault="00D63794">
      <w:pPr>
        <w:numPr>
          <w:ilvl w:val="1"/>
          <w:numId w:val="1"/>
        </w:numPr>
        <w:shd w:val="clear" w:color="auto" w:fill="FFFFFF"/>
        <w:tabs>
          <w:tab w:val="left" w:pos="426"/>
        </w:tabs>
        <w:ind w:left="0" w:firstLine="709"/>
        <w:jc w:val="both"/>
        <w:rPr>
          <w:sz w:val="26"/>
          <w:szCs w:val="26"/>
        </w:rPr>
      </w:pPr>
      <w:r w:rsidRPr="004C1B9F">
        <w:rPr>
          <w:sz w:val="26"/>
          <w:szCs w:val="26"/>
        </w:rPr>
        <w:t xml:space="preserve">Не позднее чем за </w:t>
      </w:r>
      <w:r w:rsidR="007C0064" w:rsidRPr="004C1B9F">
        <w:rPr>
          <w:sz w:val="26"/>
          <w:szCs w:val="26"/>
        </w:rPr>
        <w:t>пять</w:t>
      </w:r>
      <w:r w:rsidRPr="004C1B9F">
        <w:rPr>
          <w:sz w:val="26"/>
          <w:szCs w:val="26"/>
        </w:rPr>
        <w:t xml:space="preserve"> рабочих дней до начала кампании по выбору </w:t>
      </w:r>
      <w:r w:rsidR="007C0064" w:rsidRPr="004C1B9F">
        <w:rPr>
          <w:sz w:val="26"/>
          <w:szCs w:val="26"/>
        </w:rPr>
        <w:t xml:space="preserve">менеджеры </w:t>
      </w:r>
      <w:r w:rsidRPr="004C1B9F">
        <w:rPr>
          <w:sz w:val="26"/>
          <w:szCs w:val="26"/>
        </w:rPr>
        <w:t>департамент</w:t>
      </w:r>
      <w:r w:rsidR="007C0064" w:rsidRPr="004C1B9F">
        <w:rPr>
          <w:sz w:val="26"/>
          <w:szCs w:val="26"/>
        </w:rPr>
        <w:t>ов</w:t>
      </w:r>
      <w:r w:rsidRPr="004C1B9F">
        <w:rPr>
          <w:sz w:val="26"/>
          <w:szCs w:val="26"/>
        </w:rPr>
        <w:t xml:space="preserve"> </w:t>
      </w:r>
      <w:r w:rsidR="007C0064" w:rsidRPr="004C1B9F">
        <w:rPr>
          <w:sz w:val="26"/>
          <w:szCs w:val="26"/>
        </w:rPr>
        <w:t xml:space="preserve">проверяют и корректируют </w:t>
      </w:r>
      <w:r w:rsidR="002F72A8" w:rsidRPr="004C1B9F">
        <w:rPr>
          <w:sz w:val="26"/>
          <w:szCs w:val="26"/>
        </w:rPr>
        <w:t>(</w:t>
      </w:r>
      <w:r w:rsidR="007C0064" w:rsidRPr="004C1B9F">
        <w:rPr>
          <w:sz w:val="26"/>
          <w:szCs w:val="26"/>
        </w:rPr>
        <w:t>при необходимости</w:t>
      </w:r>
      <w:r w:rsidR="002F72A8" w:rsidRPr="004C1B9F">
        <w:rPr>
          <w:sz w:val="26"/>
          <w:szCs w:val="26"/>
        </w:rPr>
        <w:t>)</w:t>
      </w:r>
      <w:r w:rsidR="007C0064" w:rsidRPr="004C1B9F">
        <w:rPr>
          <w:sz w:val="26"/>
          <w:szCs w:val="26"/>
        </w:rPr>
        <w:t xml:space="preserve"> в </w:t>
      </w:r>
      <w:r w:rsidR="002F72A8" w:rsidRPr="004C1B9F">
        <w:rPr>
          <w:sz w:val="26"/>
          <w:szCs w:val="26"/>
        </w:rPr>
        <w:t>УИС</w:t>
      </w:r>
      <w:r w:rsidRPr="004C1B9F">
        <w:rPr>
          <w:sz w:val="26"/>
          <w:szCs w:val="26"/>
        </w:rPr>
        <w:t xml:space="preserve"> количество мест для записи</w:t>
      </w:r>
      <w:r w:rsidR="007C0064" w:rsidRPr="004C1B9F">
        <w:rPr>
          <w:sz w:val="26"/>
          <w:szCs w:val="26"/>
        </w:rPr>
        <w:t xml:space="preserve"> студентов</w:t>
      </w:r>
      <w:r w:rsidRPr="004C1B9F">
        <w:rPr>
          <w:sz w:val="26"/>
          <w:szCs w:val="26"/>
        </w:rPr>
        <w:t>, которое не может быть меньше, чем суммарное планируемое число студентов по дисциплине во всех учебных планах, в которые включена дисциплина</w:t>
      </w:r>
      <w:r w:rsidR="007C0064" w:rsidRPr="004C1B9F">
        <w:rPr>
          <w:sz w:val="26"/>
          <w:szCs w:val="26"/>
        </w:rPr>
        <w:t>; количество</w:t>
      </w:r>
      <w:r w:rsidR="002F72A8" w:rsidRPr="004C1B9F">
        <w:rPr>
          <w:sz w:val="26"/>
          <w:szCs w:val="26"/>
        </w:rPr>
        <w:t xml:space="preserve"> предметных единиц, доступных для записи; количество потоков для лекционных занятий.</w:t>
      </w:r>
      <w:r w:rsidR="007C0064" w:rsidRPr="004C1B9F">
        <w:rPr>
          <w:sz w:val="26"/>
          <w:szCs w:val="26"/>
        </w:rPr>
        <w:t xml:space="preserve"> </w:t>
      </w:r>
      <w:r w:rsidRPr="004C1B9F">
        <w:rPr>
          <w:sz w:val="26"/>
          <w:szCs w:val="26"/>
        </w:rPr>
        <w:t xml:space="preserve">Максимальное количество мест в предметной единице </w:t>
      </w:r>
      <w:r w:rsidR="002F72A8" w:rsidRPr="004C1B9F">
        <w:rPr>
          <w:sz w:val="26"/>
          <w:szCs w:val="26"/>
        </w:rPr>
        <w:t>для проведения занятий семинарского или практического типов</w:t>
      </w:r>
      <w:r w:rsidRPr="004C1B9F">
        <w:rPr>
          <w:sz w:val="26"/>
          <w:szCs w:val="26"/>
        </w:rPr>
        <w:t xml:space="preserve"> </w:t>
      </w:r>
      <w:r w:rsidR="00DC0BE0">
        <w:rPr>
          <w:sz w:val="26"/>
          <w:szCs w:val="26"/>
        </w:rPr>
        <w:t xml:space="preserve">без использования дистанционных </w:t>
      </w:r>
      <w:r w:rsidR="001500A7">
        <w:rPr>
          <w:sz w:val="26"/>
          <w:szCs w:val="26"/>
        </w:rPr>
        <w:t xml:space="preserve">образовательных </w:t>
      </w:r>
      <w:r w:rsidR="00DC0BE0">
        <w:rPr>
          <w:sz w:val="26"/>
          <w:szCs w:val="26"/>
        </w:rPr>
        <w:t>технологий</w:t>
      </w:r>
      <w:r w:rsidR="00697021">
        <w:rPr>
          <w:sz w:val="26"/>
          <w:szCs w:val="26"/>
        </w:rPr>
        <w:t xml:space="preserve"> </w:t>
      </w:r>
      <w:r w:rsidRPr="004C1B9F">
        <w:rPr>
          <w:sz w:val="26"/>
          <w:szCs w:val="26"/>
        </w:rPr>
        <w:t>не может быть больше 3</w:t>
      </w:r>
      <w:r w:rsidR="00D96203" w:rsidRPr="004C1B9F">
        <w:rPr>
          <w:sz w:val="26"/>
          <w:szCs w:val="26"/>
        </w:rPr>
        <w:t>8</w:t>
      </w:r>
      <w:r w:rsidRPr="004C1B9F">
        <w:rPr>
          <w:sz w:val="26"/>
          <w:szCs w:val="26"/>
        </w:rPr>
        <w:t xml:space="preserve">. </w:t>
      </w:r>
    </w:p>
    <w:p w14:paraId="0ECB2B95" w14:textId="6D7A06E3" w:rsidR="00D96203" w:rsidRPr="004C1B9F" w:rsidRDefault="00D96203" w:rsidP="00201C22">
      <w:pPr>
        <w:numPr>
          <w:ilvl w:val="1"/>
          <w:numId w:val="1"/>
        </w:numPr>
        <w:shd w:val="clear" w:color="auto" w:fill="FFFFFF"/>
        <w:ind w:left="0" w:firstLine="709"/>
        <w:jc w:val="both"/>
        <w:rPr>
          <w:sz w:val="26"/>
          <w:szCs w:val="26"/>
        </w:rPr>
      </w:pPr>
      <w:r w:rsidRPr="004C1B9F">
        <w:rPr>
          <w:sz w:val="26"/>
          <w:szCs w:val="26"/>
        </w:rPr>
        <w:t xml:space="preserve">Выбор дисциплины, включенной в учебные планы хотя бы одной ОП и включающей одну предметную единицу, признается несостоявшимся, если заявки на нее подали менее 80% студентов от </w:t>
      </w:r>
      <w:r w:rsidR="002F72A8" w:rsidRPr="004C1B9F">
        <w:rPr>
          <w:sz w:val="26"/>
          <w:szCs w:val="26"/>
        </w:rPr>
        <w:t>указанного менеджером департамента количества мест для записи</w:t>
      </w:r>
      <w:r w:rsidRPr="004C1B9F">
        <w:rPr>
          <w:sz w:val="26"/>
          <w:szCs w:val="26"/>
        </w:rPr>
        <w:t>.</w:t>
      </w:r>
    </w:p>
    <w:p w14:paraId="42C6FE3F" w14:textId="326E797D" w:rsidR="00D96203" w:rsidRPr="004C1B9F" w:rsidRDefault="00D96203" w:rsidP="00201C22">
      <w:pPr>
        <w:numPr>
          <w:ilvl w:val="1"/>
          <w:numId w:val="1"/>
        </w:numPr>
        <w:shd w:val="clear" w:color="auto" w:fill="FFFFFF"/>
        <w:ind w:left="0" w:firstLine="709"/>
        <w:jc w:val="both"/>
        <w:rPr>
          <w:sz w:val="26"/>
          <w:szCs w:val="26"/>
        </w:rPr>
      </w:pPr>
      <w:r w:rsidRPr="004C1B9F">
        <w:rPr>
          <w:sz w:val="26"/>
          <w:szCs w:val="26"/>
        </w:rPr>
        <w:t xml:space="preserve">Выбор предметной единицы дисциплины, </w:t>
      </w:r>
      <w:r w:rsidR="000F46D5" w:rsidRPr="004C1B9F">
        <w:rPr>
          <w:sz w:val="26"/>
          <w:szCs w:val="26"/>
        </w:rPr>
        <w:t xml:space="preserve">предусматривающей запись на </w:t>
      </w:r>
      <w:r w:rsidRPr="004C1B9F">
        <w:rPr>
          <w:sz w:val="26"/>
          <w:szCs w:val="26"/>
        </w:rPr>
        <w:t xml:space="preserve">несколько предметных единиц, признается несостоявшимся, если заявки на нее подали менее 80% студентов от </w:t>
      </w:r>
      <w:r w:rsidR="000F46D5" w:rsidRPr="004C1B9F">
        <w:rPr>
          <w:sz w:val="26"/>
          <w:szCs w:val="26"/>
        </w:rPr>
        <w:t>запланированного менеджером департамента количества мест для записи в эту</w:t>
      </w:r>
      <w:r w:rsidRPr="004C1B9F">
        <w:rPr>
          <w:sz w:val="26"/>
          <w:szCs w:val="26"/>
        </w:rPr>
        <w:t xml:space="preserve"> предметн</w:t>
      </w:r>
      <w:r w:rsidR="000F46D5" w:rsidRPr="004C1B9F">
        <w:rPr>
          <w:sz w:val="26"/>
          <w:szCs w:val="26"/>
        </w:rPr>
        <w:t>ую</w:t>
      </w:r>
      <w:r w:rsidRPr="004C1B9F">
        <w:rPr>
          <w:sz w:val="26"/>
          <w:szCs w:val="26"/>
        </w:rPr>
        <w:t xml:space="preserve"> единиц</w:t>
      </w:r>
      <w:r w:rsidR="000F46D5" w:rsidRPr="004C1B9F">
        <w:rPr>
          <w:sz w:val="26"/>
          <w:szCs w:val="26"/>
        </w:rPr>
        <w:t>у</w:t>
      </w:r>
      <w:r w:rsidRPr="004C1B9F">
        <w:rPr>
          <w:sz w:val="26"/>
          <w:szCs w:val="26"/>
        </w:rPr>
        <w:t xml:space="preserve">. Студенты могут быть </w:t>
      </w:r>
      <w:r w:rsidR="008E69B0" w:rsidRPr="004C1B9F">
        <w:rPr>
          <w:sz w:val="26"/>
          <w:szCs w:val="26"/>
        </w:rPr>
        <w:t>перераспределены между предметными единицами без создания конфликтов в расписании решением преподавателя. Перераспределение должно происходить до начала реализации дисциплины. В случае если после перераспределения студентов образуется предметная группа, заполненная менее чем на 80%, либо если после перераспределения не уда</w:t>
      </w:r>
      <w:r w:rsidR="00E00E7E">
        <w:rPr>
          <w:sz w:val="26"/>
          <w:szCs w:val="26"/>
        </w:rPr>
        <w:t>е</w:t>
      </w:r>
      <w:r w:rsidR="008E69B0" w:rsidRPr="004C1B9F">
        <w:rPr>
          <w:sz w:val="26"/>
          <w:szCs w:val="26"/>
        </w:rPr>
        <w:t>тся устранить конфликт в расписании, части студентов может быть отказано в записи на дисциплину. Правила отбора студентов</w:t>
      </w:r>
      <w:r w:rsidR="00EC652F" w:rsidRPr="004C1B9F">
        <w:rPr>
          <w:rStyle w:val="af0"/>
          <w:sz w:val="26"/>
          <w:szCs w:val="26"/>
        </w:rPr>
        <w:footnoteReference w:id="7"/>
      </w:r>
      <w:r w:rsidR="008E69B0" w:rsidRPr="004C1B9F">
        <w:rPr>
          <w:sz w:val="26"/>
          <w:szCs w:val="26"/>
        </w:rPr>
        <w:t xml:space="preserve"> определяет преподаватель</w:t>
      </w:r>
      <w:r w:rsidR="00B96492" w:rsidRPr="004C1B9F">
        <w:rPr>
          <w:sz w:val="26"/>
          <w:szCs w:val="26"/>
        </w:rPr>
        <w:t xml:space="preserve"> и сообщает их студентам посредством внесения в </w:t>
      </w:r>
      <w:r w:rsidR="005A48C6" w:rsidRPr="004C1B9F">
        <w:rPr>
          <w:sz w:val="26"/>
          <w:szCs w:val="26"/>
        </w:rPr>
        <w:t xml:space="preserve">ПУД </w:t>
      </w:r>
      <w:r w:rsidR="00B96492" w:rsidRPr="004C1B9F">
        <w:rPr>
          <w:sz w:val="26"/>
          <w:szCs w:val="26"/>
        </w:rPr>
        <w:t>до старта записи на курсы по выбору</w:t>
      </w:r>
      <w:r w:rsidR="008E69B0" w:rsidRPr="004C1B9F">
        <w:rPr>
          <w:sz w:val="26"/>
          <w:szCs w:val="26"/>
        </w:rPr>
        <w:t>.</w:t>
      </w:r>
    </w:p>
    <w:p w14:paraId="7AC15C74" w14:textId="351F79E3" w:rsidR="00201C22" w:rsidRPr="004C1B9F" w:rsidRDefault="00D96203" w:rsidP="00201C22">
      <w:pPr>
        <w:numPr>
          <w:ilvl w:val="1"/>
          <w:numId w:val="1"/>
        </w:numPr>
        <w:shd w:val="clear" w:color="auto" w:fill="FFFFFF"/>
        <w:ind w:left="0" w:firstLine="709"/>
        <w:jc w:val="both"/>
        <w:rPr>
          <w:sz w:val="26"/>
          <w:szCs w:val="26"/>
        </w:rPr>
      </w:pPr>
      <w:r w:rsidRPr="004C1B9F">
        <w:rPr>
          <w:sz w:val="26"/>
          <w:szCs w:val="26"/>
        </w:rPr>
        <w:lastRenderedPageBreak/>
        <w:t>Подпункты 3.10 и 3.11</w:t>
      </w:r>
      <w:r w:rsidR="00336657" w:rsidRPr="004C1B9F">
        <w:rPr>
          <w:sz w:val="26"/>
          <w:szCs w:val="26"/>
        </w:rPr>
        <w:t xml:space="preserve"> </w:t>
      </w:r>
      <w:r w:rsidRPr="004C1B9F">
        <w:rPr>
          <w:sz w:val="26"/>
          <w:szCs w:val="26"/>
        </w:rPr>
        <w:t xml:space="preserve">могут не применяться, </w:t>
      </w:r>
      <w:r w:rsidR="00336657" w:rsidRPr="004C1B9F">
        <w:rPr>
          <w:sz w:val="26"/>
          <w:szCs w:val="26"/>
        </w:rPr>
        <w:t xml:space="preserve">если на </w:t>
      </w:r>
      <w:r w:rsidRPr="004C1B9F">
        <w:rPr>
          <w:sz w:val="26"/>
          <w:szCs w:val="26"/>
        </w:rPr>
        <w:t>дисциплину</w:t>
      </w:r>
      <w:r w:rsidR="00336657" w:rsidRPr="004C1B9F">
        <w:rPr>
          <w:sz w:val="26"/>
          <w:szCs w:val="26"/>
        </w:rPr>
        <w:t xml:space="preserve"> прогнозируется запись иностранных студентов обменных программ до начала изучения дисциплины или в первые две недели ее реализации. Решения о таких исключениях принимается руководством ДООП на основании обоснованной служебной записки от проректора, координирующего международную деятельность</w:t>
      </w:r>
      <w:r w:rsidR="00F54B80" w:rsidRPr="004C1B9F">
        <w:rPr>
          <w:sz w:val="26"/>
          <w:szCs w:val="26"/>
        </w:rPr>
        <w:t>,</w:t>
      </w:r>
      <w:r w:rsidR="00336657" w:rsidRPr="004C1B9F">
        <w:rPr>
          <w:sz w:val="26"/>
          <w:szCs w:val="26"/>
        </w:rPr>
        <w:t xml:space="preserve"> или от руководителей факультетов.</w:t>
      </w:r>
    </w:p>
    <w:p w14:paraId="14993F55" w14:textId="21B5871E" w:rsidR="006239E3" w:rsidRPr="004C1B9F" w:rsidRDefault="006239E3" w:rsidP="00201C22">
      <w:pPr>
        <w:numPr>
          <w:ilvl w:val="1"/>
          <w:numId w:val="1"/>
        </w:numPr>
        <w:shd w:val="clear" w:color="auto" w:fill="FFFFFF"/>
        <w:ind w:left="0" w:firstLine="709"/>
        <w:jc w:val="both"/>
        <w:rPr>
          <w:sz w:val="26"/>
          <w:szCs w:val="26"/>
        </w:rPr>
      </w:pPr>
      <w:r w:rsidRPr="004C1B9F">
        <w:rPr>
          <w:sz w:val="26"/>
          <w:szCs w:val="26"/>
        </w:rPr>
        <w:t xml:space="preserve">Если на дисциплину, не включенную в учебные планы ОП и предлагаемую для выбора </w:t>
      </w:r>
      <w:r w:rsidR="00F54B80" w:rsidRPr="004C1B9F">
        <w:rPr>
          <w:sz w:val="26"/>
          <w:szCs w:val="26"/>
        </w:rPr>
        <w:t xml:space="preserve">в рамках модуля МАГОЛЕГО </w:t>
      </w:r>
      <w:r w:rsidR="00810A05" w:rsidRPr="004C1B9F">
        <w:rPr>
          <w:sz w:val="26"/>
          <w:szCs w:val="26"/>
        </w:rPr>
        <w:t>д</w:t>
      </w:r>
      <w:r w:rsidRPr="004C1B9F">
        <w:rPr>
          <w:sz w:val="26"/>
          <w:szCs w:val="26"/>
        </w:rPr>
        <w:t xml:space="preserve">епартаментом, записалось меньше студентов, чем минимальное определенное Департаментом количество обучающихся, </w:t>
      </w:r>
      <w:r w:rsidR="00F54B80" w:rsidRPr="004C1B9F">
        <w:rPr>
          <w:sz w:val="26"/>
          <w:szCs w:val="26"/>
        </w:rPr>
        <w:t xml:space="preserve">дисциплина </w:t>
      </w:r>
      <w:r w:rsidRPr="004C1B9F">
        <w:rPr>
          <w:sz w:val="26"/>
          <w:szCs w:val="26"/>
        </w:rPr>
        <w:t>не может состояться.</w:t>
      </w:r>
    </w:p>
    <w:p w14:paraId="00000078" w14:textId="12866488"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Выбор</w:t>
      </w:r>
      <w:r w:rsidR="00766A00" w:rsidRPr="004C1B9F">
        <w:rPr>
          <w:sz w:val="26"/>
          <w:szCs w:val="26"/>
        </w:rPr>
        <w:t xml:space="preserve"> студентом</w:t>
      </w:r>
      <w:r w:rsidRPr="004C1B9F">
        <w:rPr>
          <w:sz w:val="26"/>
          <w:szCs w:val="26"/>
        </w:rPr>
        <w:t xml:space="preserve"> дисциплин</w:t>
      </w:r>
      <w:r w:rsidR="00F54B80" w:rsidRPr="004C1B9F">
        <w:rPr>
          <w:sz w:val="26"/>
          <w:szCs w:val="26"/>
        </w:rPr>
        <w:t xml:space="preserve"> из числа</w:t>
      </w:r>
      <w:r w:rsidRPr="004C1B9F">
        <w:rPr>
          <w:sz w:val="26"/>
          <w:szCs w:val="26"/>
        </w:rPr>
        <w:t xml:space="preserve"> включенных в </w:t>
      </w:r>
      <w:r w:rsidR="002447FB" w:rsidRPr="004C1B9F">
        <w:rPr>
          <w:sz w:val="26"/>
          <w:szCs w:val="26"/>
        </w:rPr>
        <w:t xml:space="preserve">утвержденный учебный план </w:t>
      </w:r>
      <w:r w:rsidRPr="004C1B9F">
        <w:rPr>
          <w:sz w:val="26"/>
          <w:szCs w:val="26"/>
        </w:rPr>
        <w:t>ОП/ОТ</w:t>
      </w:r>
      <w:r w:rsidR="00766A00" w:rsidRPr="004C1B9F">
        <w:rPr>
          <w:sz w:val="26"/>
          <w:szCs w:val="26"/>
        </w:rPr>
        <w:t xml:space="preserve"> </w:t>
      </w:r>
      <w:r w:rsidRPr="004C1B9F">
        <w:rPr>
          <w:sz w:val="26"/>
          <w:szCs w:val="26"/>
        </w:rPr>
        <w:t>не требует дополнительного согласования со стороны АР/АН на этапе кампании по выбору.</w:t>
      </w:r>
    </w:p>
    <w:p w14:paraId="0000007B" w14:textId="767EE50B"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Если дисциплин</w:t>
      </w:r>
      <w:r w:rsidR="00766A00" w:rsidRPr="004C1B9F">
        <w:rPr>
          <w:sz w:val="26"/>
          <w:szCs w:val="26"/>
        </w:rPr>
        <w:t>а</w:t>
      </w:r>
      <w:r w:rsidRPr="004C1B9F">
        <w:rPr>
          <w:sz w:val="26"/>
          <w:szCs w:val="26"/>
        </w:rPr>
        <w:t xml:space="preserve"> </w:t>
      </w:r>
      <w:r w:rsidR="00766A00" w:rsidRPr="004C1B9F">
        <w:rPr>
          <w:sz w:val="26"/>
          <w:szCs w:val="26"/>
        </w:rPr>
        <w:t xml:space="preserve">предусматривает </w:t>
      </w:r>
      <w:r w:rsidRPr="004C1B9F">
        <w:rPr>
          <w:sz w:val="26"/>
          <w:szCs w:val="26"/>
        </w:rPr>
        <w:t>пререквизиты, то студент обязан ознакомиться с требованиями и не подавать заявку в случае отсутствия у студент</w:t>
      </w:r>
      <w:r w:rsidR="004C494E" w:rsidRPr="004C1B9F">
        <w:rPr>
          <w:sz w:val="26"/>
          <w:szCs w:val="26"/>
        </w:rPr>
        <w:t>а</w:t>
      </w:r>
      <w:r w:rsidRPr="004C1B9F">
        <w:rPr>
          <w:sz w:val="26"/>
          <w:szCs w:val="26"/>
        </w:rPr>
        <w:t xml:space="preserve"> нужных пререквизитов. Преподаватели имеют право не позднее чем на втором занятии после начала дисциплины провести входное тестирование и </w:t>
      </w:r>
      <w:r w:rsidR="00F54B80" w:rsidRPr="004C1B9F">
        <w:rPr>
          <w:sz w:val="26"/>
          <w:szCs w:val="26"/>
        </w:rPr>
        <w:t>запретить дальнейшее освоение этой дисциплины студентом</w:t>
      </w:r>
      <w:r w:rsidRPr="004C1B9F">
        <w:rPr>
          <w:sz w:val="26"/>
          <w:szCs w:val="26"/>
        </w:rPr>
        <w:t xml:space="preserve">, уведомив учебный офис. </w:t>
      </w:r>
      <w:r w:rsidR="002447FB" w:rsidRPr="004C1B9F">
        <w:rPr>
          <w:sz w:val="26"/>
          <w:szCs w:val="26"/>
        </w:rPr>
        <w:t>Если правила образовательной программы предусматривают обязательное освоение нормативного объема ОП в год, то студент обязан выбрать другую дисциплин</w:t>
      </w:r>
      <w:r w:rsidR="00A95EAA" w:rsidRPr="004C1B9F">
        <w:rPr>
          <w:sz w:val="26"/>
          <w:szCs w:val="26"/>
        </w:rPr>
        <w:t>у в течение 3</w:t>
      </w:r>
      <w:r w:rsidR="008D0CC6" w:rsidRPr="004C1B9F">
        <w:rPr>
          <w:sz w:val="26"/>
          <w:szCs w:val="26"/>
        </w:rPr>
        <w:t xml:space="preserve"> (трех)</w:t>
      </w:r>
      <w:r w:rsidR="00A95EAA" w:rsidRPr="004C1B9F">
        <w:rPr>
          <w:sz w:val="26"/>
          <w:szCs w:val="26"/>
        </w:rPr>
        <w:t xml:space="preserve"> рабочих дней после отмены записи на </w:t>
      </w:r>
      <w:r w:rsidR="00E15E13" w:rsidRPr="004C1B9F">
        <w:rPr>
          <w:sz w:val="26"/>
          <w:szCs w:val="26"/>
        </w:rPr>
        <w:t>дисциплину</w:t>
      </w:r>
      <w:r w:rsidR="00A95EAA" w:rsidRPr="004C1B9F">
        <w:rPr>
          <w:sz w:val="26"/>
          <w:szCs w:val="26"/>
        </w:rPr>
        <w:t xml:space="preserve">. В случае, если студент не сделал выбор, </w:t>
      </w:r>
      <w:r w:rsidR="00F76A6A" w:rsidRPr="004C1B9F">
        <w:rPr>
          <w:sz w:val="26"/>
          <w:szCs w:val="26"/>
        </w:rPr>
        <w:t>студент</w:t>
      </w:r>
      <w:r w:rsidR="00F54B80" w:rsidRPr="004C1B9F">
        <w:rPr>
          <w:sz w:val="26"/>
          <w:szCs w:val="26"/>
        </w:rPr>
        <w:t>у включают в ИУП</w:t>
      </w:r>
      <w:r w:rsidR="00F76A6A" w:rsidRPr="004C1B9F">
        <w:rPr>
          <w:sz w:val="26"/>
          <w:szCs w:val="26"/>
        </w:rPr>
        <w:t xml:space="preserve"> одну из дисциплин решением академического руководителя ОП. Решение академического руководителя доводится до сведения студента учебным офисом ОП.</w:t>
      </w:r>
    </w:p>
    <w:p w14:paraId="0000007C" w14:textId="65424546"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Если дисциплин</w:t>
      </w:r>
      <w:r w:rsidR="00766A00" w:rsidRPr="004C1B9F">
        <w:rPr>
          <w:sz w:val="26"/>
          <w:szCs w:val="26"/>
        </w:rPr>
        <w:t>а предусматривает</w:t>
      </w:r>
      <w:r w:rsidRPr="004C1B9F">
        <w:rPr>
          <w:sz w:val="26"/>
          <w:szCs w:val="26"/>
        </w:rPr>
        <w:t xml:space="preserve"> конкурс</w:t>
      </w:r>
      <w:r w:rsidR="00766A00" w:rsidRPr="004C1B9F">
        <w:rPr>
          <w:sz w:val="26"/>
          <w:szCs w:val="26"/>
        </w:rPr>
        <w:t>ный</w:t>
      </w:r>
      <w:r w:rsidRPr="004C1B9F">
        <w:rPr>
          <w:sz w:val="26"/>
          <w:szCs w:val="26"/>
        </w:rPr>
        <w:t xml:space="preserve"> отбор </w:t>
      </w:r>
      <w:r w:rsidR="00766A00" w:rsidRPr="004C1B9F">
        <w:rPr>
          <w:sz w:val="26"/>
          <w:szCs w:val="26"/>
        </w:rPr>
        <w:t>студентов</w:t>
      </w:r>
      <w:r w:rsidRPr="004C1B9F">
        <w:rPr>
          <w:sz w:val="26"/>
          <w:szCs w:val="26"/>
        </w:rPr>
        <w:t xml:space="preserve">, то </w:t>
      </w:r>
      <w:r w:rsidR="00766A00" w:rsidRPr="004C1B9F">
        <w:rPr>
          <w:sz w:val="26"/>
          <w:szCs w:val="26"/>
        </w:rPr>
        <w:t xml:space="preserve">преподаватели, ответственные за реализацию </w:t>
      </w:r>
      <w:r w:rsidRPr="004C1B9F">
        <w:rPr>
          <w:sz w:val="26"/>
          <w:szCs w:val="26"/>
        </w:rPr>
        <w:t>дисциплины</w:t>
      </w:r>
      <w:r w:rsidR="00766A00" w:rsidRPr="004C1B9F">
        <w:rPr>
          <w:sz w:val="26"/>
          <w:szCs w:val="26"/>
        </w:rPr>
        <w:t>,</w:t>
      </w:r>
      <w:r w:rsidRPr="004C1B9F">
        <w:rPr>
          <w:sz w:val="26"/>
          <w:szCs w:val="26"/>
        </w:rPr>
        <w:t xml:space="preserve"> самостоятельно (или с привлечением менеджера ответственного департамента) проводят отбор через модуль в </w:t>
      </w:r>
      <w:r w:rsidR="00120F95" w:rsidRPr="004C1B9F">
        <w:rPr>
          <w:sz w:val="26"/>
          <w:szCs w:val="26"/>
        </w:rPr>
        <w:t>ЭИОС</w:t>
      </w:r>
      <w:r w:rsidRPr="004C1B9F">
        <w:rPr>
          <w:sz w:val="26"/>
          <w:szCs w:val="26"/>
        </w:rPr>
        <w:t xml:space="preserve"> (в случае отсутствия модуля – через корпоративную электронную почту</w:t>
      </w:r>
      <w:r w:rsidR="00766A00" w:rsidRPr="004C1B9F">
        <w:rPr>
          <w:sz w:val="26"/>
          <w:szCs w:val="26"/>
        </w:rPr>
        <w:t xml:space="preserve"> или иным способом</w:t>
      </w:r>
      <w:r w:rsidRPr="004C1B9F">
        <w:rPr>
          <w:sz w:val="26"/>
          <w:szCs w:val="26"/>
        </w:rPr>
        <w:t xml:space="preserve">). </w:t>
      </w:r>
      <w:r w:rsidR="00766A00" w:rsidRPr="004C1B9F">
        <w:rPr>
          <w:sz w:val="26"/>
          <w:szCs w:val="26"/>
        </w:rPr>
        <w:t xml:space="preserve">Отбор </w:t>
      </w:r>
      <w:r w:rsidR="005C0676" w:rsidRPr="004C1B9F">
        <w:rPr>
          <w:sz w:val="26"/>
          <w:szCs w:val="26"/>
        </w:rPr>
        <w:t xml:space="preserve">рекомендуется </w:t>
      </w:r>
      <w:r w:rsidR="00950A73" w:rsidRPr="004C1B9F">
        <w:rPr>
          <w:sz w:val="26"/>
          <w:szCs w:val="26"/>
        </w:rPr>
        <w:t xml:space="preserve">провести в течение </w:t>
      </w:r>
      <w:r w:rsidR="00532EDA">
        <w:rPr>
          <w:sz w:val="26"/>
          <w:szCs w:val="26"/>
        </w:rPr>
        <w:t>3 (</w:t>
      </w:r>
      <w:r w:rsidR="00950A73" w:rsidRPr="004C1B9F">
        <w:rPr>
          <w:sz w:val="26"/>
          <w:szCs w:val="26"/>
        </w:rPr>
        <w:t>трех</w:t>
      </w:r>
      <w:r w:rsidR="00532EDA">
        <w:rPr>
          <w:sz w:val="26"/>
          <w:szCs w:val="26"/>
        </w:rPr>
        <w:t>)</w:t>
      </w:r>
      <w:r w:rsidR="00950A73" w:rsidRPr="004C1B9F">
        <w:rPr>
          <w:sz w:val="26"/>
          <w:szCs w:val="26"/>
        </w:rPr>
        <w:t xml:space="preserve"> рабочих дней после завершения первой волны кампании по выбору, чтобы студенты, в отношении которых не было принято положительное решение об отборе, смогли принять участие во второй или в третьей волнах кампании по выбору. Если отбор в указанные сроки провести невозможно, то в ПУД этой дисциплины должна содержаться предупреждающая о более поздних сроках отбора информация. При этом отбор </w:t>
      </w:r>
      <w:r w:rsidR="00766A00" w:rsidRPr="004C1B9F">
        <w:rPr>
          <w:sz w:val="26"/>
          <w:szCs w:val="26"/>
        </w:rPr>
        <w:t>должен завершиться до начала обучения по дисциплине в соответствии с расписанием</w:t>
      </w:r>
      <w:r w:rsidR="00950A73" w:rsidRPr="004C1B9F">
        <w:rPr>
          <w:sz w:val="26"/>
          <w:szCs w:val="26"/>
        </w:rPr>
        <w:t>. П</w:t>
      </w:r>
      <w:r w:rsidR="00766A00" w:rsidRPr="004C1B9F">
        <w:rPr>
          <w:sz w:val="26"/>
          <w:szCs w:val="26"/>
        </w:rPr>
        <w:t>реподавател</w:t>
      </w:r>
      <w:r w:rsidR="00950A73" w:rsidRPr="004C1B9F">
        <w:rPr>
          <w:sz w:val="26"/>
          <w:szCs w:val="26"/>
        </w:rPr>
        <w:t>ь</w:t>
      </w:r>
      <w:r w:rsidR="00766A00" w:rsidRPr="004C1B9F">
        <w:rPr>
          <w:sz w:val="26"/>
          <w:szCs w:val="26"/>
        </w:rPr>
        <w:t xml:space="preserve"> уведомля</w:t>
      </w:r>
      <w:r w:rsidR="00950A73" w:rsidRPr="004C1B9F">
        <w:rPr>
          <w:sz w:val="26"/>
          <w:szCs w:val="26"/>
        </w:rPr>
        <w:t>е</w:t>
      </w:r>
      <w:r w:rsidR="00766A00" w:rsidRPr="004C1B9F">
        <w:rPr>
          <w:sz w:val="26"/>
          <w:szCs w:val="26"/>
        </w:rPr>
        <w:t>т студентов о результатах отбора. Студенты, которые не были отобраны, должны в течение</w:t>
      </w:r>
      <w:r w:rsidR="008D0CC6" w:rsidRPr="004C1B9F">
        <w:rPr>
          <w:sz w:val="26"/>
          <w:szCs w:val="26"/>
        </w:rPr>
        <w:t xml:space="preserve"> 3</w:t>
      </w:r>
      <w:r w:rsidR="00766A00" w:rsidRPr="004C1B9F">
        <w:rPr>
          <w:sz w:val="26"/>
          <w:szCs w:val="26"/>
        </w:rPr>
        <w:t xml:space="preserve"> </w:t>
      </w:r>
      <w:r w:rsidR="008D0CC6" w:rsidRPr="004C1B9F">
        <w:rPr>
          <w:sz w:val="26"/>
          <w:szCs w:val="26"/>
        </w:rPr>
        <w:t>(</w:t>
      </w:r>
      <w:r w:rsidR="00766A00" w:rsidRPr="004C1B9F">
        <w:rPr>
          <w:sz w:val="26"/>
          <w:szCs w:val="26"/>
        </w:rPr>
        <w:t>трех</w:t>
      </w:r>
      <w:r w:rsidR="008D0CC6" w:rsidRPr="004C1B9F">
        <w:rPr>
          <w:sz w:val="26"/>
          <w:szCs w:val="26"/>
        </w:rPr>
        <w:t>)</w:t>
      </w:r>
      <w:r w:rsidR="00766A00" w:rsidRPr="004C1B9F">
        <w:rPr>
          <w:sz w:val="26"/>
          <w:szCs w:val="26"/>
        </w:rPr>
        <w:t xml:space="preserve"> учебных дней совершить выбор других доступных дисциплин для включения в ИУП до требуемого объема. Выбор организуется через </w:t>
      </w:r>
      <w:r w:rsidR="00120F95" w:rsidRPr="004C1B9F">
        <w:rPr>
          <w:sz w:val="26"/>
          <w:szCs w:val="26"/>
        </w:rPr>
        <w:t>ЭИОС</w:t>
      </w:r>
      <w:r w:rsidR="00444A79" w:rsidRPr="004C1B9F">
        <w:rPr>
          <w:rStyle w:val="af0"/>
          <w:sz w:val="26"/>
          <w:szCs w:val="26"/>
        </w:rPr>
        <w:footnoteReference w:id="8"/>
      </w:r>
      <w:r w:rsidR="00766A00" w:rsidRPr="004C1B9F">
        <w:rPr>
          <w:sz w:val="26"/>
          <w:szCs w:val="26"/>
        </w:rPr>
        <w:t>.</w:t>
      </w:r>
    </w:p>
    <w:p w14:paraId="0000007E" w14:textId="69B632C7" w:rsidR="00D33BE1" w:rsidRPr="004C1B9F" w:rsidRDefault="00ED19CD" w:rsidP="005F5194">
      <w:pPr>
        <w:numPr>
          <w:ilvl w:val="1"/>
          <w:numId w:val="1"/>
        </w:numPr>
        <w:shd w:val="clear" w:color="auto" w:fill="FFFFFF"/>
        <w:tabs>
          <w:tab w:val="left" w:pos="426"/>
        </w:tabs>
        <w:ind w:left="0" w:firstLine="709"/>
        <w:jc w:val="both"/>
        <w:rPr>
          <w:sz w:val="26"/>
          <w:szCs w:val="26"/>
        </w:rPr>
      </w:pPr>
      <w:r w:rsidRPr="004C1B9F">
        <w:rPr>
          <w:sz w:val="26"/>
          <w:szCs w:val="26"/>
        </w:rPr>
        <w:t xml:space="preserve">Студент имеет право инициативно заявить о своем желании дополнить свой ИУП сверх требуемого объема или заместить какую-то из предложенных дисциплин учебного плана ОП другими дисциплинами, реализуемыми в НИУ ВШЭ, включая межкампусные или полностью осваиваемые дистанционно в других образовательных организациях из числа рекомендованных НИУ ВШЭ, при условии наличия пререквизитов и вакантных мест в период записи на дисциплины. Решение </w:t>
      </w:r>
      <w:r w:rsidRPr="004C1B9F">
        <w:rPr>
          <w:sz w:val="26"/>
          <w:szCs w:val="26"/>
        </w:rPr>
        <w:lastRenderedPageBreak/>
        <w:t xml:space="preserve">о включении инициативно выбранных дисциплин в состав ИУП в рамках требуемого объема принимает </w:t>
      </w:r>
      <w:r w:rsidR="005F5194" w:rsidRPr="004C1B9F">
        <w:rPr>
          <w:sz w:val="26"/>
          <w:szCs w:val="26"/>
        </w:rPr>
        <w:t>АР</w:t>
      </w:r>
      <w:r w:rsidRPr="004C1B9F">
        <w:rPr>
          <w:sz w:val="26"/>
          <w:szCs w:val="26"/>
        </w:rPr>
        <w:t>/</w:t>
      </w:r>
      <w:r w:rsidR="005F5194" w:rsidRPr="004C1B9F">
        <w:rPr>
          <w:sz w:val="26"/>
          <w:szCs w:val="26"/>
        </w:rPr>
        <w:t>АН</w:t>
      </w:r>
      <w:r w:rsidRPr="004C1B9F">
        <w:rPr>
          <w:sz w:val="26"/>
          <w:szCs w:val="26"/>
        </w:rPr>
        <w:t xml:space="preserve"> ОП/ОТ. Заявление и согласование происходят средствами </w:t>
      </w:r>
      <w:r w:rsidR="00120F95" w:rsidRPr="004C1B9F">
        <w:rPr>
          <w:sz w:val="26"/>
          <w:szCs w:val="26"/>
        </w:rPr>
        <w:t>ЭИОС</w:t>
      </w:r>
      <w:r w:rsidRPr="004C1B9F">
        <w:rPr>
          <w:sz w:val="26"/>
          <w:szCs w:val="26"/>
        </w:rPr>
        <w:t xml:space="preserve">, используемыми для организации выбора студентами ИУП. </w:t>
      </w:r>
    </w:p>
    <w:p w14:paraId="0000007F" w14:textId="0DC6E9EB"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Учебный офис ОП и ДООП вправе устанавливать периоды для второй и третьей волн выбора, если </w:t>
      </w:r>
      <w:r w:rsidR="009C0FAB" w:rsidRPr="004C1B9F">
        <w:rPr>
          <w:sz w:val="26"/>
          <w:szCs w:val="26"/>
        </w:rPr>
        <w:t xml:space="preserve">по итогам </w:t>
      </w:r>
      <w:r w:rsidRPr="004C1B9F">
        <w:rPr>
          <w:sz w:val="26"/>
          <w:szCs w:val="26"/>
        </w:rPr>
        <w:t>перв</w:t>
      </w:r>
      <w:r w:rsidR="009C0FAB" w:rsidRPr="004C1B9F">
        <w:rPr>
          <w:sz w:val="26"/>
          <w:szCs w:val="26"/>
        </w:rPr>
        <w:t>ого</w:t>
      </w:r>
      <w:r w:rsidRPr="004C1B9F">
        <w:rPr>
          <w:sz w:val="26"/>
          <w:szCs w:val="26"/>
        </w:rPr>
        <w:t xml:space="preserve"> период</w:t>
      </w:r>
      <w:r w:rsidR="009C0FAB" w:rsidRPr="004C1B9F">
        <w:rPr>
          <w:sz w:val="26"/>
          <w:szCs w:val="26"/>
        </w:rPr>
        <w:t>а имеются студенты, которые не сформировали ИУП в рекомендуемом объеме из-за того, что они не были отобраны на дисциплины с предварительным отбором</w:t>
      </w:r>
      <w:r w:rsidR="000362CB">
        <w:rPr>
          <w:sz w:val="26"/>
          <w:szCs w:val="26"/>
        </w:rPr>
        <w:t>,</w:t>
      </w:r>
      <w:r w:rsidR="009C0FAB" w:rsidRPr="004C1B9F">
        <w:rPr>
          <w:sz w:val="26"/>
          <w:szCs w:val="26"/>
        </w:rPr>
        <w:t xml:space="preserve"> или из-за того, что какие-то дисциплины, включенные в их заявки, были признаны несостоявшимися. </w:t>
      </w:r>
      <w:r w:rsidRPr="004C1B9F">
        <w:rPr>
          <w:sz w:val="26"/>
          <w:szCs w:val="26"/>
        </w:rPr>
        <w:t xml:space="preserve">Список дисциплин по выбору, предлагаемых студентам во вторую/третью </w:t>
      </w:r>
      <w:r w:rsidR="00397989" w:rsidRPr="004C1B9F">
        <w:rPr>
          <w:sz w:val="26"/>
          <w:szCs w:val="26"/>
        </w:rPr>
        <w:t>в</w:t>
      </w:r>
      <w:r w:rsidRPr="004C1B9F">
        <w:rPr>
          <w:sz w:val="26"/>
          <w:szCs w:val="26"/>
        </w:rPr>
        <w:t xml:space="preserve">олну, определяется </w:t>
      </w:r>
      <w:r w:rsidR="009C0FAB" w:rsidRPr="004C1B9F">
        <w:rPr>
          <w:sz w:val="26"/>
          <w:szCs w:val="26"/>
        </w:rPr>
        <w:t>ДООП на основании наличия мест для записи в дисциплинах, предлагаемых к выбору</w:t>
      </w:r>
      <w:r w:rsidR="000362CB">
        <w:rPr>
          <w:sz w:val="26"/>
          <w:szCs w:val="26"/>
        </w:rPr>
        <w:t>,</w:t>
      </w:r>
      <w:r w:rsidR="009C0FAB" w:rsidRPr="004C1B9F">
        <w:rPr>
          <w:sz w:val="26"/>
          <w:szCs w:val="26"/>
        </w:rPr>
        <w:t xml:space="preserve"> и </w:t>
      </w:r>
      <w:r w:rsidRPr="004C1B9F">
        <w:rPr>
          <w:sz w:val="26"/>
          <w:szCs w:val="26"/>
        </w:rPr>
        <w:t>академическим руководителем ОП/деканом факультета (для общих пулов</w:t>
      </w:r>
      <w:r w:rsidR="00195832" w:rsidRPr="004C1B9F">
        <w:rPr>
          <w:sz w:val="26"/>
          <w:szCs w:val="26"/>
        </w:rPr>
        <w:t xml:space="preserve"> факуль</w:t>
      </w:r>
      <w:r w:rsidR="00AE0D91" w:rsidRPr="004C1B9F">
        <w:rPr>
          <w:sz w:val="26"/>
          <w:szCs w:val="26"/>
        </w:rPr>
        <w:t>тетов</w:t>
      </w:r>
      <w:r w:rsidRPr="004C1B9F">
        <w:rPr>
          <w:sz w:val="26"/>
          <w:szCs w:val="26"/>
        </w:rPr>
        <w:t xml:space="preserve">). </w:t>
      </w:r>
    </w:p>
    <w:p w14:paraId="00000080" w14:textId="77777777" w:rsidR="00D33BE1" w:rsidRPr="004C1B9F" w:rsidRDefault="00ED19CD">
      <w:pPr>
        <w:numPr>
          <w:ilvl w:val="1"/>
          <w:numId w:val="1"/>
        </w:numPr>
        <w:shd w:val="clear" w:color="auto" w:fill="FFFFFF"/>
        <w:tabs>
          <w:tab w:val="left" w:pos="426"/>
        </w:tabs>
        <w:ind w:left="0" w:firstLine="709"/>
        <w:jc w:val="both"/>
        <w:rPr>
          <w:sz w:val="26"/>
          <w:szCs w:val="26"/>
        </w:rPr>
      </w:pPr>
      <w:r w:rsidRPr="004C1B9F">
        <w:rPr>
          <w:sz w:val="26"/>
          <w:szCs w:val="26"/>
        </w:rPr>
        <w:t xml:space="preserve">В качестве дисциплин по выбору студентам могут предлагаться дисциплины, предполагающие использование MOOC в смешанном формате обучения (часть занятий замещаются MOOC, часть занятий и/или мероприятия текущего контроля могут проводиться преподавателями НИУ ВШЭ, промежуточная аттестация проводится преподавателями НИУ ВШЭ). Порядок формирования оценки по дисциплине, реализуемой с использованием MOOC, фиксируется в программе учебной дисциплины. </w:t>
      </w:r>
    </w:p>
    <w:p w14:paraId="00000081" w14:textId="3182F380" w:rsidR="00D33BE1" w:rsidRPr="004C1B9F" w:rsidRDefault="00F76A6A">
      <w:pPr>
        <w:numPr>
          <w:ilvl w:val="1"/>
          <w:numId w:val="1"/>
        </w:numPr>
        <w:shd w:val="clear" w:color="auto" w:fill="FFFFFF"/>
        <w:ind w:left="0" w:firstLine="709"/>
        <w:jc w:val="both"/>
        <w:rPr>
          <w:sz w:val="26"/>
          <w:szCs w:val="26"/>
        </w:rPr>
      </w:pPr>
      <w:r w:rsidRPr="004C1B9F">
        <w:rPr>
          <w:sz w:val="26"/>
          <w:szCs w:val="26"/>
        </w:rPr>
        <w:t>Во всех спорных случаях (отсутствие выбора в ЭИОС, отказ от выбора)</w:t>
      </w:r>
      <w:r w:rsidR="00E15E13" w:rsidRPr="004C1B9F">
        <w:rPr>
          <w:sz w:val="26"/>
          <w:szCs w:val="26"/>
        </w:rPr>
        <w:t xml:space="preserve"> студенты</w:t>
      </w:r>
      <w:r w:rsidRPr="004C1B9F">
        <w:rPr>
          <w:sz w:val="26"/>
          <w:szCs w:val="26"/>
        </w:rPr>
        <w:t xml:space="preserve"> </w:t>
      </w:r>
      <w:r w:rsidR="00ED19CD" w:rsidRPr="004C1B9F">
        <w:rPr>
          <w:sz w:val="26"/>
          <w:szCs w:val="26"/>
        </w:rPr>
        <w:t xml:space="preserve">распределяются по </w:t>
      </w:r>
      <w:r w:rsidRPr="004C1B9F">
        <w:rPr>
          <w:sz w:val="26"/>
          <w:szCs w:val="26"/>
        </w:rPr>
        <w:t xml:space="preserve">дисциплинам </w:t>
      </w:r>
      <w:r w:rsidR="00ED19CD" w:rsidRPr="004C1B9F">
        <w:rPr>
          <w:sz w:val="26"/>
          <w:szCs w:val="26"/>
        </w:rPr>
        <w:t>решением академического руководителя ОП. Решение академического руководителя доводится до сведения студентов учебным офисом ОП.</w:t>
      </w:r>
    </w:p>
    <w:p w14:paraId="00000083" w14:textId="1BD898CE" w:rsidR="00D33BE1" w:rsidRPr="004C1B9F" w:rsidRDefault="00ED19CD">
      <w:pPr>
        <w:numPr>
          <w:ilvl w:val="1"/>
          <w:numId w:val="1"/>
        </w:numPr>
        <w:shd w:val="clear" w:color="auto" w:fill="FFFFFF"/>
        <w:ind w:left="0" w:firstLine="709"/>
        <w:jc w:val="both"/>
        <w:rPr>
          <w:sz w:val="26"/>
          <w:szCs w:val="26"/>
        </w:rPr>
      </w:pPr>
      <w:r w:rsidRPr="004C1B9F">
        <w:rPr>
          <w:sz w:val="26"/>
          <w:szCs w:val="26"/>
        </w:rPr>
        <w:t>ИУП студента считается сформированным после отметки о согласовании академическим руководителем</w:t>
      </w:r>
      <w:r w:rsidR="008414AC" w:rsidRPr="004C1B9F">
        <w:rPr>
          <w:sz w:val="26"/>
          <w:szCs w:val="26"/>
        </w:rPr>
        <w:t xml:space="preserve"> в </w:t>
      </w:r>
      <w:r w:rsidR="00120F95" w:rsidRPr="004C1B9F">
        <w:rPr>
          <w:sz w:val="26"/>
          <w:szCs w:val="26"/>
        </w:rPr>
        <w:t>ЭИОС</w:t>
      </w:r>
      <w:r w:rsidRPr="004C1B9F">
        <w:rPr>
          <w:sz w:val="26"/>
          <w:szCs w:val="26"/>
        </w:rPr>
        <w:t xml:space="preserve">. Отметка проставляется в течение </w:t>
      </w:r>
      <w:r w:rsidR="008414AC" w:rsidRPr="004C1B9F">
        <w:rPr>
          <w:sz w:val="26"/>
          <w:szCs w:val="26"/>
        </w:rPr>
        <w:t>трех</w:t>
      </w:r>
      <w:r w:rsidR="009C0FAB" w:rsidRPr="004C1B9F">
        <w:rPr>
          <w:sz w:val="26"/>
          <w:szCs w:val="26"/>
        </w:rPr>
        <w:t xml:space="preserve"> </w:t>
      </w:r>
      <w:r w:rsidRPr="004C1B9F">
        <w:rPr>
          <w:sz w:val="26"/>
          <w:szCs w:val="26"/>
        </w:rPr>
        <w:t>рабочих дней после завершения волны выбора, в которой студент закончил комплектацию ИУП.</w:t>
      </w:r>
    </w:p>
    <w:p w14:paraId="00000084" w14:textId="1904FAB5" w:rsidR="00D33BE1" w:rsidRPr="004C1B9F" w:rsidRDefault="00ED19CD">
      <w:pPr>
        <w:numPr>
          <w:ilvl w:val="1"/>
          <w:numId w:val="1"/>
        </w:numPr>
        <w:shd w:val="clear" w:color="auto" w:fill="FFFFFF"/>
        <w:ind w:left="0" w:firstLine="709"/>
        <w:jc w:val="both"/>
        <w:rPr>
          <w:sz w:val="26"/>
          <w:szCs w:val="26"/>
        </w:rPr>
      </w:pPr>
      <w:r w:rsidRPr="004C1B9F">
        <w:rPr>
          <w:sz w:val="26"/>
          <w:szCs w:val="26"/>
        </w:rPr>
        <w:t xml:space="preserve">Студент, записавшийся на дисциплину по выбору, имеет право ходатайствовать о </w:t>
      </w:r>
      <w:r w:rsidR="009505A3">
        <w:rPr>
          <w:sz w:val="26"/>
          <w:szCs w:val="26"/>
        </w:rPr>
        <w:t>внесении изменений в ИУП</w:t>
      </w:r>
      <w:r w:rsidRPr="004C1B9F">
        <w:rPr>
          <w:sz w:val="26"/>
          <w:szCs w:val="26"/>
        </w:rPr>
        <w:t>, написав соответствующее мотивированное заявление на имя АР, которое он передает в учебный офис ОП</w:t>
      </w:r>
      <w:r w:rsidR="00E15E13" w:rsidRPr="004C1B9F">
        <w:rPr>
          <w:sz w:val="26"/>
          <w:szCs w:val="26"/>
        </w:rPr>
        <w:t>, при выполнении одного из условий:</w:t>
      </w:r>
      <w:r w:rsidRPr="004C1B9F">
        <w:rPr>
          <w:sz w:val="26"/>
          <w:szCs w:val="26"/>
        </w:rPr>
        <w:t xml:space="preserve"> </w:t>
      </w:r>
      <w:r w:rsidR="00E15E13" w:rsidRPr="004C1B9F">
        <w:rPr>
          <w:sz w:val="26"/>
          <w:szCs w:val="26"/>
        </w:rPr>
        <w:t xml:space="preserve">прошло не более </w:t>
      </w:r>
      <w:r w:rsidR="00E4239C" w:rsidRPr="004C1B9F">
        <w:rPr>
          <w:sz w:val="26"/>
          <w:szCs w:val="26"/>
        </w:rPr>
        <w:t>десяти</w:t>
      </w:r>
      <w:r w:rsidR="009C0FAB" w:rsidRPr="004C1B9F">
        <w:rPr>
          <w:sz w:val="26"/>
          <w:szCs w:val="26"/>
        </w:rPr>
        <w:t xml:space="preserve"> </w:t>
      </w:r>
      <w:r w:rsidRPr="004C1B9F">
        <w:rPr>
          <w:sz w:val="26"/>
          <w:szCs w:val="26"/>
        </w:rPr>
        <w:t>рабочих дней после начала занятий по дисциплине</w:t>
      </w:r>
      <w:r w:rsidR="009505A3">
        <w:rPr>
          <w:sz w:val="26"/>
          <w:szCs w:val="26"/>
        </w:rPr>
        <w:t>, которую планируется заменить, включить или исключить из ИУП</w:t>
      </w:r>
      <w:r w:rsidR="00E15E13" w:rsidRPr="004C1B9F">
        <w:rPr>
          <w:sz w:val="26"/>
          <w:szCs w:val="26"/>
        </w:rPr>
        <w:t>;</w:t>
      </w:r>
      <w:r w:rsidRPr="004C1B9F">
        <w:rPr>
          <w:sz w:val="26"/>
          <w:szCs w:val="26"/>
        </w:rPr>
        <w:t xml:space="preserve"> либо если по </w:t>
      </w:r>
      <w:r w:rsidR="009505A3">
        <w:rPr>
          <w:sz w:val="26"/>
          <w:szCs w:val="26"/>
        </w:rPr>
        <w:t xml:space="preserve">этой </w:t>
      </w:r>
      <w:r w:rsidRPr="004C1B9F">
        <w:rPr>
          <w:sz w:val="26"/>
          <w:szCs w:val="26"/>
        </w:rPr>
        <w:t>дисциплине проведено не более 20% контактных занятий (онлайн или оффлайн).</w:t>
      </w:r>
    </w:p>
    <w:p w14:paraId="00000086" w14:textId="3AEEE7DF" w:rsidR="00D33BE1" w:rsidRPr="004C1B9F" w:rsidRDefault="00ED19CD" w:rsidP="009C0FAB">
      <w:pPr>
        <w:numPr>
          <w:ilvl w:val="1"/>
          <w:numId w:val="1"/>
        </w:numPr>
        <w:pBdr>
          <w:top w:val="nil"/>
          <w:left w:val="nil"/>
          <w:bottom w:val="nil"/>
          <w:right w:val="nil"/>
          <w:between w:val="nil"/>
        </w:pBdr>
        <w:shd w:val="clear" w:color="auto" w:fill="FFFFFF"/>
        <w:ind w:left="0" w:firstLine="709"/>
        <w:jc w:val="both"/>
        <w:rPr>
          <w:color w:val="000000"/>
          <w:sz w:val="26"/>
          <w:szCs w:val="26"/>
        </w:rPr>
      </w:pPr>
      <w:r w:rsidRPr="004C1B9F">
        <w:rPr>
          <w:sz w:val="26"/>
          <w:szCs w:val="26"/>
        </w:rPr>
        <w:t>Решение о</w:t>
      </w:r>
      <w:r w:rsidR="009505A3">
        <w:rPr>
          <w:sz w:val="26"/>
          <w:szCs w:val="26"/>
        </w:rPr>
        <w:t xml:space="preserve"> внесении изменений в</w:t>
      </w:r>
      <w:r w:rsidRPr="004C1B9F">
        <w:rPr>
          <w:sz w:val="26"/>
          <w:szCs w:val="26"/>
        </w:rPr>
        <w:t xml:space="preserve"> ИУП студента принимает академический руководитель</w:t>
      </w:r>
      <w:r w:rsidR="00CC442C" w:rsidRPr="004C1B9F">
        <w:rPr>
          <w:sz w:val="26"/>
          <w:szCs w:val="26"/>
        </w:rPr>
        <w:t xml:space="preserve"> по согласованию с академическим наставником</w:t>
      </w:r>
      <w:r w:rsidRPr="004C1B9F">
        <w:rPr>
          <w:sz w:val="26"/>
          <w:szCs w:val="26"/>
        </w:rPr>
        <w:t>.</w:t>
      </w:r>
      <w:r w:rsidR="00851EAA" w:rsidRPr="004C1B9F">
        <w:rPr>
          <w:sz w:val="26"/>
          <w:szCs w:val="26"/>
        </w:rPr>
        <w:t xml:space="preserve"> </w:t>
      </w:r>
      <w:r w:rsidR="00A95EAA" w:rsidRPr="004C1B9F">
        <w:rPr>
          <w:sz w:val="26"/>
          <w:szCs w:val="26"/>
        </w:rPr>
        <w:t>АР/АН</w:t>
      </w:r>
      <w:r w:rsidRPr="004C1B9F">
        <w:rPr>
          <w:sz w:val="26"/>
          <w:szCs w:val="26"/>
        </w:rPr>
        <w:t xml:space="preserve"> ОП имеет право отказать студенту.</w:t>
      </w:r>
      <w:r w:rsidR="00F76A6A" w:rsidRPr="004C1B9F">
        <w:rPr>
          <w:sz w:val="26"/>
          <w:szCs w:val="26"/>
        </w:rPr>
        <w:t xml:space="preserve"> Если правила образовательной программы предусматривают обязательное освоение </w:t>
      </w:r>
      <w:r w:rsidR="009C0FAB" w:rsidRPr="004C1B9F">
        <w:rPr>
          <w:sz w:val="26"/>
          <w:szCs w:val="26"/>
        </w:rPr>
        <w:t xml:space="preserve">годового </w:t>
      </w:r>
      <w:r w:rsidR="00F76A6A" w:rsidRPr="004C1B9F">
        <w:rPr>
          <w:sz w:val="26"/>
          <w:szCs w:val="26"/>
        </w:rPr>
        <w:t xml:space="preserve">нормативного объема ОП в </w:t>
      </w:r>
      <w:r w:rsidR="009C0FAB" w:rsidRPr="004C1B9F">
        <w:rPr>
          <w:sz w:val="26"/>
          <w:szCs w:val="26"/>
        </w:rPr>
        <w:t>учебном году</w:t>
      </w:r>
      <w:r w:rsidR="00F76A6A" w:rsidRPr="004C1B9F">
        <w:rPr>
          <w:sz w:val="26"/>
          <w:szCs w:val="26"/>
        </w:rPr>
        <w:t>, то в случае исключени</w:t>
      </w:r>
      <w:r w:rsidR="009C0FAB" w:rsidRPr="004C1B9F">
        <w:rPr>
          <w:sz w:val="26"/>
          <w:szCs w:val="26"/>
        </w:rPr>
        <w:t>я</w:t>
      </w:r>
      <w:r w:rsidR="00F76A6A" w:rsidRPr="004C1B9F">
        <w:rPr>
          <w:sz w:val="26"/>
          <w:szCs w:val="26"/>
        </w:rPr>
        <w:t xml:space="preserve"> дисциплины из ИУП студент обязан выбрать другую дисциплину в течение </w:t>
      </w:r>
      <w:r w:rsidR="002443E6" w:rsidRPr="004C1B9F">
        <w:rPr>
          <w:sz w:val="26"/>
          <w:szCs w:val="26"/>
        </w:rPr>
        <w:t>трех</w:t>
      </w:r>
      <w:r w:rsidR="00F76A6A" w:rsidRPr="004C1B9F">
        <w:rPr>
          <w:sz w:val="26"/>
          <w:szCs w:val="26"/>
        </w:rPr>
        <w:t xml:space="preserve"> рабочих дней. В случае если студент не сделал выбор, студент</w:t>
      </w:r>
      <w:r w:rsidR="009C0FAB" w:rsidRPr="004C1B9F">
        <w:rPr>
          <w:sz w:val="26"/>
          <w:szCs w:val="26"/>
        </w:rPr>
        <w:t>у включается в ИУП</w:t>
      </w:r>
      <w:r w:rsidR="00F76A6A" w:rsidRPr="004C1B9F">
        <w:rPr>
          <w:sz w:val="26"/>
          <w:szCs w:val="26"/>
        </w:rPr>
        <w:t xml:space="preserve"> одн</w:t>
      </w:r>
      <w:r w:rsidR="009C0FAB" w:rsidRPr="004C1B9F">
        <w:rPr>
          <w:sz w:val="26"/>
          <w:szCs w:val="26"/>
        </w:rPr>
        <w:t>а</w:t>
      </w:r>
      <w:r w:rsidR="00F76A6A" w:rsidRPr="004C1B9F">
        <w:rPr>
          <w:sz w:val="26"/>
          <w:szCs w:val="26"/>
        </w:rPr>
        <w:t xml:space="preserve"> из дисциплин решением академического руководителя ОП. Решение академического руководителя доводится до сведения студента учебным офисом ОП.</w:t>
      </w:r>
    </w:p>
    <w:p w14:paraId="7D5C46BE" w14:textId="7A4229DA" w:rsidR="00F67041" w:rsidRPr="004C1B9F" w:rsidRDefault="00F67041" w:rsidP="00F17B66">
      <w:pPr>
        <w:numPr>
          <w:ilvl w:val="1"/>
          <w:numId w:val="1"/>
        </w:numPr>
        <w:pBdr>
          <w:top w:val="nil"/>
          <w:left w:val="nil"/>
          <w:bottom w:val="nil"/>
          <w:right w:val="nil"/>
          <w:between w:val="nil"/>
        </w:pBdr>
        <w:shd w:val="clear" w:color="auto" w:fill="FFFFFF"/>
        <w:ind w:left="0" w:firstLine="709"/>
        <w:jc w:val="both"/>
        <w:rPr>
          <w:color w:val="000000"/>
          <w:sz w:val="26"/>
          <w:szCs w:val="26"/>
        </w:rPr>
      </w:pPr>
      <w:r w:rsidRPr="004C1B9F">
        <w:rPr>
          <w:sz w:val="26"/>
          <w:szCs w:val="26"/>
        </w:rPr>
        <w:t>При исключении дисциплины из ИУП студента учебный офис уведомляет об изменении контин</w:t>
      </w:r>
      <w:r w:rsidR="003C270B" w:rsidRPr="004C1B9F">
        <w:rPr>
          <w:sz w:val="26"/>
          <w:szCs w:val="26"/>
        </w:rPr>
        <w:t>г</w:t>
      </w:r>
      <w:r w:rsidRPr="004C1B9F">
        <w:rPr>
          <w:sz w:val="26"/>
          <w:szCs w:val="26"/>
        </w:rPr>
        <w:t xml:space="preserve">ента </w:t>
      </w:r>
      <w:r w:rsidR="005E3B14" w:rsidRPr="004C1B9F">
        <w:rPr>
          <w:sz w:val="26"/>
          <w:szCs w:val="26"/>
        </w:rPr>
        <w:t xml:space="preserve">обучающихся </w:t>
      </w:r>
      <w:r w:rsidRPr="004C1B9F">
        <w:rPr>
          <w:sz w:val="26"/>
          <w:szCs w:val="26"/>
        </w:rPr>
        <w:t xml:space="preserve">менеджера читающего Департамента </w:t>
      </w:r>
      <w:r w:rsidR="005E3B14" w:rsidRPr="004C1B9F">
        <w:rPr>
          <w:sz w:val="26"/>
          <w:szCs w:val="26"/>
        </w:rPr>
        <w:t xml:space="preserve">и/или преподавателя </w:t>
      </w:r>
      <w:r w:rsidRPr="004C1B9F">
        <w:rPr>
          <w:sz w:val="26"/>
          <w:szCs w:val="26"/>
        </w:rPr>
        <w:t>(через электронную почту или автоматические сервисы УИС</w:t>
      </w:r>
      <w:r w:rsidR="00D016BC" w:rsidRPr="004C1B9F">
        <w:rPr>
          <w:sz w:val="26"/>
          <w:szCs w:val="26"/>
        </w:rPr>
        <w:t>)</w:t>
      </w:r>
      <w:r w:rsidRPr="004C1B9F">
        <w:rPr>
          <w:sz w:val="26"/>
          <w:szCs w:val="26"/>
        </w:rPr>
        <w:t>.</w:t>
      </w:r>
      <w:r w:rsidR="00155AC4" w:rsidRPr="004C1B9F">
        <w:rPr>
          <w:sz w:val="26"/>
          <w:szCs w:val="26"/>
        </w:rPr>
        <w:t xml:space="preserve"> Преподаватель имеет доступ к актуальному списку студентов, в ИУП </w:t>
      </w:r>
      <w:r w:rsidR="00155AC4" w:rsidRPr="004C1B9F">
        <w:rPr>
          <w:sz w:val="26"/>
          <w:szCs w:val="26"/>
        </w:rPr>
        <w:lastRenderedPageBreak/>
        <w:t xml:space="preserve">которых входит реализуемая учебная </w:t>
      </w:r>
      <w:r w:rsidR="0006570A" w:rsidRPr="004C1B9F">
        <w:rPr>
          <w:sz w:val="26"/>
          <w:szCs w:val="26"/>
        </w:rPr>
        <w:t>дисциплин</w:t>
      </w:r>
      <w:r w:rsidR="0006570A">
        <w:rPr>
          <w:sz w:val="26"/>
          <w:szCs w:val="26"/>
        </w:rPr>
        <w:t>а</w:t>
      </w:r>
      <w:r w:rsidR="00155AC4" w:rsidRPr="004C1B9F">
        <w:rPr>
          <w:sz w:val="26"/>
          <w:szCs w:val="26"/>
        </w:rPr>
        <w:t>, через сайт дисциплины в ЭОИС, формируемый автоматически на основании данных их УИС.</w:t>
      </w:r>
    </w:p>
    <w:p w14:paraId="00000087" w14:textId="77777777" w:rsidR="00D33BE1" w:rsidRPr="004C1B9F" w:rsidRDefault="00D33BE1">
      <w:pPr>
        <w:pBdr>
          <w:top w:val="nil"/>
          <w:left w:val="nil"/>
          <w:bottom w:val="nil"/>
          <w:right w:val="nil"/>
          <w:between w:val="nil"/>
        </w:pBdr>
        <w:shd w:val="clear" w:color="auto" w:fill="FFFFFF"/>
        <w:ind w:left="709"/>
        <w:jc w:val="both"/>
        <w:rPr>
          <w:color w:val="000000"/>
          <w:sz w:val="26"/>
          <w:szCs w:val="26"/>
        </w:rPr>
      </w:pPr>
    </w:p>
    <w:p w14:paraId="00000089" w14:textId="2FFAC9EA" w:rsidR="00D33BE1" w:rsidRPr="004C1B9F" w:rsidRDefault="001600B9" w:rsidP="00664B09">
      <w:pPr>
        <w:pStyle w:val="1"/>
        <w:numPr>
          <w:ilvl w:val="0"/>
          <w:numId w:val="1"/>
        </w:numPr>
        <w:ind w:left="0" w:firstLine="709"/>
        <w:rPr>
          <w:sz w:val="26"/>
          <w:szCs w:val="26"/>
        </w:rPr>
      </w:pPr>
      <w:bookmarkStart w:id="8" w:name="_Toc95381461"/>
      <w:r w:rsidRPr="004C1B9F">
        <w:rPr>
          <w:sz w:val="26"/>
          <w:szCs w:val="26"/>
        </w:rPr>
        <w:t>Особенности в</w:t>
      </w:r>
      <w:r w:rsidR="00ED19CD" w:rsidRPr="004C1B9F">
        <w:rPr>
          <w:sz w:val="26"/>
          <w:szCs w:val="26"/>
        </w:rPr>
        <w:t>ариативн</w:t>
      </w:r>
      <w:r w:rsidRPr="004C1B9F">
        <w:rPr>
          <w:sz w:val="26"/>
          <w:szCs w:val="26"/>
        </w:rPr>
        <w:t>ой</w:t>
      </w:r>
      <w:r w:rsidR="00ED19CD" w:rsidRPr="004C1B9F">
        <w:rPr>
          <w:sz w:val="26"/>
          <w:szCs w:val="26"/>
        </w:rPr>
        <w:t xml:space="preserve"> част</w:t>
      </w:r>
      <w:r w:rsidRPr="004C1B9F">
        <w:rPr>
          <w:sz w:val="26"/>
          <w:szCs w:val="26"/>
        </w:rPr>
        <w:t>и</w:t>
      </w:r>
      <w:r w:rsidR="00ED19CD" w:rsidRPr="004C1B9F">
        <w:rPr>
          <w:sz w:val="26"/>
          <w:szCs w:val="26"/>
        </w:rPr>
        <w:t xml:space="preserve"> </w:t>
      </w:r>
      <w:r w:rsidR="0061791E" w:rsidRPr="004C1B9F">
        <w:rPr>
          <w:sz w:val="26"/>
          <w:szCs w:val="26"/>
        </w:rPr>
        <w:t>ОП специалитета, реализуемых по образовательному стандарту, принятому в 2021 году</w:t>
      </w:r>
      <w:r w:rsidR="00250FFA">
        <w:rPr>
          <w:sz w:val="26"/>
          <w:szCs w:val="26"/>
        </w:rPr>
        <w:t>,</w:t>
      </w:r>
      <w:r w:rsidR="0061791E" w:rsidRPr="004C1B9F">
        <w:rPr>
          <w:sz w:val="26"/>
          <w:szCs w:val="26"/>
        </w:rPr>
        <w:t xml:space="preserve"> и </w:t>
      </w:r>
      <w:r w:rsidR="00ED19CD" w:rsidRPr="004C1B9F">
        <w:rPr>
          <w:sz w:val="26"/>
          <w:szCs w:val="26"/>
        </w:rPr>
        <w:t>ОП бакалавриата</w:t>
      </w:r>
      <w:bookmarkEnd w:id="8"/>
    </w:p>
    <w:p w14:paraId="04786474" w14:textId="77777777" w:rsidR="0061791E" w:rsidRPr="004C1B9F" w:rsidRDefault="0061791E" w:rsidP="0061791E">
      <w:pPr>
        <w:rPr>
          <w:sz w:val="26"/>
          <w:szCs w:val="26"/>
        </w:rPr>
      </w:pPr>
    </w:p>
    <w:p w14:paraId="0000008A" w14:textId="72A9C7F3" w:rsidR="00D33BE1" w:rsidRPr="004C1B9F" w:rsidRDefault="00ED19CD">
      <w:pPr>
        <w:pStyle w:val="2"/>
        <w:numPr>
          <w:ilvl w:val="1"/>
          <w:numId w:val="1"/>
        </w:numPr>
        <w:spacing w:before="0" w:after="0"/>
        <w:ind w:left="0" w:firstLine="709"/>
        <w:rPr>
          <w:rFonts w:ascii="Times New Roman" w:eastAsia="Times New Roman" w:hAnsi="Times New Roman" w:cs="Times New Roman"/>
          <w:sz w:val="26"/>
          <w:szCs w:val="26"/>
        </w:rPr>
      </w:pPr>
      <w:bookmarkStart w:id="9" w:name="_Toc95381462"/>
      <w:r w:rsidRPr="004C1B9F">
        <w:rPr>
          <w:rFonts w:ascii="Times New Roman" w:eastAsia="Times New Roman" w:hAnsi="Times New Roman" w:cs="Times New Roman"/>
          <w:b w:val="0"/>
          <w:sz w:val="26"/>
          <w:szCs w:val="26"/>
        </w:rPr>
        <w:t>Вариативный профессиональный модуль</w:t>
      </w:r>
      <w:r w:rsidR="001600B9" w:rsidRPr="004C1B9F">
        <w:rPr>
          <w:rFonts w:ascii="Times New Roman" w:eastAsia="Times New Roman" w:hAnsi="Times New Roman" w:cs="Times New Roman"/>
          <w:b w:val="0"/>
          <w:sz w:val="26"/>
          <w:szCs w:val="26"/>
        </w:rPr>
        <w:t xml:space="preserve"> (</w:t>
      </w:r>
      <w:r w:rsidR="001600B9" w:rsidRPr="004C1B9F">
        <w:rPr>
          <w:rFonts w:ascii="Times New Roman" w:eastAsia="Times New Roman" w:hAnsi="Times New Roman" w:cs="Times New Roman"/>
          <w:b w:val="0"/>
          <w:sz w:val="26"/>
          <w:szCs w:val="26"/>
          <w:lang w:val="en-US"/>
        </w:rPr>
        <w:t>Major</w:t>
      </w:r>
      <w:r w:rsidR="001600B9" w:rsidRPr="004C1B9F">
        <w:rPr>
          <w:rFonts w:ascii="Times New Roman" w:eastAsia="Times New Roman" w:hAnsi="Times New Roman" w:cs="Times New Roman"/>
          <w:b w:val="0"/>
          <w:sz w:val="26"/>
          <w:szCs w:val="26"/>
        </w:rPr>
        <w:t xml:space="preserve"> вариативный)</w:t>
      </w:r>
      <w:bookmarkEnd w:id="9"/>
    </w:p>
    <w:p w14:paraId="0000008B" w14:textId="62EBB5DD"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Модуль</w:t>
      </w:r>
      <w:r w:rsidRPr="004C1B9F">
        <w:rPr>
          <w:i/>
          <w:sz w:val="26"/>
          <w:szCs w:val="26"/>
        </w:rPr>
        <w:t xml:space="preserve"> </w:t>
      </w:r>
      <w:r w:rsidRPr="004C1B9F">
        <w:rPr>
          <w:sz w:val="26"/>
          <w:szCs w:val="26"/>
        </w:rPr>
        <w:t>содержит дисциплины, предусмотренные учебным планом</w:t>
      </w:r>
      <w:r w:rsidR="001600B9" w:rsidRPr="004C1B9F">
        <w:rPr>
          <w:sz w:val="26"/>
          <w:szCs w:val="26"/>
        </w:rPr>
        <w:t xml:space="preserve"> ОП. </w:t>
      </w:r>
      <w:r w:rsidRPr="004C1B9F">
        <w:rPr>
          <w:sz w:val="26"/>
          <w:szCs w:val="26"/>
        </w:rPr>
        <w:t xml:space="preserve">К дисциплинам, предлагаемым в рамках вариативного профессионального модуля, могут относиться проектные семинары и научно-исследовательские семинары в случаях, если выбор предусмотрен структурой ОП. Пул доступных для выбора дисциплин может быть ограничен в соответствии с выбранной студентом </w:t>
      </w:r>
      <w:r w:rsidR="001600B9" w:rsidRPr="004C1B9F">
        <w:rPr>
          <w:sz w:val="26"/>
          <w:szCs w:val="26"/>
        </w:rPr>
        <w:t>ОТ</w:t>
      </w:r>
      <w:r w:rsidRPr="004C1B9F">
        <w:rPr>
          <w:sz w:val="26"/>
          <w:szCs w:val="26"/>
        </w:rPr>
        <w:t>.</w:t>
      </w:r>
    </w:p>
    <w:p w14:paraId="0000008D" w14:textId="4845D1C1" w:rsidR="00D33BE1" w:rsidRPr="004C1B9F" w:rsidRDefault="00ED19CD">
      <w:pPr>
        <w:pStyle w:val="2"/>
        <w:numPr>
          <w:ilvl w:val="1"/>
          <w:numId w:val="1"/>
        </w:numPr>
        <w:spacing w:before="0" w:after="0"/>
        <w:ind w:left="0" w:firstLine="709"/>
        <w:rPr>
          <w:rFonts w:ascii="Times New Roman" w:eastAsia="Times New Roman" w:hAnsi="Times New Roman" w:cs="Times New Roman"/>
          <w:sz w:val="26"/>
          <w:szCs w:val="26"/>
        </w:rPr>
      </w:pPr>
      <w:bookmarkStart w:id="10" w:name="_Toc95381463"/>
      <w:r w:rsidRPr="004C1B9F">
        <w:rPr>
          <w:rFonts w:ascii="Times New Roman" w:eastAsia="Times New Roman" w:hAnsi="Times New Roman" w:cs="Times New Roman"/>
          <w:b w:val="0"/>
          <w:sz w:val="26"/>
          <w:szCs w:val="26"/>
        </w:rPr>
        <w:t>Дисциплины общего цикла</w:t>
      </w:r>
      <w:r w:rsidR="00CC091B" w:rsidRPr="004C1B9F">
        <w:rPr>
          <w:rFonts w:ascii="Times New Roman" w:eastAsia="Times New Roman" w:hAnsi="Times New Roman" w:cs="Times New Roman"/>
          <w:b w:val="0"/>
          <w:sz w:val="26"/>
          <w:szCs w:val="26"/>
        </w:rPr>
        <w:t xml:space="preserve"> (ДОЦ)</w:t>
      </w:r>
      <w:bookmarkEnd w:id="10"/>
    </w:p>
    <w:p w14:paraId="14242269" w14:textId="2FD009C6" w:rsidR="00CC091B" w:rsidRPr="004C1B9F" w:rsidRDefault="00ED19CD" w:rsidP="00574A6D">
      <w:pPr>
        <w:numPr>
          <w:ilvl w:val="2"/>
          <w:numId w:val="1"/>
        </w:numPr>
        <w:shd w:val="clear" w:color="auto" w:fill="FFFFFF"/>
        <w:ind w:left="0" w:firstLine="709"/>
        <w:jc w:val="both"/>
        <w:rPr>
          <w:sz w:val="26"/>
          <w:szCs w:val="26"/>
        </w:rPr>
      </w:pPr>
      <w:r w:rsidRPr="004C1B9F">
        <w:rPr>
          <w:sz w:val="26"/>
          <w:szCs w:val="26"/>
        </w:rPr>
        <w:t>Модуль может предусматривать вариативность и выбор из нескольких дисциплин, если это предусмотрено структурой ОП.</w:t>
      </w:r>
      <w:r w:rsidR="00CC091B" w:rsidRPr="004C1B9F">
        <w:rPr>
          <w:sz w:val="26"/>
          <w:szCs w:val="26"/>
        </w:rPr>
        <w:t xml:space="preserve"> </w:t>
      </w:r>
      <w:r w:rsidR="00DF3057" w:rsidRPr="004C1B9F">
        <w:rPr>
          <w:sz w:val="26"/>
          <w:szCs w:val="26"/>
        </w:rPr>
        <w:t xml:space="preserve">В случае если учебный план ОП предусматривает выбор студентом ДОЦ из нескольких предложенных, выбор осуществляется одновременно с общей кампанией по выбору. </w:t>
      </w:r>
    </w:p>
    <w:p w14:paraId="334E24A5" w14:textId="0B31E99B" w:rsidR="00CC091B" w:rsidRPr="004C1B9F" w:rsidRDefault="00CC091B" w:rsidP="00574A6D">
      <w:pPr>
        <w:numPr>
          <w:ilvl w:val="2"/>
          <w:numId w:val="1"/>
        </w:numPr>
        <w:shd w:val="clear" w:color="auto" w:fill="FFFFFF"/>
        <w:ind w:left="0" w:firstLine="709"/>
        <w:jc w:val="both"/>
        <w:rPr>
          <w:sz w:val="26"/>
          <w:szCs w:val="26"/>
        </w:rPr>
      </w:pPr>
      <w:r w:rsidRPr="004C1B9F">
        <w:rPr>
          <w:sz w:val="26"/>
          <w:szCs w:val="26"/>
        </w:rPr>
        <w:t xml:space="preserve">ДОЦ реализуются в межкампусном формате. </w:t>
      </w:r>
      <w:r w:rsidR="00416462" w:rsidRPr="004C1B9F">
        <w:rPr>
          <w:sz w:val="26"/>
          <w:szCs w:val="26"/>
        </w:rPr>
        <w:t xml:space="preserve">Лекционная часть ДОЦ преподается с использованием дистанционных технологий (включая МООС). Семинарские занятия и </w:t>
      </w:r>
      <w:r w:rsidR="00DF3057" w:rsidRPr="004C1B9F">
        <w:rPr>
          <w:sz w:val="26"/>
          <w:szCs w:val="26"/>
        </w:rPr>
        <w:t xml:space="preserve">самостоятельная работа студентов организуются в кампусе студента, при этом могут применяться дистанционные технологии (включая МООС). </w:t>
      </w:r>
    </w:p>
    <w:p w14:paraId="0000008E" w14:textId="3C0E891D" w:rsidR="00D33BE1" w:rsidRPr="004C1B9F" w:rsidRDefault="00CC091B" w:rsidP="00574A6D">
      <w:pPr>
        <w:numPr>
          <w:ilvl w:val="2"/>
          <w:numId w:val="1"/>
        </w:numPr>
        <w:shd w:val="clear" w:color="auto" w:fill="FFFFFF"/>
        <w:ind w:left="0" w:firstLine="709"/>
        <w:jc w:val="both"/>
        <w:rPr>
          <w:sz w:val="26"/>
          <w:szCs w:val="26"/>
        </w:rPr>
      </w:pPr>
      <w:r w:rsidRPr="004C1B9F">
        <w:rPr>
          <w:sz w:val="26"/>
          <w:szCs w:val="26"/>
        </w:rPr>
        <w:t>Перечень ДОЦ утверждается проректором. ДОЦ</w:t>
      </w:r>
      <w:r w:rsidR="004918AC">
        <w:rPr>
          <w:sz w:val="26"/>
          <w:szCs w:val="26"/>
        </w:rPr>
        <w:t>,</w:t>
      </w:r>
      <w:r w:rsidRPr="004C1B9F">
        <w:rPr>
          <w:sz w:val="26"/>
          <w:szCs w:val="26"/>
        </w:rPr>
        <w:t xml:space="preserve"> предлагаемых для включения в учебные планы ОП </w:t>
      </w:r>
      <w:r w:rsidR="00A948AA" w:rsidRPr="004C1B9F">
        <w:rPr>
          <w:sz w:val="26"/>
          <w:szCs w:val="26"/>
        </w:rPr>
        <w:t>для определенного года набора студентов</w:t>
      </w:r>
      <w:r w:rsidR="004918AC">
        <w:rPr>
          <w:sz w:val="26"/>
          <w:szCs w:val="26"/>
        </w:rPr>
        <w:t>,</w:t>
      </w:r>
      <w:r w:rsidR="00A948AA" w:rsidRPr="004C1B9F">
        <w:rPr>
          <w:sz w:val="26"/>
          <w:szCs w:val="26"/>
        </w:rPr>
        <w:t xml:space="preserve"> </w:t>
      </w:r>
      <w:r w:rsidRPr="004C1B9F">
        <w:rPr>
          <w:sz w:val="26"/>
          <w:szCs w:val="26"/>
        </w:rPr>
        <w:t>не может быть меньше семи.</w:t>
      </w:r>
    </w:p>
    <w:p w14:paraId="200FB48F" w14:textId="181B5419" w:rsidR="00CC091B" w:rsidRPr="004C1B9F" w:rsidRDefault="00CC091B" w:rsidP="00574A6D">
      <w:pPr>
        <w:numPr>
          <w:ilvl w:val="2"/>
          <w:numId w:val="1"/>
        </w:numPr>
        <w:shd w:val="clear" w:color="auto" w:fill="FFFFFF"/>
        <w:ind w:left="0" w:firstLine="709"/>
        <w:jc w:val="both"/>
        <w:rPr>
          <w:sz w:val="26"/>
          <w:szCs w:val="26"/>
        </w:rPr>
      </w:pPr>
      <w:r w:rsidRPr="004C1B9F">
        <w:rPr>
          <w:sz w:val="26"/>
          <w:szCs w:val="26"/>
        </w:rPr>
        <w:t>Для каждой ДОЦ проректор назначает ответственный департамент из одного из кампусов НИУ ВШЭ. Ответственный департамент координирует группу преподавателей</w:t>
      </w:r>
      <w:r w:rsidR="00DF3057" w:rsidRPr="004C1B9F">
        <w:rPr>
          <w:sz w:val="26"/>
          <w:szCs w:val="26"/>
        </w:rPr>
        <w:t xml:space="preserve"> из разных кампусов</w:t>
      </w:r>
      <w:r w:rsidRPr="004C1B9F">
        <w:rPr>
          <w:sz w:val="26"/>
          <w:szCs w:val="26"/>
        </w:rPr>
        <w:t xml:space="preserve">, привлеченных к реализации ДОЦ. </w:t>
      </w:r>
    </w:p>
    <w:p w14:paraId="0699DF63" w14:textId="7AA5E96B" w:rsidR="00CC091B" w:rsidRPr="004C1B9F" w:rsidRDefault="00CC091B" w:rsidP="00574A6D">
      <w:pPr>
        <w:numPr>
          <w:ilvl w:val="2"/>
          <w:numId w:val="1"/>
        </w:numPr>
        <w:shd w:val="clear" w:color="auto" w:fill="FFFFFF"/>
        <w:ind w:left="0" w:firstLine="709"/>
        <w:jc w:val="both"/>
        <w:rPr>
          <w:sz w:val="26"/>
          <w:szCs w:val="26"/>
        </w:rPr>
      </w:pPr>
      <w:r w:rsidRPr="004C1B9F">
        <w:rPr>
          <w:sz w:val="26"/>
          <w:szCs w:val="26"/>
        </w:rPr>
        <w:t>Каждая ДОЦ имеет единую программу дисциплины (в случае реализации ДОЦ на английском и на русском языках составляются отдельные программ</w:t>
      </w:r>
      <w:r w:rsidR="00862428" w:rsidRPr="004C1B9F">
        <w:rPr>
          <w:sz w:val="26"/>
          <w:szCs w:val="26"/>
        </w:rPr>
        <w:t>ы</w:t>
      </w:r>
      <w:r w:rsidRPr="004C1B9F">
        <w:rPr>
          <w:sz w:val="26"/>
          <w:szCs w:val="26"/>
        </w:rPr>
        <w:t>). Программы ДОЦ могут предусматривать вариативный набор тем, предлагаемых к изучению студентам разных образовательных программ.</w:t>
      </w:r>
    </w:p>
    <w:p w14:paraId="00000090" w14:textId="77777777" w:rsidR="00D33BE1" w:rsidRPr="004C1B9F" w:rsidRDefault="00ED19CD">
      <w:pPr>
        <w:pStyle w:val="2"/>
        <w:numPr>
          <w:ilvl w:val="1"/>
          <w:numId w:val="1"/>
        </w:numPr>
        <w:spacing w:before="0" w:after="0"/>
        <w:ind w:left="0" w:firstLine="709"/>
        <w:rPr>
          <w:rFonts w:ascii="Times New Roman" w:eastAsia="Times New Roman" w:hAnsi="Times New Roman" w:cs="Times New Roman"/>
          <w:sz w:val="26"/>
          <w:szCs w:val="26"/>
        </w:rPr>
      </w:pPr>
      <w:bookmarkStart w:id="11" w:name="_Toc95381464"/>
      <w:r w:rsidRPr="004C1B9F">
        <w:rPr>
          <w:rFonts w:ascii="Times New Roman" w:eastAsia="Times New Roman" w:hAnsi="Times New Roman" w:cs="Times New Roman"/>
          <w:b w:val="0"/>
          <w:sz w:val="26"/>
          <w:szCs w:val="26"/>
        </w:rPr>
        <w:t>Майнор (minor)</w:t>
      </w:r>
      <w:bookmarkEnd w:id="11"/>
    </w:p>
    <w:p w14:paraId="00000091" w14:textId="38EED51F"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Модуль</w:t>
      </w:r>
      <w:r w:rsidRPr="004C1B9F">
        <w:rPr>
          <w:i/>
          <w:sz w:val="26"/>
          <w:szCs w:val="26"/>
        </w:rPr>
        <w:t xml:space="preserve"> </w:t>
      </w:r>
      <w:r w:rsidRPr="004C1B9F">
        <w:rPr>
          <w:sz w:val="26"/>
          <w:szCs w:val="26"/>
        </w:rPr>
        <w:t>включает группу учебных дисциплин, в обязательном порядке выбираем</w:t>
      </w:r>
      <w:r w:rsidR="003F679C" w:rsidRPr="004C1B9F">
        <w:rPr>
          <w:sz w:val="26"/>
          <w:szCs w:val="26"/>
        </w:rPr>
        <w:t>ую</w:t>
      </w:r>
      <w:r w:rsidRPr="004C1B9F">
        <w:rPr>
          <w:sz w:val="26"/>
          <w:szCs w:val="26"/>
        </w:rPr>
        <w:t xml:space="preserve"> каждым студентом бакалавриата</w:t>
      </w:r>
      <w:r w:rsidRPr="004C1B9F">
        <w:rPr>
          <w:sz w:val="26"/>
          <w:szCs w:val="26"/>
          <w:vertAlign w:val="superscript"/>
        </w:rPr>
        <w:footnoteReference w:id="9"/>
      </w:r>
      <w:r w:rsidR="00DC6E58" w:rsidRPr="004C1B9F">
        <w:rPr>
          <w:sz w:val="26"/>
          <w:szCs w:val="26"/>
        </w:rPr>
        <w:t xml:space="preserve"> и специалитета</w:t>
      </w:r>
      <w:r w:rsidRPr="004C1B9F">
        <w:rPr>
          <w:sz w:val="26"/>
          <w:szCs w:val="26"/>
        </w:rPr>
        <w:t>. Оценки по всем учебным дисциплинам майнора в обязательном порядке включаются в приложение к диплому.</w:t>
      </w:r>
    </w:p>
    <w:p w14:paraId="00000092" w14:textId="6563A006"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Майнор (Minor) состоит из четырех дисциплин и реализуется на втором и третьем курсах ОП бакалавриата </w:t>
      </w:r>
      <w:r w:rsidR="00DC6E58" w:rsidRPr="004C1B9F">
        <w:rPr>
          <w:color w:val="000000"/>
          <w:sz w:val="26"/>
          <w:szCs w:val="26"/>
        </w:rPr>
        <w:t xml:space="preserve">и специалитета </w:t>
      </w:r>
      <w:r w:rsidRPr="004C1B9F">
        <w:rPr>
          <w:color w:val="000000"/>
          <w:sz w:val="26"/>
          <w:szCs w:val="26"/>
        </w:rPr>
        <w:t xml:space="preserve">(одна дисциплина в течение двух модулей). </w:t>
      </w:r>
      <w:r w:rsidR="00B34804" w:rsidRPr="004C1B9F">
        <w:rPr>
          <w:color w:val="000000"/>
          <w:sz w:val="26"/>
          <w:szCs w:val="26"/>
        </w:rPr>
        <w:t>Майнор может содержать больше дисциплин, если предполагается наличие отдельных траекторий при изучении майнора. Первая дисциплина майнора всегда единая для всех траекторий.</w:t>
      </w:r>
    </w:p>
    <w:p w14:paraId="00000093" w14:textId="310797C6"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lastRenderedPageBreak/>
        <w:t xml:space="preserve">Дисциплины майноров </w:t>
      </w:r>
      <w:r w:rsidR="00B34804" w:rsidRPr="004C1B9F">
        <w:rPr>
          <w:color w:val="000000"/>
          <w:sz w:val="26"/>
          <w:szCs w:val="26"/>
        </w:rPr>
        <w:t xml:space="preserve">реализуются в межкампусном формате </w:t>
      </w:r>
      <w:r w:rsidRPr="004C1B9F">
        <w:rPr>
          <w:color w:val="000000"/>
          <w:sz w:val="26"/>
          <w:szCs w:val="26"/>
        </w:rPr>
        <w:t>с использованием дистанционных технологий</w:t>
      </w:r>
      <w:r w:rsidR="00B34804" w:rsidRPr="004C1B9F">
        <w:rPr>
          <w:color w:val="000000"/>
          <w:sz w:val="26"/>
          <w:szCs w:val="26"/>
        </w:rPr>
        <w:t xml:space="preserve"> (включая МООС)</w:t>
      </w:r>
      <w:r w:rsidRPr="004C1B9F">
        <w:rPr>
          <w:color w:val="000000"/>
          <w:sz w:val="26"/>
          <w:szCs w:val="26"/>
        </w:rPr>
        <w:t>. Любой майнор доступен для выбора студенту любого кампуса.</w:t>
      </w:r>
    </w:p>
    <w:p w14:paraId="00000094" w14:textId="77777777"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До 01 октября текущего учебного года работники ДООП размещают на корпоративном сайте (портале) НИУ ВШЭ в открытом доступе в разделе «Справочник учебного процесса – Преподавателям – Майноры» и в разделе «Общеуниверситетские курсы по выбору и факультативы» информацию о требованиях к планированию майноров на будущий учебный год.</w:t>
      </w:r>
    </w:p>
    <w:p w14:paraId="00000095" w14:textId="2144950E" w:rsidR="00D33BE1" w:rsidRPr="004C1B9F" w:rsidRDefault="00A56B48"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И</w:t>
      </w:r>
      <w:r w:rsidR="00ED19CD" w:rsidRPr="004C1B9F">
        <w:rPr>
          <w:color w:val="000000"/>
          <w:sz w:val="26"/>
          <w:szCs w:val="26"/>
        </w:rPr>
        <w:t xml:space="preserve">нициатор майнора в срок до 20 октября в модуле </w:t>
      </w:r>
      <w:r w:rsidR="003E37D5" w:rsidRPr="004C1B9F">
        <w:rPr>
          <w:color w:val="000000"/>
          <w:sz w:val="26"/>
          <w:szCs w:val="26"/>
        </w:rPr>
        <w:t xml:space="preserve">проектирования </w:t>
      </w:r>
      <w:r w:rsidR="009C2C0C" w:rsidRPr="004C1B9F">
        <w:rPr>
          <w:color w:val="000000"/>
          <w:sz w:val="26"/>
          <w:szCs w:val="26"/>
        </w:rPr>
        <w:t>П</w:t>
      </w:r>
      <w:r w:rsidR="003E37D5" w:rsidRPr="004C1B9F">
        <w:rPr>
          <w:color w:val="000000"/>
          <w:sz w:val="26"/>
          <w:szCs w:val="26"/>
        </w:rPr>
        <w:t>ланов</w:t>
      </w:r>
      <w:r w:rsidR="009C2C0C" w:rsidRPr="004C1B9F">
        <w:rPr>
          <w:color w:val="000000"/>
          <w:sz w:val="26"/>
          <w:szCs w:val="26"/>
        </w:rPr>
        <w:t>-</w:t>
      </w:r>
      <w:r w:rsidR="003E37D5" w:rsidRPr="004C1B9F">
        <w:rPr>
          <w:color w:val="000000"/>
          <w:sz w:val="26"/>
          <w:szCs w:val="26"/>
        </w:rPr>
        <w:t xml:space="preserve">предложений </w:t>
      </w:r>
      <w:r w:rsidR="00ED19CD" w:rsidRPr="004C1B9F">
        <w:rPr>
          <w:color w:val="000000"/>
          <w:sz w:val="26"/>
          <w:szCs w:val="26"/>
        </w:rPr>
        <w:t xml:space="preserve">в </w:t>
      </w:r>
      <w:r w:rsidR="00B34804" w:rsidRPr="004C1B9F">
        <w:rPr>
          <w:sz w:val="26"/>
          <w:szCs w:val="26"/>
        </w:rPr>
        <w:t>УИС</w:t>
      </w:r>
      <w:r w:rsidR="00B34804" w:rsidRPr="004C1B9F">
        <w:rPr>
          <w:color w:val="000000"/>
          <w:sz w:val="26"/>
          <w:szCs w:val="26"/>
        </w:rPr>
        <w:t xml:space="preserve"> </w:t>
      </w:r>
      <w:r w:rsidR="00ED19CD" w:rsidRPr="004C1B9F">
        <w:rPr>
          <w:color w:val="000000"/>
          <w:sz w:val="26"/>
          <w:szCs w:val="26"/>
        </w:rPr>
        <w:t xml:space="preserve">добавляет информацию о </w:t>
      </w:r>
      <w:r w:rsidR="003E37D5" w:rsidRPr="004C1B9F">
        <w:rPr>
          <w:color w:val="000000"/>
          <w:sz w:val="26"/>
          <w:szCs w:val="26"/>
        </w:rPr>
        <w:t xml:space="preserve">каждой из </w:t>
      </w:r>
      <w:r w:rsidR="00ED19CD" w:rsidRPr="004C1B9F">
        <w:rPr>
          <w:color w:val="000000"/>
          <w:sz w:val="26"/>
          <w:szCs w:val="26"/>
        </w:rPr>
        <w:t xml:space="preserve">предлагаемых </w:t>
      </w:r>
      <w:r w:rsidR="003E37D5" w:rsidRPr="004C1B9F">
        <w:rPr>
          <w:color w:val="000000"/>
          <w:sz w:val="26"/>
          <w:szCs w:val="26"/>
        </w:rPr>
        <w:t xml:space="preserve">в рамках майнора </w:t>
      </w:r>
      <w:r w:rsidR="00ED19CD" w:rsidRPr="004C1B9F">
        <w:rPr>
          <w:color w:val="000000"/>
          <w:sz w:val="26"/>
          <w:szCs w:val="26"/>
        </w:rPr>
        <w:t xml:space="preserve">дисциплин </w:t>
      </w:r>
      <w:r w:rsidR="003E37D5" w:rsidRPr="004C1B9F">
        <w:rPr>
          <w:color w:val="000000"/>
          <w:sz w:val="26"/>
          <w:szCs w:val="26"/>
        </w:rPr>
        <w:t>и в модуле подачи комплексной заявки формирует заявку на майнор в целом (дополнительно указывается название майнора, аннотация майнора и условия выбора траекторий при их наличии) в соответствии с размещенными на корпоративном сайте (портале) НИУ ВШЭ требованиями.</w:t>
      </w:r>
    </w:p>
    <w:p w14:paraId="00000096" w14:textId="77777777"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До 01 ноября текущего учебного года ДООП проводит техническую проверку представленных заявок, в случае необходимости уточняя детали поданной заявки с инициатором майнора. </w:t>
      </w:r>
    </w:p>
    <w:p w14:paraId="00000097" w14:textId="56868114"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Не позднее 10 ноября текущего учебного года ДООП передает список заявленных майноров на рассмотрение </w:t>
      </w:r>
      <w:r w:rsidR="00851EAA" w:rsidRPr="004C1B9F">
        <w:rPr>
          <w:color w:val="000000"/>
          <w:sz w:val="26"/>
          <w:szCs w:val="26"/>
        </w:rPr>
        <w:t>про</w:t>
      </w:r>
      <w:r w:rsidRPr="004C1B9F">
        <w:rPr>
          <w:color w:val="000000"/>
          <w:sz w:val="26"/>
          <w:szCs w:val="26"/>
        </w:rPr>
        <w:t>ректору.</w:t>
      </w:r>
    </w:p>
    <w:p w14:paraId="0112CF23" w14:textId="11E3C8FD" w:rsidR="00851EAA" w:rsidRPr="004C1B9F" w:rsidRDefault="00851EAA"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Предложения по ограничениям на запись студентов конкретных ОП могут </w:t>
      </w:r>
      <w:r w:rsidR="00452B8D" w:rsidRPr="004C1B9F">
        <w:rPr>
          <w:color w:val="000000"/>
          <w:sz w:val="26"/>
          <w:szCs w:val="26"/>
        </w:rPr>
        <w:t xml:space="preserve">быть </w:t>
      </w:r>
      <w:r w:rsidRPr="004C1B9F">
        <w:rPr>
          <w:color w:val="000000"/>
          <w:sz w:val="26"/>
          <w:szCs w:val="26"/>
        </w:rPr>
        <w:t>скорректированы проректором.</w:t>
      </w:r>
    </w:p>
    <w:p w14:paraId="00000098" w14:textId="5B13ABBF"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После утверждения списка майноров</w:t>
      </w:r>
      <w:r w:rsidRPr="004C1B9F">
        <w:rPr>
          <w:color w:val="000000"/>
          <w:sz w:val="26"/>
          <w:szCs w:val="26"/>
          <w:vertAlign w:val="superscript"/>
        </w:rPr>
        <w:footnoteReference w:id="10"/>
      </w:r>
      <w:r w:rsidRPr="004C1B9F">
        <w:rPr>
          <w:color w:val="000000"/>
          <w:sz w:val="26"/>
          <w:szCs w:val="26"/>
        </w:rPr>
        <w:t xml:space="preserve"> </w:t>
      </w:r>
      <w:r w:rsidR="005C3701" w:rsidRPr="004C1B9F">
        <w:rPr>
          <w:color w:val="000000"/>
          <w:sz w:val="26"/>
          <w:szCs w:val="26"/>
        </w:rPr>
        <w:t>про</w:t>
      </w:r>
      <w:r w:rsidRPr="004C1B9F">
        <w:rPr>
          <w:color w:val="000000"/>
          <w:sz w:val="26"/>
          <w:szCs w:val="26"/>
        </w:rPr>
        <w:t xml:space="preserve">ректором работники ДООП формируют в </w:t>
      </w:r>
      <w:r w:rsidRPr="004C1B9F">
        <w:rPr>
          <w:sz w:val="26"/>
          <w:szCs w:val="26"/>
        </w:rPr>
        <w:t>УИС</w:t>
      </w:r>
      <w:r w:rsidRPr="004C1B9F">
        <w:rPr>
          <w:color w:val="000000"/>
          <w:sz w:val="26"/>
          <w:szCs w:val="26"/>
        </w:rPr>
        <w:t xml:space="preserve"> учебные планы майноров с использованием </w:t>
      </w:r>
      <w:r w:rsidR="005C3701" w:rsidRPr="004C1B9F">
        <w:rPr>
          <w:color w:val="000000"/>
          <w:sz w:val="26"/>
          <w:szCs w:val="26"/>
        </w:rPr>
        <w:t xml:space="preserve">записей </w:t>
      </w:r>
      <w:r w:rsidR="00F33E8E" w:rsidRPr="004C1B9F">
        <w:rPr>
          <w:color w:val="000000"/>
          <w:sz w:val="26"/>
          <w:szCs w:val="26"/>
        </w:rPr>
        <w:t>П</w:t>
      </w:r>
      <w:r w:rsidR="005C3701" w:rsidRPr="004C1B9F">
        <w:rPr>
          <w:color w:val="000000"/>
          <w:sz w:val="26"/>
          <w:szCs w:val="26"/>
        </w:rPr>
        <w:t>лан</w:t>
      </w:r>
      <w:r w:rsidR="00664224" w:rsidRPr="004C1B9F">
        <w:rPr>
          <w:color w:val="000000"/>
          <w:sz w:val="26"/>
          <w:szCs w:val="26"/>
        </w:rPr>
        <w:t>ов</w:t>
      </w:r>
      <w:r w:rsidR="00F33E8E" w:rsidRPr="004C1B9F">
        <w:rPr>
          <w:color w:val="000000"/>
          <w:sz w:val="26"/>
          <w:szCs w:val="26"/>
        </w:rPr>
        <w:t>-</w:t>
      </w:r>
      <w:r w:rsidR="005C3701" w:rsidRPr="004C1B9F">
        <w:rPr>
          <w:color w:val="000000"/>
          <w:sz w:val="26"/>
          <w:szCs w:val="26"/>
        </w:rPr>
        <w:t>предложени</w:t>
      </w:r>
      <w:r w:rsidR="00664224" w:rsidRPr="004C1B9F">
        <w:rPr>
          <w:color w:val="000000"/>
          <w:sz w:val="26"/>
          <w:szCs w:val="26"/>
        </w:rPr>
        <w:t>й</w:t>
      </w:r>
      <w:r w:rsidRPr="004C1B9F">
        <w:rPr>
          <w:color w:val="000000"/>
          <w:sz w:val="26"/>
          <w:szCs w:val="26"/>
        </w:rPr>
        <w:t>, ранее созданных инициатор</w:t>
      </w:r>
      <w:r w:rsidR="00664224" w:rsidRPr="004C1B9F">
        <w:rPr>
          <w:color w:val="000000"/>
          <w:sz w:val="26"/>
          <w:szCs w:val="26"/>
        </w:rPr>
        <w:t>а</w:t>
      </w:r>
      <w:r w:rsidRPr="004C1B9F">
        <w:rPr>
          <w:color w:val="000000"/>
          <w:sz w:val="26"/>
          <w:szCs w:val="26"/>
        </w:rPr>
        <w:t>м</w:t>
      </w:r>
      <w:r w:rsidR="00664224" w:rsidRPr="004C1B9F">
        <w:rPr>
          <w:color w:val="000000"/>
          <w:sz w:val="26"/>
          <w:szCs w:val="26"/>
        </w:rPr>
        <w:t>и</w:t>
      </w:r>
      <w:r w:rsidRPr="004C1B9F">
        <w:rPr>
          <w:color w:val="000000"/>
          <w:sz w:val="26"/>
          <w:szCs w:val="26"/>
        </w:rPr>
        <w:t xml:space="preserve"> майнор</w:t>
      </w:r>
      <w:r w:rsidR="00664224" w:rsidRPr="004C1B9F">
        <w:rPr>
          <w:color w:val="000000"/>
          <w:sz w:val="26"/>
          <w:szCs w:val="26"/>
        </w:rPr>
        <w:t>ов</w:t>
      </w:r>
      <w:r w:rsidRPr="004C1B9F">
        <w:rPr>
          <w:color w:val="000000"/>
          <w:sz w:val="26"/>
          <w:szCs w:val="26"/>
        </w:rPr>
        <w:t xml:space="preserve">. Учебные планы майноров утверждаются в </w:t>
      </w:r>
      <w:r w:rsidRPr="004C1B9F">
        <w:rPr>
          <w:sz w:val="26"/>
          <w:szCs w:val="26"/>
        </w:rPr>
        <w:t>УИС</w:t>
      </w:r>
      <w:r w:rsidRPr="004C1B9F">
        <w:rPr>
          <w:color w:val="000000"/>
          <w:sz w:val="26"/>
          <w:szCs w:val="26"/>
        </w:rPr>
        <w:t xml:space="preserve"> проректором, после чего становятся доступными для планирования нагрузки преподавателям и для публикации информации о майнорах на корпоративном сайте (портале) НИУ ВШЭ.</w:t>
      </w:r>
    </w:p>
    <w:p w14:paraId="00000099" w14:textId="5008D076"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Выбор майнора, который студенты будут изучать в следующем учебном году, осуществляется </w:t>
      </w:r>
      <w:r w:rsidR="00664224" w:rsidRPr="004C1B9F">
        <w:rPr>
          <w:color w:val="000000"/>
          <w:sz w:val="26"/>
          <w:szCs w:val="26"/>
        </w:rPr>
        <w:t>до апреля</w:t>
      </w:r>
      <w:r w:rsidRPr="004C1B9F">
        <w:rPr>
          <w:color w:val="000000"/>
          <w:sz w:val="26"/>
          <w:szCs w:val="26"/>
        </w:rPr>
        <w:t xml:space="preserve"> текущего учебного года. </w:t>
      </w:r>
    </w:p>
    <w:p w14:paraId="0000009A" w14:textId="4690A4AE"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При распределении студентов на майноры используется технология оптимального отложенного одобрения. Каждый студент формирует </w:t>
      </w:r>
      <w:r w:rsidR="00C8232C" w:rsidRPr="004C1B9F">
        <w:rPr>
          <w:color w:val="000000"/>
          <w:sz w:val="26"/>
          <w:szCs w:val="26"/>
        </w:rPr>
        <w:t>предпочтения</w:t>
      </w:r>
      <w:r w:rsidRPr="004C1B9F">
        <w:rPr>
          <w:color w:val="000000"/>
          <w:sz w:val="26"/>
          <w:szCs w:val="26"/>
        </w:rPr>
        <w:t xml:space="preserve"> из предлагаемого списка майноров. Решение о майноре, который будет изучать студент, принимается с учетом указанных студентом предпочтений и при анализе критериев: порядковый номер студента в отсортированном списке специальных числовых характеристик, демонстрирующих успехи в учебе всех студентов одного кампуса </w:t>
      </w:r>
      <w:r w:rsidR="009D28E5" w:rsidRPr="004C1B9F">
        <w:rPr>
          <w:color w:val="000000"/>
          <w:sz w:val="26"/>
          <w:szCs w:val="26"/>
        </w:rPr>
        <w:t xml:space="preserve">(правила формирования списка см. в </w:t>
      </w:r>
      <w:r w:rsidR="00452B8D" w:rsidRPr="004C1B9F">
        <w:rPr>
          <w:color w:val="000000"/>
          <w:sz w:val="26"/>
          <w:szCs w:val="26"/>
        </w:rPr>
        <w:t>п</w:t>
      </w:r>
      <w:r w:rsidR="009D28E5" w:rsidRPr="004C1B9F">
        <w:rPr>
          <w:color w:val="000000"/>
          <w:sz w:val="26"/>
          <w:szCs w:val="26"/>
        </w:rPr>
        <w:t>риложении 1)</w:t>
      </w:r>
      <w:r w:rsidRPr="004C1B9F">
        <w:rPr>
          <w:color w:val="000000"/>
          <w:sz w:val="26"/>
          <w:szCs w:val="26"/>
        </w:rPr>
        <w:t>; средний балл по всем имеющимся оценкам; время подачи заявки на майнор.</w:t>
      </w:r>
    </w:p>
    <w:p w14:paraId="0000009B" w14:textId="77777777"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Студент имеет право подать заявку на пять майноров. </w:t>
      </w:r>
    </w:p>
    <w:p w14:paraId="0000009C" w14:textId="3F4338B9"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Учебный офис и академический руководитель ОП могут рекомендовать те или иные майноры своим студентам, но не могут запретить студенту </w:t>
      </w:r>
      <w:r w:rsidR="00187C5C" w:rsidRPr="004C1B9F">
        <w:rPr>
          <w:color w:val="000000"/>
          <w:sz w:val="26"/>
          <w:szCs w:val="26"/>
        </w:rPr>
        <w:t xml:space="preserve">подать заявку на </w:t>
      </w:r>
      <w:r w:rsidRPr="004C1B9F">
        <w:rPr>
          <w:color w:val="000000"/>
          <w:sz w:val="26"/>
          <w:szCs w:val="26"/>
        </w:rPr>
        <w:t xml:space="preserve">любой майнор из разрешенных для этой ОП и при условии, что у студента имеются пререквизиты, если таковые были сформулированы в программе майнора. </w:t>
      </w:r>
    </w:p>
    <w:p w14:paraId="0000009D" w14:textId="01F990A1"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lastRenderedPageBreak/>
        <w:t xml:space="preserve">Запись студентов на майноры организуется через </w:t>
      </w:r>
      <w:r w:rsidR="00120F95" w:rsidRPr="004C1B9F">
        <w:rPr>
          <w:sz w:val="26"/>
          <w:szCs w:val="26"/>
        </w:rPr>
        <w:t>ЭИОС</w:t>
      </w:r>
      <w:r w:rsidRPr="004C1B9F">
        <w:rPr>
          <w:color w:val="000000"/>
          <w:sz w:val="26"/>
          <w:szCs w:val="26"/>
        </w:rPr>
        <w:t>. Организацию записи сопровождают работники ДООП при поддержке учебных офисов ОП бакалавриата</w:t>
      </w:r>
      <w:r w:rsidR="00DC6E58" w:rsidRPr="004C1B9F">
        <w:rPr>
          <w:color w:val="000000"/>
          <w:sz w:val="26"/>
          <w:szCs w:val="26"/>
        </w:rPr>
        <w:t xml:space="preserve"> и специалитета</w:t>
      </w:r>
      <w:r w:rsidRPr="004C1B9F">
        <w:rPr>
          <w:color w:val="000000"/>
          <w:sz w:val="26"/>
          <w:szCs w:val="26"/>
        </w:rPr>
        <w:t>.</w:t>
      </w:r>
    </w:p>
    <w:p w14:paraId="3155EECD" w14:textId="039F9D93" w:rsidR="00C8232C" w:rsidRPr="004C1B9F" w:rsidRDefault="00C8232C"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Запись студентов</w:t>
      </w:r>
      <w:r w:rsidR="001262EC" w:rsidRPr="004C1B9F">
        <w:rPr>
          <w:color w:val="000000"/>
          <w:sz w:val="26"/>
          <w:szCs w:val="26"/>
        </w:rPr>
        <w:t xml:space="preserve"> на майноры</w:t>
      </w:r>
      <w:r w:rsidRPr="004C1B9F">
        <w:rPr>
          <w:color w:val="000000"/>
          <w:sz w:val="26"/>
          <w:szCs w:val="26"/>
        </w:rPr>
        <w:t xml:space="preserve"> организуется в установленные ДООП сроки. Сроки </w:t>
      </w:r>
      <w:r w:rsidR="001262EC" w:rsidRPr="004C1B9F">
        <w:rPr>
          <w:color w:val="000000"/>
          <w:sz w:val="26"/>
          <w:szCs w:val="26"/>
        </w:rPr>
        <w:t xml:space="preserve">для записи на майноры </w:t>
      </w:r>
      <w:r w:rsidRPr="004C1B9F">
        <w:rPr>
          <w:color w:val="000000"/>
          <w:sz w:val="26"/>
          <w:szCs w:val="26"/>
        </w:rPr>
        <w:t xml:space="preserve">размещаются в открытом доступе на </w:t>
      </w:r>
      <w:r w:rsidR="001262EC" w:rsidRPr="004C1B9F">
        <w:rPr>
          <w:color w:val="000000"/>
          <w:sz w:val="26"/>
          <w:szCs w:val="26"/>
        </w:rPr>
        <w:t>сайте (</w:t>
      </w:r>
      <w:r w:rsidRPr="004C1B9F">
        <w:rPr>
          <w:color w:val="000000"/>
          <w:sz w:val="26"/>
          <w:szCs w:val="26"/>
        </w:rPr>
        <w:t>портале</w:t>
      </w:r>
      <w:r w:rsidR="001262EC" w:rsidRPr="004C1B9F">
        <w:rPr>
          <w:color w:val="000000"/>
          <w:sz w:val="26"/>
          <w:szCs w:val="26"/>
        </w:rPr>
        <w:t>)</w:t>
      </w:r>
      <w:r w:rsidRPr="004C1B9F">
        <w:rPr>
          <w:color w:val="000000"/>
          <w:sz w:val="26"/>
          <w:szCs w:val="26"/>
        </w:rPr>
        <w:t xml:space="preserve"> НИУ ВШЭ не позднее чем за неделю до начала первой волны выбора.</w:t>
      </w:r>
    </w:p>
    <w:p w14:paraId="0000009E" w14:textId="77777777"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Распределение студентов по майнорам происходит с помощью автоматизированного алгоритма.</w:t>
      </w:r>
    </w:p>
    <w:p w14:paraId="0000009F" w14:textId="3E3AA481"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Если инициаторы майнора установили верхний предел записи на майнор, то в </w:t>
      </w:r>
      <w:r w:rsidR="00120F95" w:rsidRPr="004C1B9F">
        <w:rPr>
          <w:color w:val="000000"/>
          <w:sz w:val="26"/>
          <w:szCs w:val="26"/>
        </w:rPr>
        <w:t>ЭИОС</w:t>
      </w:r>
      <w:r w:rsidRPr="004C1B9F">
        <w:rPr>
          <w:color w:val="000000"/>
          <w:sz w:val="26"/>
          <w:szCs w:val="26"/>
        </w:rPr>
        <w:t xml:space="preserve"> работниками ДООП устанавливаются соответствующие ограничения. </w:t>
      </w:r>
    </w:p>
    <w:p w14:paraId="000000A0" w14:textId="31B1D7E7"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ДООП устанавливает периоды для второй волны выбора, если в первый период остались студенты, не распределенные ни в один из майноров. Во второй волне студентам не предлагаются майноры, которые в первую волну набрали максимально возможное для этих майноров число студентов. Если после второй волны остались студенты, не распределенные ни в один из майноров, то запись студентов на майноры, на которых еще имеются свободные места, производит в ручном режиме в системе </w:t>
      </w:r>
      <w:r w:rsidRPr="004C1B9F">
        <w:rPr>
          <w:sz w:val="26"/>
          <w:szCs w:val="26"/>
        </w:rPr>
        <w:t>УИС</w:t>
      </w:r>
      <w:r w:rsidRPr="004C1B9F">
        <w:rPr>
          <w:color w:val="000000"/>
          <w:sz w:val="26"/>
          <w:szCs w:val="26"/>
        </w:rPr>
        <w:t xml:space="preserve"> менеджер ОП, основываясь на решении академического руководителя</w:t>
      </w:r>
      <w:r w:rsidR="00C8232C" w:rsidRPr="004C1B9F">
        <w:rPr>
          <w:color w:val="000000"/>
          <w:sz w:val="26"/>
          <w:szCs w:val="26"/>
        </w:rPr>
        <w:t xml:space="preserve"> ОП в течение 5 </w:t>
      </w:r>
      <w:r w:rsidR="001262EC" w:rsidRPr="004C1B9F">
        <w:rPr>
          <w:color w:val="000000"/>
          <w:sz w:val="26"/>
          <w:szCs w:val="26"/>
        </w:rPr>
        <w:t xml:space="preserve">(пяти) </w:t>
      </w:r>
      <w:r w:rsidR="00C8232C" w:rsidRPr="004C1B9F">
        <w:rPr>
          <w:color w:val="000000"/>
          <w:sz w:val="26"/>
          <w:szCs w:val="26"/>
        </w:rPr>
        <w:t>рабочих дней</w:t>
      </w:r>
      <w:r w:rsidRPr="004C1B9F">
        <w:rPr>
          <w:color w:val="000000"/>
          <w:sz w:val="26"/>
          <w:szCs w:val="26"/>
        </w:rPr>
        <w:t>. Это решение доводится до сведения студента по корпоративной электронной почте.</w:t>
      </w:r>
    </w:p>
    <w:p w14:paraId="000000A1" w14:textId="77777777"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Выбор майнора считается состоявшимся, если на него записались не менее 60 студентов. </w:t>
      </w:r>
    </w:p>
    <w:p w14:paraId="000000A2" w14:textId="3DC2FC79"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Списки студентов, распределенных на каждый из майноров, доступны в специализированном административном модуле в </w:t>
      </w:r>
      <w:r w:rsidR="00120F95" w:rsidRPr="004C1B9F">
        <w:rPr>
          <w:sz w:val="26"/>
          <w:szCs w:val="26"/>
        </w:rPr>
        <w:t>ЭИОС</w:t>
      </w:r>
      <w:r w:rsidRPr="004C1B9F">
        <w:rPr>
          <w:color w:val="000000"/>
          <w:sz w:val="26"/>
          <w:szCs w:val="26"/>
        </w:rPr>
        <w:t xml:space="preserve"> работникам учебных офисов ОП бакалавриата и инициаторам майноров. Доступ к этому модулю предоставляет ДООП.</w:t>
      </w:r>
    </w:p>
    <w:p w14:paraId="000000A3" w14:textId="63E1B556"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Если какая-либо учебная дисциплина выбранного майнора уже ранее присутствовала в учебном плане студента, он должен выбрать другую дисциплину/две дисциплины (из других майноров, или из дисциплин по выбору, в том числе в формате MOOC), совпадающую/совокупно совпадающие по числу зачетных единиц с дисциплиной выбранного майнора. Выбор согласовывается с академическими руководителем образовательной программы. Такой выбор осуществляется на основании личного заявления студента и фиксируется в </w:t>
      </w:r>
      <w:r w:rsidRPr="004C1B9F">
        <w:rPr>
          <w:sz w:val="26"/>
          <w:szCs w:val="26"/>
        </w:rPr>
        <w:t>УИС</w:t>
      </w:r>
      <w:r w:rsidRPr="004C1B9F">
        <w:rPr>
          <w:color w:val="000000"/>
          <w:sz w:val="26"/>
          <w:szCs w:val="26"/>
        </w:rPr>
        <w:t xml:space="preserve"> учебным офисом ОП. </w:t>
      </w:r>
    </w:p>
    <w:p w14:paraId="000000A4" w14:textId="412DF3D1"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color w:val="000000"/>
          <w:sz w:val="26"/>
          <w:szCs w:val="26"/>
        </w:rPr>
      </w:pPr>
      <w:r w:rsidRPr="004C1B9F">
        <w:rPr>
          <w:color w:val="000000"/>
          <w:sz w:val="26"/>
          <w:szCs w:val="26"/>
        </w:rPr>
        <w:t>Студент имеет возможность подать заявление на имя академического руководителя ОП о замене ранее выбранной дисциплины на дисциплину другого майнора, на которой имеются вакантные места</w:t>
      </w:r>
      <w:r w:rsidR="0071778D" w:rsidRPr="004C1B9F">
        <w:rPr>
          <w:color w:val="000000"/>
          <w:sz w:val="26"/>
          <w:szCs w:val="26"/>
          <w:vertAlign w:val="superscript"/>
        </w:rPr>
        <w:footnoteReference w:id="11"/>
      </w:r>
      <w:r w:rsidR="0071778D" w:rsidRPr="004C1B9F">
        <w:rPr>
          <w:color w:val="000000"/>
          <w:sz w:val="26"/>
          <w:szCs w:val="26"/>
        </w:rPr>
        <w:t xml:space="preserve">, при выполнении одного из следующих условий: </w:t>
      </w:r>
      <w:r w:rsidR="0071778D" w:rsidRPr="004C1B9F">
        <w:rPr>
          <w:sz w:val="26"/>
          <w:szCs w:val="26"/>
        </w:rPr>
        <w:t>прошло не более десяти рабочих дней после начала занятий по дисциплине; либо если по дисциплине проведено не более 20% контактных занятий (онлайн или оффлайн</w:t>
      </w:r>
      <w:r w:rsidR="00FA1AF3" w:rsidRPr="004C1B9F">
        <w:rPr>
          <w:sz w:val="26"/>
          <w:szCs w:val="26"/>
        </w:rPr>
        <w:t>)</w:t>
      </w:r>
      <w:r w:rsidRPr="004C1B9F">
        <w:rPr>
          <w:color w:val="000000"/>
          <w:sz w:val="26"/>
          <w:szCs w:val="26"/>
        </w:rPr>
        <w:t>. Положительное решение может быть принято академическим руководителем ОП только при наличии согласия руководителя интересующего студента майнора (подтвержд</w:t>
      </w:r>
      <w:r w:rsidR="00E00E7E">
        <w:rPr>
          <w:color w:val="000000"/>
          <w:sz w:val="26"/>
          <w:szCs w:val="26"/>
        </w:rPr>
        <w:t>е</w:t>
      </w:r>
      <w:r w:rsidRPr="004C1B9F">
        <w:rPr>
          <w:color w:val="000000"/>
          <w:sz w:val="26"/>
          <w:szCs w:val="26"/>
        </w:rPr>
        <w:t xml:space="preserve">нного визой на заявлении, письмом по </w:t>
      </w:r>
      <w:r w:rsidR="004B3A2C" w:rsidRPr="004C1B9F">
        <w:rPr>
          <w:color w:val="000000"/>
          <w:sz w:val="26"/>
          <w:szCs w:val="26"/>
        </w:rPr>
        <w:t xml:space="preserve">корпоративной </w:t>
      </w:r>
      <w:r w:rsidRPr="004C1B9F">
        <w:rPr>
          <w:color w:val="000000"/>
          <w:sz w:val="26"/>
          <w:szCs w:val="26"/>
        </w:rPr>
        <w:t xml:space="preserve">электронной почте на имя менеджера ОП или через специальный модуль в </w:t>
      </w:r>
      <w:r w:rsidR="00FA1AF3" w:rsidRPr="004C1B9F">
        <w:rPr>
          <w:color w:val="000000"/>
          <w:sz w:val="26"/>
          <w:szCs w:val="26"/>
        </w:rPr>
        <w:t>ЭОИС</w:t>
      </w:r>
      <w:r w:rsidRPr="004C1B9F">
        <w:rPr>
          <w:color w:val="000000"/>
          <w:sz w:val="26"/>
          <w:szCs w:val="26"/>
        </w:rPr>
        <w:t>). Подача заявления за пределами отведенного срока запрещена.</w:t>
      </w:r>
    </w:p>
    <w:p w14:paraId="000000A5" w14:textId="4110FE32"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lastRenderedPageBreak/>
        <w:t xml:space="preserve">Если студент </w:t>
      </w:r>
      <w:r w:rsidR="00C34A7C" w:rsidRPr="004C1B9F">
        <w:rPr>
          <w:color w:val="000000"/>
          <w:sz w:val="26"/>
          <w:szCs w:val="26"/>
        </w:rPr>
        <w:t>в инициативном порядке меняет майнор и выбирает вторую, третью или четвертую дисциплину из учебного плана другого майнора, студент считается перешедшим на трек свободного майнора.</w:t>
      </w:r>
      <w:r w:rsidRPr="004C1B9F">
        <w:rPr>
          <w:color w:val="000000"/>
          <w:sz w:val="26"/>
          <w:szCs w:val="26"/>
        </w:rPr>
        <w:t xml:space="preserve"> В этом случае в приложении к диплому дисциплины майнора не будут выделены отдельным поименованным блоком.</w:t>
      </w:r>
    </w:p>
    <w:p w14:paraId="000000A6" w14:textId="4187F121"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Сопровождение процесса обучения студентов на дисциплинах майноров обязательно организуется в </w:t>
      </w:r>
      <w:r w:rsidR="00120F95" w:rsidRPr="004C1B9F">
        <w:rPr>
          <w:sz w:val="26"/>
          <w:szCs w:val="26"/>
        </w:rPr>
        <w:t>ЭИОС</w:t>
      </w:r>
      <w:r w:rsidRPr="004C1B9F">
        <w:rPr>
          <w:color w:val="000000"/>
          <w:sz w:val="26"/>
          <w:szCs w:val="26"/>
        </w:rPr>
        <w:t xml:space="preserve">. </w:t>
      </w:r>
      <w:r w:rsidR="00120F95" w:rsidRPr="004C1B9F">
        <w:rPr>
          <w:sz w:val="26"/>
          <w:szCs w:val="26"/>
        </w:rPr>
        <w:t>ЭИОС</w:t>
      </w:r>
      <w:r w:rsidRPr="004C1B9F">
        <w:rPr>
          <w:color w:val="000000"/>
          <w:sz w:val="26"/>
          <w:szCs w:val="26"/>
        </w:rPr>
        <w:t xml:space="preserve"> используют преподаватели дисциплин майноров, для</w:t>
      </w:r>
      <w:r w:rsidR="00A543D0" w:rsidRPr="004C1B9F">
        <w:rPr>
          <w:color w:val="000000"/>
          <w:sz w:val="26"/>
          <w:szCs w:val="26"/>
        </w:rPr>
        <w:t xml:space="preserve"> </w:t>
      </w:r>
      <w:r w:rsidRPr="004C1B9F">
        <w:rPr>
          <w:color w:val="000000"/>
          <w:sz w:val="26"/>
          <w:szCs w:val="26"/>
        </w:rPr>
        <w:t xml:space="preserve">того, чтобы оповещать студентов, размещать </w:t>
      </w:r>
      <w:r w:rsidR="00187C5C" w:rsidRPr="004C1B9F">
        <w:rPr>
          <w:color w:val="000000"/>
          <w:sz w:val="26"/>
          <w:szCs w:val="26"/>
        </w:rPr>
        <w:t xml:space="preserve">ссылки на занятия с применением видеосервисов, </w:t>
      </w:r>
      <w:r w:rsidRPr="004C1B9F">
        <w:rPr>
          <w:color w:val="000000"/>
          <w:sz w:val="26"/>
          <w:szCs w:val="26"/>
        </w:rPr>
        <w:t>материалы к занятиям и задания для самостоятельной работы, проводить текущий контроль, выставлять оценки текущего контроля</w:t>
      </w:r>
      <w:r w:rsidR="00187C5C" w:rsidRPr="004C1B9F">
        <w:rPr>
          <w:color w:val="000000"/>
          <w:sz w:val="26"/>
          <w:szCs w:val="26"/>
        </w:rPr>
        <w:t xml:space="preserve"> и промежуточной аттестации</w:t>
      </w:r>
      <w:r w:rsidRPr="004C1B9F">
        <w:rPr>
          <w:color w:val="000000"/>
          <w:sz w:val="26"/>
          <w:szCs w:val="26"/>
        </w:rPr>
        <w:t xml:space="preserve">. </w:t>
      </w:r>
    </w:p>
    <w:p w14:paraId="0D0CBAA4" w14:textId="43F48A72" w:rsidR="00C8232C" w:rsidRPr="004C1B9F" w:rsidRDefault="00C8232C"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За составление расписания занятий, экзаменов и пересдач по дисциплинам майноров отвечает </w:t>
      </w:r>
      <w:r w:rsidR="00A543D0" w:rsidRPr="004C1B9F">
        <w:rPr>
          <w:color w:val="000000"/>
          <w:sz w:val="26"/>
          <w:szCs w:val="26"/>
        </w:rPr>
        <w:t>ДООП</w:t>
      </w:r>
      <w:r w:rsidRPr="004C1B9F">
        <w:rPr>
          <w:color w:val="000000"/>
          <w:sz w:val="26"/>
          <w:szCs w:val="26"/>
        </w:rPr>
        <w:t>.</w:t>
      </w:r>
    </w:p>
    <w:p w14:paraId="000000A8" w14:textId="1000E2E2"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Для проведения занятий, экзаменов по дисциплинам майноров выделяется один общий день в неделю для каждого из курсов.</w:t>
      </w:r>
    </w:p>
    <w:p w14:paraId="000000A9" w14:textId="77777777" w:rsidR="00D33BE1" w:rsidRPr="004C1B9F" w:rsidRDefault="00ED19CD" w:rsidP="00574A6D">
      <w:pPr>
        <w:numPr>
          <w:ilvl w:val="2"/>
          <w:numId w:val="1"/>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За назначение студентам экзаменов по дисциплинам майноров в системе </w:t>
      </w:r>
      <w:r w:rsidRPr="004C1B9F">
        <w:rPr>
          <w:sz w:val="26"/>
          <w:szCs w:val="26"/>
        </w:rPr>
        <w:t>УИС</w:t>
      </w:r>
      <w:r w:rsidRPr="004C1B9F">
        <w:rPr>
          <w:color w:val="000000"/>
          <w:sz w:val="26"/>
          <w:szCs w:val="26"/>
        </w:rPr>
        <w:t xml:space="preserve"> отвечают учебные офисы ОП бакалавриата. Ведомости для дисциплин майноров формируются в электронном виде. Преподаватели получают ведомость через специальный веб-сервис системы </w:t>
      </w:r>
      <w:r w:rsidRPr="004C1B9F">
        <w:rPr>
          <w:sz w:val="26"/>
          <w:szCs w:val="26"/>
        </w:rPr>
        <w:t>УИС</w:t>
      </w:r>
      <w:r w:rsidRPr="004C1B9F">
        <w:rPr>
          <w:color w:val="000000"/>
          <w:sz w:val="26"/>
          <w:szCs w:val="26"/>
        </w:rPr>
        <w:t xml:space="preserve">, формирующий ведомость в электронном виде по запросу преподавателя. </w:t>
      </w:r>
    </w:p>
    <w:p w14:paraId="000000AF" w14:textId="77777777" w:rsidR="00D33BE1" w:rsidRPr="004C1B9F" w:rsidRDefault="00D33BE1" w:rsidP="00FA1AF3">
      <w:pPr>
        <w:pBdr>
          <w:top w:val="nil"/>
          <w:left w:val="nil"/>
          <w:bottom w:val="nil"/>
          <w:right w:val="nil"/>
          <w:between w:val="nil"/>
        </w:pBdr>
        <w:rPr>
          <w:color w:val="000000"/>
          <w:sz w:val="26"/>
          <w:szCs w:val="26"/>
        </w:rPr>
      </w:pPr>
    </w:p>
    <w:p w14:paraId="000000B0" w14:textId="5BB64842" w:rsidR="00D33BE1" w:rsidRPr="004C1B9F" w:rsidRDefault="00A255A4">
      <w:pPr>
        <w:pStyle w:val="1"/>
        <w:numPr>
          <w:ilvl w:val="0"/>
          <w:numId w:val="1"/>
        </w:numPr>
        <w:ind w:left="0" w:firstLine="709"/>
        <w:rPr>
          <w:sz w:val="26"/>
          <w:szCs w:val="26"/>
        </w:rPr>
      </w:pPr>
      <w:bookmarkStart w:id="12" w:name="_Toc95381465"/>
      <w:r w:rsidRPr="004C1B9F">
        <w:rPr>
          <w:sz w:val="26"/>
          <w:szCs w:val="26"/>
        </w:rPr>
        <w:t>Особенности в</w:t>
      </w:r>
      <w:r w:rsidR="00ED19CD" w:rsidRPr="004C1B9F">
        <w:rPr>
          <w:sz w:val="26"/>
          <w:szCs w:val="26"/>
        </w:rPr>
        <w:t>ариативн</w:t>
      </w:r>
      <w:r w:rsidRPr="004C1B9F">
        <w:rPr>
          <w:sz w:val="26"/>
          <w:szCs w:val="26"/>
        </w:rPr>
        <w:t>ой</w:t>
      </w:r>
      <w:r w:rsidR="00ED19CD" w:rsidRPr="004C1B9F">
        <w:rPr>
          <w:sz w:val="26"/>
          <w:szCs w:val="26"/>
        </w:rPr>
        <w:t xml:space="preserve"> част</w:t>
      </w:r>
      <w:r w:rsidRPr="004C1B9F">
        <w:rPr>
          <w:sz w:val="26"/>
          <w:szCs w:val="26"/>
        </w:rPr>
        <w:t>и</w:t>
      </w:r>
      <w:r w:rsidR="00ED19CD" w:rsidRPr="004C1B9F">
        <w:rPr>
          <w:sz w:val="26"/>
          <w:szCs w:val="26"/>
        </w:rPr>
        <w:t xml:space="preserve"> ОП </w:t>
      </w:r>
      <w:r w:rsidRPr="004C1B9F">
        <w:rPr>
          <w:sz w:val="26"/>
          <w:szCs w:val="26"/>
        </w:rPr>
        <w:t xml:space="preserve">магистратуры, реализуемых по </w:t>
      </w:r>
      <w:r w:rsidR="00ED19CD" w:rsidRPr="004C1B9F">
        <w:rPr>
          <w:sz w:val="26"/>
          <w:szCs w:val="26"/>
        </w:rPr>
        <w:t>образователь</w:t>
      </w:r>
      <w:r w:rsidRPr="004C1B9F">
        <w:rPr>
          <w:sz w:val="26"/>
          <w:szCs w:val="26"/>
        </w:rPr>
        <w:t>ному</w:t>
      </w:r>
      <w:r w:rsidR="00ED19CD" w:rsidRPr="004C1B9F">
        <w:rPr>
          <w:sz w:val="26"/>
          <w:szCs w:val="26"/>
        </w:rPr>
        <w:t xml:space="preserve"> стандарт</w:t>
      </w:r>
      <w:r w:rsidRPr="004C1B9F">
        <w:rPr>
          <w:sz w:val="26"/>
          <w:szCs w:val="26"/>
        </w:rPr>
        <w:t>у</w:t>
      </w:r>
      <w:r w:rsidR="00ED19CD" w:rsidRPr="004C1B9F">
        <w:rPr>
          <w:sz w:val="26"/>
          <w:szCs w:val="26"/>
        </w:rPr>
        <w:t xml:space="preserve"> 2020 г</w:t>
      </w:r>
      <w:r w:rsidRPr="004C1B9F">
        <w:rPr>
          <w:sz w:val="26"/>
          <w:szCs w:val="26"/>
        </w:rPr>
        <w:t>ода</w:t>
      </w:r>
      <w:bookmarkEnd w:id="12"/>
    </w:p>
    <w:p w14:paraId="159682CD" w14:textId="77777777" w:rsidR="00266C36" w:rsidRPr="004C1B9F" w:rsidRDefault="00266C36" w:rsidP="00266C36">
      <w:pPr>
        <w:pStyle w:val="2"/>
        <w:numPr>
          <w:ilvl w:val="1"/>
          <w:numId w:val="1"/>
        </w:numPr>
        <w:spacing w:before="0" w:after="0"/>
        <w:ind w:left="0" w:firstLine="720"/>
        <w:rPr>
          <w:rFonts w:ascii="Times New Roman" w:eastAsia="Times New Roman" w:hAnsi="Times New Roman" w:cs="Times New Roman"/>
          <w:sz w:val="26"/>
          <w:szCs w:val="26"/>
        </w:rPr>
      </w:pPr>
      <w:bookmarkStart w:id="13" w:name="_Toc95381466"/>
      <w:r w:rsidRPr="004C1B9F">
        <w:rPr>
          <w:rFonts w:ascii="Times New Roman" w:eastAsia="Times New Roman" w:hAnsi="Times New Roman" w:cs="Times New Roman"/>
          <w:b w:val="0"/>
          <w:sz w:val="26"/>
          <w:szCs w:val="26"/>
        </w:rPr>
        <w:t>Модуль Ключевые семинары</w:t>
      </w:r>
      <w:bookmarkEnd w:id="13"/>
    </w:p>
    <w:p w14:paraId="41CB5636" w14:textId="1AEF6581" w:rsidR="00266C36" w:rsidRPr="004C1B9F" w:rsidRDefault="00266C36"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До начала обучения по ОТ </w:t>
      </w:r>
      <w:r w:rsidR="0087654E" w:rsidRPr="004C1B9F">
        <w:rPr>
          <w:sz w:val="26"/>
          <w:szCs w:val="26"/>
        </w:rPr>
        <w:t>АН</w:t>
      </w:r>
      <w:r w:rsidRPr="004C1B9F">
        <w:rPr>
          <w:sz w:val="26"/>
          <w:szCs w:val="26"/>
        </w:rPr>
        <w:t xml:space="preserve"> </w:t>
      </w:r>
      <w:r w:rsidR="0087654E" w:rsidRPr="004C1B9F">
        <w:rPr>
          <w:sz w:val="26"/>
          <w:szCs w:val="26"/>
        </w:rPr>
        <w:t xml:space="preserve">(совместно с АР) </w:t>
      </w:r>
      <w:r w:rsidRPr="004C1B9F">
        <w:rPr>
          <w:sz w:val="26"/>
          <w:szCs w:val="26"/>
        </w:rPr>
        <w:t xml:space="preserve">определяет набор </w:t>
      </w:r>
      <w:r w:rsidR="0071778D" w:rsidRPr="004C1B9F">
        <w:rPr>
          <w:sz w:val="26"/>
          <w:szCs w:val="26"/>
        </w:rPr>
        <w:t>КОР</w:t>
      </w:r>
      <w:r w:rsidRPr="004C1B9F">
        <w:rPr>
          <w:sz w:val="26"/>
          <w:szCs w:val="26"/>
        </w:rPr>
        <w:t xml:space="preserve"> освоения ОП </w:t>
      </w:r>
      <w:r w:rsidR="0087654E" w:rsidRPr="004C1B9F">
        <w:rPr>
          <w:sz w:val="26"/>
          <w:szCs w:val="26"/>
        </w:rPr>
        <w:t>к</w:t>
      </w:r>
      <w:r w:rsidRPr="004C1B9F">
        <w:rPr>
          <w:sz w:val="26"/>
          <w:szCs w:val="26"/>
        </w:rPr>
        <w:t xml:space="preserve">аждым студентом траектории, координируемой этим </w:t>
      </w:r>
      <w:r w:rsidR="0087654E" w:rsidRPr="004C1B9F">
        <w:rPr>
          <w:sz w:val="26"/>
          <w:szCs w:val="26"/>
        </w:rPr>
        <w:t>АН</w:t>
      </w:r>
      <w:r w:rsidRPr="004C1B9F">
        <w:rPr>
          <w:sz w:val="26"/>
          <w:szCs w:val="26"/>
        </w:rPr>
        <w:t xml:space="preserve">. Перечень КОР и перечень учебных дисциплин, с помощью которых студент сможет достичь КОР, </w:t>
      </w:r>
      <w:r w:rsidR="00967E48" w:rsidRPr="004C1B9F">
        <w:rPr>
          <w:sz w:val="26"/>
          <w:szCs w:val="26"/>
        </w:rPr>
        <w:t>доступ</w:t>
      </w:r>
      <w:r w:rsidR="00967E48">
        <w:rPr>
          <w:sz w:val="26"/>
          <w:szCs w:val="26"/>
        </w:rPr>
        <w:t>ны</w:t>
      </w:r>
      <w:r w:rsidR="00967E48" w:rsidRPr="004C1B9F">
        <w:rPr>
          <w:sz w:val="26"/>
          <w:szCs w:val="26"/>
        </w:rPr>
        <w:t xml:space="preserve"> </w:t>
      </w:r>
      <w:r w:rsidRPr="004C1B9F">
        <w:rPr>
          <w:sz w:val="26"/>
          <w:szCs w:val="26"/>
        </w:rPr>
        <w:t>студентам в материалах ОП.</w:t>
      </w:r>
    </w:p>
    <w:p w14:paraId="7E9EAD6E" w14:textId="77777777" w:rsidR="00266C36" w:rsidRPr="004C1B9F" w:rsidRDefault="00266C36" w:rsidP="00574A6D">
      <w:pPr>
        <w:numPr>
          <w:ilvl w:val="2"/>
          <w:numId w:val="1"/>
        </w:numPr>
        <w:shd w:val="clear" w:color="auto" w:fill="FFFFFF"/>
        <w:tabs>
          <w:tab w:val="left" w:pos="1701"/>
        </w:tabs>
        <w:ind w:left="0" w:firstLine="709"/>
        <w:jc w:val="both"/>
        <w:rPr>
          <w:sz w:val="26"/>
          <w:szCs w:val="26"/>
        </w:rPr>
      </w:pPr>
      <w:r w:rsidRPr="004C1B9F">
        <w:rPr>
          <w:sz w:val="26"/>
          <w:szCs w:val="26"/>
        </w:rPr>
        <w:t>Модуль в обязательном порядке включает семинар наставника.</w:t>
      </w:r>
    </w:p>
    <w:p w14:paraId="4A24B3A9" w14:textId="5EAA4B08" w:rsidR="00266C36" w:rsidRPr="004C1B9F" w:rsidRDefault="00266C36" w:rsidP="00574A6D">
      <w:pPr>
        <w:numPr>
          <w:ilvl w:val="2"/>
          <w:numId w:val="1"/>
        </w:numPr>
        <w:shd w:val="clear" w:color="auto" w:fill="FFFFFF"/>
        <w:tabs>
          <w:tab w:val="left" w:pos="1701"/>
        </w:tabs>
        <w:ind w:left="0" w:firstLine="709"/>
        <w:jc w:val="both"/>
        <w:rPr>
          <w:sz w:val="26"/>
          <w:szCs w:val="26"/>
        </w:rPr>
      </w:pPr>
      <w:r w:rsidRPr="004C1B9F">
        <w:rPr>
          <w:sz w:val="26"/>
          <w:szCs w:val="26"/>
        </w:rPr>
        <w:t>Обязательной частью учебной деятельности студентов</w:t>
      </w:r>
      <w:r w:rsidR="00935F69" w:rsidRPr="004C1B9F">
        <w:rPr>
          <w:rStyle w:val="af0"/>
          <w:sz w:val="26"/>
          <w:szCs w:val="26"/>
        </w:rPr>
        <w:footnoteReference w:id="12"/>
      </w:r>
      <w:r w:rsidRPr="004C1B9F">
        <w:rPr>
          <w:sz w:val="26"/>
          <w:szCs w:val="26"/>
        </w:rPr>
        <w:t xml:space="preserve"> в рамках семинара наставника является определение перечня </w:t>
      </w:r>
      <w:r w:rsidR="0071778D" w:rsidRPr="004C1B9F">
        <w:rPr>
          <w:sz w:val="26"/>
          <w:szCs w:val="26"/>
        </w:rPr>
        <w:t>ИОР</w:t>
      </w:r>
      <w:r w:rsidRPr="004C1B9F">
        <w:rPr>
          <w:sz w:val="26"/>
          <w:szCs w:val="26"/>
        </w:rPr>
        <w:t>, которых студент планирует достичь дополнительно к КОР.</w:t>
      </w:r>
      <w:r w:rsidR="00935F69" w:rsidRPr="004C1B9F">
        <w:rPr>
          <w:sz w:val="26"/>
          <w:szCs w:val="26"/>
        </w:rPr>
        <w:t xml:space="preserve"> </w:t>
      </w:r>
      <w:r w:rsidR="0071778D" w:rsidRPr="004C1B9F">
        <w:rPr>
          <w:sz w:val="26"/>
          <w:szCs w:val="26"/>
        </w:rPr>
        <w:t>ИОР определяют совместно студент и АН.</w:t>
      </w:r>
    </w:p>
    <w:p w14:paraId="5E0D41DC" w14:textId="5B03AFD7" w:rsidR="00266C36" w:rsidRPr="004C1B9F" w:rsidRDefault="00266C36" w:rsidP="00574A6D">
      <w:pPr>
        <w:numPr>
          <w:ilvl w:val="2"/>
          <w:numId w:val="1"/>
        </w:numPr>
        <w:shd w:val="clear" w:color="auto" w:fill="FFFFFF"/>
        <w:tabs>
          <w:tab w:val="left" w:pos="1701"/>
        </w:tabs>
        <w:ind w:left="0" w:firstLine="709"/>
        <w:jc w:val="both"/>
        <w:rPr>
          <w:sz w:val="26"/>
          <w:szCs w:val="26"/>
        </w:rPr>
      </w:pPr>
      <w:r w:rsidRPr="004C1B9F">
        <w:rPr>
          <w:sz w:val="26"/>
          <w:szCs w:val="26"/>
        </w:rPr>
        <w:t>Один раз в полгода студент в рамках учебной деятельности на семинаре наставника обязан установить соответствие между изученн</w:t>
      </w:r>
      <w:r w:rsidR="00E11DC2" w:rsidRPr="004C1B9F">
        <w:rPr>
          <w:sz w:val="26"/>
          <w:szCs w:val="26"/>
        </w:rPr>
        <w:t>ыми</w:t>
      </w:r>
      <w:r w:rsidRPr="004C1B9F">
        <w:rPr>
          <w:sz w:val="26"/>
          <w:szCs w:val="26"/>
        </w:rPr>
        <w:t xml:space="preserve"> в прошлый учебный период дисциплин</w:t>
      </w:r>
      <w:r w:rsidR="00E11DC2" w:rsidRPr="004C1B9F">
        <w:rPr>
          <w:sz w:val="26"/>
          <w:szCs w:val="26"/>
        </w:rPr>
        <w:t>ами</w:t>
      </w:r>
      <w:r w:rsidRPr="004C1B9F">
        <w:rPr>
          <w:sz w:val="26"/>
          <w:szCs w:val="26"/>
        </w:rPr>
        <w:t xml:space="preserve"> с КОР и с ИОР, опираясь на собственное мнение и полученный опыт изучения дисциплин или элемента практики. </w:t>
      </w:r>
    </w:p>
    <w:p w14:paraId="40C862FD" w14:textId="6D15D1C3" w:rsidR="00A43401" w:rsidRPr="004C1B9F" w:rsidRDefault="00A43401"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По решению АР ОП, полностью </w:t>
      </w:r>
      <w:r w:rsidR="0087654E" w:rsidRPr="004C1B9F">
        <w:rPr>
          <w:sz w:val="26"/>
          <w:szCs w:val="26"/>
        </w:rPr>
        <w:t>реализуемой</w:t>
      </w:r>
      <w:r w:rsidRPr="004C1B9F">
        <w:rPr>
          <w:sz w:val="26"/>
          <w:szCs w:val="26"/>
        </w:rPr>
        <w:t xml:space="preserve"> с использованием дистанционных технологий, </w:t>
      </w:r>
      <w:r w:rsidR="0087654E" w:rsidRPr="004C1B9F">
        <w:rPr>
          <w:sz w:val="26"/>
          <w:szCs w:val="26"/>
        </w:rPr>
        <w:t xml:space="preserve">определение КОР, ИОР и отслеживание прогресса студента </w:t>
      </w:r>
      <w:r w:rsidR="00967E48" w:rsidRPr="004C1B9F">
        <w:rPr>
          <w:sz w:val="26"/>
          <w:szCs w:val="26"/>
        </w:rPr>
        <w:t>мо</w:t>
      </w:r>
      <w:r w:rsidR="00967E48">
        <w:rPr>
          <w:sz w:val="26"/>
          <w:szCs w:val="26"/>
        </w:rPr>
        <w:t>гут</w:t>
      </w:r>
      <w:r w:rsidR="00967E48" w:rsidRPr="004C1B9F">
        <w:rPr>
          <w:sz w:val="26"/>
          <w:szCs w:val="26"/>
        </w:rPr>
        <w:t xml:space="preserve"> </w:t>
      </w:r>
      <w:r w:rsidR="0087654E" w:rsidRPr="004C1B9F">
        <w:rPr>
          <w:sz w:val="26"/>
          <w:szCs w:val="26"/>
        </w:rPr>
        <w:t>производит</w:t>
      </w:r>
      <w:r w:rsidR="00967E48">
        <w:rPr>
          <w:sz w:val="26"/>
          <w:szCs w:val="26"/>
        </w:rPr>
        <w:t>ь</w:t>
      </w:r>
      <w:r w:rsidR="0087654E" w:rsidRPr="004C1B9F">
        <w:rPr>
          <w:sz w:val="26"/>
          <w:szCs w:val="26"/>
        </w:rPr>
        <w:t xml:space="preserve">ся средствами платформы, на которой проходит обучение и к которой имеет доступ </w:t>
      </w:r>
      <w:r w:rsidR="00AC5C1B" w:rsidRPr="004C1B9F">
        <w:rPr>
          <w:sz w:val="26"/>
          <w:szCs w:val="26"/>
        </w:rPr>
        <w:t>АР и АН</w:t>
      </w:r>
      <w:r w:rsidRPr="004C1B9F">
        <w:rPr>
          <w:sz w:val="26"/>
          <w:szCs w:val="26"/>
        </w:rPr>
        <w:t>.</w:t>
      </w:r>
      <w:r w:rsidR="00AC5C1B" w:rsidRPr="004C1B9F">
        <w:rPr>
          <w:sz w:val="26"/>
          <w:szCs w:val="26"/>
        </w:rPr>
        <w:t xml:space="preserve"> В этом случае технологии реализации п</w:t>
      </w:r>
      <w:r w:rsidR="00F87250" w:rsidRPr="004C1B9F">
        <w:rPr>
          <w:sz w:val="26"/>
          <w:szCs w:val="26"/>
        </w:rPr>
        <w:t>одп</w:t>
      </w:r>
      <w:r w:rsidR="00AC5C1B" w:rsidRPr="004C1B9F">
        <w:rPr>
          <w:sz w:val="26"/>
          <w:szCs w:val="26"/>
        </w:rPr>
        <w:t xml:space="preserve">унктов </w:t>
      </w:r>
      <w:r w:rsidR="00E11DC2" w:rsidRPr="004C1B9F">
        <w:rPr>
          <w:sz w:val="26"/>
          <w:szCs w:val="26"/>
        </w:rPr>
        <w:t>5</w:t>
      </w:r>
      <w:r w:rsidR="00AC5C1B" w:rsidRPr="004C1B9F">
        <w:rPr>
          <w:sz w:val="26"/>
          <w:szCs w:val="26"/>
        </w:rPr>
        <w:t>.1.1</w:t>
      </w:r>
      <w:r w:rsidR="00F87250" w:rsidRPr="004C1B9F">
        <w:rPr>
          <w:sz w:val="26"/>
          <w:szCs w:val="26"/>
        </w:rPr>
        <w:t>–</w:t>
      </w:r>
      <w:r w:rsidR="00E11DC2" w:rsidRPr="004C1B9F">
        <w:rPr>
          <w:sz w:val="26"/>
          <w:szCs w:val="26"/>
        </w:rPr>
        <w:t>5</w:t>
      </w:r>
      <w:r w:rsidR="00AC5C1B" w:rsidRPr="004C1B9F">
        <w:rPr>
          <w:sz w:val="26"/>
          <w:szCs w:val="26"/>
        </w:rPr>
        <w:t>.1.4 определяются АН.</w:t>
      </w:r>
    </w:p>
    <w:p w14:paraId="7EC1F1A8" w14:textId="044A4221" w:rsidR="00266C36" w:rsidRPr="004C1B9F" w:rsidRDefault="00266C36"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Семинар наставника </w:t>
      </w:r>
      <w:r w:rsidR="00AC5C1B" w:rsidRPr="004C1B9F">
        <w:rPr>
          <w:sz w:val="26"/>
          <w:szCs w:val="26"/>
        </w:rPr>
        <w:t>может быть неразрывно связан</w:t>
      </w:r>
      <w:r w:rsidRPr="004C1B9F">
        <w:rPr>
          <w:sz w:val="26"/>
          <w:szCs w:val="26"/>
        </w:rPr>
        <w:t xml:space="preserve"> </w:t>
      </w:r>
      <w:r w:rsidR="00AC5C1B" w:rsidRPr="004C1B9F">
        <w:rPr>
          <w:sz w:val="26"/>
          <w:szCs w:val="26"/>
        </w:rPr>
        <w:t>с</w:t>
      </w:r>
      <w:r w:rsidRPr="004C1B9F">
        <w:rPr>
          <w:sz w:val="26"/>
          <w:szCs w:val="26"/>
        </w:rPr>
        <w:t xml:space="preserve"> </w:t>
      </w:r>
      <w:r w:rsidR="00E11DC2" w:rsidRPr="004C1B9F">
        <w:rPr>
          <w:sz w:val="26"/>
          <w:szCs w:val="26"/>
        </w:rPr>
        <w:t>определенным</w:t>
      </w:r>
      <w:r w:rsidR="00AC5C1B" w:rsidRPr="004C1B9F">
        <w:rPr>
          <w:sz w:val="26"/>
          <w:szCs w:val="26"/>
        </w:rPr>
        <w:t xml:space="preserve"> </w:t>
      </w:r>
      <w:r w:rsidRPr="004C1B9F">
        <w:rPr>
          <w:sz w:val="26"/>
          <w:szCs w:val="26"/>
        </w:rPr>
        <w:t>элемент</w:t>
      </w:r>
      <w:r w:rsidR="00AC5C1B" w:rsidRPr="004C1B9F">
        <w:rPr>
          <w:sz w:val="26"/>
          <w:szCs w:val="26"/>
        </w:rPr>
        <w:t>ом</w:t>
      </w:r>
      <w:r w:rsidRPr="004C1B9F">
        <w:rPr>
          <w:sz w:val="26"/>
          <w:szCs w:val="26"/>
        </w:rPr>
        <w:t xml:space="preserve"> модуля </w:t>
      </w:r>
      <w:r w:rsidR="00F72195" w:rsidRPr="004C1B9F">
        <w:rPr>
          <w:sz w:val="26"/>
          <w:szCs w:val="26"/>
        </w:rPr>
        <w:t>«</w:t>
      </w:r>
      <w:r w:rsidRPr="004C1B9F">
        <w:rPr>
          <w:sz w:val="26"/>
          <w:szCs w:val="26"/>
        </w:rPr>
        <w:t>Практика</w:t>
      </w:r>
      <w:r w:rsidR="00F72195" w:rsidRPr="004C1B9F">
        <w:rPr>
          <w:sz w:val="26"/>
          <w:szCs w:val="26"/>
        </w:rPr>
        <w:t>»</w:t>
      </w:r>
      <w:r w:rsidR="00AC5C1B" w:rsidRPr="004C1B9F">
        <w:rPr>
          <w:sz w:val="26"/>
          <w:szCs w:val="26"/>
        </w:rPr>
        <w:t xml:space="preserve"> и сопровождать его освоение</w:t>
      </w:r>
      <w:r w:rsidR="00AC5C1B" w:rsidRPr="004C1B9F">
        <w:rPr>
          <w:rStyle w:val="af0"/>
          <w:sz w:val="26"/>
          <w:szCs w:val="26"/>
        </w:rPr>
        <w:footnoteReference w:id="13"/>
      </w:r>
      <w:r w:rsidRPr="004C1B9F">
        <w:rPr>
          <w:sz w:val="26"/>
          <w:szCs w:val="26"/>
        </w:rPr>
        <w:t xml:space="preserve">, если концепция реализации ОП/ОТ предусматривает ведущую роль проекта, исследования в формировании ИУП студента. </w:t>
      </w:r>
    </w:p>
    <w:p w14:paraId="7160A673" w14:textId="77777777" w:rsidR="00266C36" w:rsidRPr="004C1B9F" w:rsidRDefault="00266C36" w:rsidP="00574A6D">
      <w:pPr>
        <w:numPr>
          <w:ilvl w:val="2"/>
          <w:numId w:val="1"/>
        </w:numPr>
        <w:shd w:val="clear" w:color="auto" w:fill="FFFFFF"/>
        <w:tabs>
          <w:tab w:val="left" w:pos="1701"/>
        </w:tabs>
        <w:ind w:left="0" w:firstLine="709"/>
        <w:jc w:val="both"/>
        <w:rPr>
          <w:sz w:val="26"/>
          <w:szCs w:val="26"/>
        </w:rPr>
      </w:pPr>
      <w:r w:rsidRPr="004C1B9F">
        <w:rPr>
          <w:sz w:val="26"/>
          <w:szCs w:val="26"/>
        </w:rPr>
        <w:lastRenderedPageBreak/>
        <w:t xml:space="preserve">В модуль также могут быть включены межпрограммные и межфакультетские научно-исследовательские или проектные семинары, семинары научных или экспертно-аналитических структурных подразделений НИУ ВШЭ, семинары с приглашением ведущих практиков или исследователей. </w:t>
      </w:r>
    </w:p>
    <w:p w14:paraId="23DE83B0" w14:textId="3AC83A13" w:rsidR="00266C36" w:rsidRPr="004C1B9F" w:rsidRDefault="00AC5C1B"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Элементы модуля </w:t>
      </w:r>
      <w:r w:rsidR="00266C36" w:rsidRPr="004C1B9F">
        <w:rPr>
          <w:sz w:val="26"/>
          <w:szCs w:val="26"/>
        </w:rPr>
        <w:t>Ключевые семинары могут реализовываться параллельно и/или последовательно.</w:t>
      </w:r>
      <w:r w:rsidRPr="004C1B9F">
        <w:rPr>
          <w:sz w:val="26"/>
          <w:szCs w:val="26"/>
        </w:rPr>
        <w:t xml:space="preserve"> </w:t>
      </w:r>
    </w:p>
    <w:p w14:paraId="759A5300" w14:textId="7A48F479" w:rsidR="00266C36" w:rsidRPr="004C1B9F" w:rsidRDefault="00266C36"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Организация записи студентов на семинары </w:t>
      </w:r>
      <w:bookmarkStart w:id="14" w:name="_Hlk95380821"/>
      <w:r w:rsidR="00915656" w:rsidRPr="004C1B9F">
        <w:rPr>
          <w:sz w:val="26"/>
          <w:szCs w:val="26"/>
        </w:rPr>
        <w:t xml:space="preserve">наставников </w:t>
      </w:r>
      <w:r w:rsidR="00915656">
        <w:rPr>
          <w:sz w:val="26"/>
          <w:szCs w:val="26"/>
        </w:rPr>
        <w:t>в</w:t>
      </w:r>
      <w:r w:rsidR="005F618E">
        <w:rPr>
          <w:sz w:val="26"/>
          <w:szCs w:val="26"/>
        </w:rPr>
        <w:t xml:space="preserve"> рамках различных ОТ </w:t>
      </w:r>
      <w:bookmarkEnd w:id="14"/>
      <w:r w:rsidRPr="004C1B9F">
        <w:rPr>
          <w:sz w:val="26"/>
          <w:szCs w:val="26"/>
        </w:rPr>
        <w:t>осуществляется Учебным офисом ОП.</w:t>
      </w:r>
      <w:r w:rsidR="00AF5B5D" w:rsidRPr="004C1B9F">
        <w:rPr>
          <w:sz w:val="26"/>
          <w:szCs w:val="26"/>
        </w:rPr>
        <w:t xml:space="preserve"> Если концепция ОП предусматривает распределение студентов на ОТ не с начала обучения, то допускается наличие</w:t>
      </w:r>
      <w:r w:rsidR="009E281A" w:rsidRPr="004C1B9F">
        <w:rPr>
          <w:sz w:val="26"/>
          <w:szCs w:val="26"/>
        </w:rPr>
        <w:t xml:space="preserve"> в учебном плане ОП</w:t>
      </w:r>
      <w:r w:rsidR="00AF5B5D" w:rsidRPr="004C1B9F">
        <w:rPr>
          <w:sz w:val="26"/>
          <w:szCs w:val="26"/>
        </w:rPr>
        <w:t xml:space="preserve"> семинаров наставника со второго полугодия первого курса.</w:t>
      </w:r>
      <w:r w:rsidR="00C17357" w:rsidRPr="004C1B9F">
        <w:rPr>
          <w:sz w:val="26"/>
          <w:szCs w:val="26"/>
        </w:rPr>
        <w:t xml:space="preserve"> В этом случае КОР формулируются академическим руководителем</w:t>
      </w:r>
      <w:r w:rsidR="00935F69" w:rsidRPr="004C1B9F">
        <w:rPr>
          <w:sz w:val="26"/>
          <w:szCs w:val="26"/>
        </w:rPr>
        <w:t xml:space="preserve"> до начала обучения по программе и </w:t>
      </w:r>
      <w:r w:rsidR="00E11DC2" w:rsidRPr="004C1B9F">
        <w:rPr>
          <w:sz w:val="26"/>
          <w:szCs w:val="26"/>
        </w:rPr>
        <w:t>распространяются</w:t>
      </w:r>
      <w:r w:rsidR="00935F69" w:rsidRPr="004C1B9F">
        <w:rPr>
          <w:sz w:val="26"/>
          <w:szCs w:val="26"/>
        </w:rPr>
        <w:t xml:space="preserve"> </w:t>
      </w:r>
      <w:r w:rsidR="00E11DC2" w:rsidRPr="004C1B9F">
        <w:rPr>
          <w:sz w:val="26"/>
          <w:szCs w:val="26"/>
        </w:rPr>
        <w:t>на</w:t>
      </w:r>
      <w:r w:rsidR="00935F69" w:rsidRPr="004C1B9F">
        <w:rPr>
          <w:sz w:val="26"/>
          <w:szCs w:val="26"/>
        </w:rPr>
        <w:t xml:space="preserve"> все</w:t>
      </w:r>
      <w:r w:rsidR="00E11DC2" w:rsidRPr="004C1B9F">
        <w:rPr>
          <w:sz w:val="26"/>
          <w:szCs w:val="26"/>
        </w:rPr>
        <w:t>х</w:t>
      </w:r>
      <w:r w:rsidR="00935F69" w:rsidRPr="004C1B9F">
        <w:rPr>
          <w:sz w:val="26"/>
          <w:szCs w:val="26"/>
        </w:rPr>
        <w:t xml:space="preserve"> студент</w:t>
      </w:r>
      <w:r w:rsidR="00E11DC2" w:rsidRPr="004C1B9F">
        <w:rPr>
          <w:sz w:val="26"/>
          <w:szCs w:val="26"/>
        </w:rPr>
        <w:t>ов ОП</w:t>
      </w:r>
      <w:r w:rsidR="00C17357" w:rsidRPr="004C1B9F">
        <w:rPr>
          <w:sz w:val="26"/>
          <w:szCs w:val="26"/>
        </w:rPr>
        <w:t>.</w:t>
      </w:r>
      <w:r w:rsidR="00935F69" w:rsidRPr="004C1B9F">
        <w:rPr>
          <w:sz w:val="26"/>
          <w:szCs w:val="26"/>
        </w:rPr>
        <w:t xml:space="preserve"> В </w:t>
      </w:r>
      <w:r w:rsidR="00E11DC2" w:rsidRPr="004C1B9F">
        <w:rPr>
          <w:sz w:val="26"/>
          <w:szCs w:val="26"/>
        </w:rPr>
        <w:t>этом</w:t>
      </w:r>
      <w:r w:rsidR="00935F69" w:rsidRPr="004C1B9F">
        <w:rPr>
          <w:sz w:val="26"/>
          <w:szCs w:val="26"/>
        </w:rPr>
        <w:t xml:space="preserve"> случае сроки и обязательность формулировки ИОР определяются АР.</w:t>
      </w:r>
    </w:p>
    <w:p w14:paraId="3C6F1E5C" w14:textId="14CDDCC8" w:rsidR="00266C36" w:rsidRPr="004C1B9F" w:rsidRDefault="00266C36" w:rsidP="00574A6D">
      <w:pPr>
        <w:numPr>
          <w:ilvl w:val="2"/>
          <w:numId w:val="1"/>
        </w:numPr>
        <w:pBdr>
          <w:top w:val="nil"/>
          <w:left w:val="nil"/>
          <w:bottom w:val="nil"/>
          <w:right w:val="nil"/>
          <w:between w:val="nil"/>
        </w:pBdr>
        <w:tabs>
          <w:tab w:val="left" w:pos="1701"/>
        </w:tabs>
        <w:ind w:left="0" w:firstLine="709"/>
        <w:jc w:val="both"/>
        <w:rPr>
          <w:color w:val="000000"/>
          <w:sz w:val="26"/>
          <w:szCs w:val="26"/>
        </w:rPr>
      </w:pPr>
      <w:r w:rsidRPr="004C1B9F">
        <w:rPr>
          <w:color w:val="000000"/>
          <w:sz w:val="26"/>
          <w:szCs w:val="26"/>
        </w:rPr>
        <w:t xml:space="preserve">До выбора студентом семинара наставника функции </w:t>
      </w:r>
      <w:r w:rsidR="00AC5C1B" w:rsidRPr="004C1B9F">
        <w:rPr>
          <w:color w:val="000000"/>
          <w:sz w:val="26"/>
          <w:szCs w:val="26"/>
        </w:rPr>
        <w:t>АН</w:t>
      </w:r>
      <w:r w:rsidRPr="004C1B9F">
        <w:rPr>
          <w:color w:val="000000"/>
          <w:sz w:val="26"/>
          <w:szCs w:val="26"/>
        </w:rPr>
        <w:t xml:space="preserve"> исполняет </w:t>
      </w:r>
      <w:r w:rsidR="00AC5C1B" w:rsidRPr="004C1B9F">
        <w:rPr>
          <w:color w:val="000000"/>
          <w:sz w:val="26"/>
          <w:szCs w:val="26"/>
        </w:rPr>
        <w:t>АР</w:t>
      </w:r>
      <w:r w:rsidRPr="004C1B9F">
        <w:rPr>
          <w:color w:val="000000"/>
          <w:sz w:val="26"/>
          <w:szCs w:val="26"/>
        </w:rPr>
        <w:t>.</w:t>
      </w:r>
    </w:p>
    <w:p w14:paraId="0DEC96E7" w14:textId="035DEEED" w:rsidR="00266C36" w:rsidRPr="004C1B9F" w:rsidRDefault="00266C36" w:rsidP="00574A6D">
      <w:pPr>
        <w:numPr>
          <w:ilvl w:val="2"/>
          <w:numId w:val="1"/>
        </w:numPr>
        <w:pBdr>
          <w:top w:val="nil"/>
          <w:left w:val="nil"/>
          <w:bottom w:val="nil"/>
          <w:right w:val="nil"/>
          <w:between w:val="nil"/>
        </w:pBdr>
        <w:tabs>
          <w:tab w:val="left" w:pos="1701"/>
        </w:tabs>
        <w:ind w:left="0" w:firstLine="709"/>
        <w:jc w:val="both"/>
        <w:rPr>
          <w:color w:val="000000"/>
          <w:sz w:val="26"/>
          <w:szCs w:val="26"/>
        </w:rPr>
      </w:pPr>
      <w:r w:rsidRPr="004C1B9F">
        <w:rPr>
          <w:color w:val="000000"/>
          <w:sz w:val="26"/>
          <w:szCs w:val="26"/>
        </w:rPr>
        <w:t xml:space="preserve">Выбор остальных дисциплин модуля </w:t>
      </w:r>
      <w:r w:rsidR="00B5370C" w:rsidRPr="004C1B9F">
        <w:rPr>
          <w:color w:val="000000"/>
          <w:sz w:val="26"/>
          <w:szCs w:val="26"/>
        </w:rPr>
        <w:t>К</w:t>
      </w:r>
      <w:r w:rsidRPr="004C1B9F">
        <w:rPr>
          <w:color w:val="000000"/>
          <w:sz w:val="26"/>
          <w:szCs w:val="26"/>
        </w:rPr>
        <w:t xml:space="preserve">лючевые семинары осуществляется в соответствии с </w:t>
      </w:r>
      <w:r w:rsidR="003B2DB0" w:rsidRPr="004C1B9F">
        <w:rPr>
          <w:color w:val="000000"/>
          <w:sz w:val="26"/>
          <w:szCs w:val="26"/>
        </w:rPr>
        <w:t>разделом</w:t>
      </w:r>
      <w:r w:rsidRPr="004C1B9F">
        <w:rPr>
          <w:color w:val="000000"/>
          <w:sz w:val="26"/>
          <w:szCs w:val="26"/>
        </w:rPr>
        <w:t xml:space="preserve"> 3 Регламента. Список семинаров, доступных для выбора студенту, определяет наставник студента.</w:t>
      </w:r>
    </w:p>
    <w:p w14:paraId="000000B2" w14:textId="68336819" w:rsidR="00D33BE1" w:rsidRPr="004C1B9F" w:rsidRDefault="00266C36">
      <w:pPr>
        <w:pStyle w:val="2"/>
        <w:numPr>
          <w:ilvl w:val="1"/>
          <w:numId w:val="1"/>
        </w:numPr>
        <w:spacing w:before="0" w:after="0"/>
        <w:ind w:left="0" w:firstLine="709"/>
        <w:rPr>
          <w:rFonts w:ascii="Times New Roman" w:eastAsia="Times New Roman" w:hAnsi="Times New Roman" w:cs="Times New Roman"/>
          <w:sz w:val="26"/>
          <w:szCs w:val="26"/>
        </w:rPr>
      </w:pPr>
      <w:bookmarkStart w:id="15" w:name="_Toc95381467"/>
      <w:r w:rsidRPr="004C1B9F">
        <w:rPr>
          <w:rFonts w:ascii="Times New Roman" w:eastAsia="Times New Roman" w:hAnsi="Times New Roman" w:cs="Times New Roman"/>
          <w:b w:val="0"/>
          <w:sz w:val="26"/>
          <w:szCs w:val="26"/>
        </w:rPr>
        <w:t xml:space="preserve">Модуль </w:t>
      </w:r>
      <w:r w:rsidR="00ED19CD" w:rsidRPr="004C1B9F">
        <w:rPr>
          <w:rFonts w:ascii="Times New Roman" w:eastAsia="Times New Roman" w:hAnsi="Times New Roman" w:cs="Times New Roman"/>
          <w:b w:val="0"/>
          <w:sz w:val="26"/>
          <w:szCs w:val="26"/>
        </w:rPr>
        <w:t>Major</w:t>
      </w:r>
      <w:bookmarkEnd w:id="15"/>
      <w:r w:rsidR="00ED19CD" w:rsidRPr="004C1B9F">
        <w:rPr>
          <w:rFonts w:ascii="Times New Roman" w:eastAsia="Times New Roman" w:hAnsi="Times New Roman" w:cs="Times New Roman"/>
          <w:b w:val="0"/>
          <w:sz w:val="26"/>
          <w:szCs w:val="26"/>
        </w:rPr>
        <w:t xml:space="preserve"> </w:t>
      </w:r>
    </w:p>
    <w:p w14:paraId="6469CF7F" w14:textId="45A3ACD3" w:rsidR="006202B7" w:rsidRPr="004C1B9F" w:rsidRDefault="00ED19CD"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 xml:space="preserve">Элементы модуля выбираются </w:t>
      </w:r>
      <w:r w:rsidR="00B7799C" w:rsidRPr="004C1B9F">
        <w:rPr>
          <w:color w:val="000000"/>
          <w:sz w:val="26"/>
          <w:szCs w:val="26"/>
        </w:rPr>
        <w:t xml:space="preserve">АР </w:t>
      </w:r>
      <w:r w:rsidRPr="004C1B9F">
        <w:rPr>
          <w:color w:val="000000"/>
          <w:sz w:val="26"/>
          <w:szCs w:val="26"/>
        </w:rPr>
        <w:t>из общего пула дисциплин магистратуры, отмеченных как рекомендуемые и доступные (в том числе по пререквизитам) в качестве дисциплин Major для соответствующ</w:t>
      </w:r>
      <w:r w:rsidR="003B2DB0" w:rsidRPr="004C1B9F">
        <w:rPr>
          <w:color w:val="000000"/>
          <w:sz w:val="26"/>
          <w:szCs w:val="26"/>
        </w:rPr>
        <w:t>его</w:t>
      </w:r>
      <w:r w:rsidRPr="004C1B9F">
        <w:rPr>
          <w:color w:val="000000"/>
          <w:sz w:val="26"/>
          <w:szCs w:val="26"/>
        </w:rPr>
        <w:t xml:space="preserve"> направления подготовки, ОП и </w:t>
      </w:r>
      <w:r w:rsidR="00935F69" w:rsidRPr="004C1B9F">
        <w:rPr>
          <w:color w:val="000000"/>
          <w:sz w:val="26"/>
          <w:szCs w:val="26"/>
        </w:rPr>
        <w:t>ОТ</w:t>
      </w:r>
      <w:r w:rsidRPr="004C1B9F">
        <w:rPr>
          <w:color w:val="000000"/>
          <w:sz w:val="26"/>
          <w:szCs w:val="26"/>
        </w:rPr>
        <w:t xml:space="preserve">. </w:t>
      </w:r>
    </w:p>
    <w:p w14:paraId="4DC664BD" w14:textId="192C3F09" w:rsidR="001A737C" w:rsidRPr="004C1B9F" w:rsidRDefault="001A737C"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 xml:space="preserve">Выбирая дисциплины из общего пула для модуля </w:t>
      </w:r>
      <w:r w:rsidRPr="004C1B9F">
        <w:rPr>
          <w:color w:val="000000"/>
          <w:sz w:val="26"/>
          <w:szCs w:val="26"/>
          <w:lang w:val="en-US"/>
        </w:rPr>
        <w:t>Major</w:t>
      </w:r>
      <w:r w:rsidR="009411D4">
        <w:rPr>
          <w:color w:val="000000"/>
          <w:sz w:val="26"/>
          <w:szCs w:val="26"/>
        </w:rPr>
        <w:t>,</w:t>
      </w:r>
      <w:r w:rsidRPr="004C1B9F">
        <w:rPr>
          <w:color w:val="000000"/>
          <w:sz w:val="26"/>
          <w:szCs w:val="26"/>
        </w:rPr>
        <w:t xml:space="preserve"> </w:t>
      </w:r>
      <w:r w:rsidR="00935F69" w:rsidRPr="004C1B9F">
        <w:rPr>
          <w:color w:val="000000"/>
          <w:sz w:val="26"/>
          <w:szCs w:val="26"/>
        </w:rPr>
        <w:t>АН</w:t>
      </w:r>
      <w:r w:rsidRPr="004C1B9F">
        <w:rPr>
          <w:color w:val="000000"/>
          <w:sz w:val="26"/>
          <w:szCs w:val="26"/>
        </w:rPr>
        <w:t xml:space="preserve"> руководствуется их полезностью для достижения КОР. </w:t>
      </w:r>
      <w:r w:rsidR="00B7799C" w:rsidRPr="004C1B9F">
        <w:rPr>
          <w:color w:val="000000"/>
          <w:sz w:val="26"/>
          <w:szCs w:val="26"/>
        </w:rPr>
        <w:t xml:space="preserve">АН </w:t>
      </w:r>
      <w:r w:rsidRPr="004C1B9F">
        <w:rPr>
          <w:color w:val="000000"/>
          <w:sz w:val="26"/>
          <w:szCs w:val="26"/>
        </w:rPr>
        <w:t>обязан сделать отметку о связи предлагаемой дисциплины с КОР своей ОТ.</w:t>
      </w:r>
    </w:p>
    <w:p w14:paraId="7C562342" w14:textId="0CDBB472" w:rsidR="00B7799C" w:rsidRPr="004C1B9F" w:rsidRDefault="00B7799C"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 xml:space="preserve">Студент выбирает дисциплины </w:t>
      </w:r>
      <w:r w:rsidRPr="004C1B9F">
        <w:rPr>
          <w:color w:val="000000"/>
          <w:sz w:val="26"/>
          <w:szCs w:val="26"/>
          <w:lang w:val="en-US"/>
        </w:rPr>
        <w:t>Major</w:t>
      </w:r>
      <w:r w:rsidRPr="004C1B9F">
        <w:rPr>
          <w:color w:val="000000"/>
          <w:sz w:val="26"/>
          <w:szCs w:val="26"/>
        </w:rPr>
        <w:t xml:space="preserve"> из дисциплин, входящих в учебный план ОП и ОТ, подготовленный АР и АН и утвержденный в установленном порядке.</w:t>
      </w:r>
    </w:p>
    <w:p w14:paraId="000000B3" w14:textId="76802ECC" w:rsidR="00D33BE1" w:rsidRPr="004C1B9F" w:rsidRDefault="006202B7"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 xml:space="preserve">ИУП </w:t>
      </w:r>
      <w:r w:rsidR="00ED19CD" w:rsidRPr="004C1B9F">
        <w:rPr>
          <w:color w:val="000000"/>
          <w:sz w:val="26"/>
          <w:szCs w:val="26"/>
        </w:rPr>
        <w:t>студен</w:t>
      </w:r>
      <w:r w:rsidR="001A737C" w:rsidRPr="004C1B9F">
        <w:rPr>
          <w:color w:val="000000"/>
          <w:sz w:val="26"/>
          <w:szCs w:val="26"/>
        </w:rPr>
        <w:t>т</w:t>
      </w:r>
      <w:r w:rsidRPr="004C1B9F">
        <w:rPr>
          <w:color w:val="000000"/>
          <w:sz w:val="26"/>
          <w:szCs w:val="26"/>
        </w:rPr>
        <w:t xml:space="preserve">а в части модуля </w:t>
      </w:r>
      <w:r w:rsidRPr="004C1B9F">
        <w:rPr>
          <w:color w:val="000000"/>
          <w:sz w:val="26"/>
          <w:szCs w:val="26"/>
          <w:lang w:val="en-US"/>
        </w:rPr>
        <w:t>Major</w:t>
      </w:r>
      <w:r w:rsidR="008C45FD" w:rsidRPr="004C1B9F">
        <w:rPr>
          <w:color w:val="000000"/>
          <w:sz w:val="26"/>
          <w:szCs w:val="26"/>
        </w:rPr>
        <w:t xml:space="preserve"> </w:t>
      </w:r>
      <w:r w:rsidR="00B7799C" w:rsidRPr="004C1B9F">
        <w:rPr>
          <w:color w:val="000000"/>
          <w:sz w:val="26"/>
          <w:szCs w:val="26"/>
        </w:rPr>
        <w:t>утверждается АН средствами ЭИОС</w:t>
      </w:r>
      <w:r w:rsidR="00ED19CD" w:rsidRPr="004C1B9F">
        <w:rPr>
          <w:color w:val="000000"/>
          <w:sz w:val="26"/>
          <w:szCs w:val="26"/>
        </w:rPr>
        <w:t>.</w:t>
      </w:r>
    </w:p>
    <w:p w14:paraId="000000B5" w14:textId="23B46C73" w:rsidR="00D33BE1" w:rsidRPr="004C1B9F" w:rsidRDefault="00266C36">
      <w:pPr>
        <w:pStyle w:val="2"/>
        <w:numPr>
          <w:ilvl w:val="1"/>
          <w:numId w:val="1"/>
        </w:numPr>
        <w:spacing w:before="0" w:after="0"/>
        <w:ind w:left="0" w:firstLine="720"/>
        <w:rPr>
          <w:rFonts w:ascii="Times New Roman" w:eastAsia="Times New Roman" w:hAnsi="Times New Roman" w:cs="Times New Roman"/>
          <w:sz w:val="26"/>
          <w:szCs w:val="26"/>
        </w:rPr>
      </w:pPr>
      <w:bookmarkStart w:id="16" w:name="_Toc95381468"/>
      <w:r w:rsidRPr="004C1B9F">
        <w:rPr>
          <w:rFonts w:ascii="Times New Roman" w:eastAsia="Times New Roman" w:hAnsi="Times New Roman" w:cs="Times New Roman"/>
          <w:b w:val="0"/>
          <w:sz w:val="26"/>
          <w:szCs w:val="26"/>
        </w:rPr>
        <w:t xml:space="preserve">Модуль </w:t>
      </w:r>
      <w:r w:rsidR="00ED19CD" w:rsidRPr="004C1B9F">
        <w:rPr>
          <w:rFonts w:ascii="Times New Roman" w:eastAsia="Times New Roman" w:hAnsi="Times New Roman" w:cs="Times New Roman"/>
          <w:b w:val="0"/>
          <w:sz w:val="26"/>
          <w:szCs w:val="26"/>
        </w:rPr>
        <w:t>МАГОЛЕГО</w:t>
      </w:r>
      <w:bookmarkEnd w:id="16"/>
    </w:p>
    <w:p w14:paraId="000000B6" w14:textId="473778F7" w:rsidR="00D33BE1" w:rsidRPr="004C1B9F" w:rsidRDefault="00ED19CD"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 xml:space="preserve">Модуль включает дисциплины, выбираемые студентом из всего пула дисциплин, доступных для выбора в магистратуре, без ограничений по направлению подготовки и без обязательного согласования с наставником. </w:t>
      </w:r>
    </w:p>
    <w:p w14:paraId="0756247C" w14:textId="65285571" w:rsidR="006202B7" w:rsidRPr="004C1B9F" w:rsidRDefault="006202B7"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Ограничением на выбор студентом дисциплин для модуля М</w:t>
      </w:r>
      <w:r w:rsidR="000B7638" w:rsidRPr="004C1B9F">
        <w:rPr>
          <w:color w:val="000000"/>
          <w:sz w:val="26"/>
          <w:szCs w:val="26"/>
        </w:rPr>
        <w:t>АГОЛЕГО</w:t>
      </w:r>
      <w:r w:rsidRPr="004C1B9F">
        <w:rPr>
          <w:color w:val="000000"/>
          <w:sz w:val="26"/>
          <w:szCs w:val="26"/>
        </w:rPr>
        <w:t xml:space="preserve"> являются пререквизиты и недостаточное число мест на дисциплине.</w:t>
      </w:r>
    </w:p>
    <w:p w14:paraId="3098645B" w14:textId="34865D73" w:rsidR="006202B7" w:rsidRPr="004C1B9F" w:rsidRDefault="006202B7"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 xml:space="preserve">Студент </w:t>
      </w:r>
      <w:r w:rsidR="006B6C95" w:rsidRPr="004C1B9F">
        <w:rPr>
          <w:color w:val="000000"/>
          <w:sz w:val="26"/>
          <w:szCs w:val="26"/>
        </w:rPr>
        <w:t xml:space="preserve">в рамках этого модуля </w:t>
      </w:r>
      <w:r w:rsidR="00B7799C" w:rsidRPr="004C1B9F">
        <w:rPr>
          <w:color w:val="000000"/>
          <w:sz w:val="26"/>
          <w:szCs w:val="26"/>
        </w:rPr>
        <w:t xml:space="preserve">ориентируется на достижение поставленных ИОР и КОР и </w:t>
      </w:r>
      <w:r w:rsidRPr="004C1B9F">
        <w:rPr>
          <w:color w:val="000000"/>
          <w:sz w:val="26"/>
          <w:szCs w:val="26"/>
        </w:rPr>
        <w:t xml:space="preserve">имеет право выбирать дисциплины, компенсирующие недостатки предыдущего образования, из </w:t>
      </w:r>
      <w:r w:rsidR="006B6C95" w:rsidRPr="004C1B9F">
        <w:rPr>
          <w:color w:val="000000"/>
          <w:sz w:val="26"/>
          <w:szCs w:val="26"/>
        </w:rPr>
        <w:t xml:space="preserve">общего пула </w:t>
      </w:r>
      <w:r w:rsidRPr="004C1B9F">
        <w:rPr>
          <w:color w:val="000000"/>
          <w:sz w:val="26"/>
          <w:szCs w:val="26"/>
        </w:rPr>
        <w:t xml:space="preserve">дисциплин, предлагаемых для бакалавриата и магистратуры, а также из числа дисциплин, предлагаемых к изучению полностью </w:t>
      </w:r>
      <w:r w:rsidR="00B7799C" w:rsidRPr="004C1B9F">
        <w:rPr>
          <w:color w:val="000000"/>
          <w:sz w:val="26"/>
          <w:szCs w:val="26"/>
        </w:rPr>
        <w:t xml:space="preserve">на платформах онлайн-обучения </w:t>
      </w:r>
      <w:r w:rsidRPr="004C1B9F">
        <w:rPr>
          <w:color w:val="000000"/>
          <w:sz w:val="26"/>
          <w:szCs w:val="26"/>
        </w:rPr>
        <w:t>(МООС).</w:t>
      </w:r>
    </w:p>
    <w:p w14:paraId="000000CA" w14:textId="77777777" w:rsidR="00D33BE1" w:rsidRPr="004C1B9F" w:rsidRDefault="00D33BE1">
      <w:pPr>
        <w:pBdr>
          <w:top w:val="nil"/>
          <w:left w:val="nil"/>
          <w:bottom w:val="nil"/>
          <w:right w:val="nil"/>
          <w:between w:val="nil"/>
        </w:pBdr>
        <w:ind w:left="432"/>
        <w:rPr>
          <w:color w:val="000000"/>
          <w:sz w:val="26"/>
          <w:szCs w:val="26"/>
        </w:rPr>
      </w:pPr>
    </w:p>
    <w:p w14:paraId="309D912B" w14:textId="54E47EB8" w:rsidR="00790BA6" w:rsidRPr="004C1B9F" w:rsidRDefault="00790BA6" w:rsidP="00F17B66">
      <w:pPr>
        <w:pStyle w:val="1"/>
        <w:numPr>
          <w:ilvl w:val="0"/>
          <w:numId w:val="1"/>
        </w:numPr>
        <w:rPr>
          <w:sz w:val="26"/>
          <w:szCs w:val="26"/>
        </w:rPr>
      </w:pPr>
      <w:bookmarkStart w:id="17" w:name="_Toc95381469"/>
      <w:r w:rsidRPr="004C1B9F">
        <w:rPr>
          <w:sz w:val="26"/>
          <w:szCs w:val="26"/>
        </w:rPr>
        <w:lastRenderedPageBreak/>
        <w:t>Особенности вариативной части ОП магистратуры, реализуемых по образовательному стандарту, принятому до 2020 года</w:t>
      </w:r>
      <w:bookmarkEnd w:id="17"/>
    </w:p>
    <w:p w14:paraId="000000CC" w14:textId="024CBCC7" w:rsidR="00D33BE1" w:rsidRPr="004C1B9F" w:rsidRDefault="00ED19CD" w:rsidP="004C1B9F">
      <w:pPr>
        <w:pStyle w:val="2"/>
        <w:numPr>
          <w:ilvl w:val="1"/>
          <w:numId w:val="1"/>
        </w:numPr>
        <w:spacing w:before="0" w:after="0"/>
        <w:ind w:left="0" w:firstLine="709"/>
        <w:jc w:val="both"/>
        <w:rPr>
          <w:rFonts w:ascii="Times New Roman" w:eastAsia="Times New Roman" w:hAnsi="Times New Roman" w:cs="Times New Roman"/>
          <w:sz w:val="26"/>
          <w:szCs w:val="26"/>
        </w:rPr>
      </w:pPr>
      <w:bookmarkStart w:id="18" w:name="_Toc95381470"/>
      <w:r w:rsidRPr="004C1B9F">
        <w:rPr>
          <w:rFonts w:ascii="Times New Roman" w:eastAsia="Times New Roman" w:hAnsi="Times New Roman" w:cs="Times New Roman"/>
          <w:b w:val="0"/>
          <w:sz w:val="26"/>
          <w:szCs w:val="26"/>
        </w:rPr>
        <w:t>Вариативная часть</w:t>
      </w:r>
      <w:bookmarkEnd w:id="18"/>
    </w:p>
    <w:p w14:paraId="000000CD" w14:textId="77777777" w:rsidR="00D33BE1" w:rsidRPr="004C1B9F" w:rsidRDefault="00ED19CD"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Модуль включает дисциплины, предусмотренные рабочим учебным планом, в т.ч. дисциплины, выбираемые из обще</w:t>
      </w:r>
      <w:r w:rsidRPr="004C1B9F">
        <w:rPr>
          <w:sz w:val="26"/>
          <w:szCs w:val="26"/>
        </w:rPr>
        <w:t>го</w:t>
      </w:r>
      <w:r w:rsidRPr="004C1B9F">
        <w:rPr>
          <w:color w:val="000000"/>
          <w:sz w:val="26"/>
          <w:szCs w:val="26"/>
        </w:rPr>
        <w:t xml:space="preserve"> пула. Пул доступных для выбора дисциплин может быть ограничен в соответствии с выбранной студентом специализацией.</w:t>
      </w:r>
    </w:p>
    <w:p w14:paraId="000000CE" w14:textId="54F2BDD6" w:rsidR="00D33BE1" w:rsidRPr="004C1B9F" w:rsidRDefault="002E195C" w:rsidP="004C1B9F">
      <w:pPr>
        <w:pStyle w:val="2"/>
        <w:numPr>
          <w:ilvl w:val="1"/>
          <w:numId w:val="1"/>
        </w:numPr>
        <w:spacing w:before="0" w:after="0"/>
        <w:ind w:left="0" w:firstLine="709"/>
        <w:jc w:val="both"/>
        <w:rPr>
          <w:rFonts w:ascii="Times New Roman" w:eastAsia="Times New Roman" w:hAnsi="Times New Roman" w:cs="Times New Roman"/>
          <w:sz w:val="26"/>
          <w:szCs w:val="26"/>
        </w:rPr>
      </w:pPr>
      <w:bookmarkStart w:id="19" w:name="_Toc95381471"/>
      <w:r w:rsidRPr="004C1B9F">
        <w:rPr>
          <w:rFonts w:ascii="Times New Roman" w:eastAsia="Times New Roman" w:hAnsi="Times New Roman" w:cs="Times New Roman"/>
          <w:b w:val="0"/>
          <w:sz w:val="26"/>
          <w:szCs w:val="26"/>
        </w:rPr>
        <w:t>Дисциплины</w:t>
      </w:r>
      <w:r w:rsidR="0047773F" w:rsidRPr="004C1B9F">
        <w:rPr>
          <w:rFonts w:ascii="Times New Roman" w:eastAsia="Times New Roman" w:hAnsi="Times New Roman" w:cs="Times New Roman"/>
          <w:b w:val="0"/>
          <w:sz w:val="26"/>
          <w:szCs w:val="26"/>
        </w:rPr>
        <w:t xml:space="preserve"> </w:t>
      </w:r>
      <w:r w:rsidR="00ED19CD" w:rsidRPr="004C1B9F">
        <w:rPr>
          <w:rFonts w:ascii="Times New Roman" w:eastAsia="Times New Roman" w:hAnsi="Times New Roman" w:cs="Times New Roman"/>
          <w:b w:val="0"/>
          <w:sz w:val="26"/>
          <w:szCs w:val="26"/>
        </w:rPr>
        <w:t>МАГОЛЕГО</w:t>
      </w:r>
      <w:bookmarkEnd w:id="19"/>
    </w:p>
    <w:p w14:paraId="000000CF" w14:textId="2B321A73" w:rsidR="00D33BE1" w:rsidRPr="004C1B9F" w:rsidRDefault="002E195C" w:rsidP="00574A6D">
      <w:pPr>
        <w:numPr>
          <w:ilvl w:val="2"/>
          <w:numId w:val="1"/>
        </w:numPr>
        <w:pBdr>
          <w:top w:val="nil"/>
          <w:left w:val="nil"/>
          <w:bottom w:val="nil"/>
          <w:right w:val="nil"/>
          <w:between w:val="nil"/>
        </w:pBdr>
        <w:ind w:left="0" w:firstLine="709"/>
        <w:jc w:val="both"/>
        <w:rPr>
          <w:color w:val="000000"/>
          <w:sz w:val="26"/>
          <w:szCs w:val="26"/>
        </w:rPr>
      </w:pPr>
      <w:r w:rsidRPr="004C1B9F">
        <w:rPr>
          <w:color w:val="000000"/>
          <w:sz w:val="26"/>
          <w:szCs w:val="26"/>
        </w:rPr>
        <w:t>Учебный план студента включает</w:t>
      </w:r>
      <w:r w:rsidR="00ED19CD" w:rsidRPr="004C1B9F">
        <w:rPr>
          <w:color w:val="000000"/>
          <w:sz w:val="26"/>
          <w:szCs w:val="26"/>
        </w:rPr>
        <w:t xml:space="preserve"> одну учебную дисциплину общеуниверситетского пула</w:t>
      </w:r>
      <w:r w:rsidRPr="004C1B9F">
        <w:rPr>
          <w:color w:val="000000"/>
          <w:sz w:val="26"/>
          <w:szCs w:val="26"/>
        </w:rPr>
        <w:t xml:space="preserve"> (дисциплину МАГОЛЕГО)</w:t>
      </w:r>
      <w:r w:rsidR="00ED19CD" w:rsidRPr="004C1B9F">
        <w:rPr>
          <w:color w:val="000000"/>
          <w:sz w:val="26"/>
          <w:szCs w:val="26"/>
        </w:rPr>
        <w:t>, в обязательном порядке выбираемую каждым студентом первого курса бюджетной ОП магистратуры. Оценка по учебной дисциплине МАГОЛЕГО в обязательном порядке включается в приложение к диплому с указанием названия самой учебной дисциплины и без указания типа МАГОЛЕГО</w:t>
      </w:r>
      <w:r w:rsidR="0047773F" w:rsidRPr="004C1B9F">
        <w:rPr>
          <w:color w:val="000000"/>
          <w:sz w:val="26"/>
          <w:szCs w:val="26"/>
        </w:rPr>
        <w:t>.</w:t>
      </w:r>
    </w:p>
    <w:p w14:paraId="000000D0" w14:textId="77777777"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Формирование дисциплин МАГОЛЕГО для студентов первого курса магистратуры проходит на конкурсной основе. Любой департамент имеет право подать заявку на включение дисциплины МАГОЛЕГО.</w:t>
      </w:r>
    </w:p>
    <w:p w14:paraId="000000D1" w14:textId="77777777"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МАГОЛЕГО реализуется в формате межкампусной дисциплины.</w:t>
      </w:r>
    </w:p>
    <w:p w14:paraId="000000D2" w14:textId="77777777"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До 01 февраля текущего учебного года ДООП размещает на корпоративном сайте (портале) НИУ ВШЭ в открытом доступе в разделе «Справочник учебного процесса – Преподавателям – МАГОЛЕГО» и в разделе «Общеуниверситетские курсы по выбору и факультативы» информацию о требованиях к планированию дисциплины МАГОЛЕГО на будущий учебный год.</w:t>
      </w:r>
    </w:p>
    <w:p w14:paraId="000000D3" w14:textId="224A3D7A" w:rsidR="00D33BE1" w:rsidRPr="004C1B9F" w:rsidRDefault="002E195C"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Инициатор МАГОЛЕГО </w:t>
      </w:r>
      <w:r w:rsidR="00ED19CD" w:rsidRPr="004C1B9F">
        <w:rPr>
          <w:sz w:val="26"/>
          <w:szCs w:val="26"/>
        </w:rPr>
        <w:t xml:space="preserve">в срок до 15 февраля текущего учебного года: </w:t>
      </w:r>
    </w:p>
    <w:p w14:paraId="000000D4" w14:textId="5C71FD44" w:rsidR="00D33BE1" w:rsidRPr="004C1B9F" w:rsidRDefault="00ED19CD" w:rsidP="00574A6D">
      <w:pPr>
        <w:numPr>
          <w:ilvl w:val="3"/>
          <w:numId w:val="1"/>
        </w:numPr>
        <w:shd w:val="clear" w:color="auto" w:fill="FFFFFF"/>
        <w:tabs>
          <w:tab w:val="left" w:pos="1701"/>
        </w:tabs>
        <w:ind w:left="0" w:firstLine="709"/>
        <w:jc w:val="both"/>
        <w:rPr>
          <w:color w:val="000000"/>
          <w:sz w:val="26"/>
          <w:szCs w:val="26"/>
        </w:rPr>
      </w:pPr>
      <w:r w:rsidRPr="004C1B9F">
        <w:rPr>
          <w:color w:val="000000"/>
          <w:sz w:val="26"/>
          <w:szCs w:val="26"/>
        </w:rPr>
        <w:t xml:space="preserve">в модуле планирования дисциплин в </w:t>
      </w:r>
      <w:r w:rsidR="00A403B5" w:rsidRPr="004C1B9F">
        <w:rPr>
          <w:sz w:val="26"/>
          <w:szCs w:val="26"/>
        </w:rPr>
        <w:t>УИС</w:t>
      </w:r>
      <w:r w:rsidRPr="004C1B9F">
        <w:rPr>
          <w:color w:val="000000"/>
          <w:sz w:val="26"/>
          <w:szCs w:val="26"/>
        </w:rPr>
        <w:t xml:space="preserve"> добавляет информацию о предлагаемой дисциплине в соответствии с требованиями, размещенными на портале, с пометкой о типе дисциплины МАГОЛЕГО, указывает охват аудитории «для всех кампусов НИУ ВШЭ»</w:t>
      </w:r>
      <w:r w:rsidR="00B7799C" w:rsidRPr="004C1B9F">
        <w:rPr>
          <w:color w:val="000000"/>
          <w:sz w:val="26"/>
          <w:szCs w:val="26"/>
        </w:rPr>
        <w:t>, количество доступных для записи мест</w:t>
      </w:r>
      <w:r w:rsidRPr="004C1B9F">
        <w:rPr>
          <w:color w:val="000000"/>
          <w:sz w:val="26"/>
          <w:szCs w:val="26"/>
        </w:rPr>
        <w:t xml:space="preserve"> и ограничения для выбора дисциплины по ОП или направлениям подготовки; </w:t>
      </w:r>
    </w:p>
    <w:p w14:paraId="000000D5" w14:textId="361CFD86" w:rsidR="00D33BE1" w:rsidRPr="004C1B9F" w:rsidRDefault="00ED19CD" w:rsidP="00574A6D">
      <w:pPr>
        <w:numPr>
          <w:ilvl w:val="3"/>
          <w:numId w:val="1"/>
        </w:numPr>
        <w:shd w:val="clear" w:color="auto" w:fill="FFFFFF"/>
        <w:tabs>
          <w:tab w:val="left" w:pos="1701"/>
        </w:tabs>
        <w:ind w:left="0" w:firstLine="709"/>
        <w:jc w:val="both"/>
        <w:rPr>
          <w:sz w:val="26"/>
          <w:szCs w:val="26"/>
        </w:rPr>
      </w:pPr>
      <w:r w:rsidRPr="004C1B9F">
        <w:rPr>
          <w:color w:val="000000"/>
          <w:sz w:val="26"/>
          <w:szCs w:val="26"/>
        </w:rPr>
        <w:t xml:space="preserve">в модуле </w:t>
      </w:r>
      <w:r w:rsidR="0005335D" w:rsidRPr="004C1B9F">
        <w:rPr>
          <w:color w:val="000000"/>
          <w:sz w:val="26"/>
          <w:szCs w:val="26"/>
        </w:rPr>
        <w:t xml:space="preserve">Конструктор </w:t>
      </w:r>
      <w:r w:rsidRPr="004C1B9F">
        <w:rPr>
          <w:color w:val="000000"/>
          <w:sz w:val="26"/>
          <w:szCs w:val="26"/>
        </w:rPr>
        <w:t>ПУД в информационной образовательной среде вносит аннотацию, указывает преподавателей, участвующих в реализации дисциплины, формат занятий «синхронный/асинхронный</w:t>
      </w:r>
      <w:r w:rsidR="00B7799C" w:rsidRPr="004C1B9F">
        <w:rPr>
          <w:color w:val="000000"/>
          <w:sz w:val="26"/>
          <w:szCs w:val="26"/>
        </w:rPr>
        <w:t>»</w:t>
      </w:r>
      <w:r w:rsidRPr="004C1B9F">
        <w:rPr>
          <w:sz w:val="26"/>
          <w:szCs w:val="26"/>
        </w:rPr>
        <w:t>;</w:t>
      </w:r>
      <w:r w:rsidRPr="004C1B9F">
        <w:rPr>
          <w:color w:val="000000"/>
          <w:sz w:val="26"/>
          <w:szCs w:val="26"/>
        </w:rPr>
        <w:t xml:space="preserve"> </w:t>
      </w:r>
    </w:p>
    <w:p w14:paraId="000000D6" w14:textId="75367FC1" w:rsidR="00D33BE1" w:rsidRPr="004C1B9F" w:rsidRDefault="00ED19CD" w:rsidP="00574A6D">
      <w:pPr>
        <w:numPr>
          <w:ilvl w:val="3"/>
          <w:numId w:val="1"/>
        </w:numPr>
        <w:shd w:val="clear" w:color="auto" w:fill="FFFFFF"/>
        <w:tabs>
          <w:tab w:val="left" w:pos="1701"/>
        </w:tabs>
        <w:ind w:left="0" w:firstLine="709"/>
        <w:jc w:val="both"/>
        <w:rPr>
          <w:sz w:val="26"/>
          <w:szCs w:val="26"/>
        </w:rPr>
      </w:pPr>
      <w:r w:rsidRPr="004C1B9F">
        <w:rPr>
          <w:sz w:val="26"/>
          <w:szCs w:val="26"/>
        </w:rPr>
        <w:t xml:space="preserve">в специальном модуле </w:t>
      </w:r>
      <w:r w:rsidR="00120F95" w:rsidRPr="004C1B9F">
        <w:rPr>
          <w:sz w:val="26"/>
          <w:szCs w:val="26"/>
        </w:rPr>
        <w:t>ЭИОС</w:t>
      </w:r>
      <w:r w:rsidRPr="004C1B9F">
        <w:rPr>
          <w:sz w:val="26"/>
          <w:szCs w:val="26"/>
        </w:rPr>
        <w:t xml:space="preserve"> подает заявку, основанную на интегрированных данных из </w:t>
      </w:r>
      <w:r w:rsidR="00A403B5" w:rsidRPr="004C1B9F">
        <w:rPr>
          <w:sz w:val="26"/>
          <w:szCs w:val="26"/>
        </w:rPr>
        <w:t>УИС</w:t>
      </w:r>
      <w:r w:rsidRPr="004C1B9F">
        <w:rPr>
          <w:sz w:val="26"/>
          <w:szCs w:val="26"/>
        </w:rPr>
        <w:t xml:space="preserve"> и Конструктор ПУД.</w:t>
      </w:r>
    </w:p>
    <w:p w14:paraId="000000D7" w14:textId="5A1ABBA2"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 xml:space="preserve">До 01 марта текущего учебного года ДООП проводит техническую экспертизу представленных заявок, в случае необходимости уточняя детали поданной заявки с инициаторами. </w:t>
      </w:r>
    </w:p>
    <w:p w14:paraId="000000D8" w14:textId="2409DD51"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 xml:space="preserve">Не позднее 10 марта текущего учебного года ДООП передает список заявленных дисциплин МАГОЛЕГО на рассмотрение конкурсной комиссии, возглавляемой первым проректором, руководящим образовательной деятельностью НИУ ВШЭ (далее – первый проректор). Состав конкурсной комиссии утверждается приказом первого проректора на срок не более двух лет. В конкурсную комиссию могут входить представители профессорско-преподавательского состава, научные работники и административные работники НИУ ВШЭ. </w:t>
      </w:r>
    </w:p>
    <w:p w14:paraId="000000D9" w14:textId="61E4D06F" w:rsidR="00D33BE1" w:rsidRPr="004C1B9F" w:rsidRDefault="00ED19CD" w:rsidP="00574A6D">
      <w:pPr>
        <w:numPr>
          <w:ilvl w:val="2"/>
          <w:numId w:val="1"/>
        </w:numPr>
        <w:shd w:val="clear" w:color="auto" w:fill="FFFFFF"/>
        <w:tabs>
          <w:tab w:val="left" w:pos="1701"/>
        </w:tabs>
        <w:ind w:left="0" w:firstLine="709"/>
        <w:jc w:val="both"/>
        <w:rPr>
          <w:color w:val="000000"/>
          <w:sz w:val="26"/>
          <w:szCs w:val="26"/>
        </w:rPr>
      </w:pPr>
      <w:r w:rsidRPr="004C1B9F">
        <w:rPr>
          <w:color w:val="000000"/>
          <w:sz w:val="26"/>
          <w:szCs w:val="26"/>
        </w:rPr>
        <w:t xml:space="preserve">До 01 апреля текущего учебного года конкурсная комиссия формирует список дисциплин МАГОЛЕГО на следующий учебный год. До 10 апреля текущего учебного года ДООП создает в </w:t>
      </w:r>
      <w:r w:rsidRPr="004C1B9F">
        <w:rPr>
          <w:sz w:val="26"/>
          <w:szCs w:val="26"/>
        </w:rPr>
        <w:t>УИС</w:t>
      </w:r>
      <w:r w:rsidRPr="004C1B9F">
        <w:rPr>
          <w:color w:val="000000"/>
          <w:sz w:val="26"/>
          <w:szCs w:val="26"/>
        </w:rPr>
        <w:t xml:space="preserve"> учебный план дисциплин </w:t>
      </w:r>
      <w:r w:rsidRPr="004C1B9F">
        <w:rPr>
          <w:color w:val="000000"/>
          <w:sz w:val="26"/>
          <w:szCs w:val="26"/>
        </w:rPr>
        <w:lastRenderedPageBreak/>
        <w:t>МАГОЛЕГО с использованием записей, ранее созданных инициаторами</w:t>
      </w:r>
      <w:r w:rsidR="008C45FD" w:rsidRPr="004C1B9F">
        <w:rPr>
          <w:color w:val="000000"/>
          <w:sz w:val="26"/>
          <w:szCs w:val="26"/>
        </w:rPr>
        <w:t xml:space="preserve"> </w:t>
      </w:r>
      <w:r w:rsidRPr="004C1B9F">
        <w:rPr>
          <w:color w:val="000000"/>
          <w:sz w:val="26"/>
          <w:szCs w:val="26"/>
        </w:rPr>
        <w:t>МАГОЛЕГО. После чего появляется возможность включить в учебную нагрузку преподавателям дисциплины МАГОЛЕГО и учебный план становится доступным для публикации информации о пуле дисциплин МАГОЛЕГО на корпоративном сайте (портале) НИУ ВШЭ.</w:t>
      </w:r>
    </w:p>
    <w:p w14:paraId="000000DA" w14:textId="4DD95BC1"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 xml:space="preserve">Выбор студентами дисциплин МАГОЛЕГО осуществляется в первом семестре в сроки, установленные ДООП централизованно для ОП магистратуры. </w:t>
      </w:r>
    </w:p>
    <w:p w14:paraId="000000DB" w14:textId="4EA6323F"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Дисциплина МАГОЛЕГО считается состоявшейся, если на нее записалось не менее 30 студентов.</w:t>
      </w:r>
    </w:p>
    <w:p w14:paraId="000000DC" w14:textId="0E886B52"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 xml:space="preserve">Студент имеет право выбрать любую дисциплину МАГОЛЕГО при выполнении всех пререквизитов и ограничений, указанных в аннотации к дисциплине, и при условии, что подобная дисциплина отсутствует в учебном плане его ОП и ранее не изучалась студентом на более продвинутом уровне. </w:t>
      </w:r>
    </w:p>
    <w:p w14:paraId="000000DD" w14:textId="4FCF558E"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Преподаватель имеет право провести дополнительный отбор студентов по дисциплине МАГОЛЕГО. До начала записи студентов преподаватель должен уведомить ДООП о желании провести дополнительный отбор, обозначить средства отбора и количество студентов, допустимое для проведения отбора. Списки студентов, записавшихся на дисциплину МАГОЛЕГО с дополнительным отбором направляются ДООП преподавателю после окончания первой волны записи. Не позднее начала второй волны записи, преподаватель должен направить в ДООП список студентов, которые не прошли отбор. Такие студенты будут делать новый выбор в период второй волны записи. В информационной образовательной среде студенты информируются о дисциплинах с дополнительным отбором и условиях записи на такие дисциплины.</w:t>
      </w:r>
    </w:p>
    <w:p w14:paraId="000000DE" w14:textId="5C83A421"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Запись </w:t>
      </w:r>
      <w:r w:rsidRPr="004C1B9F">
        <w:rPr>
          <w:color w:val="000000"/>
          <w:sz w:val="26"/>
          <w:szCs w:val="26"/>
        </w:rPr>
        <w:t>студентов</w:t>
      </w:r>
      <w:r w:rsidRPr="004C1B9F">
        <w:rPr>
          <w:sz w:val="26"/>
          <w:szCs w:val="26"/>
        </w:rPr>
        <w:t xml:space="preserve"> на дисциплины МАГОЛЕГО организуется через </w:t>
      </w:r>
      <w:r w:rsidR="00120F95" w:rsidRPr="004C1B9F">
        <w:rPr>
          <w:sz w:val="26"/>
          <w:szCs w:val="26"/>
        </w:rPr>
        <w:t>ЭИОС</w:t>
      </w:r>
      <w:r w:rsidRPr="004C1B9F">
        <w:rPr>
          <w:sz w:val="26"/>
          <w:szCs w:val="26"/>
        </w:rPr>
        <w:t xml:space="preserve">. Организацию записи на этот тип дисциплин сопровождают работники ДООП при поддержке учебных офисов ОП магистратуры. </w:t>
      </w:r>
    </w:p>
    <w:p w14:paraId="000000DF" w14:textId="2EFDC0DF"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ДООП устанавливает периоды для второй и третьей волн выбора, если в первый период хотя бы одна дисциплина МАГОЛЕГО набрала менее 30 заявок. Дисциплины МАГОЛЕГО, набравшие в первую/вторую волну менее 30 заявок, </w:t>
      </w:r>
      <w:r w:rsidR="0086377E" w:rsidRPr="004C1B9F">
        <w:rPr>
          <w:sz w:val="26"/>
          <w:szCs w:val="26"/>
        </w:rPr>
        <w:t xml:space="preserve">признаются несостоявшимися и </w:t>
      </w:r>
      <w:r w:rsidRPr="004C1B9F">
        <w:rPr>
          <w:sz w:val="26"/>
          <w:szCs w:val="26"/>
        </w:rPr>
        <w:t>во вторую/третью волну не предлагаются к выбору. После окончания записи студентов на дисциплины МАГОЛЕГО работники ДООП передают окончательные сведения о студентах, записавшихся на разные дисциплины МАГОЛЕГО, в учебные офисы ОП и инициаторам дисциплин.</w:t>
      </w:r>
    </w:p>
    <w:p w14:paraId="000000E0" w14:textId="769F676D"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Для сопровождения процесса обучения студентов дисциплинам МАГОЛЕГО преподавателям рекомендуется использовать информационную образовательную среду как систему, которая упрощает взаимодействие со студентами различных ОП, изучающих одну дисциплину.</w:t>
      </w:r>
    </w:p>
    <w:p w14:paraId="000000E1" w14:textId="03E65C3C"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ДООП отвечает за составление расписания занятий, экзаменов и пересдач по дисциплинам МАГОЛЕГО.</w:t>
      </w:r>
    </w:p>
    <w:p w14:paraId="000000E2" w14:textId="0E272D79"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 xml:space="preserve">Для </w:t>
      </w:r>
      <w:r w:rsidRPr="004C1B9F">
        <w:rPr>
          <w:sz w:val="26"/>
          <w:szCs w:val="26"/>
        </w:rPr>
        <w:t>проведения</w:t>
      </w:r>
      <w:r w:rsidRPr="004C1B9F">
        <w:rPr>
          <w:color w:val="000000"/>
          <w:sz w:val="26"/>
          <w:szCs w:val="26"/>
        </w:rPr>
        <w:t xml:space="preserve"> занятий, экзаменов по дисциплинам МАГОЛЕГО выделяется один общий день в неделю. </w:t>
      </w:r>
    </w:p>
    <w:p w14:paraId="000000E3" w14:textId="05668300"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color w:val="000000"/>
          <w:sz w:val="26"/>
          <w:szCs w:val="26"/>
        </w:rPr>
        <w:t xml:space="preserve">За назначение студентам экзаменов по дисциплинам МАГОЛЕГО в системе </w:t>
      </w:r>
      <w:r w:rsidRPr="004C1B9F">
        <w:rPr>
          <w:sz w:val="26"/>
          <w:szCs w:val="26"/>
        </w:rPr>
        <w:t>УИС</w:t>
      </w:r>
      <w:r w:rsidRPr="004C1B9F">
        <w:rPr>
          <w:color w:val="000000"/>
          <w:sz w:val="26"/>
          <w:szCs w:val="26"/>
        </w:rPr>
        <w:t xml:space="preserve"> отвечают учебные офисы ОП магистратуры. Ведомости для дисциплин МАГОЛЕГО формируются в электронном виде. Преподаватели получают ведомость через специальный веб-сервис </w:t>
      </w:r>
      <w:r w:rsidRPr="004C1B9F">
        <w:rPr>
          <w:sz w:val="26"/>
          <w:szCs w:val="26"/>
        </w:rPr>
        <w:t>УИС</w:t>
      </w:r>
      <w:r w:rsidRPr="004C1B9F">
        <w:rPr>
          <w:color w:val="000000"/>
          <w:sz w:val="26"/>
          <w:szCs w:val="26"/>
        </w:rPr>
        <w:t xml:space="preserve">, </w:t>
      </w:r>
      <w:r w:rsidRPr="004C1B9F">
        <w:rPr>
          <w:sz w:val="26"/>
          <w:szCs w:val="26"/>
        </w:rPr>
        <w:t>формирующий</w:t>
      </w:r>
      <w:r w:rsidRPr="004C1B9F">
        <w:rPr>
          <w:color w:val="000000"/>
          <w:sz w:val="26"/>
          <w:szCs w:val="26"/>
        </w:rPr>
        <w:t xml:space="preserve"> ведомость в электронном виде по запросу преподавателя. </w:t>
      </w:r>
    </w:p>
    <w:p w14:paraId="000000E5" w14:textId="152545B1" w:rsidR="00D33BE1" w:rsidRPr="004C1B9F" w:rsidRDefault="00ED19CD" w:rsidP="004C1B9F">
      <w:pPr>
        <w:pStyle w:val="2"/>
        <w:numPr>
          <w:ilvl w:val="1"/>
          <w:numId w:val="1"/>
        </w:numPr>
        <w:spacing w:before="0" w:after="0"/>
        <w:ind w:left="0" w:firstLine="709"/>
        <w:rPr>
          <w:rFonts w:ascii="Times New Roman" w:eastAsia="Times New Roman" w:hAnsi="Times New Roman" w:cs="Times New Roman"/>
          <w:sz w:val="26"/>
          <w:szCs w:val="26"/>
        </w:rPr>
      </w:pPr>
      <w:bookmarkStart w:id="20" w:name="_Toc95381472"/>
      <w:r w:rsidRPr="004C1B9F">
        <w:rPr>
          <w:rFonts w:ascii="Times New Roman" w:eastAsia="Times New Roman" w:hAnsi="Times New Roman" w:cs="Times New Roman"/>
          <w:b w:val="0"/>
          <w:sz w:val="26"/>
          <w:szCs w:val="26"/>
        </w:rPr>
        <w:lastRenderedPageBreak/>
        <w:t>Адаптационные дисциплины</w:t>
      </w:r>
      <w:bookmarkEnd w:id="20"/>
    </w:p>
    <w:p w14:paraId="000000E6" w14:textId="42862671"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В учебный план ОП магистратуры, реализуемой по образовательным стандартам, принятым до 2020 г</w:t>
      </w:r>
      <w:r w:rsidR="008E1ECE" w:rsidRPr="004C1B9F">
        <w:rPr>
          <w:sz w:val="26"/>
          <w:szCs w:val="26"/>
        </w:rPr>
        <w:t>ода</w:t>
      </w:r>
      <w:r w:rsidRPr="004C1B9F">
        <w:rPr>
          <w:sz w:val="26"/>
          <w:szCs w:val="26"/>
        </w:rPr>
        <w:t>, могут быть включены адаптационные дисциплины, в т.ч. реализуемые с использованием онлайн-курсов.</w:t>
      </w:r>
    </w:p>
    <w:p w14:paraId="000000E7" w14:textId="7E189142"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 xml:space="preserve">Адаптационная дисциплина включается в учебный план студента в обязательном порядке, если он не является выпускником НИУ ВШЭ по соответствующему направлению подготовки. Совокупный объем адаптационных дисциплин, изучаемых студентом впервые, входит в стандартный пакет ИУП и не учитывается в расчете стоимости договора на </w:t>
      </w:r>
      <w:r w:rsidR="0086377E" w:rsidRPr="004C1B9F">
        <w:rPr>
          <w:sz w:val="26"/>
          <w:szCs w:val="26"/>
        </w:rPr>
        <w:t xml:space="preserve">оказание образовательных услуг </w:t>
      </w:r>
      <w:r w:rsidRPr="004C1B9F">
        <w:rPr>
          <w:sz w:val="26"/>
          <w:szCs w:val="26"/>
        </w:rPr>
        <w:t xml:space="preserve">по </w:t>
      </w:r>
      <w:r w:rsidR="006440E2" w:rsidRPr="004C1B9F">
        <w:rPr>
          <w:sz w:val="26"/>
          <w:szCs w:val="26"/>
        </w:rPr>
        <w:t>инициативному дополнительному модулю</w:t>
      </w:r>
      <w:r w:rsidRPr="004C1B9F">
        <w:rPr>
          <w:sz w:val="26"/>
          <w:szCs w:val="26"/>
        </w:rPr>
        <w:t>, если ИУП студента превышает</w:t>
      </w:r>
      <w:r w:rsidR="008C45FD" w:rsidRPr="004C1B9F">
        <w:rPr>
          <w:sz w:val="26"/>
          <w:szCs w:val="26"/>
        </w:rPr>
        <w:t xml:space="preserve"> </w:t>
      </w:r>
      <w:r w:rsidR="007F601B" w:rsidRPr="004C1B9F">
        <w:rPr>
          <w:sz w:val="26"/>
          <w:szCs w:val="26"/>
        </w:rPr>
        <w:t xml:space="preserve">60 </w:t>
      </w:r>
      <w:r w:rsidRPr="004C1B9F">
        <w:rPr>
          <w:sz w:val="26"/>
          <w:szCs w:val="26"/>
        </w:rPr>
        <w:t>кредитов в год.</w:t>
      </w:r>
    </w:p>
    <w:p w14:paraId="000000E8" w14:textId="62A7DF03"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 xml:space="preserve">Если число студентов разных ОП магистратуры, которым назначено изучение адаптационной дисциплины, менее </w:t>
      </w:r>
      <w:r w:rsidR="00C86EE9" w:rsidRPr="004C1B9F">
        <w:rPr>
          <w:sz w:val="26"/>
          <w:szCs w:val="26"/>
        </w:rPr>
        <w:t>двадцати</w:t>
      </w:r>
      <w:r w:rsidRPr="004C1B9F">
        <w:rPr>
          <w:sz w:val="26"/>
          <w:szCs w:val="26"/>
        </w:rPr>
        <w:t xml:space="preserve">, то рекомендуется организовать изучение студентами такой дисциплины совместно со студентами ОП бакалавриата, учебные планы которых содержат аналогичную дисциплину. </w:t>
      </w:r>
    </w:p>
    <w:p w14:paraId="000000EA" w14:textId="77777777" w:rsidR="00D33BE1" w:rsidRPr="004C1B9F" w:rsidRDefault="00ED19CD" w:rsidP="00574A6D">
      <w:pPr>
        <w:numPr>
          <w:ilvl w:val="2"/>
          <w:numId w:val="1"/>
        </w:numPr>
        <w:shd w:val="clear" w:color="auto" w:fill="FFFFFF"/>
        <w:tabs>
          <w:tab w:val="left" w:pos="284"/>
          <w:tab w:val="left" w:pos="426"/>
        </w:tabs>
        <w:ind w:left="0" w:firstLine="709"/>
        <w:jc w:val="both"/>
        <w:rPr>
          <w:sz w:val="26"/>
          <w:szCs w:val="26"/>
        </w:rPr>
      </w:pPr>
      <w:r w:rsidRPr="004C1B9F">
        <w:rPr>
          <w:sz w:val="26"/>
          <w:szCs w:val="26"/>
        </w:rPr>
        <w:t>Оценки за адаптационные дисциплины учитываются наряду со всеми остальными оценками, полученными студентом.</w:t>
      </w:r>
    </w:p>
    <w:p w14:paraId="000000EC" w14:textId="77777777" w:rsidR="00D33BE1" w:rsidRPr="004C1B9F" w:rsidRDefault="00D33BE1" w:rsidP="00DB616E">
      <w:pPr>
        <w:shd w:val="clear" w:color="auto" w:fill="FFFFFF"/>
        <w:ind w:firstLine="709"/>
        <w:jc w:val="both"/>
        <w:rPr>
          <w:sz w:val="26"/>
          <w:szCs w:val="26"/>
        </w:rPr>
      </w:pPr>
    </w:p>
    <w:p w14:paraId="000000ED" w14:textId="77777777" w:rsidR="00D33BE1" w:rsidRPr="004C1B9F" w:rsidRDefault="00ED19CD" w:rsidP="00C70222">
      <w:pPr>
        <w:pStyle w:val="1"/>
        <w:numPr>
          <w:ilvl w:val="0"/>
          <w:numId w:val="1"/>
        </w:numPr>
        <w:rPr>
          <w:sz w:val="26"/>
          <w:szCs w:val="26"/>
        </w:rPr>
      </w:pPr>
      <w:bookmarkStart w:id="21" w:name="_Toc95381473"/>
      <w:r w:rsidRPr="004C1B9F">
        <w:rPr>
          <w:sz w:val="26"/>
          <w:szCs w:val="26"/>
        </w:rPr>
        <w:t>Факультативы</w:t>
      </w:r>
      <w:bookmarkEnd w:id="21"/>
    </w:p>
    <w:p w14:paraId="000000EE" w14:textId="5EFBD45D" w:rsidR="00D33BE1" w:rsidRPr="004C1B9F" w:rsidRDefault="00ED19CD" w:rsidP="004C1B9F">
      <w:pPr>
        <w:pStyle w:val="2"/>
        <w:numPr>
          <w:ilvl w:val="1"/>
          <w:numId w:val="1"/>
        </w:numPr>
        <w:spacing w:before="0" w:after="0"/>
        <w:ind w:left="0" w:firstLine="709"/>
        <w:rPr>
          <w:rFonts w:ascii="Times New Roman" w:eastAsia="Times New Roman" w:hAnsi="Times New Roman" w:cs="Times New Roman"/>
          <w:b w:val="0"/>
          <w:sz w:val="26"/>
          <w:szCs w:val="26"/>
        </w:rPr>
      </w:pPr>
      <w:bookmarkStart w:id="22" w:name="_Toc95381474"/>
      <w:r w:rsidRPr="004C1B9F">
        <w:rPr>
          <w:rFonts w:ascii="Times New Roman" w:eastAsia="Times New Roman" w:hAnsi="Times New Roman" w:cs="Times New Roman"/>
          <w:b w:val="0"/>
          <w:sz w:val="26"/>
          <w:szCs w:val="26"/>
        </w:rPr>
        <w:t>Общеуниверситетские факультативы</w:t>
      </w:r>
      <w:bookmarkEnd w:id="22"/>
    </w:p>
    <w:p w14:paraId="000000EF" w14:textId="57DCED66"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Формирование списка общеуниверситетских факультативов, реализация которых предполагается в будущем учебном году с финансированием за счет средств бюджета НИУ ВШЭ, осуществляется конкурсной комиссией, возглавляемой первым проректором и формируемой в порядке, установленном в пункте </w:t>
      </w:r>
      <w:r w:rsidR="00A403B5" w:rsidRPr="004C1B9F">
        <w:rPr>
          <w:sz w:val="26"/>
          <w:szCs w:val="26"/>
        </w:rPr>
        <w:t>6</w:t>
      </w:r>
      <w:r w:rsidR="0086377E" w:rsidRPr="004C1B9F">
        <w:rPr>
          <w:sz w:val="26"/>
          <w:szCs w:val="26"/>
        </w:rPr>
        <w:t>.2.7</w:t>
      </w:r>
      <w:r w:rsidRPr="004C1B9F">
        <w:rPr>
          <w:sz w:val="26"/>
          <w:szCs w:val="26"/>
        </w:rPr>
        <w:t xml:space="preserve"> Регламента.</w:t>
      </w:r>
    </w:p>
    <w:p w14:paraId="000000F0"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До 01 февраля текущего учебного года работники ДООП размещают на корпоративном сайте (портале) НИУ ВШЭ в открытом доступе в разделе «Справочник учебного процесса – Преподавателям – Общеуниверситетские факультативы» и в разделе «Общеуниверситетские курсы по выбору и факультативы» информацию о требованиях к плани</w:t>
      </w:r>
      <w:bookmarkStart w:id="23" w:name="_GoBack"/>
      <w:bookmarkEnd w:id="23"/>
      <w:r w:rsidRPr="004C1B9F">
        <w:rPr>
          <w:sz w:val="26"/>
          <w:szCs w:val="26"/>
        </w:rPr>
        <w:t>рованию дисциплин, претендующих войти в пул общеуниверситетских факультативов на будущий учебный год.</w:t>
      </w:r>
    </w:p>
    <w:p w14:paraId="000000F1"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Преподаватель или департамент, предлагающий дисциплину для пула общеуниверситетских факультативов (далее – инициатор ОУФ), в срок до 15 февраля текущего учебного года:</w:t>
      </w:r>
    </w:p>
    <w:p w14:paraId="000000F2" w14:textId="518C3958" w:rsidR="00D33BE1" w:rsidRPr="004C1B9F" w:rsidRDefault="00ED19CD" w:rsidP="00574A6D">
      <w:pPr>
        <w:numPr>
          <w:ilvl w:val="3"/>
          <w:numId w:val="1"/>
        </w:numPr>
        <w:shd w:val="clear" w:color="auto" w:fill="FFFFFF"/>
        <w:tabs>
          <w:tab w:val="left" w:pos="1701"/>
        </w:tabs>
        <w:ind w:left="0" w:firstLine="709"/>
        <w:jc w:val="both"/>
        <w:rPr>
          <w:sz w:val="26"/>
          <w:szCs w:val="26"/>
        </w:rPr>
      </w:pPr>
      <w:r w:rsidRPr="004C1B9F">
        <w:rPr>
          <w:color w:val="000000"/>
          <w:sz w:val="26"/>
          <w:szCs w:val="26"/>
        </w:rPr>
        <w:t xml:space="preserve">в модуле планирования дисциплин в </w:t>
      </w:r>
      <w:r w:rsidRPr="004C1B9F">
        <w:rPr>
          <w:sz w:val="26"/>
          <w:szCs w:val="26"/>
        </w:rPr>
        <w:t>КОС</w:t>
      </w:r>
      <w:r w:rsidRPr="004C1B9F">
        <w:rPr>
          <w:color w:val="000000"/>
          <w:sz w:val="26"/>
          <w:szCs w:val="26"/>
        </w:rPr>
        <w:t xml:space="preserve"> добавля</w:t>
      </w:r>
      <w:r w:rsidR="00527E8A">
        <w:rPr>
          <w:color w:val="000000"/>
          <w:sz w:val="26"/>
          <w:szCs w:val="26"/>
        </w:rPr>
        <w:t>е</w:t>
      </w:r>
      <w:r w:rsidRPr="004C1B9F">
        <w:rPr>
          <w:color w:val="000000"/>
          <w:sz w:val="26"/>
          <w:szCs w:val="26"/>
        </w:rPr>
        <w:t xml:space="preserve">т информацию о предлагаемой дисциплине в соответствии с требованиями, размещенными на портале, с пометкой о типе дисциплины Общеуниверситетский факультатив и охватом аудитории «для всех»; </w:t>
      </w:r>
    </w:p>
    <w:p w14:paraId="000000F3" w14:textId="2651A82E" w:rsidR="00D33BE1" w:rsidRPr="004C1B9F" w:rsidRDefault="00ED19CD" w:rsidP="00574A6D">
      <w:pPr>
        <w:numPr>
          <w:ilvl w:val="3"/>
          <w:numId w:val="1"/>
        </w:numPr>
        <w:shd w:val="clear" w:color="auto" w:fill="FFFFFF"/>
        <w:tabs>
          <w:tab w:val="left" w:pos="1701"/>
        </w:tabs>
        <w:ind w:left="0" w:firstLine="709"/>
        <w:jc w:val="both"/>
        <w:rPr>
          <w:color w:val="000000"/>
          <w:sz w:val="26"/>
          <w:szCs w:val="26"/>
        </w:rPr>
      </w:pPr>
      <w:r w:rsidRPr="004C1B9F">
        <w:rPr>
          <w:color w:val="000000"/>
          <w:sz w:val="26"/>
          <w:szCs w:val="26"/>
        </w:rPr>
        <w:t xml:space="preserve">в модуле Конструктор ПУД в </w:t>
      </w:r>
      <w:r w:rsidR="00120F95" w:rsidRPr="004C1B9F">
        <w:rPr>
          <w:sz w:val="26"/>
          <w:szCs w:val="26"/>
        </w:rPr>
        <w:t>ЭИОС</w:t>
      </w:r>
      <w:r w:rsidRPr="004C1B9F">
        <w:rPr>
          <w:color w:val="000000"/>
          <w:sz w:val="26"/>
          <w:szCs w:val="26"/>
        </w:rPr>
        <w:t xml:space="preserve"> внос</w:t>
      </w:r>
      <w:r w:rsidR="00527E8A">
        <w:rPr>
          <w:color w:val="000000"/>
          <w:sz w:val="26"/>
          <w:szCs w:val="26"/>
        </w:rPr>
        <w:t>и</w:t>
      </w:r>
      <w:r w:rsidRPr="004C1B9F">
        <w:rPr>
          <w:color w:val="000000"/>
          <w:sz w:val="26"/>
          <w:szCs w:val="26"/>
        </w:rPr>
        <w:t>т аннотацию, указыва</w:t>
      </w:r>
      <w:r w:rsidR="00527E8A">
        <w:rPr>
          <w:color w:val="000000"/>
          <w:sz w:val="26"/>
          <w:szCs w:val="26"/>
        </w:rPr>
        <w:t>е</w:t>
      </w:r>
      <w:r w:rsidRPr="004C1B9F">
        <w:rPr>
          <w:color w:val="000000"/>
          <w:sz w:val="26"/>
          <w:szCs w:val="26"/>
        </w:rPr>
        <w:t>т преподавателей, участвующих в реализации дисциплины, указыва</w:t>
      </w:r>
      <w:r w:rsidR="00527E8A">
        <w:rPr>
          <w:color w:val="000000"/>
          <w:sz w:val="26"/>
          <w:szCs w:val="26"/>
        </w:rPr>
        <w:t>е</w:t>
      </w:r>
      <w:r w:rsidRPr="004C1B9F">
        <w:rPr>
          <w:color w:val="000000"/>
          <w:sz w:val="26"/>
          <w:szCs w:val="26"/>
        </w:rPr>
        <w:t>т верхний предел по количеству студентов, платных внешних слушателей, бесплатных внешних слушателей, которые могут посещать ОУФ;</w:t>
      </w:r>
    </w:p>
    <w:p w14:paraId="000000F4" w14:textId="25ADBD1C" w:rsidR="00D33BE1" w:rsidRPr="004C1B9F" w:rsidRDefault="00ED19CD" w:rsidP="00574A6D">
      <w:pPr>
        <w:numPr>
          <w:ilvl w:val="3"/>
          <w:numId w:val="1"/>
        </w:numPr>
        <w:shd w:val="clear" w:color="auto" w:fill="FFFFFF"/>
        <w:tabs>
          <w:tab w:val="left" w:pos="1701"/>
        </w:tabs>
        <w:ind w:left="0" w:firstLine="709"/>
        <w:jc w:val="both"/>
        <w:rPr>
          <w:color w:val="000000"/>
          <w:sz w:val="26"/>
          <w:szCs w:val="26"/>
        </w:rPr>
      </w:pPr>
      <w:r w:rsidRPr="004C1B9F">
        <w:rPr>
          <w:color w:val="000000"/>
          <w:sz w:val="26"/>
          <w:szCs w:val="26"/>
        </w:rPr>
        <w:t>в специальном модуле информационной образовательной среды пода</w:t>
      </w:r>
      <w:r w:rsidR="00527E8A">
        <w:rPr>
          <w:color w:val="000000"/>
          <w:sz w:val="26"/>
          <w:szCs w:val="26"/>
        </w:rPr>
        <w:t>е</w:t>
      </w:r>
      <w:r w:rsidRPr="004C1B9F">
        <w:rPr>
          <w:color w:val="000000"/>
          <w:sz w:val="26"/>
          <w:szCs w:val="26"/>
        </w:rPr>
        <w:t xml:space="preserve">т заявку, основанную на интегрированных данных из </w:t>
      </w:r>
      <w:r w:rsidRPr="004C1B9F">
        <w:rPr>
          <w:sz w:val="26"/>
          <w:szCs w:val="26"/>
        </w:rPr>
        <w:t>КОС</w:t>
      </w:r>
      <w:r w:rsidRPr="004C1B9F">
        <w:rPr>
          <w:color w:val="000000"/>
          <w:sz w:val="26"/>
          <w:szCs w:val="26"/>
        </w:rPr>
        <w:t xml:space="preserve"> и Конструктор ПУД.</w:t>
      </w:r>
    </w:p>
    <w:p w14:paraId="000000F5"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lastRenderedPageBreak/>
        <w:t>Учебная нагрузка по общеуниверситетским факультативам для штатного преподавателя не может составлять более 30 процентов от его общей учебной нагрузки.</w:t>
      </w:r>
    </w:p>
    <w:p w14:paraId="000000F6"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До 1 марта текущего учебного года ДООП проводит техническую экспертизу представленных в УИС заявок и текстов ПУД, в случае необходимости уточняя детали поданной заявки с инициатором общеуниверситетского факультатива. </w:t>
      </w:r>
    </w:p>
    <w:p w14:paraId="000000F7"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Не позднее 10 марта текущего учебного года ДООП передает список заявок на рассмотрение конкурсной комиссии.</w:t>
      </w:r>
    </w:p>
    <w:p w14:paraId="000000F8"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До 01 апреля текущего учебного года конкурсная комиссия определяет дисциплины, вошедшие в пул общеуниверситетских факультативов в будущем учебном году и финансируемые из средств НИУ ВШЭ.</w:t>
      </w:r>
    </w:p>
    <w:p w14:paraId="000000F9" w14:textId="4E994B1A"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ДООП в течение </w:t>
      </w:r>
      <w:r w:rsidR="00980FAA" w:rsidRPr="004C1B9F">
        <w:rPr>
          <w:sz w:val="26"/>
          <w:szCs w:val="26"/>
        </w:rPr>
        <w:t>5 (</w:t>
      </w:r>
      <w:r w:rsidRPr="004C1B9F">
        <w:rPr>
          <w:sz w:val="26"/>
          <w:szCs w:val="26"/>
        </w:rPr>
        <w:t>пяти</w:t>
      </w:r>
      <w:r w:rsidR="00980FAA" w:rsidRPr="004C1B9F">
        <w:rPr>
          <w:sz w:val="26"/>
          <w:szCs w:val="26"/>
        </w:rPr>
        <w:t>)</w:t>
      </w:r>
      <w:r w:rsidRPr="004C1B9F">
        <w:rPr>
          <w:sz w:val="26"/>
          <w:szCs w:val="26"/>
        </w:rPr>
        <w:t xml:space="preserve"> рабочих дней после принятия решения конкурсной комиссией информирует всех инициаторов общеуниверситетских факультативов о принятом конкурсной комиссией решении; формирует в УИС учебный план общеуниверситетских факультативов с использованием записей, ранее созданных инициаторами общеуниверситетских факультативов; готовит проект приказа о составе списка общеуниверситетских факультативов на будущий учебный год. </w:t>
      </w:r>
    </w:p>
    <w:p w14:paraId="000000FA"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Не позднее 10 апреля текущего учебного года учебный план общеуниверситетских факультативов становится доступным для планирования в УИС нагрузки преподавателям (из расчета прогнозного числа обучающихся по дисциплине) и для публикации информации о пуле общеуниверситетских факультативов на корпоративном сайте (портале) НИУ ВШЭ.</w:t>
      </w:r>
    </w:p>
    <w:p w14:paraId="000000FB" w14:textId="053C5FBD" w:rsidR="00D33BE1" w:rsidRPr="004C1B9F" w:rsidRDefault="00CB2641"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Структурное подразделение </w:t>
      </w:r>
      <w:r w:rsidR="00ED19CD" w:rsidRPr="004C1B9F">
        <w:rPr>
          <w:sz w:val="26"/>
          <w:szCs w:val="26"/>
        </w:rPr>
        <w:t>имеет право реализовывать ОУФ за счет собственных средств, если его заявка не прошла конкурсный отбор. В этом случае департамент должен отправить служебную записку на имя проректора по учебной работе, в согласующих лицах указать руководителя Управления развития образовательных программ ДООП.</w:t>
      </w:r>
    </w:p>
    <w:p w14:paraId="000000FC"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ДООП отвечает за поддержание актуальной информации о датах начала записи на общеуниверситетские факультативы на корпоративном сайте (портале) НИУ ВШЭ. </w:t>
      </w:r>
    </w:p>
    <w:p w14:paraId="000000FD"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За организацию записи внешних слушателей, маркетинговое продвижение и техническую поддержку платформы online.hse.ru несет ответственность ДОО. Инициатор ОУФ предоставляет ДОО необходимую информацию для формирования страниц курса на платформе online.hse.ru.</w:t>
      </w:r>
    </w:p>
    <w:p w14:paraId="000000FE" w14:textId="78318DC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За организацию учебного процесса по общеуниверситетскому факультативу (запись на дисциплину, заявка на аудиторию и оборудование, контроль посещаемости, информирование обучающихся о начале занятий, подача списков на проход в здание для внешних слушателей и пр.) несет ответственность инициатор общеуниверситетского факультатива. Преподаватель имеет право на привлечение ассистентов из средств своего факультета. Для записи студентов на факультатив используется специальный инструмент в </w:t>
      </w:r>
      <w:r w:rsidR="00120F95" w:rsidRPr="004C1B9F">
        <w:rPr>
          <w:sz w:val="26"/>
          <w:szCs w:val="26"/>
        </w:rPr>
        <w:t>ЭИОС</w:t>
      </w:r>
      <w:r w:rsidRPr="004C1B9F">
        <w:rPr>
          <w:sz w:val="26"/>
          <w:szCs w:val="26"/>
        </w:rPr>
        <w:t xml:space="preserve">, для записи внешних слушателей </w:t>
      </w:r>
      <w:r w:rsidR="00C45F0F" w:rsidRPr="004C1B9F">
        <w:rPr>
          <w:sz w:val="26"/>
          <w:szCs w:val="26"/>
        </w:rPr>
        <w:t>–</w:t>
      </w:r>
      <w:r w:rsidRPr="004C1B9F">
        <w:rPr>
          <w:sz w:val="26"/>
          <w:szCs w:val="26"/>
        </w:rPr>
        <w:t xml:space="preserve"> платформа online.hse.ru.</w:t>
      </w:r>
      <w:r w:rsidR="002E5454" w:rsidRPr="004C1B9F">
        <w:rPr>
          <w:sz w:val="26"/>
          <w:szCs w:val="26"/>
        </w:rPr>
        <w:t xml:space="preserve"> Финальный список записанных студентов может быть скорректирован по результатам конкурсного отбора.</w:t>
      </w:r>
    </w:p>
    <w:p w14:paraId="000000FF"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Общеуниверситетские факультативы реализуются как межкампусные дисциплины с использованием дистанционных технологий.</w:t>
      </w:r>
    </w:p>
    <w:p w14:paraId="00000100"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lastRenderedPageBreak/>
        <w:t>Студент имеет право выбрать любой общеуниверситетский факультатив.</w:t>
      </w:r>
    </w:p>
    <w:p w14:paraId="00000101"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Выбор общеуниверситетских факультативов осуществляется в 2 этапа:</w:t>
      </w:r>
    </w:p>
    <w:p w14:paraId="00000102" w14:textId="55E1081D" w:rsidR="00D33BE1" w:rsidRPr="004C1B9F" w:rsidRDefault="00777D41" w:rsidP="00574A6D">
      <w:pPr>
        <w:pBdr>
          <w:top w:val="nil"/>
          <w:left w:val="nil"/>
          <w:bottom w:val="nil"/>
          <w:right w:val="nil"/>
          <w:between w:val="nil"/>
        </w:pBdr>
        <w:shd w:val="clear" w:color="auto" w:fill="FFFFFF"/>
        <w:tabs>
          <w:tab w:val="left" w:pos="1701"/>
        </w:tabs>
        <w:ind w:firstLine="709"/>
        <w:jc w:val="both"/>
        <w:rPr>
          <w:sz w:val="26"/>
          <w:szCs w:val="26"/>
        </w:rPr>
      </w:pPr>
      <w:r w:rsidRPr="004C1B9F">
        <w:rPr>
          <w:sz w:val="26"/>
          <w:szCs w:val="26"/>
        </w:rPr>
        <w:t xml:space="preserve">– </w:t>
      </w:r>
      <w:r w:rsidR="00ED19CD" w:rsidRPr="004C1B9F">
        <w:rPr>
          <w:color w:val="000000"/>
          <w:sz w:val="26"/>
          <w:szCs w:val="26"/>
        </w:rPr>
        <w:t>в сентябре текущего учебного года проходит запись на ОУФ, проводимые в первом полугодии;</w:t>
      </w:r>
    </w:p>
    <w:p w14:paraId="00000103" w14:textId="7195D460" w:rsidR="00D33BE1" w:rsidRPr="004C1B9F" w:rsidRDefault="00893743" w:rsidP="00574A6D">
      <w:pPr>
        <w:pBdr>
          <w:top w:val="nil"/>
          <w:left w:val="nil"/>
          <w:bottom w:val="nil"/>
          <w:right w:val="nil"/>
          <w:between w:val="nil"/>
        </w:pBdr>
        <w:shd w:val="clear" w:color="auto" w:fill="FFFFFF"/>
        <w:tabs>
          <w:tab w:val="left" w:pos="1701"/>
        </w:tabs>
        <w:ind w:firstLine="709"/>
        <w:jc w:val="both"/>
        <w:rPr>
          <w:sz w:val="26"/>
          <w:szCs w:val="26"/>
        </w:rPr>
      </w:pPr>
      <w:r w:rsidRPr="004C1B9F">
        <w:rPr>
          <w:sz w:val="26"/>
          <w:szCs w:val="26"/>
        </w:rPr>
        <w:t xml:space="preserve">– </w:t>
      </w:r>
      <w:r w:rsidR="00ED19CD" w:rsidRPr="004C1B9F">
        <w:rPr>
          <w:color w:val="000000"/>
          <w:sz w:val="26"/>
          <w:szCs w:val="26"/>
        </w:rPr>
        <w:t>в декабре текущего учебного года проходит запись на ОУФ, проводимые во втором полугодии.</w:t>
      </w:r>
    </w:p>
    <w:p w14:paraId="00000104"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Выбор общеуниверситетского факультатива считается состоявшимся, если на него записались не менее 30 человек из числа студентов, аспирантов и/или работников НИУ ВШЭ. </w:t>
      </w:r>
    </w:p>
    <w:p w14:paraId="00000105" w14:textId="5D5D7140"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В течение пяти рабочих дней после окончания записи студентов на общеуниверситетский факультатив инициатор ОУФ, </w:t>
      </w:r>
      <w:r w:rsidR="002E5454" w:rsidRPr="004C1B9F">
        <w:rPr>
          <w:sz w:val="26"/>
          <w:szCs w:val="26"/>
        </w:rPr>
        <w:t>проводивший дополнительный конкурсный отбор</w:t>
      </w:r>
      <w:r w:rsidRPr="004C1B9F">
        <w:rPr>
          <w:sz w:val="26"/>
          <w:szCs w:val="26"/>
        </w:rPr>
        <w:t>, передает информацию о записавшихся в ДООП. В течение двух</w:t>
      </w:r>
      <w:r w:rsidR="00A403B5" w:rsidRPr="004C1B9F">
        <w:rPr>
          <w:sz w:val="26"/>
          <w:szCs w:val="26"/>
        </w:rPr>
        <w:t xml:space="preserve"> </w:t>
      </w:r>
      <w:r w:rsidRPr="004C1B9F">
        <w:rPr>
          <w:sz w:val="26"/>
          <w:szCs w:val="26"/>
        </w:rPr>
        <w:t>рабочих дней работники ДООП передают сведения о записавшихся студентах в учебные офисы ОП. В течение</w:t>
      </w:r>
      <w:r w:rsidR="00083148" w:rsidRPr="004C1B9F">
        <w:rPr>
          <w:sz w:val="26"/>
          <w:szCs w:val="26"/>
        </w:rPr>
        <w:t xml:space="preserve"> </w:t>
      </w:r>
      <w:r w:rsidRPr="004C1B9F">
        <w:rPr>
          <w:sz w:val="26"/>
          <w:szCs w:val="26"/>
        </w:rPr>
        <w:t>двух рабочих дней менеджеры ОП назначают студентам НИУ ВШЭ, записавшимся на общеуниверситетский факультатив, эту дисциплину в УИС.</w:t>
      </w:r>
      <w:r w:rsidR="008C45FD" w:rsidRPr="004C1B9F">
        <w:rPr>
          <w:sz w:val="26"/>
          <w:szCs w:val="26"/>
        </w:rPr>
        <w:t xml:space="preserve"> </w:t>
      </w:r>
    </w:p>
    <w:p w14:paraId="00000106" w14:textId="357355DE"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Для сопровождения процесса обучения слушателей на общеуниверситетском факультативе преподаватели могут использовать</w:t>
      </w:r>
      <w:r w:rsidR="0030192E" w:rsidRPr="004C1B9F">
        <w:rPr>
          <w:sz w:val="26"/>
          <w:szCs w:val="26"/>
        </w:rPr>
        <w:t xml:space="preserve"> </w:t>
      </w:r>
      <w:r w:rsidRPr="004C1B9F">
        <w:rPr>
          <w:sz w:val="26"/>
          <w:szCs w:val="26"/>
        </w:rPr>
        <w:t xml:space="preserve">платформу online.hse.ru, чтобы оперативно оповещать обучающихся, размещать материалы к занятиям, задания для самостоятельной работы, проводить текущий контроль в тестовой форме и в иных формах, выставлять оценки. </w:t>
      </w:r>
    </w:p>
    <w:p w14:paraId="00000107"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Оценки за общеуниверситетский факультатив не учитываются при формировании текущего рейтинга студента, при принятии решения о назначении студентам государственной академической стипендии и в иных случаях, когда учитывается информация об успеваемости студентов.</w:t>
      </w:r>
    </w:p>
    <w:p w14:paraId="00000108" w14:textId="153CB131"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Неудовлетворительные оценки, полученные студентами по общеуниверситетским факультативам, не считаются академическими задолженностями, и по ним не назначаются пересдачи. В случае пропуска экзамена по общеуниверситетскому факультативу по уважительной причине, подтвержд</w:t>
      </w:r>
      <w:r w:rsidR="00083148" w:rsidRPr="004C1B9F">
        <w:rPr>
          <w:sz w:val="26"/>
          <w:szCs w:val="26"/>
        </w:rPr>
        <w:t>е</w:t>
      </w:r>
      <w:r w:rsidRPr="004C1B9F">
        <w:rPr>
          <w:sz w:val="26"/>
          <w:szCs w:val="26"/>
        </w:rPr>
        <w:t>нной документально в установленном порядке, студенту или внешнему слушателю предоставляется возможность сдать его в период пересдач в порядке, установленном в НИУ ВШЭ для остальных дисциплин.</w:t>
      </w:r>
    </w:p>
    <w:p w14:paraId="00000109" w14:textId="68F1F848"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Оценки за общеуниверситетский факультатив вносятся студенту в приложение к диплому только на основании личного заявления студента, переданного им в учебный офис ОП</w:t>
      </w:r>
      <w:r w:rsidR="0005335D" w:rsidRPr="004C1B9F">
        <w:rPr>
          <w:sz w:val="26"/>
          <w:szCs w:val="26"/>
        </w:rPr>
        <w:t xml:space="preserve"> через ЭИОС</w:t>
      </w:r>
      <w:r w:rsidRPr="004C1B9F">
        <w:rPr>
          <w:sz w:val="26"/>
          <w:szCs w:val="26"/>
        </w:rPr>
        <w:t>.</w:t>
      </w:r>
    </w:p>
    <w:p w14:paraId="0000010A"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Слушателю ОУФ, не являющемуся студентом НИУ ВШЭ, доступно два варианта участия в факультативе:</w:t>
      </w:r>
    </w:p>
    <w:p w14:paraId="0000010B" w14:textId="64CE9EAE" w:rsidR="00D33BE1" w:rsidRPr="004C1B9F" w:rsidRDefault="00ED19CD" w:rsidP="00574A6D">
      <w:pPr>
        <w:pStyle w:val="ad"/>
        <w:numPr>
          <w:ilvl w:val="0"/>
          <w:numId w:val="8"/>
        </w:numPr>
        <w:pBdr>
          <w:top w:val="nil"/>
          <w:left w:val="nil"/>
          <w:bottom w:val="nil"/>
          <w:right w:val="nil"/>
          <w:between w:val="nil"/>
        </w:pBdr>
        <w:shd w:val="clear" w:color="auto" w:fill="FFFFFF"/>
        <w:tabs>
          <w:tab w:val="left" w:pos="1701"/>
        </w:tabs>
        <w:ind w:left="0" w:firstLine="709"/>
        <w:jc w:val="both"/>
        <w:rPr>
          <w:color w:val="000000"/>
          <w:sz w:val="26"/>
          <w:szCs w:val="26"/>
        </w:rPr>
      </w:pPr>
      <w:r w:rsidRPr="004C1B9F">
        <w:rPr>
          <w:color w:val="000000"/>
          <w:sz w:val="26"/>
          <w:szCs w:val="26"/>
        </w:rPr>
        <w:t>без оплаты (слушателю доступны лекции, но он не участвует в элементах текущего контроля и не проходит промежуточную аттестацию по дисциплине);</w:t>
      </w:r>
    </w:p>
    <w:p w14:paraId="0000010C" w14:textId="54666C5B" w:rsidR="00D33BE1" w:rsidRPr="004C1B9F" w:rsidRDefault="00ED19CD" w:rsidP="00574A6D">
      <w:pPr>
        <w:pStyle w:val="ad"/>
        <w:numPr>
          <w:ilvl w:val="0"/>
          <w:numId w:val="8"/>
        </w:numPr>
        <w:pBdr>
          <w:top w:val="nil"/>
          <w:left w:val="nil"/>
          <w:bottom w:val="nil"/>
          <w:right w:val="nil"/>
          <w:between w:val="nil"/>
        </w:pBdr>
        <w:shd w:val="clear" w:color="auto" w:fill="FFFFFF"/>
        <w:tabs>
          <w:tab w:val="left" w:pos="1701"/>
        </w:tabs>
        <w:ind w:left="0" w:firstLine="709"/>
        <w:jc w:val="both"/>
        <w:rPr>
          <w:sz w:val="26"/>
          <w:szCs w:val="26"/>
        </w:rPr>
      </w:pPr>
      <w:r w:rsidRPr="004C1B9F">
        <w:rPr>
          <w:color w:val="000000"/>
          <w:sz w:val="26"/>
          <w:szCs w:val="26"/>
        </w:rPr>
        <w:t xml:space="preserve">с оплатой стоимости обучения </w:t>
      </w:r>
      <w:r w:rsidR="00503A11" w:rsidRPr="004C1B9F">
        <w:rPr>
          <w:color w:val="000000"/>
          <w:sz w:val="26"/>
          <w:szCs w:val="26"/>
        </w:rPr>
        <w:t xml:space="preserve">по </w:t>
      </w:r>
      <w:r w:rsidRPr="004C1B9F">
        <w:rPr>
          <w:color w:val="000000"/>
          <w:sz w:val="26"/>
          <w:szCs w:val="26"/>
        </w:rPr>
        <w:t>дисциплине (слушатель обучается вместе со студентами НИУ ВШЭ и проходит все предусмотренные формы контроля). При успешном прохождении промежуточной аттестации слушателю выда</w:t>
      </w:r>
      <w:r w:rsidR="00E00E7E">
        <w:rPr>
          <w:color w:val="000000"/>
          <w:sz w:val="26"/>
          <w:szCs w:val="26"/>
        </w:rPr>
        <w:t>е</w:t>
      </w:r>
      <w:r w:rsidRPr="004C1B9F">
        <w:rPr>
          <w:color w:val="000000"/>
          <w:sz w:val="26"/>
          <w:szCs w:val="26"/>
        </w:rPr>
        <w:t xml:space="preserve">тся электронный сертификат с информацией о названии дисциплины, количестве кредитов (зачетных единиц), количестве академических часов (общих и аудиторных) и полученной оценке. Образец сертификата устанавливается НИУ </w:t>
      </w:r>
      <w:r w:rsidRPr="004C1B9F">
        <w:rPr>
          <w:color w:val="000000"/>
          <w:sz w:val="26"/>
          <w:szCs w:val="26"/>
        </w:rPr>
        <w:lastRenderedPageBreak/>
        <w:t xml:space="preserve">ВШЭ. Сертификаты формируются ДОО на основании ведомостей с результатами внешних слушателей. </w:t>
      </w:r>
    </w:p>
    <w:p w14:paraId="0000010D" w14:textId="77777777" w:rsidR="00D33BE1" w:rsidRPr="004C1B9F" w:rsidRDefault="00ED19CD" w:rsidP="00574A6D">
      <w:pPr>
        <w:numPr>
          <w:ilvl w:val="2"/>
          <w:numId w:val="1"/>
        </w:numPr>
        <w:shd w:val="clear" w:color="auto" w:fill="FFFFFF"/>
        <w:tabs>
          <w:tab w:val="left" w:pos="1701"/>
        </w:tabs>
        <w:ind w:left="0" w:firstLine="709"/>
        <w:jc w:val="both"/>
        <w:rPr>
          <w:sz w:val="26"/>
          <w:szCs w:val="26"/>
        </w:rPr>
      </w:pPr>
      <w:r w:rsidRPr="004C1B9F">
        <w:rPr>
          <w:sz w:val="26"/>
          <w:szCs w:val="26"/>
        </w:rPr>
        <w:t xml:space="preserve">Фактическая учебная нагрузка преподавателя за проведение ОУФ, представляемая в отчете о фактическом исполнении учебной нагрузки в учебном году, рассчитывается исходя из числа обучающихся, сдававших экзамен по этой дисциплине и отраженных в экзаменационной ведомости. При этом в отчет о выполнении учебной нагрузки преподавателя не может быть включено более 250 часов учебной нагрузки преподавателя. В случае если преподаватель планирует обучать значительное число обучающихся на ОУФ (такое, что расчетная учебная нагрузка составляет более 250 часов), преподаватель может использовать элементы электронного обучения, дистанционные технологии, включая автоматическую проверку результатов освоения материалов ОУФ. </w:t>
      </w:r>
    </w:p>
    <w:p w14:paraId="0000010F" w14:textId="77777777" w:rsidR="00D33BE1" w:rsidRPr="004C1B9F" w:rsidRDefault="00ED19CD" w:rsidP="004C1B9F">
      <w:pPr>
        <w:pStyle w:val="2"/>
        <w:numPr>
          <w:ilvl w:val="1"/>
          <w:numId w:val="1"/>
        </w:numPr>
        <w:spacing w:before="0" w:after="0"/>
        <w:ind w:left="0" w:firstLine="709"/>
        <w:rPr>
          <w:rFonts w:ascii="Times New Roman" w:eastAsia="Times New Roman" w:hAnsi="Times New Roman" w:cs="Times New Roman"/>
          <w:sz w:val="26"/>
          <w:szCs w:val="26"/>
        </w:rPr>
      </w:pPr>
      <w:bookmarkStart w:id="24" w:name="_Toc95381475"/>
      <w:r w:rsidRPr="004C1B9F">
        <w:rPr>
          <w:rFonts w:ascii="Times New Roman" w:eastAsia="Times New Roman" w:hAnsi="Times New Roman" w:cs="Times New Roman"/>
          <w:b w:val="0"/>
          <w:sz w:val="26"/>
          <w:szCs w:val="26"/>
        </w:rPr>
        <w:t>Факультативы (кроме факультативов «Английский язык», РКИ и ОУФ)</w:t>
      </w:r>
      <w:bookmarkEnd w:id="24"/>
    </w:p>
    <w:p w14:paraId="00000110" w14:textId="7857CACD"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 xml:space="preserve">Факультет (или группа факультетов) НИУ ВШЭ могут проводить факультативы за счет собственных средств, средств внешних организаций-партнеров либо за счет средств базовых кафедр. Такие факультативы разрабатываются преподавателями/департаментами факультета, и, в случае наличия спроса со стороны ОП факультета, предлагаются студентам ОП. ОП может выступать заказчиком определенного факультатива по решению академического совета ОП. </w:t>
      </w:r>
    </w:p>
    <w:p w14:paraId="00000111" w14:textId="77777777"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Список таких факультативов заносится в УИС в раздел учебных планов факультетских дисциплин.</w:t>
      </w:r>
    </w:p>
    <w:p w14:paraId="00000112" w14:textId="6B82E26B"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Факультативы не могут включаться в индивидуальные планы учебной работы преподавателей НИУ ВШЭ, а также оплачиваться за счет средств НИУ ВШЭ. Из средств НИУ ВШЭ не могут быть оплачены услуги по преподаванию факультативов лицами, привлекаемыми по договорам гражданско-правового характера. Оплата услуг за проведение факультатива осуществляется за счет средств факультета.</w:t>
      </w:r>
      <w:r w:rsidR="008C45FD" w:rsidRPr="004C1B9F">
        <w:rPr>
          <w:sz w:val="26"/>
          <w:szCs w:val="26"/>
        </w:rPr>
        <w:t xml:space="preserve"> </w:t>
      </w:r>
    </w:p>
    <w:p w14:paraId="00000113" w14:textId="77777777"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Студенты НИУ ВШЭ выбирают факультативы добровольно, включая их в свой ИУП и подтверждая свой выбор подписью или действиями в электронной системе, если она используется для выбора студентами ИУПа.</w:t>
      </w:r>
    </w:p>
    <w:p w14:paraId="00000114" w14:textId="77777777" w:rsidR="00D33BE1" w:rsidRPr="004C1B9F" w:rsidRDefault="00ED19CD" w:rsidP="00574A6D">
      <w:pPr>
        <w:numPr>
          <w:ilvl w:val="2"/>
          <w:numId w:val="1"/>
        </w:numPr>
        <w:shd w:val="clear" w:color="auto" w:fill="FFFFFF"/>
        <w:ind w:left="0" w:firstLine="709"/>
        <w:jc w:val="both"/>
        <w:rPr>
          <w:sz w:val="26"/>
          <w:szCs w:val="26"/>
        </w:rPr>
      </w:pPr>
      <w:r w:rsidRPr="004C1B9F">
        <w:rPr>
          <w:sz w:val="26"/>
          <w:szCs w:val="26"/>
        </w:rPr>
        <w:t xml:space="preserve">Оценки, полученные студентом по факультативам, включенным в его ИУП, не учитываются при расчете текущего рейтинга, но учитываются наравне с оценками по другим дисциплинам, включенным в ИУП, при назначении государственных академических стипендий, установлении скидок и в иных случаях, когда учитывается информация об успеваемости студентов. </w:t>
      </w:r>
    </w:p>
    <w:p w14:paraId="00000115" w14:textId="13827013" w:rsidR="00D33BE1" w:rsidRPr="000248CA" w:rsidRDefault="00ED19CD" w:rsidP="004A4A40">
      <w:pPr>
        <w:numPr>
          <w:ilvl w:val="2"/>
          <w:numId w:val="1"/>
        </w:numPr>
        <w:shd w:val="clear" w:color="auto" w:fill="FFFFFF"/>
        <w:ind w:left="0" w:firstLine="709"/>
        <w:jc w:val="both"/>
        <w:rPr>
          <w:sz w:val="26"/>
          <w:szCs w:val="26"/>
        </w:rPr>
      </w:pPr>
      <w:bookmarkStart w:id="25" w:name="_4i7ojhp" w:colFirst="0" w:colLast="0"/>
      <w:bookmarkEnd w:id="25"/>
      <w:r w:rsidRPr="000248CA">
        <w:rPr>
          <w:sz w:val="26"/>
          <w:szCs w:val="26"/>
        </w:rPr>
        <w:t>Оценки за факультативы вносятся студенту в приложение к диплому только на основании личного заявления студента, переданного им в учебный офис ОП</w:t>
      </w:r>
      <w:r w:rsidR="00A403B5" w:rsidRPr="000248CA">
        <w:rPr>
          <w:sz w:val="26"/>
          <w:szCs w:val="26"/>
        </w:rPr>
        <w:t xml:space="preserve"> через </w:t>
      </w:r>
      <w:r w:rsidR="00984617" w:rsidRPr="000248CA">
        <w:rPr>
          <w:sz w:val="26"/>
          <w:szCs w:val="26"/>
        </w:rPr>
        <w:t xml:space="preserve">специализированный </w:t>
      </w:r>
      <w:r w:rsidR="00A403B5" w:rsidRPr="000248CA">
        <w:rPr>
          <w:sz w:val="26"/>
          <w:szCs w:val="26"/>
        </w:rPr>
        <w:t>электронный сервис</w:t>
      </w:r>
      <w:r w:rsidRPr="000248CA">
        <w:rPr>
          <w:sz w:val="26"/>
          <w:szCs w:val="26"/>
        </w:rPr>
        <w:t>.</w:t>
      </w:r>
    </w:p>
    <w:sectPr w:rsidR="00D33BE1" w:rsidRPr="000248CA" w:rsidSect="004C1B9F">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AE509" w14:textId="77777777" w:rsidR="00930563" w:rsidRDefault="00930563">
      <w:r>
        <w:separator/>
      </w:r>
    </w:p>
  </w:endnote>
  <w:endnote w:type="continuationSeparator" w:id="0">
    <w:p w14:paraId="43E590EF" w14:textId="77777777" w:rsidR="00930563" w:rsidRDefault="0093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8" w14:textId="77777777" w:rsidR="00810A05" w:rsidRDefault="00810A05">
    <w:pPr>
      <w:pBdr>
        <w:top w:val="nil"/>
        <w:left w:val="nil"/>
        <w:bottom w:val="nil"/>
        <w:right w:val="nil"/>
        <w:between w:val="nil"/>
      </w:pBdr>
      <w:tabs>
        <w:tab w:val="center" w:pos="4677"/>
        <w:tab w:val="right" w:pos="9355"/>
      </w:tabs>
      <w:jc w:val="right"/>
      <w:rPr>
        <w:color w:val="000000"/>
      </w:rPr>
    </w:pPr>
  </w:p>
  <w:p w14:paraId="00000139" w14:textId="77777777" w:rsidR="00810A05" w:rsidRDefault="00810A05">
    <w:pPr>
      <w:pBdr>
        <w:top w:val="nil"/>
        <w:left w:val="nil"/>
        <w:bottom w:val="nil"/>
        <w:right w:val="nil"/>
        <w:between w:val="nil"/>
      </w:pBdr>
      <w:tabs>
        <w:tab w:val="center" w:pos="4677"/>
        <w:tab w:val="right" w:pos="9355"/>
      </w:tabs>
      <w:ind w:right="360"/>
      <w:rPr>
        <w:color w:val="000000"/>
      </w:rPr>
    </w:pPr>
  </w:p>
  <w:p w14:paraId="0000013A" w14:textId="77777777" w:rsidR="00810A05" w:rsidRDefault="00810A05">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37" w14:textId="77777777" w:rsidR="00810A05" w:rsidRDefault="00810A05">
    <w:pPr>
      <w:pBdr>
        <w:top w:val="nil"/>
        <w:left w:val="nil"/>
        <w:bottom w:val="nil"/>
        <w:right w:val="nil"/>
        <w:between w:val="nil"/>
      </w:pBdr>
      <w:tabs>
        <w:tab w:val="center" w:pos="4677"/>
        <w:tab w:val="right" w:pos="9355"/>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8733" w14:textId="77777777" w:rsidR="00930563" w:rsidRDefault="00930563">
      <w:r>
        <w:separator/>
      </w:r>
    </w:p>
  </w:footnote>
  <w:footnote w:type="continuationSeparator" w:id="0">
    <w:p w14:paraId="34E26772" w14:textId="77777777" w:rsidR="00930563" w:rsidRDefault="00930563">
      <w:r>
        <w:continuationSeparator/>
      </w:r>
    </w:p>
  </w:footnote>
  <w:footnote w:id="1">
    <w:p w14:paraId="0000012F" w14:textId="77777777" w:rsidR="00810A05" w:rsidRDefault="00810A0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Список студентов определяется решением проректора, координирующего международную деятельность в НИУ ВШЭ, на основании списков, переданных академическими руководителями ОП не позднее 01 октября каждого года.</w:t>
      </w:r>
    </w:p>
  </w:footnote>
  <w:footnote w:id="2">
    <w:p w14:paraId="0000013B" w14:textId="60F2D7F5" w:rsidR="00810A05" w:rsidRDefault="00810A05">
      <w:pPr>
        <w:rPr>
          <w:sz w:val="20"/>
          <w:szCs w:val="20"/>
        </w:rPr>
      </w:pPr>
      <w:r>
        <w:rPr>
          <w:vertAlign w:val="superscript"/>
        </w:rPr>
        <w:footnoteRef/>
      </w:r>
      <w:r>
        <w:rPr>
          <w:sz w:val="20"/>
          <w:szCs w:val="20"/>
        </w:rPr>
        <w:t xml:space="preserve"> кроме ОУФ.</w:t>
      </w:r>
    </w:p>
  </w:footnote>
  <w:footnote w:id="3">
    <w:p w14:paraId="146275CC" w14:textId="0C05E72E" w:rsidR="00810A05" w:rsidRDefault="00810A05" w:rsidP="004B3AF6">
      <w:pPr>
        <w:pStyle w:val="ae"/>
        <w:jc w:val="both"/>
      </w:pPr>
      <w:r>
        <w:rPr>
          <w:rStyle w:val="af0"/>
        </w:rPr>
        <w:footnoteRef/>
      </w:r>
      <w:r>
        <w:t xml:space="preserve"> Под административной поддержкой принимается: прикрепление учетной записи преподавателя к материалам дисциплины в УИС и ЭИОС, уч</w:t>
      </w:r>
      <w:r w:rsidR="00E00E7E">
        <w:t>е</w:t>
      </w:r>
      <w:r>
        <w:t xml:space="preserve">т студентов в УИС и ЭИОС и др. </w:t>
      </w:r>
    </w:p>
  </w:footnote>
  <w:footnote w:id="4">
    <w:p w14:paraId="00000130" w14:textId="661F061E" w:rsidR="00810A05" w:rsidRDefault="00810A0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Планируемый коэффициент затратности рассчитывается при проектировании учебного плана в </w:t>
      </w:r>
      <w:r>
        <w:rPr>
          <w:sz w:val="20"/>
          <w:szCs w:val="20"/>
        </w:rPr>
        <w:t>УИС</w:t>
      </w:r>
      <w:r>
        <w:rPr>
          <w:color w:val="000000"/>
          <w:sz w:val="20"/>
          <w:szCs w:val="20"/>
        </w:rPr>
        <w:t>. Для расчета используются данные о планируемой численности студентов, которые будут изучать каждую конкретную дисциплину по выбору.</w:t>
      </w:r>
    </w:p>
  </w:footnote>
  <w:footnote w:id="5">
    <w:p w14:paraId="0000013C" w14:textId="59827A45" w:rsidR="00810A05" w:rsidRDefault="00810A05">
      <w:pPr>
        <w:rPr>
          <w:sz w:val="20"/>
          <w:szCs w:val="20"/>
        </w:rPr>
      </w:pPr>
      <w:r>
        <w:rPr>
          <w:vertAlign w:val="superscript"/>
        </w:rPr>
        <w:footnoteRef/>
      </w:r>
      <w:r>
        <w:rPr>
          <w:sz w:val="20"/>
          <w:szCs w:val="20"/>
        </w:rPr>
        <w:t xml:space="preserve"> Исключение может касаться дисциплин</w:t>
      </w:r>
      <w:r w:rsidR="00F1578D">
        <w:rPr>
          <w:sz w:val="20"/>
          <w:szCs w:val="20"/>
        </w:rPr>
        <w:t>,</w:t>
      </w:r>
      <w:r>
        <w:rPr>
          <w:sz w:val="20"/>
          <w:szCs w:val="20"/>
        </w:rPr>
        <w:t xml:space="preserve"> для которых выделяется отдельный слот времени в соответствии с порядком, принятым в НИУ ВШЭ,</w:t>
      </w:r>
      <w:r w:rsidR="00F1578D">
        <w:rPr>
          <w:sz w:val="20"/>
          <w:szCs w:val="20"/>
        </w:rPr>
        <w:t xml:space="preserve"> – </w:t>
      </w:r>
      <w:r>
        <w:rPr>
          <w:sz w:val="20"/>
          <w:szCs w:val="20"/>
        </w:rPr>
        <w:t>например, майноры, факультатив по английскому языку и прочее</w:t>
      </w:r>
      <w:r w:rsidR="00F1578D">
        <w:rPr>
          <w:sz w:val="20"/>
          <w:szCs w:val="20"/>
        </w:rPr>
        <w:t>.</w:t>
      </w:r>
    </w:p>
  </w:footnote>
  <w:footnote w:id="6">
    <w:p w14:paraId="33AFDB2A" w14:textId="79F9542E" w:rsidR="00397989" w:rsidRDefault="00397989" w:rsidP="00166B5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«Волна» выбора – один период, в течение которого студентам предлагают совершить выбор или изменить выбор дисциплин вариативной части ОП. </w:t>
      </w:r>
      <w:bookmarkStart w:id="7" w:name="_Hlk95381366"/>
      <w:r w:rsidR="00465153">
        <w:rPr>
          <w:color w:val="000000"/>
          <w:sz w:val="20"/>
          <w:szCs w:val="20"/>
        </w:rPr>
        <w:t>Одна волна выбора может быть разделена на несколько этапов</w:t>
      </w:r>
      <w:r w:rsidR="001500A7">
        <w:rPr>
          <w:color w:val="000000"/>
          <w:sz w:val="20"/>
          <w:szCs w:val="20"/>
        </w:rPr>
        <w:t>:</w:t>
      </w:r>
      <w:r w:rsidR="00465153">
        <w:rPr>
          <w:color w:val="000000"/>
          <w:sz w:val="20"/>
          <w:szCs w:val="20"/>
        </w:rPr>
        <w:t xml:space="preserve"> например, выбор дисциплин и </w:t>
      </w:r>
      <w:r w:rsidR="00BE3470">
        <w:rPr>
          <w:color w:val="000000"/>
          <w:sz w:val="20"/>
          <w:szCs w:val="20"/>
        </w:rPr>
        <w:t xml:space="preserve">выбор </w:t>
      </w:r>
      <w:r w:rsidR="00465153">
        <w:rPr>
          <w:color w:val="000000"/>
          <w:sz w:val="20"/>
          <w:szCs w:val="20"/>
        </w:rPr>
        <w:t>предметных единиц.</w:t>
      </w:r>
      <w:bookmarkEnd w:id="7"/>
    </w:p>
  </w:footnote>
  <w:footnote w:id="7">
    <w:p w14:paraId="393436F4" w14:textId="4CE8A3DD" w:rsidR="00EC652F" w:rsidRDefault="00EC652F">
      <w:pPr>
        <w:pStyle w:val="ae"/>
      </w:pPr>
      <w:r>
        <w:rPr>
          <w:rStyle w:val="af0"/>
        </w:rPr>
        <w:footnoteRef/>
      </w:r>
      <w:r>
        <w:t xml:space="preserve"> Отбор по среднему баллу студентов, мотивационным письмам, освоенным дисциплинам и др.</w:t>
      </w:r>
    </w:p>
  </w:footnote>
  <w:footnote w:id="8">
    <w:p w14:paraId="41A73020" w14:textId="5B00F1C0" w:rsidR="00810A05" w:rsidRDefault="00810A05">
      <w:pPr>
        <w:pStyle w:val="ae"/>
      </w:pPr>
      <w:r>
        <w:rPr>
          <w:rStyle w:val="af0"/>
        </w:rPr>
        <w:footnoteRef/>
      </w:r>
      <w:r>
        <w:t xml:space="preserve"> В</w:t>
      </w:r>
      <w:r w:rsidRPr="00444A79">
        <w:t xml:space="preserve"> случае, если студенту назначаются дисциплины не в период проведения кампании</w:t>
      </w:r>
      <w:r>
        <w:t xml:space="preserve"> и </w:t>
      </w:r>
      <w:r w:rsidRPr="00444A79">
        <w:t xml:space="preserve">функционал ЭОИС не позволяет выполнить процедуру внесения изменений в ИУП, </w:t>
      </w:r>
      <w:r>
        <w:t>сотрудник</w:t>
      </w:r>
      <w:r w:rsidRPr="00444A79">
        <w:t xml:space="preserve"> учебного офиса может внести корректировки непосредственно в УИС</w:t>
      </w:r>
      <w:r>
        <w:t>.</w:t>
      </w:r>
    </w:p>
  </w:footnote>
  <w:footnote w:id="9">
    <w:p w14:paraId="00000133" w14:textId="4614965E" w:rsidR="00810A05" w:rsidRPr="003536DB" w:rsidRDefault="00810A0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Исключение могут составлять ОП бакалавриата, реализуемые совместно с </w:t>
      </w:r>
      <w:r w:rsidR="003F679C">
        <w:rPr>
          <w:color w:val="000000"/>
          <w:sz w:val="20"/>
          <w:szCs w:val="20"/>
        </w:rPr>
        <w:t xml:space="preserve">сетевыми </w:t>
      </w:r>
      <w:r>
        <w:rPr>
          <w:color w:val="000000"/>
          <w:sz w:val="20"/>
          <w:szCs w:val="20"/>
        </w:rPr>
        <w:t>партнерами, при условии, что их совместно утвержденный учебный план не содержит блок Майнор</w:t>
      </w:r>
      <w:r w:rsidR="003F679C">
        <w:rPr>
          <w:color w:val="000000"/>
          <w:sz w:val="20"/>
          <w:szCs w:val="20"/>
        </w:rPr>
        <w:t>, или ОП бакалавриата, реализуемые по нескольким направлениям подготовки</w:t>
      </w:r>
      <w:r w:rsidR="003536DB">
        <w:rPr>
          <w:color w:val="000000"/>
          <w:sz w:val="20"/>
          <w:szCs w:val="20"/>
        </w:rPr>
        <w:t xml:space="preserve">, при условии, что блок Майнор замещается блоком </w:t>
      </w:r>
      <w:r w:rsidR="003536DB">
        <w:rPr>
          <w:color w:val="000000"/>
          <w:sz w:val="20"/>
          <w:szCs w:val="20"/>
          <w:lang w:val="en-US"/>
        </w:rPr>
        <w:t>Major</w:t>
      </w:r>
      <w:r w:rsidR="003536DB" w:rsidRPr="003536DB">
        <w:rPr>
          <w:color w:val="000000"/>
          <w:sz w:val="20"/>
          <w:szCs w:val="20"/>
        </w:rPr>
        <w:t xml:space="preserve"> </w:t>
      </w:r>
      <w:r w:rsidR="003536DB">
        <w:rPr>
          <w:color w:val="000000"/>
          <w:sz w:val="20"/>
          <w:szCs w:val="20"/>
        </w:rPr>
        <w:t>другого направления подготовки.</w:t>
      </w:r>
    </w:p>
  </w:footnote>
  <w:footnote w:id="10">
    <w:p w14:paraId="00000134" w14:textId="12566201" w:rsidR="00810A05" w:rsidRDefault="00810A05">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Наряду со списком майноров </w:t>
      </w:r>
      <w:r w:rsidR="00664224">
        <w:rPr>
          <w:color w:val="000000"/>
          <w:sz w:val="20"/>
          <w:szCs w:val="20"/>
        </w:rPr>
        <w:t>про</w:t>
      </w:r>
      <w:r>
        <w:rPr>
          <w:color w:val="000000"/>
          <w:sz w:val="20"/>
          <w:szCs w:val="20"/>
        </w:rPr>
        <w:t>ректор утверждает список ОП, студентам которых запрещено выбирать тот или иной майнор по причине соответствия майнора основному направлению подготовки ОП.</w:t>
      </w:r>
    </w:p>
  </w:footnote>
  <w:footnote w:id="11">
    <w:p w14:paraId="16F1F174" w14:textId="77777777" w:rsidR="00810A05" w:rsidRDefault="00810A05" w:rsidP="0071778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Список дисциплин майноров с вакантными местами публикуется ДООП два раза в год (не позднее 15 июня и 15 декабря) на корпоративном сайте (портале) НИУ ВШЭ в разделе «Свободный майнор».</w:t>
      </w:r>
    </w:p>
  </w:footnote>
  <w:footnote w:id="12">
    <w:p w14:paraId="64BABECF" w14:textId="5C5D3341" w:rsidR="00810A05" w:rsidRDefault="00810A05" w:rsidP="007D573D">
      <w:pPr>
        <w:pStyle w:val="ae"/>
        <w:jc w:val="both"/>
      </w:pPr>
      <w:r>
        <w:rPr>
          <w:rStyle w:val="af0"/>
        </w:rPr>
        <w:footnoteRef/>
      </w:r>
      <w:r>
        <w:t xml:space="preserve"> Допускается отсутствие требований к студентам, обучающимся по траектории общего вида, определять и фиксировать перечень ИОР.</w:t>
      </w:r>
    </w:p>
  </w:footnote>
  <w:footnote w:id="13">
    <w:p w14:paraId="0483542E" w14:textId="232A625C" w:rsidR="00810A05" w:rsidRDefault="00810A05">
      <w:pPr>
        <w:pStyle w:val="ae"/>
      </w:pPr>
      <w:r>
        <w:rPr>
          <w:rStyle w:val="af0"/>
        </w:rPr>
        <w:footnoteRef/>
      </w:r>
      <w:r>
        <w:t xml:space="preserve"> В этом случае, как правило, руководитель элемента модуля «</w:t>
      </w:r>
      <w:r w:rsidR="00967E48">
        <w:t>Практика</w:t>
      </w:r>
      <w:r>
        <w:t>» выполняет роль АН.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09268"/>
      <w:docPartObj>
        <w:docPartGallery w:val="Page Numbers (Top of Page)"/>
        <w:docPartUnique/>
      </w:docPartObj>
    </w:sdtPr>
    <w:sdtEndPr/>
    <w:sdtContent>
      <w:p w14:paraId="297703D5" w14:textId="7DDBB82E" w:rsidR="00C70222" w:rsidRDefault="00C70222" w:rsidP="00C70222">
        <w:pPr>
          <w:pStyle w:val="af1"/>
          <w:jc w:val="center"/>
        </w:pPr>
        <w:r>
          <w:fldChar w:fldCharType="begin"/>
        </w:r>
        <w:r>
          <w:instrText>PAGE   \* MERGEFORMAT</w:instrText>
        </w:r>
        <w:r>
          <w:fldChar w:fldCharType="separate"/>
        </w:r>
        <w:r w:rsidR="00881CF6">
          <w:rPr>
            <w:noProof/>
          </w:rPr>
          <w:t>0</w:t>
        </w:r>
        <w:r>
          <w:fldChar w:fldCharType="end"/>
        </w:r>
      </w:p>
    </w:sdtContent>
  </w:sdt>
  <w:p w14:paraId="232DDA7B" w14:textId="77777777" w:rsidR="007E6757" w:rsidRDefault="007E6757" w:rsidP="00C70222">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0AC8"/>
    <w:multiLevelType w:val="multilevel"/>
    <w:tmpl w:val="50B237A2"/>
    <w:lvl w:ilvl="0">
      <w:start w:val="1"/>
      <w:numFmt w:val="decimal"/>
      <w:lvlText w:val="%1."/>
      <w:lvlJc w:val="left"/>
      <w:pPr>
        <w:ind w:left="360" w:hanging="360"/>
      </w:pPr>
      <w:rPr>
        <w:b/>
      </w:rPr>
    </w:lvl>
    <w:lvl w:ilvl="1">
      <w:start w:val="1"/>
      <w:numFmt w:val="decimal"/>
      <w:lvlText w:val="%1.%2."/>
      <w:lvlJc w:val="left"/>
      <w:pPr>
        <w:ind w:left="716" w:hanging="432"/>
      </w:pPr>
      <w:rPr>
        <w:b w:val="0"/>
        <w:i w:val="0"/>
        <w:iCs w:val="0"/>
      </w:rPr>
    </w:lvl>
    <w:lvl w:ilvl="2">
      <w:start w:val="1"/>
      <w:numFmt w:val="decimal"/>
      <w:lvlText w:val="%1.%2.%3."/>
      <w:lvlJc w:val="left"/>
      <w:pPr>
        <w:ind w:left="1496"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150B3C"/>
    <w:multiLevelType w:val="multilevel"/>
    <w:tmpl w:val="68F4EE6A"/>
    <w:lvl w:ilvl="0">
      <w:start w:val="1"/>
      <w:numFmt w:val="bullet"/>
      <w:lvlText w:val="●"/>
      <w:lvlJc w:val="left"/>
      <w:pPr>
        <w:ind w:left="1944" w:hanging="360"/>
      </w:pPr>
      <w:rPr>
        <w:rFonts w:ascii="Noto Sans Symbols" w:eastAsia="Noto Sans Symbols" w:hAnsi="Noto Sans Symbols" w:cs="Noto Sans Symbols"/>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44A51DEC"/>
    <w:multiLevelType w:val="hybridMultilevel"/>
    <w:tmpl w:val="26481710"/>
    <w:lvl w:ilvl="0" w:tplc="76A2C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B558DD"/>
    <w:multiLevelType w:val="multilevel"/>
    <w:tmpl w:val="CC765E36"/>
    <w:lvl w:ilvl="0">
      <w:start w:val="1"/>
      <w:numFmt w:val="decimal"/>
      <w:lvlText w:val="%1."/>
      <w:lvlJc w:val="left"/>
      <w:pPr>
        <w:ind w:left="720" w:hanging="360"/>
      </w:pPr>
    </w:lvl>
    <w:lvl w:ilvl="1">
      <w:start w:val="1"/>
      <w:numFmt w:val="decimal"/>
      <w:lvlText w:val="%1.%2."/>
      <w:lvlJc w:val="left"/>
      <w:pPr>
        <w:ind w:left="987" w:hanging="42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8"/>
      </w:pPr>
    </w:lvl>
  </w:abstractNum>
  <w:abstractNum w:abstractNumId="4" w15:restartNumberingAfterBreak="0">
    <w:nsid w:val="59403FE8"/>
    <w:multiLevelType w:val="multilevel"/>
    <w:tmpl w:val="D374C110"/>
    <w:lvl w:ilvl="0">
      <w:start w:val="1"/>
      <w:numFmt w:val="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2521" w:hanging="360"/>
      </w:pPr>
      <w:rPr>
        <w:rFonts w:ascii="Courier New" w:eastAsia="Courier New" w:hAnsi="Courier New" w:cs="Courier New"/>
      </w:rPr>
    </w:lvl>
    <w:lvl w:ilvl="2">
      <w:start w:val="1"/>
      <w:numFmt w:val="bullet"/>
      <w:lvlText w:val="▪"/>
      <w:lvlJc w:val="left"/>
      <w:pPr>
        <w:ind w:left="3241" w:hanging="360"/>
      </w:pPr>
      <w:rPr>
        <w:rFonts w:ascii="Noto Sans Symbols" w:eastAsia="Noto Sans Symbols" w:hAnsi="Noto Sans Symbols" w:cs="Noto Sans Symbols"/>
      </w:rPr>
    </w:lvl>
    <w:lvl w:ilvl="3">
      <w:start w:val="1"/>
      <w:numFmt w:val="bullet"/>
      <w:lvlText w:val="●"/>
      <w:lvlJc w:val="left"/>
      <w:pPr>
        <w:ind w:left="3961" w:hanging="360"/>
      </w:pPr>
      <w:rPr>
        <w:rFonts w:ascii="Noto Sans Symbols" w:eastAsia="Noto Sans Symbols" w:hAnsi="Noto Sans Symbols" w:cs="Noto Sans Symbols"/>
      </w:rPr>
    </w:lvl>
    <w:lvl w:ilvl="4">
      <w:start w:val="1"/>
      <w:numFmt w:val="bullet"/>
      <w:lvlText w:val="o"/>
      <w:lvlJc w:val="left"/>
      <w:pPr>
        <w:ind w:left="4681" w:hanging="360"/>
      </w:pPr>
      <w:rPr>
        <w:rFonts w:ascii="Courier New" w:eastAsia="Courier New" w:hAnsi="Courier New" w:cs="Courier New"/>
      </w:rPr>
    </w:lvl>
    <w:lvl w:ilvl="5">
      <w:start w:val="1"/>
      <w:numFmt w:val="bullet"/>
      <w:lvlText w:val="▪"/>
      <w:lvlJc w:val="left"/>
      <w:pPr>
        <w:ind w:left="5401" w:hanging="360"/>
      </w:pPr>
      <w:rPr>
        <w:rFonts w:ascii="Noto Sans Symbols" w:eastAsia="Noto Sans Symbols" w:hAnsi="Noto Sans Symbols" w:cs="Noto Sans Symbols"/>
      </w:rPr>
    </w:lvl>
    <w:lvl w:ilvl="6">
      <w:start w:val="1"/>
      <w:numFmt w:val="bullet"/>
      <w:lvlText w:val="●"/>
      <w:lvlJc w:val="left"/>
      <w:pPr>
        <w:ind w:left="6121" w:hanging="360"/>
      </w:pPr>
      <w:rPr>
        <w:rFonts w:ascii="Noto Sans Symbols" w:eastAsia="Noto Sans Symbols" w:hAnsi="Noto Sans Symbols" w:cs="Noto Sans Symbols"/>
      </w:rPr>
    </w:lvl>
    <w:lvl w:ilvl="7">
      <w:start w:val="1"/>
      <w:numFmt w:val="bullet"/>
      <w:lvlText w:val="o"/>
      <w:lvlJc w:val="left"/>
      <w:pPr>
        <w:ind w:left="6841" w:hanging="360"/>
      </w:pPr>
      <w:rPr>
        <w:rFonts w:ascii="Courier New" w:eastAsia="Courier New" w:hAnsi="Courier New" w:cs="Courier New"/>
      </w:rPr>
    </w:lvl>
    <w:lvl w:ilvl="8">
      <w:start w:val="1"/>
      <w:numFmt w:val="bullet"/>
      <w:lvlText w:val="▪"/>
      <w:lvlJc w:val="left"/>
      <w:pPr>
        <w:ind w:left="7561" w:hanging="360"/>
      </w:pPr>
      <w:rPr>
        <w:rFonts w:ascii="Noto Sans Symbols" w:eastAsia="Noto Sans Symbols" w:hAnsi="Noto Sans Symbols" w:cs="Noto Sans Symbols"/>
      </w:rPr>
    </w:lvl>
  </w:abstractNum>
  <w:abstractNum w:abstractNumId="5" w15:restartNumberingAfterBreak="0">
    <w:nsid w:val="69982B08"/>
    <w:multiLevelType w:val="multilevel"/>
    <w:tmpl w:val="BA9A441E"/>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CE7427"/>
    <w:multiLevelType w:val="hybridMultilevel"/>
    <w:tmpl w:val="B38EEE70"/>
    <w:lvl w:ilvl="0" w:tplc="4BDA72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824A7E"/>
    <w:multiLevelType w:val="hybridMultilevel"/>
    <w:tmpl w:val="2BC0C4EC"/>
    <w:lvl w:ilvl="0" w:tplc="1BC6FD02">
      <w:start w:val="1"/>
      <w:numFmt w:val="decimal"/>
      <w:lvlText w:val="%1."/>
      <w:lvlJc w:val="left"/>
      <w:pPr>
        <w:ind w:left="708" w:hanging="708"/>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 w15:restartNumberingAfterBreak="0">
    <w:nsid w:val="7CA87C4F"/>
    <w:multiLevelType w:val="multilevel"/>
    <w:tmpl w:val="7AC8EFFE"/>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9" w15:restartNumberingAfterBreak="0">
    <w:nsid w:val="7F286A21"/>
    <w:multiLevelType w:val="multilevel"/>
    <w:tmpl w:val="78002C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4"/>
  </w:num>
  <w:num w:numId="3">
    <w:abstractNumId w:val="9"/>
  </w:num>
  <w:num w:numId="4">
    <w:abstractNumId w:val="1"/>
  </w:num>
  <w:num w:numId="5">
    <w:abstractNumId w:val="8"/>
  </w:num>
  <w:num w:numId="6">
    <w:abstractNumId w:val="3"/>
  </w:num>
  <w:num w:numId="7">
    <w:abstractNumId w:val="5"/>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E1"/>
    <w:rsid w:val="00005353"/>
    <w:rsid w:val="00005480"/>
    <w:rsid w:val="0001558F"/>
    <w:rsid w:val="000248CA"/>
    <w:rsid w:val="000362CB"/>
    <w:rsid w:val="00036AEA"/>
    <w:rsid w:val="0005335D"/>
    <w:rsid w:val="0006570A"/>
    <w:rsid w:val="00067946"/>
    <w:rsid w:val="00083148"/>
    <w:rsid w:val="00096C80"/>
    <w:rsid w:val="000B6E88"/>
    <w:rsid w:val="000B7638"/>
    <w:rsid w:val="000B7BF1"/>
    <w:rsid w:val="000C7E0E"/>
    <w:rsid w:val="000D4218"/>
    <w:rsid w:val="000D5D3C"/>
    <w:rsid w:val="000F46D5"/>
    <w:rsid w:val="00100533"/>
    <w:rsid w:val="00102C52"/>
    <w:rsid w:val="0010407B"/>
    <w:rsid w:val="00107222"/>
    <w:rsid w:val="00120F95"/>
    <w:rsid w:val="001210E0"/>
    <w:rsid w:val="001262EC"/>
    <w:rsid w:val="001378B0"/>
    <w:rsid w:val="00137E26"/>
    <w:rsid w:val="001500A7"/>
    <w:rsid w:val="00155AC4"/>
    <w:rsid w:val="001600B9"/>
    <w:rsid w:val="00166B52"/>
    <w:rsid w:val="00187C5C"/>
    <w:rsid w:val="00192E1E"/>
    <w:rsid w:val="0019513D"/>
    <w:rsid w:val="00195832"/>
    <w:rsid w:val="00195DB2"/>
    <w:rsid w:val="001A4DBE"/>
    <w:rsid w:val="001A737C"/>
    <w:rsid w:val="001F02AC"/>
    <w:rsid w:val="00201C22"/>
    <w:rsid w:val="002034C1"/>
    <w:rsid w:val="002215A9"/>
    <w:rsid w:val="002418C4"/>
    <w:rsid w:val="002443E6"/>
    <w:rsid w:val="002447FB"/>
    <w:rsid w:val="00250A63"/>
    <w:rsid w:val="00250FFA"/>
    <w:rsid w:val="00266C36"/>
    <w:rsid w:val="0029206F"/>
    <w:rsid w:val="00292F68"/>
    <w:rsid w:val="002A002E"/>
    <w:rsid w:val="002A4553"/>
    <w:rsid w:val="002B2B6B"/>
    <w:rsid w:val="002B534C"/>
    <w:rsid w:val="002D3342"/>
    <w:rsid w:val="002D65D3"/>
    <w:rsid w:val="002E195C"/>
    <w:rsid w:val="002E5454"/>
    <w:rsid w:val="002E5486"/>
    <w:rsid w:val="002E6998"/>
    <w:rsid w:val="002F72A8"/>
    <w:rsid w:val="002F72AF"/>
    <w:rsid w:val="0030192E"/>
    <w:rsid w:val="003070B0"/>
    <w:rsid w:val="00307C2F"/>
    <w:rsid w:val="003107F9"/>
    <w:rsid w:val="003127BA"/>
    <w:rsid w:val="003317C6"/>
    <w:rsid w:val="0033257E"/>
    <w:rsid w:val="00336657"/>
    <w:rsid w:val="00352B2F"/>
    <w:rsid w:val="003536DB"/>
    <w:rsid w:val="003574C3"/>
    <w:rsid w:val="003656F6"/>
    <w:rsid w:val="003720D1"/>
    <w:rsid w:val="003849BF"/>
    <w:rsid w:val="00397989"/>
    <w:rsid w:val="003B1C59"/>
    <w:rsid w:val="003B25EC"/>
    <w:rsid w:val="003B2DB0"/>
    <w:rsid w:val="003C270B"/>
    <w:rsid w:val="003C4F10"/>
    <w:rsid w:val="003C6E74"/>
    <w:rsid w:val="003D7021"/>
    <w:rsid w:val="003E2876"/>
    <w:rsid w:val="003E37D5"/>
    <w:rsid w:val="003E6359"/>
    <w:rsid w:val="003F00CB"/>
    <w:rsid w:val="003F679C"/>
    <w:rsid w:val="00402904"/>
    <w:rsid w:val="0040583A"/>
    <w:rsid w:val="00413179"/>
    <w:rsid w:val="00416462"/>
    <w:rsid w:val="00431385"/>
    <w:rsid w:val="00444A79"/>
    <w:rsid w:val="00450A46"/>
    <w:rsid w:val="00451047"/>
    <w:rsid w:val="00452B8D"/>
    <w:rsid w:val="00465153"/>
    <w:rsid w:val="00472AD4"/>
    <w:rsid w:val="0047773F"/>
    <w:rsid w:val="004918AC"/>
    <w:rsid w:val="004930E1"/>
    <w:rsid w:val="00495144"/>
    <w:rsid w:val="004A2847"/>
    <w:rsid w:val="004B3A2C"/>
    <w:rsid w:val="004B3AF6"/>
    <w:rsid w:val="004B4497"/>
    <w:rsid w:val="004C0C63"/>
    <w:rsid w:val="004C1B9F"/>
    <w:rsid w:val="004C1DDA"/>
    <w:rsid w:val="004C494E"/>
    <w:rsid w:val="004C5EAB"/>
    <w:rsid w:val="004D1759"/>
    <w:rsid w:val="004F6A08"/>
    <w:rsid w:val="00503A11"/>
    <w:rsid w:val="005106D7"/>
    <w:rsid w:val="00527E8A"/>
    <w:rsid w:val="00532EDA"/>
    <w:rsid w:val="005406DB"/>
    <w:rsid w:val="00540CAF"/>
    <w:rsid w:val="00542758"/>
    <w:rsid w:val="00574A6D"/>
    <w:rsid w:val="00592273"/>
    <w:rsid w:val="005A48C6"/>
    <w:rsid w:val="005A4DCF"/>
    <w:rsid w:val="005C0676"/>
    <w:rsid w:val="005C2159"/>
    <w:rsid w:val="005C3701"/>
    <w:rsid w:val="005E08C6"/>
    <w:rsid w:val="005E368F"/>
    <w:rsid w:val="005E3B14"/>
    <w:rsid w:val="005F5194"/>
    <w:rsid w:val="005F618E"/>
    <w:rsid w:val="0060349B"/>
    <w:rsid w:val="0061791E"/>
    <w:rsid w:val="006202B7"/>
    <w:rsid w:val="006239E3"/>
    <w:rsid w:val="00624B33"/>
    <w:rsid w:val="0062671E"/>
    <w:rsid w:val="006440E2"/>
    <w:rsid w:val="00644117"/>
    <w:rsid w:val="00664224"/>
    <w:rsid w:val="00665DC4"/>
    <w:rsid w:val="00672C07"/>
    <w:rsid w:val="00674C0C"/>
    <w:rsid w:val="00680AE1"/>
    <w:rsid w:val="00697021"/>
    <w:rsid w:val="006B0493"/>
    <w:rsid w:val="006B6C95"/>
    <w:rsid w:val="006D093E"/>
    <w:rsid w:val="006D2F82"/>
    <w:rsid w:val="006D6AA6"/>
    <w:rsid w:val="006D72EB"/>
    <w:rsid w:val="006E30D4"/>
    <w:rsid w:val="0071778D"/>
    <w:rsid w:val="00717994"/>
    <w:rsid w:val="00722929"/>
    <w:rsid w:val="00734C13"/>
    <w:rsid w:val="00740AF5"/>
    <w:rsid w:val="00752A0A"/>
    <w:rsid w:val="007564A8"/>
    <w:rsid w:val="00761138"/>
    <w:rsid w:val="00766A00"/>
    <w:rsid w:val="00777D41"/>
    <w:rsid w:val="007860CA"/>
    <w:rsid w:val="007874C1"/>
    <w:rsid w:val="00790BA6"/>
    <w:rsid w:val="00794C0D"/>
    <w:rsid w:val="007C0064"/>
    <w:rsid w:val="007D06FA"/>
    <w:rsid w:val="007D573D"/>
    <w:rsid w:val="007E0D70"/>
    <w:rsid w:val="007E6757"/>
    <w:rsid w:val="007E684E"/>
    <w:rsid w:val="007F601B"/>
    <w:rsid w:val="00804E6C"/>
    <w:rsid w:val="0080691C"/>
    <w:rsid w:val="00810A05"/>
    <w:rsid w:val="00833D99"/>
    <w:rsid w:val="008414AC"/>
    <w:rsid w:val="008430AB"/>
    <w:rsid w:val="00851EAA"/>
    <w:rsid w:val="00862428"/>
    <w:rsid w:val="008635ED"/>
    <w:rsid w:val="0086377E"/>
    <w:rsid w:val="00870981"/>
    <w:rsid w:val="008720A5"/>
    <w:rsid w:val="0087654E"/>
    <w:rsid w:val="008771CC"/>
    <w:rsid w:val="00881CF6"/>
    <w:rsid w:val="008875DB"/>
    <w:rsid w:val="00893743"/>
    <w:rsid w:val="00895CB3"/>
    <w:rsid w:val="008A696A"/>
    <w:rsid w:val="008A69E3"/>
    <w:rsid w:val="008B76FB"/>
    <w:rsid w:val="008C237A"/>
    <w:rsid w:val="008C430B"/>
    <w:rsid w:val="008C45FD"/>
    <w:rsid w:val="008C641E"/>
    <w:rsid w:val="008D0CC6"/>
    <w:rsid w:val="008E1D6D"/>
    <w:rsid w:val="008E1ECE"/>
    <w:rsid w:val="008E69B0"/>
    <w:rsid w:val="008E7A25"/>
    <w:rsid w:val="008F730D"/>
    <w:rsid w:val="008F7A00"/>
    <w:rsid w:val="00900DB8"/>
    <w:rsid w:val="0091243B"/>
    <w:rsid w:val="00915656"/>
    <w:rsid w:val="00915A5F"/>
    <w:rsid w:val="00930563"/>
    <w:rsid w:val="00934EF5"/>
    <w:rsid w:val="00935F69"/>
    <w:rsid w:val="0093653F"/>
    <w:rsid w:val="009411D4"/>
    <w:rsid w:val="009427EE"/>
    <w:rsid w:val="009430E1"/>
    <w:rsid w:val="009505A3"/>
    <w:rsid w:val="00950A73"/>
    <w:rsid w:val="00967349"/>
    <w:rsid w:val="00967E48"/>
    <w:rsid w:val="00980FAA"/>
    <w:rsid w:val="00984617"/>
    <w:rsid w:val="009849BB"/>
    <w:rsid w:val="00984AD8"/>
    <w:rsid w:val="00990BD6"/>
    <w:rsid w:val="0099715A"/>
    <w:rsid w:val="009A07C9"/>
    <w:rsid w:val="009C0FAB"/>
    <w:rsid w:val="009C2249"/>
    <w:rsid w:val="009C2C0C"/>
    <w:rsid w:val="009D28E5"/>
    <w:rsid w:val="009E281A"/>
    <w:rsid w:val="009F1FCC"/>
    <w:rsid w:val="009F2B46"/>
    <w:rsid w:val="009F4BBC"/>
    <w:rsid w:val="00A1126C"/>
    <w:rsid w:val="00A226EC"/>
    <w:rsid w:val="00A255A4"/>
    <w:rsid w:val="00A25FA9"/>
    <w:rsid w:val="00A403B5"/>
    <w:rsid w:val="00A43401"/>
    <w:rsid w:val="00A53F90"/>
    <w:rsid w:val="00A543D0"/>
    <w:rsid w:val="00A54F7D"/>
    <w:rsid w:val="00A56B48"/>
    <w:rsid w:val="00A948AA"/>
    <w:rsid w:val="00A95EAA"/>
    <w:rsid w:val="00AA01C6"/>
    <w:rsid w:val="00AA52C5"/>
    <w:rsid w:val="00AB2299"/>
    <w:rsid w:val="00AB2404"/>
    <w:rsid w:val="00AB2A71"/>
    <w:rsid w:val="00AB3182"/>
    <w:rsid w:val="00AC4B40"/>
    <w:rsid w:val="00AC5C1B"/>
    <w:rsid w:val="00AC76E0"/>
    <w:rsid w:val="00AE0D91"/>
    <w:rsid w:val="00AE302A"/>
    <w:rsid w:val="00AE758A"/>
    <w:rsid w:val="00AF0A9F"/>
    <w:rsid w:val="00AF5B5D"/>
    <w:rsid w:val="00B078D0"/>
    <w:rsid w:val="00B15A80"/>
    <w:rsid w:val="00B3346B"/>
    <w:rsid w:val="00B34804"/>
    <w:rsid w:val="00B36D80"/>
    <w:rsid w:val="00B40CA1"/>
    <w:rsid w:val="00B437AA"/>
    <w:rsid w:val="00B442E7"/>
    <w:rsid w:val="00B52593"/>
    <w:rsid w:val="00B5370C"/>
    <w:rsid w:val="00B63C97"/>
    <w:rsid w:val="00B65BB1"/>
    <w:rsid w:val="00B731D6"/>
    <w:rsid w:val="00B76147"/>
    <w:rsid w:val="00B7799C"/>
    <w:rsid w:val="00B868B8"/>
    <w:rsid w:val="00B96492"/>
    <w:rsid w:val="00B97871"/>
    <w:rsid w:val="00BA11BB"/>
    <w:rsid w:val="00BA47A1"/>
    <w:rsid w:val="00BB0362"/>
    <w:rsid w:val="00BB7D07"/>
    <w:rsid w:val="00BC7FC2"/>
    <w:rsid w:val="00BE1179"/>
    <w:rsid w:val="00BE3470"/>
    <w:rsid w:val="00BF0ABE"/>
    <w:rsid w:val="00BF0E47"/>
    <w:rsid w:val="00BF196A"/>
    <w:rsid w:val="00C17357"/>
    <w:rsid w:val="00C30F8D"/>
    <w:rsid w:val="00C34A7C"/>
    <w:rsid w:val="00C34BBB"/>
    <w:rsid w:val="00C40958"/>
    <w:rsid w:val="00C446E2"/>
    <w:rsid w:val="00C45F0F"/>
    <w:rsid w:val="00C515B5"/>
    <w:rsid w:val="00C5404F"/>
    <w:rsid w:val="00C61098"/>
    <w:rsid w:val="00C70222"/>
    <w:rsid w:val="00C77C77"/>
    <w:rsid w:val="00C8079B"/>
    <w:rsid w:val="00C8232C"/>
    <w:rsid w:val="00C86EE9"/>
    <w:rsid w:val="00C90DB3"/>
    <w:rsid w:val="00C9148A"/>
    <w:rsid w:val="00C95D59"/>
    <w:rsid w:val="00CA0CF9"/>
    <w:rsid w:val="00CA5870"/>
    <w:rsid w:val="00CB2641"/>
    <w:rsid w:val="00CB3973"/>
    <w:rsid w:val="00CC091B"/>
    <w:rsid w:val="00CC442C"/>
    <w:rsid w:val="00CD3961"/>
    <w:rsid w:val="00CD6CCD"/>
    <w:rsid w:val="00CE2FAD"/>
    <w:rsid w:val="00CF4B91"/>
    <w:rsid w:val="00D016BC"/>
    <w:rsid w:val="00D0654E"/>
    <w:rsid w:val="00D10F7B"/>
    <w:rsid w:val="00D30B66"/>
    <w:rsid w:val="00D33BE1"/>
    <w:rsid w:val="00D452EB"/>
    <w:rsid w:val="00D571BE"/>
    <w:rsid w:val="00D57D1F"/>
    <w:rsid w:val="00D60051"/>
    <w:rsid w:val="00D62240"/>
    <w:rsid w:val="00D63794"/>
    <w:rsid w:val="00D76AF4"/>
    <w:rsid w:val="00D912DF"/>
    <w:rsid w:val="00D957A2"/>
    <w:rsid w:val="00D96203"/>
    <w:rsid w:val="00DA1FBB"/>
    <w:rsid w:val="00DA47C8"/>
    <w:rsid w:val="00DB616E"/>
    <w:rsid w:val="00DC0BE0"/>
    <w:rsid w:val="00DC6E58"/>
    <w:rsid w:val="00DF3057"/>
    <w:rsid w:val="00DF5B6C"/>
    <w:rsid w:val="00E00E7E"/>
    <w:rsid w:val="00E040F7"/>
    <w:rsid w:val="00E05663"/>
    <w:rsid w:val="00E11DC2"/>
    <w:rsid w:val="00E14C26"/>
    <w:rsid w:val="00E15E13"/>
    <w:rsid w:val="00E234E8"/>
    <w:rsid w:val="00E324D0"/>
    <w:rsid w:val="00E3294E"/>
    <w:rsid w:val="00E3785A"/>
    <w:rsid w:val="00E4239C"/>
    <w:rsid w:val="00E60EB1"/>
    <w:rsid w:val="00E7181B"/>
    <w:rsid w:val="00E950D0"/>
    <w:rsid w:val="00EB36E0"/>
    <w:rsid w:val="00EC652F"/>
    <w:rsid w:val="00ED11EF"/>
    <w:rsid w:val="00ED19CD"/>
    <w:rsid w:val="00EF28EC"/>
    <w:rsid w:val="00F10A5B"/>
    <w:rsid w:val="00F13129"/>
    <w:rsid w:val="00F1578D"/>
    <w:rsid w:val="00F17B66"/>
    <w:rsid w:val="00F20DC3"/>
    <w:rsid w:val="00F21597"/>
    <w:rsid w:val="00F33E8E"/>
    <w:rsid w:val="00F53DEE"/>
    <w:rsid w:val="00F54B80"/>
    <w:rsid w:val="00F63BF0"/>
    <w:rsid w:val="00F67041"/>
    <w:rsid w:val="00F72195"/>
    <w:rsid w:val="00F76A6A"/>
    <w:rsid w:val="00F775EF"/>
    <w:rsid w:val="00F85DC3"/>
    <w:rsid w:val="00F87250"/>
    <w:rsid w:val="00F93EC7"/>
    <w:rsid w:val="00F95EE1"/>
    <w:rsid w:val="00FA05F7"/>
    <w:rsid w:val="00FA1AF3"/>
    <w:rsid w:val="00FB1465"/>
    <w:rsid w:val="00FD3551"/>
    <w:rsid w:val="00FD70C8"/>
    <w:rsid w:val="00FD7E42"/>
    <w:rsid w:val="00FE0C6C"/>
    <w:rsid w:val="00FF32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7E2E"/>
  <w15:docId w15:val="{395C338F-115B-924B-9FA9-8167D88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ind w:left="360" w:hanging="360"/>
      <w:jc w:val="center"/>
      <w:outlineLvl w:val="0"/>
    </w:pPr>
    <w:rPr>
      <w:b/>
    </w:rPr>
  </w:style>
  <w:style w:type="paragraph" w:styleId="2">
    <w:name w:val="heading 2"/>
    <w:basedOn w:val="a"/>
    <w:next w:val="a"/>
    <w:uiPriority w:val="9"/>
    <w:unhideWhenUsed/>
    <w:qFormat/>
    <w:pPr>
      <w:keepNext/>
      <w:spacing w:before="240" w:after="60"/>
      <w:ind w:left="576" w:hanging="576"/>
      <w:outlineLvl w:val="1"/>
    </w:pPr>
    <w:rPr>
      <w:rFonts w:ascii="Cambria" w:eastAsia="Cambria" w:hAnsi="Cambria" w:cs="Cambria"/>
      <w:b/>
      <w:i/>
      <w:sz w:val="28"/>
      <w:szCs w:val="28"/>
    </w:rPr>
  </w:style>
  <w:style w:type="paragraph" w:styleId="3">
    <w:name w:val="heading 3"/>
    <w:basedOn w:val="a"/>
    <w:next w:val="a"/>
    <w:uiPriority w:val="9"/>
    <w:semiHidden/>
    <w:unhideWhenUsed/>
    <w:qFormat/>
    <w:pPr>
      <w:keepNext/>
      <w:spacing w:before="240" w:after="60"/>
      <w:ind w:left="720" w:hanging="720"/>
      <w:outlineLvl w:val="2"/>
    </w:pPr>
    <w:rPr>
      <w:rFonts w:ascii="Cambria" w:eastAsia="Cambria" w:hAnsi="Cambria" w:cs="Cambria"/>
      <w:b/>
      <w:sz w:val="26"/>
      <w:szCs w:val="26"/>
    </w:rPr>
  </w:style>
  <w:style w:type="paragraph" w:styleId="4">
    <w:name w:val="heading 4"/>
    <w:basedOn w:val="a"/>
    <w:next w:val="a"/>
    <w:uiPriority w:val="9"/>
    <w:semiHidden/>
    <w:unhideWhenUsed/>
    <w:qFormat/>
    <w:pPr>
      <w:keepNext/>
      <w:spacing w:before="240" w:after="60"/>
      <w:ind w:left="864" w:hanging="864"/>
      <w:outlineLvl w:val="3"/>
    </w:pPr>
    <w:rPr>
      <w:rFonts w:ascii="Calibri" w:eastAsia="Calibri" w:hAnsi="Calibri" w:cs="Calibri"/>
      <w:b/>
      <w:sz w:val="28"/>
      <w:szCs w:val="28"/>
    </w:rPr>
  </w:style>
  <w:style w:type="paragraph" w:styleId="5">
    <w:name w:val="heading 5"/>
    <w:basedOn w:val="a"/>
    <w:next w:val="a"/>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6">
    <w:name w:val="heading 6"/>
    <w:basedOn w:val="a"/>
    <w:next w:val="a"/>
    <w:uiPriority w:val="9"/>
    <w:semiHidden/>
    <w:unhideWhenUsed/>
    <w:qFormat/>
    <w:pPr>
      <w:spacing w:before="240" w:after="60"/>
      <w:ind w:left="1152" w:hanging="1152"/>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unhideWhenUsed/>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3C6E74"/>
    <w:rPr>
      <w:sz w:val="18"/>
      <w:szCs w:val="18"/>
    </w:rPr>
  </w:style>
  <w:style w:type="character" w:customStyle="1" w:styleId="a9">
    <w:name w:val="Текст выноски Знак"/>
    <w:basedOn w:val="a0"/>
    <w:link w:val="a8"/>
    <w:uiPriority w:val="99"/>
    <w:semiHidden/>
    <w:rsid w:val="003C6E74"/>
    <w:rPr>
      <w:sz w:val="18"/>
      <w:szCs w:val="18"/>
    </w:rPr>
  </w:style>
  <w:style w:type="paragraph" w:styleId="10">
    <w:name w:val="toc 1"/>
    <w:basedOn w:val="a"/>
    <w:next w:val="a"/>
    <w:autoRedefine/>
    <w:uiPriority w:val="39"/>
    <w:unhideWhenUsed/>
    <w:rsid w:val="00D912DF"/>
    <w:pPr>
      <w:spacing w:after="100"/>
    </w:pPr>
  </w:style>
  <w:style w:type="paragraph" w:styleId="20">
    <w:name w:val="toc 2"/>
    <w:basedOn w:val="a"/>
    <w:next w:val="a"/>
    <w:autoRedefine/>
    <w:uiPriority w:val="39"/>
    <w:unhideWhenUsed/>
    <w:rsid w:val="00D912DF"/>
    <w:pPr>
      <w:spacing w:after="100"/>
      <w:ind w:left="240"/>
    </w:pPr>
  </w:style>
  <w:style w:type="character" w:styleId="aa">
    <w:name w:val="Hyperlink"/>
    <w:basedOn w:val="a0"/>
    <w:uiPriority w:val="99"/>
    <w:unhideWhenUsed/>
    <w:rsid w:val="00D912DF"/>
    <w:rPr>
      <w:color w:val="0000FF" w:themeColor="hyperlink"/>
      <w:u w:val="single"/>
    </w:rPr>
  </w:style>
  <w:style w:type="paragraph" w:styleId="ab">
    <w:name w:val="annotation subject"/>
    <w:basedOn w:val="a5"/>
    <w:next w:val="a5"/>
    <w:link w:val="ac"/>
    <w:uiPriority w:val="99"/>
    <w:semiHidden/>
    <w:unhideWhenUsed/>
    <w:rsid w:val="00B52593"/>
    <w:rPr>
      <w:b/>
      <w:bCs/>
    </w:rPr>
  </w:style>
  <w:style w:type="character" w:customStyle="1" w:styleId="ac">
    <w:name w:val="Тема примечания Знак"/>
    <w:basedOn w:val="a6"/>
    <w:link w:val="ab"/>
    <w:uiPriority w:val="99"/>
    <w:semiHidden/>
    <w:rsid w:val="00B52593"/>
    <w:rPr>
      <w:b/>
      <w:bCs/>
      <w:sz w:val="20"/>
      <w:szCs w:val="20"/>
    </w:rPr>
  </w:style>
  <w:style w:type="paragraph" w:styleId="ad">
    <w:name w:val="List Paragraph"/>
    <w:basedOn w:val="a"/>
    <w:uiPriority w:val="34"/>
    <w:qFormat/>
    <w:rsid w:val="00A43401"/>
    <w:pPr>
      <w:ind w:left="720"/>
      <w:contextualSpacing/>
    </w:pPr>
  </w:style>
  <w:style w:type="paragraph" w:styleId="ae">
    <w:name w:val="footnote text"/>
    <w:basedOn w:val="a"/>
    <w:link w:val="af"/>
    <w:uiPriority w:val="99"/>
    <w:semiHidden/>
    <w:unhideWhenUsed/>
    <w:rsid w:val="00934EF5"/>
    <w:rPr>
      <w:sz w:val="20"/>
      <w:szCs w:val="20"/>
    </w:rPr>
  </w:style>
  <w:style w:type="character" w:customStyle="1" w:styleId="af">
    <w:name w:val="Текст сноски Знак"/>
    <w:basedOn w:val="a0"/>
    <w:link w:val="ae"/>
    <w:uiPriority w:val="99"/>
    <w:semiHidden/>
    <w:rsid w:val="00934EF5"/>
    <w:rPr>
      <w:sz w:val="20"/>
      <w:szCs w:val="20"/>
    </w:rPr>
  </w:style>
  <w:style w:type="character" w:styleId="af0">
    <w:name w:val="footnote reference"/>
    <w:basedOn w:val="a0"/>
    <w:uiPriority w:val="99"/>
    <w:semiHidden/>
    <w:unhideWhenUsed/>
    <w:rsid w:val="00934EF5"/>
    <w:rPr>
      <w:vertAlign w:val="superscript"/>
    </w:rPr>
  </w:style>
  <w:style w:type="character" w:customStyle="1" w:styleId="11">
    <w:name w:val="Неразрешенное упоминание1"/>
    <w:basedOn w:val="a0"/>
    <w:uiPriority w:val="99"/>
    <w:semiHidden/>
    <w:unhideWhenUsed/>
    <w:rsid w:val="002E195C"/>
    <w:rPr>
      <w:color w:val="605E5C"/>
      <w:shd w:val="clear" w:color="auto" w:fill="E1DFDD"/>
    </w:rPr>
  </w:style>
  <w:style w:type="paragraph" w:styleId="af1">
    <w:name w:val="header"/>
    <w:basedOn w:val="a"/>
    <w:link w:val="af2"/>
    <w:uiPriority w:val="99"/>
    <w:unhideWhenUsed/>
    <w:rsid w:val="00EF28EC"/>
    <w:pPr>
      <w:tabs>
        <w:tab w:val="center" w:pos="4677"/>
        <w:tab w:val="right" w:pos="9355"/>
      </w:tabs>
    </w:pPr>
  </w:style>
  <w:style w:type="character" w:customStyle="1" w:styleId="af2">
    <w:name w:val="Верхний колонтитул Знак"/>
    <w:basedOn w:val="a0"/>
    <w:link w:val="af1"/>
    <w:uiPriority w:val="99"/>
    <w:rsid w:val="00EF28EC"/>
  </w:style>
  <w:style w:type="paragraph" w:styleId="af3">
    <w:name w:val="footer"/>
    <w:basedOn w:val="a"/>
    <w:link w:val="af4"/>
    <w:uiPriority w:val="99"/>
    <w:unhideWhenUsed/>
    <w:rsid w:val="00EF28EC"/>
    <w:pPr>
      <w:tabs>
        <w:tab w:val="center" w:pos="4677"/>
        <w:tab w:val="right" w:pos="9355"/>
      </w:tabs>
    </w:pPr>
  </w:style>
  <w:style w:type="character" w:customStyle="1" w:styleId="af4">
    <w:name w:val="Нижний колонтитул Знак"/>
    <w:basedOn w:val="a0"/>
    <w:link w:val="af3"/>
    <w:uiPriority w:val="99"/>
    <w:rsid w:val="00EF28EC"/>
  </w:style>
  <w:style w:type="paragraph" w:styleId="af5">
    <w:name w:val="Revision"/>
    <w:hidden/>
    <w:uiPriority w:val="99"/>
    <w:semiHidden/>
    <w:rsid w:val="0095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5216">
      <w:bodyDiv w:val="1"/>
      <w:marLeft w:val="0"/>
      <w:marRight w:val="0"/>
      <w:marTop w:val="0"/>
      <w:marBottom w:val="0"/>
      <w:divBdr>
        <w:top w:val="none" w:sz="0" w:space="0" w:color="auto"/>
        <w:left w:val="none" w:sz="0" w:space="0" w:color="auto"/>
        <w:bottom w:val="none" w:sz="0" w:space="0" w:color="auto"/>
        <w:right w:val="none" w:sz="0" w:space="0" w:color="auto"/>
      </w:divBdr>
      <w:divsChild>
        <w:div w:id="1326124487">
          <w:marLeft w:val="0"/>
          <w:marRight w:val="0"/>
          <w:marTop w:val="0"/>
          <w:marBottom w:val="0"/>
          <w:divBdr>
            <w:top w:val="none" w:sz="0" w:space="0" w:color="auto"/>
            <w:left w:val="none" w:sz="0" w:space="0" w:color="auto"/>
            <w:bottom w:val="none" w:sz="0" w:space="0" w:color="auto"/>
            <w:right w:val="none" w:sz="0" w:space="0" w:color="auto"/>
          </w:divBdr>
          <w:divsChild>
            <w:div w:id="2023316630">
              <w:marLeft w:val="0"/>
              <w:marRight w:val="0"/>
              <w:marTop w:val="0"/>
              <w:marBottom w:val="0"/>
              <w:divBdr>
                <w:top w:val="none" w:sz="0" w:space="0" w:color="auto"/>
                <w:left w:val="none" w:sz="0" w:space="0" w:color="auto"/>
                <w:bottom w:val="none" w:sz="0" w:space="0" w:color="auto"/>
                <w:right w:val="none" w:sz="0" w:space="0" w:color="auto"/>
              </w:divBdr>
            </w:div>
            <w:div w:id="3379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9821">
      <w:bodyDiv w:val="1"/>
      <w:marLeft w:val="0"/>
      <w:marRight w:val="0"/>
      <w:marTop w:val="0"/>
      <w:marBottom w:val="0"/>
      <w:divBdr>
        <w:top w:val="none" w:sz="0" w:space="0" w:color="auto"/>
        <w:left w:val="none" w:sz="0" w:space="0" w:color="auto"/>
        <w:bottom w:val="none" w:sz="0" w:space="0" w:color="auto"/>
        <w:right w:val="none" w:sz="0" w:space="0" w:color="auto"/>
      </w:divBdr>
    </w:div>
    <w:div w:id="205456691">
      <w:bodyDiv w:val="1"/>
      <w:marLeft w:val="0"/>
      <w:marRight w:val="0"/>
      <w:marTop w:val="0"/>
      <w:marBottom w:val="0"/>
      <w:divBdr>
        <w:top w:val="none" w:sz="0" w:space="0" w:color="auto"/>
        <w:left w:val="none" w:sz="0" w:space="0" w:color="auto"/>
        <w:bottom w:val="none" w:sz="0" w:space="0" w:color="auto"/>
        <w:right w:val="none" w:sz="0" w:space="0" w:color="auto"/>
      </w:divBdr>
      <w:divsChild>
        <w:div w:id="314065184">
          <w:marLeft w:val="0"/>
          <w:marRight w:val="0"/>
          <w:marTop w:val="0"/>
          <w:marBottom w:val="0"/>
          <w:divBdr>
            <w:top w:val="none" w:sz="0" w:space="0" w:color="auto"/>
            <w:left w:val="none" w:sz="0" w:space="0" w:color="auto"/>
            <w:bottom w:val="none" w:sz="0" w:space="0" w:color="auto"/>
            <w:right w:val="none" w:sz="0" w:space="0" w:color="auto"/>
          </w:divBdr>
        </w:div>
      </w:divsChild>
    </w:div>
    <w:div w:id="580481606">
      <w:bodyDiv w:val="1"/>
      <w:marLeft w:val="0"/>
      <w:marRight w:val="0"/>
      <w:marTop w:val="0"/>
      <w:marBottom w:val="0"/>
      <w:divBdr>
        <w:top w:val="none" w:sz="0" w:space="0" w:color="auto"/>
        <w:left w:val="none" w:sz="0" w:space="0" w:color="auto"/>
        <w:bottom w:val="none" w:sz="0" w:space="0" w:color="auto"/>
        <w:right w:val="none" w:sz="0" w:space="0" w:color="auto"/>
      </w:divBdr>
      <w:divsChild>
        <w:div w:id="422411590">
          <w:marLeft w:val="0"/>
          <w:marRight w:val="0"/>
          <w:marTop w:val="0"/>
          <w:marBottom w:val="0"/>
          <w:divBdr>
            <w:top w:val="none" w:sz="0" w:space="0" w:color="auto"/>
            <w:left w:val="none" w:sz="0" w:space="0" w:color="auto"/>
            <w:bottom w:val="none" w:sz="0" w:space="0" w:color="auto"/>
            <w:right w:val="none" w:sz="0" w:space="0" w:color="auto"/>
          </w:divBdr>
        </w:div>
      </w:divsChild>
    </w:div>
    <w:div w:id="1952204000">
      <w:bodyDiv w:val="1"/>
      <w:marLeft w:val="0"/>
      <w:marRight w:val="0"/>
      <w:marTop w:val="0"/>
      <w:marBottom w:val="0"/>
      <w:divBdr>
        <w:top w:val="none" w:sz="0" w:space="0" w:color="auto"/>
        <w:left w:val="none" w:sz="0" w:space="0" w:color="auto"/>
        <w:bottom w:val="none" w:sz="0" w:space="0" w:color="auto"/>
        <w:right w:val="none" w:sz="0" w:space="0" w:color="auto"/>
      </w:divBdr>
      <w:divsChild>
        <w:div w:id="2055961088">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AC24-FF7A-4494-B2B9-057CC7DE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9621</Words>
  <Characters>54840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Миюц Ирина Валерьевна</dc:creator>
  <cp:lastModifiedBy>Коваленко Анастасия Валерьевна</cp:lastModifiedBy>
  <cp:revision>7</cp:revision>
  <dcterms:created xsi:type="dcterms:W3CDTF">2022-02-16T17:27:00Z</dcterms:created>
  <dcterms:modified xsi:type="dcterms:W3CDTF">2022-03-24T11:15:00Z</dcterms:modified>
</cp:coreProperties>
</file>