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 xml:space="preserve">Научно-исследовательская / </w:t>
      </w:r>
      <w:r w:rsidRPr="007D78AD">
        <w:rPr>
          <w:rFonts w:ascii="Times New Roman" w:hAnsi="Times New Roman"/>
          <w:b/>
          <w:sz w:val="26"/>
          <w:szCs w:val="26"/>
          <w:u w:val="single"/>
        </w:rPr>
        <w:t>проектная</w:t>
      </w:r>
      <w:r w:rsidRPr="009A5185">
        <w:rPr>
          <w:rFonts w:ascii="Times New Roman" w:hAnsi="Times New Roman"/>
          <w:sz w:val="26"/>
          <w:szCs w:val="26"/>
          <w:u w:val="single"/>
        </w:rPr>
        <w:t xml:space="preserve"> / профессиональная</w:t>
      </w:r>
      <w:r w:rsidRPr="009A5185">
        <w:rPr>
          <w:rFonts w:ascii="Times New Roman" w:hAnsi="Times New Roman"/>
          <w:sz w:val="26"/>
          <w:szCs w:val="26"/>
        </w:rPr>
        <w:t xml:space="preserve"> (</w:t>
      </w:r>
      <w:r w:rsidRPr="009A5185">
        <w:rPr>
          <w:rFonts w:ascii="Times New Roman" w:hAnsi="Times New Roman"/>
          <w:i/>
          <w:sz w:val="26"/>
          <w:szCs w:val="26"/>
        </w:rPr>
        <w:t>выбрать вид практики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7D78AD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7D78AD">
        <w:rPr>
          <w:rFonts w:ascii="Times New Roman" w:hAnsi="Times New Roman"/>
          <w:b/>
          <w:sz w:val="26"/>
          <w:szCs w:val="26"/>
        </w:rPr>
        <w:t>Вариативный проект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>(</w:t>
      </w:r>
      <w:proofErr w:type="gramEnd"/>
      <w:r w:rsidR="00FB3F0F" w:rsidRPr="009A5185">
        <w:rPr>
          <w:rFonts w:ascii="Times New Roman" w:hAnsi="Times New Roman"/>
          <w:sz w:val="26"/>
          <w:szCs w:val="26"/>
        </w:rPr>
        <w:t xml:space="preserve">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p w:rsid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</w:t>
      </w:r>
      <w:r w:rsidR="007D78AD">
        <w:rPr>
          <w:rFonts w:ascii="Times New Roman" w:hAnsi="Times New Roman"/>
          <w:sz w:val="26"/>
          <w:szCs w:val="26"/>
        </w:rPr>
        <w:t>___________________________</w:t>
      </w:r>
      <w:r w:rsidRPr="009A5185">
        <w:rPr>
          <w:rFonts w:ascii="Times New Roman" w:hAnsi="Times New Roman"/>
          <w:sz w:val="26"/>
          <w:szCs w:val="26"/>
        </w:rPr>
        <w:t>_____________________</w:t>
      </w:r>
      <w:bookmarkStart w:id="0" w:name="_GoBack"/>
      <w:bookmarkEnd w:id="0"/>
      <w:r w:rsidRPr="009A5185">
        <w:rPr>
          <w:rFonts w:ascii="Times New Roman" w:hAnsi="Times New Roman"/>
          <w:sz w:val="26"/>
          <w:szCs w:val="26"/>
        </w:rPr>
        <w:t>____ (название ЭПП)</w:t>
      </w:r>
    </w:p>
    <w:p w:rsidR="00FB3F0F" w:rsidRPr="009A5185" w:rsidRDefault="007D78AD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модуль – с февраля по апрель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7D78AD" w:rsidRDefault="007D78AD" w:rsidP="00D449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D78AD">
              <w:rPr>
                <w:rFonts w:ascii="Times New Roman" w:hAnsi="Times New Roman"/>
                <w:sz w:val="26"/>
                <w:szCs w:val="26"/>
              </w:rPr>
              <w:t>Современные социальные науки в преподавании обществознания в школе</w:t>
            </w: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lastRenderedPageBreak/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6D" w:rsidRDefault="00CD366D" w:rsidP="00CE6301">
      <w:pPr>
        <w:spacing w:after="0" w:line="240" w:lineRule="auto"/>
      </w:pPr>
      <w:r>
        <w:separator/>
      </w:r>
    </w:p>
  </w:endnote>
  <w:endnote w:type="continuationSeparator" w:id="0">
    <w:p w:rsidR="00CD366D" w:rsidRDefault="00CD366D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6D" w:rsidRDefault="00CD366D" w:rsidP="00CE6301">
      <w:pPr>
        <w:spacing w:after="0" w:line="240" w:lineRule="auto"/>
      </w:pPr>
      <w:r>
        <w:separator/>
      </w:r>
    </w:p>
  </w:footnote>
  <w:footnote w:type="continuationSeparator" w:id="0">
    <w:p w:rsidR="00CD366D" w:rsidRDefault="00CD366D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9A5185" w:rsidRPr="009A5185">
        <w:rPr>
          <w:rFonts w:ascii="Times New Roman" w:hAnsi="Times New Roman"/>
          <w:sz w:val="22"/>
          <w:szCs w:val="22"/>
        </w:rPr>
        <w:t>ЭПП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C786C"/>
    <w:rsid w:val="007D78AD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D366D"/>
    <w:rsid w:val="00CE6301"/>
    <w:rsid w:val="00D054B7"/>
    <w:rsid w:val="00D61FD4"/>
    <w:rsid w:val="00DC1CDC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4997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145C-D858-40D0-8479-1A827CFB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Богомазова Вероника Львовна</cp:lastModifiedBy>
  <cp:revision>2</cp:revision>
  <dcterms:created xsi:type="dcterms:W3CDTF">2022-04-26T14:56:00Z</dcterms:created>
  <dcterms:modified xsi:type="dcterms:W3CDTF">2022-04-26T14:56:00Z</dcterms:modified>
</cp:coreProperties>
</file>