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179"/>
      </w:tblGrid>
      <w:tr w:rsidR="00B12E87">
        <w:trPr>
          <w:trHeight w:val="5953"/>
        </w:trPr>
        <w:tc>
          <w:tcPr>
            <w:tcW w:w="4742" w:type="dxa"/>
          </w:tcPr>
          <w:p w:rsidR="00B12E87" w:rsidRDefault="00B12E8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9" w:type="dxa"/>
          </w:tcPr>
          <w:p w:rsidR="00B12E87" w:rsidRDefault="000C1729" w:rsidP="005F20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Академическому руководителю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образовательной программы</w:t>
            </w:r>
          </w:p>
          <w:p w:rsidR="00B12E87" w:rsidRDefault="00B3247E" w:rsidP="005F20D0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6"/>
                </w:rPr>
                <w:alias w:val=""/>
                <w:tag w:val=""/>
                <w:id w:val="-1574425031"/>
                <w:placeholder>
                  <w:docPart w:val="DefaultPlaceholder_LIST"/>
                </w:placeholder>
                <w:showingPlcHdr/>
                <w15:color w:val="FF9900"/>
                <w:dropDownList>
                  <w:listItem w:displayText="Выберите элемент" w:value="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Управление цепями поставок и бизнес-аналитика" w:value="Управление цепями поставок и бизнес-аналитика"/>
                </w:dropDownList>
              </w:sdtPr>
              <w:sdtEndPr/>
              <w:sdtContent>
                <w:r w:rsidR="000C1729" w:rsidRPr="00C36914">
                  <w:rPr>
                    <w:rFonts w:ascii="Times New Roman" w:eastAsia="Times New Roman" w:hAnsi="Times New Roman" w:cs="Times New Roman"/>
                    <w:i/>
                    <w:color w:val="C45911" w:themeColor="accent2" w:themeShade="BF"/>
                    <w:sz w:val="26"/>
                    <w:szCs w:val="26"/>
                  </w:rPr>
                  <w:t>Выберите элемент</w:t>
                </w:r>
              </w:sdtContent>
            </w:sdt>
          </w:p>
          <w:p w:rsidR="00B12E87" w:rsidRDefault="000C1729" w:rsidP="005F2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Высшей школы бизнеса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alias w:val=""/>
                <w:tag w:val=""/>
                <w:id w:val="-1947913596"/>
                <w:placeholder>
                  <w:docPart w:val="DefaultPlaceholder_LIST"/>
                </w:placeholder>
                <w:showingPlcHdr/>
                <w:dropDownList>
                  <w:listItem w:displayText="Выберите элемент" w:value=""/>
                  <w:listItem w:displayText="Д.М. Кнатько" w:value="Д.М. Кнатько"/>
                  <w:listItem w:displayText="А.Г. Рожков" w:value="А.Г. Рожков"/>
                  <w:listItem w:displayText="В.Д. Герами" w:value="В.Д. Герами"/>
                </w:dropDownList>
              </w:sdtPr>
              <w:sdtEndPr/>
              <w:sdtContent>
                <w:r w:rsidRPr="00C36914">
                  <w:rPr>
                    <w:rFonts w:ascii="Times New Roman" w:eastAsia="Times New Roman" w:hAnsi="Times New Roman" w:cs="Times New Roman"/>
                    <w:i/>
                    <w:color w:val="C45911" w:themeColor="accent2" w:themeShade="BF"/>
                    <w:sz w:val="26"/>
                    <w:szCs w:val="26"/>
                  </w:rPr>
                  <w:t>Выберите элемент</w:t>
                </w:r>
              </w:sdtContent>
            </w:sdt>
          </w:p>
          <w:p w:rsidR="00B12E87" w:rsidRDefault="00B12E87" w:rsidP="005F20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12E87" w:rsidRDefault="000C1729" w:rsidP="005F20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__________________________________</w:t>
            </w:r>
          </w:p>
          <w:p w:rsidR="00B12E87" w:rsidRDefault="000C1729" w:rsidP="005F20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:rsidR="00B12E87" w:rsidRPr="005F20D0" w:rsidRDefault="000C1729" w:rsidP="005F20D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5F20D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(Ф.И.О. в родительном падеже)</w:t>
            </w:r>
            <w:r w:rsidRPr="005F20D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br/>
            </w:r>
          </w:p>
          <w:p w:rsidR="00B12E87" w:rsidRDefault="000C1729" w:rsidP="005F20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студента/-ки</w:t>
            </w:r>
            <w: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</w:rPr>
                <w:alias w:val=""/>
                <w:tag w:val=""/>
                <w:id w:val="1034614279"/>
                <w:placeholder>
                  <w:docPart w:val="DefaultPlaceholder_LIST"/>
                </w:placeholder>
                <w:showingPlcHdr/>
                <w:dropDownList>
                  <w:listItem w:displayText="Выберите элемент" w:value="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Pr="00C36914">
                  <w:rPr>
                    <w:rFonts w:ascii="Times New Roman" w:eastAsia="Times New Roman" w:hAnsi="Times New Roman" w:cs="Times New Roman"/>
                    <w:i/>
                    <w:color w:val="C45911" w:themeColor="accent2" w:themeShade="BF"/>
                    <w:sz w:val="26"/>
                    <w:szCs w:val="26"/>
                  </w:rPr>
                  <w:t>Выберите элемент</w:t>
                </w:r>
              </w:sdtContent>
            </w:sdt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курса _______группы</w:t>
            </w:r>
          </w:p>
          <w:p w:rsidR="00B12E87" w:rsidRDefault="000C1729" w:rsidP="005F20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программы</w:t>
            </w:r>
          </w:p>
          <w:p w:rsidR="00B12E87" w:rsidRDefault="00B3247E" w:rsidP="005F20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6"/>
                </w:rPr>
                <w:alias w:val=""/>
                <w:tag w:val=""/>
                <w:id w:val="-662004329"/>
                <w:placeholder>
                  <w:docPart w:val="DefaultPlaceholder_LIST"/>
                </w:placeholder>
                <w:showingPlcHdr/>
                <w15:color w:val="FF9900"/>
                <w:dropDownList>
                  <w:listItem w:displayText="Выберите элемент" w:value="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="000C1729" w:rsidRPr="00C36914">
                  <w:rPr>
                    <w:rFonts w:ascii="Times New Roman" w:eastAsia="Times New Roman" w:hAnsi="Times New Roman" w:cs="Times New Roman"/>
                    <w:i/>
                    <w:color w:val="C45911" w:themeColor="accent2" w:themeShade="BF"/>
                    <w:sz w:val="26"/>
                    <w:szCs w:val="26"/>
                  </w:rPr>
                  <w:t>Выберите элемент</w:t>
                </w:r>
              </w:sdtContent>
            </w:sdt>
          </w:p>
          <w:p w:rsidR="00B12E87" w:rsidRDefault="000C1729" w:rsidP="005F2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Высшей школы бизнеса</w:t>
            </w:r>
          </w:p>
          <w:p w:rsidR="00B12E87" w:rsidRDefault="000C1729" w:rsidP="005F20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конт. тел.: __________________________</w:t>
            </w:r>
          </w:p>
          <w:p w:rsidR="00B12E87" w:rsidRDefault="000C1729" w:rsidP="005F2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e-mail: _____________________________</w:t>
            </w:r>
          </w:p>
          <w:p w:rsidR="00B12E87" w:rsidRDefault="00B12E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12E87" w:rsidRDefault="00B12E87">
      <w:pPr>
        <w:rPr>
          <w:sz w:val="26"/>
          <w:szCs w:val="26"/>
        </w:rPr>
      </w:pPr>
    </w:p>
    <w:p w:rsidR="00B12E87" w:rsidRDefault="00B12E87">
      <w:pPr>
        <w:rPr>
          <w:sz w:val="26"/>
          <w:szCs w:val="26"/>
        </w:rPr>
      </w:pPr>
    </w:p>
    <w:p w:rsidR="00B12E87" w:rsidRDefault="000C172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B12E87" w:rsidRDefault="000C17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пересмотреть мою оценку по/за </w:t>
      </w:r>
      <w:sdt>
        <w:sdtPr>
          <w:rPr>
            <w:rFonts w:ascii="Times New Roman" w:hAnsi="Times New Roman" w:cs="Times New Roman"/>
            <w:i/>
            <w:color w:val="7F7F7F" w:themeColor="text1" w:themeTint="80"/>
            <w:sz w:val="26"/>
            <w:szCs w:val="26"/>
          </w:rPr>
          <w:id w:val="-945532716"/>
          <w:placeholder>
            <w:docPart w:val="DefaultPlaceholder_-1854013439"/>
          </w:placeholder>
          <w:comboBox>
            <w:listItem w:value="Выберите элемент."/>
          </w:comboBox>
        </w:sdtPr>
        <w:sdtEndPr/>
        <w:sdtContent>
          <w:r w:rsidRPr="00C23825">
            <w:rPr>
              <w:rFonts w:ascii="Times New Roman" w:hAnsi="Times New Roman" w:cs="Times New Roman"/>
              <w:i/>
              <w:color w:val="7F7F7F" w:themeColor="text1" w:themeTint="80"/>
              <w:sz w:val="26"/>
              <w:szCs w:val="26"/>
            </w:rPr>
            <w:t>(укажите, за какой элемент контроля, являющийся блокирующим согласно ПУД / по какой дисциплине или за какой экзамен)</w:t>
          </w:r>
        </w:sdtContent>
      </w:sdt>
      <w:r w:rsidRPr="00C2382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Дата объявления оценки: </w:t>
      </w:r>
      <w:sdt>
        <w:sdtPr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id w:val="557522407"/>
          <w:placeholder>
            <w:docPart w:val="DefaultPlaceholder_-1854013439"/>
          </w:placeholder>
          <w:comboBox>
            <w:listItem w:value="Выберите элемент."/>
          </w:comboBox>
        </w:sdtPr>
        <w:sdtEndPr/>
        <w:sdtContent>
          <w:r>
            <w:rPr>
              <w:rFonts w:ascii="Times New Roman" w:hAnsi="Times New Roman" w:cs="Times New Roman"/>
              <w:i/>
              <w:color w:val="000000" w:themeColor="text1"/>
              <w:sz w:val="26"/>
              <w:szCs w:val="26"/>
            </w:rPr>
            <w:t>(укажите дату в формате 00.00.0000)</w:t>
          </w:r>
        </w:sdtContent>
      </w:sdt>
      <w:r>
        <w:rPr>
          <w:rFonts w:ascii="Times New Roman" w:hAnsi="Times New Roman" w:cs="Times New Roman"/>
          <w:sz w:val="26"/>
          <w:szCs w:val="26"/>
        </w:rPr>
        <w:t>.</w:t>
      </w:r>
    </w:p>
    <w:p w:rsidR="00B12E87" w:rsidRDefault="000C17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Основанием для апелляции считаю следующее: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alias w:val="укажите основание для апелляции"/>
          <w:tag w:val="укажите основание для апелляции"/>
          <w:id w:val="-1233617593"/>
          <w:placeholder>
            <w:docPart w:val="DefaultPlaceholder_-1854013439"/>
          </w:placeholder>
          <w:showingPlcHdr/>
          <w15:color w:val="FF6600"/>
          <w:dropDownList>
            <w:listItem w:displayText="некорректность в постановке вопросов, их выход за рамки программы Дисциплины, ошибки (в том числе, неоднозначность) в формулировках задач и тестовых заданий, допущенные составителями." w:value="некорректность в постановке вопросов, их выход за рамки программы Дисциплины, ошибки (в том числе, неоднозначность) в формулировках задач и тестовых заданий, допущенные составителями."/>
            <w:listItem w:displayText="нарушение преподавателем установленной в Университете процедуры проведения Элемента контроля." w:value="нарушение преподавателем установленной в Университете процедуры проведения Элемента контроля."/>
            <w:listItem w:displayText="нарушение методики выставления оценки за работу." w:value="нарушение методики выставления оценки за работу."/>
            <w:listItem w:displayText="обстоятельства, мешающие преподавателю объективно оценить работу." w:value="обстоятельства, мешающие преподавателю объективно оценить работу."/>
          </w:dropDownList>
        </w:sdtPr>
        <w:sdtEndPr/>
        <w:sdtContent>
          <w:r w:rsidRPr="00C36914">
            <w:rPr>
              <w:rStyle w:val="af7"/>
              <w:rFonts w:ascii="Times New Roman" w:eastAsia="Times New Roman" w:hAnsi="Times New Roman" w:cs="Times New Roman"/>
              <w:i/>
              <w:color w:val="C45911" w:themeColor="accent2" w:themeShade="BF"/>
              <w:sz w:val="26"/>
              <w:szCs w:val="26"/>
            </w:rPr>
            <w:t>Выберите элемент.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id w:val="556823616"/>
          <w:placeholder>
            <w:docPart w:val="ED7E29A5D2D1463EB470DF408D98ADA0"/>
          </w:placeholder>
          <w:comboBox>
            <w:listItem w:value="Выберите элемент."/>
          </w:comboBox>
        </w:sdtPr>
        <w:sdtEndPr/>
        <w:sdtContent>
          <w:r>
            <w:rPr>
              <w:rFonts w:ascii="Times New Roman" w:hAnsi="Times New Roman" w:cs="Times New Roman"/>
              <w:i/>
              <w:color w:val="000000" w:themeColor="text1"/>
              <w:sz w:val="26"/>
              <w:szCs w:val="26"/>
            </w:rPr>
            <w:t>(Далее опишите ситуацию более подробно).</w:t>
          </w:r>
        </w:sdtContent>
      </w:sdt>
    </w:p>
    <w:p w:rsidR="00B12E87" w:rsidRDefault="00B12E8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2E87" w:rsidRDefault="00B12E8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12E87" w:rsidRDefault="000C1729">
      <w:pPr>
        <w:tabs>
          <w:tab w:val="left" w:pos="9214"/>
        </w:tabs>
        <w:spacing w:line="276" w:lineRule="auto"/>
        <w:ind w:right="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                                             ____________             ____________________</w:t>
      </w:r>
    </w:p>
    <w:p w:rsidR="00B12E87" w:rsidRDefault="005F20D0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(Д</w:t>
      </w:r>
      <w:r w:rsidR="000C1729">
        <w:rPr>
          <w:rFonts w:ascii="Times New Roman" w:eastAsia="Times New Roman" w:hAnsi="Times New Roman" w:cs="Times New Roman"/>
          <w:sz w:val="26"/>
          <w:szCs w:val="26"/>
        </w:rPr>
        <w:t>ата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0C172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(П</w:t>
      </w:r>
      <w:r w:rsidR="000C1729">
        <w:rPr>
          <w:rFonts w:ascii="Times New Roman" w:eastAsia="Times New Roman" w:hAnsi="Times New Roman" w:cs="Times New Roman"/>
          <w:sz w:val="26"/>
          <w:szCs w:val="26"/>
        </w:rPr>
        <w:t>одпись</w:t>
      </w:r>
      <w:r>
        <w:rPr>
          <w:rFonts w:ascii="Times New Roman" w:eastAsia="Times New Roman" w:hAnsi="Times New Roman" w:cs="Times New Roman"/>
          <w:sz w:val="26"/>
          <w:szCs w:val="26"/>
        </w:rPr>
        <w:t>)                       (Р</w:t>
      </w:r>
      <w:r w:rsidR="000C1729">
        <w:rPr>
          <w:rFonts w:ascii="Times New Roman" w:eastAsia="Times New Roman" w:hAnsi="Times New Roman" w:cs="Times New Roman"/>
          <w:sz w:val="26"/>
          <w:szCs w:val="26"/>
        </w:rPr>
        <w:t>асшифровка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bookmarkStart w:id="0" w:name="_GoBack"/>
      <w:bookmarkEnd w:id="0"/>
      <w:r w:rsidR="000C172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B12E87" w:rsidRDefault="00B12E8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12E8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7E" w:rsidRDefault="00B3247E">
      <w:pPr>
        <w:spacing w:after="0" w:line="240" w:lineRule="auto"/>
      </w:pPr>
      <w:r>
        <w:separator/>
      </w:r>
    </w:p>
  </w:endnote>
  <w:endnote w:type="continuationSeparator" w:id="0">
    <w:p w:rsidR="00B3247E" w:rsidRDefault="00B3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7E" w:rsidRDefault="00B3247E">
      <w:pPr>
        <w:spacing w:after="0" w:line="240" w:lineRule="auto"/>
      </w:pPr>
      <w:r>
        <w:separator/>
      </w:r>
    </w:p>
  </w:footnote>
  <w:footnote w:type="continuationSeparator" w:id="0">
    <w:p w:rsidR="00B3247E" w:rsidRDefault="00B32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4CB"/>
    <w:multiLevelType w:val="hybridMultilevel"/>
    <w:tmpl w:val="B0B0EC9A"/>
    <w:lvl w:ilvl="0" w:tplc="85CEA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C5374">
      <w:start w:val="1"/>
      <w:numFmt w:val="lowerLetter"/>
      <w:lvlText w:val="%2."/>
      <w:lvlJc w:val="left"/>
      <w:pPr>
        <w:ind w:left="1440" w:hanging="360"/>
      </w:pPr>
    </w:lvl>
    <w:lvl w:ilvl="2" w:tplc="E4E27592">
      <w:start w:val="1"/>
      <w:numFmt w:val="lowerRoman"/>
      <w:lvlText w:val="%3."/>
      <w:lvlJc w:val="right"/>
      <w:pPr>
        <w:ind w:left="2160" w:hanging="180"/>
      </w:pPr>
    </w:lvl>
    <w:lvl w:ilvl="3" w:tplc="BB9A8066">
      <w:start w:val="1"/>
      <w:numFmt w:val="decimal"/>
      <w:lvlText w:val="%4."/>
      <w:lvlJc w:val="left"/>
      <w:pPr>
        <w:ind w:left="2880" w:hanging="360"/>
      </w:pPr>
    </w:lvl>
    <w:lvl w:ilvl="4" w:tplc="5C5CC1E6">
      <w:start w:val="1"/>
      <w:numFmt w:val="lowerLetter"/>
      <w:lvlText w:val="%5."/>
      <w:lvlJc w:val="left"/>
      <w:pPr>
        <w:ind w:left="3600" w:hanging="360"/>
      </w:pPr>
    </w:lvl>
    <w:lvl w:ilvl="5" w:tplc="07B294EC">
      <w:start w:val="1"/>
      <w:numFmt w:val="lowerRoman"/>
      <w:lvlText w:val="%6."/>
      <w:lvlJc w:val="right"/>
      <w:pPr>
        <w:ind w:left="4320" w:hanging="180"/>
      </w:pPr>
    </w:lvl>
    <w:lvl w:ilvl="6" w:tplc="CD408C02">
      <w:start w:val="1"/>
      <w:numFmt w:val="decimal"/>
      <w:lvlText w:val="%7."/>
      <w:lvlJc w:val="left"/>
      <w:pPr>
        <w:ind w:left="5040" w:hanging="360"/>
      </w:pPr>
    </w:lvl>
    <w:lvl w:ilvl="7" w:tplc="9D22D31C">
      <w:start w:val="1"/>
      <w:numFmt w:val="lowerLetter"/>
      <w:lvlText w:val="%8."/>
      <w:lvlJc w:val="left"/>
      <w:pPr>
        <w:ind w:left="5760" w:hanging="360"/>
      </w:pPr>
    </w:lvl>
    <w:lvl w:ilvl="8" w:tplc="83C231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F4EEC"/>
    <w:multiLevelType w:val="multilevel"/>
    <w:tmpl w:val="2E385FD8"/>
    <w:lvl w:ilvl="0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vertAlign w:val="baseline"/>
      </w:rPr>
    </w:lvl>
    <w:lvl w:ilvl="2">
      <w:start w:val="1"/>
      <w:numFmt w:val="bullet"/>
      <w:lvlText w:val="⎯"/>
      <w:lvlJc w:val="left"/>
      <w:pPr>
        <w:ind w:left="1224" w:hanging="504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1.%2.⎯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⎯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⎯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⎯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⎯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⎯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67267A9F"/>
    <w:multiLevelType w:val="hybridMultilevel"/>
    <w:tmpl w:val="CE80814C"/>
    <w:lvl w:ilvl="0" w:tplc="A502E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042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05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2F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EA5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505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C3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4D7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42D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66758"/>
    <w:multiLevelType w:val="hybridMultilevel"/>
    <w:tmpl w:val="ECE22D7A"/>
    <w:lvl w:ilvl="0" w:tplc="1C74ECB2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 w:tplc="297AA984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 w:tplc="9BC8C726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 w:tplc="9D240202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01CFB86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 w:tplc="D59C3BBC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 w:tplc="2B5CE408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D40E262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 w:tplc="43D2549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87"/>
    <w:rsid w:val="000C1729"/>
    <w:rsid w:val="00294C8E"/>
    <w:rsid w:val="005F20D0"/>
    <w:rsid w:val="00763E3E"/>
    <w:rsid w:val="00B12E87"/>
    <w:rsid w:val="00B3247E"/>
    <w:rsid w:val="00C23825"/>
    <w:rsid w:val="00C36914"/>
    <w:rsid w:val="00D0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D25A"/>
  <w15:docId w15:val="{819992E1-6474-43BC-B2F5-214E825E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styleId="aff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Strong"/>
    <w:basedOn w:val="a0"/>
    <w:uiPriority w:val="22"/>
    <w:qFormat/>
    <w:rPr>
      <w:b/>
      <w:bCs/>
    </w:rPr>
  </w:style>
  <w:style w:type="character" w:customStyle="1" w:styleId="aff2">
    <w:name w:val="Алена Малик Альбом форм"/>
    <w:basedOn w:val="a0"/>
    <w:uiPriority w:val="1"/>
    <w:qFormat/>
    <w:rPr>
      <w:rFonts w:ascii="Times New Roman" w:hAnsi="Times New Roman"/>
      <w:sz w:val="26"/>
    </w:rPr>
  </w:style>
  <w:style w:type="character" w:styleId="aff3">
    <w:name w:val="footnote reference"/>
    <w:basedOn w:val="a0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LIS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AE0C36F6-E0C9-438D-939C-2B07EF054506}"/>
      </w:docPartPr>
      <w:docPartBody>
        <w:p w:rsidR="0005397D" w:rsidRDefault="002E486A">
          <w:r>
            <w:t>Choose an item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E5BDD-0007-4086-A70A-06274B11C594}"/>
      </w:docPartPr>
      <w:docPartBody>
        <w:p w:rsidR="0005397D" w:rsidRDefault="002E486A">
          <w:r>
            <w:rPr>
              <w:rStyle w:val="afa"/>
            </w:rPr>
            <w:t>Выберите элемент.</w:t>
          </w:r>
        </w:p>
      </w:docPartBody>
    </w:docPart>
    <w:docPart>
      <w:docPartPr>
        <w:name w:val="ED7E29A5D2D1463EB470DF408D98A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D10CBE-C2E8-4D48-838E-725B9A3BB540}"/>
      </w:docPartPr>
      <w:docPartBody>
        <w:p w:rsidR="0005397D" w:rsidRDefault="002E486A">
          <w:pPr>
            <w:pStyle w:val="ED7E29A5D2D1463EB470DF408D98ADA0"/>
          </w:pPr>
          <w:r>
            <w:rPr>
              <w:rStyle w:val="afa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707" w:rsidRDefault="00EB0707">
      <w:pPr>
        <w:spacing w:after="0" w:line="240" w:lineRule="auto"/>
      </w:pPr>
      <w:r>
        <w:separator/>
      </w:r>
    </w:p>
  </w:endnote>
  <w:endnote w:type="continuationSeparator" w:id="0">
    <w:p w:rsidR="00EB0707" w:rsidRDefault="00EB070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707" w:rsidRDefault="00EB0707">
      <w:pPr>
        <w:spacing w:after="0" w:line="240" w:lineRule="auto"/>
      </w:pPr>
      <w:r>
        <w:separator/>
      </w:r>
    </w:p>
  </w:footnote>
  <w:footnote w:type="continuationSeparator" w:id="0">
    <w:p w:rsidR="00EB0707" w:rsidRDefault="00EB070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7D"/>
    <w:rsid w:val="0005397D"/>
    <w:rsid w:val="002E486A"/>
    <w:rsid w:val="006A7582"/>
    <w:rsid w:val="00DF5316"/>
    <w:rsid w:val="00EB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A572AF5E54F441EAA3379FBCCA4B9F3D">
    <w:name w:val="A572AF5E54F441EAA3379FBCCA4B9F3D"/>
  </w:style>
  <w:style w:type="paragraph" w:customStyle="1" w:styleId="FCE38B64C8ED44B6AAF0BB9F0183701E">
    <w:name w:val="FCE38B64C8ED44B6AAF0BB9F0183701E"/>
    <w:rPr>
      <w:rFonts w:eastAsiaTheme="minorHAnsi"/>
      <w:lang w:eastAsia="en-US"/>
    </w:rPr>
  </w:style>
  <w:style w:type="paragraph" w:customStyle="1" w:styleId="C6EC0BD3CDA94A7AAFACEFB1D20051B6">
    <w:name w:val="C6EC0BD3CDA94A7AAFACEFB1D20051B6"/>
    <w:rPr>
      <w:rFonts w:eastAsiaTheme="minorHAnsi"/>
      <w:lang w:eastAsia="en-US"/>
    </w:rPr>
  </w:style>
  <w:style w:type="paragraph" w:customStyle="1" w:styleId="D271D80E69364487BA807B4F2771B140">
    <w:name w:val="D271D80E69364487BA807B4F2771B140"/>
    <w:rPr>
      <w:rFonts w:eastAsiaTheme="minorHAnsi"/>
      <w:lang w:eastAsia="en-US"/>
    </w:rPr>
  </w:style>
  <w:style w:type="paragraph" w:customStyle="1" w:styleId="D990E441C7C04652BEBD32DAC3FA08CF">
    <w:name w:val="D990E441C7C04652BEBD32DAC3FA08CF"/>
    <w:rPr>
      <w:rFonts w:eastAsiaTheme="minorHAnsi"/>
      <w:lang w:eastAsia="en-US"/>
    </w:rPr>
  </w:style>
  <w:style w:type="paragraph" w:customStyle="1" w:styleId="3E37B42D19664BCA8D534387552B0999">
    <w:name w:val="3E37B42D19664BCA8D534387552B0999"/>
    <w:rPr>
      <w:rFonts w:eastAsiaTheme="minorHAnsi"/>
      <w:lang w:eastAsia="en-US"/>
    </w:rPr>
  </w:style>
  <w:style w:type="paragraph" w:customStyle="1" w:styleId="A572AF5E54F441EAA3379FBCCA4B9F3D1">
    <w:name w:val="A572AF5E54F441EAA3379FBCCA4B9F3D1"/>
    <w:rPr>
      <w:rFonts w:eastAsiaTheme="minorHAnsi"/>
      <w:lang w:eastAsia="en-US"/>
    </w:rPr>
  </w:style>
  <w:style w:type="paragraph" w:customStyle="1" w:styleId="2653E3758CB748A1A547822FA3850D4C">
    <w:name w:val="2653E3758CB748A1A547822FA3850D4C"/>
    <w:rPr>
      <w:rFonts w:eastAsiaTheme="minorHAnsi"/>
      <w:lang w:eastAsia="en-US"/>
    </w:rPr>
  </w:style>
  <w:style w:type="paragraph" w:customStyle="1" w:styleId="F0BDC4228DD542889ABC9F6D0BF4EEF4">
    <w:name w:val="F0BDC4228DD542889ABC9F6D0BF4EEF4"/>
    <w:rPr>
      <w:rFonts w:eastAsiaTheme="minorHAnsi"/>
      <w:lang w:eastAsia="en-US"/>
    </w:rPr>
  </w:style>
  <w:style w:type="paragraph" w:customStyle="1" w:styleId="B9114FFA52F046A6937B15EAB205F8B4">
    <w:name w:val="B9114FFA52F046A6937B15EAB205F8B4"/>
    <w:rPr>
      <w:rFonts w:eastAsiaTheme="minorHAnsi"/>
      <w:lang w:eastAsia="en-US"/>
    </w:rPr>
  </w:style>
  <w:style w:type="paragraph" w:customStyle="1" w:styleId="EEF6430B09054AB4B0B4ACB626D737E0">
    <w:name w:val="EEF6430B09054AB4B0B4ACB626D737E0"/>
    <w:rPr>
      <w:rFonts w:eastAsiaTheme="minorHAnsi"/>
      <w:lang w:eastAsia="en-US"/>
    </w:rPr>
  </w:style>
  <w:style w:type="paragraph" w:customStyle="1" w:styleId="ACDB5158FF7249658A6D96423F82014D">
    <w:name w:val="ACDB5158FF7249658A6D96423F82014D"/>
  </w:style>
  <w:style w:type="paragraph" w:customStyle="1" w:styleId="C7B1DF58995241C0B58F895F0DBAEFB2">
    <w:name w:val="C7B1DF58995241C0B58F895F0DBAEFB2"/>
  </w:style>
  <w:style w:type="paragraph" w:customStyle="1" w:styleId="FBE16D69E0604A79AB1AAB30AE6BA306">
    <w:name w:val="FBE16D69E0604A79AB1AAB30AE6BA306"/>
  </w:style>
  <w:style w:type="paragraph" w:customStyle="1" w:styleId="A9A9CDEA463F4DD8B26D790FFE995D45">
    <w:name w:val="A9A9CDEA463F4DD8B26D790FFE995D45"/>
  </w:style>
  <w:style w:type="paragraph" w:customStyle="1" w:styleId="05F21CDFA6AE4CA8AA1A2903863B0442">
    <w:name w:val="05F21CDFA6AE4CA8AA1A2903863B0442"/>
  </w:style>
  <w:style w:type="paragraph" w:customStyle="1" w:styleId="D8D42E6EEF79498A89BE8332E919E75C">
    <w:name w:val="D8D42E6EEF79498A89BE8332E919E75C"/>
  </w:style>
  <w:style w:type="paragraph" w:customStyle="1" w:styleId="8A7CCE63E8644397B9EA5C4A8ADFCE0E">
    <w:name w:val="8A7CCE63E8644397B9EA5C4A8ADFCE0E"/>
  </w:style>
  <w:style w:type="paragraph" w:customStyle="1" w:styleId="B0C5A8168F784DD486A5BEA3ED16529D">
    <w:name w:val="B0C5A8168F784DD486A5BEA3ED16529D"/>
  </w:style>
  <w:style w:type="paragraph" w:customStyle="1" w:styleId="82B098220F914586963834EA344E7F72">
    <w:name w:val="82B098220F914586963834EA344E7F72"/>
  </w:style>
  <w:style w:type="paragraph" w:customStyle="1" w:styleId="ED7E29A5D2D1463EB470DF408D98ADA0">
    <w:name w:val="ED7E29A5D2D1463EB470DF408D98A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Солдатов Иван Алексеевич</cp:lastModifiedBy>
  <cp:revision>15</cp:revision>
  <dcterms:created xsi:type="dcterms:W3CDTF">2021-08-17T09:20:00Z</dcterms:created>
  <dcterms:modified xsi:type="dcterms:W3CDTF">2022-10-24T10:21:00Z</dcterms:modified>
</cp:coreProperties>
</file>