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0D" w:rsidRDefault="00421CE3">
      <w:pPr>
        <w:pStyle w:val="2"/>
        <w:spacing w:before="72"/>
        <w:ind w:left="44"/>
        <w:jc w:val="center"/>
      </w:pPr>
      <w:r>
        <w:t>ПРАВИТЕЛЬСТВО РОССИЙСКОЙ ФЕДЕРАЦИИ</w:t>
      </w:r>
    </w:p>
    <w:p w:rsidR="005A300D" w:rsidRDefault="00421CE3">
      <w:pPr>
        <w:spacing w:before="21" w:line="256" w:lineRule="auto"/>
        <w:ind w:left="357" w:right="3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5A300D" w:rsidRDefault="00421CE3">
      <w:pPr>
        <w:spacing w:line="317" w:lineRule="auto"/>
        <w:ind w:lef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исследовательский университет</w:t>
      </w:r>
    </w:p>
    <w:p w:rsidR="005A300D" w:rsidRDefault="00421CE3">
      <w:pPr>
        <w:spacing w:before="21" w:line="475" w:lineRule="auto"/>
        <w:ind w:left="2756" w:right="2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«Высшая школа экономики» Факультет гуманитарных наук</w:t>
      </w:r>
    </w:p>
    <w:p w:rsidR="005A300D" w:rsidRDefault="00421CE3">
      <w:pPr>
        <w:spacing w:before="45"/>
        <w:ind w:lef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подготовки</w:t>
      </w:r>
    </w:p>
    <w:p w:rsidR="005A300D" w:rsidRDefault="00421CE3" w:rsidP="00CD76D9">
      <w:pPr>
        <w:spacing w:before="21"/>
        <w:ind w:left="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квалификационной работы -</w:t>
      </w:r>
      <w:r w:rsidR="00CD7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Магистерской диссертации</w:t>
      </w:r>
    </w:p>
    <w:p w:rsidR="005A300D" w:rsidRDefault="00421CE3">
      <w:pPr>
        <w:spacing w:before="21"/>
        <w:ind w:left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направлению 45.04.02 Лингвистика</w:t>
      </w:r>
    </w:p>
    <w:p w:rsidR="005A300D" w:rsidRDefault="00421CE3">
      <w:pPr>
        <w:spacing w:before="19" w:line="242" w:lineRule="auto"/>
        <w:ind w:lef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 «Языковая политика в условиях этнокультурного разнообразия»</w:t>
      </w:r>
    </w:p>
    <w:p w:rsidR="005A300D" w:rsidRDefault="00421CE3">
      <w:pPr>
        <w:spacing w:before="15" w:line="254" w:lineRule="auto"/>
        <w:ind w:left="3564" w:right="35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подготовки: магистр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ind w:right="185"/>
        <w:rPr>
          <w:color w:val="000000"/>
          <w:sz w:val="24"/>
          <w:szCs w:val="2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1518" w:right="173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Академический руководитель</w:t>
      </w:r>
      <w:r>
        <w:rPr>
          <w:sz w:val="24"/>
          <w:szCs w:val="24"/>
        </w:rPr>
        <w:t xml:space="preserve"> 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1518" w:right="17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образовательной программы 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1518" w:right="17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«Языковая политика в условиях 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1518" w:right="173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этнокультурного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разнообразия» 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1518" w:right="173"/>
        <w:jc w:val="right"/>
        <w:rPr>
          <w:sz w:val="24"/>
          <w:szCs w:val="24"/>
        </w:rPr>
      </w:pPr>
      <w:r>
        <w:rPr>
          <w:sz w:val="24"/>
          <w:szCs w:val="24"/>
        </w:rPr>
        <w:t>М.Б. Бергельсон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</w:p>
    <w:p w:rsidR="005A300D" w:rsidRDefault="00421CE3">
      <w:pPr>
        <w:pStyle w:val="2"/>
        <w:ind w:left="51"/>
        <w:jc w:val="center"/>
        <w:sectPr w:rsidR="005A300D">
          <w:pgSz w:w="11910" w:h="16840"/>
          <w:pgMar w:top="1060" w:right="660" w:bottom="280" w:left="1460" w:header="360" w:footer="360" w:gutter="0"/>
          <w:pgNumType w:start="1"/>
          <w:cols w:space="720"/>
        </w:sectPr>
      </w:pPr>
      <w:r>
        <w:t>Москва 202</w:t>
      </w:r>
      <w:r w:rsidR="00CD76D9">
        <w:t>2</w:t>
      </w:r>
    </w:p>
    <w:p w:rsidR="005A300D" w:rsidRDefault="00421C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1"/>
          <w:tab w:val="left" w:pos="1082"/>
        </w:tabs>
        <w:spacing w:before="68"/>
        <w:ind w:hanging="481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>ОБЩИЕ ПОЛОЖЕНИЯ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7"/>
        </w:tabs>
        <w:ind w:left="1141" w:right="185" w:hanging="540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Правила подготовки выпускных квалификационных работ студентов магистратуры (далее – Правила) разработаны в соответствии с п. 1.5 Положения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1141"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“Высшая школа экономики”» (Приложение к приказу НИУ ВШЭ от 10.07.2015 г. № 6.18.1-01/1007-02).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6"/>
        </w:tabs>
        <w:ind w:left="1141" w:right="184" w:hanging="540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Настоящими Правилами устанавливаются предельные сроки, рекомендуемый порядок подготовки, оценивания, защиты и публикации выпускных квалификационных работ – магистерских диссертаций (далее – ВКР) студентов, обучающихся по направлению 45.04.02 Лингвистика (уровень подготовки: магистр), образовательной программы «Языковая политика в условиях этнокультурного разнообразия» (далее - ОП), реализуемой на факультете гуманитарных наук НИУ ВШЭ.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2"/>
        </w:tabs>
        <w:spacing w:before="1"/>
        <w:ind w:left="1141" w:right="192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ВКР выполняется и представляется на русском языке или на том иностранном языке, на котором ведется изучение части дисциплин образовательной программы. Требования к ВКР едины и не зависят от выбранного языка работы.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2"/>
        </w:tabs>
        <w:ind w:left="1141" w:right="189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Правил по подготовке ВКР, утвержденных для образовательной программы, является обязательным для студентов этой ОП.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:rsidR="005A300D" w:rsidRDefault="00421CE3">
      <w:pPr>
        <w:pStyle w:val="2"/>
        <w:numPr>
          <w:ilvl w:val="0"/>
          <w:numId w:val="5"/>
        </w:numPr>
        <w:tabs>
          <w:tab w:val="left" w:pos="1081"/>
          <w:tab w:val="left" w:pos="1082"/>
        </w:tabs>
        <w:ind w:hanging="481"/>
      </w:pPr>
      <w:r>
        <w:t>ОБЩИЕ ТРЕБОВАНИЯ К МАГИСТЕРСКОЙ ДИССЕРТАЦИИ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"/>
        </w:tabs>
        <w:ind w:left="961" w:right="191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"/>
        </w:tabs>
        <w:spacing w:before="1"/>
        <w:ind w:left="961" w:right="185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Защита ВКР является обязательной составляющей Государственной итоговой аттестации выпускников образовательной программы «Языковая политика в условиях этнокультурного разнообразия». ВКР выполняется на 2-м году обучения студента магистерской ОП.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"/>
        </w:tabs>
        <w:ind w:left="961" w:right="184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ВКР представляет собой самостоятельное законченное исследование, написанное лично выпускником под руководством руководителя, демонстрирующее научно- исследовательские умения и навыки магистра-культуролога,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"/>
        </w:tabs>
        <w:ind w:left="961" w:right="188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 в различных областях </w:t>
      </w:r>
      <w:r>
        <w:rPr>
          <w:sz w:val="24"/>
          <w:szCs w:val="24"/>
        </w:rPr>
        <w:t>социолингвистики</w:t>
      </w:r>
      <w:r>
        <w:rPr>
          <w:color w:val="000000"/>
          <w:sz w:val="24"/>
          <w:szCs w:val="24"/>
        </w:rPr>
        <w:t>. ВКР демонстрирует приобретенные студентом профессиональные знания и широкий набор исследовательских компетенций, полученных в процессе освоения ОП.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ind w:left="961" w:right="186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ВКР для студентов-магистров ОП по направлению «Лингвистика» выполняется индивидуально.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ind w:left="961" w:right="190" w:hanging="360"/>
        <w:jc w:val="both"/>
        <w:rPr>
          <w:color w:val="000000"/>
          <w:sz w:val="24"/>
          <w:szCs w:val="24"/>
        </w:rPr>
        <w:sectPr w:rsidR="005A300D">
          <w:pgSz w:w="11910" w:h="16840"/>
          <w:pgMar w:top="1340" w:right="660" w:bottom="280" w:left="1460" w:header="360" w:footer="360" w:gutter="0"/>
          <w:cols w:space="720"/>
        </w:sectPr>
      </w:pPr>
      <w:r>
        <w:rPr>
          <w:color w:val="000000"/>
          <w:sz w:val="24"/>
          <w:szCs w:val="24"/>
        </w:rPr>
        <w:t>Руководителями ВКР могут назначаться преподаватели факультета гуманитарных наук и других факультетов НИУ ВШЭ (преимущественно имеющие ученую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6"/>
        <w:ind w:left="961" w:right="1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степень), сотрудники научных подразделений НИУ ВШЭ, представители сторонних организаций, привлеченные на договорных условиях. Количество ВКР, руководство которыми может осуществлять один преподаватель, определяется нормами времени для расчета объема учебной работы профессорско- преподавательского состава НИУ ВШЭ.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</w:p>
    <w:p w:rsidR="005A300D" w:rsidRDefault="00421CE3">
      <w:pPr>
        <w:pStyle w:val="2"/>
        <w:numPr>
          <w:ilvl w:val="0"/>
          <w:numId w:val="5"/>
        </w:numPr>
        <w:tabs>
          <w:tab w:val="left" w:pos="1063"/>
        </w:tabs>
        <w:spacing w:line="242" w:lineRule="auto"/>
        <w:ind w:left="601" w:right="183" w:firstLine="0"/>
        <w:jc w:val="both"/>
      </w:pPr>
      <w:r>
        <w:t>ПРОЦЕДУРА ВЫБОРА И СОГЛАСОВАНИЯ ТЕМ ВЫПУСКНЫХ КВАЛИФИКАЦИОННЫХ РАБОТ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6"/>
          <w:szCs w:val="26"/>
        </w:rPr>
      </w:pP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ind w:left="601" w:right="19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Ознакомиться с информацией, позволяющей выбрать тему и руководителя ВКР, студент может после 15 октября текущего учебного года в открытом доступе на сайте образовательной программы.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1"/>
        </w:tabs>
        <w:spacing w:before="22"/>
        <w:ind w:left="601" w:right="18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 При положительном исходе процесса согласования темы студент получает от руководителя подтверждение согласия на руководство. Подтверждение должно быть зафиксировано в специальном модуле в LMS. Если ни одна из предложенных тем студенту не подходит, то он имеет право инициативно предложить академическому руководителю своей ОП тему ВКР и/или потенциального руководителя этой работы.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before="20"/>
        <w:ind w:left="601" w:right="18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Рассмотрев предложенную студентом тему ВКР, академический руководитель ОП имеет право ее принять или отклонить, аргументировав свое решение, или, совместно со студентом, переформулировать.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7"/>
        </w:tabs>
        <w:spacing w:before="19" w:line="242" w:lineRule="auto"/>
        <w:ind w:left="601" w:right="18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 должен выбрать тему ВКР не позднее </w:t>
      </w:r>
      <w:r>
        <w:rPr>
          <w:b/>
          <w:color w:val="000000"/>
          <w:sz w:val="24"/>
          <w:szCs w:val="24"/>
        </w:rPr>
        <w:t xml:space="preserve">20 ноября </w:t>
      </w:r>
      <w:r>
        <w:rPr>
          <w:color w:val="000000"/>
          <w:sz w:val="24"/>
          <w:szCs w:val="24"/>
        </w:rPr>
        <w:t>текущего учебного года. Закрепление темы за студентом осуществляется посредством системы ЛМС.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26"/>
        <w:ind w:left="601" w:right="19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завершения процедуры выбора тем ВКР студентами, Академический совет программы не более чем в течение пяти рабочих дней принимает решение о закреплении тем, руководителей ВКР за студентами.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before="26" w:line="242" w:lineRule="auto"/>
        <w:ind w:left="601" w:right="18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об утверждении тем ВКР и установлении срока предоставления итогового варианта ВКР издается не позднее </w:t>
      </w:r>
      <w:r>
        <w:rPr>
          <w:b/>
          <w:color w:val="000000"/>
          <w:sz w:val="24"/>
          <w:szCs w:val="24"/>
        </w:rPr>
        <w:t xml:space="preserve">15 декабря </w:t>
      </w:r>
      <w:r>
        <w:rPr>
          <w:color w:val="000000"/>
          <w:sz w:val="24"/>
          <w:szCs w:val="24"/>
        </w:rPr>
        <w:t>текущего учебного года за подписью декана факультета гуманитарных наук или академического руководителя ОП.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before="14"/>
        <w:ind w:left="601" w:right="18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студент не выбрал тему ВКР до </w:t>
      </w:r>
      <w:r>
        <w:rPr>
          <w:b/>
          <w:color w:val="000000"/>
          <w:sz w:val="24"/>
          <w:szCs w:val="24"/>
        </w:rPr>
        <w:t xml:space="preserve">20 ноября </w:t>
      </w:r>
      <w:r>
        <w:rPr>
          <w:color w:val="000000"/>
          <w:sz w:val="24"/>
          <w:szCs w:val="24"/>
        </w:rPr>
        <w:t xml:space="preserve">текущего учебного года, у него возникает академическая задолженность. Студент имеет право выбрать тему ВКР в дополнительный срок: с начала третьего модуля до </w:t>
      </w:r>
      <w:r>
        <w:rPr>
          <w:b/>
          <w:color w:val="000000"/>
          <w:sz w:val="24"/>
          <w:szCs w:val="24"/>
        </w:rPr>
        <w:t xml:space="preserve">15 февраля. </w:t>
      </w:r>
      <w:r>
        <w:rPr>
          <w:color w:val="000000"/>
          <w:sz w:val="24"/>
          <w:szCs w:val="24"/>
        </w:rPr>
        <w:t>В случае если студент выбрал тему в указанный срок, его задолженность считается ликвидированной.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"/>
        </w:tabs>
        <w:spacing w:before="19"/>
        <w:ind w:left="601" w:right="1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Изменение, в том числе уточнение, темы ВКР возможно не позднее, чем за один календарный месяц до установленного в приказе срока представления итогового варианта работы (</w:t>
      </w:r>
      <w:r>
        <w:rPr>
          <w:i/>
          <w:color w:val="000000"/>
          <w:sz w:val="24"/>
          <w:szCs w:val="24"/>
        </w:rPr>
        <w:t>Приложение 6</w:t>
      </w:r>
      <w:r>
        <w:rPr>
          <w:color w:val="000000"/>
          <w:sz w:val="24"/>
          <w:szCs w:val="24"/>
        </w:rPr>
        <w:t>). Изменения должны быть согласованы с академическим руководителем ОП и оформлены приказом за подписью декана факультета гуманитарных наук или академического руководителя ОП.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after="25"/>
        <w:ind w:left="1022" w:hanging="4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Последовательность этапов выбора и согласования темы </w:t>
      </w:r>
      <w:r>
        <w:rPr>
          <w:color w:val="000000"/>
          <w:sz w:val="24"/>
          <w:szCs w:val="24"/>
        </w:rPr>
        <w:t>приведена в таблице:</w:t>
      </w:r>
    </w:p>
    <w:tbl>
      <w:tblPr>
        <w:tblStyle w:val="a5"/>
        <w:tblW w:w="9496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082"/>
        <w:gridCol w:w="3401"/>
        <w:gridCol w:w="2480"/>
      </w:tblGrid>
      <w:tr w:rsidR="005A300D">
        <w:trPr>
          <w:trHeight w:val="731"/>
        </w:trPr>
        <w:tc>
          <w:tcPr>
            <w:tcW w:w="533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2" w:lineRule="auto"/>
              <w:ind w:left="69" w:righ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Этап подготовки</w:t>
            </w:r>
          </w:p>
        </w:tc>
        <w:tc>
          <w:tcPr>
            <w:tcW w:w="340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3"/>
                <w:tab w:val="left" w:pos="2848"/>
              </w:tabs>
              <w:spacing w:before="87" w:line="242" w:lineRule="auto"/>
              <w:ind w:left="69" w:right="5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  <w:r>
              <w:rPr>
                <w:b/>
                <w:color w:val="000000"/>
                <w:sz w:val="24"/>
                <w:szCs w:val="24"/>
              </w:rPr>
              <w:tab/>
              <w:t>за</w:t>
            </w:r>
            <w:r>
              <w:rPr>
                <w:b/>
                <w:color w:val="000000"/>
                <w:sz w:val="24"/>
                <w:szCs w:val="24"/>
              </w:rPr>
              <w:tab/>
              <w:t>этап подготовки ВКР</w:t>
            </w:r>
          </w:p>
        </w:tc>
        <w:tc>
          <w:tcPr>
            <w:tcW w:w="248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5A300D">
        <w:trPr>
          <w:trHeight w:val="1521"/>
        </w:trPr>
        <w:tc>
          <w:tcPr>
            <w:tcW w:w="533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8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в открытом доступе на сайте ОП для студентов информации о Правилах и сроках выполнения работ</w:t>
            </w:r>
          </w:p>
        </w:tc>
        <w:tc>
          <w:tcPr>
            <w:tcW w:w="340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офис ОП</w:t>
            </w:r>
          </w:p>
        </w:tc>
        <w:tc>
          <w:tcPr>
            <w:tcW w:w="248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 w:right="4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/>
                <w:color w:val="000000"/>
                <w:sz w:val="24"/>
                <w:szCs w:val="24"/>
              </w:rPr>
              <w:t xml:space="preserve">15 октября </w:t>
            </w:r>
            <w:r>
              <w:rPr>
                <w:color w:val="000000"/>
                <w:sz w:val="24"/>
                <w:szCs w:val="24"/>
              </w:rPr>
              <w:t>текущего учебного года</w:t>
            </w:r>
          </w:p>
        </w:tc>
      </w:tr>
    </w:tbl>
    <w:p w:rsidR="005A300D" w:rsidRDefault="005A300D">
      <w:pPr>
        <w:rPr>
          <w:sz w:val="24"/>
          <w:szCs w:val="24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9496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082"/>
        <w:gridCol w:w="3401"/>
        <w:gridCol w:w="2480"/>
      </w:tblGrid>
      <w:tr w:rsidR="005A300D">
        <w:trPr>
          <w:trHeight w:val="969"/>
        </w:trPr>
        <w:tc>
          <w:tcPr>
            <w:tcW w:w="533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8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6" w:right="5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выбора студентом темы ВКР</w:t>
            </w:r>
          </w:p>
        </w:tc>
        <w:tc>
          <w:tcPr>
            <w:tcW w:w="340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Студенты</w:t>
            </w:r>
          </w:p>
        </w:tc>
        <w:tc>
          <w:tcPr>
            <w:tcW w:w="248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/>
                <w:color w:val="000000"/>
                <w:sz w:val="24"/>
                <w:szCs w:val="24"/>
              </w:rPr>
              <w:t xml:space="preserve">20 ноября </w:t>
            </w:r>
            <w:r>
              <w:rPr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5A300D">
        <w:trPr>
          <w:trHeight w:val="1518"/>
        </w:trPr>
        <w:tc>
          <w:tcPr>
            <w:tcW w:w="533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8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6" w:right="7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тем ВКР приказом и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 w:right="8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руководителей работ</w:t>
            </w:r>
          </w:p>
        </w:tc>
        <w:tc>
          <w:tcPr>
            <w:tcW w:w="340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9" w:right="6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Академический совет ОП/ Учебный офис ОП/ Академический руководитель/Декан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факультета</w:t>
            </w:r>
          </w:p>
        </w:tc>
        <w:tc>
          <w:tcPr>
            <w:tcW w:w="248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9" w:right="5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/>
                <w:color w:val="000000"/>
                <w:sz w:val="24"/>
                <w:szCs w:val="24"/>
              </w:rPr>
              <w:t xml:space="preserve">15 декабря </w:t>
            </w:r>
            <w:r>
              <w:rPr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5A300D">
        <w:trPr>
          <w:trHeight w:val="1245"/>
        </w:trPr>
        <w:tc>
          <w:tcPr>
            <w:tcW w:w="533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8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руководителя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ВКР (при необходимости)</w:t>
            </w:r>
          </w:p>
        </w:tc>
        <w:tc>
          <w:tcPr>
            <w:tcW w:w="340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 w:right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Студент/ Учебный офис ОП/ Академический руководитель/Декан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факультета</w:t>
            </w:r>
          </w:p>
        </w:tc>
        <w:tc>
          <w:tcPr>
            <w:tcW w:w="248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/>
                <w:color w:val="000000"/>
                <w:sz w:val="24"/>
                <w:szCs w:val="24"/>
              </w:rPr>
              <w:t xml:space="preserve">9 апреля </w:t>
            </w:r>
            <w:r>
              <w:rPr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5A300D">
        <w:trPr>
          <w:trHeight w:val="1245"/>
        </w:trPr>
        <w:tc>
          <w:tcPr>
            <w:tcW w:w="533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8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6" w:right="6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/ уточнение темы ВКР (при необходимости)</w:t>
            </w:r>
          </w:p>
        </w:tc>
        <w:tc>
          <w:tcPr>
            <w:tcW w:w="340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9" w:right="3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Студент/ Учебный офис ОП/ Академический руководитель/Декан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факультета</w:t>
            </w:r>
          </w:p>
        </w:tc>
        <w:tc>
          <w:tcPr>
            <w:tcW w:w="248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9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/>
                <w:color w:val="000000"/>
                <w:sz w:val="24"/>
                <w:szCs w:val="24"/>
              </w:rPr>
              <w:t xml:space="preserve">9 апреля </w:t>
            </w:r>
            <w:r>
              <w:rPr>
                <w:color w:val="000000"/>
                <w:sz w:val="24"/>
                <w:szCs w:val="24"/>
              </w:rPr>
              <w:t>текущего учебного года.</w:t>
            </w:r>
          </w:p>
        </w:tc>
      </w:tr>
    </w:tbl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5A300D" w:rsidRDefault="00421CE3">
      <w:pPr>
        <w:pStyle w:val="2"/>
        <w:numPr>
          <w:ilvl w:val="0"/>
          <w:numId w:val="5"/>
        </w:numPr>
        <w:tabs>
          <w:tab w:val="left" w:pos="842"/>
        </w:tabs>
        <w:spacing w:before="90"/>
        <w:ind w:left="842" w:hanging="241"/>
        <w:jc w:val="both"/>
      </w:pPr>
      <w:r>
        <w:t>АЛГОРИТМ ПОДГОТОВКИ МАГИСТЕРСКОЙ ДИССЕРТАЦИИ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6"/>
          <w:szCs w:val="26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601" w:right="1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выполнения ВКР согласовывается студентом с руководителем ВКР, назначенным в приказе, и содержит следующий алгоритм взаимодействий: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13"/>
        <w:ind w:left="601" w:right="186" w:firstLine="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Подготовка проекта ВКР. </w:t>
      </w:r>
      <w:r>
        <w:rPr>
          <w:color w:val="000000"/>
          <w:sz w:val="24"/>
          <w:szCs w:val="24"/>
        </w:rPr>
        <w:t>На этом этапе студент должен сформулировать рабочую гипотезу/замысел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системе «утвержден»/«не утвержден». Студент имеет возможность доработать Проект ВКР, не утвержденный руководителем ВКР, и представить его повторно (</w:t>
      </w:r>
      <w:r>
        <w:rPr>
          <w:b/>
          <w:color w:val="000000"/>
          <w:sz w:val="24"/>
          <w:szCs w:val="24"/>
        </w:rPr>
        <w:t xml:space="preserve">не позднее 25 декабря </w:t>
      </w:r>
      <w:r>
        <w:rPr>
          <w:color w:val="000000"/>
          <w:sz w:val="24"/>
          <w:szCs w:val="24"/>
        </w:rPr>
        <w:t>текущего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spacing w:before="23"/>
        <w:ind w:left="601" w:right="185" w:firstLine="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Предъявление первого варианта ВКР. </w:t>
      </w:r>
      <w:r>
        <w:rPr>
          <w:color w:val="000000"/>
          <w:sz w:val="24"/>
          <w:szCs w:val="24"/>
        </w:rPr>
        <w:t>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руководитель ВКР обязан уведомить об этом Учебный офис ОП, на которой учится студент, по корпоративной электронной почте.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28"/>
        <w:ind w:left="601" w:right="183"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4.3 Доработка ВКР, подготовка итогового варианта ВКР. </w:t>
      </w:r>
      <w:r>
        <w:rPr>
          <w:color w:val="000000"/>
          <w:sz w:val="24"/>
          <w:szCs w:val="24"/>
        </w:rPr>
        <w:t xml:space="preserve">На этом этапе, при необходимости, производится корректировка ВКР студентом. По завершении этого этапа студент представляет итоговый вариант ВКР в электронном несканированном виде в формате PDF и аннотацию в специальный модуль в системе LMS. Руководитель ВКР обязан предоставить в Учебный офис ОП, на которой учится студент, отзыв на ВКР в течение календарной недели после представления студентом итогового варианта ВКР (Образец отзыва руководителя дан в </w:t>
      </w:r>
      <w:r>
        <w:rPr>
          <w:i/>
          <w:color w:val="000000"/>
          <w:sz w:val="24"/>
          <w:szCs w:val="24"/>
        </w:rPr>
        <w:t>Приложении 4).</w:t>
      </w:r>
    </w:p>
    <w:p w:rsidR="005A300D" w:rsidRDefault="00421CE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before="30"/>
        <w:ind w:left="601" w:right="185" w:firstLine="0"/>
        <w:jc w:val="both"/>
        <w:rPr>
          <w:color w:val="000000"/>
          <w:sz w:val="24"/>
          <w:szCs w:val="24"/>
        </w:rPr>
        <w:sectPr w:rsidR="005A300D">
          <w:pgSz w:w="11910" w:h="16840"/>
          <w:pgMar w:top="1120" w:right="660" w:bottom="280" w:left="1460" w:header="360" w:footer="360" w:gutter="0"/>
          <w:cols w:space="720"/>
        </w:sectPr>
      </w:pPr>
      <w:r>
        <w:rPr>
          <w:b/>
          <w:i/>
          <w:color w:val="000000"/>
          <w:sz w:val="24"/>
          <w:szCs w:val="24"/>
        </w:rPr>
        <w:t xml:space="preserve">Загрузка ВКР в систему «Антиплагиат». </w:t>
      </w:r>
      <w:r>
        <w:rPr>
          <w:color w:val="000000"/>
          <w:sz w:val="24"/>
          <w:szCs w:val="24"/>
        </w:rPr>
        <w:t>После загрузки в LMS работа автоматически отправляется для проверки в систему «Антиплагиат». В случае выявления доказанного факта плагиата при подготовке ВКР студент может быть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6"/>
        <w:ind w:left="601" w:right="1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(Приложение 2 к Правилам внутреннего распорядка НИУ ВШЭ).</w:t>
      </w:r>
    </w:p>
    <w:p w:rsidR="005A300D" w:rsidRDefault="00421CE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before="22"/>
        <w:ind w:left="601" w:right="185" w:firstLine="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Представление итогового варианта ВКР в учебный офис. </w:t>
      </w:r>
      <w:r>
        <w:rPr>
          <w:color w:val="000000"/>
          <w:sz w:val="24"/>
          <w:szCs w:val="24"/>
        </w:rPr>
        <w:t xml:space="preserve">Итоговый вариант ВКР представляется студентом в учебный офис ОП в бумажной версии в мягком или твердом переплете в 1 экземпляре, с аннотацией, справкой и регистрационным листом из системы «Антиплагиат» в срок, установленный приказом. Образец титульного листа ВКР дан в </w:t>
      </w:r>
      <w:r>
        <w:rPr>
          <w:i/>
          <w:color w:val="000000"/>
          <w:sz w:val="24"/>
          <w:szCs w:val="24"/>
        </w:rPr>
        <w:t>Приложении 2.</w:t>
      </w:r>
    </w:p>
    <w:p w:rsidR="005A300D" w:rsidRDefault="00421CE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before="27"/>
        <w:ind w:left="1022" w:hanging="421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Публичная защита ВКР.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i/>
          <w:color w:val="000000"/>
          <w:sz w:val="27"/>
          <w:szCs w:val="27"/>
        </w:rPr>
      </w:pPr>
    </w:p>
    <w:p w:rsidR="005A300D" w:rsidRDefault="00421CE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after="25"/>
        <w:ind w:left="1022" w:hanging="4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основных этапов подготовки ВКР п</w:t>
      </w:r>
      <w:r>
        <w:rPr>
          <w:color w:val="000000"/>
          <w:sz w:val="24"/>
          <w:szCs w:val="24"/>
        </w:rPr>
        <w:t>риведен в таблице:</w:t>
      </w:r>
    </w:p>
    <w:tbl>
      <w:tblPr>
        <w:tblStyle w:val="a7"/>
        <w:tblW w:w="9498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390"/>
        <w:gridCol w:w="2252"/>
        <w:gridCol w:w="3342"/>
      </w:tblGrid>
      <w:tr w:rsidR="005A300D">
        <w:trPr>
          <w:trHeight w:val="731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2" w:lineRule="auto"/>
              <w:ind w:left="69" w:righ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Этап подготовки ВКР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1"/>
              </w:tabs>
              <w:spacing w:before="87" w:line="242" w:lineRule="auto"/>
              <w:ind w:left="68" w:right="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Участники</w:t>
            </w:r>
            <w:r>
              <w:rPr>
                <w:b/>
                <w:color w:val="000000"/>
                <w:sz w:val="24"/>
                <w:szCs w:val="24"/>
              </w:rPr>
              <w:tab/>
              <w:t>этапа подготовки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5A300D">
        <w:trPr>
          <w:trHeight w:val="732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2"/>
                <w:tab w:val="left" w:pos="2803"/>
              </w:tabs>
              <w:spacing w:before="85"/>
              <w:ind w:left="68" w:righ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</w:t>
            </w:r>
            <w:r>
              <w:rPr>
                <w:color w:val="000000"/>
                <w:sz w:val="24"/>
                <w:szCs w:val="24"/>
              </w:rPr>
              <w:tab/>
              <w:t>проекта</w:t>
            </w:r>
            <w:r>
              <w:rPr>
                <w:color w:val="000000"/>
                <w:sz w:val="24"/>
                <w:szCs w:val="24"/>
              </w:rPr>
              <w:tab/>
              <w:t>ВКР, оценивание руководителем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68" w:right="7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 20 ноября до 20 декабря текущего года</w:t>
            </w:r>
          </w:p>
        </w:tc>
      </w:tr>
      <w:tr w:rsidR="005A300D">
        <w:trPr>
          <w:trHeight w:val="1007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before="85"/>
              <w:ind w:left="68"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Повторное</w:t>
            </w:r>
            <w:r>
              <w:rPr>
                <w:color w:val="000000"/>
                <w:sz w:val="24"/>
                <w:szCs w:val="24"/>
              </w:rPr>
              <w:tab/>
              <w:t>представление проекта ВКР (при не утверждении руководителем)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68" w:right="7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  <w:tab w:val="left" w:pos="1835"/>
                <w:tab w:val="left" w:pos="2399"/>
              </w:tabs>
              <w:spacing w:before="90" w:line="274" w:lineRule="auto"/>
              <w:ind w:left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</w:t>
            </w:r>
            <w:r>
              <w:rPr>
                <w:b/>
                <w:color w:val="000000"/>
                <w:sz w:val="24"/>
                <w:szCs w:val="24"/>
              </w:rPr>
              <w:tab/>
              <w:t>позднее</w:t>
            </w:r>
            <w:r>
              <w:rPr>
                <w:b/>
                <w:color w:val="000000"/>
                <w:sz w:val="24"/>
                <w:szCs w:val="24"/>
              </w:rPr>
              <w:tab/>
              <w:t>25</w:t>
            </w:r>
            <w:r>
              <w:rPr>
                <w:b/>
                <w:color w:val="000000"/>
                <w:sz w:val="24"/>
                <w:szCs w:val="24"/>
              </w:rPr>
              <w:tab/>
              <w:t>декабря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5A300D">
        <w:trPr>
          <w:trHeight w:val="1010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1"/>
              </w:tabs>
              <w:spacing w:before="85"/>
              <w:ind w:left="68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Предъявление</w:t>
            </w:r>
            <w:r>
              <w:rPr>
                <w:color w:val="000000"/>
                <w:sz w:val="24"/>
                <w:szCs w:val="24"/>
              </w:rPr>
              <w:tab/>
              <w:t>первого варианта ВКР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68" w:right="7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1"/>
              </w:tabs>
              <w:spacing w:before="85"/>
              <w:ind w:left="67" w:righ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Не позднее двух недель </w:t>
            </w:r>
            <w:r>
              <w:rPr>
                <w:color w:val="000000"/>
                <w:sz w:val="24"/>
                <w:szCs w:val="24"/>
              </w:rPr>
              <w:t>до запланированной</w:t>
            </w:r>
            <w:r>
              <w:rPr>
                <w:color w:val="000000"/>
                <w:sz w:val="24"/>
                <w:szCs w:val="24"/>
              </w:rPr>
              <w:tab/>
              <w:t>даты загрузки в ЛМС</w:t>
            </w:r>
          </w:p>
        </w:tc>
      </w:tr>
      <w:tr w:rsidR="005A300D">
        <w:trPr>
          <w:trHeight w:val="1560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4"/>
              </w:tabs>
              <w:spacing w:before="83"/>
              <w:ind w:left="68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Доработка ВКР, подготовка итогового варианта ВКР (включая</w:t>
            </w:r>
            <w:r>
              <w:rPr>
                <w:color w:val="000000"/>
                <w:sz w:val="24"/>
                <w:szCs w:val="24"/>
              </w:rPr>
              <w:tab/>
              <w:t>согласование итогового варианта аннотации с руководителем)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8" w:right="7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  <w:tab w:val="left" w:pos="1729"/>
                <w:tab w:val="left" w:pos="2396"/>
                <w:tab w:val="left" w:pos="2878"/>
              </w:tabs>
              <w:spacing w:before="83"/>
              <w:ind w:left="67" w:righ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ab/>
              <w:t>позднее,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чем</w:t>
            </w:r>
            <w:r>
              <w:rPr>
                <w:b/>
                <w:color w:val="000000"/>
                <w:sz w:val="24"/>
                <w:szCs w:val="24"/>
              </w:rPr>
              <w:tab/>
              <w:t>за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три недели до </w:t>
            </w:r>
            <w:r>
              <w:rPr>
                <w:color w:val="000000"/>
                <w:sz w:val="24"/>
                <w:szCs w:val="24"/>
              </w:rPr>
              <w:t>даты Защиты ВКР</w:t>
            </w:r>
          </w:p>
        </w:tc>
      </w:tr>
      <w:tr w:rsidR="005A300D">
        <w:trPr>
          <w:trHeight w:val="1321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  <w:tab w:val="left" w:pos="2051"/>
                <w:tab w:val="left" w:pos="2490"/>
              </w:tabs>
              <w:spacing w:before="83" w:line="275" w:lineRule="auto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Загрузка</w:t>
            </w:r>
            <w:r>
              <w:rPr>
                <w:color w:val="000000"/>
                <w:sz w:val="24"/>
                <w:szCs w:val="24"/>
              </w:rPr>
              <w:tab/>
              <w:t>ВКР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8" w:righ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«Антиплагиат» (в специальном модуле LMS)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67" w:right="5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 xml:space="preserve"> мая </w:t>
            </w:r>
            <w:r>
              <w:rPr>
                <w:color w:val="000000"/>
                <w:sz w:val="24"/>
                <w:szCs w:val="24"/>
              </w:rPr>
              <w:t>текущего учебного года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  <w:tab w:val="left" w:pos="1784"/>
                <w:tab w:val="left" w:pos="2441"/>
                <w:tab w:val="left" w:pos="2909"/>
              </w:tabs>
              <w:spacing w:before="27" w:line="242" w:lineRule="auto"/>
              <w:ind w:left="67" w:righ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</w:t>
            </w:r>
            <w:r>
              <w:rPr>
                <w:color w:val="000000"/>
                <w:sz w:val="24"/>
                <w:szCs w:val="24"/>
              </w:rPr>
              <w:tab/>
              <w:t>позднее,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чем</w:t>
            </w:r>
            <w:r>
              <w:rPr>
                <w:b/>
                <w:color w:val="000000"/>
                <w:sz w:val="24"/>
                <w:szCs w:val="24"/>
              </w:rPr>
              <w:tab/>
              <w:t>за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две недели </w:t>
            </w:r>
            <w:r>
              <w:rPr>
                <w:color w:val="000000"/>
                <w:sz w:val="24"/>
                <w:szCs w:val="24"/>
              </w:rPr>
              <w:t>до даты Защиты ВКР)</w:t>
            </w:r>
          </w:p>
        </w:tc>
      </w:tr>
      <w:tr w:rsidR="005A300D">
        <w:trPr>
          <w:trHeight w:val="1007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руководителем отзыва на ВКР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Руководитель/ Учебный офис ОП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7" w:right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b/>
                <w:color w:val="000000"/>
                <w:sz w:val="24"/>
                <w:szCs w:val="24"/>
              </w:rPr>
              <w:t xml:space="preserve">календарной недели </w:t>
            </w:r>
            <w:r>
              <w:rPr>
                <w:color w:val="000000"/>
                <w:sz w:val="24"/>
                <w:szCs w:val="24"/>
              </w:rPr>
              <w:t>после получения итогового варианта ВКР</w:t>
            </w:r>
          </w:p>
        </w:tc>
      </w:tr>
      <w:tr w:rsidR="005A300D">
        <w:trPr>
          <w:trHeight w:val="1559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8"/>
                <w:tab w:val="left" w:pos="2184"/>
                <w:tab w:val="left" w:pos="2798"/>
              </w:tabs>
              <w:spacing w:before="83"/>
              <w:ind w:left="68"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Рецензирование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ВКР: Назначение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рецензента приказом Декана факультета по</w:t>
            </w:r>
            <w:r>
              <w:rPr>
                <w:color w:val="000000"/>
                <w:sz w:val="24"/>
                <w:szCs w:val="24"/>
              </w:rPr>
              <w:tab/>
              <w:t>представлению академического руководителя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2"/>
                <w:tab w:val="left" w:pos="1833"/>
              </w:tabs>
              <w:spacing w:before="83"/>
              <w:ind w:left="68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</w:t>
            </w:r>
            <w:r>
              <w:rPr>
                <w:color w:val="000000"/>
                <w:sz w:val="24"/>
                <w:szCs w:val="24"/>
              </w:rPr>
              <w:tab/>
              <w:t>факультета/ Академический руководитель</w:t>
            </w:r>
            <w:r>
              <w:rPr>
                <w:color w:val="000000"/>
                <w:sz w:val="24"/>
                <w:szCs w:val="24"/>
              </w:rPr>
              <w:tab/>
              <w:t>ОП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/Рецензент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before="83"/>
              <w:ind w:left="67" w:right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ab/>
              <w:t xml:space="preserve">подписывается Деканом факультета </w:t>
            </w:r>
            <w:r>
              <w:rPr>
                <w:b/>
                <w:color w:val="000000"/>
                <w:sz w:val="24"/>
                <w:szCs w:val="24"/>
              </w:rPr>
              <w:t xml:space="preserve">не позднее, чем за месяц до </w:t>
            </w:r>
            <w:r>
              <w:rPr>
                <w:color w:val="000000"/>
                <w:sz w:val="24"/>
                <w:szCs w:val="24"/>
              </w:rPr>
              <w:t>запланированной даты защиты ВКР</w:t>
            </w:r>
          </w:p>
        </w:tc>
      </w:tr>
      <w:tr w:rsidR="005A300D">
        <w:trPr>
          <w:trHeight w:val="731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8"/>
              </w:tabs>
              <w:spacing w:before="83" w:line="242" w:lineRule="auto"/>
              <w:ind w:left="68" w:right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Рецензирование</w:t>
            </w:r>
            <w:r>
              <w:rPr>
                <w:color w:val="000000"/>
                <w:sz w:val="24"/>
                <w:szCs w:val="24"/>
              </w:rPr>
              <w:tab/>
              <w:t>ВКР: Направление ВКР рецензенту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2" w:lineRule="auto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офис ОП/ Рецензент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7" w:right="5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Учебный офис ОП направляет ВКР на рецензию </w:t>
            </w:r>
            <w:r>
              <w:rPr>
                <w:b/>
                <w:color w:val="000000"/>
                <w:sz w:val="24"/>
                <w:szCs w:val="24"/>
              </w:rPr>
              <w:t>не позднее,</w:t>
            </w:r>
          </w:p>
        </w:tc>
      </w:tr>
    </w:tbl>
    <w:p w:rsidR="005A300D" w:rsidRDefault="005A300D">
      <w:pPr>
        <w:rPr>
          <w:sz w:val="24"/>
          <w:szCs w:val="24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9498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390"/>
        <w:gridCol w:w="2252"/>
        <w:gridCol w:w="3342"/>
      </w:tblGrid>
      <w:tr w:rsidR="005A300D">
        <w:trPr>
          <w:trHeight w:val="712"/>
        </w:trPr>
        <w:tc>
          <w:tcPr>
            <w:tcW w:w="514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2" w:lineRule="auto"/>
              <w:ind w:left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чем через три календарных дня после ее получения</w:t>
            </w:r>
          </w:p>
        </w:tc>
      </w:tr>
      <w:tr w:rsidR="005A300D">
        <w:trPr>
          <w:trHeight w:val="1007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8"/>
                <w:tab w:val="left" w:pos="2798"/>
              </w:tabs>
              <w:spacing w:before="80"/>
              <w:ind w:left="68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Рецензирование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ВКР: Направление</w:t>
            </w:r>
            <w:r>
              <w:rPr>
                <w:color w:val="000000"/>
                <w:sz w:val="24"/>
                <w:szCs w:val="24"/>
              </w:rPr>
              <w:tab/>
              <w:t>письменной рецензии на ВКР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8" w:righ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Рецензент/ Учебный офис ОП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37" w:lineRule="auto"/>
              <w:ind w:left="67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Не позднее, чем за семь календарных дней </w:t>
            </w:r>
            <w:r>
              <w:rPr>
                <w:color w:val="000000"/>
                <w:sz w:val="24"/>
                <w:szCs w:val="24"/>
              </w:rPr>
              <w:t>до даты защиты ВКР</w:t>
            </w:r>
          </w:p>
        </w:tc>
      </w:tr>
      <w:tr w:rsidR="005A300D">
        <w:trPr>
          <w:trHeight w:val="1010"/>
        </w:trPr>
        <w:tc>
          <w:tcPr>
            <w:tcW w:w="514" w:type="dxa"/>
          </w:tcPr>
          <w:p w:rsidR="005A300D" w:rsidRDefault="00421CE3" w:rsidP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0"/>
                <w:tab w:val="left" w:pos="2798"/>
              </w:tabs>
              <w:spacing w:before="79"/>
              <w:ind w:left="68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Рецензирование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ВКР: Доведение</w:t>
            </w:r>
            <w:r>
              <w:rPr>
                <w:color w:val="000000"/>
                <w:sz w:val="24"/>
                <w:szCs w:val="24"/>
              </w:rPr>
              <w:tab/>
              <w:t>содержания рецензии до студента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офис ОП/ Студент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37" w:lineRule="auto"/>
              <w:ind w:left="67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Не позднее, чем за пять календарных дней </w:t>
            </w:r>
            <w:r>
              <w:rPr>
                <w:color w:val="000000"/>
                <w:sz w:val="24"/>
                <w:szCs w:val="24"/>
              </w:rPr>
              <w:t>до даты защиты ВКР</w:t>
            </w:r>
          </w:p>
        </w:tc>
      </w:tr>
      <w:tr w:rsidR="005A300D">
        <w:trPr>
          <w:trHeight w:val="1836"/>
        </w:trPr>
        <w:tc>
          <w:tcPr>
            <w:tcW w:w="514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  <w:tab w:val="left" w:pos="1704"/>
                <w:tab w:val="left" w:pos="2589"/>
                <w:tab w:val="left" w:pos="2647"/>
              </w:tabs>
              <w:spacing w:before="77"/>
              <w:ind w:left="68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</w:t>
            </w:r>
            <w:r>
              <w:rPr>
                <w:color w:val="000000"/>
                <w:sz w:val="24"/>
                <w:szCs w:val="24"/>
              </w:rPr>
              <w:tab/>
              <w:t>полного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пакета документов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ВКР</w:t>
            </w:r>
            <w:r>
              <w:rPr>
                <w:color w:val="000000"/>
                <w:sz w:val="24"/>
                <w:szCs w:val="24"/>
              </w:rPr>
              <w:tab/>
              <w:t>(текста работы, отзыва руководителя и отзыва рецензента) секретарю Государственной экзаменационной комиссии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офис ОП/ Секретарь ГЭК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37" w:lineRule="auto"/>
              <w:ind w:left="67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Не позднее, чем за два календарных дня </w:t>
            </w:r>
            <w:r>
              <w:rPr>
                <w:color w:val="000000"/>
                <w:sz w:val="24"/>
                <w:szCs w:val="24"/>
              </w:rPr>
              <w:t>до даты защиты ВКР</w:t>
            </w:r>
          </w:p>
        </w:tc>
      </w:tr>
      <w:tr w:rsidR="005A300D">
        <w:trPr>
          <w:trHeight w:val="1835"/>
        </w:trPr>
        <w:tc>
          <w:tcPr>
            <w:tcW w:w="514" w:type="dxa"/>
          </w:tcPr>
          <w:p w:rsidR="005A300D" w:rsidRDefault="00421CE3" w:rsidP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ВКР</w:t>
            </w:r>
          </w:p>
        </w:tc>
        <w:tc>
          <w:tcPr>
            <w:tcW w:w="225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8" w:right="6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Студент/ Руководитель/ Члены ГЭК</w:t>
            </w:r>
          </w:p>
        </w:tc>
        <w:tc>
          <w:tcPr>
            <w:tcW w:w="3342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7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определяются </w:t>
            </w:r>
            <w:r>
              <w:rPr>
                <w:b/>
                <w:color w:val="000000"/>
                <w:sz w:val="24"/>
                <w:szCs w:val="24"/>
              </w:rPr>
              <w:t xml:space="preserve">учебным планом и графиком ГИА </w:t>
            </w:r>
            <w:r>
              <w:rPr>
                <w:color w:val="000000"/>
                <w:sz w:val="24"/>
                <w:szCs w:val="24"/>
              </w:rPr>
              <w:t>в соответствии с Положением об итоговой государственной аттестации выпускников НИУ ВШЭ</w:t>
            </w:r>
          </w:p>
        </w:tc>
      </w:tr>
    </w:tbl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p w:rsidR="005A300D" w:rsidRDefault="00421CE3">
      <w:pPr>
        <w:pStyle w:val="2"/>
        <w:numPr>
          <w:ilvl w:val="0"/>
          <w:numId w:val="5"/>
        </w:numPr>
        <w:tabs>
          <w:tab w:val="left" w:pos="842"/>
        </w:tabs>
        <w:spacing w:before="90"/>
        <w:ind w:left="842" w:hanging="241"/>
        <w:jc w:val="both"/>
      </w:pPr>
      <w:r>
        <w:t>РУКОВОДСТВО ВКР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</w:rPr>
      </w:pP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spacing w:line="242" w:lineRule="auto"/>
        <w:ind w:left="601" w:right="19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Непосредственное руководство выпускной квалификационной работой осуществляет руководитель.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</w:tabs>
        <w:spacing w:before="16"/>
        <w:ind w:left="601" w:right="18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Руководителями ВКР для МП «Языковая политика в условиях этнокультурного разнообразия» назначаются работники Университета, имеющие ученую степень (доктор наук, PhD, кандидат наук). работники профессорско-преподавательского состава Университета</w:t>
      </w:r>
      <w:r w:rsidR="00AB3668">
        <w:rPr>
          <w:color w:val="000000"/>
          <w:sz w:val="24"/>
          <w:szCs w:val="24"/>
        </w:rPr>
        <w:t xml:space="preserve">, а также </w:t>
      </w:r>
      <w:r w:rsidR="00AB3668">
        <w:rPr>
          <w:color w:val="000000"/>
          <w:sz w:val="24"/>
          <w:szCs w:val="24"/>
        </w:rPr>
        <w:t>сотрудники научных подразделений НИУ ВШЭ, представители сторонних организаций, привлеченные на договорных условиях.</w:t>
      </w:r>
      <w:bookmarkStart w:id="0" w:name="_GoBack"/>
      <w:bookmarkEnd w:id="0"/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before="22"/>
        <w:ind w:left="1022"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обязан: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70"/>
        </w:tabs>
        <w:spacing w:before="17" w:line="242" w:lineRule="auto"/>
        <w:ind w:left="601" w:right="19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оказывать консультационную помощь студенту в определении окончательной темы ВКР, подготовке ее плана и подборе литературы;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before="18"/>
        <w:ind w:left="741" w:hanging="141"/>
        <w:jc w:val="both"/>
        <w:rPr>
          <w:color w:val="000000"/>
        </w:rPr>
      </w:pPr>
      <w:r>
        <w:rPr>
          <w:color w:val="000000"/>
          <w:sz w:val="24"/>
          <w:szCs w:val="24"/>
        </w:rPr>
        <w:t>содействовать в разработке методики исследования;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spacing w:before="17" w:line="242" w:lineRule="auto"/>
        <w:ind w:left="601" w:right="19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осуществлять систематический контроль хода выполнения ВКР в соответствии с планом и графиком ее выполнения;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before="14" w:line="242" w:lineRule="auto"/>
        <w:ind w:left="601" w:right="19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информировать академического руководителя ОП и Учебный офис ОП о несоблюдении студентом графика выполнения ВКР;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before="16"/>
        <w:ind w:left="741" w:hanging="141"/>
        <w:jc w:val="both"/>
        <w:rPr>
          <w:color w:val="000000"/>
        </w:rPr>
      </w:pPr>
      <w:r>
        <w:rPr>
          <w:color w:val="000000"/>
          <w:sz w:val="24"/>
          <w:szCs w:val="24"/>
        </w:rPr>
        <w:t>давать квалифицированные рекомендации по содержанию ВКР;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19" w:line="242" w:lineRule="auto"/>
        <w:ind w:left="601" w:right="19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произвести оценку качества выполнения ВКР и представить письменный отзыв руководителя.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before="17"/>
        <w:ind w:left="1022"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имеет право:</w:t>
      </w:r>
    </w:p>
    <w:p w:rsidR="005A300D" w:rsidRDefault="00421C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17"/>
        <w:ind w:left="601" w:right="19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5A300D" w:rsidRDefault="00421C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6"/>
        </w:tabs>
        <w:spacing w:before="21"/>
        <w:ind w:left="601" w:right="193" w:firstLine="0"/>
        <w:jc w:val="both"/>
        <w:rPr>
          <w:color w:val="000000"/>
        </w:rPr>
        <w:sectPr w:rsidR="005A300D">
          <w:pgSz w:w="11910" w:h="16840"/>
          <w:pgMar w:top="1120" w:right="660" w:bottom="280" w:left="1460" w:header="360" w:footer="360" w:gutter="0"/>
          <w:cols w:space="720"/>
        </w:sectPr>
      </w:pPr>
      <w:r>
        <w:rPr>
          <w:color w:val="000000"/>
          <w:sz w:val="24"/>
          <w:szCs w:val="24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5A300D" w:rsidRDefault="00421C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"/>
        </w:tabs>
        <w:spacing w:before="66" w:line="242" w:lineRule="auto"/>
        <w:ind w:left="601" w:right="19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требовать, чтобы студент внимательно относился к полученным рекомендациям и являлся на встречи подготовленным;</w:t>
      </w:r>
    </w:p>
    <w:p w:rsidR="005A300D" w:rsidRDefault="00421C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before="17"/>
        <w:ind w:left="601" w:right="19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</w:t>
      </w:r>
    </w:p>
    <w:p w:rsidR="005A300D" w:rsidRDefault="00421C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21"/>
        <w:ind w:left="863" w:hanging="263"/>
        <w:jc w:val="both"/>
        <w:rPr>
          <w:color w:val="000000"/>
        </w:rPr>
      </w:pPr>
      <w:r>
        <w:rPr>
          <w:color w:val="000000"/>
          <w:sz w:val="24"/>
          <w:szCs w:val="24"/>
        </w:rPr>
        <w:t>участвовать в заседании ГЭК при защите ВКР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7"/>
        </w:tabs>
        <w:spacing w:before="17"/>
        <w:ind w:left="601" w:right="18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проблемы, решении поставленных исследовательских задач, оригинальности развития темы - творческого подхода в целом, проявленного студентом в период написания работы, а также соответствие формальным и содержательным требованиям, предъявляемым к выпускным квалификационным работам. Отзыв руководителя оформляется в соответствии с </w:t>
      </w:r>
      <w:r>
        <w:rPr>
          <w:i/>
          <w:color w:val="000000"/>
          <w:sz w:val="24"/>
          <w:szCs w:val="24"/>
        </w:rPr>
        <w:t xml:space="preserve">Приложением 4 </w:t>
      </w:r>
      <w:r>
        <w:rPr>
          <w:color w:val="000000"/>
          <w:sz w:val="24"/>
          <w:szCs w:val="24"/>
        </w:rPr>
        <w:t>(объем комментариев - до 1,5 страниц текста).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22"/>
        <w:ind w:left="601" w:right="18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заявлению студента и в соответствии с решением Академического совета, для выполнения исследований в рамках ВКР может быть назначен консультант. 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выпускной работы; совместно с руководителем осуществлять систематический контроль хода выполнения работы в соответствии с планом и графиком ее выполнения.</w:t>
      </w:r>
    </w:p>
    <w:p w:rsidR="005A300D" w:rsidRDefault="00421C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20"/>
        <w:ind w:left="601" w:right="186" w:firstLine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Руководителя, назначение консультантов и рецензентов ВКР оформляется приказом декана факультета или академического руководителя ОП, не позднее, чем за 2 месяца до защиты ВКР. Образец Заявления студента о замене руководителя дан в </w:t>
      </w:r>
      <w:r>
        <w:rPr>
          <w:i/>
          <w:color w:val="000000"/>
          <w:sz w:val="24"/>
          <w:szCs w:val="24"/>
        </w:rPr>
        <w:t>Приложении 7.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:rsidR="005A300D" w:rsidRDefault="00421CE3">
      <w:pPr>
        <w:pStyle w:val="2"/>
        <w:numPr>
          <w:ilvl w:val="0"/>
          <w:numId w:val="5"/>
        </w:numPr>
        <w:tabs>
          <w:tab w:val="left" w:pos="842"/>
        </w:tabs>
        <w:ind w:left="842" w:hanging="241"/>
        <w:jc w:val="both"/>
      </w:pPr>
      <w:r>
        <w:t>ПРОВЕРКА ВКР НАУЧНЫМ РУКОВОДИТЕЛЕМ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</w:rPr>
      </w:pPr>
    </w:p>
    <w:p w:rsidR="005A300D" w:rsidRDefault="00421C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601" w:right="19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соответствии с Регламентом использования системы «Антиплагиат» для сбора и проверки письменных учебных работ в НИУ ВШЭ студент загружает итоговый вариант ВКР в специальный модуль сопровождения ВКР в LMS, после чего работа отправляется в систему «Антиплагиат».</w:t>
      </w:r>
    </w:p>
    <w:p w:rsidR="005A300D" w:rsidRDefault="00421CE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1"/>
        </w:tabs>
        <w:spacing w:before="21"/>
        <w:ind w:left="601" w:right="18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Если система «Антиплагиат» свидетельствует о наличии в ВКР менее 80% оригинального текста, окончательное решение о правомерности использования заимствований в выпускной квалификационной работе принимает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источник, либо в том случае, если объем и характер заимствований ставят под сомнение самостоятельность выполненной работы или одного из ее основных разделов.</w:t>
      </w:r>
    </w:p>
    <w:p w:rsidR="005A300D" w:rsidRDefault="00421CE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5"/>
        </w:tabs>
        <w:spacing w:before="20"/>
        <w:ind w:left="601" w:right="18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Руководитель проверяет ВКР и составляет о ней письменный отзыв в течение семи календарных дней после представления студентом итогового варианта ВКР в LMS. Руководитель формулирует рекомендуемую оценку ВКР.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421CE3">
      <w:pPr>
        <w:pStyle w:val="2"/>
        <w:numPr>
          <w:ilvl w:val="0"/>
          <w:numId w:val="1"/>
        </w:numPr>
        <w:tabs>
          <w:tab w:val="left" w:pos="842"/>
        </w:tabs>
        <w:ind w:left="842" w:hanging="241"/>
        <w:jc w:val="both"/>
      </w:pPr>
      <w:r>
        <w:t>РЕЦЕНЗИРОВАНИЕ ВКР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6"/>
          <w:szCs w:val="26"/>
        </w:rPr>
      </w:pP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1"/>
        </w:tabs>
        <w:spacing w:before="1"/>
        <w:ind w:left="601" w:right="188" w:firstLine="0"/>
        <w:jc w:val="both"/>
        <w:rPr>
          <w:color w:val="000000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color w:val="000000"/>
          <w:sz w:val="24"/>
          <w:szCs w:val="24"/>
        </w:rPr>
        <w:t>ВКР магистров подлежат обязательному рецензированию. Рецензент назначается руководителем работы. Если по каким-то причинам руководитель не может назначить рецензента ВКР, его назначает академический руководитель программы, на которой обучается студент. Приказ о назначении рецензента подписывается Деканом факультета не позднее, чем за месяц до защиты ВКР. В приказе указываются ФИО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6" w:line="242" w:lineRule="auto"/>
        <w:ind w:left="601" w:right="1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студента, тема работы, сведения о рецензенте (ФИО, ученая степень, ученое звание, место работы, занимаемая должность).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"/>
        </w:tabs>
        <w:spacing w:before="17"/>
        <w:ind w:left="601" w:right="18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Менеджер образовательной программы направляет ВКР на рецензию не позднее, чем через три календарных дня после ее получения. Рецензент составляет и передает письменный отзыв о ВКР менеджеру не позднее, чем за 7 дней до защиты.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5"/>
        </w:tabs>
        <w:spacing w:before="19" w:line="242" w:lineRule="auto"/>
        <w:ind w:left="601" w:right="18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Копия письменного отзыва рецензента должна быть передана студенту не позднее, чем за пять календарных дней до защиты ВКР.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spacing w:before="14"/>
        <w:ind w:left="601" w:right="18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Рецензент обязан провести квалифицированный анализ основных положений рецензируемой ВКР, наличия у ее автора собственной точки зрения, умения пользоваться методами научного исследования, степени обоснованности выводов и рекомендаций, адекватности средств достижения результатов, достоверности полученных результатов, целесообразности полученных интеллектуальных продуктов, решений, их новизны и практической значимости. В заключение рецензент дает характеристику общего уровня ВКР и рекомендует оценку.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before="24"/>
        <w:ind w:left="1022" w:hanging="421"/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Отзыв рецензента на ВКР оформляется в соответствии с </w:t>
      </w:r>
      <w:r>
        <w:rPr>
          <w:i/>
          <w:color w:val="000000"/>
          <w:sz w:val="24"/>
          <w:szCs w:val="24"/>
        </w:rPr>
        <w:t>Приложением 5.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before="19"/>
        <w:ind w:left="1022" w:hanging="421"/>
        <w:jc w:val="both"/>
        <w:rPr>
          <w:color w:val="000000"/>
        </w:rPr>
      </w:pPr>
      <w:r>
        <w:rPr>
          <w:color w:val="000000"/>
          <w:sz w:val="24"/>
          <w:szCs w:val="24"/>
        </w:rPr>
        <w:t>Объем рецензии должен составлять от одной до двух страниц текста.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5A300D" w:rsidRDefault="00421CE3">
      <w:pPr>
        <w:pStyle w:val="2"/>
        <w:numPr>
          <w:ilvl w:val="0"/>
          <w:numId w:val="1"/>
        </w:numPr>
        <w:tabs>
          <w:tab w:val="left" w:pos="842"/>
        </w:tabs>
        <w:ind w:left="842" w:hanging="241"/>
        <w:jc w:val="both"/>
      </w:pPr>
      <w:r>
        <w:t>ПРИНЦИПЫ И КРИТЕРИИ ОЦЕНИВАНИЯ ВКР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7"/>
          <w:szCs w:val="27"/>
        </w:rPr>
      </w:pP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ind w:left="1022" w:hanging="421"/>
        <w:jc w:val="both"/>
        <w:rPr>
          <w:color w:val="000000"/>
        </w:rPr>
      </w:pPr>
      <w:r>
        <w:rPr>
          <w:color w:val="000000"/>
          <w:sz w:val="24"/>
          <w:szCs w:val="24"/>
        </w:rPr>
        <w:t>Критерии оценки ВКР: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19"/>
        <w:ind w:left="601" w:right="184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9 - 10 баллов </w:t>
      </w:r>
      <w:r>
        <w:rPr>
          <w:color w:val="000000"/>
          <w:sz w:val="24"/>
          <w:szCs w:val="24"/>
        </w:rPr>
        <w:t>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     научные      подходы      по      рассматриваемой      проблеме, проработкой значительного количества единиц литературы и источников, необходимых для раскрытия темы и грамотным ее обзором, логичностью структуры, аргументированностью авторских выводов и обобщений, оформлением справочно- ссылочного аппарата в соответствие с ГОСТ.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19"/>
        <w:ind w:left="601" w:right="182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7 – 8 баллов – </w:t>
      </w:r>
      <w:r>
        <w:rPr>
          <w:color w:val="000000"/>
          <w:sz w:val="24"/>
          <w:szCs w:val="24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 достаточного для раскрытия темы количества единиц литературы и источников, логичностью структуры, аргументированностью авторских выводов и обобщений, наличием (по необходимости) приложений, оформлением справочно- ссылочного аппарата в соответствие с ГОСТ.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20"/>
        <w:ind w:left="601" w:right="184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6 – 7 баллов – </w:t>
      </w:r>
      <w:r>
        <w:rPr>
          <w:color w:val="000000"/>
          <w:sz w:val="24"/>
          <w:szCs w:val="24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не вполне достаточного для раскрытия темы количества единиц литературы и источников, логичностью структуры, при этом не всегда аргументированными авторскими выводами и обобщениями, оформлением справочно- ссылочного аппарата в соответствие с ГОСТ.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20"/>
        <w:ind w:left="601" w:right="185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4 – 5 балла – </w:t>
      </w:r>
      <w:r>
        <w:rPr>
          <w:color w:val="000000"/>
          <w:sz w:val="24"/>
          <w:szCs w:val="24"/>
        </w:rPr>
        <w:t>самостоятельное исследование, отличающееся недостаточной актуальностью проблемы, бессистемностью излагаемого материала, не всегда верной интерпретацией различных научных подходов по поднимаемой проблеме, проработкой недостаточного количества единиц литературы и источников, отсутствием строгой логической структуры, слабой аргументированностью авторских выводов и обобщений, недочетами в оформлении справочно-ссылочного аппарата по ГОСТ.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22"/>
        <w:ind w:left="601" w:right="189"/>
        <w:jc w:val="both"/>
        <w:rPr>
          <w:color w:val="000000"/>
          <w:sz w:val="24"/>
          <w:szCs w:val="24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b/>
          <w:i/>
          <w:color w:val="000000"/>
          <w:sz w:val="24"/>
          <w:szCs w:val="24"/>
        </w:rPr>
        <w:t xml:space="preserve">1 – 3 балла – </w:t>
      </w:r>
      <w:r>
        <w:rPr>
          <w:color w:val="000000"/>
          <w:sz w:val="24"/>
          <w:szCs w:val="24"/>
        </w:rPr>
        <w:t>исследование, не отличающееся самостоятельностью подходов, имеющее значительные погрешности в логике излагаемого материала, с отсутствием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6"/>
        <w:ind w:left="601" w:right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 по теме исследования, несоответствием оформления справочно- ссылочного аппарата ГОСТ.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before="25"/>
        <w:ind w:left="1022" w:hanging="421"/>
        <w:rPr>
          <w:color w:val="000000"/>
        </w:rPr>
      </w:pPr>
      <w:r>
        <w:rPr>
          <w:color w:val="000000"/>
          <w:sz w:val="24"/>
          <w:szCs w:val="24"/>
        </w:rPr>
        <w:t>Общие требования к ВКР: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16" w:line="242" w:lineRule="auto"/>
        <w:ind w:left="601" w:right="195" w:firstLine="0"/>
        <w:rPr>
          <w:color w:val="000000"/>
        </w:rPr>
      </w:pPr>
      <w:r>
        <w:rPr>
          <w:color w:val="000000"/>
          <w:sz w:val="24"/>
          <w:szCs w:val="24"/>
        </w:rPr>
        <w:t>Соблюдение принципов академической этики. Работа, в которой присутствует плагиат, получает неудовлетворительную оценку.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before="17"/>
        <w:ind w:left="1022" w:hanging="421"/>
        <w:rPr>
          <w:color w:val="000000"/>
        </w:rPr>
      </w:pPr>
      <w:r>
        <w:rPr>
          <w:color w:val="000000"/>
          <w:sz w:val="24"/>
          <w:szCs w:val="24"/>
        </w:rPr>
        <w:t>Защита ВКР должна отвечать следующим критериям: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4"/>
          <w:tab w:val="left" w:pos="835"/>
        </w:tabs>
        <w:spacing w:before="19" w:line="242" w:lineRule="auto"/>
        <w:ind w:left="601" w:right="193" w:firstLine="0"/>
        <w:rPr>
          <w:color w:val="000000"/>
        </w:rPr>
      </w:pPr>
      <w:r>
        <w:rPr>
          <w:color w:val="000000"/>
          <w:sz w:val="24"/>
          <w:szCs w:val="24"/>
        </w:rPr>
        <w:t>концептуализация и грамотная репрезентация основных положений и выводов работы;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  <w:tab w:val="left" w:pos="950"/>
        </w:tabs>
        <w:spacing w:before="16"/>
        <w:ind w:left="950" w:hanging="349"/>
        <w:rPr>
          <w:color w:val="000000"/>
        </w:rPr>
      </w:pPr>
      <w:r>
        <w:rPr>
          <w:color w:val="000000"/>
          <w:sz w:val="24"/>
          <w:szCs w:val="24"/>
        </w:rPr>
        <w:t>самостоятельность и оригинальность выводов;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  <w:tab w:val="left" w:pos="950"/>
        </w:tabs>
        <w:spacing w:before="19"/>
        <w:ind w:left="950" w:hanging="349"/>
        <w:rPr>
          <w:color w:val="000000"/>
        </w:rPr>
      </w:pPr>
      <w:r>
        <w:rPr>
          <w:color w:val="000000"/>
          <w:sz w:val="24"/>
          <w:szCs w:val="24"/>
        </w:rPr>
        <w:t>точность ответов на вопросы членов комиссии и замечания рецензента;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  <w:tab w:val="left" w:pos="950"/>
        </w:tabs>
        <w:spacing w:before="22"/>
        <w:ind w:left="950" w:hanging="349"/>
        <w:rPr>
          <w:color w:val="000000"/>
        </w:rPr>
      </w:pPr>
      <w:r>
        <w:rPr>
          <w:color w:val="000000"/>
          <w:sz w:val="24"/>
          <w:szCs w:val="24"/>
        </w:rPr>
        <w:t>убедительность аргументации при ответе, умение вести дискуссию;</w:t>
      </w:r>
    </w:p>
    <w:p w:rsidR="005A300D" w:rsidRDefault="00421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  <w:tab w:val="left" w:pos="950"/>
        </w:tabs>
        <w:spacing w:before="22"/>
        <w:ind w:left="950" w:hanging="349"/>
        <w:rPr>
          <w:color w:val="000000"/>
        </w:rPr>
      </w:pPr>
      <w:r>
        <w:rPr>
          <w:color w:val="000000"/>
          <w:sz w:val="24"/>
          <w:szCs w:val="24"/>
        </w:rPr>
        <w:t>риторическая</w:t>
      </w:r>
      <w:r>
        <w:rPr>
          <w:color w:val="000000"/>
          <w:sz w:val="24"/>
          <w:szCs w:val="24"/>
        </w:rPr>
        <w:tab/>
        <w:t>культура</w:t>
      </w:r>
      <w:r>
        <w:rPr>
          <w:color w:val="000000"/>
          <w:sz w:val="24"/>
          <w:szCs w:val="24"/>
        </w:rPr>
        <w:tab/>
        <w:t>соискателя:</w:t>
      </w:r>
      <w:r>
        <w:rPr>
          <w:color w:val="000000"/>
          <w:sz w:val="24"/>
          <w:szCs w:val="24"/>
        </w:rPr>
        <w:tab/>
        <w:t>ясность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четкость</w:t>
      </w:r>
      <w:r>
        <w:rPr>
          <w:color w:val="000000"/>
          <w:sz w:val="24"/>
          <w:szCs w:val="24"/>
        </w:rPr>
        <w:tab/>
        <w:t>изложения, терминологическая корректность и стилистическая грамотность речи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5A300D" w:rsidRDefault="00421CE3">
      <w:pPr>
        <w:pStyle w:val="2"/>
        <w:numPr>
          <w:ilvl w:val="0"/>
          <w:numId w:val="1"/>
        </w:numPr>
        <w:tabs>
          <w:tab w:val="left" w:pos="842"/>
        </w:tabs>
        <w:ind w:left="842" w:hanging="241"/>
      </w:pPr>
      <w:r>
        <w:t>ПРОЦЕДУРА ЗАЩИТЫ МАГИСТЕРСКОЙ ДИССЕРТАЦИИ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</w:rPr>
      </w:pP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ind w:left="601" w:right="196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Публичная защита ВКР представляет собой выступление студента по теме ВКР с изложением основных положений работы и достигнутых результатов перед Государственной экзаменационной комиссии (ГЭК) в сроки, установленные приказом.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22" w:line="242" w:lineRule="auto"/>
        <w:ind w:left="601" w:right="19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Состав Государственной экзаменационной комиссии формируется академическим руководителем ОП и оформляется приказом.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0"/>
        </w:tabs>
        <w:spacing w:before="14"/>
        <w:ind w:left="601" w:right="18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Процедура защиты является открытой, студент может использовать форму презентации для ознакомления ГЭК с ходом и результатами проведенного исследования. Защита предполагает выступление студента (до 15 минут), выступление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 Допускается применение электронных средств или дистанционных технологий при проведении защиты ВКР.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0"/>
        </w:tabs>
        <w:spacing w:before="14"/>
        <w:ind w:left="601" w:right="18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ВКР оценивается по десятибалльной шкале.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0"/>
        </w:tabs>
        <w:spacing w:before="14"/>
        <w:ind w:left="601" w:right="187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Формула оценивания</w:t>
      </w:r>
      <w:r w:rsidRPr="00421CE3">
        <w:rPr>
          <w:sz w:val="24"/>
          <w:szCs w:val="24"/>
        </w:rPr>
        <w:t xml:space="preserve"> ВКР: </w:t>
      </w:r>
      <w:r w:rsidRPr="00421CE3">
        <w:rPr>
          <w:rFonts w:ascii="Arial" w:eastAsia="Arial" w:hAnsi="Arial" w:cs="Arial"/>
          <w:b/>
          <w:i/>
          <w:color w:val="212121"/>
          <w:sz w:val="24"/>
          <w:szCs w:val="24"/>
        </w:rPr>
        <w:t>И=</w:t>
      </w:r>
      <w:r w:rsidRPr="00421CE3">
        <w:rPr>
          <w:rFonts w:eastAsia="Arial"/>
          <w:b/>
          <w:i/>
          <w:color w:val="212121"/>
          <w:sz w:val="24"/>
          <w:szCs w:val="24"/>
        </w:rPr>
        <w:t>0,5*К + 0,2* Н +0,3*Р</w:t>
      </w:r>
      <w:r w:rsidRPr="00421CE3">
        <w:rPr>
          <w:rFonts w:eastAsia="Arial"/>
          <w:color w:val="212121"/>
          <w:sz w:val="24"/>
          <w:szCs w:val="24"/>
        </w:rPr>
        <w:t xml:space="preserve">, где </w:t>
      </w:r>
      <w:r w:rsidRPr="00421CE3">
        <w:rPr>
          <w:rFonts w:eastAsia="Arial"/>
          <w:b/>
          <w:i/>
          <w:color w:val="212121"/>
          <w:sz w:val="24"/>
          <w:szCs w:val="24"/>
        </w:rPr>
        <w:t>И</w:t>
      </w:r>
      <w:r w:rsidRPr="00421CE3">
        <w:rPr>
          <w:rFonts w:eastAsia="Arial"/>
          <w:b/>
          <w:color w:val="212121"/>
          <w:sz w:val="24"/>
          <w:szCs w:val="24"/>
        </w:rPr>
        <w:t xml:space="preserve"> – </w:t>
      </w:r>
      <w:r w:rsidRPr="00421CE3">
        <w:rPr>
          <w:rFonts w:eastAsia="Arial"/>
          <w:color w:val="212121"/>
          <w:sz w:val="24"/>
          <w:szCs w:val="24"/>
        </w:rPr>
        <w:t xml:space="preserve">итоговая оценка за ВКР, </w:t>
      </w:r>
      <w:r w:rsidRPr="00421CE3">
        <w:rPr>
          <w:rFonts w:eastAsia="Arial"/>
          <w:b/>
          <w:i/>
          <w:color w:val="212121"/>
          <w:sz w:val="24"/>
          <w:szCs w:val="24"/>
        </w:rPr>
        <w:t xml:space="preserve">К </w:t>
      </w:r>
      <w:r w:rsidRPr="00421CE3">
        <w:rPr>
          <w:rFonts w:eastAsia="Arial"/>
          <w:color w:val="212121"/>
          <w:sz w:val="24"/>
          <w:szCs w:val="24"/>
        </w:rPr>
        <w:t xml:space="preserve">– оценка комиссии за защиту, </w:t>
      </w:r>
      <w:r w:rsidRPr="00421CE3">
        <w:rPr>
          <w:rFonts w:eastAsia="Arial"/>
          <w:b/>
          <w:i/>
          <w:color w:val="212121"/>
          <w:sz w:val="24"/>
          <w:szCs w:val="24"/>
        </w:rPr>
        <w:t xml:space="preserve">Н </w:t>
      </w:r>
      <w:r w:rsidRPr="00421CE3">
        <w:rPr>
          <w:rFonts w:eastAsia="Arial"/>
          <w:color w:val="212121"/>
          <w:sz w:val="24"/>
          <w:szCs w:val="24"/>
        </w:rPr>
        <w:t xml:space="preserve">– оценка научного руководителя, </w:t>
      </w:r>
      <w:r w:rsidRPr="00421CE3">
        <w:rPr>
          <w:rFonts w:eastAsia="Arial"/>
          <w:b/>
          <w:i/>
          <w:color w:val="212121"/>
          <w:sz w:val="24"/>
          <w:szCs w:val="24"/>
        </w:rPr>
        <w:t>Р</w:t>
      </w:r>
      <w:r w:rsidRPr="00421CE3">
        <w:rPr>
          <w:rFonts w:eastAsia="Arial"/>
          <w:color w:val="212121"/>
          <w:sz w:val="24"/>
          <w:szCs w:val="24"/>
        </w:rPr>
        <w:t xml:space="preserve"> – оценка рецензента</w:t>
      </w:r>
      <w:r>
        <w:rPr>
          <w:rFonts w:ascii="Arial" w:eastAsia="Arial" w:hAnsi="Arial" w:cs="Arial"/>
          <w:color w:val="212121"/>
        </w:rPr>
        <w:t>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3"/>
        </w:tabs>
        <w:spacing w:before="19"/>
        <w:ind w:left="601" w:right="18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В случае выявления доказанного факта плагиата в ВКР к студенту должно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2 к Правилам внутреннего распорядка НИУ ВШЭ).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before="20" w:line="242" w:lineRule="auto"/>
        <w:ind w:left="601" w:right="193" w:firstLine="0"/>
        <w:rPr>
          <w:color w:val="000000"/>
        </w:rPr>
      </w:pPr>
      <w:r>
        <w:rPr>
          <w:color w:val="000000"/>
          <w:sz w:val="24"/>
          <w:szCs w:val="24"/>
        </w:rPr>
        <w:t>Студент, получивший неудовлетворительную оценку на защите ВКР, считается не прошедшим Государственную итоговую аттестацию.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:rsidR="005A300D" w:rsidRDefault="00421CE3">
      <w:pPr>
        <w:pStyle w:val="2"/>
        <w:numPr>
          <w:ilvl w:val="0"/>
          <w:numId w:val="1"/>
        </w:numPr>
        <w:tabs>
          <w:tab w:val="left" w:pos="962"/>
        </w:tabs>
        <w:ind w:left="962" w:hanging="361"/>
        <w:jc w:val="both"/>
      </w:pPr>
      <w:r>
        <w:t>СТРУКТУРА ВКР, ФОРМАЛЬНЫЕ И СОДЕРЖАТЕЛЬНЫЕ ТРЕБОВАНИЯ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ind w:right="191"/>
        <w:jc w:val="both"/>
        <w:rPr>
          <w:sz w:val="24"/>
          <w:szCs w:val="24"/>
        </w:rPr>
      </w:pP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ind w:left="601" w:right="19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Структура ВКР включает в себя титульный лист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оглавление, введение, основную исследовательскую часть, заключение, библиографию, приложения (если они необходимы).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9"/>
        </w:tabs>
        <w:spacing w:before="19"/>
        <w:ind w:left="601" w:right="187" w:firstLine="0"/>
        <w:jc w:val="both"/>
        <w:rPr>
          <w:color w:val="000000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color w:val="000000"/>
          <w:sz w:val="24"/>
          <w:szCs w:val="24"/>
        </w:rPr>
        <w:t>Во введении обосновывается актуальность темы исследования, характеризуется степень ее разработанности, формулируются цель и задачи, методология исследования. Основная часть работы включает в себя результаты проведенного научного исследования. Рекомендуется завершать каждую гл</w:t>
      </w:r>
      <w:r>
        <w:rPr>
          <w:sz w:val="24"/>
          <w:szCs w:val="24"/>
        </w:rPr>
        <w:t>аву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6" w:line="242" w:lineRule="auto"/>
        <w:ind w:left="566" w:right="1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краткими выводами. В заключении должны содержаться обобщающие выводы по результатам работы, свидетельствующие о достижении цели исследования.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9"/>
        </w:tabs>
        <w:spacing w:before="17"/>
        <w:ind w:left="601" w:right="19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В библиографический список включаются все научные труды, специальная литература и другие источники, используемые при написании ВКР. В библиографический список не рекомендуется включать учебники и учебные пособия.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before="19"/>
        <w:ind w:left="601" w:right="19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before="19"/>
        <w:ind w:left="601" w:right="18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ВКР должна </w:t>
      </w:r>
      <w:r>
        <w:rPr>
          <w:sz w:val="24"/>
          <w:szCs w:val="24"/>
        </w:rPr>
        <w:t>должна представлять собой исследовательский или прикладной проект в области языковой политики и планирования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Требования к исследовательской работе включают в себя: </w:t>
      </w:r>
    </w:p>
    <w:p w:rsidR="005A300D" w:rsidRDefault="00421CE3" w:rsidP="00421CE3">
      <w:pPr>
        <w:widowControl/>
        <w:numPr>
          <w:ilvl w:val="1"/>
          <w:numId w:val="10"/>
        </w:numPr>
        <w:spacing w:line="276" w:lineRule="auto"/>
        <w:jc w:val="both"/>
      </w:pPr>
      <w:r>
        <w:rPr>
          <w:sz w:val="24"/>
          <w:szCs w:val="24"/>
        </w:rPr>
        <w:t>Самостоятельность и оригинальность работы, в том числе, материалов и результатов.</w:t>
      </w:r>
    </w:p>
    <w:p w:rsidR="005A300D" w:rsidRDefault="00421CE3" w:rsidP="00421CE3">
      <w:pPr>
        <w:widowControl/>
        <w:numPr>
          <w:ilvl w:val="1"/>
          <w:numId w:val="10"/>
        </w:numPr>
        <w:spacing w:line="276" w:lineRule="auto"/>
        <w:jc w:val="both"/>
      </w:pP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 xml:space="preserve">Знакомство с релевантной теоретической литературой и работами по конкретной теме. Это должно быть отражено в обзоре литературы, содержащем обсуждение важных для магистерской ВКР концепций и подходов, и в списке литературы, включающем не менее 30 научных работ, большая часть (не менее 50%) которых должна быть последних 20 лет на русском и английском языках. При подборе теоретической литературы следует отдавать предпочтение ключевым для области исследования (например, часто цитируемым), подробным описаниям – монографиям или полноценным научным статьям, а не тезисам. Определения ключевых для работы терминов и концепций должны быть даны в соответствии с научной литературой, а не по энциклопедиям для широкого круга читателей.  </w:t>
      </w:r>
    </w:p>
    <w:p w:rsidR="005A300D" w:rsidRDefault="00421CE3" w:rsidP="00421CE3">
      <w:pPr>
        <w:widowControl/>
        <w:numPr>
          <w:ilvl w:val="1"/>
          <w:numId w:val="10"/>
        </w:numPr>
        <w:spacing w:line="276" w:lineRule="auto"/>
        <w:jc w:val="both"/>
      </w:pPr>
      <w:r>
        <w:rPr>
          <w:sz w:val="24"/>
          <w:szCs w:val="24"/>
        </w:rPr>
        <w:t>Методологические процедуры, необходимые для социолингвистического исследования. Магистерская ВКР может быть построена на разных типах данных, качественных, количественных или смешанных, однако в каждом случае должно быть представлено объяснение исследовательских процедур и обоснование выборки.</w:t>
      </w:r>
    </w:p>
    <w:p w:rsidR="005A300D" w:rsidRDefault="00421CE3" w:rsidP="00421CE3">
      <w:pPr>
        <w:widowControl/>
        <w:numPr>
          <w:ilvl w:val="2"/>
          <w:numId w:val="11"/>
        </w:numPr>
        <w:spacing w:line="276" w:lineRule="auto"/>
        <w:jc w:val="both"/>
      </w:pPr>
      <w:r>
        <w:rPr>
          <w:sz w:val="24"/>
          <w:szCs w:val="24"/>
        </w:rPr>
        <w:t>качественные данные (интервью, наблюдения и др.) должны быть релевантны изучаемому полю и давать возможность ответить на исследовательские вопросы. Количество материала обсуждается с научным руководителем, однако для исследования, основанного на стандартном интервью (сфокусированное интервью с гайдом), рекомендуется не менее 20 интервью, длительностью около 45-60 минут каждое.</w:t>
      </w:r>
    </w:p>
    <w:p w:rsidR="005A300D" w:rsidRDefault="00421CE3" w:rsidP="00421CE3">
      <w:pPr>
        <w:widowControl/>
        <w:numPr>
          <w:ilvl w:val="2"/>
          <w:numId w:val="11"/>
        </w:numPr>
        <w:spacing w:line="276" w:lineRule="auto"/>
        <w:jc w:val="both"/>
      </w:pPr>
      <w:r>
        <w:rPr>
          <w:sz w:val="24"/>
          <w:szCs w:val="24"/>
        </w:rPr>
        <w:t>количественные данные (устный опрос, короткие наблюдения, анкетирование и др.) должны репрезентировать генеральную совокупность. Выборка должна быть построена в соответствии с принятыми научными процедурами и содержать достаточное количество наблюдений на каждый признак, а форма сбора данных советовать задачам работы и быть понятной респондентам. Так, например, при сборе анкет или проведении краткого опроса нужно осбрать не менее 100 единиц данных.</w:t>
      </w:r>
    </w:p>
    <w:p w:rsidR="005A300D" w:rsidRDefault="00421CE3" w:rsidP="00421CE3">
      <w:pPr>
        <w:widowControl/>
        <w:numPr>
          <w:ilvl w:val="2"/>
          <w:numId w:val="11"/>
        </w:numPr>
        <w:spacing w:line="276" w:lineRule="auto"/>
        <w:jc w:val="both"/>
      </w:pPr>
      <w:r>
        <w:rPr>
          <w:sz w:val="24"/>
          <w:szCs w:val="24"/>
        </w:rPr>
        <w:t>текстовые данные в социолингвистике должны давать возможность репрезентативного представления изучаемого явления и быть сбалансированы, например, основываться на существующих корпусах и базах данных или содержать достаточный объем онлайн-данных и других материалов, собранных студентом/кой (объем согласовывается научным руководителем).</w:t>
      </w:r>
    </w:p>
    <w:p w:rsidR="005A300D" w:rsidRDefault="00421CE3" w:rsidP="00421CE3">
      <w:pPr>
        <w:widowControl/>
        <w:numPr>
          <w:ilvl w:val="2"/>
          <w:numId w:val="11"/>
        </w:numPr>
        <w:spacing w:line="276" w:lineRule="auto"/>
        <w:jc w:val="both"/>
      </w:pPr>
      <w:r>
        <w:rPr>
          <w:sz w:val="24"/>
          <w:szCs w:val="24"/>
        </w:rPr>
        <w:t xml:space="preserve">Экспериментальные данные - согласование с научным руководителем. </w:t>
      </w:r>
    </w:p>
    <w:p w:rsidR="005A300D" w:rsidRDefault="00421CE3">
      <w:pPr>
        <w:widowControl/>
        <w:numPr>
          <w:ilvl w:val="1"/>
          <w:numId w:val="1"/>
        </w:numPr>
        <w:spacing w:line="276" w:lineRule="auto"/>
        <w:ind w:left="566" w:firstLine="0"/>
        <w:jc w:val="both"/>
      </w:pPr>
      <w:r>
        <w:rPr>
          <w:color w:val="000000"/>
          <w:sz w:val="24"/>
          <w:szCs w:val="24"/>
        </w:rPr>
        <w:lastRenderedPageBreak/>
        <w:t>Рекомендуемый объем выпускной квалификационной работы от 60 до 80 стр. текста (без приложений). Минимальный допустимый объем выпускной квалификационной работы 60 тыс. знаков (без приложений).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6"/>
        </w:tabs>
        <w:spacing w:before="19"/>
        <w:ind w:left="601" w:right="18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ВКР печатается на стандартном листе бумаги формата А4, не допускается двусторонняя печать.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 Times New Roman 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20"/>
        <w:ind w:left="601" w:right="19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Страницы основного текста ВКР и приложений должны иметь сквозную нумерацию. Первой страницей является титульный лист, на котором номер страницы не проставляется.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20"/>
        <w:ind w:left="601" w:right="19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Титульный лист   и   оглавление   оформляются   по   установленному образцу</w:t>
      </w:r>
    </w:p>
    <w:p w:rsidR="005A300D" w:rsidRDefault="00421CE3">
      <w:pPr>
        <w:spacing w:before="2"/>
        <w:ind w:left="6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(Приложение 2 и Приложение 3).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before="17"/>
        <w:ind w:left="601" w:right="18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before="20"/>
        <w:ind w:left="601" w:right="18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Таблицы и рисунки должны иметь названия и порядковую нумерацию Нумерация таблиц и рисунков должна быть сквозной для всего текста работы.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5"/>
        </w:tabs>
        <w:spacing w:before="19"/>
        <w:ind w:left="601" w:right="183" w:firstLine="0"/>
        <w:jc w:val="both"/>
        <w:rPr>
          <w:color w:val="000000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color w:val="000000"/>
          <w:sz w:val="24"/>
          <w:szCs w:val="24"/>
        </w:rPr>
        <w:t>При цитировании необходимо делать ссылки. Не только цитаты, но и изложение заимствованных из литературы принципиальных положений включаются в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 c. 15]). Допустимо постраничное цитирование со ссылками внизу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6" w:line="242" w:lineRule="auto"/>
        <w:ind w:left="601" w:right="1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страницы (в этом случае в ссылке приводится полное библиографическое описание источника с указанием страниц).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spacing w:before="17"/>
        <w:ind w:left="601" w:right="18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В конце ВКР должен быть приведен библиографический список в соответствии с ГОСТ.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В одном списке разные алфавиты не смешиваются, иностранные источники размещаются в конце списка.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2"/>
        </w:tabs>
        <w:spacing w:before="19"/>
        <w:ind w:left="601" w:right="186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Приложение не является обязательным элементом ВКР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:rsidR="005A300D" w:rsidRDefault="00421C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2"/>
        </w:tabs>
        <w:spacing w:before="20"/>
        <w:ind w:left="601" w:right="188" w:firstLine="0"/>
        <w:jc w:val="both"/>
        <w:rPr>
          <w:color w:val="000000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color w:val="000000"/>
          <w:sz w:val="24"/>
          <w:szCs w:val="24"/>
        </w:rPr>
        <w:t>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:rsidR="005A300D" w:rsidRDefault="00421CE3">
      <w:pPr>
        <w:spacing w:before="71"/>
        <w:ind w:left="2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1. Образец заявления об утверждении темы ВКР*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5A300D" w:rsidRDefault="00421CE3">
      <w:pPr>
        <w:pStyle w:val="1"/>
        <w:tabs>
          <w:tab w:val="left" w:pos="9466"/>
        </w:tabs>
        <w:spacing w:before="183" w:line="482" w:lineRule="auto"/>
        <w:ind w:left="5583" w:right="188" w:firstLine="462"/>
      </w:pPr>
      <w:r>
        <w:t>Академическому руководителю ОП«</w:t>
      </w:r>
      <w:r>
        <w:rPr>
          <w:u w:val="single"/>
        </w:rPr>
        <w:tab/>
      </w:r>
      <w:r>
        <w:t>_</w:t>
      </w:r>
    </w:p>
    <w:p w:rsidR="005A300D" w:rsidRDefault="00421CE3">
      <w:pPr>
        <w:tabs>
          <w:tab w:val="left" w:pos="9466"/>
        </w:tabs>
        <w:spacing w:line="295" w:lineRule="auto"/>
        <w:ind w:left="5307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»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:rsidR="005A300D" w:rsidRDefault="00421CE3">
      <w:pPr>
        <w:pStyle w:val="1"/>
        <w:tabs>
          <w:tab w:val="left" w:pos="2301"/>
        </w:tabs>
        <w:ind w:left="0" w:right="187"/>
        <w:jc w:val="right"/>
      </w:pPr>
      <w:r>
        <w:t>от студента(ки)</w:t>
      </w:r>
      <w:r>
        <w:rPr>
          <w:u w:val="single"/>
        </w:rPr>
        <w:tab/>
      </w:r>
      <w:r>
        <w:t>курса магистратуры,</w:t>
      </w:r>
    </w:p>
    <w:p w:rsidR="005A300D" w:rsidRDefault="00421CE3">
      <w:pPr>
        <w:tabs>
          <w:tab w:val="left" w:pos="8405"/>
          <w:tab w:val="left" w:pos="9654"/>
        </w:tabs>
        <w:spacing w:before="1"/>
        <w:ind w:left="4389" w:right="129" w:firstLine="3478"/>
        <w:jc w:val="right"/>
        <w:rPr>
          <w:sz w:val="26"/>
          <w:szCs w:val="26"/>
        </w:rPr>
      </w:pPr>
      <w:r>
        <w:rPr>
          <w:sz w:val="26"/>
          <w:szCs w:val="26"/>
        </w:rPr>
        <w:t>группы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направление подготовки 45.04.02 Лингвистика ФИО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5A300D" w:rsidRDefault="00421CE3">
      <w:pPr>
        <w:spacing w:before="89"/>
        <w:ind w:left="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5A300D" w:rsidRDefault="00421CE3">
      <w:pPr>
        <w:pStyle w:val="1"/>
        <w:spacing w:before="236"/>
        <w:ind w:left="961"/>
      </w:pPr>
      <w:r>
        <w:t>Прошу утвердить тему магистерской диссертации</w:t>
      </w:r>
    </w:p>
    <w:p w:rsidR="005A300D" w:rsidRDefault="00421CE3">
      <w:pPr>
        <w:tabs>
          <w:tab w:val="left" w:pos="9528"/>
        </w:tabs>
        <w:spacing w:before="44"/>
        <w:ind w:left="242"/>
        <w:rPr>
          <w:sz w:val="26"/>
          <w:szCs w:val="26"/>
        </w:rPr>
      </w:pPr>
      <w:r>
        <w:rPr>
          <w:sz w:val="26"/>
          <w:szCs w:val="26"/>
        </w:rPr>
        <w:t>«_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5A300D" w:rsidRDefault="00421CE3">
      <w:pPr>
        <w:pStyle w:val="1"/>
        <w:tabs>
          <w:tab w:val="left" w:pos="4269"/>
          <w:tab w:val="left" w:pos="9344"/>
          <w:tab w:val="left" w:pos="9643"/>
        </w:tabs>
        <w:spacing w:before="47" w:line="276" w:lineRule="auto"/>
        <w:ind w:right="141" w:firstLine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» 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300D" w:rsidRDefault="00421CE3">
      <w:pPr>
        <w:tabs>
          <w:tab w:val="left" w:pos="7259"/>
          <w:tab w:val="left" w:pos="9471"/>
        </w:tabs>
        <w:spacing w:before="200"/>
        <w:ind w:left="242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”</w:t>
      </w:r>
    </w:p>
    <w:p w:rsidR="005A300D" w:rsidRDefault="00421CE3">
      <w:pPr>
        <w:spacing w:before="208"/>
        <w:ind w:left="3835"/>
        <w:rPr>
          <w:sz w:val="17"/>
          <w:szCs w:val="17"/>
        </w:rPr>
      </w:pPr>
      <w:r>
        <w:rPr>
          <w:sz w:val="17"/>
          <w:szCs w:val="17"/>
        </w:rPr>
        <w:t>(название работы на английском языке)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5A300D" w:rsidRDefault="00421CE3">
      <w:pPr>
        <w:pStyle w:val="1"/>
        <w:spacing w:before="1"/>
        <w:ind w:firstLine="242"/>
      </w:pPr>
      <w:r>
        <w:t>и назначить руководителем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203200</wp:posOffset>
                </wp:positionV>
                <wp:extent cx="5610860" cy="12700"/>
                <wp:effectExtent l="0" t="0" r="0" b="0"/>
                <wp:wrapTopAndBottom distT="0" distB="0"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7670" y="3779365"/>
                          <a:ext cx="561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0860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160" y="0"/>
                              </a:lnTo>
                              <a:moveTo>
                                <a:pt x="1154430" y="0"/>
                              </a:moveTo>
                              <a:lnTo>
                                <a:pt x="1483995" y="0"/>
                              </a:lnTo>
                              <a:moveTo>
                                <a:pt x="1485265" y="0"/>
                              </a:moveTo>
                              <a:lnTo>
                                <a:pt x="2144395" y="0"/>
                              </a:lnTo>
                              <a:moveTo>
                                <a:pt x="2145665" y="0"/>
                              </a:moveTo>
                              <a:lnTo>
                                <a:pt x="2639695" y="0"/>
                              </a:lnTo>
                              <a:moveTo>
                                <a:pt x="2640965" y="0"/>
                              </a:moveTo>
                              <a:lnTo>
                                <a:pt x="2969895" y="0"/>
                              </a:lnTo>
                              <a:moveTo>
                                <a:pt x="2971165" y="0"/>
                              </a:moveTo>
                              <a:lnTo>
                                <a:pt x="3629660" y="0"/>
                              </a:lnTo>
                              <a:moveTo>
                                <a:pt x="3630930" y="0"/>
                              </a:moveTo>
                              <a:lnTo>
                                <a:pt x="4124960" y="0"/>
                              </a:lnTo>
                              <a:moveTo>
                                <a:pt x="4126230" y="0"/>
                              </a:moveTo>
                              <a:lnTo>
                                <a:pt x="4455160" y="0"/>
                              </a:lnTo>
                              <a:moveTo>
                                <a:pt x="4456430" y="0"/>
                              </a:moveTo>
                              <a:lnTo>
                                <a:pt x="5114925" y="0"/>
                              </a:lnTo>
                              <a:moveTo>
                                <a:pt x="5116195" y="0"/>
                              </a:moveTo>
                              <a:lnTo>
                                <a:pt x="5610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203200</wp:posOffset>
                </wp:positionV>
                <wp:extent cx="561086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8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</w:pPr>
    </w:p>
    <w:p w:rsidR="005A300D" w:rsidRDefault="00421CE3">
      <w:pPr>
        <w:spacing w:before="91"/>
        <w:ind w:left="51"/>
        <w:jc w:val="center"/>
        <w:rPr>
          <w:sz w:val="20"/>
          <w:szCs w:val="20"/>
        </w:rPr>
      </w:pPr>
      <w:r>
        <w:rPr>
          <w:sz w:val="20"/>
          <w:szCs w:val="20"/>
        </w:rPr>
        <w:t>(Ф.И.О., ученая степень и ученое звание)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165100</wp:posOffset>
                </wp:positionV>
                <wp:extent cx="1269365" cy="12700"/>
                <wp:effectExtent l="0" t="0" r="0" b="0"/>
                <wp:wrapTopAndBottom distT="0" distB="0"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38418" y="3779365"/>
                          <a:ext cx="1269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9365" h="1270" extrusionOk="0">
                              <a:moveTo>
                                <a:pt x="0" y="0"/>
                              </a:moveTo>
                              <a:lnTo>
                                <a:pt x="12687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165100</wp:posOffset>
                </wp:positionV>
                <wp:extent cx="1269365" cy="12700"/>
                <wp:effectExtent b="0" l="0" r="0" t="0"/>
                <wp:wrapTopAndBottom distB="0" dist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3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spacing w:line="158" w:lineRule="auto"/>
        <w:ind w:right="183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101600</wp:posOffset>
                </wp:positionV>
                <wp:extent cx="1017270" cy="12700"/>
                <wp:effectExtent l="0" t="0" r="0" b="0"/>
                <wp:wrapTopAndBottom distT="0" distB="0"/>
                <wp:docPr id="31" name="Поли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4465" y="3779365"/>
                          <a:ext cx="101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70" h="1270" extrusionOk="0">
                              <a:moveTo>
                                <a:pt x="0" y="0"/>
                              </a:moveTo>
                              <a:lnTo>
                                <a:pt x="10166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101600</wp:posOffset>
                </wp:positionV>
                <wp:extent cx="1017270" cy="12700"/>
                <wp:effectExtent b="0" l="0" r="0" t="0"/>
                <wp:wrapTopAndBottom distB="0" dist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ind w:right="185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(Дата)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11"/>
          <w:szCs w:val="11"/>
        </w:rPr>
      </w:pPr>
    </w:p>
    <w:p w:rsidR="005A300D" w:rsidRDefault="00421CE3">
      <w:pPr>
        <w:spacing w:before="92"/>
        <w:ind w:left="242"/>
      </w:pPr>
      <w:r>
        <w:t>Согласовано:</w:t>
      </w:r>
    </w:p>
    <w:p w:rsidR="005A300D" w:rsidRDefault="00421CE3">
      <w:pPr>
        <w:tabs>
          <w:tab w:val="left" w:pos="3296"/>
        </w:tabs>
        <w:spacing w:before="1"/>
        <w:ind w:left="242"/>
      </w:pPr>
      <w:r>
        <w:t xml:space="preserve">Руководитель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5A300D" w:rsidRDefault="00421CE3">
      <w:pPr>
        <w:spacing w:before="91" w:line="252" w:lineRule="auto"/>
        <w:ind w:left="242"/>
      </w:pPr>
      <w:r>
        <w:t>Согласовано:</w:t>
      </w:r>
    </w:p>
    <w:p w:rsidR="005A300D" w:rsidRDefault="00421CE3">
      <w:pPr>
        <w:tabs>
          <w:tab w:val="left" w:pos="4817"/>
        </w:tabs>
        <w:spacing w:line="252" w:lineRule="auto"/>
        <w:ind w:left="242"/>
      </w:pPr>
      <w:r>
        <w:t xml:space="preserve">Академический руководитель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5A300D" w:rsidRDefault="00421CE3">
      <w:pPr>
        <w:spacing w:before="92"/>
        <w:ind w:left="242"/>
        <w:rPr>
          <w:sz w:val="18"/>
          <w:szCs w:val="18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b/>
        </w:rPr>
        <w:t xml:space="preserve">*- </w:t>
      </w:r>
      <w:r>
        <w:rPr>
          <w:sz w:val="18"/>
          <w:szCs w:val="18"/>
        </w:rPr>
        <w:t>в особых случаях</w:t>
      </w:r>
    </w:p>
    <w:p w:rsidR="005A300D" w:rsidRDefault="00421CE3">
      <w:pPr>
        <w:spacing w:before="71"/>
        <w:ind w:left="242" w:right="98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2. Оформление титульного листа выпускной квалификационной работы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:rsidR="005A300D" w:rsidRDefault="00421CE3">
      <w:pPr>
        <w:pStyle w:val="1"/>
        <w:spacing w:before="1"/>
        <w:ind w:left="4039" w:right="173" w:hanging="3647"/>
      </w:pPr>
      <w:r>
        <w:t>ФЕДЕРАЛЬНОЕ ГОСУДАРСТВЕННОЕ АВТОНОМНОЕ ОБРАЗОВАТЕЛЬНОЕ УЧРЕЖДЕНИЕ</w:t>
      </w:r>
    </w:p>
    <w:p w:rsidR="005A300D" w:rsidRDefault="00421CE3">
      <w:pPr>
        <w:spacing w:before="2"/>
        <w:ind w:left="1314" w:right="1002" w:firstLine="1956"/>
        <w:rPr>
          <w:sz w:val="26"/>
          <w:szCs w:val="26"/>
        </w:rPr>
      </w:pPr>
      <w:r>
        <w:rPr>
          <w:sz w:val="26"/>
          <w:szCs w:val="26"/>
        </w:rPr>
        <w:t>ВЫСШЕГО ОБРАЗОВАНИЯ НАЦИОНАЛЬНЫЙ ИССЛЕДОВАТЕЛЬСКИЙ УНИВЕРСИТЕТ</w:t>
      </w:r>
    </w:p>
    <w:p w:rsidR="005A300D" w:rsidRDefault="00421CE3">
      <w:pPr>
        <w:pStyle w:val="1"/>
        <w:spacing w:line="299" w:lineRule="auto"/>
        <w:ind w:left="2786"/>
      </w:pPr>
      <w:r>
        <w:t>«ВЫСШАЯ ШКОЛА ЭКОНОМИКИ»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5A300D" w:rsidRDefault="00421CE3">
      <w:pPr>
        <w:spacing w:line="482" w:lineRule="auto"/>
        <w:ind w:left="3201" w:right="3150" w:hanging="3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Факультет гуманитарных наук Фамилия Имя Отчество автора </w:t>
      </w:r>
      <w:r>
        <w:rPr>
          <w:b/>
          <w:sz w:val="26"/>
          <w:szCs w:val="26"/>
        </w:rPr>
        <w:t>НАЗВАНИЕ ТЕМЫ ВКР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:rsidR="005A300D" w:rsidRDefault="00421CE3">
      <w:pPr>
        <w:pStyle w:val="1"/>
        <w:ind w:left="51"/>
        <w:jc w:val="center"/>
      </w:pPr>
      <w:r>
        <w:t>МАГИСТЕРСКАЯ ДИССЕРТАЦИЯ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:rsidR="005A300D" w:rsidRDefault="00421CE3">
      <w:pPr>
        <w:spacing w:line="254" w:lineRule="auto"/>
        <w:ind w:left="2756" w:right="2705"/>
        <w:jc w:val="center"/>
        <w:rPr>
          <w:sz w:val="26"/>
          <w:szCs w:val="26"/>
        </w:rPr>
      </w:pPr>
      <w:r>
        <w:rPr>
          <w:sz w:val="26"/>
          <w:szCs w:val="26"/>
        </w:rPr>
        <w:t>по направлению 45.04.02 Лингвистика Квалификация: Магистр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5A300D" w:rsidRDefault="00421CE3">
      <w:pPr>
        <w:pStyle w:val="1"/>
        <w:tabs>
          <w:tab w:val="left" w:pos="6636"/>
        </w:tabs>
        <w:ind w:left="46"/>
        <w:jc w:val="center"/>
      </w:pPr>
      <w:r>
        <w:t>Образовательная программа «_</w:t>
      </w:r>
      <w:r>
        <w:rPr>
          <w:u w:val="single"/>
        </w:rPr>
        <w:tab/>
      </w:r>
      <w:r>
        <w:t>»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421CE3">
      <w:pPr>
        <w:spacing w:before="182"/>
        <w:ind w:right="188"/>
        <w:jc w:val="right"/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215900</wp:posOffset>
                </wp:positionV>
                <wp:extent cx="1814829" cy="12700"/>
                <wp:effectExtent l="0" t="0" r="0" b="0"/>
                <wp:wrapTopAndBottom distT="0" distB="0"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5686" y="3779365"/>
                          <a:ext cx="1814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829" h="1270" extrusionOk="0">
                              <a:moveTo>
                                <a:pt x="0" y="0"/>
                              </a:moveTo>
                              <a:lnTo>
                                <a:pt x="658494" y="0"/>
                              </a:lnTo>
                              <a:moveTo>
                                <a:pt x="659764" y="0"/>
                              </a:moveTo>
                              <a:lnTo>
                                <a:pt x="1153794" y="0"/>
                              </a:lnTo>
                              <a:moveTo>
                                <a:pt x="1155064" y="0"/>
                              </a:moveTo>
                              <a:lnTo>
                                <a:pt x="1483994" y="0"/>
                              </a:lnTo>
                              <a:moveTo>
                                <a:pt x="1485264" y="0"/>
                              </a:moveTo>
                              <a:lnTo>
                                <a:pt x="18148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215900</wp:posOffset>
                </wp:positionV>
                <wp:extent cx="1814829" cy="12700"/>
                <wp:effectExtent b="0" l="0" r="0" t="0"/>
                <wp:wrapTopAndBottom distB="0" dist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82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pStyle w:val="1"/>
        <w:spacing w:line="269" w:lineRule="auto"/>
        <w:ind w:left="0" w:right="188"/>
        <w:jc w:val="right"/>
      </w:pPr>
      <w:r>
        <w:t>( Ф.И.О.)</w:t>
      </w:r>
    </w:p>
    <w:p w:rsidR="005A300D" w:rsidRDefault="00421CE3">
      <w:pPr>
        <w:spacing w:before="1"/>
        <w:ind w:right="189"/>
        <w:jc w:val="right"/>
        <w:rPr>
          <w:sz w:val="26"/>
          <w:szCs w:val="26"/>
        </w:rPr>
      </w:pPr>
      <w:r>
        <w:rPr>
          <w:sz w:val="26"/>
          <w:szCs w:val="26"/>
        </w:rPr>
        <w:t>Консультант (при наличии)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215900</wp:posOffset>
                </wp:positionV>
                <wp:extent cx="1814829" cy="12700"/>
                <wp:effectExtent l="0" t="0" r="0" b="0"/>
                <wp:wrapTopAndBottom distT="0" distB="0"/>
                <wp:docPr id="32" name="Поли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5686" y="3779365"/>
                          <a:ext cx="1814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829" h="1270" extrusionOk="0">
                              <a:moveTo>
                                <a:pt x="0" y="0"/>
                              </a:moveTo>
                              <a:lnTo>
                                <a:pt x="658494" y="0"/>
                              </a:lnTo>
                              <a:moveTo>
                                <a:pt x="659764" y="0"/>
                              </a:moveTo>
                              <a:lnTo>
                                <a:pt x="1153794" y="0"/>
                              </a:lnTo>
                              <a:moveTo>
                                <a:pt x="1155064" y="0"/>
                              </a:moveTo>
                              <a:lnTo>
                                <a:pt x="1483994" y="0"/>
                              </a:lnTo>
                              <a:moveTo>
                                <a:pt x="1485264" y="0"/>
                              </a:moveTo>
                              <a:lnTo>
                                <a:pt x="18148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215900</wp:posOffset>
                </wp:positionV>
                <wp:extent cx="1814829" cy="12700"/>
                <wp:effectExtent b="0" l="0" r="0" t="0"/>
                <wp:wrapTopAndBottom distB="0" dist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82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pStyle w:val="1"/>
        <w:spacing w:line="271" w:lineRule="auto"/>
        <w:ind w:left="0" w:right="188"/>
        <w:jc w:val="right"/>
      </w:pPr>
      <w:r>
        <w:t>( Ф.И.О.)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:rsidR="005A300D" w:rsidRDefault="00421CE3">
      <w:pPr>
        <w:tabs>
          <w:tab w:val="left" w:pos="1655"/>
        </w:tabs>
        <w:spacing w:before="88"/>
        <w:ind w:left="108"/>
        <w:jc w:val="center"/>
        <w:rPr>
          <w:sz w:val="26"/>
          <w:szCs w:val="26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sz w:val="26"/>
          <w:szCs w:val="26"/>
        </w:rPr>
        <w:t>Москва, 20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5A300D" w:rsidRDefault="00421CE3">
      <w:pPr>
        <w:pStyle w:val="2"/>
        <w:spacing w:before="73" w:line="516" w:lineRule="auto"/>
        <w:ind w:right="4257" w:firstLine="242"/>
      </w:pPr>
      <w:r>
        <w:lastRenderedPageBreak/>
        <w:t>Приложение 3. Пример оформления оглавления Оглавление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6373"/>
        </w:tabs>
        <w:spacing w:line="270" w:lineRule="auto"/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6402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1. Название главы…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421C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  <w:tab w:val="left" w:pos="6389"/>
        </w:tabs>
        <w:spacing w:before="22"/>
        <w:rPr>
          <w:color w:val="000000"/>
        </w:rPr>
      </w:pPr>
      <w:r>
        <w:rPr>
          <w:color w:val="000000"/>
          <w:sz w:val="24"/>
          <w:szCs w:val="24"/>
        </w:rPr>
        <w:t>Название параграфа…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421C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  <w:tab w:val="left" w:pos="6389"/>
        </w:tabs>
        <w:spacing w:before="98"/>
        <w:ind w:left="842" w:hanging="600"/>
        <w:rPr>
          <w:color w:val="000000"/>
        </w:rPr>
      </w:pPr>
      <w:r>
        <w:rPr>
          <w:color w:val="000000"/>
          <w:sz w:val="24"/>
          <w:szCs w:val="24"/>
        </w:rPr>
        <w:t>Название параграфа…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202"/>
        <w:ind w:left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6402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2. Название главы…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421CE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63"/>
          <w:tab w:val="left" w:pos="6449"/>
        </w:tabs>
        <w:spacing w:before="21"/>
        <w:ind w:hanging="421"/>
        <w:rPr>
          <w:color w:val="000000"/>
        </w:rPr>
      </w:pPr>
      <w:r>
        <w:rPr>
          <w:color w:val="000000"/>
          <w:sz w:val="24"/>
          <w:szCs w:val="24"/>
        </w:rPr>
        <w:t>Название параграфа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421CE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63"/>
          <w:tab w:val="left" w:pos="6449"/>
        </w:tabs>
        <w:spacing w:before="20"/>
        <w:ind w:hanging="421"/>
        <w:rPr>
          <w:color w:val="000000"/>
        </w:rPr>
      </w:pPr>
      <w:r>
        <w:rPr>
          <w:color w:val="000000"/>
          <w:sz w:val="24"/>
          <w:szCs w:val="24"/>
        </w:rPr>
        <w:t>Название параграфа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19"/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6394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6366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Список использованной литературы…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6475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1. Название приложения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ab/>
        <w:t>№ страницы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22"/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203200</wp:posOffset>
                </wp:positionV>
                <wp:extent cx="1829054" cy="12700"/>
                <wp:effectExtent l="0" t="0" r="0" b="0"/>
                <wp:wrapTopAndBottom distT="0" dist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8573" y="3775428"/>
                          <a:ext cx="182905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300D" w:rsidRDefault="005A30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pt;margin-top:16pt;width:2in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" fillcolor="black" stroked="f">
                <v:textbox inset="2.53958mm,2.53958mm,2.53958mm,2.53958mm">
                  <w:txbxContent>
                    <w:p w:rsidR="005A300D" w:rsidRDefault="005A300D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A300D" w:rsidRDefault="00421CE3">
      <w:pPr>
        <w:spacing w:before="73"/>
        <w:ind w:left="242"/>
        <w:rPr>
          <w:sz w:val="20"/>
          <w:szCs w:val="20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>указывается при наличии приложений</w:t>
      </w:r>
    </w:p>
    <w:p w:rsidR="005A300D" w:rsidRDefault="00421CE3">
      <w:pPr>
        <w:pStyle w:val="2"/>
        <w:spacing w:before="71"/>
        <w:ind w:firstLine="242"/>
      </w:pPr>
      <w:r>
        <w:lastRenderedPageBreak/>
        <w:t>Приложение 4. Отзыв руководителя на ВКР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5A300D" w:rsidRDefault="00421CE3">
      <w:pPr>
        <w:spacing w:before="1"/>
        <w:ind w:left="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4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гуманитарных наук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5A300D" w:rsidRDefault="00421CE3">
      <w:pPr>
        <w:pStyle w:val="2"/>
        <w:spacing w:before="1"/>
        <w:ind w:left="53"/>
        <w:jc w:val="center"/>
      </w:pPr>
      <w:r>
        <w:t>Отзыв руководителя на выпускную квалификационную работу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9379"/>
        </w:tabs>
        <w:ind w:left="242" w:right="2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Студента (тки)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2 курса образовательной программы магистратуры «_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» факультета гуманитарных наук на тему: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9296"/>
        </w:tabs>
        <w:spacing w:line="274" w:lineRule="auto"/>
        <w:ind w:right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9368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»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tbl>
      <w:tblPr>
        <w:tblStyle w:val="a9"/>
        <w:tblW w:w="9226" w:type="dxa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6221"/>
        <w:gridCol w:w="3005"/>
      </w:tblGrid>
      <w:tr w:rsidR="005A300D">
        <w:trPr>
          <w:trHeight w:val="786"/>
        </w:trPr>
        <w:tc>
          <w:tcPr>
            <w:tcW w:w="6221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3005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Оценка руководителя</w:t>
            </w:r>
          </w:p>
        </w:tc>
      </w:tr>
      <w:tr w:rsidR="005A300D">
        <w:trPr>
          <w:trHeight w:val="275"/>
        </w:trPr>
        <w:tc>
          <w:tcPr>
            <w:tcW w:w="622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содержания работы теме исследования</w:t>
            </w:r>
          </w:p>
        </w:tc>
        <w:tc>
          <w:tcPr>
            <w:tcW w:w="3005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00D">
        <w:trPr>
          <w:trHeight w:val="275"/>
        </w:trPr>
        <w:tc>
          <w:tcPr>
            <w:tcW w:w="622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3005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00D">
        <w:trPr>
          <w:trHeight w:val="277"/>
        </w:trPr>
        <w:tc>
          <w:tcPr>
            <w:tcW w:w="622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Оригинальность и новизна работы</w:t>
            </w:r>
          </w:p>
        </w:tc>
        <w:tc>
          <w:tcPr>
            <w:tcW w:w="3005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00D">
        <w:trPr>
          <w:trHeight w:val="551"/>
        </w:trPr>
        <w:tc>
          <w:tcPr>
            <w:tcW w:w="622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8"/>
                <w:tab w:val="left" w:pos="4460"/>
              </w:tabs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Аргументированность</w:t>
            </w:r>
            <w:r>
              <w:rPr>
                <w:color w:val="000000"/>
                <w:sz w:val="24"/>
                <w:szCs w:val="24"/>
              </w:rPr>
              <w:tab/>
              <w:t>изложения,</w:t>
            </w:r>
            <w:r>
              <w:rPr>
                <w:color w:val="000000"/>
                <w:sz w:val="24"/>
                <w:szCs w:val="24"/>
              </w:rPr>
              <w:tab/>
              <w:t>обоснованность</w:t>
            </w:r>
          </w:p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полученных результатов</w:t>
            </w:r>
          </w:p>
        </w:tc>
        <w:tc>
          <w:tcPr>
            <w:tcW w:w="3005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300D">
        <w:trPr>
          <w:trHeight w:val="275"/>
        </w:trPr>
        <w:tc>
          <w:tcPr>
            <w:tcW w:w="622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работы, язык и стиль работы</w:t>
            </w:r>
          </w:p>
        </w:tc>
        <w:tc>
          <w:tcPr>
            <w:tcW w:w="3005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00D">
        <w:trPr>
          <w:trHeight w:val="275"/>
        </w:trPr>
        <w:tc>
          <w:tcPr>
            <w:tcW w:w="6221" w:type="dxa"/>
          </w:tcPr>
          <w:p w:rsidR="005A300D" w:rsidRDefault="0042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Рекомендуемая оценка по ВКР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5" w:type="dxa"/>
          </w:tcPr>
          <w:p w:rsidR="005A300D" w:rsidRDefault="005A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5A300D" w:rsidRDefault="00421CE3">
      <w:pPr>
        <w:pStyle w:val="1"/>
        <w:ind w:firstLine="242"/>
      </w:pPr>
      <w:r>
        <w:t>Комментарии к оценкам: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2120900</wp:posOffset>
                </wp:positionV>
                <wp:extent cx="5868670" cy="12700"/>
                <wp:effectExtent l="0" t="0" r="0" b="0"/>
                <wp:wrapTopAndBottom distT="0" distB="0"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87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2120900</wp:posOffset>
                </wp:positionV>
                <wp:extent cx="5868670" cy="12700"/>
                <wp:effectExtent b="0" l="0" r="0" t="0"/>
                <wp:wrapTopAndBottom distB="0" dist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1943100</wp:posOffset>
                </wp:positionV>
                <wp:extent cx="5867400" cy="12700"/>
                <wp:effectExtent l="0" t="0" r="0" b="0"/>
                <wp:wrapTopAndBottom distT="0" distB="0"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1943100</wp:posOffset>
                </wp:positionV>
                <wp:extent cx="58674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1765300</wp:posOffset>
                </wp:positionV>
                <wp:extent cx="5867400" cy="12700"/>
                <wp:effectExtent l="0" t="0" r="0" b="0"/>
                <wp:wrapTopAndBottom distT="0" distB="0"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1765300</wp:posOffset>
                </wp:positionV>
                <wp:extent cx="5867400" cy="12700"/>
                <wp:effectExtent b="0" l="0" r="0" t="0"/>
                <wp:wrapTopAndBottom distB="0" dist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1587500</wp:posOffset>
                </wp:positionV>
                <wp:extent cx="5868035" cy="12700"/>
                <wp:effectExtent l="0" t="0" r="0" b="0"/>
                <wp:wrapTopAndBottom distT="0" distB="0"/>
                <wp:docPr id="33" name="Поли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083" y="3779365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1270" extrusionOk="0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1587500</wp:posOffset>
                </wp:positionV>
                <wp:extent cx="5868035" cy="12700"/>
                <wp:effectExtent b="0" l="0" r="0" t="0"/>
                <wp:wrapTopAndBottom distB="0" dist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1409700</wp:posOffset>
                </wp:positionV>
                <wp:extent cx="5867400" cy="12700"/>
                <wp:effectExtent l="0" t="0" r="0" b="0"/>
                <wp:wrapTopAndBottom distT="0" distB="0"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1409700</wp:posOffset>
                </wp:positionV>
                <wp:extent cx="5867400" cy="12700"/>
                <wp:effectExtent b="0" l="0" r="0" t="0"/>
                <wp:wrapTopAndBottom distB="0" dist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1244600</wp:posOffset>
                </wp:positionV>
                <wp:extent cx="5867400" cy="12700"/>
                <wp:effectExtent l="0" t="0" r="0" b="0"/>
                <wp:wrapTopAndBottom distT="0" distB="0"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1244600</wp:posOffset>
                </wp:positionV>
                <wp:extent cx="5867400" cy="12700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1066800</wp:posOffset>
                </wp:positionV>
                <wp:extent cx="5868035" cy="12700"/>
                <wp:effectExtent l="0" t="0" r="0" b="0"/>
                <wp:wrapTopAndBottom distT="0" distB="0"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083" y="3779365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1270" extrusionOk="0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1066800</wp:posOffset>
                </wp:positionV>
                <wp:extent cx="5868035" cy="1270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889000</wp:posOffset>
                </wp:positionV>
                <wp:extent cx="5867400" cy="12700"/>
                <wp:effectExtent l="0" t="0" r="0" b="0"/>
                <wp:wrapTopAndBottom distT="0" distB="0"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889000</wp:posOffset>
                </wp:positionV>
                <wp:extent cx="5867400" cy="12700"/>
                <wp:effectExtent b="0" l="0" r="0" t="0"/>
                <wp:wrapTopAndBottom distB="0" dist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711200</wp:posOffset>
                </wp:positionV>
                <wp:extent cx="5867400" cy="12700"/>
                <wp:effectExtent l="0" t="0" r="0" b="0"/>
                <wp:wrapTopAndBottom distT="0" distB="0"/>
                <wp:docPr id="23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711200</wp:posOffset>
                </wp:positionV>
                <wp:extent cx="5867400" cy="12700"/>
                <wp:effectExtent b="0" l="0" r="0" t="0"/>
                <wp:wrapTopAndBottom distB="0" dist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546100</wp:posOffset>
                </wp:positionV>
                <wp:extent cx="5867400" cy="12700"/>
                <wp:effectExtent l="0" t="0" r="0" b="0"/>
                <wp:wrapTopAndBottom distT="0" distB="0"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546100</wp:posOffset>
                </wp:positionV>
                <wp:extent cx="5867400" cy="12700"/>
                <wp:effectExtent b="0" l="0" r="0" t="0"/>
                <wp:wrapTopAndBottom distB="0" dist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368300</wp:posOffset>
                </wp:positionV>
                <wp:extent cx="5857875" cy="12700"/>
                <wp:effectExtent l="0" t="0" r="0" b="0"/>
                <wp:wrapTopAndBottom distT="0" distB="0"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4163" y="3779365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3995" y="0"/>
                              </a:lnTo>
                              <a:moveTo>
                                <a:pt x="1485265" y="0"/>
                              </a:moveTo>
                              <a:lnTo>
                                <a:pt x="2143760" y="0"/>
                              </a:lnTo>
                              <a:moveTo>
                                <a:pt x="2145030" y="0"/>
                              </a:moveTo>
                              <a:lnTo>
                                <a:pt x="2639060" y="0"/>
                              </a:lnTo>
                              <a:moveTo>
                                <a:pt x="2640330" y="0"/>
                              </a:moveTo>
                              <a:lnTo>
                                <a:pt x="2969260" y="0"/>
                              </a:lnTo>
                              <a:moveTo>
                                <a:pt x="2970530" y="0"/>
                              </a:moveTo>
                              <a:lnTo>
                                <a:pt x="3629025" y="0"/>
                              </a:lnTo>
                              <a:moveTo>
                                <a:pt x="3630295" y="0"/>
                              </a:moveTo>
                              <a:lnTo>
                                <a:pt x="4124325" y="0"/>
                              </a:lnTo>
                              <a:moveTo>
                                <a:pt x="4125595" y="0"/>
                              </a:moveTo>
                              <a:lnTo>
                                <a:pt x="4454525" y="0"/>
                              </a:lnTo>
                              <a:moveTo>
                                <a:pt x="4455795" y="0"/>
                              </a:moveTo>
                              <a:lnTo>
                                <a:pt x="5114290" y="0"/>
                              </a:lnTo>
                              <a:moveTo>
                                <a:pt x="5115560" y="0"/>
                              </a:moveTo>
                              <a:lnTo>
                                <a:pt x="5609590" y="0"/>
                              </a:lnTo>
                              <a:moveTo>
                                <a:pt x="561086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368300</wp:posOffset>
                </wp:positionV>
                <wp:extent cx="585787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57875" cy="12700"/>
                <wp:effectExtent l="0" t="0" r="0" b="0"/>
                <wp:wrapTopAndBottom distT="0" distB="0"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4163" y="3779365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3995" y="0"/>
                              </a:lnTo>
                              <a:moveTo>
                                <a:pt x="1485265" y="0"/>
                              </a:moveTo>
                              <a:lnTo>
                                <a:pt x="2143760" y="0"/>
                              </a:lnTo>
                              <a:moveTo>
                                <a:pt x="2145030" y="0"/>
                              </a:moveTo>
                              <a:lnTo>
                                <a:pt x="2639060" y="0"/>
                              </a:lnTo>
                              <a:moveTo>
                                <a:pt x="2640330" y="0"/>
                              </a:moveTo>
                              <a:lnTo>
                                <a:pt x="2969260" y="0"/>
                              </a:lnTo>
                              <a:moveTo>
                                <a:pt x="2970530" y="0"/>
                              </a:moveTo>
                              <a:lnTo>
                                <a:pt x="3629025" y="0"/>
                              </a:lnTo>
                              <a:moveTo>
                                <a:pt x="3630295" y="0"/>
                              </a:moveTo>
                              <a:lnTo>
                                <a:pt x="4124325" y="0"/>
                              </a:lnTo>
                              <a:moveTo>
                                <a:pt x="4125595" y="0"/>
                              </a:moveTo>
                              <a:lnTo>
                                <a:pt x="4454525" y="0"/>
                              </a:lnTo>
                              <a:moveTo>
                                <a:pt x="4455795" y="0"/>
                              </a:moveTo>
                              <a:lnTo>
                                <a:pt x="5114290" y="0"/>
                              </a:lnTo>
                              <a:moveTo>
                                <a:pt x="5115560" y="0"/>
                              </a:moveTo>
                              <a:lnTo>
                                <a:pt x="5609590" y="0"/>
                              </a:lnTo>
                              <a:moveTo>
                                <a:pt x="561086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57875" cy="127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90"/>
        <w:ind w:left="242" w:right="71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работы ученая степень, звание школа (место работы)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3905"/>
        </w:tabs>
        <w:spacing w:before="1"/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подпись/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Фамилия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5A300D" w:rsidRDefault="00421CE3">
      <w:pPr>
        <w:pStyle w:val="1"/>
        <w:ind w:firstLine="242"/>
      </w:pPr>
      <w:r>
        <w:t>Дата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165100</wp:posOffset>
                </wp:positionV>
                <wp:extent cx="1829054" cy="12700"/>
                <wp:effectExtent l="0" t="0" r="0" b="0"/>
                <wp:wrapTopAndBottom distT="0" distB="0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8573" y="3775428"/>
                          <a:ext cx="182905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300D" w:rsidRDefault="005A30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7" style="position:absolute;margin-left:21pt;margin-top:13pt;width:2in;height: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" fillcolor="black" stroked="f">
                <v:textbox inset="2.53958mm,2.53958mm,2.53958mm,2.53958mm">
                  <w:txbxContent>
                    <w:p w:rsidR="005A300D" w:rsidRDefault="005A300D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A300D" w:rsidRDefault="00421CE3">
      <w:pPr>
        <w:spacing w:before="73"/>
        <w:ind w:left="242"/>
        <w:rPr>
          <w:rFonts w:ascii="Calibri" w:eastAsia="Calibri" w:hAnsi="Calibri" w:cs="Calibri"/>
          <w:sz w:val="20"/>
          <w:szCs w:val="20"/>
        </w:rPr>
        <w:sectPr w:rsidR="005A300D">
          <w:pgSz w:w="11910" w:h="16840"/>
          <w:pgMar w:top="1340" w:right="660" w:bottom="280" w:left="1460" w:header="360" w:footer="360" w:gutter="0"/>
          <w:cols w:space="720"/>
        </w:sectPr>
      </w:pPr>
      <w:r>
        <w:rPr>
          <w:rFonts w:ascii="Calibri" w:eastAsia="Calibri" w:hAnsi="Calibri" w:cs="Calibri"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 Итоговая оценка выставляется как средняя арифметическая оценок по пяти критериям оценки ВКР</w:t>
      </w:r>
    </w:p>
    <w:p w:rsidR="005A300D" w:rsidRDefault="00421CE3">
      <w:pPr>
        <w:pStyle w:val="2"/>
        <w:spacing w:before="71"/>
        <w:ind w:firstLine="242"/>
        <w:jc w:val="both"/>
      </w:pPr>
      <w:r>
        <w:lastRenderedPageBreak/>
        <w:t>Приложение 5. Отзыв рецензента на ВКР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A300D" w:rsidRDefault="00421CE3">
      <w:pPr>
        <w:ind w:left="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line="484" w:lineRule="auto"/>
        <w:ind w:left="242" w:right="3280" w:firstLine="3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гуманитарных наук Рецензия на выпускную квалификационную работу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9379"/>
        </w:tabs>
        <w:ind w:left="242" w:right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Студента (тки)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2 курса образовательной программы магистратуры   «_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» факультета гуманитарных наук на тему: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9296"/>
        </w:tabs>
        <w:spacing w:line="274" w:lineRule="auto"/>
        <w:ind w:right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9368"/>
        </w:tabs>
        <w:spacing w:line="484" w:lineRule="auto"/>
        <w:ind w:left="242" w:right="2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» Пожалуйста, охарактеризуйте работу по следующим критериям: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5A300D" w:rsidRDefault="00421CE3">
      <w:pPr>
        <w:pStyle w:val="1"/>
        <w:ind w:firstLine="242"/>
        <w:jc w:val="both"/>
      </w:pPr>
      <w:r>
        <w:t>Комментарии к оценкам: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1066800</wp:posOffset>
                </wp:positionV>
                <wp:extent cx="5868035" cy="12700"/>
                <wp:effectExtent l="0" t="0" r="0" b="0"/>
                <wp:wrapTopAndBottom distT="0" distB="0"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083" y="3779365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1270" extrusionOk="0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1066800</wp:posOffset>
                </wp:positionV>
                <wp:extent cx="5868035" cy="12700"/>
                <wp:effectExtent b="0" l="0" r="0" t="0"/>
                <wp:wrapTopAndBottom distB="0" dist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889000</wp:posOffset>
                </wp:positionV>
                <wp:extent cx="5867400" cy="12700"/>
                <wp:effectExtent l="0" t="0" r="0" b="0"/>
                <wp:wrapTopAndBottom distT="0" distB="0"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889000</wp:posOffset>
                </wp:positionV>
                <wp:extent cx="586740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711200</wp:posOffset>
                </wp:positionV>
                <wp:extent cx="5867400" cy="12700"/>
                <wp:effectExtent l="0" t="0" r="0" b="0"/>
                <wp:wrapTopAndBottom distT="0" distB="0"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711200</wp:posOffset>
                </wp:positionV>
                <wp:extent cx="5867400" cy="12700"/>
                <wp:effectExtent b="0" l="0" r="0" t="0"/>
                <wp:wrapTopAndBottom distB="0" dist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533400</wp:posOffset>
                </wp:positionV>
                <wp:extent cx="5867400" cy="12700"/>
                <wp:effectExtent l="0" t="0" r="0" b="0"/>
                <wp:wrapTopAndBottom distT="0" distB="0"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4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533400</wp:posOffset>
                </wp:positionV>
                <wp:extent cx="586740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368300</wp:posOffset>
                </wp:positionV>
                <wp:extent cx="5857875" cy="12700"/>
                <wp:effectExtent l="0" t="0" r="0" b="0"/>
                <wp:wrapTopAndBottom distT="0" distB="0"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4163" y="3779365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3995" y="0"/>
                              </a:lnTo>
                              <a:moveTo>
                                <a:pt x="1485265" y="0"/>
                              </a:moveTo>
                              <a:lnTo>
                                <a:pt x="2143760" y="0"/>
                              </a:lnTo>
                              <a:moveTo>
                                <a:pt x="2145030" y="0"/>
                              </a:moveTo>
                              <a:lnTo>
                                <a:pt x="2639060" y="0"/>
                              </a:lnTo>
                              <a:moveTo>
                                <a:pt x="2640330" y="0"/>
                              </a:moveTo>
                              <a:lnTo>
                                <a:pt x="2969260" y="0"/>
                              </a:lnTo>
                              <a:moveTo>
                                <a:pt x="2970530" y="0"/>
                              </a:moveTo>
                              <a:lnTo>
                                <a:pt x="3629025" y="0"/>
                              </a:lnTo>
                              <a:moveTo>
                                <a:pt x="3630295" y="0"/>
                              </a:moveTo>
                              <a:lnTo>
                                <a:pt x="4124325" y="0"/>
                              </a:lnTo>
                              <a:moveTo>
                                <a:pt x="4125595" y="0"/>
                              </a:moveTo>
                              <a:lnTo>
                                <a:pt x="4454525" y="0"/>
                              </a:lnTo>
                              <a:moveTo>
                                <a:pt x="4455795" y="0"/>
                              </a:moveTo>
                              <a:lnTo>
                                <a:pt x="5114290" y="0"/>
                              </a:lnTo>
                              <a:moveTo>
                                <a:pt x="5115560" y="0"/>
                              </a:moveTo>
                              <a:lnTo>
                                <a:pt x="5609590" y="0"/>
                              </a:lnTo>
                              <a:moveTo>
                                <a:pt x="561086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368300</wp:posOffset>
                </wp:positionV>
                <wp:extent cx="5857875" cy="12700"/>
                <wp:effectExtent b="0" l="0" r="0" t="0"/>
                <wp:wrapTopAndBottom distB="0" dist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57875" cy="12700"/>
                <wp:effectExtent l="0" t="0" r="0" b="0"/>
                <wp:wrapTopAndBottom distT="0" distB="0"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4163" y="3779365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3995" y="0"/>
                              </a:lnTo>
                              <a:moveTo>
                                <a:pt x="1485265" y="0"/>
                              </a:moveTo>
                              <a:lnTo>
                                <a:pt x="2143760" y="0"/>
                              </a:lnTo>
                              <a:moveTo>
                                <a:pt x="2145030" y="0"/>
                              </a:moveTo>
                              <a:lnTo>
                                <a:pt x="2639060" y="0"/>
                              </a:lnTo>
                              <a:moveTo>
                                <a:pt x="2640330" y="0"/>
                              </a:moveTo>
                              <a:lnTo>
                                <a:pt x="2969260" y="0"/>
                              </a:lnTo>
                              <a:moveTo>
                                <a:pt x="2970530" y="0"/>
                              </a:moveTo>
                              <a:lnTo>
                                <a:pt x="3629025" y="0"/>
                              </a:lnTo>
                              <a:moveTo>
                                <a:pt x="3630295" y="0"/>
                              </a:moveTo>
                              <a:lnTo>
                                <a:pt x="4124325" y="0"/>
                              </a:lnTo>
                              <a:moveTo>
                                <a:pt x="4125595" y="0"/>
                              </a:moveTo>
                              <a:lnTo>
                                <a:pt x="4454525" y="0"/>
                              </a:lnTo>
                              <a:moveTo>
                                <a:pt x="4455795" y="0"/>
                              </a:moveTo>
                              <a:lnTo>
                                <a:pt x="5114290" y="0"/>
                              </a:lnTo>
                              <a:moveTo>
                                <a:pt x="5115560" y="0"/>
                              </a:moveTo>
                              <a:lnTo>
                                <a:pt x="5609590" y="0"/>
                              </a:lnTo>
                              <a:moveTo>
                                <a:pt x="561086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57875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рецензента: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9596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9596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90"/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Рецензент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242" w:right="71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ученая степень, звание, школа (место работы)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3493"/>
        </w:tabs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/подпись/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Фамилия</w:t>
      </w:r>
    </w:p>
    <w:p w:rsidR="005A300D" w:rsidRDefault="00421CE3">
      <w:pPr>
        <w:pStyle w:val="1"/>
        <w:spacing w:before="1"/>
        <w:ind w:firstLine="242"/>
      </w:pPr>
      <w:r>
        <w:t>Дата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203200</wp:posOffset>
                </wp:positionV>
                <wp:extent cx="1829054" cy="12700"/>
                <wp:effectExtent l="0" t="0" r="0" b="0"/>
                <wp:wrapTopAndBottom distT="0" distB="0"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8573" y="3775428"/>
                          <a:ext cx="182905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300D" w:rsidRDefault="005A30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8" style="position:absolute;margin-left:21pt;margin-top:16pt;width:2in;height: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" fillcolor="black" stroked="f">
                <v:textbox inset="2.53958mm,2.53958mm,2.53958mm,2.53958mm">
                  <w:txbxContent>
                    <w:p w:rsidR="005A300D" w:rsidRDefault="005A300D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A300D" w:rsidRDefault="00421CE3">
      <w:pPr>
        <w:spacing w:before="73"/>
        <w:ind w:left="242"/>
        <w:rPr>
          <w:rFonts w:ascii="Calibri" w:eastAsia="Calibri" w:hAnsi="Calibri" w:cs="Calibri"/>
          <w:sz w:val="20"/>
          <w:szCs w:val="20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rFonts w:ascii="Calibri" w:eastAsia="Calibri" w:hAnsi="Calibri" w:cs="Calibri"/>
          <w:sz w:val="20"/>
          <w:szCs w:val="20"/>
          <w:vertAlign w:val="superscript"/>
        </w:rPr>
        <w:t>3</w:t>
      </w:r>
      <w:r>
        <w:rPr>
          <w:rFonts w:ascii="Calibri" w:eastAsia="Calibri" w:hAnsi="Calibri" w:cs="Calibri"/>
          <w:sz w:val="20"/>
          <w:szCs w:val="20"/>
        </w:rPr>
        <w:t xml:space="preserve"> Итоговая оценка выставляется как средняя арифметическая оценок по пяти критериям оценки ВКР</w:t>
      </w:r>
    </w:p>
    <w:p w:rsidR="005A300D" w:rsidRDefault="00421CE3">
      <w:pPr>
        <w:spacing w:before="71"/>
        <w:ind w:left="2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6. Форма заявления об изменении темы ВКР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:rsidR="005A300D" w:rsidRDefault="00421CE3">
      <w:pPr>
        <w:pStyle w:val="1"/>
        <w:tabs>
          <w:tab w:val="left" w:pos="9654"/>
        </w:tabs>
        <w:spacing w:before="1"/>
        <w:ind w:left="5518" w:right="130" w:firstLine="530"/>
      </w:pPr>
      <w:r>
        <w:t>Академическому руководителю ОП 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0D" w:rsidRDefault="00421CE3">
      <w:pPr>
        <w:tabs>
          <w:tab w:val="left" w:pos="6535"/>
          <w:tab w:val="left" w:pos="9469"/>
          <w:tab w:val="left" w:pos="9654"/>
        </w:tabs>
        <w:spacing w:before="2"/>
        <w:ind w:left="4164" w:right="129" w:firstLine="1403"/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» от студента (ки)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курса, группы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обучающегося (йся) по направлению</w:t>
      </w:r>
    </w:p>
    <w:p w:rsidR="005A300D" w:rsidRDefault="00421CE3">
      <w:pPr>
        <w:pStyle w:val="1"/>
        <w:spacing w:line="297" w:lineRule="auto"/>
        <w:ind w:left="0" w:right="187"/>
        <w:jc w:val="right"/>
      </w:pPr>
      <w:r>
        <w:t>«Лингвистика» (уровень подготовки: магистр)</w:t>
      </w:r>
    </w:p>
    <w:p w:rsidR="005A300D" w:rsidRDefault="00421CE3">
      <w:pPr>
        <w:tabs>
          <w:tab w:val="left" w:pos="4678"/>
        </w:tabs>
        <w:spacing w:before="1"/>
        <w:ind w:right="188"/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</w:p>
    <w:p w:rsidR="005A300D" w:rsidRDefault="00421CE3">
      <w:pPr>
        <w:spacing w:before="2"/>
        <w:ind w:right="1753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(ФИО студента)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5"/>
          <w:szCs w:val="15"/>
        </w:rPr>
      </w:pPr>
    </w:p>
    <w:p w:rsidR="005A300D" w:rsidRDefault="00421CE3">
      <w:pPr>
        <w:pStyle w:val="1"/>
        <w:spacing w:before="1"/>
        <w:ind w:left="51"/>
        <w:jc w:val="center"/>
      </w:pPr>
      <w:r>
        <w:t>Заявление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5A300D" w:rsidRDefault="00421CE3">
      <w:pPr>
        <w:tabs>
          <w:tab w:val="left" w:pos="1330"/>
          <w:tab w:val="left" w:pos="2681"/>
          <w:tab w:val="left" w:pos="3517"/>
          <w:tab w:val="left" w:pos="4384"/>
          <w:tab w:val="left" w:pos="5916"/>
          <w:tab w:val="left" w:pos="8368"/>
          <w:tab w:val="left" w:pos="9481"/>
        </w:tabs>
        <w:ind w:left="242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z w:val="26"/>
          <w:szCs w:val="26"/>
        </w:rPr>
        <w:tab/>
        <w:t>изменить</w:t>
      </w:r>
      <w:r>
        <w:rPr>
          <w:sz w:val="26"/>
          <w:szCs w:val="26"/>
        </w:rPr>
        <w:tab/>
        <w:t>тему</w:t>
      </w:r>
      <w:r>
        <w:rPr>
          <w:sz w:val="26"/>
          <w:szCs w:val="26"/>
        </w:rPr>
        <w:tab/>
        <w:t>моей</w:t>
      </w:r>
      <w:r>
        <w:rPr>
          <w:sz w:val="26"/>
          <w:szCs w:val="26"/>
        </w:rPr>
        <w:tab/>
        <w:t>выпускной</w:t>
      </w:r>
      <w:r>
        <w:rPr>
          <w:sz w:val="26"/>
          <w:szCs w:val="26"/>
        </w:rPr>
        <w:tab/>
        <w:t>квалификационной</w:t>
      </w:r>
      <w:r>
        <w:rPr>
          <w:sz w:val="26"/>
          <w:szCs w:val="26"/>
        </w:rPr>
        <w:tab/>
        <w:t>работы</w:t>
      </w:r>
      <w:r>
        <w:rPr>
          <w:sz w:val="26"/>
          <w:szCs w:val="26"/>
        </w:rPr>
        <w:tab/>
        <w:t>с</w:t>
      </w:r>
    </w:p>
    <w:p w:rsidR="005A300D" w:rsidRDefault="00421CE3">
      <w:pPr>
        <w:pStyle w:val="1"/>
        <w:tabs>
          <w:tab w:val="left" w:pos="9525"/>
        </w:tabs>
        <w:spacing w:before="1"/>
        <w:ind w:firstLine="242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0D" w:rsidRDefault="00421CE3">
      <w:pPr>
        <w:tabs>
          <w:tab w:val="left" w:pos="9079"/>
        </w:tabs>
        <w:spacing w:before="1" w:line="298" w:lineRule="auto"/>
        <w:ind w:left="242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_»</w:t>
      </w:r>
    </w:p>
    <w:p w:rsidR="005A300D" w:rsidRDefault="00421CE3">
      <w:pPr>
        <w:pStyle w:val="1"/>
        <w:tabs>
          <w:tab w:val="left" w:pos="9255"/>
        </w:tabs>
        <w:spacing w:line="298" w:lineRule="auto"/>
        <w:ind w:firstLine="242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0D" w:rsidRDefault="00421CE3">
      <w:pPr>
        <w:spacing w:before="4" w:line="194" w:lineRule="auto"/>
        <w:ind w:left="3175"/>
        <w:rPr>
          <w:sz w:val="17"/>
          <w:szCs w:val="17"/>
        </w:rPr>
      </w:pPr>
      <w:r>
        <w:rPr>
          <w:sz w:val="17"/>
          <w:szCs w:val="17"/>
        </w:rPr>
        <w:t>(название темы на английском языке)</w:t>
      </w:r>
    </w:p>
    <w:p w:rsidR="005A300D" w:rsidRDefault="00421CE3">
      <w:pPr>
        <w:pStyle w:val="1"/>
        <w:tabs>
          <w:tab w:val="left" w:pos="9428"/>
        </w:tabs>
        <w:ind w:right="240" w:firstLine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 на</w:t>
      </w:r>
    </w:p>
    <w:p w:rsidR="005A300D" w:rsidRDefault="00421CE3">
      <w:pPr>
        <w:tabs>
          <w:tab w:val="left" w:pos="9529"/>
        </w:tabs>
        <w:spacing w:line="299" w:lineRule="auto"/>
        <w:ind w:left="242"/>
        <w:rPr>
          <w:sz w:val="26"/>
          <w:szCs w:val="26"/>
        </w:rPr>
      </w:pPr>
      <w:r>
        <w:rPr>
          <w:sz w:val="26"/>
          <w:szCs w:val="26"/>
        </w:rPr>
        <w:t>«_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5A300D" w:rsidRDefault="00421CE3">
      <w:pPr>
        <w:pStyle w:val="1"/>
        <w:tabs>
          <w:tab w:val="left" w:pos="9081"/>
        </w:tabs>
        <w:spacing w:line="298" w:lineRule="auto"/>
        <w:ind w:firstLine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_»</w:t>
      </w:r>
    </w:p>
    <w:p w:rsidR="005A300D" w:rsidRDefault="00421CE3">
      <w:pPr>
        <w:tabs>
          <w:tab w:val="left" w:pos="9252"/>
        </w:tabs>
        <w:spacing w:line="298" w:lineRule="auto"/>
        <w:ind w:left="242"/>
        <w:rPr>
          <w:sz w:val="26"/>
          <w:szCs w:val="26"/>
        </w:rPr>
      </w:pPr>
      <w:r>
        <w:rPr>
          <w:sz w:val="26"/>
          <w:szCs w:val="26"/>
        </w:rPr>
        <w:t>“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5A300D" w:rsidRDefault="00421CE3">
      <w:pPr>
        <w:spacing w:before="2" w:line="194" w:lineRule="auto"/>
        <w:ind w:left="3218"/>
        <w:rPr>
          <w:sz w:val="17"/>
          <w:szCs w:val="17"/>
        </w:rPr>
      </w:pPr>
      <w:r>
        <w:rPr>
          <w:sz w:val="17"/>
          <w:szCs w:val="17"/>
        </w:rPr>
        <w:t>(название темы на английском языке)</w:t>
      </w:r>
    </w:p>
    <w:p w:rsidR="005A300D" w:rsidRDefault="00421CE3">
      <w:pPr>
        <w:pStyle w:val="1"/>
        <w:tabs>
          <w:tab w:val="left" w:pos="9336"/>
        </w:tabs>
        <w:spacing w:line="297" w:lineRule="auto"/>
        <w:ind w:firstLine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114300</wp:posOffset>
                </wp:positionV>
                <wp:extent cx="1732279" cy="12700"/>
                <wp:effectExtent l="0" t="0" r="0" b="0"/>
                <wp:wrapTopAndBottom distT="0" distB="0"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06961" y="3779365"/>
                          <a:ext cx="1732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79" h="1270" extrusionOk="0">
                              <a:moveTo>
                                <a:pt x="0" y="0"/>
                              </a:moveTo>
                              <a:lnTo>
                                <a:pt x="658494" y="0"/>
                              </a:lnTo>
                              <a:moveTo>
                                <a:pt x="659764" y="0"/>
                              </a:moveTo>
                              <a:lnTo>
                                <a:pt x="1153159" y="0"/>
                              </a:lnTo>
                              <a:moveTo>
                                <a:pt x="1155064" y="0"/>
                              </a:moveTo>
                              <a:lnTo>
                                <a:pt x="1483994" y="0"/>
                              </a:lnTo>
                              <a:moveTo>
                                <a:pt x="1485264" y="0"/>
                              </a:moveTo>
                              <a:lnTo>
                                <a:pt x="173227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114300</wp:posOffset>
                </wp:positionV>
                <wp:extent cx="1732279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227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spacing w:line="135" w:lineRule="auto"/>
        <w:ind w:right="186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(Подпись студента)</w:t>
      </w:r>
    </w:p>
    <w:p w:rsidR="005A300D" w:rsidRDefault="00421CE3">
      <w:pPr>
        <w:pStyle w:val="1"/>
        <w:tabs>
          <w:tab w:val="left" w:pos="2266"/>
        </w:tabs>
        <w:spacing w:line="297" w:lineRule="auto"/>
        <w:ind w:left="0" w:right="185"/>
        <w:jc w:val="right"/>
      </w:pPr>
      <w:r>
        <w:t>«_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ab/>
      </w:r>
      <w:r>
        <w:t>201_ г.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215900</wp:posOffset>
                </wp:positionV>
                <wp:extent cx="1814829" cy="12700"/>
                <wp:effectExtent l="0" t="0" r="0" b="0"/>
                <wp:wrapTopAndBottom distT="0" distB="0"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5686" y="3779365"/>
                          <a:ext cx="1814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829" h="1270" extrusionOk="0">
                              <a:moveTo>
                                <a:pt x="0" y="0"/>
                              </a:moveTo>
                              <a:lnTo>
                                <a:pt x="658494" y="0"/>
                              </a:lnTo>
                              <a:moveTo>
                                <a:pt x="659764" y="0"/>
                              </a:moveTo>
                              <a:lnTo>
                                <a:pt x="1153159" y="0"/>
                              </a:lnTo>
                              <a:moveTo>
                                <a:pt x="1154429" y="0"/>
                              </a:moveTo>
                              <a:lnTo>
                                <a:pt x="1483994" y="0"/>
                              </a:lnTo>
                              <a:moveTo>
                                <a:pt x="1485264" y="0"/>
                              </a:moveTo>
                              <a:lnTo>
                                <a:pt x="181419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215900</wp:posOffset>
                </wp:positionV>
                <wp:extent cx="1814829" cy="12700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82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spacing w:line="133" w:lineRule="auto"/>
        <w:ind w:right="187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(Подпись руководителя)</w:t>
      </w:r>
    </w:p>
    <w:p w:rsidR="005A300D" w:rsidRDefault="00421CE3">
      <w:pPr>
        <w:pStyle w:val="1"/>
        <w:tabs>
          <w:tab w:val="left" w:pos="2266"/>
        </w:tabs>
        <w:spacing w:line="297" w:lineRule="auto"/>
        <w:ind w:left="0" w:right="185"/>
        <w:jc w:val="right"/>
      </w:pPr>
      <w:r>
        <w:t>«_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ab/>
      </w:r>
      <w:r>
        <w:t>201_ г.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3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Академический руководитель образовательной программы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165100</wp:posOffset>
                </wp:positionV>
                <wp:extent cx="2933700" cy="12700"/>
                <wp:effectExtent l="0" t="0" r="0" b="0"/>
                <wp:wrapTopAndBottom distT="0" distB="0"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6250" y="3779365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 h="1270" extrusionOk="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  <a:moveTo>
                                <a:pt x="201930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165100</wp:posOffset>
                </wp:positionV>
                <wp:extent cx="2933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spacing w:line="202" w:lineRule="auto"/>
        <w:ind w:right="118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(подпись, ФИО)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</w:tabs>
        <w:spacing w:line="276" w:lineRule="auto"/>
        <w:ind w:right="187"/>
        <w:jc w:val="right"/>
        <w:rPr>
          <w:color w:val="000000"/>
          <w:sz w:val="24"/>
          <w:szCs w:val="24"/>
        </w:rPr>
        <w:sectPr w:rsidR="005A300D">
          <w:pgSz w:w="11910" w:h="16840"/>
          <w:pgMar w:top="1040" w:right="660" w:bottom="280" w:left="1460" w:header="360" w:footer="360" w:gutter="0"/>
          <w:cols w:space="720"/>
        </w:sectPr>
      </w:pPr>
      <w:r>
        <w:rPr>
          <w:color w:val="000000"/>
          <w:sz w:val="24"/>
          <w:szCs w:val="24"/>
        </w:rPr>
        <w:t>«_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»_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201_ г.</w:t>
      </w:r>
    </w:p>
    <w:p w:rsidR="005A300D" w:rsidRDefault="00421CE3">
      <w:pPr>
        <w:spacing w:before="71"/>
        <w:ind w:left="2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7. Форма заявления об изменении руководителя ВКР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:rsidR="005A300D" w:rsidRDefault="00421CE3">
      <w:pPr>
        <w:pStyle w:val="1"/>
        <w:tabs>
          <w:tab w:val="left" w:pos="9654"/>
        </w:tabs>
        <w:spacing w:before="1"/>
        <w:ind w:left="5518" w:right="130" w:firstLine="530"/>
      </w:pPr>
      <w:r>
        <w:t>Академическому руководителю ОП 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0D" w:rsidRDefault="00421CE3">
      <w:pPr>
        <w:tabs>
          <w:tab w:val="left" w:pos="6339"/>
          <w:tab w:val="left" w:pos="9469"/>
          <w:tab w:val="left" w:pos="9653"/>
        </w:tabs>
        <w:spacing w:before="2"/>
        <w:ind w:left="3969" w:right="130" w:firstLine="1468"/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» от студента (ки)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курса, группы _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обучающегося (йся) по направлению</w:t>
      </w:r>
    </w:p>
    <w:p w:rsidR="005A300D" w:rsidRDefault="00421CE3">
      <w:pPr>
        <w:pStyle w:val="1"/>
        <w:spacing w:line="297" w:lineRule="auto"/>
        <w:ind w:left="0" w:right="187"/>
        <w:jc w:val="right"/>
      </w:pPr>
      <w:r>
        <w:t>«Лингвистика» (уровень подготовки: магистр)</w:t>
      </w:r>
    </w:p>
    <w:p w:rsidR="005A300D" w:rsidRDefault="00421CE3">
      <w:pPr>
        <w:tabs>
          <w:tab w:val="left" w:pos="4678"/>
        </w:tabs>
        <w:spacing w:before="1"/>
        <w:ind w:right="188"/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</w:p>
    <w:p w:rsidR="005A300D" w:rsidRDefault="00421CE3">
      <w:pPr>
        <w:spacing w:before="2"/>
        <w:ind w:right="1753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(ФИО студента)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4"/>
          <w:szCs w:val="14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17"/>
          <w:szCs w:val="17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5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A300D" w:rsidRDefault="00421CE3">
      <w:pPr>
        <w:pStyle w:val="1"/>
        <w:ind w:right="328" w:firstLine="242"/>
      </w:pPr>
      <w:r>
        <w:t>Прошу заменить руководителя моей выпускной квалификационной работы на тему</w:t>
      </w:r>
    </w:p>
    <w:p w:rsidR="005A300D" w:rsidRDefault="00421CE3">
      <w:pPr>
        <w:tabs>
          <w:tab w:val="left" w:pos="9401"/>
        </w:tabs>
        <w:spacing w:before="2" w:line="298" w:lineRule="auto"/>
        <w:ind w:left="242"/>
        <w:rPr>
          <w:sz w:val="26"/>
          <w:szCs w:val="26"/>
        </w:rPr>
      </w:pPr>
      <w:r>
        <w:rPr>
          <w:sz w:val="26"/>
          <w:szCs w:val="26"/>
        </w:rPr>
        <w:t>«_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5A300D" w:rsidRDefault="00421CE3">
      <w:pPr>
        <w:pStyle w:val="1"/>
        <w:tabs>
          <w:tab w:val="left" w:pos="9338"/>
        </w:tabs>
        <w:ind w:right="315" w:firstLine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 с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59145" cy="12700"/>
                <wp:effectExtent l="0" t="0" r="0" b="0"/>
                <wp:wrapTopAndBottom distT="0" distB="0"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3528" y="3779365"/>
                          <a:ext cx="585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3994" y="0"/>
                              </a:lnTo>
                              <a:moveTo>
                                <a:pt x="1485265" y="0"/>
                              </a:moveTo>
                              <a:lnTo>
                                <a:pt x="2143760" y="0"/>
                              </a:lnTo>
                              <a:moveTo>
                                <a:pt x="2145030" y="0"/>
                              </a:moveTo>
                              <a:lnTo>
                                <a:pt x="2639060" y="0"/>
                              </a:lnTo>
                              <a:moveTo>
                                <a:pt x="2640330" y="0"/>
                              </a:moveTo>
                              <a:lnTo>
                                <a:pt x="2804795" y="0"/>
                              </a:lnTo>
                              <a:moveTo>
                                <a:pt x="2806065" y="0"/>
                              </a:moveTo>
                              <a:lnTo>
                                <a:pt x="2970530" y="0"/>
                              </a:lnTo>
                              <a:moveTo>
                                <a:pt x="2971800" y="0"/>
                              </a:moveTo>
                              <a:lnTo>
                                <a:pt x="3630295" y="0"/>
                              </a:lnTo>
                              <a:moveTo>
                                <a:pt x="3631565" y="0"/>
                              </a:moveTo>
                              <a:lnTo>
                                <a:pt x="4125595" y="0"/>
                              </a:lnTo>
                              <a:moveTo>
                                <a:pt x="4126865" y="0"/>
                              </a:moveTo>
                              <a:lnTo>
                                <a:pt x="4455795" y="0"/>
                              </a:lnTo>
                              <a:moveTo>
                                <a:pt x="4457065" y="0"/>
                              </a:moveTo>
                              <a:lnTo>
                                <a:pt x="5115560" y="0"/>
                              </a:lnTo>
                              <a:moveTo>
                                <a:pt x="5116830" y="0"/>
                              </a:moveTo>
                              <a:lnTo>
                                <a:pt x="5610860" y="0"/>
                              </a:lnTo>
                              <a:moveTo>
                                <a:pt x="5612130" y="0"/>
                              </a:moveTo>
                              <a:lnTo>
                                <a:pt x="5859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59145" cy="12700"/>
                <wp:effectExtent b="0" l="0" r="0" t="0"/>
                <wp:wrapTopAndBottom distB="0" dist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9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spacing w:line="135" w:lineRule="auto"/>
        <w:ind w:left="242"/>
        <w:rPr>
          <w:i/>
          <w:sz w:val="14"/>
          <w:szCs w:val="14"/>
        </w:rPr>
      </w:pPr>
      <w:r>
        <w:rPr>
          <w:i/>
          <w:sz w:val="14"/>
          <w:szCs w:val="14"/>
        </w:rPr>
        <w:t>(должность, школа, ФИО предыдущего руководителя)</w:t>
      </w:r>
    </w:p>
    <w:p w:rsidR="005A300D" w:rsidRDefault="00421CE3">
      <w:pPr>
        <w:pStyle w:val="1"/>
        <w:spacing w:line="297" w:lineRule="auto"/>
        <w:ind w:firstLine="242"/>
      </w:pPr>
      <w:r>
        <w:t>на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57875" cy="12700"/>
                <wp:effectExtent l="0" t="0" r="0" b="0"/>
                <wp:wrapTopAndBottom distT="0" distB="0"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4163" y="3779365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3995" y="0"/>
                              </a:lnTo>
                              <a:moveTo>
                                <a:pt x="1485265" y="0"/>
                              </a:moveTo>
                              <a:lnTo>
                                <a:pt x="2143760" y="0"/>
                              </a:lnTo>
                              <a:moveTo>
                                <a:pt x="2145030" y="0"/>
                              </a:moveTo>
                              <a:lnTo>
                                <a:pt x="2639060" y="0"/>
                              </a:lnTo>
                              <a:moveTo>
                                <a:pt x="2640330" y="0"/>
                              </a:moveTo>
                              <a:lnTo>
                                <a:pt x="2969260" y="0"/>
                              </a:lnTo>
                              <a:moveTo>
                                <a:pt x="2970530" y="0"/>
                              </a:moveTo>
                              <a:lnTo>
                                <a:pt x="3629025" y="0"/>
                              </a:lnTo>
                              <a:moveTo>
                                <a:pt x="3630295" y="0"/>
                              </a:moveTo>
                              <a:lnTo>
                                <a:pt x="4124325" y="0"/>
                              </a:lnTo>
                              <a:moveTo>
                                <a:pt x="4125595" y="0"/>
                              </a:moveTo>
                              <a:lnTo>
                                <a:pt x="4454525" y="0"/>
                              </a:lnTo>
                              <a:moveTo>
                                <a:pt x="4455795" y="0"/>
                              </a:moveTo>
                              <a:lnTo>
                                <a:pt x="5114290" y="0"/>
                              </a:lnTo>
                              <a:moveTo>
                                <a:pt x="5115560" y="0"/>
                              </a:moveTo>
                              <a:lnTo>
                                <a:pt x="5609590" y="0"/>
                              </a:lnTo>
                              <a:moveTo>
                                <a:pt x="561086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57875" cy="1270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spacing w:line="132" w:lineRule="auto"/>
        <w:ind w:left="242"/>
        <w:rPr>
          <w:i/>
          <w:sz w:val="14"/>
          <w:szCs w:val="14"/>
        </w:rPr>
      </w:pPr>
      <w:r>
        <w:rPr>
          <w:i/>
          <w:sz w:val="14"/>
          <w:szCs w:val="14"/>
        </w:rPr>
        <w:t>(должность, школа, ФИО нового руководителя)</w:t>
      </w:r>
    </w:p>
    <w:p w:rsidR="005A300D" w:rsidRDefault="00421CE3">
      <w:pPr>
        <w:pStyle w:val="1"/>
        <w:spacing w:line="297" w:lineRule="auto"/>
        <w:ind w:firstLine="242"/>
      </w:pPr>
      <w:r>
        <w:t>в связи с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61050" cy="12700"/>
                <wp:effectExtent l="0" t="0" r="0" b="0"/>
                <wp:wrapTopAndBottom distT="0" distB="0"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2575" y="3779365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3995" y="0"/>
                              </a:lnTo>
                              <a:moveTo>
                                <a:pt x="1485265" y="0"/>
                              </a:moveTo>
                              <a:lnTo>
                                <a:pt x="2143760" y="0"/>
                              </a:lnTo>
                              <a:moveTo>
                                <a:pt x="2145030" y="0"/>
                              </a:moveTo>
                              <a:lnTo>
                                <a:pt x="2639060" y="0"/>
                              </a:lnTo>
                              <a:moveTo>
                                <a:pt x="2640330" y="0"/>
                              </a:moveTo>
                              <a:lnTo>
                                <a:pt x="2969260" y="0"/>
                              </a:lnTo>
                              <a:moveTo>
                                <a:pt x="2972435" y="0"/>
                              </a:moveTo>
                              <a:lnTo>
                                <a:pt x="3630930" y="0"/>
                              </a:lnTo>
                              <a:moveTo>
                                <a:pt x="3632199" y="0"/>
                              </a:moveTo>
                              <a:lnTo>
                                <a:pt x="4125594" y="0"/>
                              </a:lnTo>
                              <a:moveTo>
                                <a:pt x="4127499" y="0"/>
                              </a:moveTo>
                              <a:lnTo>
                                <a:pt x="4456430" y="0"/>
                              </a:lnTo>
                              <a:moveTo>
                                <a:pt x="4457700" y="0"/>
                              </a:moveTo>
                              <a:lnTo>
                                <a:pt x="5116195" y="0"/>
                              </a:lnTo>
                              <a:moveTo>
                                <a:pt x="5117465" y="0"/>
                              </a:moveTo>
                              <a:lnTo>
                                <a:pt x="5612130" y="0"/>
                              </a:lnTo>
                              <a:moveTo>
                                <a:pt x="5613400" y="0"/>
                              </a:moveTo>
                              <a:lnTo>
                                <a:pt x="58604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5861050" cy="12700"/>
                <wp:effectExtent b="0" l="0" r="0" t="0"/>
                <wp:wrapTopAndBottom distB="0" dist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5A300D" w:rsidRDefault="00421CE3">
      <w:pPr>
        <w:spacing w:before="93" w:line="160" w:lineRule="auto"/>
        <w:ind w:right="186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(Подпись студента)</w:t>
      </w:r>
    </w:p>
    <w:p w:rsidR="005A300D" w:rsidRDefault="00421CE3">
      <w:pPr>
        <w:pStyle w:val="1"/>
        <w:tabs>
          <w:tab w:val="left" w:pos="2266"/>
        </w:tabs>
        <w:spacing w:line="298" w:lineRule="auto"/>
        <w:ind w:left="0" w:right="185"/>
        <w:jc w:val="right"/>
      </w:pPr>
      <w:r>
        <w:t>«_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ab/>
      </w:r>
      <w:r>
        <w:t>201_г.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215900</wp:posOffset>
                </wp:positionV>
                <wp:extent cx="1814829" cy="12700"/>
                <wp:effectExtent l="0" t="0" r="0" b="0"/>
                <wp:wrapTopAndBottom distT="0" distB="0"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5686" y="3779365"/>
                          <a:ext cx="1814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829" h="1270" extrusionOk="0">
                              <a:moveTo>
                                <a:pt x="0" y="0"/>
                              </a:moveTo>
                              <a:lnTo>
                                <a:pt x="658494" y="0"/>
                              </a:lnTo>
                              <a:moveTo>
                                <a:pt x="659764" y="0"/>
                              </a:moveTo>
                              <a:lnTo>
                                <a:pt x="1153159" y="0"/>
                              </a:lnTo>
                              <a:moveTo>
                                <a:pt x="1154429" y="0"/>
                              </a:moveTo>
                              <a:lnTo>
                                <a:pt x="1483994" y="0"/>
                              </a:lnTo>
                              <a:moveTo>
                                <a:pt x="1485264" y="0"/>
                              </a:moveTo>
                              <a:lnTo>
                                <a:pt x="181419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215900</wp:posOffset>
                </wp:positionV>
                <wp:extent cx="1814829" cy="12700"/>
                <wp:effectExtent b="0" l="0" r="0" t="0"/>
                <wp:wrapTopAndBottom distB="0" dist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82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00D" w:rsidRDefault="00421CE3">
      <w:pPr>
        <w:spacing w:line="134" w:lineRule="auto"/>
        <w:ind w:left="7707"/>
        <w:rPr>
          <w:i/>
          <w:sz w:val="14"/>
          <w:szCs w:val="14"/>
        </w:rPr>
      </w:pPr>
      <w:r>
        <w:rPr>
          <w:i/>
          <w:sz w:val="14"/>
          <w:szCs w:val="14"/>
        </w:rPr>
        <w:t>(Подпись нового руководителя)</w:t>
      </w:r>
    </w:p>
    <w:p w:rsidR="005A300D" w:rsidRDefault="00421CE3">
      <w:pPr>
        <w:ind w:left="242"/>
        <w:rPr>
          <w:i/>
          <w:sz w:val="14"/>
          <w:szCs w:val="14"/>
        </w:rPr>
      </w:pPr>
      <w:r>
        <w:rPr>
          <w:i/>
          <w:sz w:val="14"/>
          <w:szCs w:val="14"/>
        </w:rPr>
        <w:t>(Подпись предыдущего руководителя)</w:t>
      </w:r>
    </w:p>
    <w:p w:rsidR="005A300D" w:rsidRDefault="00421CE3">
      <w:pPr>
        <w:pStyle w:val="1"/>
        <w:tabs>
          <w:tab w:val="left" w:pos="796"/>
          <w:tab w:val="left" w:pos="2542"/>
          <w:tab w:val="left" w:pos="6626"/>
          <w:tab w:val="left" w:pos="8894"/>
        </w:tabs>
        <w:spacing w:line="295" w:lineRule="auto"/>
        <w:ind w:left="2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 г.</w:t>
      </w:r>
      <w:r>
        <w:tab/>
        <w:t>«</w:t>
      </w:r>
      <w:r>
        <w:rPr>
          <w:u w:val="single"/>
        </w:rPr>
        <w:t xml:space="preserve">   </w:t>
      </w:r>
      <w:r>
        <w:t>_»</w:t>
      </w:r>
      <w:r>
        <w:rPr>
          <w:u w:val="single"/>
        </w:rPr>
        <w:tab/>
      </w:r>
      <w:r>
        <w:t>201_г.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300D" w:rsidRDefault="00421CE3">
      <w:pPr>
        <w:spacing w:before="184"/>
        <w:ind w:left="242"/>
        <w:rPr>
          <w:i/>
          <w:sz w:val="24"/>
          <w:szCs w:val="24"/>
        </w:rPr>
      </w:pPr>
      <w:r>
        <w:rPr>
          <w:i/>
          <w:sz w:val="24"/>
          <w:szCs w:val="24"/>
        </w:rPr>
        <w:t>Согласовано</w:t>
      </w: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Академический руководитель образовательной программы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1376"/>
          <w:tab w:val="left" w:pos="4382"/>
        </w:tabs>
        <w:spacing w:before="90"/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5A300D" w:rsidRDefault="00421CE3">
      <w:pPr>
        <w:spacing w:before="1"/>
        <w:ind w:left="794"/>
        <w:rPr>
          <w:i/>
          <w:sz w:val="20"/>
          <w:szCs w:val="20"/>
        </w:rPr>
      </w:pPr>
      <w:r>
        <w:rPr>
          <w:i/>
          <w:sz w:val="20"/>
          <w:szCs w:val="20"/>
        </w:rPr>
        <w:t>(подпись, ФИО)</w:t>
      </w:r>
    </w:p>
    <w:p w:rsidR="005A300D" w:rsidRDefault="005A300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3"/>
          <w:szCs w:val="23"/>
        </w:rPr>
      </w:pPr>
    </w:p>
    <w:p w:rsidR="005A300D" w:rsidRDefault="00421CE3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  <w:tab w:val="left" w:pos="2394"/>
        </w:tabs>
        <w:ind w:left="3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»_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201_ г.</w:t>
      </w:r>
    </w:p>
    <w:sectPr w:rsidR="005A300D">
      <w:pgSz w:w="11910" w:h="16840"/>
      <w:pgMar w:top="1040" w:right="660" w:bottom="280" w:left="14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79"/>
    <w:multiLevelType w:val="multilevel"/>
    <w:tmpl w:val="EB940C6A"/>
    <w:lvl w:ilvl="0">
      <w:start w:val="2"/>
      <w:numFmt w:val="decimal"/>
      <w:lvlText w:val="%1"/>
      <w:lvlJc w:val="left"/>
      <w:pPr>
        <w:ind w:left="662" w:hanging="420"/>
      </w:p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485" w:hanging="420"/>
      </w:pPr>
    </w:lvl>
    <w:lvl w:ilvl="3">
      <w:numFmt w:val="bullet"/>
      <w:lvlText w:val="•"/>
      <w:lvlJc w:val="left"/>
      <w:pPr>
        <w:ind w:left="3397" w:hanging="420"/>
      </w:pPr>
    </w:lvl>
    <w:lvl w:ilvl="4">
      <w:numFmt w:val="bullet"/>
      <w:lvlText w:val="•"/>
      <w:lvlJc w:val="left"/>
      <w:pPr>
        <w:ind w:left="4310" w:hanging="420"/>
      </w:pPr>
    </w:lvl>
    <w:lvl w:ilvl="5">
      <w:numFmt w:val="bullet"/>
      <w:lvlText w:val="•"/>
      <w:lvlJc w:val="left"/>
      <w:pPr>
        <w:ind w:left="5223" w:hanging="420"/>
      </w:pPr>
    </w:lvl>
    <w:lvl w:ilvl="6">
      <w:numFmt w:val="bullet"/>
      <w:lvlText w:val="•"/>
      <w:lvlJc w:val="left"/>
      <w:pPr>
        <w:ind w:left="6135" w:hanging="420"/>
      </w:pPr>
    </w:lvl>
    <w:lvl w:ilvl="7">
      <w:numFmt w:val="bullet"/>
      <w:lvlText w:val="•"/>
      <w:lvlJc w:val="left"/>
      <w:pPr>
        <w:ind w:left="7048" w:hanging="420"/>
      </w:pPr>
    </w:lvl>
    <w:lvl w:ilvl="8">
      <w:numFmt w:val="bullet"/>
      <w:lvlText w:val="•"/>
      <w:lvlJc w:val="left"/>
      <w:pPr>
        <w:ind w:left="7961" w:hanging="420"/>
      </w:pPr>
    </w:lvl>
  </w:abstractNum>
  <w:abstractNum w:abstractNumId="1" w15:restartNumberingAfterBreak="0">
    <w:nsid w:val="12EB6292"/>
    <w:multiLevelType w:val="hybridMultilevel"/>
    <w:tmpl w:val="9BF47FBE"/>
    <w:lvl w:ilvl="0" w:tplc="29C82D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59E35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59E357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4DF0"/>
    <w:multiLevelType w:val="hybridMultilevel"/>
    <w:tmpl w:val="8AD48A0A"/>
    <w:lvl w:ilvl="0" w:tplc="29C82D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562"/>
    <w:multiLevelType w:val="multilevel"/>
    <w:tmpl w:val="AFCA53BE"/>
    <w:lvl w:ilvl="0">
      <w:start w:val="1"/>
      <w:numFmt w:val="decimal"/>
      <w:lvlText w:val="%1)"/>
      <w:lvlJc w:val="left"/>
      <w:pPr>
        <w:ind w:left="602" w:hanging="29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8" w:hanging="297"/>
      </w:pPr>
    </w:lvl>
    <w:lvl w:ilvl="2">
      <w:numFmt w:val="bullet"/>
      <w:lvlText w:val="•"/>
      <w:lvlJc w:val="left"/>
      <w:pPr>
        <w:ind w:left="2437" w:hanging="298"/>
      </w:pPr>
    </w:lvl>
    <w:lvl w:ilvl="3">
      <w:numFmt w:val="bullet"/>
      <w:lvlText w:val="•"/>
      <w:lvlJc w:val="left"/>
      <w:pPr>
        <w:ind w:left="3355" w:hanging="298"/>
      </w:pPr>
    </w:lvl>
    <w:lvl w:ilvl="4">
      <w:numFmt w:val="bullet"/>
      <w:lvlText w:val="•"/>
      <w:lvlJc w:val="left"/>
      <w:pPr>
        <w:ind w:left="4274" w:hanging="298"/>
      </w:pPr>
    </w:lvl>
    <w:lvl w:ilvl="5">
      <w:numFmt w:val="bullet"/>
      <w:lvlText w:val="•"/>
      <w:lvlJc w:val="left"/>
      <w:pPr>
        <w:ind w:left="5193" w:hanging="298"/>
      </w:pPr>
    </w:lvl>
    <w:lvl w:ilvl="6">
      <w:numFmt w:val="bullet"/>
      <w:lvlText w:val="•"/>
      <w:lvlJc w:val="left"/>
      <w:pPr>
        <w:ind w:left="6111" w:hanging="297"/>
      </w:pPr>
    </w:lvl>
    <w:lvl w:ilvl="7">
      <w:numFmt w:val="bullet"/>
      <w:lvlText w:val="•"/>
      <w:lvlJc w:val="left"/>
      <w:pPr>
        <w:ind w:left="7030" w:hanging="298"/>
      </w:pPr>
    </w:lvl>
    <w:lvl w:ilvl="8">
      <w:numFmt w:val="bullet"/>
      <w:lvlText w:val="•"/>
      <w:lvlJc w:val="left"/>
      <w:pPr>
        <w:ind w:left="7949" w:hanging="298"/>
      </w:pPr>
    </w:lvl>
  </w:abstractNum>
  <w:abstractNum w:abstractNumId="4" w15:restartNumberingAfterBreak="0">
    <w:nsid w:val="4B2500BD"/>
    <w:multiLevelType w:val="multilevel"/>
    <w:tmpl w:val="E4B6D382"/>
    <w:lvl w:ilvl="0">
      <w:start w:val="1"/>
      <w:numFmt w:val="decimal"/>
      <w:lvlText w:val="%1"/>
      <w:lvlJc w:val="left"/>
      <w:pPr>
        <w:ind w:left="902" w:hanging="660"/>
      </w:pPr>
    </w:lvl>
    <w:lvl w:ilvl="1">
      <w:start w:val="1"/>
      <w:numFmt w:val="decimal"/>
      <w:lvlText w:val="%1.%2"/>
      <w:lvlJc w:val="left"/>
      <w:pPr>
        <w:ind w:left="902" w:hanging="6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677" w:hanging="660"/>
      </w:pPr>
    </w:lvl>
    <w:lvl w:ilvl="3">
      <w:numFmt w:val="bullet"/>
      <w:lvlText w:val="•"/>
      <w:lvlJc w:val="left"/>
      <w:pPr>
        <w:ind w:left="3565" w:hanging="660"/>
      </w:pPr>
    </w:lvl>
    <w:lvl w:ilvl="4">
      <w:numFmt w:val="bullet"/>
      <w:lvlText w:val="•"/>
      <w:lvlJc w:val="left"/>
      <w:pPr>
        <w:ind w:left="4454" w:hanging="660"/>
      </w:pPr>
    </w:lvl>
    <w:lvl w:ilvl="5">
      <w:numFmt w:val="bullet"/>
      <w:lvlText w:val="•"/>
      <w:lvlJc w:val="left"/>
      <w:pPr>
        <w:ind w:left="5343" w:hanging="660"/>
      </w:pPr>
    </w:lvl>
    <w:lvl w:ilvl="6">
      <w:numFmt w:val="bullet"/>
      <w:lvlText w:val="•"/>
      <w:lvlJc w:val="left"/>
      <w:pPr>
        <w:ind w:left="6231" w:hanging="660"/>
      </w:pPr>
    </w:lvl>
    <w:lvl w:ilvl="7">
      <w:numFmt w:val="bullet"/>
      <w:lvlText w:val="•"/>
      <w:lvlJc w:val="left"/>
      <w:pPr>
        <w:ind w:left="7120" w:hanging="660"/>
      </w:pPr>
    </w:lvl>
    <w:lvl w:ilvl="8">
      <w:numFmt w:val="bullet"/>
      <w:lvlText w:val="•"/>
      <w:lvlJc w:val="left"/>
      <w:pPr>
        <w:ind w:left="8009" w:hanging="660"/>
      </w:pPr>
    </w:lvl>
  </w:abstractNum>
  <w:abstractNum w:abstractNumId="5" w15:restartNumberingAfterBreak="0">
    <w:nsid w:val="519913E2"/>
    <w:multiLevelType w:val="multilevel"/>
    <w:tmpl w:val="172E834C"/>
    <w:lvl w:ilvl="0">
      <w:start w:val="6"/>
      <w:numFmt w:val="decimal"/>
      <w:lvlText w:val="%1."/>
      <w:lvlJc w:val="right"/>
      <w:pPr>
        <w:ind w:left="602" w:hanging="242"/>
      </w:pPr>
    </w:lvl>
    <w:lvl w:ilvl="1">
      <w:start w:val="1"/>
      <w:numFmt w:val="decimal"/>
      <w:lvlText w:val="%1.%2."/>
      <w:lvlJc w:val="right"/>
      <w:pPr>
        <w:ind w:left="590" w:hanging="4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decimal"/>
      <w:lvlText w:val="%1.%2.%3."/>
      <w:lvlJc w:val="right"/>
      <w:pPr>
        <w:ind w:left="1994" w:hanging="449"/>
      </w:pPr>
    </w:lvl>
    <w:lvl w:ilvl="3">
      <w:numFmt w:val="decimal"/>
      <w:lvlText w:val="%1.%2.%3.%4."/>
      <w:lvlJc w:val="right"/>
      <w:pPr>
        <w:ind w:left="2968" w:hanging="449"/>
      </w:pPr>
    </w:lvl>
    <w:lvl w:ilvl="4">
      <w:numFmt w:val="decimal"/>
      <w:lvlText w:val="%1.%2.%3.%4.%5."/>
      <w:lvlJc w:val="right"/>
      <w:pPr>
        <w:ind w:left="3942" w:hanging="449"/>
      </w:pPr>
    </w:lvl>
    <w:lvl w:ilvl="5">
      <w:numFmt w:val="decimal"/>
      <w:lvlText w:val="%1.%2.%3.%4.%5.%6."/>
      <w:lvlJc w:val="right"/>
      <w:pPr>
        <w:ind w:left="4916" w:hanging="449"/>
      </w:pPr>
    </w:lvl>
    <w:lvl w:ilvl="6">
      <w:numFmt w:val="decimal"/>
      <w:lvlText w:val="%1.%2.%3.%4.%5.%6.%7."/>
      <w:lvlJc w:val="right"/>
      <w:pPr>
        <w:ind w:left="5890" w:hanging="449"/>
      </w:pPr>
    </w:lvl>
    <w:lvl w:ilvl="7">
      <w:numFmt w:val="decimal"/>
      <w:lvlText w:val="%1.%2.%3.%4.%5.%6.%7.%8."/>
      <w:lvlJc w:val="right"/>
      <w:pPr>
        <w:ind w:left="6864" w:hanging="449"/>
      </w:pPr>
    </w:lvl>
    <w:lvl w:ilvl="8">
      <w:numFmt w:val="decimal"/>
      <w:lvlText w:val="%1.%2.%3.%4.%5.%6.%7.%8.%9."/>
      <w:lvlJc w:val="right"/>
      <w:pPr>
        <w:ind w:left="7838" w:hanging="449"/>
      </w:pPr>
    </w:lvl>
  </w:abstractNum>
  <w:abstractNum w:abstractNumId="6" w15:restartNumberingAfterBreak="0">
    <w:nsid w:val="65A24088"/>
    <w:multiLevelType w:val="hybridMultilevel"/>
    <w:tmpl w:val="BBF435D6"/>
    <w:lvl w:ilvl="0" w:tplc="29C82D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59E35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845AD"/>
    <w:multiLevelType w:val="multilevel"/>
    <w:tmpl w:val="68FAC1D0"/>
    <w:lvl w:ilvl="0">
      <w:start w:val="4"/>
      <w:numFmt w:val="decimal"/>
      <w:lvlText w:val="%1"/>
      <w:lvlJc w:val="left"/>
      <w:pPr>
        <w:ind w:left="602" w:hanging="524"/>
      </w:pPr>
    </w:lvl>
    <w:lvl w:ilvl="1">
      <w:start w:val="4"/>
      <w:numFmt w:val="decimal"/>
      <w:lvlText w:val="%1.%2."/>
      <w:lvlJc w:val="left"/>
      <w:pPr>
        <w:ind w:left="602" w:hanging="524"/>
      </w:pPr>
      <w:rPr>
        <w:b/>
        <w:i/>
      </w:rPr>
    </w:lvl>
    <w:lvl w:ilvl="2">
      <w:numFmt w:val="bullet"/>
      <w:lvlText w:val="•"/>
      <w:lvlJc w:val="left"/>
      <w:pPr>
        <w:ind w:left="2437" w:hanging="524"/>
      </w:pPr>
    </w:lvl>
    <w:lvl w:ilvl="3">
      <w:numFmt w:val="bullet"/>
      <w:lvlText w:val="•"/>
      <w:lvlJc w:val="left"/>
      <w:pPr>
        <w:ind w:left="3355" w:hanging="524"/>
      </w:pPr>
    </w:lvl>
    <w:lvl w:ilvl="4">
      <w:numFmt w:val="bullet"/>
      <w:lvlText w:val="•"/>
      <w:lvlJc w:val="left"/>
      <w:pPr>
        <w:ind w:left="4274" w:hanging="524"/>
      </w:pPr>
    </w:lvl>
    <w:lvl w:ilvl="5">
      <w:numFmt w:val="bullet"/>
      <w:lvlText w:val="•"/>
      <w:lvlJc w:val="left"/>
      <w:pPr>
        <w:ind w:left="5193" w:hanging="524"/>
      </w:pPr>
    </w:lvl>
    <w:lvl w:ilvl="6">
      <w:numFmt w:val="bullet"/>
      <w:lvlText w:val="•"/>
      <w:lvlJc w:val="left"/>
      <w:pPr>
        <w:ind w:left="6111" w:hanging="524"/>
      </w:pPr>
    </w:lvl>
    <w:lvl w:ilvl="7">
      <w:numFmt w:val="bullet"/>
      <w:lvlText w:val="•"/>
      <w:lvlJc w:val="left"/>
      <w:pPr>
        <w:ind w:left="7030" w:hanging="524"/>
      </w:pPr>
    </w:lvl>
    <w:lvl w:ilvl="8">
      <w:numFmt w:val="bullet"/>
      <w:lvlText w:val="•"/>
      <w:lvlJc w:val="left"/>
      <w:pPr>
        <w:ind w:left="7949" w:hanging="524"/>
      </w:pPr>
    </w:lvl>
  </w:abstractNum>
  <w:abstractNum w:abstractNumId="8" w15:restartNumberingAfterBreak="0">
    <w:nsid w:val="6D6879A2"/>
    <w:multiLevelType w:val="multilevel"/>
    <w:tmpl w:val="2B7E0F8A"/>
    <w:lvl w:ilvl="0">
      <w:start w:val="6"/>
      <w:numFmt w:val="decimal"/>
      <w:lvlText w:val="%1"/>
      <w:lvlJc w:val="left"/>
      <w:pPr>
        <w:ind w:left="602" w:hanging="508"/>
      </w:pPr>
    </w:lvl>
    <w:lvl w:ilvl="1">
      <w:start w:val="2"/>
      <w:numFmt w:val="decimal"/>
      <w:lvlText w:val="%1.%2."/>
      <w:lvlJc w:val="left"/>
      <w:pPr>
        <w:ind w:left="602" w:hanging="50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437" w:hanging="509"/>
      </w:pPr>
    </w:lvl>
    <w:lvl w:ilvl="3">
      <w:numFmt w:val="bullet"/>
      <w:lvlText w:val="•"/>
      <w:lvlJc w:val="left"/>
      <w:pPr>
        <w:ind w:left="3355" w:hanging="509"/>
      </w:pPr>
    </w:lvl>
    <w:lvl w:ilvl="4">
      <w:numFmt w:val="bullet"/>
      <w:lvlText w:val="•"/>
      <w:lvlJc w:val="left"/>
      <w:pPr>
        <w:ind w:left="4274" w:hanging="509"/>
      </w:pPr>
    </w:lvl>
    <w:lvl w:ilvl="5">
      <w:numFmt w:val="bullet"/>
      <w:lvlText w:val="•"/>
      <w:lvlJc w:val="left"/>
      <w:pPr>
        <w:ind w:left="5193" w:hanging="509"/>
      </w:pPr>
    </w:lvl>
    <w:lvl w:ilvl="6">
      <w:numFmt w:val="bullet"/>
      <w:lvlText w:val="•"/>
      <w:lvlJc w:val="left"/>
      <w:pPr>
        <w:ind w:left="6111" w:hanging="509"/>
      </w:pPr>
    </w:lvl>
    <w:lvl w:ilvl="7">
      <w:numFmt w:val="bullet"/>
      <w:lvlText w:val="•"/>
      <w:lvlJc w:val="left"/>
      <w:pPr>
        <w:ind w:left="7030" w:hanging="509"/>
      </w:pPr>
    </w:lvl>
    <w:lvl w:ilvl="8">
      <w:numFmt w:val="bullet"/>
      <w:lvlText w:val="•"/>
      <w:lvlJc w:val="left"/>
      <w:pPr>
        <w:ind w:left="7949" w:hanging="509"/>
      </w:pPr>
    </w:lvl>
  </w:abstractNum>
  <w:abstractNum w:abstractNumId="9" w15:restartNumberingAfterBreak="0">
    <w:nsid w:val="761C6F66"/>
    <w:multiLevelType w:val="multilevel"/>
    <w:tmpl w:val="B4440D42"/>
    <w:lvl w:ilvl="0">
      <w:start w:val="1"/>
      <w:numFmt w:val="decimal"/>
      <w:lvlText w:val="%1."/>
      <w:lvlJc w:val="left"/>
      <w:pPr>
        <w:ind w:left="1082" w:hanging="4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02" w:hanging="667"/>
      </w:pPr>
    </w:lvl>
    <w:lvl w:ilvl="2">
      <w:numFmt w:val="bullet"/>
      <w:lvlText w:val="•"/>
      <w:lvlJc w:val="left"/>
      <w:pPr>
        <w:ind w:left="1080" w:hanging="667"/>
      </w:pPr>
    </w:lvl>
    <w:lvl w:ilvl="3">
      <w:numFmt w:val="bullet"/>
      <w:lvlText w:val="•"/>
      <w:lvlJc w:val="left"/>
      <w:pPr>
        <w:ind w:left="1140" w:hanging="667"/>
      </w:pPr>
    </w:lvl>
    <w:lvl w:ilvl="4">
      <w:numFmt w:val="bullet"/>
      <w:lvlText w:val="•"/>
      <w:lvlJc w:val="left"/>
      <w:pPr>
        <w:ind w:left="2375" w:hanging="667"/>
      </w:pPr>
    </w:lvl>
    <w:lvl w:ilvl="5">
      <w:numFmt w:val="bullet"/>
      <w:lvlText w:val="•"/>
      <w:lvlJc w:val="left"/>
      <w:pPr>
        <w:ind w:left="3610" w:hanging="667"/>
      </w:pPr>
    </w:lvl>
    <w:lvl w:ilvl="6">
      <w:numFmt w:val="bullet"/>
      <w:lvlText w:val="•"/>
      <w:lvlJc w:val="left"/>
      <w:pPr>
        <w:ind w:left="4845" w:hanging="667"/>
      </w:pPr>
    </w:lvl>
    <w:lvl w:ilvl="7">
      <w:numFmt w:val="bullet"/>
      <w:lvlText w:val="•"/>
      <w:lvlJc w:val="left"/>
      <w:pPr>
        <w:ind w:left="6080" w:hanging="667"/>
      </w:pPr>
    </w:lvl>
    <w:lvl w:ilvl="8">
      <w:numFmt w:val="bullet"/>
      <w:lvlText w:val="•"/>
      <w:lvlJc w:val="left"/>
      <w:pPr>
        <w:ind w:left="7316" w:hanging="667"/>
      </w:pPr>
    </w:lvl>
  </w:abstractNum>
  <w:abstractNum w:abstractNumId="10" w15:restartNumberingAfterBreak="0">
    <w:nsid w:val="78D14EA4"/>
    <w:multiLevelType w:val="multilevel"/>
    <w:tmpl w:val="5B46EE8A"/>
    <w:lvl w:ilvl="0">
      <w:numFmt w:val="bullet"/>
      <w:lvlText w:val="-"/>
      <w:lvlJc w:val="left"/>
      <w:pPr>
        <w:ind w:left="602" w:hanging="16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8" w:hanging="168"/>
      </w:pPr>
    </w:lvl>
    <w:lvl w:ilvl="2">
      <w:numFmt w:val="bullet"/>
      <w:lvlText w:val="•"/>
      <w:lvlJc w:val="left"/>
      <w:pPr>
        <w:ind w:left="2437" w:hanging="168"/>
      </w:pPr>
    </w:lvl>
    <w:lvl w:ilvl="3">
      <w:numFmt w:val="bullet"/>
      <w:lvlText w:val="•"/>
      <w:lvlJc w:val="left"/>
      <w:pPr>
        <w:ind w:left="3355" w:hanging="168"/>
      </w:pPr>
    </w:lvl>
    <w:lvl w:ilvl="4">
      <w:numFmt w:val="bullet"/>
      <w:lvlText w:val="•"/>
      <w:lvlJc w:val="left"/>
      <w:pPr>
        <w:ind w:left="4274" w:hanging="168"/>
      </w:pPr>
    </w:lvl>
    <w:lvl w:ilvl="5">
      <w:numFmt w:val="bullet"/>
      <w:lvlText w:val="•"/>
      <w:lvlJc w:val="left"/>
      <w:pPr>
        <w:ind w:left="5193" w:hanging="168"/>
      </w:pPr>
    </w:lvl>
    <w:lvl w:ilvl="6">
      <w:numFmt w:val="bullet"/>
      <w:lvlText w:val="•"/>
      <w:lvlJc w:val="left"/>
      <w:pPr>
        <w:ind w:left="6111" w:hanging="167"/>
      </w:pPr>
    </w:lvl>
    <w:lvl w:ilvl="7">
      <w:numFmt w:val="bullet"/>
      <w:lvlText w:val="•"/>
      <w:lvlJc w:val="left"/>
      <w:pPr>
        <w:ind w:left="7030" w:hanging="168"/>
      </w:pPr>
    </w:lvl>
    <w:lvl w:ilvl="8">
      <w:numFmt w:val="bullet"/>
      <w:lvlText w:val="•"/>
      <w:lvlJc w:val="left"/>
      <w:pPr>
        <w:ind w:left="7949" w:hanging="168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0D"/>
    <w:rsid w:val="00421CE3"/>
    <w:rsid w:val="005A300D"/>
    <w:rsid w:val="00AB3668"/>
    <w:rsid w:val="00C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538"/>
  <w15:docId w15:val="{5582B071-FEF3-4ADC-A1ED-3FD36F9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42"/>
      <w:outlineLvl w:val="0"/>
    </w:pPr>
    <w:rPr>
      <w:sz w:val="26"/>
      <w:szCs w:val="26"/>
    </w:rPr>
  </w:style>
  <w:style w:type="paragraph" w:styleId="2">
    <w:name w:val="heading 2"/>
    <w:basedOn w:val="a"/>
    <w:next w:val="a"/>
    <w:pPr>
      <w:ind w:left="242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png"/><Relationship Id="rId13" Type="http://schemas.openxmlformats.org/officeDocument/2006/relationships/image" Target="media/image3.png"/><Relationship Id="rId18" Type="http://schemas.openxmlformats.org/officeDocument/2006/relationships/image" Target="media/image11.png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8.png"/><Relationship Id="rId34" Type="http://schemas.openxmlformats.org/officeDocument/2006/relationships/image" Target="media/image2.png"/><Relationship Id="rId7" Type="http://schemas.openxmlformats.org/officeDocument/2006/relationships/image" Target="media/image29.png"/><Relationship Id="rId12" Type="http://schemas.openxmlformats.org/officeDocument/2006/relationships/image" Target="media/image30.png"/><Relationship Id="rId17" Type="http://schemas.openxmlformats.org/officeDocument/2006/relationships/image" Target="media/image17.png"/><Relationship Id="rId25" Type="http://schemas.openxmlformats.org/officeDocument/2006/relationships/image" Target="media/image27.png"/><Relationship Id="rId33" Type="http://schemas.openxmlformats.org/officeDocument/2006/relationships/image" Target="media/image14.png"/><Relationship Id="rId38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26.png"/><Relationship Id="rId20" Type="http://schemas.openxmlformats.org/officeDocument/2006/relationships/image" Target="media/image23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32" Type="http://schemas.openxmlformats.org/officeDocument/2006/relationships/image" Target="media/image9.png"/><Relationship Id="rId37" Type="http://schemas.openxmlformats.org/officeDocument/2006/relationships/image" Target="media/image20.png"/><Relationship Id="rId40" Type="http://schemas.openxmlformats.org/officeDocument/2006/relationships/theme" Target="theme/theme1.xml"/><Relationship Id="rId15" Type="http://schemas.openxmlformats.org/officeDocument/2006/relationships/image" Target="media/image33.png"/><Relationship Id="rId23" Type="http://schemas.openxmlformats.org/officeDocument/2006/relationships/image" Target="media/image10.png"/><Relationship Id="rId28" Type="http://schemas.openxmlformats.org/officeDocument/2006/relationships/image" Target="media/image6.png"/><Relationship Id="rId36" Type="http://schemas.openxmlformats.org/officeDocument/2006/relationships/image" Target="media/image13.png"/><Relationship Id="rId10" Type="http://schemas.openxmlformats.org/officeDocument/2006/relationships/image" Target="media/image32.png"/><Relationship Id="rId19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24.png"/><Relationship Id="rId14" Type="http://schemas.openxmlformats.org/officeDocument/2006/relationships/image" Target="media/image21.png"/><Relationship Id="rId22" Type="http://schemas.openxmlformats.org/officeDocument/2006/relationships/image" Target="media/image5.png"/><Relationship Id="rId27" Type="http://schemas.openxmlformats.org/officeDocument/2006/relationships/image" Target="media/image15.png"/><Relationship Id="rId30" Type="http://schemas.openxmlformats.org/officeDocument/2006/relationships/image" Target="media/image4.pn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dcterms:created xsi:type="dcterms:W3CDTF">2022-11-10T19:41:00Z</dcterms:created>
  <dcterms:modified xsi:type="dcterms:W3CDTF">2022-11-10T19:41:00Z</dcterms:modified>
</cp:coreProperties>
</file>