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40E15A" w:rsidR="003956CC" w:rsidRDefault="003956CC" w:rsidP="003956CC">
      <w:pPr>
        <w:suppressAutoHyphens/>
        <w:contextualSpacing/>
        <w:rPr>
          <w:sz w:val="26"/>
          <w:szCs w:val="26"/>
        </w:rPr>
      </w:pPr>
    </w:p>
    <w:p w14:paraId="0F122333" w14:textId="45DD056A" w:rsidR="006A67AA" w:rsidRDefault="006A67AA" w:rsidP="003956CC">
      <w:pPr>
        <w:suppressAutoHyphens/>
        <w:contextualSpacing/>
        <w:rPr>
          <w:sz w:val="26"/>
          <w:szCs w:val="26"/>
        </w:rPr>
      </w:pPr>
    </w:p>
    <w:p w14:paraId="4B257B97" w14:textId="78031FA7" w:rsidR="006A67AA" w:rsidRDefault="006A67AA" w:rsidP="003956CC">
      <w:pPr>
        <w:suppressAutoHyphens/>
        <w:contextualSpacing/>
        <w:rPr>
          <w:sz w:val="26"/>
          <w:szCs w:val="26"/>
        </w:rPr>
      </w:pPr>
    </w:p>
    <w:p w14:paraId="2AE234AB" w14:textId="430B4648" w:rsidR="006A67AA" w:rsidRDefault="006A67AA" w:rsidP="003956CC">
      <w:pPr>
        <w:suppressAutoHyphens/>
        <w:contextualSpacing/>
        <w:rPr>
          <w:sz w:val="26"/>
          <w:szCs w:val="26"/>
        </w:rPr>
      </w:pPr>
    </w:p>
    <w:p w14:paraId="229420E8" w14:textId="27BF3B93" w:rsidR="006A67AA" w:rsidRDefault="006A67AA" w:rsidP="003956CC">
      <w:pPr>
        <w:suppressAutoHyphens/>
        <w:contextualSpacing/>
        <w:rPr>
          <w:sz w:val="26"/>
          <w:szCs w:val="26"/>
        </w:rPr>
      </w:pPr>
    </w:p>
    <w:p w14:paraId="6E5D4154" w14:textId="0AA025EF" w:rsidR="006A67AA" w:rsidRDefault="006A67AA" w:rsidP="003956CC">
      <w:pPr>
        <w:suppressAutoHyphens/>
        <w:contextualSpacing/>
        <w:rPr>
          <w:sz w:val="26"/>
          <w:szCs w:val="26"/>
        </w:rPr>
      </w:pPr>
    </w:p>
    <w:p w14:paraId="3CDC0363" w14:textId="5F7AC454" w:rsidR="006A67AA" w:rsidRDefault="006A67AA" w:rsidP="003956CC">
      <w:pPr>
        <w:suppressAutoHyphens/>
        <w:contextualSpacing/>
        <w:rPr>
          <w:sz w:val="26"/>
          <w:szCs w:val="26"/>
        </w:rPr>
      </w:pPr>
    </w:p>
    <w:p w14:paraId="03CAC2C8" w14:textId="149F143A" w:rsidR="006A67AA" w:rsidRDefault="006A67AA" w:rsidP="003956CC">
      <w:pPr>
        <w:suppressAutoHyphens/>
        <w:contextualSpacing/>
        <w:rPr>
          <w:sz w:val="26"/>
          <w:szCs w:val="26"/>
        </w:rPr>
      </w:pPr>
    </w:p>
    <w:p w14:paraId="35D7B6EF" w14:textId="77777777" w:rsidR="006A67AA" w:rsidRPr="007E0C28" w:rsidRDefault="006A67AA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A45DA0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940C24B" w14:textId="57720039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</w:t>
      </w:r>
      <w:r w:rsidR="006A67AA">
        <w:rPr>
          <w:b/>
          <w:sz w:val="26"/>
          <w:szCs w:val="26"/>
        </w:rPr>
        <w:t>ых программ</w:t>
      </w:r>
      <w:r w:rsidR="006A67AA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6A67AA">
            <w:rPr>
              <w:rStyle w:val="ab"/>
            </w:rPr>
            <w:t>физики</w:t>
          </w:r>
        </w:sdtContent>
      </w:sdt>
      <w:r w:rsidR="00D7729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14:paraId="246A8D0A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26B191A6" w14:textId="77777777"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14:paraId="052D5F0E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8A4561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3872DBC" w14:textId="7BF79A3E"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2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магистратуры</w:t>
          </w:r>
        </w:sdtContent>
      </w:sdt>
      <w:r w:rsidR="00D7729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«Физика»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="006A67AA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03.04.02 Физика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физики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формы обучения</w:t>
      </w:r>
      <w:r w:rsidR="006A67AA">
        <w:rPr>
          <w:sz w:val="26"/>
          <w:szCs w:val="26"/>
        </w:rPr>
        <w:t xml:space="preserve"> и студентов 4</w:t>
      </w:r>
      <w:r w:rsidR="006A67AA" w:rsidRPr="007E0C28">
        <w:rPr>
          <w:sz w:val="26"/>
          <w:szCs w:val="26"/>
        </w:rPr>
        <w:t xml:space="preserve"> курса образовательной программы</w:t>
      </w:r>
      <w:r w:rsidR="006A67AA" w:rsidRPr="00276B19">
        <w:rPr>
          <w:sz w:val="26"/>
          <w:szCs w:val="26"/>
        </w:rPr>
        <w:t xml:space="preserve"> </w:t>
      </w:r>
      <w:r w:rsidR="006A67AA">
        <w:rPr>
          <w:sz w:val="26"/>
          <w:szCs w:val="26"/>
        </w:rPr>
        <w:t xml:space="preserve">бакалавриата «Физика», </w:t>
      </w:r>
      <w:r w:rsidR="006A67AA" w:rsidRPr="007E0C28">
        <w:rPr>
          <w:sz w:val="26"/>
          <w:szCs w:val="26"/>
        </w:rPr>
        <w:t>направления подготовки</w:t>
      </w:r>
      <w:r w:rsidR="006A67AA">
        <w:rPr>
          <w:sz w:val="26"/>
          <w:szCs w:val="26"/>
        </w:rPr>
        <w:t xml:space="preserve"> 03.03.02 Физика, </w:t>
      </w:r>
      <w:r w:rsidR="006A67AA" w:rsidRPr="007E0C28">
        <w:rPr>
          <w:sz w:val="26"/>
          <w:szCs w:val="26"/>
        </w:rPr>
        <w:t xml:space="preserve">факультета </w:t>
      </w:r>
      <w:r w:rsidR="006A67AA">
        <w:rPr>
          <w:sz w:val="26"/>
          <w:szCs w:val="26"/>
        </w:rPr>
        <w:t>физики</w:t>
      </w:r>
      <w:r w:rsidRPr="00517412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14:paraId="43F2516D" w14:textId="38297271" w:rsidR="008F0C23" w:rsidRPr="00AB5014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0055478"/>
          <w:placeholder>
            <w:docPart w:val="D8D12A00A66D47B6B8AA25BDCEE679B0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Смирнов А.И</w:t>
          </w:r>
          <w:r w:rsidR="006A67AA">
            <w:rPr>
              <w:sz w:val="26"/>
              <w:szCs w:val="26"/>
            </w:rPr>
            <w:t>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46977462"/>
          <w:placeholder>
            <w:docPart w:val="303CFD8D0E90454BADBA65F6512EA736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д.ф.-м.н., член-корреспондент РАН, зав. базовой кафедрой физики низких температур при Институте физичес</w:t>
          </w:r>
          <w:r w:rsidR="006A67AA">
            <w:rPr>
              <w:sz w:val="26"/>
              <w:szCs w:val="26"/>
            </w:rPr>
            <w:t xml:space="preserve">ких проблем РАН им. П.Л. </w:t>
          </w:r>
          <w:proofErr w:type="spellStart"/>
          <w:r w:rsidR="006A67AA">
            <w:rPr>
              <w:sz w:val="26"/>
              <w:szCs w:val="26"/>
            </w:rPr>
            <w:t>Капицы</w:t>
          </w:r>
          <w:proofErr w:type="spellEnd"/>
        </w:sdtContent>
      </w:sdt>
      <w:r w:rsidR="00D77296">
        <w:rPr>
          <w:i/>
          <w:sz w:val="26"/>
          <w:szCs w:val="26"/>
        </w:rPr>
        <w:t>,</w:t>
      </w:r>
    </w:p>
    <w:p w14:paraId="422A8B0E" w14:textId="2DC86F5B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14:paraId="7525645C" w14:textId="233A08A7"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6E629F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92588230"/>
          <w:placeholder>
            <w:docPart w:val="A7BC18C338CD45CA8BA05EB45616D56D"/>
          </w:placeholder>
          <w:text/>
        </w:sdtPr>
        <w:sdtEndPr/>
        <w:sdtContent>
          <w:r w:rsidR="00AB5014">
            <w:rPr>
              <w:sz w:val="26"/>
              <w:szCs w:val="26"/>
            </w:rPr>
            <w:t>Чернышев</w:t>
          </w:r>
          <w:r w:rsidR="006A67AA" w:rsidRPr="006A67AA">
            <w:rPr>
              <w:sz w:val="26"/>
              <w:szCs w:val="26"/>
            </w:rPr>
            <w:t xml:space="preserve"> </w:t>
          </w:r>
          <w:r w:rsidR="00AB5014">
            <w:rPr>
              <w:sz w:val="26"/>
              <w:szCs w:val="26"/>
            </w:rPr>
            <w:t>А</w:t>
          </w:r>
          <w:r w:rsidR="006A67AA" w:rsidRPr="006A67AA">
            <w:rPr>
              <w:sz w:val="26"/>
              <w:szCs w:val="26"/>
            </w:rPr>
            <w:t>.А.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17737033"/>
          <w:placeholder>
            <w:docPart w:val="D89D444FDE504505A9131A8594B27A35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к.ф.-м.н., доцент базовой кафедры физики космоса при Институте космических исследований РАН</w:t>
          </w:r>
        </w:sdtContent>
      </w:sdt>
      <w:r w:rsidR="00D77296">
        <w:rPr>
          <w:rStyle w:val="ac"/>
        </w:rPr>
        <w:t>,</w:t>
      </w:r>
    </w:p>
    <w:p w14:paraId="36881A2E" w14:textId="40998FDC"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6A67AA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583841849"/>
          <w:placeholder>
            <w:docPart w:val="76030EDD35F14300B9DAD3ED81A046C0"/>
          </w:placeholder>
          <w:text/>
        </w:sdtPr>
        <w:sdtEndPr/>
        <w:sdtContent>
          <w:proofErr w:type="spellStart"/>
          <w:r w:rsidR="006A67AA" w:rsidRPr="006A67AA">
            <w:rPr>
              <w:sz w:val="26"/>
              <w:szCs w:val="26"/>
            </w:rPr>
            <w:t>Андрюшечкин</w:t>
          </w:r>
          <w:proofErr w:type="spellEnd"/>
          <w:r w:rsidR="006A67AA" w:rsidRPr="006A67AA">
            <w:rPr>
              <w:sz w:val="26"/>
              <w:szCs w:val="26"/>
            </w:rPr>
            <w:t xml:space="preserve"> Б.В.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5632797"/>
          <w:placeholder>
            <w:docPart w:val="96F0552115FE44AB9A0047F9263172AD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 xml:space="preserve">д.ф.-м.н., </w:t>
          </w:r>
          <w:r w:rsidR="00AB5014">
            <w:rPr>
              <w:sz w:val="26"/>
              <w:szCs w:val="26"/>
            </w:rPr>
            <w:t>профессор</w:t>
          </w:r>
          <w:r w:rsidR="006A67AA" w:rsidRPr="006A67AA">
            <w:rPr>
              <w:sz w:val="26"/>
              <w:szCs w:val="26"/>
            </w:rPr>
            <w:t xml:space="preserve"> базовой кафедры квантовых технологий при Институте общей физики РАН им. А.М. Прохорова</w:t>
          </w:r>
        </w:sdtContent>
      </w:sdt>
      <w:r>
        <w:rPr>
          <w:i/>
          <w:sz w:val="26"/>
          <w:szCs w:val="26"/>
        </w:rPr>
        <w:t>,</w:t>
      </w:r>
    </w:p>
    <w:p w14:paraId="1E611AD3" w14:textId="628C0EE9"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609046048"/>
          <w:placeholder>
            <w:docPart w:val="BA6B7AFC644C493B89FE8E475DD7C228"/>
          </w:placeholder>
          <w:text/>
        </w:sdtPr>
        <w:sdtEndPr/>
        <w:sdtContent>
          <w:proofErr w:type="spellStart"/>
          <w:r w:rsidR="00AB5014">
            <w:rPr>
              <w:sz w:val="26"/>
              <w:szCs w:val="26"/>
            </w:rPr>
            <w:t>Храпай</w:t>
          </w:r>
          <w:proofErr w:type="spellEnd"/>
          <w:r w:rsidR="00AB5014">
            <w:rPr>
              <w:sz w:val="26"/>
              <w:szCs w:val="26"/>
            </w:rPr>
            <w:t xml:space="preserve"> В.С.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02799699"/>
          <w:placeholder>
            <w:docPart w:val="C6E0B45DC9EB4D1893D2FA642D3BC684"/>
          </w:placeholder>
          <w:text/>
        </w:sdtPr>
        <w:sdtContent>
          <w:r w:rsidR="00AB5014" w:rsidRPr="00AB5014">
            <w:rPr>
              <w:sz w:val="26"/>
              <w:szCs w:val="26"/>
            </w:rPr>
            <w:t xml:space="preserve">к.ф.-м.н., доцент базовой кафедры </w:t>
          </w:r>
          <w:r w:rsidR="00AB5014">
            <w:rPr>
              <w:sz w:val="26"/>
              <w:szCs w:val="26"/>
            </w:rPr>
            <w:t>физики конденсированных сре</w:t>
          </w:r>
          <w:r w:rsidR="00695B14">
            <w:rPr>
              <w:sz w:val="26"/>
              <w:szCs w:val="26"/>
            </w:rPr>
            <w:t>д</w:t>
          </w:r>
          <w:r w:rsidR="00AB5014" w:rsidRPr="00AB5014">
            <w:rPr>
              <w:sz w:val="26"/>
              <w:szCs w:val="26"/>
            </w:rPr>
            <w:t xml:space="preserve"> при ИФТТ РАН</w:t>
          </w:r>
          <w:r w:rsidR="00AB5014">
            <w:rPr>
              <w:sz w:val="26"/>
              <w:szCs w:val="26"/>
            </w:rPr>
            <w:t xml:space="preserve"> им. Ю.А. </w:t>
          </w:r>
          <w:proofErr w:type="spellStart"/>
          <w:r w:rsidR="00AB5014">
            <w:rPr>
              <w:sz w:val="26"/>
              <w:szCs w:val="26"/>
            </w:rPr>
            <w:t>Осипьяна</w:t>
          </w:r>
          <w:proofErr w:type="spellEnd"/>
        </w:sdtContent>
      </w:sdt>
      <w:r>
        <w:rPr>
          <w:i/>
          <w:sz w:val="26"/>
          <w:szCs w:val="26"/>
        </w:rPr>
        <w:t>,</w:t>
      </w:r>
    </w:p>
    <w:p w14:paraId="08EAF908" w14:textId="0C3BA2F6" w:rsidR="006A67AA" w:rsidRDefault="006A67AA" w:rsidP="006A67AA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86045817"/>
          <w:placeholder>
            <w:docPart w:val="739A04B0149E495186ECFB32A2156E39"/>
          </w:placeholder>
          <w:text/>
        </w:sdtPr>
        <w:sdtEndPr/>
        <w:sdtContent>
          <w:proofErr w:type="spellStart"/>
          <w:r w:rsidRPr="00B313FB">
            <w:rPr>
              <w:sz w:val="26"/>
              <w:szCs w:val="26"/>
            </w:rPr>
            <w:t>Вергелес</w:t>
          </w:r>
          <w:proofErr w:type="spellEnd"/>
          <w:r w:rsidRPr="00B313FB">
            <w:rPr>
              <w:sz w:val="26"/>
              <w:szCs w:val="26"/>
            </w:rPr>
            <w:t xml:space="preserve"> С.С.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01564937"/>
          <w:placeholder>
            <w:docPart w:val="8C78A1A6BC0D41D986467BAB3DCF8CD3"/>
          </w:placeholder>
          <w:text/>
        </w:sdtPr>
        <w:sdtEndPr/>
        <w:sdtContent>
          <w:r w:rsidRPr="006A67AA">
            <w:rPr>
              <w:sz w:val="26"/>
              <w:szCs w:val="26"/>
            </w:rPr>
            <w:t>к.ф.-м.н., доцент базовой кафедры теоретической физики при ИТФ РАН им. Ландау</w:t>
          </w:r>
        </w:sdtContent>
      </w:sdt>
      <w:r>
        <w:rPr>
          <w:i/>
          <w:sz w:val="26"/>
          <w:szCs w:val="26"/>
        </w:rPr>
        <w:t>,</w:t>
      </w:r>
    </w:p>
    <w:p w14:paraId="0E4EC867" w14:textId="5A3491C1"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sdt>
        <w:sdtPr>
          <w:rPr>
            <w:sz w:val="26"/>
            <w:szCs w:val="26"/>
          </w:rPr>
          <w:id w:val="-2121060440"/>
          <w:placeholder>
            <w:docPart w:val="FB55C5F431774D37B765D910565226A3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Богомазова В.Л.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71701809"/>
          <w:placeholder>
            <w:docPart w:val="09A1D31A1A6E40E6932201D85E1790DF"/>
          </w:placeholder>
          <w:text/>
        </w:sdtPr>
        <w:sdtEndPr/>
        <w:sdtContent>
          <w:r w:rsidR="006A67AA" w:rsidRPr="006A67AA">
            <w:rPr>
              <w:sz w:val="26"/>
              <w:szCs w:val="26"/>
            </w:rPr>
            <w:t>менеджер ОП «Физика».</w:t>
          </w:r>
        </w:sdtContent>
      </w:sdt>
      <w:r w:rsidRPr="00E44C48">
        <w:rPr>
          <w:i/>
          <w:sz w:val="26"/>
          <w:szCs w:val="26"/>
        </w:rPr>
        <w:t>.</w:t>
      </w:r>
    </w:p>
    <w:p w14:paraId="7F6AD049" w14:textId="77777777"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14:paraId="3FC57B8D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1621B3F5" w14:textId="77777777"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14:paraId="2601686A" w14:textId="57A1C254" w:rsidR="008F0C23" w:rsidRPr="007E0C28" w:rsidRDefault="00D678D1" w:rsidP="008F0C23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6A67AA">
            <w:rPr>
              <w:rStyle w:val="ac"/>
            </w:rPr>
            <w:t>С.Ю. Рощин</w:t>
          </w:r>
        </w:sdtContent>
      </w:sdt>
    </w:p>
    <w:p w14:paraId="183B9CF8" w14:textId="67C62C10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3670D" w14:textId="77777777" w:rsidR="00D678D1" w:rsidRDefault="00D678D1" w:rsidP="00975FFF">
      <w:r>
        <w:separator/>
      </w:r>
    </w:p>
  </w:endnote>
  <w:endnote w:type="continuationSeparator" w:id="0">
    <w:p w14:paraId="4F70BAFF" w14:textId="77777777" w:rsidR="00D678D1" w:rsidRDefault="00D678D1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13.02.2023 № 6.18.1-01/130223-2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353B2" w14:textId="77777777" w:rsidR="00D678D1" w:rsidRDefault="00D678D1" w:rsidP="00975FFF">
      <w:r>
        <w:separator/>
      </w:r>
    </w:p>
  </w:footnote>
  <w:footnote w:type="continuationSeparator" w:id="0">
    <w:p w14:paraId="1536A868" w14:textId="77777777" w:rsidR="00D678D1" w:rsidRDefault="00D678D1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5"/>
    <w:rsid w:val="00054E35"/>
    <w:rsid w:val="00070C63"/>
    <w:rsid w:val="0016761D"/>
    <w:rsid w:val="00285261"/>
    <w:rsid w:val="002876B7"/>
    <w:rsid w:val="00317651"/>
    <w:rsid w:val="003956CC"/>
    <w:rsid w:val="004A6077"/>
    <w:rsid w:val="00555868"/>
    <w:rsid w:val="005E3960"/>
    <w:rsid w:val="005E6B4C"/>
    <w:rsid w:val="00657619"/>
    <w:rsid w:val="0067784B"/>
    <w:rsid w:val="00695B14"/>
    <w:rsid w:val="006A67AA"/>
    <w:rsid w:val="006E629F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45DA0"/>
    <w:rsid w:val="00AB5014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500A9"/>
    <w:rsid w:val="00D678D1"/>
    <w:rsid w:val="00D67B67"/>
    <w:rsid w:val="00D77296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DE1D65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DE1D65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DE1D65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DE1D65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DE1D65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DE1D65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DE1D65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DE1D65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DE1D65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DE1D65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DE1D65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DE1D65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DE1D65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DE1D65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DE1D65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DE1D65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DE1D65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DE1D65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DE1D65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739A04B0149E495186ECFB32A2156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60C09-3D68-4B8D-A1F3-01122B026445}"/>
      </w:docPartPr>
      <w:docPartBody>
        <w:p w:rsidR="00A80A38" w:rsidRDefault="00DE1D65" w:rsidP="00DE1D65">
          <w:pPr>
            <w:pStyle w:val="739A04B0149E495186ECFB32A2156E39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C78A1A6BC0D41D986467BAB3DCF8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A4E0F-D9AA-4401-8564-5EA75AE40659}"/>
      </w:docPartPr>
      <w:docPartBody>
        <w:p w:rsidR="00A80A38" w:rsidRDefault="00DE1D65" w:rsidP="00DE1D65">
          <w:pPr>
            <w:pStyle w:val="8C78A1A6BC0D41D986467BAB3DCF8CD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A"/>
    <w:rsid w:val="00121EAA"/>
    <w:rsid w:val="005F49A5"/>
    <w:rsid w:val="008430DC"/>
    <w:rsid w:val="00A80A38"/>
    <w:rsid w:val="00C2702C"/>
    <w:rsid w:val="00D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1D65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739A04B0149E495186ECFB32A2156E39">
    <w:name w:val="739A04B0149E495186ECFB32A2156E39"/>
    <w:rsid w:val="00DE1D65"/>
  </w:style>
  <w:style w:type="paragraph" w:customStyle="1" w:styleId="8C78A1A6BC0D41D986467BAB3DCF8CD3">
    <w:name w:val="8C78A1A6BC0D41D986467BAB3DCF8CD3"/>
    <w:rsid w:val="00DE1D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1D65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739A04B0149E495186ECFB32A2156E39">
    <w:name w:val="739A04B0149E495186ECFB32A2156E39"/>
    <w:rsid w:val="00DE1D65"/>
  </w:style>
  <w:style w:type="paragraph" w:customStyle="1" w:styleId="8C78A1A6BC0D41D986467BAB3DCF8CD3">
    <w:name w:val="8C78A1A6BC0D41D986467BAB3DCF8CD3"/>
    <w:rsid w:val="00DE1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User</cp:lastModifiedBy>
  <cp:revision>7</cp:revision>
  <dcterms:created xsi:type="dcterms:W3CDTF">2020-10-08T10:41:00Z</dcterms:created>
  <dcterms:modified xsi:type="dcterms:W3CDTF">2023-02-07T16:53:00Z</dcterms:modified>
</cp:coreProperties>
</file>