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9828" w:type="dxa"/>
        <w:tblLook w:val="00A0" w:firstRow="1" w:lastRow="0" w:firstColumn="1" w:lastColumn="0" w:noHBand="0" w:noVBand="0"/>
      </w:tblPr>
      <w:tblGrid>
        <w:gridCol w:w="4788"/>
        <w:gridCol w:w="5040"/>
      </w:tblGrid>
      <w:tr w:rsidR="004A2AB0" w:rsidRPr="004F1DEC" w:rsidTr="005E69B7">
        <w:tc>
          <w:tcPr>
            <w:tcW w:w="4788" w:type="dxa"/>
          </w:tcPr>
          <w:p w:rsidR="004A2AB0" w:rsidRPr="004F1DEC" w:rsidRDefault="004A2AB0" w:rsidP="005E69B7">
            <w:pPr>
              <w:pStyle w:val="a3"/>
              <w:tabs>
                <w:tab w:val="left" w:pos="7230"/>
                <w:tab w:val="left" w:pos="7371"/>
              </w:tabs>
              <w:spacing w:before="0"/>
              <w:ind w:left="20" w:hanging="20"/>
            </w:pPr>
            <w:r w:rsidRPr="004F1DEC">
              <w:t xml:space="preserve">Пермский филиал федерального государственного автономного образовательного учреждения высшего образования </w:t>
            </w:r>
            <w:r w:rsidR="003C2E8C">
              <w:t>«</w:t>
            </w:r>
            <w:r w:rsidRPr="004F1DEC">
              <w:t xml:space="preserve">Национальный исследовательский университет </w:t>
            </w:r>
            <w:r w:rsidR="003C2E8C">
              <w:t>«Высшая школа экономики»</w:t>
            </w:r>
          </w:p>
          <w:p w:rsidR="004A2AB0" w:rsidRPr="004F1DEC" w:rsidRDefault="004A2AB0" w:rsidP="005E69B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>к приказу НИУ ВШЭ – Пермь</w:t>
            </w: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2E8C" w:rsidRPr="003C2E8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C2E8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3C2E8C" w:rsidRPr="003C2E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C2E8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4A2AB0" w:rsidRPr="003C2E8C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протоколом ученого совета </w:t>
            </w:r>
          </w:p>
          <w:p w:rsidR="004A2AB0" w:rsidRDefault="004A2AB0" w:rsidP="005E69B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3C2E8C">
              <w:rPr>
                <w:rFonts w:ascii="Times New Roman" w:hAnsi="Times New Roman" w:cs="Times New Roman"/>
                <w:sz w:val="26"/>
                <w:szCs w:val="26"/>
              </w:rPr>
              <w:t>НИУ ВШЭ – Пермь</w:t>
            </w:r>
          </w:p>
          <w:p w:rsidR="004A2AB0" w:rsidRDefault="003C2E8C" w:rsidP="00286A3D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AC1DF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86A3D">
              <w:rPr>
                <w:rFonts w:ascii="Times New Roman" w:hAnsi="Times New Roman" w:cs="Times New Roman"/>
                <w:sz w:val="26"/>
                <w:szCs w:val="26"/>
              </w:rPr>
              <w:t xml:space="preserve"> 20.02.2023 №8.2.1.7-10/200223-4</w:t>
            </w:r>
          </w:p>
          <w:p w:rsidR="00286A3D" w:rsidRPr="003C2E8C" w:rsidRDefault="00286A3D" w:rsidP="00286A3D">
            <w:pPr>
              <w:spacing w:after="0" w:line="240" w:lineRule="auto"/>
              <w:ind w:left="88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C2E8C" w:rsidRPr="003C2E8C" w:rsidRDefault="003C2E8C" w:rsidP="004A2AB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A2AB0" w:rsidRPr="004F1DEC" w:rsidRDefault="004A2AB0" w:rsidP="004A2AB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DEC">
        <w:rPr>
          <w:rFonts w:ascii="Times New Roman" w:hAnsi="Times New Roman" w:cs="Times New Roman"/>
          <w:b/>
          <w:bCs/>
          <w:sz w:val="26"/>
          <w:szCs w:val="26"/>
        </w:rPr>
        <w:t>Правила пользования Библиотекой НИУ</w:t>
      </w:r>
      <w:r w:rsidR="003C2E8C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F1DEC">
        <w:rPr>
          <w:rFonts w:ascii="Times New Roman" w:hAnsi="Times New Roman" w:cs="Times New Roman"/>
          <w:b/>
          <w:bCs/>
          <w:sz w:val="26"/>
          <w:szCs w:val="26"/>
        </w:rPr>
        <w:t>ВШЭ – Пермь</w:t>
      </w:r>
    </w:p>
    <w:p w:rsidR="004A2AB0" w:rsidRPr="004F1DEC" w:rsidRDefault="004A2AB0" w:rsidP="004A2AB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2AB0" w:rsidRPr="004F1DEC" w:rsidRDefault="004A2AB0" w:rsidP="003C2E8C">
      <w:pPr>
        <w:pStyle w:val="a5"/>
        <w:numPr>
          <w:ilvl w:val="0"/>
          <w:numId w:val="6"/>
        </w:numPr>
        <w:tabs>
          <w:tab w:val="left" w:pos="0"/>
        </w:tabs>
        <w:kinsoku w:val="0"/>
        <w:overflowPunct w:val="0"/>
        <w:ind w:left="0" w:firstLine="0"/>
        <w:jc w:val="center"/>
        <w:rPr>
          <w:sz w:val="26"/>
          <w:szCs w:val="26"/>
        </w:rPr>
      </w:pPr>
      <w:r w:rsidRPr="004F1DEC">
        <w:rPr>
          <w:b/>
          <w:bCs/>
          <w:sz w:val="26"/>
          <w:szCs w:val="26"/>
        </w:rPr>
        <w:t>ОБЩИЕ ПОЛОЖЕНИЯ</w:t>
      </w:r>
    </w:p>
    <w:p w:rsidR="004A2AB0" w:rsidRPr="004F1DEC" w:rsidRDefault="004A2AB0" w:rsidP="00425D82">
      <w:pPr>
        <w:numPr>
          <w:ilvl w:val="1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Правила пользования Библиотекой Пермского филиала федерального государственного автономного образовательного учреждения высшего образования «Национальный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исследовательский университет «Высшая школа экономики» (далее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4F1DEC">
        <w:rPr>
          <w:rFonts w:ascii="Times New Roman" w:hAnsi="Times New Roman" w:cs="Times New Roman"/>
          <w:sz w:val="26"/>
          <w:szCs w:val="26"/>
        </w:rPr>
        <w:t xml:space="preserve"> – Правила, Библиотека,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>) разработаны в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Российской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Федерации о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библиотечном деле, Гражданским кодексом Российской Федерации,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уставом НИУ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ВШЭ, локальными нормативными актами НИУ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ВШЭ, Положением о</w:t>
      </w:r>
      <w:r w:rsidR="003C2E8C">
        <w:rPr>
          <w:rFonts w:ascii="Times New Roman" w:hAnsi="Times New Roman" w:cs="Times New Roman"/>
          <w:w w:val="99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 xml:space="preserve">Библиотеке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и регламентируют общий порядок организации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4F1DEC">
        <w:rPr>
          <w:rFonts w:ascii="Times New Roman" w:hAnsi="Times New Roman" w:cs="Times New Roman"/>
          <w:sz w:val="26"/>
          <w:szCs w:val="26"/>
        </w:rPr>
        <w:t xml:space="preserve">бслуживания пользователей Библиотеки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>, права и</w:t>
      </w:r>
      <w:r w:rsidR="003C2E8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обязанности Библиотеки и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пользователей, ответственность пользователей за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нарушение настоящих Правил.</w:t>
      </w:r>
    </w:p>
    <w:p w:rsidR="004A2AB0" w:rsidRPr="004F1DEC" w:rsidRDefault="004A2AB0" w:rsidP="00425D82">
      <w:pPr>
        <w:numPr>
          <w:ilvl w:val="1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В настоящих Правилах используется термин «документ», который</w:t>
      </w:r>
      <w:r w:rsidRPr="003C2E8C">
        <w:rPr>
          <w:rFonts w:ascii="Times New Roman" w:hAnsi="Times New Roman" w:cs="Times New Roman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обозначает материальный объект с зафиксированной на нем информацией в виде</w:t>
      </w:r>
      <w:r w:rsidRPr="003C2E8C">
        <w:rPr>
          <w:rFonts w:ascii="Times New Roman" w:hAnsi="Times New Roman" w:cs="Times New Roman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текста, звукозаписи или изображения, предназначенный для передачи во времени и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пространстве в целях хранения и использования.</w:t>
      </w:r>
    </w:p>
    <w:p w:rsidR="004A2AB0" w:rsidRPr="004F1DEC" w:rsidRDefault="004A2AB0" w:rsidP="00425D82">
      <w:pPr>
        <w:numPr>
          <w:ilvl w:val="1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Настоящие Правила и вносимые в них изменения утверждаются</w:t>
      </w:r>
      <w:r w:rsidRPr="003C2E8C">
        <w:rPr>
          <w:rFonts w:ascii="Times New Roman" w:hAnsi="Times New Roman" w:cs="Times New Roman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 xml:space="preserve">решением ученого совета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 и вводятся в действие приказом 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>.</w:t>
      </w:r>
    </w:p>
    <w:p w:rsidR="004A2AB0" w:rsidRPr="003C2E8C" w:rsidRDefault="004A2AB0" w:rsidP="00425D82">
      <w:pPr>
        <w:numPr>
          <w:ilvl w:val="1"/>
          <w:numId w:val="5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E8C">
        <w:rPr>
          <w:rFonts w:ascii="Times New Roman" w:hAnsi="Times New Roman" w:cs="Times New Roman"/>
          <w:sz w:val="26"/>
          <w:szCs w:val="26"/>
        </w:rPr>
        <w:t>Настоящие Правила содержат оферты на заключение договоров об обслуживании и на оказание платных услуг, перечень которых указан в Приложении к настоящим Правилам, то есть официальные и безотзывные предложения НИУ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3C2E8C">
        <w:rPr>
          <w:rFonts w:ascii="Times New Roman" w:hAnsi="Times New Roman" w:cs="Times New Roman"/>
          <w:sz w:val="26"/>
          <w:szCs w:val="26"/>
        </w:rPr>
        <w:t>ВШЭ заключить договор об обслуживании и договор на оказание платных услуг на указанных в настоящих Правилах условиях, адресованное следующим категориям лиц, достигших возраста, допустимого в</w:t>
      </w:r>
      <w:r w:rsidR="003C2E8C">
        <w:rPr>
          <w:rFonts w:ascii="Times New Roman" w:hAnsi="Times New Roman" w:cs="Times New Roman"/>
          <w:sz w:val="26"/>
          <w:szCs w:val="26"/>
        </w:rPr>
        <w:t xml:space="preserve"> </w:t>
      </w:r>
      <w:r w:rsidRPr="003C2E8C">
        <w:rPr>
          <w:rFonts w:ascii="Times New Roman" w:hAnsi="Times New Roman" w:cs="Times New Roman"/>
          <w:sz w:val="26"/>
          <w:szCs w:val="26"/>
        </w:rPr>
        <w:t>соответствии с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3C2E8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для акцепта вышеуказанных оферт: обучающиеся НИУ ВШЭ – Пермь, работники НИУ ВШЭ – Пермь</w:t>
      </w:r>
      <w:r w:rsidRPr="00425D82">
        <w:rPr>
          <w:rStyle w:val="a8"/>
          <w:sz w:val="26"/>
          <w:szCs w:val="26"/>
        </w:rPr>
        <w:footnoteReference w:id="1"/>
      </w:r>
      <w:r w:rsidRPr="00425D82">
        <w:rPr>
          <w:rStyle w:val="a8"/>
        </w:rPr>
        <w:t>,</w:t>
      </w:r>
      <w:r w:rsidRPr="003C2E8C">
        <w:rPr>
          <w:rFonts w:ascii="Times New Roman" w:hAnsi="Times New Roman" w:cs="Times New Roman"/>
          <w:sz w:val="26"/>
          <w:szCs w:val="26"/>
        </w:rPr>
        <w:t xml:space="preserve"> выпускники НИУ ВШЭ – Пермь, иные граждане Российской Федерации, не являющиеся обучающимися, работниками НИУ ВШЭ – Пермь и выпускниками НИУ ВШЭ – Пермь (далее по тексту – частные лица</w:t>
      </w:r>
      <w:r w:rsidRPr="00425D82">
        <w:rPr>
          <w:rStyle w:val="a8"/>
          <w:sz w:val="26"/>
          <w:szCs w:val="26"/>
        </w:rPr>
        <w:footnoteReference w:id="2"/>
      </w:r>
      <w:r w:rsidRPr="00425D82">
        <w:rPr>
          <w:rStyle w:val="a8"/>
        </w:rPr>
        <w:t>)</w:t>
      </w:r>
      <w:r w:rsidRPr="003C2E8C">
        <w:rPr>
          <w:rFonts w:ascii="Times New Roman" w:hAnsi="Times New Roman" w:cs="Times New Roman"/>
          <w:sz w:val="26"/>
          <w:szCs w:val="26"/>
        </w:rPr>
        <w:t xml:space="preserve"> (далее по тексту вместе именуемые пользователи).</w:t>
      </w:r>
    </w:p>
    <w:p w:rsidR="004A2AB0" w:rsidRPr="004F1DEC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Полным и безоговорочным акцептом пользователя содержащейся в настоящих Правилах оферты на заключение договора об обслуживании является </w:t>
      </w:r>
      <w:r w:rsidRPr="004F1DEC">
        <w:rPr>
          <w:rFonts w:ascii="Times New Roman" w:hAnsi="Times New Roman" w:cs="Times New Roman"/>
          <w:sz w:val="26"/>
          <w:szCs w:val="26"/>
        </w:rPr>
        <w:lastRenderedPageBreak/>
        <w:t>совершение пользователем предусмотренных Правилами действий по записи в Библиотеку.</w:t>
      </w:r>
    </w:p>
    <w:p w:rsidR="004A2AB0" w:rsidRPr="004F1DEC" w:rsidRDefault="004A2AB0" w:rsidP="0042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E8C">
        <w:rPr>
          <w:rFonts w:ascii="Times New Roman" w:hAnsi="Times New Roman" w:cs="Times New Roman"/>
          <w:sz w:val="26"/>
          <w:szCs w:val="26"/>
        </w:rPr>
        <w:t>Полным и безоговорочным акцептом пользователя содержащейся в настоящих</w:t>
      </w:r>
      <w:r w:rsidRPr="004F1DEC">
        <w:rPr>
          <w:rFonts w:ascii="Times New Roman" w:hAnsi="Times New Roman" w:cs="Times New Roman"/>
          <w:sz w:val="26"/>
          <w:szCs w:val="26"/>
        </w:rPr>
        <w:t xml:space="preserve"> Правилах оферты на оказание платных услуг по ксерокопированию является оплата указанных услуг пользователем в Бухгалтерию с использованием контрольно-кассовой техники с обязательной выдачей кассового чека.</w:t>
      </w:r>
    </w:p>
    <w:p w:rsidR="004A2AB0" w:rsidRPr="004F1DEC" w:rsidRDefault="004A2AB0" w:rsidP="00425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Если пользователь по окончании установленных настоящими Правилами сроков пользования документов не возвращает документы в Библиотеку (сохраняет документы у себя в пользовании), то такие действия пользователя являются полным и</w:t>
      </w:r>
      <w:r w:rsidR="003C2E8C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безоговорочным акцептом пользователя содержащейся в настоящих Правилах оферты на заключение договора на оказание платных услуг по использованию документов сверх установленных настоящими Правилами сроков.</w:t>
      </w:r>
    </w:p>
    <w:p w:rsidR="004A2AB0" w:rsidRPr="003C2E8C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E8C">
        <w:rPr>
          <w:rFonts w:ascii="Times New Roman" w:hAnsi="Times New Roman" w:cs="Times New Roman"/>
          <w:sz w:val="26"/>
          <w:szCs w:val="26"/>
        </w:rPr>
        <w:t xml:space="preserve">Акцепт оферт, содержащихся в настоящих Правилах, означает, что пользователь согласен с Правилами, в </w:t>
      </w:r>
      <w:proofErr w:type="spellStart"/>
      <w:r w:rsidRPr="003C2E8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C2E8C">
        <w:rPr>
          <w:rFonts w:ascii="Times New Roman" w:hAnsi="Times New Roman" w:cs="Times New Roman"/>
          <w:sz w:val="26"/>
          <w:szCs w:val="26"/>
        </w:rPr>
        <w:t xml:space="preserve">. со стоимостью платных услуг Библиотеки, и обязуется их выполнять. С момента акцепта пользователем оферт, содержащихся в настоящих Правилах, данные оферты считаются, соответственно, договором об обслуживании и договором на оказание платных услуг, заключенными на указанных в настоящих Правилах условиях. </w:t>
      </w:r>
    </w:p>
    <w:p w:rsidR="004A2AB0" w:rsidRPr="004F1DEC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Договор об обслуживании и договор на оказание платных услуг не требуют подписания пользователем и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единого документа на бумажном носителе и вступают в силу с момента получения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акцепта пользователя.</w:t>
      </w:r>
    </w:p>
    <w:p w:rsidR="004A2AB0" w:rsidRPr="004F1DEC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Договор об обслуживании и договор на оказание платных услуг прекращают свое действие с даты отчисления пользователя </w:t>
      </w:r>
      <w:r w:rsidRPr="003C2E8C">
        <w:rPr>
          <w:rFonts w:ascii="Times New Roman" w:hAnsi="Times New Roman" w:cs="Times New Roman"/>
          <w:sz w:val="26"/>
          <w:szCs w:val="26"/>
        </w:rPr>
        <w:t xml:space="preserve">– </w:t>
      </w:r>
      <w:r w:rsidRPr="004F1DEC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, увольнения пользователя </w:t>
      </w:r>
      <w:r w:rsidRPr="003C2E8C">
        <w:rPr>
          <w:rFonts w:ascii="Times New Roman" w:hAnsi="Times New Roman" w:cs="Times New Roman"/>
          <w:sz w:val="26"/>
          <w:szCs w:val="26"/>
        </w:rPr>
        <w:t>–</w:t>
      </w:r>
      <w:r w:rsidRPr="004F1DEC">
        <w:rPr>
          <w:rFonts w:ascii="Times New Roman" w:hAnsi="Times New Roman" w:cs="Times New Roman"/>
          <w:sz w:val="26"/>
          <w:szCs w:val="26"/>
        </w:rPr>
        <w:t xml:space="preserve"> работника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, </w:t>
      </w:r>
      <w:r w:rsidRPr="004F1DEC">
        <w:rPr>
          <w:rFonts w:ascii="Times New Roman" w:hAnsi="Times New Roman" w:cs="Times New Roman"/>
          <w:sz w:val="26"/>
          <w:szCs w:val="26"/>
        </w:rPr>
        <w:br/>
        <w:t xml:space="preserve">или с даты расторжения договора, указанной в уведомлении об одностороннем отказе от исполнения договора, направленном инициирующей расторжение договора стороной, в соглашении о расторжении договора или в решении суда, для выпускников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 –</w:t>
      </w:r>
      <w:r w:rsidRPr="004F1DEC">
        <w:rPr>
          <w:rFonts w:ascii="Times New Roman" w:hAnsi="Times New Roman" w:cs="Times New Roman"/>
          <w:sz w:val="26"/>
          <w:szCs w:val="26"/>
        </w:rPr>
        <w:t xml:space="preserve"> окончание дня, в котором выпускник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пользовался читальным залом, получал библиотечное обслуживание.</w:t>
      </w:r>
    </w:p>
    <w:p w:rsidR="004A2AB0" w:rsidRPr="004F1DEC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Договор об обслуживании и договор на оказание платных услуг заключаются с частным лицом на период, указанный в официальном письме с места учебы или работы пользователя, предъявленном при записи в Библиотеку.</w:t>
      </w:r>
    </w:p>
    <w:p w:rsidR="004A2AB0" w:rsidRDefault="004A2AB0" w:rsidP="00425D82">
      <w:pPr>
        <w:numPr>
          <w:ilvl w:val="1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Порядок пользования электронными библиотечными ресурсами </w:t>
      </w:r>
      <w:r w:rsidRPr="004F1DEC">
        <w:rPr>
          <w:rFonts w:ascii="Times New Roman" w:hAnsi="Times New Roman" w:cs="Times New Roman"/>
          <w:sz w:val="26"/>
          <w:szCs w:val="26"/>
        </w:rPr>
        <w:br/>
        <w:t>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устанавливается иными локальными нормативными актами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 xml:space="preserve">ВШЭ, </w:t>
      </w:r>
      <w:r w:rsidRPr="003C2E8C">
        <w:rPr>
          <w:rFonts w:ascii="Times New Roman" w:hAnsi="Times New Roman" w:cs="Times New Roman"/>
          <w:sz w:val="26"/>
          <w:szCs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, в том числе Порядком пользования электронными библиотечными ресурсами Национального исследовательского университета «Высшая школа экономики», Регламентом </w:t>
      </w:r>
      <w:r w:rsidRPr="003C2E8C">
        <w:rPr>
          <w:rFonts w:ascii="Times New Roman" w:hAnsi="Times New Roman" w:cs="Times New Roman"/>
          <w:sz w:val="26"/>
          <w:szCs w:val="26"/>
        </w:rPr>
        <w:t>предоставления и прекращения доступа к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3C2E8C">
        <w:rPr>
          <w:rFonts w:ascii="Times New Roman" w:hAnsi="Times New Roman" w:cs="Times New Roman"/>
          <w:sz w:val="26"/>
          <w:szCs w:val="26"/>
        </w:rPr>
        <w:t>электронным библиотечным ресурсам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3C2E8C">
        <w:rPr>
          <w:rFonts w:ascii="Times New Roman" w:hAnsi="Times New Roman" w:cs="Times New Roman"/>
          <w:sz w:val="26"/>
          <w:szCs w:val="26"/>
        </w:rPr>
        <w:t>ВШЭ в </w:t>
      </w:r>
      <w:r w:rsidRPr="004F1DEC">
        <w:rPr>
          <w:rFonts w:ascii="Times New Roman" w:hAnsi="Times New Roman" w:cs="Times New Roman"/>
          <w:sz w:val="26"/>
          <w:szCs w:val="26"/>
        </w:rPr>
        <w:t xml:space="preserve">НИУ ВШЭ – Пермь. </w:t>
      </w:r>
    </w:p>
    <w:p w:rsidR="003C2E8C" w:rsidRPr="003C2E8C" w:rsidRDefault="003C2E8C" w:rsidP="00425D82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A2AB0" w:rsidRPr="004F1DEC" w:rsidRDefault="004A2AB0" w:rsidP="00425D82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  <w:r w:rsidRPr="004F1DEC">
        <w:rPr>
          <w:b/>
          <w:bCs/>
          <w:sz w:val="26"/>
          <w:szCs w:val="26"/>
        </w:rPr>
        <w:t>ПРАВА И ОБЯЗАННОСТИ ПОЛЬЗОВАТЕЛЕЙ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Пользователи имеют право в установленные Библиотекой сроки бесплатно пользоваться следующими основными видами библиотечно-информационных услуг в рамках договора об обслуживании:</w:t>
      </w:r>
    </w:p>
    <w:p w:rsidR="004A2AB0" w:rsidRPr="004F1DEC" w:rsidRDefault="004A2AB0" w:rsidP="00425D82">
      <w:pPr>
        <w:pStyle w:val="a5"/>
        <w:numPr>
          <w:ilvl w:val="2"/>
          <w:numId w:val="4"/>
        </w:numPr>
        <w:tabs>
          <w:tab w:val="left" w:pos="1701"/>
        </w:tabs>
        <w:kinsoku w:val="0"/>
        <w:overflowPunct w:val="0"/>
        <w:ind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получать документы на абонементе Библиотеки (за исключением выпускников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и частных лиц);</w:t>
      </w:r>
    </w:p>
    <w:p w:rsidR="004A2AB0" w:rsidRPr="004F1DEC" w:rsidRDefault="004A2AB0" w:rsidP="00425D82">
      <w:pPr>
        <w:pStyle w:val="a5"/>
        <w:numPr>
          <w:ilvl w:val="2"/>
          <w:numId w:val="4"/>
        </w:numPr>
        <w:tabs>
          <w:tab w:val="left" w:pos="1701"/>
        </w:tabs>
        <w:kinsoku w:val="0"/>
        <w:overflowPunct w:val="0"/>
        <w:ind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получать из фондов Библиотеки для временного пользования в читальном зале </w:t>
      </w:r>
      <w:r w:rsidRPr="004F1DEC">
        <w:rPr>
          <w:w w:val="99"/>
          <w:sz w:val="26"/>
          <w:szCs w:val="26"/>
        </w:rPr>
        <w:t>л</w:t>
      </w:r>
      <w:r w:rsidRPr="004F1DEC">
        <w:rPr>
          <w:sz w:val="26"/>
          <w:szCs w:val="26"/>
        </w:rPr>
        <w:t>юбые документы, в том числе на электронных носителях и</w:t>
      </w:r>
      <w:r w:rsidRPr="004F1DEC">
        <w:rPr>
          <w:w w:val="99"/>
          <w:sz w:val="26"/>
          <w:szCs w:val="26"/>
        </w:rPr>
        <w:t> </w:t>
      </w:r>
      <w:r w:rsidRPr="004F1DEC">
        <w:rPr>
          <w:sz w:val="26"/>
          <w:szCs w:val="26"/>
        </w:rPr>
        <w:t>неопубликованные документы или их копии;</w:t>
      </w:r>
    </w:p>
    <w:p w:rsidR="004A2AB0" w:rsidRPr="004F1DEC" w:rsidRDefault="004A2AB0" w:rsidP="00425D82">
      <w:pPr>
        <w:numPr>
          <w:ilvl w:val="2"/>
          <w:numId w:val="4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lastRenderedPageBreak/>
        <w:t>получать полную информацию о составе фондов Библиотеки через</w:t>
      </w:r>
      <w:r w:rsidRPr="000E0525">
        <w:rPr>
          <w:rFonts w:ascii="Times New Roman" w:hAnsi="Times New Roman" w:cs="Times New Roman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систему каталогов и картотек, другие формы библиотечного информирования;</w:t>
      </w:r>
    </w:p>
    <w:p w:rsidR="004A2AB0" w:rsidRPr="004F1DEC" w:rsidRDefault="004A2AB0" w:rsidP="00425D82">
      <w:pPr>
        <w:numPr>
          <w:ilvl w:val="2"/>
          <w:numId w:val="4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получать консультационную помощь в поиске и выборе документов;</w:t>
      </w:r>
    </w:p>
    <w:p w:rsidR="004A2AB0" w:rsidRPr="004F1DEC" w:rsidRDefault="004A2AB0" w:rsidP="00425D82">
      <w:pPr>
        <w:numPr>
          <w:ilvl w:val="2"/>
          <w:numId w:val="4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продлевать срок пользования литературой в установленном настоящими Правилами порядке.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Дополнительные услуги, получаемые пользователями на платной основе согласно Приложению к настоящим Правилам, считаются оказанными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надлежащим образом в случае, если пользователь не заявит НИУ</w:t>
      </w:r>
      <w:r w:rsidR="000E0525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в письменной форме о выявлении недостатков услуг в течение 5 (пяти) рабочих дней с даты окончания оказания услуг.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Пользователи имеют право обратиться за разъяснением настоящих Правил к работникам Библиотеки.</w:t>
      </w:r>
    </w:p>
    <w:p w:rsidR="004A2AB0" w:rsidRPr="004F1DEC" w:rsidRDefault="004A2AB0" w:rsidP="004A2AB0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При записи в Библиотеку пользователи обязаны:</w:t>
      </w:r>
    </w:p>
    <w:p w:rsidR="004A2AB0" w:rsidRPr="004F1DEC" w:rsidRDefault="004A2AB0" w:rsidP="00425D82">
      <w:pPr>
        <w:pStyle w:val="a5"/>
        <w:numPr>
          <w:ilvl w:val="0"/>
          <w:numId w:val="8"/>
        </w:numPr>
        <w:tabs>
          <w:tab w:val="left" w:pos="1701"/>
        </w:tabs>
        <w:ind w:left="0" w:firstLine="851"/>
        <w:jc w:val="both"/>
        <w:outlineLvl w:val="0"/>
        <w:rPr>
          <w:sz w:val="26"/>
          <w:szCs w:val="26"/>
        </w:rPr>
      </w:pPr>
      <w:r w:rsidRPr="004F1DEC">
        <w:rPr>
          <w:rStyle w:val="a4"/>
        </w:rPr>
        <w:t xml:space="preserve">предъявить паспорт или иной документ, удостоверяющий личность (далее </w:t>
      </w:r>
      <w:r w:rsidRPr="004F1DEC">
        <w:rPr>
          <w:sz w:val="26"/>
        </w:rPr>
        <w:t xml:space="preserve">– </w:t>
      </w:r>
      <w:r w:rsidRPr="004F1DEC">
        <w:rPr>
          <w:rStyle w:val="a4"/>
        </w:rPr>
        <w:t xml:space="preserve">паспорт); дополнительно для студентов </w:t>
      </w:r>
      <w:r w:rsidRPr="004F1DEC">
        <w:rPr>
          <w:sz w:val="26"/>
        </w:rPr>
        <w:t>–</w:t>
      </w:r>
      <w:r w:rsidRPr="004F1DEC">
        <w:rPr>
          <w:rStyle w:val="a4"/>
        </w:rPr>
        <w:t xml:space="preserve"> продленный </w:t>
      </w:r>
      <w:r w:rsidRPr="004F1DEC">
        <w:rPr>
          <w:sz w:val="26"/>
          <w:szCs w:val="26"/>
        </w:rPr>
        <w:t xml:space="preserve">студенческий билет, для аспирантов </w:t>
      </w:r>
      <w:r w:rsidRPr="004F1DEC">
        <w:rPr>
          <w:sz w:val="26"/>
        </w:rPr>
        <w:t xml:space="preserve">– </w:t>
      </w:r>
      <w:r w:rsidRPr="004F1DEC">
        <w:rPr>
          <w:sz w:val="26"/>
          <w:szCs w:val="26"/>
        </w:rPr>
        <w:t xml:space="preserve">удостоверение аспиранта, для работников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</w:t>
      </w:r>
      <w:r w:rsidRPr="004F1DEC">
        <w:rPr>
          <w:sz w:val="26"/>
        </w:rPr>
        <w:t xml:space="preserve">– </w:t>
      </w:r>
      <w:r w:rsidRPr="004F1DEC">
        <w:rPr>
          <w:rStyle w:val="a4"/>
        </w:rPr>
        <w:t>копию первой страницы и страницы со сроком действия трудового договора или справку из</w:t>
      </w:r>
      <w:r w:rsidR="000E0525">
        <w:rPr>
          <w:rStyle w:val="a4"/>
        </w:rPr>
        <w:t> </w:t>
      </w:r>
      <w:r w:rsidRPr="004F1DEC">
        <w:rPr>
          <w:rStyle w:val="a4"/>
        </w:rPr>
        <w:t xml:space="preserve">отдела кадров о том, что данное лицо является работником </w:t>
      </w:r>
      <w:r w:rsidRPr="004F1DEC">
        <w:rPr>
          <w:sz w:val="26"/>
        </w:rPr>
        <w:t>НИУ ВШЭ – Пермь</w:t>
      </w:r>
      <w:r w:rsidRPr="004F1DEC">
        <w:rPr>
          <w:rStyle w:val="a4"/>
        </w:rPr>
        <w:t xml:space="preserve"> с</w:t>
      </w:r>
      <w:r w:rsidR="000E0525">
        <w:rPr>
          <w:rStyle w:val="a4"/>
        </w:rPr>
        <w:t> </w:t>
      </w:r>
      <w:r w:rsidRPr="004F1DEC">
        <w:rPr>
          <w:rStyle w:val="a4"/>
        </w:rPr>
        <w:t xml:space="preserve">указанием срока действия трудового договора, для выпускников </w:t>
      </w:r>
      <w:r w:rsidRPr="004F1DEC">
        <w:rPr>
          <w:sz w:val="26"/>
        </w:rPr>
        <w:t>НИУ ВШЭ – Пермь</w:t>
      </w:r>
      <w:r w:rsidRPr="004F1DEC">
        <w:rPr>
          <w:rStyle w:val="a4"/>
        </w:rPr>
        <w:t xml:space="preserve"> –</w:t>
      </w:r>
      <w:r w:rsidRPr="004F1DEC">
        <w:rPr>
          <w:sz w:val="26"/>
          <w:szCs w:val="26"/>
        </w:rPr>
        <w:t xml:space="preserve"> </w:t>
      </w:r>
      <w:r w:rsidRPr="00584A8B">
        <w:rPr>
          <w:sz w:val="26"/>
          <w:szCs w:val="26"/>
        </w:rPr>
        <w:t xml:space="preserve">пропуск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, для прочих обучающихся 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– пропуск</w:t>
      </w:r>
      <w:r w:rsidRPr="004F1DEC">
        <w:rPr>
          <w:rStyle w:val="a4"/>
        </w:rPr>
        <w:t xml:space="preserve">, для физических лиц, осуществляющих оказание </w:t>
      </w:r>
      <w:r w:rsidRPr="004F1DEC">
        <w:rPr>
          <w:sz w:val="26"/>
        </w:rPr>
        <w:t>НИУ ВШЭ – Пермь</w:t>
      </w:r>
      <w:r w:rsidRPr="004F1DEC">
        <w:rPr>
          <w:rStyle w:val="a4"/>
        </w:rPr>
        <w:t xml:space="preserve"> преподавательских услуг, – договор </w:t>
      </w:r>
      <w:r w:rsidRPr="004F1DEC">
        <w:rPr>
          <w:sz w:val="26"/>
          <w:szCs w:val="26"/>
        </w:rPr>
        <w:t xml:space="preserve">на выполнение работ/оказание услуг с физическим лицом, для частных лиц – официальное письмо с места учебы или работы в свободной форме на имя директора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с обоснованием цели посещения Библиотеки и с указанием периода пользования Библиотекой</w:t>
      </w:r>
      <w:r w:rsidRPr="004F1DEC">
        <w:rPr>
          <w:rStyle w:val="a4"/>
        </w:rPr>
        <w:t xml:space="preserve">. </w:t>
      </w:r>
      <w:r w:rsidRPr="004F1DEC">
        <w:rPr>
          <w:sz w:val="26"/>
          <w:szCs w:val="26"/>
        </w:rPr>
        <w:t>НИУ</w:t>
      </w:r>
      <w:r w:rsidR="000E0525">
        <w:rPr>
          <w:sz w:val="26"/>
          <w:szCs w:val="26"/>
        </w:rPr>
        <w:t> </w:t>
      </w:r>
      <w:r w:rsidRPr="004F1DEC">
        <w:rPr>
          <w:sz w:val="26"/>
          <w:szCs w:val="26"/>
        </w:rPr>
        <w:t>ВШЭ вправе осуществлять обработку персональных данных пользователей, полученных от них при записи в Библиотеку, в целях исполнения договоров, заключаемых пользователями в соответствии с настоящими Правилами;</w:t>
      </w:r>
    </w:p>
    <w:p w:rsidR="004A2AB0" w:rsidRPr="004F1DEC" w:rsidRDefault="004A2AB0" w:rsidP="00425D82">
      <w:pPr>
        <w:pStyle w:val="a5"/>
        <w:numPr>
          <w:ilvl w:val="0"/>
          <w:numId w:val="8"/>
        </w:numPr>
        <w:tabs>
          <w:tab w:val="left" w:pos="1701"/>
        </w:tabs>
        <w:kinsoku w:val="0"/>
        <w:overflowPunct w:val="0"/>
        <w:ind w:left="0" w:firstLine="851"/>
        <w:jc w:val="both"/>
        <w:rPr>
          <w:rStyle w:val="a4"/>
        </w:rPr>
      </w:pPr>
      <w:r w:rsidRPr="004F1DEC">
        <w:rPr>
          <w:rStyle w:val="a4"/>
        </w:rPr>
        <w:t>ознакомиться с настоящими Правилами, заполнить бумажный читательский формуляр и поставить личную подпись, что является подтверждением достоверности персональных данных пользователя и подтверждением факта ознакомления пользователя с Правилами.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При записи в Библиотеку пользователю присваивается и выдается штрих-код с личным идентификатором</w:t>
      </w:r>
      <w:r w:rsidRPr="00393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3AF2">
        <w:rPr>
          <w:rFonts w:ascii="Times New Roman" w:hAnsi="Times New Roman" w:cs="Times New Roman"/>
          <w:sz w:val="26"/>
          <w:szCs w:val="26"/>
        </w:rPr>
        <w:t>дающий право пользования Библиотекой</w:t>
      </w:r>
      <w:r w:rsidRPr="004F1DEC">
        <w:rPr>
          <w:rFonts w:ascii="Times New Roman" w:hAnsi="Times New Roman" w:cs="Times New Roman"/>
          <w:sz w:val="26"/>
          <w:szCs w:val="26"/>
        </w:rPr>
        <w:t>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Пользователи обязаны: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предъявлять работнику Библиотеки свой штрих-код для получения документов в читальном зале, на абонементе;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бережно относиться к документам, полученным из фондов Библиотеки, не делать в них пометок, не вырывать и не загибать страницы, не</w:t>
      </w:r>
      <w:r w:rsidR="000E0525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портить этикетку со штрих-кодом документа;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бережно относиться к помещениям Библиотеки, мебели и обо</w:t>
      </w:r>
      <w:r w:rsidR="000E0525">
        <w:rPr>
          <w:sz w:val="26"/>
          <w:szCs w:val="26"/>
        </w:rPr>
        <w:t>рудованию, установленным в ней;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возвращать документы, полученные из фондов Библиотеки, в установленные Библиотекой сроки;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ежегодно до 15 июля текущего года сдавать все имеющиеся на руках документы либо проходить перерегистрацию с обязательным предъявлением всех числящихся за пользователем документов (кроме выпускников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и</w:t>
      </w:r>
      <w:r w:rsidR="000E0525">
        <w:rPr>
          <w:sz w:val="26"/>
          <w:szCs w:val="26"/>
        </w:rPr>
        <w:t> </w:t>
      </w:r>
      <w:r w:rsidRPr="004F1DEC">
        <w:rPr>
          <w:sz w:val="26"/>
          <w:szCs w:val="26"/>
        </w:rPr>
        <w:t>частных лиц);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lastRenderedPageBreak/>
        <w:t>при отчислении из НИУ</w:t>
      </w:r>
      <w:r w:rsidR="000E0525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ВШЭ, увольнении работников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вернуть в Библиотеку все числящиеся за ними документы и подписать в Библиотеке обходной лист (кроме выпускников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и</w:t>
      </w:r>
      <w:r w:rsidR="000E0525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частных лиц); 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при предоставлении обучающимся, работникам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академического отпуска, отпуска по беременности и родам, отпуска по уходу за ребенком сдать в Библиотеку все имеющиеся на руках документы;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не выносить из помещений Библиотеки документы, если они не записаны в электронном читательском билете или других учетных документах;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не нарушать расстановку документов в помещениях Библиотеки с расположением документов по системе открытого доступа;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560"/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при обнаружении признаков некорректной работы аппаратного и программного обеспечения компьютерного читального зала – медиатеки, заражения компьютеров вирусами, изменения системных настроек и др. немедленно сообщать об этом </w:t>
      </w:r>
      <w:r w:rsidR="000E0525">
        <w:rPr>
          <w:sz w:val="26"/>
          <w:szCs w:val="26"/>
        </w:rPr>
        <w:t>дежурному работнику Библиотеки;</w:t>
      </w:r>
    </w:p>
    <w:p w:rsidR="004A2AB0" w:rsidRPr="00AC1DFA" w:rsidRDefault="004A2AB0" w:rsidP="00425D82">
      <w:pPr>
        <w:pStyle w:val="a5"/>
        <w:numPr>
          <w:ilvl w:val="2"/>
          <w:numId w:val="7"/>
        </w:numPr>
        <w:tabs>
          <w:tab w:val="left" w:pos="1560"/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сообщать в Библиотеку об изменении своих персональных данных: фамилии, имени, отчества, контактного телефона, контактного e-</w:t>
      </w:r>
      <w:proofErr w:type="spellStart"/>
      <w:r w:rsidRPr="004F1DEC">
        <w:rPr>
          <w:sz w:val="26"/>
          <w:szCs w:val="26"/>
        </w:rPr>
        <w:t>mail</w:t>
      </w:r>
      <w:proofErr w:type="spellEnd"/>
      <w:r w:rsidRPr="004F1DEC">
        <w:rPr>
          <w:sz w:val="26"/>
          <w:szCs w:val="26"/>
        </w:rPr>
        <w:t xml:space="preserve">, адреса регистрации по месту </w:t>
      </w:r>
      <w:r w:rsidRPr="00AC1DFA">
        <w:rPr>
          <w:sz w:val="26"/>
          <w:szCs w:val="26"/>
        </w:rPr>
        <w:t xml:space="preserve">жительства согласно </w:t>
      </w:r>
      <w:r w:rsidR="00425D82" w:rsidRPr="00AC1DFA">
        <w:rPr>
          <w:sz w:val="26"/>
          <w:szCs w:val="26"/>
        </w:rPr>
        <w:t xml:space="preserve">данным в </w:t>
      </w:r>
      <w:r w:rsidRPr="00AC1DFA">
        <w:rPr>
          <w:sz w:val="26"/>
          <w:szCs w:val="26"/>
        </w:rPr>
        <w:t>паспорт</w:t>
      </w:r>
      <w:r w:rsidR="00425D82" w:rsidRPr="00AC1DFA">
        <w:rPr>
          <w:sz w:val="26"/>
          <w:szCs w:val="26"/>
        </w:rPr>
        <w:t>е</w:t>
      </w:r>
      <w:r w:rsidRPr="00AC1DFA">
        <w:rPr>
          <w:sz w:val="26"/>
          <w:szCs w:val="26"/>
        </w:rPr>
        <w:t>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560"/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соблюдать тишину, поддерживать чистоту и порядок в читальных залах и других помещениях Библиотеки, быть вежливыми по отношению к другим пользователям и работникам Библиотеки. Категорически запрещается курить, употреблять пищу, пользоваться мобильной связью в читальных залах;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560"/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при получении документов тщательно просмотреть их и в случае обнаружения каких-либо дефектов сообщить об этом дежурному работнику Библиотеки, в противном случае ответственность за порчу документов несет пользователь, пользовавшийся документом</w:t>
      </w:r>
      <w:r w:rsidRPr="00480999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последни</w:t>
      </w:r>
      <w:r>
        <w:rPr>
          <w:sz w:val="26"/>
          <w:szCs w:val="26"/>
        </w:rPr>
        <w:t>м</w:t>
      </w:r>
      <w:r w:rsidRPr="004F1DEC">
        <w:rPr>
          <w:sz w:val="26"/>
          <w:szCs w:val="26"/>
        </w:rPr>
        <w:t>;</w:t>
      </w:r>
    </w:p>
    <w:p w:rsidR="004A2AB0" w:rsidRPr="004F1DEC" w:rsidRDefault="004A2AB0" w:rsidP="00425D82">
      <w:pPr>
        <w:pStyle w:val="a5"/>
        <w:numPr>
          <w:ilvl w:val="2"/>
          <w:numId w:val="7"/>
        </w:numPr>
        <w:tabs>
          <w:tab w:val="left" w:pos="1560"/>
          <w:tab w:val="left" w:pos="1701"/>
        </w:tabs>
        <w:kinsoku w:val="0"/>
        <w:overflowPunct w:val="0"/>
        <w:ind w:left="0" w:firstLine="851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при утере штрих-кода с личным идентификатором</w:t>
      </w:r>
      <w:r w:rsidRPr="004F1DEC">
        <w:t xml:space="preserve"> </w:t>
      </w:r>
      <w:r w:rsidRPr="004F1DEC">
        <w:rPr>
          <w:sz w:val="26"/>
          <w:szCs w:val="26"/>
        </w:rPr>
        <w:t>сообщить в Библиотеку и получить дубликат штрих-кода, предъявив паспорт, а также иные документы в соответствии с п.2.6.1. настоящих Правил.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Пользователям запрещается передавать свой идентификационный штрих-код другим лицам и пользоваться чужим идентификационным штрих-кодом.</w:t>
      </w:r>
    </w:p>
    <w:p w:rsidR="004A2AB0" w:rsidRPr="004F1DEC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Пользователь несет ответственность за нарушение настоящих Правил в</w:t>
      </w:r>
      <w:r w:rsidR="00425D8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соответствии с разделом 6 Правил.</w:t>
      </w:r>
    </w:p>
    <w:p w:rsidR="004A2AB0" w:rsidRDefault="004A2AB0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Библиотечное обслуживание пользователей – частных лиц и</w:t>
      </w:r>
      <w:r w:rsidR="00425D82">
        <w:rPr>
          <w:rFonts w:ascii="Times New Roman" w:hAnsi="Times New Roman" w:cs="Times New Roman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 xml:space="preserve">выпускников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осуществляется только через читальные залы Библиотеки на</w:t>
      </w:r>
      <w:r w:rsidR="00425D8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условиях, установленных в разделе 5 настоящих Правил.</w:t>
      </w:r>
    </w:p>
    <w:p w:rsidR="006632C2" w:rsidRDefault="009453AA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453A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Библиотеке запрещается распространение, производство или хранение в</w:t>
      </w:r>
      <w:r w:rsidR="00425D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53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распространения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25.07.2002 № 114-ФЗ «О противодействии экстремистской деятельности» (далее – Федеральный закон № 114-ФЗ), и не допускается наличие экстремистских материало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</w:p>
    <w:p w:rsidR="009453AA" w:rsidRPr="009453AA" w:rsidRDefault="009453AA" w:rsidP="00425D82">
      <w:pPr>
        <w:numPr>
          <w:ilvl w:val="1"/>
          <w:numId w:val="4"/>
        </w:num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53AA">
        <w:rPr>
          <w:rFonts w:ascii="Times New Roman" w:hAnsi="Times New Roman" w:cs="Times New Roman"/>
          <w:sz w:val="26"/>
          <w:szCs w:val="26"/>
        </w:rPr>
        <w:lastRenderedPageBreak/>
        <w:t>библиотеке запрещается хранение и распространение документов (в том числе электронных), содержащих пропаганду</w:t>
      </w:r>
      <w:r w:rsidRPr="009453AA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Pr="009453AA">
        <w:rPr>
          <w:rFonts w:ascii="Times New Roman" w:hAnsi="Times New Roman" w:cs="Times New Roman"/>
          <w:sz w:val="26"/>
          <w:szCs w:val="26"/>
        </w:rPr>
        <w:t xml:space="preserve"> нетрадиционных сексуальных отношений и (или) предпочтений либо смены пола, пропаганду</w:t>
      </w:r>
      <w:r w:rsidRPr="009453AA">
        <w:rPr>
          <w:rStyle w:val="a8"/>
          <w:rFonts w:ascii="Times New Roman" w:hAnsi="Times New Roman" w:cs="Times New Roman"/>
          <w:sz w:val="26"/>
          <w:szCs w:val="26"/>
        </w:rPr>
        <w:footnoteReference w:id="4"/>
      </w:r>
      <w:r w:rsidRPr="009453AA">
        <w:rPr>
          <w:rFonts w:ascii="Times New Roman" w:hAnsi="Times New Roman" w:cs="Times New Roman"/>
          <w:sz w:val="26"/>
          <w:szCs w:val="26"/>
        </w:rPr>
        <w:t xml:space="preserve"> педофилии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53AA" w:rsidRPr="006632C2" w:rsidRDefault="009453AA" w:rsidP="009453AA">
      <w:pPr>
        <w:tabs>
          <w:tab w:val="left" w:pos="1287"/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hAnsi="Times New Roman" w:cs="Times New Roman"/>
          <w:sz w:val="20"/>
          <w:szCs w:val="20"/>
        </w:rPr>
      </w:pPr>
    </w:p>
    <w:p w:rsidR="004A2AB0" w:rsidRPr="004F1DEC" w:rsidRDefault="004A2AB0" w:rsidP="004A2AB0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  <w:r w:rsidRPr="004F1DEC">
        <w:rPr>
          <w:b/>
          <w:bCs/>
          <w:sz w:val="26"/>
          <w:szCs w:val="26"/>
        </w:rPr>
        <w:t>ПРАВА И ОБЯЗАННОСТИ БИБЛИОТЕКИ</w:t>
      </w:r>
    </w:p>
    <w:p w:rsidR="004A2AB0" w:rsidRPr="004F1DEC" w:rsidRDefault="004A2AB0" w:rsidP="004A2AB0">
      <w:pPr>
        <w:numPr>
          <w:ilvl w:val="1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Библиотека обслуживает пользователей в соответствии с настоящими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Правилами.</w:t>
      </w:r>
    </w:p>
    <w:p w:rsidR="004A2AB0" w:rsidRPr="004F1DEC" w:rsidRDefault="004A2AB0" w:rsidP="004A2AB0">
      <w:pPr>
        <w:numPr>
          <w:ilvl w:val="1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Библиотека обязана: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информировать пользователей обо всех видах предоставляемых услуг, в</w:t>
      </w:r>
      <w:r w:rsidR="00425D82">
        <w:rPr>
          <w:rFonts w:ascii="Times New Roman" w:hAnsi="Times New Roman" w:cs="Times New Roman"/>
          <w:w w:val="99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том числе предоставляемых на платной основе;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обеспечивать пользователей возможностью пользоваться всеми фондами Библиотеки;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совершенствовать библиотечное и информационно-библиографическое обслуживание пользователей, используя современные информационные технологии;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обеспечивать высокую культуру обслуживания;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оказывать пользователям помощь в подборе необходимых документов, проводя устные консультации, предоставляя в их пользование каталоги, электронные справочные и библиографические ресурсы, организуя выставки документов, библиографические обзоры и т.д.;</w:t>
      </w:r>
    </w:p>
    <w:p w:rsidR="004A2AB0" w:rsidRPr="004F1DEC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осуществлять постоянный контроль за возвратом в установленные Библиотекой сроки выданных документов;</w:t>
      </w:r>
    </w:p>
    <w:p w:rsidR="004A2AB0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создавать и поддерживать комфортные условия для работы пользователей в Библиотеке;</w:t>
      </w:r>
    </w:p>
    <w:p w:rsidR="004A2AB0" w:rsidRPr="009755CE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55CE">
        <w:rPr>
          <w:rFonts w:ascii="Times New Roman" w:hAnsi="Times New Roman" w:cs="Times New Roman"/>
          <w:sz w:val="26"/>
          <w:szCs w:val="26"/>
        </w:rPr>
        <w:t>при выдаче документа проверять соответствие возраста пользователя возрастной маркировке, проставленной на выдаваемом документе;</w:t>
      </w:r>
    </w:p>
    <w:p w:rsidR="009453AA" w:rsidRDefault="004A2AB0" w:rsidP="00425D82">
      <w:pPr>
        <w:numPr>
          <w:ilvl w:val="2"/>
          <w:numId w:val="3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сохранять конфиденциальность пе</w:t>
      </w:r>
      <w:r w:rsidR="009453AA">
        <w:rPr>
          <w:rFonts w:ascii="Times New Roman" w:hAnsi="Times New Roman" w:cs="Times New Roman"/>
          <w:sz w:val="26"/>
          <w:szCs w:val="26"/>
        </w:rPr>
        <w:t>рсональных данных пользователей</w:t>
      </w:r>
      <w:r w:rsidR="009755CE">
        <w:rPr>
          <w:rFonts w:ascii="Times New Roman" w:hAnsi="Times New Roman" w:cs="Times New Roman"/>
          <w:sz w:val="26"/>
          <w:szCs w:val="26"/>
        </w:rPr>
        <w:t>;</w:t>
      </w:r>
    </w:p>
    <w:p w:rsidR="009453AA" w:rsidRPr="00F17B3F" w:rsidRDefault="009453AA" w:rsidP="00425D82">
      <w:pPr>
        <w:numPr>
          <w:ilvl w:val="2"/>
          <w:numId w:val="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5D82">
        <w:rPr>
          <w:rFonts w:ascii="Times New Roman" w:hAnsi="Times New Roman" w:cs="Times New Roman"/>
          <w:sz w:val="26"/>
          <w:szCs w:val="26"/>
        </w:rPr>
        <w:t>обеспечивать изъятие и уничтожение документов (в том числе электронных), содержащих пропаганду нетрадиционных сексуальных отношений и</w:t>
      </w:r>
      <w:r w:rsidR="00425D82" w:rsidRPr="00425D82">
        <w:rPr>
          <w:rFonts w:ascii="Times New Roman" w:hAnsi="Times New Roman" w:cs="Times New Roman"/>
          <w:sz w:val="26"/>
          <w:szCs w:val="26"/>
        </w:rPr>
        <w:t> </w:t>
      </w:r>
      <w:r w:rsidRPr="00425D82">
        <w:rPr>
          <w:rFonts w:ascii="Times New Roman" w:hAnsi="Times New Roman" w:cs="Times New Roman"/>
          <w:sz w:val="26"/>
          <w:szCs w:val="26"/>
        </w:rPr>
        <w:t>(или) предпочтений либо смены пола, пропаганду педофилии; при формировании заказа на закупку документов не допуска</w:t>
      </w:r>
      <w:r w:rsidR="009755CE" w:rsidRPr="00425D82">
        <w:rPr>
          <w:rFonts w:ascii="Times New Roman" w:hAnsi="Times New Roman" w:cs="Times New Roman"/>
          <w:sz w:val="26"/>
          <w:szCs w:val="26"/>
        </w:rPr>
        <w:t>ть</w:t>
      </w:r>
      <w:r w:rsidRPr="00425D82">
        <w:rPr>
          <w:rFonts w:ascii="Times New Roman" w:hAnsi="Times New Roman" w:cs="Times New Roman"/>
          <w:sz w:val="26"/>
          <w:szCs w:val="26"/>
        </w:rPr>
        <w:t xml:space="preserve"> закупку документов содержащих указанную пропаганду</w:t>
      </w:r>
      <w:r w:rsidR="00EF6B86" w:rsidRPr="00425D82">
        <w:rPr>
          <w:rFonts w:ascii="Times New Roman" w:hAnsi="Times New Roman" w:cs="Times New Roman"/>
          <w:sz w:val="26"/>
          <w:szCs w:val="26"/>
        </w:rPr>
        <w:t>;</w:t>
      </w:r>
    </w:p>
    <w:p w:rsidR="00F17B3F" w:rsidRPr="00425D82" w:rsidRDefault="00F17B3F" w:rsidP="00425D82">
      <w:pPr>
        <w:numPr>
          <w:ilvl w:val="2"/>
          <w:numId w:val="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5D82">
        <w:rPr>
          <w:rFonts w:ascii="Times New Roman" w:hAnsi="Times New Roman" w:cs="Times New Roman"/>
          <w:sz w:val="26"/>
          <w:szCs w:val="26"/>
        </w:rPr>
        <w:t>размещать в помещении Библиотеки постоянно обновляемый Федеральный список экстремистских материалов, запрещенных к распространению, производству и хранению для распространения на территории Российской Федерации, ведение которого осуществляет Министерство юстиции Российской Федерации (далее – Федеральный список экстремистских материалов)</w:t>
      </w:r>
      <w:r w:rsidR="00EF6B86" w:rsidRPr="00425D82">
        <w:rPr>
          <w:rFonts w:ascii="Times New Roman" w:hAnsi="Times New Roman" w:cs="Times New Roman"/>
          <w:sz w:val="26"/>
          <w:szCs w:val="26"/>
        </w:rPr>
        <w:t>;</w:t>
      </w:r>
    </w:p>
    <w:p w:rsidR="00F17B3F" w:rsidRPr="00F17B3F" w:rsidRDefault="00F17B3F" w:rsidP="00425D82">
      <w:pPr>
        <w:numPr>
          <w:ilvl w:val="2"/>
          <w:numId w:val="3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7B3F">
        <w:rPr>
          <w:rFonts w:ascii="Times New Roman" w:hAnsi="Times New Roman" w:cs="Times New Roman"/>
          <w:sz w:val="26"/>
          <w:szCs w:val="26"/>
        </w:rPr>
        <w:t>при формировании заказа на закупку документа, получении документа в дар или взамен утраченных библиотечных документов проверя</w:t>
      </w:r>
      <w:r w:rsidR="00A17CA2">
        <w:rPr>
          <w:rFonts w:ascii="Times New Roman" w:hAnsi="Times New Roman" w:cs="Times New Roman"/>
          <w:sz w:val="26"/>
          <w:szCs w:val="26"/>
        </w:rPr>
        <w:t>ть</w:t>
      </w:r>
      <w:r w:rsidRPr="00F17B3F">
        <w:rPr>
          <w:rFonts w:ascii="Times New Roman" w:hAnsi="Times New Roman" w:cs="Times New Roman"/>
          <w:sz w:val="26"/>
          <w:szCs w:val="26"/>
        </w:rPr>
        <w:t xml:space="preserve"> каждый документ на наличие в Федеральном списке экстремистских материалов, размещенном на сайте Министерства юстиции Российской Федерации, с целью недопущения включения экстремистских материалов в библиотечный фонд. Регулярно (не реже одного раза в</w:t>
      </w:r>
      <w:r w:rsidR="00425D82">
        <w:rPr>
          <w:rFonts w:ascii="Times New Roman" w:hAnsi="Times New Roman" w:cs="Times New Roman"/>
          <w:sz w:val="26"/>
          <w:szCs w:val="26"/>
        </w:rPr>
        <w:t> </w:t>
      </w:r>
      <w:r w:rsidRPr="00F17B3F">
        <w:rPr>
          <w:rFonts w:ascii="Times New Roman" w:hAnsi="Times New Roman" w:cs="Times New Roman"/>
          <w:sz w:val="26"/>
          <w:szCs w:val="26"/>
        </w:rPr>
        <w:t>месяц) проводит</w:t>
      </w:r>
      <w:r w:rsidR="00A17CA2">
        <w:rPr>
          <w:rFonts w:ascii="Times New Roman" w:hAnsi="Times New Roman" w:cs="Times New Roman"/>
          <w:sz w:val="26"/>
          <w:szCs w:val="26"/>
        </w:rPr>
        <w:t>ь</w:t>
      </w:r>
      <w:r w:rsidRPr="00F17B3F">
        <w:rPr>
          <w:rFonts w:ascii="Times New Roman" w:hAnsi="Times New Roman" w:cs="Times New Roman"/>
          <w:sz w:val="26"/>
          <w:szCs w:val="26"/>
        </w:rPr>
        <w:t xml:space="preserve"> сверку обновлений Федерального списка экстремистских материалов и библиотечного фонда. При выявлении документа, включенного в</w:t>
      </w:r>
      <w:r w:rsidR="00425D82">
        <w:rPr>
          <w:rFonts w:ascii="Times New Roman" w:hAnsi="Times New Roman" w:cs="Times New Roman"/>
          <w:sz w:val="26"/>
          <w:szCs w:val="26"/>
        </w:rPr>
        <w:t> </w:t>
      </w:r>
      <w:r w:rsidRPr="00F17B3F">
        <w:rPr>
          <w:rFonts w:ascii="Times New Roman" w:hAnsi="Times New Roman" w:cs="Times New Roman"/>
          <w:sz w:val="26"/>
          <w:szCs w:val="26"/>
        </w:rPr>
        <w:t>Федеральный список экстремистских материалов, изыма</w:t>
      </w:r>
      <w:r w:rsidR="00A17CA2">
        <w:rPr>
          <w:rFonts w:ascii="Times New Roman" w:hAnsi="Times New Roman" w:cs="Times New Roman"/>
          <w:sz w:val="26"/>
          <w:szCs w:val="26"/>
        </w:rPr>
        <w:t>ть</w:t>
      </w:r>
      <w:r w:rsidRPr="00F17B3F">
        <w:rPr>
          <w:rFonts w:ascii="Times New Roman" w:hAnsi="Times New Roman" w:cs="Times New Roman"/>
          <w:sz w:val="26"/>
          <w:szCs w:val="26"/>
        </w:rPr>
        <w:t xml:space="preserve"> и исключ</w:t>
      </w:r>
      <w:r w:rsidR="00A17CA2">
        <w:rPr>
          <w:rFonts w:ascii="Times New Roman" w:hAnsi="Times New Roman" w:cs="Times New Roman"/>
          <w:sz w:val="26"/>
          <w:szCs w:val="26"/>
        </w:rPr>
        <w:t>ать</w:t>
      </w:r>
      <w:r w:rsidRPr="00F17B3F">
        <w:rPr>
          <w:rFonts w:ascii="Times New Roman" w:hAnsi="Times New Roman" w:cs="Times New Roman"/>
          <w:sz w:val="26"/>
          <w:szCs w:val="26"/>
        </w:rPr>
        <w:t xml:space="preserve"> его </w:t>
      </w:r>
      <w:r w:rsidRPr="00F17B3F">
        <w:rPr>
          <w:rFonts w:ascii="Times New Roman" w:hAnsi="Times New Roman" w:cs="Times New Roman"/>
          <w:sz w:val="26"/>
          <w:szCs w:val="26"/>
        </w:rPr>
        <w:lastRenderedPageBreak/>
        <w:t>из</w:t>
      </w:r>
      <w:r w:rsidR="00425D82">
        <w:rPr>
          <w:rFonts w:ascii="Times New Roman" w:hAnsi="Times New Roman" w:cs="Times New Roman"/>
          <w:sz w:val="26"/>
          <w:szCs w:val="26"/>
        </w:rPr>
        <w:t> </w:t>
      </w:r>
      <w:r w:rsidRPr="00F17B3F">
        <w:rPr>
          <w:rFonts w:ascii="Times New Roman" w:hAnsi="Times New Roman" w:cs="Times New Roman"/>
          <w:sz w:val="26"/>
          <w:szCs w:val="26"/>
        </w:rPr>
        <w:t>библиотечного фонда на основании акта, утвержденного комиссией по основным фондам</w:t>
      </w:r>
      <w:r w:rsidR="00EF6B86">
        <w:rPr>
          <w:rFonts w:ascii="Times New Roman" w:hAnsi="Times New Roman" w:cs="Times New Roman"/>
          <w:sz w:val="26"/>
          <w:szCs w:val="26"/>
        </w:rPr>
        <w:t>.</w:t>
      </w:r>
    </w:p>
    <w:p w:rsidR="004A2AB0" w:rsidRDefault="004A2AB0" w:rsidP="00425D82">
      <w:pPr>
        <w:numPr>
          <w:ilvl w:val="1"/>
          <w:numId w:val="3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 имеет право:</w:t>
      </w:r>
    </w:p>
    <w:p w:rsidR="004A2AB0" w:rsidRPr="00C474CC" w:rsidRDefault="004A2AB0" w:rsidP="00425D82">
      <w:pPr>
        <w:pStyle w:val="a5"/>
        <w:numPr>
          <w:ilvl w:val="2"/>
          <w:numId w:val="3"/>
        </w:numPr>
        <w:tabs>
          <w:tab w:val="left" w:pos="1560"/>
        </w:tabs>
        <w:kinsoku w:val="0"/>
        <w:overflowPunct w:val="0"/>
        <w:ind w:right="116" w:firstLine="851"/>
        <w:jc w:val="both"/>
        <w:rPr>
          <w:sz w:val="26"/>
          <w:szCs w:val="26"/>
        </w:rPr>
      </w:pPr>
      <w:r w:rsidRPr="00C474CC">
        <w:rPr>
          <w:sz w:val="26"/>
          <w:szCs w:val="26"/>
        </w:rPr>
        <w:t>определять условия доступа пользователей к фондам Библиотеки;</w:t>
      </w:r>
    </w:p>
    <w:p w:rsidR="004A2AB0" w:rsidRPr="00C474CC" w:rsidRDefault="004A2AB0" w:rsidP="00425D82">
      <w:pPr>
        <w:pStyle w:val="a5"/>
        <w:numPr>
          <w:ilvl w:val="2"/>
          <w:numId w:val="3"/>
        </w:numPr>
        <w:tabs>
          <w:tab w:val="left" w:pos="1560"/>
        </w:tabs>
        <w:kinsoku w:val="0"/>
        <w:overflowPunct w:val="0"/>
        <w:ind w:right="116" w:firstLine="851"/>
        <w:jc w:val="both"/>
        <w:rPr>
          <w:sz w:val="26"/>
          <w:szCs w:val="26"/>
        </w:rPr>
      </w:pPr>
      <w:r w:rsidRPr="00C474CC">
        <w:rPr>
          <w:sz w:val="26"/>
          <w:szCs w:val="26"/>
        </w:rPr>
        <w:t>отказать в выдаче документа в случае несоответствия возраста пользователя возрастной маркировке на выдаваемом документе;</w:t>
      </w:r>
    </w:p>
    <w:p w:rsidR="004A2AB0" w:rsidRDefault="004A2AB0" w:rsidP="00425D82">
      <w:pPr>
        <w:pStyle w:val="a5"/>
        <w:numPr>
          <w:ilvl w:val="2"/>
          <w:numId w:val="3"/>
        </w:numPr>
        <w:tabs>
          <w:tab w:val="left" w:pos="1560"/>
        </w:tabs>
        <w:kinsoku w:val="0"/>
        <w:overflowPunct w:val="0"/>
        <w:ind w:right="116" w:firstLine="851"/>
        <w:jc w:val="both"/>
        <w:rPr>
          <w:sz w:val="26"/>
          <w:szCs w:val="26"/>
        </w:rPr>
      </w:pPr>
      <w:r w:rsidRPr="00C474CC">
        <w:rPr>
          <w:sz w:val="26"/>
          <w:szCs w:val="26"/>
        </w:rPr>
        <w:t>проверять взятые пользователем документы на правильность регистрации перед выходом пользо</w:t>
      </w:r>
      <w:r w:rsidR="00425D82">
        <w:rPr>
          <w:sz w:val="26"/>
          <w:szCs w:val="26"/>
        </w:rPr>
        <w:t>вателей из помещений Библиотеки.</w:t>
      </w:r>
    </w:p>
    <w:p w:rsidR="006632C2" w:rsidRPr="006632C2" w:rsidRDefault="006632C2" w:rsidP="006632C2">
      <w:pPr>
        <w:tabs>
          <w:tab w:val="left" w:pos="1560"/>
        </w:tabs>
        <w:kinsoku w:val="0"/>
        <w:overflowPunct w:val="0"/>
        <w:ind w:left="851" w:right="116"/>
        <w:jc w:val="both"/>
        <w:rPr>
          <w:rFonts w:ascii="Times New Roman" w:hAnsi="Times New Roman" w:cs="Times New Roman"/>
          <w:sz w:val="20"/>
          <w:szCs w:val="20"/>
        </w:rPr>
      </w:pPr>
    </w:p>
    <w:p w:rsidR="004A2AB0" w:rsidRPr="004F1DEC" w:rsidRDefault="004A2AB0" w:rsidP="004A2AB0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  <w:r w:rsidRPr="004F1DEC">
        <w:rPr>
          <w:b/>
          <w:bCs/>
          <w:sz w:val="26"/>
          <w:szCs w:val="26"/>
        </w:rPr>
        <w:t>ПРАВИЛА ПОЛЬЗОВАНИЯ АБОНЕМЕНТОМ</w:t>
      </w:r>
    </w:p>
    <w:p w:rsidR="004A2AB0" w:rsidRPr="004F1DEC" w:rsidRDefault="004A2AB0" w:rsidP="006632C2">
      <w:pPr>
        <w:numPr>
          <w:ilvl w:val="1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Для получения документов на абонементе пользователь предъявляет штрих-код с личным идентификатором (студенты также предъявляют продленный студенческий билет), заполняет читательское требование или делает заявку в устной форме. </w:t>
      </w:r>
    </w:p>
    <w:p w:rsidR="004A2AB0" w:rsidRPr="004F1DEC" w:rsidRDefault="004A2AB0" w:rsidP="006632C2">
      <w:pPr>
        <w:numPr>
          <w:ilvl w:val="1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Факт выдачи и возврата документов из библиотечного фонда регистрируется с помощью считывающего устройства (сканера) и выглядит в виде записи выданных документов со штрих-кодами, удаления возвращенных документов со штрих-кодами в электронном читательском формуляре. Записи в электронном читательском формуляре взятых документов являются подтверждением выдачи пользователю документов на абонементе. </w:t>
      </w:r>
    </w:p>
    <w:p w:rsidR="004A2AB0" w:rsidRPr="004F1DEC" w:rsidRDefault="004A2AB0" w:rsidP="006632C2">
      <w:pPr>
        <w:numPr>
          <w:ilvl w:val="1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Сроки пользования документами и количество выдаваемых документов одному пользователю:</w:t>
      </w:r>
    </w:p>
    <w:p w:rsidR="004A2AB0" w:rsidRPr="004F1DEC" w:rsidRDefault="004A2AB0" w:rsidP="006632C2">
      <w:pPr>
        <w:numPr>
          <w:ilvl w:val="2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базовая и основная учебная литература выдается на время учебного модуля; при продолжении изучения учебной дисциплины срок пользования может быть </w:t>
      </w:r>
      <w:r w:rsidRPr="004F1DEC">
        <w:rPr>
          <w:rStyle w:val="a4"/>
        </w:rPr>
        <w:t xml:space="preserve">продлен на следующий модуль </w:t>
      </w:r>
      <w:r w:rsidRPr="004F1DEC">
        <w:rPr>
          <w:rFonts w:ascii="Times New Roman" w:hAnsi="Times New Roman" w:cs="Times New Roman"/>
          <w:sz w:val="26"/>
          <w:szCs w:val="26"/>
        </w:rPr>
        <w:t xml:space="preserve">при личной явке пользователя или по телефону </w:t>
      </w:r>
      <w:r w:rsidRPr="004F1DEC">
        <w:rPr>
          <w:rStyle w:val="a4"/>
        </w:rPr>
        <w:t xml:space="preserve">при условии соблюдения </w:t>
      </w:r>
      <w:proofErr w:type="spellStart"/>
      <w:r w:rsidRPr="004F1DEC">
        <w:rPr>
          <w:rStyle w:val="a4"/>
        </w:rPr>
        <w:t>п.п</w:t>
      </w:r>
      <w:proofErr w:type="spellEnd"/>
      <w:r w:rsidRPr="004F1DEC">
        <w:rPr>
          <w:rStyle w:val="a4"/>
        </w:rPr>
        <w:t xml:space="preserve">. 4.3.3. – </w:t>
      </w:r>
      <w:proofErr w:type="spellStart"/>
      <w:r w:rsidRPr="004F1DEC">
        <w:rPr>
          <w:rStyle w:val="a4"/>
        </w:rPr>
        <w:t>п.п</w:t>
      </w:r>
      <w:proofErr w:type="spellEnd"/>
      <w:r w:rsidRPr="004F1DEC">
        <w:rPr>
          <w:rStyle w:val="a4"/>
        </w:rPr>
        <w:t xml:space="preserve">. 4.3.5. настоящих Правил. </w:t>
      </w:r>
      <w:r w:rsidRPr="004F1DEC">
        <w:rPr>
          <w:rFonts w:ascii="Times New Roman" w:hAnsi="Times New Roman" w:cs="Times New Roman"/>
          <w:sz w:val="26"/>
          <w:szCs w:val="26"/>
        </w:rPr>
        <w:t>Последний день сдачи документов устанавливается в электронном читательском билете/электронном читательском формуляре;</w:t>
      </w:r>
    </w:p>
    <w:p w:rsidR="004A2AB0" w:rsidRPr="004F1DEC" w:rsidRDefault="004A2AB0" w:rsidP="006632C2">
      <w:pPr>
        <w:numPr>
          <w:ilvl w:val="2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учебная дополнительная, научная и прочая литература выдается на срок не более 30 календарных дней с возможностью продления при личной явке пользователя или по телефону</w:t>
      </w:r>
      <w:r w:rsidRPr="004F1DEC">
        <w:rPr>
          <w:rStyle w:val="a4"/>
        </w:rPr>
        <w:t xml:space="preserve"> при условии соблюдения </w:t>
      </w:r>
      <w:proofErr w:type="spellStart"/>
      <w:r w:rsidRPr="004F1DEC">
        <w:rPr>
          <w:rStyle w:val="a4"/>
        </w:rPr>
        <w:t>п.п</w:t>
      </w:r>
      <w:proofErr w:type="spellEnd"/>
      <w:r w:rsidRPr="004F1DEC">
        <w:rPr>
          <w:rStyle w:val="a4"/>
        </w:rPr>
        <w:t xml:space="preserve">. 4.3.3. – </w:t>
      </w:r>
      <w:proofErr w:type="spellStart"/>
      <w:r w:rsidRPr="004F1DEC">
        <w:rPr>
          <w:rStyle w:val="a4"/>
        </w:rPr>
        <w:t>п.п</w:t>
      </w:r>
      <w:proofErr w:type="spellEnd"/>
      <w:r w:rsidRPr="004F1DEC">
        <w:rPr>
          <w:rStyle w:val="a4"/>
        </w:rPr>
        <w:t>. 4.3.5. настоящих Правил;</w:t>
      </w:r>
    </w:p>
    <w:p w:rsidR="004A2AB0" w:rsidRPr="004F1DEC" w:rsidRDefault="004A2AB0" w:rsidP="006632C2">
      <w:pPr>
        <w:numPr>
          <w:ilvl w:val="2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пользователи могут продлить срок пользования документом, если на него нет спроса со стороны других пользователей;</w:t>
      </w:r>
    </w:p>
    <w:p w:rsidR="004A2AB0" w:rsidRPr="004F1DEC" w:rsidRDefault="004A2AB0" w:rsidP="006632C2">
      <w:pPr>
        <w:numPr>
          <w:ilvl w:val="2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пользователю может быть выдано не более 30 документов одновременно;</w:t>
      </w:r>
    </w:p>
    <w:p w:rsidR="004A2AB0" w:rsidRPr="004F1DEC" w:rsidRDefault="004A2AB0" w:rsidP="006632C2">
      <w:pPr>
        <w:numPr>
          <w:ilvl w:val="2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работники могут продлить срок пользования документами на иной период по согласованию с администрацией Библиотеки.</w:t>
      </w:r>
    </w:p>
    <w:p w:rsidR="004A2AB0" w:rsidRPr="004F1DEC" w:rsidRDefault="004A2AB0" w:rsidP="006632C2">
      <w:pPr>
        <w:numPr>
          <w:ilvl w:val="1"/>
          <w:numId w:val="2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Выносить документы из Библиотеки без оформления у дежурного библиотекаря категорически запрещено.</w:t>
      </w:r>
    </w:p>
    <w:p w:rsidR="004A2AB0" w:rsidRPr="004F1DEC" w:rsidRDefault="004A2AB0" w:rsidP="006632C2">
      <w:pPr>
        <w:numPr>
          <w:ilvl w:val="1"/>
          <w:numId w:val="2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Выпускники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и частные лица услугами абонемента не пользуются.</w:t>
      </w:r>
    </w:p>
    <w:p w:rsidR="004A2AB0" w:rsidRPr="004F1DEC" w:rsidRDefault="004A2AB0" w:rsidP="006632C2">
      <w:pPr>
        <w:tabs>
          <w:tab w:val="left" w:pos="13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2AB0" w:rsidRPr="004F1DEC" w:rsidRDefault="004A2AB0" w:rsidP="006632C2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  <w:r w:rsidRPr="004F1DEC">
        <w:rPr>
          <w:b/>
          <w:bCs/>
          <w:sz w:val="26"/>
          <w:szCs w:val="26"/>
        </w:rPr>
        <w:t>ПРАВИЛА ПОЛЬЗОВАНИЯ ЧИТАЛЬНЫМИ ЗАЛАМИ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Для получения документов в читальном зале пользователи предъявляют штрих-коды с личными идентификаторами (студенты также предъявляют продленный студенческий билет), заполняют читательские требования или делают заявки в устной форме.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lastRenderedPageBreak/>
        <w:t xml:space="preserve">Факт выдачи и возврата документов из фонда читального зала регистрируется с помощью считывающего устройства (сканера) и выглядит в виде записи выданных документов со штрих-кодами, удаления возвращенных документов со штрих-кодами в электронном читательском формуляре. Записи в электронном читательском формуляре взятых документов являются подтверждением выдачи пользователю документов в читальном зале. </w:t>
      </w:r>
    </w:p>
    <w:p w:rsidR="004A2AB0" w:rsidRPr="004F1DEC" w:rsidRDefault="004A2AB0" w:rsidP="006632C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День возврата в Библиотеку документов, полученных в читальном зале, – не позднее окончания того рабочего дня, когда документ был получен пользователем. 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Выносить библиотечные документы из читальных залов, без оформления у дежурного библиотекаря категорически запрещено. 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Пользователи имеют право получать документы из читального зала на дом за плату в установленном порядке, но только на нерабочие часы Библиотеки (ночной абонемент, абонемент выходного дня). Право, указанное в настоящем пункте, не распространяется на выпускников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и частных лиц.</w:t>
      </w:r>
    </w:p>
    <w:p w:rsidR="004A2AB0" w:rsidRPr="004F1DEC" w:rsidRDefault="004A2AB0" w:rsidP="006632C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День возврата в Библиотеку документов, полученных в читальном зале на дом, – не позднее первого рабочего дня </w:t>
      </w:r>
      <w:r w:rsidRPr="004F1DEC">
        <w:rPr>
          <w:rFonts w:ascii="Times New Roman" w:hAnsi="Times New Roman" w:cs="Times New Roman"/>
          <w:sz w:val="26"/>
        </w:rPr>
        <w:t>НИУ ВШЭ – Пермь, следующего</w:t>
      </w:r>
      <w:r w:rsidRPr="004F1DEC">
        <w:rPr>
          <w:rFonts w:ascii="Times New Roman" w:hAnsi="Times New Roman" w:cs="Times New Roman"/>
          <w:sz w:val="26"/>
          <w:szCs w:val="26"/>
        </w:rPr>
        <w:t xml:space="preserve"> за днем получения документа.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Количество одновременно выдаваемых пользователю документов может быть ограничено дежурным библиотекарем при наличии единовременного повышенного спроса на них. 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В фондах с расположением документов по системе открытого доступа пользователи самостоятельно подбирают документы, которые после окончания работы складывают на находящийся в помещении специальный стол. Запрещается самостоятельно расставлять документы на полки. 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При работе в компьютерном читальном зале</w:t>
      </w:r>
      <w:r w:rsidR="006632C2">
        <w:rPr>
          <w:rFonts w:ascii="Times New Roman" w:hAnsi="Times New Roman" w:cs="Times New Roman"/>
          <w:sz w:val="26"/>
          <w:szCs w:val="26"/>
        </w:rPr>
        <w:t>-</w:t>
      </w:r>
      <w:r w:rsidRPr="004F1DEC">
        <w:rPr>
          <w:rFonts w:ascii="Times New Roman" w:hAnsi="Times New Roman" w:cs="Times New Roman"/>
          <w:sz w:val="26"/>
          <w:szCs w:val="26"/>
        </w:rPr>
        <w:t>медиатеке и с персональными компьютерами в читальных залах пользователи обязаны соблюдать Правила работы в</w:t>
      </w:r>
      <w:r w:rsidR="006632C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 xml:space="preserve">компьютерных классах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>. Правила работы в</w:t>
      </w:r>
      <w:r w:rsidR="006632C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 xml:space="preserve">компьютерных классах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размещены в открытом доступе на</w:t>
      </w:r>
      <w:r w:rsidR="006632C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 xml:space="preserve">рабочих столах персональных компьютеров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  <w:r w:rsidRPr="004F1DEC">
        <w:rPr>
          <w:rFonts w:ascii="Times New Roman" w:hAnsi="Times New Roman" w:cs="Times New Roman"/>
          <w:sz w:val="26"/>
          <w:szCs w:val="26"/>
        </w:rPr>
        <w:t xml:space="preserve"> в медиатеке, читальном зале.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6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При работе с электронными библиотечными ресурсами пользователь обязан соблюдать лицензионные соглашения, заключенные между НИУ</w:t>
      </w:r>
      <w:r w:rsidR="006632C2">
        <w:rPr>
          <w:rFonts w:ascii="Times New Roman" w:hAnsi="Times New Roman" w:cs="Times New Roman"/>
          <w:sz w:val="26"/>
          <w:szCs w:val="26"/>
        </w:rPr>
        <w:t> </w:t>
      </w:r>
      <w:r w:rsidRPr="004F1DEC">
        <w:rPr>
          <w:rFonts w:ascii="Times New Roman" w:hAnsi="Times New Roman" w:cs="Times New Roman"/>
          <w:sz w:val="26"/>
          <w:szCs w:val="26"/>
        </w:rPr>
        <w:t>ВШЭ и провайдерами ресурсов. Полные тексты соглашений опубликованы на сайтах электронных библиотечных ресурсов.</w:t>
      </w:r>
    </w:p>
    <w:p w:rsidR="004A2AB0" w:rsidRPr="004F1DEC" w:rsidRDefault="004A2AB0" w:rsidP="006632C2">
      <w:pPr>
        <w:numPr>
          <w:ilvl w:val="1"/>
          <w:numId w:val="1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По окончании работы на компьютере в компьютерном читальном </w:t>
      </w:r>
      <w:r w:rsidR="006632C2">
        <w:rPr>
          <w:rFonts w:ascii="Times New Roman" w:hAnsi="Times New Roman" w:cs="Times New Roman"/>
          <w:sz w:val="26"/>
          <w:szCs w:val="26"/>
        </w:rPr>
        <w:br/>
      </w:r>
      <w:r w:rsidRPr="004F1DEC">
        <w:rPr>
          <w:rFonts w:ascii="Times New Roman" w:hAnsi="Times New Roman" w:cs="Times New Roman"/>
          <w:sz w:val="26"/>
          <w:szCs w:val="26"/>
        </w:rPr>
        <w:t>зале</w:t>
      </w:r>
      <w:r w:rsidR="006632C2">
        <w:rPr>
          <w:rFonts w:ascii="Times New Roman" w:hAnsi="Times New Roman" w:cs="Times New Roman"/>
          <w:sz w:val="26"/>
          <w:szCs w:val="26"/>
        </w:rPr>
        <w:t>-</w:t>
      </w:r>
      <w:r w:rsidRPr="004F1DEC">
        <w:rPr>
          <w:rFonts w:ascii="Times New Roman" w:hAnsi="Times New Roman" w:cs="Times New Roman"/>
          <w:sz w:val="26"/>
          <w:szCs w:val="26"/>
        </w:rPr>
        <w:t>медиатеке или читальном зале пользователь обязан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завершить свой сеанс работы в программе.</w:t>
      </w:r>
    </w:p>
    <w:p w:rsidR="004A2AB0" w:rsidRPr="004F1DEC" w:rsidRDefault="004A2AB0" w:rsidP="006632C2">
      <w:pPr>
        <w:pStyle w:val="2"/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В компьютерном читальном зале</w:t>
      </w:r>
      <w:r w:rsidR="006632C2">
        <w:rPr>
          <w:rFonts w:ascii="Times New Roman" w:hAnsi="Times New Roman" w:cs="Times New Roman"/>
          <w:sz w:val="26"/>
          <w:szCs w:val="26"/>
        </w:rPr>
        <w:t>-</w:t>
      </w:r>
      <w:r w:rsidRPr="004F1DEC">
        <w:rPr>
          <w:rFonts w:ascii="Times New Roman" w:hAnsi="Times New Roman" w:cs="Times New Roman"/>
          <w:sz w:val="26"/>
          <w:szCs w:val="26"/>
        </w:rPr>
        <w:t>медиатеке запрещается:</w:t>
      </w:r>
    </w:p>
    <w:p w:rsidR="004A2AB0" w:rsidRPr="004F1DEC" w:rsidRDefault="004A2AB0" w:rsidP="006632C2">
      <w:pPr>
        <w:pStyle w:val="2"/>
        <w:numPr>
          <w:ilvl w:val="2"/>
          <w:numId w:val="1"/>
        </w:num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 xml:space="preserve">применять компьютеры в целях, не связанных с поиском и обработкой библиографической информации (в частности: создавать или инсталлировать программное обеспечение, играть в компьютерные игры, создавать и редактировать </w:t>
      </w:r>
      <w:r w:rsidRPr="004F1DE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4F1DEC">
        <w:rPr>
          <w:rFonts w:ascii="Times New Roman" w:hAnsi="Times New Roman" w:cs="Times New Roman"/>
          <w:sz w:val="26"/>
          <w:szCs w:val="26"/>
        </w:rPr>
        <w:t>-ресурсы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F1D14">
        <w:rPr>
          <w:rFonts w:ascii="Times New Roman" w:hAnsi="Times New Roman" w:cs="Times New Roman"/>
          <w:sz w:val="26"/>
          <w:szCs w:val="26"/>
        </w:rPr>
        <w:t xml:space="preserve">совершать иные действия, нарушающие требования Федерального </w:t>
      </w:r>
      <w:r w:rsidRPr="006632C2">
        <w:rPr>
          <w:rFonts w:ascii="Times New Roman" w:hAnsi="Times New Roman" w:cs="Times New Roman"/>
          <w:sz w:val="26"/>
          <w:szCs w:val="26"/>
        </w:rPr>
        <w:t>закона от 27.07.2006 №</w:t>
      </w:r>
      <w:r w:rsidR="006632C2" w:rsidRPr="006632C2">
        <w:rPr>
          <w:rFonts w:ascii="Times New Roman" w:hAnsi="Times New Roman" w:cs="Times New Roman"/>
          <w:sz w:val="26"/>
          <w:szCs w:val="26"/>
        </w:rPr>
        <w:t> </w:t>
      </w:r>
      <w:r w:rsidRPr="006632C2">
        <w:rPr>
          <w:rFonts w:ascii="Times New Roman" w:hAnsi="Times New Roman" w:cs="Times New Roman"/>
          <w:sz w:val="26"/>
          <w:szCs w:val="26"/>
        </w:rPr>
        <w:t>149-ФЗ «Об информации, информационных технологиях</w:t>
      </w:r>
      <w:r w:rsidRPr="009F1D14">
        <w:rPr>
          <w:rFonts w:ascii="Times New Roman" w:hAnsi="Times New Roman" w:cs="Times New Roman"/>
          <w:sz w:val="26"/>
          <w:szCs w:val="26"/>
        </w:rPr>
        <w:t xml:space="preserve"> </w:t>
      </w:r>
      <w:r w:rsidR="006632C2">
        <w:rPr>
          <w:rFonts w:ascii="Times New Roman" w:hAnsi="Times New Roman" w:cs="Times New Roman"/>
          <w:sz w:val="26"/>
          <w:szCs w:val="26"/>
        </w:rPr>
        <w:br/>
      </w:r>
      <w:r w:rsidRPr="009F1D14">
        <w:rPr>
          <w:rFonts w:ascii="Times New Roman" w:hAnsi="Times New Roman" w:cs="Times New Roman"/>
          <w:sz w:val="26"/>
          <w:szCs w:val="26"/>
        </w:rPr>
        <w:t>и о защите информации» и других федеральных законов</w:t>
      </w:r>
      <w:r w:rsidRPr="004F1DEC">
        <w:rPr>
          <w:rFonts w:ascii="Times New Roman" w:hAnsi="Times New Roman" w:cs="Times New Roman"/>
          <w:sz w:val="26"/>
          <w:szCs w:val="26"/>
        </w:rPr>
        <w:t>);</w:t>
      </w:r>
    </w:p>
    <w:p w:rsidR="004A2AB0" w:rsidRPr="004F1DEC" w:rsidRDefault="004A2AB0" w:rsidP="006632C2">
      <w:pPr>
        <w:pStyle w:val="2"/>
        <w:numPr>
          <w:ilvl w:val="2"/>
          <w:numId w:val="1"/>
        </w:num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менять настройки системы;</w:t>
      </w:r>
    </w:p>
    <w:p w:rsidR="004A2AB0" w:rsidRPr="004F1DEC" w:rsidRDefault="004A2AB0" w:rsidP="006632C2">
      <w:pPr>
        <w:pStyle w:val="2"/>
        <w:numPr>
          <w:ilvl w:val="2"/>
          <w:numId w:val="1"/>
        </w:num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подписываться на любые платные материалы или заказывать платные услуги, осуществляемые в сети Интернет.</w:t>
      </w:r>
    </w:p>
    <w:p w:rsidR="006632C2" w:rsidRDefault="006632C2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2AB0" w:rsidRPr="004F1DEC" w:rsidRDefault="004A2AB0" w:rsidP="006632C2">
      <w:pPr>
        <w:pStyle w:val="a5"/>
        <w:numPr>
          <w:ilvl w:val="0"/>
          <w:numId w:val="6"/>
        </w:numPr>
        <w:tabs>
          <w:tab w:val="left" w:pos="567"/>
        </w:tabs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  <w:r w:rsidRPr="004F1DEC">
        <w:rPr>
          <w:b/>
          <w:bCs/>
          <w:sz w:val="26"/>
          <w:szCs w:val="26"/>
        </w:rPr>
        <w:lastRenderedPageBreak/>
        <w:t>ОТВЕТСТВЕННОСТЬ ПОЛЬЗОВАТЕЛЕЙ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За нарушение настоящих Правил к пользователю могут быть применены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меры дисциплинарной и материальной ответственности, предусмотренные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действующим законодательством Российской Федерации, правилами внутреннего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распорядка обучающихся НИУ ВШЭ, правилами внутреннего трудового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распорядка НИУ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>ВШЭ, иными локальными нормативными актами НИУ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ВШЭ,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и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настоящими Правилами в порядке, установленном законодательством Российской Федерации и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указанными локальными нормативными актами.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К пользователям Библиотеки могут быть применены следующие меры дисциплинарного взыскания: замечание, выговор. 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К пользователям могут быть применены следующие меры материального взыскания: возмещение материального ущерба в натуральной или денежной форме (на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>выбор НИУ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ВШЭ,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>).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За нарушение тишины и порядка в читальных залах, а также нарушение правил поведения в компьютерном читальном зале – медиатеке, установленных пунктом 5.8. настоящих Правил, пользователи немедленно удаляются из Библиотеки работниками Библиотеки.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При утере документов пользователи обязаны заменить их такими же или признанными Библиотекой равноценными документами.</w:t>
      </w:r>
    </w:p>
    <w:p w:rsidR="004A2AB0" w:rsidRPr="004F1DEC" w:rsidRDefault="004A2AB0" w:rsidP="006632C2">
      <w:pPr>
        <w:pStyle w:val="a3"/>
        <w:spacing w:before="0"/>
        <w:ind w:left="0" w:firstLine="709"/>
        <w:jc w:val="both"/>
      </w:pPr>
      <w:r w:rsidRPr="004F1DEC">
        <w:t>За порчу имущества Библиотеки – возмещение материального ущерба в натуральной или денежной форме.</w:t>
      </w:r>
    </w:p>
    <w:p w:rsidR="004A2AB0" w:rsidRPr="004F1DEC" w:rsidRDefault="004A2AB0" w:rsidP="006632C2">
      <w:pPr>
        <w:pStyle w:val="a3"/>
        <w:spacing w:before="0"/>
        <w:ind w:left="0" w:firstLine="709"/>
        <w:jc w:val="both"/>
      </w:pPr>
      <w:r w:rsidRPr="004F1DEC">
        <w:t>При порче документа</w:t>
      </w:r>
      <w:r w:rsidRPr="004F1DEC">
        <w:rPr>
          <w:w w:val="99"/>
        </w:rPr>
        <w:t xml:space="preserve"> </w:t>
      </w:r>
      <w:r w:rsidRPr="004F1DEC">
        <w:t>пользователь обязан заменить его таким же или</w:t>
      </w:r>
      <w:r w:rsidRPr="004F1DEC">
        <w:rPr>
          <w:w w:val="99"/>
        </w:rPr>
        <w:t xml:space="preserve"> </w:t>
      </w:r>
      <w:r w:rsidRPr="004F1DEC">
        <w:t>признанным Библиотекой равноценным документом или оплатить восстановительные работы.</w:t>
      </w:r>
    </w:p>
    <w:p w:rsidR="004A2AB0" w:rsidRPr="004F1DEC" w:rsidRDefault="004A2AB0" w:rsidP="006632C2">
      <w:p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За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  <w:szCs w:val="26"/>
        </w:rPr>
        <w:t>нанесение иного материального ущерба пользователь возмещает причиненный ущерб.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К пользователям Библиотеки, совершившим действия по внесению в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>систему, локальную сеть, аппаратное или программное обеспечение нарушений, повлекших неработоспособность хотя бы одного компьютера медиатеки, компьютера в читальных залах от получаса до суток, применяется дисциплинарное взыскание в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виде замечания. При повторном совершении данных нарушений пользователю объявляется выговор. 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Пользователю, не сдавшему документы в установленные Библиотекой сроки, не выдаются новые документы</w:t>
      </w:r>
      <w:r>
        <w:rPr>
          <w:sz w:val="26"/>
          <w:szCs w:val="26"/>
        </w:rPr>
        <w:t>,</w:t>
      </w:r>
      <w:r w:rsidRPr="004F1DEC">
        <w:rPr>
          <w:sz w:val="26"/>
          <w:szCs w:val="26"/>
        </w:rPr>
        <w:t xml:space="preserve"> </w:t>
      </w:r>
      <w:r w:rsidRPr="009F1D14">
        <w:rPr>
          <w:sz w:val="26"/>
          <w:szCs w:val="26"/>
        </w:rPr>
        <w:t>а также блокируется удаленный доступ к</w:t>
      </w:r>
      <w:r w:rsidR="006632C2">
        <w:rPr>
          <w:sz w:val="26"/>
          <w:szCs w:val="26"/>
        </w:rPr>
        <w:t> </w:t>
      </w:r>
      <w:r w:rsidRPr="009F1D14">
        <w:rPr>
          <w:sz w:val="26"/>
          <w:szCs w:val="26"/>
        </w:rPr>
        <w:t xml:space="preserve">электронным ресурсам Библиотеки </w:t>
      </w:r>
      <w:r w:rsidRPr="004F1DEC">
        <w:rPr>
          <w:sz w:val="26"/>
          <w:szCs w:val="26"/>
        </w:rPr>
        <w:t>до возврата взятых документов. Начиная со дня, следующего за днем окончания установленного срока сдачи документа в Библиотеку, пользователь обязан оплачивать услугу по использованию этого документа сверх установленных настоящими Правилами сроков в размере и в порядке, установленном в Приложении к настоящим Правилам, за</w:t>
      </w:r>
      <w:r w:rsidR="006632C2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исключением случаев задержки возврата документов в Библиотеку по</w:t>
      </w:r>
      <w:r w:rsidR="006632C2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уважительной причине, подтвержденной документально.</w:t>
      </w:r>
      <w:r w:rsidRPr="004F1DEC" w:rsidDel="00DB1BCE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 xml:space="preserve">Датой окончания оказания платной услуги, указанной в настоящем пункте, является дата возврата документа. После возврата документа читательский билет блокируется на абонементе до момента оплаты оказанной Библиотекой услуги. </w:t>
      </w:r>
    </w:p>
    <w:p w:rsidR="004A2AB0" w:rsidRPr="004F1DEC" w:rsidRDefault="004A2AB0" w:rsidP="006632C2">
      <w:pPr>
        <w:pStyle w:val="a5"/>
        <w:numPr>
          <w:ilvl w:val="1"/>
          <w:numId w:val="9"/>
        </w:numPr>
        <w:tabs>
          <w:tab w:val="left" w:pos="1276"/>
        </w:tabs>
        <w:kinsoku w:val="0"/>
        <w:overflowPunct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4F1DEC">
        <w:rPr>
          <w:sz w:val="26"/>
          <w:szCs w:val="26"/>
        </w:rPr>
        <w:t>За несанкционированный вынос библиотечных документов из</w:t>
      </w:r>
      <w:r w:rsidR="006632C2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помещения Библиотеки, использование чужого штрих-кода с личным идентификатором пользователя, являющегося обучающимся/работником НИУ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ВШЭ, </w:t>
      </w:r>
      <w:r w:rsidRPr="004F1DEC">
        <w:rPr>
          <w:sz w:val="26"/>
        </w:rPr>
        <w:t>НИУ ВШЭ – Пермь,</w:t>
      </w:r>
      <w:r w:rsidRPr="004F1DEC">
        <w:rPr>
          <w:sz w:val="26"/>
          <w:szCs w:val="26"/>
        </w:rPr>
        <w:t xml:space="preserve"> может быть объявлен выговор с лишением права пользования </w:t>
      </w:r>
      <w:r w:rsidRPr="004F1DEC">
        <w:rPr>
          <w:sz w:val="26"/>
          <w:szCs w:val="26"/>
        </w:rPr>
        <w:lastRenderedPageBreak/>
        <w:t xml:space="preserve">Библиотекой сроком на один год, а в случае совершения указанных в настоящем пункте действий пользователем – частным лицом/выпускником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НИУ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 xml:space="preserve">ВШЭ вправе отказаться от исполнения договора об обслуживании и от договора на оказание платных услуг без возмещения пользователю – частному лицу/выпускнику </w:t>
      </w:r>
      <w:r w:rsidRPr="004F1DEC">
        <w:rPr>
          <w:sz w:val="26"/>
        </w:rPr>
        <w:t>НИУ ВШЭ – Пермь</w:t>
      </w:r>
      <w:r w:rsidRPr="004F1DEC">
        <w:rPr>
          <w:sz w:val="26"/>
          <w:szCs w:val="26"/>
        </w:rPr>
        <w:t xml:space="preserve"> каких-либо убытков путем направления ему соответствующего письменного уведомления по адресу, указанному в паспорте</w:t>
      </w:r>
      <w:r w:rsidRPr="004F1DEC">
        <w:rPr>
          <w:rFonts w:eastAsia="Times New Roman"/>
          <w:sz w:val="26"/>
          <w:szCs w:val="26"/>
          <w:lang w:eastAsia="ru-RU"/>
        </w:rPr>
        <w:t xml:space="preserve">. </w:t>
      </w: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w w:val="95"/>
          <w:sz w:val="26"/>
          <w:szCs w:val="26"/>
        </w:rPr>
        <w:sectPr w:rsidR="004A2AB0" w:rsidRPr="004F1DEC" w:rsidSect="00425D82">
          <w:footerReference w:type="default" hsehd:id="rId666"/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w w:val="95"/>
          <w:sz w:val="26"/>
          <w:szCs w:val="26"/>
        </w:rPr>
        <w:lastRenderedPageBreak/>
        <w:t>Приложение</w:t>
      </w: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4F1DEC">
        <w:rPr>
          <w:rFonts w:ascii="Times New Roman" w:hAnsi="Times New Roman" w:cs="Times New Roman"/>
          <w:sz w:val="26"/>
          <w:szCs w:val="26"/>
        </w:rPr>
        <w:t>к Правилам пользования Библиотекой</w:t>
      </w:r>
      <w:r w:rsidRPr="004F1DEC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4F1DEC">
        <w:rPr>
          <w:rFonts w:ascii="Times New Roman" w:hAnsi="Times New Roman" w:cs="Times New Roman"/>
          <w:sz w:val="26"/>
        </w:rPr>
        <w:t>НИУ ВШЭ – Пермь</w:t>
      </w: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DEC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платных услуг, предоставляемых Библиотекой </w:t>
      </w:r>
      <w:r w:rsidRPr="004F1DE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4F1DEC">
        <w:rPr>
          <w:rFonts w:ascii="Times New Roman" w:hAnsi="Times New Roman" w:cs="Times New Roman"/>
          <w:b/>
          <w:sz w:val="26"/>
        </w:rPr>
        <w:t>НИУ ВШЭ – Пермь</w:t>
      </w:r>
    </w:p>
    <w:p w:rsidR="004A2AB0" w:rsidRPr="004F1DEC" w:rsidRDefault="004A2AB0" w:rsidP="006632C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2AB0" w:rsidRPr="004F1DEC" w:rsidRDefault="004A2AB0" w:rsidP="006632C2">
      <w:pPr>
        <w:pStyle w:val="a5"/>
        <w:numPr>
          <w:ilvl w:val="1"/>
          <w:numId w:val="10"/>
        </w:numPr>
        <w:tabs>
          <w:tab w:val="left" w:pos="1134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Ксерокопирование 1 страницы – 3-00 (Три) рубля.</w:t>
      </w:r>
    </w:p>
    <w:p w:rsidR="004A2AB0" w:rsidRPr="004F1DEC" w:rsidRDefault="004A2AB0" w:rsidP="006632C2">
      <w:pPr>
        <w:pStyle w:val="a5"/>
        <w:numPr>
          <w:ilvl w:val="1"/>
          <w:numId w:val="10"/>
        </w:numPr>
        <w:tabs>
          <w:tab w:val="left" w:pos="1134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 xml:space="preserve">Выдача документов из фонда читального зала (абонемент выходного дня, ночной абонемент) – 5-00 (Пять) рублей за каждый документ за </w:t>
      </w:r>
      <w:r>
        <w:rPr>
          <w:sz w:val="26"/>
          <w:szCs w:val="26"/>
        </w:rPr>
        <w:t xml:space="preserve">календарный </w:t>
      </w:r>
      <w:r w:rsidRPr="004F1DEC">
        <w:rPr>
          <w:sz w:val="26"/>
          <w:szCs w:val="26"/>
        </w:rPr>
        <w:t>день/ночь.</w:t>
      </w:r>
    </w:p>
    <w:p w:rsidR="004A2AB0" w:rsidRPr="004F1DEC" w:rsidRDefault="004A2AB0" w:rsidP="006632C2">
      <w:pPr>
        <w:pStyle w:val="a5"/>
        <w:numPr>
          <w:ilvl w:val="1"/>
          <w:numId w:val="10"/>
        </w:numPr>
        <w:tabs>
          <w:tab w:val="left" w:pos="1134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Пользование документами сверх установленных Правилами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 xml:space="preserve">пользования Библиотекой сроков – 10-00 (Десять) рублей за документ за каждый </w:t>
      </w:r>
      <w:r>
        <w:rPr>
          <w:sz w:val="26"/>
          <w:szCs w:val="26"/>
        </w:rPr>
        <w:t xml:space="preserve">календарный </w:t>
      </w:r>
      <w:r w:rsidRPr="004F1DEC">
        <w:rPr>
          <w:sz w:val="26"/>
          <w:szCs w:val="26"/>
        </w:rPr>
        <w:t>день сверх</w:t>
      </w:r>
      <w:r w:rsidRPr="004F1DEC">
        <w:rPr>
          <w:w w:val="99"/>
          <w:sz w:val="26"/>
          <w:szCs w:val="26"/>
        </w:rPr>
        <w:t xml:space="preserve"> </w:t>
      </w:r>
      <w:r w:rsidRPr="004F1DEC">
        <w:rPr>
          <w:sz w:val="26"/>
          <w:szCs w:val="26"/>
        </w:rPr>
        <w:t>установленного срока (1 документ/1 день</w:t>
      </w:r>
      <w:r w:rsidR="004D3F4B">
        <w:rPr>
          <w:sz w:val="26"/>
          <w:szCs w:val="26"/>
        </w:rPr>
        <w:t xml:space="preserve"> </w:t>
      </w:r>
      <w:r w:rsidRPr="004F1DEC">
        <w:rPr>
          <w:sz w:val="26"/>
          <w:szCs w:val="26"/>
        </w:rPr>
        <w:t>= 10 рублей).</w:t>
      </w:r>
    </w:p>
    <w:p w:rsidR="004A2AB0" w:rsidRPr="004F1DEC" w:rsidRDefault="004A2AB0" w:rsidP="006632C2">
      <w:pPr>
        <w:pStyle w:val="a5"/>
        <w:numPr>
          <w:ilvl w:val="1"/>
          <w:numId w:val="10"/>
        </w:numPr>
        <w:tabs>
          <w:tab w:val="left" w:pos="1134"/>
        </w:tabs>
        <w:kinsoku w:val="0"/>
        <w:overflowPunct w:val="0"/>
        <w:ind w:left="0" w:firstLine="709"/>
        <w:jc w:val="both"/>
        <w:rPr>
          <w:sz w:val="26"/>
          <w:szCs w:val="26"/>
        </w:rPr>
      </w:pPr>
      <w:r w:rsidRPr="004F1DEC">
        <w:rPr>
          <w:sz w:val="26"/>
          <w:szCs w:val="26"/>
        </w:rPr>
        <w:t>Обслуживание частных лиц (в читальном зале) – 10-00 (Десять) рублей за</w:t>
      </w:r>
      <w:r w:rsidR="006632C2">
        <w:rPr>
          <w:sz w:val="26"/>
          <w:szCs w:val="26"/>
        </w:rPr>
        <w:t> </w:t>
      </w:r>
      <w:r w:rsidRPr="004F1DEC">
        <w:rPr>
          <w:sz w:val="26"/>
          <w:szCs w:val="26"/>
        </w:rPr>
        <w:t>каждый документ.</w:t>
      </w:r>
    </w:p>
    <w:p w:rsidR="003C2BED" w:rsidRPr="004D3F4B" w:rsidRDefault="004A2AB0" w:rsidP="006632C2">
      <w:pPr>
        <w:pStyle w:val="a5"/>
        <w:numPr>
          <w:ilvl w:val="1"/>
          <w:numId w:val="10"/>
        </w:numPr>
        <w:tabs>
          <w:tab w:val="left" w:pos="1134"/>
        </w:tabs>
        <w:kinsoku w:val="0"/>
        <w:overflowPunct w:val="0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4F1DEC">
        <w:rPr>
          <w:rFonts w:eastAsia="Times New Roman"/>
          <w:sz w:val="26"/>
          <w:szCs w:val="26"/>
          <w:lang w:eastAsia="ru-RU"/>
        </w:rPr>
        <w:t>Оплата за платные услуги, указанные в пунктах 1</w:t>
      </w:r>
      <w:r w:rsidR="006632C2">
        <w:rPr>
          <w:rFonts w:eastAsia="Times New Roman"/>
          <w:sz w:val="26"/>
          <w:szCs w:val="26"/>
          <w:lang w:eastAsia="ru-RU"/>
        </w:rPr>
        <w:t>-</w:t>
      </w:r>
      <w:r w:rsidRPr="004F1DEC">
        <w:rPr>
          <w:rFonts w:eastAsia="Times New Roman"/>
          <w:sz w:val="26"/>
          <w:szCs w:val="26"/>
          <w:lang w:eastAsia="ru-RU"/>
        </w:rPr>
        <w:t xml:space="preserve">4 настоящего Приложения, принимается работниками Бухгалтерии с использованием контрольно-кассовой техники с обязательной выдачей кассового чека. </w:t>
      </w:r>
    </w:p>
    <w:sectPr w:rsidR="003C2BED" w:rsidRPr="004D3F4B" w:rsidSect="00425D8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E8" w:rsidRDefault="00834CE8" w:rsidP="004A2AB0">
      <w:pPr>
        <w:spacing w:after="0" w:line="240" w:lineRule="auto"/>
      </w:pPr>
      <w:r>
        <w:separator/>
      </w:r>
    </w:p>
  </w:endnote>
  <w:endnote w:type="continuationSeparator" w:id="0">
    <w:p w:rsidR="00834CE8" w:rsidRDefault="00834CE8" w:rsidP="004A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24.03.2023 № 8.2.6.2-10/240323-1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E8" w:rsidRDefault="00834CE8" w:rsidP="004A2AB0">
      <w:pPr>
        <w:spacing w:after="0" w:line="240" w:lineRule="auto"/>
      </w:pPr>
      <w:r>
        <w:separator/>
      </w:r>
    </w:p>
  </w:footnote>
  <w:footnote w:type="continuationSeparator" w:id="0">
    <w:p w:rsidR="00834CE8" w:rsidRDefault="00834CE8" w:rsidP="004A2AB0">
      <w:pPr>
        <w:spacing w:after="0" w:line="240" w:lineRule="auto"/>
      </w:pPr>
      <w:r>
        <w:continuationSeparator/>
      </w:r>
    </w:p>
  </w:footnote>
  <w:footnote w:id="1">
    <w:p w:rsidR="004A2AB0" w:rsidRPr="00D90067" w:rsidRDefault="004A2AB0" w:rsidP="004A2AB0">
      <w:pPr>
        <w:pStyle w:val="a6"/>
        <w:jc w:val="both"/>
      </w:pPr>
      <w:r w:rsidRPr="00D90067">
        <w:rPr>
          <w:rStyle w:val="a8"/>
        </w:rPr>
        <w:footnoteRef/>
      </w:r>
      <w:r w:rsidRPr="00D90067">
        <w:t xml:space="preserve"> К работникам НИУ ВШЭ – Пермь так же относятся лица, работающие на условиях внешнего совместительства.</w:t>
      </w:r>
    </w:p>
  </w:footnote>
  <w:footnote w:id="2">
    <w:p w:rsidR="004A2AB0" w:rsidRDefault="004A2AB0" w:rsidP="004A2AB0">
      <w:pPr>
        <w:pStyle w:val="a6"/>
        <w:jc w:val="both"/>
      </w:pPr>
      <w:r w:rsidRPr="00D90067">
        <w:rPr>
          <w:rStyle w:val="a8"/>
        </w:rPr>
        <w:footnoteRef/>
      </w:r>
      <w:r w:rsidRPr="00D90067">
        <w:t xml:space="preserve"> К частным лицам так же относятся физические лица, оказывающие преподавательские услуги НИУ</w:t>
      </w:r>
      <w:r w:rsidR="003C2E8C">
        <w:t> </w:t>
      </w:r>
      <w:r w:rsidRPr="00D90067">
        <w:t>ВШЭ на</w:t>
      </w:r>
      <w:r w:rsidR="003C2E8C">
        <w:t> </w:t>
      </w:r>
      <w:r w:rsidRPr="00D90067">
        <w:t>условиях договора на выполнение работ /оказание услуг с физическим лицом.</w:t>
      </w:r>
    </w:p>
  </w:footnote>
  <w:footnote w:id="3">
    <w:p w:rsidR="009453AA" w:rsidRPr="00D645C0" w:rsidRDefault="009453AA" w:rsidP="009453AA">
      <w:pPr>
        <w:pStyle w:val="a6"/>
        <w:jc w:val="both"/>
      </w:pPr>
      <w:r w:rsidRPr="00D645C0">
        <w:rPr>
          <w:rStyle w:val="a8"/>
        </w:rPr>
        <w:footnoteRef/>
      </w:r>
      <w:r w:rsidRPr="00D645C0">
        <w:t xml:space="preserve"> Понятие пропаганды нетрадиционных сексуальных отношений и (или) предпочтений либо смены пола установлено статьей 6.21 Кодекса Российской Федерации об административных правонарушениях.</w:t>
      </w:r>
    </w:p>
  </w:footnote>
  <w:footnote w:id="4">
    <w:p w:rsidR="009453AA" w:rsidRDefault="009453AA" w:rsidP="009453AA">
      <w:pPr>
        <w:pStyle w:val="a6"/>
        <w:jc w:val="both"/>
      </w:pPr>
      <w:r w:rsidRPr="00D645C0">
        <w:rPr>
          <w:rStyle w:val="a8"/>
        </w:rPr>
        <w:footnoteRef/>
      </w:r>
      <w:r w:rsidRPr="00D645C0">
        <w:t xml:space="preserve"> Понятие пропаганды педофилии установлено статьей 6.21.1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595618"/>
      <w:docPartObj>
        <w:docPartGallery w:val="Page Numbers (Top of Page)"/>
        <w:docPartUnique/>
      </w:docPartObj>
    </w:sdtPr>
    <w:sdtEndPr/>
    <w:sdtContent>
      <w:p w:rsidR="004A2AB0" w:rsidRDefault="004A2A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3D">
          <w:rPr>
            <w:noProof/>
          </w:rPr>
          <w:t>9</w:t>
        </w:r>
        <w:r>
          <w:fldChar w:fldCharType="end"/>
        </w:r>
      </w:p>
    </w:sdtContent>
  </w:sdt>
  <w:p w:rsidR="004A2AB0" w:rsidRDefault="004A2A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850"/>
      </w:p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619"/>
      </w:pPr>
    </w:lvl>
    <w:lvl w:ilvl="1">
      <w:start w:val="1"/>
      <w:numFmt w:val="decimal"/>
      <w:lvlText w:val="%1.%2."/>
      <w:lvlJc w:val="left"/>
      <w:pPr>
        <w:ind w:hanging="61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4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31"/>
      </w:pPr>
    </w:lvl>
    <w:lvl w:ilvl="1">
      <w:start w:val="1"/>
      <w:numFmt w:val="decimal"/>
      <w:lvlText w:val="%1.%2."/>
      <w:lvlJc w:val="left"/>
      <w:pPr>
        <w:ind w:hanging="53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5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hanging="471"/>
      </w:pPr>
    </w:lvl>
    <w:lvl w:ilvl="1">
      <w:start w:val="1"/>
      <w:numFmt w:val="decimal"/>
      <w:lvlText w:val="%1.%2."/>
      <w:lvlJc w:val="left"/>
      <w:pPr>
        <w:ind w:hanging="47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6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hanging="468"/>
      </w:p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67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1825782F"/>
    <w:multiLevelType w:val="multilevel"/>
    <w:tmpl w:val="EFDC7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1C94BAC"/>
    <w:multiLevelType w:val="multilevel"/>
    <w:tmpl w:val="22D6E2E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8F3723"/>
    <w:multiLevelType w:val="multilevel"/>
    <w:tmpl w:val="496065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26C362A"/>
    <w:multiLevelType w:val="multilevel"/>
    <w:tmpl w:val="C9E03FA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B0955E1"/>
    <w:multiLevelType w:val="hybridMultilevel"/>
    <w:tmpl w:val="67ACB65A"/>
    <w:lvl w:ilvl="0" w:tplc="7C1825F0">
      <w:start w:val="1"/>
      <w:numFmt w:val="decimal"/>
      <w:lvlText w:val="2.4.%1."/>
      <w:lvlJc w:val="left"/>
      <w:pPr>
        <w:ind w:left="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B0"/>
    <w:rsid w:val="000E0525"/>
    <w:rsid w:val="000E0D1F"/>
    <w:rsid w:val="00112EA9"/>
    <w:rsid w:val="00286A3D"/>
    <w:rsid w:val="002B0F3D"/>
    <w:rsid w:val="00347332"/>
    <w:rsid w:val="003662DD"/>
    <w:rsid w:val="00394290"/>
    <w:rsid w:val="003C2E8C"/>
    <w:rsid w:val="00425D82"/>
    <w:rsid w:val="004A2AB0"/>
    <w:rsid w:val="004D3F4B"/>
    <w:rsid w:val="006632C2"/>
    <w:rsid w:val="006A6DAA"/>
    <w:rsid w:val="00834CE8"/>
    <w:rsid w:val="00895F21"/>
    <w:rsid w:val="009453AA"/>
    <w:rsid w:val="009755CE"/>
    <w:rsid w:val="00A17CA2"/>
    <w:rsid w:val="00AC1DFA"/>
    <w:rsid w:val="00B634E4"/>
    <w:rsid w:val="00CB474F"/>
    <w:rsid w:val="00D5495A"/>
    <w:rsid w:val="00EF6B86"/>
    <w:rsid w:val="00F1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37A2"/>
  <w15:chartTrackingRefBased/>
  <w15:docId w15:val="{9566EF7E-B2B7-405C-B72B-45158AA3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AB0"/>
    <w:pPr>
      <w:autoSpaceDE w:val="0"/>
      <w:autoSpaceDN w:val="0"/>
      <w:adjustRightInd w:val="0"/>
      <w:spacing w:before="1" w:after="0" w:line="240" w:lineRule="auto"/>
      <w:ind w:left="102" w:firstLine="566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A2AB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A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A2A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A2AB0"/>
  </w:style>
  <w:style w:type="paragraph" w:styleId="a6">
    <w:name w:val="footnote text"/>
    <w:basedOn w:val="a"/>
    <w:link w:val="a7"/>
    <w:unhideWhenUsed/>
    <w:rsid w:val="004A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A2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nhideWhenUsed/>
    <w:rsid w:val="004A2AB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A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AB0"/>
  </w:style>
  <w:style w:type="paragraph" w:styleId="ab">
    <w:name w:val="Balloon Text"/>
    <w:basedOn w:val="a"/>
    <w:link w:val="ac"/>
    <w:uiPriority w:val="99"/>
    <w:semiHidden/>
    <w:unhideWhenUsed/>
    <w:rsid w:val="00F17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7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Алова Надежда Владимировна</dc:creator>
  <cp:keywords/>
  <dc:description/>
  <cp:lastModifiedBy>Сокерина Анастасия Вячеславовна</cp:lastModifiedBy>
  <cp:revision>4</cp:revision>
  <dcterms:created xsi:type="dcterms:W3CDTF">2023-02-15T10:40:00Z</dcterms:created>
  <dcterms:modified xsi:type="dcterms:W3CDTF">2023-03-22T06:54:00Z</dcterms:modified>
</cp:coreProperties>
</file>