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B9651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Pr="005E1758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9677E6" w:rsidRPr="005E1758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E1758" w:rsidRPr="005E1758" w:rsidRDefault="005E175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E1758" w:rsidRPr="005E1758" w:rsidRDefault="005E175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E1758" w:rsidRPr="005E1758" w:rsidRDefault="005E175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E1758" w:rsidRPr="005E1758" w:rsidRDefault="005E175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E1758" w:rsidRDefault="005E1758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255A4" w:rsidRDefault="005255A4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255A4" w:rsidRDefault="005255A4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255A4" w:rsidRPr="005E1758" w:rsidRDefault="005255A4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E1758">
            <w:rPr>
              <w:rStyle w:val="ab"/>
            </w:rPr>
            <w:t>«Лингвистическая теория и описание языка»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E1758">
            <w:rPr>
              <w:rStyle w:val="ab"/>
            </w:rPr>
            <w:t>гуманитарных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5255A4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E1758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E1758">
            <w:rPr>
              <w:rStyle w:val="ac"/>
            </w:rPr>
            <w:t>2</w:t>
          </w:r>
        </w:sdtContent>
      </w:sdt>
      <w:r w:rsidR="005E1758">
        <w:rPr>
          <w:sz w:val="26"/>
          <w:szCs w:val="26"/>
        </w:rPr>
        <w:t> </w:t>
      </w:r>
      <w:r w:rsidRPr="007E0C28">
        <w:rPr>
          <w:sz w:val="26"/>
          <w:szCs w:val="26"/>
        </w:rPr>
        <w:t xml:space="preserve">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E1758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E1758">
            <w:rPr>
              <w:rStyle w:val="ac"/>
            </w:rPr>
            <w:t>«Лингвистическая теория и описание языка»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E1758">
        <w:rPr>
          <w:sz w:val="26"/>
          <w:szCs w:val="26"/>
        </w:rPr>
        <w:t>направления подготовки</w:t>
      </w:r>
      <w:r w:rsidR="00592857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255A4">
            <w:rPr>
              <w:rStyle w:val="ac"/>
            </w:rPr>
            <w:t>45.04.03 Фундаментальная и прикладная лингвистика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E1758">
            <w:rPr>
              <w:rStyle w:val="ac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255A4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5255A4">
            <w:rPr>
              <w:rStyle w:val="ac"/>
            </w:rPr>
            <w:t>Стойнова</w:t>
          </w:r>
          <w:proofErr w:type="spellEnd"/>
          <w:r w:rsidR="005255A4">
            <w:rPr>
              <w:rStyle w:val="ac"/>
            </w:rPr>
            <w:t xml:space="preserve"> Н.М.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c"/>
          </w:rPr>
        </w:sdtEndPr>
        <w:sdtContent>
          <w:proofErr w:type="spellStart"/>
          <w:r w:rsidR="005255A4" w:rsidRPr="005255A4">
            <w:rPr>
              <w:rStyle w:val="ac"/>
            </w:rPr>
            <w:t>к.филол.н</w:t>
          </w:r>
          <w:proofErr w:type="spellEnd"/>
          <w:r w:rsidR="005255A4" w:rsidRPr="005255A4">
            <w:rPr>
              <w:rStyle w:val="ac"/>
            </w:rPr>
            <w:t>., научный сотрудник Университет Гамбурга, Германия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>Слюсарь Н.А</w:t>
          </w:r>
          <w:r w:rsidR="005255A4">
            <w:rPr>
              <w:rStyle w:val="ac"/>
            </w:rPr>
            <w:t>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 xml:space="preserve">д.ф.н., доцент, Школа лингвистики, </w:t>
          </w:r>
          <w:proofErr w:type="spellStart"/>
          <w:r w:rsidR="005255A4" w:rsidRPr="005255A4">
            <w:rPr>
              <w:rStyle w:val="ac"/>
            </w:rPr>
            <w:t>с.н.с</w:t>
          </w:r>
          <w:proofErr w:type="spellEnd"/>
          <w:r w:rsidR="005255A4" w:rsidRPr="005255A4">
            <w:rPr>
              <w:rStyle w:val="ac"/>
            </w:rPr>
            <w:t>., Научно-учебная лаборатория по формальным моделям в лингвистике, факул</w:t>
          </w:r>
          <w:r w:rsidR="005255A4">
            <w:rPr>
              <w:rStyle w:val="ac"/>
            </w:rPr>
            <w:t>ьтет гуманитарных наук НИУ </w:t>
          </w:r>
          <w:r w:rsidR="005255A4" w:rsidRPr="005255A4">
            <w:rPr>
              <w:rStyle w:val="ac"/>
            </w:rPr>
            <w:t>ВШЭ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>Даниэль М.А.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4751325"/>
          <w:placeholder>
            <w:docPart w:val="900E4B67ACE548C597F1D49C13D40928"/>
          </w:placeholder>
          <w:text/>
        </w:sdtPr>
        <w:sdtContent>
          <w:r w:rsidR="00A938E1" w:rsidRPr="00A938E1">
            <w:rPr>
              <w:rStyle w:val="ac"/>
            </w:rPr>
            <w:t>к.ф.н., приглашенный исследователь</w:t>
          </w:r>
          <w:r w:rsidR="00A938E1">
            <w:rPr>
              <w:rStyle w:val="ac"/>
            </w:rPr>
            <w:t xml:space="preserve">, </w:t>
          </w:r>
          <w:r w:rsidR="00A938E1" w:rsidRPr="00A938E1">
            <w:rPr>
              <w:rStyle w:val="ac"/>
            </w:rPr>
            <w:t>Динамическая лаборатория языка, Лионский коллегиум, Университет Лиона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c"/>
          </w:rPr>
        </w:sdtEndPr>
        <w:sdtContent>
          <w:proofErr w:type="spellStart"/>
          <w:r w:rsidR="005255A4" w:rsidRPr="005255A4">
            <w:rPr>
              <w:rStyle w:val="ac"/>
            </w:rPr>
            <w:t>Майсак</w:t>
          </w:r>
          <w:proofErr w:type="spellEnd"/>
          <w:r w:rsidR="005255A4" w:rsidRPr="005255A4">
            <w:rPr>
              <w:rStyle w:val="ac"/>
            </w:rPr>
            <w:t xml:space="preserve"> Т.А</w:t>
          </w:r>
          <w:r w:rsidR="005255A4">
            <w:rPr>
              <w:rStyle w:val="ac"/>
            </w:rPr>
            <w:t>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 xml:space="preserve">к.ф.н., </w:t>
          </w:r>
          <w:proofErr w:type="spellStart"/>
          <w:r w:rsidR="005255A4" w:rsidRPr="005255A4">
            <w:rPr>
              <w:rStyle w:val="ac"/>
            </w:rPr>
            <w:t>с.н.с</w:t>
          </w:r>
          <w:proofErr w:type="spellEnd"/>
          <w:r w:rsidR="005255A4" w:rsidRPr="005255A4">
            <w:rPr>
              <w:rStyle w:val="ac"/>
            </w:rPr>
            <w:t>., Институт русского языка имени В. В. Виноградова РАН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>Рыжова Д.А.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c"/>
          </w:rPr>
        </w:sdtEndPr>
        <w:sdtContent>
          <w:proofErr w:type="spellStart"/>
          <w:r w:rsidR="005255A4" w:rsidRPr="005255A4">
            <w:rPr>
              <w:rStyle w:val="ac"/>
            </w:rPr>
            <w:t>PhD</w:t>
          </w:r>
          <w:proofErr w:type="spellEnd"/>
          <w:r w:rsidR="005255A4" w:rsidRPr="005255A4">
            <w:rPr>
              <w:rStyle w:val="ac"/>
            </w:rPr>
            <w:t xml:space="preserve">, доцент, Школа лингвистики, </w:t>
          </w:r>
          <w:r w:rsidR="005255A4">
            <w:rPr>
              <w:rStyle w:val="ac"/>
            </w:rPr>
            <w:t>факультет гуманитарных наук НИУ </w:t>
          </w:r>
          <w:r w:rsidR="005255A4" w:rsidRPr="005255A4">
            <w:rPr>
              <w:rStyle w:val="ac"/>
            </w:rPr>
            <w:t xml:space="preserve">ВШЭ, </w:t>
          </w:r>
          <w:proofErr w:type="spellStart"/>
          <w:r w:rsidR="005255A4" w:rsidRPr="005255A4">
            <w:rPr>
              <w:rStyle w:val="ac"/>
            </w:rPr>
            <w:t>н.с</w:t>
          </w:r>
          <w:proofErr w:type="spellEnd"/>
          <w:r w:rsidR="005255A4" w:rsidRPr="005255A4">
            <w:rPr>
              <w:rStyle w:val="ac"/>
            </w:rPr>
            <w:t>., Международная лаборатория языковой конвергенции НИУ</w:t>
          </w:r>
          <w:r w:rsidR="005255A4">
            <w:rPr>
              <w:rStyle w:val="ac"/>
            </w:rPr>
            <w:t> </w:t>
          </w:r>
          <w:r w:rsidR="005255A4" w:rsidRPr="005255A4">
            <w:rPr>
              <w:rStyle w:val="ac"/>
            </w:rPr>
            <w:t>ВШЭ</w:t>
          </w:r>
        </w:sdtContent>
      </w:sdt>
      <w:r w:rsidR="00592857">
        <w:rPr>
          <w:i/>
          <w:sz w:val="26"/>
          <w:szCs w:val="26"/>
        </w:rPr>
        <w:t>,</w:t>
      </w:r>
    </w:p>
    <w:p w:rsidR="005255A4" w:rsidRDefault="005255A4" w:rsidP="00B71DB5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255A4">
        <w:rPr>
          <w:sz w:val="26"/>
          <w:szCs w:val="26"/>
        </w:rPr>
        <w:t xml:space="preserve">Влахов А.В., старший преподаватель, Школа лингвистики, факультет гуманитарных наук НИУ ВШЭ, </w:t>
      </w:r>
      <w:proofErr w:type="spellStart"/>
      <w:r w:rsidRPr="005255A4">
        <w:rPr>
          <w:sz w:val="26"/>
          <w:szCs w:val="26"/>
        </w:rPr>
        <w:t>н.с</w:t>
      </w:r>
      <w:proofErr w:type="spellEnd"/>
      <w:r w:rsidRPr="005255A4">
        <w:rPr>
          <w:sz w:val="26"/>
          <w:szCs w:val="26"/>
        </w:rPr>
        <w:t xml:space="preserve">., Научно-учебная лаборатория </w:t>
      </w:r>
      <w:proofErr w:type="spellStart"/>
      <w:r w:rsidRPr="005255A4">
        <w:rPr>
          <w:sz w:val="26"/>
          <w:szCs w:val="26"/>
        </w:rPr>
        <w:t>социогуманитарных</w:t>
      </w:r>
      <w:proofErr w:type="spellEnd"/>
      <w:r w:rsidRPr="005255A4">
        <w:rPr>
          <w:sz w:val="26"/>
          <w:szCs w:val="26"/>
        </w:rPr>
        <w:t xml:space="preserve"> ис</w:t>
      </w:r>
      <w:r>
        <w:rPr>
          <w:sz w:val="26"/>
          <w:szCs w:val="26"/>
        </w:rPr>
        <w:t>следований Севера и Арктики НИУ </w:t>
      </w:r>
      <w:r w:rsidRPr="005255A4">
        <w:rPr>
          <w:sz w:val="26"/>
          <w:szCs w:val="26"/>
        </w:rPr>
        <w:t>ВШЭ</w:t>
      </w:r>
      <w:r>
        <w:rPr>
          <w:sz w:val="26"/>
          <w:szCs w:val="26"/>
        </w:rPr>
        <w:t>,</w:t>
      </w:r>
    </w:p>
    <w:p w:rsidR="005255A4" w:rsidRPr="005255A4" w:rsidRDefault="005255A4" w:rsidP="00B71DB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55A4">
        <w:rPr>
          <w:sz w:val="26"/>
          <w:szCs w:val="26"/>
        </w:rPr>
        <w:t xml:space="preserve"> Козлов А.А., к.ф.н., </w:t>
      </w:r>
      <w:proofErr w:type="spellStart"/>
      <w:r w:rsidRPr="005255A4">
        <w:rPr>
          <w:sz w:val="26"/>
          <w:szCs w:val="26"/>
        </w:rPr>
        <w:t>м.н.с</w:t>
      </w:r>
      <w:proofErr w:type="spellEnd"/>
      <w:r w:rsidRPr="005255A4">
        <w:rPr>
          <w:sz w:val="26"/>
          <w:szCs w:val="26"/>
        </w:rPr>
        <w:t xml:space="preserve">., </w:t>
      </w:r>
      <w:proofErr w:type="spellStart"/>
      <w:r w:rsidRPr="005255A4">
        <w:rPr>
          <w:sz w:val="26"/>
          <w:szCs w:val="26"/>
        </w:rPr>
        <w:t>Cектор</w:t>
      </w:r>
      <w:proofErr w:type="spellEnd"/>
      <w:r w:rsidRPr="005255A4">
        <w:rPr>
          <w:sz w:val="26"/>
          <w:szCs w:val="26"/>
        </w:rPr>
        <w:t xml:space="preserve"> типологии Института языкознания РАН,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>Яковлева А.В.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c"/>
          </w:rPr>
        </w:sdtEndPr>
        <w:sdtContent>
          <w:r w:rsidR="005255A4" w:rsidRPr="005255A4">
            <w:rPr>
              <w:rStyle w:val="ac"/>
            </w:rPr>
            <w:t xml:space="preserve">доцент, Школа лингвистики, </w:t>
          </w:r>
          <w:r w:rsidR="005255A4">
            <w:rPr>
              <w:rStyle w:val="ac"/>
            </w:rPr>
            <w:t>факультет гуманитарных наук НИУ </w:t>
          </w:r>
          <w:r w:rsidR="005255A4" w:rsidRPr="005255A4">
            <w:rPr>
              <w:rStyle w:val="ac"/>
            </w:rPr>
            <w:t xml:space="preserve">ВШЭ, </w:t>
          </w:r>
          <w:proofErr w:type="spellStart"/>
          <w:r w:rsidR="005255A4" w:rsidRPr="005255A4">
            <w:rPr>
              <w:rStyle w:val="ac"/>
            </w:rPr>
            <w:t>н.с</w:t>
          </w:r>
          <w:proofErr w:type="spellEnd"/>
          <w:r w:rsidR="005255A4" w:rsidRPr="005255A4">
            <w:rPr>
              <w:rStyle w:val="ac"/>
            </w:rPr>
            <w:t>., Международная лабора</w:t>
          </w:r>
          <w:r w:rsidR="005255A4">
            <w:rPr>
              <w:rStyle w:val="ac"/>
            </w:rPr>
            <w:t>тория языковой конвергенции НИУ </w:t>
          </w:r>
          <w:r w:rsidR="005255A4" w:rsidRPr="005255A4">
            <w:rPr>
              <w:rStyle w:val="ac"/>
            </w:rPr>
            <w:t>ВШЭ</w:t>
          </w:r>
        </w:sdtContent>
      </w:sdt>
      <w:r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6E1B2E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255A4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255A4">
            <w:rPr>
              <w:rStyle w:val="ac"/>
            </w:rPr>
            <w:t>С.Ю. Рощин</w:t>
          </w:r>
        </w:sdtContent>
      </w:sdt>
    </w:p>
    <w:sectPr w:rsidR="008D7AEE" w:rsidSect="005255A4">
      <w:footerReference w:type="default" hsehd:id="rId666"/>
      <w:headerReference w:type="default" do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2E" w:rsidRDefault="006E1B2E" w:rsidP="00975FFF">
      <w:r>
        <w:separator/>
      </w:r>
    </w:p>
  </w:endnote>
  <w:endnote w:type="continuationSeparator" w:id="0">
    <w:p w:rsidR="006E1B2E" w:rsidRDefault="006E1B2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26.04.2023 № 6.18.1-01/260423-34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2E" w:rsidRDefault="006E1B2E" w:rsidP="00975FFF">
      <w:r>
        <w:separator/>
      </w:r>
    </w:p>
  </w:footnote>
  <w:footnote w:type="continuationSeparator" w:id="0">
    <w:p w:rsidR="006E1B2E" w:rsidRDefault="006E1B2E" w:rsidP="0097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420487"/>
      <w:docPartObj>
        <w:docPartGallery w:val="Page Numbers (Top of Page)"/>
        <w:docPartUnique/>
      </w:docPartObj>
    </w:sdtPr>
    <w:sdtEndPr/>
    <w:sdtContent>
      <w:p w:rsidR="005255A4" w:rsidRDefault="005255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E1">
          <w:rPr>
            <w:noProof/>
          </w:rPr>
          <w:t>2</w:t>
        </w:r>
        <w:r>
          <w:fldChar w:fldCharType="end"/>
        </w:r>
      </w:p>
    </w:sdtContent>
  </w:sdt>
  <w:p w:rsidR="005255A4" w:rsidRDefault="005255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443DE"/>
    <w:rsid w:val="0016761D"/>
    <w:rsid w:val="00285261"/>
    <w:rsid w:val="002876B7"/>
    <w:rsid w:val="00317651"/>
    <w:rsid w:val="003956CC"/>
    <w:rsid w:val="004A6077"/>
    <w:rsid w:val="005255A4"/>
    <w:rsid w:val="00555868"/>
    <w:rsid w:val="00592857"/>
    <w:rsid w:val="005E1758"/>
    <w:rsid w:val="005E3960"/>
    <w:rsid w:val="005E6B4C"/>
    <w:rsid w:val="0067784B"/>
    <w:rsid w:val="006E1B2E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A1BBE"/>
    <w:rsid w:val="009B7965"/>
    <w:rsid w:val="00A019D1"/>
    <w:rsid w:val="00A236D8"/>
    <w:rsid w:val="00A938E1"/>
    <w:rsid w:val="00AC3A69"/>
    <w:rsid w:val="00AE7C89"/>
    <w:rsid w:val="00AF3D5F"/>
    <w:rsid w:val="00B71DB5"/>
    <w:rsid w:val="00B9651C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5255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2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55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F730B9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F730B9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F730B9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F730B9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F730B9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F730B9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F730B9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F730B9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F730B9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F730B9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F730B9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F730B9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F730B9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F730B9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F730B9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F730B9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F730B9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F730B9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F730B9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F730B9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F730B9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F730B9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F730B9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2717A8"/>
    <w:rsid w:val="00296553"/>
    <w:rsid w:val="00784102"/>
    <w:rsid w:val="00D02D64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D64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Голосная Елизавета Федоровна</cp:lastModifiedBy>
  <cp:revision>3</cp:revision>
  <dcterms:created xsi:type="dcterms:W3CDTF">2023-04-26T11:05:00Z</dcterms:created>
  <dcterms:modified xsi:type="dcterms:W3CDTF">2023-04-26T11:09:00Z</dcterms:modified>
</cp:coreProperties>
</file>