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D58C2" w14:textId="7CF2A55C" w:rsidR="002A4042" w:rsidRPr="00167ADE" w:rsidRDefault="002A4042" w:rsidP="00697D48">
      <w:pPr>
        <w:pStyle w:val="a3"/>
        <w:spacing w:before="0" w:beforeAutospacing="0" w:after="0" w:afterAutospacing="0" w:line="360" w:lineRule="auto"/>
        <w:contextualSpacing/>
        <w:jc w:val="center"/>
        <w:rPr>
          <w:sz w:val="28"/>
          <w:szCs w:val="28"/>
          <w:lang w:val="en-US"/>
        </w:rPr>
      </w:pPr>
      <w:bookmarkStart w:id="0" w:name="_GoBack"/>
      <w:bookmarkEnd w:id="0"/>
      <w:r w:rsidRPr="008F4D0C">
        <w:rPr>
          <w:b/>
          <w:bCs/>
          <w:sz w:val="28"/>
          <w:szCs w:val="28"/>
          <w:lang w:val="en-US"/>
        </w:rPr>
        <w:t>Abstract</w:t>
      </w:r>
    </w:p>
    <w:p w14:paraId="3092B9AF" w14:textId="04641C3E" w:rsidR="002A4042" w:rsidRPr="005246FA" w:rsidRDefault="002A4042" w:rsidP="00697D48">
      <w:pPr>
        <w:pStyle w:val="a3"/>
        <w:spacing w:before="0" w:beforeAutospacing="0" w:after="0" w:afterAutospacing="0" w:line="360" w:lineRule="auto"/>
        <w:contextualSpacing/>
        <w:jc w:val="center"/>
        <w:rPr>
          <w:lang w:val="en-US"/>
        </w:rPr>
      </w:pPr>
      <w:r w:rsidRPr="00C30401">
        <w:rPr>
          <w:b/>
          <w:bCs/>
          <w:lang w:val="en-US"/>
        </w:rPr>
        <w:t>RS-</w:t>
      </w:r>
      <w:r w:rsidR="00A31C47" w:rsidRPr="00A31C47">
        <w:rPr>
          <w:b/>
          <w:bCs/>
          <w:lang w:val="en-US"/>
        </w:rPr>
        <w:t>1</w:t>
      </w:r>
      <w:r w:rsidR="00A31C47" w:rsidRPr="005246FA">
        <w:rPr>
          <w:b/>
          <w:bCs/>
          <w:lang w:val="en-US"/>
        </w:rPr>
        <w:t>85</w:t>
      </w:r>
    </w:p>
    <w:p w14:paraId="07EA32B0" w14:textId="671D4A24" w:rsidR="002A4042" w:rsidRPr="005246FA" w:rsidRDefault="002A4042" w:rsidP="00697D48">
      <w:pPr>
        <w:pStyle w:val="a3"/>
        <w:spacing w:before="0" w:beforeAutospacing="0" w:after="0" w:afterAutospacing="0" w:line="360" w:lineRule="auto"/>
        <w:ind w:firstLine="709"/>
        <w:contextualSpacing/>
        <w:jc w:val="both"/>
        <w:rPr>
          <w:lang w:val="en-US"/>
        </w:rPr>
      </w:pPr>
      <w:r w:rsidRPr="005246FA">
        <w:rPr>
          <w:lang w:val="en-US"/>
        </w:rPr>
        <w:t xml:space="preserve">Title: </w:t>
      </w:r>
      <w:r w:rsidR="005246FA" w:rsidRPr="005246FA">
        <w:rPr>
          <w:bCs/>
          <w:lang w:val="en-US"/>
        </w:rPr>
        <w:t>«Evaluation of the impact of demographic policy measures on reproductive intentions and fertility and development of proposals to improve their effectiveness»</w:t>
      </w:r>
    </w:p>
    <w:p w14:paraId="25B3E011" w14:textId="71EBB122" w:rsidR="005246FA" w:rsidRPr="004F4576" w:rsidRDefault="004F4576" w:rsidP="00697D48">
      <w:pPr>
        <w:shd w:val="clear" w:color="auto" w:fill="FFFFFF"/>
        <w:spacing w:after="0" w:line="360" w:lineRule="auto"/>
        <w:ind w:firstLine="709"/>
        <w:contextualSpacing/>
        <w:jc w:val="both"/>
        <w:rPr>
          <w:rFonts w:ascii="Times New Roman" w:hAnsi="Times New Roman" w:cs="Times New Roman"/>
          <w:sz w:val="24"/>
          <w:szCs w:val="24"/>
          <w:lang w:val="en-US"/>
        </w:rPr>
      </w:pPr>
      <w:r w:rsidRPr="004F4576">
        <w:rPr>
          <w:rFonts w:ascii="Times New Roman" w:eastAsia="Times New Roman" w:hAnsi="Times New Roman" w:cs="Times New Roman"/>
          <w:sz w:val="24"/>
          <w:szCs w:val="24"/>
          <w:lang w:val="en-US"/>
        </w:rPr>
        <w:t>Heads of the p</w:t>
      </w:r>
      <w:r w:rsidR="005246FA" w:rsidRPr="004F4576">
        <w:rPr>
          <w:rFonts w:ascii="Times New Roman" w:eastAsia="Times New Roman" w:hAnsi="Times New Roman" w:cs="Times New Roman"/>
          <w:sz w:val="24"/>
          <w:szCs w:val="24"/>
          <w:lang w:val="en-US"/>
        </w:rPr>
        <w:t xml:space="preserve">roject: </w:t>
      </w:r>
      <w:r w:rsidR="005246FA" w:rsidRPr="004F4576">
        <w:rPr>
          <w:rFonts w:ascii="Times New Roman" w:hAnsi="Times New Roman" w:cs="Times New Roman"/>
          <w:sz w:val="24"/>
          <w:szCs w:val="24"/>
          <w:lang w:val="en-US"/>
        </w:rPr>
        <w:t xml:space="preserve">O.V. Sinyavskaya, </w:t>
      </w:r>
      <w:r w:rsidR="00E536EC">
        <w:rPr>
          <w:rFonts w:ascii="Times New Roman" w:hAnsi="Times New Roman" w:cs="Times New Roman"/>
          <w:sz w:val="24"/>
          <w:szCs w:val="24"/>
          <w:lang w:val="en-US"/>
        </w:rPr>
        <w:t>Cand. Sci. (Econ.)</w:t>
      </w:r>
      <w:r w:rsidR="005246FA" w:rsidRPr="004F4576">
        <w:rPr>
          <w:rFonts w:ascii="Times New Roman" w:hAnsi="Times New Roman" w:cs="Times New Roman"/>
          <w:sz w:val="24"/>
          <w:szCs w:val="24"/>
          <w:lang w:val="en-US"/>
        </w:rPr>
        <w:t>, Deputy Director of the Institute for Social Policy;</w:t>
      </w:r>
      <w:r w:rsidRPr="004F4576">
        <w:rPr>
          <w:rFonts w:ascii="Times New Roman" w:hAnsi="Times New Roman" w:cs="Times New Roman"/>
          <w:sz w:val="24"/>
          <w:szCs w:val="24"/>
          <w:lang w:val="en-US"/>
        </w:rPr>
        <w:t xml:space="preserve"> </w:t>
      </w:r>
      <w:r w:rsidR="005246FA" w:rsidRPr="004F4576">
        <w:rPr>
          <w:rFonts w:ascii="Times New Roman" w:hAnsi="Times New Roman" w:cs="Times New Roman"/>
          <w:sz w:val="24"/>
          <w:szCs w:val="24"/>
          <w:lang w:val="en-US"/>
        </w:rPr>
        <w:t xml:space="preserve">M.B. Denisenko, </w:t>
      </w:r>
      <w:r w:rsidR="00E536EC">
        <w:rPr>
          <w:rFonts w:ascii="Times New Roman" w:hAnsi="Times New Roman" w:cs="Times New Roman"/>
          <w:sz w:val="24"/>
          <w:szCs w:val="24"/>
          <w:lang w:val="en-US"/>
        </w:rPr>
        <w:t>Cand. Sci. (Econ.)</w:t>
      </w:r>
      <w:r w:rsidR="00E536EC" w:rsidRPr="004F4576">
        <w:rPr>
          <w:rFonts w:ascii="Times New Roman" w:hAnsi="Times New Roman" w:cs="Times New Roman"/>
          <w:sz w:val="24"/>
          <w:szCs w:val="24"/>
          <w:lang w:val="en-US"/>
        </w:rPr>
        <w:t>,</w:t>
      </w:r>
      <w:r w:rsidR="005246FA" w:rsidRPr="004F4576">
        <w:rPr>
          <w:rFonts w:ascii="Times New Roman" w:hAnsi="Times New Roman" w:cs="Times New Roman"/>
          <w:sz w:val="24"/>
          <w:szCs w:val="24"/>
          <w:lang w:val="en-US"/>
        </w:rPr>
        <w:t>, Deputy Director of the Vishnevsky Institute of Demography</w:t>
      </w:r>
    </w:p>
    <w:p w14:paraId="713E9ADE" w14:textId="7DFE73F8" w:rsidR="002A4042" w:rsidRPr="005246FA" w:rsidRDefault="005246FA" w:rsidP="00697D48">
      <w:pPr>
        <w:pStyle w:val="a3"/>
        <w:spacing w:before="0" w:beforeAutospacing="0" w:after="0" w:afterAutospacing="0" w:line="360" w:lineRule="auto"/>
        <w:ind w:firstLine="709"/>
        <w:contextualSpacing/>
        <w:jc w:val="both"/>
        <w:rPr>
          <w:lang w:val="en-US"/>
        </w:rPr>
      </w:pPr>
      <w:r w:rsidRPr="005246FA">
        <w:rPr>
          <w:lang w:val="en-US"/>
        </w:rPr>
        <w:t>Department/Institute: Institute for Social Policy</w:t>
      </w:r>
    </w:p>
    <w:p w14:paraId="5CC07AEE" w14:textId="77777777" w:rsidR="005246FA" w:rsidRPr="00C30401" w:rsidRDefault="005246FA" w:rsidP="00697D48">
      <w:pPr>
        <w:pStyle w:val="a3"/>
        <w:spacing w:before="0" w:beforeAutospacing="0" w:after="0" w:afterAutospacing="0" w:line="360" w:lineRule="auto"/>
        <w:ind w:firstLine="709"/>
        <w:contextualSpacing/>
        <w:jc w:val="both"/>
        <w:rPr>
          <w:b/>
          <w:bCs/>
          <w:lang w:val="en-US"/>
        </w:rPr>
      </w:pPr>
    </w:p>
    <w:p w14:paraId="11FDD2EC" w14:textId="1CAE2F13" w:rsidR="00CE09EA" w:rsidRDefault="002A4042" w:rsidP="00FC12E7">
      <w:pPr>
        <w:pStyle w:val="a3"/>
        <w:numPr>
          <w:ilvl w:val="0"/>
          <w:numId w:val="1"/>
        </w:numPr>
        <w:spacing w:before="0" w:beforeAutospacing="0" w:after="0" w:afterAutospacing="0" w:line="360" w:lineRule="auto"/>
        <w:ind w:left="0" w:firstLine="709"/>
        <w:contextualSpacing/>
        <w:jc w:val="both"/>
        <w:rPr>
          <w:bCs/>
          <w:lang w:val="en-US"/>
        </w:rPr>
      </w:pPr>
      <w:r w:rsidRPr="00FB0415">
        <w:rPr>
          <w:b/>
          <w:bCs/>
          <w:lang w:val="en-US"/>
        </w:rPr>
        <w:t>Goal of</w:t>
      </w:r>
      <w:r w:rsidR="00B63C5A" w:rsidRPr="00FB0415">
        <w:rPr>
          <w:b/>
          <w:bCs/>
          <w:lang w:val="en-US"/>
        </w:rPr>
        <w:t xml:space="preserve"> the</w:t>
      </w:r>
      <w:r w:rsidRPr="00FB0415">
        <w:rPr>
          <w:b/>
          <w:bCs/>
          <w:lang w:val="en-US"/>
        </w:rPr>
        <w:t xml:space="preserve"> </w:t>
      </w:r>
      <w:r w:rsidR="007123FB" w:rsidRPr="00FB0415">
        <w:rPr>
          <w:b/>
          <w:bCs/>
          <w:lang w:val="en-US"/>
        </w:rPr>
        <w:t>project</w:t>
      </w:r>
      <w:r w:rsidR="00FC12E7">
        <w:rPr>
          <w:b/>
          <w:bCs/>
          <w:lang w:val="en-US"/>
        </w:rPr>
        <w:t>:</w:t>
      </w:r>
      <w:r w:rsidR="00FC12E7" w:rsidRPr="00FC12E7">
        <w:rPr>
          <w:lang w:val="en-US"/>
        </w:rPr>
        <w:t xml:space="preserve"> to e</w:t>
      </w:r>
      <w:r w:rsidR="00FC12E7" w:rsidRPr="00FC12E7">
        <w:rPr>
          <w:bCs/>
          <w:lang w:val="en-US"/>
        </w:rPr>
        <w:t xml:space="preserve">valuate the impact </w:t>
      </w:r>
      <w:r w:rsidR="005B145B" w:rsidRPr="00FC12E7">
        <w:rPr>
          <w:rFonts w:eastAsia="Times New Roman"/>
          <w:color w:val="000000"/>
          <w:lang w:val="en-US"/>
        </w:rPr>
        <w:t>of</w:t>
      </w:r>
      <w:r w:rsidR="005B145B" w:rsidRPr="005B145B">
        <w:rPr>
          <w:rFonts w:eastAsia="Times New Roman"/>
          <w:color w:val="000000"/>
          <w:lang w:val="en-US"/>
        </w:rPr>
        <w:t xml:space="preserve"> demographic policy measures on reproductive intentions and fertility and </w:t>
      </w:r>
      <w:r w:rsidR="00235131">
        <w:rPr>
          <w:rFonts w:eastAsia="Times New Roman"/>
          <w:color w:val="000000"/>
          <w:lang w:val="en-US"/>
        </w:rPr>
        <w:t>to develop proposals to improve</w:t>
      </w:r>
      <w:r w:rsidR="00FC12E7">
        <w:rPr>
          <w:rFonts w:eastAsia="Times New Roman"/>
          <w:color w:val="000000"/>
          <w:lang w:val="en-US"/>
        </w:rPr>
        <w:t xml:space="preserve"> their</w:t>
      </w:r>
      <w:r w:rsidR="005B145B" w:rsidRPr="005B145B">
        <w:rPr>
          <w:rFonts w:eastAsia="Times New Roman"/>
          <w:color w:val="000000"/>
          <w:lang w:val="en-US"/>
        </w:rPr>
        <w:t xml:space="preserve"> effectiveness.</w:t>
      </w:r>
    </w:p>
    <w:p w14:paraId="5CA30C58" w14:textId="31650B92" w:rsidR="002A4042" w:rsidRPr="00CE09EA" w:rsidRDefault="002A4042" w:rsidP="00697D48">
      <w:pPr>
        <w:pStyle w:val="a3"/>
        <w:numPr>
          <w:ilvl w:val="0"/>
          <w:numId w:val="1"/>
        </w:numPr>
        <w:spacing w:before="0" w:beforeAutospacing="0" w:after="0" w:afterAutospacing="0" w:line="360" w:lineRule="auto"/>
        <w:ind w:left="0" w:firstLine="709"/>
        <w:contextualSpacing/>
        <w:jc w:val="both"/>
        <w:rPr>
          <w:bCs/>
          <w:lang w:val="en-US"/>
        </w:rPr>
      </w:pPr>
      <w:r w:rsidRPr="00FB0415">
        <w:rPr>
          <w:b/>
          <w:bCs/>
          <w:lang w:val="en-US"/>
        </w:rPr>
        <w:t>Methodology:</w:t>
      </w:r>
      <w:r w:rsidRPr="00CE09EA">
        <w:rPr>
          <w:bCs/>
          <w:lang w:val="en-US"/>
        </w:rPr>
        <w:t xml:space="preserve"> </w:t>
      </w:r>
      <w:r w:rsidR="00CE09EA" w:rsidRPr="00CE09EA">
        <w:rPr>
          <w:bCs/>
          <w:lang w:val="en-US"/>
        </w:rPr>
        <w:t xml:space="preserve">(1) desk research of </w:t>
      </w:r>
      <w:r w:rsidR="00E536EC">
        <w:rPr>
          <w:bCs/>
          <w:lang w:val="en-US"/>
        </w:rPr>
        <w:t>Russian</w:t>
      </w:r>
      <w:r w:rsidR="00CE09EA" w:rsidRPr="00CE09EA">
        <w:rPr>
          <w:bCs/>
          <w:lang w:val="en-US"/>
        </w:rPr>
        <w:t xml:space="preserve"> and foreign scientific and expert publications, (2) descriptive and multivariate statistical analysis, (3) analysis of qualitative sociological data.</w:t>
      </w:r>
    </w:p>
    <w:p w14:paraId="32AE62B0" w14:textId="0C019E95" w:rsidR="00FB0415" w:rsidRDefault="002A4042" w:rsidP="00FB0415">
      <w:pPr>
        <w:pStyle w:val="a3"/>
        <w:numPr>
          <w:ilvl w:val="0"/>
          <w:numId w:val="1"/>
        </w:numPr>
        <w:spacing w:before="0" w:beforeAutospacing="0" w:after="0" w:afterAutospacing="0" w:line="360" w:lineRule="auto"/>
        <w:ind w:left="0" w:firstLine="709"/>
        <w:contextualSpacing/>
        <w:jc w:val="both"/>
        <w:rPr>
          <w:lang w:val="en-US"/>
        </w:rPr>
      </w:pPr>
      <w:r w:rsidRPr="00FB0415">
        <w:rPr>
          <w:b/>
          <w:bCs/>
          <w:lang w:val="en-US"/>
        </w:rPr>
        <w:t xml:space="preserve">Empirical base of </w:t>
      </w:r>
      <w:r w:rsidR="00B63C5A" w:rsidRPr="00FB0415">
        <w:rPr>
          <w:b/>
          <w:bCs/>
          <w:lang w:val="en-US"/>
        </w:rPr>
        <w:t xml:space="preserve">the </w:t>
      </w:r>
      <w:r w:rsidR="007123FB" w:rsidRPr="00FB0415">
        <w:rPr>
          <w:b/>
          <w:bCs/>
          <w:lang w:val="en-US"/>
        </w:rPr>
        <w:t>project</w:t>
      </w:r>
      <w:r w:rsidRPr="00FB0415">
        <w:rPr>
          <w:b/>
          <w:bCs/>
          <w:lang w:val="en-US"/>
        </w:rPr>
        <w:t xml:space="preserve">: </w:t>
      </w:r>
      <w:r w:rsidR="007C5B15">
        <w:rPr>
          <w:bCs/>
          <w:lang w:val="en-US"/>
        </w:rPr>
        <w:t>data from the Rosstat</w:t>
      </w:r>
      <w:r w:rsidR="00615A33" w:rsidRPr="00615A33">
        <w:rPr>
          <w:bCs/>
          <w:lang w:val="en-US"/>
        </w:rPr>
        <w:t xml:space="preserve"> </w:t>
      </w:r>
      <w:r w:rsidR="007C5B15">
        <w:rPr>
          <w:bCs/>
          <w:lang w:val="en-US"/>
        </w:rPr>
        <w:t>s</w:t>
      </w:r>
      <w:r w:rsidR="00384204">
        <w:rPr>
          <w:bCs/>
          <w:lang w:val="en-US"/>
        </w:rPr>
        <w:t>urvey</w:t>
      </w:r>
      <w:r w:rsidR="00615A33" w:rsidRPr="00615A33">
        <w:rPr>
          <w:bCs/>
          <w:lang w:val="en-US"/>
        </w:rPr>
        <w:t xml:space="preserve"> of </w:t>
      </w:r>
      <w:r w:rsidR="00075315">
        <w:rPr>
          <w:bCs/>
          <w:lang w:val="en-US"/>
        </w:rPr>
        <w:t xml:space="preserve">population </w:t>
      </w:r>
      <w:r w:rsidR="007C5B15">
        <w:rPr>
          <w:bCs/>
          <w:lang w:val="en-US"/>
        </w:rPr>
        <w:t xml:space="preserve">reproductive plans </w:t>
      </w:r>
      <w:r w:rsidR="00615A33" w:rsidRPr="00615A33">
        <w:rPr>
          <w:bCs/>
          <w:lang w:val="en-US"/>
        </w:rPr>
        <w:t xml:space="preserve">(2012, 2017, 2022), </w:t>
      </w:r>
      <w:r w:rsidR="007C5B15">
        <w:rPr>
          <w:bCs/>
          <w:lang w:val="en-US"/>
        </w:rPr>
        <w:t>microdata</w:t>
      </w:r>
      <w:r w:rsidR="00615A33" w:rsidRPr="00615A33">
        <w:rPr>
          <w:bCs/>
          <w:lang w:val="en-US"/>
        </w:rPr>
        <w:t xml:space="preserve"> from</w:t>
      </w:r>
      <w:r w:rsidR="005B0728">
        <w:rPr>
          <w:bCs/>
          <w:lang w:val="en-US"/>
        </w:rPr>
        <w:t xml:space="preserve"> </w:t>
      </w:r>
      <w:r w:rsidR="006D2AD2">
        <w:rPr>
          <w:bCs/>
          <w:lang w:val="en-US"/>
        </w:rPr>
        <w:t xml:space="preserve">the </w:t>
      </w:r>
      <w:r w:rsidR="00075315">
        <w:rPr>
          <w:bCs/>
          <w:lang w:val="en-US"/>
        </w:rPr>
        <w:t>population</w:t>
      </w:r>
      <w:r w:rsidR="00615A33" w:rsidRPr="00615A33">
        <w:rPr>
          <w:bCs/>
          <w:lang w:val="en-US"/>
        </w:rPr>
        <w:t xml:space="preserve"> survey on family and reproductive behavior</w:t>
      </w:r>
      <w:r w:rsidR="005B0728">
        <w:rPr>
          <w:bCs/>
          <w:lang w:val="en-US"/>
        </w:rPr>
        <w:t xml:space="preserve"> </w:t>
      </w:r>
      <w:r w:rsidR="00615A33" w:rsidRPr="00615A33">
        <w:rPr>
          <w:bCs/>
          <w:lang w:val="en-US"/>
        </w:rPr>
        <w:t>(</w:t>
      </w:r>
      <w:r w:rsidR="006D2AD2">
        <w:rPr>
          <w:bCs/>
          <w:lang w:val="en-US"/>
        </w:rPr>
        <w:t xml:space="preserve">HSE University, </w:t>
      </w:r>
      <w:r w:rsidR="00615A33" w:rsidRPr="00615A33">
        <w:rPr>
          <w:bCs/>
          <w:lang w:val="en-US"/>
        </w:rPr>
        <w:t>2023)</w:t>
      </w:r>
      <w:r w:rsidR="007C5B15">
        <w:rPr>
          <w:bCs/>
          <w:lang w:val="en-US"/>
        </w:rPr>
        <w:t>,</w:t>
      </w:r>
      <w:r w:rsidR="00615A33" w:rsidRPr="00615A33">
        <w:rPr>
          <w:bCs/>
          <w:lang w:val="en-US"/>
        </w:rPr>
        <w:t xml:space="preserve"> qualitative </w:t>
      </w:r>
      <w:r w:rsidR="005B0728">
        <w:rPr>
          <w:bCs/>
          <w:lang w:val="en-US"/>
        </w:rPr>
        <w:t xml:space="preserve">data of the </w:t>
      </w:r>
      <w:r w:rsidR="00615A33" w:rsidRPr="00615A33">
        <w:rPr>
          <w:bCs/>
          <w:lang w:val="en-US"/>
        </w:rPr>
        <w:t>focus</w:t>
      </w:r>
      <w:r w:rsidR="005B0728">
        <w:rPr>
          <w:bCs/>
          <w:lang w:val="en-US"/>
        </w:rPr>
        <w:t>-group discussions (</w:t>
      </w:r>
      <w:r w:rsidR="003C4517">
        <w:rPr>
          <w:bCs/>
          <w:lang w:val="en-US"/>
        </w:rPr>
        <w:t xml:space="preserve">HSE University, </w:t>
      </w:r>
      <w:r w:rsidR="005B0728">
        <w:rPr>
          <w:bCs/>
          <w:lang w:val="en-US"/>
        </w:rPr>
        <w:t>2023</w:t>
      </w:r>
      <w:r w:rsidR="00615A33" w:rsidRPr="00615A33">
        <w:rPr>
          <w:bCs/>
          <w:lang w:val="en-US"/>
        </w:rPr>
        <w:t>)</w:t>
      </w:r>
    </w:p>
    <w:p w14:paraId="62055A4A" w14:textId="04DC49FA" w:rsidR="002A4042" w:rsidRPr="00F930C1" w:rsidRDefault="002A4042" w:rsidP="00FB0415">
      <w:pPr>
        <w:pStyle w:val="a3"/>
        <w:numPr>
          <w:ilvl w:val="0"/>
          <w:numId w:val="1"/>
        </w:numPr>
        <w:spacing w:before="0" w:beforeAutospacing="0" w:after="0" w:afterAutospacing="0" w:line="360" w:lineRule="auto"/>
        <w:ind w:left="0" w:firstLine="709"/>
        <w:contextualSpacing/>
        <w:jc w:val="both"/>
        <w:rPr>
          <w:lang w:val="en-US"/>
        </w:rPr>
      </w:pPr>
      <w:r w:rsidRPr="00FB0415">
        <w:rPr>
          <w:b/>
          <w:bCs/>
          <w:lang w:val="en-US"/>
        </w:rPr>
        <w:t>Results of</w:t>
      </w:r>
      <w:r w:rsidR="00B63C5A" w:rsidRPr="00FB0415">
        <w:rPr>
          <w:b/>
          <w:bCs/>
          <w:lang w:val="en-US"/>
        </w:rPr>
        <w:t xml:space="preserve"> the</w:t>
      </w:r>
      <w:r w:rsidRPr="00FB0415">
        <w:rPr>
          <w:b/>
          <w:bCs/>
          <w:lang w:val="en-US"/>
        </w:rPr>
        <w:t xml:space="preserve"> </w:t>
      </w:r>
      <w:r w:rsidR="007123FB" w:rsidRPr="00FB0415">
        <w:rPr>
          <w:b/>
          <w:bCs/>
          <w:lang w:val="en-US"/>
        </w:rPr>
        <w:t>project</w:t>
      </w:r>
    </w:p>
    <w:p w14:paraId="1B8BC15D" w14:textId="2C938000" w:rsidR="00F930C1" w:rsidRPr="00F930C1" w:rsidRDefault="00542BC4" w:rsidP="00F930C1">
      <w:pPr>
        <w:pStyle w:val="a3"/>
        <w:spacing w:after="0" w:line="360" w:lineRule="auto"/>
        <w:ind w:firstLine="709"/>
        <w:contextualSpacing/>
        <w:jc w:val="both"/>
        <w:rPr>
          <w:lang w:val="en-US"/>
        </w:rPr>
      </w:pPr>
      <w:r>
        <w:rPr>
          <w:lang w:val="en-US"/>
        </w:rPr>
        <w:t>National and foreign empirical research</w:t>
      </w:r>
      <w:r w:rsidR="00F930C1" w:rsidRPr="00F930C1">
        <w:rPr>
          <w:lang w:val="en-US"/>
        </w:rPr>
        <w:t xml:space="preserve"> </w:t>
      </w:r>
      <w:r w:rsidR="007415D7">
        <w:rPr>
          <w:lang w:val="en-US"/>
        </w:rPr>
        <w:t>mainly</w:t>
      </w:r>
      <w:r w:rsidR="00F930C1" w:rsidRPr="00F930C1">
        <w:rPr>
          <w:lang w:val="en-US"/>
        </w:rPr>
        <w:t xml:space="preserve"> </w:t>
      </w:r>
      <w:r w:rsidR="007415D7">
        <w:rPr>
          <w:lang w:val="en-US"/>
        </w:rPr>
        <w:t>show</w:t>
      </w:r>
      <w:r>
        <w:rPr>
          <w:lang w:val="en-US"/>
        </w:rPr>
        <w:t>s</w:t>
      </w:r>
      <w:r w:rsidR="00F930C1" w:rsidRPr="00F930C1">
        <w:rPr>
          <w:lang w:val="en-US"/>
        </w:rPr>
        <w:t xml:space="preserve"> short-term effects from the </w:t>
      </w:r>
      <w:r w:rsidR="00DC7EF3">
        <w:rPr>
          <w:lang w:val="en-US"/>
        </w:rPr>
        <w:t>introduction</w:t>
      </w:r>
      <w:r w:rsidR="007415D7" w:rsidRPr="007415D7">
        <w:rPr>
          <w:lang w:val="en-US"/>
        </w:rPr>
        <w:t xml:space="preserve"> </w:t>
      </w:r>
      <w:r w:rsidR="00F930C1" w:rsidRPr="00F930C1">
        <w:rPr>
          <w:lang w:val="en-US"/>
        </w:rPr>
        <w:t>of new or strengthen</w:t>
      </w:r>
      <w:r>
        <w:rPr>
          <w:lang w:val="en-US"/>
        </w:rPr>
        <w:t>ing</w:t>
      </w:r>
      <w:r w:rsidR="00F930C1" w:rsidRPr="00F930C1">
        <w:rPr>
          <w:lang w:val="en-US"/>
        </w:rPr>
        <w:t xml:space="preserve"> of existing family an</w:t>
      </w:r>
      <w:r w:rsidR="007415D7">
        <w:rPr>
          <w:lang w:val="en-US"/>
        </w:rPr>
        <w:t>d demographic policy measures</w:t>
      </w:r>
      <w:r>
        <w:rPr>
          <w:lang w:val="en-US"/>
        </w:rPr>
        <w:t>. These</w:t>
      </w:r>
      <w:r w:rsidR="007415D7">
        <w:rPr>
          <w:lang w:val="en-US"/>
        </w:rPr>
        <w:t xml:space="preserve"> </w:t>
      </w:r>
      <w:r w:rsidR="003C4517">
        <w:rPr>
          <w:lang w:val="en-US"/>
        </w:rPr>
        <w:t>effects</w:t>
      </w:r>
      <w:r w:rsidR="007415D7">
        <w:rPr>
          <w:lang w:val="en-US"/>
        </w:rPr>
        <w:t xml:space="preserve"> </w:t>
      </w:r>
      <w:r>
        <w:rPr>
          <w:lang w:val="en-US"/>
        </w:rPr>
        <w:t>mostly provoke</w:t>
      </w:r>
      <w:r w:rsidR="009924DF">
        <w:rPr>
          <w:lang w:val="en-US"/>
        </w:rPr>
        <w:t xml:space="preserve"> </w:t>
      </w:r>
      <w:r>
        <w:rPr>
          <w:lang w:val="en-US"/>
        </w:rPr>
        <w:t xml:space="preserve">a </w:t>
      </w:r>
      <w:r w:rsidR="009924DF">
        <w:rPr>
          <w:lang w:val="en-US"/>
        </w:rPr>
        <w:t>temporary increas</w:t>
      </w:r>
      <w:r>
        <w:rPr>
          <w:lang w:val="en-US"/>
        </w:rPr>
        <w:t>e</w:t>
      </w:r>
      <w:r w:rsidR="009924DF">
        <w:rPr>
          <w:lang w:val="en-US"/>
        </w:rPr>
        <w:t xml:space="preserve"> </w:t>
      </w:r>
      <w:r>
        <w:rPr>
          <w:lang w:val="en-US"/>
        </w:rPr>
        <w:t>in</w:t>
      </w:r>
      <w:r w:rsidR="009924DF">
        <w:rPr>
          <w:lang w:val="en-US"/>
        </w:rPr>
        <w:t xml:space="preserve"> </w:t>
      </w:r>
      <w:r>
        <w:rPr>
          <w:lang w:val="en-US"/>
        </w:rPr>
        <w:t>tempo</w:t>
      </w:r>
      <w:r w:rsidR="00F930C1" w:rsidRPr="00F930C1">
        <w:rPr>
          <w:lang w:val="en-US"/>
        </w:rPr>
        <w:t xml:space="preserve"> fertility </w:t>
      </w:r>
      <w:r>
        <w:rPr>
          <w:lang w:val="en-US"/>
        </w:rPr>
        <w:t>rates</w:t>
      </w:r>
      <w:r w:rsidR="00F930C1" w:rsidRPr="00F930C1">
        <w:rPr>
          <w:lang w:val="en-US"/>
        </w:rPr>
        <w:t xml:space="preserve">. This growth is ensured by shifts in the birth calendar and, according to existing estimates, generally does not lead to an increase in the total </w:t>
      </w:r>
      <w:r>
        <w:rPr>
          <w:lang w:val="en-US"/>
        </w:rPr>
        <w:t>cohort fertility</w:t>
      </w:r>
      <w:r w:rsidR="00F930C1" w:rsidRPr="00F930C1">
        <w:rPr>
          <w:lang w:val="en-US"/>
        </w:rPr>
        <w:t>.</w:t>
      </w:r>
    </w:p>
    <w:p w14:paraId="5B85D251" w14:textId="49857011" w:rsidR="00F930C1" w:rsidRPr="00F930C1" w:rsidRDefault="00D37834" w:rsidP="00F930C1">
      <w:pPr>
        <w:pStyle w:val="a3"/>
        <w:spacing w:after="0" w:line="360" w:lineRule="auto"/>
        <w:ind w:firstLine="709"/>
        <w:contextualSpacing/>
        <w:jc w:val="both"/>
        <w:rPr>
          <w:lang w:val="en-US"/>
        </w:rPr>
      </w:pPr>
      <w:r>
        <w:rPr>
          <w:lang w:val="en-US"/>
        </w:rPr>
        <w:t>S</w:t>
      </w:r>
      <w:r w:rsidR="00F930C1" w:rsidRPr="00F930C1">
        <w:rPr>
          <w:lang w:val="en-US"/>
        </w:rPr>
        <w:t>ocio-demographic measures in most developed and developing countri</w:t>
      </w:r>
      <w:r>
        <w:rPr>
          <w:lang w:val="en-US"/>
        </w:rPr>
        <w:t xml:space="preserve">es in modern conditions, </w:t>
      </w:r>
      <w:r w:rsidR="003C4517">
        <w:rPr>
          <w:lang w:val="en-US"/>
        </w:rPr>
        <w:t>above</w:t>
      </w:r>
      <w:r w:rsidRPr="00F930C1">
        <w:rPr>
          <w:lang w:val="en-US"/>
        </w:rPr>
        <w:t xml:space="preserve"> all</w:t>
      </w:r>
      <w:r>
        <w:rPr>
          <w:lang w:val="en-US"/>
        </w:rPr>
        <w:t>, should</w:t>
      </w:r>
      <w:r w:rsidR="00F930C1" w:rsidRPr="00F930C1">
        <w:rPr>
          <w:lang w:val="en-US"/>
        </w:rPr>
        <w:t xml:space="preserve"> be aimed at supporting </w:t>
      </w:r>
      <w:r w:rsidR="003C4517">
        <w:rPr>
          <w:lang w:val="en-US"/>
        </w:rPr>
        <w:t>fertility</w:t>
      </w:r>
      <w:r w:rsidR="00F930C1" w:rsidRPr="00F930C1">
        <w:rPr>
          <w:lang w:val="en-US"/>
        </w:rPr>
        <w:t xml:space="preserve"> and creating conditions for the </w:t>
      </w:r>
      <w:r w:rsidR="00542BC4">
        <w:rPr>
          <w:lang w:val="en-US"/>
        </w:rPr>
        <w:t>realisation</w:t>
      </w:r>
      <w:r w:rsidR="00F930C1" w:rsidRPr="00F930C1">
        <w:rPr>
          <w:lang w:val="en-US"/>
        </w:rPr>
        <w:t xml:space="preserve"> of existing </w:t>
      </w:r>
      <w:r w:rsidRPr="00F930C1">
        <w:rPr>
          <w:lang w:val="en-US"/>
        </w:rPr>
        <w:t>population</w:t>
      </w:r>
      <w:r>
        <w:rPr>
          <w:lang w:val="en-US"/>
        </w:rPr>
        <w:t xml:space="preserve"> reproductive </w:t>
      </w:r>
      <w:r w:rsidR="00542BC4">
        <w:rPr>
          <w:lang w:val="en-US"/>
        </w:rPr>
        <w:t>plans</w:t>
      </w:r>
      <w:r w:rsidR="00F930C1" w:rsidRPr="00F930C1">
        <w:rPr>
          <w:lang w:val="en-US"/>
        </w:rPr>
        <w:t xml:space="preserve">. </w:t>
      </w:r>
      <w:r>
        <w:rPr>
          <w:lang w:val="en-US"/>
        </w:rPr>
        <w:t>In this sense, the m</w:t>
      </w:r>
      <w:r w:rsidR="00F930C1" w:rsidRPr="00F930C1">
        <w:rPr>
          <w:lang w:val="en-US"/>
        </w:rPr>
        <w:t xml:space="preserve">aximum results </w:t>
      </w:r>
      <w:r>
        <w:rPr>
          <w:lang w:val="en-US"/>
        </w:rPr>
        <w:t>may</w:t>
      </w:r>
      <w:r w:rsidR="00F930C1" w:rsidRPr="00F930C1">
        <w:rPr>
          <w:lang w:val="en-US"/>
        </w:rPr>
        <w:t xml:space="preserve"> </w:t>
      </w:r>
      <w:r w:rsidR="00EF5DE0">
        <w:rPr>
          <w:lang w:val="en-US"/>
        </w:rPr>
        <w:t>ensure</w:t>
      </w:r>
      <w:r w:rsidR="00F930C1" w:rsidRPr="00F930C1">
        <w:rPr>
          <w:lang w:val="en-US"/>
        </w:rPr>
        <w:t xml:space="preserve"> diversity and consistenc</w:t>
      </w:r>
      <w:r w:rsidR="00EF5DE0">
        <w:rPr>
          <w:lang w:val="en-US"/>
        </w:rPr>
        <w:t xml:space="preserve">y of the system of measures and </w:t>
      </w:r>
      <w:r w:rsidR="00F930C1" w:rsidRPr="00F930C1">
        <w:rPr>
          <w:lang w:val="en-US"/>
        </w:rPr>
        <w:t>harmonious combination of investment</w:t>
      </w:r>
      <w:r w:rsidR="00542BC4">
        <w:rPr>
          <w:lang w:val="en-US"/>
        </w:rPr>
        <w:t>-orienting</w:t>
      </w:r>
      <w:r w:rsidR="00F930C1" w:rsidRPr="00F930C1">
        <w:rPr>
          <w:lang w:val="en-US"/>
        </w:rPr>
        <w:t xml:space="preserve"> and support</w:t>
      </w:r>
      <w:r w:rsidR="00EF5DE0">
        <w:rPr>
          <w:lang w:val="en-US"/>
        </w:rPr>
        <w:t>ing</w:t>
      </w:r>
      <w:r w:rsidR="00F930C1" w:rsidRPr="00F930C1">
        <w:rPr>
          <w:lang w:val="en-US"/>
        </w:rPr>
        <w:t xml:space="preserve"> measures addressed to parents and families with children. At the same time, in a labo</w:t>
      </w:r>
      <w:r>
        <w:rPr>
          <w:lang w:val="en-US"/>
        </w:rPr>
        <w:t>u</w:t>
      </w:r>
      <w:r w:rsidR="00F930C1" w:rsidRPr="00F930C1">
        <w:rPr>
          <w:lang w:val="en-US"/>
        </w:rPr>
        <w:t>r-</w:t>
      </w:r>
      <w:r>
        <w:rPr>
          <w:lang w:val="en-US"/>
        </w:rPr>
        <w:t>deficit</w:t>
      </w:r>
      <w:r w:rsidR="00F930C1" w:rsidRPr="00F930C1">
        <w:rPr>
          <w:lang w:val="en-US"/>
        </w:rPr>
        <w:t xml:space="preserve"> economy interested in the maximum involvement of human capital in production and its efficient use, the emphasis should be</w:t>
      </w:r>
      <w:r>
        <w:rPr>
          <w:lang w:val="en-US"/>
        </w:rPr>
        <w:t xml:space="preserve"> shifte</w:t>
      </w:r>
      <w:r w:rsidR="00EF5DE0">
        <w:rPr>
          <w:lang w:val="en-US"/>
        </w:rPr>
        <w:t>d to investment</w:t>
      </w:r>
      <w:r w:rsidR="00542BC4">
        <w:rPr>
          <w:lang w:val="en-US"/>
        </w:rPr>
        <w:t>-orienred</w:t>
      </w:r>
      <w:r w:rsidR="00EF5DE0">
        <w:rPr>
          <w:lang w:val="en-US"/>
        </w:rPr>
        <w:t xml:space="preserve"> measures </w:t>
      </w:r>
      <w:r w:rsidR="00F930C1" w:rsidRPr="00F930C1">
        <w:rPr>
          <w:lang w:val="en-US"/>
        </w:rPr>
        <w:t xml:space="preserve">aimed at creating conditions for combining family responsibilities with employment, reducing the opportunity costs of having children through proportional compensation of income losses </w:t>
      </w:r>
      <w:r w:rsidR="00926C73">
        <w:rPr>
          <w:lang w:val="en-US"/>
        </w:rPr>
        <w:t>during</w:t>
      </w:r>
      <w:r w:rsidR="00F930C1" w:rsidRPr="00F930C1">
        <w:rPr>
          <w:lang w:val="en-US"/>
        </w:rPr>
        <w:t xml:space="preserve"> parental leave, </w:t>
      </w:r>
      <w:r w:rsidR="00542BC4">
        <w:rPr>
          <w:lang w:val="en-US"/>
        </w:rPr>
        <w:t xml:space="preserve">and </w:t>
      </w:r>
      <w:r w:rsidR="00F930C1" w:rsidRPr="00F930C1">
        <w:rPr>
          <w:lang w:val="en-US"/>
        </w:rPr>
        <w:t>creating incentives to return to the labo</w:t>
      </w:r>
      <w:r w:rsidR="00725B92">
        <w:rPr>
          <w:lang w:val="en-US"/>
        </w:rPr>
        <w:t>u</w:t>
      </w:r>
      <w:r w:rsidR="00F930C1" w:rsidRPr="00F930C1">
        <w:rPr>
          <w:lang w:val="en-US"/>
        </w:rPr>
        <w:t>r market and infrastructure opportunities for this.</w:t>
      </w:r>
    </w:p>
    <w:p w14:paraId="37E25CD8" w14:textId="684D97DF" w:rsidR="00F930C1" w:rsidRPr="00F930C1" w:rsidRDefault="00F930C1" w:rsidP="00F930C1">
      <w:pPr>
        <w:pStyle w:val="a3"/>
        <w:spacing w:after="0" w:line="360" w:lineRule="auto"/>
        <w:ind w:firstLine="709"/>
        <w:contextualSpacing/>
        <w:jc w:val="both"/>
        <w:rPr>
          <w:lang w:val="en-US"/>
        </w:rPr>
      </w:pPr>
      <w:r w:rsidRPr="00F930C1">
        <w:rPr>
          <w:lang w:val="en-US"/>
        </w:rPr>
        <w:lastRenderedPageBreak/>
        <w:t xml:space="preserve">Estimates </w:t>
      </w:r>
      <w:r w:rsidR="00542BC4">
        <w:rPr>
          <w:lang w:val="en-US"/>
        </w:rPr>
        <w:t>based on the</w:t>
      </w:r>
      <w:r w:rsidRPr="00F930C1">
        <w:rPr>
          <w:lang w:val="en-US"/>
        </w:rPr>
        <w:t xml:space="preserve"> Rosstat </w:t>
      </w:r>
      <w:r w:rsidR="00542BC4">
        <w:rPr>
          <w:lang w:val="en-US"/>
        </w:rPr>
        <w:t xml:space="preserve">surveys </w:t>
      </w:r>
      <w:r w:rsidRPr="00F930C1">
        <w:rPr>
          <w:lang w:val="en-US"/>
        </w:rPr>
        <w:t xml:space="preserve">show a decrease in the average desired and expected number of children, but the difference between </w:t>
      </w:r>
      <w:r w:rsidR="00725B92">
        <w:rPr>
          <w:lang w:val="en-US"/>
        </w:rPr>
        <w:t>indicators</w:t>
      </w:r>
      <w:r w:rsidRPr="00F930C1">
        <w:rPr>
          <w:lang w:val="en-US"/>
        </w:rPr>
        <w:t xml:space="preserve"> is decreasing, especi</w:t>
      </w:r>
      <w:r w:rsidR="00725B92">
        <w:rPr>
          <w:lang w:val="en-US"/>
        </w:rPr>
        <w:t>ally in younger generations</w:t>
      </w:r>
      <w:r w:rsidR="00542BC4">
        <w:rPr>
          <w:lang w:val="en-US"/>
        </w:rPr>
        <w:t>.</w:t>
      </w:r>
      <w:r w:rsidR="00725B92">
        <w:rPr>
          <w:lang w:val="en-US"/>
        </w:rPr>
        <w:t xml:space="preserve"> </w:t>
      </w:r>
      <w:r w:rsidR="00542BC4">
        <w:rPr>
          <w:lang w:val="en-US"/>
        </w:rPr>
        <w:t>This</w:t>
      </w:r>
      <w:r w:rsidR="00725B92">
        <w:rPr>
          <w:lang w:val="en-US"/>
        </w:rPr>
        <w:t xml:space="preserve"> </w:t>
      </w:r>
      <w:r w:rsidRPr="00F930C1">
        <w:rPr>
          <w:lang w:val="en-US"/>
        </w:rPr>
        <w:t xml:space="preserve">may </w:t>
      </w:r>
      <w:r w:rsidR="00542BC4">
        <w:rPr>
          <w:lang w:val="en-US"/>
        </w:rPr>
        <w:t xml:space="preserve">be </w:t>
      </w:r>
      <w:r w:rsidR="00725B92">
        <w:rPr>
          <w:lang w:val="en-US"/>
        </w:rPr>
        <w:t>evidence</w:t>
      </w:r>
      <w:r w:rsidRPr="00F930C1">
        <w:rPr>
          <w:lang w:val="en-US"/>
        </w:rPr>
        <w:t xml:space="preserve"> </w:t>
      </w:r>
      <w:r w:rsidR="00542BC4">
        <w:rPr>
          <w:lang w:val="en-US"/>
        </w:rPr>
        <w:t>of</w:t>
      </w:r>
      <w:r w:rsidRPr="00F930C1">
        <w:rPr>
          <w:lang w:val="en-US"/>
        </w:rPr>
        <w:t xml:space="preserve"> improvement in the perception of living conditions in terms of </w:t>
      </w:r>
      <w:r w:rsidR="00725B92">
        <w:rPr>
          <w:lang w:val="en-US"/>
        </w:rPr>
        <w:t xml:space="preserve">satisfying </w:t>
      </w:r>
      <w:r w:rsidRPr="00F930C1">
        <w:rPr>
          <w:lang w:val="en-US"/>
        </w:rPr>
        <w:t xml:space="preserve">the need for children. Younger respondents have lower reproductive intentions, while those who grew up in families with a relatively large number of children </w:t>
      </w:r>
      <w:r w:rsidR="00542BC4">
        <w:rPr>
          <w:lang w:val="en-US"/>
        </w:rPr>
        <w:t>tend to have</w:t>
      </w:r>
      <w:r w:rsidRPr="00F930C1">
        <w:rPr>
          <w:lang w:val="en-US"/>
        </w:rPr>
        <w:t xml:space="preserve"> </w:t>
      </w:r>
      <w:r w:rsidR="00542BC4">
        <w:rPr>
          <w:lang w:val="en-US"/>
        </w:rPr>
        <w:t xml:space="preserve">more </w:t>
      </w:r>
      <w:r w:rsidRPr="00F930C1">
        <w:rPr>
          <w:lang w:val="en-US"/>
        </w:rPr>
        <w:t>children.</w:t>
      </w:r>
    </w:p>
    <w:p w14:paraId="0210A822" w14:textId="734A005B" w:rsidR="00F930C1" w:rsidRPr="00F930C1" w:rsidRDefault="00542BC4" w:rsidP="00F930C1">
      <w:pPr>
        <w:pStyle w:val="a3"/>
        <w:spacing w:after="0" w:line="360" w:lineRule="auto"/>
        <w:ind w:firstLine="709"/>
        <w:contextualSpacing/>
        <w:jc w:val="both"/>
        <w:rPr>
          <w:lang w:val="en-US"/>
        </w:rPr>
      </w:pPr>
      <w:r>
        <w:rPr>
          <w:lang w:val="en-US"/>
        </w:rPr>
        <w:t>Over time</w:t>
      </w:r>
      <w:r w:rsidR="00F930C1" w:rsidRPr="00F930C1">
        <w:rPr>
          <w:lang w:val="en-US"/>
        </w:rPr>
        <w:t xml:space="preserve"> (</w:t>
      </w:r>
      <w:r>
        <w:rPr>
          <w:lang w:val="en-US"/>
        </w:rPr>
        <w:t xml:space="preserve">in </w:t>
      </w:r>
      <w:r w:rsidR="00F930C1" w:rsidRPr="00F930C1">
        <w:rPr>
          <w:lang w:val="en-US"/>
        </w:rPr>
        <w:t xml:space="preserve">2012, 2017, </w:t>
      </w:r>
      <w:r>
        <w:rPr>
          <w:lang w:val="en-US"/>
        </w:rPr>
        <w:t xml:space="preserve">and </w:t>
      </w:r>
      <w:r w:rsidR="00F930C1" w:rsidRPr="00F930C1">
        <w:rPr>
          <w:lang w:val="en-US"/>
        </w:rPr>
        <w:t xml:space="preserve">2022), the proportion of people who noted some influence of </w:t>
      </w:r>
      <w:r w:rsidR="00725B92">
        <w:rPr>
          <w:lang w:val="en-US"/>
        </w:rPr>
        <w:t>government</w:t>
      </w:r>
      <w:r w:rsidR="00F930C1" w:rsidRPr="00F930C1">
        <w:rPr>
          <w:lang w:val="en-US"/>
        </w:rPr>
        <w:t xml:space="preserve"> support measures for families with children on the decision to have a child is increasing: almost a quarter of respondents in 2022 noted that the measures </w:t>
      </w:r>
      <w:r w:rsidR="00AD4317" w:rsidRPr="00AD4317">
        <w:rPr>
          <w:lang w:val="en-US"/>
        </w:rPr>
        <w:t>contributed to the birth of a child</w:t>
      </w:r>
      <w:r w:rsidR="00AD4317">
        <w:rPr>
          <w:lang w:val="en-US"/>
        </w:rPr>
        <w:t>,</w:t>
      </w:r>
      <w:r w:rsidR="00F930C1" w:rsidRPr="00F930C1">
        <w:rPr>
          <w:lang w:val="en-US"/>
        </w:rPr>
        <w:t xml:space="preserve"> </w:t>
      </w:r>
      <w:r w:rsidR="00926C73">
        <w:rPr>
          <w:lang w:val="en-US"/>
        </w:rPr>
        <w:t>that</w:t>
      </w:r>
      <w:r w:rsidR="00F930C1" w:rsidRPr="00F930C1">
        <w:rPr>
          <w:lang w:val="en-US"/>
        </w:rPr>
        <w:t xml:space="preserve"> was </w:t>
      </w:r>
      <w:r w:rsidR="00926C73" w:rsidRPr="00926C73">
        <w:rPr>
          <w:lang w:val="en-US"/>
        </w:rPr>
        <w:t>postponed</w:t>
      </w:r>
      <w:r w:rsidR="00F930C1" w:rsidRPr="00F930C1">
        <w:rPr>
          <w:lang w:val="en-US"/>
        </w:rPr>
        <w:t>. Among measures to support families, the importance of the influence of maternal (family) capital on reproductive behavior is most highly rated.</w:t>
      </w:r>
    </w:p>
    <w:p w14:paraId="540ED5C6" w14:textId="5E71F383" w:rsidR="00F930C1" w:rsidRPr="00F930C1" w:rsidRDefault="00AD4317" w:rsidP="00F930C1">
      <w:pPr>
        <w:pStyle w:val="a3"/>
        <w:spacing w:after="0" w:line="360" w:lineRule="auto"/>
        <w:ind w:firstLine="709"/>
        <w:contextualSpacing/>
        <w:jc w:val="both"/>
        <w:rPr>
          <w:lang w:val="en-US"/>
        </w:rPr>
      </w:pPr>
      <w:r>
        <w:rPr>
          <w:lang w:val="en-US"/>
        </w:rPr>
        <w:t>T</w:t>
      </w:r>
      <w:r w:rsidR="00926C73">
        <w:rPr>
          <w:lang w:val="en-US"/>
        </w:rPr>
        <w:t xml:space="preserve">he results of </w:t>
      </w:r>
      <w:r w:rsidRPr="00F930C1">
        <w:rPr>
          <w:lang w:val="en-US"/>
        </w:rPr>
        <w:t xml:space="preserve">special </w:t>
      </w:r>
      <w:r w:rsidR="00542BC4">
        <w:rPr>
          <w:bCs/>
          <w:lang w:val="en-US"/>
        </w:rPr>
        <w:t>population</w:t>
      </w:r>
      <w:r w:rsidR="00542BC4" w:rsidRPr="00615A33">
        <w:rPr>
          <w:bCs/>
          <w:lang w:val="en-US"/>
        </w:rPr>
        <w:t xml:space="preserve"> survey on family and reproductive behavior</w:t>
      </w:r>
      <w:r w:rsidRPr="00F930C1">
        <w:rPr>
          <w:lang w:val="en-US"/>
        </w:rPr>
        <w:t xml:space="preserve"> conducted by the </w:t>
      </w:r>
      <w:r>
        <w:rPr>
          <w:lang w:val="en-US"/>
        </w:rPr>
        <w:t xml:space="preserve">HSE University </w:t>
      </w:r>
      <w:r w:rsidRPr="00F930C1">
        <w:rPr>
          <w:lang w:val="en-US"/>
        </w:rPr>
        <w:t>in 2023</w:t>
      </w:r>
      <w:r>
        <w:rPr>
          <w:lang w:val="en-US"/>
        </w:rPr>
        <w:t xml:space="preserve"> also demonstrate</w:t>
      </w:r>
      <w:r w:rsidR="00F930C1" w:rsidRPr="00F930C1">
        <w:rPr>
          <w:lang w:val="en-US"/>
        </w:rPr>
        <w:t xml:space="preserve"> positive attitude towards current demographic policy measures. Despite the lack of </w:t>
      </w:r>
      <w:r>
        <w:rPr>
          <w:lang w:val="en-US"/>
        </w:rPr>
        <w:t>significant</w:t>
      </w:r>
      <w:r w:rsidR="00F930C1" w:rsidRPr="00F930C1">
        <w:rPr>
          <w:lang w:val="en-US"/>
        </w:rPr>
        <w:t xml:space="preserve"> differentiation in assessments, measures with a wide coverage receive </w:t>
      </w:r>
      <w:r w:rsidR="00926C73">
        <w:rPr>
          <w:lang w:val="en-US"/>
        </w:rPr>
        <w:t>more</w:t>
      </w:r>
      <w:r w:rsidR="00F930C1" w:rsidRPr="00F930C1">
        <w:rPr>
          <w:lang w:val="en-US"/>
        </w:rPr>
        <w:t xml:space="preserve"> support (</w:t>
      </w:r>
      <w:r w:rsidR="00542BC4">
        <w:rPr>
          <w:lang w:val="en-US"/>
        </w:rPr>
        <w:t xml:space="preserve">1,5-years-long </w:t>
      </w:r>
      <w:r w:rsidR="00F930C1" w:rsidRPr="00F930C1">
        <w:rPr>
          <w:lang w:val="en-US"/>
        </w:rPr>
        <w:t xml:space="preserve">paid parental leave for working women, </w:t>
      </w:r>
      <w:r w:rsidR="0047212A" w:rsidRPr="0047212A">
        <w:rPr>
          <w:lang w:val="en-US"/>
        </w:rPr>
        <w:t>maternal (family) capital</w:t>
      </w:r>
      <w:r w:rsidR="0047212A">
        <w:rPr>
          <w:lang w:val="en-US"/>
        </w:rPr>
        <w:t xml:space="preserve">), </w:t>
      </w:r>
      <w:r w:rsidR="00542BC4">
        <w:rPr>
          <w:lang w:val="en-US"/>
        </w:rPr>
        <w:t>while</w:t>
      </w:r>
      <w:r w:rsidR="00F930C1" w:rsidRPr="00F930C1">
        <w:rPr>
          <w:lang w:val="en-US"/>
        </w:rPr>
        <w:t xml:space="preserve"> </w:t>
      </w:r>
      <w:r w:rsidR="0047212A">
        <w:rPr>
          <w:lang w:val="en-US"/>
        </w:rPr>
        <w:t xml:space="preserve">measures </w:t>
      </w:r>
      <w:r w:rsidR="00F930C1" w:rsidRPr="00F930C1">
        <w:rPr>
          <w:lang w:val="en-US"/>
        </w:rPr>
        <w:t>aimed at families</w:t>
      </w:r>
      <w:r w:rsidR="0047212A" w:rsidRPr="0047212A">
        <w:rPr>
          <w:lang w:val="en-US"/>
        </w:rPr>
        <w:t xml:space="preserve"> </w:t>
      </w:r>
      <w:r w:rsidR="0047212A">
        <w:rPr>
          <w:lang w:val="en-US"/>
        </w:rPr>
        <w:t>with three and more children</w:t>
      </w:r>
      <w:r w:rsidR="00542BC4">
        <w:rPr>
          <w:lang w:val="en-US"/>
        </w:rPr>
        <w:t xml:space="preserve"> get less support across population</w:t>
      </w:r>
      <w:r w:rsidR="00F930C1" w:rsidRPr="00F930C1">
        <w:rPr>
          <w:lang w:val="en-US"/>
        </w:rPr>
        <w:t>. Women and childless respondents are more optimistic in their assessments.</w:t>
      </w:r>
    </w:p>
    <w:p w14:paraId="21A47F5B" w14:textId="3A574F81" w:rsidR="005F778B" w:rsidRPr="005F778B" w:rsidRDefault="00F930C1" w:rsidP="005F778B">
      <w:pPr>
        <w:pStyle w:val="a3"/>
        <w:spacing w:after="0" w:line="360" w:lineRule="auto"/>
        <w:ind w:firstLine="709"/>
        <w:contextualSpacing/>
        <w:jc w:val="both"/>
        <w:rPr>
          <w:lang w:val="en-US"/>
        </w:rPr>
      </w:pPr>
      <w:r w:rsidRPr="00F930C1">
        <w:rPr>
          <w:lang w:val="en-US"/>
        </w:rPr>
        <w:t xml:space="preserve">Support for </w:t>
      </w:r>
      <w:r w:rsidR="00564CE3">
        <w:rPr>
          <w:lang w:val="en-US"/>
        </w:rPr>
        <w:t xml:space="preserve">the </w:t>
      </w:r>
      <w:r w:rsidRPr="00F930C1">
        <w:rPr>
          <w:lang w:val="en-US"/>
        </w:rPr>
        <w:t>possible new measures is general</w:t>
      </w:r>
      <w:r w:rsidR="005F778B">
        <w:rPr>
          <w:lang w:val="en-US"/>
        </w:rPr>
        <w:t>ly lower than for existing ones. R</w:t>
      </w:r>
      <w:r w:rsidRPr="00F930C1">
        <w:rPr>
          <w:lang w:val="en-US"/>
        </w:rPr>
        <w:t xml:space="preserve">espondents are most optimistic about increased one-time </w:t>
      </w:r>
      <w:r w:rsidR="008D5AF8" w:rsidRPr="00F930C1">
        <w:rPr>
          <w:lang w:val="en-US"/>
        </w:rPr>
        <w:t>childbirth</w:t>
      </w:r>
      <w:r w:rsidR="008D5AF8">
        <w:rPr>
          <w:lang w:val="en-US"/>
        </w:rPr>
        <w:t xml:space="preserve"> </w:t>
      </w:r>
      <w:r w:rsidR="008D5AF8" w:rsidRPr="00F930C1">
        <w:rPr>
          <w:lang w:val="en-US"/>
        </w:rPr>
        <w:t xml:space="preserve">benefit </w:t>
      </w:r>
      <w:r w:rsidRPr="00F930C1">
        <w:rPr>
          <w:lang w:val="en-US"/>
        </w:rPr>
        <w:t xml:space="preserve">and </w:t>
      </w:r>
      <w:r w:rsidR="005F778B">
        <w:rPr>
          <w:lang w:val="en-US"/>
        </w:rPr>
        <w:t>government</w:t>
      </w:r>
      <w:r w:rsidRPr="00F930C1">
        <w:rPr>
          <w:lang w:val="en-US"/>
        </w:rPr>
        <w:t xml:space="preserve"> subsidies for </w:t>
      </w:r>
      <w:r w:rsidR="008D5AF8" w:rsidRPr="008D5AF8">
        <w:rPr>
          <w:lang w:val="en-US"/>
        </w:rPr>
        <w:t>extended day at school</w:t>
      </w:r>
      <w:r w:rsidR="005F778B">
        <w:rPr>
          <w:lang w:val="en-US"/>
        </w:rPr>
        <w:t>. M</w:t>
      </w:r>
      <w:r w:rsidRPr="00F930C1">
        <w:rPr>
          <w:lang w:val="en-US"/>
        </w:rPr>
        <w:t xml:space="preserve">ore restrained </w:t>
      </w:r>
      <w:r w:rsidR="005F778B">
        <w:rPr>
          <w:lang w:val="en-US"/>
        </w:rPr>
        <w:t xml:space="preserve">people evaluate </w:t>
      </w:r>
      <w:r w:rsidRPr="00F930C1">
        <w:rPr>
          <w:lang w:val="en-US"/>
        </w:rPr>
        <w:t xml:space="preserve">the financing from maternity capital of public nanny services for </w:t>
      </w:r>
      <w:r w:rsidR="005F778B">
        <w:rPr>
          <w:lang w:val="en-US"/>
        </w:rPr>
        <w:t>children</w:t>
      </w:r>
      <w:r w:rsidRPr="00F930C1">
        <w:rPr>
          <w:lang w:val="en-US"/>
        </w:rPr>
        <w:t xml:space="preserve"> </w:t>
      </w:r>
      <w:r w:rsidR="005F778B">
        <w:rPr>
          <w:lang w:val="en-US"/>
        </w:rPr>
        <w:t>under 1 year old</w:t>
      </w:r>
      <w:r w:rsidRPr="00F930C1">
        <w:rPr>
          <w:lang w:val="en-US"/>
        </w:rPr>
        <w:t xml:space="preserve"> and parent training. </w:t>
      </w:r>
      <w:r w:rsidR="00542BC4">
        <w:rPr>
          <w:lang w:val="en-US"/>
        </w:rPr>
        <w:t>The respondent residing in</w:t>
      </w:r>
      <w:r w:rsidR="005F778B" w:rsidRPr="00F930C1">
        <w:rPr>
          <w:lang w:val="en-US"/>
        </w:rPr>
        <w:t xml:space="preserve"> </w:t>
      </w:r>
      <w:r w:rsidR="00542BC4">
        <w:rPr>
          <w:lang w:val="en-US"/>
        </w:rPr>
        <w:t>the largest</w:t>
      </w:r>
      <w:r w:rsidR="005F778B" w:rsidRPr="00F930C1">
        <w:rPr>
          <w:lang w:val="en-US"/>
        </w:rPr>
        <w:t xml:space="preserve"> cities, </w:t>
      </w:r>
      <w:r w:rsidR="00542BC4">
        <w:rPr>
          <w:lang w:val="en-US"/>
        </w:rPr>
        <w:t>having</w:t>
      </w:r>
      <w:r w:rsidR="005F778B" w:rsidRPr="00F930C1">
        <w:rPr>
          <w:lang w:val="en-US"/>
        </w:rPr>
        <w:t xml:space="preserve"> with one or two </w:t>
      </w:r>
      <w:r w:rsidR="001660FF" w:rsidRPr="00F930C1">
        <w:rPr>
          <w:lang w:val="en-US"/>
        </w:rPr>
        <w:t>children</w:t>
      </w:r>
      <w:r w:rsidR="005F778B" w:rsidRPr="00F930C1">
        <w:rPr>
          <w:lang w:val="en-US"/>
        </w:rPr>
        <w:t xml:space="preserve"> </w:t>
      </w:r>
      <w:r w:rsidR="00542BC4">
        <w:rPr>
          <w:lang w:val="en-US"/>
        </w:rPr>
        <w:t>or</w:t>
      </w:r>
      <w:r w:rsidR="005F778B" w:rsidRPr="00F930C1">
        <w:rPr>
          <w:lang w:val="en-US"/>
        </w:rPr>
        <w:t xml:space="preserve"> children</w:t>
      </w:r>
      <w:r w:rsidR="005F778B">
        <w:rPr>
          <w:lang w:val="en-US"/>
        </w:rPr>
        <w:t xml:space="preserve"> </w:t>
      </w:r>
      <w:r w:rsidR="005F778B" w:rsidRPr="00F930C1">
        <w:rPr>
          <w:lang w:val="en-US"/>
        </w:rPr>
        <w:t xml:space="preserve">born </w:t>
      </w:r>
      <w:r w:rsidR="005F778B">
        <w:rPr>
          <w:lang w:val="en-US"/>
        </w:rPr>
        <w:t>after</w:t>
      </w:r>
      <w:r w:rsidR="005F778B" w:rsidRPr="00F930C1">
        <w:rPr>
          <w:lang w:val="en-US"/>
        </w:rPr>
        <w:t xml:space="preserve"> the </w:t>
      </w:r>
      <w:r w:rsidR="005F778B" w:rsidRPr="005F778B">
        <w:rPr>
          <w:lang w:val="en-US"/>
        </w:rPr>
        <w:t>special military operation</w:t>
      </w:r>
      <w:r w:rsidR="005F778B">
        <w:rPr>
          <w:lang w:val="en-US"/>
        </w:rPr>
        <w:t xml:space="preserve"> </w:t>
      </w:r>
      <w:r w:rsidR="00542BC4">
        <w:rPr>
          <w:lang w:val="en-US"/>
        </w:rPr>
        <w:t>show</w:t>
      </w:r>
      <w:r w:rsidR="005F778B" w:rsidRPr="005F778B">
        <w:rPr>
          <w:lang w:val="en-US"/>
        </w:rPr>
        <w:t xml:space="preserve"> </w:t>
      </w:r>
      <w:r w:rsidR="005F778B" w:rsidRPr="00F930C1">
        <w:rPr>
          <w:lang w:val="en-US"/>
        </w:rPr>
        <w:t>significantly higher expectations</w:t>
      </w:r>
      <w:r w:rsidR="005F778B">
        <w:rPr>
          <w:lang w:val="en-US"/>
        </w:rPr>
        <w:t xml:space="preserve"> </w:t>
      </w:r>
      <w:r w:rsidR="00542BC4">
        <w:rPr>
          <w:lang w:val="en-US"/>
        </w:rPr>
        <w:t xml:space="preserve">when estimating </w:t>
      </w:r>
      <w:r w:rsidR="005F778B" w:rsidRPr="00F930C1">
        <w:rPr>
          <w:lang w:val="en-US"/>
        </w:rPr>
        <w:t>the desired</w:t>
      </w:r>
      <w:r w:rsidR="005F778B" w:rsidRPr="005F778B">
        <w:rPr>
          <w:lang w:val="en-US"/>
        </w:rPr>
        <w:t xml:space="preserve"> </w:t>
      </w:r>
      <w:r w:rsidR="00542BC4">
        <w:rPr>
          <w:lang w:val="en-US"/>
        </w:rPr>
        <w:t xml:space="preserve">value of the </w:t>
      </w:r>
      <w:r w:rsidR="005F778B" w:rsidRPr="00F930C1">
        <w:rPr>
          <w:lang w:val="en-US"/>
        </w:rPr>
        <w:t>maternal capital</w:t>
      </w:r>
      <w:r w:rsidR="00542BC4">
        <w:rPr>
          <w:lang w:val="en-US"/>
        </w:rPr>
        <w:t xml:space="preserve"> certificate sufficient</w:t>
      </w:r>
      <w:r w:rsidR="005F778B">
        <w:rPr>
          <w:lang w:val="en-US"/>
        </w:rPr>
        <w:t xml:space="preserve"> </w:t>
      </w:r>
      <w:r w:rsidR="00542BC4">
        <w:rPr>
          <w:lang w:val="en-US"/>
        </w:rPr>
        <w:t>for increasing their fertility intentions</w:t>
      </w:r>
      <w:r w:rsidR="005F778B">
        <w:rPr>
          <w:lang w:val="en-US"/>
        </w:rPr>
        <w:t>.</w:t>
      </w:r>
    </w:p>
    <w:p w14:paraId="2A2F3A7D" w14:textId="1A6DCD20" w:rsidR="00F930C1" w:rsidRPr="00F930C1" w:rsidRDefault="00F930C1" w:rsidP="00F930C1">
      <w:pPr>
        <w:pStyle w:val="a3"/>
        <w:spacing w:after="0" w:line="360" w:lineRule="auto"/>
        <w:ind w:firstLine="709"/>
        <w:contextualSpacing/>
        <w:jc w:val="both"/>
        <w:rPr>
          <w:lang w:val="en-US"/>
        </w:rPr>
      </w:pPr>
      <w:r w:rsidRPr="00F930C1">
        <w:rPr>
          <w:lang w:val="en-US"/>
        </w:rPr>
        <w:t xml:space="preserve">The analysis of quantitative and qualitative data showed that existing measures of family and demographic support are perceived </w:t>
      </w:r>
      <w:r w:rsidR="001660FF">
        <w:rPr>
          <w:lang w:val="en-US"/>
        </w:rPr>
        <w:t>mostly</w:t>
      </w:r>
      <w:r w:rsidRPr="00F930C1">
        <w:rPr>
          <w:lang w:val="en-US"/>
        </w:rPr>
        <w:t xml:space="preserve"> as</w:t>
      </w:r>
      <w:r w:rsidR="001660FF">
        <w:rPr>
          <w:lang w:val="en-US"/>
        </w:rPr>
        <w:t>:</w:t>
      </w:r>
      <w:r w:rsidR="002B2305">
        <w:rPr>
          <w:lang w:val="en-US"/>
        </w:rPr>
        <w:t xml:space="preserve"> a) government obligations</w:t>
      </w:r>
      <w:r w:rsidRPr="00F930C1">
        <w:rPr>
          <w:lang w:val="en-US"/>
        </w:rPr>
        <w:t xml:space="preserve"> to ensure the well-being of </w:t>
      </w:r>
      <w:r w:rsidR="00CA658C">
        <w:rPr>
          <w:lang w:val="en-US"/>
        </w:rPr>
        <w:t>people</w:t>
      </w:r>
      <w:r w:rsidRPr="00F930C1">
        <w:rPr>
          <w:lang w:val="en-US"/>
        </w:rPr>
        <w:t xml:space="preserve"> and especially families raising children; b) tools to support familie</w:t>
      </w:r>
      <w:r w:rsidR="002B2305">
        <w:rPr>
          <w:lang w:val="en-US"/>
        </w:rPr>
        <w:t xml:space="preserve">s with </w:t>
      </w:r>
      <w:r w:rsidR="00CA658C">
        <w:rPr>
          <w:lang w:val="en-US"/>
        </w:rPr>
        <w:t xml:space="preserve">deficit </w:t>
      </w:r>
      <w:r w:rsidRPr="00F930C1">
        <w:rPr>
          <w:lang w:val="en-US"/>
        </w:rPr>
        <w:t>income</w:t>
      </w:r>
      <w:r w:rsidR="002B2305">
        <w:rPr>
          <w:lang w:val="en-US"/>
        </w:rPr>
        <w:t>s</w:t>
      </w:r>
      <w:r w:rsidRPr="00F930C1">
        <w:rPr>
          <w:lang w:val="en-US"/>
        </w:rPr>
        <w:t xml:space="preserve"> or resources, </w:t>
      </w:r>
      <w:r w:rsidR="002B2305">
        <w:rPr>
          <w:lang w:val="en-US"/>
        </w:rPr>
        <w:t>also</w:t>
      </w:r>
      <w:r w:rsidRPr="00F930C1">
        <w:rPr>
          <w:lang w:val="en-US"/>
        </w:rPr>
        <w:t xml:space="preserve"> during </w:t>
      </w:r>
      <w:r w:rsidR="00CA658C" w:rsidRPr="00F930C1">
        <w:rPr>
          <w:lang w:val="en-US"/>
        </w:rPr>
        <w:t>periods</w:t>
      </w:r>
      <w:r w:rsidR="00CA658C">
        <w:rPr>
          <w:lang w:val="en-US"/>
        </w:rPr>
        <w:t xml:space="preserve"> of</w:t>
      </w:r>
      <w:r w:rsidR="00CA658C" w:rsidRPr="00F930C1">
        <w:rPr>
          <w:lang w:val="en-US"/>
        </w:rPr>
        <w:t xml:space="preserve"> </w:t>
      </w:r>
      <w:r w:rsidR="00CA658C">
        <w:rPr>
          <w:lang w:val="en-US"/>
        </w:rPr>
        <w:t>childbirth</w:t>
      </w:r>
      <w:r w:rsidRPr="00F930C1">
        <w:rPr>
          <w:lang w:val="en-US"/>
        </w:rPr>
        <w:t xml:space="preserve"> and temporary difficulties. In addition to these positions, a third one is gradually </w:t>
      </w:r>
      <w:r w:rsidR="002B2305">
        <w:rPr>
          <w:lang w:val="en-US"/>
        </w:rPr>
        <w:t>formed</w:t>
      </w:r>
      <w:r w:rsidRPr="00F930C1">
        <w:rPr>
          <w:lang w:val="en-US"/>
        </w:rPr>
        <w:t xml:space="preserve">: </w:t>
      </w:r>
      <w:r w:rsidR="002B2305">
        <w:rPr>
          <w:lang w:val="en-US"/>
        </w:rPr>
        <w:t>government</w:t>
      </w:r>
      <w:r w:rsidRPr="00F930C1">
        <w:rPr>
          <w:lang w:val="en-US"/>
        </w:rPr>
        <w:t xml:space="preserve"> support </w:t>
      </w:r>
      <w:r w:rsidR="002B2305">
        <w:rPr>
          <w:lang w:val="en-US"/>
        </w:rPr>
        <w:t>can</w:t>
      </w:r>
      <w:r w:rsidRPr="00F930C1">
        <w:rPr>
          <w:lang w:val="en-US"/>
        </w:rPr>
        <w:t xml:space="preserve"> and, </w:t>
      </w:r>
      <w:r w:rsidR="002B2305">
        <w:rPr>
          <w:lang w:val="en-US"/>
        </w:rPr>
        <w:t>in the opinion</w:t>
      </w:r>
      <w:r w:rsidRPr="00F930C1">
        <w:rPr>
          <w:lang w:val="en-US"/>
        </w:rPr>
        <w:t xml:space="preserve"> of relat</w:t>
      </w:r>
      <w:r w:rsidR="002B2305">
        <w:rPr>
          <w:lang w:val="en-US"/>
        </w:rPr>
        <w:t>ively resource groups</w:t>
      </w:r>
      <w:r w:rsidR="00CA658C">
        <w:rPr>
          <w:lang w:val="en-US"/>
        </w:rPr>
        <w:t xml:space="preserve"> of population</w:t>
      </w:r>
      <w:r w:rsidR="002B2305">
        <w:rPr>
          <w:lang w:val="en-US"/>
        </w:rPr>
        <w:t xml:space="preserve">, should – </w:t>
      </w:r>
      <w:r w:rsidRPr="00F930C1">
        <w:rPr>
          <w:lang w:val="en-US"/>
        </w:rPr>
        <w:t>be aimed at developing child-friendly infrastructure and creating conditions for the development of their human potential.</w:t>
      </w:r>
    </w:p>
    <w:p w14:paraId="120EB033" w14:textId="36C92551" w:rsidR="00F930C1" w:rsidRDefault="002A66D9" w:rsidP="00F930C1">
      <w:pPr>
        <w:pStyle w:val="a3"/>
        <w:spacing w:before="0" w:beforeAutospacing="0" w:after="0" w:afterAutospacing="0" w:line="360" w:lineRule="auto"/>
        <w:ind w:firstLine="709"/>
        <w:contextualSpacing/>
        <w:jc w:val="both"/>
        <w:rPr>
          <w:lang w:val="en-US"/>
        </w:rPr>
      </w:pPr>
      <w:r>
        <w:rPr>
          <w:lang w:val="en-US"/>
        </w:rPr>
        <w:t>T</w:t>
      </w:r>
      <w:r w:rsidRPr="00F930C1">
        <w:rPr>
          <w:lang w:val="en-US"/>
        </w:rPr>
        <w:t>he</w:t>
      </w:r>
      <w:r>
        <w:rPr>
          <w:lang w:val="en-US"/>
        </w:rPr>
        <w:t xml:space="preserve"> youngest and childless people</w:t>
      </w:r>
      <w:r w:rsidRPr="002A66D9">
        <w:rPr>
          <w:lang w:val="en-US"/>
        </w:rPr>
        <w:t xml:space="preserve"> </w:t>
      </w:r>
      <w:r>
        <w:rPr>
          <w:lang w:val="en-US"/>
        </w:rPr>
        <w:t>demonstrate t</w:t>
      </w:r>
      <w:r w:rsidRPr="00F930C1">
        <w:rPr>
          <w:lang w:val="en-US"/>
        </w:rPr>
        <w:t xml:space="preserve">he least awareness of existing measures and the rules for </w:t>
      </w:r>
      <w:r w:rsidR="007F4D2B">
        <w:rPr>
          <w:lang w:val="en-US"/>
        </w:rPr>
        <w:t xml:space="preserve">its </w:t>
      </w:r>
      <w:r>
        <w:rPr>
          <w:lang w:val="en-US"/>
        </w:rPr>
        <w:t>obtaining</w:t>
      </w:r>
      <w:r w:rsidRPr="00F930C1">
        <w:rPr>
          <w:lang w:val="en-US"/>
        </w:rPr>
        <w:t xml:space="preserve">; men are less </w:t>
      </w:r>
      <w:r w:rsidR="007F4D2B">
        <w:rPr>
          <w:lang w:val="en-US"/>
        </w:rPr>
        <w:t>informed</w:t>
      </w:r>
      <w:r w:rsidRPr="00F930C1">
        <w:rPr>
          <w:lang w:val="en-US"/>
        </w:rPr>
        <w:t xml:space="preserve"> compared to women.</w:t>
      </w:r>
      <w:r>
        <w:rPr>
          <w:lang w:val="en-US"/>
        </w:rPr>
        <w:t xml:space="preserve"> </w:t>
      </w:r>
      <w:r w:rsidR="00F930C1" w:rsidRPr="00F930C1">
        <w:rPr>
          <w:lang w:val="en-US"/>
        </w:rPr>
        <w:t xml:space="preserve">In this situation, there is </w:t>
      </w:r>
      <w:r>
        <w:rPr>
          <w:lang w:val="en-US"/>
        </w:rPr>
        <w:t>demand</w:t>
      </w:r>
      <w:r w:rsidR="00F930C1" w:rsidRPr="00F930C1">
        <w:rPr>
          <w:lang w:val="en-US"/>
        </w:rPr>
        <w:t xml:space="preserve"> for systematization of existing government support measures at the federal and </w:t>
      </w:r>
      <w:r w:rsidR="00F930C1" w:rsidRPr="00F930C1">
        <w:rPr>
          <w:lang w:val="en-US"/>
        </w:rPr>
        <w:lastRenderedPageBreak/>
        <w:t>regional levels, development of portal for parents/</w:t>
      </w:r>
      <w:r w:rsidRPr="002A66D9">
        <w:rPr>
          <w:lang w:val="en-US"/>
        </w:rPr>
        <w:t xml:space="preserve"> </w:t>
      </w:r>
      <w:r w:rsidR="00F930C1" w:rsidRPr="00F930C1">
        <w:rPr>
          <w:lang w:val="en-US"/>
        </w:rPr>
        <w:t xml:space="preserve">families with children, combining information and operational </w:t>
      </w:r>
      <w:r w:rsidRPr="00F930C1">
        <w:rPr>
          <w:lang w:val="en-US"/>
        </w:rPr>
        <w:t>function</w:t>
      </w:r>
      <w:r>
        <w:rPr>
          <w:lang w:val="en-US"/>
        </w:rPr>
        <w:t>s. This service</w:t>
      </w:r>
      <w:r w:rsidR="00D07332">
        <w:rPr>
          <w:lang w:val="en-US"/>
        </w:rPr>
        <w:t xml:space="preserve"> may</w:t>
      </w:r>
      <w:r w:rsidR="00F930C1" w:rsidRPr="00F930C1">
        <w:rPr>
          <w:lang w:val="en-US"/>
        </w:rPr>
        <w:t xml:space="preserve"> provid</w:t>
      </w:r>
      <w:r w:rsidR="00D07332">
        <w:rPr>
          <w:lang w:val="en-US"/>
        </w:rPr>
        <w:t>e</w:t>
      </w:r>
      <w:r w:rsidR="00F930C1" w:rsidRPr="00F930C1">
        <w:rPr>
          <w:lang w:val="en-US"/>
        </w:rPr>
        <w:t xml:space="preserve"> the opportunity to apply for payments and participate in programs, automatically provide information, verify and confirm the compliance of applicants with the criteria for measures or programs. Even more preferable is to automate the assignment of support measures</w:t>
      </w:r>
      <w:r w:rsidR="00D07332" w:rsidRPr="00D07332">
        <w:rPr>
          <w:lang w:val="en-US"/>
        </w:rPr>
        <w:t xml:space="preserve">, </w:t>
      </w:r>
      <w:r w:rsidR="00D07332">
        <w:rPr>
          <w:lang w:val="en-US"/>
        </w:rPr>
        <w:t>at least monetary</w:t>
      </w:r>
      <w:r w:rsidR="00F930C1" w:rsidRPr="00F930C1">
        <w:rPr>
          <w:lang w:val="en-US"/>
        </w:rPr>
        <w:t>.</w:t>
      </w:r>
    </w:p>
    <w:p w14:paraId="4C0E1FAA" w14:textId="601A98CE" w:rsidR="00F930C1" w:rsidRPr="00F930C1" w:rsidRDefault="00F930C1" w:rsidP="00F930C1">
      <w:pPr>
        <w:pStyle w:val="a3"/>
        <w:spacing w:after="0" w:line="360" w:lineRule="auto"/>
        <w:ind w:firstLine="709"/>
        <w:contextualSpacing/>
        <w:jc w:val="both"/>
        <w:rPr>
          <w:lang w:val="en-US"/>
        </w:rPr>
      </w:pPr>
      <w:r w:rsidRPr="00F930C1">
        <w:rPr>
          <w:lang w:val="en-US"/>
        </w:rPr>
        <w:t xml:space="preserve">The current system of measures is generally perceived positively, especially in retrospect, when compared with the volume of government </w:t>
      </w:r>
      <w:r w:rsidR="003B40F3">
        <w:rPr>
          <w:lang w:val="en-US"/>
        </w:rPr>
        <w:t>support</w:t>
      </w:r>
      <w:r w:rsidRPr="00F930C1">
        <w:rPr>
          <w:lang w:val="en-US"/>
        </w:rPr>
        <w:t xml:space="preserve"> addressed</w:t>
      </w:r>
      <w:r w:rsidR="003B40F3">
        <w:rPr>
          <w:lang w:val="en-US"/>
        </w:rPr>
        <w:t xml:space="preserve"> to families in the 2000s</w:t>
      </w:r>
      <w:r w:rsidR="003B40F3" w:rsidRPr="003B40F3">
        <w:rPr>
          <w:lang w:val="en-US"/>
        </w:rPr>
        <w:t xml:space="preserve">, </w:t>
      </w:r>
      <w:r w:rsidR="003B40F3">
        <w:rPr>
          <w:lang w:val="en-US"/>
        </w:rPr>
        <w:t xml:space="preserve">the 1990s </w:t>
      </w:r>
      <w:r w:rsidRPr="00F930C1">
        <w:rPr>
          <w:lang w:val="en-US"/>
        </w:rPr>
        <w:t xml:space="preserve">and earlier. At the same time, almost all existing measures are perceived, firstly, as supportive (rather than stimulating), and secondly, as temporary. </w:t>
      </w:r>
      <w:r w:rsidR="00BB5276">
        <w:rPr>
          <w:lang w:val="en-US"/>
        </w:rPr>
        <w:t xml:space="preserve">Despite </w:t>
      </w:r>
      <w:r w:rsidRPr="00F930C1">
        <w:rPr>
          <w:lang w:val="en-US"/>
        </w:rPr>
        <w:t>the relatively high demand and positive assessment of these measures</w:t>
      </w:r>
      <w:r w:rsidR="00BB5276">
        <w:rPr>
          <w:lang w:val="en-US"/>
        </w:rPr>
        <w:t xml:space="preserve">, </w:t>
      </w:r>
      <w:r w:rsidRPr="00F930C1">
        <w:rPr>
          <w:lang w:val="en-US"/>
        </w:rPr>
        <w:t>discussions with Russian women and men of reproductive age</w:t>
      </w:r>
      <w:r w:rsidR="00BB5276">
        <w:rPr>
          <w:lang w:val="en-US"/>
        </w:rPr>
        <w:t xml:space="preserve"> show</w:t>
      </w:r>
      <w:r w:rsidRPr="00F930C1">
        <w:rPr>
          <w:lang w:val="en-US"/>
        </w:rPr>
        <w:t>,</w:t>
      </w:r>
      <w:r w:rsidR="00BB5276">
        <w:rPr>
          <w:lang w:val="en-US"/>
        </w:rPr>
        <w:t xml:space="preserve"> that</w:t>
      </w:r>
      <w:r w:rsidR="00D75FAE" w:rsidRPr="00D75FAE">
        <w:rPr>
          <w:lang w:val="en-US"/>
        </w:rPr>
        <w:t xml:space="preserve"> </w:t>
      </w:r>
      <w:r w:rsidR="00D75FAE">
        <w:rPr>
          <w:lang w:val="en-US"/>
        </w:rPr>
        <w:t>only</w:t>
      </w:r>
      <w:r w:rsidRPr="00F930C1">
        <w:rPr>
          <w:lang w:val="en-US"/>
        </w:rPr>
        <w:t xml:space="preserve"> measures allow</w:t>
      </w:r>
      <w:r w:rsidR="00BB5276">
        <w:rPr>
          <w:lang w:val="en-US"/>
        </w:rPr>
        <w:t>ing</w:t>
      </w:r>
      <w:r w:rsidRPr="00F930C1">
        <w:rPr>
          <w:lang w:val="en-US"/>
        </w:rPr>
        <w:t xml:space="preserve"> families to solve housing problems </w:t>
      </w:r>
      <w:r w:rsidR="00BB5276">
        <w:rPr>
          <w:lang w:val="en-US"/>
        </w:rPr>
        <w:t>(preferential mortgage lending</w:t>
      </w:r>
      <w:r w:rsidR="00BB5276" w:rsidRPr="00F930C1">
        <w:rPr>
          <w:lang w:val="en-US"/>
        </w:rPr>
        <w:t xml:space="preserve">, maternal (family) capital, additional payments </w:t>
      </w:r>
      <w:r w:rsidR="00BB5276">
        <w:rPr>
          <w:lang w:val="en-US"/>
        </w:rPr>
        <w:t xml:space="preserve">to pay off mortgages) may have a </w:t>
      </w:r>
      <w:r w:rsidR="00BB5276" w:rsidRPr="00BB5276">
        <w:rPr>
          <w:lang w:val="en-US"/>
        </w:rPr>
        <w:t>«</w:t>
      </w:r>
      <w:r w:rsidR="00BB5276">
        <w:rPr>
          <w:lang w:val="en-US"/>
        </w:rPr>
        <w:t>provoking</w:t>
      </w:r>
      <w:r w:rsidR="00BB5276" w:rsidRPr="00BB5276">
        <w:rPr>
          <w:lang w:val="en-US"/>
        </w:rPr>
        <w:t>»</w:t>
      </w:r>
      <w:r w:rsidRPr="00F930C1">
        <w:rPr>
          <w:lang w:val="en-US"/>
        </w:rPr>
        <w:t xml:space="preserve"> or stimulating effec</w:t>
      </w:r>
      <w:r w:rsidR="00BB5276">
        <w:rPr>
          <w:lang w:val="en-US"/>
        </w:rPr>
        <w:t xml:space="preserve">t on </w:t>
      </w:r>
      <w:r w:rsidR="007F4D2B">
        <w:rPr>
          <w:lang w:val="en-US"/>
        </w:rPr>
        <w:t>fertility</w:t>
      </w:r>
      <w:r w:rsidR="00BB5276">
        <w:rPr>
          <w:lang w:val="en-US"/>
        </w:rPr>
        <w:t xml:space="preserve">. </w:t>
      </w:r>
      <w:r w:rsidRPr="00F930C1">
        <w:rPr>
          <w:lang w:val="en-US"/>
        </w:rPr>
        <w:t xml:space="preserve"> </w:t>
      </w:r>
    </w:p>
    <w:p w14:paraId="54E1A73B" w14:textId="0F93F15A" w:rsidR="00F930C1" w:rsidRPr="00F930C1" w:rsidRDefault="00EA6A8B" w:rsidP="00F930C1">
      <w:pPr>
        <w:pStyle w:val="a3"/>
        <w:spacing w:after="0" w:line="360" w:lineRule="auto"/>
        <w:ind w:firstLine="709"/>
        <w:contextualSpacing/>
        <w:jc w:val="both"/>
        <w:rPr>
          <w:lang w:val="en-US"/>
        </w:rPr>
      </w:pPr>
      <w:r>
        <w:rPr>
          <w:lang w:val="en-US"/>
        </w:rPr>
        <w:t>Most</w:t>
      </w:r>
      <w:r w:rsidR="00F930C1" w:rsidRPr="00F930C1">
        <w:rPr>
          <w:lang w:val="en-US"/>
        </w:rPr>
        <w:t xml:space="preserve"> of negative emotions regarding government measures to support families with children are associated with feelings of injustice and unreasonableness of various restrictive criteria in</w:t>
      </w:r>
      <w:r>
        <w:rPr>
          <w:lang w:val="en-US"/>
        </w:rPr>
        <w:t xml:space="preserve"> payment and benefit programs, </w:t>
      </w:r>
      <w:r w:rsidR="00F930C1" w:rsidRPr="00F930C1">
        <w:rPr>
          <w:lang w:val="en-US"/>
        </w:rPr>
        <w:t xml:space="preserve">especially in groups </w:t>
      </w:r>
      <w:r>
        <w:rPr>
          <w:lang w:val="en-US"/>
        </w:rPr>
        <w:t>closing</w:t>
      </w:r>
      <w:r w:rsidR="00F930C1" w:rsidRPr="00F930C1">
        <w:rPr>
          <w:lang w:val="en-US"/>
        </w:rPr>
        <w:t xml:space="preserve"> to the poverty. In addition, the </w:t>
      </w:r>
      <w:r w:rsidR="00F7779A">
        <w:rPr>
          <w:lang w:val="en-US"/>
        </w:rPr>
        <w:t>research</w:t>
      </w:r>
      <w:r w:rsidR="00F930C1" w:rsidRPr="00F930C1">
        <w:rPr>
          <w:lang w:val="en-US"/>
        </w:rPr>
        <w:t xml:space="preserve"> revealed a demand for support for families with children of pre</w:t>
      </w:r>
      <w:r>
        <w:rPr>
          <w:lang w:val="en-US"/>
        </w:rPr>
        <w:t xml:space="preserve">school, school and older ages, </w:t>
      </w:r>
      <w:r w:rsidR="00F930C1" w:rsidRPr="00F930C1">
        <w:rPr>
          <w:lang w:val="en-US"/>
        </w:rPr>
        <w:t>when additional children's education, as well as vocational education, becomes paid.</w:t>
      </w:r>
    </w:p>
    <w:p w14:paraId="120D1029" w14:textId="269ED584" w:rsidR="00F930C1" w:rsidRPr="00FB0415" w:rsidRDefault="00EA6A8B" w:rsidP="00F930C1">
      <w:pPr>
        <w:pStyle w:val="a3"/>
        <w:spacing w:before="0" w:beforeAutospacing="0" w:after="0" w:afterAutospacing="0" w:line="360" w:lineRule="auto"/>
        <w:ind w:firstLine="709"/>
        <w:contextualSpacing/>
        <w:jc w:val="both"/>
        <w:rPr>
          <w:lang w:val="en-US"/>
        </w:rPr>
      </w:pPr>
      <w:r>
        <w:rPr>
          <w:lang w:val="en-US"/>
        </w:rPr>
        <w:t>T</w:t>
      </w:r>
      <w:r w:rsidR="00F930C1" w:rsidRPr="00F930C1">
        <w:rPr>
          <w:lang w:val="en-US"/>
        </w:rPr>
        <w:t xml:space="preserve">he provision </w:t>
      </w:r>
      <w:r>
        <w:rPr>
          <w:lang w:val="en-US"/>
        </w:rPr>
        <w:t xml:space="preserve">of universal one-time payments </w:t>
      </w:r>
      <w:r w:rsidR="00F930C1" w:rsidRPr="00F930C1">
        <w:rPr>
          <w:lang w:val="en-US"/>
        </w:rPr>
        <w:t xml:space="preserve">with </w:t>
      </w:r>
      <w:r w:rsidR="00F7779A" w:rsidRPr="00F930C1">
        <w:rPr>
          <w:lang w:val="en-US"/>
        </w:rPr>
        <w:t>child</w:t>
      </w:r>
      <w:r w:rsidR="00F7779A">
        <w:rPr>
          <w:lang w:val="en-US"/>
        </w:rPr>
        <w:t>birth</w:t>
      </w:r>
      <w:r w:rsidR="00F930C1" w:rsidRPr="00F930C1">
        <w:rPr>
          <w:lang w:val="en-US"/>
        </w:rPr>
        <w:t xml:space="preserve">, </w:t>
      </w:r>
      <w:r>
        <w:rPr>
          <w:lang w:val="en-US"/>
        </w:rPr>
        <w:t xml:space="preserve">as well as </w:t>
      </w:r>
      <w:r w:rsidR="00F930C1" w:rsidRPr="00F930C1">
        <w:rPr>
          <w:lang w:val="en-US"/>
        </w:rPr>
        <w:t>additional one-time bene</w:t>
      </w:r>
      <w:r>
        <w:rPr>
          <w:lang w:val="en-US"/>
        </w:rPr>
        <w:t xml:space="preserve">fits related to circumstances </w:t>
      </w:r>
      <w:r w:rsidR="00F930C1" w:rsidRPr="00F930C1">
        <w:rPr>
          <w:lang w:val="en-US"/>
        </w:rPr>
        <w:t xml:space="preserve">are receiving a strong positive </w:t>
      </w:r>
      <w:r w:rsidR="00F7779A">
        <w:rPr>
          <w:lang w:val="en-US"/>
        </w:rPr>
        <w:t>evaluation</w:t>
      </w:r>
      <w:r w:rsidR="00F930C1" w:rsidRPr="00F930C1">
        <w:rPr>
          <w:lang w:val="en-US"/>
        </w:rPr>
        <w:t xml:space="preserve"> from the population. </w:t>
      </w:r>
      <w:r>
        <w:rPr>
          <w:lang w:val="en-US"/>
        </w:rPr>
        <w:t>Although</w:t>
      </w:r>
      <w:r w:rsidR="00F930C1" w:rsidRPr="00F930C1">
        <w:rPr>
          <w:lang w:val="en-US"/>
        </w:rPr>
        <w:t xml:space="preserve"> the participants </w:t>
      </w:r>
      <w:r>
        <w:rPr>
          <w:lang w:val="en-US"/>
        </w:rPr>
        <w:t>of</w:t>
      </w:r>
      <w:r w:rsidR="00F7779A">
        <w:rPr>
          <w:lang w:val="en-US"/>
        </w:rPr>
        <w:t xml:space="preserve"> the focus-</w:t>
      </w:r>
      <w:r w:rsidR="00F930C1" w:rsidRPr="00F930C1">
        <w:rPr>
          <w:lang w:val="en-US"/>
        </w:rPr>
        <w:t>groups do not perceive the</w:t>
      </w:r>
      <w:r>
        <w:rPr>
          <w:lang w:val="en-US"/>
        </w:rPr>
        <w:t>se payments</w:t>
      </w:r>
      <w:r w:rsidR="00F930C1" w:rsidRPr="00F930C1">
        <w:rPr>
          <w:lang w:val="en-US"/>
        </w:rPr>
        <w:t xml:space="preserve"> as systematic support, </w:t>
      </w:r>
      <w:r>
        <w:rPr>
          <w:lang w:val="en-US"/>
        </w:rPr>
        <w:t>it</w:t>
      </w:r>
      <w:r w:rsidR="00F930C1" w:rsidRPr="00F930C1">
        <w:rPr>
          <w:lang w:val="en-US"/>
        </w:rPr>
        <w:t xml:space="preserve"> become a kind of </w:t>
      </w:r>
      <w:r w:rsidRPr="00EA6A8B">
        <w:rPr>
          <w:lang w:val="en-US"/>
        </w:rPr>
        <w:t>«</w:t>
      </w:r>
      <w:r w:rsidR="00F930C1" w:rsidRPr="00F930C1">
        <w:rPr>
          <w:lang w:val="en-US"/>
        </w:rPr>
        <w:t>marker</w:t>
      </w:r>
      <w:r w:rsidRPr="00EA6A8B">
        <w:rPr>
          <w:lang w:val="en-US"/>
        </w:rPr>
        <w:t>»</w:t>
      </w:r>
      <w:r w:rsidR="00F930C1" w:rsidRPr="00F930C1">
        <w:rPr>
          <w:lang w:val="en-US"/>
        </w:rPr>
        <w:t xml:space="preserve"> of </w:t>
      </w:r>
      <w:r w:rsidR="00D74C4B">
        <w:rPr>
          <w:lang w:val="en-US"/>
        </w:rPr>
        <w:t xml:space="preserve">the </w:t>
      </w:r>
      <w:r w:rsidR="00F7779A">
        <w:rPr>
          <w:lang w:val="en-US"/>
        </w:rPr>
        <w:t>government</w:t>
      </w:r>
      <w:r w:rsidR="00D74C4B">
        <w:rPr>
          <w:lang w:val="en-US"/>
        </w:rPr>
        <w:t xml:space="preserve"> attention and care and perceived as </w:t>
      </w:r>
      <w:r w:rsidR="00D74C4B" w:rsidRPr="00D74C4B">
        <w:rPr>
          <w:lang w:val="en-US"/>
        </w:rPr>
        <w:t>«</w:t>
      </w:r>
      <w:r w:rsidR="00D74C4B">
        <w:rPr>
          <w:lang w:val="en-US"/>
        </w:rPr>
        <w:t>additional</w:t>
      </w:r>
      <w:r w:rsidR="00D74C4B" w:rsidRPr="00D74C4B">
        <w:rPr>
          <w:lang w:val="en-US"/>
        </w:rPr>
        <w:t>»</w:t>
      </w:r>
      <w:r w:rsidR="00F930C1" w:rsidRPr="00F930C1">
        <w:rPr>
          <w:lang w:val="en-US"/>
        </w:rPr>
        <w:t xml:space="preserve">, </w:t>
      </w:r>
      <w:r w:rsidR="00D74C4B" w:rsidRPr="00D74C4B">
        <w:rPr>
          <w:lang w:val="en-US"/>
        </w:rPr>
        <w:t>«</w:t>
      </w:r>
      <w:r w:rsidR="00F930C1" w:rsidRPr="00F930C1">
        <w:rPr>
          <w:lang w:val="en-US"/>
        </w:rPr>
        <w:t>extra</w:t>
      </w:r>
      <w:r w:rsidR="00D74C4B" w:rsidRPr="00D74C4B">
        <w:rPr>
          <w:lang w:val="en-US"/>
        </w:rPr>
        <w:t>»</w:t>
      </w:r>
      <w:r w:rsidR="00F930C1" w:rsidRPr="00F930C1">
        <w:rPr>
          <w:lang w:val="en-US"/>
        </w:rPr>
        <w:t xml:space="preserve"> funds for family </w:t>
      </w:r>
      <w:r w:rsidR="00D74C4B" w:rsidRPr="00F930C1">
        <w:rPr>
          <w:lang w:val="en-US"/>
        </w:rPr>
        <w:t>budget</w:t>
      </w:r>
      <w:r w:rsidR="00D74C4B">
        <w:rPr>
          <w:lang w:val="en-US"/>
        </w:rPr>
        <w:t>,</w:t>
      </w:r>
      <w:r w:rsidR="00D74C4B" w:rsidRPr="00D74C4B">
        <w:rPr>
          <w:lang w:val="en-US"/>
        </w:rPr>
        <w:t xml:space="preserve"> </w:t>
      </w:r>
      <w:r w:rsidR="00D74C4B">
        <w:rPr>
          <w:lang w:val="en-US"/>
        </w:rPr>
        <w:t>thus</w:t>
      </w:r>
      <w:r w:rsidR="00F930C1" w:rsidRPr="00F930C1">
        <w:rPr>
          <w:lang w:val="en-US"/>
        </w:rPr>
        <w:t xml:space="preserve"> remembered and are</w:t>
      </w:r>
      <w:r w:rsidR="00D74C4B">
        <w:rPr>
          <w:lang w:val="en-US"/>
        </w:rPr>
        <w:t xml:space="preserve"> widely approved. I</w:t>
      </w:r>
      <w:r w:rsidR="00F930C1" w:rsidRPr="00F930C1">
        <w:rPr>
          <w:lang w:val="en-US"/>
        </w:rPr>
        <w:t>nitiatives</w:t>
      </w:r>
      <w:r w:rsidR="00D74C4B">
        <w:rPr>
          <w:lang w:val="en-US"/>
        </w:rPr>
        <w:t xml:space="preserve"> </w:t>
      </w:r>
      <w:r w:rsidR="00F930C1" w:rsidRPr="00F930C1">
        <w:rPr>
          <w:lang w:val="en-US"/>
        </w:rPr>
        <w:t>related to increasing the f</w:t>
      </w:r>
      <w:r w:rsidR="00D74C4B">
        <w:rPr>
          <w:lang w:val="en-US"/>
        </w:rPr>
        <w:t>lexibility of parental leave (v</w:t>
      </w:r>
      <w:r w:rsidR="00F930C1" w:rsidRPr="00F930C1">
        <w:rPr>
          <w:lang w:val="en-US"/>
        </w:rPr>
        <w:t xml:space="preserve">oluntary reduction </w:t>
      </w:r>
      <w:r w:rsidR="00F7779A">
        <w:rPr>
          <w:lang w:val="en-US"/>
        </w:rPr>
        <w:t xml:space="preserve">of period </w:t>
      </w:r>
      <w:r w:rsidR="00D74C4B">
        <w:rPr>
          <w:lang w:val="en-US"/>
        </w:rPr>
        <w:t>with</w:t>
      </w:r>
      <w:r w:rsidR="00F930C1" w:rsidRPr="00F930C1">
        <w:rPr>
          <w:lang w:val="en-US"/>
        </w:rPr>
        <w:t xml:space="preserve"> increasing monthly payments), opportunity to pay for the services of public nannies using </w:t>
      </w:r>
      <w:r w:rsidR="00D74C4B">
        <w:rPr>
          <w:lang w:val="en-US"/>
        </w:rPr>
        <w:t>maternal (family) capital</w:t>
      </w:r>
      <w:r w:rsidR="00F930C1" w:rsidRPr="00F930C1">
        <w:rPr>
          <w:lang w:val="en-US"/>
        </w:rPr>
        <w:t xml:space="preserve">, or financing the </w:t>
      </w:r>
      <w:r w:rsidR="00D74C4B" w:rsidRPr="00F930C1">
        <w:rPr>
          <w:lang w:val="en-US"/>
        </w:rPr>
        <w:t>parents</w:t>
      </w:r>
      <w:r w:rsidR="00D74C4B">
        <w:rPr>
          <w:lang w:val="en-US"/>
        </w:rPr>
        <w:t>’</w:t>
      </w:r>
      <w:r w:rsidR="00D74C4B" w:rsidRPr="00F930C1">
        <w:rPr>
          <w:lang w:val="en-US"/>
        </w:rPr>
        <w:t xml:space="preserve"> </w:t>
      </w:r>
      <w:r w:rsidR="00F930C1" w:rsidRPr="00F930C1">
        <w:rPr>
          <w:lang w:val="en-US"/>
        </w:rPr>
        <w:t>education receive significantly lower support. The key factors in the resistance are distrust of government specialists and</w:t>
      </w:r>
      <w:r w:rsidR="009A45BE">
        <w:rPr>
          <w:lang w:val="en-US"/>
        </w:rPr>
        <w:t xml:space="preserve"> the personnel selection system;</w:t>
      </w:r>
      <w:r w:rsidR="00F930C1" w:rsidRPr="00F930C1">
        <w:rPr>
          <w:lang w:val="en-US"/>
        </w:rPr>
        <w:t xml:space="preserve"> attitudes towards the need</w:t>
      </w:r>
      <w:r w:rsidR="00F7779A">
        <w:rPr>
          <w:lang w:val="en-US"/>
        </w:rPr>
        <w:t xml:space="preserve"> for </w:t>
      </w:r>
      <w:r w:rsidR="00F930C1" w:rsidRPr="00F930C1">
        <w:rPr>
          <w:lang w:val="en-US"/>
        </w:rPr>
        <w:t>child to stay with his mother at an early age to ensure his physic</w:t>
      </w:r>
      <w:r w:rsidR="009A45BE">
        <w:rPr>
          <w:lang w:val="en-US"/>
        </w:rPr>
        <w:t>al and intellectual development;</w:t>
      </w:r>
      <w:r w:rsidR="00F930C1" w:rsidRPr="00F930C1">
        <w:rPr>
          <w:lang w:val="en-US"/>
        </w:rPr>
        <w:t xml:space="preserve"> the potential high cost of these services, reluctance to spend </w:t>
      </w:r>
      <w:r w:rsidR="009A45BE">
        <w:rPr>
          <w:lang w:val="en-US"/>
        </w:rPr>
        <w:t>maternal (family) capital</w:t>
      </w:r>
      <w:r w:rsidR="009A45BE" w:rsidRPr="00F930C1">
        <w:rPr>
          <w:lang w:val="en-US"/>
        </w:rPr>
        <w:t xml:space="preserve"> </w:t>
      </w:r>
      <w:r w:rsidR="00F930C1" w:rsidRPr="00F930C1">
        <w:rPr>
          <w:lang w:val="en-US"/>
        </w:rPr>
        <w:t xml:space="preserve">funds not on the </w:t>
      </w:r>
      <w:r w:rsidR="009A45BE">
        <w:rPr>
          <w:lang w:val="en-US"/>
        </w:rPr>
        <w:t>child needs</w:t>
      </w:r>
      <w:r w:rsidR="00F930C1" w:rsidRPr="00F930C1">
        <w:rPr>
          <w:lang w:val="en-US"/>
        </w:rPr>
        <w:t xml:space="preserve">. At the same time, high-resource groups are more likely </w:t>
      </w:r>
      <w:r w:rsidR="00470443">
        <w:rPr>
          <w:lang w:val="en-US"/>
        </w:rPr>
        <w:t xml:space="preserve">to support the variants expansion: </w:t>
      </w:r>
      <w:r w:rsidR="00F7779A">
        <w:rPr>
          <w:lang w:val="en-US"/>
        </w:rPr>
        <w:t>it</w:t>
      </w:r>
      <w:r w:rsidR="00F930C1" w:rsidRPr="00F930C1">
        <w:rPr>
          <w:lang w:val="en-US"/>
        </w:rPr>
        <w:t xml:space="preserve"> will work to increase the efficiency of the current system, and greater variability will allow new groups</w:t>
      </w:r>
      <w:r w:rsidR="00470443">
        <w:rPr>
          <w:lang w:val="en-US"/>
        </w:rPr>
        <w:t xml:space="preserve"> (</w:t>
      </w:r>
      <w:r w:rsidR="00470443" w:rsidRPr="00F930C1">
        <w:rPr>
          <w:lang w:val="en-US"/>
        </w:rPr>
        <w:t xml:space="preserve">whose needs and resources allow </w:t>
      </w:r>
      <w:r w:rsidR="00F7779A" w:rsidRPr="00F930C1">
        <w:rPr>
          <w:lang w:val="en-US"/>
        </w:rPr>
        <w:t>organizing</w:t>
      </w:r>
      <w:r w:rsidR="00470443" w:rsidRPr="00F930C1">
        <w:rPr>
          <w:lang w:val="en-US"/>
        </w:rPr>
        <w:t xml:space="preserve"> lives in the proposed way</w:t>
      </w:r>
      <w:r w:rsidR="00470443">
        <w:rPr>
          <w:lang w:val="en-US"/>
        </w:rPr>
        <w:t>)</w:t>
      </w:r>
      <w:r w:rsidR="00F930C1" w:rsidRPr="00F930C1">
        <w:rPr>
          <w:lang w:val="en-US"/>
        </w:rPr>
        <w:t xml:space="preserve"> t</w:t>
      </w:r>
      <w:r w:rsidR="00470443">
        <w:rPr>
          <w:lang w:val="en-US"/>
        </w:rPr>
        <w:t>o respond to these initiatives</w:t>
      </w:r>
      <w:r w:rsidR="00F930C1" w:rsidRPr="00F930C1">
        <w:rPr>
          <w:lang w:val="en-US"/>
        </w:rPr>
        <w:t>.</w:t>
      </w:r>
    </w:p>
    <w:p w14:paraId="1436B5CF" w14:textId="275F792F" w:rsidR="00A07A88" w:rsidRPr="00FB0415" w:rsidRDefault="002A4042" w:rsidP="00CF649C">
      <w:pPr>
        <w:pStyle w:val="a3"/>
        <w:numPr>
          <w:ilvl w:val="0"/>
          <w:numId w:val="1"/>
        </w:numPr>
        <w:spacing w:before="0" w:beforeAutospacing="0" w:after="0" w:afterAutospacing="0" w:line="360" w:lineRule="auto"/>
        <w:ind w:left="0" w:firstLine="709"/>
        <w:contextualSpacing/>
        <w:jc w:val="both"/>
        <w:rPr>
          <w:b/>
          <w:lang w:val="en-US"/>
        </w:rPr>
      </w:pPr>
      <w:r w:rsidRPr="00FB0415">
        <w:rPr>
          <w:b/>
          <w:bCs/>
          <w:lang w:val="en-US"/>
        </w:rPr>
        <w:t>Level of implementation, recommendations on implementation or outcomes of the implementation of t</w:t>
      </w:r>
      <w:r w:rsidR="00FB0415" w:rsidRPr="00FB0415">
        <w:rPr>
          <w:b/>
          <w:bCs/>
          <w:lang w:val="en-US"/>
        </w:rPr>
        <w:t>he results</w:t>
      </w:r>
    </w:p>
    <w:p w14:paraId="44471206" w14:textId="47BE2C2E" w:rsidR="002A61EB" w:rsidRPr="003E069E" w:rsidRDefault="00FB0415" w:rsidP="00C17702">
      <w:pPr>
        <w:pStyle w:val="a3"/>
        <w:spacing w:before="0" w:beforeAutospacing="0" w:after="0" w:afterAutospacing="0" w:line="360" w:lineRule="auto"/>
        <w:ind w:firstLine="708"/>
        <w:contextualSpacing/>
        <w:jc w:val="both"/>
        <w:rPr>
          <w:lang w:val="en-US"/>
        </w:rPr>
      </w:pPr>
      <w:r w:rsidRPr="00FB0415">
        <w:rPr>
          <w:lang w:val="en-US"/>
        </w:rPr>
        <w:lastRenderedPageBreak/>
        <w:t xml:space="preserve">The project of scientific and methodological support was carried out in the interests of the Government of the Russian Federation and the Administration of the President of the Russian </w:t>
      </w:r>
      <w:r>
        <w:rPr>
          <w:lang w:val="en-US"/>
        </w:rPr>
        <w:t xml:space="preserve">Federation. </w:t>
      </w:r>
      <w:r w:rsidRPr="00FB0415">
        <w:rPr>
          <w:lang w:val="en-US"/>
        </w:rPr>
        <w:t xml:space="preserve">The results and recommendations based on the results of the project can be used to advise government authorities and </w:t>
      </w:r>
      <w:r>
        <w:rPr>
          <w:lang w:val="en-US"/>
        </w:rPr>
        <w:t xml:space="preserve">to </w:t>
      </w:r>
      <w:r w:rsidRPr="00FB0415">
        <w:rPr>
          <w:lang w:val="en-US"/>
        </w:rPr>
        <w:t>improve existing or developing legislation in the field of demographic and family policy measures.</w:t>
      </w:r>
    </w:p>
    <w:sectPr w:rsidR="002A61EB" w:rsidRPr="003E069E" w:rsidSect="00C630E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B9596" w14:textId="77777777" w:rsidR="00AF59F6" w:rsidRDefault="00AF59F6" w:rsidP="00807D2B">
      <w:pPr>
        <w:spacing w:after="0" w:line="240" w:lineRule="auto"/>
      </w:pPr>
      <w:r>
        <w:separator/>
      </w:r>
    </w:p>
  </w:endnote>
  <w:endnote w:type="continuationSeparator" w:id="0">
    <w:p w14:paraId="10464146" w14:textId="77777777" w:rsidR="00AF59F6" w:rsidRDefault="00AF59F6" w:rsidP="0080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3B40E" w14:textId="77777777" w:rsidR="00AF59F6" w:rsidRDefault="00AF59F6" w:rsidP="00807D2B">
      <w:pPr>
        <w:spacing w:after="0" w:line="240" w:lineRule="auto"/>
      </w:pPr>
      <w:r>
        <w:separator/>
      </w:r>
    </w:p>
  </w:footnote>
  <w:footnote w:type="continuationSeparator" w:id="0">
    <w:p w14:paraId="4DD6D856" w14:textId="77777777" w:rsidR="00AF59F6" w:rsidRDefault="00AF59F6" w:rsidP="00807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23845" w14:textId="61069310" w:rsidR="00807D2B" w:rsidRPr="00807D2B" w:rsidRDefault="00807D2B" w:rsidP="00807D2B">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7D4"/>
    <w:multiLevelType w:val="hybridMultilevel"/>
    <w:tmpl w:val="E1BEC762"/>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CDB020A"/>
    <w:multiLevelType w:val="hybridMultilevel"/>
    <w:tmpl w:val="C986BBF0"/>
    <w:lvl w:ilvl="0" w:tplc="6D4C5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8CE7A57"/>
    <w:multiLevelType w:val="hybridMultilevel"/>
    <w:tmpl w:val="30A0E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155F85"/>
    <w:multiLevelType w:val="hybridMultilevel"/>
    <w:tmpl w:val="297023CA"/>
    <w:lvl w:ilvl="0" w:tplc="7EF4F9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74"/>
    <w:rsid w:val="00050241"/>
    <w:rsid w:val="00075315"/>
    <w:rsid w:val="000B00F6"/>
    <w:rsid w:val="000B2B34"/>
    <w:rsid w:val="000C1965"/>
    <w:rsid w:val="000D4827"/>
    <w:rsid w:val="000D75FA"/>
    <w:rsid w:val="000F7837"/>
    <w:rsid w:val="00116561"/>
    <w:rsid w:val="00117A99"/>
    <w:rsid w:val="001419FD"/>
    <w:rsid w:val="001451C0"/>
    <w:rsid w:val="001660FF"/>
    <w:rsid w:val="00167ADE"/>
    <w:rsid w:val="00195123"/>
    <w:rsid w:val="001A200A"/>
    <w:rsid w:val="001B4A4C"/>
    <w:rsid w:val="001C50C1"/>
    <w:rsid w:val="001E1371"/>
    <w:rsid w:val="001E47F5"/>
    <w:rsid w:val="00203123"/>
    <w:rsid w:val="00221619"/>
    <w:rsid w:val="002260A9"/>
    <w:rsid w:val="0022627F"/>
    <w:rsid w:val="002312FE"/>
    <w:rsid w:val="00231405"/>
    <w:rsid w:val="00235131"/>
    <w:rsid w:val="0024637B"/>
    <w:rsid w:val="002519B4"/>
    <w:rsid w:val="00262227"/>
    <w:rsid w:val="00274360"/>
    <w:rsid w:val="002A4042"/>
    <w:rsid w:val="002A61EB"/>
    <w:rsid w:val="002A66D9"/>
    <w:rsid w:val="002B2305"/>
    <w:rsid w:val="002B333D"/>
    <w:rsid w:val="002B7C90"/>
    <w:rsid w:val="002C0240"/>
    <w:rsid w:val="002C2057"/>
    <w:rsid w:val="002C57CA"/>
    <w:rsid w:val="002D0315"/>
    <w:rsid w:val="002E4D71"/>
    <w:rsid w:val="003108DE"/>
    <w:rsid w:val="003263E3"/>
    <w:rsid w:val="00354CAE"/>
    <w:rsid w:val="00381F7B"/>
    <w:rsid w:val="00384204"/>
    <w:rsid w:val="00391A85"/>
    <w:rsid w:val="00392255"/>
    <w:rsid w:val="003A3CDE"/>
    <w:rsid w:val="003B40F3"/>
    <w:rsid w:val="003C4517"/>
    <w:rsid w:val="003C6100"/>
    <w:rsid w:val="003D01E2"/>
    <w:rsid w:val="003D458B"/>
    <w:rsid w:val="003E069E"/>
    <w:rsid w:val="00400074"/>
    <w:rsid w:val="00402FCC"/>
    <w:rsid w:val="00406730"/>
    <w:rsid w:val="00417264"/>
    <w:rsid w:val="004351B9"/>
    <w:rsid w:val="00441842"/>
    <w:rsid w:val="00470443"/>
    <w:rsid w:val="0047212A"/>
    <w:rsid w:val="00473316"/>
    <w:rsid w:val="00473D96"/>
    <w:rsid w:val="00485015"/>
    <w:rsid w:val="00485D8B"/>
    <w:rsid w:val="00486757"/>
    <w:rsid w:val="0049064B"/>
    <w:rsid w:val="004A3D35"/>
    <w:rsid w:val="004B49BD"/>
    <w:rsid w:val="004B60A5"/>
    <w:rsid w:val="004C10E0"/>
    <w:rsid w:val="004E4C7E"/>
    <w:rsid w:val="004E5805"/>
    <w:rsid w:val="004F4576"/>
    <w:rsid w:val="0051139C"/>
    <w:rsid w:val="005246FA"/>
    <w:rsid w:val="00542BC4"/>
    <w:rsid w:val="00546CBA"/>
    <w:rsid w:val="00564CE3"/>
    <w:rsid w:val="00585DDD"/>
    <w:rsid w:val="005A64BB"/>
    <w:rsid w:val="005B0728"/>
    <w:rsid w:val="005B1039"/>
    <w:rsid w:val="005B145B"/>
    <w:rsid w:val="005E03D3"/>
    <w:rsid w:val="005F778B"/>
    <w:rsid w:val="00615A33"/>
    <w:rsid w:val="00621F99"/>
    <w:rsid w:val="0062437D"/>
    <w:rsid w:val="006339E8"/>
    <w:rsid w:val="00672663"/>
    <w:rsid w:val="00674699"/>
    <w:rsid w:val="00682A1E"/>
    <w:rsid w:val="00685218"/>
    <w:rsid w:val="00687E41"/>
    <w:rsid w:val="00697D48"/>
    <w:rsid w:val="006C04E5"/>
    <w:rsid w:val="006C6DDB"/>
    <w:rsid w:val="006D2AD2"/>
    <w:rsid w:val="006D4DAA"/>
    <w:rsid w:val="006E45F8"/>
    <w:rsid w:val="0071163F"/>
    <w:rsid w:val="007123FB"/>
    <w:rsid w:val="00713E1A"/>
    <w:rsid w:val="00725B92"/>
    <w:rsid w:val="00740DCA"/>
    <w:rsid w:val="007415D7"/>
    <w:rsid w:val="007610B2"/>
    <w:rsid w:val="007829E3"/>
    <w:rsid w:val="007865B4"/>
    <w:rsid w:val="007875E0"/>
    <w:rsid w:val="007A0BF0"/>
    <w:rsid w:val="007B15F2"/>
    <w:rsid w:val="007C5B15"/>
    <w:rsid w:val="007F4D2B"/>
    <w:rsid w:val="0080536C"/>
    <w:rsid w:val="00807D2B"/>
    <w:rsid w:val="008272AB"/>
    <w:rsid w:val="00867F4B"/>
    <w:rsid w:val="00870453"/>
    <w:rsid w:val="008B0627"/>
    <w:rsid w:val="008D5AF8"/>
    <w:rsid w:val="008E0A9C"/>
    <w:rsid w:val="008F4D0C"/>
    <w:rsid w:val="008F67E4"/>
    <w:rsid w:val="009070CF"/>
    <w:rsid w:val="009251D4"/>
    <w:rsid w:val="00926C73"/>
    <w:rsid w:val="009364C2"/>
    <w:rsid w:val="0094377E"/>
    <w:rsid w:val="00966DA2"/>
    <w:rsid w:val="00986CB3"/>
    <w:rsid w:val="009924DF"/>
    <w:rsid w:val="0099469B"/>
    <w:rsid w:val="009A45BE"/>
    <w:rsid w:val="009B2092"/>
    <w:rsid w:val="009C4C78"/>
    <w:rsid w:val="009D212D"/>
    <w:rsid w:val="009E5D34"/>
    <w:rsid w:val="00A07A88"/>
    <w:rsid w:val="00A20295"/>
    <w:rsid w:val="00A23747"/>
    <w:rsid w:val="00A31C47"/>
    <w:rsid w:val="00A42121"/>
    <w:rsid w:val="00A43DCE"/>
    <w:rsid w:val="00A615F9"/>
    <w:rsid w:val="00AC1913"/>
    <w:rsid w:val="00AD3C17"/>
    <w:rsid w:val="00AD4317"/>
    <w:rsid w:val="00AF3C31"/>
    <w:rsid w:val="00AF59F6"/>
    <w:rsid w:val="00B429D9"/>
    <w:rsid w:val="00B55419"/>
    <w:rsid w:val="00B63696"/>
    <w:rsid w:val="00B63C5A"/>
    <w:rsid w:val="00B70DA5"/>
    <w:rsid w:val="00B81A17"/>
    <w:rsid w:val="00BA7C65"/>
    <w:rsid w:val="00BB5276"/>
    <w:rsid w:val="00BB745B"/>
    <w:rsid w:val="00BC6C1C"/>
    <w:rsid w:val="00BD4C18"/>
    <w:rsid w:val="00C17702"/>
    <w:rsid w:val="00C30401"/>
    <w:rsid w:val="00C630E3"/>
    <w:rsid w:val="00C776F7"/>
    <w:rsid w:val="00C8241B"/>
    <w:rsid w:val="00C8570C"/>
    <w:rsid w:val="00CA658C"/>
    <w:rsid w:val="00CB6BA5"/>
    <w:rsid w:val="00CC6F60"/>
    <w:rsid w:val="00CD49EA"/>
    <w:rsid w:val="00CD7691"/>
    <w:rsid w:val="00CE09EA"/>
    <w:rsid w:val="00CF219D"/>
    <w:rsid w:val="00D030EC"/>
    <w:rsid w:val="00D06C4B"/>
    <w:rsid w:val="00D07332"/>
    <w:rsid w:val="00D14E44"/>
    <w:rsid w:val="00D24A67"/>
    <w:rsid w:val="00D37834"/>
    <w:rsid w:val="00D55C5C"/>
    <w:rsid w:val="00D56BF9"/>
    <w:rsid w:val="00D74C4B"/>
    <w:rsid w:val="00D75FAE"/>
    <w:rsid w:val="00DA7374"/>
    <w:rsid w:val="00DC7EF3"/>
    <w:rsid w:val="00DD0210"/>
    <w:rsid w:val="00DE46C7"/>
    <w:rsid w:val="00DF5C43"/>
    <w:rsid w:val="00E15579"/>
    <w:rsid w:val="00E20BC3"/>
    <w:rsid w:val="00E212E7"/>
    <w:rsid w:val="00E4331A"/>
    <w:rsid w:val="00E50A5F"/>
    <w:rsid w:val="00E522EE"/>
    <w:rsid w:val="00E536EC"/>
    <w:rsid w:val="00E74722"/>
    <w:rsid w:val="00E970BE"/>
    <w:rsid w:val="00EA6597"/>
    <w:rsid w:val="00EA6A8B"/>
    <w:rsid w:val="00EB00DD"/>
    <w:rsid w:val="00EB5630"/>
    <w:rsid w:val="00EB5CEA"/>
    <w:rsid w:val="00EF2FDB"/>
    <w:rsid w:val="00EF5DE0"/>
    <w:rsid w:val="00F04D03"/>
    <w:rsid w:val="00F067B9"/>
    <w:rsid w:val="00F22BF1"/>
    <w:rsid w:val="00F360A7"/>
    <w:rsid w:val="00F65A20"/>
    <w:rsid w:val="00F6771B"/>
    <w:rsid w:val="00F7779A"/>
    <w:rsid w:val="00F877ED"/>
    <w:rsid w:val="00F930C1"/>
    <w:rsid w:val="00FB0415"/>
    <w:rsid w:val="00FB4600"/>
    <w:rsid w:val="00FC12E7"/>
    <w:rsid w:val="00FC537F"/>
    <w:rsid w:val="00FE2262"/>
    <w:rsid w:val="00FE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Hyperlink"/>
    <w:basedOn w:val="a0"/>
    <w:rsid w:val="00A07A88"/>
    <w:rPr>
      <w:color w:val="0000FF"/>
      <w:u w:val="single"/>
    </w:rPr>
  </w:style>
  <w:style w:type="paragraph" w:styleId="a5">
    <w:name w:val="header"/>
    <w:basedOn w:val="a"/>
    <w:link w:val="a6"/>
    <w:uiPriority w:val="99"/>
    <w:unhideWhenUsed/>
    <w:rsid w:val="00807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2B"/>
  </w:style>
  <w:style w:type="paragraph" w:styleId="a7">
    <w:name w:val="footer"/>
    <w:basedOn w:val="a"/>
    <w:link w:val="a8"/>
    <w:uiPriority w:val="99"/>
    <w:unhideWhenUsed/>
    <w:rsid w:val="00807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00074"/>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4">
    <w:name w:val="Hyperlink"/>
    <w:basedOn w:val="a0"/>
    <w:rsid w:val="00A07A88"/>
    <w:rPr>
      <w:color w:val="0000FF"/>
      <w:u w:val="single"/>
    </w:rPr>
  </w:style>
  <w:style w:type="paragraph" w:styleId="a5">
    <w:name w:val="header"/>
    <w:basedOn w:val="a"/>
    <w:link w:val="a6"/>
    <w:uiPriority w:val="99"/>
    <w:unhideWhenUsed/>
    <w:rsid w:val="00807D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7D2B"/>
  </w:style>
  <w:style w:type="paragraph" w:styleId="a7">
    <w:name w:val="footer"/>
    <w:basedOn w:val="a"/>
    <w:link w:val="a8"/>
    <w:uiPriority w:val="99"/>
    <w:unhideWhenUsed/>
    <w:rsid w:val="00807D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D043-4C63-47B3-A07A-3B4C2638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1360</Words>
  <Characters>7758</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Смоловик Оксана Владимировна</dc:creator>
  <cp:lastModifiedBy>Комарова Екатерина Александровна</cp:lastModifiedBy>
  <cp:revision>2</cp:revision>
  <cp:lastPrinted>2012-12-10T08:06:00Z</cp:lastPrinted>
  <dcterms:created xsi:type="dcterms:W3CDTF">2024-02-19T07:08:00Z</dcterms:created>
  <dcterms:modified xsi:type="dcterms:W3CDTF">2024-02-19T07:08:00Z</dcterms:modified>
</cp:coreProperties>
</file>