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1429C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1429C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6.18-01/160425-21</w:t>
                  </w:r>
                </w:p>
              </w:txbxContent>
            </v:textbox>
            <w10:wrap anchorx="margin" anchory="margin"/>
          </v:shape>
        </w:pict>
      </w:r>
    </w:p>
    <w:p w:rsidR="00D731F4" w:rsidRDefault="001429CB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1429C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1429CB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51191F" w:rsidRDefault="0051191F" w:rsidP="00285261">
      <w:pPr>
        <w:suppressAutoHyphens/>
        <w:contextualSpacing/>
        <w:rPr>
          <w:sz w:val="26"/>
          <w:szCs w:val="26"/>
        </w:rPr>
      </w:pPr>
    </w:p>
    <w:p w:rsidR="0051191F" w:rsidRDefault="0051191F" w:rsidP="00285261">
      <w:pPr>
        <w:suppressAutoHyphens/>
        <w:contextualSpacing/>
        <w:rPr>
          <w:sz w:val="26"/>
          <w:szCs w:val="26"/>
        </w:rPr>
      </w:pPr>
    </w:p>
    <w:p w:rsidR="0051191F" w:rsidRDefault="0051191F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51191F">
            <w:rPr>
              <w:rStyle w:val="ab"/>
            </w:rPr>
            <w:t>«Иностранные языки и межкультурная коммуникация»</w:t>
          </w:r>
        </w:sdtContent>
      </w:sdt>
      <w:r w:rsidR="008259EA" w:rsidRPr="007E0C28">
        <w:rPr>
          <w:b/>
          <w:bCs/>
          <w:sz w:val="26"/>
          <w:szCs w:val="26"/>
        </w:rPr>
        <w:t xml:space="preserve"> </w:t>
      </w:r>
      <w:r w:rsidR="0051191F">
        <w:rPr>
          <w:b/>
          <w:bCs/>
          <w:sz w:val="26"/>
          <w:szCs w:val="26"/>
        </w:rPr>
        <w:t>Школы</w:t>
      </w:r>
      <w:r w:rsidR="008259EA"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51191F">
            <w:rPr>
              <w:rStyle w:val="ab"/>
            </w:rPr>
            <w:t>иностранных языков</w:t>
          </w:r>
        </w:sdtContent>
      </w:sdt>
      <w:r w:rsidR="008259EA" w:rsidRPr="003B1316">
        <w:rPr>
          <w:b/>
          <w:bCs/>
          <w:sz w:val="26"/>
          <w:szCs w:val="26"/>
        </w:rPr>
        <w:t xml:space="preserve"> </w:t>
      </w:r>
      <w:r w:rsidR="008259EA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государственную экзаменационную комиссию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далее – ГЭК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2</w:t>
          </w:r>
        </w:sdtContent>
      </w:sdt>
      <w:r w:rsidR="008259EA">
        <w:rPr>
          <w:sz w:val="26"/>
          <w:szCs w:val="26"/>
        </w:rPr>
        <w:t xml:space="preserve"> </w:t>
      </w:r>
      <w:r w:rsidR="008259EA" w:rsidRPr="007E0C28">
        <w:rPr>
          <w:sz w:val="26"/>
          <w:szCs w:val="26"/>
        </w:rPr>
        <w:t>курса образовательной программы</w:t>
      </w:r>
      <w:r w:rsidR="008259EA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магистратуры</w:t>
          </w:r>
        </w:sdtContent>
      </w:sdt>
      <w:r w:rsidR="008259EA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«Иностранные языки и межкультурная коммуникация»</w:t>
          </w:r>
        </w:sdtContent>
      </w:sdt>
      <w:r w:rsidR="008259EA" w:rsidRPr="007E0C28">
        <w:rPr>
          <w:i/>
          <w:sz w:val="26"/>
          <w:szCs w:val="26"/>
        </w:rPr>
        <w:t xml:space="preserve">, </w:t>
      </w:r>
      <w:r w:rsidR="0051191F">
        <w:rPr>
          <w:sz w:val="26"/>
          <w:szCs w:val="26"/>
        </w:rPr>
        <w:t xml:space="preserve">направления подготовки </w:t>
      </w:r>
      <w:sdt>
        <w:sdtPr>
          <w:rPr>
            <w:rStyle w:val="ac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45.04.02 Лингвистика</w:t>
          </w:r>
        </w:sdtContent>
      </w:sdt>
      <w:r w:rsidR="008259EA" w:rsidRPr="007E0C28">
        <w:rPr>
          <w:i/>
          <w:sz w:val="26"/>
          <w:szCs w:val="26"/>
        </w:rPr>
        <w:t>,</w:t>
      </w:r>
      <w:r w:rsidR="0051191F">
        <w:rPr>
          <w:sz w:val="26"/>
          <w:szCs w:val="26"/>
        </w:rPr>
        <w:t xml:space="preserve"> Школы</w:t>
      </w:r>
      <w:r w:rsidR="008259EA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иностранных языков</w:t>
          </w:r>
        </w:sdtContent>
      </w:sdt>
      <w:r w:rsidR="008259EA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51191F">
        <w:rPr>
          <w:sz w:val="26"/>
          <w:szCs w:val="26"/>
        </w:rPr>
        <w:t>составе Президиума ГЭК и локальных</w:t>
      </w:r>
      <w:r>
        <w:rPr>
          <w:sz w:val="26"/>
          <w:szCs w:val="26"/>
        </w:rPr>
        <w:t xml:space="preserve"> ГЭК, а также секрет</w:t>
      </w:r>
      <w:r w:rsidR="0051191F">
        <w:rPr>
          <w:sz w:val="26"/>
          <w:szCs w:val="26"/>
        </w:rPr>
        <w:t>арей Президиума ГЭК и локальных</w:t>
      </w:r>
      <w:r>
        <w:rPr>
          <w:sz w:val="26"/>
          <w:szCs w:val="26"/>
        </w:rPr>
        <w:t xml:space="preserve"> ГЭК.</w:t>
      </w:r>
    </w:p>
    <w:p w:rsidR="008D6C07" w:rsidRDefault="0051191F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</w:t>
      </w:r>
      <w:r w:rsidR="008D6C07">
        <w:rPr>
          <w:sz w:val="26"/>
          <w:szCs w:val="26"/>
        </w:rPr>
        <w:t xml:space="preserve"> Президиума ГЭК:</w:t>
      </w:r>
      <w:r w:rsidR="008D6C07" w:rsidRPr="008A082C">
        <w:rPr>
          <w:sz w:val="26"/>
          <w:szCs w:val="26"/>
        </w:rPr>
        <w:t xml:space="preserve"> </w:t>
      </w:r>
    </w:p>
    <w:p w:rsidR="008D6C07" w:rsidRPr="008A082C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Президиума ГЭК</w:t>
      </w:r>
      <w:r>
        <w:rPr>
          <w:sz w:val="26"/>
          <w:szCs w:val="26"/>
        </w:rPr>
        <w:t xml:space="preserve"> </w:t>
      </w:r>
      <w:sdt>
        <w:sdtPr>
          <w:rPr>
            <w:rStyle w:val="ac"/>
          </w:rPr>
          <w:id w:val="-393194100"/>
          <w:placeholder>
            <w:docPart w:val="4CDFD4D10D1347A8AE600AE6B7A37B90"/>
          </w:placeholder>
          <w:text/>
        </w:sdtPr>
        <w:sdtEndPr>
          <w:rPr>
            <w:rStyle w:val="ac"/>
          </w:rPr>
        </w:sdtEndPr>
        <w:sdtContent>
          <w:r w:rsidR="0051191F" w:rsidRPr="0051191F">
            <w:rPr>
              <w:rStyle w:val="ac"/>
            </w:rPr>
            <w:t>д.филол.н., ведущий научный сотрудник Институт</w:t>
          </w:r>
          <w:r w:rsidR="0051191F">
            <w:rPr>
              <w:rStyle w:val="ac"/>
            </w:rPr>
            <w:t>а</w:t>
          </w:r>
          <w:r w:rsidR="0051191F" w:rsidRPr="0051191F">
            <w:rPr>
              <w:rStyle w:val="ac"/>
            </w:rPr>
            <w:t xml:space="preserve"> научной информации по общественным наукам (ИНИОН) РАН</w:t>
          </w:r>
        </w:sdtContent>
      </w:sdt>
      <w:r w:rsidR="0051191F">
        <w:rPr>
          <w:i/>
          <w:sz w:val="26"/>
          <w:szCs w:val="26"/>
        </w:rPr>
        <w:t>,</w:t>
      </w:r>
      <w:r w:rsidRPr="008A082C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287039451"/>
          <w:placeholder>
            <w:docPart w:val="7DC6570762AC4A43B98990480ABD9AD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Нуриев В.А.</w:t>
          </w:r>
        </w:sdtContent>
      </w:sdt>
    </w:p>
    <w:p w:rsidR="008D6C07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Президиума</w:t>
      </w:r>
      <w:r w:rsidRPr="008A082C">
        <w:rPr>
          <w:sz w:val="26"/>
          <w:szCs w:val="26"/>
        </w:rPr>
        <w:t xml:space="preserve"> </w:t>
      </w:r>
      <w:r w:rsidRPr="00732362">
        <w:rPr>
          <w:sz w:val="26"/>
          <w:szCs w:val="26"/>
        </w:rPr>
        <w:t>ГЭК</w:t>
      </w:r>
      <w:r>
        <w:rPr>
          <w:sz w:val="26"/>
          <w:szCs w:val="26"/>
        </w:rPr>
        <w:t>:</w:t>
      </w:r>
    </w:p>
    <w:p w:rsidR="008D6C07" w:rsidRDefault="008D6C07" w:rsidP="008D6C07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1742061896"/>
          <w:placeholder>
            <w:docPart w:val="EE17E60C9CA641F99B6E979E6D48852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Никулина Е.А.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847062867"/>
          <w:placeholder>
            <w:docPart w:val="B4C5E426682A418A914D2AF63F9B5C87"/>
          </w:placeholder>
          <w:text/>
        </w:sdtPr>
        <w:sdtEndPr>
          <w:rPr>
            <w:rStyle w:val="ac"/>
          </w:rPr>
        </w:sdtEndPr>
        <w:sdtContent>
          <w:r w:rsidR="0051191F" w:rsidRPr="0051191F">
            <w:rPr>
              <w:rStyle w:val="ac"/>
            </w:rPr>
            <w:t>д.филол.н., профессор, заведующий кафедрой фонетики и лексики английского языка им. В.Д.</w:t>
          </w:r>
          <w:r w:rsidR="001E36E9">
            <w:rPr>
              <w:rStyle w:val="ac"/>
            </w:rPr>
            <w:t xml:space="preserve"> </w:t>
          </w:r>
          <w:r w:rsidR="0051191F" w:rsidRPr="0051191F">
            <w:rPr>
              <w:rStyle w:val="ac"/>
            </w:rPr>
            <w:t>Аракина, профессор ФГБОУ ВО «Московский педагогический государственный университет»</w:t>
          </w:r>
        </w:sdtContent>
      </w:sdt>
      <w:r>
        <w:rPr>
          <w:i/>
          <w:sz w:val="26"/>
          <w:szCs w:val="26"/>
        </w:rPr>
        <w:t>,</w:t>
      </w:r>
    </w:p>
    <w:p w:rsidR="008D6C07" w:rsidRDefault="00C3795E" w:rsidP="008D6C07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1287775670"/>
          <w:placeholder>
            <w:docPart w:val="184D55C3E6EB40798544F0F82119443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Фрейдина Е.Л.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310017476"/>
          <w:placeholder>
            <w:docPart w:val="1E9EEAB75EF9455AA985D287B2310123"/>
          </w:placeholder>
          <w:text/>
        </w:sdtPr>
        <w:sdtEndPr>
          <w:rPr>
            <w:rStyle w:val="ac"/>
          </w:rPr>
        </w:sdtEndPr>
        <w:sdtContent>
          <w:r w:rsidR="0051191F" w:rsidRPr="0051191F">
            <w:rPr>
              <w:rStyle w:val="ac"/>
            </w:rPr>
            <w:t>д.филол.н., профессор, профессор кафедры фонетики и лексики английского языка ФГБОУ ВО "Московский педагогический государственный университет"</w:t>
          </w:r>
        </w:sdtContent>
      </w:sdt>
      <w:r w:rsidR="008D6C07">
        <w:rPr>
          <w:i/>
          <w:sz w:val="26"/>
          <w:szCs w:val="26"/>
        </w:rPr>
        <w:t>,</w:t>
      </w:r>
    </w:p>
    <w:p w:rsidR="008D6C07" w:rsidRDefault="00C3795E" w:rsidP="008D6C07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1638066517"/>
          <w:placeholder>
            <w:docPart w:val="DB2C708EF53943F78A811910A6CD4FA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1191F">
            <w:rPr>
              <w:rStyle w:val="ac"/>
            </w:rPr>
            <w:t>Стогниева О.Н.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678272318"/>
          <w:placeholder>
            <w:docPart w:val="A2506CCE8D2949319A28B38AEBFC1197"/>
          </w:placeholder>
          <w:text/>
        </w:sdtPr>
        <w:sdtEndPr>
          <w:rPr>
            <w:rStyle w:val="ac"/>
          </w:rPr>
        </w:sdtEndPr>
        <w:sdtContent>
          <w:r w:rsidR="001E36E9" w:rsidRPr="001E36E9">
            <w:rPr>
              <w:rStyle w:val="ac"/>
            </w:rPr>
            <w:t>к.пед.н., доцент, доцент ШИЯ</w:t>
          </w:r>
          <w:r w:rsidR="001E36E9">
            <w:rPr>
              <w:rStyle w:val="ac"/>
            </w:rPr>
            <w:t xml:space="preserve"> НИУ ВШЭ</w:t>
          </w:r>
        </w:sdtContent>
      </w:sdt>
      <w:r w:rsidR="008D6C07">
        <w:rPr>
          <w:i/>
          <w:sz w:val="26"/>
          <w:szCs w:val="26"/>
        </w:rPr>
        <w:t>,</w:t>
      </w:r>
    </w:p>
    <w:p w:rsidR="008D6C07" w:rsidRPr="008A082C" w:rsidRDefault="00C3795E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-1172171857"/>
          <w:placeholder>
            <w:docPart w:val="D14E1AD8EA6349C0ADA73184123AF6A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E36E9">
            <w:rPr>
              <w:rStyle w:val="ac"/>
            </w:rPr>
            <w:t>Убоженко И.В.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844432870"/>
          <w:placeholder>
            <w:docPart w:val="1963C099F6BC403E8D7C0197D999B13A"/>
          </w:placeholder>
          <w:text/>
        </w:sdtPr>
        <w:sdtEndPr>
          <w:rPr>
            <w:rStyle w:val="ac"/>
          </w:rPr>
        </w:sdtEndPr>
        <w:sdtContent>
          <w:r w:rsidR="001E36E9" w:rsidRPr="001E36E9">
            <w:rPr>
              <w:rStyle w:val="ac"/>
            </w:rPr>
            <w:t>к.филол.н., доцент</w:t>
          </w:r>
          <w:r w:rsidR="001E36E9">
            <w:rPr>
              <w:rStyle w:val="ac"/>
            </w:rPr>
            <w:t>, доцент ШИЯ НИУ ВШЭ</w:t>
          </w:r>
        </w:sdtContent>
      </w:sdt>
      <w:r w:rsidR="008D6C07">
        <w:rPr>
          <w:i/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32362">
        <w:rPr>
          <w:sz w:val="26"/>
          <w:szCs w:val="26"/>
        </w:rPr>
        <w:t>екретарь Президиума ГЭК</w:t>
      </w:r>
      <w:r>
        <w:rPr>
          <w:sz w:val="26"/>
          <w:szCs w:val="26"/>
        </w:rPr>
        <w:t xml:space="preserve"> –</w:t>
      </w:r>
      <w:r w:rsidR="00C3795E">
        <w:rPr>
          <w:i/>
          <w:sz w:val="26"/>
          <w:szCs w:val="26"/>
        </w:rPr>
        <w:t xml:space="preserve">- </w:t>
      </w:r>
      <w:sdt>
        <w:sdtPr>
          <w:rPr>
            <w:rStyle w:val="ac"/>
          </w:rPr>
          <w:id w:val="-860431105"/>
          <w:placeholder>
            <w:docPart w:val="2E245DB6A09D4E85B99214859C84269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E36E9">
            <w:rPr>
              <w:rStyle w:val="ac"/>
            </w:rPr>
            <w:t>Жунич И.И,</w:t>
          </w:r>
        </w:sdtContent>
      </w:sdt>
      <w:r w:rsidR="00C3795E">
        <w:rPr>
          <w:i/>
          <w:sz w:val="26"/>
          <w:szCs w:val="26"/>
        </w:rPr>
        <w:t>,</w:t>
      </w:r>
      <w:r w:rsidR="00C3795E"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2094310852"/>
          <w:placeholder>
            <w:docPart w:val="F4FC1F56111643978C232AF9F3EC01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E36E9">
            <w:rPr>
              <w:rStyle w:val="ac"/>
            </w:rPr>
            <w:t>к.пед.н</w:t>
          </w:r>
        </w:sdtContent>
      </w:sdt>
      <w:r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sdt>
        <w:sdtPr>
          <w:rPr>
            <w:rStyle w:val="ac"/>
          </w:rPr>
          <w:id w:val="815377963"/>
          <w:placeholder>
            <w:docPart w:val="5B8DA1C7F6D54F55950F38CC9877C6A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E36E9">
            <w:rPr>
              <w:rStyle w:val="ac"/>
            </w:rPr>
            <w:t>менеджер ОСУП ШИЯ НИУ ВШЭ</w:t>
          </w:r>
        </w:sdtContent>
      </w:sdt>
      <w:r>
        <w:rPr>
          <w:sz w:val="26"/>
          <w:szCs w:val="26"/>
        </w:rPr>
        <w:t>.</w:t>
      </w: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локальные ГЭК по защите </w:t>
      </w:r>
      <w:r w:rsidRPr="007E0C28">
        <w:rPr>
          <w:sz w:val="26"/>
          <w:szCs w:val="26"/>
        </w:rPr>
        <w:t>выпускных квалификационных работ</w:t>
      </w:r>
      <w:r>
        <w:rPr>
          <w:sz w:val="26"/>
          <w:szCs w:val="26"/>
        </w:rPr>
        <w:t>:</w:t>
      </w:r>
    </w:p>
    <w:p w:rsidR="008D6C07" w:rsidRPr="00AE3699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</w:t>
      </w:r>
      <w:r w:rsidRPr="00AE3699">
        <w:rPr>
          <w:sz w:val="26"/>
          <w:szCs w:val="26"/>
        </w:rPr>
        <w:t>Локальная ГЭК №1: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№1</w:t>
      </w:r>
      <w:r w:rsidRPr="006559D9">
        <w:rPr>
          <w:sz w:val="26"/>
          <w:szCs w:val="26"/>
        </w:rPr>
        <w:t xml:space="preserve"> </w:t>
      </w:r>
      <w:r w:rsidR="001E36E9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1E36E9" w:rsidRPr="001E36E9">
        <w:rPr>
          <w:sz w:val="26"/>
          <w:szCs w:val="26"/>
        </w:rPr>
        <w:t>Нуриев В.А.</w:t>
      </w:r>
      <w:r w:rsidRPr="001E36E9">
        <w:rPr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319995350"/>
          <w:placeholder>
            <w:docPart w:val="DC03A0F764294D2CA1B136E9DA40A83F"/>
          </w:placeholder>
          <w:text/>
        </w:sdtPr>
        <w:sdtEndPr>
          <w:rPr>
            <w:rStyle w:val="ac"/>
          </w:rPr>
        </w:sdtEndPr>
        <w:sdtContent>
          <w:r w:rsidR="001E36E9" w:rsidRPr="0051191F">
            <w:rPr>
              <w:rStyle w:val="ac"/>
            </w:rPr>
            <w:t>д.филол.н., ведущий научный сотрудник Институт</w:t>
          </w:r>
          <w:r w:rsidR="001E36E9">
            <w:rPr>
              <w:rStyle w:val="ac"/>
            </w:rPr>
            <w:t>а</w:t>
          </w:r>
          <w:r w:rsidR="001E36E9" w:rsidRPr="0051191F">
            <w:rPr>
              <w:rStyle w:val="ac"/>
            </w:rPr>
            <w:t xml:space="preserve"> научной информации по общественным наукам (ИНИОН) РАН</w:t>
          </w:r>
        </w:sdtContent>
      </w:sdt>
      <w:r w:rsidRPr="00AE3699">
        <w:rPr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№1: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EF39B1" w:rsidRPr="003718B3">
        <w:rPr>
          <w:sz w:val="26"/>
          <w:szCs w:val="26"/>
        </w:rPr>
        <w:t>Гулов А.П., д.пед.н., доцент кафедры английского языка №6 ФГАОУ ВО «Московский государственный институт международных отношений (университет) Министерства иностранных дел Российской Федерации»,</w:t>
      </w:r>
    </w:p>
    <w:p w:rsidR="008D6C07" w:rsidRPr="00920BD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1E36E9" w:rsidRPr="00920BD7">
        <w:rPr>
          <w:sz w:val="26"/>
          <w:szCs w:val="26"/>
        </w:rPr>
        <w:t>Конобеев А.В.</w:t>
      </w:r>
      <w:r w:rsidRPr="00920BD7">
        <w:rPr>
          <w:sz w:val="26"/>
          <w:szCs w:val="26"/>
        </w:rPr>
        <w:t xml:space="preserve">, </w:t>
      </w:r>
      <w:r w:rsidR="003718B3">
        <w:rPr>
          <w:sz w:val="26"/>
          <w:szCs w:val="26"/>
        </w:rPr>
        <w:t>к.пед.н.,</w:t>
      </w:r>
      <w:r w:rsidR="00920BD7" w:rsidRPr="00920BD7">
        <w:rPr>
          <w:sz w:val="26"/>
          <w:szCs w:val="26"/>
        </w:rPr>
        <w:t xml:space="preserve"> доцент кафедры лингводидактики и современных технологий иноязычного образования </w:t>
      </w:r>
      <w:r w:rsidR="00860041">
        <w:rPr>
          <w:sz w:val="26"/>
          <w:szCs w:val="26"/>
        </w:rPr>
        <w:t>ФГБОУ ВО «</w:t>
      </w:r>
      <w:r w:rsidR="00920BD7" w:rsidRPr="00920BD7">
        <w:rPr>
          <w:sz w:val="26"/>
          <w:szCs w:val="26"/>
        </w:rPr>
        <w:t>Московский педагогичес</w:t>
      </w:r>
      <w:r w:rsidR="00860041">
        <w:rPr>
          <w:sz w:val="26"/>
          <w:szCs w:val="26"/>
        </w:rPr>
        <w:t>кий государственный университет»</w:t>
      </w:r>
      <w:r w:rsidRPr="00920BD7">
        <w:rPr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1E36E9" w:rsidRPr="001E36E9">
        <w:rPr>
          <w:sz w:val="26"/>
          <w:szCs w:val="26"/>
        </w:rPr>
        <w:t>Нагорная А.В.</w:t>
      </w:r>
      <w:r w:rsidRPr="001E36E9">
        <w:rPr>
          <w:sz w:val="26"/>
          <w:szCs w:val="26"/>
        </w:rPr>
        <w:t xml:space="preserve">, </w:t>
      </w:r>
      <w:r w:rsidR="001E36E9" w:rsidRPr="001E36E9">
        <w:rPr>
          <w:sz w:val="26"/>
          <w:szCs w:val="26"/>
        </w:rPr>
        <w:t>д.филол.н., доцент</w:t>
      </w:r>
      <w:r w:rsidRPr="001E36E9">
        <w:rPr>
          <w:sz w:val="26"/>
          <w:szCs w:val="26"/>
        </w:rPr>
        <w:t>,</w:t>
      </w:r>
      <w:r w:rsidR="001E36E9">
        <w:rPr>
          <w:sz w:val="26"/>
          <w:szCs w:val="26"/>
        </w:rPr>
        <w:t xml:space="preserve"> </w:t>
      </w:r>
      <w:r w:rsidR="001E36E9" w:rsidRPr="001E36E9">
        <w:rPr>
          <w:sz w:val="26"/>
          <w:szCs w:val="26"/>
        </w:rPr>
        <w:t>профессор ШИЯ</w:t>
      </w:r>
      <w:r w:rsidR="001E36E9">
        <w:rPr>
          <w:sz w:val="26"/>
          <w:szCs w:val="26"/>
        </w:rPr>
        <w:t xml:space="preserve"> НИУ ВШЭ,</w:t>
      </w:r>
    </w:p>
    <w:p w:rsidR="008D6C07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1E36E9" w:rsidRPr="001E36E9">
        <w:rPr>
          <w:sz w:val="26"/>
          <w:szCs w:val="26"/>
        </w:rPr>
        <w:t>Стогниева О.Н.</w:t>
      </w:r>
      <w:r w:rsidRPr="001E36E9">
        <w:rPr>
          <w:sz w:val="26"/>
          <w:szCs w:val="26"/>
        </w:rPr>
        <w:t>,</w:t>
      </w:r>
      <w:r w:rsidR="001E36E9"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468287239"/>
          <w:placeholder>
            <w:docPart w:val="743742168A574EEDBEBD654254016D23"/>
          </w:placeholder>
          <w:text/>
        </w:sdtPr>
        <w:sdtEndPr>
          <w:rPr>
            <w:rStyle w:val="ac"/>
          </w:rPr>
        </w:sdtEndPr>
        <w:sdtContent>
          <w:r w:rsidR="001E36E9" w:rsidRPr="001E36E9">
            <w:rPr>
              <w:rStyle w:val="ac"/>
            </w:rPr>
            <w:t>к.пед.н., доцент, доцент ШИЯ</w:t>
          </w:r>
          <w:r w:rsidR="001E36E9">
            <w:rPr>
              <w:rStyle w:val="ac"/>
            </w:rPr>
            <w:t xml:space="preserve"> НИУ ВШЭ</w:t>
          </w:r>
        </w:sdtContent>
      </w:sdt>
      <w:r>
        <w:rPr>
          <w:i/>
          <w:sz w:val="26"/>
          <w:szCs w:val="26"/>
        </w:rPr>
        <w:t>,</w:t>
      </w:r>
    </w:p>
    <w:p w:rsidR="008D6C07" w:rsidRPr="00B57B0A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локальной ГЭК №1 </w:t>
      </w:r>
      <w:r w:rsidR="001E36E9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1E36E9" w:rsidRPr="00B57B0A">
        <w:rPr>
          <w:sz w:val="26"/>
          <w:szCs w:val="26"/>
        </w:rPr>
        <w:t>Мирзаева Д.У.</w:t>
      </w:r>
      <w:r w:rsidRPr="00B57B0A">
        <w:rPr>
          <w:sz w:val="26"/>
          <w:szCs w:val="26"/>
        </w:rPr>
        <w:t xml:space="preserve">, </w:t>
      </w:r>
      <w:r w:rsidR="00B57B0A" w:rsidRPr="00B57B0A">
        <w:rPr>
          <w:sz w:val="26"/>
          <w:szCs w:val="26"/>
        </w:rPr>
        <w:t>тьютор, приглашенный преподаватель</w:t>
      </w:r>
      <w:r w:rsidRPr="00B57B0A">
        <w:rPr>
          <w:sz w:val="26"/>
          <w:szCs w:val="26"/>
        </w:rPr>
        <w:t>;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3.2. Локальная ГЭК №2: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№2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rStyle w:val="ac"/>
          </w:rPr>
          <w:id w:val="-2102865824"/>
          <w:placeholder>
            <w:docPart w:val="A9F21AB554444091BA230E419A06459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20BD7">
            <w:rPr>
              <w:rStyle w:val="ac"/>
            </w:rPr>
            <w:t>Никулина Е.А.</w:t>
          </w:r>
        </w:sdtContent>
      </w:sdt>
      <w:r w:rsidR="00920BD7">
        <w:rPr>
          <w:i/>
          <w:sz w:val="26"/>
          <w:szCs w:val="26"/>
        </w:rPr>
        <w:t>,</w:t>
      </w:r>
      <w:r w:rsidR="00920BD7"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613549584"/>
          <w:placeholder>
            <w:docPart w:val="754A92C756A24F51A5479369B0EF4531"/>
          </w:placeholder>
          <w:text/>
        </w:sdtPr>
        <w:sdtEndPr>
          <w:rPr>
            <w:rStyle w:val="ac"/>
          </w:rPr>
        </w:sdtEndPr>
        <w:sdtContent>
          <w:r w:rsidR="00920BD7" w:rsidRPr="0051191F">
            <w:rPr>
              <w:rStyle w:val="ac"/>
            </w:rPr>
            <w:t>д.филол.н., профессор, заведующий кафедрой фонетики и лексики английского языка им. В.Д.</w:t>
          </w:r>
          <w:r w:rsidR="00920BD7">
            <w:rPr>
              <w:rStyle w:val="ac"/>
            </w:rPr>
            <w:t xml:space="preserve"> </w:t>
          </w:r>
          <w:r w:rsidR="00920BD7" w:rsidRPr="0051191F">
            <w:rPr>
              <w:rStyle w:val="ac"/>
            </w:rPr>
            <w:t>Аракина, профессор ФГБОУ ВО «Московский педагогический государственный университет»</w:t>
          </w:r>
        </w:sdtContent>
      </w:sdt>
      <w:r>
        <w:rPr>
          <w:i/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№2:</w:t>
      </w:r>
    </w:p>
    <w:p w:rsidR="008D6C07" w:rsidRPr="003718B3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718B3">
        <w:rPr>
          <w:sz w:val="26"/>
          <w:szCs w:val="26"/>
        </w:rPr>
        <w:t>Фрейдина Е.Л</w:t>
      </w:r>
      <w:r w:rsidR="003718B3" w:rsidRPr="003718B3">
        <w:rPr>
          <w:sz w:val="26"/>
          <w:szCs w:val="26"/>
        </w:rPr>
        <w:t>.</w:t>
      </w:r>
      <w:r w:rsidRPr="003718B3">
        <w:rPr>
          <w:sz w:val="26"/>
          <w:szCs w:val="26"/>
        </w:rPr>
        <w:t xml:space="preserve">, </w:t>
      </w:r>
      <w:r w:rsidR="003718B3" w:rsidRPr="003718B3">
        <w:rPr>
          <w:sz w:val="26"/>
          <w:szCs w:val="26"/>
        </w:rPr>
        <w:t>д.филол.н., профессор, профессор кафедры фонетики и лексики английского языка</w:t>
      </w:r>
      <w:r w:rsidR="003718B3">
        <w:rPr>
          <w:sz w:val="26"/>
          <w:szCs w:val="26"/>
        </w:rPr>
        <w:t xml:space="preserve"> ФГБОУ ВО «</w:t>
      </w:r>
      <w:r w:rsidR="003718B3" w:rsidRPr="003718B3">
        <w:rPr>
          <w:sz w:val="26"/>
          <w:szCs w:val="26"/>
        </w:rPr>
        <w:t>Московский педагогический госуд</w:t>
      </w:r>
      <w:r w:rsidR="003718B3">
        <w:rPr>
          <w:sz w:val="26"/>
          <w:szCs w:val="26"/>
        </w:rPr>
        <w:t>арственный университет»</w:t>
      </w:r>
      <w:r w:rsidR="003718B3" w:rsidRPr="003718B3">
        <w:rPr>
          <w:sz w:val="26"/>
          <w:szCs w:val="26"/>
        </w:rPr>
        <w:t>,</w:t>
      </w:r>
    </w:p>
    <w:p w:rsidR="008D6C07" w:rsidRPr="0012726C" w:rsidRDefault="008D6C07" w:rsidP="0012726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3718B3" w:rsidRPr="003718B3">
        <w:rPr>
          <w:sz w:val="26"/>
          <w:szCs w:val="26"/>
        </w:rPr>
        <w:t>Гулов А.П., д.пед.н., доцент кафедры английского языка №6 ФГАОУ ВО «Московский государственный институт международных отношений (университет) Министерства ин</w:t>
      </w:r>
      <w:bookmarkStart w:id="1" w:name="_GoBack"/>
      <w:bookmarkEnd w:id="1"/>
      <w:r w:rsidR="003718B3" w:rsidRPr="003718B3">
        <w:rPr>
          <w:sz w:val="26"/>
          <w:szCs w:val="26"/>
        </w:rPr>
        <w:t>остранных дел Российской Федерации»,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3718B3" w:rsidRPr="003718B3">
        <w:rPr>
          <w:sz w:val="26"/>
          <w:szCs w:val="26"/>
        </w:rPr>
        <w:t>Колесникова Е.А.</w:t>
      </w:r>
      <w:r w:rsidRPr="003718B3">
        <w:rPr>
          <w:sz w:val="26"/>
          <w:szCs w:val="26"/>
        </w:rPr>
        <w:t xml:space="preserve">, </w:t>
      </w:r>
      <w:r w:rsidR="003718B3" w:rsidRPr="003718B3">
        <w:rPr>
          <w:sz w:val="26"/>
          <w:szCs w:val="26"/>
        </w:rPr>
        <w:t>к.пед.н., доцент</w:t>
      </w:r>
      <w:r w:rsidRPr="003718B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718B3">
        <w:rPr>
          <w:sz w:val="26"/>
          <w:szCs w:val="26"/>
        </w:rPr>
        <w:t>доцент ШИЯ НИУ ВШЭ, руководитель ШИЯ НИУ ВШЭ,</w:t>
      </w:r>
    </w:p>
    <w:p w:rsidR="008D6C07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>-</w:t>
      </w:r>
      <w:r w:rsidRPr="003718B3">
        <w:rPr>
          <w:sz w:val="26"/>
          <w:szCs w:val="26"/>
        </w:rPr>
        <w:t xml:space="preserve"> </w:t>
      </w:r>
      <w:r w:rsidR="003718B3" w:rsidRPr="003718B3">
        <w:rPr>
          <w:sz w:val="26"/>
          <w:szCs w:val="26"/>
        </w:rPr>
        <w:t>Бакулев А.В.</w:t>
      </w:r>
      <w:r w:rsidRPr="003718B3">
        <w:rPr>
          <w:sz w:val="26"/>
          <w:szCs w:val="26"/>
        </w:rPr>
        <w:t xml:space="preserve">, </w:t>
      </w:r>
      <w:r w:rsidR="003718B3" w:rsidRPr="003718B3">
        <w:rPr>
          <w:sz w:val="26"/>
          <w:szCs w:val="26"/>
        </w:rPr>
        <w:t>к.филол.н.</w:t>
      </w:r>
      <w:r w:rsidRPr="003718B3">
        <w:rPr>
          <w:sz w:val="26"/>
          <w:szCs w:val="26"/>
        </w:rPr>
        <w:t>,</w:t>
      </w:r>
      <w:r w:rsidR="003718B3" w:rsidRPr="003718B3">
        <w:rPr>
          <w:sz w:val="26"/>
          <w:szCs w:val="26"/>
        </w:rPr>
        <w:t xml:space="preserve"> доцент ШИЯ НИУ ВШЭ,</w:t>
      </w:r>
    </w:p>
    <w:p w:rsidR="008D6C07" w:rsidRPr="003718B3" w:rsidRDefault="008D6C07" w:rsidP="003718B3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 2</w:t>
      </w:r>
      <w:r w:rsidRPr="006559D9">
        <w:rPr>
          <w:sz w:val="26"/>
          <w:szCs w:val="26"/>
        </w:rPr>
        <w:t xml:space="preserve"> </w:t>
      </w:r>
      <w:r w:rsidR="003718B3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718B3" w:rsidRPr="003718B3">
        <w:rPr>
          <w:sz w:val="26"/>
          <w:szCs w:val="26"/>
        </w:rPr>
        <w:t>Смирнова А.Г</w:t>
      </w:r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="003718B3" w:rsidRPr="00B57B0A">
        <w:rPr>
          <w:sz w:val="26"/>
          <w:szCs w:val="26"/>
        </w:rPr>
        <w:t>тьютор, приглашенный преподаватель</w:t>
      </w:r>
      <w:r w:rsidR="00860041" w:rsidRPr="003718B3">
        <w:rPr>
          <w:i/>
          <w:sz w:val="26"/>
          <w:szCs w:val="26"/>
        </w:rPr>
        <w:t>;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3.3. Локальная ГЭК №3: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№3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r w:rsidRPr="001E36E9">
        <w:rPr>
          <w:sz w:val="26"/>
          <w:szCs w:val="26"/>
        </w:rPr>
        <w:t>Нуриев В.А.,</w:t>
      </w:r>
      <w:r w:rsidRPr="006559D9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846322022"/>
          <w:placeholder>
            <w:docPart w:val="9C0B90623C784FCB8450FC6F718AFA4E"/>
          </w:placeholder>
          <w:text/>
        </w:sdtPr>
        <w:sdtEndPr>
          <w:rPr>
            <w:rStyle w:val="ac"/>
          </w:rPr>
        </w:sdtEndPr>
        <w:sdtContent>
          <w:r w:rsidRPr="0051191F">
            <w:rPr>
              <w:rStyle w:val="ac"/>
            </w:rPr>
            <w:t>д.филол.н., ведущий научный сотрудник Институт</w:t>
          </w:r>
          <w:r>
            <w:rPr>
              <w:rStyle w:val="ac"/>
            </w:rPr>
            <w:t>а</w:t>
          </w:r>
          <w:r w:rsidRPr="0051191F">
            <w:rPr>
              <w:rStyle w:val="ac"/>
            </w:rPr>
            <w:t xml:space="preserve"> научной информации по общественным наукам (ИНИОН) РАН</w:t>
          </w:r>
        </w:sdtContent>
      </w:sdt>
      <w:r>
        <w:rPr>
          <w:i/>
          <w:sz w:val="26"/>
          <w:szCs w:val="26"/>
        </w:rPr>
        <w:t>,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№3: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12726C" w:rsidRPr="002075AA">
        <w:rPr>
          <w:sz w:val="26"/>
          <w:szCs w:val="26"/>
        </w:rPr>
        <w:t>Колесников А.А.</w:t>
      </w:r>
      <w:r w:rsidRPr="002075AA">
        <w:rPr>
          <w:sz w:val="26"/>
          <w:szCs w:val="26"/>
        </w:rPr>
        <w:t xml:space="preserve">, </w:t>
      </w:r>
      <w:r w:rsidR="0012726C" w:rsidRPr="002075AA">
        <w:rPr>
          <w:sz w:val="26"/>
          <w:szCs w:val="26"/>
        </w:rPr>
        <w:t>д.пед.н., доцент</w:t>
      </w:r>
      <w:r w:rsidRPr="002075AA">
        <w:rPr>
          <w:sz w:val="26"/>
          <w:szCs w:val="26"/>
        </w:rPr>
        <w:t>,</w:t>
      </w:r>
      <w:r w:rsidR="0012726C" w:rsidRPr="002075AA">
        <w:rPr>
          <w:sz w:val="26"/>
          <w:szCs w:val="26"/>
        </w:rPr>
        <w:t xml:space="preserve"> </w:t>
      </w:r>
      <w:r w:rsidR="002075AA" w:rsidRPr="002075AA">
        <w:rPr>
          <w:sz w:val="26"/>
          <w:szCs w:val="26"/>
        </w:rPr>
        <w:t>профессор кафедры германистики и лингводидактики Института иностранных языков ГАОУ ВО «Московский городской педагогический университет»,</w:t>
      </w:r>
    </w:p>
    <w:p w:rsidR="00860041" w:rsidRPr="002075AA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2075AA">
        <w:rPr>
          <w:sz w:val="26"/>
          <w:szCs w:val="26"/>
        </w:rPr>
        <w:t xml:space="preserve">- </w:t>
      </w:r>
      <w:r w:rsidR="002075AA" w:rsidRPr="002075AA">
        <w:rPr>
          <w:sz w:val="26"/>
          <w:szCs w:val="26"/>
        </w:rPr>
        <w:t>Убоженко И.В.</w:t>
      </w:r>
      <w:r w:rsidRPr="002075AA">
        <w:rPr>
          <w:sz w:val="26"/>
          <w:szCs w:val="26"/>
        </w:rPr>
        <w:t xml:space="preserve">, </w:t>
      </w:r>
      <w:r w:rsidR="002075AA" w:rsidRPr="002075AA">
        <w:rPr>
          <w:sz w:val="26"/>
          <w:szCs w:val="26"/>
        </w:rPr>
        <w:t>к.филол.н., доцент, доцент ШИЯ НИУ ВШЭ</w:t>
      </w:r>
      <w:r w:rsidRPr="002075AA">
        <w:rPr>
          <w:sz w:val="26"/>
          <w:szCs w:val="26"/>
        </w:rPr>
        <w:t>,</w:t>
      </w:r>
    </w:p>
    <w:p w:rsidR="00860041" w:rsidRPr="002075AA" w:rsidRDefault="00860041" w:rsidP="002075AA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2075AA" w:rsidRPr="00920BD7">
        <w:rPr>
          <w:sz w:val="26"/>
          <w:szCs w:val="26"/>
        </w:rPr>
        <w:t xml:space="preserve">Конобеев А.В., </w:t>
      </w:r>
      <w:r w:rsidR="002075AA">
        <w:rPr>
          <w:sz w:val="26"/>
          <w:szCs w:val="26"/>
        </w:rPr>
        <w:t>к.пед.н.,</w:t>
      </w:r>
      <w:r w:rsidR="002075AA" w:rsidRPr="00920BD7">
        <w:rPr>
          <w:sz w:val="26"/>
          <w:szCs w:val="26"/>
        </w:rPr>
        <w:t xml:space="preserve"> доцент кафедры лингводидактики и современных технологий иноязычного образования </w:t>
      </w:r>
      <w:r w:rsidR="002075AA">
        <w:rPr>
          <w:sz w:val="26"/>
          <w:szCs w:val="26"/>
        </w:rPr>
        <w:t>ФГБОУ ВО «</w:t>
      </w:r>
      <w:r w:rsidR="002075AA" w:rsidRPr="00920BD7">
        <w:rPr>
          <w:sz w:val="26"/>
          <w:szCs w:val="26"/>
        </w:rPr>
        <w:t>Московский педагогичес</w:t>
      </w:r>
      <w:r w:rsidR="002075AA">
        <w:rPr>
          <w:sz w:val="26"/>
          <w:szCs w:val="26"/>
        </w:rPr>
        <w:t>кий государственный университет»</w:t>
      </w:r>
      <w:r w:rsidRPr="002075AA">
        <w:rPr>
          <w:i/>
          <w:sz w:val="26"/>
          <w:szCs w:val="26"/>
        </w:rPr>
        <w:t>,</w:t>
      </w:r>
      <w:r w:rsidRPr="002075AA">
        <w:rPr>
          <w:sz w:val="26"/>
          <w:szCs w:val="26"/>
        </w:rPr>
        <w:t xml:space="preserve"> </w:t>
      </w:r>
    </w:p>
    <w:p w:rsidR="00860041" w:rsidRDefault="00860041" w:rsidP="00860041">
      <w:pPr>
        <w:suppressAutoHyphens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2075AA" w:rsidRPr="002075AA">
        <w:rPr>
          <w:sz w:val="26"/>
          <w:szCs w:val="26"/>
        </w:rPr>
        <w:t>Чернецова Е.В.</w:t>
      </w:r>
      <w:r w:rsidRPr="002075AA">
        <w:rPr>
          <w:sz w:val="26"/>
          <w:szCs w:val="26"/>
        </w:rPr>
        <w:t xml:space="preserve">, </w:t>
      </w:r>
      <w:r w:rsidR="002075AA" w:rsidRPr="002075AA">
        <w:rPr>
          <w:sz w:val="26"/>
          <w:szCs w:val="26"/>
        </w:rPr>
        <w:t>к.филол.н., доцент ШИЯ НИУ ВШЭ</w:t>
      </w:r>
      <w:r w:rsidRPr="002075AA">
        <w:rPr>
          <w:sz w:val="26"/>
          <w:szCs w:val="26"/>
        </w:rPr>
        <w:t>,</w:t>
      </w:r>
    </w:p>
    <w:p w:rsidR="00860041" w:rsidRPr="002075AA" w:rsidRDefault="00860041" w:rsidP="002075AA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 3</w:t>
      </w:r>
      <w:r w:rsidRPr="006559D9">
        <w:rPr>
          <w:sz w:val="26"/>
          <w:szCs w:val="26"/>
        </w:rPr>
        <w:t xml:space="preserve"> </w:t>
      </w:r>
      <w:r w:rsidR="002075A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2075AA" w:rsidRPr="002075AA">
        <w:rPr>
          <w:sz w:val="26"/>
          <w:szCs w:val="26"/>
        </w:rPr>
        <w:t>Дерюгина Д.А.</w:t>
      </w:r>
      <w:r w:rsidRPr="002075AA">
        <w:rPr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="002075AA" w:rsidRPr="00B57B0A">
        <w:rPr>
          <w:sz w:val="26"/>
          <w:szCs w:val="26"/>
        </w:rPr>
        <w:t>тьютор, приглашенный преподаватель;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3.4. Локальная ГЭК №4: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№4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rStyle w:val="ac"/>
          </w:rPr>
          <w:id w:val="-1551755354"/>
          <w:placeholder>
            <w:docPart w:val="1815F981958A4D07B586E0C81DF5080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Никулина Е.А.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950622969"/>
          <w:placeholder>
            <w:docPart w:val="A6CAD59276654844BF3C665EDD858236"/>
          </w:placeholder>
          <w:text/>
        </w:sdtPr>
        <w:sdtEndPr>
          <w:rPr>
            <w:rStyle w:val="ac"/>
          </w:rPr>
        </w:sdtEndPr>
        <w:sdtContent>
          <w:r w:rsidRPr="0051191F">
            <w:rPr>
              <w:rStyle w:val="ac"/>
            </w:rPr>
            <w:t>д.филол.н., профессор, заведующий кафедрой фонетики и лексики английского языка им. В.Д.</w:t>
          </w:r>
          <w:r>
            <w:rPr>
              <w:rStyle w:val="ac"/>
            </w:rPr>
            <w:t xml:space="preserve"> </w:t>
          </w:r>
          <w:r w:rsidRPr="0051191F">
            <w:rPr>
              <w:rStyle w:val="ac"/>
            </w:rPr>
            <w:t>Аракина, профессор ФГБОУ ВО «Московский педагогический государственный университет»</w:t>
          </w:r>
        </w:sdtContent>
      </w:sdt>
      <w:r>
        <w:rPr>
          <w:i/>
          <w:sz w:val="26"/>
          <w:szCs w:val="26"/>
        </w:rPr>
        <w:t>,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№4:</w:t>
      </w:r>
    </w:p>
    <w:p w:rsidR="00860041" w:rsidRPr="002075AA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2075AA">
        <w:rPr>
          <w:sz w:val="26"/>
          <w:szCs w:val="26"/>
        </w:rPr>
        <w:t xml:space="preserve">- </w:t>
      </w:r>
      <w:r w:rsidR="002075AA" w:rsidRPr="002075AA">
        <w:rPr>
          <w:sz w:val="26"/>
          <w:szCs w:val="26"/>
        </w:rPr>
        <w:t>Гумовская Г.Н.</w:t>
      </w:r>
      <w:r w:rsidRPr="002075AA">
        <w:rPr>
          <w:sz w:val="26"/>
          <w:szCs w:val="26"/>
        </w:rPr>
        <w:t xml:space="preserve">, </w:t>
      </w:r>
      <w:r w:rsidR="002075AA" w:rsidRPr="002075AA">
        <w:rPr>
          <w:sz w:val="26"/>
          <w:szCs w:val="26"/>
        </w:rPr>
        <w:t>д.филол.н., профессор, профессор-исследователь ШИЯ НИУ ВШЭ</w:t>
      </w:r>
      <w:r w:rsidRPr="002075AA">
        <w:rPr>
          <w:sz w:val="26"/>
          <w:szCs w:val="26"/>
        </w:rPr>
        <w:t>,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2075AA" w:rsidRPr="002075AA">
        <w:rPr>
          <w:sz w:val="26"/>
          <w:szCs w:val="26"/>
        </w:rPr>
        <w:t>Колесников А.А., д.пед.н., доцент, профессор кафедры германистики и лингводидактики Института иностранных языков ГАОУ ВО «Московский городской педагогический университет»</w:t>
      </w:r>
      <w:r w:rsidR="002075AA">
        <w:rPr>
          <w:sz w:val="26"/>
          <w:szCs w:val="26"/>
        </w:rPr>
        <w:t>,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2075AA" w:rsidRPr="002075AA">
        <w:rPr>
          <w:sz w:val="26"/>
          <w:szCs w:val="26"/>
        </w:rPr>
        <w:t>Бондарева Л.В.</w:t>
      </w:r>
      <w:r w:rsidRPr="002075AA">
        <w:rPr>
          <w:sz w:val="26"/>
          <w:szCs w:val="26"/>
        </w:rPr>
        <w:t xml:space="preserve">, </w:t>
      </w:r>
      <w:r w:rsidR="002075AA" w:rsidRPr="002075AA">
        <w:rPr>
          <w:sz w:val="26"/>
          <w:szCs w:val="26"/>
        </w:rPr>
        <w:t>к.полит.н., доцент</w:t>
      </w:r>
      <w:r w:rsidRPr="002075A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075AA" w:rsidRPr="002075AA">
        <w:rPr>
          <w:sz w:val="26"/>
          <w:szCs w:val="26"/>
        </w:rPr>
        <w:t>заведующий кафедрой иностранных языков и коммуникативных технологий</w:t>
      </w:r>
      <w:r w:rsidR="002075AA">
        <w:rPr>
          <w:sz w:val="26"/>
          <w:szCs w:val="26"/>
        </w:rPr>
        <w:t xml:space="preserve"> </w:t>
      </w:r>
      <w:r w:rsidR="002075AA" w:rsidRPr="002075AA">
        <w:rPr>
          <w:sz w:val="26"/>
          <w:szCs w:val="26"/>
        </w:rPr>
        <w:t>ФГАОУ ВО «Национальный исследовательский технологический университет «МИСИС»</w:t>
      </w:r>
      <w:r w:rsidR="002075AA">
        <w:rPr>
          <w:sz w:val="26"/>
          <w:szCs w:val="26"/>
        </w:rPr>
        <w:t>,</w:t>
      </w:r>
    </w:p>
    <w:p w:rsidR="00860041" w:rsidRDefault="00860041" w:rsidP="00860041">
      <w:pPr>
        <w:suppressAutoHyphens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E537C4" w:rsidRPr="003718B3">
        <w:rPr>
          <w:sz w:val="26"/>
          <w:szCs w:val="26"/>
        </w:rPr>
        <w:t>Бакулев А.В., к.филол.н., доцент ШИЯ НИ</w:t>
      </w:r>
      <w:r w:rsidR="00E537C4">
        <w:rPr>
          <w:sz w:val="26"/>
          <w:szCs w:val="26"/>
        </w:rPr>
        <w:t>У ВШЭ</w:t>
      </w:r>
      <w:r>
        <w:rPr>
          <w:i/>
          <w:sz w:val="26"/>
          <w:szCs w:val="26"/>
        </w:rPr>
        <w:t>,</w:t>
      </w:r>
    </w:p>
    <w:p w:rsidR="00860041" w:rsidRPr="00E537C4" w:rsidRDefault="00860041" w:rsidP="00E537C4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 4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r w:rsidR="00E537C4" w:rsidRPr="003718B3">
        <w:rPr>
          <w:sz w:val="26"/>
          <w:szCs w:val="26"/>
        </w:rPr>
        <w:t>Смирнова А.Г</w:t>
      </w:r>
      <w:r w:rsidR="00E537C4">
        <w:rPr>
          <w:i/>
          <w:sz w:val="26"/>
          <w:szCs w:val="26"/>
        </w:rPr>
        <w:t>,</w:t>
      </w:r>
      <w:r w:rsidR="00E537C4" w:rsidRPr="006559D9">
        <w:rPr>
          <w:i/>
          <w:sz w:val="26"/>
          <w:szCs w:val="26"/>
        </w:rPr>
        <w:t xml:space="preserve"> </w:t>
      </w:r>
      <w:r w:rsidR="00E537C4" w:rsidRPr="00B57B0A">
        <w:rPr>
          <w:sz w:val="26"/>
          <w:szCs w:val="26"/>
        </w:rPr>
        <w:t>тьютор, приглашенный преподаватель</w:t>
      </w:r>
      <w:r w:rsidR="00E537C4" w:rsidRPr="003718B3">
        <w:rPr>
          <w:i/>
          <w:sz w:val="26"/>
          <w:szCs w:val="26"/>
        </w:rPr>
        <w:t>;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3.5. Локальная ГЭК №5: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№5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rStyle w:val="ac"/>
          </w:rPr>
          <w:id w:val="-1734454010"/>
          <w:placeholder>
            <w:docPart w:val="ABD799CEAEDD4629A23CA5FEB79DA72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Никулина Е.А.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630439442"/>
          <w:placeholder>
            <w:docPart w:val="2DF58CEC5F264BBFA2677292F3C25BA9"/>
          </w:placeholder>
          <w:text/>
        </w:sdtPr>
        <w:sdtEndPr>
          <w:rPr>
            <w:rStyle w:val="ac"/>
          </w:rPr>
        </w:sdtEndPr>
        <w:sdtContent>
          <w:r w:rsidRPr="0051191F">
            <w:rPr>
              <w:rStyle w:val="ac"/>
            </w:rPr>
            <w:t>д.филол.н., профессор, заведующий кафедрой фонетики и лексики английского языка им. В.Д.</w:t>
          </w:r>
          <w:r>
            <w:rPr>
              <w:rStyle w:val="ac"/>
            </w:rPr>
            <w:t xml:space="preserve"> </w:t>
          </w:r>
          <w:r w:rsidRPr="0051191F">
            <w:rPr>
              <w:rStyle w:val="ac"/>
            </w:rPr>
            <w:t>Аракина, профессор ФГБОУ ВО «Московский педагогический государственный университет»</w:t>
          </w:r>
        </w:sdtContent>
      </w:sdt>
      <w:r>
        <w:rPr>
          <w:i/>
          <w:sz w:val="26"/>
          <w:szCs w:val="26"/>
        </w:rPr>
        <w:t>,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№5: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E537C4">
        <w:rPr>
          <w:sz w:val="26"/>
          <w:szCs w:val="26"/>
        </w:rPr>
        <w:t>Фрейдина Е.Л</w:t>
      </w:r>
      <w:r w:rsidR="00E537C4" w:rsidRPr="003718B3">
        <w:rPr>
          <w:sz w:val="26"/>
          <w:szCs w:val="26"/>
        </w:rPr>
        <w:t>., д.филол.н., профессор, профессор кафедры фонетики и лексики английского языка</w:t>
      </w:r>
      <w:r w:rsidR="00E537C4">
        <w:rPr>
          <w:sz w:val="26"/>
          <w:szCs w:val="26"/>
        </w:rPr>
        <w:t xml:space="preserve"> ФГБОУ ВО «</w:t>
      </w:r>
      <w:r w:rsidR="00E537C4" w:rsidRPr="003718B3">
        <w:rPr>
          <w:sz w:val="26"/>
          <w:szCs w:val="26"/>
        </w:rPr>
        <w:t>Московский педагогический госуд</w:t>
      </w:r>
      <w:r w:rsidR="00E537C4">
        <w:rPr>
          <w:sz w:val="26"/>
          <w:szCs w:val="26"/>
        </w:rPr>
        <w:t>арственный университет»</w:t>
      </w:r>
      <w:r w:rsidR="00E537C4" w:rsidRPr="003718B3">
        <w:rPr>
          <w:sz w:val="26"/>
          <w:szCs w:val="26"/>
        </w:rPr>
        <w:t>,</w:t>
      </w:r>
    </w:p>
    <w:p w:rsidR="00860041" w:rsidRPr="00E537C4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E537C4" w:rsidRPr="00E537C4">
        <w:rPr>
          <w:sz w:val="26"/>
          <w:szCs w:val="26"/>
        </w:rPr>
        <w:t>Мошняга Е.В.</w:t>
      </w:r>
      <w:r w:rsidRPr="00E537C4">
        <w:rPr>
          <w:sz w:val="26"/>
          <w:szCs w:val="26"/>
        </w:rPr>
        <w:t xml:space="preserve">, </w:t>
      </w:r>
      <w:r w:rsidR="00E537C4" w:rsidRPr="00E537C4">
        <w:rPr>
          <w:sz w:val="26"/>
          <w:szCs w:val="26"/>
        </w:rPr>
        <w:t>д.филос.н., доцент</w:t>
      </w:r>
      <w:r w:rsidRPr="00E537C4">
        <w:rPr>
          <w:sz w:val="26"/>
          <w:szCs w:val="26"/>
        </w:rPr>
        <w:t>,</w:t>
      </w:r>
      <w:r w:rsidR="00E537C4" w:rsidRPr="00E537C4">
        <w:rPr>
          <w:sz w:val="26"/>
          <w:szCs w:val="26"/>
        </w:rPr>
        <w:t xml:space="preserve"> профессор ШИЯ НИУ ВШЭ,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E537C4" w:rsidRPr="00E537C4">
        <w:rPr>
          <w:sz w:val="26"/>
          <w:szCs w:val="26"/>
        </w:rPr>
        <w:t>Маркова Е.С.</w:t>
      </w:r>
      <w:r w:rsidRPr="00E537C4">
        <w:rPr>
          <w:sz w:val="26"/>
          <w:szCs w:val="26"/>
        </w:rPr>
        <w:t xml:space="preserve">, </w:t>
      </w:r>
      <w:r w:rsidR="00E537C4" w:rsidRPr="00E537C4">
        <w:rPr>
          <w:sz w:val="26"/>
          <w:szCs w:val="26"/>
        </w:rPr>
        <w:t>к.пед.н., доцент</w:t>
      </w:r>
      <w:r w:rsidRPr="00E537C4">
        <w:rPr>
          <w:sz w:val="26"/>
          <w:szCs w:val="26"/>
        </w:rPr>
        <w:t xml:space="preserve">, </w:t>
      </w:r>
      <w:r w:rsidR="00E537C4" w:rsidRPr="00E537C4">
        <w:rPr>
          <w:sz w:val="26"/>
          <w:szCs w:val="26"/>
        </w:rPr>
        <w:t>доцент, эксперт ШИЯ,</w:t>
      </w:r>
    </w:p>
    <w:p w:rsidR="00860041" w:rsidRDefault="00860041" w:rsidP="00860041">
      <w:pPr>
        <w:suppressAutoHyphens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E537C4" w:rsidRPr="002075AA">
        <w:rPr>
          <w:sz w:val="26"/>
          <w:szCs w:val="26"/>
        </w:rPr>
        <w:t>Бондарева Л.В., к.полит.н., доцент,</w:t>
      </w:r>
      <w:r w:rsidR="00E537C4">
        <w:rPr>
          <w:sz w:val="26"/>
          <w:szCs w:val="26"/>
        </w:rPr>
        <w:t xml:space="preserve"> </w:t>
      </w:r>
      <w:r w:rsidR="00E537C4" w:rsidRPr="002075AA">
        <w:rPr>
          <w:sz w:val="26"/>
          <w:szCs w:val="26"/>
        </w:rPr>
        <w:t>заведующий кафедрой иностранных языков и коммуникативных технологий</w:t>
      </w:r>
      <w:r w:rsidR="00E537C4">
        <w:rPr>
          <w:sz w:val="26"/>
          <w:szCs w:val="26"/>
        </w:rPr>
        <w:t xml:space="preserve"> </w:t>
      </w:r>
      <w:r w:rsidR="00E537C4" w:rsidRPr="002075AA">
        <w:rPr>
          <w:sz w:val="26"/>
          <w:szCs w:val="26"/>
        </w:rPr>
        <w:t>ФГАОУ ВО «Национальный исследовательский технологический университет «МИСИС»</w:t>
      </w:r>
      <w:r w:rsidR="00E537C4">
        <w:rPr>
          <w:sz w:val="26"/>
          <w:szCs w:val="26"/>
        </w:rPr>
        <w:t>;</w:t>
      </w:r>
    </w:p>
    <w:p w:rsidR="00860041" w:rsidRPr="00E537C4" w:rsidRDefault="00860041" w:rsidP="00E537C4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 5</w:t>
      </w:r>
      <w:r w:rsidRPr="006559D9">
        <w:rPr>
          <w:sz w:val="26"/>
          <w:szCs w:val="26"/>
        </w:rPr>
        <w:t xml:space="preserve"> </w:t>
      </w:r>
      <w:r w:rsidR="00E537C4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E537C4" w:rsidRPr="00E537C4">
        <w:rPr>
          <w:sz w:val="26"/>
          <w:szCs w:val="26"/>
        </w:rPr>
        <w:t>Михеева Н.Д.</w:t>
      </w:r>
      <w:r w:rsidRPr="00E537C4">
        <w:rPr>
          <w:sz w:val="26"/>
          <w:szCs w:val="26"/>
        </w:rPr>
        <w:t xml:space="preserve">, </w:t>
      </w:r>
      <w:r w:rsidR="00E537C4" w:rsidRPr="00E537C4">
        <w:rPr>
          <w:sz w:val="26"/>
          <w:szCs w:val="26"/>
        </w:rPr>
        <w:t>тьютор, приглашенный преподаватель;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3.6. Локальная ГЭК №6: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№6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r w:rsidRPr="001E36E9">
        <w:rPr>
          <w:sz w:val="26"/>
          <w:szCs w:val="26"/>
        </w:rPr>
        <w:t>Нуриев В.А.,</w:t>
      </w:r>
      <w:r w:rsidRPr="006559D9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880593928"/>
          <w:placeholder>
            <w:docPart w:val="DEB9F1FCC04C43FA8F0F040ACBB6C0A3"/>
          </w:placeholder>
          <w:text/>
        </w:sdtPr>
        <w:sdtEndPr>
          <w:rPr>
            <w:rStyle w:val="ac"/>
          </w:rPr>
        </w:sdtEndPr>
        <w:sdtContent>
          <w:r w:rsidRPr="0051191F">
            <w:rPr>
              <w:rStyle w:val="ac"/>
            </w:rPr>
            <w:t>д.филол.н., ведущий научный сотрудник Институт</w:t>
          </w:r>
          <w:r>
            <w:rPr>
              <w:rStyle w:val="ac"/>
            </w:rPr>
            <w:t>а</w:t>
          </w:r>
          <w:r w:rsidRPr="0051191F">
            <w:rPr>
              <w:rStyle w:val="ac"/>
            </w:rPr>
            <w:t xml:space="preserve"> научной информации по общественным наукам (ИНИОН) РАН</w:t>
          </w:r>
        </w:sdtContent>
      </w:sdt>
      <w:r>
        <w:rPr>
          <w:i/>
          <w:sz w:val="26"/>
          <w:szCs w:val="26"/>
        </w:rPr>
        <w:t>,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№6:</w:t>
      </w:r>
    </w:p>
    <w:p w:rsidR="00860041" w:rsidRDefault="00860041" w:rsidP="00860041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537C4">
        <w:rPr>
          <w:sz w:val="26"/>
          <w:szCs w:val="26"/>
        </w:rPr>
        <w:t xml:space="preserve">- </w:t>
      </w:r>
      <w:r w:rsidR="00E537C4" w:rsidRPr="00E537C4">
        <w:rPr>
          <w:sz w:val="26"/>
          <w:szCs w:val="26"/>
        </w:rPr>
        <w:t>Бондарев М.Г.</w:t>
      </w:r>
      <w:r w:rsidRPr="00E537C4">
        <w:rPr>
          <w:sz w:val="26"/>
          <w:szCs w:val="26"/>
        </w:rPr>
        <w:t xml:space="preserve">, </w:t>
      </w:r>
      <w:r w:rsidR="00E537C4" w:rsidRPr="00E537C4">
        <w:rPr>
          <w:sz w:val="26"/>
          <w:szCs w:val="26"/>
        </w:rPr>
        <w:t>к.пед.н., доцент</w:t>
      </w:r>
      <w:r w:rsidRPr="00E537C4">
        <w:rPr>
          <w:sz w:val="26"/>
          <w:szCs w:val="26"/>
        </w:rPr>
        <w:t>,</w:t>
      </w:r>
      <w:r w:rsidR="00E537C4" w:rsidRPr="00E537C4">
        <w:rPr>
          <w:sz w:val="26"/>
          <w:szCs w:val="26"/>
        </w:rPr>
        <w:t xml:space="preserve"> проректор по международной и проектной деятельности ФГАОУ ВО «Южный федеральный университет»,</w:t>
      </w:r>
    </w:p>
    <w:p w:rsidR="00860041" w:rsidRDefault="00860041" w:rsidP="00E537C4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E537C4" w:rsidRPr="003718B3">
        <w:rPr>
          <w:sz w:val="26"/>
          <w:szCs w:val="26"/>
        </w:rPr>
        <w:t>Гулов А.П., д.пед.н., доцент кафедры английского языка №6 ФГАОУ ВО «Московский государственный институт международных отношений (университет) Министерства иностранных дел Российской Федерации»,</w:t>
      </w:r>
    </w:p>
    <w:p w:rsidR="00B77CA5" w:rsidRPr="00B77CA5" w:rsidRDefault="00B77CA5" w:rsidP="00B77CA5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Соломонова А.А., </w:t>
      </w:r>
      <w:r w:rsidRPr="00B77CA5">
        <w:rPr>
          <w:sz w:val="26"/>
          <w:szCs w:val="26"/>
        </w:rPr>
        <w:t>к.пед.н., доцент</w:t>
      </w:r>
      <w:r>
        <w:rPr>
          <w:sz w:val="26"/>
          <w:szCs w:val="26"/>
        </w:rPr>
        <w:t>, доцент ШИЯ НИУ ВШЭ,</w:t>
      </w:r>
    </w:p>
    <w:p w:rsidR="00860041" w:rsidRPr="00B77CA5" w:rsidRDefault="00860041" w:rsidP="00860041">
      <w:pPr>
        <w:suppressAutoHyphens/>
        <w:ind w:firstLine="851"/>
        <w:jc w:val="both"/>
        <w:rPr>
          <w:sz w:val="26"/>
          <w:szCs w:val="26"/>
        </w:rPr>
      </w:pPr>
      <w:r w:rsidRPr="00B77CA5">
        <w:rPr>
          <w:sz w:val="26"/>
          <w:szCs w:val="26"/>
        </w:rPr>
        <w:t xml:space="preserve">- </w:t>
      </w:r>
      <w:r w:rsidR="00B77CA5" w:rsidRPr="00B77CA5">
        <w:rPr>
          <w:sz w:val="26"/>
          <w:szCs w:val="26"/>
        </w:rPr>
        <w:t>Беляева Т.Н.</w:t>
      </w:r>
      <w:r w:rsidRPr="00B77CA5">
        <w:rPr>
          <w:sz w:val="26"/>
          <w:szCs w:val="26"/>
        </w:rPr>
        <w:t xml:space="preserve">, </w:t>
      </w:r>
      <w:r w:rsidR="00B77CA5" w:rsidRPr="00B77CA5">
        <w:rPr>
          <w:sz w:val="26"/>
          <w:szCs w:val="26"/>
        </w:rPr>
        <w:t>к.филол.н.</w:t>
      </w:r>
      <w:r w:rsidRPr="00B77CA5">
        <w:rPr>
          <w:sz w:val="26"/>
          <w:szCs w:val="26"/>
        </w:rPr>
        <w:t>,</w:t>
      </w:r>
      <w:r w:rsidR="00B77CA5" w:rsidRPr="00B77CA5">
        <w:rPr>
          <w:sz w:val="26"/>
          <w:szCs w:val="26"/>
        </w:rPr>
        <w:t xml:space="preserve"> доцент ШИЯ НИУ ВШЭ,</w:t>
      </w:r>
    </w:p>
    <w:p w:rsidR="00860041" w:rsidRPr="00E537C4" w:rsidRDefault="00860041" w:rsidP="00E537C4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 6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r w:rsidR="00E537C4" w:rsidRPr="00E537C4">
        <w:rPr>
          <w:sz w:val="26"/>
          <w:szCs w:val="26"/>
        </w:rPr>
        <w:t>Михеева Н.Д., тьютор, приглашенный преподаватель</w:t>
      </w:r>
      <w:r w:rsidR="00E537C4">
        <w:rPr>
          <w:sz w:val="26"/>
          <w:szCs w:val="26"/>
        </w:rPr>
        <w:t>.</w:t>
      </w:r>
    </w:p>
    <w:p w:rsidR="00860041" w:rsidRDefault="00860041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</w:p>
    <w:p w:rsidR="008D6C07" w:rsidRPr="00AE3699" w:rsidRDefault="008D6C07" w:rsidP="008D6C07">
      <w:pPr>
        <w:suppressAutoHyphens/>
        <w:jc w:val="both"/>
        <w:rPr>
          <w:sz w:val="26"/>
          <w:szCs w:val="26"/>
        </w:rPr>
      </w:pPr>
    </w:p>
    <w:p w:rsidR="008D6C07" w:rsidRPr="000A4E49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:rsidR="008D6C07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:rsidR="008D7AEE" w:rsidRDefault="001429CB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E36E9">
            <w:rPr>
              <w:rStyle w:val="ac"/>
            </w:rPr>
            <w:t>Проректор</w:t>
          </w:r>
        </w:sdtContent>
      </w:sdt>
      <w:r w:rsidR="00C3795E">
        <w:rPr>
          <w:rStyle w:val="ac"/>
        </w:rPr>
        <w:t xml:space="preserve"> </w:t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  <w:t xml:space="preserve">        </w:t>
      </w:r>
      <w:r w:rsidR="001E36E9">
        <w:rPr>
          <w:sz w:val="26"/>
          <w:szCs w:val="26"/>
        </w:rPr>
        <w:t xml:space="preserve">     </w:t>
      </w:r>
      <w:r w:rsidR="00C3795E" w:rsidRPr="007E0C28">
        <w:rPr>
          <w:sz w:val="26"/>
          <w:szCs w:val="26"/>
        </w:rPr>
        <w:t xml:space="preserve">      </w:t>
      </w:r>
      <w:r w:rsidR="00C3795E">
        <w:rPr>
          <w:sz w:val="26"/>
          <w:szCs w:val="26"/>
        </w:rPr>
        <w:t xml:space="preserve">                  </w:t>
      </w:r>
      <w:sdt>
        <w:sdtPr>
          <w:rPr>
            <w:rStyle w:val="ac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E36E9">
            <w:rPr>
              <w:rStyle w:val="ac"/>
            </w:rPr>
            <w:t>С.Ю. Рощин</w:t>
          </w:r>
        </w:sdtContent>
      </w:sdt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5B7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CB" w:rsidRDefault="001429CB" w:rsidP="00975FFF">
      <w:r>
        <w:separator/>
      </w:r>
    </w:p>
  </w:endnote>
  <w:endnote w:type="continuationSeparator" w:id="0">
    <w:p w:rsidR="001429CB" w:rsidRDefault="001429CB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CB" w:rsidRDefault="001429CB" w:rsidP="00975FFF">
      <w:r>
        <w:separator/>
      </w:r>
    </w:p>
  </w:footnote>
  <w:footnote w:type="continuationSeparator" w:id="0">
    <w:p w:rsidR="001429CB" w:rsidRDefault="001429CB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12726C"/>
    <w:rsid w:val="001429CB"/>
    <w:rsid w:val="0016761D"/>
    <w:rsid w:val="001E36E9"/>
    <w:rsid w:val="002075AA"/>
    <w:rsid w:val="00285261"/>
    <w:rsid w:val="002876B7"/>
    <w:rsid w:val="00317651"/>
    <w:rsid w:val="003718B3"/>
    <w:rsid w:val="003956CC"/>
    <w:rsid w:val="004A6077"/>
    <w:rsid w:val="004C3D1F"/>
    <w:rsid w:val="0051191F"/>
    <w:rsid w:val="00555868"/>
    <w:rsid w:val="00571ED5"/>
    <w:rsid w:val="005B7DB9"/>
    <w:rsid w:val="005E3960"/>
    <w:rsid w:val="005E6B4C"/>
    <w:rsid w:val="0067784B"/>
    <w:rsid w:val="006F4624"/>
    <w:rsid w:val="00720A0B"/>
    <w:rsid w:val="00750AEA"/>
    <w:rsid w:val="0078199C"/>
    <w:rsid w:val="00785422"/>
    <w:rsid w:val="007C6043"/>
    <w:rsid w:val="00817DCA"/>
    <w:rsid w:val="008259EA"/>
    <w:rsid w:val="008442A3"/>
    <w:rsid w:val="00860041"/>
    <w:rsid w:val="008D0864"/>
    <w:rsid w:val="008D6C07"/>
    <w:rsid w:val="008D7AEE"/>
    <w:rsid w:val="008E0BE9"/>
    <w:rsid w:val="008E15F9"/>
    <w:rsid w:val="00920BD7"/>
    <w:rsid w:val="00941773"/>
    <w:rsid w:val="00945BB2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57B0A"/>
    <w:rsid w:val="00B77CA5"/>
    <w:rsid w:val="00BD4C47"/>
    <w:rsid w:val="00BF47AE"/>
    <w:rsid w:val="00C009DC"/>
    <w:rsid w:val="00C26B02"/>
    <w:rsid w:val="00C3795E"/>
    <w:rsid w:val="00C72F1A"/>
    <w:rsid w:val="00D476B2"/>
    <w:rsid w:val="00D67B67"/>
    <w:rsid w:val="00D93C3E"/>
    <w:rsid w:val="00DD64B8"/>
    <w:rsid w:val="00E537C4"/>
    <w:rsid w:val="00E61AEF"/>
    <w:rsid w:val="00EB7048"/>
    <w:rsid w:val="00EB7420"/>
    <w:rsid w:val="00EB77C4"/>
    <w:rsid w:val="00EE0761"/>
    <w:rsid w:val="00E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B0A07C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C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AF7B66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AF7B66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AF7B66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AF7B66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AF7B66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AF7B66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AF7B66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AF7B66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CDFD4D10D1347A8AE600AE6B7A37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FF21-9011-435C-8BC7-5CCE75060972}"/>
      </w:docPartPr>
      <w:docPartBody>
        <w:p w:rsidR="00AF7B66" w:rsidRDefault="002F58BA" w:rsidP="002F58BA">
          <w:pPr>
            <w:pStyle w:val="4CDFD4D10D1347A8AE600AE6B7A37B9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DC6570762AC4A43B98990480ABD9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BCD18-A87D-46B5-B6E2-6FB7734A501B}"/>
      </w:docPartPr>
      <w:docPartBody>
        <w:p w:rsidR="00AF7B66" w:rsidRDefault="002F58BA" w:rsidP="002F58BA">
          <w:pPr>
            <w:pStyle w:val="7DC6570762AC4A43B98990480ABD9AD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EE17E60C9CA641F99B6E979E6D488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0AE0C-C341-488E-8C51-9B25C33ACAE2}"/>
      </w:docPartPr>
      <w:docPartBody>
        <w:p w:rsidR="00AF7B66" w:rsidRDefault="002F58BA" w:rsidP="002F58BA">
          <w:pPr>
            <w:pStyle w:val="EE17E60C9CA641F99B6E979E6D48852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4C5E426682A418A914D2AF63F9B5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ACFB4-4F5A-4985-9503-3285DAFCBC23}"/>
      </w:docPartPr>
      <w:docPartBody>
        <w:p w:rsidR="00AF7B66" w:rsidRDefault="002F58BA" w:rsidP="002F58BA">
          <w:pPr>
            <w:pStyle w:val="B4C5E426682A418A914D2AF63F9B5C8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84D55C3E6EB40798544F0F821194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B5C95-C17B-4FED-9705-8394B96BEC0B}"/>
      </w:docPartPr>
      <w:docPartBody>
        <w:p w:rsidR="00AF7B66" w:rsidRDefault="002F58BA" w:rsidP="002F58BA">
          <w:pPr>
            <w:pStyle w:val="184D55C3E6EB40798544F0F82119443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E9EEAB75EF9455AA985D287B2310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AE57-F80C-434B-9AEC-D5B5EC75AE79}"/>
      </w:docPartPr>
      <w:docPartBody>
        <w:p w:rsidR="00AF7B66" w:rsidRDefault="002F58BA" w:rsidP="002F58BA">
          <w:pPr>
            <w:pStyle w:val="1E9EEAB75EF9455AA985D287B231012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B2C708EF53943F78A811910A6CD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AA2B7-39C9-4733-BCAA-D27013A869DB}"/>
      </w:docPartPr>
      <w:docPartBody>
        <w:p w:rsidR="00AF7B66" w:rsidRDefault="002F58BA" w:rsidP="002F58BA">
          <w:pPr>
            <w:pStyle w:val="DB2C708EF53943F78A811910A6CD4F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2506CCE8D2949319A28B38AEBFC1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ACE48-A2C5-40A8-9ADB-040C21B9BE55}"/>
      </w:docPartPr>
      <w:docPartBody>
        <w:p w:rsidR="00AF7B66" w:rsidRDefault="002F58BA" w:rsidP="002F58BA">
          <w:pPr>
            <w:pStyle w:val="A2506CCE8D2949319A28B38AEBFC119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14E1AD8EA6349C0ADA73184123AF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0965C-7F9B-4AE3-9540-2275F2425CFA}"/>
      </w:docPartPr>
      <w:docPartBody>
        <w:p w:rsidR="00AF7B66" w:rsidRDefault="002F58BA" w:rsidP="002F58BA">
          <w:pPr>
            <w:pStyle w:val="D14E1AD8EA6349C0ADA73184123AF6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963C099F6BC403E8D7C0197D999B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C0410-8FAE-4E26-AF1A-2CC4CB29F50D}"/>
      </w:docPartPr>
      <w:docPartBody>
        <w:p w:rsidR="00AF7B66" w:rsidRDefault="002F58BA" w:rsidP="002F58BA">
          <w:pPr>
            <w:pStyle w:val="1963C099F6BC403E8D7C0197D999B13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2E245DB6A09D4E85B99214859C842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E4A88-C9F0-46CE-8EE9-D88D396CFB7E}"/>
      </w:docPartPr>
      <w:docPartBody>
        <w:p w:rsidR="00AF7B66" w:rsidRDefault="002F58BA" w:rsidP="002F58BA">
          <w:pPr>
            <w:pStyle w:val="2E245DB6A09D4E85B99214859C84269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4FC1F56111643978C232AF9F3EC0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37011-E600-4778-80F6-3BBAE7800691}"/>
      </w:docPartPr>
      <w:docPartBody>
        <w:p w:rsidR="00AF7B66" w:rsidRDefault="002F58BA" w:rsidP="002F58BA">
          <w:pPr>
            <w:pStyle w:val="F4FC1F56111643978C232AF9F3EC010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5B8DA1C7F6D54F55950F38CC9877C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946FF-A983-4526-84AA-4531F278A72C}"/>
      </w:docPartPr>
      <w:docPartBody>
        <w:p w:rsidR="00AF7B66" w:rsidRDefault="002F58BA" w:rsidP="002F58BA">
          <w:pPr>
            <w:pStyle w:val="5B8DA1C7F6D54F55950F38CC9877C6A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AF7B66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AF7B66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DC03A0F764294D2CA1B136E9DA40A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40464-AAA7-4947-95FA-BA480953633A}"/>
      </w:docPartPr>
      <w:docPartBody>
        <w:p w:rsidR="00436534" w:rsidRDefault="003B1A5F" w:rsidP="003B1A5F">
          <w:pPr>
            <w:pStyle w:val="DC03A0F764294D2CA1B136E9DA40A83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43742168A574EEDBEBD654254016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12C58-AC7A-480F-B65A-FAF2ABD04849}"/>
      </w:docPartPr>
      <w:docPartBody>
        <w:p w:rsidR="00436534" w:rsidRDefault="003B1A5F" w:rsidP="003B1A5F">
          <w:pPr>
            <w:pStyle w:val="743742168A574EEDBEBD654254016D2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9F21AB554444091BA230E419A064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4CFDA-97FA-40CC-AFD6-BDB8D8EFA3DD}"/>
      </w:docPartPr>
      <w:docPartBody>
        <w:p w:rsidR="00436534" w:rsidRDefault="003B1A5F" w:rsidP="003B1A5F">
          <w:pPr>
            <w:pStyle w:val="A9F21AB554444091BA230E419A06459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54A92C756A24F51A5479369B0EF4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78032-93D3-4139-A1A2-9F96A6F46D71}"/>
      </w:docPartPr>
      <w:docPartBody>
        <w:p w:rsidR="00436534" w:rsidRDefault="003B1A5F" w:rsidP="003B1A5F">
          <w:pPr>
            <w:pStyle w:val="754A92C756A24F51A5479369B0EF453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815F981958A4D07B586E0C81DF50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9E583-D612-4E90-90D5-0BB5323F53DC}"/>
      </w:docPartPr>
      <w:docPartBody>
        <w:p w:rsidR="00436534" w:rsidRDefault="003B1A5F" w:rsidP="003B1A5F">
          <w:pPr>
            <w:pStyle w:val="1815F981958A4D07B586E0C81DF5080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6CAD59276654844BF3C665EDD858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99D529-73F5-41B0-970D-817FCD1E3B0F}"/>
      </w:docPartPr>
      <w:docPartBody>
        <w:p w:rsidR="00436534" w:rsidRDefault="003B1A5F" w:rsidP="003B1A5F">
          <w:pPr>
            <w:pStyle w:val="A6CAD59276654844BF3C665EDD85823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BD799CEAEDD4629A23CA5FEB79DA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51834C-0F81-4676-A3D9-8D4896FE799F}"/>
      </w:docPartPr>
      <w:docPartBody>
        <w:p w:rsidR="00436534" w:rsidRDefault="003B1A5F" w:rsidP="003B1A5F">
          <w:pPr>
            <w:pStyle w:val="ABD799CEAEDD4629A23CA5FEB79DA72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2DF58CEC5F264BBFA2677292F3C25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C62CC-68AA-4A30-BED1-421ACC62CAE9}"/>
      </w:docPartPr>
      <w:docPartBody>
        <w:p w:rsidR="00436534" w:rsidRDefault="003B1A5F" w:rsidP="003B1A5F">
          <w:pPr>
            <w:pStyle w:val="2DF58CEC5F264BBFA2677292F3C25BA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9C0B90623C784FCB8450FC6F718AFA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A7A228-1D86-467C-B1B4-803AFF031B24}"/>
      </w:docPartPr>
      <w:docPartBody>
        <w:p w:rsidR="00436534" w:rsidRDefault="003B1A5F" w:rsidP="003B1A5F">
          <w:pPr>
            <w:pStyle w:val="9C0B90623C784FCB8450FC6F718AFA4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EB9F1FCC04C43FA8F0F040ACBB6C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3C116-8397-4AF5-8708-95719845B3FF}"/>
      </w:docPartPr>
      <w:docPartBody>
        <w:p w:rsidR="00436534" w:rsidRDefault="003B1A5F" w:rsidP="003B1A5F">
          <w:pPr>
            <w:pStyle w:val="DEB9F1FCC04C43FA8F0F040ACBB6C0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F37F9"/>
    <w:rsid w:val="002F58BA"/>
    <w:rsid w:val="0035374D"/>
    <w:rsid w:val="003B1A5F"/>
    <w:rsid w:val="00436534"/>
    <w:rsid w:val="00AF7B66"/>
    <w:rsid w:val="00B32C87"/>
    <w:rsid w:val="00D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1A5F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DC03A0F764294D2CA1B136E9DA40A83F">
    <w:name w:val="DC03A0F764294D2CA1B136E9DA40A83F"/>
    <w:rsid w:val="003B1A5F"/>
  </w:style>
  <w:style w:type="paragraph" w:customStyle="1" w:styleId="743742168A574EEDBEBD654254016D23">
    <w:name w:val="743742168A574EEDBEBD654254016D23"/>
    <w:rsid w:val="003B1A5F"/>
  </w:style>
  <w:style w:type="paragraph" w:customStyle="1" w:styleId="A9F21AB554444091BA230E419A06459A">
    <w:name w:val="A9F21AB554444091BA230E419A06459A"/>
    <w:rsid w:val="003B1A5F"/>
  </w:style>
  <w:style w:type="paragraph" w:customStyle="1" w:styleId="754A92C756A24F51A5479369B0EF4531">
    <w:name w:val="754A92C756A24F51A5479369B0EF4531"/>
    <w:rsid w:val="003B1A5F"/>
  </w:style>
  <w:style w:type="paragraph" w:customStyle="1" w:styleId="D080884B140742028946B06CF833EEAB">
    <w:name w:val="D080884B140742028946B06CF833EEAB"/>
    <w:rsid w:val="003B1A5F"/>
  </w:style>
  <w:style w:type="paragraph" w:customStyle="1" w:styleId="C1307398193B4A06A36717699E4E8D3F">
    <w:name w:val="C1307398193B4A06A36717699E4E8D3F"/>
    <w:rsid w:val="003B1A5F"/>
  </w:style>
  <w:style w:type="paragraph" w:customStyle="1" w:styleId="1815F981958A4D07B586E0C81DF50804">
    <w:name w:val="1815F981958A4D07B586E0C81DF50804"/>
    <w:rsid w:val="003B1A5F"/>
  </w:style>
  <w:style w:type="paragraph" w:customStyle="1" w:styleId="A6CAD59276654844BF3C665EDD858236">
    <w:name w:val="A6CAD59276654844BF3C665EDD858236"/>
    <w:rsid w:val="003B1A5F"/>
  </w:style>
  <w:style w:type="paragraph" w:customStyle="1" w:styleId="ABD799CEAEDD4629A23CA5FEB79DA724">
    <w:name w:val="ABD799CEAEDD4629A23CA5FEB79DA724"/>
    <w:rsid w:val="003B1A5F"/>
  </w:style>
  <w:style w:type="paragraph" w:customStyle="1" w:styleId="2DF58CEC5F264BBFA2677292F3C25BA9">
    <w:name w:val="2DF58CEC5F264BBFA2677292F3C25BA9"/>
    <w:rsid w:val="003B1A5F"/>
  </w:style>
  <w:style w:type="paragraph" w:customStyle="1" w:styleId="4EE42047DBF445EEB4F22CED9258473A">
    <w:name w:val="4EE42047DBF445EEB4F22CED9258473A"/>
    <w:rsid w:val="003B1A5F"/>
  </w:style>
  <w:style w:type="paragraph" w:customStyle="1" w:styleId="0EE429414F764F278503A99298677DF5">
    <w:name w:val="0EE429414F764F278503A99298677DF5"/>
    <w:rsid w:val="003B1A5F"/>
  </w:style>
  <w:style w:type="paragraph" w:customStyle="1" w:styleId="9C0B90623C784FCB8450FC6F718AFA4E">
    <w:name w:val="9C0B90623C784FCB8450FC6F718AFA4E"/>
    <w:rsid w:val="003B1A5F"/>
  </w:style>
  <w:style w:type="paragraph" w:customStyle="1" w:styleId="DEB9F1FCC04C43FA8F0F040ACBB6C0A3">
    <w:name w:val="DEB9F1FCC04C43FA8F0F040ACBB6C0A3"/>
    <w:rsid w:val="003B1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Жунич Ирина Ивановна</cp:lastModifiedBy>
  <cp:revision>2</cp:revision>
  <dcterms:created xsi:type="dcterms:W3CDTF">2025-05-13T13:48:00Z</dcterms:created>
  <dcterms:modified xsi:type="dcterms:W3CDTF">2025-05-13T13:48:00Z</dcterms:modified>
</cp:coreProperties>
</file>